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83EFC" w:rsidRPr="003C212F" w:rsidRDefault="00E83EFC" w:rsidP="00E83EFC">
      <w:pPr>
        <w:widowControl/>
        <w:autoSpaceDE/>
        <w:autoSpaceDN/>
        <w:adjustRightInd/>
        <w:contextualSpacing/>
        <w:jc w:val="center"/>
        <w:rPr>
          <w:rFonts w:ascii="Calibri" w:eastAsia="Calibri" w:hAnsi="Calibri"/>
          <w:b/>
          <w:i/>
          <w:sz w:val="28"/>
          <w:szCs w:val="28"/>
          <w:lang w:eastAsia="en-US"/>
        </w:rPr>
      </w:pPr>
      <w:r w:rsidRPr="003C212F">
        <w:rPr>
          <w:rFonts w:ascii="Calibri" w:eastAsia="Calibri" w:hAnsi="Calibri"/>
          <w:b/>
          <w:i/>
          <w:sz w:val="28"/>
          <w:szCs w:val="28"/>
          <w:lang w:eastAsia="en-US"/>
        </w:rPr>
        <w:t xml:space="preserve">Государственное автономное </w:t>
      </w:r>
      <w:r w:rsidRPr="00E83EFC">
        <w:rPr>
          <w:rFonts w:ascii="Calibri" w:eastAsia="Calibri" w:hAnsi="Calibri"/>
          <w:b/>
          <w:i/>
          <w:sz w:val="28"/>
          <w:szCs w:val="28"/>
          <w:lang w:eastAsia="en-US"/>
        </w:rPr>
        <w:t>профессионально</w:t>
      </w:r>
      <w:r>
        <w:rPr>
          <w:rFonts w:ascii="Calibri" w:eastAsia="Calibri" w:hAnsi="Calibri"/>
          <w:b/>
          <w:i/>
          <w:sz w:val="28"/>
          <w:szCs w:val="28"/>
          <w:lang w:eastAsia="en-US"/>
        </w:rPr>
        <w:t>е</w:t>
      </w:r>
      <w:r w:rsidRPr="00E83EFC">
        <w:rPr>
          <w:rFonts w:ascii="Calibri" w:eastAsia="Calibri" w:hAnsi="Calibri"/>
          <w:b/>
          <w:i/>
          <w:sz w:val="28"/>
          <w:szCs w:val="28"/>
          <w:lang w:eastAsia="en-US"/>
        </w:rPr>
        <w:t xml:space="preserve"> </w:t>
      </w:r>
      <w:r w:rsidRPr="003C212F">
        <w:rPr>
          <w:rFonts w:ascii="Calibri" w:eastAsia="Calibri" w:hAnsi="Calibri"/>
          <w:b/>
          <w:i/>
          <w:sz w:val="28"/>
          <w:szCs w:val="28"/>
          <w:lang w:eastAsia="en-US"/>
        </w:rPr>
        <w:t>образовательное учреждение</w:t>
      </w:r>
      <w:r>
        <w:rPr>
          <w:rFonts w:ascii="Calibri" w:eastAsia="Calibri" w:hAnsi="Calibri"/>
          <w:b/>
          <w:i/>
          <w:sz w:val="28"/>
          <w:szCs w:val="28"/>
          <w:lang w:eastAsia="en-US"/>
        </w:rPr>
        <w:t xml:space="preserve"> </w:t>
      </w:r>
      <w:proofErr w:type="spellStart"/>
      <w:r w:rsidRPr="003C212F">
        <w:rPr>
          <w:rFonts w:ascii="Calibri" w:eastAsia="Calibri" w:hAnsi="Calibri"/>
          <w:b/>
          <w:i/>
          <w:sz w:val="28"/>
          <w:szCs w:val="28"/>
          <w:lang w:eastAsia="en-US"/>
        </w:rPr>
        <w:t>Ишимбайский</w:t>
      </w:r>
      <w:proofErr w:type="spellEnd"/>
      <w:r w:rsidRPr="003C212F">
        <w:rPr>
          <w:rFonts w:ascii="Calibri" w:eastAsia="Calibri" w:hAnsi="Calibri"/>
          <w:b/>
          <w:i/>
          <w:sz w:val="28"/>
          <w:szCs w:val="28"/>
          <w:lang w:eastAsia="en-US"/>
        </w:rPr>
        <w:t xml:space="preserve"> нефтяной колледж</w:t>
      </w:r>
    </w:p>
    <w:p w:rsidR="00E83EFC" w:rsidRPr="003C212F" w:rsidRDefault="00E83EFC" w:rsidP="00E83EFC">
      <w:pPr>
        <w:widowControl/>
        <w:autoSpaceDE/>
        <w:autoSpaceDN/>
        <w:adjustRightInd/>
        <w:contextualSpacing/>
        <w:rPr>
          <w:rFonts w:ascii="Calibri" w:eastAsia="Calibri" w:hAnsi="Calibri"/>
          <w:sz w:val="22"/>
          <w:szCs w:val="22"/>
          <w:lang w:eastAsia="en-US"/>
        </w:rPr>
      </w:pPr>
    </w:p>
    <w:p w:rsidR="00E83EFC" w:rsidRPr="003C212F" w:rsidRDefault="00E83EFC" w:rsidP="00E83EFC">
      <w:pPr>
        <w:widowControl/>
        <w:autoSpaceDE/>
        <w:autoSpaceDN/>
        <w:adjustRightInd/>
        <w:contextualSpacing/>
        <w:rPr>
          <w:rFonts w:ascii="Calibri" w:eastAsia="Calibri" w:hAnsi="Calibri"/>
          <w:sz w:val="22"/>
          <w:szCs w:val="22"/>
          <w:lang w:eastAsia="en-US"/>
        </w:rPr>
      </w:pPr>
    </w:p>
    <w:p w:rsidR="00E83EFC" w:rsidRPr="003C212F" w:rsidRDefault="00E83EFC" w:rsidP="00E83EFC">
      <w:pPr>
        <w:widowControl/>
        <w:autoSpaceDE/>
        <w:autoSpaceDN/>
        <w:adjustRightInd/>
        <w:contextualSpacing/>
        <w:rPr>
          <w:rFonts w:ascii="Calibri" w:eastAsia="Calibri" w:hAnsi="Calibri"/>
          <w:sz w:val="22"/>
          <w:szCs w:val="22"/>
          <w:lang w:eastAsia="en-US"/>
        </w:rPr>
      </w:pPr>
    </w:p>
    <w:p w:rsidR="00E83EFC" w:rsidRPr="009B51E2" w:rsidRDefault="00E83EFC" w:rsidP="00E83EFC">
      <w:pPr>
        <w:widowControl/>
        <w:autoSpaceDE/>
        <w:autoSpaceDN/>
        <w:adjustRightInd/>
        <w:contextualSpacing/>
        <w:jc w:val="center"/>
        <w:rPr>
          <w:rFonts w:ascii="Calibri" w:eastAsia="Calibri" w:hAnsi="Calibri"/>
          <w:i/>
          <w:sz w:val="40"/>
          <w:szCs w:val="40"/>
          <w:lang w:eastAsia="en-US"/>
        </w:rPr>
      </w:pPr>
      <w:r>
        <w:rPr>
          <w:noProof/>
        </w:rPr>
        <w:drawing>
          <wp:inline distT="0" distB="0" distL="0" distR="0" wp14:anchorId="46B7BC74" wp14:editId="11C57BEB">
            <wp:extent cx="2076995" cy="2381621"/>
            <wp:effectExtent l="0" t="0" r="0" b="0"/>
            <wp:docPr id="14336" name="Рисунок 14336" descr="http://cs14113.vk.me/c616616/v616616100/e5c0/WmWzJdhQa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s14113.vk.me/c616616/v616616100/e5c0/WmWzJdhQab0.jpg"/>
                    <pic:cNvPicPr>
                      <a:picLocks noChangeAspect="1" noChangeArrowheads="1"/>
                    </pic:cNvPicPr>
                  </pic:nvPicPr>
                  <pic:blipFill rotWithShape="1">
                    <a:blip r:embed="rId8">
                      <a:extLst>
                        <a:ext uri="{28A0092B-C50C-407E-A947-70E740481C1C}">
                          <a14:useLocalDpi xmlns:a14="http://schemas.microsoft.com/office/drawing/2010/main" val="0"/>
                        </a:ext>
                      </a:extLst>
                    </a:blip>
                    <a:srcRect l="-5055" t="-2198" r="72088" b="54944"/>
                    <a:stretch/>
                  </pic:blipFill>
                  <pic:spPr bwMode="auto">
                    <a:xfrm>
                      <a:off x="0" y="0"/>
                      <a:ext cx="2075887" cy="2380350"/>
                    </a:xfrm>
                    <a:prstGeom prst="rect">
                      <a:avLst/>
                    </a:prstGeom>
                    <a:noFill/>
                    <a:ln>
                      <a:noFill/>
                    </a:ln>
                    <a:extLst>
                      <a:ext uri="{53640926-AAD7-44D8-BBD7-CCE9431645EC}">
                        <a14:shadowObscured xmlns:a14="http://schemas.microsoft.com/office/drawing/2010/main"/>
                      </a:ext>
                    </a:extLst>
                  </pic:spPr>
                </pic:pic>
              </a:graphicData>
            </a:graphic>
          </wp:inline>
        </w:drawing>
      </w:r>
    </w:p>
    <w:p w:rsidR="00E83EFC" w:rsidRPr="003C212F" w:rsidRDefault="00E83EFC" w:rsidP="00E83EFC">
      <w:pPr>
        <w:widowControl/>
        <w:autoSpaceDE/>
        <w:autoSpaceDN/>
        <w:adjustRightInd/>
        <w:spacing w:after="200"/>
        <w:contextualSpacing/>
        <w:jc w:val="center"/>
        <w:rPr>
          <w:rFonts w:ascii="Calibri" w:eastAsia="Calibri" w:hAnsi="Calibri"/>
          <w:i/>
          <w:sz w:val="56"/>
          <w:szCs w:val="56"/>
          <w:lang w:eastAsia="en-US"/>
        </w:rPr>
      </w:pPr>
    </w:p>
    <w:p w:rsidR="00E83EFC" w:rsidRDefault="00E83EFC" w:rsidP="00E83EFC">
      <w:pPr>
        <w:widowControl/>
        <w:autoSpaceDE/>
        <w:autoSpaceDN/>
        <w:adjustRightInd/>
        <w:spacing w:after="200"/>
        <w:contextualSpacing/>
        <w:jc w:val="center"/>
        <w:rPr>
          <w:rFonts w:ascii="Calibri" w:eastAsia="Calibri" w:hAnsi="Calibri"/>
          <w:i/>
          <w:sz w:val="56"/>
          <w:szCs w:val="56"/>
          <w:lang w:eastAsia="en-US"/>
        </w:rPr>
      </w:pPr>
      <w:r>
        <w:rPr>
          <w:rFonts w:ascii="Calibri" w:eastAsia="Calibri" w:hAnsi="Calibri"/>
          <w:i/>
          <w:sz w:val="56"/>
          <w:szCs w:val="56"/>
          <w:lang w:eastAsia="en-US"/>
        </w:rPr>
        <w:t xml:space="preserve">ДЕТАЛИ МАШИН </w:t>
      </w:r>
    </w:p>
    <w:p w:rsidR="00E83EFC" w:rsidRDefault="00E83EFC" w:rsidP="00E83EFC">
      <w:pPr>
        <w:widowControl/>
        <w:autoSpaceDE/>
        <w:autoSpaceDN/>
        <w:adjustRightInd/>
        <w:contextualSpacing/>
        <w:jc w:val="center"/>
        <w:rPr>
          <w:rFonts w:ascii="Calibri" w:eastAsia="Calibri" w:hAnsi="Calibri"/>
          <w:i/>
          <w:sz w:val="56"/>
          <w:szCs w:val="56"/>
          <w:lang w:eastAsia="en-US"/>
        </w:rPr>
      </w:pPr>
      <w:r w:rsidRPr="00D9318C">
        <w:rPr>
          <w:rFonts w:ascii="Calibri" w:eastAsia="Calibri" w:hAnsi="Calibri"/>
          <w:i/>
          <w:sz w:val="56"/>
          <w:szCs w:val="56"/>
          <w:lang w:eastAsia="en-US"/>
        </w:rPr>
        <w:t>Раздел «Механические передачи»</w:t>
      </w:r>
    </w:p>
    <w:p w:rsidR="00E83EFC" w:rsidRPr="00D9318C" w:rsidRDefault="00E83EFC" w:rsidP="00E83EFC">
      <w:pPr>
        <w:widowControl/>
        <w:autoSpaceDE/>
        <w:autoSpaceDN/>
        <w:adjustRightInd/>
        <w:spacing w:after="200"/>
        <w:contextualSpacing/>
        <w:jc w:val="center"/>
        <w:rPr>
          <w:rFonts w:ascii="Calibri" w:eastAsia="Calibri" w:hAnsi="Calibri"/>
          <w:i/>
          <w:sz w:val="48"/>
          <w:szCs w:val="48"/>
          <w:lang w:eastAsia="en-US"/>
        </w:rPr>
      </w:pPr>
      <w:r w:rsidRPr="00D9318C">
        <w:rPr>
          <w:rFonts w:ascii="Calibri" w:eastAsia="Calibri" w:hAnsi="Calibri"/>
          <w:i/>
          <w:sz w:val="48"/>
          <w:szCs w:val="48"/>
          <w:lang w:eastAsia="en-US"/>
        </w:rPr>
        <w:t xml:space="preserve">Краткий курс лекций </w:t>
      </w:r>
    </w:p>
    <w:p w:rsidR="00E83EFC" w:rsidRPr="00D9318C" w:rsidRDefault="00E83EFC" w:rsidP="00E83EFC">
      <w:pPr>
        <w:widowControl/>
        <w:autoSpaceDE/>
        <w:autoSpaceDN/>
        <w:adjustRightInd/>
        <w:spacing w:after="200"/>
        <w:contextualSpacing/>
        <w:jc w:val="center"/>
        <w:rPr>
          <w:rFonts w:ascii="Calibri" w:eastAsia="Calibri" w:hAnsi="Calibri"/>
          <w:i/>
          <w:sz w:val="48"/>
          <w:szCs w:val="48"/>
          <w:lang w:eastAsia="en-US"/>
        </w:rPr>
      </w:pPr>
      <w:r w:rsidRPr="00D9318C">
        <w:rPr>
          <w:rFonts w:ascii="Calibri" w:eastAsia="Calibri" w:hAnsi="Calibri"/>
          <w:i/>
          <w:sz w:val="48"/>
          <w:szCs w:val="48"/>
          <w:lang w:eastAsia="en-US"/>
        </w:rPr>
        <w:t xml:space="preserve"> с контрольно- измерительными материалами для самостоятельной работы студентов на уроке</w:t>
      </w:r>
    </w:p>
    <w:p w:rsidR="00E83EFC" w:rsidRDefault="00E83EFC" w:rsidP="00E83EFC">
      <w:pPr>
        <w:widowControl/>
        <w:autoSpaceDE/>
        <w:autoSpaceDN/>
        <w:adjustRightInd/>
        <w:contextualSpacing/>
        <w:jc w:val="center"/>
        <w:rPr>
          <w:rFonts w:ascii="Calibri" w:eastAsia="Calibri" w:hAnsi="Calibri"/>
          <w:i/>
          <w:sz w:val="48"/>
          <w:szCs w:val="48"/>
          <w:lang w:eastAsia="en-US"/>
        </w:rPr>
      </w:pPr>
    </w:p>
    <w:p w:rsidR="00E83EFC" w:rsidRDefault="00E83EFC" w:rsidP="00E83EFC">
      <w:pPr>
        <w:widowControl/>
        <w:autoSpaceDE/>
        <w:autoSpaceDN/>
        <w:adjustRightInd/>
        <w:contextualSpacing/>
        <w:jc w:val="center"/>
        <w:rPr>
          <w:rFonts w:ascii="Calibri" w:eastAsia="Calibri" w:hAnsi="Calibri"/>
          <w:i/>
          <w:sz w:val="48"/>
          <w:szCs w:val="48"/>
          <w:lang w:eastAsia="en-US"/>
        </w:rPr>
      </w:pPr>
    </w:p>
    <w:p w:rsidR="00E83EFC" w:rsidRPr="003C212F" w:rsidRDefault="00E83EFC" w:rsidP="00E83EFC">
      <w:pPr>
        <w:widowControl/>
        <w:autoSpaceDE/>
        <w:autoSpaceDN/>
        <w:adjustRightInd/>
        <w:contextualSpacing/>
        <w:jc w:val="center"/>
        <w:rPr>
          <w:rFonts w:ascii="Calibri" w:eastAsia="Calibri" w:hAnsi="Calibri"/>
          <w:i/>
          <w:sz w:val="48"/>
          <w:szCs w:val="48"/>
          <w:lang w:eastAsia="en-US"/>
        </w:rPr>
      </w:pPr>
      <w:r>
        <w:rPr>
          <w:rFonts w:ascii="Calibri" w:eastAsia="Calibri" w:hAnsi="Calibri"/>
          <w:i/>
          <w:sz w:val="48"/>
          <w:szCs w:val="48"/>
          <w:lang w:eastAsia="en-US"/>
        </w:rPr>
        <w:t xml:space="preserve">Разработала:  преподаватель  </w:t>
      </w:r>
      <w:proofErr w:type="spellStart"/>
      <w:r>
        <w:rPr>
          <w:rFonts w:ascii="Calibri" w:eastAsia="Calibri" w:hAnsi="Calibri"/>
          <w:i/>
          <w:sz w:val="48"/>
          <w:szCs w:val="48"/>
          <w:lang w:eastAsia="en-US"/>
        </w:rPr>
        <w:t>Оксанич</w:t>
      </w:r>
      <w:proofErr w:type="spellEnd"/>
      <w:r>
        <w:rPr>
          <w:rFonts w:ascii="Calibri" w:eastAsia="Calibri" w:hAnsi="Calibri"/>
          <w:i/>
          <w:sz w:val="48"/>
          <w:szCs w:val="48"/>
          <w:lang w:eastAsia="en-US"/>
        </w:rPr>
        <w:t xml:space="preserve"> Л.В.</w:t>
      </w:r>
    </w:p>
    <w:p w:rsidR="00E83EFC" w:rsidRPr="003C212F" w:rsidRDefault="00E83EFC" w:rsidP="00E83EFC">
      <w:pPr>
        <w:widowControl/>
        <w:autoSpaceDE/>
        <w:autoSpaceDN/>
        <w:adjustRightInd/>
        <w:contextualSpacing/>
        <w:rPr>
          <w:rFonts w:ascii="Calibri" w:eastAsia="Calibri" w:hAnsi="Calibri"/>
          <w:i/>
          <w:sz w:val="40"/>
          <w:szCs w:val="40"/>
          <w:lang w:eastAsia="en-US"/>
        </w:rPr>
      </w:pPr>
    </w:p>
    <w:p w:rsidR="00E83EFC" w:rsidRDefault="00E83EFC" w:rsidP="00E83EFC">
      <w:pPr>
        <w:widowControl/>
        <w:autoSpaceDE/>
        <w:autoSpaceDN/>
        <w:adjustRightInd/>
        <w:contextualSpacing/>
        <w:rPr>
          <w:rFonts w:ascii="Calibri" w:eastAsia="Calibri" w:hAnsi="Calibri"/>
          <w:i/>
          <w:sz w:val="40"/>
          <w:szCs w:val="40"/>
          <w:lang w:eastAsia="en-US"/>
        </w:rPr>
      </w:pPr>
    </w:p>
    <w:p w:rsidR="00E83EFC" w:rsidRDefault="00E83EFC" w:rsidP="00E83EFC">
      <w:pPr>
        <w:widowControl/>
        <w:autoSpaceDE/>
        <w:autoSpaceDN/>
        <w:adjustRightInd/>
        <w:contextualSpacing/>
        <w:rPr>
          <w:rFonts w:ascii="Calibri" w:eastAsia="Calibri" w:hAnsi="Calibri"/>
          <w:i/>
          <w:sz w:val="40"/>
          <w:szCs w:val="40"/>
          <w:lang w:eastAsia="en-US"/>
        </w:rPr>
      </w:pPr>
    </w:p>
    <w:p w:rsidR="00E83EFC" w:rsidRPr="003C212F" w:rsidRDefault="00E83EFC" w:rsidP="00E83EFC">
      <w:pPr>
        <w:widowControl/>
        <w:autoSpaceDE/>
        <w:autoSpaceDN/>
        <w:adjustRightInd/>
        <w:contextualSpacing/>
        <w:rPr>
          <w:rFonts w:ascii="Calibri" w:eastAsia="Calibri" w:hAnsi="Calibri"/>
          <w:i/>
          <w:sz w:val="40"/>
          <w:szCs w:val="40"/>
          <w:lang w:eastAsia="en-US"/>
        </w:rPr>
      </w:pPr>
    </w:p>
    <w:p w:rsidR="00E83EFC" w:rsidRDefault="00E83EFC" w:rsidP="00E83EFC">
      <w:pPr>
        <w:widowControl/>
        <w:autoSpaceDE/>
        <w:autoSpaceDN/>
        <w:adjustRightInd/>
        <w:contextualSpacing/>
        <w:jc w:val="center"/>
        <w:rPr>
          <w:rFonts w:ascii="Calibri" w:eastAsia="Calibri" w:hAnsi="Calibri"/>
          <w:i/>
          <w:sz w:val="44"/>
          <w:szCs w:val="40"/>
          <w:lang w:eastAsia="en-US"/>
        </w:rPr>
      </w:pPr>
      <w:r>
        <w:rPr>
          <w:rFonts w:ascii="Calibri" w:eastAsia="Calibri" w:hAnsi="Calibri"/>
          <w:i/>
          <w:sz w:val="44"/>
          <w:szCs w:val="40"/>
          <w:lang w:eastAsia="en-US"/>
        </w:rPr>
        <w:t>2020</w:t>
      </w:r>
    </w:p>
    <w:p w:rsidR="00E83EFC" w:rsidRPr="00D9318C" w:rsidRDefault="00E83EFC" w:rsidP="00E83EFC">
      <w:pPr>
        <w:widowControl/>
        <w:autoSpaceDE/>
        <w:autoSpaceDN/>
        <w:adjustRightInd/>
        <w:contextualSpacing/>
        <w:jc w:val="center"/>
        <w:rPr>
          <w:rFonts w:ascii="Calibri" w:eastAsia="Calibri" w:hAnsi="Calibri"/>
          <w:i/>
          <w:sz w:val="24"/>
          <w:szCs w:val="24"/>
          <w:lang w:eastAsia="en-US"/>
        </w:rPr>
      </w:pPr>
    </w:p>
    <w:p w:rsidR="00F061B1" w:rsidRPr="00000A95" w:rsidRDefault="00F061B1" w:rsidP="00F061B1">
      <w:pPr>
        <w:jc w:val="center"/>
        <w:rPr>
          <w:rFonts w:ascii="Arial" w:hAnsi="Arial" w:cs="Arial"/>
          <w:b/>
          <w:i/>
          <w:sz w:val="32"/>
          <w:szCs w:val="32"/>
        </w:rPr>
      </w:pPr>
      <w:r w:rsidRPr="00000A95">
        <w:rPr>
          <w:rFonts w:ascii="Arial" w:hAnsi="Arial" w:cs="Arial"/>
          <w:b/>
          <w:i/>
          <w:sz w:val="32"/>
          <w:szCs w:val="32"/>
        </w:rPr>
        <w:lastRenderedPageBreak/>
        <w:t>СОДЕРЖАНИЕ</w:t>
      </w:r>
    </w:p>
    <w:p w:rsidR="00F061B1" w:rsidRDefault="00F061B1" w:rsidP="00F061B1">
      <w:pPr>
        <w:widowControl/>
        <w:tabs>
          <w:tab w:val="left" w:pos="426"/>
        </w:tabs>
        <w:autoSpaceDE/>
        <w:autoSpaceDN/>
        <w:adjustRightInd/>
        <w:spacing w:after="200" w:line="360" w:lineRule="auto"/>
        <w:contextualSpacing/>
        <w:rPr>
          <w:rFonts w:ascii="Arial" w:hAnsi="Arial" w:cs="Arial"/>
          <w:i/>
          <w:sz w:val="28"/>
          <w:szCs w:val="28"/>
        </w:rPr>
      </w:pPr>
    </w:p>
    <w:p w:rsidR="00F061B1" w:rsidRDefault="00F061B1" w:rsidP="00F061B1">
      <w:pPr>
        <w:widowControl/>
        <w:tabs>
          <w:tab w:val="left" w:pos="426"/>
          <w:tab w:val="left" w:pos="1134"/>
        </w:tabs>
        <w:autoSpaceDE/>
        <w:autoSpaceDN/>
        <w:adjustRightInd/>
        <w:spacing w:after="200" w:line="360" w:lineRule="auto"/>
        <w:rPr>
          <w:rFonts w:ascii="Arial" w:hAnsi="Arial" w:cs="Arial"/>
          <w:i/>
          <w:sz w:val="28"/>
          <w:szCs w:val="28"/>
        </w:rPr>
      </w:pPr>
    </w:p>
    <w:p w:rsidR="00F061B1" w:rsidRPr="00F061B1" w:rsidRDefault="00F061B1" w:rsidP="00F061B1">
      <w:pPr>
        <w:widowControl/>
        <w:tabs>
          <w:tab w:val="left" w:pos="426"/>
          <w:tab w:val="left" w:pos="1134"/>
        </w:tabs>
        <w:autoSpaceDE/>
        <w:autoSpaceDN/>
        <w:adjustRightInd/>
        <w:spacing w:after="200" w:line="360" w:lineRule="auto"/>
        <w:rPr>
          <w:rFonts w:ascii="Arial" w:hAnsi="Arial" w:cs="Arial"/>
          <w:i/>
          <w:sz w:val="28"/>
          <w:szCs w:val="28"/>
        </w:rPr>
      </w:pPr>
      <w:r>
        <w:rPr>
          <w:rFonts w:ascii="Arial" w:hAnsi="Arial" w:cs="Arial"/>
          <w:i/>
          <w:sz w:val="28"/>
          <w:szCs w:val="28"/>
        </w:rPr>
        <w:t>Введение</w:t>
      </w:r>
      <w:r w:rsidRPr="00BE5ACA">
        <w:rPr>
          <w:rFonts w:ascii="Arial" w:hAnsi="Arial" w:cs="Arial"/>
          <w:i/>
          <w:sz w:val="28"/>
          <w:szCs w:val="28"/>
        </w:rPr>
        <w:tab/>
      </w:r>
      <w:r w:rsidRPr="00F061B1">
        <w:rPr>
          <w:rFonts w:ascii="Arial" w:hAnsi="Arial" w:cs="Arial"/>
          <w:i/>
          <w:sz w:val="28"/>
          <w:szCs w:val="28"/>
        </w:rPr>
        <w:tab/>
      </w:r>
      <w:r w:rsidRPr="00F061B1">
        <w:rPr>
          <w:rFonts w:ascii="Arial" w:hAnsi="Arial" w:cs="Arial"/>
          <w:i/>
          <w:sz w:val="28"/>
          <w:szCs w:val="28"/>
        </w:rPr>
        <w:tab/>
      </w:r>
      <w:r w:rsidRPr="00F061B1">
        <w:rPr>
          <w:rFonts w:ascii="Arial" w:hAnsi="Arial" w:cs="Arial"/>
          <w:i/>
          <w:sz w:val="28"/>
          <w:szCs w:val="28"/>
        </w:rPr>
        <w:tab/>
      </w:r>
      <w:r w:rsidRPr="00F061B1">
        <w:rPr>
          <w:rFonts w:ascii="Arial" w:hAnsi="Arial" w:cs="Arial"/>
          <w:i/>
          <w:sz w:val="28"/>
          <w:szCs w:val="28"/>
        </w:rPr>
        <w:tab/>
      </w:r>
      <w:r w:rsidRPr="00F061B1">
        <w:rPr>
          <w:rFonts w:ascii="Arial" w:hAnsi="Arial" w:cs="Arial"/>
          <w:i/>
          <w:sz w:val="28"/>
          <w:szCs w:val="28"/>
        </w:rPr>
        <w:tab/>
      </w:r>
      <w:r w:rsidRPr="00F061B1">
        <w:rPr>
          <w:rFonts w:ascii="Arial" w:hAnsi="Arial" w:cs="Arial"/>
          <w:i/>
          <w:sz w:val="28"/>
          <w:szCs w:val="28"/>
        </w:rPr>
        <w:tab/>
      </w:r>
      <w:r w:rsidRPr="00F061B1">
        <w:rPr>
          <w:rFonts w:ascii="Arial" w:hAnsi="Arial" w:cs="Arial"/>
          <w:i/>
          <w:sz w:val="28"/>
          <w:szCs w:val="28"/>
        </w:rPr>
        <w:tab/>
      </w:r>
      <w:r w:rsidRPr="00F061B1">
        <w:rPr>
          <w:rFonts w:ascii="Arial" w:hAnsi="Arial" w:cs="Arial"/>
          <w:i/>
          <w:sz w:val="28"/>
          <w:szCs w:val="28"/>
        </w:rPr>
        <w:tab/>
      </w:r>
      <w:r w:rsidRPr="00F061B1">
        <w:rPr>
          <w:rFonts w:ascii="Arial" w:hAnsi="Arial" w:cs="Arial"/>
          <w:i/>
          <w:sz w:val="28"/>
          <w:szCs w:val="28"/>
        </w:rPr>
        <w:tab/>
      </w:r>
      <w:r w:rsidRPr="00F061B1">
        <w:rPr>
          <w:rFonts w:ascii="Arial" w:hAnsi="Arial" w:cs="Arial"/>
          <w:i/>
          <w:sz w:val="28"/>
          <w:szCs w:val="28"/>
        </w:rPr>
        <w:tab/>
      </w:r>
      <w:r w:rsidR="00324F6E">
        <w:rPr>
          <w:rFonts w:ascii="Arial" w:hAnsi="Arial" w:cs="Arial"/>
          <w:i/>
          <w:sz w:val="28"/>
          <w:szCs w:val="28"/>
        </w:rPr>
        <w:t>3</w:t>
      </w:r>
    </w:p>
    <w:p w:rsidR="00F061B1" w:rsidRPr="00794200" w:rsidRDefault="00F061B1" w:rsidP="00F061B1">
      <w:pPr>
        <w:widowControl/>
        <w:tabs>
          <w:tab w:val="left" w:pos="426"/>
          <w:tab w:val="left" w:pos="1134"/>
        </w:tabs>
        <w:autoSpaceDE/>
        <w:autoSpaceDN/>
        <w:adjustRightInd/>
        <w:spacing w:after="200" w:line="360" w:lineRule="auto"/>
        <w:rPr>
          <w:rFonts w:ascii="Arial" w:hAnsi="Arial" w:cs="Arial"/>
          <w:i/>
          <w:sz w:val="28"/>
          <w:szCs w:val="28"/>
        </w:rPr>
      </w:pPr>
      <w:r w:rsidRPr="00794200">
        <w:rPr>
          <w:rFonts w:ascii="Arial" w:hAnsi="Arial" w:cs="Arial"/>
          <w:i/>
          <w:sz w:val="28"/>
          <w:szCs w:val="28"/>
        </w:rPr>
        <w:t>Тема 1. Общие сведения о механических передачах</w:t>
      </w:r>
      <w:r w:rsidRPr="00BE5ACA">
        <w:rPr>
          <w:rFonts w:ascii="Arial" w:hAnsi="Arial" w:cs="Arial"/>
          <w:i/>
          <w:sz w:val="28"/>
          <w:szCs w:val="28"/>
        </w:rPr>
        <w:tab/>
      </w:r>
      <w:r w:rsidRPr="00BE5ACA">
        <w:rPr>
          <w:rFonts w:ascii="Arial" w:hAnsi="Arial" w:cs="Arial"/>
          <w:i/>
          <w:sz w:val="28"/>
          <w:szCs w:val="28"/>
        </w:rPr>
        <w:tab/>
      </w:r>
      <w:r w:rsidRPr="00BE5ACA">
        <w:rPr>
          <w:rFonts w:ascii="Arial" w:hAnsi="Arial" w:cs="Arial"/>
          <w:i/>
          <w:sz w:val="28"/>
          <w:szCs w:val="28"/>
        </w:rPr>
        <w:tab/>
      </w:r>
      <w:r w:rsidR="00324F6E">
        <w:rPr>
          <w:rFonts w:ascii="Arial" w:hAnsi="Arial" w:cs="Arial"/>
          <w:i/>
          <w:sz w:val="28"/>
          <w:szCs w:val="28"/>
        </w:rPr>
        <w:t>4</w:t>
      </w:r>
      <w:r w:rsidRPr="00794200">
        <w:rPr>
          <w:rFonts w:ascii="Arial" w:hAnsi="Arial" w:cs="Arial"/>
          <w:i/>
          <w:sz w:val="28"/>
          <w:szCs w:val="28"/>
        </w:rPr>
        <w:t xml:space="preserve"> </w:t>
      </w:r>
    </w:p>
    <w:p w:rsidR="00F061B1" w:rsidRPr="00F061B1" w:rsidRDefault="00F061B1" w:rsidP="00F061B1">
      <w:pPr>
        <w:widowControl/>
        <w:tabs>
          <w:tab w:val="left" w:pos="426"/>
          <w:tab w:val="left" w:pos="1134"/>
        </w:tabs>
        <w:autoSpaceDE/>
        <w:autoSpaceDN/>
        <w:adjustRightInd/>
        <w:spacing w:after="200" w:line="360" w:lineRule="auto"/>
        <w:rPr>
          <w:rFonts w:ascii="Arial" w:hAnsi="Arial" w:cs="Arial"/>
          <w:i/>
          <w:sz w:val="28"/>
          <w:szCs w:val="28"/>
        </w:rPr>
      </w:pPr>
      <w:r w:rsidRPr="00794200">
        <w:rPr>
          <w:rFonts w:ascii="Arial" w:hAnsi="Arial" w:cs="Arial"/>
          <w:i/>
          <w:sz w:val="28"/>
          <w:szCs w:val="28"/>
        </w:rPr>
        <w:t>Тема 2. Фрикционные передачи</w:t>
      </w:r>
      <w:r w:rsidRPr="00F061B1">
        <w:rPr>
          <w:rFonts w:ascii="Arial" w:hAnsi="Arial" w:cs="Arial"/>
          <w:i/>
          <w:sz w:val="28"/>
          <w:szCs w:val="28"/>
        </w:rPr>
        <w:tab/>
      </w:r>
      <w:r w:rsidRPr="00F061B1">
        <w:rPr>
          <w:rFonts w:ascii="Arial" w:hAnsi="Arial" w:cs="Arial"/>
          <w:i/>
          <w:sz w:val="28"/>
          <w:szCs w:val="28"/>
        </w:rPr>
        <w:tab/>
      </w:r>
      <w:r w:rsidRPr="00F061B1">
        <w:rPr>
          <w:rFonts w:ascii="Arial" w:hAnsi="Arial" w:cs="Arial"/>
          <w:i/>
          <w:sz w:val="28"/>
          <w:szCs w:val="28"/>
        </w:rPr>
        <w:tab/>
      </w:r>
      <w:r w:rsidRPr="00F061B1">
        <w:rPr>
          <w:rFonts w:ascii="Arial" w:hAnsi="Arial" w:cs="Arial"/>
          <w:i/>
          <w:sz w:val="28"/>
          <w:szCs w:val="28"/>
        </w:rPr>
        <w:tab/>
      </w:r>
      <w:r w:rsidRPr="00F061B1">
        <w:rPr>
          <w:rFonts w:ascii="Arial" w:hAnsi="Arial" w:cs="Arial"/>
          <w:i/>
          <w:sz w:val="28"/>
          <w:szCs w:val="28"/>
        </w:rPr>
        <w:tab/>
      </w:r>
      <w:r w:rsidRPr="00F061B1">
        <w:rPr>
          <w:rFonts w:ascii="Arial" w:hAnsi="Arial" w:cs="Arial"/>
          <w:i/>
          <w:sz w:val="28"/>
          <w:szCs w:val="28"/>
        </w:rPr>
        <w:tab/>
      </w:r>
      <w:r w:rsidRPr="00F061B1">
        <w:rPr>
          <w:rFonts w:ascii="Arial" w:hAnsi="Arial" w:cs="Arial"/>
          <w:i/>
          <w:sz w:val="28"/>
          <w:szCs w:val="28"/>
        </w:rPr>
        <w:tab/>
        <w:t>1</w:t>
      </w:r>
      <w:r w:rsidR="00324F6E">
        <w:rPr>
          <w:rFonts w:ascii="Arial" w:hAnsi="Arial" w:cs="Arial"/>
          <w:i/>
          <w:sz w:val="28"/>
          <w:szCs w:val="28"/>
        </w:rPr>
        <w:t>2</w:t>
      </w:r>
    </w:p>
    <w:p w:rsidR="00F061B1" w:rsidRPr="00F061B1" w:rsidRDefault="00F061B1" w:rsidP="00F061B1">
      <w:pPr>
        <w:widowControl/>
        <w:tabs>
          <w:tab w:val="left" w:pos="426"/>
          <w:tab w:val="left" w:pos="1134"/>
        </w:tabs>
        <w:autoSpaceDE/>
        <w:autoSpaceDN/>
        <w:adjustRightInd/>
        <w:spacing w:after="200" w:line="360" w:lineRule="auto"/>
        <w:rPr>
          <w:rFonts w:ascii="Arial" w:hAnsi="Arial" w:cs="Arial"/>
          <w:i/>
          <w:sz w:val="28"/>
          <w:szCs w:val="28"/>
        </w:rPr>
      </w:pPr>
      <w:r w:rsidRPr="00794200">
        <w:rPr>
          <w:rFonts w:ascii="Arial" w:hAnsi="Arial" w:cs="Arial"/>
          <w:i/>
          <w:sz w:val="28"/>
          <w:szCs w:val="28"/>
        </w:rPr>
        <w:t>Тема 3. Зубчатые передачи</w:t>
      </w:r>
      <w:r w:rsidRPr="00F061B1">
        <w:rPr>
          <w:rFonts w:ascii="Arial" w:hAnsi="Arial" w:cs="Arial"/>
          <w:i/>
          <w:sz w:val="28"/>
          <w:szCs w:val="28"/>
        </w:rPr>
        <w:tab/>
      </w:r>
      <w:r w:rsidRPr="00F061B1">
        <w:rPr>
          <w:rFonts w:ascii="Arial" w:hAnsi="Arial" w:cs="Arial"/>
          <w:i/>
          <w:sz w:val="28"/>
          <w:szCs w:val="28"/>
        </w:rPr>
        <w:tab/>
      </w:r>
      <w:r w:rsidRPr="00F061B1">
        <w:rPr>
          <w:rFonts w:ascii="Arial" w:hAnsi="Arial" w:cs="Arial"/>
          <w:i/>
          <w:sz w:val="28"/>
          <w:szCs w:val="28"/>
        </w:rPr>
        <w:tab/>
      </w:r>
      <w:r w:rsidRPr="00F061B1">
        <w:rPr>
          <w:rFonts w:ascii="Arial" w:hAnsi="Arial" w:cs="Arial"/>
          <w:i/>
          <w:sz w:val="28"/>
          <w:szCs w:val="28"/>
        </w:rPr>
        <w:tab/>
      </w:r>
      <w:r w:rsidRPr="00F061B1">
        <w:rPr>
          <w:rFonts w:ascii="Arial" w:hAnsi="Arial" w:cs="Arial"/>
          <w:i/>
          <w:sz w:val="28"/>
          <w:szCs w:val="28"/>
        </w:rPr>
        <w:tab/>
      </w:r>
      <w:r w:rsidRPr="00F061B1">
        <w:rPr>
          <w:rFonts w:ascii="Arial" w:hAnsi="Arial" w:cs="Arial"/>
          <w:i/>
          <w:sz w:val="28"/>
          <w:szCs w:val="28"/>
        </w:rPr>
        <w:tab/>
      </w:r>
      <w:r w:rsidRPr="00F061B1">
        <w:rPr>
          <w:rFonts w:ascii="Arial" w:hAnsi="Arial" w:cs="Arial"/>
          <w:i/>
          <w:sz w:val="28"/>
          <w:szCs w:val="28"/>
        </w:rPr>
        <w:tab/>
      </w:r>
      <w:r w:rsidR="00324F6E">
        <w:rPr>
          <w:rFonts w:ascii="Arial" w:hAnsi="Arial" w:cs="Arial"/>
          <w:i/>
          <w:sz w:val="28"/>
          <w:szCs w:val="28"/>
        </w:rPr>
        <w:t>19</w:t>
      </w:r>
    </w:p>
    <w:p w:rsidR="00F061B1" w:rsidRPr="00F061B1" w:rsidRDefault="00F061B1" w:rsidP="00F061B1">
      <w:pPr>
        <w:widowControl/>
        <w:tabs>
          <w:tab w:val="left" w:pos="426"/>
          <w:tab w:val="left" w:pos="1134"/>
        </w:tabs>
        <w:autoSpaceDE/>
        <w:autoSpaceDN/>
        <w:adjustRightInd/>
        <w:spacing w:after="200" w:line="360" w:lineRule="auto"/>
        <w:rPr>
          <w:rFonts w:ascii="Arial" w:hAnsi="Arial" w:cs="Arial"/>
          <w:i/>
          <w:sz w:val="28"/>
          <w:szCs w:val="28"/>
        </w:rPr>
      </w:pPr>
      <w:r w:rsidRPr="00794200">
        <w:rPr>
          <w:rFonts w:ascii="Arial" w:hAnsi="Arial" w:cs="Arial"/>
          <w:i/>
          <w:sz w:val="28"/>
          <w:szCs w:val="28"/>
        </w:rPr>
        <w:t>Тема 4. Передача винт-гайка</w:t>
      </w:r>
      <w:r w:rsidRPr="00F061B1">
        <w:rPr>
          <w:rFonts w:ascii="Arial" w:hAnsi="Arial" w:cs="Arial"/>
          <w:i/>
          <w:sz w:val="28"/>
          <w:szCs w:val="28"/>
        </w:rPr>
        <w:tab/>
      </w:r>
      <w:r w:rsidRPr="00F061B1">
        <w:rPr>
          <w:rFonts w:ascii="Arial" w:hAnsi="Arial" w:cs="Arial"/>
          <w:i/>
          <w:sz w:val="28"/>
          <w:szCs w:val="28"/>
        </w:rPr>
        <w:tab/>
      </w:r>
      <w:r w:rsidRPr="00F061B1">
        <w:rPr>
          <w:rFonts w:ascii="Arial" w:hAnsi="Arial" w:cs="Arial"/>
          <w:i/>
          <w:sz w:val="28"/>
          <w:szCs w:val="28"/>
        </w:rPr>
        <w:tab/>
      </w:r>
      <w:r w:rsidRPr="00F061B1">
        <w:rPr>
          <w:rFonts w:ascii="Arial" w:hAnsi="Arial" w:cs="Arial"/>
          <w:i/>
          <w:sz w:val="28"/>
          <w:szCs w:val="28"/>
        </w:rPr>
        <w:tab/>
      </w:r>
      <w:r w:rsidRPr="00F061B1">
        <w:rPr>
          <w:rFonts w:ascii="Arial" w:hAnsi="Arial" w:cs="Arial"/>
          <w:i/>
          <w:sz w:val="28"/>
          <w:szCs w:val="28"/>
        </w:rPr>
        <w:tab/>
      </w:r>
      <w:r w:rsidRPr="00F061B1">
        <w:rPr>
          <w:rFonts w:ascii="Arial" w:hAnsi="Arial" w:cs="Arial"/>
          <w:i/>
          <w:sz w:val="28"/>
          <w:szCs w:val="28"/>
        </w:rPr>
        <w:tab/>
      </w:r>
      <w:r w:rsidRPr="00F061B1">
        <w:rPr>
          <w:rFonts w:ascii="Arial" w:hAnsi="Arial" w:cs="Arial"/>
          <w:i/>
          <w:sz w:val="28"/>
          <w:szCs w:val="28"/>
        </w:rPr>
        <w:tab/>
        <w:t>4</w:t>
      </w:r>
      <w:r w:rsidR="00324F6E">
        <w:rPr>
          <w:rFonts w:ascii="Arial" w:hAnsi="Arial" w:cs="Arial"/>
          <w:i/>
          <w:sz w:val="28"/>
          <w:szCs w:val="28"/>
        </w:rPr>
        <w:t>7</w:t>
      </w:r>
    </w:p>
    <w:p w:rsidR="00F061B1" w:rsidRPr="00F061B1" w:rsidRDefault="00F061B1" w:rsidP="00F061B1">
      <w:pPr>
        <w:widowControl/>
        <w:tabs>
          <w:tab w:val="left" w:pos="426"/>
          <w:tab w:val="left" w:pos="1134"/>
        </w:tabs>
        <w:autoSpaceDE/>
        <w:autoSpaceDN/>
        <w:adjustRightInd/>
        <w:spacing w:after="200" w:line="360" w:lineRule="auto"/>
        <w:rPr>
          <w:rFonts w:ascii="Arial" w:hAnsi="Arial" w:cs="Arial"/>
          <w:i/>
          <w:sz w:val="28"/>
          <w:szCs w:val="28"/>
        </w:rPr>
      </w:pPr>
      <w:r w:rsidRPr="00794200">
        <w:rPr>
          <w:rFonts w:ascii="Arial" w:hAnsi="Arial" w:cs="Arial"/>
          <w:i/>
          <w:sz w:val="28"/>
          <w:szCs w:val="28"/>
        </w:rPr>
        <w:t>Тема 5. Червячные передачи</w:t>
      </w:r>
      <w:r w:rsidRPr="00F061B1">
        <w:rPr>
          <w:rFonts w:ascii="Arial" w:hAnsi="Arial" w:cs="Arial"/>
          <w:i/>
          <w:sz w:val="28"/>
          <w:szCs w:val="28"/>
        </w:rPr>
        <w:tab/>
      </w:r>
      <w:r w:rsidRPr="00F061B1">
        <w:rPr>
          <w:rFonts w:ascii="Arial" w:hAnsi="Arial" w:cs="Arial"/>
          <w:i/>
          <w:sz w:val="28"/>
          <w:szCs w:val="28"/>
        </w:rPr>
        <w:tab/>
      </w:r>
      <w:r w:rsidRPr="00F061B1">
        <w:rPr>
          <w:rFonts w:ascii="Arial" w:hAnsi="Arial" w:cs="Arial"/>
          <w:i/>
          <w:sz w:val="28"/>
          <w:szCs w:val="28"/>
        </w:rPr>
        <w:tab/>
      </w:r>
      <w:r w:rsidRPr="00F061B1">
        <w:rPr>
          <w:rFonts w:ascii="Arial" w:hAnsi="Arial" w:cs="Arial"/>
          <w:i/>
          <w:sz w:val="28"/>
          <w:szCs w:val="28"/>
        </w:rPr>
        <w:tab/>
      </w:r>
      <w:r w:rsidRPr="00F061B1">
        <w:rPr>
          <w:rFonts w:ascii="Arial" w:hAnsi="Arial" w:cs="Arial"/>
          <w:i/>
          <w:sz w:val="28"/>
          <w:szCs w:val="28"/>
        </w:rPr>
        <w:tab/>
      </w:r>
      <w:r w:rsidRPr="00F061B1">
        <w:rPr>
          <w:rFonts w:ascii="Arial" w:hAnsi="Arial" w:cs="Arial"/>
          <w:i/>
          <w:sz w:val="28"/>
          <w:szCs w:val="28"/>
        </w:rPr>
        <w:tab/>
      </w:r>
      <w:r w:rsidRPr="00F061B1">
        <w:rPr>
          <w:rFonts w:ascii="Arial" w:hAnsi="Arial" w:cs="Arial"/>
          <w:i/>
          <w:sz w:val="28"/>
          <w:szCs w:val="28"/>
        </w:rPr>
        <w:tab/>
        <w:t>5</w:t>
      </w:r>
      <w:r w:rsidR="00324F6E">
        <w:rPr>
          <w:rFonts w:ascii="Arial" w:hAnsi="Arial" w:cs="Arial"/>
          <w:i/>
          <w:sz w:val="28"/>
          <w:szCs w:val="28"/>
        </w:rPr>
        <w:t>5</w:t>
      </w:r>
    </w:p>
    <w:p w:rsidR="00F061B1" w:rsidRPr="00F061B1" w:rsidRDefault="00F061B1" w:rsidP="00F061B1">
      <w:pPr>
        <w:widowControl/>
        <w:tabs>
          <w:tab w:val="left" w:pos="426"/>
          <w:tab w:val="left" w:pos="1134"/>
        </w:tabs>
        <w:autoSpaceDE/>
        <w:autoSpaceDN/>
        <w:adjustRightInd/>
        <w:spacing w:after="200" w:line="360" w:lineRule="auto"/>
        <w:rPr>
          <w:rFonts w:ascii="Arial" w:hAnsi="Arial" w:cs="Arial"/>
          <w:i/>
          <w:sz w:val="28"/>
          <w:szCs w:val="28"/>
        </w:rPr>
      </w:pPr>
      <w:r w:rsidRPr="00794200">
        <w:rPr>
          <w:rFonts w:ascii="Arial" w:hAnsi="Arial" w:cs="Arial"/>
          <w:i/>
          <w:sz w:val="28"/>
          <w:szCs w:val="28"/>
        </w:rPr>
        <w:t>Тема 6. Ременные передачи</w:t>
      </w:r>
      <w:r w:rsidRPr="00F061B1">
        <w:rPr>
          <w:rFonts w:ascii="Arial" w:hAnsi="Arial" w:cs="Arial"/>
          <w:i/>
          <w:sz w:val="28"/>
          <w:szCs w:val="28"/>
        </w:rPr>
        <w:tab/>
      </w:r>
      <w:r w:rsidRPr="00F061B1">
        <w:rPr>
          <w:rFonts w:ascii="Arial" w:hAnsi="Arial" w:cs="Arial"/>
          <w:i/>
          <w:sz w:val="28"/>
          <w:szCs w:val="28"/>
        </w:rPr>
        <w:tab/>
      </w:r>
      <w:r w:rsidRPr="00F061B1">
        <w:rPr>
          <w:rFonts w:ascii="Arial" w:hAnsi="Arial" w:cs="Arial"/>
          <w:i/>
          <w:sz w:val="28"/>
          <w:szCs w:val="28"/>
        </w:rPr>
        <w:tab/>
      </w:r>
      <w:r w:rsidRPr="00F061B1">
        <w:rPr>
          <w:rFonts w:ascii="Arial" w:hAnsi="Arial" w:cs="Arial"/>
          <w:i/>
          <w:sz w:val="28"/>
          <w:szCs w:val="28"/>
        </w:rPr>
        <w:tab/>
      </w:r>
      <w:r w:rsidRPr="00F061B1">
        <w:rPr>
          <w:rFonts w:ascii="Arial" w:hAnsi="Arial" w:cs="Arial"/>
          <w:i/>
          <w:sz w:val="28"/>
          <w:szCs w:val="28"/>
        </w:rPr>
        <w:tab/>
      </w:r>
      <w:r w:rsidRPr="00F061B1">
        <w:rPr>
          <w:rFonts w:ascii="Arial" w:hAnsi="Arial" w:cs="Arial"/>
          <w:i/>
          <w:sz w:val="28"/>
          <w:szCs w:val="28"/>
        </w:rPr>
        <w:tab/>
      </w:r>
      <w:r w:rsidRPr="00F061B1">
        <w:rPr>
          <w:rFonts w:ascii="Arial" w:hAnsi="Arial" w:cs="Arial"/>
          <w:i/>
          <w:sz w:val="28"/>
          <w:szCs w:val="28"/>
        </w:rPr>
        <w:tab/>
        <w:t>6</w:t>
      </w:r>
      <w:r w:rsidR="00324F6E">
        <w:rPr>
          <w:rFonts w:ascii="Arial" w:hAnsi="Arial" w:cs="Arial"/>
          <w:i/>
          <w:sz w:val="28"/>
          <w:szCs w:val="28"/>
        </w:rPr>
        <w:t>6</w:t>
      </w:r>
    </w:p>
    <w:p w:rsidR="00F061B1" w:rsidRPr="00F061B1" w:rsidRDefault="00F061B1" w:rsidP="00F061B1">
      <w:pPr>
        <w:widowControl/>
        <w:tabs>
          <w:tab w:val="left" w:pos="426"/>
          <w:tab w:val="left" w:pos="1134"/>
        </w:tabs>
        <w:autoSpaceDE/>
        <w:autoSpaceDN/>
        <w:adjustRightInd/>
        <w:spacing w:after="200" w:line="360" w:lineRule="auto"/>
        <w:rPr>
          <w:rFonts w:ascii="Arial" w:hAnsi="Arial" w:cs="Arial"/>
          <w:i/>
          <w:sz w:val="28"/>
          <w:szCs w:val="28"/>
        </w:rPr>
      </w:pPr>
      <w:r w:rsidRPr="00794200">
        <w:rPr>
          <w:rFonts w:ascii="Arial" w:hAnsi="Arial" w:cs="Arial"/>
          <w:i/>
          <w:sz w:val="28"/>
          <w:szCs w:val="28"/>
        </w:rPr>
        <w:t>Тема 7. Цепные передачи</w:t>
      </w:r>
      <w:r w:rsidRPr="00F061B1">
        <w:rPr>
          <w:rFonts w:ascii="Arial" w:hAnsi="Arial" w:cs="Arial"/>
          <w:i/>
          <w:sz w:val="28"/>
          <w:szCs w:val="28"/>
        </w:rPr>
        <w:tab/>
      </w:r>
      <w:r w:rsidRPr="00F061B1">
        <w:rPr>
          <w:rFonts w:ascii="Arial" w:hAnsi="Arial" w:cs="Arial"/>
          <w:i/>
          <w:sz w:val="28"/>
          <w:szCs w:val="28"/>
        </w:rPr>
        <w:tab/>
      </w:r>
      <w:r w:rsidRPr="00F061B1">
        <w:rPr>
          <w:rFonts w:ascii="Arial" w:hAnsi="Arial" w:cs="Arial"/>
          <w:i/>
          <w:sz w:val="28"/>
          <w:szCs w:val="28"/>
        </w:rPr>
        <w:tab/>
      </w:r>
      <w:r w:rsidRPr="00F061B1">
        <w:rPr>
          <w:rFonts w:ascii="Arial" w:hAnsi="Arial" w:cs="Arial"/>
          <w:i/>
          <w:sz w:val="28"/>
          <w:szCs w:val="28"/>
        </w:rPr>
        <w:tab/>
      </w:r>
      <w:r w:rsidRPr="00F061B1">
        <w:rPr>
          <w:rFonts w:ascii="Arial" w:hAnsi="Arial" w:cs="Arial"/>
          <w:i/>
          <w:sz w:val="28"/>
          <w:szCs w:val="28"/>
        </w:rPr>
        <w:tab/>
      </w:r>
      <w:r w:rsidRPr="00F061B1">
        <w:rPr>
          <w:rFonts w:ascii="Arial" w:hAnsi="Arial" w:cs="Arial"/>
          <w:i/>
          <w:sz w:val="28"/>
          <w:szCs w:val="28"/>
        </w:rPr>
        <w:tab/>
      </w:r>
      <w:r w:rsidRPr="00F061B1">
        <w:rPr>
          <w:rFonts w:ascii="Arial" w:hAnsi="Arial" w:cs="Arial"/>
          <w:i/>
          <w:sz w:val="28"/>
          <w:szCs w:val="28"/>
        </w:rPr>
        <w:tab/>
      </w:r>
      <w:r w:rsidRPr="00F061B1">
        <w:rPr>
          <w:rFonts w:ascii="Arial" w:hAnsi="Arial" w:cs="Arial"/>
          <w:i/>
          <w:sz w:val="28"/>
          <w:szCs w:val="28"/>
        </w:rPr>
        <w:tab/>
        <w:t>7</w:t>
      </w:r>
      <w:r w:rsidR="00324F6E">
        <w:rPr>
          <w:rFonts w:ascii="Arial" w:hAnsi="Arial" w:cs="Arial"/>
          <w:i/>
          <w:sz w:val="28"/>
          <w:szCs w:val="28"/>
        </w:rPr>
        <w:t>8</w:t>
      </w:r>
    </w:p>
    <w:p w:rsidR="00324F6E" w:rsidRDefault="00F061B1" w:rsidP="00324F6E">
      <w:pPr>
        <w:widowControl/>
        <w:autoSpaceDE/>
        <w:autoSpaceDN/>
        <w:adjustRightInd/>
        <w:spacing w:after="240" w:line="264" w:lineRule="auto"/>
        <w:outlineLvl w:val="0"/>
        <w:rPr>
          <w:rFonts w:ascii="Arial" w:hAnsi="Arial" w:cs="Arial"/>
          <w:i/>
          <w:sz w:val="28"/>
          <w:szCs w:val="28"/>
        </w:rPr>
      </w:pPr>
      <w:r>
        <w:rPr>
          <w:rFonts w:ascii="Arial" w:hAnsi="Arial" w:cs="Arial"/>
          <w:i/>
          <w:sz w:val="28"/>
          <w:szCs w:val="28"/>
        </w:rPr>
        <w:t>Литература</w:t>
      </w:r>
      <w:r>
        <w:rPr>
          <w:rFonts w:ascii="Arial" w:hAnsi="Arial" w:cs="Arial"/>
          <w:i/>
          <w:sz w:val="28"/>
          <w:szCs w:val="28"/>
        </w:rPr>
        <w:tab/>
      </w:r>
      <w:r>
        <w:rPr>
          <w:rFonts w:ascii="Arial" w:hAnsi="Arial" w:cs="Arial"/>
          <w:i/>
          <w:sz w:val="28"/>
          <w:szCs w:val="28"/>
        </w:rPr>
        <w:tab/>
      </w:r>
      <w:r>
        <w:rPr>
          <w:rFonts w:ascii="Arial" w:hAnsi="Arial" w:cs="Arial"/>
          <w:i/>
          <w:sz w:val="28"/>
          <w:szCs w:val="28"/>
        </w:rPr>
        <w:tab/>
      </w:r>
      <w:r>
        <w:rPr>
          <w:rFonts w:ascii="Arial" w:hAnsi="Arial" w:cs="Arial"/>
          <w:i/>
          <w:sz w:val="28"/>
          <w:szCs w:val="28"/>
        </w:rPr>
        <w:tab/>
      </w:r>
      <w:r>
        <w:rPr>
          <w:rFonts w:ascii="Arial" w:hAnsi="Arial" w:cs="Arial"/>
          <w:i/>
          <w:sz w:val="28"/>
          <w:szCs w:val="28"/>
        </w:rPr>
        <w:tab/>
      </w:r>
      <w:r>
        <w:rPr>
          <w:rFonts w:ascii="Arial" w:hAnsi="Arial" w:cs="Arial"/>
          <w:i/>
          <w:sz w:val="28"/>
          <w:szCs w:val="28"/>
        </w:rPr>
        <w:tab/>
      </w:r>
      <w:r>
        <w:rPr>
          <w:rFonts w:ascii="Arial" w:hAnsi="Arial" w:cs="Arial"/>
          <w:i/>
          <w:sz w:val="28"/>
          <w:szCs w:val="28"/>
        </w:rPr>
        <w:tab/>
      </w:r>
      <w:r>
        <w:rPr>
          <w:rFonts w:ascii="Arial" w:hAnsi="Arial" w:cs="Arial"/>
          <w:i/>
          <w:sz w:val="28"/>
          <w:szCs w:val="28"/>
        </w:rPr>
        <w:tab/>
      </w:r>
      <w:r>
        <w:rPr>
          <w:rFonts w:ascii="Arial" w:hAnsi="Arial" w:cs="Arial"/>
          <w:i/>
          <w:sz w:val="28"/>
          <w:szCs w:val="28"/>
        </w:rPr>
        <w:tab/>
      </w:r>
      <w:r>
        <w:rPr>
          <w:rFonts w:ascii="Arial" w:hAnsi="Arial" w:cs="Arial"/>
          <w:i/>
          <w:sz w:val="28"/>
          <w:szCs w:val="28"/>
        </w:rPr>
        <w:tab/>
        <w:t>8</w:t>
      </w:r>
      <w:r w:rsidR="00324F6E">
        <w:rPr>
          <w:rFonts w:ascii="Arial" w:hAnsi="Arial" w:cs="Arial"/>
          <w:i/>
          <w:sz w:val="28"/>
          <w:szCs w:val="28"/>
        </w:rPr>
        <w:t>7</w:t>
      </w:r>
    </w:p>
    <w:p w:rsidR="00324F6E" w:rsidRDefault="00324F6E" w:rsidP="00324F6E">
      <w:pPr>
        <w:widowControl/>
        <w:autoSpaceDE/>
        <w:autoSpaceDN/>
        <w:adjustRightInd/>
        <w:spacing w:after="240" w:line="264" w:lineRule="auto"/>
        <w:outlineLvl w:val="0"/>
        <w:rPr>
          <w:rFonts w:ascii="Arial" w:hAnsi="Arial" w:cs="Arial"/>
          <w:i/>
          <w:sz w:val="28"/>
          <w:szCs w:val="28"/>
        </w:rPr>
      </w:pPr>
    </w:p>
    <w:p w:rsidR="00324F6E" w:rsidRDefault="00324F6E" w:rsidP="00324F6E">
      <w:pPr>
        <w:widowControl/>
        <w:autoSpaceDE/>
        <w:autoSpaceDN/>
        <w:adjustRightInd/>
        <w:spacing w:after="240" w:line="264" w:lineRule="auto"/>
        <w:outlineLvl w:val="0"/>
        <w:rPr>
          <w:rFonts w:ascii="Arial" w:hAnsi="Arial" w:cs="Arial"/>
          <w:i/>
          <w:sz w:val="28"/>
          <w:szCs w:val="28"/>
        </w:rPr>
      </w:pPr>
    </w:p>
    <w:p w:rsidR="00324F6E" w:rsidRDefault="00324F6E" w:rsidP="00324F6E">
      <w:pPr>
        <w:widowControl/>
        <w:autoSpaceDE/>
        <w:autoSpaceDN/>
        <w:adjustRightInd/>
        <w:spacing w:after="240" w:line="264" w:lineRule="auto"/>
        <w:outlineLvl w:val="0"/>
        <w:rPr>
          <w:rFonts w:ascii="Arial" w:hAnsi="Arial" w:cs="Arial"/>
          <w:i/>
          <w:sz w:val="28"/>
          <w:szCs w:val="28"/>
        </w:rPr>
      </w:pPr>
    </w:p>
    <w:p w:rsidR="00324F6E" w:rsidRDefault="00324F6E" w:rsidP="00324F6E">
      <w:pPr>
        <w:widowControl/>
        <w:autoSpaceDE/>
        <w:autoSpaceDN/>
        <w:adjustRightInd/>
        <w:spacing w:after="240" w:line="264" w:lineRule="auto"/>
        <w:outlineLvl w:val="0"/>
        <w:rPr>
          <w:rFonts w:ascii="Arial" w:hAnsi="Arial" w:cs="Arial"/>
          <w:i/>
          <w:sz w:val="28"/>
          <w:szCs w:val="28"/>
        </w:rPr>
      </w:pPr>
    </w:p>
    <w:p w:rsidR="00324F6E" w:rsidRDefault="00324F6E" w:rsidP="00324F6E">
      <w:pPr>
        <w:widowControl/>
        <w:autoSpaceDE/>
        <w:autoSpaceDN/>
        <w:adjustRightInd/>
        <w:spacing w:after="240" w:line="264" w:lineRule="auto"/>
        <w:outlineLvl w:val="0"/>
        <w:rPr>
          <w:rFonts w:ascii="Arial" w:hAnsi="Arial" w:cs="Arial"/>
          <w:i/>
          <w:sz w:val="28"/>
          <w:szCs w:val="28"/>
        </w:rPr>
      </w:pPr>
    </w:p>
    <w:p w:rsidR="00324F6E" w:rsidRDefault="00324F6E" w:rsidP="00324F6E">
      <w:pPr>
        <w:widowControl/>
        <w:autoSpaceDE/>
        <w:autoSpaceDN/>
        <w:adjustRightInd/>
        <w:spacing w:after="240" w:line="264" w:lineRule="auto"/>
        <w:outlineLvl w:val="0"/>
        <w:rPr>
          <w:rFonts w:ascii="Arial" w:hAnsi="Arial" w:cs="Arial"/>
          <w:i/>
          <w:sz w:val="28"/>
          <w:szCs w:val="28"/>
        </w:rPr>
      </w:pPr>
    </w:p>
    <w:p w:rsidR="00324F6E" w:rsidRDefault="00324F6E" w:rsidP="00324F6E">
      <w:pPr>
        <w:widowControl/>
        <w:autoSpaceDE/>
        <w:autoSpaceDN/>
        <w:adjustRightInd/>
        <w:spacing w:after="240" w:line="264" w:lineRule="auto"/>
        <w:outlineLvl w:val="0"/>
        <w:rPr>
          <w:rFonts w:ascii="Arial" w:hAnsi="Arial" w:cs="Arial"/>
          <w:i/>
          <w:sz w:val="28"/>
          <w:szCs w:val="28"/>
        </w:rPr>
      </w:pPr>
    </w:p>
    <w:p w:rsidR="00324F6E" w:rsidRDefault="00324F6E" w:rsidP="00324F6E">
      <w:pPr>
        <w:widowControl/>
        <w:autoSpaceDE/>
        <w:autoSpaceDN/>
        <w:adjustRightInd/>
        <w:spacing w:after="240" w:line="264" w:lineRule="auto"/>
        <w:outlineLvl w:val="0"/>
        <w:rPr>
          <w:rFonts w:ascii="Arial" w:hAnsi="Arial" w:cs="Arial"/>
          <w:i/>
          <w:sz w:val="28"/>
          <w:szCs w:val="28"/>
        </w:rPr>
      </w:pPr>
    </w:p>
    <w:p w:rsidR="00324F6E" w:rsidRDefault="00324F6E" w:rsidP="00324F6E">
      <w:pPr>
        <w:widowControl/>
        <w:autoSpaceDE/>
        <w:autoSpaceDN/>
        <w:adjustRightInd/>
        <w:spacing w:after="240" w:line="264" w:lineRule="auto"/>
        <w:outlineLvl w:val="0"/>
        <w:rPr>
          <w:rFonts w:ascii="Arial" w:hAnsi="Arial" w:cs="Arial"/>
          <w:i/>
          <w:sz w:val="28"/>
          <w:szCs w:val="28"/>
        </w:rPr>
      </w:pPr>
    </w:p>
    <w:p w:rsidR="00324F6E" w:rsidRDefault="00324F6E" w:rsidP="00324F6E">
      <w:pPr>
        <w:widowControl/>
        <w:autoSpaceDE/>
        <w:autoSpaceDN/>
        <w:adjustRightInd/>
        <w:spacing w:after="240" w:line="264" w:lineRule="auto"/>
        <w:outlineLvl w:val="0"/>
        <w:rPr>
          <w:rFonts w:ascii="Arial" w:hAnsi="Arial" w:cs="Arial"/>
          <w:i/>
          <w:sz w:val="28"/>
          <w:szCs w:val="28"/>
        </w:rPr>
      </w:pPr>
    </w:p>
    <w:p w:rsidR="00324F6E" w:rsidRDefault="00324F6E" w:rsidP="00324F6E">
      <w:pPr>
        <w:widowControl/>
        <w:autoSpaceDE/>
        <w:autoSpaceDN/>
        <w:adjustRightInd/>
        <w:spacing w:after="240" w:line="264" w:lineRule="auto"/>
        <w:outlineLvl w:val="0"/>
        <w:rPr>
          <w:rFonts w:ascii="Arial" w:hAnsi="Arial" w:cs="Arial"/>
          <w:i/>
          <w:sz w:val="28"/>
          <w:szCs w:val="28"/>
        </w:rPr>
      </w:pPr>
    </w:p>
    <w:p w:rsidR="0059634A" w:rsidRDefault="0059634A" w:rsidP="00324F6E">
      <w:pPr>
        <w:widowControl/>
        <w:autoSpaceDE/>
        <w:autoSpaceDN/>
        <w:adjustRightInd/>
        <w:spacing w:after="240" w:line="264" w:lineRule="auto"/>
        <w:jc w:val="center"/>
        <w:outlineLvl w:val="0"/>
        <w:rPr>
          <w:b/>
          <w:color w:val="C00000"/>
          <w:sz w:val="28"/>
          <w:szCs w:val="28"/>
        </w:rPr>
      </w:pPr>
      <w:r w:rsidRPr="004F19A9">
        <w:rPr>
          <w:b/>
          <w:color w:val="C00000"/>
          <w:sz w:val="28"/>
          <w:szCs w:val="28"/>
        </w:rPr>
        <w:lastRenderedPageBreak/>
        <w:t>ВВЕДЕНИЕ</w:t>
      </w:r>
    </w:p>
    <w:p w:rsidR="00260B26" w:rsidRPr="004F19A9" w:rsidRDefault="00260B26" w:rsidP="0059634A">
      <w:pPr>
        <w:widowControl/>
        <w:autoSpaceDE/>
        <w:autoSpaceDN/>
        <w:adjustRightInd/>
        <w:spacing w:after="240" w:line="264" w:lineRule="auto"/>
        <w:ind w:firstLine="567"/>
        <w:jc w:val="center"/>
        <w:outlineLvl w:val="0"/>
        <w:rPr>
          <w:b/>
          <w:color w:val="C00000"/>
          <w:sz w:val="28"/>
          <w:szCs w:val="28"/>
        </w:rPr>
      </w:pPr>
    </w:p>
    <w:p w:rsidR="00C45AF9" w:rsidRPr="00C45AF9" w:rsidRDefault="00293BC2" w:rsidP="00293BC2">
      <w:pPr>
        <w:widowControl/>
        <w:autoSpaceDE/>
        <w:autoSpaceDN/>
        <w:adjustRightInd/>
        <w:spacing w:before="240" w:line="360" w:lineRule="auto"/>
        <w:ind w:firstLine="567"/>
        <w:jc w:val="both"/>
        <w:outlineLvl w:val="3"/>
        <w:rPr>
          <w:color w:val="000000"/>
          <w:sz w:val="24"/>
          <w:szCs w:val="24"/>
        </w:rPr>
      </w:pPr>
      <w:r>
        <w:rPr>
          <w:color w:val="000000"/>
          <w:sz w:val="24"/>
          <w:szCs w:val="24"/>
        </w:rPr>
        <w:t xml:space="preserve">Дисциплина  «Детали машин» является связующим </w:t>
      </w:r>
      <w:r w:rsidR="002523AF">
        <w:rPr>
          <w:color w:val="000000"/>
          <w:sz w:val="24"/>
          <w:szCs w:val="24"/>
        </w:rPr>
        <w:t xml:space="preserve"> звено</w:t>
      </w:r>
      <w:r>
        <w:rPr>
          <w:color w:val="000000"/>
          <w:sz w:val="24"/>
          <w:szCs w:val="24"/>
        </w:rPr>
        <w:t xml:space="preserve">м </w:t>
      </w:r>
      <w:r w:rsidR="00F84B17">
        <w:rPr>
          <w:color w:val="000000"/>
          <w:sz w:val="24"/>
          <w:szCs w:val="24"/>
        </w:rPr>
        <w:t xml:space="preserve"> между обще</w:t>
      </w:r>
      <w:r w:rsidR="00F84B17" w:rsidRPr="00F84B17">
        <w:rPr>
          <w:color w:val="000000"/>
          <w:sz w:val="24"/>
          <w:szCs w:val="24"/>
        </w:rPr>
        <w:t>техническими и специальными дисципл</w:t>
      </w:r>
      <w:r w:rsidR="00F84B17">
        <w:rPr>
          <w:color w:val="000000"/>
          <w:sz w:val="24"/>
          <w:szCs w:val="24"/>
        </w:rPr>
        <w:t>инами,</w:t>
      </w:r>
      <w:r w:rsidR="00463437">
        <w:rPr>
          <w:color w:val="000000"/>
          <w:sz w:val="24"/>
          <w:szCs w:val="24"/>
        </w:rPr>
        <w:t xml:space="preserve"> </w:t>
      </w:r>
      <w:r w:rsidR="00F84B17">
        <w:rPr>
          <w:color w:val="000000"/>
          <w:sz w:val="24"/>
          <w:szCs w:val="24"/>
        </w:rPr>
        <w:t xml:space="preserve"> </w:t>
      </w:r>
      <w:r w:rsidR="002523AF">
        <w:rPr>
          <w:color w:val="000000"/>
          <w:sz w:val="24"/>
          <w:szCs w:val="24"/>
        </w:rPr>
        <w:t>способствует</w:t>
      </w:r>
      <w:r w:rsidR="00F84B17" w:rsidRPr="00F84B17">
        <w:rPr>
          <w:color w:val="000000"/>
          <w:sz w:val="24"/>
          <w:szCs w:val="24"/>
        </w:rPr>
        <w:t xml:space="preserve"> формированию умений и на</w:t>
      </w:r>
      <w:r w:rsidR="00F84B17">
        <w:rPr>
          <w:color w:val="000000"/>
          <w:sz w:val="24"/>
          <w:szCs w:val="24"/>
        </w:rPr>
        <w:t xml:space="preserve">выков, необходимых в производственной </w:t>
      </w:r>
      <w:r w:rsidR="00F84B17" w:rsidRPr="00F84B17">
        <w:rPr>
          <w:color w:val="000000"/>
          <w:sz w:val="24"/>
          <w:szCs w:val="24"/>
        </w:rPr>
        <w:t>деятельности.</w:t>
      </w:r>
      <w:r w:rsidR="00F84B17">
        <w:rPr>
          <w:color w:val="000000"/>
          <w:sz w:val="24"/>
          <w:szCs w:val="24"/>
        </w:rPr>
        <w:t xml:space="preserve"> </w:t>
      </w:r>
    </w:p>
    <w:p w:rsidR="0059634A" w:rsidRDefault="00F84B17" w:rsidP="004F19A9">
      <w:pPr>
        <w:widowControl/>
        <w:autoSpaceDE/>
        <w:autoSpaceDN/>
        <w:adjustRightInd/>
        <w:spacing w:line="360" w:lineRule="auto"/>
        <w:ind w:firstLine="567"/>
        <w:jc w:val="both"/>
        <w:outlineLvl w:val="3"/>
        <w:rPr>
          <w:color w:val="000000"/>
          <w:sz w:val="24"/>
          <w:szCs w:val="24"/>
        </w:rPr>
      </w:pPr>
      <w:r>
        <w:rPr>
          <w:color w:val="000000"/>
          <w:sz w:val="24"/>
          <w:szCs w:val="24"/>
        </w:rPr>
        <w:t>В пределах, предусмотрен</w:t>
      </w:r>
      <w:r w:rsidRPr="00F84B17">
        <w:rPr>
          <w:color w:val="000000"/>
          <w:sz w:val="24"/>
          <w:szCs w:val="24"/>
        </w:rPr>
        <w:t>ных учебным п</w:t>
      </w:r>
      <w:r w:rsidR="000E39DF">
        <w:rPr>
          <w:color w:val="000000"/>
          <w:sz w:val="24"/>
          <w:szCs w:val="24"/>
        </w:rPr>
        <w:t>ла</w:t>
      </w:r>
      <w:r w:rsidR="00293BC2">
        <w:rPr>
          <w:color w:val="000000"/>
          <w:sz w:val="24"/>
          <w:szCs w:val="24"/>
        </w:rPr>
        <w:t xml:space="preserve">ном и программой, в курсе </w:t>
      </w:r>
      <w:r w:rsidR="001A1ED8">
        <w:rPr>
          <w:color w:val="000000"/>
          <w:sz w:val="24"/>
          <w:szCs w:val="24"/>
        </w:rPr>
        <w:t xml:space="preserve">«Детали машин» </w:t>
      </w:r>
      <w:r w:rsidRPr="00F84B17">
        <w:rPr>
          <w:color w:val="000000"/>
          <w:sz w:val="24"/>
          <w:szCs w:val="24"/>
        </w:rPr>
        <w:t>изучаются основы расчета на прочность и жесткость деталей маши</w:t>
      </w:r>
      <w:r>
        <w:rPr>
          <w:color w:val="000000"/>
          <w:sz w:val="24"/>
          <w:szCs w:val="24"/>
        </w:rPr>
        <w:t>н общего назначения, выбор мате</w:t>
      </w:r>
      <w:r w:rsidRPr="00F84B17">
        <w:rPr>
          <w:color w:val="000000"/>
          <w:sz w:val="24"/>
          <w:szCs w:val="24"/>
        </w:rPr>
        <w:t>риалов, конструирование деталей с учето</w:t>
      </w:r>
      <w:r>
        <w:rPr>
          <w:color w:val="000000"/>
          <w:sz w:val="24"/>
          <w:szCs w:val="24"/>
        </w:rPr>
        <w:t>м технологии изготовления и экс</w:t>
      </w:r>
      <w:r w:rsidRPr="00F84B17">
        <w:rPr>
          <w:color w:val="000000"/>
          <w:sz w:val="24"/>
          <w:szCs w:val="24"/>
        </w:rPr>
        <w:t xml:space="preserve">плуатации машин. </w:t>
      </w:r>
    </w:p>
    <w:p w:rsidR="00C45AF9" w:rsidRDefault="00877C26" w:rsidP="00C45AF9">
      <w:pPr>
        <w:widowControl/>
        <w:autoSpaceDE/>
        <w:autoSpaceDN/>
        <w:adjustRightInd/>
        <w:spacing w:line="360" w:lineRule="auto"/>
        <w:ind w:firstLine="567"/>
        <w:jc w:val="both"/>
        <w:outlineLvl w:val="3"/>
        <w:rPr>
          <w:color w:val="000000"/>
          <w:sz w:val="24"/>
          <w:szCs w:val="24"/>
        </w:rPr>
      </w:pPr>
      <w:r w:rsidRPr="00C16F13">
        <w:rPr>
          <w:color w:val="000000"/>
          <w:sz w:val="24"/>
          <w:szCs w:val="24"/>
        </w:rPr>
        <w:t xml:space="preserve">Данное учебное пособие содержит </w:t>
      </w:r>
      <w:r w:rsidR="00A44314" w:rsidRPr="00A44314">
        <w:rPr>
          <w:color w:val="000000"/>
          <w:sz w:val="24"/>
          <w:szCs w:val="24"/>
        </w:rPr>
        <w:t>в лаконичной форме учебный материал</w:t>
      </w:r>
      <w:r w:rsidRPr="00C16F13">
        <w:rPr>
          <w:color w:val="000000"/>
          <w:sz w:val="24"/>
          <w:szCs w:val="24"/>
        </w:rPr>
        <w:t>, тестовые задания,</w:t>
      </w:r>
      <w:r w:rsidR="002523AF">
        <w:rPr>
          <w:color w:val="000000"/>
          <w:sz w:val="24"/>
          <w:szCs w:val="24"/>
        </w:rPr>
        <w:t xml:space="preserve"> </w:t>
      </w:r>
      <w:r w:rsidRPr="00C16F13">
        <w:rPr>
          <w:color w:val="000000"/>
          <w:sz w:val="24"/>
          <w:szCs w:val="24"/>
        </w:rPr>
        <w:t xml:space="preserve"> контрольные вопросы и задачи по </w:t>
      </w:r>
      <w:r w:rsidR="00C45AF9">
        <w:rPr>
          <w:color w:val="000000"/>
          <w:sz w:val="24"/>
          <w:szCs w:val="24"/>
        </w:rPr>
        <w:t xml:space="preserve">основному </w:t>
      </w:r>
      <w:r w:rsidRPr="00C16F13">
        <w:rPr>
          <w:color w:val="000000"/>
          <w:sz w:val="24"/>
          <w:szCs w:val="24"/>
        </w:rPr>
        <w:t xml:space="preserve">разделу </w:t>
      </w:r>
      <w:r>
        <w:rPr>
          <w:color w:val="000000"/>
          <w:sz w:val="24"/>
          <w:szCs w:val="24"/>
        </w:rPr>
        <w:t xml:space="preserve">курса </w:t>
      </w:r>
      <w:r w:rsidR="00C45AF9">
        <w:rPr>
          <w:color w:val="000000"/>
          <w:sz w:val="24"/>
          <w:szCs w:val="24"/>
        </w:rPr>
        <w:t xml:space="preserve">«Детали машин»  </w:t>
      </w:r>
      <w:r w:rsidR="00C45AF9" w:rsidRPr="00C45AF9">
        <w:rPr>
          <w:color w:val="000000"/>
          <w:sz w:val="24"/>
          <w:szCs w:val="24"/>
        </w:rPr>
        <w:t>—</w:t>
      </w:r>
    </w:p>
    <w:p w:rsidR="00463437" w:rsidRDefault="00C45AF9" w:rsidP="00D724C4">
      <w:pPr>
        <w:widowControl/>
        <w:autoSpaceDE/>
        <w:autoSpaceDN/>
        <w:adjustRightInd/>
        <w:spacing w:line="360" w:lineRule="auto"/>
        <w:jc w:val="both"/>
        <w:outlineLvl w:val="3"/>
        <w:rPr>
          <w:color w:val="000000"/>
          <w:sz w:val="24"/>
          <w:szCs w:val="24"/>
        </w:rPr>
      </w:pPr>
      <w:r w:rsidRPr="00C45AF9">
        <w:rPr>
          <w:color w:val="000000"/>
          <w:sz w:val="24"/>
          <w:szCs w:val="24"/>
        </w:rPr>
        <w:t>«Механические передачи»</w:t>
      </w:r>
      <w:r>
        <w:rPr>
          <w:color w:val="000000"/>
          <w:sz w:val="24"/>
          <w:szCs w:val="24"/>
        </w:rPr>
        <w:t>.</w:t>
      </w:r>
      <w:r w:rsidR="00D724C4">
        <w:rPr>
          <w:color w:val="000000"/>
          <w:sz w:val="24"/>
          <w:szCs w:val="24"/>
        </w:rPr>
        <w:t xml:space="preserve">   </w:t>
      </w:r>
    </w:p>
    <w:p w:rsidR="005575B6" w:rsidRDefault="009F026C" w:rsidP="00463437">
      <w:pPr>
        <w:widowControl/>
        <w:autoSpaceDE/>
        <w:autoSpaceDN/>
        <w:adjustRightInd/>
        <w:spacing w:line="360" w:lineRule="auto"/>
        <w:ind w:firstLine="567"/>
        <w:jc w:val="both"/>
        <w:outlineLvl w:val="3"/>
        <w:rPr>
          <w:color w:val="000000"/>
          <w:sz w:val="24"/>
          <w:szCs w:val="24"/>
        </w:rPr>
      </w:pPr>
      <w:r>
        <w:rPr>
          <w:color w:val="000000"/>
          <w:sz w:val="24"/>
          <w:szCs w:val="24"/>
        </w:rPr>
        <w:t>П</w:t>
      </w:r>
      <w:r w:rsidRPr="009F026C">
        <w:rPr>
          <w:color w:val="000000"/>
          <w:sz w:val="24"/>
          <w:szCs w:val="24"/>
        </w:rPr>
        <w:t xml:space="preserve">особие предназначено для самостоятельной работы </w:t>
      </w:r>
      <w:r w:rsidR="00293BC2">
        <w:rPr>
          <w:color w:val="000000"/>
          <w:sz w:val="24"/>
          <w:szCs w:val="24"/>
        </w:rPr>
        <w:t>на уроке и внеаудиторной работы студентов</w:t>
      </w:r>
      <w:r>
        <w:rPr>
          <w:color w:val="000000"/>
          <w:sz w:val="24"/>
          <w:szCs w:val="24"/>
        </w:rPr>
        <w:t xml:space="preserve">. </w:t>
      </w:r>
      <w:r w:rsidRPr="009F026C">
        <w:rPr>
          <w:color w:val="000000"/>
          <w:sz w:val="24"/>
          <w:szCs w:val="24"/>
        </w:rPr>
        <w:t xml:space="preserve"> </w:t>
      </w:r>
    </w:p>
    <w:p w:rsidR="00C16F13" w:rsidRPr="004F19A9" w:rsidRDefault="00C16F13" w:rsidP="00C16F13">
      <w:pPr>
        <w:widowControl/>
        <w:autoSpaceDE/>
        <w:autoSpaceDN/>
        <w:adjustRightInd/>
        <w:spacing w:line="360" w:lineRule="auto"/>
        <w:ind w:firstLine="567"/>
        <w:jc w:val="both"/>
        <w:rPr>
          <w:color w:val="000000"/>
          <w:sz w:val="24"/>
          <w:szCs w:val="24"/>
        </w:rPr>
      </w:pPr>
      <w:r w:rsidRPr="004F19A9">
        <w:rPr>
          <w:color w:val="000000"/>
          <w:sz w:val="24"/>
          <w:szCs w:val="24"/>
        </w:rPr>
        <w:t xml:space="preserve">Приведенные </w:t>
      </w:r>
      <w:r w:rsidR="00A44314">
        <w:rPr>
          <w:color w:val="000000"/>
          <w:sz w:val="24"/>
          <w:szCs w:val="24"/>
        </w:rPr>
        <w:t xml:space="preserve">в пособии </w:t>
      </w:r>
      <w:r w:rsidRPr="004F19A9">
        <w:rPr>
          <w:color w:val="000000"/>
          <w:sz w:val="24"/>
          <w:szCs w:val="24"/>
        </w:rPr>
        <w:t>термины, обозначения и расчёты передач машин соотв</w:t>
      </w:r>
      <w:r w:rsidR="00AB511C">
        <w:rPr>
          <w:color w:val="000000"/>
          <w:sz w:val="24"/>
          <w:szCs w:val="24"/>
        </w:rPr>
        <w:t>етствуют действующим стандартам.</w:t>
      </w:r>
    </w:p>
    <w:p w:rsidR="00C16F13" w:rsidRPr="005575B6" w:rsidRDefault="00C16F13" w:rsidP="00C16F13">
      <w:pPr>
        <w:widowControl/>
        <w:autoSpaceDE/>
        <w:autoSpaceDN/>
        <w:adjustRightInd/>
        <w:spacing w:line="360" w:lineRule="auto"/>
        <w:ind w:firstLine="567"/>
        <w:jc w:val="both"/>
        <w:rPr>
          <w:b/>
          <w:iCs/>
          <w:color w:val="C00000"/>
          <w:spacing w:val="-1"/>
          <w:w w:val="101"/>
          <w:sz w:val="28"/>
          <w:szCs w:val="28"/>
        </w:rPr>
      </w:pPr>
    </w:p>
    <w:p w:rsidR="005575B6" w:rsidRPr="005575B6" w:rsidRDefault="005575B6" w:rsidP="00664249">
      <w:pPr>
        <w:shd w:val="clear" w:color="auto" w:fill="FFFFFF"/>
        <w:spacing w:line="360" w:lineRule="auto"/>
        <w:ind w:left="67" w:firstLine="567"/>
        <w:jc w:val="center"/>
        <w:rPr>
          <w:b/>
          <w:iCs/>
          <w:color w:val="C00000"/>
          <w:spacing w:val="-1"/>
          <w:w w:val="101"/>
          <w:sz w:val="28"/>
          <w:szCs w:val="28"/>
        </w:rPr>
      </w:pPr>
    </w:p>
    <w:p w:rsidR="005575B6" w:rsidRPr="005575B6" w:rsidRDefault="005575B6" w:rsidP="00664249">
      <w:pPr>
        <w:shd w:val="clear" w:color="auto" w:fill="FFFFFF"/>
        <w:spacing w:line="360" w:lineRule="auto"/>
        <w:ind w:left="67" w:firstLine="567"/>
        <w:jc w:val="center"/>
        <w:rPr>
          <w:b/>
          <w:iCs/>
          <w:color w:val="C00000"/>
          <w:spacing w:val="-1"/>
          <w:w w:val="101"/>
          <w:sz w:val="28"/>
          <w:szCs w:val="28"/>
        </w:rPr>
      </w:pPr>
    </w:p>
    <w:p w:rsidR="005575B6" w:rsidRPr="005575B6" w:rsidRDefault="005575B6" w:rsidP="00664249">
      <w:pPr>
        <w:shd w:val="clear" w:color="auto" w:fill="FFFFFF"/>
        <w:spacing w:line="360" w:lineRule="auto"/>
        <w:ind w:left="67" w:firstLine="567"/>
        <w:jc w:val="center"/>
        <w:rPr>
          <w:b/>
          <w:iCs/>
          <w:color w:val="C00000"/>
          <w:spacing w:val="-1"/>
          <w:w w:val="101"/>
          <w:sz w:val="28"/>
          <w:szCs w:val="28"/>
        </w:rPr>
      </w:pPr>
    </w:p>
    <w:p w:rsidR="005575B6" w:rsidRPr="005575B6" w:rsidRDefault="005575B6" w:rsidP="00664249">
      <w:pPr>
        <w:shd w:val="clear" w:color="auto" w:fill="FFFFFF"/>
        <w:spacing w:line="360" w:lineRule="auto"/>
        <w:ind w:left="67" w:firstLine="567"/>
        <w:jc w:val="center"/>
        <w:rPr>
          <w:b/>
          <w:iCs/>
          <w:color w:val="C00000"/>
          <w:spacing w:val="-1"/>
          <w:w w:val="101"/>
          <w:sz w:val="28"/>
          <w:szCs w:val="28"/>
        </w:rPr>
      </w:pPr>
    </w:p>
    <w:p w:rsidR="005575B6" w:rsidRPr="005575B6" w:rsidRDefault="005575B6" w:rsidP="00664249">
      <w:pPr>
        <w:shd w:val="clear" w:color="auto" w:fill="FFFFFF"/>
        <w:spacing w:line="360" w:lineRule="auto"/>
        <w:ind w:left="67" w:firstLine="567"/>
        <w:jc w:val="center"/>
        <w:rPr>
          <w:b/>
          <w:iCs/>
          <w:color w:val="C00000"/>
          <w:spacing w:val="-1"/>
          <w:w w:val="101"/>
          <w:sz w:val="28"/>
          <w:szCs w:val="28"/>
        </w:rPr>
      </w:pPr>
    </w:p>
    <w:p w:rsidR="005575B6" w:rsidRPr="005575B6" w:rsidRDefault="005575B6" w:rsidP="00664249">
      <w:pPr>
        <w:shd w:val="clear" w:color="auto" w:fill="FFFFFF"/>
        <w:spacing w:line="360" w:lineRule="auto"/>
        <w:ind w:left="67" w:firstLine="567"/>
        <w:jc w:val="center"/>
        <w:rPr>
          <w:b/>
          <w:iCs/>
          <w:color w:val="C00000"/>
          <w:spacing w:val="-1"/>
          <w:w w:val="101"/>
          <w:sz w:val="28"/>
          <w:szCs w:val="28"/>
        </w:rPr>
      </w:pPr>
    </w:p>
    <w:p w:rsidR="005575B6" w:rsidRDefault="005575B6" w:rsidP="0015111E">
      <w:pPr>
        <w:shd w:val="clear" w:color="auto" w:fill="FFFFFF"/>
        <w:spacing w:line="360" w:lineRule="auto"/>
        <w:rPr>
          <w:b/>
          <w:iCs/>
          <w:color w:val="C00000"/>
          <w:spacing w:val="-1"/>
          <w:w w:val="101"/>
          <w:sz w:val="28"/>
          <w:szCs w:val="28"/>
        </w:rPr>
      </w:pPr>
    </w:p>
    <w:p w:rsidR="0015111E" w:rsidRDefault="0015111E" w:rsidP="0015111E">
      <w:pPr>
        <w:shd w:val="clear" w:color="auto" w:fill="FFFFFF"/>
        <w:spacing w:line="360" w:lineRule="auto"/>
        <w:rPr>
          <w:b/>
          <w:iCs/>
          <w:color w:val="C00000"/>
          <w:spacing w:val="-1"/>
          <w:w w:val="101"/>
          <w:sz w:val="28"/>
          <w:szCs w:val="28"/>
        </w:rPr>
      </w:pPr>
    </w:p>
    <w:p w:rsidR="0094422C" w:rsidRDefault="0094422C" w:rsidP="0015111E">
      <w:pPr>
        <w:shd w:val="clear" w:color="auto" w:fill="FFFFFF"/>
        <w:spacing w:line="360" w:lineRule="auto"/>
        <w:rPr>
          <w:b/>
          <w:iCs/>
          <w:color w:val="C00000"/>
          <w:spacing w:val="-1"/>
          <w:w w:val="101"/>
          <w:sz w:val="28"/>
          <w:szCs w:val="28"/>
        </w:rPr>
      </w:pPr>
    </w:p>
    <w:p w:rsidR="0094422C" w:rsidRDefault="0094422C" w:rsidP="0015111E">
      <w:pPr>
        <w:shd w:val="clear" w:color="auto" w:fill="FFFFFF"/>
        <w:spacing w:line="360" w:lineRule="auto"/>
        <w:rPr>
          <w:b/>
          <w:iCs/>
          <w:color w:val="C00000"/>
          <w:spacing w:val="-1"/>
          <w:w w:val="101"/>
          <w:sz w:val="28"/>
          <w:szCs w:val="28"/>
        </w:rPr>
      </w:pPr>
    </w:p>
    <w:p w:rsidR="00293BC2" w:rsidRDefault="00293BC2" w:rsidP="0015111E">
      <w:pPr>
        <w:shd w:val="clear" w:color="auto" w:fill="FFFFFF"/>
        <w:spacing w:line="360" w:lineRule="auto"/>
        <w:rPr>
          <w:b/>
          <w:iCs/>
          <w:color w:val="C00000"/>
          <w:spacing w:val="-1"/>
          <w:w w:val="101"/>
          <w:sz w:val="28"/>
          <w:szCs w:val="28"/>
        </w:rPr>
      </w:pPr>
    </w:p>
    <w:p w:rsidR="001A1ED8" w:rsidRDefault="001A1ED8" w:rsidP="0015111E">
      <w:pPr>
        <w:shd w:val="clear" w:color="auto" w:fill="FFFFFF"/>
        <w:spacing w:line="360" w:lineRule="auto"/>
        <w:rPr>
          <w:b/>
          <w:iCs/>
          <w:color w:val="C00000"/>
          <w:spacing w:val="-1"/>
          <w:w w:val="101"/>
          <w:sz w:val="28"/>
          <w:szCs w:val="28"/>
        </w:rPr>
      </w:pPr>
    </w:p>
    <w:p w:rsidR="00293BC2" w:rsidRDefault="00293BC2" w:rsidP="0015111E">
      <w:pPr>
        <w:shd w:val="clear" w:color="auto" w:fill="FFFFFF"/>
        <w:spacing w:line="360" w:lineRule="auto"/>
        <w:rPr>
          <w:b/>
          <w:iCs/>
          <w:color w:val="C00000"/>
          <w:spacing w:val="-1"/>
          <w:w w:val="101"/>
          <w:sz w:val="28"/>
          <w:szCs w:val="28"/>
        </w:rPr>
      </w:pPr>
    </w:p>
    <w:p w:rsidR="004E0113" w:rsidRPr="005575B6" w:rsidRDefault="004E0113" w:rsidP="0015111E">
      <w:pPr>
        <w:shd w:val="clear" w:color="auto" w:fill="FFFFFF"/>
        <w:spacing w:line="360" w:lineRule="auto"/>
        <w:rPr>
          <w:b/>
          <w:iCs/>
          <w:color w:val="C00000"/>
          <w:spacing w:val="-1"/>
          <w:w w:val="101"/>
          <w:sz w:val="28"/>
          <w:szCs w:val="28"/>
        </w:rPr>
      </w:pPr>
    </w:p>
    <w:p w:rsidR="00757A9C" w:rsidRPr="00AA5D2D" w:rsidRDefault="004A202E" w:rsidP="005575B6">
      <w:pPr>
        <w:shd w:val="clear" w:color="auto" w:fill="FFFFFF"/>
        <w:spacing w:after="240" w:line="360" w:lineRule="auto"/>
        <w:ind w:left="67" w:firstLine="567"/>
        <w:jc w:val="center"/>
        <w:rPr>
          <w:i/>
          <w:iCs/>
          <w:color w:val="000000"/>
          <w:spacing w:val="-1"/>
          <w:w w:val="101"/>
          <w:sz w:val="28"/>
          <w:szCs w:val="28"/>
        </w:rPr>
      </w:pPr>
      <w:r w:rsidRPr="00AA5D2D">
        <w:rPr>
          <w:b/>
          <w:iCs/>
          <w:color w:val="C00000"/>
          <w:spacing w:val="-1"/>
          <w:w w:val="101"/>
          <w:sz w:val="28"/>
          <w:szCs w:val="28"/>
        </w:rPr>
        <w:lastRenderedPageBreak/>
        <w:t>ТЕМА</w:t>
      </w:r>
      <w:r w:rsidR="00AA5D2D" w:rsidRPr="00AA5D2D">
        <w:rPr>
          <w:b/>
          <w:iCs/>
          <w:color w:val="C00000"/>
          <w:spacing w:val="-1"/>
          <w:w w:val="101"/>
          <w:sz w:val="28"/>
          <w:szCs w:val="28"/>
        </w:rPr>
        <w:t xml:space="preserve"> </w:t>
      </w:r>
      <w:r w:rsidR="00000A95" w:rsidRPr="00AA5D2D">
        <w:rPr>
          <w:b/>
          <w:iCs/>
          <w:color w:val="C00000"/>
          <w:spacing w:val="-1"/>
          <w:w w:val="101"/>
          <w:sz w:val="28"/>
          <w:szCs w:val="28"/>
        </w:rPr>
        <w:t xml:space="preserve">1.  ОБЩИЕ СВЕДЕНИЯ О МЕХАНИЧЕСКИХ ПЕРЕДАЧАХ                                                    </w:t>
      </w:r>
    </w:p>
    <w:p w:rsidR="005575B6" w:rsidRPr="00C45AF9" w:rsidRDefault="0059634A" w:rsidP="0059634A">
      <w:pPr>
        <w:shd w:val="clear" w:color="auto" w:fill="FFFFFF"/>
        <w:spacing w:line="360" w:lineRule="auto"/>
        <w:ind w:firstLine="567"/>
        <w:jc w:val="both"/>
        <w:rPr>
          <w:color w:val="000000" w:themeColor="text1"/>
          <w:sz w:val="24"/>
          <w:szCs w:val="24"/>
        </w:rPr>
      </w:pPr>
      <w:r w:rsidRPr="0059634A">
        <w:rPr>
          <w:color w:val="000000" w:themeColor="text1"/>
          <w:sz w:val="24"/>
          <w:szCs w:val="24"/>
        </w:rPr>
        <w:t>В общем случае в машине можно выделить три составные части: двигатель, передачу и исполнительный элемент.</w:t>
      </w:r>
    </w:p>
    <w:p w:rsidR="005575B6" w:rsidRPr="00C45AF9" w:rsidRDefault="005575B6" w:rsidP="0059634A">
      <w:pPr>
        <w:shd w:val="clear" w:color="auto" w:fill="FFFFFF"/>
        <w:spacing w:line="360" w:lineRule="auto"/>
        <w:ind w:firstLine="567"/>
        <w:jc w:val="both"/>
        <w:rPr>
          <w:color w:val="000000" w:themeColor="text1"/>
          <w:sz w:val="24"/>
          <w:szCs w:val="24"/>
        </w:rPr>
      </w:pPr>
    </w:p>
    <w:p w:rsidR="0059634A" w:rsidRPr="0059634A" w:rsidRDefault="005575B6" w:rsidP="0059634A">
      <w:pPr>
        <w:shd w:val="clear" w:color="auto" w:fill="FFFFFF"/>
        <w:spacing w:line="360" w:lineRule="auto"/>
        <w:ind w:firstLine="567"/>
        <w:jc w:val="both"/>
        <w:rPr>
          <w:color w:val="000000" w:themeColor="text1"/>
          <w:sz w:val="24"/>
          <w:szCs w:val="24"/>
        </w:rPr>
      </w:pPr>
      <w:r>
        <w:rPr>
          <w:noProof/>
          <w:color w:val="000000" w:themeColor="text1"/>
          <w:sz w:val="24"/>
          <w:szCs w:val="24"/>
        </w:rPr>
        <w:drawing>
          <wp:inline distT="0" distB="0" distL="0" distR="0">
            <wp:extent cx="5486400" cy="550415"/>
            <wp:effectExtent l="95250" t="19050" r="76200" b="78740"/>
            <wp:docPr id="14362" name="Схема 143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59634A" w:rsidRPr="005575B6" w:rsidRDefault="0059634A" w:rsidP="0059634A">
      <w:pPr>
        <w:shd w:val="clear" w:color="auto" w:fill="FFFFFF"/>
        <w:spacing w:line="360" w:lineRule="auto"/>
        <w:ind w:firstLine="567"/>
        <w:jc w:val="both"/>
        <w:rPr>
          <w:color w:val="000000" w:themeColor="text1"/>
          <w:sz w:val="24"/>
          <w:szCs w:val="24"/>
          <w:lang w:val="en-US"/>
        </w:rPr>
      </w:pPr>
    </w:p>
    <w:p w:rsidR="00E877AF" w:rsidRDefault="00E877AF" w:rsidP="00E877AF">
      <w:pPr>
        <w:shd w:val="clear" w:color="auto" w:fill="FFFFFF"/>
        <w:spacing w:line="360" w:lineRule="auto"/>
        <w:ind w:firstLine="567"/>
        <w:rPr>
          <w:b/>
          <w:iCs/>
          <w:color w:val="C00000"/>
          <w:spacing w:val="-1"/>
          <w:w w:val="101"/>
          <w:sz w:val="24"/>
          <w:szCs w:val="24"/>
        </w:rPr>
      </w:pPr>
      <w:r>
        <w:rPr>
          <w:b/>
          <w:iCs/>
          <w:color w:val="C00000"/>
          <w:spacing w:val="-1"/>
          <w:w w:val="101"/>
          <w:sz w:val="24"/>
          <w:szCs w:val="24"/>
        </w:rPr>
        <w:t xml:space="preserve">1  Используя изложенный </w:t>
      </w:r>
      <w:r w:rsidR="00552BF0">
        <w:rPr>
          <w:b/>
          <w:iCs/>
          <w:color w:val="C00000"/>
          <w:spacing w:val="-1"/>
          <w:w w:val="101"/>
          <w:sz w:val="24"/>
          <w:szCs w:val="24"/>
        </w:rPr>
        <w:t xml:space="preserve">ниже </w:t>
      </w:r>
      <w:r>
        <w:rPr>
          <w:b/>
          <w:iCs/>
          <w:color w:val="C00000"/>
          <w:spacing w:val="-1"/>
          <w:w w:val="101"/>
          <w:sz w:val="24"/>
          <w:szCs w:val="24"/>
        </w:rPr>
        <w:t xml:space="preserve">материал,  ответьте </w:t>
      </w:r>
      <w:r w:rsidRPr="006E4DA7">
        <w:rPr>
          <w:b/>
          <w:iCs/>
          <w:color w:val="C00000"/>
          <w:spacing w:val="-1"/>
          <w:w w:val="101"/>
          <w:sz w:val="24"/>
          <w:szCs w:val="24"/>
        </w:rPr>
        <w:t xml:space="preserve"> </w:t>
      </w:r>
      <w:r>
        <w:rPr>
          <w:b/>
          <w:iCs/>
          <w:color w:val="C00000"/>
          <w:spacing w:val="-1"/>
          <w:w w:val="101"/>
          <w:sz w:val="24"/>
          <w:szCs w:val="24"/>
        </w:rPr>
        <w:t xml:space="preserve">письменно </w:t>
      </w:r>
      <w:r w:rsidRPr="006E4DA7">
        <w:rPr>
          <w:b/>
          <w:iCs/>
          <w:color w:val="C00000"/>
          <w:spacing w:val="-1"/>
          <w:w w:val="101"/>
          <w:sz w:val="24"/>
          <w:szCs w:val="24"/>
        </w:rPr>
        <w:t>на вопросы</w:t>
      </w:r>
      <w:r>
        <w:rPr>
          <w:b/>
          <w:iCs/>
          <w:color w:val="C00000"/>
          <w:spacing w:val="-1"/>
          <w:w w:val="101"/>
          <w:sz w:val="24"/>
          <w:szCs w:val="24"/>
        </w:rPr>
        <w:t>:</w:t>
      </w:r>
    </w:p>
    <w:p w:rsidR="00E877AF" w:rsidRPr="008C2EE6" w:rsidRDefault="00E877AF" w:rsidP="00E877AF">
      <w:pPr>
        <w:pStyle w:val="aa"/>
        <w:widowControl/>
        <w:numPr>
          <w:ilvl w:val="0"/>
          <w:numId w:val="54"/>
        </w:numPr>
        <w:tabs>
          <w:tab w:val="left" w:pos="851"/>
        </w:tabs>
        <w:autoSpaceDE/>
        <w:autoSpaceDN/>
        <w:adjustRightInd/>
        <w:spacing w:line="360" w:lineRule="auto"/>
        <w:ind w:left="0" w:firstLine="567"/>
        <w:jc w:val="both"/>
        <w:rPr>
          <w:sz w:val="24"/>
          <w:szCs w:val="24"/>
        </w:rPr>
      </w:pPr>
      <w:r w:rsidRPr="008C2EE6">
        <w:rPr>
          <w:sz w:val="24"/>
          <w:szCs w:val="24"/>
        </w:rPr>
        <w:t>Чем вызвана необходимость введения передачи,  как промежуточного звена между двигателем и исполнительным элементом машины?</w:t>
      </w:r>
    </w:p>
    <w:p w:rsidR="00E877AF" w:rsidRPr="008C2EE6" w:rsidRDefault="00E877AF" w:rsidP="00E877AF">
      <w:pPr>
        <w:pStyle w:val="aa"/>
        <w:widowControl/>
        <w:numPr>
          <w:ilvl w:val="0"/>
          <w:numId w:val="54"/>
        </w:numPr>
        <w:tabs>
          <w:tab w:val="left" w:pos="851"/>
        </w:tabs>
        <w:autoSpaceDE/>
        <w:autoSpaceDN/>
        <w:adjustRightInd/>
        <w:spacing w:line="360" w:lineRule="auto"/>
        <w:ind w:left="0" w:firstLine="567"/>
        <w:jc w:val="both"/>
        <w:rPr>
          <w:sz w:val="24"/>
          <w:szCs w:val="24"/>
        </w:rPr>
      </w:pPr>
      <w:r w:rsidRPr="008C2EE6">
        <w:rPr>
          <w:sz w:val="24"/>
          <w:szCs w:val="24"/>
        </w:rPr>
        <w:t>Перечислите передачи зацеплением, передачи трением.</w:t>
      </w:r>
    </w:p>
    <w:p w:rsidR="00E877AF" w:rsidRPr="00E877AF" w:rsidRDefault="00E877AF" w:rsidP="00E877AF">
      <w:pPr>
        <w:pStyle w:val="aa"/>
        <w:widowControl/>
        <w:numPr>
          <w:ilvl w:val="0"/>
          <w:numId w:val="54"/>
        </w:numPr>
        <w:tabs>
          <w:tab w:val="left" w:pos="851"/>
        </w:tabs>
        <w:autoSpaceDE/>
        <w:autoSpaceDN/>
        <w:adjustRightInd/>
        <w:spacing w:line="360" w:lineRule="auto"/>
        <w:ind w:left="0" w:firstLine="567"/>
        <w:jc w:val="both"/>
        <w:rPr>
          <w:sz w:val="24"/>
          <w:szCs w:val="24"/>
        </w:rPr>
      </w:pPr>
      <w:r w:rsidRPr="008C2EE6">
        <w:rPr>
          <w:sz w:val="24"/>
          <w:szCs w:val="24"/>
        </w:rPr>
        <w:t>Какое звено передачи называют ведущим, какое – ведомым?</w:t>
      </w:r>
    </w:p>
    <w:p w:rsidR="00E877AF" w:rsidRPr="00E877AF" w:rsidRDefault="00E877AF" w:rsidP="00E877AF">
      <w:pPr>
        <w:shd w:val="clear" w:color="auto" w:fill="FFFFFF"/>
        <w:spacing w:line="360" w:lineRule="auto"/>
        <w:ind w:firstLine="567"/>
        <w:jc w:val="both"/>
        <w:rPr>
          <w:color w:val="000000" w:themeColor="text1"/>
          <w:sz w:val="24"/>
          <w:szCs w:val="24"/>
        </w:rPr>
      </w:pPr>
      <w:r w:rsidRPr="00E877AF">
        <w:rPr>
          <w:color w:val="000000" w:themeColor="text1"/>
          <w:sz w:val="24"/>
          <w:szCs w:val="24"/>
        </w:rPr>
        <w:t>Все современные двигатели для уменьшения габаритов и стоимости выполняют быстроходными с весьма узким диапазоном изменения угловых скоростей. Непосредственно быстроходный вал двигателя соединяют с валом машин</w:t>
      </w:r>
      <w:r>
        <w:rPr>
          <w:color w:val="000000" w:themeColor="text1"/>
          <w:sz w:val="24"/>
          <w:szCs w:val="24"/>
        </w:rPr>
        <w:t xml:space="preserve">ы редко (вентиляторы и т. п.). </w:t>
      </w:r>
    </w:p>
    <w:p w:rsidR="00E877AF" w:rsidRPr="00E877AF" w:rsidRDefault="00E877AF" w:rsidP="00E877AF">
      <w:pPr>
        <w:shd w:val="clear" w:color="auto" w:fill="FFFFFF"/>
        <w:spacing w:line="360" w:lineRule="auto"/>
        <w:ind w:firstLine="567"/>
        <w:jc w:val="both"/>
        <w:rPr>
          <w:color w:val="000000" w:themeColor="text1"/>
          <w:sz w:val="24"/>
          <w:szCs w:val="24"/>
        </w:rPr>
      </w:pPr>
      <w:r w:rsidRPr="00E877AF">
        <w:rPr>
          <w:color w:val="000000" w:themeColor="text1"/>
          <w:sz w:val="24"/>
          <w:szCs w:val="24"/>
        </w:rPr>
        <w:t>В абсолютном большинстве случаев режим работы рабочей машины не совпадает с режимом работы двигателя, поэтому передача механической энергии от двигателя к рабочему органу машины осуществляет</w:t>
      </w:r>
      <w:r>
        <w:rPr>
          <w:color w:val="000000" w:themeColor="text1"/>
          <w:sz w:val="24"/>
          <w:szCs w:val="24"/>
        </w:rPr>
        <w:t>ся с помощью различных передач.</w:t>
      </w:r>
      <w:r w:rsidRPr="00E877AF">
        <w:rPr>
          <w:color w:val="000000" w:themeColor="text1"/>
          <w:sz w:val="24"/>
          <w:szCs w:val="24"/>
        </w:rPr>
        <w:t xml:space="preserve">  </w:t>
      </w:r>
      <w:r>
        <w:rPr>
          <w:color w:val="000000" w:themeColor="text1"/>
          <w:sz w:val="24"/>
          <w:szCs w:val="24"/>
        </w:rPr>
        <w:t>Необходимость их применения обусловлена тем,  что:</w:t>
      </w:r>
    </w:p>
    <w:p w:rsidR="00E877AF" w:rsidRPr="00E877AF" w:rsidRDefault="00E877AF" w:rsidP="00AC2539">
      <w:pPr>
        <w:pStyle w:val="aa"/>
        <w:numPr>
          <w:ilvl w:val="0"/>
          <w:numId w:val="102"/>
        </w:numPr>
        <w:shd w:val="clear" w:color="auto" w:fill="FFFFFF"/>
        <w:tabs>
          <w:tab w:val="left" w:pos="993"/>
        </w:tabs>
        <w:spacing w:line="360" w:lineRule="auto"/>
        <w:ind w:left="0" w:firstLine="567"/>
        <w:jc w:val="both"/>
        <w:rPr>
          <w:color w:val="000000" w:themeColor="text1"/>
          <w:sz w:val="24"/>
          <w:szCs w:val="24"/>
        </w:rPr>
      </w:pPr>
      <w:r w:rsidRPr="00E877AF">
        <w:rPr>
          <w:color w:val="000000" w:themeColor="text1"/>
          <w:sz w:val="24"/>
          <w:szCs w:val="24"/>
        </w:rPr>
        <w:t>требуемые скорости рабочих органов машины часто не совпадают со скоростями стандартных двигателей;</w:t>
      </w:r>
    </w:p>
    <w:p w:rsidR="00E877AF" w:rsidRPr="00E877AF" w:rsidRDefault="00E877AF" w:rsidP="00AC2539">
      <w:pPr>
        <w:pStyle w:val="aa"/>
        <w:numPr>
          <w:ilvl w:val="0"/>
          <w:numId w:val="102"/>
        </w:numPr>
        <w:shd w:val="clear" w:color="auto" w:fill="FFFFFF"/>
        <w:tabs>
          <w:tab w:val="left" w:pos="993"/>
        </w:tabs>
        <w:spacing w:line="360" w:lineRule="auto"/>
        <w:ind w:left="0" w:firstLine="567"/>
        <w:jc w:val="both"/>
        <w:rPr>
          <w:color w:val="000000" w:themeColor="text1"/>
          <w:sz w:val="24"/>
          <w:szCs w:val="24"/>
        </w:rPr>
      </w:pPr>
      <w:r w:rsidRPr="00E877AF">
        <w:rPr>
          <w:color w:val="000000" w:themeColor="text1"/>
          <w:sz w:val="24"/>
          <w:szCs w:val="24"/>
        </w:rPr>
        <w:t>скорости рабочего органа машины часто необходимо регулировать (изменять) в процессе работы;</w:t>
      </w:r>
    </w:p>
    <w:p w:rsidR="00E877AF" w:rsidRPr="00E877AF" w:rsidRDefault="00E877AF" w:rsidP="00AC2539">
      <w:pPr>
        <w:pStyle w:val="aa"/>
        <w:numPr>
          <w:ilvl w:val="0"/>
          <w:numId w:val="102"/>
        </w:numPr>
        <w:shd w:val="clear" w:color="auto" w:fill="FFFFFF"/>
        <w:tabs>
          <w:tab w:val="left" w:pos="993"/>
        </w:tabs>
        <w:spacing w:line="360" w:lineRule="auto"/>
        <w:ind w:left="0" w:firstLine="567"/>
        <w:jc w:val="both"/>
        <w:rPr>
          <w:color w:val="000000" w:themeColor="text1"/>
          <w:sz w:val="24"/>
          <w:szCs w:val="24"/>
        </w:rPr>
      </w:pPr>
      <w:r w:rsidRPr="00E877AF">
        <w:rPr>
          <w:color w:val="000000" w:themeColor="text1"/>
          <w:sz w:val="24"/>
          <w:szCs w:val="24"/>
        </w:rPr>
        <w:t>большинство рабочих органов машин должны работать при малых скоростях и обеспечивать большие вращающие моменты, а высокооборотные двигатели экономичнее;</w:t>
      </w:r>
    </w:p>
    <w:p w:rsidR="00E877AF" w:rsidRPr="00E877AF" w:rsidRDefault="00E877AF" w:rsidP="00AC2539">
      <w:pPr>
        <w:pStyle w:val="aa"/>
        <w:numPr>
          <w:ilvl w:val="0"/>
          <w:numId w:val="102"/>
        </w:numPr>
        <w:shd w:val="clear" w:color="auto" w:fill="FFFFFF"/>
        <w:tabs>
          <w:tab w:val="left" w:pos="993"/>
        </w:tabs>
        <w:spacing w:line="360" w:lineRule="auto"/>
        <w:ind w:left="0" w:firstLine="567"/>
        <w:jc w:val="both"/>
        <w:rPr>
          <w:color w:val="000000" w:themeColor="text1"/>
          <w:sz w:val="24"/>
          <w:szCs w:val="24"/>
        </w:rPr>
      </w:pPr>
      <w:r w:rsidRPr="00E877AF">
        <w:rPr>
          <w:color w:val="000000" w:themeColor="text1"/>
          <w:sz w:val="24"/>
          <w:szCs w:val="24"/>
        </w:rPr>
        <w:t>двигатели изготовляют для равномерного вращательного движения, а в машинах иногда требуется прерывистое поступательное движение с изменяющимися скоростями.</w:t>
      </w:r>
    </w:p>
    <w:p w:rsidR="00757A9C" w:rsidRPr="00AA5D2D" w:rsidRDefault="00757A9C" w:rsidP="00B65617">
      <w:pPr>
        <w:shd w:val="clear" w:color="auto" w:fill="FFFFFF"/>
        <w:tabs>
          <w:tab w:val="left" w:pos="851"/>
        </w:tabs>
        <w:spacing w:line="360" w:lineRule="auto"/>
        <w:ind w:firstLine="500"/>
        <w:jc w:val="both"/>
        <w:rPr>
          <w:iCs/>
          <w:color w:val="000000"/>
          <w:spacing w:val="-1"/>
          <w:w w:val="101"/>
          <w:sz w:val="24"/>
          <w:szCs w:val="24"/>
        </w:rPr>
      </w:pPr>
      <w:r w:rsidRPr="00AA5D2D">
        <w:rPr>
          <w:iCs/>
          <w:color w:val="000000"/>
          <w:spacing w:val="-1"/>
          <w:w w:val="101"/>
          <w:sz w:val="24"/>
          <w:szCs w:val="24"/>
        </w:rPr>
        <w:t xml:space="preserve">Механическими передачами называют механизмы, передающие работу двигателя исполнительному органу машины, при  этом </w:t>
      </w:r>
      <w:r w:rsidR="00336F36" w:rsidRPr="00AA5D2D">
        <w:rPr>
          <w:iCs/>
          <w:color w:val="000000"/>
          <w:spacing w:val="-1"/>
          <w:w w:val="101"/>
          <w:sz w:val="24"/>
          <w:szCs w:val="24"/>
        </w:rPr>
        <w:t xml:space="preserve">они </w:t>
      </w:r>
      <w:r w:rsidRPr="00AA5D2D">
        <w:rPr>
          <w:iCs/>
          <w:color w:val="000000"/>
          <w:spacing w:val="-1"/>
          <w:w w:val="101"/>
          <w:sz w:val="24"/>
          <w:szCs w:val="24"/>
        </w:rPr>
        <w:t>выполняют следующие функции:</w:t>
      </w:r>
    </w:p>
    <w:p w:rsidR="00757A9C" w:rsidRPr="00AA5D2D" w:rsidRDefault="00757A9C" w:rsidP="008A3E6A">
      <w:pPr>
        <w:numPr>
          <w:ilvl w:val="0"/>
          <w:numId w:val="1"/>
        </w:numPr>
        <w:shd w:val="clear" w:color="auto" w:fill="FFFFFF"/>
        <w:tabs>
          <w:tab w:val="left" w:pos="0"/>
          <w:tab w:val="left" w:pos="426"/>
          <w:tab w:val="left" w:pos="851"/>
        </w:tabs>
        <w:spacing w:line="360" w:lineRule="auto"/>
        <w:ind w:left="0" w:firstLine="500"/>
        <w:jc w:val="both"/>
        <w:rPr>
          <w:iCs/>
          <w:color w:val="000000"/>
          <w:spacing w:val="-1"/>
          <w:w w:val="101"/>
          <w:sz w:val="24"/>
          <w:szCs w:val="24"/>
        </w:rPr>
      </w:pPr>
      <w:r w:rsidRPr="00AA5D2D">
        <w:rPr>
          <w:iCs/>
          <w:color w:val="000000"/>
          <w:spacing w:val="-1"/>
          <w:w w:val="101"/>
          <w:sz w:val="24"/>
          <w:szCs w:val="24"/>
        </w:rPr>
        <w:t>понижают или повышают угловые скорости валов, соответственно повышая или понижая вращающие моменты;</w:t>
      </w:r>
    </w:p>
    <w:p w:rsidR="00757A9C" w:rsidRPr="00AA5D2D" w:rsidRDefault="00757A9C" w:rsidP="008A3E6A">
      <w:pPr>
        <w:numPr>
          <w:ilvl w:val="0"/>
          <w:numId w:val="1"/>
        </w:numPr>
        <w:shd w:val="clear" w:color="auto" w:fill="FFFFFF"/>
        <w:tabs>
          <w:tab w:val="left" w:pos="0"/>
          <w:tab w:val="left" w:pos="426"/>
          <w:tab w:val="left" w:pos="851"/>
        </w:tabs>
        <w:spacing w:line="360" w:lineRule="auto"/>
        <w:ind w:left="0" w:firstLine="500"/>
        <w:jc w:val="both"/>
        <w:rPr>
          <w:iCs/>
          <w:color w:val="000000"/>
          <w:spacing w:val="-1"/>
          <w:w w:val="101"/>
          <w:sz w:val="24"/>
          <w:szCs w:val="24"/>
        </w:rPr>
      </w:pPr>
      <w:r w:rsidRPr="00AA5D2D">
        <w:rPr>
          <w:iCs/>
          <w:color w:val="000000"/>
          <w:spacing w:val="-1"/>
          <w:w w:val="101"/>
          <w:sz w:val="24"/>
          <w:szCs w:val="24"/>
        </w:rPr>
        <w:lastRenderedPageBreak/>
        <w:t>преобразуют один вид движения в другой (вращательное в возвратно-поступательное, равномерное и прерывистое и т. д.);</w:t>
      </w:r>
    </w:p>
    <w:p w:rsidR="00757A9C" w:rsidRPr="00AA5D2D" w:rsidRDefault="00757A9C" w:rsidP="008A3E6A">
      <w:pPr>
        <w:numPr>
          <w:ilvl w:val="0"/>
          <w:numId w:val="1"/>
        </w:numPr>
        <w:shd w:val="clear" w:color="auto" w:fill="FFFFFF"/>
        <w:tabs>
          <w:tab w:val="left" w:pos="0"/>
          <w:tab w:val="left" w:pos="426"/>
          <w:tab w:val="left" w:pos="851"/>
        </w:tabs>
        <w:spacing w:line="360" w:lineRule="auto"/>
        <w:ind w:left="0" w:firstLine="500"/>
        <w:jc w:val="both"/>
        <w:rPr>
          <w:iCs/>
          <w:color w:val="000000"/>
          <w:spacing w:val="-1"/>
          <w:w w:val="101"/>
          <w:sz w:val="24"/>
          <w:szCs w:val="24"/>
        </w:rPr>
      </w:pPr>
      <w:proofErr w:type="spellStart"/>
      <w:r w:rsidRPr="00AA5D2D">
        <w:rPr>
          <w:iCs/>
          <w:color w:val="000000"/>
          <w:spacing w:val="-1"/>
          <w:w w:val="101"/>
          <w:sz w:val="24"/>
          <w:szCs w:val="24"/>
        </w:rPr>
        <w:t>реверсирсируют</w:t>
      </w:r>
      <w:proofErr w:type="spellEnd"/>
      <w:r w:rsidRPr="00AA5D2D">
        <w:rPr>
          <w:iCs/>
          <w:color w:val="000000"/>
          <w:spacing w:val="-1"/>
          <w:w w:val="101"/>
          <w:sz w:val="24"/>
          <w:szCs w:val="24"/>
        </w:rPr>
        <w:t xml:space="preserve"> движение;</w:t>
      </w:r>
    </w:p>
    <w:p w:rsidR="00757A9C" w:rsidRPr="00AA5D2D" w:rsidRDefault="00757A9C" w:rsidP="008A3E6A">
      <w:pPr>
        <w:numPr>
          <w:ilvl w:val="0"/>
          <w:numId w:val="1"/>
        </w:numPr>
        <w:shd w:val="clear" w:color="auto" w:fill="FFFFFF"/>
        <w:tabs>
          <w:tab w:val="left" w:pos="0"/>
          <w:tab w:val="left" w:pos="426"/>
          <w:tab w:val="left" w:pos="851"/>
        </w:tabs>
        <w:spacing w:line="360" w:lineRule="auto"/>
        <w:ind w:left="0" w:firstLine="500"/>
        <w:jc w:val="both"/>
        <w:rPr>
          <w:iCs/>
          <w:color w:val="000000"/>
          <w:spacing w:val="-1"/>
          <w:w w:val="101"/>
          <w:sz w:val="24"/>
          <w:szCs w:val="24"/>
        </w:rPr>
      </w:pPr>
      <w:r w:rsidRPr="00AA5D2D">
        <w:rPr>
          <w:iCs/>
          <w:color w:val="000000"/>
          <w:spacing w:val="-1"/>
          <w:w w:val="101"/>
          <w:sz w:val="24"/>
          <w:szCs w:val="24"/>
        </w:rPr>
        <w:t>распределяют работу двигателя между несколькими исполнительными органами машины и т. д.</w:t>
      </w:r>
    </w:p>
    <w:p w:rsidR="002C67C8" w:rsidRPr="00CE1237" w:rsidRDefault="00757A9C" w:rsidP="00B65617">
      <w:pPr>
        <w:widowControl/>
        <w:tabs>
          <w:tab w:val="left" w:pos="851"/>
        </w:tabs>
        <w:autoSpaceDE/>
        <w:autoSpaceDN/>
        <w:adjustRightInd/>
        <w:spacing w:line="360" w:lineRule="auto"/>
        <w:ind w:right="18" w:firstLine="500"/>
        <w:jc w:val="both"/>
        <w:rPr>
          <w:b/>
          <w:i/>
          <w:color w:val="002060"/>
          <w:sz w:val="24"/>
          <w:szCs w:val="24"/>
        </w:rPr>
      </w:pPr>
      <w:r w:rsidRPr="00CE1237">
        <w:rPr>
          <w:b/>
          <w:i/>
          <w:color w:val="002060"/>
          <w:sz w:val="24"/>
          <w:szCs w:val="24"/>
        </w:rPr>
        <w:t xml:space="preserve">Классификация передач </w:t>
      </w:r>
    </w:p>
    <w:p w:rsidR="0002053C" w:rsidRPr="00AA5D2D" w:rsidRDefault="0002053C" w:rsidP="0002053C">
      <w:pPr>
        <w:widowControl/>
        <w:tabs>
          <w:tab w:val="left" w:pos="851"/>
        </w:tabs>
        <w:autoSpaceDE/>
        <w:autoSpaceDN/>
        <w:adjustRightInd/>
        <w:spacing w:line="360" w:lineRule="auto"/>
        <w:ind w:right="18" w:firstLine="567"/>
        <w:jc w:val="both"/>
        <w:rPr>
          <w:sz w:val="24"/>
          <w:szCs w:val="24"/>
        </w:rPr>
      </w:pPr>
      <w:r w:rsidRPr="00AA5D2D">
        <w:rPr>
          <w:sz w:val="24"/>
          <w:szCs w:val="24"/>
        </w:rPr>
        <w:t>Передачи классифицируются по двум главным признакам:</w:t>
      </w:r>
    </w:p>
    <w:p w:rsidR="0002053C" w:rsidRPr="00AA5D2D" w:rsidRDefault="0002053C" w:rsidP="0002053C">
      <w:pPr>
        <w:widowControl/>
        <w:tabs>
          <w:tab w:val="left" w:pos="851"/>
        </w:tabs>
        <w:autoSpaceDE/>
        <w:autoSpaceDN/>
        <w:adjustRightInd/>
        <w:spacing w:line="360" w:lineRule="auto"/>
        <w:ind w:left="208" w:right="18" w:firstLine="359"/>
        <w:jc w:val="both"/>
        <w:rPr>
          <w:i/>
          <w:sz w:val="24"/>
          <w:szCs w:val="24"/>
        </w:rPr>
      </w:pPr>
      <w:r w:rsidRPr="00AA5D2D">
        <w:rPr>
          <w:i/>
          <w:sz w:val="24"/>
          <w:szCs w:val="24"/>
        </w:rPr>
        <w:t xml:space="preserve">В  зависимости от способа передачи вращения: </w:t>
      </w:r>
    </w:p>
    <w:p w:rsidR="0002053C" w:rsidRPr="00AA5D2D" w:rsidRDefault="0002053C" w:rsidP="0002053C">
      <w:pPr>
        <w:widowControl/>
        <w:numPr>
          <w:ilvl w:val="0"/>
          <w:numId w:val="37"/>
        </w:numPr>
        <w:tabs>
          <w:tab w:val="left" w:pos="851"/>
        </w:tabs>
        <w:autoSpaceDE/>
        <w:autoSpaceDN/>
        <w:adjustRightInd/>
        <w:spacing w:line="360" w:lineRule="auto"/>
        <w:ind w:left="0" w:right="18" w:firstLine="567"/>
        <w:jc w:val="both"/>
        <w:rPr>
          <w:sz w:val="24"/>
          <w:szCs w:val="24"/>
        </w:rPr>
      </w:pPr>
      <w:r w:rsidRPr="00AA5D2D">
        <w:rPr>
          <w:sz w:val="24"/>
          <w:szCs w:val="24"/>
        </w:rPr>
        <w:t xml:space="preserve">передачи зацеплением (зубчатые, червячные, цепные, винтовые); </w:t>
      </w:r>
    </w:p>
    <w:p w:rsidR="00607C1A" w:rsidRPr="0002053C" w:rsidRDefault="0002053C" w:rsidP="0002053C">
      <w:pPr>
        <w:widowControl/>
        <w:numPr>
          <w:ilvl w:val="0"/>
          <w:numId w:val="37"/>
        </w:numPr>
        <w:tabs>
          <w:tab w:val="left" w:pos="851"/>
        </w:tabs>
        <w:autoSpaceDE/>
        <w:autoSpaceDN/>
        <w:adjustRightInd/>
        <w:spacing w:line="360" w:lineRule="auto"/>
        <w:ind w:left="0" w:right="18" w:firstLine="567"/>
        <w:jc w:val="both"/>
        <w:rPr>
          <w:sz w:val="24"/>
          <w:szCs w:val="24"/>
        </w:rPr>
      </w:pPr>
      <w:r w:rsidRPr="00AA5D2D">
        <w:rPr>
          <w:sz w:val="24"/>
          <w:szCs w:val="24"/>
        </w:rPr>
        <w:t xml:space="preserve">передачи </w:t>
      </w:r>
      <w:r>
        <w:rPr>
          <w:sz w:val="24"/>
          <w:szCs w:val="24"/>
        </w:rPr>
        <w:t>трением (фрикционные, ременные).</w:t>
      </w:r>
    </w:p>
    <w:p w:rsidR="002C67C8" w:rsidRPr="00AA5D2D" w:rsidRDefault="002C67C8" w:rsidP="00CE1237">
      <w:pPr>
        <w:widowControl/>
        <w:tabs>
          <w:tab w:val="left" w:pos="851"/>
        </w:tabs>
        <w:autoSpaceDE/>
        <w:autoSpaceDN/>
        <w:adjustRightInd/>
        <w:spacing w:line="360" w:lineRule="auto"/>
        <w:ind w:right="18" w:firstLine="567"/>
        <w:jc w:val="center"/>
        <w:rPr>
          <w:b/>
          <w:i/>
          <w:color w:val="002060"/>
          <w:sz w:val="24"/>
          <w:szCs w:val="24"/>
        </w:rPr>
      </w:pPr>
      <w:r w:rsidRPr="00AA5D2D">
        <w:rPr>
          <w:noProof/>
          <w:sz w:val="24"/>
          <w:szCs w:val="24"/>
        </w:rPr>
        <w:drawing>
          <wp:inline distT="0" distB="0" distL="0" distR="0" wp14:anchorId="6F0FA2A1" wp14:editId="45DEE7BC">
            <wp:extent cx="4563122" cy="3178260"/>
            <wp:effectExtent l="0" t="0" r="8890" b="3175"/>
            <wp:docPr id="18" name="Рисунок 18" descr="http://www.detalmach.ru/lab2.files/imag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detalmach.ru/lab2.files/image01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82009" cy="3191415"/>
                    </a:xfrm>
                    <a:prstGeom prst="rect">
                      <a:avLst/>
                    </a:prstGeom>
                    <a:noFill/>
                    <a:ln>
                      <a:noFill/>
                    </a:ln>
                  </pic:spPr>
                </pic:pic>
              </a:graphicData>
            </a:graphic>
          </wp:inline>
        </w:drawing>
      </w:r>
    </w:p>
    <w:p w:rsidR="002C67C8" w:rsidRPr="00AA5D2D" w:rsidRDefault="002C67C8" w:rsidP="00664249">
      <w:pPr>
        <w:widowControl/>
        <w:autoSpaceDE/>
        <w:autoSpaceDN/>
        <w:adjustRightInd/>
        <w:spacing w:before="100" w:beforeAutospacing="1" w:after="100" w:afterAutospacing="1" w:line="360" w:lineRule="auto"/>
        <w:ind w:firstLine="567"/>
        <w:jc w:val="both"/>
        <w:rPr>
          <w:snapToGrid w:val="0"/>
          <w:sz w:val="24"/>
          <w:szCs w:val="24"/>
        </w:rPr>
      </w:pPr>
      <w:r w:rsidRPr="00AA5D2D">
        <w:rPr>
          <w:snapToGrid w:val="0"/>
          <w:sz w:val="24"/>
          <w:szCs w:val="24"/>
        </w:rPr>
        <w:t xml:space="preserve">а) фрикционные передачи;  б) зубчатые; в) червячные; г) ременные передачи; </w:t>
      </w:r>
      <w:r w:rsidR="00607C1A" w:rsidRPr="00AA5D2D">
        <w:rPr>
          <w:snapToGrid w:val="0"/>
          <w:sz w:val="24"/>
          <w:szCs w:val="24"/>
        </w:rPr>
        <w:t xml:space="preserve"> </w:t>
      </w:r>
      <w:r w:rsidR="0002053C" w:rsidRPr="0002053C">
        <w:rPr>
          <w:snapToGrid w:val="0"/>
          <w:sz w:val="24"/>
          <w:szCs w:val="24"/>
        </w:rPr>
        <w:t xml:space="preserve">          </w:t>
      </w:r>
      <w:r w:rsidRPr="00AA5D2D">
        <w:rPr>
          <w:snapToGrid w:val="0"/>
          <w:sz w:val="24"/>
          <w:szCs w:val="24"/>
        </w:rPr>
        <w:t>д) цепные;  е) винт-гайка</w:t>
      </w:r>
    </w:p>
    <w:p w:rsidR="002C67C8" w:rsidRPr="00C45AF9" w:rsidRDefault="002C67C8" w:rsidP="00CE1237">
      <w:pPr>
        <w:pStyle w:val="aa"/>
        <w:widowControl/>
        <w:autoSpaceDE/>
        <w:autoSpaceDN/>
        <w:adjustRightInd/>
        <w:spacing w:before="100" w:beforeAutospacing="1" w:after="100" w:afterAutospacing="1" w:line="360" w:lineRule="auto"/>
        <w:ind w:left="0" w:firstLine="567"/>
        <w:jc w:val="center"/>
        <w:rPr>
          <w:i/>
          <w:snapToGrid w:val="0"/>
          <w:sz w:val="24"/>
          <w:szCs w:val="24"/>
        </w:rPr>
      </w:pPr>
      <w:r w:rsidRPr="00AA5D2D">
        <w:rPr>
          <w:i/>
          <w:snapToGrid w:val="0"/>
          <w:sz w:val="24"/>
          <w:szCs w:val="24"/>
        </w:rPr>
        <w:t>Рисунок 1</w:t>
      </w:r>
      <w:r w:rsidR="00A16786" w:rsidRPr="00AA5D2D">
        <w:rPr>
          <w:i/>
          <w:snapToGrid w:val="0"/>
          <w:sz w:val="24"/>
          <w:szCs w:val="24"/>
        </w:rPr>
        <w:t>.1</w:t>
      </w:r>
      <w:r w:rsidRPr="00AA5D2D">
        <w:rPr>
          <w:i/>
          <w:snapToGrid w:val="0"/>
          <w:sz w:val="24"/>
          <w:szCs w:val="24"/>
        </w:rPr>
        <w:t xml:space="preserve"> -  Механические передачи</w:t>
      </w:r>
    </w:p>
    <w:p w:rsidR="0002053C" w:rsidRPr="00C45AF9" w:rsidRDefault="0002053C" w:rsidP="00CE1237">
      <w:pPr>
        <w:pStyle w:val="aa"/>
        <w:widowControl/>
        <w:autoSpaceDE/>
        <w:autoSpaceDN/>
        <w:adjustRightInd/>
        <w:spacing w:before="100" w:beforeAutospacing="1" w:after="100" w:afterAutospacing="1" w:line="360" w:lineRule="auto"/>
        <w:ind w:left="0" w:firstLine="567"/>
        <w:jc w:val="center"/>
        <w:rPr>
          <w:i/>
          <w:sz w:val="24"/>
          <w:szCs w:val="24"/>
        </w:rPr>
      </w:pPr>
    </w:p>
    <w:p w:rsidR="00757A9C" w:rsidRPr="00AA5D2D" w:rsidRDefault="00757A9C" w:rsidP="0002053C">
      <w:pPr>
        <w:pStyle w:val="aa"/>
        <w:widowControl/>
        <w:tabs>
          <w:tab w:val="left" w:pos="851"/>
        </w:tabs>
        <w:autoSpaceDE/>
        <w:autoSpaceDN/>
        <w:adjustRightInd/>
        <w:spacing w:before="240" w:line="360" w:lineRule="auto"/>
        <w:ind w:left="0" w:right="18" w:firstLine="567"/>
        <w:jc w:val="both"/>
        <w:rPr>
          <w:sz w:val="24"/>
          <w:szCs w:val="24"/>
        </w:rPr>
      </w:pPr>
      <w:r w:rsidRPr="00AA5D2D">
        <w:rPr>
          <w:i/>
          <w:sz w:val="24"/>
          <w:szCs w:val="24"/>
        </w:rPr>
        <w:t>В зависимости от способа соединения ведущего и ведомого звеньев</w:t>
      </w:r>
      <w:r w:rsidRPr="00AA5D2D">
        <w:rPr>
          <w:sz w:val="24"/>
          <w:szCs w:val="24"/>
        </w:rPr>
        <w:t>:</w:t>
      </w:r>
    </w:p>
    <w:p w:rsidR="00757A9C" w:rsidRPr="00AA5D2D" w:rsidRDefault="00757A9C" w:rsidP="00446EC1">
      <w:pPr>
        <w:widowControl/>
        <w:numPr>
          <w:ilvl w:val="0"/>
          <w:numId w:val="37"/>
        </w:numPr>
        <w:tabs>
          <w:tab w:val="left" w:pos="851"/>
        </w:tabs>
        <w:autoSpaceDE/>
        <w:autoSpaceDN/>
        <w:adjustRightInd/>
        <w:spacing w:line="360" w:lineRule="auto"/>
        <w:ind w:left="0" w:right="18" w:firstLine="567"/>
        <w:jc w:val="both"/>
        <w:rPr>
          <w:sz w:val="24"/>
          <w:szCs w:val="24"/>
        </w:rPr>
      </w:pPr>
      <w:r w:rsidRPr="00AA5D2D">
        <w:rPr>
          <w:sz w:val="24"/>
          <w:szCs w:val="24"/>
        </w:rPr>
        <w:t>передачи с непосредственным контактом (зубчатые, червячные, винтовые, фрикционные);</w:t>
      </w:r>
    </w:p>
    <w:p w:rsidR="004C221F" w:rsidRPr="00AA5D2D" w:rsidRDefault="00757A9C" w:rsidP="00446EC1">
      <w:pPr>
        <w:widowControl/>
        <w:numPr>
          <w:ilvl w:val="0"/>
          <w:numId w:val="37"/>
        </w:numPr>
        <w:tabs>
          <w:tab w:val="left" w:pos="851"/>
        </w:tabs>
        <w:autoSpaceDE/>
        <w:autoSpaceDN/>
        <w:adjustRightInd/>
        <w:spacing w:line="360" w:lineRule="auto"/>
        <w:ind w:left="0" w:right="18" w:firstLine="567"/>
        <w:jc w:val="both"/>
        <w:rPr>
          <w:sz w:val="24"/>
          <w:szCs w:val="24"/>
        </w:rPr>
      </w:pPr>
      <w:r w:rsidRPr="00AA5D2D">
        <w:rPr>
          <w:sz w:val="24"/>
          <w:szCs w:val="24"/>
        </w:rPr>
        <w:t>с гибкой дополните</w:t>
      </w:r>
      <w:r w:rsidR="00607C1A" w:rsidRPr="00AA5D2D">
        <w:rPr>
          <w:sz w:val="24"/>
          <w:szCs w:val="24"/>
        </w:rPr>
        <w:t>льной связью (ременные, цепные).</w:t>
      </w:r>
    </w:p>
    <w:p w:rsidR="00757A9C" w:rsidRPr="00AA5D2D" w:rsidRDefault="00757A9C" w:rsidP="00664249">
      <w:pPr>
        <w:widowControl/>
        <w:tabs>
          <w:tab w:val="left" w:pos="851"/>
        </w:tabs>
        <w:autoSpaceDE/>
        <w:autoSpaceDN/>
        <w:adjustRightInd/>
        <w:spacing w:line="360" w:lineRule="auto"/>
        <w:ind w:right="18" w:firstLine="567"/>
        <w:jc w:val="both"/>
        <w:rPr>
          <w:sz w:val="24"/>
          <w:szCs w:val="24"/>
        </w:rPr>
      </w:pPr>
      <w:r w:rsidRPr="00AA5D2D">
        <w:rPr>
          <w:sz w:val="24"/>
          <w:szCs w:val="24"/>
        </w:rPr>
        <w:t xml:space="preserve">Различают </w:t>
      </w:r>
      <w:r w:rsidRPr="00AA5D2D">
        <w:rPr>
          <w:i/>
          <w:sz w:val="24"/>
          <w:szCs w:val="24"/>
        </w:rPr>
        <w:t xml:space="preserve">одно- и </w:t>
      </w:r>
      <w:r w:rsidR="00CE1237">
        <w:rPr>
          <w:i/>
          <w:sz w:val="24"/>
          <w:szCs w:val="24"/>
        </w:rPr>
        <w:t xml:space="preserve"> </w:t>
      </w:r>
      <w:r w:rsidRPr="00AA5D2D">
        <w:rPr>
          <w:i/>
          <w:sz w:val="24"/>
          <w:szCs w:val="24"/>
        </w:rPr>
        <w:t>многоступенчатые</w:t>
      </w:r>
      <w:r w:rsidRPr="00AA5D2D">
        <w:rPr>
          <w:sz w:val="24"/>
          <w:szCs w:val="24"/>
        </w:rPr>
        <w:t xml:space="preserve"> передачи.  Ступень </w:t>
      </w:r>
      <w:r w:rsidR="00336F36" w:rsidRPr="00AA5D2D">
        <w:rPr>
          <w:sz w:val="24"/>
          <w:szCs w:val="24"/>
        </w:rPr>
        <w:t xml:space="preserve">передачи </w:t>
      </w:r>
      <w:r w:rsidRPr="00AA5D2D">
        <w:rPr>
          <w:sz w:val="24"/>
          <w:szCs w:val="24"/>
        </w:rPr>
        <w:t xml:space="preserve">– </w:t>
      </w:r>
      <w:r w:rsidR="00336F36" w:rsidRPr="00AA5D2D">
        <w:rPr>
          <w:sz w:val="24"/>
          <w:szCs w:val="24"/>
        </w:rPr>
        <w:t xml:space="preserve">это два </w:t>
      </w:r>
      <w:r w:rsidRPr="00AA5D2D">
        <w:rPr>
          <w:sz w:val="24"/>
          <w:szCs w:val="24"/>
        </w:rPr>
        <w:t>звена (</w:t>
      </w:r>
      <w:r w:rsidR="00336F36" w:rsidRPr="00AA5D2D">
        <w:rPr>
          <w:sz w:val="24"/>
          <w:szCs w:val="24"/>
        </w:rPr>
        <w:t xml:space="preserve">два шкива, </w:t>
      </w:r>
      <w:r w:rsidRPr="00AA5D2D">
        <w:rPr>
          <w:sz w:val="24"/>
          <w:szCs w:val="24"/>
        </w:rPr>
        <w:t>колеса</w:t>
      </w:r>
      <w:r w:rsidR="00336F36" w:rsidRPr="00AA5D2D">
        <w:rPr>
          <w:sz w:val="24"/>
          <w:szCs w:val="24"/>
        </w:rPr>
        <w:t xml:space="preserve">, </w:t>
      </w:r>
      <w:r w:rsidRPr="00AA5D2D">
        <w:rPr>
          <w:sz w:val="24"/>
          <w:szCs w:val="24"/>
        </w:rPr>
        <w:t>звездочки и т.д.)</w:t>
      </w:r>
      <w:r w:rsidR="00A1050D" w:rsidRPr="00AA5D2D">
        <w:rPr>
          <w:sz w:val="24"/>
          <w:szCs w:val="24"/>
        </w:rPr>
        <w:t>.</w:t>
      </w:r>
    </w:p>
    <w:p w:rsidR="00A526C8" w:rsidRDefault="00CD216E" w:rsidP="00E877AF">
      <w:pPr>
        <w:widowControl/>
        <w:tabs>
          <w:tab w:val="left" w:pos="851"/>
        </w:tabs>
        <w:autoSpaceDE/>
        <w:autoSpaceDN/>
        <w:adjustRightInd/>
        <w:spacing w:line="360" w:lineRule="auto"/>
        <w:ind w:right="18" w:firstLine="567"/>
        <w:jc w:val="both"/>
        <w:rPr>
          <w:sz w:val="24"/>
          <w:szCs w:val="24"/>
        </w:rPr>
      </w:pPr>
      <w:r w:rsidRPr="00AA5D2D">
        <w:rPr>
          <w:sz w:val="24"/>
          <w:szCs w:val="24"/>
        </w:rPr>
        <w:lastRenderedPageBreak/>
        <w:t xml:space="preserve">Ведущие </w:t>
      </w:r>
      <w:r w:rsidR="00A1050D" w:rsidRPr="00AA5D2D">
        <w:rPr>
          <w:sz w:val="24"/>
          <w:szCs w:val="24"/>
        </w:rPr>
        <w:t>звенья передач (катки, ш</w:t>
      </w:r>
      <w:r w:rsidRPr="00AA5D2D">
        <w:rPr>
          <w:sz w:val="24"/>
          <w:szCs w:val="24"/>
        </w:rPr>
        <w:t>кивы, зубчатые колеса и т. п.) получают</w:t>
      </w:r>
      <w:r w:rsidR="00A1050D" w:rsidRPr="00AA5D2D">
        <w:rPr>
          <w:sz w:val="24"/>
          <w:szCs w:val="24"/>
        </w:rPr>
        <w:t xml:space="preserve"> движение от вала (индексы всех параметров нечетные),  а  ведомые получают движение от ведущих звеньев (индексы четные).</w:t>
      </w:r>
      <w:r w:rsidR="00E877AF">
        <w:rPr>
          <w:sz w:val="24"/>
          <w:szCs w:val="24"/>
        </w:rPr>
        <w:t xml:space="preserve"> На кинематических схемах элементы передач показывают условно:</w:t>
      </w:r>
    </w:p>
    <w:p w:rsidR="0019424A" w:rsidRDefault="00E83EFC" w:rsidP="000B7C58">
      <w:pPr>
        <w:shd w:val="clear" w:color="auto" w:fill="FFFFFF"/>
        <w:tabs>
          <w:tab w:val="left" w:pos="0"/>
          <w:tab w:val="left" w:pos="426"/>
        </w:tabs>
        <w:spacing w:line="360" w:lineRule="auto"/>
        <w:ind w:firstLine="567"/>
        <w:jc w:val="center"/>
        <w:rPr>
          <w:sz w:val="24"/>
          <w:szCs w:val="24"/>
        </w:rPr>
      </w:pPr>
      <w:r>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9.6pt;height:398.95pt">
            <v:imagedata r:id="rId15" o:title=""/>
          </v:shape>
        </w:pict>
      </w:r>
    </w:p>
    <w:p w:rsidR="006E4DA7" w:rsidRDefault="00AA5D2D" w:rsidP="00821E10">
      <w:pPr>
        <w:shd w:val="clear" w:color="auto" w:fill="FFFFFF"/>
        <w:tabs>
          <w:tab w:val="left" w:pos="0"/>
          <w:tab w:val="left" w:pos="426"/>
        </w:tabs>
        <w:spacing w:after="240" w:line="360" w:lineRule="auto"/>
        <w:ind w:left="67" w:firstLine="567"/>
        <w:jc w:val="center"/>
        <w:rPr>
          <w:i/>
          <w:sz w:val="24"/>
          <w:szCs w:val="24"/>
        </w:rPr>
      </w:pPr>
      <w:r w:rsidRPr="00AA5D2D">
        <w:rPr>
          <w:i/>
          <w:sz w:val="24"/>
          <w:szCs w:val="24"/>
        </w:rPr>
        <w:t>Рисунок 1.2 - Условное изображение элементов механических передач</w:t>
      </w:r>
    </w:p>
    <w:p w:rsidR="0019424A" w:rsidRPr="00C44D52" w:rsidRDefault="00C44D52" w:rsidP="006E4DA7">
      <w:pPr>
        <w:shd w:val="clear" w:color="auto" w:fill="FFFFFF"/>
        <w:tabs>
          <w:tab w:val="left" w:pos="0"/>
          <w:tab w:val="left" w:pos="426"/>
        </w:tabs>
        <w:spacing w:line="360" w:lineRule="auto"/>
        <w:ind w:left="67" w:firstLine="500"/>
        <w:rPr>
          <w:color w:val="C00000"/>
          <w:sz w:val="24"/>
          <w:szCs w:val="24"/>
        </w:rPr>
      </w:pPr>
      <w:r w:rsidRPr="00C44D52">
        <w:rPr>
          <w:b/>
          <w:color w:val="C00000"/>
          <w:sz w:val="24"/>
          <w:szCs w:val="24"/>
        </w:rPr>
        <w:t xml:space="preserve">2  </w:t>
      </w:r>
      <w:r w:rsidR="0019424A" w:rsidRPr="00C44D52">
        <w:rPr>
          <w:b/>
          <w:color w:val="C00000"/>
          <w:sz w:val="24"/>
          <w:szCs w:val="24"/>
        </w:rPr>
        <w:t>О</w:t>
      </w:r>
      <w:r w:rsidR="00161CE0">
        <w:rPr>
          <w:b/>
          <w:color w:val="C00000"/>
          <w:sz w:val="24"/>
          <w:szCs w:val="24"/>
        </w:rPr>
        <w:t xml:space="preserve">тветьте устно </w:t>
      </w:r>
      <w:r w:rsidR="00757A9C" w:rsidRPr="00C44D52">
        <w:rPr>
          <w:b/>
          <w:color w:val="C00000"/>
          <w:sz w:val="24"/>
          <w:szCs w:val="24"/>
        </w:rPr>
        <w:t xml:space="preserve"> на вопросы </w:t>
      </w:r>
      <w:r w:rsidR="00892766" w:rsidRPr="00C44D52">
        <w:rPr>
          <w:b/>
          <w:color w:val="C00000"/>
          <w:sz w:val="24"/>
          <w:szCs w:val="24"/>
        </w:rPr>
        <w:t>теста</w:t>
      </w:r>
      <w:r w:rsidR="00FF5B80">
        <w:rPr>
          <w:b/>
          <w:color w:val="C00000"/>
          <w:sz w:val="24"/>
          <w:szCs w:val="24"/>
        </w:rPr>
        <w:t>, используя рисунок 1.2</w:t>
      </w:r>
      <w:r w:rsidR="00892766" w:rsidRPr="00C44D52">
        <w:rPr>
          <w:b/>
          <w:color w:val="C00000"/>
          <w:sz w:val="24"/>
          <w:szCs w:val="24"/>
        </w:rPr>
        <w:t>:</w:t>
      </w:r>
    </w:p>
    <w:p w:rsidR="00757A9C" w:rsidRPr="00AA5D2D" w:rsidRDefault="00757A9C" w:rsidP="008D77FA">
      <w:pPr>
        <w:widowControl/>
        <w:autoSpaceDE/>
        <w:autoSpaceDN/>
        <w:adjustRightInd/>
        <w:spacing w:before="182" w:line="360" w:lineRule="auto"/>
        <w:jc w:val="center"/>
        <w:rPr>
          <w:sz w:val="24"/>
          <w:szCs w:val="24"/>
        </w:rPr>
      </w:pPr>
      <w:r w:rsidRPr="00AA5D2D">
        <w:rPr>
          <w:noProof/>
          <w:sz w:val="24"/>
          <w:szCs w:val="24"/>
        </w:rPr>
        <w:drawing>
          <wp:inline distT="0" distB="0" distL="0" distR="0" wp14:anchorId="5B64E878" wp14:editId="49371FC1">
            <wp:extent cx="3991518" cy="1570007"/>
            <wp:effectExtent l="19050" t="19050" r="9525" b="1143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1" t="2392" r="1173" b="8230"/>
                    <a:stretch/>
                  </pic:blipFill>
                  <pic:spPr bwMode="auto">
                    <a:xfrm>
                      <a:off x="0" y="0"/>
                      <a:ext cx="4029525" cy="1584957"/>
                    </a:xfrm>
                    <a:prstGeom prst="rect">
                      <a:avLst/>
                    </a:prstGeom>
                    <a:noFill/>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A5D2D" w:rsidRPr="00AA5D2D" w:rsidRDefault="00CD216E" w:rsidP="008D77FA">
      <w:pPr>
        <w:widowControl/>
        <w:shd w:val="clear" w:color="auto" w:fill="FFFFFF"/>
        <w:autoSpaceDE/>
        <w:autoSpaceDN/>
        <w:adjustRightInd/>
        <w:spacing w:before="82" w:after="240" w:line="360" w:lineRule="auto"/>
        <w:ind w:firstLine="567"/>
        <w:jc w:val="center"/>
        <w:rPr>
          <w:i/>
          <w:color w:val="000000"/>
          <w:spacing w:val="1"/>
          <w:sz w:val="24"/>
          <w:szCs w:val="24"/>
        </w:rPr>
      </w:pPr>
      <w:r w:rsidRPr="00AA5D2D">
        <w:rPr>
          <w:i/>
          <w:color w:val="000000"/>
          <w:spacing w:val="1"/>
          <w:sz w:val="24"/>
          <w:szCs w:val="24"/>
        </w:rPr>
        <w:t>Рисунок 1.</w:t>
      </w:r>
      <w:r w:rsidR="00AA5D2D">
        <w:rPr>
          <w:i/>
          <w:color w:val="000000"/>
          <w:spacing w:val="1"/>
          <w:sz w:val="24"/>
          <w:szCs w:val="24"/>
        </w:rPr>
        <w:t xml:space="preserve">3 </w:t>
      </w:r>
      <w:r w:rsidRPr="00AA5D2D">
        <w:rPr>
          <w:i/>
          <w:color w:val="000000"/>
          <w:spacing w:val="1"/>
          <w:sz w:val="24"/>
          <w:szCs w:val="24"/>
        </w:rPr>
        <w:t xml:space="preserve"> - </w:t>
      </w:r>
      <w:r w:rsidR="00757A9C" w:rsidRPr="00AA5D2D">
        <w:rPr>
          <w:i/>
          <w:color w:val="000000"/>
          <w:spacing w:val="1"/>
          <w:sz w:val="24"/>
          <w:szCs w:val="24"/>
        </w:rPr>
        <w:t>Кинематическая схема многоступенчатой передачи</w:t>
      </w:r>
    </w:p>
    <w:p w:rsidR="00AA5D2D" w:rsidRPr="008C2EE6" w:rsidRDefault="00AA5D2D" w:rsidP="00446EC1">
      <w:pPr>
        <w:pStyle w:val="aa"/>
        <w:numPr>
          <w:ilvl w:val="0"/>
          <w:numId w:val="55"/>
        </w:numPr>
        <w:shd w:val="clear" w:color="auto" w:fill="FFFFFF"/>
        <w:tabs>
          <w:tab w:val="left" w:pos="993"/>
        </w:tabs>
        <w:spacing w:line="360" w:lineRule="auto"/>
        <w:ind w:hanging="1508"/>
        <w:jc w:val="both"/>
        <w:rPr>
          <w:bCs/>
          <w:i/>
          <w:spacing w:val="6"/>
          <w:sz w:val="24"/>
          <w:szCs w:val="24"/>
        </w:rPr>
      </w:pPr>
      <w:r w:rsidRPr="008C2EE6">
        <w:rPr>
          <w:bCs/>
          <w:i/>
          <w:spacing w:val="6"/>
          <w:sz w:val="24"/>
          <w:szCs w:val="24"/>
        </w:rPr>
        <w:lastRenderedPageBreak/>
        <w:t>Опишите взаимное положение валов в передаче  8 - 9</w:t>
      </w:r>
      <w:r w:rsidRPr="008C2EE6">
        <w:rPr>
          <w:bCs/>
          <w:i/>
          <w:spacing w:val="6"/>
          <w:sz w:val="24"/>
          <w:szCs w:val="24"/>
        </w:rPr>
        <w:tab/>
      </w:r>
    </w:p>
    <w:p w:rsidR="00AA5D2D" w:rsidRPr="00AA5D2D" w:rsidRDefault="00AA5D2D" w:rsidP="00664249">
      <w:pPr>
        <w:shd w:val="clear" w:color="auto" w:fill="FFFFFF"/>
        <w:tabs>
          <w:tab w:val="left" w:pos="993"/>
        </w:tabs>
        <w:spacing w:line="360" w:lineRule="auto"/>
        <w:ind w:firstLine="567"/>
        <w:jc w:val="both"/>
        <w:rPr>
          <w:bCs/>
          <w:spacing w:val="6"/>
          <w:sz w:val="24"/>
          <w:szCs w:val="24"/>
        </w:rPr>
      </w:pPr>
      <w:r w:rsidRPr="00AA5D2D">
        <w:rPr>
          <w:bCs/>
          <w:spacing w:val="6"/>
          <w:sz w:val="24"/>
          <w:szCs w:val="24"/>
        </w:rPr>
        <w:t>а)</w:t>
      </w:r>
      <w:r w:rsidRPr="00AA5D2D">
        <w:rPr>
          <w:bCs/>
          <w:spacing w:val="6"/>
          <w:sz w:val="24"/>
          <w:szCs w:val="24"/>
        </w:rPr>
        <w:tab/>
        <w:t>Передача с параллельными осями валов</w:t>
      </w:r>
    </w:p>
    <w:p w:rsidR="00AA5D2D" w:rsidRPr="00AA5D2D" w:rsidRDefault="00AA5D2D" w:rsidP="00664249">
      <w:pPr>
        <w:shd w:val="clear" w:color="auto" w:fill="FFFFFF"/>
        <w:tabs>
          <w:tab w:val="left" w:pos="993"/>
        </w:tabs>
        <w:spacing w:line="360" w:lineRule="auto"/>
        <w:ind w:firstLine="567"/>
        <w:jc w:val="both"/>
        <w:rPr>
          <w:bCs/>
          <w:spacing w:val="6"/>
          <w:sz w:val="24"/>
          <w:szCs w:val="24"/>
        </w:rPr>
      </w:pPr>
      <w:r w:rsidRPr="00AA5D2D">
        <w:rPr>
          <w:bCs/>
          <w:spacing w:val="6"/>
          <w:sz w:val="24"/>
          <w:szCs w:val="24"/>
        </w:rPr>
        <w:t>б)</w:t>
      </w:r>
      <w:r w:rsidRPr="00AA5D2D">
        <w:rPr>
          <w:bCs/>
          <w:spacing w:val="6"/>
          <w:sz w:val="24"/>
          <w:szCs w:val="24"/>
        </w:rPr>
        <w:tab/>
        <w:t>Передача с пересекающимися осями валов</w:t>
      </w:r>
    </w:p>
    <w:p w:rsidR="00AA5D2D" w:rsidRPr="00AA5D2D" w:rsidRDefault="00AA5D2D" w:rsidP="00664249">
      <w:pPr>
        <w:shd w:val="clear" w:color="auto" w:fill="FFFFFF"/>
        <w:tabs>
          <w:tab w:val="left" w:pos="993"/>
        </w:tabs>
        <w:spacing w:line="360" w:lineRule="auto"/>
        <w:ind w:firstLine="567"/>
        <w:jc w:val="both"/>
        <w:rPr>
          <w:bCs/>
          <w:spacing w:val="6"/>
          <w:sz w:val="24"/>
          <w:szCs w:val="24"/>
        </w:rPr>
      </w:pPr>
      <w:r w:rsidRPr="00AA5D2D">
        <w:rPr>
          <w:bCs/>
          <w:spacing w:val="6"/>
          <w:sz w:val="24"/>
          <w:szCs w:val="24"/>
        </w:rPr>
        <w:t>в)</w:t>
      </w:r>
      <w:r w:rsidRPr="00AA5D2D">
        <w:rPr>
          <w:bCs/>
          <w:spacing w:val="6"/>
          <w:sz w:val="24"/>
          <w:szCs w:val="24"/>
        </w:rPr>
        <w:tab/>
        <w:t>Определить нельзя</w:t>
      </w:r>
    </w:p>
    <w:p w:rsidR="00AA5D2D" w:rsidRPr="00AA5D2D" w:rsidRDefault="00AA5D2D" w:rsidP="00161CE0">
      <w:pPr>
        <w:shd w:val="clear" w:color="auto" w:fill="FFFFFF"/>
        <w:tabs>
          <w:tab w:val="left" w:pos="993"/>
        </w:tabs>
        <w:spacing w:line="360" w:lineRule="auto"/>
        <w:ind w:firstLine="567"/>
        <w:jc w:val="both"/>
        <w:rPr>
          <w:bCs/>
          <w:i/>
          <w:spacing w:val="6"/>
          <w:sz w:val="24"/>
          <w:szCs w:val="24"/>
        </w:rPr>
      </w:pPr>
      <w:r w:rsidRPr="00AA5D2D">
        <w:rPr>
          <w:bCs/>
          <w:i/>
          <w:spacing w:val="6"/>
          <w:sz w:val="24"/>
          <w:szCs w:val="24"/>
        </w:rPr>
        <w:t>2</w:t>
      </w:r>
      <w:r w:rsidR="008C2EE6" w:rsidRPr="008C2EE6">
        <w:rPr>
          <w:bCs/>
          <w:i/>
          <w:spacing w:val="6"/>
          <w:sz w:val="24"/>
          <w:szCs w:val="24"/>
        </w:rPr>
        <w:t>)</w:t>
      </w:r>
      <w:r w:rsidRPr="00AA5D2D">
        <w:rPr>
          <w:bCs/>
          <w:i/>
          <w:spacing w:val="6"/>
          <w:sz w:val="24"/>
          <w:szCs w:val="24"/>
        </w:rPr>
        <w:t xml:space="preserve"> </w:t>
      </w:r>
      <w:r w:rsidR="00161CE0" w:rsidRPr="00161CE0">
        <w:rPr>
          <w:bCs/>
          <w:i/>
          <w:spacing w:val="6"/>
          <w:sz w:val="24"/>
          <w:szCs w:val="24"/>
        </w:rPr>
        <w:t xml:space="preserve">  </w:t>
      </w:r>
      <w:r w:rsidR="006A098B">
        <w:rPr>
          <w:bCs/>
          <w:i/>
          <w:spacing w:val="6"/>
          <w:sz w:val="24"/>
          <w:szCs w:val="24"/>
        </w:rPr>
        <w:t>Показать на рисунке коническую зубчатую</w:t>
      </w:r>
      <w:r w:rsidRPr="00AA5D2D">
        <w:rPr>
          <w:bCs/>
          <w:i/>
          <w:spacing w:val="6"/>
          <w:sz w:val="24"/>
          <w:szCs w:val="24"/>
        </w:rPr>
        <w:t xml:space="preserve"> передачу</w:t>
      </w:r>
      <w:r w:rsidRPr="00AA5D2D">
        <w:rPr>
          <w:bCs/>
          <w:i/>
          <w:spacing w:val="6"/>
          <w:sz w:val="24"/>
          <w:szCs w:val="24"/>
        </w:rPr>
        <w:tab/>
      </w:r>
    </w:p>
    <w:p w:rsidR="00AA5D2D" w:rsidRPr="00AA5D2D" w:rsidRDefault="00F755F7" w:rsidP="00664249">
      <w:pPr>
        <w:shd w:val="clear" w:color="auto" w:fill="FFFFFF"/>
        <w:tabs>
          <w:tab w:val="left" w:pos="993"/>
        </w:tabs>
        <w:spacing w:line="360" w:lineRule="auto"/>
        <w:ind w:firstLine="567"/>
        <w:jc w:val="both"/>
        <w:rPr>
          <w:bCs/>
          <w:spacing w:val="6"/>
          <w:sz w:val="24"/>
          <w:szCs w:val="24"/>
        </w:rPr>
      </w:pPr>
      <w:r>
        <w:rPr>
          <w:bCs/>
          <w:spacing w:val="6"/>
          <w:sz w:val="24"/>
          <w:szCs w:val="24"/>
        </w:rPr>
        <w:t>а)</w:t>
      </w:r>
      <w:r>
        <w:rPr>
          <w:bCs/>
          <w:spacing w:val="6"/>
          <w:sz w:val="24"/>
          <w:szCs w:val="24"/>
        </w:rPr>
        <w:tab/>
        <w:t>Позиции</w:t>
      </w:r>
      <w:r w:rsidR="00AA5D2D" w:rsidRPr="00AA5D2D">
        <w:rPr>
          <w:bCs/>
          <w:spacing w:val="6"/>
          <w:sz w:val="24"/>
          <w:szCs w:val="24"/>
        </w:rPr>
        <w:t xml:space="preserve"> 2</w:t>
      </w:r>
      <w:r w:rsidR="00964EEF">
        <w:rPr>
          <w:bCs/>
          <w:spacing w:val="6"/>
          <w:sz w:val="24"/>
          <w:szCs w:val="24"/>
        </w:rPr>
        <w:t xml:space="preserve"> </w:t>
      </w:r>
      <w:r w:rsidR="00AA5D2D" w:rsidRPr="00AA5D2D">
        <w:rPr>
          <w:bCs/>
          <w:spacing w:val="6"/>
          <w:sz w:val="24"/>
          <w:szCs w:val="24"/>
        </w:rPr>
        <w:t>-</w:t>
      </w:r>
      <w:r w:rsidR="00964EEF">
        <w:rPr>
          <w:bCs/>
          <w:spacing w:val="6"/>
          <w:sz w:val="24"/>
          <w:szCs w:val="24"/>
        </w:rPr>
        <w:t xml:space="preserve"> </w:t>
      </w:r>
      <w:r w:rsidR="00AA5D2D" w:rsidRPr="00AA5D2D">
        <w:rPr>
          <w:bCs/>
          <w:spacing w:val="6"/>
          <w:sz w:val="24"/>
          <w:szCs w:val="24"/>
        </w:rPr>
        <w:t>3</w:t>
      </w:r>
    </w:p>
    <w:p w:rsidR="00AA5D2D" w:rsidRPr="00AA5D2D" w:rsidRDefault="00F755F7" w:rsidP="00664249">
      <w:pPr>
        <w:shd w:val="clear" w:color="auto" w:fill="FFFFFF"/>
        <w:tabs>
          <w:tab w:val="left" w:pos="993"/>
        </w:tabs>
        <w:spacing w:line="360" w:lineRule="auto"/>
        <w:ind w:firstLine="567"/>
        <w:jc w:val="both"/>
        <w:rPr>
          <w:bCs/>
          <w:spacing w:val="6"/>
          <w:sz w:val="24"/>
          <w:szCs w:val="24"/>
        </w:rPr>
      </w:pPr>
      <w:r>
        <w:rPr>
          <w:bCs/>
          <w:spacing w:val="6"/>
          <w:sz w:val="24"/>
          <w:szCs w:val="24"/>
        </w:rPr>
        <w:t>б)</w:t>
      </w:r>
      <w:r>
        <w:rPr>
          <w:bCs/>
          <w:spacing w:val="6"/>
          <w:sz w:val="24"/>
          <w:szCs w:val="24"/>
        </w:rPr>
        <w:tab/>
      </w:r>
      <w:r w:rsidRPr="00F755F7">
        <w:rPr>
          <w:bCs/>
          <w:spacing w:val="6"/>
          <w:sz w:val="24"/>
          <w:szCs w:val="24"/>
        </w:rPr>
        <w:t>Позиции</w:t>
      </w:r>
      <w:r w:rsidR="00AA5D2D" w:rsidRPr="00AA5D2D">
        <w:rPr>
          <w:bCs/>
          <w:spacing w:val="6"/>
          <w:sz w:val="24"/>
          <w:szCs w:val="24"/>
        </w:rPr>
        <w:t xml:space="preserve"> 4</w:t>
      </w:r>
      <w:r w:rsidR="00964EEF">
        <w:rPr>
          <w:bCs/>
          <w:spacing w:val="6"/>
          <w:sz w:val="24"/>
          <w:szCs w:val="24"/>
        </w:rPr>
        <w:t xml:space="preserve"> </w:t>
      </w:r>
      <w:r w:rsidR="00AA5D2D" w:rsidRPr="00AA5D2D">
        <w:rPr>
          <w:bCs/>
          <w:spacing w:val="6"/>
          <w:sz w:val="24"/>
          <w:szCs w:val="24"/>
        </w:rPr>
        <w:t>-</w:t>
      </w:r>
      <w:r w:rsidR="00964EEF">
        <w:rPr>
          <w:bCs/>
          <w:spacing w:val="6"/>
          <w:sz w:val="24"/>
          <w:szCs w:val="24"/>
        </w:rPr>
        <w:t xml:space="preserve"> </w:t>
      </w:r>
      <w:r w:rsidR="00AA5D2D" w:rsidRPr="00AA5D2D">
        <w:rPr>
          <w:bCs/>
          <w:spacing w:val="6"/>
          <w:sz w:val="24"/>
          <w:szCs w:val="24"/>
        </w:rPr>
        <w:t>5</w:t>
      </w:r>
    </w:p>
    <w:p w:rsidR="00AA5D2D" w:rsidRPr="00AA5D2D" w:rsidRDefault="00F755F7" w:rsidP="00664249">
      <w:pPr>
        <w:shd w:val="clear" w:color="auto" w:fill="FFFFFF"/>
        <w:tabs>
          <w:tab w:val="left" w:pos="993"/>
        </w:tabs>
        <w:spacing w:line="360" w:lineRule="auto"/>
        <w:ind w:firstLine="567"/>
        <w:jc w:val="both"/>
        <w:rPr>
          <w:bCs/>
          <w:spacing w:val="6"/>
          <w:sz w:val="24"/>
          <w:szCs w:val="24"/>
        </w:rPr>
      </w:pPr>
      <w:r>
        <w:rPr>
          <w:bCs/>
          <w:spacing w:val="6"/>
          <w:sz w:val="24"/>
          <w:szCs w:val="24"/>
        </w:rPr>
        <w:t>в)</w:t>
      </w:r>
      <w:r>
        <w:rPr>
          <w:bCs/>
          <w:spacing w:val="6"/>
          <w:sz w:val="24"/>
          <w:szCs w:val="24"/>
        </w:rPr>
        <w:tab/>
      </w:r>
      <w:r w:rsidRPr="00F755F7">
        <w:rPr>
          <w:bCs/>
          <w:spacing w:val="6"/>
          <w:sz w:val="24"/>
          <w:szCs w:val="24"/>
        </w:rPr>
        <w:t>Позиции</w:t>
      </w:r>
      <w:r w:rsidR="00AA5D2D" w:rsidRPr="00AA5D2D">
        <w:rPr>
          <w:bCs/>
          <w:spacing w:val="6"/>
          <w:sz w:val="24"/>
          <w:szCs w:val="24"/>
        </w:rPr>
        <w:t xml:space="preserve"> 6</w:t>
      </w:r>
      <w:r w:rsidR="00964EEF">
        <w:rPr>
          <w:bCs/>
          <w:spacing w:val="6"/>
          <w:sz w:val="24"/>
          <w:szCs w:val="24"/>
        </w:rPr>
        <w:t xml:space="preserve"> </w:t>
      </w:r>
      <w:r w:rsidR="00AA5D2D" w:rsidRPr="00AA5D2D">
        <w:rPr>
          <w:bCs/>
          <w:spacing w:val="6"/>
          <w:sz w:val="24"/>
          <w:szCs w:val="24"/>
        </w:rPr>
        <w:t>-</w:t>
      </w:r>
      <w:r w:rsidR="00964EEF">
        <w:rPr>
          <w:bCs/>
          <w:spacing w:val="6"/>
          <w:sz w:val="24"/>
          <w:szCs w:val="24"/>
        </w:rPr>
        <w:t xml:space="preserve"> </w:t>
      </w:r>
      <w:r w:rsidR="00AA5D2D" w:rsidRPr="00AA5D2D">
        <w:rPr>
          <w:bCs/>
          <w:spacing w:val="6"/>
          <w:sz w:val="24"/>
          <w:szCs w:val="24"/>
        </w:rPr>
        <w:t>7</w:t>
      </w:r>
    </w:p>
    <w:p w:rsidR="00AA5D2D" w:rsidRPr="00AA5D2D" w:rsidRDefault="00AA5D2D" w:rsidP="00664249">
      <w:pPr>
        <w:shd w:val="clear" w:color="auto" w:fill="FFFFFF"/>
        <w:tabs>
          <w:tab w:val="left" w:pos="993"/>
        </w:tabs>
        <w:spacing w:line="360" w:lineRule="auto"/>
        <w:ind w:firstLine="567"/>
        <w:jc w:val="both"/>
        <w:rPr>
          <w:bCs/>
          <w:spacing w:val="6"/>
          <w:sz w:val="24"/>
          <w:szCs w:val="24"/>
        </w:rPr>
      </w:pPr>
      <w:r w:rsidRPr="00AA5D2D">
        <w:rPr>
          <w:bCs/>
          <w:spacing w:val="6"/>
          <w:sz w:val="24"/>
          <w:szCs w:val="24"/>
        </w:rPr>
        <w:t>г)</w:t>
      </w:r>
      <w:r w:rsidRPr="00AA5D2D">
        <w:rPr>
          <w:bCs/>
          <w:spacing w:val="6"/>
          <w:sz w:val="24"/>
          <w:szCs w:val="24"/>
        </w:rPr>
        <w:tab/>
      </w:r>
      <w:r w:rsidR="00F755F7" w:rsidRPr="00F755F7">
        <w:rPr>
          <w:bCs/>
          <w:spacing w:val="6"/>
          <w:sz w:val="24"/>
          <w:szCs w:val="24"/>
        </w:rPr>
        <w:t xml:space="preserve">Позиции </w:t>
      </w:r>
      <w:r w:rsidRPr="00AA5D2D">
        <w:rPr>
          <w:bCs/>
          <w:spacing w:val="6"/>
          <w:sz w:val="24"/>
          <w:szCs w:val="24"/>
        </w:rPr>
        <w:t>10</w:t>
      </w:r>
      <w:r w:rsidR="00964EEF">
        <w:rPr>
          <w:bCs/>
          <w:spacing w:val="6"/>
          <w:sz w:val="24"/>
          <w:szCs w:val="24"/>
        </w:rPr>
        <w:t xml:space="preserve"> </w:t>
      </w:r>
      <w:r w:rsidRPr="00AA5D2D">
        <w:rPr>
          <w:bCs/>
          <w:spacing w:val="6"/>
          <w:sz w:val="24"/>
          <w:szCs w:val="24"/>
        </w:rPr>
        <w:t>-</w:t>
      </w:r>
      <w:r w:rsidR="00964EEF">
        <w:rPr>
          <w:bCs/>
          <w:spacing w:val="6"/>
          <w:sz w:val="24"/>
          <w:szCs w:val="24"/>
        </w:rPr>
        <w:t xml:space="preserve"> </w:t>
      </w:r>
      <w:r w:rsidRPr="00AA5D2D">
        <w:rPr>
          <w:bCs/>
          <w:spacing w:val="6"/>
          <w:sz w:val="24"/>
          <w:szCs w:val="24"/>
        </w:rPr>
        <w:t>11</w:t>
      </w:r>
    </w:p>
    <w:p w:rsidR="00AA5D2D" w:rsidRPr="00AA5D2D" w:rsidRDefault="00AA5D2D" w:rsidP="00664249">
      <w:pPr>
        <w:shd w:val="clear" w:color="auto" w:fill="FFFFFF"/>
        <w:tabs>
          <w:tab w:val="left" w:pos="993"/>
        </w:tabs>
        <w:spacing w:line="360" w:lineRule="auto"/>
        <w:ind w:firstLine="567"/>
        <w:jc w:val="both"/>
        <w:rPr>
          <w:bCs/>
          <w:spacing w:val="6"/>
          <w:sz w:val="24"/>
          <w:szCs w:val="24"/>
        </w:rPr>
      </w:pPr>
      <w:r w:rsidRPr="00AA5D2D">
        <w:rPr>
          <w:bCs/>
          <w:spacing w:val="6"/>
          <w:sz w:val="24"/>
          <w:szCs w:val="24"/>
        </w:rPr>
        <w:t>д)</w:t>
      </w:r>
      <w:r w:rsidRPr="00AA5D2D">
        <w:rPr>
          <w:bCs/>
          <w:spacing w:val="6"/>
          <w:sz w:val="24"/>
          <w:szCs w:val="24"/>
        </w:rPr>
        <w:tab/>
      </w:r>
      <w:r w:rsidR="00F755F7" w:rsidRPr="00F755F7">
        <w:rPr>
          <w:bCs/>
          <w:spacing w:val="6"/>
          <w:sz w:val="24"/>
          <w:szCs w:val="24"/>
        </w:rPr>
        <w:t xml:space="preserve">Позиции </w:t>
      </w:r>
      <w:r w:rsidRPr="00AA5D2D">
        <w:rPr>
          <w:bCs/>
          <w:spacing w:val="6"/>
          <w:sz w:val="24"/>
          <w:szCs w:val="24"/>
        </w:rPr>
        <w:t>12</w:t>
      </w:r>
      <w:r w:rsidR="00964EEF">
        <w:rPr>
          <w:bCs/>
          <w:spacing w:val="6"/>
          <w:sz w:val="24"/>
          <w:szCs w:val="24"/>
        </w:rPr>
        <w:t xml:space="preserve"> </w:t>
      </w:r>
      <w:r w:rsidRPr="00AA5D2D">
        <w:rPr>
          <w:bCs/>
          <w:spacing w:val="6"/>
          <w:sz w:val="24"/>
          <w:szCs w:val="24"/>
        </w:rPr>
        <w:t>-</w:t>
      </w:r>
      <w:r w:rsidR="00964EEF">
        <w:rPr>
          <w:bCs/>
          <w:spacing w:val="6"/>
          <w:sz w:val="24"/>
          <w:szCs w:val="24"/>
        </w:rPr>
        <w:t xml:space="preserve"> </w:t>
      </w:r>
      <w:r w:rsidRPr="00AA5D2D">
        <w:rPr>
          <w:bCs/>
          <w:spacing w:val="6"/>
          <w:sz w:val="24"/>
          <w:szCs w:val="24"/>
        </w:rPr>
        <w:t>13</w:t>
      </w:r>
    </w:p>
    <w:p w:rsidR="00AA5D2D" w:rsidRPr="00AA5D2D" w:rsidRDefault="00AA5D2D" w:rsidP="00664249">
      <w:pPr>
        <w:shd w:val="clear" w:color="auto" w:fill="FFFFFF"/>
        <w:tabs>
          <w:tab w:val="left" w:pos="993"/>
        </w:tabs>
        <w:spacing w:line="360" w:lineRule="auto"/>
        <w:ind w:firstLine="567"/>
        <w:jc w:val="both"/>
        <w:rPr>
          <w:bCs/>
          <w:i/>
          <w:spacing w:val="6"/>
          <w:sz w:val="24"/>
          <w:szCs w:val="24"/>
        </w:rPr>
      </w:pPr>
      <w:r w:rsidRPr="00AA5D2D">
        <w:rPr>
          <w:bCs/>
          <w:i/>
          <w:spacing w:val="6"/>
          <w:sz w:val="24"/>
          <w:szCs w:val="24"/>
        </w:rPr>
        <w:t>3</w:t>
      </w:r>
      <w:r w:rsidR="008C2EE6" w:rsidRPr="008C2EE6">
        <w:rPr>
          <w:bCs/>
          <w:i/>
          <w:spacing w:val="6"/>
          <w:sz w:val="24"/>
          <w:szCs w:val="24"/>
        </w:rPr>
        <w:t xml:space="preserve">) </w:t>
      </w:r>
      <w:r w:rsidR="006A098B">
        <w:rPr>
          <w:bCs/>
          <w:i/>
          <w:spacing w:val="6"/>
          <w:sz w:val="24"/>
          <w:szCs w:val="24"/>
        </w:rPr>
        <w:t xml:space="preserve"> </w:t>
      </w:r>
      <w:r w:rsidR="00161CE0" w:rsidRPr="00161CE0">
        <w:rPr>
          <w:bCs/>
          <w:i/>
          <w:spacing w:val="6"/>
          <w:sz w:val="24"/>
          <w:szCs w:val="24"/>
        </w:rPr>
        <w:t xml:space="preserve"> </w:t>
      </w:r>
      <w:r w:rsidR="006A098B" w:rsidRPr="006A098B">
        <w:rPr>
          <w:bCs/>
          <w:i/>
          <w:spacing w:val="6"/>
          <w:sz w:val="24"/>
          <w:szCs w:val="24"/>
        </w:rPr>
        <w:t>Показать на рисунке червячную передачу</w:t>
      </w:r>
      <w:r w:rsidR="006A098B" w:rsidRPr="006A098B">
        <w:rPr>
          <w:bCs/>
          <w:i/>
          <w:spacing w:val="6"/>
          <w:sz w:val="24"/>
          <w:szCs w:val="24"/>
        </w:rPr>
        <w:tab/>
      </w:r>
      <w:r w:rsidRPr="00AA5D2D">
        <w:rPr>
          <w:bCs/>
          <w:i/>
          <w:spacing w:val="6"/>
          <w:sz w:val="24"/>
          <w:szCs w:val="24"/>
        </w:rPr>
        <w:tab/>
      </w:r>
    </w:p>
    <w:p w:rsidR="006A098B" w:rsidRPr="00AA5D2D" w:rsidRDefault="006A098B" w:rsidP="006A098B">
      <w:pPr>
        <w:shd w:val="clear" w:color="auto" w:fill="FFFFFF"/>
        <w:tabs>
          <w:tab w:val="left" w:pos="993"/>
        </w:tabs>
        <w:spacing w:line="360" w:lineRule="auto"/>
        <w:ind w:firstLine="567"/>
        <w:jc w:val="both"/>
        <w:rPr>
          <w:bCs/>
          <w:spacing w:val="6"/>
          <w:sz w:val="24"/>
          <w:szCs w:val="24"/>
        </w:rPr>
      </w:pPr>
      <w:r>
        <w:rPr>
          <w:bCs/>
          <w:spacing w:val="6"/>
          <w:sz w:val="24"/>
          <w:szCs w:val="24"/>
        </w:rPr>
        <w:t>а)</w:t>
      </w:r>
      <w:r>
        <w:rPr>
          <w:bCs/>
          <w:spacing w:val="6"/>
          <w:sz w:val="24"/>
          <w:szCs w:val="24"/>
        </w:rPr>
        <w:tab/>
        <w:t>Позиции</w:t>
      </w:r>
      <w:r w:rsidRPr="00AA5D2D">
        <w:rPr>
          <w:bCs/>
          <w:spacing w:val="6"/>
          <w:sz w:val="24"/>
          <w:szCs w:val="24"/>
        </w:rPr>
        <w:t xml:space="preserve"> 2</w:t>
      </w:r>
      <w:r w:rsidR="00964EEF">
        <w:rPr>
          <w:bCs/>
          <w:spacing w:val="6"/>
          <w:sz w:val="24"/>
          <w:szCs w:val="24"/>
        </w:rPr>
        <w:t xml:space="preserve"> </w:t>
      </w:r>
      <w:r w:rsidRPr="00AA5D2D">
        <w:rPr>
          <w:bCs/>
          <w:spacing w:val="6"/>
          <w:sz w:val="24"/>
          <w:szCs w:val="24"/>
        </w:rPr>
        <w:t>-</w:t>
      </w:r>
      <w:r w:rsidR="00964EEF">
        <w:rPr>
          <w:bCs/>
          <w:spacing w:val="6"/>
          <w:sz w:val="24"/>
          <w:szCs w:val="24"/>
        </w:rPr>
        <w:t xml:space="preserve"> </w:t>
      </w:r>
      <w:r w:rsidRPr="00AA5D2D">
        <w:rPr>
          <w:bCs/>
          <w:spacing w:val="6"/>
          <w:sz w:val="24"/>
          <w:szCs w:val="24"/>
        </w:rPr>
        <w:t>3</w:t>
      </w:r>
    </w:p>
    <w:p w:rsidR="006A098B" w:rsidRPr="00AA5D2D" w:rsidRDefault="006A098B" w:rsidP="006A098B">
      <w:pPr>
        <w:shd w:val="clear" w:color="auto" w:fill="FFFFFF"/>
        <w:tabs>
          <w:tab w:val="left" w:pos="993"/>
        </w:tabs>
        <w:spacing w:line="360" w:lineRule="auto"/>
        <w:ind w:firstLine="567"/>
        <w:jc w:val="both"/>
        <w:rPr>
          <w:bCs/>
          <w:spacing w:val="6"/>
          <w:sz w:val="24"/>
          <w:szCs w:val="24"/>
        </w:rPr>
      </w:pPr>
      <w:r>
        <w:rPr>
          <w:bCs/>
          <w:spacing w:val="6"/>
          <w:sz w:val="24"/>
          <w:szCs w:val="24"/>
        </w:rPr>
        <w:t>б)</w:t>
      </w:r>
      <w:r>
        <w:rPr>
          <w:bCs/>
          <w:spacing w:val="6"/>
          <w:sz w:val="24"/>
          <w:szCs w:val="24"/>
        </w:rPr>
        <w:tab/>
      </w:r>
      <w:r w:rsidRPr="00F755F7">
        <w:rPr>
          <w:bCs/>
          <w:spacing w:val="6"/>
          <w:sz w:val="24"/>
          <w:szCs w:val="24"/>
        </w:rPr>
        <w:t>Позиции</w:t>
      </w:r>
      <w:r w:rsidRPr="00AA5D2D">
        <w:rPr>
          <w:bCs/>
          <w:spacing w:val="6"/>
          <w:sz w:val="24"/>
          <w:szCs w:val="24"/>
        </w:rPr>
        <w:t xml:space="preserve"> 4</w:t>
      </w:r>
      <w:r w:rsidR="00964EEF">
        <w:rPr>
          <w:bCs/>
          <w:spacing w:val="6"/>
          <w:sz w:val="24"/>
          <w:szCs w:val="24"/>
        </w:rPr>
        <w:t xml:space="preserve"> </w:t>
      </w:r>
      <w:r w:rsidRPr="00AA5D2D">
        <w:rPr>
          <w:bCs/>
          <w:spacing w:val="6"/>
          <w:sz w:val="24"/>
          <w:szCs w:val="24"/>
        </w:rPr>
        <w:t>-</w:t>
      </w:r>
      <w:r w:rsidR="00964EEF">
        <w:rPr>
          <w:bCs/>
          <w:spacing w:val="6"/>
          <w:sz w:val="24"/>
          <w:szCs w:val="24"/>
        </w:rPr>
        <w:t xml:space="preserve"> </w:t>
      </w:r>
      <w:r w:rsidRPr="00AA5D2D">
        <w:rPr>
          <w:bCs/>
          <w:spacing w:val="6"/>
          <w:sz w:val="24"/>
          <w:szCs w:val="24"/>
        </w:rPr>
        <w:t>5</w:t>
      </w:r>
    </w:p>
    <w:p w:rsidR="006A098B" w:rsidRPr="00AA5D2D" w:rsidRDefault="006A098B" w:rsidP="006A098B">
      <w:pPr>
        <w:shd w:val="clear" w:color="auto" w:fill="FFFFFF"/>
        <w:tabs>
          <w:tab w:val="left" w:pos="993"/>
        </w:tabs>
        <w:spacing w:line="360" w:lineRule="auto"/>
        <w:ind w:firstLine="567"/>
        <w:jc w:val="both"/>
        <w:rPr>
          <w:bCs/>
          <w:spacing w:val="6"/>
          <w:sz w:val="24"/>
          <w:szCs w:val="24"/>
        </w:rPr>
      </w:pPr>
      <w:r>
        <w:rPr>
          <w:bCs/>
          <w:spacing w:val="6"/>
          <w:sz w:val="24"/>
          <w:szCs w:val="24"/>
        </w:rPr>
        <w:t>в)</w:t>
      </w:r>
      <w:r>
        <w:rPr>
          <w:bCs/>
          <w:spacing w:val="6"/>
          <w:sz w:val="24"/>
          <w:szCs w:val="24"/>
        </w:rPr>
        <w:tab/>
      </w:r>
      <w:r w:rsidRPr="00F755F7">
        <w:rPr>
          <w:bCs/>
          <w:spacing w:val="6"/>
          <w:sz w:val="24"/>
          <w:szCs w:val="24"/>
        </w:rPr>
        <w:t>Позиции</w:t>
      </w:r>
      <w:r w:rsidRPr="00AA5D2D">
        <w:rPr>
          <w:bCs/>
          <w:spacing w:val="6"/>
          <w:sz w:val="24"/>
          <w:szCs w:val="24"/>
        </w:rPr>
        <w:t xml:space="preserve"> 6</w:t>
      </w:r>
      <w:r w:rsidR="00964EEF">
        <w:rPr>
          <w:bCs/>
          <w:spacing w:val="6"/>
          <w:sz w:val="24"/>
          <w:szCs w:val="24"/>
        </w:rPr>
        <w:t xml:space="preserve"> </w:t>
      </w:r>
      <w:r w:rsidRPr="00AA5D2D">
        <w:rPr>
          <w:bCs/>
          <w:spacing w:val="6"/>
          <w:sz w:val="24"/>
          <w:szCs w:val="24"/>
        </w:rPr>
        <w:t>-</w:t>
      </w:r>
      <w:r w:rsidR="00964EEF">
        <w:rPr>
          <w:bCs/>
          <w:spacing w:val="6"/>
          <w:sz w:val="24"/>
          <w:szCs w:val="24"/>
        </w:rPr>
        <w:t xml:space="preserve"> </w:t>
      </w:r>
      <w:r w:rsidRPr="00AA5D2D">
        <w:rPr>
          <w:bCs/>
          <w:spacing w:val="6"/>
          <w:sz w:val="24"/>
          <w:szCs w:val="24"/>
        </w:rPr>
        <w:t>7</w:t>
      </w:r>
    </w:p>
    <w:p w:rsidR="006A098B" w:rsidRPr="00AA5D2D" w:rsidRDefault="006A098B" w:rsidP="006A098B">
      <w:pPr>
        <w:shd w:val="clear" w:color="auto" w:fill="FFFFFF"/>
        <w:tabs>
          <w:tab w:val="left" w:pos="993"/>
        </w:tabs>
        <w:spacing w:line="360" w:lineRule="auto"/>
        <w:ind w:firstLine="567"/>
        <w:jc w:val="both"/>
        <w:rPr>
          <w:bCs/>
          <w:spacing w:val="6"/>
          <w:sz w:val="24"/>
          <w:szCs w:val="24"/>
        </w:rPr>
      </w:pPr>
      <w:r w:rsidRPr="00AA5D2D">
        <w:rPr>
          <w:bCs/>
          <w:spacing w:val="6"/>
          <w:sz w:val="24"/>
          <w:szCs w:val="24"/>
        </w:rPr>
        <w:t>г)</w:t>
      </w:r>
      <w:r w:rsidRPr="00AA5D2D">
        <w:rPr>
          <w:bCs/>
          <w:spacing w:val="6"/>
          <w:sz w:val="24"/>
          <w:szCs w:val="24"/>
        </w:rPr>
        <w:tab/>
      </w:r>
      <w:r w:rsidRPr="00F755F7">
        <w:rPr>
          <w:bCs/>
          <w:spacing w:val="6"/>
          <w:sz w:val="24"/>
          <w:szCs w:val="24"/>
        </w:rPr>
        <w:t xml:space="preserve">Позиции </w:t>
      </w:r>
      <w:r w:rsidRPr="00AA5D2D">
        <w:rPr>
          <w:bCs/>
          <w:spacing w:val="6"/>
          <w:sz w:val="24"/>
          <w:szCs w:val="24"/>
        </w:rPr>
        <w:t>10</w:t>
      </w:r>
      <w:r w:rsidR="00964EEF">
        <w:rPr>
          <w:bCs/>
          <w:spacing w:val="6"/>
          <w:sz w:val="24"/>
          <w:szCs w:val="24"/>
        </w:rPr>
        <w:t xml:space="preserve"> </w:t>
      </w:r>
      <w:r w:rsidRPr="00AA5D2D">
        <w:rPr>
          <w:bCs/>
          <w:spacing w:val="6"/>
          <w:sz w:val="24"/>
          <w:szCs w:val="24"/>
        </w:rPr>
        <w:t>-</w:t>
      </w:r>
      <w:r w:rsidR="00964EEF">
        <w:rPr>
          <w:bCs/>
          <w:spacing w:val="6"/>
          <w:sz w:val="24"/>
          <w:szCs w:val="24"/>
        </w:rPr>
        <w:t xml:space="preserve"> </w:t>
      </w:r>
      <w:r w:rsidRPr="00AA5D2D">
        <w:rPr>
          <w:bCs/>
          <w:spacing w:val="6"/>
          <w:sz w:val="24"/>
          <w:szCs w:val="24"/>
        </w:rPr>
        <w:t>11</w:t>
      </w:r>
    </w:p>
    <w:p w:rsidR="006A098B" w:rsidRPr="006A098B" w:rsidRDefault="006A098B" w:rsidP="006A098B">
      <w:pPr>
        <w:shd w:val="clear" w:color="auto" w:fill="FFFFFF"/>
        <w:tabs>
          <w:tab w:val="left" w:pos="993"/>
        </w:tabs>
        <w:spacing w:line="360" w:lineRule="auto"/>
        <w:ind w:firstLine="567"/>
        <w:jc w:val="both"/>
        <w:rPr>
          <w:bCs/>
          <w:spacing w:val="6"/>
          <w:sz w:val="24"/>
          <w:szCs w:val="24"/>
        </w:rPr>
      </w:pPr>
      <w:r w:rsidRPr="00AA5D2D">
        <w:rPr>
          <w:bCs/>
          <w:spacing w:val="6"/>
          <w:sz w:val="24"/>
          <w:szCs w:val="24"/>
        </w:rPr>
        <w:t>д)</w:t>
      </w:r>
      <w:r w:rsidRPr="00AA5D2D">
        <w:rPr>
          <w:bCs/>
          <w:spacing w:val="6"/>
          <w:sz w:val="24"/>
          <w:szCs w:val="24"/>
        </w:rPr>
        <w:tab/>
      </w:r>
      <w:r w:rsidRPr="00F755F7">
        <w:rPr>
          <w:bCs/>
          <w:spacing w:val="6"/>
          <w:sz w:val="24"/>
          <w:szCs w:val="24"/>
        </w:rPr>
        <w:t xml:space="preserve">Позиции </w:t>
      </w:r>
      <w:r w:rsidRPr="00AA5D2D">
        <w:rPr>
          <w:bCs/>
          <w:spacing w:val="6"/>
          <w:sz w:val="24"/>
          <w:szCs w:val="24"/>
        </w:rPr>
        <w:t>12</w:t>
      </w:r>
      <w:r w:rsidR="00964EEF">
        <w:rPr>
          <w:bCs/>
          <w:spacing w:val="6"/>
          <w:sz w:val="24"/>
          <w:szCs w:val="24"/>
        </w:rPr>
        <w:t xml:space="preserve"> </w:t>
      </w:r>
      <w:r w:rsidRPr="00AA5D2D">
        <w:rPr>
          <w:bCs/>
          <w:spacing w:val="6"/>
          <w:sz w:val="24"/>
          <w:szCs w:val="24"/>
        </w:rPr>
        <w:t>-</w:t>
      </w:r>
      <w:r w:rsidR="00964EEF">
        <w:rPr>
          <w:bCs/>
          <w:spacing w:val="6"/>
          <w:sz w:val="24"/>
          <w:szCs w:val="24"/>
        </w:rPr>
        <w:t xml:space="preserve"> </w:t>
      </w:r>
      <w:r w:rsidRPr="00AA5D2D">
        <w:rPr>
          <w:bCs/>
          <w:spacing w:val="6"/>
          <w:sz w:val="24"/>
          <w:szCs w:val="24"/>
        </w:rPr>
        <w:t>13</w:t>
      </w:r>
    </w:p>
    <w:p w:rsidR="00AA5D2D" w:rsidRPr="00AA5D2D" w:rsidRDefault="00AA5D2D" w:rsidP="00664249">
      <w:pPr>
        <w:shd w:val="clear" w:color="auto" w:fill="FFFFFF"/>
        <w:tabs>
          <w:tab w:val="left" w:pos="993"/>
        </w:tabs>
        <w:spacing w:line="360" w:lineRule="auto"/>
        <w:ind w:firstLine="567"/>
        <w:jc w:val="both"/>
        <w:rPr>
          <w:bCs/>
          <w:i/>
          <w:spacing w:val="6"/>
          <w:sz w:val="24"/>
          <w:szCs w:val="24"/>
        </w:rPr>
      </w:pPr>
      <w:r w:rsidRPr="00AA5D2D">
        <w:rPr>
          <w:bCs/>
          <w:i/>
          <w:spacing w:val="6"/>
          <w:sz w:val="24"/>
          <w:szCs w:val="24"/>
        </w:rPr>
        <w:t>4</w:t>
      </w:r>
      <w:r w:rsidR="008C2EE6" w:rsidRPr="008C2EE6">
        <w:rPr>
          <w:bCs/>
          <w:i/>
          <w:spacing w:val="6"/>
          <w:sz w:val="24"/>
          <w:szCs w:val="24"/>
        </w:rPr>
        <w:t>)</w:t>
      </w:r>
      <w:r w:rsidRPr="00AA5D2D">
        <w:rPr>
          <w:bCs/>
          <w:i/>
          <w:spacing w:val="6"/>
          <w:sz w:val="24"/>
          <w:szCs w:val="24"/>
        </w:rPr>
        <w:t xml:space="preserve"> </w:t>
      </w:r>
      <w:r w:rsidR="00161CE0" w:rsidRPr="00161CE0">
        <w:rPr>
          <w:bCs/>
          <w:i/>
          <w:spacing w:val="6"/>
          <w:sz w:val="24"/>
          <w:szCs w:val="24"/>
        </w:rPr>
        <w:t xml:space="preserve">  </w:t>
      </w:r>
      <w:r w:rsidRPr="00AA5D2D">
        <w:rPr>
          <w:bCs/>
          <w:i/>
          <w:spacing w:val="6"/>
          <w:sz w:val="24"/>
          <w:szCs w:val="24"/>
        </w:rPr>
        <w:t>Как классифицируют зубчатую передачу</w:t>
      </w:r>
      <w:r>
        <w:rPr>
          <w:bCs/>
          <w:i/>
          <w:spacing w:val="6"/>
          <w:sz w:val="24"/>
          <w:szCs w:val="24"/>
        </w:rPr>
        <w:t xml:space="preserve"> по принципу передачи движения?</w:t>
      </w:r>
    </w:p>
    <w:p w:rsidR="00AA5D2D" w:rsidRPr="00AA5D2D" w:rsidRDefault="00AA5D2D" w:rsidP="00664249">
      <w:pPr>
        <w:shd w:val="clear" w:color="auto" w:fill="FFFFFF"/>
        <w:tabs>
          <w:tab w:val="left" w:pos="0"/>
          <w:tab w:val="left" w:pos="993"/>
        </w:tabs>
        <w:spacing w:line="360" w:lineRule="auto"/>
        <w:ind w:firstLine="567"/>
        <w:jc w:val="both"/>
        <w:rPr>
          <w:bCs/>
          <w:spacing w:val="6"/>
          <w:sz w:val="24"/>
          <w:szCs w:val="24"/>
        </w:rPr>
      </w:pPr>
      <w:r w:rsidRPr="00AA5D2D">
        <w:rPr>
          <w:bCs/>
          <w:spacing w:val="6"/>
          <w:sz w:val="24"/>
          <w:szCs w:val="24"/>
        </w:rPr>
        <w:t>а)</w:t>
      </w:r>
      <w:r w:rsidRPr="00AA5D2D">
        <w:rPr>
          <w:bCs/>
          <w:spacing w:val="6"/>
          <w:sz w:val="24"/>
          <w:szCs w:val="24"/>
        </w:rPr>
        <w:tab/>
        <w:t>Трением</w:t>
      </w:r>
    </w:p>
    <w:p w:rsidR="00AA5D2D" w:rsidRPr="00AA5D2D" w:rsidRDefault="00AA5D2D" w:rsidP="00664249">
      <w:pPr>
        <w:shd w:val="clear" w:color="auto" w:fill="FFFFFF"/>
        <w:tabs>
          <w:tab w:val="left" w:pos="993"/>
        </w:tabs>
        <w:spacing w:line="360" w:lineRule="auto"/>
        <w:ind w:firstLine="567"/>
        <w:jc w:val="both"/>
        <w:rPr>
          <w:bCs/>
          <w:spacing w:val="6"/>
          <w:sz w:val="24"/>
          <w:szCs w:val="24"/>
        </w:rPr>
      </w:pPr>
      <w:r w:rsidRPr="00AA5D2D">
        <w:rPr>
          <w:bCs/>
          <w:spacing w:val="6"/>
          <w:sz w:val="24"/>
          <w:szCs w:val="24"/>
        </w:rPr>
        <w:t>б)</w:t>
      </w:r>
      <w:r w:rsidRPr="00AA5D2D">
        <w:rPr>
          <w:bCs/>
          <w:spacing w:val="6"/>
          <w:sz w:val="24"/>
          <w:szCs w:val="24"/>
        </w:rPr>
        <w:tab/>
        <w:t>Зацеплением</w:t>
      </w:r>
    </w:p>
    <w:p w:rsidR="00AA5D2D" w:rsidRPr="00AA5D2D" w:rsidRDefault="006A098B" w:rsidP="00664249">
      <w:pPr>
        <w:shd w:val="clear" w:color="auto" w:fill="FFFFFF"/>
        <w:tabs>
          <w:tab w:val="left" w:pos="993"/>
        </w:tabs>
        <w:spacing w:line="360" w:lineRule="auto"/>
        <w:ind w:firstLine="567"/>
        <w:jc w:val="both"/>
        <w:rPr>
          <w:bCs/>
          <w:spacing w:val="6"/>
          <w:sz w:val="24"/>
          <w:szCs w:val="24"/>
        </w:rPr>
      </w:pPr>
      <w:r>
        <w:rPr>
          <w:bCs/>
          <w:spacing w:val="6"/>
          <w:sz w:val="24"/>
          <w:szCs w:val="24"/>
        </w:rPr>
        <w:t>в</w:t>
      </w:r>
      <w:r w:rsidR="00AA5D2D" w:rsidRPr="00AA5D2D">
        <w:rPr>
          <w:bCs/>
          <w:spacing w:val="6"/>
          <w:sz w:val="24"/>
          <w:szCs w:val="24"/>
        </w:rPr>
        <w:t>)</w:t>
      </w:r>
      <w:r w:rsidR="00AA5D2D" w:rsidRPr="00AA5D2D">
        <w:rPr>
          <w:bCs/>
          <w:spacing w:val="6"/>
          <w:sz w:val="24"/>
          <w:szCs w:val="24"/>
        </w:rPr>
        <w:tab/>
        <w:t>Передача гибкой связью</w:t>
      </w:r>
    </w:p>
    <w:p w:rsidR="00AA5D2D" w:rsidRPr="00AA5D2D" w:rsidRDefault="00AA5D2D" w:rsidP="00664249">
      <w:pPr>
        <w:shd w:val="clear" w:color="auto" w:fill="FFFFFF"/>
        <w:tabs>
          <w:tab w:val="left" w:pos="993"/>
        </w:tabs>
        <w:spacing w:line="360" w:lineRule="auto"/>
        <w:ind w:firstLine="567"/>
        <w:jc w:val="both"/>
        <w:rPr>
          <w:bCs/>
          <w:i/>
          <w:spacing w:val="6"/>
          <w:sz w:val="24"/>
          <w:szCs w:val="24"/>
        </w:rPr>
      </w:pPr>
      <w:r w:rsidRPr="00AA5D2D">
        <w:rPr>
          <w:bCs/>
          <w:i/>
          <w:spacing w:val="6"/>
          <w:sz w:val="24"/>
          <w:szCs w:val="24"/>
        </w:rPr>
        <w:t>5</w:t>
      </w:r>
      <w:r w:rsidR="008C2EE6" w:rsidRPr="00DE2AFE">
        <w:rPr>
          <w:bCs/>
          <w:i/>
          <w:spacing w:val="6"/>
          <w:sz w:val="24"/>
          <w:szCs w:val="24"/>
        </w:rPr>
        <w:t>)</w:t>
      </w:r>
      <w:r w:rsidRPr="00AA5D2D">
        <w:rPr>
          <w:bCs/>
          <w:i/>
          <w:spacing w:val="6"/>
          <w:sz w:val="24"/>
          <w:szCs w:val="24"/>
        </w:rPr>
        <w:t xml:space="preserve"> Сколько ступеней имеет передача, указанная на рисунке 1.3 ?</w:t>
      </w:r>
      <w:r w:rsidRPr="00AA5D2D">
        <w:rPr>
          <w:bCs/>
          <w:i/>
          <w:spacing w:val="6"/>
          <w:sz w:val="24"/>
          <w:szCs w:val="24"/>
        </w:rPr>
        <w:tab/>
      </w:r>
    </w:p>
    <w:p w:rsidR="00AA5D2D" w:rsidRPr="00AA5D2D" w:rsidRDefault="00AA5D2D" w:rsidP="00664249">
      <w:pPr>
        <w:shd w:val="clear" w:color="auto" w:fill="FFFFFF"/>
        <w:tabs>
          <w:tab w:val="left" w:pos="426"/>
          <w:tab w:val="left" w:pos="993"/>
        </w:tabs>
        <w:spacing w:line="360" w:lineRule="auto"/>
        <w:ind w:firstLine="567"/>
        <w:jc w:val="both"/>
        <w:rPr>
          <w:bCs/>
          <w:spacing w:val="6"/>
          <w:sz w:val="24"/>
          <w:szCs w:val="24"/>
        </w:rPr>
      </w:pPr>
      <w:r w:rsidRPr="00AA5D2D">
        <w:rPr>
          <w:bCs/>
          <w:spacing w:val="6"/>
          <w:sz w:val="24"/>
          <w:szCs w:val="24"/>
        </w:rPr>
        <w:t>а)</w:t>
      </w:r>
      <w:r w:rsidRPr="00AA5D2D">
        <w:rPr>
          <w:bCs/>
          <w:spacing w:val="6"/>
          <w:sz w:val="24"/>
          <w:szCs w:val="24"/>
        </w:rPr>
        <w:tab/>
        <w:t>5</w:t>
      </w:r>
    </w:p>
    <w:p w:rsidR="00AA5D2D" w:rsidRPr="00AA5D2D" w:rsidRDefault="00AA5D2D" w:rsidP="00664249">
      <w:pPr>
        <w:shd w:val="clear" w:color="auto" w:fill="FFFFFF"/>
        <w:tabs>
          <w:tab w:val="left" w:pos="426"/>
          <w:tab w:val="left" w:pos="993"/>
        </w:tabs>
        <w:spacing w:line="360" w:lineRule="auto"/>
        <w:ind w:firstLine="567"/>
        <w:jc w:val="both"/>
        <w:rPr>
          <w:bCs/>
          <w:spacing w:val="6"/>
          <w:sz w:val="24"/>
          <w:szCs w:val="24"/>
        </w:rPr>
      </w:pPr>
      <w:r w:rsidRPr="00AA5D2D">
        <w:rPr>
          <w:bCs/>
          <w:spacing w:val="6"/>
          <w:sz w:val="24"/>
          <w:szCs w:val="24"/>
        </w:rPr>
        <w:t>б)</w:t>
      </w:r>
      <w:r w:rsidRPr="00AA5D2D">
        <w:rPr>
          <w:bCs/>
          <w:spacing w:val="6"/>
          <w:sz w:val="24"/>
          <w:szCs w:val="24"/>
        </w:rPr>
        <w:tab/>
        <w:t>6</w:t>
      </w:r>
    </w:p>
    <w:p w:rsidR="00AA5D2D" w:rsidRDefault="00AA5D2D" w:rsidP="00664249">
      <w:pPr>
        <w:shd w:val="clear" w:color="auto" w:fill="FFFFFF"/>
        <w:tabs>
          <w:tab w:val="left" w:pos="426"/>
          <w:tab w:val="left" w:pos="993"/>
        </w:tabs>
        <w:spacing w:line="360" w:lineRule="auto"/>
        <w:ind w:firstLine="567"/>
        <w:jc w:val="both"/>
        <w:rPr>
          <w:bCs/>
          <w:spacing w:val="6"/>
          <w:sz w:val="24"/>
          <w:szCs w:val="24"/>
        </w:rPr>
      </w:pPr>
      <w:r w:rsidRPr="00AA5D2D">
        <w:rPr>
          <w:bCs/>
          <w:spacing w:val="6"/>
          <w:sz w:val="24"/>
          <w:szCs w:val="24"/>
        </w:rPr>
        <w:t>в)</w:t>
      </w:r>
      <w:r w:rsidRPr="00AA5D2D">
        <w:rPr>
          <w:bCs/>
          <w:spacing w:val="6"/>
          <w:sz w:val="24"/>
          <w:szCs w:val="24"/>
        </w:rPr>
        <w:tab/>
        <w:t>7</w:t>
      </w:r>
    </w:p>
    <w:p w:rsidR="00AA5D2D" w:rsidRDefault="00AA5D2D" w:rsidP="006E4DA7">
      <w:pPr>
        <w:shd w:val="clear" w:color="auto" w:fill="FFFFFF"/>
        <w:tabs>
          <w:tab w:val="left" w:pos="426"/>
          <w:tab w:val="left" w:pos="993"/>
        </w:tabs>
        <w:spacing w:line="360" w:lineRule="auto"/>
        <w:ind w:firstLine="567"/>
        <w:jc w:val="both"/>
        <w:rPr>
          <w:bCs/>
          <w:spacing w:val="6"/>
          <w:sz w:val="24"/>
          <w:szCs w:val="24"/>
        </w:rPr>
      </w:pPr>
      <w:r w:rsidRPr="00AA5D2D">
        <w:rPr>
          <w:bCs/>
          <w:spacing w:val="6"/>
          <w:sz w:val="24"/>
          <w:szCs w:val="24"/>
        </w:rPr>
        <w:t>г)</w:t>
      </w:r>
      <w:r w:rsidRPr="00AA5D2D">
        <w:rPr>
          <w:bCs/>
          <w:spacing w:val="6"/>
          <w:sz w:val="24"/>
          <w:szCs w:val="24"/>
        </w:rPr>
        <w:tab/>
        <w:t>4</w:t>
      </w:r>
    </w:p>
    <w:p w:rsidR="00187ECA" w:rsidRPr="00D336A8" w:rsidRDefault="00D336A8" w:rsidP="00187ECA">
      <w:pPr>
        <w:shd w:val="clear" w:color="auto" w:fill="FFFFFF"/>
        <w:tabs>
          <w:tab w:val="left" w:pos="426"/>
        </w:tabs>
        <w:spacing w:line="360" w:lineRule="auto"/>
        <w:ind w:firstLine="567"/>
        <w:jc w:val="both"/>
        <w:rPr>
          <w:b/>
          <w:bCs/>
          <w:color w:val="C00000"/>
          <w:spacing w:val="6"/>
          <w:sz w:val="24"/>
          <w:szCs w:val="24"/>
        </w:rPr>
      </w:pPr>
      <w:r w:rsidRPr="00D336A8">
        <w:rPr>
          <w:b/>
          <w:bCs/>
          <w:color w:val="C00000"/>
          <w:spacing w:val="6"/>
          <w:sz w:val="24"/>
          <w:szCs w:val="24"/>
        </w:rPr>
        <w:t xml:space="preserve">3  </w:t>
      </w:r>
      <w:r w:rsidR="00161CE0">
        <w:rPr>
          <w:b/>
          <w:bCs/>
          <w:color w:val="C00000"/>
          <w:spacing w:val="6"/>
          <w:sz w:val="24"/>
          <w:szCs w:val="24"/>
        </w:rPr>
        <w:t>Запишите</w:t>
      </w:r>
      <w:r>
        <w:rPr>
          <w:b/>
          <w:bCs/>
          <w:color w:val="C00000"/>
          <w:spacing w:val="6"/>
          <w:sz w:val="24"/>
          <w:szCs w:val="24"/>
        </w:rPr>
        <w:t xml:space="preserve"> тему, </w:t>
      </w:r>
      <w:r w:rsidR="00DE2AFE" w:rsidRPr="00DE2AFE">
        <w:rPr>
          <w:b/>
          <w:bCs/>
          <w:color w:val="C00000"/>
          <w:spacing w:val="6"/>
          <w:sz w:val="24"/>
          <w:szCs w:val="24"/>
        </w:rPr>
        <w:t xml:space="preserve"> </w:t>
      </w:r>
      <w:r>
        <w:rPr>
          <w:b/>
          <w:bCs/>
          <w:color w:val="C00000"/>
          <w:spacing w:val="6"/>
          <w:sz w:val="24"/>
          <w:szCs w:val="24"/>
        </w:rPr>
        <w:t>выполнит</w:t>
      </w:r>
      <w:r w:rsidR="00161CE0">
        <w:rPr>
          <w:b/>
          <w:bCs/>
          <w:color w:val="C00000"/>
          <w:spacing w:val="6"/>
          <w:sz w:val="24"/>
          <w:szCs w:val="24"/>
        </w:rPr>
        <w:t>е</w:t>
      </w:r>
      <w:r w:rsidRPr="00D336A8">
        <w:rPr>
          <w:b/>
          <w:bCs/>
          <w:color w:val="C00000"/>
          <w:spacing w:val="6"/>
          <w:sz w:val="24"/>
          <w:szCs w:val="24"/>
        </w:rPr>
        <w:t xml:space="preserve"> схему передачи (рисунок 1.4)</w:t>
      </w:r>
    </w:p>
    <w:p w:rsidR="00386F8F" w:rsidRPr="00176B16" w:rsidRDefault="00757A9C" w:rsidP="00664249">
      <w:pPr>
        <w:shd w:val="clear" w:color="auto" w:fill="FFFFFF"/>
        <w:tabs>
          <w:tab w:val="left" w:pos="426"/>
        </w:tabs>
        <w:spacing w:line="360" w:lineRule="auto"/>
        <w:ind w:firstLine="567"/>
        <w:jc w:val="both"/>
        <w:rPr>
          <w:b/>
          <w:bCs/>
          <w:i/>
          <w:color w:val="002060"/>
          <w:spacing w:val="6"/>
          <w:sz w:val="24"/>
          <w:szCs w:val="24"/>
        </w:rPr>
      </w:pPr>
      <w:r w:rsidRPr="00D00CD5">
        <w:rPr>
          <w:b/>
          <w:bCs/>
          <w:i/>
          <w:color w:val="002060"/>
          <w:spacing w:val="6"/>
          <w:sz w:val="24"/>
          <w:szCs w:val="24"/>
        </w:rPr>
        <w:t>Основные кинем</w:t>
      </w:r>
      <w:r w:rsidR="004A202E" w:rsidRPr="00D00CD5">
        <w:rPr>
          <w:b/>
          <w:bCs/>
          <w:i/>
          <w:color w:val="002060"/>
          <w:spacing w:val="6"/>
          <w:sz w:val="24"/>
          <w:szCs w:val="24"/>
        </w:rPr>
        <w:t xml:space="preserve">атические и силовые соотношения </w:t>
      </w:r>
      <w:r w:rsidR="00B138F5" w:rsidRPr="00D00CD5">
        <w:rPr>
          <w:b/>
          <w:bCs/>
          <w:i/>
          <w:color w:val="002060"/>
          <w:spacing w:val="6"/>
          <w:sz w:val="24"/>
          <w:szCs w:val="24"/>
        </w:rPr>
        <w:t>механических передач</w:t>
      </w:r>
    </w:p>
    <w:p w:rsidR="00757A9C" w:rsidRPr="00AA5D2D" w:rsidRDefault="00386F8F" w:rsidP="00187ECA">
      <w:pPr>
        <w:shd w:val="clear" w:color="auto" w:fill="FFFFFF"/>
        <w:spacing w:line="360" w:lineRule="auto"/>
        <w:jc w:val="center"/>
        <w:rPr>
          <w:sz w:val="24"/>
          <w:szCs w:val="24"/>
        </w:rPr>
      </w:pPr>
      <w:r w:rsidRPr="00AA5D2D">
        <w:rPr>
          <w:b/>
          <w:i/>
          <w:noProof/>
          <w:sz w:val="24"/>
          <w:szCs w:val="24"/>
        </w:rPr>
        <mc:AlternateContent>
          <mc:Choice Requires="wps">
            <w:drawing>
              <wp:anchor distT="0" distB="0" distL="114300" distR="114300" simplePos="0" relativeHeight="251659264" behindDoc="0" locked="0" layoutInCell="1" allowOverlap="1" wp14:anchorId="2FFA3D0E" wp14:editId="2E0513D6">
                <wp:simplePos x="0" y="0"/>
                <wp:positionH relativeFrom="column">
                  <wp:posOffset>1682750</wp:posOffset>
                </wp:positionH>
                <wp:positionV relativeFrom="paragraph">
                  <wp:posOffset>-1905</wp:posOffset>
                </wp:positionV>
                <wp:extent cx="356235" cy="230505"/>
                <wp:effectExtent l="0" t="0" r="24765" b="17145"/>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35" cy="23050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530749" id="Прямоугольник 3" o:spid="_x0000_s1026" style="position:absolute;margin-left:132.5pt;margin-top:-.15pt;width:28.05pt;height:1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" strokecolor="white"/>
            </w:pict>
          </mc:Fallback>
        </mc:AlternateContent>
      </w:r>
    </w:p>
    <w:p w:rsidR="00187ECA" w:rsidRPr="004C72BD" w:rsidRDefault="004C72BD" w:rsidP="004C72BD">
      <w:pPr>
        <w:shd w:val="clear" w:color="auto" w:fill="FFFFFF"/>
        <w:tabs>
          <w:tab w:val="left" w:pos="0"/>
        </w:tabs>
        <w:spacing w:line="360" w:lineRule="auto"/>
        <w:ind w:firstLine="567"/>
        <w:jc w:val="center"/>
        <w:rPr>
          <w:color w:val="000000"/>
          <w:sz w:val="24"/>
          <w:szCs w:val="24"/>
        </w:rPr>
      </w:pPr>
      <w:r>
        <w:rPr>
          <w:noProof/>
          <w:color w:val="000000"/>
          <w:sz w:val="24"/>
          <w:szCs w:val="24"/>
        </w:rPr>
        <w:drawing>
          <wp:inline distT="0" distB="0" distL="0" distR="0" wp14:anchorId="2AE1D064" wp14:editId="34045562">
            <wp:extent cx="1811044" cy="1445175"/>
            <wp:effectExtent l="0" t="0" r="0" b="31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13563" cy="1447185"/>
                    </a:xfrm>
                    <a:prstGeom prst="rect">
                      <a:avLst/>
                    </a:prstGeom>
                    <a:noFill/>
                    <a:ln>
                      <a:noFill/>
                    </a:ln>
                  </pic:spPr>
                </pic:pic>
              </a:graphicData>
            </a:graphic>
          </wp:inline>
        </w:drawing>
      </w:r>
    </w:p>
    <w:p w:rsidR="00187ECA" w:rsidRPr="006B6C76" w:rsidRDefault="004A11B6" w:rsidP="006B6C76">
      <w:pPr>
        <w:shd w:val="clear" w:color="auto" w:fill="FFFFFF"/>
        <w:tabs>
          <w:tab w:val="left" w:pos="0"/>
        </w:tabs>
        <w:spacing w:line="360" w:lineRule="auto"/>
        <w:ind w:firstLine="567"/>
        <w:jc w:val="center"/>
        <w:rPr>
          <w:i/>
          <w:color w:val="000000"/>
          <w:sz w:val="24"/>
          <w:szCs w:val="24"/>
        </w:rPr>
      </w:pPr>
      <w:r w:rsidRPr="00AA5D2D">
        <w:rPr>
          <w:i/>
          <w:color w:val="000000"/>
          <w:sz w:val="24"/>
          <w:szCs w:val="24"/>
        </w:rPr>
        <w:t>Рисунок 1.</w:t>
      </w:r>
      <w:r w:rsidR="00D00CD5">
        <w:rPr>
          <w:i/>
          <w:color w:val="000000"/>
          <w:sz w:val="24"/>
          <w:szCs w:val="24"/>
        </w:rPr>
        <w:t>4</w:t>
      </w:r>
      <w:r w:rsidR="00A16786" w:rsidRPr="00AA5D2D">
        <w:rPr>
          <w:i/>
          <w:color w:val="000000"/>
          <w:sz w:val="24"/>
          <w:szCs w:val="24"/>
        </w:rPr>
        <w:t xml:space="preserve"> – Схема одноступенчатой механической передачи</w:t>
      </w:r>
    </w:p>
    <w:p w:rsidR="00DB480A" w:rsidRPr="00DB480A" w:rsidRDefault="00161CE0" w:rsidP="00664249">
      <w:pPr>
        <w:shd w:val="clear" w:color="auto" w:fill="FFFFFF"/>
        <w:tabs>
          <w:tab w:val="left" w:pos="0"/>
        </w:tabs>
        <w:spacing w:line="360" w:lineRule="auto"/>
        <w:ind w:firstLine="567"/>
        <w:jc w:val="both"/>
        <w:rPr>
          <w:b/>
          <w:color w:val="C00000"/>
          <w:sz w:val="24"/>
          <w:szCs w:val="24"/>
        </w:rPr>
      </w:pPr>
      <w:r>
        <w:rPr>
          <w:b/>
          <w:color w:val="C00000"/>
          <w:sz w:val="24"/>
          <w:szCs w:val="24"/>
        </w:rPr>
        <w:lastRenderedPageBreak/>
        <w:t>4  Внимательно прочтите</w:t>
      </w:r>
      <w:r w:rsidR="00DB480A" w:rsidRPr="00DB480A">
        <w:rPr>
          <w:b/>
          <w:color w:val="C00000"/>
          <w:sz w:val="24"/>
          <w:szCs w:val="24"/>
        </w:rPr>
        <w:t>:</w:t>
      </w:r>
    </w:p>
    <w:p w:rsidR="00757A9C" w:rsidRPr="00AA5D2D" w:rsidRDefault="00A9131F" w:rsidP="00664249">
      <w:pPr>
        <w:shd w:val="clear" w:color="auto" w:fill="FFFFFF"/>
        <w:tabs>
          <w:tab w:val="left" w:pos="0"/>
        </w:tabs>
        <w:spacing w:line="360" w:lineRule="auto"/>
        <w:ind w:firstLine="567"/>
        <w:jc w:val="both"/>
        <w:rPr>
          <w:color w:val="000000"/>
          <w:sz w:val="24"/>
          <w:szCs w:val="24"/>
        </w:rPr>
      </w:pPr>
      <w:r w:rsidRPr="00AA5D2D">
        <w:rPr>
          <w:color w:val="000000"/>
          <w:sz w:val="24"/>
          <w:szCs w:val="24"/>
        </w:rPr>
        <w:t>Рассмотрим основные  параметры механической передачи.</w:t>
      </w:r>
      <w:r w:rsidR="007C5F52" w:rsidRPr="00AA5D2D">
        <w:rPr>
          <w:color w:val="000000"/>
          <w:sz w:val="24"/>
          <w:szCs w:val="24"/>
        </w:rPr>
        <w:t xml:space="preserve">  Введем следующие обозначения:</w:t>
      </w:r>
    </w:p>
    <w:p w:rsidR="00757A9C" w:rsidRPr="00AA5D2D" w:rsidRDefault="00757A9C" w:rsidP="00664249">
      <w:pPr>
        <w:shd w:val="clear" w:color="auto" w:fill="FFFFFF"/>
        <w:tabs>
          <w:tab w:val="left" w:pos="567"/>
        </w:tabs>
        <w:spacing w:line="360" w:lineRule="auto"/>
        <w:ind w:firstLine="567"/>
        <w:jc w:val="both"/>
        <w:rPr>
          <w:color w:val="000000"/>
          <w:sz w:val="24"/>
          <w:szCs w:val="24"/>
        </w:rPr>
      </w:pPr>
      <w:r w:rsidRPr="00AA5D2D">
        <w:rPr>
          <w:color w:val="000000"/>
          <w:sz w:val="24"/>
          <w:szCs w:val="24"/>
        </w:rPr>
        <w:t>ω</w:t>
      </w:r>
      <w:r w:rsidRPr="00AA5D2D">
        <w:rPr>
          <w:color w:val="000000"/>
          <w:sz w:val="24"/>
          <w:szCs w:val="24"/>
          <w:vertAlign w:val="subscript"/>
        </w:rPr>
        <w:t>1</w:t>
      </w:r>
      <w:r w:rsidRPr="00AA5D2D">
        <w:rPr>
          <w:color w:val="000000"/>
          <w:sz w:val="24"/>
          <w:szCs w:val="24"/>
        </w:rPr>
        <w:t xml:space="preserve"> и </w:t>
      </w:r>
      <w:r w:rsidRPr="00AA5D2D">
        <w:rPr>
          <w:i/>
          <w:iCs/>
          <w:color w:val="000000"/>
          <w:sz w:val="24"/>
          <w:szCs w:val="24"/>
        </w:rPr>
        <w:t>п</w:t>
      </w:r>
      <w:r w:rsidRPr="00AA5D2D">
        <w:rPr>
          <w:i/>
          <w:iCs/>
          <w:color w:val="000000"/>
          <w:sz w:val="24"/>
          <w:szCs w:val="24"/>
          <w:vertAlign w:val="subscript"/>
        </w:rPr>
        <w:t>1</w:t>
      </w:r>
      <w:r w:rsidRPr="00AA5D2D">
        <w:rPr>
          <w:i/>
          <w:iCs/>
          <w:color w:val="000000"/>
          <w:sz w:val="24"/>
          <w:szCs w:val="24"/>
        </w:rPr>
        <w:t xml:space="preserve"> — </w:t>
      </w:r>
      <w:r w:rsidRPr="00AA5D2D">
        <w:rPr>
          <w:color w:val="000000"/>
          <w:sz w:val="24"/>
          <w:szCs w:val="24"/>
        </w:rPr>
        <w:t>угло</w:t>
      </w:r>
      <w:r w:rsidRPr="00AA5D2D">
        <w:rPr>
          <w:color w:val="000000"/>
          <w:sz w:val="24"/>
          <w:szCs w:val="24"/>
        </w:rPr>
        <w:softHyphen/>
        <w:t xml:space="preserve">вая скорость и частота вращения ведущего вала, выраженные соответственно рад/с и об/мин; </w:t>
      </w:r>
    </w:p>
    <w:p w:rsidR="00757A9C" w:rsidRPr="00AA5D2D" w:rsidRDefault="00757A9C" w:rsidP="00664249">
      <w:pPr>
        <w:shd w:val="clear" w:color="auto" w:fill="FFFFFF"/>
        <w:tabs>
          <w:tab w:val="left" w:pos="567"/>
        </w:tabs>
        <w:spacing w:line="360" w:lineRule="auto"/>
        <w:ind w:firstLine="567"/>
        <w:jc w:val="both"/>
        <w:rPr>
          <w:color w:val="000000"/>
          <w:sz w:val="24"/>
          <w:szCs w:val="24"/>
        </w:rPr>
      </w:pPr>
      <w:r w:rsidRPr="00AA5D2D">
        <w:rPr>
          <w:color w:val="000000"/>
          <w:sz w:val="24"/>
          <w:szCs w:val="24"/>
        </w:rPr>
        <w:t>ω</w:t>
      </w:r>
      <w:r w:rsidRPr="00AA5D2D">
        <w:rPr>
          <w:color w:val="000000"/>
          <w:sz w:val="24"/>
          <w:szCs w:val="24"/>
          <w:vertAlign w:val="subscript"/>
        </w:rPr>
        <w:t>2</w:t>
      </w:r>
      <w:r w:rsidRPr="00AA5D2D">
        <w:rPr>
          <w:color w:val="000000"/>
          <w:sz w:val="24"/>
          <w:szCs w:val="24"/>
        </w:rPr>
        <w:t xml:space="preserve"> и </w:t>
      </w:r>
      <w:r w:rsidRPr="00AA5D2D">
        <w:rPr>
          <w:i/>
          <w:iCs/>
          <w:color w:val="000000"/>
          <w:sz w:val="24"/>
          <w:szCs w:val="24"/>
        </w:rPr>
        <w:t>п</w:t>
      </w:r>
      <w:r w:rsidRPr="00AA5D2D">
        <w:rPr>
          <w:i/>
          <w:iCs/>
          <w:color w:val="000000"/>
          <w:sz w:val="24"/>
          <w:szCs w:val="24"/>
          <w:vertAlign w:val="subscript"/>
        </w:rPr>
        <w:t>2</w:t>
      </w:r>
      <w:r w:rsidRPr="00AA5D2D">
        <w:rPr>
          <w:i/>
          <w:iCs/>
          <w:color w:val="000000"/>
          <w:sz w:val="24"/>
          <w:szCs w:val="24"/>
        </w:rPr>
        <w:t xml:space="preserve"> — </w:t>
      </w:r>
      <w:r w:rsidRPr="00AA5D2D">
        <w:rPr>
          <w:color w:val="000000"/>
          <w:sz w:val="24"/>
          <w:szCs w:val="24"/>
        </w:rPr>
        <w:t>угловая скорость и частота вращения ведомого вала;</w:t>
      </w:r>
    </w:p>
    <w:p w:rsidR="00757A9C" w:rsidRPr="00AA5D2D" w:rsidRDefault="00757A9C" w:rsidP="00664249">
      <w:pPr>
        <w:shd w:val="clear" w:color="auto" w:fill="FFFFFF"/>
        <w:tabs>
          <w:tab w:val="left" w:pos="567"/>
        </w:tabs>
        <w:spacing w:line="360" w:lineRule="auto"/>
        <w:ind w:firstLine="567"/>
        <w:jc w:val="both"/>
        <w:rPr>
          <w:color w:val="000000"/>
          <w:sz w:val="24"/>
          <w:szCs w:val="24"/>
        </w:rPr>
      </w:pPr>
      <w:r w:rsidRPr="00AA5D2D">
        <w:rPr>
          <w:color w:val="000000"/>
          <w:sz w:val="24"/>
          <w:szCs w:val="24"/>
        </w:rPr>
        <w:t xml:space="preserve"> </w:t>
      </w:r>
      <w:r w:rsidRPr="00AA5D2D">
        <w:rPr>
          <w:color w:val="000000"/>
          <w:sz w:val="24"/>
          <w:szCs w:val="24"/>
          <w:lang w:val="en-US"/>
        </w:rPr>
        <w:t>D</w:t>
      </w:r>
      <w:r w:rsidRPr="00AA5D2D">
        <w:rPr>
          <w:color w:val="000000"/>
          <w:sz w:val="24"/>
          <w:szCs w:val="24"/>
          <w:vertAlign w:val="subscript"/>
        </w:rPr>
        <w:t>1</w:t>
      </w:r>
      <w:r w:rsidRPr="00AA5D2D">
        <w:rPr>
          <w:color w:val="000000"/>
          <w:sz w:val="24"/>
          <w:szCs w:val="24"/>
        </w:rPr>
        <w:t xml:space="preserve"> и </w:t>
      </w:r>
      <w:r w:rsidRPr="00AA5D2D">
        <w:rPr>
          <w:color w:val="000000"/>
          <w:sz w:val="24"/>
          <w:szCs w:val="24"/>
          <w:lang w:val="en-US"/>
        </w:rPr>
        <w:t>D</w:t>
      </w:r>
      <w:r w:rsidRPr="00AA5D2D">
        <w:rPr>
          <w:color w:val="000000"/>
          <w:sz w:val="24"/>
          <w:szCs w:val="24"/>
          <w:vertAlign w:val="subscript"/>
        </w:rPr>
        <w:t>2</w:t>
      </w:r>
      <w:r w:rsidR="00964EEF">
        <w:rPr>
          <w:color w:val="000000"/>
          <w:sz w:val="24"/>
          <w:szCs w:val="24"/>
        </w:rPr>
        <w:t xml:space="preserve"> </w:t>
      </w:r>
      <w:r w:rsidRPr="00AA5D2D">
        <w:rPr>
          <w:color w:val="000000"/>
          <w:sz w:val="24"/>
          <w:szCs w:val="24"/>
        </w:rPr>
        <w:t xml:space="preserve"> </w:t>
      </w:r>
      <w:r w:rsidR="00964EEF" w:rsidRPr="00964EEF">
        <w:rPr>
          <w:color w:val="000000"/>
          <w:sz w:val="24"/>
          <w:szCs w:val="24"/>
        </w:rPr>
        <w:t>—</w:t>
      </w:r>
      <w:r w:rsidR="00964EEF">
        <w:rPr>
          <w:color w:val="000000"/>
          <w:sz w:val="24"/>
          <w:szCs w:val="24"/>
        </w:rPr>
        <w:t xml:space="preserve"> </w:t>
      </w:r>
      <w:r w:rsidRPr="00AA5D2D">
        <w:rPr>
          <w:color w:val="000000"/>
          <w:sz w:val="24"/>
          <w:szCs w:val="24"/>
        </w:rPr>
        <w:t>диаметры вращающихся деталей (шкивов, катков и т. п).</w:t>
      </w:r>
    </w:p>
    <w:p w:rsidR="00757A9C" w:rsidRDefault="00757A9C" w:rsidP="00664249">
      <w:pPr>
        <w:shd w:val="clear" w:color="auto" w:fill="FFFFFF"/>
        <w:tabs>
          <w:tab w:val="left" w:pos="567"/>
        </w:tabs>
        <w:spacing w:line="360" w:lineRule="auto"/>
        <w:ind w:firstLine="567"/>
        <w:jc w:val="both"/>
        <w:rPr>
          <w:color w:val="000000"/>
          <w:sz w:val="24"/>
          <w:szCs w:val="24"/>
          <w:vertAlign w:val="subscript"/>
        </w:rPr>
      </w:pPr>
      <w:r w:rsidRPr="00AA5D2D">
        <w:rPr>
          <w:color w:val="000000"/>
          <w:sz w:val="24"/>
          <w:szCs w:val="24"/>
        </w:rPr>
        <w:t xml:space="preserve"> </w:t>
      </w:r>
      <w:r w:rsidRPr="00AA5D2D">
        <w:rPr>
          <w:color w:val="000000"/>
          <w:sz w:val="24"/>
          <w:szCs w:val="24"/>
          <w:lang w:val="en-US"/>
        </w:rPr>
        <w:t>Z</w:t>
      </w:r>
      <w:r w:rsidRPr="00AA5D2D">
        <w:rPr>
          <w:color w:val="000000"/>
          <w:sz w:val="24"/>
          <w:szCs w:val="24"/>
          <w:vertAlign w:val="subscript"/>
        </w:rPr>
        <w:t>1</w:t>
      </w:r>
      <w:r w:rsidRPr="00AA5D2D">
        <w:rPr>
          <w:color w:val="000000"/>
          <w:sz w:val="24"/>
          <w:szCs w:val="24"/>
        </w:rPr>
        <w:t xml:space="preserve"> и </w:t>
      </w:r>
      <w:r w:rsidRPr="00AA5D2D">
        <w:rPr>
          <w:color w:val="000000"/>
          <w:sz w:val="24"/>
          <w:szCs w:val="24"/>
          <w:lang w:val="en-US"/>
        </w:rPr>
        <w:t>Z</w:t>
      </w:r>
      <w:r w:rsidRPr="00AA5D2D">
        <w:rPr>
          <w:color w:val="000000"/>
          <w:sz w:val="24"/>
          <w:szCs w:val="24"/>
          <w:vertAlign w:val="subscript"/>
        </w:rPr>
        <w:t xml:space="preserve">2 </w:t>
      </w:r>
      <w:r w:rsidR="00964EEF">
        <w:rPr>
          <w:color w:val="000000"/>
          <w:sz w:val="24"/>
          <w:szCs w:val="24"/>
        </w:rPr>
        <w:t xml:space="preserve"> </w:t>
      </w:r>
      <w:r w:rsidR="00964EEF" w:rsidRPr="00964EEF">
        <w:rPr>
          <w:color w:val="000000"/>
          <w:sz w:val="24"/>
          <w:szCs w:val="24"/>
        </w:rPr>
        <w:t>—</w:t>
      </w:r>
      <w:r w:rsidRPr="00AA5D2D">
        <w:rPr>
          <w:color w:val="000000"/>
          <w:sz w:val="24"/>
          <w:szCs w:val="24"/>
        </w:rPr>
        <w:t xml:space="preserve"> числа зубьев</w:t>
      </w:r>
      <w:r w:rsidR="00A9131F" w:rsidRPr="00AA5D2D">
        <w:rPr>
          <w:color w:val="000000"/>
          <w:sz w:val="24"/>
          <w:szCs w:val="24"/>
        </w:rPr>
        <w:t>.</w:t>
      </w:r>
      <w:r w:rsidRPr="00AA5D2D">
        <w:rPr>
          <w:color w:val="000000"/>
          <w:sz w:val="24"/>
          <w:szCs w:val="24"/>
          <w:vertAlign w:val="subscript"/>
        </w:rPr>
        <w:t xml:space="preserve"> </w:t>
      </w:r>
    </w:p>
    <w:p w:rsidR="00893C09" w:rsidRPr="0001489D" w:rsidRDefault="0001489D" w:rsidP="00664249">
      <w:pPr>
        <w:shd w:val="clear" w:color="auto" w:fill="FFFFFF"/>
        <w:tabs>
          <w:tab w:val="left" w:pos="567"/>
        </w:tabs>
        <w:spacing w:line="360" w:lineRule="auto"/>
        <w:ind w:firstLine="567"/>
        <w:jc w:val="both"/>
        <w:rPr>
          <w:b/>
          <w:color w:val="C00000"/>
          <w:sz w:val="24"/>
          <w:szCs w:val="24"/>
        </w:rPr>
      </w:pPr>
      <w:r w:rsidRPr="0001489D">
        <w:rPr>
          <w:b/>
          <w:color w:val="C00000"/>
          <w:sz w:val="24"/>
          <w:szCs w:val="24"/>
        </w:rPr>
        <w:t>5  Законспекти</w:t>
      </w:r>
      <w:r w:rsidR="00161CE0">
        <w:rPr>
          <w:b/>
          <w:color w:val="C00000"/>
          <w:sz w:val="24"/>
          <w:szCs w:val="24"/>
        </w:rPr>
        <w:t>руйте</w:t>
      </w:r>
      <w:r w:rsidRPr="0001489D">
        <w:rPr>
          <w:b/>
          <w:color w:val="C00000"/>
          <w:sz w:val="24"/>
          <w:szCs w:val="24"/>
        </w:rPr>
        <w:t xml:space="preserve">: </w:t>
      </w:r>
    </w:p>
    <w:p w:rsidR="00757A9C" w:rsidRPr="0001489D" w:rsidRDefault="00A35903" w:rsidP="00664249">
      <w:pPr>
        <w:pStyle w:val="aa"/>
        <w:shd w:val="clear" w:color="auto" w:fill="FFFFFF"/>
        <w:spacing w:line="360" w:lineRule="auto"/>
        <w:ind w:left="0" w:firstLine="567"/>
        <w:jc w:val="both"/>
        <w:rPr>
          <w:i/>
          <w:iCs/>
          <w:color w:val="000000"/>
          <w:sz w:val="24"/>
          <w:szCs w:val="24"/>
        </w:rPr>
      </w:pPr>
      <w:r>
        <w:rPr>
          <w:i/>
          <w:iCs/>
          <w:color w:val="000000"/>
          <w:sz w:val="24"/>
          <w:szCs w:val="24"/>
        </w:rPr>
        <w:t>1</w:t>
      </w:r>
      <w:r w:rsidR="00B65617" w:rsidRPr="00B65617">
        <w:rPr>
          <w:i/>
          <w:iCs/>
          <w:color w:val="000000"/>
          <w:sz w:val="24"/>
          <w:szCs w:val="24"/>
        </w:rPr>
        <w:t>)</w:t>
      </w:r>
      <w:r>
        <w:rPr>
          <w:i/>
          <w:iCs/>
          <w:color w:val="000000"/>
          <w:sz w:val="24"/>
          <w:szCs w:val="24"/>
        </w:rPr>
        <w:t xml:space="preserve">  </w:t>
      </w:r>
      <w:r w:rsidR="00757A9C" w:rsidRPr="0001489D">
        <w:rPr>
          <w:i/>
          <w:iCs/>
          <w:color w:val="000000"/>
          <w:sz w:val="24"/>
          <w:szCs w:val="24"/>
        </w:rPr>
        <w:t xml:space="preserve">Все механические передачи характеризуются </w:t>
      </w:r>
      <w:r>
        <w:rPr>
          <w:i/>
          <w:iCs/>
          <w:color w:val="000000"/>
          <w:sz w:val="24"/>
          <w:szCs w:val="24"/>
        </w:rPr>
        <w:t xml:space="preserve">передаточным </w:t>
      </w:r>
      <w:r w:rsidR="00757A9C" w:rsidRPr="0001489D">
        <w:rPr>
          <w:i/>
          <w:iCs/>
          <w:color w:val="000000"/>
          <w:sz w:val="24"/>
          <w:szCs w:val="24"/>
        </w:rPr>
        <w:t xml:space="preserve">отношением </w:t>
      </w:r>
      <w:proofErr w:type="spellStart"/>
      <w:r w:rsidR="00757A9C" w:rsidRPr="0001489D">
        <w:rPr>
          <w:i/>
          <w:iCs/>
          <w:color w:val="000000"/>
          <w:sz w:val="24"/>
          <w:szCs w:val="24"/>
          <w:lang w:val="en-US"/>
        </w:rPr>
        <w:t>i</w:t>
      </w:r>
      <w:proofErr w:type="spellEnd"/>
      <w:r w:rsidR="00172B47" w:rsidRPr="0001489D">
        <w:rPr>
          <w:i/>
          <w:iCs/>
          <w:color w:val="000000"/>
          <w:sz w:val="24"/>
          <w:szCs w:val="24"/>
        </w:rPr>
        <w:t xml:space="preserve">  или передаточным числом  и</w:t>
      </w:r>
      <w:r w:rsidR="00757A9C" w:rsidRPr="0001489D">
        <w:rPr>
          <w:i/>
          <w:iCs/>
          <w:color w:val="000000"/>
          <w:sz w:val="24"/>
          <w:szCs w:val="24"/>
        </w:rPr>
        <w:t xml:space="preserve">. </w:t>
      </w:r>
    </w:p>
    <w:p w:rsidR="00172B47" w:rsidRPr="00AA5D2D" w:rsidRDefault="00172B47" w:rsidP="001642F1">
      <w:pPr>
        <w:pStyle w:val="aa"/>
        <w:shd w:val="clear" w:color="auto" w:fill="FFFFFF"/>
        <w:spacing w:line="360" w:lineRule="auto"/>
        <w:ind w:left="0"/>
        <w:jc w:val="center"/>
        <w:rPr>
          <w:i/>
          <w:iCs/>
          <w:color w:val="000000"/>
          <w:sz w:val="24"/>
          <w:szCs w:val="24"/>
          <w:lang w:val="en-US"/>
        </w:rPr>
      </w:pPr>
      <w:proofErr w:type="spellStart"/>
      <w:r w:rsidRPr="00AA5D2D">
        <w:rPr>
          <w:i/>
          <w:color w:val="000000"/>
          <w:sz w:val="24"/>
          <w:szCs w:val="24"/>
          <w:lang w:val="en-US"/>
        </w:rPr>
        <w:t>i</w:t>
      </w:r>
      <w:proofErr w:type="spellEnd"/>
      <w:r w:rsidRPr="00AA5D2D">
        <w:rPr>
          <w:color w:val="000000"/>
          <w:sz w:val="24"/>
          <w:szCs w:val="24"/>
          <w:lang w:val="en-US"/>
        </w:rPr>
        <w:t xml:space="preserve"> = ω</w:t>
      </w:r>
      <w:r w:rsidRPr="0001489D">
        <w:rPr>
          <w:color w:val="000000"/>
          <w:sz w:val="22"/>
          <w:szCs w:val="22"/>
          <w:vertAlign w:val="subscript"/>
          <w:lang w:val="en-US"/>
        </w:rPr>
        <w:t>1</w:t>
      </w:r>
      <w:r w:rsidR="00DB480A" w:rsidRPr="0001489D">
        <w:rPr>
          <w:color w:val="000000"/>
          <w:sz w:val="22"/>
          <w:szCs w:val="22"/>
          <w:vertAlign w:val="subscript"/>
          <w:lang w:val="en-US"/>
        </w:rPr>
        <w:t xml:space="preserve"> </w:t>
      </w:r>
      <w:r w:rsidRPr="00AA5D2D">
        <w:rPr>
          <w:color w:val="000000"/>
          <w:sz w:val="24"/>
          <w:szCs w:val="24"/>
          <w:lang w:val="en-US"/>
        </w:rPr>
        <w:t>/</w:t>
      </w:r>
      <w:r w:rsidR="00DB480A" w:rsidRPr="00DB480A">
        <w:rPr>
          <w:color w:val="000000"/>
          <w:sz w:val="24"/>
          <w:szCs w:val="24"/>
          <w:lang w:val="en-US"/>
        </w:rPr>
        <w:t xml:space="preserve"> </w:t>
      </w:r>
      <w:r w:rsidRPr="00AA5D2D">
        <w:rPr>
          <w:color w:val="000000"/>
          <w:sz w:val="24"/>
          <w:szCs w:val="24"/>
          <w:lang w:val="en-US"/>
        </w:rPr>
        <w:t>ω</w:t>
      </w:r>
      <w:r w:rsidRPr="0001489D">
        <w:rPr>
          <w:color w:val="000000"/>
          <w:sz w:val="22"/>
          <w:szCs w:val="22"/>
          <w:vertAlign w:val="subscript"/>
          <w:lang w:val="en-US"/>
        </w:rPr>
        <w:t>2</w:t>
      </w:r>
      <w:r w:rsidRPr="00AA5D2D">
        <w:rPr>
          <w:color w:val="000000"/>
          <w:sz w:val="24"/>
          <w:szCs w:val="24"/>
          <w:vertAlign w:val="subscript"/>
          <w:lang w:val="en-US"/>
        </w:rPr>
        <w:t xml:space="preserve"> </w:t>
      </w:r>
      <w:r w:rsidRPr="00AA5D2D">
        <w:rPr>
          <w:color w:val="000000"/>
          <w:sz w:val="24"/>
          <w:szCs w:val="24"/>
          <w:lang w:val="en-US"/>
        </w:rPr>
        <w:t>= n</w:t>
      </w:r>
      <w:r w:rsidRPr="0001489D">
        <w:rPr>
          <w:color w:val="000000"/>
          <w:sz w:val="22"/>
          <w:szCs w:val="22"/>
          <w:vertAlign w:val="subscript"/>
          <w:lang w:val="en-US"/>
        </w:rPr>
        <w:t>1</w:t>
      </w:r>
      <w:r w:rsidR="00DB480A" w:rsidRPr="00DB480A">
        <w:rPr>
          <w:color w:val="000000"/>
          <w:sz w:val="24"/>
          <w:szCs w:val="24"/>
          <w:vertAlign w:val="subscript"/>
          <w:lang w:val="en-US"/>
        </w:rPr>
        <w:t xml:space="preserve"> </w:t>
      </w:r>
      <w:r w:rsidRPr="00AA5D2D">
        <w:rPr>
          <w:color w:val="000000"/>
          <w:sz w:val="24"/>
          <w:szCs w:val="24"/>
          <w:lang w:val="en-US"/>
        </w:rPr>
        <w:t>/</w:t>
      </w:r>
      <w:r w:rsidR="00DB480A" w:rsidRPr="00DB480A">
        <w:rPr>
          <w:color w:val="000000"/>
          <w:sz w:val="24"/>
          <w:szCs w:val="24"/>
          <w:lang w:val="en-US"/>
        </w:rPr>
        <w:t xml:space="preserve"> </w:t>
      </w:r>
      <w:r w:rsidRPr="00AA5D2D">
        <w:rPr>
          <w:color w:val="000000"/>
          <w:sz w:val="24"/>
          <w:szCs w:val="24"/>
          <w:lang w:val="en-US"/>
        </w:rPr>
        <w:t>n</w:t>
      </w:r>
      <w:r w:rsidRPr="0001489D">
        <w:rPr>
          <w:color w:val="000000"/>
          <w:sz w:val="22"/>
          <w:szCs w:val="22"/>
          <w:vertAlign w:val="subscript"/>
          <w:lang w:val="en-US"/>
        </w:rPr>
        <w:t>2</w:t>
      </w:r>
    </w:p>
    <w:p w:rsidR="00386F8F" w:rsidRPr="00AA5D2D" w:rsidRDefault="00757A9C" w:rsidP="001642F1">
      <w:pPr>
        <w:shd w:val="clear" w:color="auto" w:fill="FFFFFF"/>
        <w:spacing w:line="360" w:lineRule="auto"/>
        <w:jc w:val="center"/>
        <w:rPr>
          <w:color w:val="000000"/>
          <w:sz w:val="24"/>
          <w:szCs w:val="24"/>
          <w:vertAlign w:val="subscript"/>
          <w:lang w:val="en-US"/>
        </w:rPr>
      </w:pPr>
      <w:r w:rsidRPr="00AA5D2D">
        <w:rPr>
          <w:i/>
          <w:iCs/>
          <w:color w:val="000000"/>
          <w:sz w:val="24"/>
          <w:szCs w:val="24"/>
        </w:rPr>
        <w:t>и</w:t>
      </w:r>
      <w:r w:rsidRPr="00AA5D2D">
        <w:rPr>
          <w:color w:val="000000"/>
          <w:sz w:val="24"/>
          <w:szCs w:val="24"/>
          <w:lang w:val="en-US"/>
        </w:rPr>
        <w:t xml:space="preserve"> =</w:t>
      </w:r>
      <w:r w:rsidR="00172B47" w:rsidRPr="00AA5D2D">
        <w:rPr>
          <w:color w:val="000000"/>
          <w:sz w:val="24"/>
          <w:szCs w:val="24"/>
          <w:lang w:val="en-US"/>
        </w:rPr>
        <w:t xml:space="preserve"> </w:t>
      </w:r>
      <w:r w:rsidRPr="00AA5D2D">
        <w:rPr>
          <w:color w:val="000000"/>
          <w:sz w:val="24"/>
          <w:szCs w:val="24"/>
          <w:lang w:val="en-US"/>
        </w:rPr>
        <w:t>ω</w:t>
      </w:r>
      <w:r w:rsidRPr="0001489D">
        <w:rPr>
          <w:color w:val="000000"/>
          <w:sz w:val="22"/>
          <w:szCs w:val="22"/>
          <w:vertAlign w:val="subscript"/>
          <w:lang w:val="en-US"/>
        </w:rPr>
        <w:t>1</w:t>
      </w:r>
      <w:r w:rsidR="00DB480A" w:rsidRPr="00DB480A">
        <w:rPr>
          <w:color w:val="000000"/>
          <w:sz w:val="24"/>
          <w:szCs w:val="24"/>
          <w:vertAlign w:val="subscript"/>
          <w:lang w:val="en-US"/>
        </w:rPr>
        <w:t xml:space="preserve"> </w:t>
      </w:r>
      <w:r w:rsidRPr="00AA5D2D">
        <w:rPr>
          <w:color w:val="000000"/>
          <w:sz w:val="24"/>
          <w:szCs w:val="24"/>
          <w:lang w:val="en-US"/>
        </w:rPr>
        <w:t>/</w:t>
      </w:r>
      <w:r w:rsidR="00DB480A" w:rsidRPr="00DB480A">
        <w:rPr>
          <w:color w:val="000000"/>
          <w:sz w:val="24"/>
          <w:szCs w:val="24"/>
          <w:lang w:val="en-US"/>
        </w:rPr>
        <w:t xml:space="preserve"> </w:t>
      </w:r>
      <w:r w:rsidRPr="00AA5D2D">
        <w:rPr>
          <w:color w:val="000000"/>
          <w:sz w:val="24"/>
          <w:szCs w:val="24"/>
          <w:lang w:val="en-US"/>
        </w:rPr>
        <w:t>ω</w:t>
      </w:r>
      <w:r w:rsidRPr="0001489D">
        <w:rPr>
          <w:color w:val="000000"/>
          <w:sz w:val="22"/>
          <w:szCs w:val="22"/>
          <w:vertAlign w:val="subscript"/>
          <w:lang w:val="en-US"/>
        </w:rPr>
        <w:t>2</w:t>
      </w:r>
      <w:r w:rsidR="00172B47" w:rsidRPr="00AA5D2D">
        <w:rPr>
          <w:color w:val="000000"/>
          <w:sz w:val="24"/>
          <w:szCs w:val="24"/>
          <w:vertAlign w:val="subscript"/>
          <w:lang w:val="en-US"/>
        </w:rPr>
        <w:t xml:space="preserve"> </w:t>
      </w:r>
      <w:r w:rsidRPr="00AA5D2D">
        <w:rPr>
          <w:color w:val="000000"/>
          <w:sz w:val="24"/>
          <w:szCs w:val="24"/>
          <w:lang w:val="en-US"/>
        </w:rPr>
        <w:t>=</w:t>
      </w:r>
      <w:r w:rsidR="00172B47" w:rsidRPr="00AA5D2D">
        <w:rPr>
          <w:color w:val="000000"/>
          <w:sz w:val="24"/>
          <w:szCs w:val="24"/>
          <w:lang w:val="en-US"/>
        </w:rPr>
        <w:t xml:space="preserve"> </w:t>
      </w:r>
      <w:r w:rsidRPr="00AA5D2D">
        <w:rPr>
          <w:color w:val="000000"/>
          <w:sz w:val="24"/>
          <w:szCs w:val="24"/>
          <w:lang w:val="en-US"/>
        </w:rPr>
        <w:t>n</w:t>
      </w:r>
      <w:r w:rsidRPr="0001489D">
        <w:rPr>
          <w:color w:val="000000"/>
          <w:sz w:val="22"/>
          <w:szCs w:val="22"/>
          <w:vertAlign w:val="subscript"/>
          <w:lang w:val="en-US"/>
        </w:rPr>
        <w:t>1</w:t>
      </w:r>
      <w:r w:rsidR="00DB480A" w:rsidRPr="00DB480A">
        <w:rPr>
          <w:color w:val="000000"/>
          <w:sz w:val="24"/>
          <w:szCs w:val="24"/>
          <w:vertAlign w:val="subscript"/>
          <w:lang w:val="en-US"/>
        </w:rPr>
        <w:t xml:space="preserve"> </w:t>
      </w:r>
      <w:r w:rsidRPr="00AA5D2D">
        <w:rPr>
          <w:color w:val="000000"/>
          <w:sz w:val="24"/>
          <w:szCs w:val="24"/>
          <w:lang w:val="en-US"/>
        </w:rPr>
        <w:t>/</w:t>
      </w:r>
      <w:r w:rsidR="00DB480A" w:rsidRPr="00DB480A">
        <w:rPr>
          <w:color w:val="000000"/>
          <w:sz w:val="24"/>
          <w:szCs w:val="24"/>
          <w:lang w:val="en-US"/>
        </w:rPr>
        <w:t xml:space="preserve"> </w:t>
      </w:r>
      <w:r w:rsidRPr="00AA5D2D">
        <w:rPr>
          <w:color w:val="000000"/>
          <w:sz w:val="24"/>
          <w:szCs w:val="24"/>
          <w:lang w:val="en-US"/>
        </w:rPr>
        <w:t>n</w:t>
      </w:r>
      <w:r w:rsidRPr="0001489D">
        <w:rPr>
          <w:color w:val="000000"/>
          <w:sz w:val="22"/>
          <w:szCs w:val="22"/>
          <w:vertAlign w:val="subscript"/>
          <w:lang w:val="en-US"/>
        </w:rPr>
        <w:t>2</w:t>
      </w:r>
      <w:r w:rsidR="00172B47" w:rsidRPr="00AA5D2D">
        <w:rPr>
          <w:color w:val="000000"/>
          <w:sz w:val="24"/>
          <w:szCs w:val="24"/>
          <w:vertAlign w:val="subscript"/>
          <w:lang w:val="en-US"/>
        </w:rPr>
        <w:t xml:space="preserve"> </w:t>
      </w:r>
      <w:r w:rsidRPr="00AA5D2D">
        <w:rPr>
          <w:color w:val="000000"/>
          <w:sz w:val="24"/>
          <w:szCs w:val="24"/>
          <w:lang w:val="en-US"/>
        </w:rPr>
        <w:t>=</w:t>
      </w:r>
      <w:r w:rsidR="00172B47" w:rsidRPr="00AA5D2D">
        <w:rPr>
          <w:color w:val="000000"/>
          <w:sz w:val="24"/>
          <w:szCs w:val="24"/>
          <w:lang w:val="en-US"/>
        </w:rPr>
        <w:t xml:space="preserve"> </w:t>
      </w:r>
      <w:r w:rsidRPr="00AA5D2D">
        <w:rPr>
          <w:color w:val="000000"/>
          <w:sz w:val="24"/>
          <w:szCs w:val="24"/>
          <w:lang w:val="en-US"/>
        </w:rPr>
        <w:t>D</w:t>
      </w:r>
      <w:r w:rsidRPr="00AA5D2D">
        <w:rPr>
          <w:color w:val="000000"/>
          <w:sz w:val="24"/>
          <w:szCs w:val="24"/>
          <w:vertAlign w:val="subscript"/>
          <w:lang w:val="en-US"/>
        </w:rPr>
        <w:t>2</w:t>
      </w:r>
      <w:r w:rsidR="00DB480A" w:rsidRPr="00DB480A">
        <w:rPr>
          <w:color w:val="000000"/>
          <w:sz w:val="24"/>
          <w:szCs w:val="24"/>
          <w:vertAlign w:val="subscript"/>
          <w:lang w:val="en-US"/>
        </w:rPr>
        <w:t xml:space="preserve"> </w:t>
      </w:r>
      <w:r w:rsidRPr="00AA5D2D">
        <w:rPr>
          <w:color w:val="000000"/>
          <w:sz w:val="24"/>
          <w:szCs w:val="24"/>
          <w:lang w:val="en-US"/>
        </w:rPr>
        <w:t>/</w:t>
      </w:r>
      <w:r w:rsidR="00DB480A" w:rsidRPr="00DB480A">
        <w:rPr>
          <w:color w:val="000000"/>
          <w:sz w:val="24"/>
          <w:szCs w:val="24"/>
          <w:lang w:val="en-US"/>
        </w:rPr>
        <w:t xml:space="preserve"> </w:t>
      </w:r>
      <w:r w:rsidRPr="00AA5D2D">
        <w:rPr>
          <w:color w:val="000000"/>
          <w:sz w:val="24"/>
          <w:szCs w:val="24"/>
          <w:lang w:val="en-US"/>
        </w:rPr>
        <w:t>D</w:t>
      </w:r>
      <w:r w:rsidRPr="00AA5D2D">
        <w:rPr>
          <w:color w:val="000000"/>
          <w:sz w:val="24"/>
          <w:szCs w:val="24"/>
          <w:vertAlign w:val="subscript"/>
          <w:lang w:val="en-US"/>
        </w:rPr>
        <w:t>1</w:t>
      </w:r>
      <w:r w:rsidR="00172B47" w:rsidRPr="00AA5D2D">
        <w:rPr>
          <w:color w:val="000000"/>
          <w:sz w:val="24"/>
          <w:szCs w:val="24"/>
          <w:vertAlign w:val="subscript"/>
          <w:lang w:val="en-US"/>
        </w:rPr>
        <w:t xml:space="preserve"> </w:t>
      </w:r>
      <w:r w:rsidRPr="00AA5D2D">
        <w:rPr>
          <w:color w:val="000000"/>
          <w:sz w:val="24"/>
          <w:szCs w:val="24"/>
          <w:lang w:val="en-US"/>
        </w:rPr>
        <w:t>=</w:t>
      </w:r>
      <w:r w:rsidR="00172B47" w:rsidRPr="00AA5D2D">
        <w:rPr>
          <w:color w:val="000000"/>
          <w:sz w:val="24"/>
          <w:szCs w:val="24"/>
          <w:lang w:val="en-US"/>
        </w:rPr>
        <w:t xml:space="preserve"> </w:t>
      </w:r>
      <w:r w:rsidRPr="00AA5D2D">
        <w:rPr>
          <w:color w:val="000000"/>
          <w:sz w:val="24"/>
          <w:szCs w:val="24"/>
          <w:lang w:val="en-US"/>
        </w:rPr>
        <w:t>z</w:t>
      </w:r>
      <w:r w:rsidRPr="0001489D">
        <w:rPr>
          <w:color w:val="000000"/>
          <w:sz w:val="22"/>
          <w:szCs w:val="22"/>
          <w:vertAlign w:val="subscript"/>
          <w:lang w:val="en-US"/>
        </w:rPr>
        <w:t>2</w:t>
      </w:r>
      <w:r w:rsidR="00DB480A" w:rsidRPr="0001489D">
        <w:rPr>
          <w:color w:val="000000"/>
          <w:sz w:val="22"/>
          <w:szCs w:val="22"/>
          <w:vertAlign w:val="subscript"/>
          <w:lang w:val="en-US"/>
        </w:rPr>
        <w:t xml:space="preserve"> </w:t>
      </w:r>
      <w:r w:rsidRPr="00AA5D2D">
        <w:rPr>
          <w:color w:val="000000"/>
          <w:sz w:val="24"/>
          <w:szCs w:val="24"/>
          <w:lang w:val="en-US"/>
        </w:rPr>
        <w:t>/</w:t>
      </w:r>
      <w:r w:rsidR="00DB480A" w:rsidRPr="00DB480A">
        <w:rPr>
          <w:color w:val="000000"/>
          <w:sz w:val="24"/>
          <w:szCs w:val="24"/>
          <w:lang w:val="en-US"/>
        </w:rPr>
        <w:t xml:space="preserve"> </w:t>
      </w:r>
      <w:r w:rsidRPr="00AA5D2D">
        <w:rPr>
          <w:color w:val="000000"/>
          <w:sz w:val="24"/>
          <w:szCs w:val="24"/>
          <w:lang w:val="en-US"/>
        </w:rPr>
        <w:t>z</w:t>
      </w:r>
      <w:r w:rsidRPr="0001489D">
        <w:rPr>
          <w:color w:val="000000"/>
          <w:sz w:val="22"/>
          <w:szCs w:val="22"/>
          <w:vertAlign w:val="subscript"/>
          <w:lang w:val="en-US"/>
        </w:rPr>
        <w:t>1</w:t>
      </w:r>
    </w:p>
    <w:p w:rsidR="00757A9C" w:rsidRPr="00AA5D2D" w:rsidRDefault="00757A9C" w:rsidP="00664249">
      <w:pPr>
        <w:shd w:val="clear" w:color="auto" w:fill="FFFFFF"/>
        <w:spacing w:line="360" w:lineRule="auto"/>
        <w:ind w:firstLine="567"/>
        <w:jc w:val="both"/>
        <w:rPr>
          <w:i/>
          <w:iCs/>
          <w:color w:val="000000"/>
          <w:sz w:val="24"/>
          <w:szCs w:val="24"/>
        </w:rPr>
      </w:pPr>
      <w:r w:rsidRPr="00AA5D2D">
        <w:rPr>
          <w:i/>
          <w:color w:val="000000"/>
          <w:sz w:val="24"/>
          <w:szCs w:val="24"/>
        </w:rPr>
        <w:t xml:space="preserve">(обратите внимание на индексы у букв </w:t>
      </w:r>
      <w:r w:rsidRPr="00AA5D2D">
        <w:rPr>
          <w:i/>
          <w:color w:val="000000"/>
          <w:sz w:val="24"/>
          <w:szCs w:val="24"/>
          <w:lang w:val="en-US"/>
        </w:rPr>
        <w:t>ω</w:t>
      </w:r>
      <w:r w:rsidRPr="00AA5D2D">
        <w:rPr>
          <w:i/>
          <w:color w:val="000000"/>
          <w:sz w:val="24"/>
          <w:szCs w:val="24"/>
        </w:rPr>
        <w:t xml:space="preserve">, </w:t>
      </w:r>
      <w:r w:rsidRPr="00AA5D2D">
        <w:rPr>
          <w:i/>
          <w:iCs/>
          <w:color w:val="000000"/>
          <w:sz w:val="24"/>
          <w:szCs w:val="24"/>
        </w:rPr>
        <w:t xml:space="preserve">п, </w:t>
      </w:r>
      <w:r w:rsidRPr="00AA5D2D">
        <w:rPr>
          <w:i/>
          <w:iCs/>
          <w:color w:val="000000"/>
          <w:sz w:val="24"/>
          <w:szCs w:val="24"/>
          <w:lang w:val="en-US"/>
        </w:rPr>
        <w:t>D</w:t>
      </w:r>
      <w:r w:rsidRPr="00AA5D2D">
        <w:rPr>
          <w:i/>
          <w:iCs/>
          <w:color w:val="000000"/>
          <w:sz w:val="24"/>
          <w:szCs w:val="24"/>
        </w:rPr>
        <w:t xml:space="preserve"> </w:t>
      </w:r>
      <w:r w:rsidRPr="00AA5D2D">
        <w:rPr>
          <w:i/>
          <w:color w:val="000000"/>
          <w:sz w:val="24"/>
          <w:szCs w:val="24"/>
        </w:rPr>
        <w:t xml:space="preserve">и </w:t>
      </w:r>
      <w:r w:rsidRPr="00AA5D2D">
        <w:rPr>
          <w:i/>
          <w:iCs/>
          <w:color w:val="000000"/>
          <w:sz w:val="24"/>
          <w:szCs w:val="24"/>
          <w:lang w:val="en-US"/>
        </w:rPr>
        <w:t>z</w:t>
      </w:r>
      <w:r w:rsidRPr="00AA5D2D">
        <w:rPr>
          <w:i/>
          <w:iCs/>
          <w:color w:val="000000"/>
          <w:sz w:val="24"/>
          <w:szCs w:val="24"/>
        </w:rPr>
        <w:t>.).</w:t>
      </w:r>
    </w:p>
    <w:p w:rsidR="00757A9C" w:rsidRPr="00A35903" w:rsidRDefault="00757A9C" w:rsidP="00664249">
      <w:pPr>
        <w:shd w:val="clear" w:color="auto" w:fill="FFFFFF"/>
        <w:spacing w:line="360" w:lineRule="auto"/>
        <w:ind w:firstLine="567"/>
        <w:jc w:val="both"/>
        <w:rPr>
          <w:i/>
          <w:iCs/>
          <w:sz w:val="24"/>
          <w:szCs w:val="24"/>
        </w:rPr>
      </w:pPr>
      <w:r w:rsidRPr="00A35903">
        <w:rPr>
          <w:i/>
          <w:iCs/>
          <w:sz w:val="24"/>
          <w:szCs w:val="24"/>
        </w:rPr>
        <w:t>Передаточное число показывает - во сколько раз уменьшилась или увеличилась скорость на выходе передачи по сравнению со входом.</w:t>
      </w:r>
    </w:p>
    <w:p w:rsidR="00187ECA" w:rsidRDefault="00757A9C" w:rsidP="00446EC1">
      <w:pPr>
        <w:pStyle w:val="aa"/>
        <w:numPr>
          <w:ilvl w:val="0"/>
          <w:numId w:val="53"/>
        </w:numPr>
        <w:shd w:val="clear" w:color="auto" w:fill="FFFFFF"/>
        <w:tabs>
          <w:tab w:val="left" w:pos="851"/>
        </w:tabs>
        <w:spacing w:line="360" w:lineRule="auto"/>
        <w:ind w:left="0" w:firstLine="567"/>
        <w:jc w:val="both"/>
        <w:rPr>
          <w:color w:val="000000"/>
          <w:sz w:val="24"/>
          <w:szCs w:val="24"/>
        </w:rPr>
      </w:pPr>
      <w:r w:rsidRPr="006E4DA7">
        <w:rPr>
          <w:i/>
          <w:color w:val="000000"/>
          <w:sz w:val="24"/>
          <w:szCs w:val="24"/>
        </w:rPr>
        <w:t xml:space="preserve">Если </w:t>
      </w:r>
      <w:r w:rsidR="00187ECA">
        <w:rPr>
          <w:i/>
          <w:iCs/>
          <w:color w:val="000000"/>
          <w:sz w:val="24"/>
          <w:szCs w:val="24"/>
        </w:rPr>
        <w:t>и</w:t>
      </w:r>
      <w:r w:rsidR="004E0113">
        <w:rPr>
          <w:i/>
          <w:iCs/>
          <w:color w:val="000000"/>
          <w:sz w:val="24"/>
          <w:szCs w:val="24"/>
        </w:rPr>
        <w:t xml:space="preserve"> </w:t>
      </w:r>
      <w:r w:rsidR="00187ECA">
        <w:rPr>
          <w:i/>
          <w:iCs/>
          <w:color w:val="000000"/>
          <w:sz w:val="24"/>
          <w:szCs w:val="24"/>
        </w:rPr>
        <w:t>&gt;</w:t>
      </w:r>
      <w:r w:rsidRPr="006E4DA7">
        <w:rPr>
          <w:i/>
          <w:color w:val="000000"/>
          <w:sz w:val="24"/>
          <w:szCs w:val="24"/>
        </w:rPr>
        <w:t>1</w:t>
      </w:r>
      <w:r w:rsidRPr="006E4DA7">
        <w:rPr>
          <w:color w:val="000000"/>
          <w:sz w:val="24"/>
          <w:szCs w:val="24"/>
        </w:rPr>
        <w:t>, передачу называют понижающей</w:t>
      </w:r>
      <w:r w:rsidR="00AF4367" w:rsidRPr="006E4DA7">
        <w:rPr>
          <w:color w:val="000000"/>
          <w:sz w:val="24"/>
          <w:szCs w:val="24"/>
        </w:rPr>
        <w:t>.</w:t>
      </w:r>
      <w:r w:rsidR="00172B47" w:rsidRPr="006E4DA7">
        <w:rPr>
          <w:color w:val="000000"/>
          <w:sz w:val="24"/>
          <w:szCs w:val="24"/>
        </w:rPr>
        <w:t xml:space="preserve"> </w:t>
      </w:r>
    </w:p>
    <w:p w:rsidR="00757A9C" w:rsidRPr="006E4DA7" w:rsidRDefault="00757A9C" w:rsidP="00187ECA">
      <w:pPr>
        <w:pStyle w:val="aa"/>
        <w:shd w:val="clear" w:color="auto" w:fill="FFFFFF"/>
        <w:tabs>
          <w:tab w:val="left" w:pos="851"/>
        </w:tabs>
        <w:spacing w:line="360" w:lineRule="auto"/>
        <w:ind w:left="0" w:firstLine="567"/>
        <w:jc w:val="both"/>
        <w:rPr>
          <w:color w:val="000000"/>
          <w:sz w:val="24"/>
          <w:szCs w:val="24"/>
        </w:rPr>
      </w:pPr>
      <w:r w:rsidRPr="006E4DA7">
        <w:rPr>
          <w:color w:val="000000"/>
          <w:sz w:val="24"/>
          <w:szCs w:val="24"/>
        </w:rPr>
        <w:t xml:space="preserve">Зубчатая или червячная понижающая передача в герметичном корпусе – </w:t>
      </w:r>
      <w:r w:rsidRPr="00187ECA">
        <w:rPr>
          <w:b/>
          <w:i/>
          <w:color w:val="002060"/>
          <w:sz w:val="24"/>
          <w:szCs w:val="24"/>
        </w:rPr>
        <w:t>редуктор</w:t>
      </w:r>
      <w:r w:rsidRPr="006E4DA7">
        <w:rPr>
          <w:color w:val="000000"/>
          <w:sz w:val="24"/>
          <w:szCs w:val="24"/>
        </w:rPr>
        <w:t>. Редуктор служит для уменьшения угловой скорости  с повышением вращающего момента на выходе.</w:t>
      </w:r>
    </w:p>
    <w:p w:rsidR="00C67D33" w:rsidRPr="00176B16" w:rsidRDefault="00F356C2" w:rsidP="00187ECA">
      <w:pPr>
        <w:shd w:val="clear" w:color="auto" w:fill="FFFFFF"/>
        <w:tabs>
          <w:tab w:val="left" w:pos="851"/>
        </w:tabs>
        <w:spacing w:line="360" w:lineRule="auto"/>
        <w:jc w:val="center"/>
        <w:rPr>
          <w:color w:val="000000"/>
          <w:sz w:val="24"/>
          <w:szCs w:val="24"/>
        </w:rPr>
      </w:pPr>
      <w:r w:rsidRPr="00AA5D2D">
        <w:rPr>
          <w:noProof/>
          <w:sz w:val="24"/>
          <w:szCs w:val="24"/>
        </w:rPr>
        <w:drawing>
          <wp:inline distT="0" distB="0" distL="0" distR="0" wp14:anchorId="13D6B2BD" wp14:editId="2E93C6C4">
            <wp:extent cx="3962669" cy="3080551"/>
            <wp:effectExtent l="19050" t="19050" r="19050" b="24765"/>
            <wp:docPr id="10" name="Рисунок 10" descr="http://rucadcam.ru/_ph/9/2/481556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ucadcam.ru/_ph/9/2/48155672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15910" cy="3121940"/>
                    </a:xfrm>
                    <a:prstGeom prst="rect">
                      <a:avLst/>
                    </a:prstGeom>
                    <a:noFill/>
                    <a:ln>
                      <a:solidFill>
                        <a:schemeClr val="accent1"/>
                      </a:solidFill>
                    </a:ln>
                  </pic:spPr>
                </pic:pic>
              </a:graphicData>
            </a:graphic>
          </wp:inline>
        </w:drawing>
      </w:r>
    </w:p>
    <w:p w:rsidR="00C67D33" w:rsidRDefault="00C67D33" w:rsidP="00A12871">
      <w:pPr>
        <w:shd w:val="clear" w:color="auto" w:fill="FFFFFF"/>
        <w:tabs>
          <w:tab w:val="left" w:pos="851"/>
        </w:tabs>
        <w:spacing w:before="240" w:line="360" w:lineRule="auto"/>
        <w:jc w:val="center"/>
        <w:rPr>
          <w:i/>
          <w:color w:val="000000"/>
          <w:sz w:val="24"/>
          <w:szCs w:val="24"/>
        </w:rPr>
      </w:pPr>
      <w:r w:rsidRPr="00AA5D2D">
        <w:rPr>
          <w:i/>
          <w:color w:val="000000"/>
          <w:sz w:val="24"/>
          <w:szCs w:val="24"/>
        </w:rPr>
        <w:t>Рисунок 1.</w:t>
      </w:r>
      <w:r w:rsidR="00176B16">
        <w:rPr>
          <w:i/>
          <w:color w:val="000000"/>
          <w:sz w:val="24"/>
          <w:szCs w:val="24"/>
        </w:rPr>
        <w:t>5</w:t>
      </w:r>
      <w:r w:rsidRPr="00AA5D2D">
        <w:rPr>
          <w:i/>
          <w:color w:val="000000"/>
          <w:sz w:val="24"/>
          <w:szCs w:val="24"/>
        </w:rPr>
        <w:t xml:space="preserve"> – Внешний вид зубчатого редуктора</w:t>
      </w:r>
    </w:p>
    <w:p w:rsidR="00187ECA" w:rsidRPr="00176B16" w:rsidRDefault="00187ECA" w:rsidP="00187ECA">
      <w:pPr>
        <w:shd w:val="clear" w:color="auto" w:fill="FFFFFF"/>
        <w:tabs>
          <w:tab w:val="left" w:pos="851"/>
        </w:tabs>
        <w:spacing w:line="360" w:lineRule="auto"/>
        <w:jc w:val="center"/>
        <w:rPr>
          <w:i/>
          <w:color w:val="000000"/>
          <w:sz w:val="24"/>
          <w:szCs w:val="24"/>
        </w:rPr>
      </w:pPr>
    </w:p>
    <w:p w:rsidR="0077515A" w:rsidRPr="0077515A" w:rsidRDefault="00C67D33" w:rsidP="00446EC1">
      <w:pPr>
        <w:pStyle w:val="aa"/>
        <w:numPr>
          <w:ilvl w:val="0"/>
          <w:numId w:val="53"/>
        </w:numPr>
        <w:shd w:val="clear" w:color="auto" w:fill="FFFFFF"/>
        <w:tabs>
          <w:tab w:val="left" w:pos="993"/>
        </w:tabs>
        <w:spacing w:after="240" w:line="360" w:lineRule="auto"/>
        <w:ind w:left="0" w:firstLine="567"/>
        <w:jc w:val="both"/>
        <w:rPr>
          <w:sz w:val="24"/>
          <w:szCs w:val="24"/>
        </w:rPr>
      </w:pPr>
      <w:r w:rsidRPr="006E4DA7">
        <w:rPr>
          <w:i/>
          <w:iCs/>
          <w:color w:val="000000"/>
          <w:sz w:val="24"/>
          <w:szCs w:val="24"/>
        </w:rPr>
        <w:lastRenderedPageBreak/>
        <w:t xml:space="preserve">Если </w:t>
      </w:r>
      <w:r w:rsidR="00AF4367" w:rsidRPr="006E4DA7">
        <w:rPr>
          <w:i/>
          <w:iCs/>
          <w:color w:val="000000"/>
          <w:sz w:val="24"/>
          <w:szCs w:val="24"/>
        </w:rPr>
        <w:t xml:space="preserve"> </w:t>
      </w:r>
      <w:r w:rsidR="00757A9C" w:rsidRPr="006E4DA7">
        <w:rPr>
          <w:i/>
          <w:iCs/>
          <w:color w:val="000000"/>
          <w:sz w:val="24"/>
          <w:szCs w:val="24"/>
        </w:rPr>
        <w:t xml:space="preserve">и &lt; </w:t>
      </w:r>
      <w:r w:rsidR="00757A9C" w:rsidRPr="006E4DA7">
        <w:rPr>
          <w:color w:val="000000"/>
          <w:sz w:val="24"/>
          <w:szCs w:val="24"/>
        </w:rPr>
        <w:t>1</w:t>
      </w:r>
      <w:r w:rsidR="00172B47" w:rsidRPr="006E4DA7">
        <w:rPr>
          <w:color w:val="000000"/>
          <w:sz w:val="24"/>
          <w:szCs w:val="24"/>
        </w:rPr>
        <w:t xml:space="preserve">, </w:t>
      </w:r>
      <w:r w:rsidR="00757A9C" w:rsidRPr="006E4DA7">
        <w:rPr>
          <w:color w:val="000000"/>
          <w:sz w:val="24"/>
          <w:szCs w:val="24"/>
        </w:rPr>
        <w:t xml:space="preserve"> </w:t>
      </w:r>
      <w:r w:rsidRPr="006E4DA7">
        <w:rPr>
          <w:color w:val="000000"/>
          <w:sz w:val="24"/>
          <w:szCs w:val="24"/>
        </w:rPr>
        <w:t xml:space="preserve">то </w:t>
      </w:r>
      <w:r w:rsidR="00172B47" w:rsidRPr="006E4DA7">
        <w:rPr>
          <w:color w:val="000000"/>
          <w:sz w:val="24"/>
          <w:szCs w:val="24"/>
        </w:rPr>
        <w:t xml:space="preserve">передачу называют </w:t>
      </w:r>
      <w:r w:rsidR="00757A9C" w:rsidRPr="006E4DA7">
        <w:rPr>
          <w:color w:val="000000"/>
          <w:sz w:val="24"/>
          <w:szCs w:val="24"/>
        </w:rPr>
        <w:t>повышаю</w:t>
      </w:r>
      <w:r w:rsidR="00757A9C" w:rsidRPr="006E4DA7">
        <w:rPr>
          <w:color w:val="000000"/>
          <w:sz w:val="24"/>
          <w:szCs w:val="24"/>
        </w:rPr>
        <w:softHyphen/>
        <w:t xml:space="preserve">щей </w:t>
      </w:r>
      <w:r w:rsidR="0077515A">
        <w:rPr>
          <w:color w:val="000000"/>
          <w:sz w:val="24"/>
          <w:szCs w:val="24"/>
        </w:rPr>
        <w:t xml:space="preserve">– </w:t>
      </w:r>
      <w:r w:rsidR="00757A9C" w:rsidRPr="0077515A">
        <w:rPr>
          <w:b/>
          <w:i/>
          <w:color w:val="002060"/>
          <w:sz w:val="24"/>
          <w:szCs w:val="24"/>
        </w:rPr>
        <w:t>мультипликатор</w:t>
      </w:r>
      <w:r w:rsidRPr="0077515A">
        <w:rPr>
          <w:color w:val="000000"/>
          <w:sz w:val="24"/>
          <w:szCs w:val="24"/>
        </w:rPr>
        <w:t>.</w:t>
      </w:r>
    </w:p>
    <w:p w:rsidR="00176B16" w:rsidRPr="006E4DA7" w:rsidRDefault="00F356C2" w:rsidP="006E4DA7">
      <w:pPr>
        <w:shd w:val="clear" w:color="auto" w:fill="FFFFFF"/>
        <w:spacing w:line="360" w:lineRule="auto"/>
        <w:ind w:firstLine="567"/>
        <w:jc w:val="center"/>
        <w:rPr>
          <w:sz w:val="24"/>
          <w:szCs w:val="24"/>
        </w:rPr>
      </w:pPr>
      <w:r w:rsidRPr="00AA5D2D">
        <w:rPr>
          <w:noProof/>
          <w:sz w:val="24"/>
          <w:szCs w:val="24"/>
        </w:rPr>
        <w:drawing>
          <wp:inline distT="0" distB="0" distL="0" distR="0" wp14:anchorId="2B8DE238" wp14:editId="7D2C4B84">
            <wp:extent cx="4760119" cy="1949570"/>
            <wp:effectExtent l="19050" t="19050" r="21590" b="1270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19">
                      <a:extLst>
                        <a:ext uri="{28A0092B-C50C-407E-A947-70E740481C1C}">
                          <a14:useLocalDpi xmlns:a14="http://schemas.microsoft.com/office/drawing/2010/main" val="0"/>
                        </a:ext>
                      </a:extLst>
                    </a:blip>
                    <a:srcRect b="49906"/>
                    <a:stretch/>
                  </pic:blipFill>
                  <pic:spPr bwMode="auto">
                    <a:xfrm>
                      <a:off x="0" y="0"/>
                      <a:ext cx="4756230" cy="1947977"/>
                    </a:xfrm>
                    <a:prstGeom prst="rect">
                      <a:avLst/>
                    </a:prstGeom>
                    <a:noFill/>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7515A" w:rsidRDefault="0077515A" w:rsidP="006E4DA7">
      <w:pPr>
        <w:shd w:val="clear" w:color="auto" w:fill="FFFFFF"/>
        <w:spacing w:line="360" w:lineRule="auto"/>
        <w:ind w:firstLine="567"/>
        <w:jc w:val="center"/>
        <w:rPr>
          <w:i/>
          <w:color w:val="000000"/>
          <w:sz w:val="24"/>
          <w:szCs w:val="24"/>
        </w:rPr>
      </w:pPr>
    </w:p>
    <w:p w:rsidR="00C67D33" w:rsidRPr="00AA5D2D" w:rsidRDefault="00C67D33" w:rsidP="00A12871">
      <w:pPr>
        <w:shd w:val="clear" w:color="auto" w:fill="FFFFFF"/>
        <w:spacing w:after="240" w:line="360" w:lineRule="auto"/>
        <w:ind w:firstLine="567"/>
        <w:jc w:val="center"/>
        <w:rPr>
          <w:sz w:val="24"/>
          <w:szCs w:val="24"/>
        </w:rPr>
      </w:pPr>
      <w:r w:rsidRPr="00AA5D2D">
        <w:rPr>
          <w:i/>
          <w:color w:val="000000"/>
          <w:sz w:val="24"/>
          <w:szCs w:val="24"/>
        </w:rPr>
        <w:t>Рисунок 1.</w:t>
      </w:r>
      <w:r w:rsidR="00176B16">
        <w:rPr>
          <w:i/>
          <w:color w:val="000000"/>
          <w:sz w:val="24"/>
          <w:szCs w:val="24"/>
        </w:rPr>
        <w:t>6</w:t>
      </w:r>
      <w:r w:rsidRPr="00AA5D2D">
        <w:rPr>
          <w:i/>
          <w:color w:val="000000"/>
          <w:sz w:val="24"/>
          <w:szCs w:val="24"/>
        </w:rPr>
        <w:t xml:space="preserve"> – Мультипликатор, применяемый в конструкции </w:t>
      </w:r>
      <w:proofErr w:type="spellStart"/>
      <w:r w:rsidRPr="00AA5D2D">
        <w:rPr>
          <w:i/>
          <w:color w:val="000000"/>
          <w:sz w:val="24"/>
          <w:szCs w:val="24"/>
        </w:rPr>
        <w:t>ветрогегнератора</w:t>
      </w:r>
      <w:proofErr w:type="spellEnd"/>
    </w:p>
    <w:p w:rsidR="00342FAA" w:rsidRPr="004001AF" w:rsidRDefault="00C67D33" w:rsidP="00446EC1">
      <w:pPr>
        <w:pStyle w:val="aa"/>
        <w:numPr>
          <w:ilvl w:val="0"/>
          <w:numId w:val="53"/>
        </w:numPr>
        <w:shd w:val="clear" w:color="auto" w:fill="FFFFFF"/>
        <w:tabs>
          <w:tab w:val="left" w:pos="851"/>
        </w:tabs>
        <w:spacing w:after="240" w:line="360" w:lineRule="auto"/>
        <w:ind w:left="0" w:firstLine="567"/>
        <w:jc w:val="both"/>
        <w:rPr>
          <w:iCs/>
          <w:color w:val="000000"/>
          <w:sz w:val="24"/>
          <w:szCs w:val="24"/>
        </w:rPr>
      </w:pPr>
      <w:r w:rsidRPr="006E4DA7">
        <w:rPr>
          <w:i/>
          <w:iCs/>
          <w:color w:val="000000"/>
          <w:sz w:val="24"/>
          <w:szCs w:val="24"/>
        </w:rPr>
        <w:t xml:space="preserve">Если </w:t>
      </w:r>
      <w:r w:rsidR="00AF4367" w:rsidRPr="006E4DA7">
        <w:rPr>
          <w:i/>
          <w:iCs/>
          <w:color w:val="000000"/>
          <w:sz w:val="24"/>
          <w:szCs w:val="24"/>
        </w:rPr>
        <w:t xml:space="preserve"> </w:t>
      </w:r>
      <w:r w:rsidR="00757A9C" w:rsidRPr="006E4DA7">
        <w:rPr>
          <w:i/>
          <w:iCs/>
          <w:color w:val="000000"/>
          <w:sz w:val="24"/>
          <w:szCs w:val="24"/>
        </w:rPr>
        <w:t xml:space="preserve">и – переменное </w:t>
      </w:r>
      <w:r w:rsidR="00AF4367" w:rsidRPr="006E4DA7">
        <w:rPr>
          <w:iCs/>
          <w:color w:val="000000"/>
          <w:sz w:val="24"/>
          <w:szCs w:val="24"/>
        </w:rPr>
        <w:t>–</w:t>
      </w:r>
      <w:r w:rsidR="00757A9C" w:rsidRPr="006E4DA7">
        <w:rPr>
          <w:iCs/>
          <w:color w:val="000000"/>
          <w:sz w:val="24"/>
          <w:szCs w:val="24"/>
        </w:rPr>
        <w:t xml:space="preserve"> </w:t>
      </w:r>
      <w:r w:rsidRPr="006E4DA7">
        <w:rPr>
          <w:iCs/>
          <w:color w:val="000000"/>
          <w:sz w:val="24"/>
          <w:szCs w:val="24"/>
        </w:rPr>
        <w:t xml:space="preserve">передачу называют </w:t>
      </w:r>
      <w:r w:rsidR="00757A9C" w:rsidRPr="006E4DA7">
        <w:rPr>
          <w:iCs/>
          <w:color w:val="000000"/>
          <w:sz w:val="24"/>
          <w:szCs w:val="24"/>
        </w:rPr>
        <w:t>вариатор</w:t>
      </w:r>
      <w:r w:rsidR="00AF4367" w:rsidRPr="006E4DA7">
        <w:rPr>
          <w:iCs/>
          <w:color w:val="000000"/>
          <w:sz w:val="24"/>
          <w:szCs w:val="24"/>
        </w:rPr>
        <w:t>.</w:t>
      </w:r>
    </w:p>
    <w:p w:rsidR="00176B16" w:rsidRPr="00176B16" w:rsidRDefault="00F356C2" w:rsidP="00664249">
      <w:pPr>
        <w:shd w:val="clear" w:color="auto" w:fill="FFFFFF"/>
        <w:spacing w:line="360" w:lineRule="auto"/>
        <w:ind w:firstLine="567"/>
        <w:jc w:val="center"/>
        <w:rPr>
          <w:sz w:val="24"/>
          <w:szCs w:val="24"/>
        </w:rPr>
      </w:pPr>
      <w:r w:rsidRPr="00AA5D2D">
        <w:rPr>
          <w:noProof/>
          <w:sz w:val="24"/>
          <w:szCs w:val="24"/>
        </w:rPr>
        <w:drawing>
          <wp:inline distT="0" distB="0" distL="0" distR="0" wp14:anchorId="558AA198" wp14:editId="42662194">
            <wp:extent cx="2924355" cy="187111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41647" cy="1882181"/>
                    </a:xfrm>
                    <a:prstGeom prst="rect">
                      <a:avLst/>
                    </a:prstGeom>
                    <a:noFill/>
                  </pic:spPr>
                </pic:pic>
              </a:graphicData>
            </a:graphic>
          </wp:inline>
        </w:drawing>
      </w:r>
    </w:p>
    <w:p w:rsidR="00A12871" w:rsidRDefault="00C67D33" w:rsidP="006B6C76">
      <w:pPr>
        <w:shd w:val="clear" w:color="auto" w:fill="FFFFFF"/>
        <w:spacing w:before="240" w:after="240" w:line="360" w:lineRule="auto"/>
        <w:ind w:firstLine="567"/>
        <w:jc w:val="center"/>
        <w:rPr>
          <w:i/>
          <w:sz w:val="24"/>
          <w:szCs w:val="24"/>
        </w:rPr>
      </w:pPr>
      <w:r w:rsidRPr="00AA5D2D">
        <w:rPr>
          <w:i/>
          <w:color w:val="000000"/>
          <w:sz w:val="24"/>
          <w:szCs w:val="24"/>
        </w:rPr>
        <w:t>Рисунок 1.</w:t>
      </w:r>
      <w:r w:rsidR="00176B16">
        <w:rPr>
          <w:i/>
          <w:color w:val="000000"/>
          <w:sz w:val="24"/>
          <w:szCs w:val="24"/>
        </w:rPr>
        <w:t>7</w:t>
      </w:r>
      <w:r w:rsidRPr="00AA5D2D">
        <w:rPr>
          <w:i/>
          <w:color w:val="000000"/>
          <w:sz w:val="24"/>
          <w:szCs w:val="24"/>
        </w:rPr>
        <w:t xml:space="preserve"> – </w:t>
      </w:r>
      <w:proofErr w:type="spellStart"/>
      <w:r w:rsidR="00F356C2" w:rsidRPr="00AA5D2D">
        <w:rPr>
          <w:i/>
          <w:sz w:val="24"/>
          <w:szCs w:val="24"/>
        </w:rPr>
        <w:t>Клиноремённый</w:t>
      </w:r>
      <w:proofErr w:type="spellEnd"/>
      <w:r w:rsidR="00F356C2" w:rsidRPr="00AA5D2D">
        <w:rPr>
          <w:i/>
          <w:sz w:val="24"/>
          <w:szCs w:val="24"/>
        </w:rPr>
        <w:t xml:space="preserve"> вариатор </w:t>
      </w:r>
    </w:p>
    <w:p w:rsidR="00176B16" w:rsidRDefault="00CB543D" w:rsidP="00664249">
      <w:pPr>
        <w:shd w:val="clear" w:color="auto" w:fill="FFFFFF"/>
        <w:spacing w:line="360" w:lineRule="auto"/>
        <w:ind w:firstLine="567"/>
        <w:jc w:val="both"/>
        <w:rPr>
          <w:sz w:val="24"/>
          <w:szCs w:val="24"/>
        </w:rPr>
      </w:pPr>
      <w:r w:rsidRPr="00AA5D2D">
        <w:rPr>
          <w:color w:val="000000"/>
          <w:sz w:val="24"/>
          <w:szCs w:val="24"/>
        </w:rPr>
        <w:t>Для</w:t>
      </w:r>
      <w:r w:rsidR="00172B47" w:rsidRPr="00AA5D2D">
        <w:rPr>
          <w:color w:val="000000"/>
          <w:sz w:val="24"/>
          <w:szCs w:val="24"/>
        </w:rPr>
        <w:t xml:space="preserve"> </w:t>
      </w:r>
      <w:r w:rsidR="00757A9C" w:rsidRPr="00AA5D2D">
        <w:rPr>
          <w:color w:val="000000"/>
          <w:sz w:val="24"/>
          <w:szCs w:val="24"/>
        </w:rPr>
        <w:t xml:space="preserve"> </w:t>
      </w:r>
      <w:r w:rsidRPr="00AA5D2D">
        <w:rPr>
          <w:color w:val="000000"/>
          <w:sz w:val="24"/>
          <w:szCs w:val="24"/>
        </w:rPr>
        <w:t>многоступенчатой передачи</w:t>
      </w:r>
      <w:r w:rsidR="00AF4367" w:rsidRPr="00AA5D2D">
        <w:rPr>
          <w:color w:val="000000"/>
          <w:sz w:val="24"/>
          <w:szCs w:val="24"/>
        </w:rPr>
        <w:t xml:space="preserve"> определяют общее </w:t>
      </w:r>
      <w:r w:rsidR="00757A9C" w:rsidRPr="00AA5D2D">
        <w:rPr>
          <w:color w:val="000000"/>
          <w:sz w:val="24"/>
          <w:szCs w:val="24"/>
        </w:rPr>
        <w:t>передаточное число</w:t>
      </w:r>
      <w:r w:rsidR="00AF4367" w:rsidRPr="00AA5D2D">
        <w:rPr>
          <w:color w:val="000000"/>
          <w:sz w:val="24"/>
          <w:szCs w:val="24"/>
        </w:rPr>
        <w:t>:</w:t>
      </w:r>
      <w:r w:rsidR="00757A9C" w:rsidRPr="00AA5D2D">
        <w:rPr>
          <w:color w:val="000000"/>
          <w:sz w:val="24"/>
          <w:szCs w:val="24"/>
        </w:rPr>
        <w:t xml:space="preserve"> </w:t>
      </w:r>
      <w:r w:rsidRPr="00AA5D2D">
        <w:rPr>
          <w:sz w:val="24"/>
          <w:szCs w:val="24"/>
        </w:rPr>
        <w:t xml:space="preserve">        </w:t>
      </w:r>
    </w:p>
    <w:p w:rsidR="00A35903" w:rsidRPr="00A35903" w:rsidRDefault="00757A9C" w:rsidP="00A35903">
      <w:pPr>
        <w:shd w:val="clear" w:color="auto" w:fill="FFFFFF"/>
        <w:spacing w:line="360" w:lineRule="auto"/>
        <w:ind w:firstLine="567"/>
        <w:jc w:val="center"/>
        <w:rPr>
          <w:i/>
          <w:color w:val="000000"/>
          <w:sz w:val="24"/>
          <w:szCs w:val="24"/>
          <w:vertAlign w:val="subscript"/>
        </w:rPr>
      </w:pPr>
      <w:r w:rsidRPr="00AA5D2D">
        <w:rPr>
          <w:i/>
          <w:iCs/>
          <w:color w:val="000000"/>
          <w:sz w:val="24"/>
          <w:szCs w:val="24"/>
        </w:rPr>
        <w:t>и</w:t>
      </w:r>
      <w:r w:rsidRPr="00AA5D2D">
        <w:rPr>
          <w:color w:val="000000"/>
          <w:sz w:val="24"/>
          <w:szCs w:val="24"/>
        </w:rPr>
        <w:t xml:space="preserve"> </w:t>
      </w:r>
      <w:r w:rsidRPr="00AA5D2D">
        <w:rPr>
          <w:color w:val="000000"/>
          <w:sz w:val="24"/>
          <w:szCs w:val="24"/>
          <w:vertAlign w:val="subscript"/>
        </w:rPr>
        <w:t>общ</w:t>
      </w:r>
      <w:r w:rsidR="00172B47" w:rsidRPr="00AA5D2D">
        <w:rPr>
          <w:color w:val="000000"/>
          <w:sz w:val="24"/>
          <w:szCs w:val="24"/>
          <w:vertAlign w:val="subscript"/>
        </w:rPr>
        <w:t xml:space="preserve"> </w:t>
      </w:r>
      <w:r w:rsidRPr="00AA5D2D">
        <w:rPr>
          <w:color w:val="000000"/>
          <w:sz w:val="24"/>
          <w:szCs w:val="24"/>
        </w:rPr>
        <w:t>=</w:t>
      </w:r>
      <w:r w:rsidR="00172B47" w:rsidRPr="00AA5D2D">
        <w:rPr>
          <w:color w:val="000000"/>
          <w:sz w:val="24"/>
          <w:szCs w:val="24"/>
        </w:rPr>
        <w:t xml:space="preserve"> </w:t>
      </w:r>
      <w:r w:rsidRPr="00AA5D2D">
        <w:rPr>
          <w:i/>
          <w:color w:val="000000"/>
          <w:sz w:val="24"/>
          <w:szCs w:val="24"/>
          <w:lang w:val="en-US"/>
        </w:rPr>
        <w:t>u</w:t>
      </w:r>
      <w:r w:rsidRPr="00AA5D2D">
        <w:rPr>
          <w:i/>
          <w:color w:val="000000"/>
          <w:sz w:val="24"/>
          <w:szCs w:val="24"/>
          <w:vertAlign w:val="subscript"/>
        </w:rPr>
        <w:t>1</w:t>
      </w:r>
      <w:r w:rsidRPr="00AA5D2D">
        <w:rPr>
          <w:i/>
          <w:color w:val="000000"/>
          <w:sz w:val="24"/>
          <w:szCs w:val="24"/>
        </w:rPr>
        <w:t>·</w:t>
      </w:r>
      <w:r w:rsidR="00C67D33" w:rsidRPr="00AA5D2D">
        <w:rPr>
          <w:i/>
          <w:color w:val="000000"/>
          <w:sz w:val="24"/>
          <w:szCs w:val="24"/>
        </w:rPr>
        <w:t xml:space="preserve"> </w:t>
      </w:r>
      <w:r w:rsidRPr="00AA5D2D">
        <w:rPr>
          <w:i/>
          <w:color w:val="000000"/>
          <w:sz w:val="24"/>
          <w:szCs w:val="24"/>
          <w:lang w:val="en-US"/>
        </w:rPr>
        <w:t>u</w:t>
      </w:r>
      <w:r w:rsidRPr="00AA5D2D">
        <w:rPr>
          <w:i/>
          <w:color w:val="000000"/>
          <w:sz w:val="24"/>
          <w:szCs w:val="24"/>
          <w:vertAlign w:val="subscript"/>
        </w:rPr>
        <w:t>2</w:t>
      </w:r>
      <w:r w:rsidRPr="00AA5D2D">
        <w:rPr>
          <w:i/>
          <w:color w:val="000000"/>
          <w:sz w:val="24"/>
          <w:szCs w:val="24"/>
        </w:rPr>
        <w:t>·…</w:t>
      </w:r>
      <w:r w:rsidRPr="00AA5D2D">
        <w:rPr>
          <w:i/>
          <w:color w:val="000000"/>
          <w:sz w:val="24"/>
          <w:szCs w:val="24"/>
          <w:lang w:val="en-US"/>
        </w:rPr>
        <w:t>u</w:t>
      </w:r>
      <w:r w:rsidRPr="00AA5D2D">
        <w:rPr>
          <w:i/>
          <w:color w:val="000000"/>
          <w:sz w:val="24"/>
          <w:szCs w:val="24"/>
          <w:vertAlign w:val="subscript"/>
          <w:lang w:val="en-US"/>
        </w:rPr>
        <w:t>n</w:t>
      </w:r>
    </w:p>
    <w:p w:rsidR="00D833AC" w:rsidRPr="00A35903" w:rsidRDefault="00A35903" w:rsidP="00664249">
      <w:pPr>
        <w:shd w:val="clear" w:color="auto" w:fill="FFFFFF"/>
        <w:spacing w:line="360" w:lineRule="auto"/>
        <w:ind w:firstLine="567"/>
        <w:jc w:val="both"/>
        <w:rPr>
          <w:color w:val="000000" w:themeColor="text1"/>
          <w:sz w:val="24"/>
          <w:szCs w:val="24"/>
        </w:rPr>
      </w:pPr>
      <w:r w:rsidRPr="00A35903">
        <w:rPr>
          <w:i/>
          <w:iCs/>
          <w:color w:val="000000" w:themeColor="text1"/>
          <w:sz w:val="24"/>
          <w:szCs w:val="24"/>
        </w:rPr>
        <w:t>2</w:t>
      </w:r>
      <w:r w:rsidR="00B65617" w:rsidRPr="00161CE0">
        <w:rPr>
          <w:i/>
          <w:iCs/>
          <w:color w:val="000000" w:themeColor="text1"/>
          <w:sz w:val="24"/>
          <w:szCs w:val="24"/>
        </w:rPr>
        <w:t>)</w:t>
      </w:r>
      <w:r w:rsidRPr="00A35903">
        <w:rPr>
          <w:i/>
          <w:iCs/>
          <w:color w:val="000000" w:themeColor="text1"/>
          <w:sz w:val="24"/>
          <w:szCs w:val="24"/>
        </w:rPr>
        <w:t xml:space="preserve">  </w:t>
      </w:r>
      <w:r w:rsidR="00D833AC" w:rsidRPr="00A35903">
        <w:rPr>
          <w:i/>
          <w:iCs/>
          <w:color w:val="000000" w:themeColor="text1"/>
          <w:sz w:val="24"/>
          <w:szCs w:val="24"/>
        </w:rPr>
        <w:t>Коэффициент полезного действия</w:t>
      </w:r>
    </w:p>
    <w:p w:rsidR="00757A9C" w:rsidRPr="00AA5D2D" w:rsidRDefault="00757A9C" w:rsidP="00664249">
      <w:pPr>
        <w:shd w:val="clear" w:color="auto" w:fill="FFFFFF"/>
        <w:spacing w:line="360" w:lineRule="auto"/>
        <w:ind w:firstLine="567"/>
        <w:jc w:val="both"/>
        <w:rPr>
          <w:sz w:val="24"/>
          <w:szCs w:val="24"/>
        </w:rPr>
      </w:pPr>
      <w:r w:rsidRPr="00AA5D2D">
        <w:rPr>
          <w:iCs/>
          <w:color w:val="000000"/>
          <w:sz w:val="24"/>
          <w:szCs w:val="24"/>
        </w:rPr>
        <w:t>Передача мощности от ведущего вала к ведомому всегда сопровожда</w:t>
      </w:r>
      <w:r w:rsidRPr="00AA5D2D">
        <w:rPr>
          <w:iCs/>
          <w:color w:val="000000"/>
          <w:sz w:val="24"/>
          <w:szCs w:val="24"/>
        </w:rPr>
        <w:softHyphen/>
        <w:t xml:space="preserve">ется потерей части передаваемой мощности вследствие наличия вредных </w:t>
      </w:r>
      <w:r w:rsidR="004A202E" w:rsidRPr="00AA5D2D">
        <w:rPr>
          <w:iCs/>
          <w:color w:val="000000"/>
          <w:sz w:val="24"/>
          <w:szCs w:val="24"/>
        </w:rPr>
        <w:t xml:space="preserve">   </w:t>
      </w:r>
      <w:r w:rsidRPr="00AA5D2D">
        <w:rPr>
          <w:iCs/>
          <w:color w:val="000000"/>
          <w:sz w:val="24"/>
          <w:szCs w:val="24"/>
        </w:rPr>
        <w:t>со</w:t>
      </w:r>
      <w:r w:rsidRPr="00AA5D2D">
        <w:rPr>
          <w:iCs/>
          <w:color w:val="000000"/>
          <w:sz w:val="24"/>
          <w:szCs w:val="24"/>
        </w:rPr>
        <w:softHyphen/>
        <w:t xml:space="preserve">противлений </w:t>
      </w:r>
      <w:r w:rsidRPr="00AA5D2D">
        <w:rPr>
          <w:color w:val="000000"/>
          <w:sz w:val="24"/>
          <w:szCs w:val="24"/>
        </w:rPr>
        <w:t>(трения в движущихся частях, сопротивления воздуха и др.).</w:t>
      </w:r>
    </w:p>
    <w:p w:rsidR="004C72BD" w:rsidRDefault="00AF4367" w:rsidP="00664249">
      <w:pPr>
        <w:shd w:val="clear" w:color="auto" w:fill="FFFFFF"/>
        <w:tabs>
          <w:tab w:val="left" w:pos="576"/>
        </w:tabs>
        <w:spacing w:line="360" w:lineRule="auto"/>
        <w:ind w:firstLine="567"/>
        <w:rPr>
          <w:color w:val="000000"/>
          <w:sz w:val="24"/>
          <w:szCs w:val="24"/>
        </w:rPr>
      </w:pPr>
      <w:r w:rsidRPr="00AA5D2D">
        <w:rPr>
          <w:color w:val="000000"/>
          <w:sz w:val="24"/>
          <w:szCs w:val="24"/>
        </w:rPr>
        <w:t xml:space="preserve">Пусть </w:t>
      </w:r>
      <w:r w:rsidR="00757A9C" w:rsidRPr="00A35903">
        <w:rPr>
          <w:i/>
          <w:color w:val="000000"/>
          <w:sz w:val="24"/>
          <w:szCs w:val="24"/>
        </w:rPr>
        <w:t>Р</w:t>
      </w:r>
      <w:r w:rsidR="00757A9C" w:rsidRPr="00A35903">
        <w:rPr>
          <w:i/>
          <w:color w:val="000000"/>
          <w:sz w:val="24"/>
          <w:szCs w:val="24"/>
          <w:vertAlign w:val="subscript"/>
        </w:rPr>
        <w:t>1</w:t>
      </w:r>
      <w:r w:rsidR="00757A9C" w:rsidRPr="00A35903">
        <w:rPr>
          <w:i/>
          <w:color w:val="000000"/>
          <w:sz w:val="24"/>
          <w:szCs w:val="24"/>
        </w:rPr>
        <w:t xml:space="preserve"> </w:t>
      </w:r>
      <w:r w:rsidR="00757A9C" w:rsidRPr="00AA5D2D">
        <w:rPr>
          <w:color w:val="000000"/>
          <w:sz w:val="24"/>
          <w:szCs w:val="24"/>
        </w:rPr>
        <w:t xml:space="preserve">— мощность на ведущем валу, </w:t>
      </w:r>
      <w:r w:rsidRPr="00AA5D2D">
        <w:rPr>
          <w:color w:val="000000"/>
          <w:sz w:val="24"/>
          <w:szCs w:val="24"/>
        </w:rPr>
        <w:t xml:space="preserve">кВт;    </w:t>
      </w:r>
    </w:p>
    <w:p w:rsidR="00757A9C" w:rsidRPr="00AA5D2D" w:rsidRDefault="00A35903" w:rsidP="00664249">
      <w:pPr>
        <w:shd w:val="clear" w:color="auto" w:fill="FFFFFF"/>
        <w:tabs>
          <w:tab w:val="left" w:pos="576"/>
        </w:tabs>
        <w:spacing w:line="360" w:lineRule="auto"/>
        <w:ind w:firstLine="567"/>
        <w:rPr>
          <w:color w:val="000000"/>
          <w:spacing w:val="1"/>
          <w:w w:val="104"/>
          <w:sz w:val="24"/>
          <w:szCs w:val="24"/>
          <w:vertAlign w:val="subscript"/>
        </w:rPr>
      </w:pPr>
      <w:r w:rsidRPr="00AA5D2D">
        <w:rPr>
          <w:position w:val="-10"/>
          <w:sz w:val="24"/>
          <w:szCs w:val="24"/>
        </w:rPr>
        <w:object w:dxaOrig="680" w:dyaOrig="340">
          <v:shape id="_x0000_i1026" type="#_x0000_t75" style="width:36.5pt;height:18.6pt" o:ole="">
            <v:imagedata r:id="rId21" o:title=""/>
          </v:shape>
          <o:OLEObject Type="Embed" ProgID="Equation.3" ShapeID="_x0000_i1026" DrawAspect="Content" ObjectID="_1666980619" r:id="rId22"/>
        </w:object>
      </w:r>
      <w:proofErr w:type="spellStart"/>
      <w:r w:rsidR="00757A9C" w:rsidRPr="00AA5D2D">
        <w:rPr>
          <w:sz w:val="24"/>
          <w:szCs w:val="24"/>
          <w:vertAlign w:val="subscript"/>
        </w:rPr>
        <w:t>э</w:t>
      </w:r>
      <w:r w:rsidR="004A202E" w:rsidRPr="00AA5D2D">
        <w:rPr>
          <w:sz w:val="24"/>
          <w:szCs w:val="24"/>
          <w:vertAlign w:val="subscript"/>
        </w:rPr>
        <w:t>л.</w:t>
      </w:r>
      <w:r w:rsidR="00757A9C" w:rsidRPr="00AA5D2D">
        <w:rPr>
          <w:sz w:val="24"/>
          <w:szCs w:val="24"/>
          <w:vertAlign w:val="subscript"/>
        </w:rPr>
        <w:t>дв</w:t>
      </w:r>
      <w:r w:rsidR="004A202E" w:rsidRPr="00AA5D2D">
        <w:rPr>
          <w:sz w:val="24"/>
          <w:szCs w:val="24"/>
          <w:vertAlign w:val="subscript"/>
        </w:rPr>
        <w:t>игателя</w:t>
      </w:r>
      <w:proofErr w:type="spellEnd"/>
    </w:p>
    <w:p w:rsidR="004C72BD" w:rsidRDefault="00757A9C" w:rsidP="004C72BD">
      <w:pPr>
        <w:shd w:val="clear" w:color="auto" w:fill="FFFFFF"/>
        <w:spacing w:line="360" w:lineRule="auto"/>
        <w:ind w:firstLine="567"/>
        <w:jc w:val="both"/>
        <w:rPr>
          <w:color w:val="000000"/>
          <w:sz w:val="24"/>
          <w:szCs w:val="24"/>
        </w:rPr>
      </w:pPr>
      <w:r w:rsidRPr="00AA5D2D">
        <w:rPr>
          <w:i/>
          <w:iCs/>
          <w:color w:val="000000"/>
          <w:sz w:val="24"/>
          <w:szCs w:val="24"/>
        </w:rPr>
        <w:t>Р</w:t>
      </w:r>
      <w:r w:rsidRPr="00AA5D2D">
        <w:rPr>
          <w:i/>
          <w:iCs/>
          <w:color w:val="000000"/>
          <w:sz w:val="24"/>
          <w:szCs w:val="24"/>
          <w:vertAlign w:val="subscript"/>
        </w:rPr>
        <w:t>2</w:t>
      </w:r>
      <w:r w:rsidRPr="00AA5D2D">
        <w:rPr>
          <w:i/>
          <w:iCs/>
          <w:color w:val="000000"/>
          <w:sz w:val="24"/>
          <w:szCs w:val="24"/>
        </w:rPr>
        <w:t xml:space="preserve"> </w:t>
      </w:r>
      <w:r w:rsidRPr="00AA5D2D">
        <w:rPr>
          <w:color w:val="000000"/>
          <w:sz w:val="24"/>
          <w:szCs w:val="24"/>
        </w:rPr>
        <w:t xml:space="preserve">— </w:t>
      </w:r>
      <w:r w:rsidR="00AF4367" w:rsidRPr="00AA5D2D">
        <w:rPr>
          <w:color w:val="000000"/>
          <w:sz w:val="24"/>
          <w:szCs w:val="24"/>
        </w:rPr>
        <w:t xml:space="preserve">мощность </w:t>
      </w:r>
      <w:r w:rsidRPr="00AA5D2D">
        <w:rPr>
          <w:color w:val="000000"/>
          <w:sz w:val="24"/>
          <w:szCs w:val="24"/>
        </w:rPr>
        <w:t>на ведомом валу.</w:t>
      </w:r>
    </w:p>
    <w:p w:rsidR="00757A9C" w:rsidRPr="00AA5D2D" w:rsidRDefault="00757A9C" w:rsidP="00664249">
      <w:pPr>
        <w:shd w:val="clear" w:color="auto" w:fill="FFFFFF"/>
        <w:spacing w:line="360" w:lineRule="auto"/>
        <w:ind w:firstLine="567"/>
        <w:jc w:val="center"/>
        <w:rPr>
          <w:sz w:val="24"/>
          <w:szCs w:val="24"/>
        </w:rPr>
      </w:pPr>
      <w:r w:rsidRPr="00AA5D2D">
        <w:rPr>
          <w:i/>
          <w:color w:val="000000"/>
          <w:sz w:val="24"/>
          <w:szCs w:val="24"/>
        </w:rPr>
        <w:t>Р</w:t>
      </w:r>
      <w:r w:rsidRPr="00AA5D2D">
        <w:rPr>
          <w:i/>
          <w:color w:val="000000"/>
          <w:sz w:val="24"/>
          <w:szCs w:val="24"/>
          <w:vertAlign w:val="subscript"/>
        </w:rPr>
        <w:t>1</w:t>
      </w:r>
      <w:r w:rsidRPr="00AA5D2D">
        <w:rPr>
          <w:i/>
          <w:color w:val="000000"/>
          <w:sz w:val="24"/>
          <w:szCs w:val="24"/>
        </w:rPr>
        <w:t xml:space="preserve"> </w:t>
      </w:r>
      <w:r w:rsidRPr="00AA5D2D">
        <w:rPr>
          <w:color w:val="000000"/>
          <w:sz w:val="24"/>
          <w:szCs w:val="24"/>
        </w:rPr>
        <w:t xml:space="preserve">&gt; </w:t>
      </w:r>
      <w:r w:rsidRPr="00AA5D2D">
        <w:rPr>
          <w:i/>
          <w:iCs/>
          <w:color w:val="000000"/>
          <w:sz w:val="24"/>
          <w:szCs w:val="24"/>
        </w:rPr>
        <w:t>Р</w:t>
      </w:r>
      <w:r w:rsidRPr="00AA5D2D">
        <w:rPr>
          <w:i/>
          <w:iCs/>
          <w:color w:val="000000"/>
          <w:sz w:val="24"/>
          <w:szCs w:val="24"/>
          <w:vertAlign w:val="subscript"/>
        </w:rPr>
        <w:t>2</w:t>
      </w:r>
    </w:p>
    <w:p w:rsidR="00757A9C" w:rsidRPr="00AA5D2D" w:rsidRDefault="00757A9C" w:rsidP="00A35903">
      <w:pPr>
        <w:shd w:val="clear" w:color="auto" w:fill="FFFFFF"/>
        <w:spacing w:line="360" w:lineRule="auto"/>
        <w:jc w:val="both"/>
        <w:rPr>
          <w:sz w:val="24"/>
          <w:szCs w:val="24"/>
        </w:rPr>
      </w:pPr>
      <w:r w:rsidRPr="00AA5D2D">
        <w:rPr>
          <w:color w:val="000000"/>
          <w:sz w:val="24"/>
          <w:szCs w:val="24"/>
        </w:rPr>
        <w:t>Отношение значений мощности на ведомом валу к мощности на веду</w:t>
      </w:r>
      <w:r w:rsidRPr="00AA5D2D">
        <w:rPr>
          <w:color w:val="000000"/>
          <w:sz w:val="24"/>
          <w:szCs w:val="24"/>
        </w:rPr>
        <w:softHyphen/>
        <w:t xml:space="preserve">щем валу называют </w:t>
      </w:r>
      <w:r w:rsidRPr="00AA5D2D">
        <w:rPr>
          <w:color w:val="000000"/>
          <w:sz w:val="24"/>
          <w:szCs w:val="24"/>
        </w:rPr>
        <w:lastRenderedPageBreak/>
        <w:t>механическим коэффициентом полезного действия (КПД)</w:t>
      </w:r>
      <w:r w:rsidR="00A35903">
        <w:rPr>
          <w:color w:val="000000"/>
          <w:sz w:val="24"/>
          <w:szCs w:val="24"/>
        </w:rPr>
        <w:t xml:space="preserve"> </w:t>
      </w:r>
      <w:r w:rsidRPr="00AA5D2D">
        <w:rPr>
          <w:color w:val="000000"/>
          <w:sz w:val="24"/>
          <w:szCs w:val="24"/>
        </w:rPr>
        <w:t xml:space="preserve"> и обозначают буквой </w:t>
      </w:r>
      <w:r w:rsidRPr="00AA5D2D">
        <w:rPr>
          <w:i/>
          <w:iCs/>
          <w:color w:val="000000"/>
          <w:sz w:val="24"/>
          <w:szCs w:val="24"/>
        </w:rPr>
        <w:t>η:</w:t>
      </w:r>
    </w:p>
    <w:p w:rsidR="00757A9C" w:rsidRPr="00AA5D2D" w:rsidRDefault="00757A9C" w:rsidP="00664249">
      <w:pPr>
        <w:shd w:val="clear" w:color="auto" w:fill="FFFFFF"/>
        <w:spacing w:line="360" w:lineRule="auto"/>
        <w:ind w:firstLine="567"/>
        <w:jc w:val="center"/>
        <w:rPr>
          <w:sz w:val="24"/>
          <w:szCs w:val="24"/>
        </w:rPr>
      </w:pPr>
      <w:r w:rsidRPr="00AA5D2D">
        <w:rPr>
          <w:i/>
          <w:iCs/>
          <w:color w:val="000000"/>
          <w:sz w:val="24"/>
          <w:szCs w:val="24"/>
        </w:rPr>
        <w:t>η = Р</w:t>
      </w:r>
      <w:r w:rsidRPr="00AA5D2D">
        <w:rPr>
          <w:i/>
          <w:iCs/>
          <w:color w:val="000000"/>
          <w:sz w:val="24"/>
          <w:szCs w:val="24"/>
          <w:vertAlign w:val="subscript"/>
        </w:rPr>
        <w:t>2</w:t>
      </w:r>
      <w:r w:rsidR="007702CC">
        <w:rPr>
          <w:i/>
          <w:iCs/>
          <w:color w:val="000000"/>
          <w:sz w:val="24"/>
          <w:szCs w:val="24"/>
          <w:vertAlign w:val="subscript"/>
        </w:rPr>
        <w:t xml:space="preserve"> </w:t>
      </w:r>
      <w:r w:rsidRPr="00AA5D2D">
        <w:rPr>
          <w:i/>
          <w:iCs/>
          <w:color w:val="000000"/>
          <w:sz w:val="24"/>
          <w:szCs w:val="24"/>
        </w:rPr>
        <w:t>/</w:t>
      </w:r>
      <w:r w:rsidR="007702CC">
        <w:rPr>
          <w:i/>
          <w:iCs/>
          <w:color w:val="000000"/>
          <w:sz w:val="24"/>
          <w:szCs w:val="24"/>
        </w:rPr>
        <w:t xml:space="preserve"> </w:t>
      </w:r>
      <w:r w:rsidRPr="00AA5D2D">
        <w:rPr>
          <w:i/>
          <w:iCs/>
          <w:color w:val="000000"/>
          <w:sz w:val="24"/>
          <w:szCs w:val="24"/>
        </w:rPr>
        <w:t>Р</w:t>
      </w:r>
      <w:r w:rsidRPr="00AA5D2D">
        <w:rPr>
          <w:i/>
          <w:iCs/>
          <w:color w:val="000000"/>
          <w:sz w:val="24"/>
          <w:szCs w:val="24"/>
          <w:vertAlign w:val="subscript"/>
        </w:rPr>
        <w:t>1</w:t>
      </w:r>
      <w:r w:rsidRPr="00AA5D2D">
        <w:rPr>
          <w:i/>
          <w:iCs/>
          <w:color w:val="000000"/>
          <w:sz w:val="24"/>
          <w:szCs w:val="24"/>
        </w:rPr>
        <w:t>.</w:t>
      </w:r>
    </w:p>
    <w:p w:rsidR="00AF4367" w:rsidRPr="00AA5D2D" w:rsidRDefault="00757A9C" w:rsidP="00664249">
      <w:pPr>
        <w:shd w:val="clear" w:color="auto" w:fill="FFFFFF"/>
        <w:spacing w:line="360" w:lineRule="auto"/>
        <w:ind w:firstLine="567"/>
        <w:jc w:val="both"/>
        <w:rPr>
          <w:color w:val="000000"/>
          <w:sz w:val="24"/>
          <w:szCs w:val="24"/>
        </w:rPr>
      </w:pPr>
      <w:r w:rsidRPr="00AA5D2D">
        <w:rPr>
          <w:color w:val="000000"/>
          <w:sz w:val="24"/>
          <w:szCs w:val="24"/>
        </w:rPr>
        <w:t>Общий КПД многоступенчатой переда</w:t>
      </w:r>
      <w:r w:rsidRPr="00AA5D2D">
        <w:rPr>
          <w:color w:val="000000"/>
          <w:sz w:val="24"/>
          <w:szCs w:val="24"/>
        </w:rPr>
        <w:softHyphen/>
        <w:t>чи определяют по формуле</w:t>
      </w:r>
    </w:p>
    <w:p w:rsidR="00757A9C" w:rsidRPr="00AA5D2D" w:rsidRDefault="00757A9C" w:rsidP="00664249">
      <w:pPr>
        <w:shd w:val="clear" w:color="auto" w:fill="FFFFFF"/>
        <w:spacing w:line="360" w:lineRule="auto"/>
        <w:ind w:firstLine="567"/>
        <w:jc w:val="center"/>
        <w:rPr>
          <w:i/>
          <w:sz w:val="24"/>
          <w:szCs w:val="24"/>
        </w:rPr>
      </w:pPr>
      <w:proofErr w:type="spellStart"/>
      <w:r w:rsidRPr="00AA5D2D">
        <w:rPr>
          <w:i/>
          <w:color w:val="000000"/>
          <w:sz w:val="24"/>
          <w:szCs w:val="24"/>
        </w:rPr>
        <w:t>η</w:t>
      </w:r>
      <w:r w:rsidRPr="00AA5D2D">
        <w:rPr>
          <w:i/>
          <w:color w:val="000000"/>
          <w:sz w:val="24"/>
          <w:szCs w:val="24"/>
          <w:vertAlign w:val="subscript"/>
        </w:rPr>
        <w:t>общ</w:t>
      </w:r>
      <w:proofErr w:type="spellEnd"/>
      <w:r w:rsidRPr="00AA5D2D">
        <w:rPr>
          <w:i/>
          <w:color w:val="000000"/>
          <w:sz w:val="24"/>
          <w:szCs w:val="24"/>
        </w:rPr>
        <w:t>=η</w:t>
      </w:r>
      <w:r w:rsidRPr="00AA5D2D">
        <w:rPr>
          <w:i/>
          <w:color w:val="000000"/>
          <w:sz w:val="24"/>
          <w:szCs w:val="24"/>
          <w:vertAlign w:val="subscript"/>
        </w:rPr>
        <w:t>1</w:t>
      </w:r>
      <w:r w:rsidRPr="00AA5D2D">
        <w:rPr>
          <w:i/>
          <w:color w:val="000000"/>
          <w:sz w:val="24"/>
          <w:szCs w:val="24"/>
        </w:rPr>
        <w:t>·</w:t>
      </w:r>
      <w:r w:rsidR="004A202E" w:rsidRPr="00AA5D2D">
        <w:rPr>
          <w:i/>
          <w:color w:val="000000"/>
          <w:sz w:val="24"/>
          <w:szCs w:val="24"/>
        </w:rPr>
        <w:t xml:space="preserve"> </w:t>
      </w:r>
      <w:r w:rsidRPr="00AA5D2D">
        <w:rPr>
          <w:i/>
          <w:color w:val="000000"/>
          <w:sz w:val="24"/>
          <w:szCs w:val="24"/>
        </w:rPr>
        <w:t>η</w:t>
      </w:r>
      <w:r w:rsidRPr="00AA5D2D">
        <w:rPr>
          <w:i/>
          <w:color w:val="000000"/>
          <w:sz w:val="24"/>
          <w:szCs w:val="24"/>
          <w:vertAlign w:val="subscript"/>
        </w:rPr>
        <w:t>2</w:t>
      </w:r>
      <w:r w:rsidR="004A202E" w:rsidRPr="00AA5D2D">
        <w:rPr>
          <w:i/>
          <w:color w:val="000000"/>
          <w:sz w:val="24"/>
          <w:szCs w:val="24"/>
          <w:vertAlign w:val="subscript"/>
        </w:rPr>
        <w:t xml:space="preserve"> </w:t>
      </w:r>
      <w:r w:rsidRPr="00AA5D2D">
        <w:rPr>
          <w:i/>
          <w:color w:val="000000"/>
          <w:sz w:val="24"/>
          <w:szCs w:val="24"/>
        </w:rPr>
        <w:t>·…·</w:t>
      </w:r>
      <w:r w:rsidR="004A202E" w:rsidRPr="00AA5D2D">
        <w:rPr>
          <w:i/>
          <w:color w:val="000000"/>
          <w:sz w:val="24"/>
          <w:szCs w:val="24"/>
        </w:rPr>
        <w:t xml:space="preserve"> </w:t>
      </w:r>
      <w:r w:rsidRPr="00AA5D2D">
        <w:rPr>
          <w:i/>
          <w:color w:val="000000"/>
          <w:sz w:val="24"/>
          <w:szCs w:val="24"/>
        </w:rPr>
        <w:t>η</w:t>
      </w:r>
      <w:r w:rsidRPr="00AA5D2D">
        <w:rPr>
          <w:i/>
          <w:color w:val="000000"/>
          <w:sz w:val="24"/>
          <w:szCs w:val="24"/>
          <w:vertAlign w:val="subscript"/>
          <w:lang w:val="en-US"/>
        </w:rPr>
        <w:t>n</w:t>
      </w:r>
      <w:r w:rsidRPr="00AA5D2D">
        <w:rPr>
          <w:i/>
          <w:color w:val="000000"/>
          <w:sz w:val="24"/>
          <w:szCs w:val="24"/>
        </w:rPr>
        <w:t>,</w:t>
      </w:r>
    </w:p>
    <w:p w:rsidR="000E57EB" w:rsidRPr="00AA5D2D" w:rsidRDefault="00757A9C" w:rsidP="00664249">
      <w:pPr>
        <w:shd w:val="clear" w:color="auto" w:fill="FFFFFF"/>
        <w:spacing w:line="360" w:lineRule="auto"/>
        <w:ind w:firstLine="567"/>
        <w:jc w:val="both"/>
        <w:rPr>
          <w:color w:val="000000"/>
          <w:sz w:val="24"/>
          <w:szCs w:val="24"/>
        </w:rPr>
      </w:pPr>
      <w:r w:rsidRPr="00AA5D2D">
        <w:rPr>
          <w:color w:val="000000"/>
          <w:sz w:val="24"/>
          <w:szCs w:val="24"/>
        </w:rPr>
        <w:t xml:space="preserve">где </w:t>
      </w:r>
      <w:r w:rsidRPr="00AA5D2D">
        <w:rPr>
          <w:i/>
          <w:color w:val="000000"/>
          <w:sz w:val="24"/>
          <w:szCs w:val="24"/>
        </w:rPr>
        <w:t>η</w:t>
      </w:r>
      <w:r w:rsidRPr="00AA5D2D">
        <w:rPr>
          <w:i/>
          <w:color w:val="000000"/>
          <w:sz w:val="24"/>
          <w:szCs w:val="24"/>
          <w:vertAlign w:val="subscript"/>
        </w:rPr>
        <w:t>1</w:t>
      </w:r>
      <w:r w:rsidR="006E4DA7">
        <w:rPr>
          <w:i/>
          <w:color w:val="000000"/>
          <w:sz w:val="24"/>
          <w:szCs w:val="24"/>
        </w:rPr>
        <w:t xml:space="preserve">; </w:t>
      </w:r>
      <w:r w:rsidRPr="00AA5D2D">
        <w:rPr>
          <w:i/>
          <w:color w:val="000000"/>
          <w:sz w:val="24"/>
          <w:szCs w:val="24"/>
        </w:rPr>
        <w:t>η</w:t>
      </w:r>
      <w:r w:rsidRPr="00AA5D2D">
        <w:rPr>
          <w:i/>
          <w:color w:val="000000"/>
          <w:sz w:val="24"/>
          <w:szCs w:val="24"/>
          <w:vertAlign w:val="subscript"/>
        </w:rPr>
        <w:t>2</w:t>
      </w:r>
      <w:r w:rsidR="006E4DA7">
        <w:rPr>
          <w:i/>
          <w:color w:val="000000"/>
          <w:sz w:val="24"/>
          <w:szCs w:val="24"/>
        </w:rPr>
        <w:t>…</w:t>
      </w:r>
      <w:r w:rsidRPr="00AA5D2D">
        <w:rPr>
          <w:i/>
          <w:color w:val="000000"/>
          <w:sz w:val="24"/>
          <w:szCs w:val="24"/>
        </w:rPr>
        <w:t>η</w:t>
      </w:r>
      <w:r w:rsidRPr="00AA5D2D">
        <w:rPr>
          <w:i/>
          <w:color w:val="000000"/>
          <w:sz w:val="24"/>
          <w:szCs w:val="24"/>
          <w:vertAlign w:val="subscript"/>
          <w:lang w:val="en-US"/>
        </w:rPr>
        <w:t>n</w:t>
      </w:r>
      <w:r w:rsidRPr="00AA5D2D">
        <w:rPr>
          <w:i/>
          <w:iCs/>
          <w:color w:val="000000"/>
          <w:sz w:val="24"/>
          <w:szCs w:val="24"/>
        </w:rPr>
        <w:t xml:space="preserve"> — </w:t>
      </w:r>
      <w:r w:rsidRPr="00AA5D2D">
        <w:rPr>
          <w:color w:val="000000"/>
          <w:sz w:val="24"/>
          <w:szCs w:val="24"/>
        </w:rPr>
        <w:t>КПД, учитывающие потери в отдельных кинематических парах передачи</w:t>
      </w:r>
      <w:r w:rsidR="007C5F52" w:rsidRPr="00AA5D2D">
        <w:rPr>
          <w:color w:val="000000"/>
          <w:sz w:val="24"/>
          <w:szCs w:val="24"/>
        </w:rPr>
        <w:t xml:space="preserve"> (справочные данные)</w:t>
      </w:r>
      <w:r w:rsidRPr="00AA5D2D">
        <w:rPr>
          <w:color w:val="000000"/>
          <w:sz w:val="24"/>
          <w:szCs w:val="24"/>
        </w:rPr>
        <w:t>.</w:t>
      </w:r>
    </w:p>
    <w:p w:rsidR="00CC3E92" w:rsidRPr="00E80A4B" w:rsidRDefault="00E80A4B" w:rsidP="006E4DA7">
      <w:pPr>
        <w:pStyle w:val="aa"/>
        <w:shd w:val="clear" w:color="auto" w:fill="FFFFFF"/>
        <w:tabs>
          <w:tab w:val="left" w:pos="993"/>
        </w:tabs>
        <w:spacing w:line="360" w:lineRule="auto"/>
        <w:ind w:left="0" w:firstLine="567"/>
        <w:jc w:val="both"/>
        <w:rPr>
          <w:i/>
          <w:sz w:val="24"/>
          <w:szCs w:val="24"/>
        </w:rPr>
      </w:pPr>
      <w:r w:rsidRPr="00E80A4B">
        <w:rPr>
          <w:i/>
          <w:sz w:val="24"/>
          <w:szCs w:val="24"/>
        </w:rPr>
        <w:t>3</w:t>
      </w:r>
      <w:r w:rsidR="00B65617" w:rsidRPr="00161CE0">
        <w:rPr>
          <w:i/>
          <w:sz w:val="24"/>
          <w:szCs w:val="24"/>
        </w:rPr>
        <w:t>)</w:t>
      </w:r>
      <w:r w:rsidRPr="00E80A4B">
        <w:rPr>
          <w:i/>
          <w:sz w:val="24"/>
          <w:szCs w:val="24"/>
        </w:rPr>
        <w:t xml:space="preserve">  </w:t>
      </w:r>
      <w:r w:rsidR="00CC3E92" w:rsidRPr="00E80A4B">
        <w:rPr>
          <w:i/>
          <w:sz w:val="24"/>
          <w:szCs w:val="24"/>
        </w:rPr>
        <w:t>Вращающие моменты на валах</w:t>
      </w:r>
    </w:p>
    <w:p w:rsidR="004A202E" w:rsidRPr="00AA5D2D" w:rsidRDefault="00CC3E92" w:rsidP="00664249">
      <w:pPr>
        <w:pStyle w:val="aa"/>
        <w:shd w:val="clear" w:color="auto" w:fill="FFFFFF"/>
        <w:tabs>
          <w:tab w:val="left" w:pos="993"/>
        </w:tabs>
        <w:spacing w:line="360" w:lineRule="auto"/>
        <w:ind w:left="0" w:firstLine="567"/>
        <w:jc w:val="both"/>
        <w:rPr>
          <w:color w:val="000000"/>
          <w:spacing w:val="-6"/>
          <w:w w:val="104"/>
          <w:sz w:val="24"/>
          <w:szCs w:val="24"/>
        </w:rPr>
      </w:pPr>
      <w:r w:rsidRPr="00AA5D2D">
        <w:rPr>
          <w:color w:val="000000"/>
          <w:spacing w:val="-4"/>
          <w:w w:val="104"/>
          <w:sz w:val="24"/>
          <w:szCs w:val="24"/>
        </w:rPr>
        <w:t>Вращающий</w:t>
      </w:r>
      <w:r w:rsidR="00757A9C" w:rsidRPr="00AA5D2D">
        <w:rPr>
          <w:color w:val="000000"/>
          <w:spacing w:val="-4"/>
          <w:w w:val="104"/>
          <w:sz w:val="24"/>
          <w:szCs w:val="24"/>
        </w:rPr>
        <w:t xml:space="preserve"> момент </w:t>
      </w:r>
      <w:r w:rsidR="00757A9C" w:rsidRPr="00AA5D2D">
        <w:rPr>
          <w:color w:val="000000"/>
          <w:spacing w:val="-5"/>
          <w:w w:val="104"/>
          <w:sz w:val="24"/>
          <w:szCs w:val="24"/>
          <w:lang w:val="en-US"/>
        </w:rPr>
        <w:t>T</w:t>
      </w:r>
      <w:r w:rsidR="00757A9C" w:rsidRPr="00AA5D2D">
        <w:rPr>
          <w:color w:val="000000"/>
          <w:spacing w:val="-5"/>
          <w:w w:val="104"/>
          <w:sz w:val="24"/>
          <w:szCs w:val="24"/>
          <w:vertAlign w:val="subscript"/>
        </w:rPr>
        <w:t>1</w:t>
      </w:r>
      <w:r w:rsidR="00757A9C" w:rsidRPr="00AA5D2D">
        <w:rPr>
          <w:iCs/>
          <w:color w:val="000000"/>
          <w:spacing w:val="-4"/>
          <w:w w:val="104"/>
          <w:sz w:val="24"/>
          <w:szCs w:val="24"/>
        </w:rPr>
        <w:t xml:space="preserve"> </w:t>
      </w:r>
      <w:r w:rsidR="00757A9C" w:rsidRPr="00AA5D2D">
        <w:rPr>
          <w:color w:val="000000"/>
          <w:spacing w:val="-4"/>
          <w:w w:val="104"/>
          <w:sz w:val="24"/>
          <w:szCs w:val="24"/>
        </w:rPr>
        <w:t xml:space="preserve">ведущего вала является моментом </w:t>
      </w:r>
      <w:r w:rsidR="00757A9C" w:rsidRPr="00AA5D2D">
        <w:rPr>
          <w:color w:val="000000"/>
          <w:spacing w:val="-3"/>
          <w:w w:val="104"/>
          <w:sz w:val="24"/>
          <w:szCs w:val="24"/>
        </w:rPr>
        <w:t>движущих сил, его направление совпадает с направлением вра</w:t>
      </w:r>
      <w:r w:rsidR="00757A9C" w:rsidRPr="00AA5D2D">
        <w:rPr>
          <w:color w:val="000000"/>
          <w:spacing w:val="-6"/>
          <w:w w:val="104"/>
          <w:sz w:val="24"/>
          <w:szCs w:val="24"/>
        </w:rPr>
        <w:t>щения вала</w:t>
      </w:r>
      <w:r w:rsidR="00B53532">
        <w:rPr>
          <w:color w:val="000000"/>
          <w:spacing w:val="-6"/>
          <w:w w:val="104"/>
          <w:sz w:val="24"/>
          <w:szCs w:val="24"/>
        </w:rPr>
        <w:t xml:space="preserve"> (рисунок 1.4)</w:t>
      </w:r>
      <w:r w:rsidR="00757A9C" w:rsidRPr="00AA5D2D">
        <w:rPr>
          <w:color w:val="000000"/>
          <w:spacing w:val="-6"/>
          <w:w w:val="104"/>
          <w:sz w:val="24"/>
          <w:szCs w:val="24"/>
        </w:rPr>
        <w:t xml:space="preserve">. </w:t>
      </w:r>
    </w:p>
    <w:p w:rsidR="00757A9C" w:rsidRPr="00AA5D2D" w:rsidRDefault="00757A9C" w:rsidP="00664249">
      <w:pPr>
        <w:pStyle w:val="aa"/>
        <w:shd w:val="clear" w:color="auto" w:fill="FFFFFF"/>
        <w:tabs>
          <w:tab w:val="left" w:pos="993"/>
        </w:tabs>
        <w:spacing w:line="360" w:lineRule="auto"/>
        <w:ind w:left="0" w:firstLine="567"/>
        <w:jc w:val="both"/>
        <w:rPr>
          <w:sz w:val="24"/>
          <w:szCs w:val="24"/>
        </w:rPr>
      </w:pPr>
      <w:r w:rsidRPr="00AA5D2D">
        <w:rPr>
          <w:color w:val="000000"/>
          <w:spacing w:val="-6"/>
          <w:w w:val="104"/>
          <w:sz w:val="24"/>
          <w:szCs w:val="24"/>
        </w:rPr>
        <w:t xml:space="preserve">Момент </w:t>
      </w:r>
      <w:r w:rsidRPr="00AA5D2D">
        <w:rPr>
          <w:color w:val="000000"/>
          <w:spacing w:val="-5"/>
          <w:w w:val="104"/>
          <w:sz w:val="24"/>
          <w:szCs w:val="24"/>
          <w:lang w:val="en-US"/>
        </w:rPr>
        <w:t>T</w:t>
      </w:r>
      <w:r w:rsidRPr="00AA5D2D">
        <w:rPr>
          <w:color w:val="000000"/>
          <w:spacing w:val="-5"/>
          <w:w w:val="104"/>
          <w:sz w:val="24"/>
          <w:szCs w:val="24"/>
          <w:vertAlign w:val="subscript"/>
        </w:rPr>
        <w:t>2</w:t>
      </w:r>
      <w:r w:rsidRPr="00AA5D2D">
        <w:rPr>
          <w:iCs/>
          <w:color w:val="000000"/>
          <w:spacing w:val="-6"/>
          <w:w w:val="104"/>
          <w:sz w:val="24"/>
          <w:szCs w:val="24"/>
        </w:rPr>
        <w:t xml:space="preserve"> </w:t>
      </w:r>
      <w:r w:rsidR="00B53532">
        <w:rPr>
          <w:iCs/>
          <w:color w:val="000000"/>
          <w:spacing w:val="-6"/>
          <w:w w:val="104"/>
          <w:sz w:val="24"/>
          <w:szCs w:val="24"/>
        </w:rPr>
        <w:t xml:space="preserve"> </w:t>
      </w:r>
      <w:r w:rsidRPr="00AA5D2D">
        <w:rPr>
          <w:color w:val="000000"/>
          <w:spacing w:val="-6"/>
          <w:w w:val="104"/>
          <w:sz w:val="24"/>
          <w:szCs w:val="24"/>
        </w:rPr>
        <w:t>ведомого вала — момент сил сопротивле</w:t>
      </w:r>
      <w:r w:rsidRPr="00AA5D2D">
        <w:rPr>
          <w:color w:val="000000"/>
          <w:spacing w:val="-5"/>
          <w:w w:val="104"/>
          <w:sz w:val="24"/>
          <w:szCs w:val="24"/>
        </w:rPr>
        <w:t>ния, поэтому его направление противоположно направлению вра</w:t>
      </w:r>
      <w:r w:rsidR="009E725B" w:rsidRPr="00AA5D2D">
        <w:rPr>
          <w:color w:val="000000"/>
          <w:spacing w:val="1"/>
          <w:w w:val="104"/>
          <w:sz w:val="24"/>
          <w:szCs w:val="24"/>
        </w:rPr>
        <w:t>щения вала.</w:t>
      </w:r>
    </w:p>
    <w:p w:rsidR="009E725B" w:rsidRPr="00AA5D2D" w:rsidRDefault="00757A9C" w:rsidP="006E4DA7">
      <w:pPr>
        <w:widowControl/>
        <w:shd w:val="clear" w:color="auto" w:fill="FFFFFF"/>
        <w:spacing w:line="360" w:lineRule="auto"/>
        <w:ind w:firstLine="567"/>
        <w:rPr>
          <w:color w:val="000000"/>
          <w:sz w:val="24"/>
          <w:szCs w:val="24"/>
        </w:rPr>
      </w:pPr>
      <w:r w:rsidRPr="00AA5D2D">
        <w:rPr>
          <w:color w:val="000000"/>
          <w:sz w:val="24"/>
          <w:szCs w:val="24"/>
        </w:rPr>
        <w:t xml:space="preserve">Если известна мощность </w:t>
      </w:r>
      <w:r w:rsidR="00B53532" w:rsidRPr="00B53532">
        <w:rPr>
          <w:color w:val="000000"/>
          <w:sz w:val="24"/>
          <w:szCs w:val="24"/>
        </w:rPr>
        <w:t xml:space="preserve"> </w:t>
      </w:r>
      <w:r w:rsidRPr="00AA5D2D">
        <w:rPr>
          <w:i/>
          <w:iCs/>
          <w:color w:val="000000"/>
          <w:sz w:val="24"/>
          <w:szCs w:val="24"/>
        </w:rPr>
        <w:t xml:space="preserve">Р </w:t>
      </w:r>
      <w:r w:rsidRPr="00AA5D2D">
        <w:rPr>
          <w:color w:val="000000"/>
          <w:sz w:val="24"/>
          <w:szCs w:val="24"/>
        </w:rPr>
        <w:t xml:space="preserve">и угловая скорость </w:t>
      </w:r>
      <w:r w:rsidRPr="00B53532">
        <w:rPr>
          <w:i/>
          <w:color w:val="000000"/>
          <w:sz w:val="24"/>
          <w:szCs w:val="24"/>
        </w:rPr>
        <w:t>ω</w:t>
      </w:r>
      <w:r w:rsidRPr="00AA5D2D">
        <w:rPr>
          <w:color w:val="000000"/>
          <w:sz w:val="24"/>
          <w:szCs w:val="24"/>
        </w:rPr>
        <w:t>, то вращающий</w:t>
      </w:r>
      <w:r w:rsidRPr="00AA5D2D">
        <w:rPr>
          <w:sz w:val="24"/>
          <w:szCs w:val="24"/>
        </w:rPr>
        <w:t xml:space="preserve"> </w:t>
      </w:r>
      <w:r w:rsidRPr="00AA5D2D">
        <w:rPr>
          <w:color w:val="000000"/>
          <w:sz w:val="24"/>
          <w:szCs w:val="24"/>
        </w:rPr>
        <w:t xml:space="preserve">момент </w:t>
      </w:r>
    </w:p>
    <w:p w:rsidR="00757A9C" w:rsidRPr="00AA5D2D" w:rsidRDefault="00757A9C" w:rsidP="00664249">
      <w:pPr>
        <w:widowControl/>
        <w:shd w:val="clear" w:color="auto" w:fill="FFFFFF"/>
        <w:spacing w:line="360" w:lineRule="auto"/>
        <w:ind w:firstLine="567"/>
        <w:jc w:val="center"/>
        <w:rPr>
          <w:sz w:val="24"/>
          <w:szCs w:val="24"/>
        </w:rPr>
      </w:pPr>
      <w:r w:rsidRPr="00B53532">
        <w:rPr>
          <w:i/>
          <w:iCs/>
          <w:color w:val="000000"/>
          <w:sz w:val="24"/>
          <w:szCs w:val="24"/>
        </w:rPr>
        <w:t xml:space="preserve">Т </w:t>
      </w:r>
      <w:r w:rsidRPr="00B53532">
        <w:rPr>
          <w:i/>
          <w:color w:val="000000"/>
          <w:sz w:val="24"/>
          <w:szCs w:val="24"/>
        </w:rPr>
        <w:t>= Р/ω</w:t>
      </w:r>
      <w:r w:rsidRPr="00AA5D2D">
        <w:rPr>
          <w:color w:val="000000"/>
          <w:sz w:val="24"/>
          <w:szCs w:val="24"/>
        </w:rPr>
        <w:t xml:space="preserve"> </w:t>
      </w:r>
      <w:r w:rsidR="009E725B" w:rsidRPr="00AA5D2D">
        <w:rPr>
          <w:color w:val="000000"/>
          <w:sz w:val="24"/>
          <w:szCs w:val="24"/>
        </w:rPr>
        <w:t xml:space="preserve">, </w:t>
      </w:r>
      <w:r w:rsidR="00B53532">
        <w:rPr>
          <w:color w:val="000000"/>
          <w:sz w:val="24"/>
          <w:szCs w:val="24"/>
        </w:rPr>
        <w:t xml:space="preserve"> </w:t>
      </w:r>
      <w:proofErr w:type="spellStart"/>
      <w:r w:rsidRPr="00AA5D2D">
        <w:rPr>
          <w:color w:val="000000"/>
          <w:sz w:val="24"/>
          <w:szCs w:val="24"/>
        </w:rPr>
        <w:t>Н</w:t>
      </w:r>
      <w:r w:rsidR="009E725B" w:rsidRPr="00AA5D2D">
        <w:rPr>
          <w:color w:val="000000"/>
          <w:sz w:val="24"/>
          <w:szCs w:val="24"/>
        </w:rPr>
        <w:t>м</w:t>
      </w:r>
      <w:proofErr w:type="spellEnd"/>
    </w:p>
    <w:p w:rsidR="00757A9C" w:rsidRPr="00AA5D2D" w:rsidRDefault="00757A9C" w:rsidP="00664249">
      <w:pPr>
        <w:widowControl/>
        <w:shd w:val="clear" w:color="auto" w:fill="FFFFFF"/>
        <w:spacing w:line="360" w:lineRule="auto"/>
        <w:ind w:firstLine="567"/>
        <w:jc w:val="both"/>
        <w:rPr>
          <w:sz w:val="24"/>
          <w:szCs w:val="24"/>
        </w:rPr>
      </w:pPr>
      <w:r w:rsidRPr="00AA5D2D">
        <w:rPr>
          <w:color w:val="000000"/>
          <w:sz w:val="24"/>
          <w:szCs w:val="24"/>
        </w:rPr>
        <w:t xml:space="preserve">Отсюда  </w:t>
      </w:r>
      <w:r w:rsidR="00B53532">
        <w:rPr>
          <w:color w:val="000000"/>
          <w:sz w:val="24"/>
          <w:szCs w:val="24"/>
        </w:rPr>
        <w:t xml:space="preserve">момент </w:t>
      </w:r>
      <w:r w:rsidRPr="00AA5D2D">
        <w:rPr>
          <w:color w:val="000000"/>
          <w:sz w:val="24"/>
          <w:szCs w:val="24"/>
        </w:rPr>
        <w:t xml:space="preserve">на  ведущем  валу </w:t>
      </w:r>
      <w:r w:rsidR="00761B62" w:rsidRPr="00AA5D2D">
        <w:rPr>
          <w:i/>
          <w:iCs/>
          <w:color w:val="000000"/>
          <w:position w:val="-30"/>
          <w:sz w:val="24"/>
          <w:szCs w:val="24"/>
        </w:rPr>
        <w:object w:dxaOrig="760" w:dyaOrig="680">
          <v:shape id="_x0000_i1027" type="#_x0000_t75" style="width:38.2pt;height:34.8pt" o:ole="">
            <v:imagedata r:id="rId23" o:title=""/>
          </v:shape>
          <o:OLEObject Type="Embed" ProgID="Equation.DSMT4" ShapeID="_x0000_i1027" DrawAspect="Content" ObjectID="_1666980620" r:id="rId24"/>
        </w:object>
      </w:r>
      <w:r w:rsidRPr="00AA5D2D">
        <w:rPr>
          <w:i/>
          <w:iCs/>
          <w:color w:val="000000"/>
          <w:sz w:val="24"/>
          <w:szCs w:val="24"/>
        </w:rPr>
        <w:t>,</w:t>
      </w:r>
      <w:r w:rsidRPr="00AA5D2D">
        <w:rPr>
          <w:sz w:val="24"/>
          <w:szCs w:val="24"/>
        </w:rPr>
        <w:t xml:space="preserve"> </w:t>
      </w:r>
      <w:r w:rsidR="009E725B" w:rsidRPr="00AA5D2D">
        <w:rPr>
          <w:sz w:val="24"/>
          <w:szCs w:val="24"/>
        </w:rPr>
        <w:t xml:space="preserve"> </w:t>
      </w:r>
      <w:r w:rsidRPr="00AA5D2D">
        <w:rPr>
          <w:color w:val="000000"/>
          <w:sz w:val="24"/>
          <w:szCs w:val="24"/>
        </w:rPr>
        <w:t>на  ведомом</w:t>
      </w:r>
      <w:r w:rsidRPr="00AA5D2D">
        <w:rPr>
          <w:sz w:val="24"/>
          <w:szCs w:val="24"/>
        </w:rPr>
        <w:t xml:space="preserve"> </w:t>
      </w:r>
      <w:r w:rsidR="00B53532">
        <w:rPr>
          <w:sz w:val="24"/>
          <w:szCs w:val="24"/>
        </w:rPr>
        <w:t xml:space="preserve">  </w:t>
      </w:r>
      <w:r w:rsidR="00761B62" w:rsidRPr="00AA5D2D">
        <w:rPr>
          <w:i/>
          <w:iCs/>
          <w:color w:val="000000"/>
          <w:position w:val="-30"/>
          <w:sz w:val="24"/>
          <w:szCs w:val="24"/>
        </w:rPr>
        <w:object w:dxaOrig="800" w:dyaOrig="680">
          <v:shape id="_x0000_i1028" type="#_x0000_t75" style="width:38.85pt;height:33.15pt" o:ole="">
            <v:imagedata r:id="rId25" o:title=""/>
          </v:shape>
          <o:OLEObject Type="Embed" ProgID="Equation.DSMT4" ShapeID="_x0000_i1028" DrawAspect="Content" ObjectID="_1666980621" r:id="rId26"/>
        </w:object>
      </w:r>
      <w:r w:rsidRPr="00AA5D2D">
        <w:rPr>
          <w:i/>
          <w:iCs/>
          <w:color w:val="000000"/>
          <w:sz w:val="24"/>
          <w:szCs w:val="24"/>
        </w:rPr>
        <w:t>,</w:t>
      </w:r>
    </w:p>
    <w:p w:rsidR="00757A9C" w:rsidRPr="00AA5D2D" w:rsidRDefault="00757A9C" w:rsidP="00664249">
      <w:pPr>
        <w:widowControl/>
        <w:shd w:val="clear" w:color="auto" w:fill="FFFFFF"/>
        <w:spacing w:line="360" w:lineRule="auto"/>
        <w:ind w:firstLine="567"/>
        <w:jc w:val="both"/>
        <w:rPr>
          <w:sz w:val="24"/>
          <w:szCs w:val="24"/>
        </w:rPr>
      </w:pPr>
      <w:r w:rsidRPr="00AA5D2D">
        <w:rPr>
          <w:color w:val="000000"/>
          <w:sz w:val="24"/>
          <w:szCs w:val="24"/>
        </w:rPr>
        <w:t xml:space="preserve"> т. е. </w:t>
      </w:r>
      <w:r w:rsidR="009E725B" w:rsidRPr="00AA5D2D">
        <w:rPr>
          <w:color w:val="000000"/>
          <w:sz w:val="24"/>
          <w:szCs w:val="24"/>
        </w:rPr>
        <w:t xml:space="preserve"> </w:t>
      </w:r>
      <w:r w:rsidR="00B53532">
        <w:rPr>
          <w:color w:val="000000"/>
          <w:sz w:val="24"/>
          <w:szCs w:val="24"/>
        </w:rPr>
        <w:t xml:space="preserve"> </w:t>
      </w:r>
      <w:r w:rsidRPr="00AA5D2D">
        <w:rPr>
          <w:i/>
          <w:iCs/>
          <w:color w:val="000000"/>
          <w:sz w:val="24"/>
          <w:szCs w:val="24"/>
          <w:lang w:val="en-US"/>
        </w:rPr>
        <w:t>P</w:t>
      </w:r>
      <w:r w:rsidRPr="00AA5D2D">
        <w:rPr>
          <w:i/>
          <w:iCs/>
          <w:color w:val="000000"/>
          <w:sz w:val="24"/>
          <w:szCs w:val="24"/>
          <w:vertAlign w:val="subscript"/>
        </w:rPr>
        <w:t>1</w:t>
      </w:r>
      <w:r w:rsidRPr="00AA5D2D">
        <w:rPr>
          <w:i/>
          <w:iCs/>
          <w:color w:val="000000"/>
          <w:sz w:val="24"/>
          <w:szCs w:val="24"/>
        </w:rPr>
        <w:t>=</w:t>
      </w:r>
      <w:r w:rsidRPr="00AA5D2D">
        <w:rPr>
          <w:i/>
          <w:iCs/>
          <w:color w:val="000000"/>
          <w:sz w:val="24"/>
          <w:szCs w:val="24"/>
          <w:lang w:val="en-US"/>
        </w:rPr>
        <w:t>T</w:t>
      </w:r>
      <w:r w:rsidRPr="00AA5D2D">
        <w:rPr>
          <w:i/>
          <w:iCs/>
          <w:color w:val="000000"/>
          <w:sz w:val="24"/>
          <w:szCs w:val="24"/>
          <w:vertAlign w:val="subscript"/>
        </w:rPr>
        <w:t>1</w:t>
      </w:r>
      <w:r w:rsidR="00761B62">
        <w:rPr>
          <w:rFonts w:ascii="Arial" w:hAnsi="Arial" w:cs="Arial"/>
          <w:i/>
          <w:iCs/>
          <w:color w:val="000000"/>
          <w:sz w:val="24"/>
          <w:szCs w:val="24"/>
          <w:vertAlign w:val="subscript"/>
        </w:rPr>
        <w:t>·</w:t>
      </w:r>
      <w:r w:rsidRPr="00AA5D2D">
        <w:rPr>
          <w:iCs/>
          <w:color w:val="000000"/>
          <w:sz w:val="24"/>
          <w:szCs w:val="24"/>
          <w:lang w:val="en-US"/>
        </w:rPr>
        <w:t>ω</w:t>
      </w:r>
      <w:r w:rsidRPr="00AA5D2D">
        <w:rPr>
          <w:iCs/>
          <w:color w:val="000000"/>
          <w:sz w:val="24"/>
          <w:szCs w:val="24"/>
          <w:vertAlign w:val="subscript"/>
        </w:rPr>
        <w:t>1</w:t>
      </w:r>
      <w:r w:rsidR="00B53532">
        <w:rPr>
          <w:color w:val="000000"/>
          <w:sz w:val="24"/>
          <w:szCs w:val="24"/>
        </w:rPr>
        <w:t>;</w:t>
      </w:r>
      <w:r w:rsidRPr="00AA5D2D">
        <w:rPr>
          <w:color w:val="000000"/>
          <w:sz w:val="24"/>
          <w:szCs w:val="24"/>
        </w:rPr>
        <w:t xml:space="preserve"> </w:t>
      </w:r>
      <w:r w:rsidR="009E725B" w:rsidRPr="00AA5D2D">
        <w:rPr>
          <w:color w:val="000000"/>
          <w:sz w:val="24"/>
          <w:szCs w:val="24"/>
        </w:rPr>
        <w:t xml:space="preserve">  </w:t>
      </w:r>
      <w:r w:rsidR="00B53532">
        <w:rPr>
          <w:color w:val="000000"/>
          <w:sz w:val="24"/>
          <w:szCs w:val="24"/>
        </w:rPr>
        <w:t xml:space="preserve"> </w:t>
      </w:r>
      <w:r w:rsidR="009E725B" w:rsidRPr="00AA5D2D">
        <w:rPr>
          <w:color w:val="000000"/>
          <w:sz w:val="24"/>
          <w:szCs w:val="24"/>
        </w:rPr>
        <w:t xml:space="preserve"> </w:t>
      </w:r>
      <w:r w:rsidRPr="00AA5D2D">
        <w:rPr>
          <w:i/>
          <w:iCs/>
          <w:color w:val="000000"/>
          <w:sz w:val="24"/>
          <w:szCs w:val="24"/>
          <w:lang w:val="en-US"/>
        </w:rPr>
        <w:t>P</w:t>
      </w:r>
      <w:r w:rsidRPr="00AA5D2D">
        <w:rPr>
          <w:i/>
          <w:iCs/>
          <w:color w:val="000000"/>
          <w:sz w:val="24"/>
          <w:szCs w:val="24"/>
          <w:vertAlign w:val="subscript"/>
        </w:rPr>
        <w:t>2</w:t>
      </w:r>
      <w:r w:rsidRPr="00AA5D2D">
        <w:rPr>
          <w:i/>
          <w:iCs/>
          <w:color w:val="000000"/>
          <w:sz w:val="24"/>
          <w:szCs w:val="24"/>
        </w:rPr>
        <w:t>=</w:t>
      </w:r>
      <w:r w:rsidRPr="00AA5D2D">
        <w:rPr>
          <w:i/>
          <w:iCs/>
          <w:color w:val="000000"/>
          <w:sz w:val="24"/>
          <w:szCs w:val="24"/>
          <w:lang w:val="en-US"/>
        </w:rPr>
        <w:t>T</w:t>
      </w:r>
      <w:r w:rsidRPr="00AA5D2D">
        <w:rPr>
          <w:i/>
          <w:iCs/>
          <w:color w:val="000000"/>
          <w:sz w:val="24"/>
          <w:szCs w:val="24"/>
          <w:vertAlign w:val="subscript"/>
        </w:rPr>
        <w:t>2</w:t>
      </w:r>
      <w:r w:rsidR="00761B62">
        <w:rPr>
          <w:rFonts w:ascii="Arial" w:hAnsi="Arial" w:cs="Arial"/>
          <w:i/>
          <w:iCs/>
          <w:color w:val="000000"/>
          <w:sz w:val="24"/>
          <w:szCs w:val="24"/>
          <w:vertAlign w:val="subscript"/>
        </w:rPr>
        <w:t>·</w:t>
      </w:r>
      <w:r w:rsidRPr="00AA5D2D">
        <w:rPr>
          <w:iCs/>
          <w:color w:val="000000"/>
          <w:sz w:val="24"/>
          <w:szCs w:val="24"/>
          <w:lang w:val="en-US"/>
        </w:rPr>
        <w:t>ω</w:t>
      </w:r>
      <w:r w:rsidRPr="00AA5D2D">
        <w:rPr>
          <w:color w:val="000000"/>
          <w:sz w:val="24"/>
          <w:szCs w:val="24"/>
          <w:vertAlign w:val="subscript"/>
        </w:rPr>
        <w:t>2</w:t>
      </w:r>
    </w:p>
    <w:p w:rsidR="00CC3E92" w:rsidRPr="00AA5D2D" w:rsidRDefault="00757A9C" w:rsidP="00664249">
      <w:pPr>
        <w:widowControl/>
        <w:shd w:val="clear" w:color="auto" w:fill="FFFFFF"/>
        <w:spacing w:line="360" w:lineRule="auto"/>
        <w:ind w:firstLine="567"/>
        <w:jc w:val="both"/>
        <w:rPr>
          <w:color w:val="000000"/>
          <w:sz w:val="24"/>
          <w:szCs w:val="24"/>
        </w:rPr>
      </w:pPr>
      <w:r w:rsidRPr="00AA5D2D">
        <w:rPr>
          <w:color w:val="000000"/>
          <w:sz w:val="24"/>
          <w:szCs w:val="24"/>
        </w:rPr>
        <w:t xml:space="preserve">Подставив значения </w:t>
      </w:r>
      <w:r w:rsidRPr="00AA5D2D">
        <w:rPr>
          <w:i/>
          <w:iCs/>
          <w:color w:val="000000"/>
          <w:sz w:val="24"/>
          <w:szCs w:val="24"/>
          <w:lang w:val="en-US"/>
        </w:rPr>
        <w:t>P</w:t>
      </w:r>
      <w:r w:rsidR="009E725B" w:rsidRPr="00AA5D2D">
        <w:rPr>
          <w:i/>
          <w:iCs/>
          <w:color w:val="000000"/>
          <w:sz w:val="24"/>
          <w:szCs w:val="24"/>
          <w:vertAlign w:val="subscript"/>
        </w:rPr>
        <w:t>1</w:t>
      </w:r>
      <w:r w:rsidRPr="00AA5D2D">
        <w:rPr>
          <w:i/>
          <w:iCs/>
          <w:color w:val="000000"/>
          <w:sz w:val="24"/>
          <w:szCs w:val="24"/>
        </w:rPr>
        <w:t xml:space="preserve"> </w:t>
      </w:r>
      <w:r w:rsidR="00B53532">
        <w:rPr>
          <w:i/>
          <w:iCs/>
          <w:color w:val="000000"/>
          <w:sz w:val="24"/>
          <w:szCs w:val="24"/>
        </w:rPr>
        <w:t xml:space="preserve"> </w:t>
      </w:r>
      <w:r w:rsidRPr="00AA5D2D">
        <w:rPr>
          <w:i/>
          <w:iCs/>
          <w:color w:val="000000"/>
          <w:sz w:val="24"/>
          <w:szCs w:val="24"/>
        </w:rPr>
        <w:t xml:space="preserve">и </w:t>
      </w:r>
      <w:r w:rsidR="00B53532">
        <w:rPr>
          <w:i/>
          <w:iCs/>
          <w:color w:val="000000"/>
          <w:sz w:val="24"/>
          <w:szCs w:val="24"/>
        </w:rPr>
        <w:t xml:space="preserve"> </w:t>
      </w:r>
      <w:r w:rsidRPr="00AA5D2D">
        <w:rPr>
          <w:i/>
          <w:iCs/>
          <w:color w:val="000000"/>
          <w:sz w:val="24"/>
          <w:szCs w:val="24"/>
        </w:rPr>
        <w:t>Р</w:t>
      </w:r>
      <w:r w:rsidRPr="00AA5D2D">
        <w:rPr>
          <w:i/>
          <w:iCs/>
          <w:color w:val="000000"/>
          <w:sz w:val="24"/>
          <w:szCs w:val="24"/>
          <w:vertAlign w:val="subscript"/>
        </w:rPr>
        <w:t>2</w:t>
      </w:r>
      <w:r w:rsidRPr="00AA5D2D">
        <w:rPr>
          <w:i/>
          <w:iCs/>
          <w:color w:val="000000"/>
          <w:sz w:val="24"/>
          <w:szCs w:val="24"/>
        </w:rPr>
        <w:t xml:space="preserve">  </w:t>
      </w:r>
      <w:r w:rsidRPr="00AA5D2D">
        <w:rPr>
          <w:iCs/>
          <w:color w:val="000000"/>
          <w:sz w:val="24"/>
          <w:szCs w:val="24"/>
        </w:rPr>
        <w:t>в</w:t>
      </w:r>
      <w:r w:rsidRPr="00AA5D2D">
        <w:rPr>
          <w:i/>
          <w:iCs/>
          <w:color w:val="000000"/>
          <w:sz w:val="24"/>
          <w:szCs w:val="24"/>
        </w:rPr>
        <w:t xml:space="preserve"> </w:t>
      </w:r>
      <w:r w:rsidRPr="00AA5D2D">
        <w:rPr>
          <w:color w:val="000000"/>
          <w:sz w:val="24"/>
          <w:szCs w:val="24"/>
        </w:rPr>
        <w:t>формулу для определения КПД, получим</w:t>
      </w:r>
    </w:p>
    <w:p w:rsidR="00B53532" w:rsidRDefault="00757A9C" w:rsidP="00664249">
      <w:pPr>
        <w:widowControl/>
        <w:shd w:val="clear" w:color="auto" w:fill="FFFFFF"/>
        <w:spacing w:line="360" w:lineRule="auto"/>
        <w:ind w:firstLine="567"/>
        <w:rPr>
          <w:i/>
          <w:sz w:val="24"/>
          <w:szCs w:val="24"/>
        </w:rPr>
      </w:pPr>
      <w:r w:rsidRPr="00B53532">
        <w:rPr>
          <w:i/>
          <w:sz w:val="24"/>
          <w:szCs w:val="24"/>
          <w:lang w:val="en-US"/>
        </w:rPr>
        <w:t>T</w:t>
      </w:r>
      <w:r w:rsidRPr="00B53532">
        <w:rPr>
          <w:i/>
          <w:sz w:val="24"/>
          <w:szCs w:val="24"/>
          <w:vertAlign w:val="subscript"/>
        </w:rPr>
        <w:t>2</w:t>
      </w:r>
      <w:r w:rsidR="00B53532" w:rsidRPr="00B53532">
        <w:rPr>
          <w:rFonts w:ascii="Arial" w:hAnsi="Arial" w:cs="Arial"/>
          <w:i/>
          <w:sz w:val="24"/>
          <w:szCs w:val="24"/>
          <w:vertAlign w:val="subscript"/>
        </w:rPr>
        <w:t>·</w:t>
      </w:r>
      <w:r w:rsidR="00B53532" w:rsidRPr="00B53532">
        <w:rPr>
          <w:i/>
          <w:sz w:val="24"/>
          <w:szCs w:val="24"/>
          <w:vertAlign w:val="subscript"/>
        </w:rPr>
        <w:t xml:space="preserve"> </w:t>
      </w:r>
      <w:r w:rsidRPr="00B53532">
        <w:rPr>
          <w:i/>
          <w:sz w:val="24"/>
          <w:szCs w:val="24"/>
          <w:lang w:val="en-US"/>
        </w:rPr>
        <w:t>ω</w:t>
      </w:r>
      <w:r w:rsidRPr="00B53532">
        <w:rPr>
          <w:i/>
          <w:sz w:val="24"/>
          <w:szCs w:val="24"/>
          <w:vertAlign w:val="subscript"/>
        </w:rPr>
        <w:t>2</w:t>
      </w:r>
      <w:r w:rsidRPr="00B53532">
        <w:rPr>
          <w:i/>
          <w:sz w:val="24"/>
          <w:szCs w:val="24"/>
        </w:rPr>
        <w:t>=</w:t>
      </w:r>
      <w:r w:rsidRPr="00B53532">
        <w:rPr>
          <w:i/>
          <w:sz w:val="24"/>
          <w:szCs w:val="24"/>
          <w:lang w:val="en-US"/>
        </w:rPr>
        <w:t>T</w:t>
      </w:r>
      <w:r w:rsidRPr="00B53532">
        <w:rPr>
          <w:i/>
          <w:sz w:val="24"/>
          <w:szCs w:val="24"/>
          <w:vertAlign w:val="subscript"/>
        </w:rPr>
        <w:t>1</w:t>
      </w:r>
      <w:r w:rsidR="00B53532" w:rsidRPr="00B53532">
        <w:rPr>
          <w:rFonts w:ascii="Arial" w:hAnsi="Arial" w:cs="Arial"/>
          <w:i/>
          <w:sz w:val="24"/>
          <w:szCs w:val="24"/>
          <w:vertAlign w:val="subscript"/>
        </w:rPr>
        <w:t>·</w:t>
      </w:r>
      <w:r w:rsidRPr="00B53532">
        <w:rPr>
          <w:i/>
          <w:sz w:val="24"/>
          <w:szCs w:val="24"/>
          <w:lang w:val="en-US"/>
        </w:rPr>
        <w:t>ω</w:t>
      </w:r>
      <w:r w:rsidRPr="00B53532">
        <w:rPr>
          <w:i/>
          <w:sz w:val="24"/>
          <w:szCs w:val="24"/>
          <w:vertAlign w:val="subscript"/>
        </w:rPr>
        <w:t>1</w:t>
      </w:r>
      <w:r w:rsidR="00B53532" w:rsidRPr="00B53532">
        <w:rPr>
          <w:rFonts w:ascii="Arial" w:hAnsi="Arial" w:cs="Arial"/>
          <w:i/>
          <w:sz w:val="24"/>
          <w:szCs w:val="24"/>
          <w:vertAlign w:val="subscript"/>
        </w:rPr>
        <w:t>·</w:t>
      </w:r>
      <w:r w:rsidRPr="00B53532">
        <w:rPr>
          <w:i/>
          <w:sz w:val="24"/>
          <w:szCs w:val="24"/>
          <w:lang w:val="en-US"/>
        </w:rPr>
        <w:t>η</w:t>
      </w:r>
      <w:r w:rsidR="00B53532">
        <w:rPr>
          <w:i/>
          <w:sz w:val="24"/>
          <w:szCs w:val="24"/>
        </w:rPr>
        <w:t>.</w:t>
      </w:r>
    </w:p>
    <w:p w:rsidR="00B53532" w:rsidRPr="00B53532" w:rsidRDefault="00B53532" w:rsidP="00664249">
      <w:pPr>
        <w:widowControl/>
        <w:shd w:val="clear" w:color="auto" w:fill="FFFFFF"/>
        <w:spacing w:line="360" w:lineRule="auto"/>
        <w:ind w:firstLine="567"/>
        <w:rPr>
          <w:i/>
          <w:sz w:val="24"/>
          <w:szCs w:val="24"/>
        </w:rPr>
      </w:pPr>
      <w:r w:rsidRPr="00B53532">
        <w:rPr>
          <w:sz w:val="24"/>
          <w:szCs w:val="24"/>
        </w:rPr>
        <w:t>Учитывая,  что</w:t>
      </w:r>
      <w:r>
        <w:rPr>
          <w:i/>
          <w:sz w:val="24"/>
          <w:szCs w:val="24"/>
        </w:rPr>
        <w:t xml:space="preserve">   </w:t>
      </w:r>
      <w:r w:rsidR="00CB543D" w:rsidRPr="00B53532">
        <w:rPr>
          <w:i/>
          <w:sz w:val="24"/>
          <w:szCs w:val="24"/>
        </w:rPr>
        <w:t xml:space="preserve"> </w:t>
      </w:r>
      <w:r w:rsidRPr="00B53532">
        <w:rPr>
          <w:i/>
          <w:iCs/>
          <w:color w:val="000000"/>
          <w:sz w:val="24"/>
          <w:szCs w:val="24"/>
        </w:rPr>
        <w:t>и</w:t>
      </w:r>
      <w:r w:rsidRPr="00B53532">
        <w:rPr>
          <w:i/>
          <w:color w:val="000000"/>
          <w:sz w:val="24"/>
          <w:szCs w:val="24"/>
        </w:rPr>
        <w:t xml:space="preserve"> = </w:t>
      </w:r>
      <w:r w:rsidRPr="00B53532">
        <w:rPr>
          <w:i/>
          <w:color w:val="000000"/>
          <w:sz w:val="24"/>
          <w:szCs w:val="24"/>
          <w:lang w:val="en-US"/>
        </w:rPr>
        <w:t>ω</w:t>
      </w:r>
      <w:r w:rsidRPr="00B53532">
        <w:rPr>
          <w:i/>
          <w:color w:val="000000"/>
          <w:sz w:val="22"/>
          <w:szCs w:val="22"/>
          <w:vertAlign w:val="subscript"/>
        </w:rPr>
        <w:t>1</w:t>
      </w:r>
      <w:r w:rsidRPr="00B53532">
        <w:rPr>
          <w:i/>
          <w:color w:val="000000"/>
          <w:sz w:val="24"/>
          <w:szCs w:val="24"/>
          <w:vertAlign w:val="subscript"/>
        </w:rPr>
        <w:t xml:space="preserve"> </w:t>
      </w:r>
      <w:r w:rsidRPr="00B53532">
        <w:rPr>
          <w:i/>
          <w:color w:val="000000"/>
          <w:sz w:val="24"/>
          <w:szCs w:val="24"/>
        </w:rPr>
        <w:t xml:space="preserve">/ </w:t>
      </w:r>
      <w:r w:rsidRPr="00B53532">
        <w:rPr>
          <w:i/>
          <w:color w:val="000000"/>
          <w:sz w:val="24"/>
          <w:szCs w:val="24"/>
          <w:lang w:val="en-US"/>
        </w:rPr>
        <w:t>ω</w:t>
      </w:r>
      <w:r w:rsidRPr="00B53532">
        <w:rPr>
          <w:i/>
          <w:color w:val="000000"/>
          <w:sz w:val="22"/>
          <w:szCs w:val="22"/>
          <w:vertAlign w:val="subscript"/>
        </w:rPr>
        <w:t>2</w:t>
      </w:r>
      <w:r w:rsidR="00CB543D" w:rsidRPr="00B53532">
        <w:rPr>
          <w:i/>
          <w:sz w:val="24"/>
          <w:szCs w:val="24"/>
        </w:rPr>
        <w:t xml:space="preserve">    </w:t>
      </w:r>
    </w:p>
    <w:p w:rsidR="00B53532" w:rsidRPr="006B6C76" w:rsidRDefault="00B53532" w:rsidP="006B6C76">
      <w:pPr>
        <w:widowControl/>
        <w:shd w:val="clear" w:color="auto" w:fill="FFFFFF"/>
        <w:spacing w:line="360" w:lineRule="auto"/>
        <w:ind w:firstLine="567"/>
        <w:rPr>
          <w:sz w:val="24"/>
          <w:szCs w:val="24"/>
        </w:rPr>
      </w:pPr>
      <w:r>
        <w:rPr>
          <w:color w:val="000000"/>
          <w:sz w:val="24"/>
          <w:szCs w:val="24"/>
        </w:rPr>
        <w:t>получим</w:t>
      </w:r>
      <w:r w:rsidR="00440FDC" w:rsidRPr="00AA5D2D">
        <w:rPr>
          <w:sz w:val="24"/>
          <w:szCs w:val="24"/>
        </w:rPr>
        <w:t xml:space="preserve">    </w:t>
      </w:r>
      <w:r w:rsidR="00CB543D" w:rsidRPr="00AA5D2D">
        <w:rPr>
          <w:sz w:val="24"/>
          <w:szCs w:val="24"/>
        </w:rPr>
        <w:t xml:space="preserve">  </w:t>
      </w:r>
      <w:r w:rsidRPr="00B53532">
        <w:rPr>
          <w:i/>
          <w:sz w:val="24"/>
          <w:szCs w:val="24"/>
          <w:lang w:val="en-US"/>
        </w:rPr>
        <w:t>T</w:t>
      </w:r>
      <w:r w:rsidRPr="00B53532">
        <w:rPr>
          <w:i/>
          <w:sz w:val="24"/>
          <w:szCs w:val="24"/>
          <w:vertAlign w:val="subscript"/>
        </w:rPr>
        <w:t>2</w:t>
      </w:r>
      <w:r>
        <w:rPr>
          <w:rFonts w:ascii="Arial" w:hAnsi="Arial" w:cs="Arial"/>
          <w:i/>
          <w:sz w:val="24"/>
          <w:szCs w:val="24"/>
          <w:vertAlign w:val="subscript"/>
        </w:rPr>
        <w:t xml:space="preserve"> </w:t>
      </w:r>
      <w:r w:rsidRPr="00B53532">
        <w:rPr>
          <w:i/>
          <w:sz w:val="24"/>
          <w:szCs w:val="24"/>
        </w:rPr>
        <w:t>=</w:t>
      </w:r>
      <w:r w:rsidRPr="00B53532">
        <w:rPr>
          <w:i/>
          <w:sz w:val="24"/>
          <w:szCs w:val="24"/>
          <w:lang w:val="en-US"/>
        </w:rPr>
        <w:t>T</w:t>
      </w:r>
      <w:r w:rsidRPr="00B53532">
        <w:rPr>
          <w:i/>
          <w:sz w:val="24"/>
          <w:szCs w:val="24"/>
          <w:vertAlign w:val="subscript"/>
        </w:rPr>
        <w:t>1</w:t>
      </w:r>
      <w:r w:rsidRPr="00B53532">
        <w:rPr>
          <w:rFonts w:ascii="Arial" w:hAnsi="Arial" w:cs="Arial"/>
          <w:i/>
          <w:sz w:val="24"/>
          <w:szCs w:val="24"/>
          <w:vertAlign w:val="subscript"/>
        </w:rPr>
        <w:t>·</w:t>
      </w:r>
      <w:r>
        <w:rPr>
          <w:i/>
          <w:sz w:val="24"/>
          <w:szCs w:val="24"/>
          <w:lang w:val="en-US"/>
        </w:rPr>
        <w:t>u</w:t>
      </w:r>
      <w:r w:rsidRPr="00B53532">
        <w:rPr>
          <w:rFonts w:ascii="Arial" w:hAnsi="Arial" w:cs="Arial"/>
          <w:i/>
          <w:sz w:val="24"/>
          <w:szCs w:val="24"/>
          <w:vertAlign w:val="subscript"/>
        </w:rPr>
        <w:t>·</w:t>
      </w:r>
      <w:r w:rsidRPr="00B53532">
        <w:rPr>
          <w:i/>
          <w:sz w:val="24"/>
          <w:szCs w:val="24"/>
          <w:lang w:val="en-US"/>
        </w:rPr>
        <w:t>η</w:t>
      </w:r>
      <w:r w:rsidR="00CB543D" w:rsidRPr="00AA5D2D">
        <w:rPr>
          <w:sz w:val="24"/>
          <w:szCs w:val="24"/>
        </w:rPr>
        <w:t xml:space="preserve"> </w:t>
      </w:r>
    </w:p>
    <w:p w:rsidR="00F009E7" w:rsidRPr="00225841" w:rsidRDefault="00225841" w:rsidP="00225841">
      <w:pPr>
        <w:pStyle w:val="aa"/>
        <w:widowControl/>
        <w:shd w:val="clear" w:color="auto" w:fill="FFFFFF"/>
        <w:spacing w:line="360" w:lineRule="auto"/>
        <w:ind w:left="567"/>
        <w:rPr>
          <w:b/>
          <w:color w:val="C00000"/>
          <w:sz w:val="24"/>
          <w:szCs w:val="24"/>
        </w:rPr>
      </w:pPr>
      <w:r w:rsidRPr="00225841">
        <w:rPr>
          <w:b/>
          <w:color w:val="C00000"/>
          <w:sz w:val="24"/>
          <w:szCs w:val="24"/>
        </w:rPr>
        <w:t xml:space="preserve">6 </w:t>
      </w:r>
      <w:r>
        <w:rPr>
          <w:b/>
          <w:color w:val="C00000"/>
          <w:sz w:val="24"/>
          <w:szCs w:val="24"/>
        </w:rPr>
        <w:t xml:space="preserve"> </w:t>
      </w:r>
      <w:r w:rsidR="00161CE0">
        <w:rPr>
          <w:b/>
          <w:color w:val="C00000"/>
          <w:sz w:val="24"/>
          <w:szCs w:val="24"/>
        </w:rPr>
        <w:t>Решите</w:t>
      </w:r>
      <w:r w:rsidR="008E1F0E" w:rsidRPr="00225841">
        <w:rPr>
          <w:b/>
          <w:color w:val="C00000"/>
          <w:sz w:val="24"/>
          <w:szCs w:val="24"/>
        </w:rPr>
        <w:t xml:space="preserve"> задачи</w:t>
      </w:r>
      <w:r w:rsidR="00F90CB3">
        <w:rPr>
          <w:b/>
          <w:color w:val="C00000"/>
          <w:sz w:val="24"/>
          <w:szCs w:val="24"/>
        </w:rPr>
        <w:t>:</w:t>
      </w:r>
    </w:p>
    <w:p w:rsidR="00F009E7" w:rsidRPr="00AA5D2D" w:rsidRDefault="001753AB" w:rsidP="00664249">
      <w:pPr>
        <w:pStyle w:val="ab"/>
        <w:spacing w:line="360" w:lineRule="auto"/>
        <w:ind w:firstLine="567"/>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86912" behindDoc="1" locked="0" layoutInCell="1" allowOverlap="1" wp14:anchorId="35A2EEDA" wp14:editId="46B1F8A3">
            <wp:simplePos x="0" y="0"/>
            <wp:positionH relativeFrom="column">
              <wp:posOffset>3276600</wp:posOffset>
            </wp:positionH>
            <wp:positionV relativeFrom="paragraph">
              <wp:posOffset>511810</wp:posOffset>
            </wp:positionV>
            <wp:extent cx="2171065" cy="1161415"/>
            <wp:effectExtent l="0" t="0" r="635" b="635"/>
            <wp:wrapThrough wrapText="bothSides">
              <wp:wrapPolygon edited="0">
                <wp:start x="0" y="0"/>
                <wp:lineTo x="0" y="21258"/>
                <wp:lineTo x="21417" y="21258"/>
                <wp:lineTo x="21417" y="0"/>
                <wp:lineTo x="0" y="0"/>
              </wp:wrapPolygon>
            </wp:wrapThrough>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71065" cy="1161415"/>
                    </a:xfrm>
                    <a:prstGeom prst="rect">
                      <a:avLst/>
                    </a:prstGeom>
                    <a:noFill/>
                  </pic:spPr>
                </pic:pic>
              </a:graphicData>
            </a:graphic>
            <wp14:sizeRelH relativeFrom="page">
              <wp14:pctWidth>0</wp14:pctWidth>
            </wp14:sizeRelH>
            <wp14:sizeRelV relativeFrom="page">
              <wp14:pctHeight>0</wp14:pctHeight>
            </wp14:sizeRelV>
          </wp:anchor>
        </w:drawing>
      </w:r>
      <w:r w:rsidR="00F009E7" w:rsidRPr="00AA5D2D">
        <w:rPr>
          <w:rFonts w:ascii="Times New Roman" w:hAnsi="Times New Roman"/>
          <w:sz w:val="24"/>
          <w:szCs w:val="24"/>
        </w:rPr>
        <w:t>1</w:t>
      </w:r>
      <w:r w:rsidR="00FB0ED0">
        <w:rPr>
          <w:rFonts w:ascii="Times New Roman" w:hAnsi="Times New Roman"/>
          <w:sz w:val="24"/>
          <w:szCs w:val="24"/>
        </w:rPr>
        <w:t xml:space="preserve">) </w:t>
      </w:r>
      <w:r w:rsidR="00F009E7" w:rsidRPr="00AA5D2D">
        <w:rPr>
          <w:rFonts w:ascii="Times New Roman" w:hAnsi="Times New Roman"/>
          <w:sz w:val="24"/>
          <w:szCs w:val="24"/>
        </w:rPr>
        <w:t xml:space="preserve"> Определить момент на ведущем валу изображенной передачи, если мощность на выходе из передачи 6,6 кВт ; скорость на входе и выходе </w:t>
      </w:r>
      <w:r w:rsidR="008E1F0E" w:rsidRPr="00AA5D2D">
        <w:rPr>
          <w:rFonts w:ascii="Times New Roman" w:hAnsi="Times New Roman"/>
          <w:sz w:val="24"/>
          <w:szCs w:val="24"/>
        </w:rPr>
        <w:t xml:space="preserve">передачи </w:t>
      </w:r>
      <w:r w:rsidR="00F009E7" w:rsidRPr="00AA5D2D">
        <w:rPr>
          <w:rFonts w:ascii="Times New Roman" w:hAnsi="Times New Roman"/>
          <w:sz w:val="24"/>
          <w:szCs w:val="24"/>
        </w:rPr>
        <w:t>6</w:t>
      </w:r>
      <w:r w:rsidR="008E1F0E" w:rsidRPr="00AA5D2D">
        <w:rPr>
          <w:rFonts w:ascii="Times New Roman" w:hAnsi="Times New Roman"/>
          <w:sz w:val="24"/>
          <w:szCs w:val="24"/>
        </w:rPr>
        <w:t xml:space="preserve">0 и 15 рад/с соответственно; общий КПД </w:t>
      </w:r>
      <w:r w:rsidR="00F009E7" w:rsidRPr="00AA5D2D">
        <w:rPr>
          <w:rFonts w:ascii="Times New Roman" w:hAnsi="Times New Roman"/>
          <w:sz w:val="24"/>
          <w:szCs w:val="24"/>
        </w:rPr>
        <w:t>=0,96</w:t>
      </w:r>
      <w:r w:rsidR="008E1F0E" w:rsidRPr="00AA5D2D">
        <w:rPr>
          <w:rFonts w:ascii="Times New Roman" w:hAnsi="Times New Roman"/>
          <w:sz w:val="24"/>
          <w:szCs w:val="24"/>
        </w:rPr>
        <w:t>.</w:t>
      </w:r>
    </w:p>
    <w:p w:rsidR="00F009E7" w:rsidRPr="00AA5D2D" w:rsidRDefault="00F009E7" w:rsidP="00446EC1">
      <w:pPr>
        <w:pStyle w:val="ab"/>
        <w:numPr>
          <w:ilvl w:val="0"/>
          <w:numId w:val="38"/>
        </w:numPr>
        <w:tabs>
          <w:tab w:val="left" w:pos="993"/>
        </w:tabs>
        <w:spacing w:line="360" w:lineRule="auto"/>
        <w:ind w:left="0" w:firstLine="567"/>
        <w:rPr>
          <w:rFonts w:ascii="Times New Roman" w:hAnsi="Times New Roman"/>
          <w:sz w:val="24"/>
          <w:szCs w:val="24"/>
        </w:rPr>
      </w:pPr>
      <w:r w:rsidRPr="00AA5D2D">
        <w:rPr>
          <w:rFonts w:ascii="Times New Roman" w:hAnsi="Times New Roman"/>
          <w:sz w:val="24"/>
          <w:szCs w:val="24"/>
        </w:rPr>
        <w:t xml:space="preserve">440 </w:t>
      </w:r>
      <w:proofErr w:type="spellStart"/>
      <w:r w:rsidRPr="00AA5D2D">
        <w:rPr>
          <w:rFonts w:ascii="Times New Roman" w:hAnsi="Times New Roman"/>
          <w:sz w:val="24"/>
          <w:szCs w:val="24"/>
        </w:rPr>
        <w:t>Н</w:t>
      </w:r>
      <w:r w:rsidR="008E1F0E" w:rsidRPr="00AA5D2D">
        <w:rPr>
          <w:rFonts w:ascii="Times New Roman" w:hAnsi="Times New Roman"/>
          <w:sz w:val="24"/>
          <w:szCs w:val="24"/>
        </w:rPr>
        <w:t>∙</w:t>
      </w:r>
      <w:r w:rsidRPr="00AA5D2D">
        <w:rPr>
          <w:rFonts w:ascii="Times New Roman" w:hAnsi="Times New Roman"/>
          <w:sz w:val="24"/>
          <w:szCs w:val="24"/>
        </w:rPr>
        <w:t>м</w:t>
      </w:r>
      <w:proofErr w:type="spellEnd"/>
    </w:p>
    <w:p w:rsidR="00F009E7" w:rsidRPr="00AA5D2D" w:rsidRDefault="00F009E7" w:rsidP="00446EC1">
      <w:pPr>
        <w:pStyle w:val="ab"/>
        <w:numPr>
          <w:ilvl w:val="0"/>
          <w:numId w:val="38"/>
        </w:numPr>
        <w:tabs>
          <w:tab w:val="left" w:pos="993"/>
        </w:tabs>
        <w:spacing w:line="360" w:lineRule="auto"/>
        <w:ind w:left="0" w:firstLine="567"/>
        <w:rPr>
          <w:rFonts w:ascii="Times New Roman" w:hAnsi="Times New Roman"/>
          <w:sz w:val="24"/>
          <w:szCs w:val="24"/>
        </w:rPr>
      </w:pPr>
      <w:r w:rsidRPr="00AA5D2D">
        <w:rPr>
          <w:rFonts w:ascii="Times New Roman" w:hAnsi="Times New Roman"/>
          <w:sz w:val="24"/>
          <w:szCs w:val="24"/>
        </w:rPr>
        <w:t xml:space="preserve">10 </w:t>
      </w:r>
      <w:proofErr w:type="spellStart"/>
      <w:r w:rsidRPr="00AA5D2D">
        <w:rPr>
          <w:rFonts w:ascii="Times New Roman" w:hAnsi="Times New Roman"/>
          <w:sz w:val="24"/>
          <w:szCs w:val="24"/>
        </w:rPr>
        <w:t>Н</w:t>
      </w:r>
      <w:r w:rsidR="008E1F0E" w:rsidRPr="00AA5D2D">
        <w:rPr>
          <w:rFonts w:ascii="Times New Roman" w:hAnsi="Times New Roman"/>
          <w:sz w:val="24"/>
          <w:szCs w:val="24"/>
        </w:rPr>
        <w:t>∙</w:t>
      </w:r>
      <w:r w:rsidRPr="00AA5D2D">
        <w:rPr>
          <w:rFonts w:ascii="Times New Roman" w:hAnsi="Times New Roman"/>
          <w:sz w:val="24"/>
          <w:szCs w:val="24"/>
        </w:rPr>
        <w:t>м</w:t>
      </w:r>
      <w:proofErr w:type="spellEnd"/>
    </w:p>
    <w:p w:rsidR="00F009E7" w:rsidRPr="00AA5D2D" w:rsidRDefault="00F009E7" w:rsidP="00446EC1">
      <w:pPr>
        <w:pStyle w:val="ab"/>
        <w:numPr>
          <w:ilvl w:val="0"/>
          <w:numId w:val="38"/>
        </w:numPr>
        <w:tabs>
          <w:tab w:val="left" w:pos="993"/>
        </w:tabs>
        <w:spacing w:line="360" w:lineRule="auto"/>
        <w:ind w:left="0" w:firstLine="567"/>
        <w:rPr>
          <w:rFonts w:ascii="Times New Roman" w:hAnsi="Times New Roman"/>
          <w:sz w:val="24"/>
          <w:szCs w:val="24"/>
        </w:rPr>
      </w:pPr>
      <w:r w:rsidRPr="00AA5D2D">
        <w:rPr>
          <w:rFonts w:ascii="Times New Roman" w:hAnsi="Times New Roman"/>
          <w:sz w:val="24"/>
          <w:szCs w:val="24"/>
        </w:rPr>
        <w:t xml:space="preserve">1760 </w:t>
      </w:r>
      <w:proofErr w:type="spellStart"/>
      <w:r w:rsidRPr="00AA5D2D">
        <w:rPr>
          <w:rFonts w:ascii="Times New Roman" w:hAnsi="Times New Roman"/>
          <w:sz w:val="24"/>
          <w:szCs w:val="24"/>
        </w:rPr>
        <w:t>Н</w:t>
      </w:r>
      <w:r w:rsidR="008E1F0E" w:rsidRPr="00AA5D2D">
        <w:rPr>
          <w:rFonts w:ascii="Times New Roman" w:hAnsi="Times New Roman"/>
          <w:sz w:val="24"/>
          <w:szCs w:val="24"/>
        </w:rPr>
        <w:t>∙</w:t>
      </w:r>
      <w:r w:rsidRPr="00AA5D2D">
        <w:rPr>
          <w:rFonts w:ascii="Times New Roman" w:hAnsi="Times New Roman"/>
          <w:sz w:val="24"/>
          <w:szCs w:val="24"/>
        </w:rPr>
        <w:t>м</w:t>
      </w:r>
      <w:proofErr w:type="spellEnd"/>
    </w:p>
    <w:p w:rsidR="008E1F0E" w:rsidRPr="004C72BD" w:rsidRDefault="00F009E7" w:rsidP="00446EC1">
      <w:pPr>
        <w:pStyle w:val="ab"/>
        <w:numPr>
          <w:ilvl w:val="0"/>
          <w:numId w:val="38"/>
        </w:numPr>
        <w:tabs>
          <w:tab w:val="left" w:pos="993"/>
        </w:tabs>
        <w:spacing w:line="360" w:lineRule="auto"/>
        <w:ind w:left="0" w:firstLine="567"/>
        <w:rPr>
          <w:rFonts w:ascii="Times New Roman" w:hAnsi="Times New Roman"/>
          <w:sz w:val="24"/>
          <w:szCs w:val="24"/>
        </w:rPr>
      </w:pPr>
      <w:r w:rsidRPr="00AA5D2D">
        <w:rPr>
          <w:rFonts w:ascii="Times New Roman" w:hAnsi="Times New Roman"/>
          <w:sz w:val="24"/>
          <w:szCs w:val="24"/>
        </w:rPr>
        <w:t xml:space="preserve">115 </w:t>
      </w:r>
      <w:proofErr w:type="spellStart"/>
      <w:r w:rsidRPr="00AA5D2D">
        <w:rPr>
          <w:rFonts w:ascii="Times New Roman" w:hAnsi="Times New Roman"/>
          <w:sz w:val="24"/>
          <w:szCs w:val="24"/>
        </w:rPr>
        <w:t>Н</w:t>
      </w:r>
      <w:r w:rsidR="008E1F0E" w:rsidRPr="00AA5D2D">
        <w:rPr>
          <w:rFonts w:ascii="Times New Roman" w:hAnsi="Times New Roman"/>
          <w:sz w:val="24"/>
          <w:szCs w:val="24"/>
        </w:rPr>
        <w:t>∙м</w:t>
      </w:r>
      <w:proofErr w:type="spellEnd"/>
    </w:p>
    <w:p w:rsidR="00F009E7" w:rsidRPr="00AA5D2D" w:rsidRDefault="00F009E7" w:rsidP="00664249">
      <w:pPr>
        <w:widowControl/>
        <w:tabs>
          <w:tab w:val="left" w:pos="284"/>
        </w:tabs>
        <w:autoSpaceDE/>
        <w:autoSpaceDN/>
        <w:adjustRightInd/>
        <w:spacing w:after="200" w:line="360" w:lineRule="auto"/>
        <w:ind w:firstLine="567"/>
        <w:jc w:val="both"/>
        <w:rPr>
          <w:rFonts w:eastAsia="Calibri"/>
          <w:sz w:val="24"/>
          <w:szCs w:val="24"/>
          <w:lang w:eastAsia="en-US"/>
        </w:rPr>
      </w:pPr>
      <w:r w:rsidRPr="00AA5D2D">
        <w:rPr>
          <w:noProof/>
          <w:sz w:val="24"/>
          <w:szCs w:val="24"/>
        </w:rPr>
        <w:drawing>
          <wp:anchor distT="0" distB="0" distL="114300" distR="114300" simplePos="0" relativeHeight="251662336" behindDoc="0" locked="0" layoutInCell="1" allowOverlap="1" wp14:anchorId="6284D8CD" wp14:editId="1D7E24C4">
            <wp:simplePos x="0" y="0"/>
            <wp:positionH relativeFrom="column">
              <wp:posOffset>3136265</wp:posOffset>
            </wp:positionH>
            <wp:positionV relativeFrom="paragraph">
              <wp:posOffset>586740</wp:posOffset>
            </wp:positionV>
            <wp:extent cx="1739900" cy="1090295"/>
            <wp:effectExtent l="0" t="0" r="0" b="0"/>
            <wp:wrapThrough wrapText="bothSides">
              <wp:wrapPolygon edited="0">
                <wp:start x="0" y="0"/>
                <wp:lineTo x="0" y="21135"/>
                <wp:lineTo x="21285" y="21135"/>
                <wp:lineTo x="21285"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8">
                      <a:lum bright="-18000" contrast="42000"/>
                      <a:extLst>
                        <a:ext uri="{28A0092B-C50C-407E-A947-70E740481C1C}">
                          <a14:useLocalDpi xmlns:a14="http://schemas.microsoft.com/office/drawing/2010/main" val="0"/>
                        </a:ext>
                      </a:extLst>
                    </a:blip>
                    <a:srcRect l="15993" t="79373" r="60002" b="10986"/>
                    <a:stretch>
                      <a:fillRect/>
                    </a:stretch>
                  </pic:blipFill>
                  <pic:spPr bwMode="auto">
                    <a:xfrm>
                      <a:off x="0" y="0"/>
                      <a:ext cx="1739900" cy="1090295"/>
                    </a:xfrm>
                    <a:prstGeom prst="rect">
                      <a:avLst/>
                    </a:prstGeom>
                    <a:noFill/>
                    <a:ln>
                      <a:noFill/>
                    </a:ln>
                  </pic:spPr>
                </pic:pic>
              </a:graphicData>
            </a:graphic>
            <wp14:sizeRelH relativeFrom="page">
              <wp14:pctWidth>0</wp14:pctWidth>
            </wp14:sizeRelH>
            <wp14:sizeRelV relativeFrom="page">
              <wp14:pctHeight>0</wp14:pctHeight>
            </wp14:sizeRelV>
          </wp:anchor>
        </w:drawing>
      </w:r>
      <w:r w:rsidR="004C72BD">
        <w:rPr>
          <w:rFonts w:eastAsia="Calibri"/>
          <w:sz w:val="24"/>
          <w:szCs w:val="24"/>
          <w:lang w:eastAsia="en-US"/>
        </w:rPr>
        <w:t>2</w:t>
      </w:r>
      <w:r w:rsidR="008F43AB">
        <w:rPr>
          <w:rFonts w:eastAsia="Calibri"/>
          <w:sz w:val="24"/>
          <w:szCs w:val="24"/>
          <w:lang w:eastAsia="en-US"/>
        </w:rPr>
        <w:t xml:space="preserve">) </w:t>
      </w:r>
      <w:r w:rsidR="00F13602" w:rsidRPr="00AA5D2D">
        <w:rPr>
          <w:rFonts w:eastAsia="Calibri"/>
          <w:sz w:val="24"/>
          <w:szCs w:val="24"/>
          <w:lang w:eastAsia="en-US"/>
        </w:rPr>
        <w:t xml:space="preserve"> </w:t>
      </w:r>
      <w:r w:rsidR="008E1F0E" w:rsidRPr="00AA5D2D">
        <w:rPr>
          <w:rFonts w:eastAsia="Calibri"/>
          <w:sz w:val="24"/>
          <w:szCs w:val="24"/>
          <w:lang w:eastAsia="en-US"/>
        </w:rPr>
        <w:t xml:space="preserve"> </w:t>
      </w:r>
      <w:r w:rsidRPr="00AA5D2D">
        <w:rPr>
          <w:rFonts w:eastAsia="Calibri"/>
          <w:sz w:val="24"/>
          <w:szCs w:val="24"/>
          <w:lang w:eastAsia="en-US"/>
        </w:rPr>
        <w:t>Определить треб</w:t>
      </w:r>
      <w:r w:rsidR="008E1F0E" w:rsidRPr="00AA5D2D">
        <w:rPr>
          <w:rFonts w:eastAsia="Calibri"/>
          <w:sz w:val="24"/>
          <w:szCs w:val="24"/>
          <w:lang w:eastAsia="en-US"/>
        </w:rPr>
        <w:t>уемую мощность электродвигателя</w:t>
      </w:r>
      <w:r w:rsidRPr="00AA5D2D">
        <w:rPr>
          <w:rFonts w:eastAsia="Calibri"/>
          <w:sz w:val="24"/>
          <w:szCs w:val="24"/>
          <w:lang w:eastAsia="en-US"/>
        </w:rPr>
        <w:t>, если мощность на выходе из передачи 12,5 кВт; КПД ременной передачи  0,96; КПД червячного редуктора</w:t>
      </w:r>
      <w:r w:rsidR="008E1F0E" w:rsidRPr="00AA5D2D">
        <w:rPr>
          <w:rFonts w:eastAsia="Calibri"/>
          <w:sz w:val="24"/>
          <w:szCs w:val="24"/>
          <w:lang w:eastAsia="en-US"/>
        </w:rPr>
        <w:t xml:space="preserve"> -</w:t>
      </w:r>
      <w:r w:rsidRPr="00AA5D2D">
        <w:rPr>
          <w:rFonts w:eastAsia="Calibri"/>
          <w:sz w:val="24"/>
          <w:szCs w:val="24"/>
          <w:lang w:eastAsia="en-US"/>
        </w:rPr>
        <w:t xml:space="preserve"> 0,82</w:t>
      </w:r>
      <w:r w:rsidR="008E1F0E" w:rsidRPr="00AA5D2D">
        <w:rPr>
          <w:rFonts w:eastAsia="Calibri"/>
          <w:sz w:val="24"/>
          <w:szCs w:val="24"/>
          <w:lang w:eastAsia="en-US"/>
        </w:rPr>
        <w:t>.</w:t>
      </w:r>
    </w:p>
    <w:p w:rsidR="00F009E7" w:rsidRPr="00AA5D2D" w:rsidRDefault="00F009E7" w:rsidP="00446EC1">
      <w:pPr>
        <w:widowControl/>
        <w:numPr>
          <w:ilvl w:val="0"/>
          <w:numId w:val="39"/>
        </w:numPr>
        <w:tabs>
          <w:tab w:val="left" w:pos="285"/>
          <w:tab w:val="left" w:pos="993"/>
        </w:tabs>
        <w:autoSpaceDE/>
        <w:autoSpaceDN/>
        <w:adjustRightInd/>
        <w:spacing w:line="360" w:lineRule="auto"/>
        <w:ind w:hanging="153"/>
        <w:rPr>
          <w:rFonts w:eastAsia="Calibri"/>
          <w:sz w:val="24"/>
          <w:szCs w:val="24"/>
          <w:lang w:eastAsia="en-US"/>
        </w:rPr>
      </w:pPr>
      <w:r w:rsidRPr="00AA5D2D">
        <w:rPr>
          <w:rFonts w:eastAsia="Calibri"/>
          <w:sz w:val="24"/>
          <w:szCs w:val="24"/>
          <w:lang w:eastAsia="en-US"/>
        </w:rPr>
        <w:t>12 кВт</w:t>
      </w:r>
    </w:p>
    <w:p w:rsidR="00F009E7" w:rsidRPr="00AA5D2D" w:rsidRDefault="00F009E7" w:rsidP="00446EC1">
      <w:pPr>
        <w:widowControl/>
        <w:numPr>
          <w:ilvl w:val="0"/>
          <w:numId w:val="39"/>
        </w:numPr>
        <w:tabs>
          <w:tab w:val="left" w:pos="285"/>
          <w:tab w:val="left" w:pos="993"/>
        </w:tabs>
        <w:autoSpaceDE/>
        <w:autoSpaceDN/>
        <w:adjustRightInd/>
        <w:spacing w:line="360" w:lineRule="auto"/>
        <w:ind w:hanging="153"/>
        <w:rPr>
          <w:rFonts w:eastAsia="Calibri"/>
          <w:sz w:val="24"/>
          <w:szCs w:val="24"/>
          <w:lang w:eastAsia="en-US"/>
        </w:rPr>
      </w:pPr>
      <w:r w:rsidRPr="00AA5D2D">
        <w:rPr>
          <w:rFonts w:eastAsia="Calibri"/>
          <w:sz w:val="24"/>
          <w:szCs w:val="24"/>
          <w:lang w:eastAsia="en-US"/>
        </w:rPr>
        <w:t>9,84 кВт</w:t>
      </w:r>
    </w:p>
    <w:p w:rsidR="006E4DA7" w:rsidRPr="009F6644" w:rsidRDefault="00F009E7" w:rsidP="009F6644">
      <w:pPr>
        <w:widowControl/>
        <w:numPr>
          <w:ilvl w:val="0"/>
          <w:numId w:val="39"/>
        </w:numPr>
        <w:tabs>
          <w:tab w:val="left" w:pos="285"/>
          <w:tab w:val="left" w:pos="993"/>
        </w:tabs>
        <w:autoSpaceDE/>
        <w:autoSpaceDN/>
        <w:adjustRightInd/>
        <w:spacing w:line="360" w:lineRule="auto"/>
        <w:ind w:hanging="153"/>
        <w:rPr>
          <w:rFonts w:eastAsia="Calibri"/>
          <w:sz w:val="24"/>
          <w:szCs w:val="24"/>
          <w:lang w:eastAsia="en-US"/>
        </w:rPr>
      </w:pPr>
      <w:r w:rsidRPr="00AA5D2D">
        <w:rPr>
          <w:rFonts w:eastAsia="Calibri"/>
          <w:sz w:val="24"/>
          <w:szCs w:val="24"/>
          <w:lang w:eastAsia="en-US"/>
        </w:rPr>
        <w:t>15,24 кВт</w:t>
      </w:r>
    </w:p>
    <w:p w:rsidR="002D2571" w:rsidRDefault="002D2571" w:rsidP="006E4158">
      <w:pPr>
        <w:widowControl/>
        <w:autoSpaceDE/>
        <w:autoSpaceDN/>
        <w:adjustRightInd/>
        <w:spacing w:line="360" w:lineRule="auto"/>
        <w:jc w:val="both"/>
        <w:rPr>
          <w:sz w:val="24"/>
          <w:szCs w:val="24"/>
        </w:rPr>
      </w:pPr>
    </w:p>
    <w:p w:rsidR="002D2571" w:rsidRPr="001F7002" w:rsidRDefault="002D2571" w:rsidP="002D2571">
      <w:pPr>
        <w:widowControl/>
        <w:autoSpaceDE/>
        <w:autoSpaceDN/>
        <w:adjustRightInd/>
        <w:spacing w:after="240" w:line="360" w:lineRule="auto"/>
        <w:ind w:firstLine="567"/>
        <w:jc w:val="center"/>
        <w:rPr>
          <w:color w:val="C00000"/>
          <w:sz w:val="28"/>
          <w:szCs w:val="28"/>
        </w:rPr>
      </w:pPr>
      <w:r w:rsidRPr="001F7002">
        <w:rPr>
          <w:b/>
          <w:bCs/>
          <w:color w:val="C00000"/>
          <w:sz w:val="28"/>
          <w:szCs w:val="28"/>
        </w:rPr>
        <w:lastRenderedPageBreak/>
        <w:t>ТЕМА 2.  ФРИКЦИОННЫЕ ПЕРЕДАЧИ</w:t>
      </w:r>
    </w:p>
    <w:p w:rsidR="002D2571" w:rsidRPr="00161CE0" w:rsidRDefault="002D2571" w:rsidP="002D2571">
      <w:pPr>
        <w:widowControl/>
        <w:autoSpaceDE/>
        <w:autoSpaceDN/>
        <w:adjustRightInd/>
        <w:spacing w:line="360" w:lineRule="auto"/>
        <w:ind w:firstLine="567"/>
        <w:jc w:val="both"/>
        <w:rPr>
          <w:b/>
          <w:iCs/>
          <w:color w:val="C00000"/>
          <w:sz w:val="24"/>
          <w:szCs w:val="24"/>
        </w:rPr>
      </w:pPr>
      <w:r w:rsidRPr="00116EF0">
        <w:rPr>
          <w:b/>
          <w:iCs/>
          <w:color w:val="C00000"/>
          <w:sz w:val="24"/>
          <w:szCs w:val="24"/>
        </w:rPr>
        <w:t>1  О</w:t>
      </w:r>
      <w:r>
        <w:rPr>
          <w:b/>
          <w:iCs/>
          <w:color w:val="C00000"/>
          <w:sz w:val="24"/>
          <w:szCs w:val="24"/>
        </w:rPr>
        <w:t xml:space="preserve">пишите </w:t>
      </w:r>
      <w:r w:rsidRPr="00116EF0">
        <w:rPr>
          <w:b/>
          <w:iCs/>
          <w:color w:val="C00000"/>
          <w:sz w:val="24"/>
          <w:szCs w:val="24"/>
        </w:rPr>
        <w:t xml:space="preserve"> </w:t>
      </w:r>
      <w:r>
        <w:rPr>
          <w:b/>
          <w:iCs/>
          <w:color w:val="C00000"/>
          <w:sz w:val="24"/>
          <w:szCs w:val="24"/>
        </w:rPr>
        <w:t xml:space="preserve">кратко </w:t>
      </w:r>
      <w:r w:rsidRPr="00116EF0">
        <w:rPr>
          <w:b/>
          <w:iCs/>
          <w:color w:val="C00000"/>
          <w:sz w:val="24"/>
          <w:szCs w:val="24"/>
        </w:rPr>
        <w:t>конструкцию фрикционной передачи</w:t>
      </w:r>
    </w:p>
    <w:p w:rsidR="002D2571" w:rsidRPr="00AA5D2D" w:rsidRDefault="002D2571" w:rsidP="002D2571">
      <w:pPr>
        <w:widowControl/>
        <w:autoSpaceDE/>
        <w:autoSpaceDN/>
        <w:adjustRightInd/>
        <w:spacing w:line="360" w:lineRule="auto"/>
        <w:ind w:firstLine="567"/>
        <w:jc w:val="both"/>
        <w:rPr>
          <w:sz w:val="24"/>
          <w:szCs w:val="24"/>
        </w:rPr>
      </w:pPr>
      <w:r w:rsidRPr="00AA5D2D">
        <w:rPr>
          <w:b/>
          <w:i/>
          <w:color w:val="002060"/>
          <w:sz w:val="24"/>
          <w:szCs w:val="24"/>
        </w:rPr>
        <w:t>Фрикционной передачей</w:t>
      </w:r>
      <w:r w:rsidRPr="00AA5D2D">
        <w:rPr>
          <w:color w:val="002060"/>
          <w:sz w:val="24"/>
          <w:szCs w:val="24"/>
        </w:rPr>
        <w:t xml:space="preserve"> </w:t>
      </w:r>
      <w:r w:rsidRPr="00AA5D2D">
        <w:rPr>
          <w:sz w:val="24"/>
          <w:szCs w:val="24"/>
        </w:rPr>
        <w:t>называется механизм, служащий для передачи вращательного движения от одного вала к другому с помощью сил трения. Со</w:t>
      </w:r>
      <w:r w:rsidRPr="00AA5D2D">
        <w:rPr>
          <w:sz w:val="24"/>
          <w:szCs w:val="24"/>
        </w:rPr>
        <w:softHyphen/>
        <w:t xml:space="preserve">стоит из катков (дисков, цилиндров или конусов),  которые прижимаются друг к другу: </w:t>
      </w:r>
    </w:p>
    <w:p w:rsidR="002D2571" w:rsidRPr="00AA5D2D" w:rsidRDefault="002D2571" w:rsidP="00446EC1">
      <w:pPr>
        <w:widowControl/>
        <w:numPr>
          <w:ilvl w:val="0"/>
          <w:numId w:val="40"/>
        </w:numPr>
        <w:tabs>
          <w:tab w:val="left" w:pos="851"/>
        </w:tabs>
        <w:autoSpaceDE/>
        <w:autoSpaceDN/>
        <w:adjustRightInd/>
        <w:spacing w:line="360" w:lineRule="auto"/>
        <w:ind w:left="0" w:firstLine="567"/>
        <w:jc w:val="both"/>
        <w:rPr>
          <w:sz w:val="24"/>
          <w:szCs w:val="24"/>
        </w:rPr>
      </w:pPr>
      <w:r w:rsidRPr="00AA5D2D">
        <w:rPr>
          <w:sz w:val="24"/>
          <w:szCs w:val="24"/>
        </w:rPr>
        <w:t>предварительно затянутыми пружинами (при передаче небольших нагрузок);</w:t>
      </w:r>
    </w:p>
    <w:p w:rsidR="002D2571" w:rsidRPr="00AA5D2D" w:rsidRDefault="002D2571" w:rsidP="00446EC1">
      <w:pPr>
        <w:widowControl/>
        <w:numPr>
          <w:ilvl w:val="0"/>
          <w:numId w:val="40"/>
        </w:numPr>
        <w:tabs>
          <w:tab w:val="left" w:pos="851"/>
        </w:tabs>
        <w:autoSpaceDE/>
        <w:autoSpaceDN/>
        <w:adjustRightInd/>
        <w:spacing w:line="360" w:lineRule="auto"/>
        <w:ind w:left="0" w:firstLine="567"/>
        <w:jc w:val="both"/>
        <w:rPr>
          <w:sz w:val="24"/>
          <w:szCs w:val="24"/>
        </w:rPr>
      </w:pPr>
      <w:r w:rsidRPr="00AA5D2D">
        <w:rPr>
          <w:sz w:val="24"/>
          <w:szCs w:val="24"/>
        </w:rPr>
        <w:t>гидроцилиндрами (при передаче больших нагрузок);</w:t>
      </w:r>
    </w:p>
    <w:p w:rsidR="002D2571" w:rsidRPr="00AA5D2D" w:rsidRDefault="002D2571" w:rsidP="00446EC1">
      <w:pPr>
        <w:widowControl/>
        <w:numPr>
          <w:ilvl w:val="0"/>
          <w:numId w:val="40"/>
        </w:numPr>
        <w:tabs>
          <w:tab w:val="left" w:pos="851"/>
        </w:tabs>
        <w:autoSpaceDE/>
        <w:autoSpaceDN/>
        <w:adjustRightInd/>
        <w:spacing w:line="360" w:lineRule="auto"/>
        <w:ind w:left="0" w:firstLine="567"/>
        <w:jc w:val="both"/>
        <w:rPr>
          <w:i/>
          <w:iCs/>
          <w:sz w:val="24"/>
          <w:szCs w:val="24"/>
        </w:rPr>
      </w:pPr>
      <w:r w:rsidRPr="00AA5D2D">
        <w:rPr>
          <w:sz w:val="24"/>
          <w:szCs w:val="24"/>
        </w:rPr>
        <w:t>собственной массой машины или узла.</w:t>
      </w:r>
    </w:p>
    <w:p w:rsidR="00464CEB" w:rsidRPr="009F6644" w:rsidRDefault="002D2571" w:rsidP="009F6644">
      <w:pPr>
        <w:widowControl/>
        <w:autoSpaceDE/>
        <w:autoSpaceDN/>
        <w:adjustRightInd/>
        <w:spacing w:line="360" w:lineRule="auto"/>
        <w:ind w:firstLine="567"/>
        <w:jc w:val="both"/>
        <w:rPr>
          <w:color w:val="000000" w:themeColor="text1"/>
          <w:sz w:val="24"/>
          <w:szCs w:val="24"/>
        </w:rPr>
      </w:pPr>
      <w:r w:rsidRPr="00BA1375">
        <w:rPr>
          <w:b/>
          <w:color w:val="C00000"/>
          <w:sz w:val="24"/>
          <w:szCs w:val="24"/>
        </w:rPr>
        <w:t xml:space="preserve">2 </w:t>
      </w:r>
      <w:r w:rsidR="00B65617" w:rsidRPr="00B65617">
        <w:rPr>
          <w:b/>
          <w:color w:val="C00000"/>
          <w:sz w:val="24"/>
          <w:szCs w:val="24"/>
        </w:rPr>
        <w:t xml:space="preserve"> </w:t>
      </w:r>
      <w:r w:rsidRPr="00BA1375">
        <w:rPr>
          <w:b/>
          <w:color w:val="C00000"/>
          <w:sz w:val="24"/>
          <w:szCs w:val="24"/>
        </w:rPr>
        <w:t xml:space="preserve">Изучите схему </w:t>
      </w:r>
      <w:r w:rsidR="00464CEB">
        <w:rPr>
          <w:b/>
          <w:color w:val="C00000"/>
          <w:sz w:val="24"/>
          <w:szCs w:val="24"/>
        </w:rPr>
        <w:t xml:space="preserve"> </w:t>
      </w:r>
      <w:r w:rsidRPr="00BA1375">
        <w:rPr>
          <w:b/>
          <w:color w:val="C00000"/>
          <w:sz w:val="24"/>
          <w:szCs w:val="24"/>
        </w:rPr>
        <w:t>фрикционной передачи</w:t>
      </w:r>
      <w:r>
        <w:rPr>
          <w:b/>
          <w:color w:val="C00000"/>
          <w:sz w:val="24"/>
          <w:szCs w:val="24"/>
        </w:rPr>
        <w:t xml:space="preserve"> </w:t>
      </w:r>
      <w:r w:rsidR="00464CEB">
        <w:rPr>
          <w:b/>
          <w:color w:val="C00000"/>
          <w:sz w:val="24"/>
          <w:szCs w:val="24"/>
        </w:rPr>
        <w:t xml:space="preserve"> </w:t>
      </w:r>
      <w:r w:rsidRPr="00BA1375">
        <w:rPr>
          <w:b/>
          <w:i/>
          <w:color w:val="C00000"/>
          <w:sz w:val="24"/>
          <w:szCs w:val="24"/>
        </w:rPr>
        <w:t xml:space="preserve"> </w:t>
      </w:r>
      <w:r w:rsidRPr="00AA5D2D">
        <w:rPr>
          <w:color w:val="000000" w:themeColor="text1"/>
          <w:sz w:val="24"/>
          <w:szCs w:val="24"/>
        </w:rPr>
        <w:t>(рисунок 2.1)</w:t>
      </w:r>
    </w:p>
    <w:p w:rsidR="002D2571" w:rsidRPr="00AA5D2D" w:rsidRDefault="00464CEB" w:rsidP="002D2571">
      <w:pPr>
        <w:widowControl/>
        <w:autoSpaceDE/>
        <w:autoSpaceDN/>
        <w:adjustRightInd/>
        <w:spacing w:line="360" w:lineRule="auto"/>
        <w:ind w:firstLine="567"/>
        <w:jc w:val="center"/>
        <w:rPr>
          <w:sz w:val="24"/>
          <w:szCs w:val="24"/>
        </w:rPr>
      </w:pPr>
      <w:r w:rsidRPr="00BA1375">
        <w:rPr>
          <w:b/>
          <w:noProof/>
          <w:color w:val="C00000"/>
          <w:sz w:val="24"/>
          <w:szCs w:val="24"/>
        </w:rPr>
        <w:drawing>
          <wp:anchor distT="0" distB="0" distL="114300" distR="114300" simplePos="0" relativeHeight="251689984" behindDoc="1" locked="0" layoutInCell="1" allowOverlap="1" wp14:anchorId="10CFE7EB" wp14:editId="1300CAC3">
            <wp:simplePos x="0" y="0"/>
            <wp:positionH relativeFrom="column">
              <wp:posOffset>1382395</wp:posOffset>
            </wp:positionH>
            <wp:positionV relativeFrom="paragraph">
              <wp:posOffset>143510</wp:posOffset>
            </wp:positionV>
            <wp:extent cx="3183890" cy="2482215"/>
            <wp:effectExtent l="0" t="0" r="0" b="0"/>
            <wp:wrapThrough wrapText="bothSides">
              <wp:wrapPolygon edited="0">
                <wp:start x="0" y="332"/>
                <wp:lineTo x="0" y="21384"/>
                <wp:lineTo x="21454" y="21384"/>
                <wp:lineTo x="21454" y="332"/>
                <wp:lineTo x="0" y="332"/>
              </wp:wrapPolygon>
            </wp:wrapThrough>
            <wp:docPr id="1" name="Рисунок 1" descr="http://gendocs.ru/gendocs/docs/28/27178/conv_6/file6_html_m54213e2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endocs.ru/gendocs/docs/28/27178/conv_6/file6_html_m54213e2e.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83890" cy="2482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2571" w:rsidRPr="00AA5D2D" w:rsidRDefault="002D2571" w:rsidP="002D2571">
      <w:pPr>
        <w:widowControl/>
        <w:autoSpaceDE/>
        <w:autoSpaceDN/>
        <w:adjustRightInd/>
        <w:spacing w:line="360" w:lineRule="auto"/>
        <w:ind w:firstLine="567"/>
        <w:jc w:val="center"/>
        <w:rPr>
          <w:i/>
          <w:iCs/>
          <w:sz w:val="24"/>
          <w:szCs w:val="24"/>
          <w:u w:val="single"/>
        </w:rPr>
      </w:pPr>
    </w:p>
    <w:p w:rsidR="002D2571" w:rsidRPr="002D2571" w:rsidRDefault="002D2571" w:rsidP="002D2571">
      <w:pPr>
        <w:widowControl/>
        <w:autoSpaceDE/>
        <w:autoSpaceDN/>
        <w:adjustRightInd/>
        <w:ind w:firstLine="567"/>
        <w:jc w:val="center"/>
        <w:rPr>
          <w:i/>
          <w:iCs/>
          <w:sz w:val="24"/>
          <w:szCs w:val="24"/>
        </w:rPr>
      </w:pPr>
      <w:r w:rsidRPr="00AA5D2D">
        <w:rPr>
          <w:i/>
          <w:iCs/>
          <w:sz w:val="24"/>
          <w:szCs w:val="24"/>
        </w:rPr>
        <w:t xml:space="preserve">        ведомый </w:t>
      </w:r>
    </w:p>
    <w:p w:rsidR="002D2571" w:rsidRPr="00AA5D2D" w:rsidRDefault="002D2571" w:rsidP="002D2571">
      <w:pPr>
        <w:widowControl/>
        <w:autoSpaceDE/>
        <w:autoSpaceDN/>
        <w:adjustRightInd/>
        <w:ind w:firstLine="567"/>
        <w:jc w:val="center"/>
        <w:rPr>
          <w:i/>
          <w:iCs/>
          <w:sz w:val="24"/>
          <w:szCs w:val="24"/>
          <w:u w:val="single"/>
        </w:rPr>
      </w:pPr>
      <w:r w:rsidRPr="002D2571">
        <w:rPr>
          <w:i/>
          <w:iCs/>
          <w:sz w:val="24"/>
          <w:szCs w:val="24"/>
        </w:rPr>
        <w:t xml:space="preserve">      </w:t>
      </w:r>
      <w:r w:rsidRPr="00AA5D2D">
        <w:rPr>
          <w:i/>
          <w:iCs/>
          <w:sz w:val="24"/>
          <w:szCs w:val="24"/>
        </w:rPr>
        <w:t>каток</w:t>
      </w:r>
      <w:r w:rsidRPr="00AA5D2D">
        <w:rPr>
          <w:sz w:val="24"/>
          <w:szCs w:val="24"/>
        </w:rPr>
        <w:br/>
      </w:r>
      <w:r w:rsidRPr="00AA5D2D">
        <w:rPr>
          <w:sz w:val="24"/>
          <w:szCs w:val="24"/>
        </w:rPr>
        <w:br/>
      </w:r>
      <w:r w:rsidRPr="00AA5D2D">
        <w:rPr>
          <w:sz w:val="24"/>
          <w:szCs w:val="24"/>
        </w:rPr>
        <w:br/>
      </w:r>
    </w:p>
    <w:p w:rsidR="002D2571" w:rsidRPr="00AA5D2D" w:rsidRDefault="002D2571" w:rsidP="002D2571">
      <w:pPr>
        <w:widowControl/>
        <w:autoSpaceDE/>
        <w:autoSpaceDN/>
        <w:adjustRightInd/>
        <w:spacing w:line="360" w:lineRule="auto"/>
        <w:ind w:firstLine="567"/>
        <w:jc w:val="center"/>
        <w:rPr>
          <w:i/>
          <w:iCs/>
          <w:sz w:val="24"/>
          <w:szCs w:val="24"/>
          <w:u w:val="single"/>
        </w:rPr>
      </w:pPr>
    </w:p>
    <w:p w:rsidR="002D2571" w:rsidRPr="00AA5D2D" w:rsidRDefault="002D2571" w:rsidP="002D2571">
      <w:pPr>
        <w:widowControl/>
        <w:autoSpaceDE/>
        <w:autoSpaceDN/>
        <w:adjustRightInd/>
        <w:spacing w:line="360" w:lineRule="auto"/>
        <w:ind w:firstLine="567"/>
        <w:jc w:val="center"/>
        <w:rPr>
          <w:i/>
          <w:iCs/>
          <w:sz w:val="24"/>
          <w:szCs w:val="24"/>
          <w:u w:val="single"/>
        </w:rPr>
      </w:pPr>
    </w:p>
    <w:p w:rsidR="002D2571" w:rsidRPr="00AA5D2D" w:rsidRDefault="002D2571" w:rsidP="002D2571">
      <w:pPr>
        <w:widowControl/>
        <w:autoSpaceDE/>
        <w:autoSpaceDN/>
        <w:adjustRightInd/>
        <w:spacing w:line="360" w:lineRule="auto"/>
        <w:ind w:firstLine="567"/>
        <w:jc w:val="center"/>
        <w:rPr>
          <w:i/>
          <w:iCs/>
          <w:sz w:val="24"/>
          <w:szCs w:val="24"/>
          <w:u w:val="single"/>
        </w:rPr>
      </w:pPr>
    </w:p>
    <w:p w:rsidR="002D2571" w:rsidRPr="00AA5D2D" w:rsidRDefault="002D2571" w:rsidP="002D2571">
      <w:pPr>
        <w:widowControl/>
        <w:autoSpaceDE/>
        <w:autoSpaceDN/>
        <w:adjustRightInd/>
        <w:spacing w:line="360" w:lineRule="auto"/>
        <w:ind w:firstLine="567"/>
        <w:jc w:val="center"/>
        <w:rPr>
          <w:i/>
          <w:iCs/>
          <w:sz w:val="24"/>
          <w:szCs w:val="24"/>
          <w:u w:val="single"/>
        </w:rPr>
      </w:pPr>
    </w:p>
    <w:p w:rsidR="002D2571" w:rsidRPr="002D2571" w:rsidRDefault="002D2571" w:rsidP="002D2571">
      <w:pPr>
        <w:widowControl/>
        <w:autoSpaceDE/>
        <w:autoSpaceDN/>
        <w:adjustRightInd/>
        <w:ind w:firstLine="567"/>
        <w:jc w:val="center"/>
        <w:rPr>
          <w:i/>
          <w:iCs/>
          <w:sz w:val="24"/>
          <w:szCs w:val="24"/>
        </w:rPr>
      </w:pPr>
      <w:r w:rsidRPr="00AA5D2D">
        <w:rPr>
          <w:i/>
          <w:iCs/>
          <w:sz w:val="24"/>
          <w:szCs w:val="24"/>
        </w:rPr>
        <w:t xml:space="preserve">         ведущий </w:t>
      </w:r>
    </w:p>
    <w:p w:rsidR="002D2571" w:rsidRPr="00AA5D2D" w:rsidRDefault="002D2571" w:rsidP="002D2571">
      <w:pPr>
        <w:widowControl/>
        <w:autoSpaceDE/>
        <w:autoSpaceDN/>
        <w:adjustRightInd/>
        <w:ind w:firstLine="567"/>
        <w:rPr>
          <w:sz w:val="24"/>
          <w:szCs w:val="24"/>
        </w:rPr>
      </w:pPr>
      <w:r w:rsidRPr="002D2571">
        <w:rPr>
          <w:i/>
          <w:iCs/>
          <w:sz w:val="24"/>
          <w:szCs w:val="24"/>
        </w:rPr>
        <w:t xml:space="preserve">             </w:t>
      </w:r>
      <w:r w:rsidRPr="00AA5D2D">
        <w:rPr>
          <w:i/>
          <w:iCs/>
          <w:sz w:val="24"/>
          <w:szCs w:val="24"/>
        </w:rPr>
        <w:t>каток</w:t>
      </w:r>
      <w:r w:rsidRPr="00AA5D2D">
        <w:rPr>
          <w:noProof/>
          <w:sz w:val="24"/>
          <w:szCs w:val="24"/>
        </w:rPr>
        <w:t xml:space="preserve"> </w:t>
      </w:r>
    </w:p>
    <w:p w:rsidR="002D2571" w:rsidRPr="00AA5D2D" w:rsidRDefault="002D2571" w:rsidP="002D2571">
      <w:pPr>
        <w:widowControl/>
        <w:autoSpaceDE/>
        <w:autoSpaceDN/>
        <w:adjustRightInd/>
        <w:spacing w:line="360" w:lineRule="auto"/>
        <w:ind w:firstLine="567"/>
        <w:rPr>
          <w:sz w:val="24"/>
          <w:szCs w:val="24"/>
        </w:rPr>
      </w:pPr>
    </w:p>
    <w:p w:rsidR="002D2571" w:rsidRPr="00AA5D2D" w:rsidRDefault="002D2571" w:rsidP="002D2571">
      <w:pPr>
        <w:widowControl/>
        <w:autoSpaceDE/>
        <w:autoSpaceDN/>
        <w:adjustRightInd/>
        <w:spacing w:line="360" w:lineRule="auto"/>
        <w:ind w:firstLine="567"/>
        <w:rPr>
          <w:sz w:val="24"/>
          <w:szCs w:val="24"/>
        </w:rPr>
      </w:pPr>
    </w:p>
    <w:p w:rsidR="002D2571" w:rsidRPr="00AA5D2D" w:rsidRDefault="007702CC" w:rsidP="00464CEB">
      <w:pPr>
        <w:widowControl/>
        <w:autoSpaceDE/>
        <w:autoSpaceDN/>
        <w:adjustRightInd/>
        <w:spacing w:after="240" w:line="360" w:lineRule="auto"/>
        <w:ind w:firstLine="567"/>
        <w:jc w:val="center"/>
        <w:rPr>
          <w:i/>
          <w:sz w:val="24"/>
          <w:szCs w:val="24"/>
        </w:rPr>
      </w:pPr>
      <w:r>
        <w:rPr>
          <w:i/>
          <w:sz w:val="24"/>
          <w:szCs w:val="24"/>
        </w:rPr>
        <w:t>Рисунок 2.1</w:t>
      </w:r>
      <w:r w:rsidRPr="007702CC">
        <w:rPr>
          <w:i/>
          <w:sz w:val="24"/>
          <w:szCs w:val="24"/>
        </w:rPr>
        <w:t>—</w:t>
      </w:r>
      <w:r w:rsidR="002D2571" w:rsidRPr="00AA5D2D">
        <w:rPr>
          <w:i/>
          <w:sz w:val="24"/>
          <w:szCs w:val="24"/>
        </w:rPr>
        <w:t xml:space="preserve">  Цилиндрическая фрикционная передача</w:t>
      </w:r>
    </w:p>
    <w:p w:rsidR="002D2571" w:rsidRPr="00AA5D2D" w:rsidRDefault="002D2571" w:rsidP="002D2571">
      <w:pPr>
        <w:widowControl/>
        <w:autoSpaceDE/>
        <w:autoSpaceDN/>
        <w:adjustRightInd/>
        <w:spacing w:line="360" w:lineRule="auto"/>
        <w:ind w:firstLine="567"/>
        <w:jc w:val="both"/>
        <w:rPr>
          <w:sz w:val="24"/>
          <w:szCs w:val="24"/>
        </w:rPr>
      </w:pPr>
      <w:r w:rsidRPr="00AA5D2D">
        <w:rPr>
          <w:iCs/>
          <w:sz w:val="24"/>
          <w:szCs w:val="24"/>
        </w:rPr>
        <w:t xml:space="preserve">Для создания требуемой силы трения катки прижимают друг к другу силой </w:t>
      </w:r>
      <w:proofErr w:type="spellStart"/>
      <w:r w:rsidRPr="00AA5D2D">
        <w:rPr>
          <w:i/>
          <w:iCs/>
          <w:sz w:val="24"/>
          <w:szCs w:val="24"/>
          <w:lang w:val="en-US"/>
        </w:rPr>
        <w:t>F</w:t>
      </w:r>
      <w:r w:rsidRPr="00AA5D2D">
        <w:rPr>
          <w:i/>
          <w:iCs/>
          <w:sz w:val="24"/>
          <w:szCs w:val="24"/>
          <w:vertAlign w:val="subscript"/>
          <w:lang w:val="en-US"/>
        </w:rPr>
        <w:t>n</w:t>
      </w:r>
      <w:proofErr w:type="spellEnd"/>
      <w:r w:rsidRPr="00AA5D2D">
        <w:rPr>
          <w:iCs/>
          <w:sz w:val="24"/>
          <w:szCs w:val="24"/>
        </w:rPr>
        <w:t xml:space="preserve">, которая во много раз превышает </w:t>
      </w:r>
      <w:r w:rsidRPr="00AA5D2D">
        <w:rPr>
          <w:i/>
          <w:iCs/>
          <w:sz w:val="24"/>
          <w:szCs w:val="24"/>
        </w:rPr>
        <w:t>передаваемую окружную силу</w:t>
      </w:r>
      <w:r w:rsidRPr="00AA5D2D">
        <w:rPr>
          <w:iCs/>
          <w:sz w:val="24"/>
          <w:szCs w:val="24"/>
        </w:rPr>
        <w:t xml:space="preserve"> </w:t>
      </w:r>
      <w:r w:rsidRPr="00AA5D2D">
        <w:rPr>
          <w:i/>
          <w:iCs/>
          <w:sz w:val="24"/>
          <w:szCs w:val="24"/>
          <w:lang w:val="en-US"/>
        </w:rPr>
        <w:t>F</w:t>
      </w:r>
      <w:r w:rsidRPr="00AA5D2D">
        <w:rPr>
          <w:i/>
          <w:iCs/>
          <w:sz w:val="24"/>
          <w:szCs w:val="24"/>
          <w:vertAlign w:val="subscript"/>
          <w:lang w:val="en-US"/>
        </w:rPr>
        <w:t>t</w:t>
      </w:r>
      <w:r w:rsidRPr="00AA5D2D">
        <w:rPr>
          <w:iCs/>
          <w:sz w:val="24"/>
          <w:szCs w:val="24"/>
        </w:rPr>
        <w:t>.</w:t>
      </w:r>
    </w:p>
    <w:p w:rsidR="002D2571" w:rsidRPr="0022262B" w:rsidRDefault="002D2571" w:rsidP="002D2571">
      <w:pPr>
        <w:widowControl/>
        <w:autoSpaceDE/>
        <w:autoSpaceDN/>
        <w:adjustRightInd/>
        <w:spacing w:line="360" w:lineRule="auto"/>
        <w:ind w:firstLine="567"/>
        <w:jc w:val="both"/>
        <w:rPr>
          <w:sz w:val="24"/>
          <w:szCs w:val="24"/>
        </w:rPr>
      </w:pPr>
      <w:r w:rsidRPr="00AA5D2D">
        <w:rPr>
          <w:i/>
          <w:sz w:val="24"/>
          <w:szCs w:val="24"/>
        </w:rPr>
        <w:t>Условие работоспособности передачи:</w:t>
      </w:r>
      <w:r w:rsidR="0022262B">
        <w:rPr>
          <w:i/>
          <w:sz w:val="24"/>
          <w:szCs w:val="24"/>
        </w:rPr>
        <w:t xml:space="preserve"> </w:t>
      </w:r>
      <w:r w:rsidR="0022262B" w:rsidRPr="0022262B">
        <w:rPr>
          <w:sz w:val="24"/>
          <w:szCs w:val="24"/>
        </w:rPr>
        <w:t xml:space="preserve">сила трения на площадке контакта катков должна </w:t>
      </w:r>
      <w:r w:rsidR="0022262B">
        <w:rPr>
          <w:sz w:val="24"/>
          <w:szCs w:val="24"/>
        </w:rPr>
        <w:t>быть больше или равна  передаваемой окружной силе</w:t>
      </w:r>
    </w:p>
    <w:p w:rsidR="002D2571" w:rsidRPr="00AA5D2D" w:rsidRDefault="002D2571" w:rsidP="002D2571">
      <w:pPr>
        <w:widowControl/>
        <w:autoSpaceDE/>
        <w:autoSpaceDN/>
        <w:adjustRightInd/>
        <w:spacing w:line="360" w:lineRule="auto"/>
        <w:ind w:firstLine="567"/>
        <w:jc w:val="center"/>
        <w:rPr>
          <w:sz w:val="24"/>
          <w:szCs w:val="24"/>
        </w:rPr>
      </w:pPr>
      <w:r w:rsidRPr="00AA5D2D">
        <w:rPr>
          <w:i/>
          <w:iCs/>
          <w:sz w:val="24"/>
          <w:szCs w:val="24"/>
          <w:lang w:val="en-US"/>
        </w:rPr>
        <w:t>F</w:t>
      </w:r>
      <w:proofErr w:type="spellStart"/>
      <w:r w:rsidRPr="00AA5D2D">
        <w:rPr>
          <w:i/>
          <w:iCs/>
          <w:sz w:val="24"/>
          <w:szCs w:val="24"/>
          <w:vertAlign w:val="subscript"/>
        </w:rPr>
        <w:t>тр</w:t>
      </w:r>
      <w:proofErr w:type="spellEnd"/>
      <w:r w:rsidRPr="00AA5D2D">
        <w:rPr>
          <w:i/>
          <w:iCs/>
          <w:sz w:val="24"/>
          <w:szCs w:val="24"/>
          <w:vertAlign w:val="subscript"/>
        </w:rPr>
        <w:t xml:space="preserve">  </w:t>
      </w:r>
      <w:r w:rsidRPr="00AA5D2D">
        <w:rPr>
          <w:i/>
          <w:iCs/>
          <w:sz w:val="24"/>
          <w:szCs w:val="24"/>
        </w:rPr>
        <w:t xml:space="preserve">≥ </w:t>
      </w:r>
      <w:r w:rsidRPr="00AA5D2D">
        <w:rPr>
          <w:i/>
          <w:iCs/>
          <w:sz w:val="24"/>
          <w:szCs w:val="24"/>
          <w:lang w:val="en-US"/>
        </w:rPr>
        <w:t>F</w:t>
      </w:r>
      <w:r w:rsidRPr="00AA5D2D">
        <w:rPr>
          <w:i/>
          <w:iCs/>
          <w:sz w:val="24"/>
          <w:szCs w:val="24"/>
          <w:vertAlign w:val="subscript"/>
          <w:lang w:val="en-US"/>
        </w:rPr>
        <w:t>t</w:t>
      </w:r>
    </w:p>
    <w:p w:rsidR="002D2571" w:rsidRPr="00AA5D2D" w:rsidRDefault="002D2571" w:rsidP="002D2571">
      <w:pPr>
        <w:widowControl/>
        <w:autoSpaceDE/>
        <w:autoSpaceDN/>
        <w:adjustRightInd/>
        <w:spacing w:line="360" w:lineRule="auto"/>
        <w:ind w:firstLine="567"/>
        <w:jc w:val="both"/>
        <w:rPr>
          <w:sz w:val="24"/>
          <w:szCs w:val="24"/>
        </w:rPr>
      </w:pPr>
      <w:r w:rsidRPr="00AA5D2D">
        <w:rPr>
          <w:i/>
          <w:sz w:val="24"/>
          <w:szCs w:val="24"/>
        </w:rPr>
        <w:t>Окружная сила</w:t>
      </w:r>
      <w:r w:rsidRPr="00AA5D2D">
        <w:rPr>
          <w:sz w:val="24"/>
          <w:szCs w:val="24"/>
        </w:rPr>
        <w:t xml:space="preserve">         </w:t>
      </w:r>
    </w:p>
    <w:p w:rsidR="002D2571" w:rsidRPr="00B65617" w:rsidRDefault="00B65617" w:rsidP="002D2571">
      <w:pPr>
        <w:widowControl/>
        <w:autoSpaceDE/>
        <w:autoSpaceDN/>
        <w:adjustRightInd/>
        <w:spacing w:line="360" w:lineRule="auto"/>
        <w:ind w:firstLine="567"/>
        <w:jc w:val="center"/>
        <w:rPr>
          <w:sz w:val="24"/>
          <w:szCs w:val="24"/>
        </w:rPr>
      </w:pPr>
      <w:r w:rsidRPr="00B65617">
        <w:rPr>
          <w:sz w:val="24"/>
          <w:szCs w:val="24"/>
          <w:lang w:val="en-US"/>
        </w:rPr>
        <w:object w:dxaOrig="1300" w:dyaOrig="360">
          <v:shape id="_x0000_i1029" type="#_x0000_t75" style="width:60.85pt;height:15.9pt" o:ole="">
            <v:imagedata r:id="rId30" o:title=""/>
          </v:shape>
          <o:OLEObject Type="Embed" ProgID="Equation.3" ShapeID="_x0000_i1029" DrawAspect="Content" ObjectID="_1666980622" r:id="rId31"/>
        </w:object>
      </w:r>
    </w:p>
    <w:p w:rsidR="002D2571" w:rsidRPr="00B65617" w:rsidRDefault="002D2571" w:rsidP="002D2571">
      <w:pPr>
        <w:widowControl/>
        <w:autoSpaceDE/>
        <w:autoSpaceDN/>
        <w:adjustRightInd/>
        <w:spacing w:line="360" w:lineRule="auto"/>
        <w:ind w:firstLine="567"/>
        <w:jc w:val="both"/>
        <w:rPr>
          <w:sz w:val="24"/>
          <w:szCs w:val="24"/>
        </w:rPr>
      </w:pPr>
      <w:r w:rsidRPr="00B65617">
        <w:rPr>
          <w:i/>
          <w:sz w:val="24"/>
          <w:szCs w:val="24"/>
        </w:rPr>
        <w:t>Прижимная сила</w:t>
      </w:r>
      <w:r w:rsidRPr="00B65617">
        <w:rPr>
          <w:sz w:val="24"/>
          <w:szCs w:val="24"/>
        </w:rPr>
        <w:t xml:space="preserve">          </w:t>
      </w:r>
    </w:p>
    <w:p w:rsidR="002D2571" w:rsidRPr="00B65617" w:rsidRDefault="00B65617" w:rsidP="002D2571">
      <w:pPr>
        <w:widowControl/>
        <w:autoSpaceDE/>
        <w:autoSpaceDN/>
        <w:adjustRightInd/>
        <w:spacing w:line="360" w:lineRule="auto"/>
        <w:ind w:firstLine="567"/>
        <w:jc w:val="center"/>
        <w:rPr>
          <w:sz w:val="24"/>
          <w:szCs w:val="24"/>
        </w:rPr>
      </w:pPr>
      <w:r w:rsidRPr="00B65617">
        <w:rPr>
          <w:sz w:val="24"/>
          <w:szCs w:val="24"/>
          <w:lang w:val="en-US"/>
        </w:rPr>
        <w:object w:dxaOrig="1359" w:dyaOrig="380">
          <v:shape id="_x0000_i1030" type="#_x0000_t75" style="width:56.45pt;height:16.55pt" o:ole="">
            <v:imagedata r:id="rId32" o:title=""/>
          </v:shape>
          <o:OLEObject Type="Embed" ProgID="Equation.3" ShapeID="_x0000_i1030" DrawAspect="Content" ObjectID="_1666980623" r:id="rId33"/>
        </w:object>
      </w:r>
      <w:r w:rsidR="002D2571" w:rsidRPr="00B65617">
        <w:rPr>
          <w:sz w:val="24"/>
          <w:szCs w:val="24"/>
        </w:rPr>
        <w:t xml:space="preserve">  ,</w:t>
      </w:r>
    </w:p>
    <w:p w:rsidR="002D2571" w:rsidRPr="00AA5D2D" w:rsidRDefault="002D2571" w:rsidP="002D2571">
      <w:pPr>
        <w:widowControl/>
        <w:autoSpaceDE/>
        <w:autoSpaceDN/>
        <w:adjustRightInd/>
        <w:spacing w:line="360" w:lineRule="auto"/>
        <w:ind w:firstLine="567"/>
        <w:jc w:val="both"/>
        <w:rPr>
          <w:sz w:val="24"/>
          <w:szCs w:val="24"/>
        </w:rPr>
      </w:pPr>
      <w:r w:rsidRPr="00AA5D2D">
        <w:rPr>
          <w:sz w:val="24"/>
          <w:szCs w:val="24"/>
        </w:rPr>
        <w:t xml:space="preserve">где </w:t>
      </w:r>
      <w:r w:rsidR="0022262B">
        <w:rPr>
          <w:sz w:val="24"/>
          <w:szCs w:val="24"/>
        </w:rPr>
        <w:t xml:space="preserve"> </w:t>
      </w:r>
      <w:r w:rsidRPr="00B65617">
        <w:rPr>
          <w:i/>
          <w:sz w:val="24"/>
          <w:szCs w:val="24"/>
        </w:rPr>
        <w:t xml:space="preserve">К </w:t>
      </w:r>
      <w:r w:rsidRPr="00AA5D2D">
        <w:rPr>
          <w:sz w:val="24"/>
          <w:szCs w:val="24"/>
        </w:rPr>
        <w:t xml:space="preserve">– коэффициент запаса сцепления,  который  принимают равным  1,25...2,0; </w:t>
      </w:r>
    </w:p>
    <w:p w:rsidR="002D2571" w:rsidRPr="00AA5D2D" w:rsidRDefault="0022262B" w:rsidP="002D2571">
      <w:pPr>
        <w:widowControl/>
        <w:autoSpaceDE/>
        <w:autoSpaceDN/>
        <w:adjustRightInd/>
        <w:spacing w:line="360" w:lineRule="auto"/>
        <w:rPr>
          <w:sz w:val="24"/>
          <w:szCs w:val="24"/>
        </w:rPr>
      </w:pPr>
      <w:r>
        <w:rPr>
          <w:i/>
          <w:iCs/>
          <w:sz w:val="24"/>
          <w:szCs w:val="24"/>
        </w:rPr>
        <w:t xml:space="preserve">          </w:t>
      </w:r>
      <w:r w:rsidR="00B65617" w:rsidRPr="00161CE0">
        <w:rPr>
          <w:i/>
          <w:iCs/>
          <w:sz w:val="24"/>
          <w:szCs w:val="24"/>
        </w:rPr>
        <w:t xml:space="preserve">       </w:t>
      </w:r>
      <w:r w:rsidR="002D2571" w:rsidRPr="00AA5D2D">
        <w:rPr>
          <w:i/>
          <w:iCs/>
          <w:sz w:val="24"/>
          <w:szCs w:val="24"/>
          <w:lang w:val="en-US"/>
        </w:rPr>
        <w:t>F</w:t>
      </w:r>
      <w:proofErr w:type="spellStart"/>
      <w:r w:rsidR="002D2571" w:rsidRPr="00AA5D2D">
        <w:rPr>
          <w:i/>
          <w:iCs/>
          <w:sz w:val="24"/>
          <w:szCs w:val="24"/>
          <w:vertAlign w:val="subscript"/>
        </w:rPr>
        <w:t>тр</w:t>
      </w:r>
      <w:proofErr w:type="spellEnd"/>
      <w:r w:rsidR="002D2571" w:rsidRPr="00AA5D2D">
        <w:rPr>
          <w:i/>
          <w:iCs/>
          <w:sz w:val="24"/>
          <w:szCs w:val="24"/>
          <w:vertAlign w:val="subscript"/>
        </w:rPr>
        <w:t xml:space="preserve"> </w:t>
      </w:r>
      <w:r w:rsidR="002D2571" w:rsidRPr="00AA5D2D">
        <w:rPr>
          <w:i/>
          <w:iCs/>
          <w:sz w:val="24"/>
          <w:szCs w:val="24"/>
        </w:rPr>
        <w:t xml:space="preserve">- </w:t>
      </w:r>
      <w:r w:rsidR="002D2571" w:rsidRPr="00AA5D2D">
        <w:rPr>
          <w:iCs/>
          <w:sz w:val="24"/>
          <w:szCs w:val="24"/>
        </w:rPr>
        <w:t>сила трения.</w:t>
      </w:r>
    </w:p>
    <w:p w:rsidR="002D2571" w:rsidRPr="00AA5D2D" w:rsidRDefault="002D2571" w:rsidP="002D2571">
      <w:pPr>
        <w:widowControl/>
        <w:autoSpaceDE/>
        <w:autoSpaceDN/>
        <w:adjustRightInd/>
        <w:spacing w:line="360" w:lineRule="auto"/>
        <w:ind w:firstLine="567"/>
        <w:jc w:val="both"/>
        <w:rPr>
          <w:sz w:val="24"/>
          <w:szCs w:val="24"/>
        </w:rPr>
      </w:pPr>
      <w:r w:rsidRPr="00AA5D2D">
        <w:rPr>
          <w:sz w:val="24"/>
          <w:szCs w:val="24"/>
        </w:rPr>
        <w:lastRenderedPageBreak/>
        <w:t xml:space="preserve">Значения коэффициента трения между катками в среднем: </w:t>
      </w:r>
    </w:p>
    <w:p w:rsidR="002D2571" w:rsidRPr="007702CC" w:rsidRDefault="002D2571" w:rsidP="00AC2539">
      <w:pPr>
        <w:pStyle w:val="aa"/>
        <w:widowControl/>
        <w:numPr>
          <w:ilvl w:val="0"/>
          <w:numId w:val="112"/>
        </w:numPr>
        <w:autoSpaceDE/>
        <w:autoSpaceDN/>
        <w:adjustRightInd/>
        <w:spacing w:line="360" w:lineRule="auto"/>
        <w:ind w:left="993" w:hanging="426"/>
        <w:jc w:val="both"/>
        <w:rPr>
          <w:sz w:val="24"/>
          <w:szCs w:val="24"/>
        </w:rPr>
      </w:pPr>
      <w:r w:rsidRPr="007702CC">
        <w:rPr>
          <w:sz w:val="24"/>
          <w:szCs w:val="24"/>
        </w:rPr>
        <w:t>сталь или чугун по стали или чугуну насухо</w:t>
      </w:r>
      <w:r w:rsidRPr="007702CC">
        <w:rPr>
          <w:i/>
          <w:sz w:val="24"/>
          <w:szCs w:val="24"/>
        </w:rPr>
        <w:t xml:space="preserve"> f</w:t>
      </w:r>
      <w:r w:rsidRPr="007702CC">
        <w:rPr>
          <w:sz w:val="24"/>
          <w:szCs w:val="24"/>
        </w:rPr>
        <w:t xml:space="preserve"> = 0,15;</w:t>
      </w:r>
    </w:p>
    <w:p w:rsidR="002D2571" w:rsidRPr="007702CC" w:rsidRDefault="002D2571" w:rsidP="00AC2539">
      <w:pPr>
        <w:pStyle w:val="aa"/>
        <w:widowControl/>
        <w:numPr>
          <w:ilvl w:val="0"/>
          <w:numId w:val="112"/>
        </w:numPr>
        <w:autoSpaceDE/>
        <w:autoSpaceDN/>
        <w:adjustRightInd/>
        <w:spacing w:line="360" w:lineRule="auto"/>
        <w:ind w:left="993" w:hanging="426"/>
        <w:jc w:val="both"/>
        <w:rPr>
          <w:sz w:val="24"/>
          <w:szCs w:val="24"/>
        </w:rPr>
      </w:pPr>
      <w:r w:rsidRPr="007702CC">
        <w:rPr>
          <w:sz w:val="24"/>
          <w:szCs w:val="24"/>
        </w:rPr>
        <w:t xml:space="preserve">то же в масле </w:t>
      </w:r>
      <w:r w:rsidR="00B65617" w:rsidRPr="007702CC">
        <w:rPr>
          <w:sz w:val="24"/>
          <w:szCs w:val="24"/>
        </w:rPr>
        <w:t xml:space="preserve"> </w:t>
      </w:r>
      <w:r w:rsidRPr="007702CC">
        <w:rPr>
          <w:i/>
          <w:sz w:val="24"/>
          <w:szCs w:val="24"/>
        </w:rPr>
        <w:t xml:space="preserve">f </w:t>
      </w:r>
      <w:r w:rsidRPr="007702CC">
        <w:rPr>
          <w:sz w:val="24"/>
          <w:szCs w:val="24"/>
        </w:rPr>
        <w:t>= 0,07.</w:t>
      </w:r>
    </w:p>
    <w:p w:rsidR="002D2571" w:rsidRPr="00AA5D2D" w:rsidRDefault="002D2571" w:rsidP="00D47385">
      <w:pPr>
        <w:widowControl/>
        <w:autoSpaceDE/>
        <w:autoSpaceDN/>
        <w:adjustRightInd/>
        <w:spacing w:line="360" w:lineRule="auto"/>
        <w:ind w:firstLine="567"/>
        <w:jc w:val="both"/>
        <w:rPr>
          <w:i/>
          <w:sz w:val="24"/>
          <w:szCs w:val="24"/>
        </w:rPr>
      </w:pPr>
      <w:r w:rsidRPr="00BA1375">
        <w:rPr>
          <w:b/>
          <w:color w:val="C00000"/>
          <w:sz w:val="24"/>
          <w:szCs w:val="24"/>
        </w:rPr>
        <w:t xml:space="preserve">3 </w:t>
      </w:r>
      <w:r w:rsidR="00161CE0">
        <w:rPr>
          <w:b/>
          <w:color w:val="C00000"/>
          <w:sz w:val="24"/>
          <w:szCs w:val="24"/>
        </w:rPr>
        <w:t xml:space="preserve"> </w:t>
      </w:r>
      <w:r w:rsidRPr="00BA1375">
        <w:rPr>
          <w:b/>
          <w:color w:val="C00000"/>
          <w:sz w:val="24"/>
          <w:szCs w:val="24"/>
        </w:rPr>
        <w:t>Определите  прижимную силу</w:t>
      </w:r>
      <w:r w:rsidRPr="00AA5D2D">
        <w:rPr>
          <w:i/>
          <w:sz w:val="24"/>
          <w:szCs w:val="24"/>
        </w:rPr>
        <w:t xml:space="preserve">, </w:t>
      </w:r>
      <w:r w:rsidR="009B3C9D">
        <w:rPr>
          <w:i/>
          <w:sz w:val="24"/>
          <w:szCs w:val="24"/>
        </w:rPr>
        <w:t xml:space="preserve"> </w:t>
      </w:r>
      <w:r w:rsidRPr="00AA5D2D">
        <w:rPr>
          <w:i/>
          <w:sz w:val="24"/>
          <w:szCs w:val="24"/>
        </w:rPr>
        <w:t>если передаваемая окружная сила равна 1000Н,  материал катков – сталь, передача работает без смазки. Силу трения принять равной окружной силе.</w:t>
      </w:r>
    </w:p>
    <w:p w:rsidR="002D2571" w:rsidRPr="00AA5D2D" w:rsidRDefault="002D2571" w:rsidP="002D2571">
      <w:pPr>
        <w:widowControl/>
        <w:autoSpaceDE/>
        <w:autoSpaceDN/>
        <w:adjustRightInd/>
        <w:spacing w:line="360" w:lineRule="auto"/>
        <w:ind w:firstLine="567"/>
        <w:jc w:val="both"/>
        <w:rPr>
          <w:sz w:val="24"/>
          <w:szCs w:val="24"/>
        </w:rPr>
      </w:pPr>
      <w:r w:rsidRPr="00AA5D2D">
        <w:rPr>
          <w:sz w:val="24"/>
          <w:szCs w:val="24"/>
        </w:rPr>
        <w:t>Решив задачу, можно убедиться в том, что усилие прижатия фрикционных катков во много раз превышает передаваемое окружное усилие.</w:t>
      </w:r>
    </w:p>
    <w:p w:rsidR="002D2571" w:rsidRPr="00AA5D2D" w:rsidRDefault="002D2571" w:rsidP="002D2571">
      <w:pPr>
        <w:widowControl/>
        <w:autoSpaceDE/>
        <w:autoSpaceDN/>
        <w:adjustRightInd/>
        <w:spacing w:line="360" w:lineRule="auto"/>
        <w:ind w:firstLine="567"/>
        <w:jc w:val="both"/>
        <w:rPr>
          <w:sz w:val="24"/>
          <w:szCs w:val="24"/>
        </w:rPr>
      </w:pPr>
      <w:r w:rsidRPr="00AA5D2D">
        <w:rPr>
          <w:sz w:val="24"/>
          <w:szCs w:val="24"/>
        </w:rPr>
        <w:t xml:space="preserve">При перегрузках, когда сила трения на площадке контакта катков оказывается меньше окружного усилия, наступает </w:t>
      </w:r>
      <w:r w:rsidRPr="00AA5D2D">
        <w:rPr>
          <w:i/>
          <w:sz w:val="24"/>
          <w:szCs w:val="24"/>
        </w:rPr>
        <w:t>буксование</w:t>
      </w:r>
      <w:r w:rsidRPr="00AA5D2D">
        <w:rPr>
          <w:sz w:val="24"/>
          <w:szCs w:val="24"/>
        </w:rPr>
        <w:t xml:space="preserve">, приводящее к интенсивному местному износу ведомого катка. </w:t>
      </w:r>
    </w:p>
    <w:p w:rsidR="002D2571" w:rsidRDefault="002D2571" w:rsidP="002D2571">
      <w:pPr>
        <w:widowControl/>
        <w:autoSpaceDE/>
        <w:autoSpaceDN/>
        <w:adjustRightInd/>
        <w:spacing w:line="360" w:lineRule="auto"/>
        <w:ind w:firstLine="567"/>
        <w:jc w:val="both"/>
        <w:rPr>
          <w:b/>
          <w:iCs/>
          <w:color w:val="C00000"/>
          <w:sz w:val="24"/>
          <w:szCs w:val="24"/>
        </w:rPr>
      </w:pPr>
      <w:r w:rsidRPr="00BA1375">
        <w:rPr>
          <w:b/>
          <w:iCs/>
          <w:color w:val="C00000"/>
          <w:sz w:val="24"/>
          <w:szCs w:val="24"/>
        </w:rPr>
        <w:t xml:space="preserve">4 </w:t>
      </w:r>
      <w:r w:rsidR="00161CE0">
        <w:rPr>
          <w:b/>
          <w:iCs/>
          <w:color w:val="C00000"/>
          <w:sz w:val="24"/>
          <w:szCs w:val="24"/>
        </w:rPr>
        <w:t xml:space="preserve"> </w:t>
      </w:r>
      <w:r w:rsidRPr="00BA1375">
        <w:rPr>
          <w:b/>
          <w:iCs/>
          <w:color w:val="C00000"/>
          <w:sz w:val="24"/>
          <w:szCs w:val="24"/>
        </w:rPr>
        <w:t>Кратко опишите работу катков фрик</w:t>
      </w:r>
      <w:r>
        <w:rPr>
          <w:b/>
          <w:iCs/>
          <w:color w:val="C00000"/>
          <w:sz w:val="24"/>
          <w:szCs w:val="24"/>
        </w:rPr>
        <w:t>ционной передачи при буксовании</w:t>
      </w:r>
    </w:p>
    <w:p w:rsidR="00472019" w:rsidRPr="00BA1375" w:rsidRDefault="00472019" w:rsidP="002D2571">
      <w:pPr>
        <w:widowControl/>
        <w:autoSpaceDE/>
        <w:autoSpaceDN/>
        <w:adjustRightInd/>
        <w:spacing w:line="360" w:lineRule="auto"/>
        <w:ind w:firstLine="567"/>
        <w:jc w:val="both"/>
        <w:rPr>
          <w:b/>
          <w:iCs/>
          <w:color w:val="C00000"/>
          <w:sz w:val="24"/>
          <w:szCs w:val="24"/>
        </w:rPr>
      </w:pPr>
      <w:r>
        <w:rPr>
          <w:b/>
          <w:iCs/>
          <w:color w:val="C00000"/>
          <w:sz w:val="24"/>
          <w:szCs w:val="24"/>
        </w:rPr>
        <w:t xml:space="preserve">5 </w:t>
      </w:r>
      <w:r w:rsidR="00161CE0">
        <w:rPr>
          <w:b/>
          <w:iCs/>
          <w:color w:val="C00000"/>
          <w:sz w:val="24"/>
          <w:szCs w:val="24"/>
        </w:rPr>
        <w:t xml:space="preserve"> </w:t>
      </w:r>
      <w:r>
        <w:rPr>
          <w:b/>
          <w:iCs/>
          <w:color w:val="C00000"/>
          <w:sz w:val="24"/>
          <w:szCs w:val="24"/>
        </w:rPr>
        <w:t>Законспектируйте:</w:t>
      </w:r>
    </w:p>
    <w:p w:rsidR="002D2571" w:rsidRPr="00AA5D2D" w:rsidRDefault="002D2571" w:rsidP="002D2571">
      <w:pPr>
        <w:widowControl/>
        <w:autoSpaceDE/>
        <w:autoSpaceDN/>
        <w:adjustRightInd/>
        <w:spacing w:line="360" w:lineRule="auto"/>
        <w:ind w:firstLine="567"/>
        <w:jc w:val="both"/>
        <w:rPr>
          <w:b/>
          <w:color w:val="002060"/>
          <w:sz w:val="24"/>
          <w:szCs w:val="24"/>
        </w:rPr>
      </w:pPr>
      <w:r w:rsidRPr="00AA5D2D">
        <w:rPr>
          <w:b/>
          <w:bCs/>
          <w:i/>
          <w:iCs/>
          <w:color w:val="002060"/>
          <w:sz w:val="24"/>
          <w:szCs w:val="24"/>
        </w:rPr>
        <w:t xml:space="preserve">Скольжение  во  фрикционной передаче. </w:t>
      </w:r>
      <w:r>
        <w:rPr>
          <w:b/>
          <w:bCs/>
          <w:i/>
          <w:iCs/>
          <w:color w:val="002060"/>
          <w:sz w:val="24"/>
          <w:szCs w:val="24"/>
        </w:rPr>
        <w:t xml:space="preserve"> </w:t>
      </w:r>
      <w:r w:rsidRPr="00AA5D2D">
        <w:rPr>
          <w:b/>
          <w:bCs/>
          <w:i/>
          <w:iCs/>
          <w:color w:val="002060"/>
          <w:sz w:val="24"/>
          <w:szCs w:val="24"/>
        </w:rPr>
        <w:t>Передаточное число</w:t>
      </w:r>
    </w:p>
    <w:p w:rsidR="002D2571" w:rsidRPr="00AA5D2D" w:rsidRDefault="002D2571" w:rsidP="002D2571">
      <w:pPr>
        <w:widowControl/>
        <w:autoSpaceDE/>
        <w:autoSpaceDN/>
        <w:adjustRightInd/>
        <w:spacing w:line="360" w:lineRule="auto"/>
        <w:ind w:firstLine="567"/>
        <w:jc w:val="both"/>
        <w:rPr>
          <w:sz w:val="24"/>
          <w:szCs w:val="24"/>
        </w:rPr>
      </w:pPr>
      <w:r w:rsidRPr="00AA5D2D">
        <w:rPr>
          <w:sz w:val="24"/>
          <w:szCs w:val="24"/>
        </w:rPr>
        <w:t>Скольжение во фрикцион</w:t>
      </w:r>
      <w:r w:rsidR="00472019">
        <w:rPr>
          <w:sz w:val="24"/>
          <w:szCs w:val="24"/>
        </w:rPr>
        <w:t xml:space="preserve">ной передаче связано с упругими </w:t>
      </w:r>
      <w:r w:rsidRPr="00AA5D2D">
        <w:rPr>
          <w:sz w:val="24"/>
          <w:szCs w:val="24"/>
        </w:rPr>
        <w:t>деформа</w:t>
      </w:r>
      <w:r w:rsidRPr="00AA5D2D">
        <w:rPr>
          <w:sz w:val="24"/>
          <w:szCs w:val="24"/>
        </w:rPr>
        <w:softHyphen/>
        <w:t>циями поверхностных слоев, износом поверхностей, возможным ослаб</w:t>
      </w:r>
      <w:r w:rsidRPr="00AA5D2D">
        <w:rPr>
          <w:sz w:val="24"/>
          <w:szCs w:val="24"/>
        </w:rPr>
        <w:softHyphen/>
        <w:t xml:space="preserve">лением прижатия катков, возможным непостоянством коэффициента трения. </w:t>
      </w:r>
    </w:p>
    <w:p w:rsidR="002D2571" w:rsidRPr="00AA5D2D" w:rsidRDefault="002D2571" w:rsidP="002D2571">
      <w:pPr>
        <w:widowControl/>
        <w:autoSpaceDE/>
        <w:autoSpaceDN/>
        <w:adjustRightInd/>
        <w:spacing w:line="360" w:lineRule="auto"/>
        <w:ind w:firstLine="567"/>
        <w:jc w:val="both"/>
        <w:rPr>
          <w:i/>
          <w:sz w:val="24"/>
          <w:szCs w:val="24"/>
        </w:rPr>
      </w:pPr>
      <w:r w:rsidRPr="00AA5D2D">
        <w:rPr>
          <w:i/>
          <w:sz w:val="24"/>
          <w:szCs w:val="24"/>
        </w:rPr>
        <w:t xml:space="preserve">Скольжение является причиной износа, снижения КПД и непостоянства передаточного числа фрикционных передач. </w:t>
      </w:r>
    </w:p>
    <w:p w:rsidR="002D2571" w:rsidRPr="00AA5D2D" w:rsidRDefault="002D2571" w:rsidP="002D2571">
      <w:pPr>
        <w:widowControl/>
        <w:autoSpaceDE/>
        <w:autoSpaceDN/>
        <w:adjustRightInd/>
        <w:spacing w:line="360" w:lineRule="auto"/>
        <w:ind w:firstLine="567"/>
        <w:jc w:val="both"/>
        <w:rPr>
          <w:i/>
          <w:iCs/>
          <w:sz w:val="24"/>
          <w:szCs w:val="24"/>
        </w:rPr>
      </w:pPr>
      <w:r w:rsidRPr="00AA5D2D">
        <w:rPr>
          <w:iCs/>
          <w:sz w:val="24"/>
          <w:szCs w:val="24"/>
        </w:rPr>
        <w:t>Передаточное число  фрикционной передачи б</w:t>
      </w:r>
      <w:r w:rsidRPr="00AA5D2D">
        <w:rPr>
          <w:sz w:val="24"/>
          <w:szCs w:val="24"/>
        </w:rPr>
        <w:t xml:space="preserve">ез учета скольжения </w:t>
      </w:r>
    </w:p>
    <w:p w:rsidR="002D2571" w:rsidRPr="00AA5D2D" w:rsidRDefault="002D2571" w:rsidP="002D2571">
      <w:pPr>
        <w:widowControl/>
        <w:autoSpaceDE/>
        <w:autoSpaceDN/>
        <w:adjustRightInd/>
        <w:spacing w:line="360" w:lineRule="auto"/>
        <w:jc w:val="center"/>
        <w:rPr>
          <w:i/>
          <w:sz w:val="24"/>
          <w:szCs w:val="24"/>
        </w:rPr>
      </w:pPr>
      <w:r w:rsidRPr="00AA5D2D">
        <w:rPr>
          <w:i/>
          <w:sz w:val="24"/>
          <w:szCs w:val="24"/>
          <w:lang w:val="en-US"/>
        </w:rPr>
        <w:t>u</w:t>
      </w:r>
      <w:r w:rsidRPr="00AA5D2D">
        <w:rPr>
          <w:i/>
          <w:sz w:val="24"/>
          <w:szCs w:val="24"/>
        </w:rPr>
        <w:t xml:space="preserve"> = </w:t>
      </w:r>
      <w:r w:rsidRPr="00AA5D2D">
        <w:rPr>
          <w:i/>
          <w:sz w:val="24"/>
          <w:szCs w:val="24"/>
          <w:lang w:val="en-US"/>
        </w:rPr>
        <w:t>ω</w:t>
      </w:r>
      <w:r w:rsidRPr="00AA5D2D">
        <w:rPr>
          <w:i/>
          <w:sz w:val="24"/>
          <w:szCs w:val="24"/>
          <w:vertAlign w:val="subscript"/>
        </w:rPr>
        <w:t>1</w:t>
      </w:r>
      <w:r w:rsidRPr="00AA5D2D">
        <w:rPr>
          <w:i/>
          <w:sz w:val="24"/>
          <w:szCs w:val="24"/>
        </w:rPr>
        <w:t xml:space="preserve"> /</w:t>
      </w:r>
      <w:r w:rsidRPr="00AA5D2D">
        <w:rPr>
          <w:i/>
          <w:sz w:val="24"/>
          <w:szCs w:val="24"/>
          <w:lang w:val="en-US"/>
        </w:rPr>
        <w:t>ω</w:t>
      </w:r>
      <w:r w:rsidRPr="00AA5D2D">
        <w:rPr>
          <w:i/>
          <w:sz w:val="24"/>
          <w:szCs w:val="24"/>
          <w:vertAlign w:val="subscript"/>
        </w:rPr>
        <w:t>2</w:t>
      </w:r>
      <w:r w:rsidRPr="00AA5D2D">
        <w:rPr>
          <w:i/>
          <w:sz w:val="24"/>
          <w:szCs w:val="24"/>
        </w:rPr>
        <w:t xml:space="preserve"> = </w:t>
      </w:r>
      <w:r w:rsidRPr="00AA5D2D">
        <w:rPr>
          <w:i/>
          <w:sz w:val="24"/>
          <w:szCs w:val="24"/>
          <w:lang w:val="en-US"/>
        </w:rPr>
        <w:t>D</w:t>
      </w:r>
      <w:r w:rsidRPr="00AA5D2D">
        <w:rPr>
          <w:i/>
          <w:sz w:val="24"/>
          <w:szCs w:val="24"/>
          <w:vertAlign w:val="subscript"/>
        </w:rPr>
        <w:t>2</w:t>
      </w:r>
      <w:r w:rsidRPr="00AA5D2D">
        <w:rPr>
          <w:i/>
          <w:sz w:val="24"/>
          <w:szCs w:val="24"/>
        </w:rPr>
        <w:t xml:space="preserve"> /</w:t>
      </w:r>
      <w:r w:rsidRPr="00AA5D2D">
        <w:rPr>
          <w:i/>
          <w:sz w:val="24"/>
          <w:szCs w:val="24"/>
          <w:lang w:val="en-US"/>
        </w:rPr>
        <w:t>D</w:t>
      </w:r>
      <w:r w:rsidRPr="00AA5D2D">
        <w:rPr>
          <w:i/>
          <w:sz w:val="24"/>
          <w:szCs w:val="24"/>
          <w:vertAlign w:val="subscript"/>
        </w:rPr>
        <w:t>1</w:t>
      </w:r>
    </w:p>
    <w:p w:rsidR="00472019" w:rsidRPr="00472019" w:rsidRDefault="00472019" w:rsidP="002D2571">
      <w:pPr>
        <w:widowControl/>
        <w:tabs>
          <w:tab w:val="left" w:pos="851"/>
        </w:tabs>
        <w:autoSpaceDE/>
        <w:autoSpaceDN/>
        <w:adjustRightInd/>
        <w:spacing w:line="360" w:lineRule="auto"/>
        <w:ind w:firstLine="567"/>
        <w:rPr>
          <w:b/>
          <w:iCs/>
          <w:color w:val="C00000"/>
          <w:sz w:val="24"/>
          <w:szCs w:val="24"/>
        </w:rPr>
      </w:pPr>
      <w:r w:rsidRPr="00472019">
        <w:rPr>
          <w:b/>
          <w:iCs/>
          <w:color w:val="C00000"/>
          <w:sz w:val="24"/>
          <w:szCs w:val="24"/>
        </w:rPr>
        <w:t xml:space="preserve"> 6 </w:t>
      </w:r>
      <w:r>
        <w:rPr>
          <w:b/>
          <w:iCs/>
          <w:color w:val="C00000"/>
          <w:sz w:val="24"/>
          <w:szCs w:val="24"/>
        </w:rPr>
        <w:t xml:space="preserve"> </w:t>
      </w:r>
      <w:r w:rsidRPr="00472019">
        <w:rPr>
          <w:b/>
          <w:iCs/>
          <w:color w:val="C00000"/>
          <w:sz w:val="24"/>
          <w:szCs w:val="24"/>
        </w:rPr>
        <w:t>Прочтите внимательно</w:t>
      </w:r>
      <w:r>
        <w:rPr>
          <w:b/>
          <w:iCs/>
          <w:color w:val="C00000"/>
          <w:sz w:val="24"/>
          <w:szCs w:val="24"/>
        </w:rPr>
        <w:t>:</w:t>
      </w:r>
    </w:p>
    <w:p w:rsidR="002D2571" w:rsidRPr="00AA5D2D" w:rsidRDefault="002D2571" w:rsidP="002D2571">
      <w:pPr>
        <w:widowControl/>
        <w:tabs>
          <w:tab w:val="left" w:pos="851"/>
        </w:tabs>
        <w:autoSpaceDE/>
        <w:autoSpaceDN/>
        <w:adjustRightInd/>
        <w:spacing w:line="360" w:lineRule="auto"/>
        <w:ind w:firstLine="567"/>
        <w:rPr>
          <w:b/>
          <w:i/>
          <w:iCs/>
          <w:color w:val="002060"/>
          <w:sz w:val="24"/>
          <w:szCs w:val="24"/>
        </w:rPr>
      </w:pPr>
      <w:r w:rsidRPr="00AA5D2D">
        <w:rPr>
          <w:b/>
          <w:i/>
          <w:iCs/>
          <w:color w:val="002060"/>
          <w:sz w:val="24"/>
          <w:szCs w:val="24"/>
        </w:rPr>
        <w:t xml:space="preserve">Фрикционные передачи классифицируют по следующим признакам: </w:t>
      </w:r>
    </w:p>
    <w:p w:rsidR="002D2571" w:rsidRPr="00AA5D2D" w:rsidRDefault="002D2571" w:rsidP="002D2571">
      <w:pPr>
        <w:widowControl/>
        <w:autoSpaceDE/>
        <w:autoSpaceDN/>
        <w:adjustRightInd/>
        <w:spacing w:line="360" w:lineRule="auto"/>
        <w:ind w:firstLine="567"/>
        <w:jc w:val="both"/>
        <w:rPr>
          <w:sz w:val="24"/>
          <w:szCs w:val="24"/>
        </w:rPr>
      </w:pPr>
      <w:r>
        <w:rPr>
          <w:sz w:val="24"/>
          <w:szCs w:val="24"/>
        </w:rPr>
        <w:t>1</w:t>
      </w:r>
      <w:r w:rsidR="00472019">
        <w:rPr>
          <w:sz w:val="24"/>
          <w:szCs w:val="24"/>
        </w:rPr>
        <w:t>)</w:t>
      </w:r>
      <w:r w:rsidRPr="00AA5D2D">
        <w:rPr>
          <w:sz w:val="24"/>
          <w:szCs w:val="24"/>
        </w:rPr>
        <w:t xml:space="preserve">  По назначению:</w:t>
      </w:r>
    </w:p>
    <w:p w:rsidR="002D2571" w:rsidRPr="00AA5D2D" w:rsidRDefault="002D2571" w:rsidP="00446EC1">
      <w:pPr>
        <w:pStyle w:val="aa"/>
        <w:widowControl/>
        <w:numPr>
          <w:ilvl w:val="0"/>
          <w:numId w:val="41"/>
        </w:numPr>
        <w:tabs>
          <w:tab w:val="left" w:pos="851"/>
        </w:tabs>
        <w:autoSpaceDE/>
        <w:autoSpaceDN/>
        <w:adjustRightInd/>
        <w:spacing w:line="360" w:lineRule="auto"/>
        <w:ind w:left="0" w:firstLine="567"/>
        <w:jc w:val="both"/>
        <w:rPr>
          <w:sz w:val="24"/>
          <w:szCs w:val="24"/>
        </w:rPr>
      </w:pPr>
      <w:r w:rsidRPr="00AA5D2D">
        <w:rPr>
          <w:sz w:val="24"/>
          <w:szCs w:val="24"/>
        </w:rPr>
        <w:t>с нерегулируемым передаточным числом;</w:t>
      </w:r>
    </w:p>
    <w:p w:rsidR="002D2571" w:rsidRPr="00472019" w:rsidRDefault="002D2571" w:rsidP="00446EC1">
      <w:pPr>
        <w:pStyle w:val="aa"/>
        <w:widowControl/>
        <w:numPr>
          <w:ilvl w:val="0"/>
          <w:numId w:val="41"/>
        </w:numPr>
        <w:tabs>
          <w:tab w:val="left" w:pos="851"/>
        </w:tabs>
        <w:autoSpaceDE/>
        <w:autoSpaceDN/>
        <w:adjustRightInd/>
        <w:spacing w:line="360" w:lineRule="auto"/>
        <w:ind w:left="0" w:firstLine="567"/>
        <w:jc w:val="both"/>
        <w:rPr>
          <w:sz w:val="24"/>
          <w:szCs w:val="24"/>
        </w:rPr>
      </w:pPr>
      <w:r w:rsidRPr="00AA5D2D">
        <w:rPr>
          <w:sz w:val="24"/>
          <w:szCs w:val="24"/>
        </w:rPr>
        <w:t>с  бесступенчатым регулированием передаточного числа  (вариа</w:t>
      </w:r>
      <w:r w:rsidRPr="00AA5D2D">
        <w:rPr>
          <w:sz w:val="24"/>
          <w:szCs w:val="24"/>
        </w:rPr>
        <w:softHyphen/>
        <w:t>торы).</w:t>
      </w:r>
    </w:p>
    <w:p w:rsidR="002D2571" w:rsidRPr="00AA5D2D" w:rsidRDefault="002D2571" w:rsidP="002D2571">
      <w:pPr>
        <w:widowControl/>
        <w:autoSpaceDE/>
        <w:autoSpaceDN/>
        <w:adjustRightInd/>
        <w:spacing w:line="360" w:lineRule="auto"/>
        <w:ind w:firstLine="567"/>
        <w:jc w:val="center"/>
        <w:rPr>
          <w:sz w:val="24"/>
          <w:szCs w:val="24"/>
        </w:rPr>
      </w:pPr>
      <w:r w:rsidRPr="00AA5D2D">
        <w:rPr>
          <w:noProof/>
          <w:sz w:val="24"/>
          <w:szCs w:val="24"/>
        </w:rPr>
        <w:drawing>
          <wp:inline distT="0" distB="0" distL="0" distR="0" wp14:anchorId="4F11FCBD" wp14:editId="0019AE3D">
            <wp:extent cx="796066" cy="1597457"/>
            <wp:effectExtent l="0" t="0" r="4445"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04543" cy="1614468"/>
                    </a:xfrm>
                    <a:prstGeom prst="rect">
                      <a:avLst/>
                    </a:prstGeom>
                    <a:noFill/>
                    <a:ln>
                      <a:noFill/>
                    </a:ln>
                  </pic:spPr>
                </pic:pic>
              </a:graphicData>
            </a:graphic>
          </wp:inline>
        </w:drawing>
      </w:r>
    </w:p>
    <w:p w:rsidR="002D2571" w:rsidRPr="00AA5D2D" w:rsidRDefault="00454499" w:rsidP="00472019">
      <w:pPr>
        <w:widowControl/>
        <w:autoSpaceDE/>
        <w:autoSpaceDN/>
        <w:adjustRightInd/>
        <w:spacing w:line="360" w:lineRule="auto"/>
        <w:ind w:firstLine="567"/>
        <w:rPr>
          <w:i/>
          <w:sz w:val="24"/>
          <w:szCs w:val="24"/>
        </w:rPr>
      </w:pPr>
      <w:r>
        <w:rPr>
          <w:i/>
          <w:sz w:val="24"/>
          <w:szCs w:val="24"/>
        </w:rPr>
        <w:t xml:space="preserve">Рисунок 2.2 </w:t>
      </w:r>
      <w:r w:rsidRPr="00454499">
        <w:rPr>
          <w:i/>
          <w:sz w:val="24"/>
          <w:szCs w:val="24"/>
        </w:rPr>
        <w:t>—</w:t>
      </w:r>
      <w:r w:rsidR="002D2571" w:rsidRPr="00AA5D2D">
        <w:rPr>
          <w:i/>
          <w:sz w:val="24"/>
          <w:szCs w:val="24"/>
        </w:rPr>
        <w:t xml:space="preserve"> Цилиндрическая фрикци</w:t>
      </w:r>
      <w:r w:rsidR="002D2571" w:rsidRPr="00AA5D2D">
        <w:rPr>
          <w:i/>
          <w:sz w:val="24"/>
          <w:szCs w:val="24"/>
        </w:rPr>
        <w:softHyphen/>
        <w:t>онная  передача</w:t>
      </w:r>
      <w:r w:rsidR="00472019">
        <w:rPr>
          <w:i/>
          <w:sz w:val="24"/>
          <w:szCs w:val="24"/>
        </w:rPr>
        <w:t xml:space="preserve"> </w:t>
      </w:r>
      <w:r w:rsidR="002D2571" w:rsidRPr="00AA5D2D">
        <w:rPr>
          <w:i/>
          <w:sz w:val="24"/>
          <w:szCs w:val="24"/>
        </w:rPr>
        <w:t>с катками клинча</w:t>
      </w:r>
      <w:r w:rsidR="002D2571" w:rsidRPr="00AA5D2D">
        <w:rPr>
          <w:i/>
          <w:sz w:val="24"/>
          <w:szCs w:val="24"/>
        </w:rPr>
        <w:softHyphen/>
        <w:t>той формы</w:t>
      </w:r>
    </w:p>
    <w:p w:rsidR="002D2571" w:rsidRPr="00AA5D2D" w:rsidRDefault="002D2571" w:rsidP="002D2571">
      <w:pPr>
        <w:widowControl/>
        <w:autoSpaceDE/>
        <w:autoSpaceDN/>
        <w:adjustRightInd/>
        <w:spacing w:line="360" w:lineRule="auto"/>
        <w:ind w:firstLine="567"/>
        <w:jc w:val="center"/>
        <w:rPr>
          <w:sz w:val="24"/>
          <w:szCs w:val="24"/>
        </w:rPr>
      </w:pPr>
    </w:p>
    <w:p w:rsidR="002D2571" w:rsidRPr="00AA5D2D" w:rsidRDefault="002D2571" w:rsidP="002D2571">
      <w:pPr>
        <w:widowControl/>
        <w:autoSpaceDE/>
        <w:autoSpaceDN/>
        <w:adjustRightInd/>
        <w:spacing w:line="360" w:lineRule="auto"/>
        <w:ind w:firstLine="567"/>
        <w:jc w:val="center"/>
        <w:rPr>
          <w:sz w:val="24"/>
          <w:szCs w:val="24"/>
        </w:rPr>
      </w:pPr>
      <w:r w:rsidRPr="00AA5D2D">
        <w:rPr>
          <w:noProof/>
          <w:sz w:val="24"/>
          <w:szCs w:val="24"/>
        </w:rPr>
        <w:lastRenderedPageBreak/>
        <w:drawing>
          <wp:inline distT="0" distB="0" distL="0" distR="0" wp14:anchorId="743E09E3" wp14:editId="0B0E3E5C">
            <wp:extent cx="1340039" cy="1688951"/>
            <wp:effectExtent l="0" t="0" r="0" b="698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60769" cy="1715079"/>
                    </a:xfrm>
                    <a:prstGeom prst="rect">
                      <a:avLst/>
                    </a:prstGeom>
                    <a:noFill/>
                    <a:ln>
                      <a:noFill/>
                    </a:ln>
                  </pic:spPr>
                </pic:pic>
              </a:graphicData>
            </a:graphic>
          </wp:inline>
        </w:drawing>
      </w:r>
    </w:p>
    <w:p w:rsidR="002D2571" w:rsidRDefault="002D2571" w:rsidP="002D2571">
      <w:pPr>
        <w:widowControl/>
        <w:autoSpaceDE/>
        <w:autoSpaceDN/>
        <w:adjustRightInd/>
        <w:spacing w:line="360" w:lineRule="auto"/>
        <w:ind w:firstLine="567"/>
        <w:jc w:val="center"/>
        <w:rPr>
          <w:i/>
          <w:sz w:val="24"/>
          <w:szCs w:val="24"/>
        </w:rPr>
      </w:pPr>
    </w:p>
    <w:p w:rsidR="002D2571" w:rsidRDefault="00454499" w:rsidP="002D2571">
      <w:pPr>
        <w:widowControl/>
        <w:autoSpaceDE/>
        <w:autoSpaceDN/>
        <w:adjustRightInd/>
        <w:spacing w:line="360" w:lineRule="auto"/>
        <w:ind w:firstLine="567"/>
        <w:jc w:val="center"/>
        <w:rPr>
          <w:i/>
          <w:sz w:val="24"/>
          <w:szCs w:val="24"/>
        </w:rPr>
      </w:pPr>
      <w:r>
        <w:rPr>
          <w:i/>
          <w:sz w:val="24"/>
          <w:szCs w:val="24"/>
        </w:rPr>
        <w:t xml:space="preserve">Рисунок 2.3 </w:t>
      </w:r>
      <w:r w:rsidRPr="00454499">
        <w:rPr>
          <w:i/>
          <w:sz w:val="24"/>
          <w:szCs w:val="24"/>
        </w:rPr>
        <w:t>—</w:t>
      </w:r>
      <w:r>
        <w:rPr>
          <w:i/>
          <w:sz w:val="24"/>
          <w:szCs w:val="24"/>
        </w:rPr>
        <w:t xml:space="preserve"> </w:t>
      </w:r>
      <w:r w:rsidR="002D2571" w:rsidRPr="00AA5D2D">
        <w:rPr>
          <w:i/>
          <w:sz w:val="24"/>
          <w:szCs w:val="24"/>
        </w:rPr>
        <w:t xml:space="preserve"> Коническая фрикционная передача</w:t>
      </w:r>
    </w:p>
    <w:p w:rsidR="002D2571" w:rsidRPr="00AA5D2D" w:rsidRDefault="002D2571" w:rsidP="002D2571">
      <w:pPr>
        <w:widowControl/>
        <w:autoSpaceDE/>
        <w:autoSpaceDN/>
        <w:adjustRightInd/>
        <w:spacing w:line="360" w:lineRule="auto"/>
        <w:ind w:firstLine="567"/>
        <w:jc w:val="center"/>
        <w:rPr>
          <w:i/>
          <w:sz w:val="24"/>
          <w:szCs w:val="24"/>
        </w:rPr>
      </w:pPr>
    </w:p>
    <w:p w:rsidR="002D2571" w:rsidRPr="00AA5D2D" w:rsidRDefault="002D2571" w:rsidP="002D2571">
      <w:pPr>
        <w:widowControl/>
        <w:tabs>
          <w:tab w:val="left" w:pos="851"/>
        </w:tabs>
        <w:autoSpaceDE/>
        <w:autoSpaceDN/>
        <w:adjustRightInd/>
        <w:spacing w:line="360" w:lineRule="auto"/>
        <w:ind w:firstLine="567"/>
        <w:jc w:val="both"/>
        <w:rPr>
          <w:sz w:val="24"/>
          <w:szCs w:val="24"/>
        </w:rPr>
      </w:pPr>
      <w:r>
        <w:rPr>
          <w:sz w:val="24"/>
          <w:szCs w:val="24"/>
        </w:rPr>
        <w:t>2</w:t>
      </w:r>
      <w:r w:rsidR="00472019">
        <w:rPr>
          <w:sz w:val="24"/>
          <w:szCs w:val="24"/>
        </w:rPr>
        <w:t>)</w:t>
      </w:r>
      <w:r>
        <w:rPr>
          <w:sz w:val="24"/>
          <w:szCs w:val="24"/>
        </w:rPr>
        <w:t xml:space="preserve">  </w:t>
      </w:r>
      <w:r w:rsidRPr="00AA5D2D">
        <w:rPr>
          <w:sz w:val="24"/>
          <w:szCs w:val="24"/>
        </w:rPr>
        <w:t xml:space="preserve"> По взаимному расположению осей валов:</w:t>
      </w:r>
    </w:p>
    <w:p w:rsidR="002D2571" w:rsidRPr="00AA5D2D" w:rsidRDefault="002D2571" w:rsidP="00446EC1">
      <w:pPr>
        <w:widowControl/>
        <w:numPr>
          <w:ilvl w:val="0"/>
          <w:numId w:val="42"/>
        </w:numPr>
        <w:tabs>
          <w:tab w:val="left" w:pos="567"/>
          <w:tab w:val="left" w:pos="851"/>
        </w:tabs>
        <w:autoSpaceDE/>
        <w:autoSpaceDN/>
        <w:adjustRightInd/>
        <w:spacing w:line="360" w:lineRule="auto"/>
        <w:ind w:left="0" w:firstLine="567"/>
        <w:jc w:val="both"/>
        <w:rPr>
          <w:sz w:val="24"/>
          <w:szCs w:val="24"/>
        </w:rPr>
      </w:pPr>
      <w:r w:rsidRPr="00AA5D2D">
        <w:rPr>
          <w:sz w:val="24"/>
          <w:szCs w:val="24"/>
        </w:rPr>
        <w:t xml:space="preserve"> цилиндрические или конусные с параллельными осями (рисунок 2.1, 2.2);</w:t>
      </w:r>
    </w:p>
    <w:p w:rsidR="002D2571" w:rsidRPr="00AA5D2D" w:rsidRDefault="002D2571" w:rsidP="00446EC1">
      <w:pPr>
        <w:widowControl/>
        <w:numPr>
          <w:ilvl w:val="0"/>
          <w:numId w:val="42"/>
        </w:numPr>
        <w:tabs>
          <w:tab w:val="left" w:pos="567"/>
          <w:tab w:val="left" w:pos="851"/>
        </w:tabs>
        <w:autoSpaceDE/>
        <w:autoSpaceDN/>
        <w:adjustRightInd/>
        <w:spacing w:line="360" w:lineRule="auto"/>
        <w:ind w:left="0" w:firstLine="567"/>
        <w:jc w:val="both"/>
        <w:rPr>
          <w:sz w:val="24"/>
          <w:szCs w:val="24"/>
        </w:rPr>
      </w:pPr>
      <w:r w:rsidRPr="00AA5D2D">
        <w:rPr>
          <w:sz w:val="24"/>
          <w:szCs w:val="24"/>
        </w:rPr>
        <w:t xml:space="preserve"> конические с пересекающимися осями (рисунок  2.3).</w:t>
      </w:r>
    </w:p>
    <w:p w:rsidR="002D2571" w:rsidRPr="00AA5D2D" w:rsidRDefault="002D2571" w:rsidP="002D2571">
      <w:pPr>
        <w:widowControl/>
        <w:tabs>
          <w:tab w:val="left" w:pos="851"/>
        </w:tabs>
        <w:autoSpaceDE/>
        <w:autoSpaceDN/>
        <w:adjustRightInd/>
        <w:spacing w:line="360" w:lineRule="auto"/>
        <w:ind w:firstLine="567"/>
        <w:jc w:val="both"/>
        <w:rPr>
          <w:sz w:val="24"/>
          <w:szCs w:val="24"/>
        </w:rPr>
      </w:pPr>
      <w:r>
        <w:rPr>
          <w:sz w:val="24"/>
          <w:szCs w:val="24"/>
        </w:rPr>
        <w:t>3</w:t>
      </w:r>
      <w:r w:rsidR="00472019">
        <w:rPr>
          <w:sz w:val="24"/>
          <w:szCs w:val="24"/>
        </w:rPr>
        <w:t>)</w:t>
      </w:r>
      <w:r w:rsidRPr="00AA5D2D">
        <w:rPr>
          <w:sz w:val="24"/>
          <w:szCs w:val="24"/>
        </w:rPr>
        <w:t xml:space="preserve">  В зависимости от условий работы:</w:t>
      </w:r>
    </w:p>
    <w:p w:rsidR="002D2571" w:rsidRPr="00AA5D2D" w:rsidRDefault="002D2571" w:rsidP="00446EC1">
      <w:pPr>
        <w:widowControl/>
        <w:numPr>
          <w:ilvl w:val="0"/>
          <w:numId w:val="43"/>
        </w:numPr>
        <w:tabs>
          <w:tab w:val="left" w:pos="851"/>
        </w:tabs>
        <w:autoSpaceDE/>
        <w:autoSpaceDN/>
        <w:adjustRightInd/>
        <w:spacing w:line="360" w:lineRule="auto"/>
        <w:ind w:left="0" w:firstLine="567"/>
        <w:jc w:val="both"/>
        <w:rPr>
          <w:sz w:val="24"/>
          <w:szCs w:val="24"/>
        </w:rPr>
      </w:pPr>
      <w:r w:rsidRPr="00AA5D2D">
        <w:rPr>
          <w:sz w:val="24"/>
          <w:szCs w:val="24"/>
        </w:rPr>
        <w:t xml:space="preserve"> открытые (работают всухую);</w:t>
      </w:r>
    </w:p>
    <w:p w:rsidR="002D2571" w:rsidRPr="00AA5D2D" w:rsidRDefault="002D2571" w:rsidP="00446EC1">
      <w:pPr>
        <w:widowControl/>
        <w:numPr>
          <w:ilvl w:val="0"/>
          <w:numId w:val="43"/>
        </w:numPr>
        <w:tabs>
          <w:tab w:val="left" w:pos="851"/>
        </w:tabs>
        <w:autoSpaceDE/>
        <w:autoSpaceDN/>
        <w:adjustRightInd/>
        <w:spacing w:line="360" w:lineRule="auto"/>
        <w:ind w:left="0" w:firstLine="567"/>
        <w:jc w:val="both"/>
        <w:rPr>
          <w:sz w:val="24"/>
          <w:szCs w:val="24"/>
        </w:rPr>
      </w:pPr>
      <w:r w:rsidRPr="00AA5D2D">
        <w:rPr>
          <w:sz w:val="24"/>
          <w:szCs w:val="24"/>
        </w:rPr>
        <w:t xml:space="preserve"> закрытые (работают в масляной ванне).</w:t>
      </w:r>
    </w:p>
    <w:p w:rsidR="002D2571" w:rsidRDefault="00C61CC5" w:rsidP="00C61CC5">
      <w:pPr>
        <w:widowControl/>
        <w:tabs>
          <w:tab w:val="left" w:pos="709"/>
          <w:tab w:val="left" w:pos="851"/>
        </w:tabs>
        <w:autoSpaceDE/>
        <w:autoSpaceDN/>
        <w:adjustRightInd/>
        <w:spacing w:line="360" w:lineRule="auto"/>
        <w:ind w:firstLine="567"/>
        <w:jc w:val="both"/>
        <w:rPr>
          <w:sz w:val="24"/>
          <w:szCs w:val="24"/>
        </w:rPr>
      </w:pPr>
      <w:r>
        <w:rPr>
          <w:b/>
          <w:iCs/>
          <w:color w:val="C00000"/>
          <w:sz w:val="24"/>
          <w:szCs w:val="24"/>
        </w:rPr>
        <w:t xml:space="preserve">7 </w:t>
      </w:r>
      <w:r w:rsidR="002D2571" w:rsidRPr="000C37C7">
        <w:rPr>
          <w:b/>
          <w:iCs/>
          <w:color w:val="C00000"/>
          <w:sz w:val="24"/>
          <w:szCs w:val="24"/>
        </w:rPr>
        <w:t>По перечисленным признакам классификации опишите пере</w:t>
      </w:r>
      <w:r w:rsidR="002D2571" w:rsidRPr="000C37C7">
        <w:rPr>
          <w:b/>
          <w:iCs/>
          <w:color w:val="C00000"/>
          <w:sz w:val="24"/>
          <w:szCs w:val="24"/>
        </w:rPr>
        <w:softHyphen/>
        <w:t xml:space="preserve">дачу, </w:t>
      </w:r>
      <w:r w:rsidR="002D2571" w:rsidRPr="000C37C7">
        <w:rPr>
          <w:iCs/>
          <w:sz w:val="24"/>
          <w:szCs w:val="24"/>
        </w:rPr>
        <w:t>изображенную</w:t>
      </w:r>
      <w:r w:rsidR="002D2571" w:rsidRPr="000C37C7">
        <w:rPr>
          <w:i/>
          <w:iCs/>
          <w:sz w:val="24"/>
          <w:szCs w:val="24"/>
        </w:rPr>
        <w:t xml:space="preserve">  </w:t>
      </w:r>
      <w:r w:rsidR="002D2571" w:rsidRPr="000C37C7">
        <w:rPr>
          <w:iCs/>
          <w:sz w:val="24"/>
          <w:szCs w:val="24"/>
        </w:rPr>
        <w:t xml:space="preserve">на </w:t>
      </w:r>
      <w:r w:rsidR="002D2571" w:rsidRPr="000C37C7">
        <w:rPr>
          <w:sz w:val="24"/>
          <w:szCs w:val="24"/>
        </w:rPr>
        <w:t>рисунке 2.4.</w:t>
      </w:r>
    </w:p>
    <w:p w:rsidR="002D2571" w:rsidRPr="00AA5D2D" w:rsidRDefault="002D2571" w:rsidP="002D2571">
      <w:pPr>
        <w:widowControl/>
        <w:autoSpaceDE/>
        <w:autoSpaceDN/>
        <w:adjustRightInd/>
        <w:spacing w:line="360" w:lineRule="auto"/>
        <w:ind w:firstLine="567"/>
        <w:jc w:val="both"/>
        <w:rPr>
          <w:sz w:val="24"/>
          <w:szCs w:val="24"/>
        </w:rPr>
      </w:pPr>
      <w:r w:rsidRPr="000C37C7">
        <w:rPr>
          <w:b/>
          <w:noProof/>
          <w:color w:val="C00000"/>
          <w:sz w:val="24"/>
          <w:szCs w:val="24"/>
        </w:rPr>
        <w:drawing>
          <wp:anchor distT="0" distB="0" distL="114300" distR="114300" simplePos="0" relativeHeight="251688960" behindDoc="0" locked="0" layoutInCell="1" allowOverlap="1" wp14:anchorId="3C7AF81C" wp14:editId="548D15D9">
            <wp:simplePos x="0" y="0"/>
            <wp:positionH relativeFrom="column">
              <wp:posOffset>1802913</wp:posOffset>
            </wp:positionH>
            <wp:positionV relativeFrom="paragraph">
              <wp:posOffset>145227</wp:posOffset>
            </wp:positionV>
            <wp:extent cx="2614109" cy="1744893"/>
            <wp:effectExtent l="0" t="0" r="0" b="8255"/>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17339" cy="174704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2571" w:rsidRPr="00AA5D2D" w:rsidRDefault="002D2571" w:rsidP="002D2571">
      <w:pPr>
        <w:widowControl/>
        <w:autoSpaceDE/>
        <w:autoSpaceDN/>
        <w:adjustRightInd/>
        <w:spacing w:line="360" w:lineRule="auto"/>
        <w:ind w:firstLine="567"/>
        <w:jc w:val="both"/>
        <w:rPr>
          <w:sz w:val="24"/>
          <w:szCs w:val="24"/>
        </w:rPr>
      </w:pPr>
    </w:p>
    <w:p w:rsidR="002D2571" w:rsidRPr="00AA5D2D" w:rsidRDefault="002D2571" w:rsidP="002D2571">
      <w:pPr>
        <w:widowControl/>
        <w:autoSpaceDE/>
        <w:autoSpaceDN/>
        <w:adjustRightInd/>
        <w:spacing w:line="360" w:lineRule="auto"/>
        <w:ind w:firstLine="567"/>
        <w:jc w:val="both"/>
        <w:rPr>
          <w:sz w:val="24"/>
          <w:szCs w:val="24"/>
        </w:rPr>
      </w:pPr>
    </w:p>
    <w:p w:rsidR="002D2571" w:rsidRPr="00AA5D2D" w:rsidRDefault="002D2571" w:rsidP="002D2571">
      <w:pPr>
        <w:widowControl/>
        <w:autoSpaceDE/>
        <w:autoSpaceDN/>
        <w:adjustRightInd/>
        <w:spacing w:line="360" w:lineRule="auto"/>
        <w:ind w:firstLine="567"/>
        <w:jc w:val="both"/>
        <w:rPr>
          <w:sz w:val="24"/>
          <w:szCs w:val="24"/>
        </w:rPr>
      </w:pPr>
    </w:p>
    <w:p w:rsidR="002D2571" w:rsidRPr="00AA5D2D" w:rsidRDefault="002D2571" w:rsidP="002D2571">
      <w:pPr>
        <w:widowControl/>
        <w:autoSpaceDE/>
        <w:autoSpaceDN/>
        <w:adjustRightInd/>
        <w:spacing w:line="360" w:lineRule="auto"/>
        <w:ind w:firstLine="567"/>
        <w:jc w:val="both"/>
        <w:rPr>
          <w:sz w:val="24"/>
          <w:szCs w:val="24"/>
        </w:rPr>
      </w:pPr>
    </w:p>
    <w:p w:rsidR="002D2571" w:rsidRPr="00AA5D2D" w:rsidRDefault="002D2571" w:rsidP="002D2571">
      <w:pPr>
        <w:widowControl/>
        <w:autoSpaceDE/>
        <w:autoSpaceDN/>
        <w:adjustRightInd/>
        <w:spacing w:line="360" w:lineRule="auto"/>
        <w:ind w:firstLine="567"/>
        <w:jc w:val="both"/>
        <w:rPr>
          <w:sz w:val="24"/>
          <w:szCs w:val="24"/>
        </w:rPr>
      </w:pPr>
    </w:p>
    <w:p w:rsidR="002D2571" w:rsidRPr="00AA5D2D" w:rsidRDefault="002D2571" w:rsidP="002D2571">
      <w:pPr>
        <w:widowControl/>
        <w:autoSpaceDE/>
        <w:autoSpaceDN/>
        <w:adjustRightInd/>
        <w:spacing w:line="360" w:lineRule="auto"/>
        <w:ind w:firstLine="567"/>
        <w:jc w:val="both"/>
        <w:rPr>
          <w:sz w:val="24"/>
          <w:szCs w:val="24"/>
        </w:rPr>
      </w:pPr>
    </w:p>
    <w:p w:rsidR="002D2571" w:rsidRPr="00AA5D2D" w:rsidRDefault="00454499" w:rsidP="00472019">
      <w:pPr>
        <w:widowControl/>
        <w:autoSpaceDE/>
        <w:autoSpaceDN/>
        <w:adjustRightInd/>
        <w:spacing w:before="240" w:line="360" w:lineRule="auto"/>
        <w:ind w:firstLine="567"/>
        <w:jc w:val="center"/>
        <w:rPr>
          <w:i/>
          <w:sz w:val="24"/>
          <w:szCs w:val="24"/>
        </w:rPr>
      </w:pPr>
      <w:r>
        <w:rPr>
          <w:i/>
          <w:sz w:val="24"/>
          <w:szCs w:val="24"/>
        </w:rPr>
        <w:t xml:space="preserve">Рисунок 2.4 </w:t>
      </w:r>
      <w:r w:rsidRPr="00454499">
        <w:rPr>
          <w:i/>
          <w:sz w:val="24"/>
          <w:szCs w:val="24"/>
        </w:rPr>
        <w:t>—</w:t>
      </w:r>
      <w:r w:rsidR="002D2571" w:rsidRPr="00AA5D2D">
        <w:rPr>
          <w:i/>
          <w:sz w:val="24"/>
          <w:szCs w:val="24"/>
        </w:rPr>
        <w:t xml:space="preserve">  Фрикционная передача</w:t>
      </w:r>
    </w:p>
    <w:p w:rsidR="002D2571" w:rsidRPr="00AA5D2D" w:rsidRDefault="00472019" w:rsidP="002D2571">
      <w:pPr>
        <w:widowControl/>
        <w:autoSpaceDE/>
        <w:autoSpaceDN/>
        <w:adjustRightInd/>
        <w:spacing w:line="360" w:lineRule="auto"/>
        <w:ind w:firstLine="567"/>
        <w:jc w:val="both"/>
        <w:rPr>
          <w:sz w:val="24"/>
          <w:szCs w:val="24"/>
        </w:rPr>
      </w:pPr>
      <w:r>
        <w:rPr>
          <w:b/>
          <w:iCs/>
          <w:color w:val="C00000"/>
          <w:sz w:val="24"/>
          <w:szCs w:val="24"/>
        </w:rPr>
        <w:t xml:space="preserve">8 </w:t>
      </w:r>
      <w:r w:rsidR="009B3C9D">
        <w:rPr>
          <w:b/>
          <w:iCs/>
          <w:color w:val="C00000"/>
          <w:sz w:val="24"/>
          <w:szCs w:val="24"/>
        </w:rPr>
        <w:t xml:space="preserve"> Законспектируйте</w:t>
      </w:r>
      <w:r w:rsidR="002D2571">
        <w:rPr>
          <w:b/>
          <w:iCs/>
          <w:color w:val="C00000"/>
          <w:sz w:val="24"/>
          <w:szCs w:val="24"/>
        </w:rPr>
        <w:t>: достоинства и недостатки фрикционных передач</w:t>
      </w:r>
    </w:p>
    <w:p w:rsidR="002D2571" w:rsidRPr="00AA5D2D" w:rsidRDefault="002D2571" w:rsidP="002D2571">
      <w:pPr>
        <w:widowControl/>
        <w:autoSpaceDE/>
        <w:autoSpaceDN/>
        <w:adjustRightInd/>
        <w:spacing w:line="360" w:lineRule="auto"/>
        <w:ind w:firstLine="567"/>
        <w:jc w:val="both"/>
        <w:rPr>
          <w:b/>
          <w:i/>
          <w:color w:val="002060"/>
          <w:sz w:val="24"/>
          <w:szCs w:val="24"/>
        </w:rPr>
      </w:pPr>
      <w:r w:rsidRPr="00AA5D2D">
        <w:rPr>
          <w:b/>
          <w:i/>
          <w:iCs/>
          <w:color w:val="002060"/>
          <w:sz w:val="24"/>
          <w:szCs w:val="24"/>
        </w:rPr>
        <w:t>Достоинства фрикционных передач:</w:t>
      </w:r>
    </w:p>
    <w:p w:rsidR="002D2571" w:rsidRPr="00AA5D2D" w:rsidRDefault="002D2571" w:rsidP="00446EC1">
      <w:pPr>
        <w:pStyle w:val="aa"/>
        <w:widowControl/>
        <w:numPr>
          <w:ilvl w:val="0"/>
          <w:numId w:val="44"/>
        </w:numPr>
        <w:tabs>
          <w:tab w:val="left" w:pos="851"/>
        </w:tabs>
        <w:autoSpaceDE/>
        <w:autoSpaceDN/>
        <w:adjustRightInd/>
        <w:spacing w:line="360" w:lineRule="auto"/>
        <w:ind w:left="0" w:firstLine="567"/>
        <w:jc w:val="both"/>
        <w:rPr>
          <w:sz w:val="24"/>
          <w:szCs w:val="24"/>
        </w:rPr>
      </w:pPr>
      <w:r w:rsidRPr="00AA5D2D">
        <w:rPr>
          <w:sz w:val="24"/>
          <w:szCs w:val="24"/>
        </w:rPr>
        <w:t>простота конструкции и обслуживания;</w:t>
      </w:r>
    </w:p>
    <w:p w:rsidR="002D2571" w:rsidRPr="00AA5D2D" w:rsidRDefault="002D2571" w:rsidP="00446EC1">
      <w:pPr>
        <w:pStyle w:val="aa"/>
        <w:widowControl/>
        <w:numPr>
          <w:ilvl w:val="0"/>
          <w:numId w:val="44"/>
        </w:numPr>
        <w:tabs>
          <w:tab w:val="left" w:pos="851"/>
        </w:tabs>
        <w:autoSpaceDE/>
        <w:autoSpaceDN/>
        <w:adjustRightInd/>
        <w:spacing w:line="360" w:lineRule="auto"/>
        <w:ind w:left="0" w:firstLine="567"/>
        <w:jc w:val="both"/>
        <w:rPr>
          <w:sz w:val="24"/>
          <w:szCs w:val="24"/>
        </w:rPr>
      </w:pPr>
      <w:r w:rsidRPr="00AA5D2D">
        <w:rPr>
          <w:sz w:val="24"/>
          <w:szCs w:val="24"/>
        </w:rPr>
        <w:t>плавность и бесшумность работы;</w:t>
      </w:r>
    </w:p>
    <w:p w:rsidR="002D2571" w:rsidRPr="00AA5D2D" w:rsidRDefault="002D2571" w:rsidP="00446EC1">
      <w:pPr>
        <w:pStyle w:val="aa"/>
        <w:widowControl/>
        <w:numPr>
          <w:ilvl w:val="0"/>
          <w:numId w:val="44"/>
        </w:numPr>
        <w:tabs>
          <w:tab w:val="left" w:pos="851"/>
        </w:tabs>
        <w:autoSpaceDE/>
        <w:autoSpaceDN/>
        <w:adjustRightInd/>
        <w:spacing w:line="360" w:lineRule="auto"/>
        <w:ind w:left="0" w:firstLine="567"/>
        <w:jc w:val="both"/>
        <w:rPr>
          <w:sz w:val="24"/>
          <w:szCs w:val="24"/>
        </w:rPr>
      </w:pPr>
      <w:r w:rsidRPr="00AA5D2D">
        <w:rPr>
          <w:sz w:val="24"/>
          <w:szCs w:val="24"/>
        </w:rPr>
        <w:t>в вариаторах – возможность преобразования вращатель</w:t>
      </w:r>
      <w:r w:rsidRPr="00AA5D2D">
        <w:rPr>
          <w:sz w:val="24"/>
          <w:szCs w:val="24"/>
        </w:rPr>
        <w:softHyphen/>
        <w:t>ного движения в поступательное, бесступенчатое изменение скоро</w:t>
      </w:r>
      <w:r w:rsidRPr="00AA5D2D">
        <w:rPr>
          <w:sz w:val="24"/>
          <w:szCs w:val="24"/>
        </w:rPr>
        <w:softHyphen/>
        <w:t>сти, возможность реверсирования на ходу, включение и выключение передачи на ходу без остановки;</w:t>
      </w:r>
    </w:p>
    <w:p w:rsidR="002D2571" w:rsidRPr="00AA5D2D" w:rsidRDefault="002D2571" w:rsidP="00446EC1">
      <w:pPr>
        <w:pStyle w:val="aa"/>
        <w:widowControl/>
        <w:numPr>
          <w:ilvl w:val="0"/>
          <w:numId w:val="44"/>
        </w:numPr>
        <w:tabs>
          <w:tab w:val="left" w:pos="851"/>
        </w:tabs>
        <w:autoSpaceDE/>
        <w:autoSpaceDN/>
        <w:adjustRightInd/>
        <w:spacing w:line="360" w:lineRule="auto"/>
        <w:ind w:left="0" w:firstLine="567"/>
        <w:jc w:val="both"/>
        <w:rPr>
          <w:sz w:val="24"/>
          <w:szCs w:val="24"/>
        </w:rPr>
      </w:pPr>
      <w:r w:rsidRPr="00AA5D2D">
        <w:rPr>
          <w:sz w:val="24"/>
          <w:szCs w:val="24"/>
        </w:rPr>
        <w:lastRenderedPageBreak/>
        <w:t>за счет пробуксовки передача обладает предохрани</w:t>
      </w:r>
      <w:r w:rsidRPr="00AA5D2D">
        <w:rPr>
          <w:sz w:val="24"/>
          <w:szCs w:val="24"/>
        </w:rPr>
        <w:softHyphen/>
        <w:t>тельными свойствами. Однако после пробуксовки передача, как пра</w:t>
      </w:r>
      <w:r w:rsidRPr="00AA5D2D">
        <w:rPr>
          <w:sz w:val="24"/>
          <w:szCs w:val="24"/>
        </w:rPr>
        <w:softHyphen/>
        <w:t xml:space="preserve">вило, резко ухудшает свои качества — появляются </w:t>
      </w:r>
      <w:proofErr w:type="spellStart"/>
      <w:r w:rsidRPr="00AA5D2D">
        <w:rPr>
          <w:i/>
          <w:sz w:val="24"/>
          <w:szCs w:val="24"/>
        </w:rPr>
        <w:t>лыски</w:t>
      </w:r>
      <w:proofErr w:type="spellEnd"/>
      <w:r w:rsidRPr="00AA5D2D">
        <w:rPr>
          <w:sz w:val="24"/>
          <w:szCs w:val="24"/>
        </w:rPr>
        <w:t xml:space="preserve"> на катках, неравномерно срабатываются фрикционные поверхности. </w:t>
      </w:r>
    </w:p>
    <w:p w:rsidR="002D2571" w:rsidRPr="00AA5D2D" w:rsidRDefault="002D2571" w:rsidP="002D2571">
      <w:pPr>
        <w:widowControl/>
        <w:autoSpaceDE/>
        <w:autoSpaceDN/>
        <w:adjustRightInd/>
        <w:spacing w:line="360" w:lineRule="auto"/>
        <w:ind w:firstLine="567"/>
        <w:jc w:val="both"/>
        <w:rPr>
          <w:b/>
          <w:color w:val="002060"/>
          <w:sz w:val="24"/>
          <w:szCs w:val="24"/>
        </w:rPr>
      </w:pPr>
      <w:r w:rsidRPr="00AA5D2D">
        <w:rPr>
          <w:b/>
          <w:i/>
          <w:iCs/>
          <w:color w:val="002060"/>
          <w:sz w:val="24"/>
          <w:szCs w:val="24"/>
        </w:rPr>
        <w:t>Недостатки:</w:t>
      </w:r>
    </w:p>
    <w:p w:rsidR="002D2571" w:rsidRPr="00AA5D2D" w:rsidRDefault="002D2571" w:rsidP="00446EC1">
      <w:pPr>
        <w:pStyle w:val="aa"/>
        <w:widowControl/>
        <w:numPr>
          <w:ilvl w:val="0"/>
          <w:numId w:val="45"/>
        </w:numPr>
        <w:tabs>
          <w:tab w:val="left" w:pos="851"/>
        </w:tabs>
        <w:autoSpaceDE/>
        <w:autoSpaceDN/>
        <w:adjustRightInd/>
        <w:spacing w:line="360" w:lineRule="auto"/>
        <w:ind w:left="0" w:firstLine="567"/>
        <w:jc w:val="both"/>
        <w:rPr>
          <w:sz w:val="24"/>
          <w:szCs w:val="24"/>
        </w:rPr>
      </w:pPr>
      <w:r w:rsidRPr="00AA5D2D">
        <w:rPr>
          <w:sz w:val="24"/>
          <w:szCs w:val="24"/>
        </w:rPr>
        <w:t>непостоянство передаточного числа из-за проскальзывания;</w:t>
      </w:r>
    </w:p>
    <w:p w:rsidR="002D2571" w:rsidRPr="00AA5D2D" w:rsidRDefault="002D2571" w:rsidP="00446EC1">
      <w:pPr>
        <w:pStyle w:val="aa"/>
        <w:widowControl/>
        <w:numPr>
          <w:ilvl w:val="0"/>
          <w:numId w:val="45"/>
        </w:numPr>
        <w:tabs>
          <w:tab w:val="left" w:pos="851"/>
        </w:tabs>
        <w:autoSpaceDE/>
        <w:autoSpaceDN/>
        <w:adjustRightInd/>
        <w:spacing w:line="360" w:lineRule="auto"/>
        <w:ind w:left="0" w:firstLine="567"/>
        <w:jc w:val="both"/>
        <w:rPr>
          <w:sz w:val="24"/>
          <w:szCs w:val="24"/>
        </w:rPr>
      </w:pPr>
      <w:r w:rsidRPr="00AA5D2D">
        <w:rPr>
          <w:sz w:val="24"/>
          <w:szCs w:val="24"/>
        </w:rPr>
        <w:t xml:space="preserve">для открытых передач сравнительно низкий КПД (для закрытых фрикционных передач </w:t>
      </w:r>
      <w:r w:rsidRPr="00AA5D2D">
        <w:rPr>
          <w:noProof/>
          <w:sz w:val="24"/>
          <w:szCs w:val="24"/>
        </w:rPr>
        <w:t>η</w:t>
      </w:r>
      <w:r w:rsidRPr="00AA5D2D">
        <w:rPr>
          <w:sz w:val="24"/>
          <w:szCs w:val="24"/>
        </w:rPr>
        <w:t xml:space="preserve">= 0,88 </w:t>
      </w:r>
      <w:r w:rsidRPr="00AA5D2D">
        <w:rPr>
          <w:iCs/>
          <w:sz w:val="24"/>
          <w:szCs w:val="24"/>
          <w:lang w:val="be-BY"/>
        </w:rPr>
        <w:t>–</w:t>
      </w:r>
      <w:r w:rsidRPr="00AA5D2D">
        <w:rPr>
          <w:sz w:val="24"/>
          <w:szCs w:val="24"/>
          <w:lang w:val="be-BY"/>
        </w:rPr>
        <w:t xml:space="preserve"> </w:t>
      </w:r>
      <w:r w:rsidRPr="00AA5D2D">
        <w:rPr>
          <w:sz w:val="24"/>
          <w:szCs w:val="24"/>
        </w:rPr>
        <w:t xml:space="preserve">0,93, для открытых </w:t>
      </w:r>
      <w:r w:rsidRPr="00AA5D2D">
        <w:rPr>
          <w:noProof/>
          <w:sz w:val="24"/>
          <w:szCs w:val="24"/>
        </w:rPr>
        <w:t xml:space="preserve"> η </w:t>
      </w:r>
      <w:r w:rsidRPr="00AA5D2D">
        <w:rPr>
          <w:sz w:val="24"/>
          <w:szCs w:val="24"/>
        </w:rPr>
        <w:t xml:space="preserve">= 0,68 </w:t>
      </w:r>
      <w:r w:rsidRPr="00AA5D2D">
        <w:rPr>
          <w:iCs/>
          <w:sz w:val="24"/>
          <w:szCs w:val="24"/>
          <w:lang w:val="be-BY"/>
        </w:rPr>
        <w:t xml:space="preserve">– </w:t>
      </w:r>
      <w:r w:rsidRPr="00AA5D2D">
        <w:rPr>
          <w:sz w:val="24"/>
          <w:szCs w:val="24"/>
        </w:rPr>
        <w:t>0,86);</w:t>
      </w:r>
    </w:p>
    <w:p w:rsidR="002D2571" w:rsidRPr="00AA5D2D" w:rsidRDefault="002D2571" w:rsidP="00446EC1">
      <w:pPr>
        <w:pStyle w:val="aa"/>
        <w:widowControl/>
        <w:numPr>
          <w:ilvl w:val="0"/>
          <w:numId w:val="45"/>
        </w:numPr>
        <w:tabs>
          <w:tab w:val="left" w:pos="851"/>
        </w:tabs>
        <w:autoSpaceDE/>
        <w:autoSpaceDN/>
        <w:adjustRightInd/>
        <w:spacing w:line="360" w:lineRule="auto"/>
        <w:ind w:left="0" w:firstLine="567"/>
        <w:jc w:val="both"/>
        <w:rPr>
          <w:sz w:val="24"/>
          <w:szCs w:val="24"/>
        </w:rPr>
      </w:pPr>
      <w:r w:rsidRPr="00AA5D2D">
        <w:rPr>
          <w:sz w:val="24"/>
          <w:szCs w:val="24"/>
        </w:rPr>
        <w:t>большое и неравномерное изнашивание катков при буксовании;</w:t>
      </w:r>
    </w:p>
    <w:p w:rsidR="002D2571" w:rsidRDefault="002D2571" w:rsidP="00446EC1">
      <w:pPr>
        <w:pStyle w:val="aa"/>
        <w:widowControl/>
        <w:numPr>
          <w:ilvl w:val="0"/>
          <w:numId w:val="45"/>
        </w:numPr>
        <w:tabs>
          <w:tab w:val="left" w:pos="851"/>
        </w:tabs>
        <w:autoSpaceDE/>
        <w:autoSpaceDN/>
        <w:adjustRightInd/>
        <w:spacing w:line="360" w:lineRule="auto"/>
        <w:ind w:left="0" w:firstLine="567"/>
        <w:jc w:val="both"/>
        <w:rPr>
          <w:sz w:val="24"/>
          <w:szCs w:val="24"/>
        </w:rPr>
      </w:pPr>
      <w:r w:rsidRPr="00AA5D2D">
        <w:rPr>
          <w:sz w:val="24"/>
          <w:szCs w:val="24"/>
        </w:rPr>
        <w:t>большие нагрузки на валы; по этой причине незначительная передаваемая мощность (открытые передачи — до 10 - 20 кВт; закрытые — до 200 - 300 кВт).</w:t>
      </w:r>
    </w:p>
    <w:p w:rsidR="00472019" w:rsidRPr="00472019" w:rsidRDefault="00472019" w:rsidP="00472019">
      <w:pPr>
        <w:widowControl/>
        <w:tabs>
          <w:tab w:val="left" w:pos="851"/>
        </w:tabs>
        <w:autoSpaceDE/>
        <w:autoSpaceDN/>
        <w:adjustRightInd/>
        <w:spacing w:line="360" w:lineRule="auto"/>
        <w:ind w:firstLine="567"/>
        <w:rPr>
          <w:b/>
          <w:iCs/>
          <w:color w:val="C00000"/>
          <w:sz w:val="24"/>
          <w:szCs w:val="24"/>
        </w:rPr>
      </w:pPr>
      <w:r w:rsidRPr="00472019">
        <w:rPr>
          <w:b/>
          <w:color w:val="C00000"/>
          <w:sz w:val="24"/>
          <w:szCs w:val="24"/>
        </w:rPr>
        <w:t xml:space="preserve">9 </w:t>
      </w:r>
      <w:r w:rsidRPr="00472019">
        <w:rPr>
          <w:b/>
          <w:iCs/>
          <w:color w:val="C00000"/>
          <w:sz w:val="24"/>
          <w:szCs w:val="24"/>
        </w:rPr>
        <w:t xml:space="preserve"> </w:t>
      </w:r>
      <w:r>
        <w:rPr>
          <w:b/>
          <w:iCs/>
          <w:color w:val="C00000"/>
          <w:sz w:val="24"/>
          <w:szCs w:val="24"/>
        </w:rPr>
        <w:t xml:space="preserve"> </w:t>
      </w:r>
      <w:r w:rsidRPr="00472019">
        <w:rPr>
          <w:b/>
          <w:iCs/>
          <w:color w:val="C00000"/>
          <w:sz w:val="24"/>
          <w:szCs w:val="24"/>
        </w:rPr>
        <w:t>Прочтите внимательно</w:t>
      </w:r>
      <w:r>
        <w:rPr>
          <w:b/>
          <w:iCs/>
          <w:color w:val="C00000"/>
          <w:sz w:val="24"/>
          <w:szCs w:val="24"/>
        </w:rPr>
        <w:t>:</w:t>
      </w:r>
    </w:p>
    <w:p w:rsidR="002D2571" w:rsidRPr="00AA5D2D" w:rsidRDefault="002D2571" w:rsidP="002D2571">
      <w:pPr>
        <w:widowControl/>
        <w:autoSpaceDE/>
        <w:autoSpaceDN/>
        <w:adjustRightInd/>
        <w:spacing w:line="360" w:lineRule="auto"/>
        <w:ind w:firstLine="567"/>
        <w:jc w:val="both"/>
        <w:rPr>
          <w:b/>
          <w:i/>
          <w:iCs/>
          <w:color w:val="002060"/>
          <w:sz w:val="24"/>
          <w:szCs w:val="24"/>
        </w:rPr>
      </w:pPr>
      <w:r w:rsidRPr="00AA5D2D">
        <w:rPr>
          <w:b/>
          <w:i/>
          <w:iCs/>
          <w:color w:val="002060"/>
          <w:sz w:val="24"/>
          <w:szCs w:val="24"/>
        </w:rPr>
        <w:t xml:space="preserve">Область применения фрикционных передач </w:t>
      </w:r>
    </w:p>
    <w:p w:rsidR="002D2571" w:rsidRPr="00AA5D2D" w:rsidRDefault="002D2571" w:rsidP="002D2571">
      <w:pPr>
        <w:widowControl/>
        <w:autoSpaceDE/>
        <w:autoSpaceDN/>
        <w:adjustRightInd/>
        <w:spacing w:line="360" w:lineRule="auto"/>
        <w:ind w:firstLine="567"/>
        <w:jc w:val="both"/>
        <w:rPr>
          <w:sz w:val="24"/>
          <w:szCs w:val="24"/>
        </w:rPr>
      </w:pPr>
      <w:r w:rsidRPr="00AA5D2D">
        <w:rPr>
          <w:i/>
          <w:sz w:val="24"/>
          <w:szCs w:val="24"/>
        </w:rPr>
        <w:t>Пере</w:t>
      </w:r>
      <w:r w:rsidRPr="00AA5D2D">
        <w:rPr>
          <w:i/>
          <w:sz w:val="24"/>
          <w:szCs w:val="24"/>
        </w:rPr>
        <w:softHyphen/>
        <w:t>дачи с нерегулируемым передаточным числом</w:t>
      </w:r>
      <w:r w:rsidRPr="00AA5D2D">
        <w:rPr>
          <w:sz w:val="24"/>
          <w:szCs w:val="24"/>
        </w:rPr>
        <w:t xml:space="preserve"> применяют сравнительно редко (фрикционные прессы, молоты, буровые ле</w:t>
      </w:r>
      <w:r w:rsidRPr="00AA5D2D">
        <w:rPr>
          <w:sz w:val="24"/>
          <w:szCs w:val="24"/>
        </w:rPr>
        <w:softHyphen/>
        <w:t>бедки и т. п.), чаще применяют в приборах  (проигрыва</w:t>
      </w:r>
      <w:r w:rsidRPr="00AA5D2D">
        <w:rPr>
          <w:sz w:val="24"/>
          <w:szCs w:val="24"/>
        </w:rPr>
        <w:softHyphen/>
        <w:t xml:space="preserve">тели, спидометры и т. п.). </w:t>
      </w:r>
    </w:p>
    <w:p w:rsidR="002D2571" w:rsidRPr="00AA5D2D" w:rsidRDefault="002D2571" w:rsidP="002D2571">
      <w:pPr>
        <w:widowControl/>
        <w:autoSpaceDE/>
        <w:autoSpaceDN/>
        <w:adjustRightInd/>
        <w:spacing w:line="360" w:lineRule="auto"/>
        <w:ind w:firstLine="567"/>
        <w:jc w:val="both"/>
        <w:rPr>
          <w:sz w:val="24"/>
          <w:szCs w:val="24"/>
        </w:rPr>
      </w:pPr>
      <w:r w:rsidRPr="00AA5D2D">
        <w:rPr>
          <w:sz w:val="24"/>
          <w:szCs w:val="24"/>
        </w:rPr>
        <w:t xml:space="preserve">Наиболее распространены в машиностроении </w:t>
      </w:r>
      <w:r w:rsidRPr="00AA5D2D">
        <w:rPr>
          <w:i/>
          <w:sz w:val="24"/>
          <w:szCs w:val="24"/>
        </w:rPr>
        <w:t>вариаторы — фрикционные передачи с плавно меняющимся переменным передаточным числом.</w:t>
      </w:r>
      <w:r w:rsidRPr="00AA5D2D">
        <w:rPr>
          <w:sz w:val="24"/>
          <w:szCs w:val="24"/>
        </w:rPr>
        <w:t xml:space="preserve"> Изменение передаточного числа производится вручную или автоматически. </w:t>
      </w:r>
    </w:p>
    <w:p w:rsidR="002D2571" w:rsidRPr="00AA5D2D" w:rsidRDefault="002D2571" w:rsidP="002D2571">
      <w:pPr>
        <w:widowControl/>
        <w:autoSpaceDE/>
        <w:autoSpaceDN/>
        <w:adjustRightInd/>
        <w:spacing w:line="360" w:lineRule="auto"/>
        <w:ind w:firstLine="567"/>
        <w:jc w:val="both"/>
        <w:rPr>
          <w:sz w:val="24"/>
          <w:szCs w:val="24"/>
        </w:rPr>
      </w:pPr>
      <w:r w:rsidRPr="00AA5D2D">
        <w:rPr>
          <w:sz w:val="24"/>
          <w:szCs w:val="24"/>
        </w:rPr>
        <w:t>Вариаторы применяются в автомобилях, мотороллерах, снегоходах, конвейерах,  металлорежущих станках, мешалках; в приводах текстильного оборудования, центрифуг для плавного разгона до достижения необходимой частоты вращения;  в приводах деревообрабатывающего оборудования для изменения режима обработки в зависимости от породы и структуры материала и т.д.</w:t>
      </w:r>
    </w:p>
    <w:p w:rsidR="002D2571" w:rsidRPr="00AA5D2D" w:rsidRDefault="002D2571" w:rsidP="002D2571">
      <w:pPr>
        <w:widowControl/>
        <w:autoSpaceDE/>
        <w:autoSpaceDN/>
        <w:adjustRightInd/>
        <w:spacing w:line="360" w:lineRule="auto"/>
        <w:ind w:firstLine="567"/>
        <w:jc w:val="both"/>
        <w:rPr>
          <w:i/>
          <w:color w:val="002060"/>
          <w:sz w:val="24"/>
          <w:szCs w:val="24"/>
        </w:rPr>
      </w:pPr>
      <w:r w:rsidRPr="00AA5D2D">
        <w:rPr>
          <w:b/>
          <w:i/>
          <w:iCs/>
          <w:color w:val="002060"/>
          <w:sz w:val="24"/>
          <w:szCs w:val="24"/>
        </w:rPr>
        <w:t>Материалы катков фрикционных передач</w:t>
      </w:r>
    </w:p>
    <w:p w:rsidR="002D2571" w:rsidRPr="00AA5D2D" w:rsidRDefault="002D2571" w:rsidP="002D2571">
      <w:pPr>
        <w:widowControl/>
        <w:autoSpaceDE/>
        <w:autoSpaceDN/>
        <w:adjustRightInd/>
        <w:spacing w:line="360" w:lineRule="auto"/>
        <w:ind w:firstLine="567"/>
        <w:jc w:val="both"/>
        <w:rPr>
          <w:sz w:val="24"/>
          <w:szCs w:val="24"/>
        </w:rPr>
      </w:pPr>
      <w:r w:rsidRPr="00AA5D2D">
        <w:rPr>
          <w:sz w:val="24"/>
          <w:szCs w:val="24"/>
        </w:rPr>
        <w:t xml:space="preserve">К материалам трущихся поверхностей катков предъявляют </w:t>
      </w:r>
      <w:r w:rsidRPr="00AA5D2D">
        <w:rPr>
          <w:i/>
          <w:sz w:val="24"/>
          <w:szCs w:val="24"/>
        </w:rPr>
        <w:t>следующие требования:</w:t>
      </w:r>
      <w:r w:rsidRPr="00AA5D2D">
        <w:rPr>
          <w:sz w:val="24"/>
          <w:szCs w:val="24"/>
        </w:rPr>
        <w:t xml:space="preserve"> высокие износостойкость, коэффициент трения, модуль </w:t>
      </w:r>
      <w:r w:rsidR="00472019">
        <w:rPr>
          <w:sz w:val="24"/>
          <w:szCs w:val="24"/>
        </w:rPr>
        <w:t xml:space="preserve">  </w:t>
      </w:r>
      <w:r w:rsidRPr="00AA5D2D">
        <w:rPr>
          <w:sz w:val="24"/>
          <w:szCs w:val="24"/>
        </w:rPr>
        <w:t>уп</w:t>
      </w:r>
      <w:r w:rsidRPr="00AA5D2D">
        <w:rPr>
          <w:sz w:val="24"/>
          <w:szCs w:val="24"/>
        </w:rPr>
        <w:softHyphen/>
        <w:t xml:space="preserve">ругости </w:t>
      </w:r>
      <w:r w:rsidRPr="00AA5D2D">
        <w:rPr>
          <w:i/>
          <w:iCs/>
          <w:sz w:val="24"/>
          <w:szCs w:val="24"/>
        </w:rPr>
        <w:t xml:space="preserve">Е </w:t>
      </w:r>
      <w:r w:rsidRPr="00AA5D2D">
        <w:rPr>
          <w:sz w:val="24"/>
          <w:szCs w:val="24"/>
        </w:rPr>
        <w:t xml:space="preserve">и влагостойкость. </w:t>
      </w:r>
    </w:p>
    <w:p w:rsidR="002D2571" w:rsidRPr="00AA5D2D" w:rsidRDefault="002D2571" w:rsidP="002D2571">
      <w:pPr>
        <w:widowControl/>
        <w:autoSpaceDE/>
        <w:autoSpaceDN/>
        <w:adjustRightInd/>
        <w:spacing w:line="360" w:lineRule="auto"/>
        <w:ind w:firstLine="567"/>
        <w:jc w:val="both"/>
        <w:rPr>
          <w:sz w:val="24"/>
          <w:szCs w:val="24"/>
        </w:rPr>
      </w:pPr>
      <w:r w:rsidRPr="00AA5D2D">
        <w:rPr>
          <w:sz w:val="24"/>
          <w:szCs w:val="24"/>
        </w:rPr>
        <w:t>Катки фрикционных передач изготовляют из однородных или разнородных материалов. При этом целесообразно ведомый каток выполнять из более износостойкого материала. Применяют сле</w:t>
      </w:r>
      <w:r w:rsidRPr="00AA5D2D">
        <w:rPr>
          <w:sz w:val="24"/>
          <w:szCs w:val="24"/>
        </w:rPr>
        <w:softHyphen/>
        <w:t>дующие сочетания материалов:</w:t>
      </w:r>
    </w:p>
    <w:p w:rsidR="002D2571" w:rsidRPr="00AA5D2D" w:rsidRDefault="002D2571" w:rsidP="008A3E6A">
      <w:pPr>
        <w:widowControl/>
        <w:numPr>
          <w:ilvl w:val="0"/>
          <w:numId w:val="2"/>
        </w:numPr>
        <w:tabs>
          <w:tab w:val="left" w:pos="851"/>
        </w:tabs>
        <w:autoSpaceDE/>
        <w:autoSpaceDN/>
        <w:adjustRightInd/>
        <w:spacing w:line="360" w:lineRule="auto"/>
        <w:ind w:left="0" w:firstLine="567"/>
        <w:jc w:val="both"/>
        <w:rPr>
          <w:sz w:val="24"/>
          <w:szCs w:val="24"/>
        </w:rPr>
      </w:pPr>
      <w:r w:rsidRPr="00AA5D2D">
        <w:rPr>
          <w:sz w:val="24"/>
          <w:szCs w:val="24"/>
        </w:rPr>
        <w:t xml:space="preserve"> Для быстроходных закрытых силовых передач — закаленная сталь по</w:t>
      </w:r>
      <w:r w:rsidRPr="00AA5D2D">
        <w:rPr>
          <w:sz w:val="24"/>
          <w:szCs w:val="24"/>
        </w:rPr>
        <w:br/>
        <w:t>закаленной стали.</w:t>
      </w:r>
    </w:p>
    <w:p w:rsidR="002D2571" w:rsidRPr="00AA5D2D" w:rsidRDefault="002D2571" w:rsidP="008A3E6A">
      <w:pPr>
        <w:widowControl/>
        <w:numPr>
          <w:ilvl w:val="0"/>
          <w:numId w:val="2"/>
        </w:numPr>
        <w:tabs>
          <w:tab w:val="left" w:pos="851"/>
        </w:tabs>
        <w:autoSpaceDE/>
        <w:autoSpaceDN/>
        <w:adjustRightInd/>
        <w:spacing w:line="360" w:lineRule="auto"/>
        <w:ind w:left="0" w:firstLine="567"/>
        <w:jc w:val="both"/>
        <w:rPr>
          <w:sz w:val="24"/>
          <w:szCs w:val="24"/>
        </w:rPr>
      </w:pPr>
      <w:r w:rsidRPr="00AA5D2D">
        <w:rPr>
          <w:sz w:val="24"/>
          <w:szCs w:val="24"/>
        </w:rPr>
        <w:t xml:space="preserve">  Для   открытых  тихоходных  силовых   передач   —   чугун   по   чугуну  или чугун по стали. </w:t>
      </w:r>
    </w:p>
    <w:p w:rsidR="002D2571" w:rsidRPr="00AA5D2D" w:rsidRDefault="002D2571" w:rsidP="008A3E6A">
      <w:pPr>
        <w:widowControl/>
        <w:numPr>
          <w:ilvl w:val="0"/>
          <w:numId w:val="2"/>
        </w:numPr>
        <w:tabs>
          <w:tab w:val="left" w:pos="851"/>
        </w:tabs>
        <w:autoSpaceDE/>
        <w:autoSpaceDN/>
        <w:adjustRightInd/>
        <w:spacing w:line="360" w:lineRule="auto"/>
        <w:ind w:left="0" w:firstLine="567"/>
        <w:jc w:val="both"/>
        <w:rPr>
          <w:sz w:val="24"/>
          <w:szCs w:val="24"/>
        </w:rPr>
      </w:pPr>
      <w:r w:rsidRPr="00AA5D2D">
        <w:rPr>
          <w:sz w:val="24"/>
          <w:szCs w:val="24"/>
        </w:rPr>
        <w:lastRenderedPageBreak/>
        <w:t xml:space="preserve">  Для малонагруженных открытых передач, не требующих большой</w:t>
      </w:r>
      <w:r w:rsidRPr="00AA5D2D">
        <w:rPr>
          <w:sz w:val="24"/>
          <w:szCs w:val="24"/>
        </w:rPr>
        <w:br/>
        <w:t xml:space="preserve">долговечности, — текстолит, </w:t>
      </w:r>
      <w:proofErr w:type="spellStart"/>
      <w:r w:rsidRPr="00AA5D2D">
        <w:rPr>
          <w:sz w:val="24"/>
          <w:szCs w:val="24"/>
        </w:rPr>
        <w:t>гетинакс</w:t>
      </w:r>
      <w:proofErr w:type="spellEnd"/>
      <w:r w:rsidRPr="00AA5D2D">
        <w:rPr>
          <w:sz w:val="24"/>
          <w:szCs w:val="24"/>
        </w:rPr>
        <w:t xml:space="preserve"> или фибра по стали или по чугуну.</w:t>
      </w:r>
      <w:r w:rsidRPr="00AA5D2D">
        <w:rPr>
          <w:sz w:val="24"/>
          <w:szCs w:val="24"/>
        </w:rPr>
        <w:br/>
        <w:t xml:space="preserve">        4</w:t>
      </w:r>
      <w:r w:rsidR="00472019">
        <w:rPr>
          <w:sz w:val="24"/>
          <w:szCs w:val="24"/>
        </w:rPr>
        <w:t>)</w:t>
      </w:r>
      <w:r w:rsidRPr="00AA5D2D">
        <w:rPr>
          <w:sz w:val="24"/>
          <w:szCs w:val="24"/>
        </w:rPr>
        <w:t xml:space="preserve"> Для передачи незначительных вращательных моментов — кожа, ре</w:t>
      </w:r>
      <w:r w:rsidRPr="00AA5D2D">
        <w:rPr>
          <w:sz w:val="24"/>
          <w:szCs w:val="24"/>
        </w:rPr>
        <w:softHyphen/>
        <w:t>зина, прорезиненная ткань, пластмасса по стали или чугуну. Один из катков изготовляют из стали или чугуна (чаще ведомый), а вто</w:t>
      </w:r>
      <w:r w:rsidRPr="00AA5D2D">
        <w:rPr>
          <w:sz w:val="24"/>
          <w:szCs w:val="24"/>
        </w:rPr>
        <w:softHyphen/>
        <w:t>рой покрывают одним из перечисленных неметаллических материалов</w:t>
      </w:r>
      <w:r w:rsidRPr="00AA5D2D">
        <w:rPr>
          <w:i/>
          <w:iCs/>
          <w:sz w:val="24"/>
          <w:szCs w:val="24"/>
        </w:rPr>
        <w:t>.</w:t>
      </w:r>
    </w:p>
    <w:p w:rsidR="002D2571" w:rsidRPr="009F6644" w:rsidRDefault="00472019" w:rsidP="002D2571">
      <w:pPr>
        <w:widowControl/>
        <w:autoSpaceDE/>
        <w:autoSpaceDN/>
        <w:adjustRightInd/>
        <w:spacing w:line="360" w:lineRule="auto"/>
        <w:ind w:firstLine="567"/>
        <w:jc w:val="both"/>
        <w:rPr>
          <w:bCs/>
          <w:i/>
          <w:iCs/>
          <w:sz w:val="24"/>
          <w:szCs w:val="24"/>
        </w:rPr>
      </w:pPr>
      <w:r>
        <w:rPr>
          <w:b/>
          <w:bCs/>
          <w:iCs/>
          <w:color w:val="C00000"/>
          <w:sz w:val="24"/>
          <w:szCs w:val="24"/>
        </w:rPr>
        <w:t xml:space="preserve">10 </w:t>
      </w:r>
      <w:r w:rsidR="002D2571" w:rsidRPr="006878C9">
        <w:rPr>
          <w:b/>
          <w:bCs/>
          <w:iCs/>
          <w:color w:val="C00000"/>
          <w:sz w:val="24"/>
          <w:szCs w:val="24"/>
        </w:rPr>
        <w:t xml:space="preserve">Подумайте и </w:t>
      </w:r>
      <w:r>
        <w:rPr>
          <w:b/>
          <w:bCs/>
          <w:iCs/>
          <w:color w:val="C00000"/>
          <w:sz w:val="24"/>
          <w:szCs w:val="24"/>
        </w:rPr>
        <w:t xml:space="preserve">письменно </w:t>
      </w:r>
      <w:r w:rsidR="002D2571" w:rsidRPr="006878C9">
        <w:rPr>
          <w:b/>
          <w:bCs/>
          <w:iCs/>
          <w:color w:val="C00000"/>
          <w:sz w:val="24"/>
          <w:szCs w:val="24"/>
        </w:rPr>
        <w:t xml:space="preserve">ответьте на вопрос: </w:t>
      </w:r>
      <w:r w:rsidR="002D2571" w:rsidRPr="009F6644">
        <w:rPr>
          <w:bCs/>
          <w:i/>
          <w:iCs/>
          <w:sz w:val="24"/>
          <w:szCs w:val="24"/>
        </w:rPr>
        <w:t>почему ведомый каток рекомендуют изготовлять из более износостойко</w:t>
      </w:r>
      <w:r w:rsidR="002D2571" w:rsidRPr="009F6644">
        <w:rPr>
          <w:bCs/>
          <w:i/>
          <w:iCs/>
          <w:sz w:val="24"/>
          <w:szCs w:val="24"/>
        </w:rPr>
        <w:softHyphen/>
        <w:t>го материала?</w:t>
      </w:r>
    </w:p>
    <w:p w:rsidR="005B5D2F" w:rsidRPr="006878C9" w:rsidRDefault="005B5D2F" w:rsidP="002D2571">
      <w:pPr>
        <w:widowControl/>
        <w:autoSpaceDE/>
        <w:autoSpaceDN/>
        <w:adjustRightInd/>
        <w:spacing w:line="360" w:lineRule="auto"/>
        <w:ind w:firstLine="567"/>
        <w:jc w:val="both"/>
        <w:rPr>
          <w:b/>
          <w:bCs/>
          <w:iCs/>
          <w:color w:val="C00000"/>
          <w:sz w:val="24"/>
          <w:szCs w:val="24"/>
        </w:rPr>
      </w:pPr>
      <w:r>
        <w:rPr>
          <w:b/>
          <w:bCs/>
          <w:iCs/>
          <w:color w:val="C00000"/>
          <w:sz w:val="24"/>
          <w:szCs w:val="24"/>
        </w:rPr>
        <w:t xml:space="preserve">11 </w:t>
      </w:r>
      <w:r w:rsidR="002E3AC1">
        <w:rPr>
          <w:b/>
          <w:bCs/>
          <w:iCs/>
          <w:color w:val="C00000"/>
          <w:sz w:val="24"/>
          <w:szCs w:val="24"/>
        </w:rPr>
        <w:t xml:space="preserve"> </w:t>
      </w:r>
      <w:r>
        <w:rPr>
          <w:b/>
          <w:bCs/>
          <w:iCs/>
          <w:color w:val="C00000"/>
          <w:sz w:val="24"/>
          <w:szCs w:val="24"/>
        </w:rPr>
        <w:t>Кратко законспектируйте:</w:t>
      </w:r>
    </w:p>
    <w:p w:rsidR="002D2571" w:rsidRPr="00AA5D2D" w:rsidRDefault="002D2571" w:rsidP="002D2571">
      <w:pPr>
        <w:widowControl/>
        <w:autoSpaceDE/>
        <w:autoSpaceDN/>
        <w:adjustRightInd/>
        <w:spacing w:line="360" w:lineRule="auto"/>
        <w:ind w:firstLine="567"/>
        <w:jc w:val="both"/>
        <w:rPr>
          <w:b/>
          <w:i/>
          <w:color w:val="002060"/>
          <w:sz w:val="24"/>
          <w:szCs w:val="24"/>
        </w:rPr>
      </w:pPr>
      <w:r w:rsidRPr="00AA5D2D">
        <w:rPr>
          <w:b/>
          <w:i/>
          <w:color w:val="002060"/>
          <w:sz w:val="24"/>
          <w:szCs w:val="24"/>
        </w:rPr>
        <w:t>Виды разрушений и критерии работоспособности передачи:</w:t>
      </w:r>
    </w:p>
    <w:p w:rsidR="002D2571" w:rsidRPr="00AA5D2D" w:rsidRDefault="002D2571" w:rsidP="00446EC1">
      <w:pPr>
        <w:widowControl/>
        <w:numPr>
          <w:ilvl w:val="0"/>
          <w:numId w:val="46"/>
        </w:numPr>
        <w:tabs>
          <w:tab w:val="left" w:pos="851"/>
        </w:tabs>
        <w:autoSpaceDE/>
        <w:autoSpaceDN/>
        <w:adjustRightInd/>
        <w:spacing w:line="360" w:lineRule="auto"/>
        <w:ind w:left="0" w:firstLine="567"/>
        <w:jc w:val="both"/>
        <w:rPr>
          <w:sz w:val="24"/>
          <w:szCs w:val="24"/>
        </w:rPr>
      </w:pPr>
      <w:r w:rsidRPr="00AA5D2D">
        <w:rPr>
          <w:i/>
          <w:sz w:val="24"/>
          <w:szCs w:val="24"/>
        </w:rPr>
        <w:t>усталостное выкрашивание</w:t>
      </w:r>
      <w:r w:rsidRPr="00AA5D2D">
        <w:rPr>
          <w:sz w:val="24"/>
          <w:szCs w:val="24"/>
        </w:rPr>
        <w:t xml:space="preserve"> рабочих поверхностей;</w:t>
      </w:r>
    </w:p>
    <w:p w:rsidR="002D2571" w:rsidRPr="00AA5D2D" w:rsidRDefault="002D2571" w:rsidP="00446EC1">
      <w:pPr>
        <w:widowControl/>
        <w:numPr>
          <w:ilvl w:val="0"/>
          <w:numId w:val="46"/>
        </w:numPr>
        <w:tabs>
          <w:tab w:val="left" w:pos="851"/>
        </w:tabs>
        <w:autoSpaceDE/>
        <w:autoSpaceDN/>
        <w:adjustRightInd/>
        <w:spacing w:line="360" w:lineRule="auto"/>
        <w:ind w:left="0" w:firstLine="567"/>
        <w:jc w:val="both"/>
        <w:rPr>
          <w:sz w:val="24"/>
          <w:szCs w:val="24"/>
        </w:rPr>
      </w:pPr>
      <w:r w:rsidRPr="00AA5D2D">
        <w:rPr>
          <w:i/>
          <w:sz w:val="24"/>
          <w:szCs w:val="24"/>
        </w:rPr>
        <w:t xml:space="preserve">заедание </w:t>
      </w:r>
      <w:r w:rsidRPr="00AA5D2D">
        <w:rPr>
          <w:sz w:val="24"/>
          <w:szCs w:val="24"/>
        </w:rPr>
        <w:t xml:space="preserve">  в  </w:t>
      </w:r>
      <w:proofErr w:type="spellStart"/>
      <w:r w:rsidRPr="00AA5D2D">
        <w:rPr>
          <w:sz w:val="24"/>
          <w:szCs w:val="24"/>
        </w:rPr>
        <w:t>тяжелонагруженных</w:t>
      </w:r>
      <w:proofErr w:type="spellEnd"/>
      <w:r w:rsidRPr="00AA5D2D">
        <w:rPr>
          <w:sz w:val="24"/>
          <w:szCs w:val="24"/>
        </w:rPr>
        <w:t xml:space="preserve">  быстроходных  передачах,  рабо</w:t>
      </w:r>
      <w:r w:rsidRPr="00AA5D2D">
        <w:rPr>
          <w:sz w:val="24"/>
          <w:szCs w:val="24"/>
        </w:rPr>
        <w:softHyphen/>
        <w:t>тающих со смазкой; при разрыве масляной пленки образуются приваренные частицы, задирающие поверхность в направлении скольжения;</w:t>
      </w:r>
    </w:p>
    <w:p w:rsidR="002D2571" w:rsidRPr="00AA5D2D" w:rsidRDefault="002D2571" w:rsidP="00446EC1">
      <w:pPr>
        <w:widowControl/>
        <w:numPr>
          <w:ilvl w:val="0"/>
          <w:numId w:val="46"/>
        </w:numPr>
        <w:tabs>
          <w:tab w:val="left" w:pos="851"/>
        </w:tabs>
        <w:autoSpaceDE/>
        <w:autoSpaceDN/>
        <w:adjustRightInd/>
        <w:spacing w:line="360" w:lineRule="auto"/>
        <w:ind w:left="0" w:firstLine="567"/>
        <w:jc w:val="both"/>
        <w:rPr>
          <w:sz w:val="24"/>
          <w:szCs w:val="24"/>
        </w:rPr>
      </w:pPr>
      <w:r w:rsidRPr="00AA5D2D">
        <w:rPr>
          <w:i/>
          <w:sz w:val="24"/>
          <w:szCs w:val="24"/>
        </w:rPr>
        <w:t>изнашивание</w:t>
      </w:r>
      <w:r w:rsidRPr="00AA5D2D">
        <w:rPr>
          <w:sz w:val="24"/>
          <w:szCs w:val="24"/>
        </w:rPr>
        <w:t xml:space="preserve">   поверхности,   часто   неравномерное – в открытых передачах.</w:t>
      </w:r>
    </w:p>
    <w:p w:rsidR="002D2571" w:rsidRPr="00AA5D2D" w:rsidRDefault="002D2571" w:rsidP="002D2571">
      <w:pPr>
        <w:widowControl/>
        <w:autoSpaceDE/>
        <w:autoSpaceDN/>
        <w:adjustRightInd/>
        <w:spacing w:line="360" w:lineRule="auto"/>
        <w:ind w:firstLine="567"/>
        <w:jc w:val="both"/>
        <w:rPr>
          <w:sz w:val="24"/>
          <w:szCs w:val="24"/>
        </w:rPr>
      </w:pPr>
      <w:r w:rsidRPr="00AA5D2D">
        <w:rPr>
          <w:sz w:val="24"/>
          <w:szCs w:val="24"/>
        </w:rPr>
        <w:t xml:space="preserve">Для фрикционных передач с металлическими катками </w:t>
      </w:r>
      <w:r w:rsidRPr="00AA5D2D">
        <w:rPr>
          <w:i/>
          <w:sz w:val="24"/>
          <w:szCs w:val="24"/>
        </w:rPr>
        <w:t>основным критерием работоспособности</w:t>
      </w:r>
      <w:r w:rsidRPr="00AA5D2D">
        <w:rPr>
          <w:sz w:val="24"/>
          <w:szCs w:val="24"/>
        </w:rPr>
        <w:t xml:space="preserve"> </w:t>
      </w:r>
      <w:r w:rsidRPr="00AA5D2D">
        <w:rPr>
          <w:i/>
          <w:sz w:val="24"/>
          <w:szCs w:val="24"/>
        </w:rPr>
        <w:t>является контактная прочность</w:t>
      </w:r>
      <w:r w:rsidRPr="00AA5D2D">
        <w:rPr>
          <w:sz w:val="24"/>
          <w:szCs w:val="24"/>
        </w:rPr>
        <w:t xml:space="preserve">. </w:t>
      </w:r>
    </w:p>
    <w:p w:rsidR="002D2571" w:rsidRPr="00AA5D2D" w:rsidRDefault="002D2571" w:rsidP="002D2571">
      <w:pPr>
        <w:widowControl/>
        <w:autoSpaceDE/>
        <w:autoSpaceDN/>
        <w:adjustRightInd/>
        <w:spacing w:line="360" w:lineRule="auto"/>
        <w:ind w:firstLine="567"/>
        <w:jc w:val="both"/>
        <w:rPr>
          <w:sz w:val="24"/>
          <w:szCs w:val="24"/>
        </w:rPr>
      </w:pPr>
      <w:r w:rsidRPr="00AA5D2D">
        <w:rPr>
          <w:sz w:val="24"/>
          <w:szCs w:val="24"/>
        </w:rPr>
        <w:t>Проч</w:t>
      </w:r>
      <w:r w:rsidRPr="00AA5D2D">
        <w:rPr>
          <w:sz w:val="24"/>
          <w:szCs w:val="24"/>
        </w:rPr>
        <w:softHyphen/>
        <w:t xml:space="preserve">ность и долговечность фрикционных передач оцениваются по </w:t>
      </w:r>
      <w:r w:rsidRPr="00AA5D2D">
        <w:rPr>
          <w:i/>
          <w:iCs/>
          <w:sz w:val="24"/>
          <w:szCs w:val="24"/>
        </w:rPr>
        <w:t>контакт</w:t>
      </w:r>
      <w:r w:rsidRPr="00AA5D2D">
        <w:rPr>
          <w:i/>
          <w:iCs/>
          <w:sz w:val="24"/>
          <w:szCs w:val="24"/>
        </w:rPr>
        <w:softHyphen/>
        <w:t xml:space="preserve">ным напряжениям — </w:t>
      </w:r>
      <w:r w:rsidRPr="00AA5D2D">
        <w:rPr>
          <w:sz w:val="24"/>
          <w:szCs w:val="24"/>
        </w:rPr>
        <w:t>напряжениям смятия поверхности на площадке контакта.</w:t>
      </w:r>
    </w:p>
    <w:p w:rsidR="002D2571" w:rsidRPr="009F6644" w:rsidRDefault="005B5D2F" w:rsidP="005B5D2F">
      <w:pPr>
        <w:widowControl/>
        <w:tabs>
          <w:tab w:val="left" w:pos="851"/>
        </w:tabs>
        <w:autoSpaceDE/>
        <w:autoSpaceDN/>
        <w:adjustRightInd/>
        <w:spacing w:line="360" w:lineRule="auto"/>
        <w:ind w:firstLine="567"/>
        <w:jc w:val="both"/>
        <w:rPr>
          <w:bCs/>
          <w:i/>
          <w:iCs/>
          <w:sz w:val="24"/>
          <w:szCs w:val="24"/>
        </w:rPr>
      </w:pPr>
      <w:r>
        <w:rPr>
          <w:b/>
          <w:bCs/>
          <w:iCs/>
          <w:color w:val="C00000"/>
          <w:sz w:val="24"/>
          <w:szCs w:val="24"/>
        </w:rPr>
        <w:t xml:space="preserve">12 </w:t>
      </w:r>
      <w:r w:rsidR="002D2571" w:rsidRPr="006878C9">
        <w:rPr>
          <w:b/>
          <w:bCs/>
          <w:iCs/>
          <w:color w:val="C00000"/>
          <w:sz w:val="24"/>
          <w:szCs w:val="24"/>
        </w:rPr>
        <w:t xml:space="preserve">Объясните </w:t>
      </w:r>
      <w:r w:rsidR="002D2571" w:rsidRPr="009F6644">
        <w:rPr>
          <w:bCs/>
          <w:i/>
          <w:iCs/>
          <w:sz w:val="24"/>
          <w:szCs w:val="24"/>
        </w:rPr>
        <w:t>процесс усталостного  выкрашивания рабочих поверхностей катков закрытых передач.</w:t>
      </w:r>
    </w:p>
    <w:p w:rsidR="002D2571" w:rsidRPr="006878C9" w:rsidRDefault="005B5D2F" w:rsidP="002D2571">
      <w:pPr>
        <w:widowControl/>
        <w:autoSpaceDE/>
        <w:autoSpaceDN/>
        <w:adjustRightInd/>
        <w:spacing w:line="360" w:lineRule="auto"/>
        <w:ind w:firstLine="567"/>
        <w:jc w:val="both"/>
        <w:rPr>
          <w:b/>
          <w:color w:val="C00000"/>
          <w:sz w:val="24"/>
          <w:szCs w:val="24"/>
        </w:rPr>
      </w:pPr>
      <w:r>
        <w:rPr>
          <w:b/>
          <w:color w:val="C00000"/>
          <w:sz w:val="24"/>
          <w:szCs w:val="24"/>
        </w:rPr>
        <w:t xml:space="preserve">13 </w:t>
      </w:r>
      <w:r w:rsidR="002E3AC1">
        <w:rPr>
          <w:b/>
          <w:color w:val="C00000"/>
          <w:sz w:val="24"/>
          <w:szCs w:val="24"/>
        </w:rPr>
        <w:t xml:space="preserve"> </w:t>
      </w:r>
      <w:r w:rsidR="009B3C9D">
        <w:rPr>
          <w:b/>
          <w:color w:val="C00000"/>
          <w:sz w:val="24"/>
          <w:szCs w:val="24"/>
        </w:rPr>
        <w:t>Ответьте устно</w:t>
      </w:r>
      <w:r w:rsidR="002D2571" w:rsidRPr="006878C9">
        <w:rPr>
          <w:b/>
          <w:color w:val="C00000"/>
          <w:sz w:val="24"/>
          <w:szCs w:val="24"/>
        </w:rPr>
        <w:t xml:space="preserve"> на вопросы</w:t>
      </w:r>
      <w:r w:rsidR="009F6644">
        <w:rPr>
          <w:b/>
          <w:color w:val="C00000"/>
          <w:sz w:val="24"/>
          <w:szCs w:val="24"/>
        </w:rPr>
        <w:t xml:space="preserve"> и письменно решите задачу  (</w:t>
      </w:r>
      <w:r w:rsidR="009B3C9D">
        <w:rPr>
          <w:b/>
          <w:color w:val="C00000"/>
          <w:sz w:val="24"/>
          <w:szCs w:val="24"/>
        </w:rPr>
        <w:t>5)</w:t>
      </w:r>
      <w:r>
        <w:rPr>
          <w:b/>
          <w:color w:val="C00000"/>
          <w:sz w:val="24"/>
          <w:szCs w:val="24"/>
        </w:rPr>
        <w:t>:</w:t>
      </w:r>
      <w:r w:rsidR="002D2571" w:rsidRPr="006878C9">
        <w:rPr>
          <w:b/>
          <w:color w:val="C00000"/>
          <w:sz w:val="24"/>
          <w:szCs w:val="24"/>
        </w:rPr>
        <w:t xml:space="preserve"> </w:t>
      </w:r>
    </w:p>
    <w:p w:rsidR="002D2571" w:rsidRPr="000A66E7" w:rsidRDefault="002D2571" w:rsidP="002D2571">
      <w:pPr>
        <w:widowControl/>
        <w:tabs>
          <w:tab w:val="left" w:pos="993"/>
        </w:tabs>
        <w:autoSpaceDE/>
        <w:autoSpaceDN/>
        <w:adjustRightInd/>
        <w:spacing w:line="360" w:lineRule="auto"/>
        <w:ind w:firstLine="567"/>
        <w:jc w:val="both"/>
        <w:rPr>
          <w:i/>
          <w:sz w:val="24"/>
          <w:szCs w:val="24"/>
        </w:rPr>
      </w:pPr>
      <w:r w:rsidRPr="000A66E7">
        <w:rPr>
          <w:i/>
          <w:sz w:val="24"/>
          <w:szCs w:val="24"/>
        </w:rPr>
        <w:t>1</w:t>
      </w:r>
      <w:r w:rsidR="00A34DA5">
        <w:rPr>
          <w:i/>
          <w:sz w:val="24"/>
          <w:szCs w:val="24"/>
        </w:rPr>
        <w:t>)</w:t>
      </w:r>
      <w:r w:rsidRPr="000A66E7">
        <w:rPr>
          <w:i/>
          <w:sz w:val="24"/>
          <w:szCs w:val="24"/>
        </w:rPr>
        <w:t xml:space="preserve"> </w:t>
      </w:r>
      <w:r w:rsidR="009B3C9D">
        <w:rPr>
          <w:i/>
          <w:sz w:val="24"/>
          <w:szCs w:val="24"/>
        </w:rPr>
        <w:t xml:space="preserve"> </w:t>
      </w:r>
      <w:r w:rsidRPr="000A66E7">
        <w:rPr>
          <w:i/>
          <w:sz w:val="24"/>
          <w:szCs w:val="24"/>
        </w:rPr>
        <w:t>Как классифицировать фрикционные передачи по принципу передачи движения и способу соединения ведущего и ведомого звеньев?</w:t>
      </w:r>
      <w:r w:rsidRPr="000A66E7">
        <w:rPr>
          <w:i/>
          <w:sz w:val="24"/>
          <w:szCs w:val="24"/>
        </w:rPr>
        <w:tab/>
      </w:r>
    </w:p>
    <w:p w:rsidR="002D2571" w:rsidRPr="0084668E" w:rsidRDefault="002D2571" w:rsidP="002D2571">
      <w:pPr>
        <w:widowControl/>
        <w:tabs>
          <w:tab w:val="left" w:pos="993"/>
        </w:tabs>
        <w:autoSpaceDE/>
        <w:autoSpaceDN/>
        <w:adjustRightInd/>
        <w:spacing w:line="360" w:lineRule="auto"/>
        <w:ind w:firstLine="567"/>
        <w:jc w:val="both"/>
        <w:rPr>
          <w:sz w:val="24"/>
          <w:szCs w:val="24"/>
        </w:rPr>
      </w:pPr>
      <w:r w:rsidRPr="0084668E">
        <w:rPr>
          <w:sz w:val="24"/>
          <w:szCs w:val="24"/>
        </w:rPr>
        <w:t>а)</w:t>
      </w:r>
      <w:r w:rsidRPr="0084668E">
        <w:rPr>
          <w:sz w:val="24"/>
          <w:szCs w:val="24"/>
        </w:rPr>
        <w:tab/>
        <w:t xml:space="preserve">Зацеплением </w:t>
      </w:r>
    </w:p>
    <w:p w:rsidR="002D2571" w:rsidRPr="0084668E" w:rsidRDefault="002D2571" w:rsidP="002D2571">
      <w:pPr>
        <w:widowControl/>
        <w:tabs>
          <w:tab w:val="left" w:pos="993"/>
        </w:tabs>
        <w:autoSpaceDE/>
        <w:autoSpaceDN/>
        <w:adjustRightInd/>
        <w:spacing w:line="360" w:lineRule="auto"/>
        <w:ind w:firstLine="567"/>
        <w:jc w:val="both"/>
        <w:rPr>
          <w:sz w:val="24"/>
          <w:szCs w:val="24"/>
        </w:rPr>
      </w:pPr>
      <w:r w:rsidRPr="0084668E">
        <w:rPr>
          <w:sz w:val="24"/>
          <w:szCs w:val="24"/>
        </w:rPr>
        <w:t>б)</w:t>
      </w:r>
      <w:r w:rsidRPr="0084668E">
        <w:rPr>
          <w:sz w:val="24"/>
          <w:szCs w:val="24"/>
        </w:rPr>
        <w:tab/>
        <w:t xml:space="preserve">Трением с непосредственным контактом </w:t>
      </w:r>
    </w:p>
    <w:p w:rsidR="002D2571" w:rsidRPr="0084668E" w:rsidRDefault="002D2571" w:rsidP="002D2571">
      <w:pPr>
        <w:widowControl/>
        <w:tabs>
          <w:tab w:val="left" w:pos="993"/>
        </w:tabs>
        <w:autoSpaceDE/>
        <w:autoSpaceDN/>
        <w:adjustRightInd/>
        <w:spacing w:line="360" w:lineRule="auto"/>
        <w:ind w:firstLine="567"/>
        <w:jc w:val="both"/>
        <w:rPr>
          <w:sz w:val="24"/>
          <w:szCs w:val="24"/>
        </w:rPr>
      </w:pPr>
      <w:r w:rsidRPr="0084668E">
        <w:rPr>
          <w:sz w:val="24"/>
          <w:szCs w:val="24"/>
        </w:rPr>
        <w:t>в)</w:t>
      </w:r>
      <w:r w:rsidRPr="0084668E">
        <w:rPr>
          <w:sz w:val="24"/>
          <w:szCs w:val="24"/>
        </w:rPr>
        <w:tab/>
        <w:t xml:space="preserve">Передача с промежуточным звеном </w:t>
      </w:r>
    </w:p>
    <w:p w:rsidR="002D2571" w:rsidRPr="0084668E" w:rsidRDefault="002D2571" w:rsidP="002D2571">
      <w:pPr>
        <w:widowControl/>
        <w:tabs>
          <w:tab w:val="left" w:pos="993"/>
        </w:tabs>
        <w:autoSpaceDE/>
        <w:autoSpaceDN/>
        <w:adjustRightInd/>
        <w:spacing w:line="360" w:lineRule="auto"/>
        <w:ind w:firstLine="567"/>
        <w:jc w:val="both"/>
        <w:rPr>
          <w:sz w:val="24"/>
          <w:szCs w:val="24"/>
        </w:rPr>
      </w:pPr>
      <w:r w:rsidRPr="0084668E">
        <w:rPr>
          <w:sz w:val="24"/>
          <w:szCs w:val="24"/>
        </w:rPr>
        <w:t>г)</w:t>
      </w:r>
      <w:r w:rsidRPr="0084668E">
        <w:rPr>
          <w:sz w:val="24"/>
          <w:szCs w:val="24"/>
        </w:rPr>
        <w:tab/>
        <w:t>Трением с гибкой связью</w:t>
      </w:r>
    </w:p>
    <w:p w:rsidR="002D2571" w:rsidRPr="000A66E7" w:rsidRDefault="002D2571" w:rsidP="002D2571">
      <w:pPr>
        <w:widowControl/>
        <w:tabs>
          <w:tab w:val="left" w:pos="993"/>
        </w:tabs>
        <w:autoSpaceDE/>
        <w:autoSpaceDN/>
        <w:adjustRightInd/>
        <w:spacing w:line="360" w:lineRule="auto"/>
        <w:ind w:firstLine="567"/>
        <w:jc w:val="both"/>
        <w:rPr>
          <w:i/>
          <w:sz w:val="24"/>
          <w:szCs w:val="24"/>
        </w:rPr>
      </w:pPr>
      <w:r w:rsidRPr="000A66E7">
        <w:rPr>
          <w:i/>
          <w:sz w:val="24"/>
          <w:szCs w:val="24"/>
        </w:rPr>
        <w:t>2</w:t>
      </w:r>
      <w:r w:rsidR="00A34DA5">
        <w:rPr>
          <w:i/>
          <w:sz w:val="24"/>
          <w:szCs w:val="24"/>
        </w:rPr>
        <w:t>)</w:t>
      </w:r>
      <w:r w:rsidRPr="000A66E7">
        <w:rPr>
          <w:i/>
          <w:sz w:val="24"/>
          <w:szCs w:val="24"/>
        </w:rPr>
        <w:t xml:space="preserve"> </w:t>
      </w:r>
      <w:r>
        <w:rPr>
          <w:i/>
          <w:sz w:val="24"/>
          <w:szCs w:val="24"/>
        </w:rPr>
        <w:t xml:space="preserve"> </w:t>
      </w:r>
      <w:r w:rsidRPr="000A66E7">
        <w:rPr>
          <w:i/>
          <w:sz w:val="24"/>
          <w:szCs w:val="24"/>
        </w:rPr>
        <w:t>Как называется деталь, обозначенная цифрой 2 на рисунке 2.1?</w:t>
      </w:r>
      <w:r w:rsidRPr="000A66E7">
        <w:rPr>
          <w:i/>
          <w:sz w:val="24"/>
          <w:szCs w:val="24"/>
        </w:rPr>
        <w:tab/>
      </w:r>
    </w:p>
    <w:p w:rsidR="002D2571" w:rsidRPr="0084668E" w:rsidRDefault="002D2571" w:rsidP="002D2571">
      <w:pPr>
        <w:widowControl/>
        <w:tabs>
          <w:tab w:val="left" w:pos="993"/>
        </w:tabs>
        <w:autoSpaceDE/>
        <w:autoSpaceDN/>
        <w:adjustRightInd/>
        <w:spacing w:line="360" w:lineRule="auto"/>
        <w:ind w:firstLine="567"/>
        <w:jc w:val="both"/>
        <w:rPr>
          <w:sz w:val="24"/>
          <w:szCs w:val="24"/>
        </w:rPr>
      </w:pPr>
      <w:r w:rsidRPr="0084668E">
        <w:rPr>
          <w:sz w:val="24"/>
          <w:szCs w:val="24"/>
        </w:rPr>
        <w:t>а)</w:t>
      </w:r>
      <w:r w:rsidRPr="0084668E">
        <w:rPr>
          <w:sz w:val="24"/>
          <w:szCs w:val="24"/>
        </w:rPr>
        <w:tab/>
        <w:t>Ведущий каток</w:t>
      </w:r>
    </w:p>
    <w:p w:rsidR="002D2571" w:rsidRPr="0084668E" w:rsidRDefault="002D2571" w:rsidP="002D2571">
      <w:pPr>
        <w:widowControl/>
        <w:tabs>
          <w:tab w:val="left" w:pos="993"/>
        </w:tabs>
        <w:autoSpaceDE/>
        <w:autoSpaceDN/>
        <w:adjustRightInd/>
        <w:spacing w:line="360" w:lineRule="auto"/>
        <w:ind w:firstLine="567"/>
        <w:jc w:val="both"/>
        <w:rPr>
          <w:sz w:val="24"/>
          <w:szCs w:val="24"/>
        </w:rPr>
      </w:pPr>
      <w:r w:rsidRPr="0084668E">
        <w:rPr>
          <w:sz w:val="24"/>
          <w:szCs w:val="24"/>
        </w:rPr>
        <w:t>б)</w:t>
      </w:r>
      <w:r w:rsidRPr="0084668E">
        <w:rPr>
          <w:sz w:val="24"/>
          <w:szCs w:val="24"/>
        </w:rPr>
        <w:tab/>
        <w:t xml:space="preserve">Ведомый каток </w:t>
      </w:r>
    </w:p>
    <w:p w:rsidR="002D2571" w:rsidRPr="0084668E" w:rsidRDefault="002D2571" w:rsidP="002D2571">
      <w:pPr>
        <w:widowControl/>
        <w:tabs>
          <w:tab w:val="left" w:pos="993"/>
        </w:tabs>
        <w:autoSpaceDE/>
        <w:autoSpaceDN/>
        <w:adjustRightInd/>
        <w:spacing w:line="360" w:lineRule="auto"/>
        <w:ind w:firstLine="567"/>
        <w:jc w:val="both"/>
        <w:rPr>
          <w:sz w:val="24"/>
          <w:szCs w:val="24"/>
        </w:rPr>
      </w:pPr>
      <w:r w:rsidRPr="0084668E">
        <w:rPr>
          <w:sz w:val="24"/>
          <w:szCs w:val="24"/>
        </w:rPr>
        <w:t>в)</w:t>
      </w:r>
      <w:r w:rsidRPr="0084668E">
        <w:rPr>
          <w:sz w:val="24"/>
          <w:szCs w:val="24"/>
        </w:rPr>
        <w:tab/>
        <w:t>Промежуточный диск</w:t>
      </w:r>
    </w:p>
    <w:p w:rsidR="002D2571" w:rsidRPr="000A66E7" w:rsidRDefault="002D2571" w:rsidP="002D2571">
      <w:pPr>
        <w:widowControl/>
        <w:tabs>
          <w:tab w:val="left" w:pos="993"/>
        </w:tabs>
        <w:autoSpaceDE/>
        <w:autoSpaceDN/>
        <w:adjustRightInd/>
        <w:spacing w:line="360" w:lineRule="auto"/>
        <w:ind w:firstLine="567"/>
        <w:jc w:val="both"/>
        <w:rPr>
          <w:i/>
          <w:sz w:val="24"/>
          <w:szCs w:val="24"/>
        </w:rPr>
      </w:pPr>
      <w:r w:rsidRPr="000A66E7">
        <w:rPr>
          <w:i/>
          <w:sz w:val="24"/>
          <w:szCs w:val="24"/>
        </w:rPr>
        <w:t>3</w:t>
      </w:r>
      <w:r w:rsidR="00A34DA5">
        <w:rPr>
          <w:i/>
          <w:sz w:val="24"/>
          <w:szCs w:val="24"/>
        </w:rPr>
        <w:t>)</w:t>
      </w:r>
      <w:r w:rsidRPr="000A66E7">
        <w:rPr>
          <w:i/>
          <w:sz w:val="24"/>
          <w:szCs w:val="24"/>
        </w:rPr>
        <w:t xml:space="preserve"> </w:t>
      </w:r>
      <w:r w:rsidR="009B3C9D">
        <w:rPr>
          <w:i/>
          <w:sz w:val="24"/>
          <w:szCs w:val="24"/>
        </w:rPr>
        <w:t xml:space="preserve"> </w:t>
      </w:r>
      <w:r w:rsidRPr="000A66E7">
        <w:rPr>
          <w:i/>
          <w:sz w:val="24"/>
          <w:szCs w:val="24"/>
        </w:rPr>
        <w:t>Можно ли применить фрикционную  передач</w:t>
      </w:r>
      <w:r>
        <w:rPr>
          <w:i/>
          <w:sz w:val="24"/>
          <w:szCs w:val="24"/>
        </w:rPr>
        <w:t>у для изменения скорости привод</w:t>
      </w:r>
      <w:r w:rsidRPr="000A66E7">
        <w:rPr>
          <w:i/>
          <w:sz w:val="24"/>
          <w:szCs w:val="24"/>
        </w:rPr>
        <w:t>ных колес автомобиля, снегохода и т. д.?</w:t>
      </w:r>
      <w:r w:rsidRPr="000A66E7">
        <w:rPr>
          <w:i/>
          <w:sz w:val="24"/>
          <w:szCs w:val="24"/>
        </w:rPr>
        <w:tab/>
      </w:r>
    </w:p>
    <w:p w:rsidR="002D2571" w:rsidRPr="0084668E" w:rsidRDefault="002D2571" w:rsidP="002D2571">
      <w:pPr>
        <w:widowControl/>
        <w:tabs>
          <w:tab w:val="left" w:pos="993"/>
        </w:tabs>
        <w:autoSpaceDE/>
        <w:autoSpaceDN/>
        <w:adjustRightInd/>
        <w:spacing w:line="360" w:lineRule="auto"/>
        <w:ind w:firstLine="567"/>
        <w:jc w:val="both"/>
        <w:rPr>
          <w:sz w:val="24"/>
          <w:szCs w:val="24"/>
        </w:rPr>
      </w:pPr>
      <w:r w:rsidRPr="0084668E">
        <w:rPr>
          <w:sz w:val="24"/>
          <w:szCs w:val="24"/>
        </w:rPr>
        <w:lastRenderedPageBreak/>
        <w:t>а)</w:t>
      </w:r>
      <w:r w:rsidRPr="0084668E">
        <w:rPr>
          <w:sz w:val="24"/>
          <w:szCs w:val="24"/>
        </w:rPr>
        <w:tab/>
        <w:t xml:space="preserve">Нельзя </w:t>
      </w:r>
    </w:p>
    <w:p w:rsidR="002D2571" w:rsidRPr="0084668E" w:rsidRDefault="002D2571" w:rsidP="002D2571">
      <w:pPr>
        <w:widowControl/>
        <w:tabs>
          <w:tab w:val="left" w:pos="993"/>
        </w:tabs>
        <w:autoSpaceDE/>
        <w:autoSpaceDN/>
        <w:adjustRightInd/>
        <w:spacing w:line="360" w:lineRule="auto"/>
        <w:ind w:firstLine="567"/>
        <w:jc w:val="both"/>
        <w:rPr>
          <w:sz w:val="24"/>
          <w:szCs w:val="24"/>
        </w:rPr>
      </w:pPr>
      <w:r w:rsidRPr="0084668E">
        <w:rPr>
          <w:sz w:val="24"/>
          <w:szCs w:val="24"/>
        </w:rPr>
        <w:t>б)</w:t>
      </w:r>
      <w:r w:rsidRPr="0084668E">
        <w:rPr>
          <w:sz w:val="24"/>
          <w:szCs w:val="24"/>
        </w:rPr>
        <w:tab/>
        <w:t>Можно</w:t>
      </w:r>
    </w:p>
    <w:p w:rsidR="002D2571" w:rsidRPr="000A66E7" w:rsidRDefault="002D2571" w:rsidP="002D2571">
      <w:pPr>
        <w:widowControl/>
        <w:tabs>
          <w:tab w:val="left" w:pos="993"/>
        </w:tabs>
        <w:autoSpaceDE/>
        <w:autoSpaceDN/>
        <w:adjustRightInd/>
        <w:spacing w:line="360" w:lineRule="auto"/>
        <w:ind w:firstLine="567"/>
        <w:jc w:val="both"/>
        <w:rPr>
          <w:i/>
          <w:sz w:val="24"/>
          <w:szCs w:val="24"/>
        </w:rPr>
      </w:pPr>
      <w:r w:rsidRPr="000A66E7">
        <w:rPr>
          <w:i/>
          <w:sz w:val="24"/>
          <w:szCs w:val="24"/>
        </w:rPr>
        <w:t>4</w:t>
      </w:r>
      <w:r w:rsidR="00A34DA5">
        <w:rPr>
          <w:i/>
          <w:sz w:val="24"/>
          <w:szCs w:val="24"/>
        </w:rPr>
        <w:t>)</w:t>
      </w:r>
      <w:r w:rsidRPr="000A66E7">
        <w:rPr>
          <w:i/>
          <w:sz w:val="24"/>
          <w:szCs w:val="24"/>
        </w:rPr>
        <w:t xml:space="preserve"> </w:t>
      </w:r>
      <w:r w:rsidR="009B3C9D">
        <w:rPr>
          <w:i/>
          <w:sz w:val="24"/>
          <w:szCs w:val="24"/>
        </w:rPr>
        <w:t xml:space="preserve"> </w:t>
      </w:r>
      <w:r w:rsidRPr="000A66E7">
        <w:rPr>
          <w:i/>
          <w:sz w:val="24"/>
          <w:szCs w:val="24"/>
        </w:rPr>
        <w:t xml:space="preserve">Из какого материала изготовляют катки </w:t>
      </w:r>
      <w:proofErr w:type="spellStart"/>
      <w:r w:rsidRPr="000A66E7">
        <w:rPr>
          <w:i/>
          <w:sz w:val="24"/>
          <w:szCs w:val="24"/>
        </w:rPr>
        <w:t>тяжелонагруженных</w:t>
      </w:r>
      <w:proofErr w:type="spellEnd"/>
      <w:r w:rsidRPr="000A66E7">
        <w:rPr>
          <w:i/>
          <w:sz w:val="24"/>
          <w:szCs w:val="24"/>
        </w:rPr>
        <w:t xml:space="preserve"> быстроходных </w:t>
      </w:r>
      <w:r>
        <w:rPr>
          <w:i/>
          <w:sz w:val="24"/>
          <w:szCs w:val="24"/>
        </w:rPr>
        <w:t xml:space="preserve"> за</w:t>
      </w:r>
      <w:r w:rsidRPr="000A66E7">
        <w:rPr>
          <w:i/>
          <w:sz w:val="24"/>
          <w:szCs w:val="24"/>
        </w:rPr>
        <w:t>крытых фрикционных передач?</w:t>
      </w:r>
      <w:r w:rsidRPr="000A66E7">
        <w:rPr>
          <w:i/>
          <w:sz w:val="24"/>
          <w:szCs w:val="24"/>
        </w:rPr>
        <w:tab/>
      </w:r>
    </w:p>
    <w:p w:rsidR="002D2571" w:rsidRPr="0084668E" w:rsidRDefault="002D2571" w:rsidP="002D2571">
      <w:pPr>
        <w:widowControl/>
        <w:tabs>
          <w:tab w:val="left" w:pos="993"/>
        </w:tabs>
        <w:autoSpaceDE/>
        <w:autoSpaceDN/>
        <w:adjustRightInd/>
        <w:spacing w:line="360" w:lineRule="auto"/>
        <w:ind w:firstLine="567"/>
        <w:jc w:val="both"/>
        <w:rPr>
          <w:sz w:val="24"/>
          <w:szCs w:val="24"/>
        </w:rPr>
      </w:pPr>
      <w:r w:rsidRPr="0084668E">
        <w:rPr>
          <w:sz w:val="24"/>
          <w:szCs w:val="24"/>
        </w:rPr>
        <w:t>а)</w:t>
      </w:r>
      <w:r w:rsidRPr="0084668E">
        <w:rPr>
          <w:sz w:val="24"/>
          <w:szCs w:val="24"/>
        </w:rPr>
        <w:tab/>
        <w:t xml:space="preserve">Сталь </w:t>
      </w:r>
    </w:p>
    <w:p w:rsidR="002D2571" w:rsidRPr="0084668E" w:rsidRDefault="002D2571" w:rsidP="002D2571">
      <w:pPr>
        <w:widowControl/>
        <w:tabs>
          <w:tab w:val="left" w:pos="993"/>
        </w:tabs>
        <w:autoSpaceDE/>
        <w:autoSpaceDN/>
        <w:adjustRightInd/>
        <w:spacing w:line="360" w:lineRule="auto"/>
        <w:ind w:firstLine="567"/>
        <w:jc w:val="both"/>
        <w:rPr>
          <w:sz w:val="24"/>
          <w:szCs w:val="24"/>
        </w:rPr>
      </w:pPr>
      <w:r w:rsidRPr="0084668E">
        <w:rPr>
          <w:sz w:val="24"/>
          <w:szCs w:val="24"/>
        </w:rPr>
        <w:t>б)</w:t>
      </w:r>
      <w:r w:rsidRPr="0084668E">
        <w:rPr>
          <w:sz w:val="24"/>
          <w:szCs w:val="24"/>
        </w:rPr>
        <w:tab/>
        <w:t xml:space="preserve">Чугун </w:t>
      </w:r>
    </w:p>
    <w:p w:rsidR="002D2571" w:rsidRPr="0084668E" w:rsidRDefault="002D2571" w:rsidP="002D2571">
      <w:pPr>
        <w:widowControl/>
        <w:tabs>
          <w:tab w:val="left" w:pos="993"/>
        </w:tabs>
        <w:autoSpaceDE/>
        <w:autoSpaceDN/>
        <w:adjustRightInd/>
        <w:spacing w:line="360" w:lineRule="auto"/>
        <w:ind w:firstLine="567"/>
        <w:jc w:val="both"/>
        <w:rPr>
          <w:sz w:val="24"/>
          <w:szCs w:val="24"/>
        </w:rPr>
      </w:pPr>
      <w:r w:rsidRPr="0084668E">
        <w:rPr>
          <w:sz w:val="24"/>
          <w:szCs w:val="24"/>
        </w:rPr>
        <w:t>в)</w:t>
      </w:r>
      <w:r w:rsidRPr="0084668E">
        <w:rPr>
          <w:sz w:val="24"/>
          <w:szCs w:val="24"/>
        </w:rPr>
        <w:tab/>
        <w:t xml:space="preserve">Бронза </w:t>
      </w:r>
    </w:p>
    <w:p w:rsidR="002D2571" w:rsidRPr="0084668E" w:rsidRDefault="002D2571" w:rsidP="002D2571">
      <w:pPr>
        <w:widowControl/>
        <w:tabs>
          <w:tab w:val="left" w:pos="993"/>
        </w:tabs>
        <w:autoSpaceDE/>
        <w:autoSpaceDN/>
        <w:adjustRightInd/>
        <w:spacing w:line="360" w:lineRule="auto"/>
        <w:ind w:firstLine="567"/>
        <w:jc w:val="both"/>
        <w:rPr>
          <w:sz w:val="24"/>
          <w:szCs w:val="24"/>
        </w:rPr>
      </w:pPr>
      <w:r w:rsidRPr="0084668E">
        <w:rPr>
          <w:sz w:val="24"/>
          <w:szCs w:val="24"/>
        </w:rPr>
        <w:t>г)</w:t>
      </w:r>
      <w:r w:rsidRPr="0084668E">
        <w:rPr>
          <w:sz w:val="24"/>
          <w:szCs w:val="24"/>
        </w:rPr>
        <w:tab/>
        <w:t xml:space="preserve">Из любого материала (сталь, чугун, бронза) </w:t>
      </w:r>
    </w:p>
    <w:p w:rsidR="002D2571" w:rsidRPr="0084668E" w:rsidRDefault="002D2571" w:rsidP="002D2571">
      <w:pPr>
        <w:widowControl/>
        <w:tabs>
          <w:tab w:val="left" w:pos="993"/>
        </w:tabs>
        <w:autoSpaceDE/>
        <w:autoSpaceDN/>
        <w:adjustRightInd/>
        <w:spacing w:line="360" w:lineRule="auto"/>
        <w:ind w:firstLine="567"/>
        <w:jc w:val="both"/>
        <w:rPr>
          <w:sz w:val="24"/>
          <w:szCs w:val="24"/>
        </w:rPr>
      </w:pPr>
      <w:r w:rsidRPr="0084668E">
        <w:rPr>
          <w:sz w:val="24"/>
          <w:szCs w:val="24"/>
        </w:rPr>
        <w:t>д)</w:t>
      </w:r>
      <w:r w:rsidRPr="0084668E">
        <w:rPr>
          <w:sz w:val="24"/>
          <w:szCs w:val="24"/>
        </w:rPr>
        <w:tab/>
        <w:t xml:space="preserve">Текстолит и другие неметаллические </w:t>
      </w:r>
      <w:proofErr w:type="spellStart"/>
      <w:r w:rsidRPr="0084668E">
        <w:rPr>
          <w:sz w:val="24"/>
          <w:szCs w:val="24"/>
        </w:rPr>
        <w:t>мате¬риалы</w:t>
      </w:r>
      <w:proofErr w:type="spellEnd"/>
    </w:p>
    <w:p w:rsidR="002D2571" w:rsidRPr="000A66E7" w:rsidRDefault="002D2571" w:rsidP="002D2571">
      <w:pPr>
        <w:widowControl/>
        <w:tabs>
          <w:tab w:val="left" w:pos="993"/>
        </w:tabs>
        <w:autoSpaceDE/>
        <w:autoSpaceDN/>
        <w:adjustRightInd/>
        <w:spacing w:line="360" w:lineRule="auto"/>
        <w:ind w:firstLine="567"/>
        <w:jc w:val="both"/>
        <w:rPr>
          <w:i/>
          <w:sz w:val="24"/>
          <w:szCs w:val="24"/>
        </w:rPr>
      </w:pPr>
      <w:r w:rsidRPr="000A66E7">
        <w:rPr>
          <w:i/>
          <w:sz w:val="24"/>
          <w:szCs w:val="24"/>
        </w:rPr>
        <w:t>5</w:t>
      </w:r>
      <w:r w:rsidR="00A34DA5">
        <w:rPr>
          <w:i/>
          <w:sz w:val="24"/>
          <w:szCs w:val="24"/>
        </w:rPr>
        <w:t>)</w:t>
      </w:r>
      <w:r w:rsidRPr="000A66E7">
        <w:rPr>
          <w:i/>
          <w:sz w:val="24"/>
          <w:szCs w:val="24"/>
        </w:rPr>
        <w:t xml:space="preserve"> Определите частоту вращения ведомого вала фрикционной передачи, если </w:t>
      </w:r>
      <w:r>
        <w:rPr>
          <w:i/>
          <w:sz w:val="24"/>
          <w:szCs w:val="24"/>
        </w:rPr>
        <w:t xml:space="preserve">                 </w:t>
      </w:r>
      <w:r w:rsidRPr="000A66E7">
        <w:rPr>
          <w:i/>
          <w:sz w:val="24"/>
          <w:szCs w:val="24"/>
        </w:rPr>
        <w:t>n</w:t>
      </w:r>
      <w:r w:rsidRPr="000A66E7">
        <w:rPr>
          <w:i/>
          <w:sz w:val="24"/>
          <w:szCs w:val="24"/>
          <w:vertAlign w:val="subscript"/>
        </w:rPr>
        <w:t>1</w:t>
      </w:r>
      <w:r w:rsidRPr="000A66E7">
        <w:rPr>
          <w:i/>
          <w:sz w:val="24"/>
          <w:szCs w:val="24"/>
        </w:rPr>
        <w:t>= 1000 об/мин, D</w:t>
      </w:r>
      <w:r w:rsidRPr="000A66E7">
        <w:rPr>
          <w:i/>
          <w:sz w:val="24"/>
          <w:szCs w:val="24"/>
          <w:vertAlign w:val="subscript"/>
        </w:rPr>
        <w:t>1</w:t>
      </w:r>
      <w:r w:rsidRPr="000A66E7">
        <w:rPr>
          <w:i/>
          <w:sz w:val="24"/>
          <w:szCs w:val="24"/>
        </w:rPr>
        <w:t>= 100 мм, D</w:t>
      </w:r>
      <w:r w:rsidRPr="000A66E7">
        <w:rPr>
          <w:i/>
          <w:sz w:val="24"/>
          <w:szCs w:val="24"/>
          <w:vertAlign w:val="subscript"/>
        </w:rPr>
        <w:t xml:space="preserve">2 </w:t>
      </w:r>
      <w:r w:rsidRPr="000A66E7">
        <w:rPr>
          <w:i/>
          <w:sz w:val="24"/>
          <w:szCs w:val="24"/>
        </w:rPr>
        <w:t>= 200 мм (скольжением пренебречь)</w:t>
      </w:r>
      <w:r w:rsidRPr="000A66E7">
        <w:rPr>
          <w:i/>
          <w:sz w:val="24"/>
          <w:szCs w:val="24"/>
        </w:rPr>
        <w:tab/>
      </w:r>
    </w:p>
    <w:p w:rsidR="002D2571" w:rsidRPr="0084668E" w:rsidRDefault="002D2571" w:rsidP="002D2571">
      <w:pPr>
        <w:widowControl/>
        <w:tabs>
          <w:tab w:val="left" w:pos="993"/>
        </w:tabs>
        <w:autoSpaceDE/>
        <w:autoSpaceDN/>
        <w:adjustRightInd/>
        <w:spacing w:line="360" w:lineRule="auto"/>
        <w:ind w:firstLine="567"/>
        <w:jc w:val="both"/>
        <w:rPr>
          <w:sz w:val="24"/>
          <w:szCs w:val="24"/>
        </w:rPr>
      </w:pPr>
      <w:r w:rsidRPr="0084668E">
        <w:rPr>
          <w:sz w:val="24"/>
          <w:szCs w:val="24"/>
        </w:rPr>
        <w:t>а)</w:t>
      </w:r>
      <w:r w:rsidRPr="0084668E">
        <w:rPr>
          <w:sz w:val="24"/>
          <w:szCs w:val="24"/>
        </w:rPr>
        <w:tab/>
        <w:t xml:space="preserve">500          </w:t>
      </w:r>
    </w:p>
    <w:p w:rsidR="002D2571" w:rsidRPr="0084668E" w:rsidRDefault="002D2571" w:rsidP="002D2571">
      <w:pPr>
        <w:widowControl/>
        <w:tabs>
          <w:tab w:val="left" w:pos="993"/>
        </w:tabs>
        <w:autoSpaceDE/>
        <w:autoSpaceDN/>
        <w:adjustRightInd/>
        <w:spacing w:line="360" w:lineRule="auto"/>
        <w:ind w:firstLine="567"/>
        <w:jc w:val="both"/>
        <w:rPr>
          <w:sz w:val="24"/>
          <w:szCs w:val="24"/>
        </w:rPr>
      </w:pPr>
      <w:r w:rsidRPr="0084668E">
        <w:rPr>
          <w:sz w:val="24"/>
          <w:szCs w:val="24"/>
        </w:rPr>
        <w:t>б)</w:t>
      </w:r>
      <w:r w:rsidRPr="0084668E">
        <w:rPr>
          <w:sz w:val="24"/>
          <w:szCs w:val="24"/>
        </w:rPr>
        <w:tab/>
        <w:t xml:space="preserve">1000         </w:t>
      </w:r>
    </w:p>
    <w:p w:rsidR="002D2571" w:rsidRPr="0084668E" w:rsidRDefault="002D2571" w:rsidP="002D2571">
      <w:pPr>
        <w:widowControl/>
        <w:tabs>
          <w:tab w:val="left" w:pos="993"/>
        </w:tabs>
        <w:autoSpaceDE/>
        <w:autoSpaceDN/>
        <w:adjustRightInd/>
        <w:spacing w:line="360" w:lineRule="auto"/>
        <w:ind w:firstLine="567"/>
        <w:jc w:val="both"/>
        <w:rPr>
          <w:sz w:val="24"/>
          <w:szCs w:val="24"/>
        </w:rPr>
      </w:pPr>
      <w:r w:rsidRPr="0084668E">
        <w:rPr>
          <w:sz w:val="24"/>
          <w:szCs w:val="24"/>
        </w:rPr>
        <w:t>в)</w:t>
      </w:r>
      <w:r w:rsidRPr="0084668E">
        <w:rPr>
          <w:sz w:val="24"/>
          <w:szCs w:val="24"/>
        </w:rPr>
        <w:tab/>
        <w:t>2000</w:t>
      </w:r>
    </w:p>
    <w:p w:rsidR="002D2571" w:rsidRPr="000A66E7" w:rsidRDefault="002D2571" w:rsidP="002D2571">
      <w:pPr>
        <w:widowControl/>
        <w:tabs>
          <w:tab w:val="left" w:pos="993"/>
        </w:tabs>
        <w:autoSpaceDE/>
        <w:autoSpaceDN/>
        <w:adjustRightInd/>
        <w:spacing w:line="360" w:lineRule="auto"/>
        <w:ind w:firstLine="567"/>
        <w:jc w:val="both"/>
        <w:rPr>
          <w:i/>
          <w:sz w:val="24"/>
          <w:szCs w:val="24"/>
        </w:rPr>
      </w:pPr>
      <w:r w:rsidRPr="000A66E7">
        <w:rPr>
          <w:i/>
          <w:sz w:val="24"/>
          <w:szCs w:val="24"/>
        </w:rPr>
        <w:t>6</w:t>
      </w:r>
      <w:r w:rsidR="00A34DA5">
        <w:rPr>
          <w:i/>
          <w:sz w:val="24"/>
          <w:szCs w:val="24"/>
        </w:rPr>
        <w:t>)</w:t>
      </w:r>
      <w:r w:rsidRPr="000A66E7">
        <w:rPr>
          <w:i/>
          <w:sz w:val="24"/>
          <w:szCs w:val="24"/>
        </w:rPr>
        <w:t xml:space="preserve"> Какой из указанных недостатков фрикционной передачи не дает возможность применения для точных делительных механизмов</w:t>
      </w:r>
      <w:r>
        <w:rPr>
          <w:i/>
          <w:sz w:val="24"/>
          <w:szCs w:val="24"/>
        </w:rPr>
        <w:t>?</w:t>
      </w:r>
      <w:r w:rsidRPr="000A66E7">
        <w:rPr>
          <w:i/>
          <w:sz w:val="24"/>
          <w:szCs w:val="24"/>
        </w:rPr>
        <w:tab/>
      </w:r>
    </w:p>
    <w:p w:rsidR="002D2571" w:rsidRPr="0084668E" w:rsidRDefault="002D2571" w:rsidP="002D2571">
      <w:pPr>
        <w:widowControl/>
        <w:tabs>
          <w:tab w:val="left" w:pos="993"/>
        </w:tabs>
        <w:autoSpaceDE/>
        <w:autoSpaceDN/>
        <w:adjustRightInd/>
        <w:spacing w:line="360" w:lineRule="auto"/>
        <w:ind w:firstLine="567"/>
        <w:jc w:val="both"/>
        <w:rPr>
          <w:sz w:val="24"/>
          <w:szCs w:val="24"/>
        </w:rPr>
      </w:pPr>
      <w:r w:rsidRPr="0084668E">
        <w:rPr>
          <w:sz w:val="24"/>
          <w:szCs w:val="24"/>
        </w:rPr>
        <w:t>а)</w:t>
      </w:r>
      <w:r w:rsidRPr="0084668E">
        <w:rPr>
          <w:sz w:val="24"/>
          <w:szCs w:val="24"/>
        </w:rPr>
        <w:tab/>
        <w:t>Непостоянство  передаточного отношения</w:t>
      </w:r>
    </w:p>
    <w:p w:rsidR="002D2571" w:rsidRPr="0084668E" w:rsidRDefault="002D2571" w:rsidP="002D2571">
      <w:pPr>
        <w:widowControl/>
        <w:tabs>
          <w:tab w:val="left" w:pos="993"/>
        </w:tabs>
        <w:autoSpaceDE/>
        <w:autoSpaceDN/>
        <w:adjustRightInd/>
        <w:spacing w:line="360" w:lineRule="auto"/>
        <w:ind w:firstLine="567"/>
        <w:jc w:val="both"/>
        <w:rPr>
          <w:sz w:val="24"/>
          <w:szCs w:val="24"/>
        </w:rPr>
      </w:pPr>
      <w:r w:rsidRPr="0084668E">
        <w:rPr>
          <w:sz w:val="24"/>
          <w:szCs w:val="24"/>
        </w:rPr>
        <w:t>б)</w:t>
      </w:r>
      <w:r w:rsidRPr="0084668E">
        <w:rPr>
          <w:sz w:val="24"/>
          <w:szCs w:val="24"/>
        </w:rPr>
        <w:tab/>
        <w:t>Большие нагрузки на валы</w:t>
      </w:r>
    </w:p>
    <w:p w:rsidR="002D2571" w:rsidRPr="0084668E" w:rsidRDefault="002D2571" w:rsidP="002D2571">
      <w:pPr>
        <w:widowControl/>
        <w:tabs>
          <w:tab w:val="left" w:pos="993"/>
        </w:tabs>
        <w:autoSpaceDE/>
        <w:autoSpaceDN/>
        <w:adjustRightInd/>
        <w:spacing w:line="360" w:lineRule="auto"/>
        <w:ind w:firstLine="567"/>
        <w:jc w:val="both"/>
        <w:rPr>
          <w:sz w:val="24"/>
          <w:szCs w:val="24"/>
        </w:rPr>
      </w:pPr>
      <w:r w:rsidRPr="0084668E">
        <w:rPr>
          <w:sz w:val="24"/>
          <w:szCs w:val="24"/>
        </w:rPr>
        <w:t>в)</w:t>
      </w:r>
      <w:r w:rsidRPr="0084668E">
        <w:rPr>
          <w:sz w:val="24"/>
          <w:szCs w:val="24"/>
        </w:rPr>
        <w:tab/>
        <w:t>Низкий КПД</w:t>
      </w:r>
    </w:p>
    <w:p w:rsidR="002D2571" w:rsidRPr="00AA5D2D" w:rsidRDefault="002D2571" w:rsidP="002D2571">
      <w:pPr>
        <w:widowControl/>
        <w:tabs>
          <w:tab w:val="left" w:pos="993"/>
        </w:tabs>
        <w:autoSpaceDE/>
        <w:autoSpaceDN/>
        <w:adjustRightInd/>
        <w:spacing w:line="360" w:lineRule="auto"/>
        <w:ind w:firstLine="567"/>
        <w:jc w:val="both"/>
        <w:rPr>
          <w:sz w:val="24"/>
          <w:szCs w:val="24"/>
        </w:rPr>
      </w:pPr>
      <w:r w:rsidRPr="0084668E">
        <w:rPr>
          <w:sz w:val="24"/>
          <w:szCs w:val="24"/>
        </w:rPr>
        <w:t>г)</w:t>
      </w:r>
      <w:r w:rsidRPr="0084668E">
        <w:rPr>
          <w:sz w:val="24"/>
          <w:szCs w:val="24"/>
        </w:rPr>
        <w:tab/>
        <w:t>Ограниченная величина окружной скорости</w:t>
      </w:r>
    </w:p>
    <w:p w:rsidR="002D2571" w:rsidRPr="00DF27FA" w:rsidRDefault="00DF27FA" w:rsidP="00DF27FA">
      <w:pPr>
        <w:widowControl/>
        <w:autoSpaceDE/>
        <w:autoSpaceDN/>
        <w:adjustRightInd/>
        <w:spacing w:line="360" w:lineRule="auto"/>
        <w:ind w:firstLine="567"/>
        <w:jc w:val="both"/>
        <w:rPr>
          <w:b/>
          <w:bCs/>
          <w:iCs/>
          <w:color w:val="C00000"/>
          <w:sz w:val="24"/>
          <w:szCs w:val="24"/>
        </w:rPr>
      </w:pPr>
      <w:r>
        <w:rPr>
          <w:b/>
          <w:bCs/>
          <w:iCs/>
          <w:color w:val="C00000"/>
          <w:sz w:val="24"/>
          <w:szCs w:val="24"/>
        </w:rPr>
        <w:t xml:space="preserve">14 </w:t>
      </w:r>
      <w:r w:rsidR="002E3AC1">
        <w:rPr>
          <w:b/>
          <w:bCs/>
          <w:iCs/>
          <w:color w:val="C00000"/>
          <w:sz w:val="24"/>
          <w:szCs w:val="24"/>
        </w:rPr>
        <w:t xml:space="preserve"> </w:t>
      </w:r>
      <w:r>
        <w:rPr>
          <w:b/>
          <w:bCs/>
          <w:iCs/>
          <w:color w:val="C00000"/>
          <w:sz w:val="24"/>
          <w:szCs w:val="24"/>
        </w:rPr>
        <w:t>Запишите тему и кратко законспектируйте:</w:t>
      </w:r>
    </w:p>
    <w:p w:rsidR="002D2571" w:rsidRPr="00AA5D2D" w:rsidRDefault="002D2571" w:rsidP="002D2571">
      <w:pPr>
        <w:widowControl/>
        <w:autoSpaceDE/>
        <w:autoSpaceDN/>
        <w:adjustRightInd/>
        <w:spacing w:line="360" w:lineRule="auto"/>
        <w:ind w:firstLine="567"/>
        <w:jc w:val="both"/>
        <w:rPr>
          <w:b/>
          <w:bCs/>
          <w:i/>
          <w:iCs/>
          <w:color w:val="002060"/>
          <w:sz w:val="24"/>
          <w:szCs w:val="24"/>
        </w:rPr>
      </w:pPr>
      <w:r w:rsidRPr="00AA5D2D">
        <w:rPr>
          <w:b/>
          <w:bCs/>
          <w:i/>
          <w:iCs/>
          <w:color w:val="002060"/>
          <w:sz w:val="24"/>
          <w:szCs w:val="24"/>
        </w:rPr>
        <w:t>Вариаторы</w:t>
      </w:r>
    </w:p>
    <w:p w:rsidR="002D2571" w:rsidRPr="00AA5D2D" w:rsidRDefault="002D2571" w:rsidP="002D2571">
      <w:pPr>
        <w:widowControl/>
        <w:autoSpaceDE/>
        <w:autoSpaceDN/>
        <w:adjustRightInd/>
        <w:spacing w:line="360" w:lineRule="auto"/>
        <w:ind w:firstLine="567"/>
        <w:jc w:val="both"/>
        <w:rPr>
          <w:sz w:val="24"/>
          <w:szCs w:val="24"/>
        </w:rPr>
      </w:pPr>
      <w:r w:rsidRPr="00AA5D2D">
        <w:rPr>
          <w:i/>
          <w:iCs/>
          <w:sz w:val="24"/>
          <w:szCs w:val="24"/>
        </w:rPr>
        <w:t>Фрикционный механизм, предназначенный для бесступенчатого регу</w:t>
      </w:r>
      <w:r w:rsidRPr="00AA5D2D">
        <w:rPr>
          <w:i/>
          <w:iCs/>
          <w:sz w:val="24"/>
          <w:szCs w:val="24"/>
        </w:rPr>
        <w:softHyphen/>
        <w:t>лирования передаточного числа, называют фрикционным вариатором или про</w:t>
      </w:r>
      <w:r w:rsidRPr="00AA5D2D">
        <w:rPr>
          <w:i/>
          <w:iCs/>
          <w:sz w:val="24"/>
          <w:szCs w:val="24"/>
        </w:rPr>
        <w:softHyphen/>
        <w:t>сто вариатором.</w:t>
      </w:r>
    </w:p>
    <w:p w:rsidR="002D2571" w:rsidRPr="00AA5D2D" w:rsidRDefault="002D2571" w:rsidP="002D2571">
      <w:pPr>
        <w:widowControl/>
        <w:autoSpaceDE/>
        <w:autoSpaceDN/>
        <w:adjustRightInd/>
        <w:spacing w:line="360" w:lineRule="auto"/>
        <w:ind w:firstLine="567"/>
        <w:jc w:val="both"/>
        <w:rPr>
          <w:sz w:val="24"/>
          <w:szCs w:val="24"/>
        </w:rPr>
      </w:pPr>
      <w:r w:rsidRPr="00AA5D2D">
        <w:rPr>
          <w:sz w:val="24"/>
          <w:szCs w:val="24"/>
        </w:rPr>
        <w:t xml:space="preserve">Вариаторы выполняют в виде отдельных одноступенчатых механизмов с непосредственным касанием катков без промежуточного диска  или с промежуточным диском. Основная кинематическая характеристика вариатора — </w:t>
      </w:r>
      <w:r w:rsidRPr="00AA5D2D">
        <w:rPr>
          <w:i/>
          <w:iCs/>
          <w:sz w:val="24"/>
          <w:szCs w:val="24"/>
        </w:rPr>
        <w:t xml:space="preserve">диапазон регулирования </w:t>
      </w:r>
      <w:r w:rsidRPr="00AA5D2D">
        <w:rPr>
          <w:sz w:val="24"/>
          <w:szCs w:val="24"/>
        </w:rPr>
        <w:t>угло</w:t>
      </w:r>
      <w:r w:rsidRPr="00AA5D2D">
        <w:rPr>
          <w:sz w:val="24"/>
          <w:szCs w:val="24"/>
        </w:rPr>
        <w:softHyphen/>
        <w:t>вой скорости (передаточного числа) ведомого вала при постоянной угловой скорости ведущего вала:</w:t>
      </w:r>
    </w:p>
    <w:p w:rsidR="002D2571" w:rsidRPr="00AA5D2D" w:rsidRDefault="002D2571" w:rsidP="002D2571">
      <w:pPr>
        <w:widowControl/>
        <w:autoSpaceDE/>
        <w:autoSpaceDN/>
        <w:adjustRightInd/>
        <w:spacing w:line="360" w:lineRule="auto"/>
        <w:ind w:firstLine="567"/>
        <w:jc w:val="center"/>
        <w:rPr>
          <w:sz w:val="24"/>
          <w:szCs w:val="24"/>
        </w:rPr>
      </w:pPr>
      <w:r w:rsidRPr="00AA5D2D">
        <w:rPr>
          <w:sz w:val="24"/>
          <w:szCs w:val="24"/>
        </w:rPr>
        <w:object w:dxaOrig="2880" w:dyaOrig="360">
          <v:shape id="_x0000_i1031" type="#_x0000_t75" style="width:169.35pt;height:20.3pt" o:ole="">
            <v:imagedata r:id="rId37" o:title=""/>
          </v:shape>
          <o:OLEObject Type="Embed" ProgID="Equation.3" ShapeID="_x0000_i1031" DrawAspect="Content" ObjectID="_1666980624" r:id="rId38"/>
        </w:object>
      </w:r>
    </w:p>
    <w:p w:rsidR="003D62B0" w:rsidRDefault="002D2571" w:rsidP="002D2571">
      <w:pPr>
        <w:widowControl/>
        <w:autoSpaceDE/>
        <w:autoSpaceDN/>
        <w:adjustRightInd/>
        <w:spacing w:line="360" w:lineRule="auto"/>
        <w:ind w:firstLine="567"/>
        <w:jc w:val="both"/>
        <w:rPr>
          <w:sz w:val="24"/>
          <w:szCs w:val="24"/>
        </w:rPr>
      </w:pPr>
      <w:r w:rsidRPr="00AA5D2D">
        <w:rPr>
          <w:sz w:val="24"/>
          <w:szCs w:val="24"/>
        </w:rPr>
        <w:t>В зависимости от формы тел качения вариаторы делятся на ло</w:t>
      </w:r>
      <w:r w:rsidRPr="00AA5D2D">
        <w:rPr>
          <w:sz w:val="24"/>
          <w:szCs w:val="24"/>
        </w:rPr>
        <w:softHyphen/>
        <w:t xml:space="preserve">бовые,  конусные, </w:t>
      </w:r>
      <w:proofErr w:type="spellStart"/>
      <w:r w:rsidRPr="00AA5D2D">
        <w:rPr>
          <w:sz w:val="24"/>
          <w:szCs w:val="24"/>
        </w:rPr>
        <w:t>торовые</w:t>
      </w:r>
      <w:proofErr w:type="spellEnd"/>
      <w:r w:rsidRPr="00AA5D2D">
        <w:rPr>
          <w:sz w:val="24"/>
          <w:szCs w:val="24"/>
        </w:rPr>
        <w:t>,  дисковые,  клиноременные.</w:t>
      </w:r>
    </w:p>
    <w:p w:rsidR="00821E10" w:rsidRDefault="00821E10" w:rsidP="002D2571">
      <w:pPr>
        <w:widowControl/>
        <w:autoSpaceDE/>
        <w:autoSpaceDN/>
        <w:adjustRightInd/>
        <w:spacing w:line="360" w:lineRule="auto"/>
        <w:ind w:firstLine="567"/>
        <w:jc w:val="both"/>
        <w:rPr>
          <w:sz w:val="24"/>
          <w:szCs w:val="24"/>
        </w:rPr>
      </w:pPr>
    </w:p>
    <w:p w:rsidR="00821E10" w:rsidRDefault="00821E10" w:rsidP="002D2571">
      <w:pPr>
        <w:widowControl/>
        <w:autoSpaceDE/>
        <w:autoSpaceDN/>
        <w:adjustRightInd/>
        <w:spacing w:line="360" w:lineRule="auto"/>
        <w:ind w:firstLine="567"/>
        <w:jc w:val="both"/>
        <w:rPr>
          <w:sz w:val="24"/>
          <w:szCs w:val="24"/>
        </w:rPr>
      </w:pPr>
    </w:p>
    <w:p w:rsidR="002D2571" w:rsidRPr="003D62B0" w:rsidRDefault="003D62B0" w:rsidP="002D2571">
      <w:pPr>
        <w:widowControl/>
        <w:autoSpaceDE/>
        <w:autoSpaceDN/>
        <w:adjustRightInd/>
        <w:spacing w:line="360" w:lineRule="auto"/>
        <w:ind w:firstLine="567"/>
        <w:jc w:val="both"/>
        <w:rPr>
          <w:b/>
          <w:color w:val="C00000"/>
          <w:sz w:val="24"/>
          <w:szCs w:val="24"/>
        </w:rPr>
      </w:pPr>
      <w:r w:rsidRPr="003D62B0">
        <w:rPr>
          <w:b/>
          <w:color w:val="C00000"/>
          <w:sz w:val="24"/>
          <w:szCs w:val="24"/>
        </w:rPr>
        <w:lastRenderedPageBreak/>
        <w:t xml:space="preserve">15 </w:t>
      </w:r>
      <w:r w:rsidR="002E3AC1">
        <w:rPr>
          <w:b/>
          <w:color w:val="C00000"/>
          <w:sz w:val="24"/>
          <w:szCs w:val="24"/>
        </w:rPr>
        <w:t xml:space="preserve"> </w:t>
      </w:r>
      <w:r w:rsidRPr="003D62B0">
        <w:rPr>
          <w:b/>
          <w:color w:val="C00000"/>
          <w:sz w:val="24"/>
          <w:szCs w:val="24"/>
        </w:rPr>
        <w:t xml:space="preserve">Изучите конструкцию </w:t>
      </w:r>
      <w:r w:rsidR="002D2571" w:rsidRPr="003D62B0">
        <w:rPr>
          <w:b/>
          <w:color w:val="C00000"/>
          <w:sz w:val="24"/>
          <w:szCs w:val="24"/>
        </w:rPr>
        <w:t xml:space="preserve"> </w:t>
      </w:r>
      <w:r w:rsidRPr="003D62B0">
        <w:rPr>
          <w:b/>
          <w:color w:val="C00000"/>
          <w:sz w:val="24"/>
          <w:szCs w:val="24"/>
        </w:rPr>
        <w:t>лобового вариатора:</w:t>
      </w:r>
    </w:p>
    <w:p w:rsidR="002D2571" w:rsidRPr="00AA5D2D" w:rsidRDefault="009F6644" w:rsidP="00BC708A">
      <w:pPr>
        <w:widowControl/>
        <w:autoSpaceDE/>
        <w:autoSpaceDN/>
        <w:adjustRightInd/>
        <w:spacing w:line="360" w:lineRule="auto"/>
        <w:jc w:val="both"/>
        <w:rPr>
          <w:sz w:val="24"/>
          <w:szCs w:val="24"/>
        </w:rPr>
      </w:pPr>
      <w:r w:rsidRPr="00AA5D2D">
        <w:rPr>
          <w:noProof/>
          <w:sz w:val="24"/>
          <w:szCs w:val="24"/>
        </w:rPr>
        <w:drawing>
          <wp:anchor distT="0" distB="0" distL="114300" distR="114300" simplePos="0" relativeHeight="251691008" behindDoc="1" locked="0" layoutInCell="1" allowOverlap="1" wp14:anchorId="58F42D71" wp14:editId="2A802962">
            <wp:simplePos x="0" y="0"/>
            <wp:positionH relativeFrom="column">
              <wp:posOffset>1800860</wp:posOffset>
            </wp:positionH>
            <wp:positionV relativeFrom="paragraph">
              <wp:posOffset>146685</wp:posOffset>
            </wp:positionV>
            <wp:extent cx="3165475" cy="2392680"/>
            <wp:effectExtent l="0" t="0" r="0" b="7620"/>
            <wp:wrapThrough wrapText="bothSides">
              <wp:wrapPolygon edited="0">
                <wp:start x="0" y="0"/>
                <wp:lineTo x="0" y="21497"/>
                <wp:lineTo x="21448" y="21497"/>
                <wp:lineTo x="21448" y="0"/>
                <wp:lineTo x="0" y="0"/>
              </wp:wrapPolygon>
            </wp:wrapThrough>
            <wp:docPr id="11" name="Рисунок 11" descr="http://gendocs.ru/gendocs/docs/28/27178/conv_6/file6_html_m4dd41f6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endocs.ru/gendocs/docs/28/27178/conv_6/file6_html_m4dd41f6f.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65475" cy="2392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2571" w:rsidRPr="00AA5D2D" w:rsidRDefault="002D2571" w:rsidP="002D2571">
      <w:pPr>
        <w:widowControl/>
        <w:autoSpaceDE/>
        <w:autoSpaceDN/>
        <w:adjustRightInd/>
        <w:spacing w:line="360" w:lineRule="auto"/>
        <w:ind w:firstLine="567"/>
        <w:jc w:val="both"/>
        <w:rPr>
          <w:sz w:val="24"/>
          <w:szCs w:val="24"/>
        </w:rPr>
      </w:pPr>
    </w:p>
    <w:p w:rsidR="002D2571" w:rsidRPr="00AA5D2D" w:rsidRDefault="002D2571" w:rsidP="002D2571">
      <w:pPr>
        <w:widowControl/>
        <w:autoSpaceDE/>
        <w:autoSpaceDN/>
        <w:adjustRightInd/>
        <w:spacing w:line="360" w:lineRule="auto"/>
        <w:ind w:firstLine="567"/>
        <w:jc w:val="both"/>
        <w:rPr>
          <w:sz w:val="24"/>
          <w:szCs w:val="24"/>
        </w:rPr>
      </w:pPr>
    </w:p>
    <w:p w:rsidR="002D2571" w:rsidRPr="00AA5D2D" w:rsidRDefault="002D2571" w:rsidP="002D2571">
      <w:pPr>
        <w:widowControl/>
        <w:autoSpaceDE/>
        <w:autoSpaceDN/>
        <w:adjustRightInd/>
        <w:spacing w:line="360" w:lineRule="auto"/>
        <w:ind w:firstLine="567"/>
        <w:jc w:val="both"/>
        <w:rPr>
          <w:sz w:val="24"/>
          <w:szCs w:val="24"/>
        </w:rPr>
      </w:pPr>
    </w:p>
    <w:p w:rsidR="002D2571" w:rsidRPr="00AA5D2D" w:rsidRDefault="002D2571" w:rsidP="002D2571">
      <w:pPr>
        <w:widowControl/>
        <w:autoSpaceDE/>
        <w:autoSpaceDN/>
        <w:adjustRightInd/>
        <w:spacing w:line="360" w:lineRule="auto"/>
        <w:ind w:firstLine="567"/>
        <w:jc w:val="both"/>
        <w:rPr>
          <w:sz w:val="24"/>
          <w:szCs w:val="24"/>
        </w:rPr>
      </w:pPr>
    </w:p>
    <w:p w:rsidR="002D2571" w:rsidRPr="00AA5D2D" w:rsidRDefault="002D2571" w:rsidP="002D2571">
      <w:pPr>
        <w:widowControl/>
        <w:autoSpaceDE/>
        <w:autoSpaceDN/>
        <w:adjustRightInd/>
        <w:spacing w:line="360" w:lineRule="auto"/>
        <w:ind w:firstLine="567"/>
        <w:jc w:val="both"/>
        <w:rPr>
          <w:sz w:val="24"/>
          <w:szCs w:val="24"/>
        </w:rPr>
      </w:pPr>
    </w:p>
    <w:p w:rsidR="002D2571" w:rsidRPr="00AA5D2D" w:rsidRDefault="002D2571" w:rsidP="002D2571">
      <w:pPr>
        <w:widowControl/>
        <w:autoSpaceDE/>
        <w:autoSpaceDN/>
        <w:adjustRightInd/>
        <w:spacing w:line="360" w:lineRule="auto"/>
        <w:ind w:firstLine="567"/>
        <w:jc w:val="both"/>
        <w:rPr>
          <w:sz w:val="24"/>
          <w:szCs w:val="24"/>
        </w:rPr>
      </w:pPr>
    </w:p>
    <w:p w:rsidR="003D62B0" w:rsidRDefault="003D62B0" w:rsidP="00372244">
      <w:pPr>
        <w:widowControl/>
        <w:autoSpaceDE/>
        <w:autoSpaceDN/>
        <w:adjustRightInd/>
        <w:spacing w:before="240" w:line="360" w:lineRule="auto"/>
        <w:rPr>
          <w:i/>
          <w:sz w:val="24"/>
          <w:szCs w:val="24"/>
        </w:rPr>
      </w:pPr>
    </w:p>
    <w:p w:rsidR="00CC0C43" w:rsidRDefault="00CC0C43" w:rsidP="003D62B0">
      <w:pPr>
        <w:widowControl/>
        <w:autoSpaceDE/>
        <w:autoSpaceDN/>
        <w:adjustRightInd/>
        <w:spacing w:before="240" w:line="360" w:lineRule="auto"/>
        <w:ind w:firstLine="567"/>
        <w:jc w:val="center"/>
        <w:rPr>
          <w:i/>
          <w:sz w:val="24"/>
          <w:szCs w:val="24"/>
        </w:rPr>
      </w:pPr>
    </w:p>
    <w:p w:rsidR="002D2571" w:rsidRPr="00AA5D2D" w:rsidRDefault="002D2571" w:rsidP="003D62B0">
      <w:pPr>
        <w:widowControl/>
        <w:autoSpaceDE/>
        <w:autoSpaceDN/>
        <w:adjustRightInd/>
        <w:spacing w:before="240" w:line="360" w:lineRule="auto"/>
        <w:ind w:firstLine="567"/>
        <w:jc w:val="center"/>
        <w:rPr>
          <w:i/>
          <w:sz w:val="24"/>
          <w:szCs w:val="24"/>
        </w:rPr>
      </w:pPr>
      <w:r w:rsidRPr="00AA5D2D">
        <w:rPr>
          <w:i/>
          <w:sz w:val="24"/>
          <w:szCs w:val="24"/>
        </w:rPr>
        <w:t>Рисунок  2.5 – Лобовой вариатор</w:t>
      </w:r>
    </w:p>
    <w:p w:rsidR="002D2571" w:rsidRPr="00AA5D2D" w:rsidRDefault="002D2571" w:rsidP="002D2571">
      <w:pPr>
        <w:widowControl/>
        <w:autoSpaceDE/>
        <w:autoSpaceDN/>
        <w:adjustRightInd/>
        <w:spacing w:line="360" w:lineRule="auto"/>
        <w:ind w:firstLine="567"/>
        <w:jc w:val="center"/>
        <w:rPr>
          <w:i/>
          <w:sz w:val="24"/>
          <w:szCs w:val="24"/>
        </w:rPr>
      </w:pPr>
    </w:p>
    <w:p w:rsidR="002D2571" w:rsidRPr="00AA5D2D" w:rsidRDefault="002D2571" w:rsidP="002D2571">
      <w:pPr>
        <w:widowControl/>
        <w:autoSpaceDE/>
        <w:autoSpaceDN/>
        <w:adjustRightInd/>
        <w:spacing w:line="360" w:lineRule="auto"/>
        <w:ind w:firstLine="567"/>
        <w:jc w:val="both"/>
        <w:rPr>
          <w:sz w:val="24"/>
          <w:szCs w:val="24"/>
        </w:rPr>
      </w:pPr>
      <w:r w:rsidRPr="00AA5D2D">
        <w:rPr>
          <w:sz w:val="24"/>
          <w:szCs w:val="24"/>
        </w:rPr>
        <w:t xml:space="preserve">Ведущий каток  радиуса </w:t>
      </w:r>
      <w:r w:rsidRPr="00AA5D2D">
        <w:rPr>
          <w:sz w:val="24"/>
          <w:szCs w:val="24"/>
          <w:lang w:val="en-US"/>
        </w:rPr>
        <w:t>R</w:t>
      </w:r>
      <w:r w:rsidRPr="00AA5D2D">
        <w:rPr>
          <w:sz w:val="24"/>
          <w:szCs w:val="24"/>
          <w:vertAlign w:val="subscript"/>
        </w:rPr>
        <w:t>1</w:t>
      </w:r>
      <w:r w:rsidRPr="00AA5D2D">
        <w:rPr>
          <w:sz w:val="24"/>
          <w:szCs w:val="24"/>
        </w:rPr>
        <w:t xml:space="preserve"> ус</w:t>
      </w:r>
      <w:r w:rsidRPr="00AA5D2D">
        <w:rPr>
          <w:sz w:val="24"/>
          <w:szCs w:val="24"/>
        </w:rPr>
        <w:softHyphen/>
        <w:t xml:space="preserve">танавливается на валу на скользящей шпонке и может перемещаться вдоль оси. Ведомый каток </w:t>
      </w:r>
      <w:r w:rsidRPr="00AA5D2D">
        <w:rPr>
          <w:i/>
          <w:iCs/>
          <w:sz w:val="24"/>
          <w:szCs w:val="24"/>
        </w:rPr>
        <w:t xml:space="preserve"> </w:t>
      </w:r>
      <w:r w:rsidRPr="00AA5D2D">
        <w:rPr>
          <w:sz w:val="24"/>
          <w:szCs w:val="24"/>
        </w:rPr>
        <w:t xml:space="preserve">радиуса </w:t>
      </w:r>
      <w:r w:rsidRPr="00AA5D2D">
        <w:rPr>
          <w:sz w:val="24"/>
          <w:szCs w:val="24"/>
          <w:lang w:val="en-US"/>
        </w:rPr>
        <w:t>R</w:t>
      </w:r>
      <w:r w:rsidRPr="00AA5D2D">
        <w:rPr>
          <w:sz w:val="24"/>
          <w:szCs w:val="24"/>
          <w:vertAlign w:val="subscript"/>
        </w:rPr>
        <w:t>2</w:t>
      </w:r>
      <w:r w:rsidRPr="00AA5D2D">
        <w:rPr>
          <w:i/>
          <w:iCs/>
          <w:sz w:val="24"/>
          <w:szCs w:val="24"/>
        </w:rPr>
        <w:t xml:space="preserve"> </w:t>
      </w:r>
      <w:r w:rsidRPr="00AA5D2D">
        <w:rPr>
          <w:sz w:val="24"/>
          <w:szCs w:val="24"/>
        </w:rPr>
        <w:t>закреплен на валу неподвижно.</w:t>
      </w:r>
    </w:p>
    <w:p w:rsidR="002D2571" w:rsidRPr="00AA5D2D" w:rsidRDefault="002D2571" w:rsidP="002D2571">
      <w:pPr>
        <w:widowControl/>
        <w:autoSpaceDE/>
        <w:autoSpaceDN/>
        <w:adjustRightInd/>
        <w:spacing w:line="360" w:lineRule="auto"/>
        <w:ind w:firstLine="567"/>
        <w:jc w:val="both"/>
        <w:rPr>
          <w:sz w:val="24"/>
          <w:szCs w:val="24"/>
        </w:rPr>
      </w:pPr>
      <w:r w:rsidRPr="00AA5D2D">
        <w:rPr>
          <w:sz w:val="24"/>
          <w:szCs w:val="24"/>
        </w:rPr>
        <w:t xml:space="preserve"> Бесступенчатое изменение угловой скорости ведомого вала достигается передвижением малого катка вдоль вала, т.е. изменением радиуса </w:t>
      </w:r>
      <w:r w:rsidRPr="00AA5D2D">
        <w:rPr>
          <w:sz w:val="24"/>
          <w:szCs w:val="24"/>
          <w:lang w:val="en-US"/>
        </w:rPr>
        <w:t>R</w:t>
      </w:r>
      <w:r w:rsidRPr="00AA5D2D">
        <w:rPr>
          <w:sz w:val="24"/>
          <w:szCs w:val="24"/>
          <w:vertAlign w:val="subscript"/>
        </w:rPr>
        <w:t>2</w:t>
      </w:r>
      <w:r w:rsidRPr="00AA5D2D">
        <w:rPr>
          <w:sz w:val="24"/>
          <w:szCs w:val="24"/>
        </w:rPr>
        <w:t xml:space="preserve">,  при </w:t>
      </w:r>
      <w:r w:rsidRPr="00AA5D2D">
        <w:rPr>
          <w:sz w:val="24"/>
          <w:szCs w:val="24"/>
          <w:lang w:val="en-US"/>
        </w:rPr>
        <w:t>R</w:t>
      </w:r>
      <w:r w:rsidRPr="00AA5D2D">
        <w:rPr>
          <w:sz w:val="24"/>
          <w:szCs w:val="24"/>
          <w:vertAlign w:val="subscript"/>
        </w:rPr>
        <w:t>1</w:t>
      </w:r>
      <w:r w:rsidRPr="00AA5D2D">
        <w:rPr>
          <w:i/>
          <w:iCs/>
          <w:sz w:val="24"/>
          <w:szCs w:val="24"/>
        </w:rPr>
        <w:t xml:space="preserve">= </w:t>
      </w:r>
      <w:r w:rsidRPr="00AA5D2D">
        <w:rPr>
          <w:sz w:val="24"/>
          <w:szCs w:val="24"/>
          <w:lang w:val="en-US"/>
        </w:rPr>
        <w:t>const</w:t>
      </w:r>
      <w:r w:rsidRPr="00AA5D2D">
        <w:rPr>
          <w:sz w:val="24"/>
          <w:szCs w:val="24"/>
        </w:rPr>
        <w:t>, что меняет передаточное отношение всего устройства u=</w:t>
      </w:r>
      <w:r w:rsidRPr="00AA5D2D">
        <w:rPr>
          <w:sz w:val="24"/>
          <w:szCs w:val="24"/>
          <w:lang w:val="en-US"/>
        </w:rPr>
        <w:t>D</w:t>
      </w:r>
      <w:r w:rsidRPr="00AA5D2D">
        <w:rPr>
          <w:sz w:val="24"/>
          <w:szCs w:val="24"/>
          <w:vertAlign w:val="subscript"/>
        </w:rPr>
        <w:t>2</w:t>
      </w:r>
      <w:r w:rsidRPr="00AA5D2D">
        <w:rPr>
          <w:sz w:val="24"/>
          <w:szCs w:val="24"/>
        </w:rPr>
        <w:t>/</w:t>
      </w:r>
      <w:r w:rsidRPr="00AA5D2D">
        <w:rPr>
          <w:sz w:val="24"/>
          <w:szCs w:val="24"/>
          <w:lang w:val="en-US"/>
        </w:rPr>
        <w:t>D</w:t>
      </w:r>
      <w:r w:rsidRPr="00AA5D2D">
        <w:rPr>
          <w:sz w:val="24"/>
          <w:szCs w:val="24"/>
          <w:vertAlign w:val="subscript"/>
        </w:rPr>
        <w:t>1</w:t>
      </w:r>
      <w:r w:rsidRPr="00AA5D2D">
        <w:rPr>
          <w:sz w:val="24"/>
          <w:szCs w:val="24"/>
        </w:rPr>
        <w:t xml:space="preserve"> и, следовательно, частоту вращения ведомого вала. Так как сила трения не позволяет передавать большие мощности, то в основном такой тип встречается в приводах прессов и станков небольшой мощности при диапазоне регулирования до 4.</w:t>
      </w:r>
    </w:p>
    <w:p w:rsidR="002D2571" w:rsidRPr="00AA5D2D" w:rsidRDefault="002D2571" w:rsidP="002D2571">
      <w:pPr>
        <w:widowControl/>
        <w:autoSpaceDE/>
        <w:autoSpaceDN/>
        <w:adjustRightInd/>
        <w:spacing w:line="360" w:lineRule="auto"/>
        <w:ind w:firstLine="567"/>
        <w:jc w:val="both"/>
        <w:rPr>
          <w:sz w:val="24"/>
          <w:szCs w:val="24"/>
        </w:rPr>
      </w:pPr>
      <w:r w:rsidRPr="00AA5D2D">
        <w:rPr>
          <w:sz w:val="24"/>
          <w:szCs w:val="24"/>
        </w:rPr>
        <w:t>Лобовой вариатор позволяет изменять направление и частоту вращения ведомого вала, останавливать его на ходу без выклю</w:t>
      </w:r>
      <w:r w:rsidRPr="00AA5D2D">
        <w:rPr>
          <w:sz w:val="24"/>
          <w:szCs w:val="24"/>
        </w:rPr>
        <w:softHyphen/>
        <w:t>чения привода.</w:t>
      </w:r>
    </w:p>
    <w:p w:rsidR="002D2571" w:rsidRPr="003D62B0" w:rsidRDefault="003D62B0" w:rsidP="002D2571">
      <w:pPr>
        <w:widowControl/>
        <w:autoSpaceDE/>
        <w:autoSpaceDN/>
        <w:adjustRightInd/>
        <w:spacing w:line="360" w:lineRule="auto"/>
        <w:ind w:firstLine="567"/>
        <w:jc w:val="both"/>
        <w:rPr>
          <w:b/>
          <w:color w:val="C00000"/>
          <w:sz w:val="24"/>
          <w:szCs w:val="24"/>
        </w:rPr>
      </w:pPr>
      <w:r w:rsidRPr="003D62B0">
        <w:rPr>
          <w:b/>
          <w:color w:val="C00000"/>
          <w:sz w:val="24"/>
          <w:szCs w:val="24"/>
        </w:rPr>
        <w:t>16</w:t>
      </w:r>
      <w:r w:rsidR="002D2571" w:rsidRPr="003D62B0">
        <w:rPr>
          <w:b/>
          <w:color w:val="C00000"/>
          <w:sz w:val="24"/>
          <w:szCs w:val="24"/>
        </w:rPr>
        <w:t xml:space="preserve"> </w:t>
      </w:r>
      <w:r w:rsidR="002E3AC1">
        <w:rPr>
          <w:b/>
          <w:color w:val="C00000"/>
          <w:sz w:val="24"/>
          <w:szCs w:val="24"/>
        </w:rPr>
        <w:t xml:space="preserve"> </w:t>
      </w:r>
      <w:r w:rsidR="00BC708A">
        <w:rPr>
          <w:b/>
          <w:color w:val="C00000"/>
          <w:sz w:val="24"/>
          <w:szCs w:val="24"/>
        </w:rPr>
        <w:t xml:space="preserve">Ответьте устно </w:t>
      </w:r>
      <w:r w:rsidR="002D2571" w:rsidRPr="003D62B0">
        <w:rPr>
          <w:b/>
          <w:color w:val="C00000"/>
          <w:sz w:val="24"/>
          <w:szCs w:val="24"/>
        </w:rPr>
        <w:t xml:space="preserve"> на вопросы теста:</w:t>
      </w:r>
    </w:p>
    <w:p w:rsidR="002D2571" w:rsidRPr="00AA5D2D" w:rsidRDefault="002D2571" w:rsidP="002D2571">
      <w:pPr>
        <w:widowControl/>
        <w:tabs>
          <w:tab w:val="left" w:pos="993"/>
        </w:tabs>
        <w:autoSpaceDE/>
        <w:autoSpaceDN/>
        <w:adjustRightInd/>
        <w:spacing w:line="360" w:lineRule="auto"/>
        <w:ind w:firstLine="567"/>
        <w:jc w:val="both"/>
        <w:rPr>
          <w:i/>
          <w:sz w:val="24"/>
          <w:szCs w:val="24"/>
        </w:rPr>
      </w:pPr>
      <w:r w:rsidRPr="00AA5D2D">
        <w:rPr>
          <w:i/>
          <w:sz w:val="24"/>
          <w:szCs w:val="24"/>
        </w:rPr>
        <w:t>1</w:t>
      </w:r>
      <w:r w:rsidR="003D62B0">
        <w:rPr>
          <w:i/>
          <w:sz w:val="24"/>
          <w:szCs w:val="24"/>
        </w:rPr>
        <w:t>)</w:t>
      </w:r>
      <w:r w:rsidRPr="00AA5D2D">
        <w:rPr>
          <w:i/>
          <w:sz w:val="24"/>
          <w:szCs w:val="24"/>
        </w:rPr>
        <w:t xml:space="preserve">  Выбрать основные достоинства фрикционных передач</w:t>
      </w:r>
    </w:p>
    <w:p w:rsidR="002D2571" w:rsidRPr="00AA5D2D" w:rsidRDefault="002D2571" w:rsidP="00446EC1">
      <w:pPr>
        <w:widowControl/>
        <w:numPr>
          <w:ilvl w:val="0"/>
          <w:numId w:val="47"/>
        </w:numPr>
        <w:tabs>
          <w:tab w:val="left" w:pos="993"/>
        </w:tabs>
        <w:autoSpaceDE/>
        <w:autoSpaceDN/>
        <w:adjustRightInd/>
        <w:spacing w:line="360" w:lineRule="auto"/>
        <w:ind w:left="0" w:firstLine="567"/>
        <w:jc w:val="both"/>
        <w:rPr>
          <w:sz w:val="24"/>
          <w:szCs w:val="24"/>
        </w:rPr>
      </w:pPr>
      <w:r w:rsidRPr="00AA5D2D">
        <w:rPr>
          <w:sz w:val="24"/>
          <w:szCs w:val="24"/>
        </w:rPr>
        <w:t>Бесшумность и плавность работы</w:t>
      </w:r>
    </w:p>
    <w:p w:rsidR="002D2571" w:rsidRPr="00AA5D2D" w:rsidRDefault="002D2571" w:rsidP="00446EC1">
      <w:pPr>
        <w:widowControl/>
        <w:numPr>
          <w:ilvl w:val="0"/>
          <w:numId w:val="47"/>
        </w:numPr>
        <w:tabs>
          <w:tab w:val="left" w:pos="993"/>
        </w:tabs>
        <w:autoSpaceDE/>
        <w:autoSpaceDN/>
        <w:adjustRightInd/>
        <w:spacing w:line="360" w:lineRule="auto"/>
        <w:ind w:left="0" w:firstLine="567"/>
        <w:jc w:val="both"/>
        <w:rPr>
          <w:sz w:val="24"/>
          <w:szCs w:val="24"/>
        </w:rPr>
      </w:pPr>
      <w:r w:rsidRPr="00AA5D2D">
        <w:rPr>
          <w:sz w:val="24"/>
          <w:szCs w:val="24"/>
        </w:rPr>
        <w:t>Постоянство передаточного числа</w:t>
      </w:r>
    </w:p>
    <w:p w:rsidR="002D2571" w:rsidRPr="00AA5D2D" w:rsidRDefault="002D2571" w:rsidP="00446EC1">
      <w:pPr>
        <w:widowControl/>
        <w:numPr>
          <w:ilvl w:val="0"/>
          <w:numId w:val="47"/>
        </w:numPr>
        <w:tabs>
          <w:tab w:val="left" w:pos="993"/>
        </w:tabs>
        <w:autoSpaceDE/>
        <w:autoSpaceDN/>
        <w:adjustRightInd/>
        <w:spacing w:line="360" w:lineRule="auto"/>
        <w:ind w:left="0" w:firstLine="567"/>
        <w:jc w:val="both"/>
        <w:rPr>
          <w:sz w:val="24"/>
          <w:szCs w:val="24"/>
        </w:rPr>
      </w:pPr>
      <w:r w:rsidRPr="00AA5D2D">
        <w:rPr>
          <w:sz w:val="24"/>
          <w:szCs w:val="24"/>
        </w:rPr>
        <w:t>Малая нагрузка на опоры</w:t>
      </w:r>
    </w:p>
    <w:p w:rsidR="002D2571" w:rsidRPr="003D62B0" w:rsidRDefault="002D2571" w:rsidP="00446EC1">
      <w:pPr>
        <w:widowControl/>
        <w:numPr>
          <w:ilvl w:val="0"/>
          <w:numId w:val="47"/>
        </w:numPr>
        <w:tabs>
          <w:tab w:val="left" w:pos="993"/>
        </w:tabs>
        <w:autoSpaceDE/>
        <w:autoSpaceDN/>
        <w:adjustRightInd/>
        <w:spacing w:line="360" w:lineRule="auto"/>
        <w:ind w:left="0" w:firstLine="567"/>
        <w:jc w:val="both"/>
        <w:rPr>
          <w:sz w:val="24"/>
          <w:szCs w:val="24"/>
        </w:rPr>
      </w:pPr>
      <w:r w:rsidRPr="00AA5D2D">
        <w:rPr>
          <w:sz w:val="24"/>
          <w:szCs w:val="24"/>
        </w:rPr>
        <w:t>Низкая стоимость и доступность материалов</w:t>
      </w:r>
    </w:p>
    <w:p w:rsidR="002D2571" w:rsidRPr="00AA5D2D" w:rsidRDefault="002D2571" w:rsidP="002D2571">
      <w:pPr>
        <w:widowControl/>
        <w:tabs>
          <w:tab w:val="left" w:pos="993"/>
        </w:tabs>
        <w:autoSpaceDE/>
        <w:autoSpaceDN/>
        <w:adjustRightInd/>
        <w:spacing w:line="360" w:lineRule="auto"/>
        <w:ind w:firstLine="567"/>
        <w:jc w:val="both"/>
        <w:rPr>
          <w:i/>
          <w:sz w:val="24"/>
          <w:szCs w:val="24"/>
        </w:rPr>
      </w:pPr>
      <w:r w:rsidRPr="00AA5D2D">
        <w:rPr>
          <w:i/>
          <w:sz w:val="24"/>
          <w:szCs w:val="24"/>
        </w:rPr>
        <w:t>2</w:t>
      </w:r>
      <w:r w:rsidR="003D62B0">
        <w:rPr>
          <w:i/>
          <w:sz w:val="24"/>
          <w:szCs w:val="24"/>
        </w:rPr>
        <w:t>)</w:t>
      </w:r>
      <w:r w:rsidRPr="00AA5D2D">
        <w:rPr>
          <w:i/>
          <w:sz w:val="24"/>
          <w:szCs w:val="24"/>
        </w:rPr>
        <w:t xml:space="preserve">  Указать основные недостатки фрикционных передач</w:t>
      </w:r>
    </w:p>
    <w:p w:rsidR="002D2571" w:rsidRPr="00AA5D2D" w:rsidRDefault="002D2571" w:rsidP="00446EC1">
      <w:pPr>
        <w:widowControl/>
        <w:numPr>
          <w:ilvl w:val="0"/>
          <w:numId w:val="48"/>
        </w:numPr>
        <w:tabs>
          <w:tab w:val="left" w:pos="993"/>
        </w:tabs>
        <w:autoSpaceDE/>
        <w:autoSpaceDN/>
        <w:adjustRightInd/>
        <w:spacing w:line="360" w:lineRule="auto"/>
        <w:ind w:left="0" w:firstLine="567"/>
        <w:jc w:val="both"/>
        <w:rPr>
          <w:sz w:val="24"/>
          <w:szCs w:val="24"/>
        </w:rPr>
      </w:pPr>
      <w:r w:rsidRPr="00AA5D2D">
        <w:rPr>
          <w:sz w:val="24"/>
          <w:szCs w:val="24"/>
        </w:rPr>
        <w:t>Сложность конструкции</w:t>
      </w:r>
    </w:p>
    <w:p w:rsidR="002D2571" w:rsidRPr="00AA5D2D" w:rsidRDefault="002D2571" w:rsidP="00446EC1">
      <w:pPr>
        <w:widowControl/>
        <w:numPr>
          <w:ilvl w:val="0"/>
          <w:numId w:val="48"/>
        </w:numPr>
        <w:tabs>
          <w:tab w:val="left" w:pos="993"/>
        </w:tabs>
        <w:autoSpaceDE/>
        <w:autoSpaceDN/>
        <w:adjustRightInd/>
        <w:spacing w:line="360" w:lineRule="auto"/>
        <w:ind w:left="0" w:firstLine="567"/>
        <w:jc w:val="both"/>
        <w:rPr>
          <w:sz w:val="24"/>
          <w:szCs w:val="24"/>
        </w:rPr>
      </w:pPr>
      <w:r w:rsidRPr="00AA5D2D">
        <w:rPr>
          <w:sz w:val="24"/>
          <w:szCs w:val="24"/>
        </w:rPr>
        <w:t>Нагрузка опоры</w:t>
      </w:r>
      <w:r w:rsidRPr="00AA5D2D">
        <w:rPr>
          <w:sz w:val="24"/>
          <w:szCs w:val="24"/>
        </w:rPr>
        <w:tab/>
      </w:r>
    </w:p>
    <w:p w:rsidR="002D2571" w:rsidRPr="00AA5D2D" w:rsidRDefault="002D2571" w:rsidP="00446EC1">
      <w:pPr>
        <w:widowControl/>
        <w:numPr>
          <w:ilvl w:val="0"/>
          <w:numId w:val="48"/>
        </w:numPr>
        <w:tabs>
          <w:tab w:val="left" w:pos="993"/>
        </w:tabs>
        <w:autoSpaceDE/>
        <w:autoSpaceDN/>
        <w:adjustRightInd/>
        <w:spacing w:line="360" w:lineRule="auto"/>
        <w:ind w:left="0" w:firstLine="567"/>
        <w:jc w:val="both"/>
        <w:rPr>
          <w:sz w:val="24"/>
          <w:szCs w:val="24"/>
        </w:rPr>
      </w:pPr>
      <w:r w:rsidRPr="00AA5D2D">
        <w:rPr>
          <w:sz w:val="24"/>
          <w:szCs w:val="24"/>
        </w:rPr>
        <w:t>Скольжение в передаче</w:t>
      </w:r>
    </w:p>
    <w:p w:rsidR="002D2571" w:rsidRPr="00AA5D2D" w:rsidRDefault="002D2571" w:rsidP="00446EC1">
      <w:pPr>
        <w:widowControl/>
        <w:numPr>
          <w:ilvl w:val="0"/>
          <w:numId w:val="48"/>
        </w:numPr>
        <w:tabs>
          <w:tab w:val="left" w:pos="993"/>
        </w:tabs>
        <w:autoSpaceDE/>
        <w:autoSpaceDN/>
        <w:adjustRightInd/>
        <w:spacing w:line="360" w:lineRule="auto"/>
        <w:ind w:left="0" w:firstLine="567"/>
        <w:jc w:val="both"/>
        <w:rPr>
          <w:sz w:val="24"/>
          <w:szCs w:val="24"/>
        </w:rPr>
      </w:pPr>
      <w:r w:rsidRPr="00AA5D2D">
        <w:rPr>
          <w:sz w:val="24"/>
          <w:szCs w:val="24"/>
        </w:rPr>
        <w:t>Низкая стоимость и доступность материалов</w:t>
      </w:r>
    </w:p>
    <w:p w:rsidR="002D2571" w:rsidRPr="00AA5D2D" w:rsidRDefault="002D2571" w:rsidP="002D2571">
      <w:pPr>
        <w:widowControl/>
        <w:tabs>
          <w:tab w:val="left" w:pos="567"/>
          <w:tab w:val="left" w:pos="993"/>
        </w:tabs>
        <w:autoSpaceDE/>
        <w:autoSpaceDN/>
        <w:adjustRightInd/>
        <w:spacing w:line="360" w:lineRule="auto"/>
        <w:ind w:firstLine="567"/>
        <w:jc w:val="both"/>
        <w:rPr>
          <w:sz w:val="24"/>
          <w:szCs w:val="24"/>
        </w:rPr>
      </w:pPr>
      <w:r w:rsidRPr="00AA5D2D">
        <w:rPr>
          <w:i/>
          <w:sz w:val="24"/>
          <w:szCs w:val="24"/>
        </w:rPr>
        <w:lastRenderedPageBreak/>
        <w:t>3</w:t>
      </w:r>
      <w:r w:rsidR="003D62B0">
        <w:rPr>
          <w:i/>
          <w:sz w:val="24"/>
          <w:szCs w:val="24"/>
        </w:rPr>
        <w:t>)</w:t>
      </w:r>
      <w:r w:rsidRPr="00AA5D2D">
        <w:rPr>
          <w:i/>
          <w:sz w:val="24"/>
          <w:szCs w:val="24"/>
        </w:rPr>
        <w:t xml:space="preserve"> </w:t>
      </w:r>
      <w:r w:rsidR="00BC708A">
        <w:rPr>
          <w:i/>
          <w:sz w:val="24"/>
          <w:szCs w:val="24"/>
        </w:rPr>
        <w:t xml:space="preserve"> </w:t>
      </w:r>
      <w:r w:rsidRPr="00AA5D2D">
        <w:rPr>
          <w:i/>
          <w:sz w:val="24"/>
          <w:szCs w:val="24"/>
        </w:rPr>
        <w:t xml:space="preserve">Выбрать способ увеличения трения в цилиндрической фрикционной передаче </w:t>
      </w:r>
    </w:p>
    <w:p w:rsidR="002D2571" w:rsidRPr="00AA5D2D" w:rsidRDefault="002D2571" w:rsidP="00446EC1">
      <w:pPr>
        <w:pStyle w:val="aa"/>
        <w:widowControl/>
        <w:numPr>
          <w:ilvl w:val="0"/>
          <w:numId w:val="49"/>
        </w:numPr>
        <w:tabs>
          <w:tab w:val="left" w:pos="993"/>
        </w:tabs>
        <w:autoSpaceDE/>
        <w:autoSpaceDN/>
        <w:adjustRightInd/>
        <w:spacing w:line="360" w:lineRule="auto"/>
        <w:ind w:left="0" w:firstLine="567"/>
        <w:jc w:val="both"/>
        <w:rPr>
          <w:sz w:val="24"/>
          <w:szCs w:val="24"/>
        </w:rPr>
      </w:pPr>
      <w:r w:rsidRPr="00AA5D2D">
        <w:rPr>
          <w:sz w:val="24"/>
          <w:szCs w:val="24"/>
        </w:rPr>
        <w:t>Повышение твердости поверхностей</w:t>
      </w:r>
    </w:p>
    <w:p w:rsidR="002D2571" w:rsidRPr="00AA5D2D" w:rsidRDefault="002D2571" w:rsidP="00446EC1">
      <w:pPr>
        <w:pStyle w:val="aa"/>
        <w:widowControl/>
        <w:numPr>
          <w:ilvl w:val="0"/>
          <w:numId w:val="49"/>
        </w:numPr>
        <w:tabs>
          <w:tab w:val="left" w:pos="993"/>
        </w:tabs>
        <w:autoSpaceDE/>
        <w:autoSpaceDN/>
        <w:adjustRightInd/>
        <w:spacing w:line="360" w:lineRule="auto"/>
        <w:ind w:left="0" w:firstLine="567"/>
        <w:jc w:val="both"/>
        <w:rPr>
          <w:sz w:val="24"/>
          <w:szCs w:val="24"/>
        </w:rPr>
      </w:pPr>
      <w:r w:rsidRPr="00AA5D2D">
        <w:rPr>
          <w:sz w:val="24"/>
          <w:szCs w:val="24"/>
        </w:rPr>
        <w:t>Использование смазочного материла</w:t>
      </w:r>
    </w:p>
    <w:p w:rsidR="002D2571" w:rsidRPr="00AA5D2D" w:rsidRDefault="002D2571" w:rsidP="00446EC1">
      <w:pPr>
        <w:pStyle w:val="aa"/>
        <w:widowControl/>
        <w:numPr>
          <w:ilvl w:val="0"/>
          <w:numId w:val="49"/>
        </w:numPr>
        <w:tabs>
          <w:tab w:val="left" w:pos="993"/>
        </w:tabs>
        <w:autoSpaceDE/>
        <w:autoSpaceDN/>
        <w:adjustRightInd/>
        <w:spacing w:line="360" w:lineRule="auto"/>
        <w:ind w:left="0" w:firstLine="567"/>
        <w:jc w:val="both"/>
        <w:rPr>
          <w:sz w:val="24"/>
          <w:szCs w:val="24"/>
        </w:rPr>
      </w:pPr>
      <w:r w:rsidRPr="00AA5D2D">
        <w:rPr>
          <w:sz w:val="24"/>
          <w:szCs w:val="24"/>
        </w:rPr>
        <w:t>Увеличение площади контакта</w:t>
      </w:r>
    </w:p>
    <w:p w:rsidR="002D2571" w:rsidRPr="00AA5D2D" w:rsidRDefault="002D2571" w:rsidP="00446EC1">
      <w:pPr>
        <w:pStyle w:val="aa"/>
        <w:widowControl/>
        <w:numPr>
          <w:ilvl w:val="0"/>
          <w:numId w:val="49"/>
        </w:numPr>
        <w:tabs>
          <w:tab w:val="left" w:pos="993"/>
        </w:tabs>
        <w:autoSpaceDE/>
        <w:autoSpaceDN/>
        <w:adjustRightInd/>
        <w:spacing w:line="360" w:lineRule="auto"/>
        <w:ind w:left="0" w:firstLine="567"/>
        <w:jc w:val="both"/>
        <w:rPr>
          <w:sz w:val="24"/>
          <w:szCs w:val="24"/>
        </w:rPr>
      </w:pPr>
      <w:r w:rsidRPr="00AA5D2D">
        <w:rPr>
          <w:sz w:val="24"/>
          <w:szCs w:val="24"/>
        </w:rPr>
        <w:t>Увеличение силы прижатия катков</w:t>
      </w:r>
    </w:p>
    <w:p w:rsidR="002D2571" w:rsidRPr="00AA5D2D" w:rsidRDefault="002D2571" w:rsidP="00316545">
      <w:pPr>
        <w:widowControl/>
        <w:tabs>
          <w:tab w:val="left" w:pos="426"/>
          <w:tab w:val="left" w:pos="993"/>
        </w:tabs>
        <w:autoSpaceDE/>
        <w:autoSpaceDN/>
        <w:adjustRightInd/>
        <w:spacing w:line="360" w:lineRule="auto"/>
        <w:ind w:firstLine="567"/>
        <w:jc w:val="both"/>
        <w:rPr>
          <w:i/>
          <w:sz w:val="24"/>
          <w:szCs w:val="24"/>
        </w:rPr>
      </w:pPr>
      <w:r w:rsidRPr="00AA5D2D">
        <w:rPr>
          <w:i/>
          <w:sz w:val="24"/>
          <w:szCs w:val="24"/>
        </w:rPr>
        <w:t>4</w:t>
      </w:r>
      <w:r w:rsidR="003D62B0">
        <w:rPr>
          <w:i/>
          <w:sz w:val="24"/>
          <w:szCs w:val="24"/>
        </w:rPr>
        <w:t>)</w:t>
      </w:r>
      <w:r w:rsidRPr="00AA5D2D">
        <w:rPr>
          <w:i/>
          <w:sz w:val="24"/>
          <w:szCs w:val="24"/>
        </w:rPr>
        <w:t xml:space="preserve"> </w:t>
      </w:r>
      <w:r w:rsidR="00316545" w:rsidRPr="00316545">
        <w:rPr>
          <w:i/>
          <w:sz w:val="24"/>
          <w:szCs w:val="24"/>
        </w:rPr>
        <w:t xml:space="preserve">   </w:t>
      </w:r>
      <w:r w:rsidRPr="00AA5D2D">
        <w:rPr>
          <w:i/>
          <w:sz w:val="24"/>
          <w:szCs w:val="24"/>
        </w:rPr>
        <w:t>Почему фрикционные передачи с непосредственным контактом не используют в точных механизмов станков?</w:t>
      </w:r>
    </w:p>
    <w:p w:rsidR="002D2571" w:rsidRPr="00AA5D2D" w:rsidRDefault="002D2571" w:rsidP="00446EC1">
      <w:pPr>
        <w:widowControl/>
        <w:numPr>
          <w:ilvl w:val="0"/>
          <w:numId w:val="50"/>
        </w:numPr>
        <w:tabs>
          <w:tab w:val="left" w:pos="993"/>
        </w:tabs>
        <w:autoSpaceDE/>
        <w:autoSpaceDN/>
        <w:adjustRightInd/>
        <w:spacing w:line="360" w:lineRule="auto"/>
        <w:ind w:left="0" w:firstLine="567"/>
        <w:jc w:val="both"/>
        <w:rPr>
          <w:sz w:val="24"/>
          <w:szCs w:val="24"/>
        </w:rPr>
      </w:pPr>
      <w:r w:rsidRPr="00AA5D2D">
        <w:rPr>
          <w:sz w:val="24"/>
          <w:szCs w:val="24"/>
        </w:rPr>
        <w:t>Из-за низкого КПД</w:t>
      </w:r>
    </w:p>
    <w:p w:rsidR="002D2571" w:rsidRPr="00AA5D2D" w:rsidRDefault="002D2571" w:rsidP="00446EC1">
      <w:pPr>
        <w:widowControl/>
        <w:numPr>
          <w:ilvl w:val="0"/>
          <w:numId w:val="50"/>
        </w:numPr>
        <w:tabs>
          <w:tab w:val="left" w:pos="993"/>
        </w:tabs>
        <w:autoSpaceDE/>
        <w:autoSpaceDN/>
        <w:adjustRightInd/>
        <w:spacing w:line="360" w:lineRule="auto"/>
        <w:ind w:left="0" w:firstLine="567"/>
        <w:jc w:val="both"/>
        <w:rPr>
          <w:sz w:val="24"/>
          <w:szCs w:val="24"/>
        </w:rPr>
      </w:pPr>
      <w:r w:rsidRPr="00AA5D2D">
        <w:rPr>
          <w:sz w:val="24"/>
          <w:szCs w:val="24"/>
        </w:rPr>
        <w:t xml:space="preserve">Из-за нагрева передачи </w:t>
      </w:r>
    </w:p>
    <w:p w:rsidR="002D2571" w:rsidRPr="00AA5D2D" w:rsidRDefault="002D2571" w:rsidP="00446EC1">
      <w:pPr>
        <w:widowControl/>
        <w:numPr>
          <w:ilvl w:val="0"/>
          <w:numId w:val="50"/>
        </w:numPr>
        <w:tabs>
          <w:tab w:val="left" w:pos="993"/>
        </w:tabs>
        <w:autoSpaceDE/>
        <w:autoSpaceDN/>
        <w:adjustRightInd/>
        <w:spacing w:line="360" w:lineRule="auto"/>
        <w:ind w:left="0" w:firstLine="567"/>
        <w:jc w:val="both"/>
        <w:rPr>
          <w:sz w:val="24"/>
          <w:szCs w:val="24"/>
        </w:rPr>
      </w:pPr>
      <w:r w:rsidRPr="00AA5D2D">
        <w:rPr>
          <w:sz w:val="24"/>
          <w:szCs w:val="24"/>
        </w:rPr>
        <w:t>Из-за непостоянства передаточного отношения</w:t>
      </w:r>
    </w:p>
    <w:p w:rsidR="002D2571" w:rsidRPr="00AA5D2D" w:rsidRDefault="002D2571" w:rsidP="00446EC1">
      <w:pPr>
        <w:widowControl/>
        <w:numPr>
          <w:ilvl w:val="0"/>
          <w:numId w:val="50"/>
        </w:numPr>
        <w:tabs>
          <w:tab w:val="left" w:pos="993"/>
        </w:tabs>
        <w:autoSpaceDE/>
        <w:autoSpaceDN/>
        <w:adjustRightInd/>
        <w:spacing w:line="360" w:lineRule="auto"/>
        <w:ind w:left="0" w:firstLine="567"/>
        <w:jc w:val="both"/>
        <w:rPr>
          <w:sz w:val="24"/>
          <w:szCs w:val="24"/>
        </w:rPr>
      </w:pPr>
      <w:r w:rsidRPr="00AA5D2D">
        <w:rPr>
          <w:sz w:val="24"/>
          <w:szCs w:val="24"/>
        </w:rPr>
        <w:t>Из-за большого веса</w:t>
      </w:r>
    </w:p>
    <w:p w:rsidR="002D2571" w:rsidRPr="00AA5D2D" w:rsidRDefault="002D2571" w:rsidP="00446EC1">
      <w:pPr>
        <w:widowControl/>
        <w:numPr>
          <w:ilvl w:val="0"/>
          <w:numId w:val="56"/>
        </w:numPr>
        <w:tabs>
          <w:tab w:val="left" w:pos="993"/>
        </w:tabs>
        <w:autoSpaceDE/>
        <w:autoSpaceDN/>
        <w:adjustRightInd/>
        <w:spacing w:line="360" w:lineRule="auto"/>
        <w:jc w:val="both"/>
        <w:rPr>
          <w:i/>
          <w:sz w:val="24"/>
          <w:szCs w:val="24"/>
        </w:rPr>
      </w:pPr>
      <w:r w:rsidRPr="00AA5D2D">
        <w:rPr>
          <w:i/>
          <w:sz w:val="24"/>
          <w:szCs w:val="24"/>
        </w:rPr>
        <w:t xml:space="preserve"> Какова основная причина выхода из строя фрикционных передач?</w:t>
      </w:r>
    </w:p>
    <w:p w:rsidR="002D2571" w:rsidRPr="00AA5D2D" w:rsidRDefault="002D2571" w:rsidP="00446EC1">
      <w:pPr>
        <w:widowControl/>
        <w:numPr>
          <w:ilvl w:val="0"/>
          <w:numId w:val="51"/>
        </w:numPr>
        <w:tabs>
          <w:tab w:val="left" w:pos="993"/>
        </w:tabs>
        <w:autoSpaceDE/>
        <w:autoSpaceDN/>
        <w:adjustRightInd/>
        <w:spacing w:line="360" w:lineRule="auto"/>
        <w:ind w:left="0" w:firstLine="567"/>
        <w:jc w:val="both"/>
        <w:rPr>
          <w:sz w:val="24"/>
          <w:szCs w:val="24"/>
        </w:rPr>
      </w:pPr>
      <w:r w:rsidRPr="00AA5D2D">
        <w:rPr>
          <w:sz w:val="24"/>
          <w:szCs w:val="24"/>
        </w:rPr>
        <w:t>Износ рабочих поверхностей</w:t>
      </w:r>
    </w:p>
    <w:p w:rsidR="002D2571" w:rsidRPr="00AA5D2D" w:rsidRDefault="002D2571" w:rsidP="00446EC1">
      <w:pPr>
        <w:widowControl/>
        <w:numPr>
          <w:ilvl w:val="0"/>
          <w:numId w:val="51"/>
        </w:numPr>
        <w:tabs>
          <w:tab w:val="left" w:pos="993"/>
        </w:tabs>
        <w:autoSpaceDE/>
        <w:autoSpaceDN/>
        <w:adjustRightInd/>
        <w:spacing w:line="360" w:lineRule="auto"/>
        <w:ind w:left="0" w:firstLine="567"/>
        <w:jc w:val="both"/>
        <w:rPr>
          <w:sz w:val="24"/>
          <w:szCs w:val="24"/>
        </w:rPr>
      </w:pPr>
      <w:r w:rsidRPr="00AA5D2D">
        <w:rPr>
          <w:sz w:val="24"/>
          <w:szCs w:val="24"/>
        </w:rPr>
        <w:t>Растрескивание катков</w:t>
      </w:r>
    </w:p>
    <w:p w:rsidR="002D2571" w:rsidRPr="00AA5D2D" w:rsidRDefault="002D2571" w:rsidP="00446EC1">
      <w:pPr>
        <w:widowControl/>
        <w:numPr>
          <w:ilvl w:val="0"/>
          <w:numId w:val="51"/>
        </w:numPr>
        <w:tabs>
          <w:tab w:val="left" w:pos="993"/>
        </w:tabs>
        <w:autoSpaceDE/>
        <w:autoSpaceDN/>
        <w:adjustRightInd/>
        <w:spacing w:line="360" w:lineRule="auto"/>
        <w:ind w:left="0" w:firstLine="567"/>
        <w:jc w:val="both"/>
        <w:rPr>
          <w:sz w:val="24"/>
          <w:szCs w:val="24"/>
        </w:rPr>
      </w:pPr>
      <w:r w:rsidRPr="00AA5D2D">
        <w:rPr>
          <w:sz w:val="24"/>
          <w:szCs w:val="24"/>
        </w:rPr>
        <w:t>Изгиб валов</w:t>
      </w:r>
    </w:p>
    <w:p w:rsidR="002D2571" w:rsidRPr="00AA5D2D" w:rsidRDefault="002D2571" w:rsidP="00446EC1">
      <w:pPr>
        <w:widowControl/>
        <w:numPr>
          <w:ilvl w:val="0"/>
          <w:numId w:val="51"/>
        </w:numPr>
        <w:tabs>
          <w:tab w:val="left" w:pos="993"/>
        </w:tabs>
        <w:autoSpaceDE/>
        <w:autoSpaceDN/>
        <w:adjustRightInd/>
        <w:spacing w:line="360" w:lineRule="auto"/>
        <w:ind w:left="0" w:firstLine="567"/>
        <w:jc w:val="both"/>
        <w:rPr>
          <w:sz w:val="24"/>
          <w:szCs w:val="24"/>
        </w:rPr>
      </w:pPr>
      <w:r w:rsidRPr="00AA5D2D">
        <w:rPr>
          <w:sz w:val="24"/>
          <w:szCs w:val="24"/>
        </w:rPr>
        <w:t>Заклинивание подшипников</w:t>
      </w:r>
    </w:p>
    <w:p w:rsidR="002D2571" w:rsidRPr="00AA5D2D" w:rsidRDefault="002D2571" w:rsidP="00446EC1">
      <w:pPr>
        <w:widowControl/>
        <w:numPr>
          <w:ilvl w:val="0"/>
          <w:numId w:val="56"/>
        </w:numPr>
        <w:tabs>
          <w:tab w:val="left" w:pos="284"/>
          <w:tab w:val="left" w:pos="993"/>
        </w:tabs>
        <w:autoSpaceDE/>
        <w:autoSpaceDN/>
        <w:adjustRightInd/>
        <w:spacing w:line="360" w:lineRule="auto"/>
        <w:ind w:left="0" w:firstLine="567"/>
        <w:jc w:val="both"/>
        <w:rPr>
          <w:i/>
          <w:sz w:val="24"/>
          <w:szCs w:val="24"/>
        </w:rPr>
      </w:pPr>
      <w:r w:rsidRPr="00AA5D2D">
        <w:rPr>
          <w:i/>
          <w:sz w:val="24"/>
          <w:szCs w:val="24"/>
        </w:rPr>
        <w:t>Увеличится или уменьшится передаточ</w:t>
      </w:r>
      <w:r w:rsidRPr="00AA5D2D">
        <w:rPr>
          <w:i/>
          <w:sz w:val="24"/>
          <w:szCs w:val="24"/>
        </w:rPr>
        <w:softHyphen/>
        <w:t xml:space="preserve">ное отношение  вариатора (смотри  рисунок 2.5), если малый каток перемещать к центру большого? </w:t>
      </w:r>
    </w:p>
    <w:p w:rsidR="002D2571" w:rsidRPr="00AA5D2D" w:rsidRDefault="002D2571" w:rsidP="002D2571">
      <w:pPr>
        <w:widowControl/>
        <w:tabs>
          <w:tab w:val="left" w:pos="993"/>
        </w:tabs>
        <w:autoSpaceDE/>
        <w:autoSpaceDN/>
        <w:adjustRightInd/>
        <w:spacing w:line="360" w:lineRule="auto"/>
        <w:ind w:firstLine="567"/>
        <w:jc w:val="both"/>
        <w:rPr>
          <w:i/>
          <w:sz w:val="24"/>
          <w:szCs w:val="24"/>
        </w:rPr>
      </w:pPr>
      <w:r w:rsidRPr="00AA5D2D">
        <w:rPr>
          <w:i/>
          <w:sz w:val="24"/>
          <w:szCs w:val="24"/>
        </w:rPr>
        <w:t>7</w:t>
      </w:r>
      <w:r w:rsidR="003D62B0">
        <w:rPr>
          <w:i/>
          <w:sz w:val="24"/>
          <w:szCs w:val="24"/>
        </w:rPr>
        <w:t>)</w:t>
      </w:r>
      <w:r w:rsidRPr="00AA5D2D">
        <w:rPr>
          <w:i/>
          <w:sz w:val="24"/>
          <w:szCs w:val="24"/>
        </w:rPr>
        <w:t xml:space="preserve"> </w:t>
      </w:r>
      <w:r>
        <w:rPr>
          <w:i/>
          <w:sz w:val="24"/>
          <w:szCs w:val="24"/>
        </w:rPr>
        <w:t xml:space="preserve"> </w:t>
      </w:r>
      <w:r w:rsidRPr="00AA5D2D">
        <w:rPr>
          <w:i/>
          <w:sz w:val="24"/>
          <w:szCs w:val="24"/>
        </w:rPr>
        <w:t>В какое положение необходимо поместить ведущий каток 1 (смотри рисунок 2.5), чтобы уве</w:t>
      </w:r>
      <w:r w:rsidRPr="00AA5D2D">
        <w:rPr>
          <w:i/>
          <w:sz w:val="24"/>
          <w:szCs w:val="24"/>
        </w:rPr>
        <w:softHyphen/>
        <w:t>личить угловую скорость ведомого катка?</w:t>
      </w:r>
    </w:p>
    <w:p w:rsidR="002D2571" w:rsidRPr="00AA5D2D" w:rsidRDefault="002D2571" w:rsidP="00446EC1">
      <w:pPr>
        <w:widowControl/>
        <w:numPr>
          <w:ilvl w:val="1"/>
          <w:numId w:val="52"/>
        </w:numPr>
        <w:tabs>
          <w:tab w:val="left" w:pos="993"/>
        </w:tabs>
        <w:autoSpaceDE/>
        <w:autoSpaceDN/>
        <w:adjustRightInd/>
        <w:spacing w:line="360" w:lineRule="auto"/>
        <w:ind w:left="0" w:firstLine="567"/>
        <w:jc w:val="both"/>
        <w:rPr>
          <w:sz w:val="24"/>
          <w:szCs w:val="24"/>
        </w:rPr>
      </w:pPr>
      <w:r w:rsidRPr="00AA5D2D">
        <w:rPr>
          <w:sz w:val="24"/>
          <w:szCs w:val="24"/>
        </w:rPr>
        <w:t xml:space="preserve">Влево к оси вала катка </w:t>
      </w:r>
      <w:r w:rsidRPr="00AA5D2D">
        <w:rPr>
          <w:i/>
          <w:iCs/>
          <w:sz w:val="24"/>
          <w:szCs w:val="24"/>
        </w:rPr>
        <w:t>2</w:t>
      </w:r>
    </w:p>
    <w:p w:rsidR="002D2571" w:rsidRPr="00AA5D2D" w:rsidRDefault="002D2571" w:rsidP="00446EC1">
      <w:pPr>
        <w:widowControl/>
        <w:numPr>
          <w:ilvl w:val="1"/>
          <w:numId w:val="52"/>
        </w:numPr>
        <w:tabs>
          <w:tab w:val="left" w:pos="993"/>
        </w:tabs>
        <w:autoSpaceDE/>
        <w:autoSpaceDN/>
        <w:adjustRightInd/>
        <w:spacing w:line="360" w:lineRule="auto"/>
        <w:ind w:left="0" w:firstLine="567"/>
        <w:jc w:val="both"/>
        <w:rPr>
          <w:sz w:val="24"/>
          <w:szCs w:val="24"/>
        </w:rPr>
      </w:pPr>
      <w:r w:rsidRPr="00AA5D2D">
        <w:rPr>
          <w:sz w:val="24"/>
          <w:szCs w:val="24"/>
        </w:rPr>
        <w:t>В правое крайнее положение</w:t>
      </w:r>
    </w:p>
    <w:p w:rsidR="002D2571" w:rsidRDefault="002D2571" w:rsidP="002D2571">
      <w:pPr>
        <w:widowControl/>
        <w:tabs>
          <w:tab w:val="left" w:pos="993"/>
        </w:tabs>
        <w:autoSpaceDE/>
        <w:autoSpaceDN/>
        <w:adjustRightInd/>
        <w:spacing w:line="360" w:lineRule="auto"/>
        <w:ind w:firstLine="567"/>
        <w:jc w:val="both"/>
        <w:rPr>
          <w:sz w:val="24"/>
          <w:szCs w:val="24"/>
        </w:rPr>
      </w:pPr>
    </w:p>
    <w:p w:rsidR="002D2571" w:rsidRDefault="002D2571" w:rsidP="002D2571">
      <w:pPr>
        <w:widowControl/>
        <w:tabs>
          <w:tab w:val="left" w:pos="993"/>
        </w:tabs>
        <w:autoSpaceDE/>
        <w:autoSpaceDN/>
        <w:adjustRightInd/>
        <w:spacing w:line="360" w:lineRule="auto"/>
        <w:ind w:firstLine="567"/>
        <w:jc w:val="both"/>
        <w:rPr>
          <w:sz w:val="24"/>
          <w:szCs w:val="24"/>
        </w:rPr>
      </w:pPr>
    </w:p>
    <w:p w:rsidR="002D2571" w:rsidRDefault="002D2571" w:rsidP="00664249">
      <w:pPr>
        <w:widowControl/>
        <w:autoSpaceDE/>
        <w:autoSpaceDN/>
        <w:adjustRightInd/>
        <w:spacing w:line="360" w:lineRule="auto"/>
        <w:ind w:firstLine="567"/>
        <w:jc w:val="both"/>
        <w:rPr>
          <w:sz w:val="24"/>
          <w:szCs w:val="24"/>
        </w:rPr>
      </w:pPr>
    </w:p>
    <w:p w:rsidR="006E4DA7" w:rsidRDefault="006E4DA7" w:rsidP="00664249">
      <w:pPr>
        <w:widowControl/>
        <w:autoSpaceDE/>
        <w:autoSpaceDN/>
        <w:adjustRightInd/>
        <w:spacing w:line="360" w:lineRule="auto"/>
        <w:ind w:firstLine="567"/>
        <w:jc w:val="both"/>
        <w:rPr>
          <w:sz w:val="24"/>
          <w:szCs w:val="24"/>
        </w:rPr>
      </w:pPr>
    </w:p>
    <w:p w:rsidR="008719D4" w:rsidRDefault="008719D4" w:rsidP="00664249">
      <w:pPr>
        <w:widowControl/>
        <w:autoSpaceDE/>
        <w:autoSpaceDN/>
        <w:adjustRightInd/>
        <w:spacing w:line="360" w:lineRule="auto"/>
        <w:ind w:firstLine="567"/>
        <w:jc w:val="both"/>
        <w:rPr>
          <w:sz w:val="24"/>
          <w:szCs w:val="24"/>
        </w:rPr>
      </w:pPr>
    </w:p>
    <w:p w:rsidR="008719D4" w:rsidRDefault="008719D4" w:rsidP="00664249">
      <w:pPr>
        <w:widowControl/>
        <w:autoSpaceDE/>
        <w:autoSpaceDN/>
        <w:adjustRightInd/>
        <w:spacing w:line="360" w:lineRule="auto"/>
        <w:ind w:firstLine="567"/>
        <w:jc w:val="both"/>
        <w:rPr>
          <w:sz w:val="24"/>
          <w:szCs w:val="24"/>
        </w:rPr>
      </w:pPr>
    </w:p>
    <w:p w:rsidR="008719D4" w:rsidRDefault="008719D4" w:rsidP="00664249">
      <w:pPr>
        <w:widowControl/>
        <w:autoSpaceDE/>
        <w:autoSpaceDN/>
        <w:adjustRightInd/>
        <w:spacing w:line="360" w:lineRule="auto"/>
        <w:ind w:firstLine="567"/>
        <w:jc w:val="both"/>
        <w:rPr>
          <w:sz w:val="24"/>
          <w:szCs w:val="24"/>
        </w:rPr>
      </w:pPr>
    </w:p>
    <w:p w:rsidR="008719D4" w:rsidRDefault="008719D4" w:rsidP="00F803AD">
      <w:pPr>
        <w:widowControl/>
        <w:autoSpaceDE/>
        <w:autoSpaceDN/>
        <w:adjustRightInd/>
        <w:spacing w:line="360" w:lineRule="auto"/>
        <w:jc w:val="both"/>
        <w:rPr>
          <w:sz w:val="24"/>
          <w:szCs w:val="24"/>
        </w:rPr>
      </w:pPr>
    </w:p>
    <w:p w:rsidR="00821E10" w:rsidRDefault="00821E10" w:rsidP="00F803AD">
      <w:pPr>
        <w:widowControl/>
        <w:autoSpaceDE/>
        <w:autoSpaceDN/>
        <w:adjustRightInd/>
        <w:spacing w:line="360" w:lineRule="auto"/>
        <w:jc w:val="both"/>
        <w:rPr>
          <w:sz w:val="24"/>
          <w:szCs w:val="24"/>
        </w:rPr>
      </w:pPr>
    </w:p>
    <w:p w:rsidR="00821E10" w:rsidRDefault="00821E10" w:rsidP="00F803AD">
      <w:pPr>
        <w:widowControl/>
        <w:autoSpaceDE/>
        <w:autoSpaceDN/>
        <w:adjustRightInd/>
        <w:spacing w:line="360" w:lineRule="auto"/>
        <w:jc w:val="both"/>
        <w:rPr>
          <w:sz w:val="24"/>
          <w:szCs w:val="24"/>
        </w:rPr>
      </w:pPr>
    </w:p>
    <w:p w:rsidR="00821E10" w:rsidRDefault="00821E10" w:rsidP="00F803AD">
      <w:pPr>
        <w:widowControl/>
        <w:autoSpaceDE/>
        <w:autoSpaceDN/>
        <w:adjustRightInd/>
        <w:spacing w:line="360" w:lineRule="auto"/>
        <w:jc w:val="both"/>
        <w:rPr>
          <w:sz w:val="24"/>
          <w:szCs w:val="24"/>
        </w:rPr>
      </w:pPr>
    </w:p>
    <w:p w:rsidR="00CC0C43" w:rsidRDefault="00CC0C43" w:rsidP="00F803AD">
      <w:pPr>
        <w:widowControl/>
        <w:autoSpaceDE/>
        <w:autoSpaceDN/>
        <w:adjustRightInd/>
        <w:spacing w:line="360" w:lineRule="auto"/>
        <w:jc w:val="both"/>
        <w:rPr>
          <w:sz w:val="24"/>
          <w:szCs w:val="24"/>
        </w:rPr>
      </w:pPr>
    </w:p>
    <w:p w:rsidR="008719D4" w:rsidRDefault="008719D4" w:rsidP="00F803AD">
      <w:pPr>
        <w:widowControl/>
        <w:autoSpaceDE/>
        <w:autoSpaceDN/>
        <w:adjustRightInd/>
        <w:spacing w:after="240" w:line="360" w:lineRule="auto"/>
        <w:ind w:firstLine="567"/>
        <w:jc w:val="center"/>
        <w:rPr>
          <w:b/>
          <w:color w:val="C00000"/>
          <w:sz w:val="28"/>
          <w:szCs w:val="28"/>
        </w:rPr>
      </w:pPr>
      <w:r w:rsidRPr="001F7002">
        <w:rPr>
          <w:b/>
          <w:color w:val="C00000"/>
          <w:sz w:val="28"/>
          <w:szCs w:val="28"/>
        </w:rPr>
        <w:lastRenderedPageBreak/>
        <w:t>ТЕМА 3. ЗУБЧАТЫЕ ПЕРЕДАЧИ</w:t>
      </w:r>
    </w:p>
    <w:p w:rsidR="008719D4" w:rsidRPr="00F803AD" w:rsidRDefault="00074A1D" w:rsidP="00F803AD">
      <w:pPr>
        <w:widowControl/>
        <w:autoSpaceDE/>
        <w:autoSpaceDN/>
        <w:adjustRightInd/>
        <w:spacing w:line="360" w:lineRule="auto"/>
        <w:ind w:firstLine="567"/>
        <w:rPr>
          <w:b/>
          <w:color w:val="C00000"/>
          <w:sz w:val="28"/>
          <w:szCs w:val="28"/>
        </w:rPr>
      </w:pPr>
      <w:r>
        <w:rPr>
          <w:b/>
          <w:color w:val="C00000"/>
          <w:sz w:val="28"/>
          <w:szCs w:val="28"/>
        </w:rPr>
        <w:t xml:space="preserve">1 </w:t>
      </w:r>
      <w:r w:rsidR="00F803AD">
        <w:rPr>
          <w:b/>
          <w:color w:val="C00000"/>
          <w:sz w:val="28"/>
          <w:szCs w:val="28"/>
        </w:rPr>
        <w:t>Законспектируйте:</w:t>
      </w:r>
    </w:p>
    <w:p w:rsidR="008719D4" w:rsidRPr="009F2ECB" w:rsidRDefault="008719D4" w:rsidP="002F4FF1">
      <w:pPr>
        <w:widowControl/>
        <w:tabs>
          <w:tab w:val="left" w:pos="1134"/>
        </w:tabs>
        <w:autoSpaceDE/>
        <w:autoSpaceDN/>
        <w:adjustRightInd/>
        <w:spacing w:line="360" w:lineRule="auto"/>
        <w:ind w:left="567"/>
        <w:jc w:val="both"/>
        <w:rPr>
          <w:b/>
          <w:i/>
          <w:sz w:val="24"/>
          <w:szCs w:val="24"/>
        </w:rPr>
      </w:pPr>
      <w:r w:rsidRPr="009F2ECB">
        <w:rPr>
          <w:b/>
          <w:i/>
          <w:sz w:val="24"/>
          <w:szCs w:val="24"/>
        </w:rPr>
        <w:t xml:space="preserve">Зубчатой </w:t>
      </w:r>
      <w:r w:rsidRPr="009F2ECB">
        <w:rPr>
          <w:sz w:val="24"/>
          <w:szCs w:val="24"/>
        </w:rPr>
        <w:t xml:space="preserve"> называется передача с помощью зубчатых колес. </w:t>
      </w:r>
    </w:p>
    <w:p w:rsidR="008719D4" w:rsidRPr="002F4FF1" w:rsidRDefault="008719D4" w:rsidP="002F4FF1">
      <w:pPr>
        <w:pStyle w:val="aa"/>
        <w:widowControl/>
        <w:tabs>
          <w:tab w:val="num" w:pos="0"/>
          <w:tab w:val="left" w:pos="1134"/>
        </w:tabs>
        <w:autoSpaceDE/>
        <w:autoSpaceDN/>
        <w:adjustRightInd/>
        <w:spacing w:line="360" w:lineRule="auto"/>
        <w:ind w:left="567"/>
        <w:jc w:val="both"/>
        <w:rPr>
          <w:b/>
          <w:i/>
          <w:sz w:val="24"/>
          <w:szCs w:val="24"/>
        </w:rPr>
      </w:pPr>
      <w:r w:rsidRPr="002F4FF1">
        <w:rPr>
          <w:sz w:val="24"/>
          <w:szCs w:val="24"/>
        </w:rPr>
        <w:t xml:space="preserve">Меньшее зубчатое колесо —   </w:t>
      </w:r>
      <w:r w:rsidRPr="002F4FF1">
        <w:rPr>
          <w:b/>
          <w:i/>
          <w:sz w:val="24"/>
          <w:szCs w:val="24"/>
        </w:rPr>
        <w:t>шестерня,</w:t>
      </w:r>
      <w:r w:rsidRPr="002F4FF1">
        <w:rPr>
          <w:sz w:val="24"/>
          <w:szCs w:val="24"/>
        </w:rPr>
        <w:t xml:space="preserve"> большее — </w:t>
      </w:r>
      <w:r w:rsidRPr="002F4FF1">
        <w:rPr>
          <w:b/>
          <w:i/>
          <w:sz w:val="24"/>
          <w:szCs w:val="24"/>
        </w:rPr>
        <w:t>колесо.</w:t>
      </w:r>
    </w:p>
    <w:p w:rsidR="008719D4" w:rsidRPr="009F2ECB" w:rsidRDefault="008719D4" w:rsidP="002F4FF1">
      <w:pPr>
        <w:widowControl/>
        <w:tabs>
          <w:tab w:val="left" w:pos="1134"/>
        </w:tabs>
        <w:autoSpaceDE/>
        <w:autoSpaceDN/>
        <w:adjustRightInd/>
        <w:spacing w:line="360" w:lineRule="auto"/>
        <w:ind w:left="567"/>
        <w:jc w:val="both"/>
        <w:rPr>
          <w:i/>
          <w:sz w:val="24"/>
          <w:szCs w:val="24"/>
        </w:rPr>
      </w:pPr>
      <w:r w:rsidRPr="009F2ECB">
        <w:rPr>
          <w:i/>
          <w:sz w:val="24"/>
          <w:szCs w:val="24"/>
        </w:rPr>
        <w:t>2 колеса  – ступень передачи.</w:t>
      </w:r>
    </w:p>
    <w:p w:rsidR="00F803AD" w:rsidRPr="003F4390" w:rsidRDefault="008719D4" w:rsidP="002F4FF1">
      <w:pPr>
        <w:widowControl/>
        <w:tabs>
          <w:tab w:val="left" w:pos="1134"/>
        </w:tabs>
        <w:autoSpaceDE/>
        <w:autoSpaceDN/>
        <w:adjustRightInd/>
        <w:spacing w:line="360" w:lineRule="auto"/>
        <w:ind w:left="567"/>
        <w:jc w:val="both"/>
        <w:rPr>
          <w:i/>
          <w:sz w:val="24"/>
          <w:szCs w:val="24"/>
        </w:rPr>
      </w:pPr>
      <w:r w:rsidRPr="009F2ECB">
        <w:rPr>
          <w:i/>
          <w:sz w:val="24"/>
          <w:szCs w:val="24"/>
        </w:rPr>
        <w:t xml:space="preserve">Ведущее звено </w:t>
      </w:r>
      <w:r w:rsidRPr="009F2ECB">
        <w:rPr>
          <w:sz w:val="24"/>
          <w:szCs w:val="24"/>
        </w:rPr>
        <w:t>– получает движение от вала</w:t>
      </w:r>
      <w:r w:rsidRPr="009F2ECB">
        <w:rPr>
          <w:i/>
          <w:sz w:val="24"/>
          <w:szCs w:val="24"/>
        </w:rPr>
        <w:t xml:space="preserve">,  ведомое – </w:t>
      </w:r>
      <w:r w:rsidRPr="009F2ECB">
        <w:rPr>
          <w:sz w:val="24"/>
          <w:szCs w:val="24"/>
        </w:rPr>
        <w:t>через зубья</w:t>
      </w:r>
      <w:r w:rsidRPr="009F2ECB">
        <w:rPr>
          <w:i/>
          <w:sz w:val="24"/>
          <w:szCs w:val="24"/>
        </w:rPr>
        <w:t>.</w:t>
      </w:r>
    </w:p>
    <w:p w:rsidR="008719D4" w:rsidRPr="002F4FF1" w:rsidRDefault="008719D4" w:rsidP="002F4FF1">
      <w:pPr>
        <w:pStyle w:val="aa"/>
        <w:widowControl/>
        <w:tabs>
          <w:tab w:val="num" w:pos="0"/>
          <w:tab w:val="left" w:pos="1134"/>
        </w:tabs>
        <w:autoSpaceDE/>
        <w:autoSpaceDN/>
        <w:adjustRightInd/>
        <w:spacing w:line="360" w:lineRule="auto"/>
        <w:ind w:left="567"/>
        <w:jc w:val="both"/>
        <w:rPr>
          <w:b/>
          <w:bCs/>
          <w:color w:val="002060"/>
          <w:sz w:val="24"/>
          <w:szCs w:val="24"/>
        </w:rPr>
      </w:pPr>
      <w:r w:rsidRPr="002F4FF1">
        <w:rPr>
          <w:b/>
          <w:bCs/>
          <w:i/>
          <w:color w:val="002060"/>
          <w:sz w:val="24"/>
          <w:szCs w:val="24"/>
        </w:rPr>
        <w:t xml:space="preserve">Достоинства: </w:t>
      </w:r>
    </w:p>
    <w:p w:rsidR="008719D4" w:rsidRPr="009F2ECB" w:rsidRDefault="008719D4" w:rsidP="00446EC1">
      <w:pPr>
        <w:widowControl/>
        <w:numPr>
          <w:ilvl w:val="0"/>
          <w:numId w:val="96"/>
        </w:numPr>
        <w:tabs>
          <w:tab w:val="left" w:pos="851"/>
        </w:tabs>
        <w:autoSpaceDE/>
        <w:autoSpaceDN/>
        <w:adjustRightInd/>
        <w:spacing w:line="360" w:lineRule="auto"/>
        <w:ind w:left="0" w:firstLine="567"/>
        <w:jc w:val="both"/>
        <w:rPr>
          <w:sz w:val="24"/>
          <w:szCs w:val="24"/>
        </w:rPr>
      </w:pPr>
      <w:r w:rsidRPr="009F2ECB">
        <w:rPr>
          <w:sz w:val="24"/>
          <w:szCs w:val="24"/>
        </w:rPr>
        <w:t xml:space="preserve">Постоянное  передаточное  число. </w:t>
      </w:r>
    </w:p>
    <w:p w:rsidR="008719D4" w:rsidRPr="009F2ECB" w:rsidRDefault="008719D4" w:rsidP="00446EC1">
      <w:pPr>
        <w:widowControl/>
        <w:numPr>
          <w:ilvl w:val="0"/>
          <w:numId w:val="96"/>
        </w:numPr>
        <w:tabs>
          <w:tab w:val="left" w:pos="851"/>
        </w:tabs>
        <w:autoSpaceDE/>
        <w:autoSpaceDN/>
        <w:adjustRightInd/>
        <w:spacing w:line="360" w:lineRule="auto"/>
        <w:ind w:left="0" w:firstLine="567"/>
        <w:jc w:val="both"/>
        <w:rPr>
          <w:sz w:val="24"/>
          <w:szCs w:val="24"/>
        </w:rPr>
      </w:pPr>
      <w:r w:rsidRPr="009F2ECB">
        <w:rPr>
          <w:sz w:val="24"/>
          <w:szCs w:val="24"/>
        </w:rPr>
        <w:t xml:space="preserve">Высокая надежность работы в широком диапазоне нагрузок и скоростей. </w:t>
      </w:r>
    </w:p>
    <w:p w:rsidR="008719D4" w:rsidRPr="009F2ECB" w:rsidRDefault="008719D4" w:rsidP="00446EC1">
      <w:pPr>
        <w:widowControl/>
        <w:numPr>
          <w:ilvl w:val="0"/>
          <w:numId w:val="96"/>
        </w:numPr>
        <w:tabs>
          <w:tab w:val="left" w:pos="851"/>
        </w:tabs>
        <w:autoSpaceDE/>
        <w:autoSpaceDN/>
        <w:adjustRightInd/>
        <w:spacing w:line="360" w:lineRule="auto"/>
        <w:ind w:left="0" w:firstLine="567"/>
        <w:jc w:val="both"/>
        <w:rPr>
          <w:sz w:val="24"/>
          <w:szCs w:val="24"/>
        </w:rPr>
      </w:pPr>
      <w:r w:rsidRPr="009F2ECB">
        <w:rPr>
          <w:sz w:val="24"/>
          <w:szCs w:val="24"/>
        </w:rPr>
        <w:t>Большая долговечность.</w:t>
      </w:r>
    </w:p>
    <w:p w:rsidR="008719D4" w:rsidRPr="009F2ECB" w:rsidRDefault="008719D4" w:rsidP="00446EC1">
      <w:pPr>
        <w:widowControl/>
        <w:numPr>
          <w:ilvl w:val="0"/>
          <w:numId w:val="96"/>
        </w:numPr>
        <w:tabs>
          <w:tab w:val="left" w:pos="851"/>
        </w:tabs>
        <w:autoSpaceDE/>
        <w:autoSpaceDN/>
        <w:adjustRightInd/>
        <w:spacing w:line="360" w:lineRule="auto"/>
        <w:ind w:left="0" w:firstLine="567"/>
        <w:jc w:val="both"/>
        <w:rPr>
          <w:sz w:val="24"/>
          <w:szCs w:val="24"/>
        </w:rPr>
      </w:pPr>
      <w:r w:rsidRPr="009F2ECB">
        <w:rPr>
          <w:sz w:val="24"/>
          <w:szCs w:val="24"/>
        </w:rPr>
        <w:t xml:space="preserve">Высокий </w:t>
      </w:r>
      <w:proofErr w:type="spellStart"/>
      <w:r w:rsidRPr="009F2ECB">
        <w:rPr>
          <w:sz w:val="24"/>
          <w:szCs w:val="24"/>
        </w:rPr>
        <w:t>к.п.д</w:t>
      </w:r>
      <w:proofErr w:type="spellEnd"/>
      <w:r w:rsidRPr="009F2ECB">
        <w:rPr>
          <w:sz w:val="24"/>
          <w:szCs w:val="24"/>
        </w:rPr>
        <w:t xml:space="preserve">. </w:t>
      </w:r>
    </w:p>
    <w:p w:rsidR="008719D4" w:rsidRPr="009F2ECB" w:rsidRDefault="008719D4" w:rsidP="00446EC1">
      <w:pPr>
        <w:widowControl/>
        <w:numPr>
          <w:ilvl w:val="0"/>
          <w:numId w:val="96"/>
        </w:numPr>
        <w:tabs>
          <w:tab w:val="left" w:pos="851"/>
        </w:tabs>
        <w:autoSpaceDE/>
        <w:autoSpaceDN/>
        <w:adjustRightInd/>
        <w:spacing w:line="360" w:lineRule="auto"/>
        <w:ind w:left="0" w:firstLine="567"/>
        <w:jc w:val="both"/>
        <w:rPr>
          <w:sz w:val="24"/>
          <w:szCs w:val="24"/>
        </w:rPr>
      </w:pPr>
      <w:r w:rsidRPr="009F2ECB">
        <w:rPr>
          <w:sz w:val="24"/>
          <w:szCs w:val="24"/>
        </w:rPr>
        <w:t>Сравнительно малые нагрузки на валы и подшипники.</w:t>
      </w:r>
    </w:p>
    <w:p w:rsidR="008719D4" w:rsidRPr="009F2ECB" w:rsidRDefault="008719D4" w:rsidP="00446EC1">
      <w:pPr>
        <w:widowControl/>
        <w:numPr>
          <w:ilvl w:val="0"/>
          <w:numId w:val="96"/>
        </w:numPr>
        <w:tabs>
          <w:tab w:val="left" w:pos="851"/>
        </w:tabs>
        <w:autoSpaceDE/>
        <w:autoSpaceDN/>
        <w:adjustRightInd/>
        <w:spacing w:line="360" w:lineRule="auto"/>
        <w:ind w:left="0" w:firstLine="567"/>
        <w:jc w:val="both"/>
        <w:rPr>
          <w:sz w:val="24"/>
          <w:szCs w:val="24"/>
        </w:rPr>
      </w:pPr>
      <w:r w:rsidRPr="009F2ECB">
        <w:rPr>
          <w:sz w:val="24"/>
          <w:szCs w:val="24"/>
        </w:rPr>
        <w:t>Простота обслуживания.</w:t>
      </w:r>
    </w:p>
    <w:p w:rsidR="008719D4" w:rsidRDefault="008719D4" w:rsidP="008719D4">
      <w:pPr>
        <w:widowControl/>
        <w:autoSpaceDE/>
        <w:autoSpaceDN/>
        <w:adjustRightInd/>
        <w:spacing w:line="360" w:lineRule="auto"/>
        <w:ind w:firstLine="567"/>
        <w:jc w:val="both"/>
        <w:rPr>
          <w:sz w:val="24"/>
          <w:szCs w:val="24"/>
        </w:rPr>
      </w:pPr>
      <w:r w:rsidRPr="003F4390">
        <w:rPr>
          <w:b/>
          <w:bCs/>
          <w:i/>
          <w:color w:val="002060"/>
          <w:sz w:val="24"/>
          <w:szCs w:val="24"/>
        </w:rPr>
        <w:t xml:space="preserve">Недостатки: </w:t>
      </w:r>
      <w:r w:rsidRPr="009F2ECB">
        <w:rPr>
          <w:sz w:val="24"/>
          <w:szCs w:val="24"/>
        </w:rPr>
        <w:t>Высокие требования к точности изготовления и монтажа.</w:t>
      </w:r>
    </w:p>
    <w:p w:rsidR="00CC3D26" w:rsidRPr="00074A1D" w:rsidRDefault="00074A1D" w:rsidP="008719D4">
      <w:pPr>
        <w:widowControl/>
        <w:autoSpaceDE/>
        <w:autoSpaceDN/>
        <w:adjustRightInd/>
        <w:spacing w:line="360" w:lineRule="auto"/>
        <w:ind w:firstLine="567"/>
        <w:jc w:val="both"/>
        <w:rPr>
          <w:b/>
          <w:bCs/>
          <w:color w:val="C00000"/>
          <w:sz w:val="24"/>
          <w:szCs w:val="24"/>
        </w:rPr>
      </w:pPr>
      <w:r>
        <w:rPr>
          <w:b/>
          <w:color w:val="C00000"/>
          <w:sz w:val="24"/>
          <w:szCs w:val="24"/>
        </w:rPr>
        <w:t xml:space="preserve">2  </w:t>
      </w:r>
      <w:r w:rsidR="00CC3D26" w:rsidRPr="00074A1D">
        <w:rPr>
          <w:b/>
          <w:color w:val="C00000"/>
          <w:sz w:val="24"/>
          <w:szCs w:val="24"/>
        </w:rPr>
        <w:t>Выполните кратко классификацию зубчатых передач:</w:t>
      </w:r>
    </w:p>
    <w:p w:rsidR="008719D4" w:rsidRPr="003F4390" w:rsidRDefault="008719D4" w:rsidP="008719D4">
      <w:pPr>
        <w:widowControl/>
        <w:autoSpaceDE/>
        <w:autoSpaceDN/>
        <w:adjustRightInd/>
        <w:spacing w:line="360" w:lineRule="auto"/>
        <w:ind w:firstLine="567"/>
        <w:jc w:val="both"/>
        <w:rPr>
          <w:b/>
          <w:bCs/>
          <w:i/>
          <w:color w:val="002060"/>
          <w:sz w:val="24"/>
          <w:szCs w:val="24"/>
        </w:rPr>
      </w:pPr>
      <w:r w:rsidRPr="003F4390">
        <w:rPr>
          <w:b/>
          <w:bCs/>
          <w:i/>
          <w:color w:val="002060"/>
          <w:sz w:val="24"/>
          <w:szCs w:val="24"/>
        </w:rPr>
        <w:t>Классификация</w:t>
      </w:r>
    </w:p>
    <w:p w:rsidR="008719D4" w:rsidRPr="002F4FF1" w:rsidRDefault="008719D4" w:rsidP="008719D4">
      <w:pPr>
        <w:widowControl/>
        <w:autoSpaceDE/>
        <w:autoSpaceDN/>
        <w:adjustRightInd/>
        <w:spacing w:line="360" w:lineRule="auto"/>
        <w:ind w:firstLine="567"/>
        <w:jc w:val="both"/>
        <w:rPr>
          <w:sz w:val="24"/>
          <w:szCs w:val="24"/>
        </w:rPr>
      </w:pPr>
      <w:r w:rsidRPr="002F4FF1">
        <w:rPr>
          <w:bCs/>
          <w:i/>
          <w:sz w:val="24"/>
          <w:szCs w:val="24"/>
        </w:rPr>
        <w:t xml:space="preserve">1 </w:t>
      </w:r>
      <w:r w:rsidRPr="002F4FF1">
        <w:rPr>
          <w:i/>
          <w:iCs/>
          <w:sz w:val="24"/>
          <w:szCs w:val="24"/>
        </w:rPr>
        <w:t>В зависимости от взаимного расположения геометрических осей валов</w:t>
      </w:r>
      <w:r w:rsidRPr="002F4FF1">
        <w:rPr>
          <w:sz w:val="24"/>
          <w:szCs w:val="24"/>
        </w:rPr>
        <w:t xml:space="preserve">: </w:t>
      </w:r>
    </w:p>
    <w:p w:rsidR="008719D4" w:rsidRPr="00454499" w:rsidRDefault="008719D4" w:rsidP="00AC2539">
      <w:pPr>
        <w:pStyle w:val="aa"/>
        <w:widowControl/>
        <w:numPr>
          <w:ilvl w:val="0"/>
          <w:numId w:val="113"/>
        </w:numPr>
        <w:autoSpaceDE/>
        <w:autoSpaceDN/>
        <w:adjustRightInd/>
        <w:spacing w:line="360" w:lineRule="auto"/>
        <w:ind w:left="993" w:hanging="426"/>
        <w:jc w:val="both"/>
        <w:rPr>
          <w:sz w:val="24"/>
          <w:szCs w:val="24"/>
        </w:rPr>
      </w:pPr>
      <w:r w:rsidRPr="00454499">
        <w:rPr>
          <w:sz w:val="24"/>
          <w:szCs w:val="24"/>
        </w:rPr>
        <w:t xml:space="preserve">цилиндрические — при параллельных осях (рисунок </w:t>
      </w:r>
      <w:r w:rsidR="003F4390" w:rsidRPr="00454499">
        <w:rPr>
          <w:sz w:val="24"/>
          <w:szCs w:val="24"/>
        </w:rPr>
        <w:t>3.</w:t>
      </w:r>
      <w:r w:rsidRPr="00454499">
        <w:rPr>
          <w:sz w:val="24"/>
          <w:szCs w:val="24"/>
        </w:rPr>
        <w:t xml:space="preserve">1); </w:t>
      </w:r>
    </w:p>
    <w:p w:rsidR="008719D4" w:rsidRPr="00454499" w:rsidRDefault="008719D4" w:rsidP="00AC2539">
      <w:pPr>
        <w:pStyle w:val="aa"/>
        <w:widowControl/>
        <w:numPr>
          <w:ilvl w:val="0"/>
          <w:numId w:val="113"/>
        </w:numPr>
        <w:autoSpaceDE/>
        <w:autoSpaceDN/>
        <w:adjustRightInd/>
        <w:spacing w:line="360" w:lineRule="auto"/>
        <w:ind w:left="993" w:hanging="426"/>
        <w:jc w:val="both"/>
        <w:rPr>
          <w:i/>
          <w:iCs/>
          <w:sz w:val="24"/>
          <w:szCs w:val="24"/>
        </w:rPr>
      </w:pPr>
      <w:r w:rsidRPr="00454499">
        <w:rPr>
          <w:sz w:val="24"/>
          <w:szCs w:val="24"/>
        </w:rPr>
        <w:t xml:space="preserve">конические — при пересекающихся осях (рисунок </w:t>
      </w:r>
      <w:r w:rsidR="003F4390" w:rsidRPr="00454499">
        <w:rPr>
          <w:sz w:val="24"/>
          <w:szCs w:val="24"/>
        </w:rPr>
        <w:t>3.</w:t>
      </w:r>
      <w:r w:rsidRPr="00454499">
        <w:rPr>
          <w:sz w:val="24"/>
          <w:szCs w:val="24"/>
        </w:rPr>
        <w:t xml:space="preserve">2, </w:t>
      </w:r>
      <w:r w:rsidRPr="00454499">
        <w:rPr>
          <w:i/>
          <w:iCs/>
          <w:sz w:val="24"/>
          <w:szCs w:val="24"/>
        </w:rPr>
        <w:t>а, б</w:t>
      </w:r>
      <w:r w:rsidRPr="00454499">
        <w:rPr>
          <w:iCs/>
          <w:sz w:val="24"/>
          <w:szCs w:val="24"/>
        </w:rPr>
        <w:t>);</w:t>
      </w:r>
    </w:p>
    <w:p w:rsidR="008719D4" w:rsidRPr="00454499" w:rsidRDefault="008719D4" w:rsidP="00AC2539">
      <w:pPr>
        <w:pStyle w:val="aa"/>
        <w:widowControl/>
        <w:numPr>
          <w:ilvl w:val="0"/>
          <w:numId w:val="113"/>
        </w:numPr>
        <w:autoSpaceDE/>
        <w:autoSpaceDN/>
        <w:adjustRightInd/>
        <w:spacing w:line="360" w:lineRule="auto"/>
        <w:ind w:left="993" w:hanging="426"/>
        <w:jc w:val="both"/>
        <w:rPr>
          <w:sz w:val="24"/>
          <w:szCs w:val="24"/>
        </w:rPr>
      </w:pPr>
      <w:r w:rsidRPr="00454499">
        <w:rPr>
          <w:sz w:val="24"/>
          <w:szCs w:val="24"/>
        </w:rPr>
        <w:t xml:space="preserve">винтовые — при скрещивающихся осях (рисунок </w:t>
      </w:r>
      <w:r w:rsidR="003F4390" w:rsidRPr="00454499">
        <w:rPr>
          <w:sz w:val="24"/>
          <w:szCs w:val="24"/>
        </w:rPr>
        <w:t>3.</w:t>
      </w:r>
      <w:r w:rsidRPr="00454499">
        <w:rPr>
          <w:sz w:val="24"/>
          <w:szCs w:val="24"/>
        </w:rPr>
        <w:t>3).</w:t>
      </w:r>
    </w:p>
    <w:p w:rsidR="008719D4" w:rsidRPr="009F2ECB" w:rsidRDefault="008719D4" w:rsidP="008719D4">
      <w:pPr>
        <w:widowControl/>
        <w:autoSpaceDE/>
        <w:autoSpaceDN/>
        <w:adjustRightInd/>
        <w:spacing w:line="360" w:lineRule="auto"/>
        <w:ind w:firstLine="567"/>
        <w:jc w:val="both"/>
        <w:rPr>
          <w:i/>
          <w:iCs/>
          <w:sz w:val="24"/>
          <w:szCs w:val="24"/>
        </w:rPr>
      </w:pPr>
      <w:r w:rsidRPr="009F2ECB">
        <w:rPr>
          <w:sz w:val="24"/>
          <w:szCs w:val="24"/>
        </w:rPr>
        <w:t xml:space="preserve">Для преобразования вращательного движения в поступательное и наоборот применяют реечную передачу (рисунок </w:t>
      </w:r>
      <w:r w:rsidR="00730F00">
        <w:rPr>
          <w:sz w:val="24"/>
          <w:szCs w:val="24"/>
        </w:rPr>
        <w:t>3.</w:t>
      </w:r>
      <w:r w:rsidRPr="009F2ECB">
        <w:rPr>
          <w:sz w:val="24"/>
          <w:szCs w:val="24"/>
        </w:rPr>
        <w:t xml:space="preserve">4), </w:t>
      </w:r>
      <w:r w:rsidRPr="009F2ECB">
        <w:rPr>
          <w:i/>
          <w:iCs/>
          <w:sz w:val="24"/>
          <w:szCs w:val="24"/>
        </w:rPr>
        <w:t xml:space="preserve">которая является частным случаем цилиндрической зубчатой передачи. </w:t>
      </w:r>
    </w:p>
    <w:p w:rsidR="008719D4" w:rsidRPr="009F2ECB" w:rsidRDefault="008719D4" w:rsidP="008719D4">
      <w:pPr>
        <w:widowControl/>
        <w:autoSpaceDE/>
        <w:autoSpaceDN/>
        <w:adjustRightInd/>
        <w:spacing w:line="360" w:lineRule="auto"/>
        <w:ind w:firstLine="567"/>
        <w:jc w:val="both"/>
        <w:rPr>
          <w:sz w:val="24"/>
          <w:szCs w:val="24"/>
        </w:rPr>
      </w:pPr>
      <w:r w:rsidRPr="002F4FF1">
        <w:rPr>
          <w:i/>
          <w:iCs/>
          <w:sz w:val="24"/>
          <w:szCs w:val="24"/>
        </w:rPr>
        <w:t>2 В зависимости от расположения зубьев на ободе колес</w:t>
      </w:r>
      <w:r w:rsidRPr="009F2ECB">
        <w:rPr>
          <w:i/>
          <w:iCs/>
          <w:sz w:val="24"/>
          <w:szCs w:val="24"/>
        </w:rPr>
        <w:t xml:space="preserve"> </w:t>
      </w:r>
      <w:r w:rsidRPr="009F2ECB">
        <w:rPr>
          <w:sz w:val="24"/>
          <w:szCs w:val="24"/>
        </w:rPr>
        <w:t xml:space="preserve">различают (рисунок </w:t>
      </w:r>
      <w:r w:rsidR="003F4390">
        <w:rPr>
          <w:sz w:val="24"/>
          <w:szCs w:val="24"/>
        </w:rPr>
        <w:t>3.</w:t>
      </w:r>
      <w:r w:rsidRPr="009F2ECB">
        <w:rPr>
          <w:sz w:val="24"/>
          <w:szCs w:val="24"/>
        </w:rPr>
        <w:t xml:space="preserve">1)  передачи: прямозубые (а), косозубые (б), шевронные (в) и с круговыми зубьями (рисунок </w:t>
      </w:r>
      <w:r w:rsidR="003F4390">
        <w:rPr>
          <w:sz w:val="24"/>
          <w:szCs w:val="24"/>
        </w:rPr>
        <w:t>3.</w:t>
      </w:r>
      <w:r w:rsidRPr="009F2ECB">
        <w:rPr>
          <w:sz w:val="24"/>
          <w:szCs w:val="24"/>
        </w:rPr>
        <w:t xml:space="preserve">2, </w:t>
      </w:r>
      <w:r w:rsidRPr="009F2ECB">
        <w:rPr>
          <w:i/>
          <w:iCs/>
          <w:sz w:val="24"/>
          <w:szCs w:val="24"/>
        </w:rPr>
        <w:t>б</w:t>
      </w:r>
      <w:r w:rsidRPr="009F2ECB">
        <w:rPr>
          <w:iCs/>
          <w:sz w:val="24"/>
          <w:szCs w:val="24"/>
        </w:rPr>
        <w:t>).</w:t>
      </w:r>
    </w:p>
    <w:p w:rsidR="008719D4" w:rsidRPr="009F2ECB" w:rsidRDefault="004E3041" w:rsidP="008719D4">
      <w:pPr>
        <w:widowControl/>
        <w:autoSpaceDE/>
        <w:autoSpaceDN/>
        <w:adjustRightInd/>
        <w:spacing w:line="360" w:lineRule="auto"/>
        <w:ind w:firstLine="567"/>
        <w:jc w:val="both"/>
        <w:rPr>
          <w:sz w:val="24"/>
          <w:szCs w:val="24"/>
        </w:rPr>
      </w:pPr>
      <w:r>
        <w:rPr>
          <w:i/>
          <w:iCs/>
          <w:sz w:val="24"/>
          <w:szCs w:val="24"/>
        </w:rPr>
        <w:t>3</w:t>
      </w:r>
      <w:r w:rsidR="008719D4" w:rsidRPr="002F4FF1">
        <w:rPr>
          <w:i/>
          <w:iCs/>
          <w:sz w:val="24"/>
          <w:szCs w:val="24"/>
        </w:rPr>
        <w:t xml:space="preserve"> В зависимости от формы профиля зуба</w:t>
      </w:r>
      <w:r w:rsidR="008719D4" w:rsidRPr="009F2ECB">
        <w:rPr>
          <w:i/>
          <w:iCs/>
          <w:sz w:val="24"/>
          <w:szCs w:val="24"/>
        </w:rPr>
        <w:t xml:space="preserve"> </w:t>
      </w:r>
      <w:r w:rsidR="008719D4" w:rsidRPr="009F2ECB">
        <w:rPr>
          <w:sz w:val="24"/>
          <w:szCs w:val="24"/>
        </w:rPr>
        <w:t xml:space="preserve">передачи бывают: </w:t>
      </w:r>
      <w:proofErr w:type="spellStart"/>
      <w:r w:rsidR="008719D4" w:rsidRPr="009F2ECB">
        <w:rPr>
          <w:sz w:val="24"/>
          <w:szCs w:val="24"/>
        </w:rPr>
        <w:t>эвольвентные</w:t>
      </w:r>
      <w:proofErr w:type="spellEnd"/>
      <w:r w:rsidR="008719D4" w:rsidRPr="009F2ECB">
        <w:rPr>
          <w:sz w:val="24"/>
          <w:szCs w:val="24"/>
        </w:rPr>
        <w:t>, с зацеплением Новикова</w:t>
      </w:r>
      <w:r w:rsidR="00CC3D26">
        <w:rPr>
          <w:sz w:val="24"/>
          <w:szCs w:val="24"/>
        </w:rPr>
        <w:t xml:space="preserve"> </w:t>
      </w:r>
      <w:r w:rsidR="008719D4" w:rsidRPr="009F2ECB">
        <w:rPr>
          <w:sz w:val="24"/>
          <w:szCs w:val="24"/>
        </w:rPr>
        <w:t xml:space="preserve"> (рисунки </w:t>
      </w:r>
      <w:r w:rsidR="003F4390">
        <w:rPr>
          <w:sz w:val="24"/>
          <w:szCs w:val="24"/>
        </w:rPr>
        <w:t>3.</w:t>
      </w:r>
      <w:r w:rsidR="00CC3D26">
        <w:rPr>
          <w:sz w:val="24"/>
          <w:szCs w:val="24"/>
        </w:rPr>
        <w:t xml:space="preserve">6; </w:t>
      </w:r>
      <w:r w:rsidR="003F4390">
        <w:rPr>
          <w:sz w:val="24"/>
          <w:szCs w:val="24"/>
        </w:rPr>
        <w:t>3.</w:t>
      </w:r>
      <w:r w:rsidR="00CC3D26">
        <w:rPr>
          <w:sz w:val="24"/>
          <w:szCs w:val="24"/>
        </w:rPr>
        <w:t>7</w:t>
      </w:r>
      <w:r w:rsidR="008719D4" w:rsidRPr="009F2ECB">
        <w:rPr>
          <w:sz w:val="24"/>
          <w:szCs w:val="24"/>
        </w:rPr>
        <w:t xml:space="preserve">). </w:t>
      </w:r>
    </w:p>
    <w:p w:rsidR="008719D4" w:rsidRPr="009F2ECB" w:rsidRDefault="008719D4" w:rsidP="008719D4">
      <w:pPr>
        <w:widowControl/>
        <w:autoSpaceDE/>
        <w:autoSpaceDN/>
        <w:adjustRightInd/>
        <w:spacing w:line="360" w:lineRule="auto"/>
        <w:ind w:firstLine="567"/>
        <w:jc w:val="both"/>
        <w:rPr>
          <w:sz w:val="24"/>
          <w:szCs w:val="24"/>
        </w:rPr>
      </w:pPr>
      <w:r w:rsidRPr="009F2ECB">
        <w:rPr>
          <w:i/>
          <w:iCs/>
          <w:sz w:val="24"/>
          <w:szCs w:val="24"/>
        </w:rPr>
        <w:t xml:space="preserve">В  современном машиностроении широко применяют </w:t>
      </w:r>
      <w:proofErr w:type="spellStart"/>
      <w:r w:rsidRPr="009F2ECB">
        <w:rPr>
          <w:i/>
          <w:iCs/>
          <w:sz w:val="24"/>
          <w:szCs w:val="24"/>
        </w:rPr>
        <w:t>эвольвентное</w:t>
      </w:r>
      <w:proofErr w:type="spellEnd"/>
      <w:r w:rsidRPr="009F2ECB">
        <w:rPr>
          <w:i/>
          <w:iCs/>
          <w:sz w:val="24"/>
          <w:szCs w:val="24"/>
        </w:rPr>
        <w:t xml:space="preserve">  зацепление.</w:t>
      </w:r>
    </w:p>
    <w:p w:rsidR="008719D4" w:rsidRPr="009F2ECB" w:rsidRDefault="004E3041" w:rsidP="008719D4">
      <w:pPr>
        <w:widowControl/>
        <w:autoSpaceDE/>
        <w:autoSpaceDN/>
        <w:adjustRightInd/>
        <w:spacing w:line="360" w:lineRule="auto"/>
        <w:ind w:firstLine="567"/>
        <w:jc w:val="both"/>
        <w:rPr>
          <w:sz w:val="24"/>
          <w:szCs w:val="24"/>
        </w:rPr>
      </w:pPr>
      <w:r>
        <w:rPr>
          <w:i/>
          <w:iCs/>
          <w:sz w:val="24"/>
          <w:szCs w:val="24"/>
        </w:rPr>
        <w:t>4</w:t>
      </w:r>
      <w:r w:rsidR="008719D4" w:rsidRPr="002F4FF1">
        <w:rPr>
          <w:i/>
          <w:iCs/>
          <w:sz w:val="24"/>
          <w:szCs w:val="24"/>
        </w:rPr>
        <w:t xml:space="preserve"> В зависимости от взаимного расположения колес</w:t>
      </w:r>
      <w:r w:rsidR="008719D4" w:rsidRPr="009F2ECB">
        <w:rPr>
          <w:i/>
          <w:iCs/>
          <w:sz w:val="24"/>
          <w:szCs w:val="24"/>
        </w:rPr>
        <w:t xml:space="preserve"> </w:t>
      </w:r>
      <w:r w:rsidR="008719D4" w:rsidRPr="009F2ECB">
        <w:rPr>
          <w:sz w:val="24"/>
          <w:szCs w:val="24"/>
        </w:rPr>
        <w:t xml:space="preserve">зубчатые передачи бывают внешнего (рисунок </w:t>
      </w:r>
      <w:r w:rsidR="003F4390">
        <w:rPr>
          <w:sz w:val="24"/>
          <w:szCs w:val="24"/>
        </w:rPr>
        <w:t>3.</w:t>
      </w:r>
      <w:r w:rsidR="008719D4" w:rsidRPr="009F2ECB">
        <w:rPr>
          <w:sz w:val="24"/>
          <w:szCs w:val="24"/>
        </w:rPr>
        <w:t xml:space="preserve">1) и внутреннего (рисунок </w:t>
      </w:r>
      <w:r w:rsidR="003F4390">
        <w:rPr>
          <w:sz w:val="24"/>
          <w:szCs w:val="24"/>
        </w:rPr>
        <w:t>3.</w:t>
      </w:r>
      <w:r w:rsidR="008719D4" w:rsidRPr="009F2ECB">
        <w:rPr>
          <w:sz w:val="24"/>
          <w:szCs w:val="24"/>
        </w:rPr>
        <w:t xml:space="preserve">5) зацепления. </w:t>
      </w:r>
    </w:p>
    <w:p w:rsidR="008719D4" w:rsidRPr="009F2ECB" w:rsidRDefault="008719D4" w:rsidP="008719D4">
      <w:pPr>
        <w:widowControl/>
        <w:autoSpaceDE/>
        <w:autoSpaceDN/>
        <w:adjustRightInd/>
        <w:spacing w:line="360" w:lineRule="auto"/>
        <w:ind w:firstLine="567"/>
        <w:jc w:val="both"/>
        <w:rPr>
          <w:sz w:val="24"/>
          <w:szCs w:val="24"/>
        </w:rPr>
      </w:pPr>
      <w:r w:rsidRPr="004E3041">
        <w:rPr>
          <w:i/>
          <w:sz w:val="24"/>
          <w:szCs w:val="24"/>
        </w:rPr>
        <w:t>5</w:t>
      </w:r>
      <w:r w:rsidR="004E3041">
        <w:rPr>
          <w:i/>
          <w:sz w:val="24"/>
          <w:szCs w:val="24"/>
        </w:rPr>
        <w:t xml:space="preserve"> </w:t>
      </w:r>
      <w:r w:rsidRPr="002F4FF1">
        <w:rPr>
          <w:i/>
          <w:sz w:val="24"/>
          <w:szCs w:val="24"/>
        </w:rPr>
        <w:t xml:space="preserve"> </w:t>
      </w:r>
      <w:r w:rsidRPr="002F4FF1">
        <w:rPr>
          <w:i/>
          <w:iCs/>
          <w:sz w:val="24"/>
          <w:szCs w:val="24"/>
        </w:rPr>
        <w:t>В зависимости от конструктивного исполнения</w:t>
      </w:r>
      <w:r w:rsidRPr="009F2ECB">
        <w:rPr>
          <w:i/>
          <w:iCs/>
          <w:sz w:val="24"/>
          <w:szCs w:val="24"/>
        </w:rPr>
        <w:t xml:space="preserve"> </w:t>
      </w:r>
      <w:r w:rsidRPr="009F2ECB">
        <w:rPr>
          <w:sz w:val="24"/>
          <w:szCs w:val="24"/>
        </w:rPr>
        <w:t xml:space="preserve">различают открытые и закрытые зубчатые передачи. </w:t>
      </w:r>
      <w:r w:rsidRPr="009F2ECB">
        <w:rPr>
          <w:i/>
          <w:iCs/>
          <w:sz w:val="24"/>
          <w:szCs w:val="24"/>
        </w:rPr>
        <w:t xml:space="preserve">В открытых передачах зубья колес работают всухую </w:t>
      </w:r>
      <w:r w:rsidRPr="009F2ECB">
        <w:rPr>
          <w:sz w:val="24"/>
          <w:szCs w:val="24"/>
        </w:rPr>
        <w:t xml:space="preserve">или </w:t>
      </w:r>
      <w:r w:rsidRPr="009F2ECB">
        <w:rPr>
          <w:sz w:val="24"/>
          <w:szCs w:val="24"/>
        </w:rPr>
        <w:lastRenderedPageBreak/>
        <w:t xml:space="preserve">периодически сказываются пластичным смазочным материалом и не защищены от влияния внешней среды. </w:t>
      </w:r>
      <w:r w:rsidR="00730F00">
        <w:rPr>
          <w:sz w:val="24"/>
          <w:szCs w:val="24"/>
        </w:rPr>
        <w:t xml:space="preserve"> </w:t>
      </w:r>
      <w:r w:rsidRPr="009F2ECB">
        <w:rPr>
          <w:i/>
          <w:iCs/>
          <w:sz w:val="24"/>
          <w:szCs w:val="24"/>
        </w:rPr>
        <w:t xml:space="preserve">Закрытые передачи </w:t>
      </w:r>
      <w:r w:rsidRPr="009F2ECB">
        <w:rPr>
          <w:sz w:val="24"/>
          <w:szCs w:val="24"/>
        </w:rPr>
        <w:t xml:space="preserve">помещаются в пыле- и влагонепроницаемые корпуса (картеры) и </w:t>
      </w:r>
      <w:r w:rsidRPr="009F2ECB">
        <w:rPr>
          <w:i/>
          <w:iCs/>
          <w:sz w:val="24"/>
          <w:szCs w:val="24"/>
        </w:rPr>
        <w:t xml:space="preserve">работают в масляной ванне </w:t>
      </w:r>
      <w:r w:rsidRPr="009F2ECB">
        <w:rPr>
          <w:sz w:val="24"/>
          <w:szCs w:val="24"/>
        </w:rPr>
        <w:t xml:space="preserve">(зубчатое колесо погружают в масло на глубину до </w:t>
      </w:r>
      <w:r w:rsidRPr="009F2ECB">
        <w:rPr>
          <w:sz w:val="24"/>
          <w:szCs w:val="24"/>
          <w:vertAlign w:val="superscript"/>
        </w:rPr>
        <w:t>1</w:t>
      </w:r>
      <w:r w:rsidRPr="009F2ECB">
        <w:rPr>
          <w:sz w:val="24"/>
          <w:szCs w:val="24"/>
        </w:rPr>
        <w:t>/</w:t>
      </w:r>
      <w:r w:rsidRPr="009F2ECB">
        <w:rPr>
          <w:sz w:val="24"/>
          <w:szCs w:val="24"/>
          <w:vertAlign w:val="subscript"/>
        </w:rPr>
        <w:t>3</w:t>
      </w:r>
      <w:r w:rsidRPr="009F2ECB">
        <w:rPr>
          <w:sz w:val="24"/>
          <w:szCs w:val="24"/>
        </w:rPr>
        <w:t xml:space="preserve"> радиуса).</w:t>
      </w:r>
    </w:p>
    <w:p w:rsidR="008719D4" w:rsidRPr="009F2ECB" w:rsidRDefault="008719D4" w:rsidP="002F4FF1">
      <w:pPr>
        <w:widowControl/>
        <w:autoSpaceDE/>
        <w:autoSpaceDN/>
        <w:adjustRightInd/>
        <w:spacing w:line="360" w:lineRule="auto"/>
        <w:ind w:firstLine="567"/>
        <w:jc w:val="both"/>
        <w:rPr>
          <w:sz w:val="24"/>
          <w:szCs w:val="24"/>
        </w:rPr>
      </w:pPr>
      <w:r w:rsidRPr="002F4FF1">
        <w:rPr>
          <w:i/>
          <w:iCs/>
          <w:sz w:val="24"/>
          <w:szCs w:val="24"/>
        </w:rPr>
        <w:t>6  В зависимости от числа ступеней</w:t>
      </w:r>
      <w:r w:rsidRPr="009F2ECB">
        <w:rPr>
          <w:i/>
          <w:iCs/>
          <w:sz w:val="24"/>
          <w:szCs w:val="24"/>
        </w:rPr>
        <w:t xml:space="preserve"> </w:t>
      </w:r>
      <w:r w:rsidRPr="009F2ECB">
        <w:rPr>
          <w:sz w:val="24"/>
          <w:szCs w:val="24"/>
        </w:rPr>
        <w:t>зубчатые передачи</w:t>
      </w:r>
      <w:r w:rsidR="00442D87">
        <w:rPr>
          <w:sz w:val="24"/>
          <w:szCs w:val="24"/>
        </w:rPr>
        <w:t xml:space="preserve"> </w:t>
      </w:r>
      <w:r w:rsidRPr="009F2ECB">
        <w:rPr>
          <w:sz w:val="24"/>
          <w:szCs w:val="24"/>
        </w:rPr>
        <w:t>бывают одно- и многоступенчатые.</w:t>
      </w:r>
    </w:p>
    <w:p w:rsidR="008719D4" w:rsidRPr="009F2ECB" w:rsidRDefault="008719D4" w:rsidP="003F4390">
      <w:pPr>
        <w:widowControl/>
        <w:autoSpaceDE/>
        <w:autoSpaceDN/>
        <w:adjustRightInd/>
        <w:spacing w:line="360" w:lineRule="auto"/>
        <w:ind w:firstLine="567"/>
        <w:jc w:val="center"/>
        <w:rPr>
          <w:sz w:val="24"/>
          <w:szCs w:val="24"/>
        </w:rPr>
      </w:pPr>
      <w:r w:rsidRPr="009F2ECB">
        <w:rPr>
          <w:noProof/>
          <w:sz w:val="24"/>
          <w:szCs w:val="24"/>
        </w:rPr>
        <w:drawing>
          <wp:inline distT="0" distB="0" distL="0" distR="0" wp14:anchorId="7E6B5E9F" wp14:editId="7819F6F7">
            <wp:extent cx="4289777" cy="1758588"/>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0">
                      <a:extLst>
                        <a:ext uri="{28A0092B-C50C-407E-A947-70E740481C1C}">
                          <a14:useLocalDpi xmlns:a14="http://schemas.microsoft.com/office/drawing/2010/main" val="0"/>
                        </a:ext>
                      </a:extLst>
                    </a:blip>
                    <a:srcRect b="10780"/>
                    <a:stretch>
                      <a:fillRect/>
                    </a:stretch>
                  </pic:blipFill>
                  <pic:spPr bwMode="auto">
                    <a:xfrm>
                      <a:off x="0" y="0"/>
                      <a:ext cx="4292987" cy="1759904"/>
                    </a:xfrm>
                    <a:prstGeom prst="rect">
                      <a:avLst/>
                    </a:prstGeom>
                    <a:noFill/>
                    <a:ln>
                      <a:noFill/>
                    </a:ln>
                  </pic:spPr>
                </pic:pic>
              </a:graphicData>
            </a:graphic>
          </wp:inline>
        </w:drawing>
      </w:r>
    </w:p>
    <w:p w:rsidR="008719D4" w:rsidRPr="00B43B1F" w:rsidRDefault="008719D4" w:rsidP="00B43B1F">
      <w:pPr>
        <w:widowControl/>
        <w:autoSpaceDE/>
        <w:autoSpaceDN/>
        <w:adjustRightInd/>
        <w:spacing w:line="360" w:lineRule="auto"/>
        <w:ind w:firstLine="567"/>
        <w:jc w:val="center"/>
        <w:rPr>
          <w:i/>
          <w:sz w:val="24"/>
          <w:szCs w:val="24"/>
        </w:rPr>
      </w:pPr>
      <w:r w:rsidRPr="00B43B1F">
        <w:rPr>
          <w:i/>
          <w:sz w:val="24"/>
          <w:szCs w:val="24"/>
        </w:rPr>
        <w:t xml:space="preserve">Рисунок </w:t>
      </w:r>
      <w:r w:rsidR="003F4390" w:rsidRPr="00B43B1F">
        <w:rPr>
          <w:i/>
          <w:sz w:val="24"/>
          <w:szCs w:val="24"/>
        </w:rPr>
        <w:t>3.</w:t>
      </w:r>
      <w:r w:rsidR="004E3041">
        <w:rPr>
          <w:i/>
          <w:sz w:val="24"/>
          <w:szCs w:val="24"/>
        </w:rPr>
        <w:t xml:space="preserve">1 </w:t>
      </w:r>
      <w:r w:rsidR="004E3041" w:rsidRPr="004E3041">
        <w:rPr>
          <w:i/>
          <w:sz w:val="24"/>
          <w:szCs w:val="24"/>
        </w:rPr>
        <w:t>—</w:t>
      </w:r>
      <w:r w:rsidRPr="00B43B1F">
        <w:rPr>
          <w:i/>
          <w:sz w:val="24"/>
          <w:szCs w:val="24"/>
        </w:rPr>
        <w:t xml:space="preserve"> Цилиндрические зубчатые передачи внешнего зацепления</w:t>
      </w:r>
    </w:p>
    <w:p w:rsidR="008719D4" w:rsidRPr="009F2ECB" w:rsidRDefault="003F4390" w:rsidP="008719D4">
      <w:pPr>
        <w:widowControl/>
        <w:autoSpaceDE/>
        <w:autoSpaceDN/>
        <w:adjustRightInd/>
        <w:spacing w:line="360" w:lineRule="auto"/>
        <w:ind w:firstLine="567"/>
        <w:jc w:val="both"/>
        <w:rPr>
          <w:sz w:val="24"/>
          <w:szCs w:val="24"/>
        </w:rPr>
      </w:pPr>
      <w:r>
        <w:rPr>
          <w:sz w:val="24"/>
          <w:szCs w:val="24"/>
        </w:rPr>
        <w:t xml:space="preserve">    </w:t>
      </w:r>
      <w:r w:rsidR="00FB2F04">
        <w:rPr>
          <w:noProof/>
          <w:sz w:val="24"/>
          <w:szCs w:val="24"/>
        </w:rPr>
        <w:drawing>
          <wp:inline distT="0" distB="0" distL="0" distR="0">
            <wp:extent cx="2743200" cy="19304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43200" cy="1930400"/>
                    </a:xfrm>
                    <a:prstGeom prst="rect">
                      <a:avLst/>
                    </a:prstGeom>
                    <a:noFill/>
                    <a:ln>
                      <a:noFill/>
                    </a:ln>
                  </pic:spPr>
                </pic:pic>
              </a:graphicData>
            </a:graphic>
          </wp:inline>
        </w:drawing>
      </w:r>
      <w:r w:rsidR="008719D4" w:rsidRPr="009F2ECB">
        <w:rPr>
          <w:sz w:val="24"/>
          <w:szCs w:val="24"/>
        </w:rPr>
        <w:t xml:space="preserve">     </w:t>
      </w:r>
      <w:r w:rsidR="00FB2F04">
        <w:rPr>
          <w:sz w:val="24"/>
          <w:szCs w:val="24"/>
        </w:rPr>
        <w:t xml:space="preserve">              </w:t>
      </w:r>
      <w:r w:rsidR="008719D4" w:rsidRPr="009F2ECB">
        <w:rPr>
          <w:sz w:val="24"/>
          <w:szCs w:val="24"/>
        </w:rPr>
        <w:t xml:space="preserve">    </w:t>
      </w:r>
      <w:r w:rsidR="008719D4" w:rsidRPr="009F2ECB">
        <w:rPr>
          <w:noProof/>
          <w:sz w:val="24"/>
          <w:szCs w:val="24"/>
        </w:rPr>
        <w:drawing>
          <wp:inline distT="0" distB="0" distL="0" distR="0" wp14:anchorId="7EE9D712" wp14:editId="6BECD5AE">
            <wp:extent cx="1231900" cy="2358390"/>
            <wp:effectExtent l="0" t="0" r="6350"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2">
                      <a:extLst>
                        <a:ext uri="{28A0092B-C50C-407E-A947-70E740481C1C}">
                          <a14:useLocalDpi xmlns:a14="http://schemas.microsoft.com/office/drawing/2010/main" val="0"/>
                        </a:ext>
                      </a:extLst>
                    </a:blip>
                    <a:srcRect l="74142" b="13908"/>
                    <a:stretch>
                      <a:fillRect/>
                    </a:stretch>
                  </pic:blipFill>
                  <pic:spPr bwMode="auto">
                    <a:xfrm>
                      <a:off x="0" y="0"/>
                      <a:ext cx="1231900" cy="2358390"/>
                    </a:xfrm>
                    <a:prstGeom prst="rect">
                      <a:avLst/>
                    </a:prstGeom>
                    <a:noFill/>
                    <a:ln>
                      <a:noFill/>
                    </a:ln>
                  </pic:spPr>
                </pic:pic>
              </a:graphicData>
            </a:graphic>
          </wp:inline>
        </w:drawing>
      </w:r>
    </w:p>
    <w:p w:rsidR="008719D4" w:rsidRPr="00B43B1F" w:rsidRDefault="008719D4" w:rsidP="008719D4">
      <w:pPr>
        <w:widowControl/>
        <w:autoSpaceDE/>
        <w:autoSpaceDN/>
        <w:adjustRightInd/>
        <w:spacing w:line="360" w:lineRule="auto"/>
        <w:ind w:firstLine="567"/>
        <w:jc w:val="both"/>
        <w:rPr>
          <w:i/>
          <w:sz w:val="24"/>
          <w:szCs w:val="24"/>
        </w:rPr>
      </w:pPr>
      <w:r w:rsidRPr="00B43B1F">
        <w:rPr>
          <w:i/>
          <w:sz w:val="24"/>
          <w:szCs w:val="24"/>
        </w:rPr>
        <w:t xml:space="preserve">Рисунок </w:t>
      </w:r>
      <w:r w:rsidR="003F4390" w:rsidRPr="00B43B1F">
        <w:rPr>
          <w:i/>
          <w:sz w:val="24"/>
          <w:szCs w:val="24"/>
        </w:rPr>
        <w:t>3.</w:t>
      </w:r>
      <w:r w:rsidR="004E3041">
        <w:rPr>
          <w:i/>
          <w:sz w:val="24"/>
          <w:szCs w:val="24"/>
        </w:rPr>
        <w:t>2</w:t>
      </w:r>
      <w:r w:rsidRPr="00B43B1F">
        <w:rPr>
          <w:i/>
          <w:sz w:val="24"/>
          <w:szCs w:val="24"/>
        </w:rPr>
        <w:t xml:space="preserve"> </w:t>
      </w:r>
      <w:r w:rsidR="004E3041" w:rsidRPr="004E3041">
        <w:rPr>
          <w:i/>
          <w:sz w:val="24"/>
          <w:szCs w:val="24"/>
        </w:rPr>
        <w:t>—</w:t>
      </w:r>
      <w:r w:rsidR="00730F00">
        <w:rPr>
          <w:i/>
          <w:sz w:val="24"/>
          <w:szCs w:val="24"/>
        </w:rPr>
        <w:t xml:space="preserve"> </w:t>
      </w:r>
      <w:r w:rsidRPr="00B43B1F">
        <w:rPr>
          <w:i/>
          <w:sz w:val="24"/>
          <w:szCs w:val="24"/>
        </w:rPr>
        <w:t>Ко</w:t>
      </w:r>
      <w:r w:rsidR="003F4390" w:rsidRPr="00B43B1F">
        <w:rPr>
          <w:i/>
          <w:sz w:val="24"/>
          <w:szCs w:val="24"/>
        </w:rPr>
        <w:t>нические зубчатые передачи:</w:t>
      </w:r>
      <w:r w:rsidR="003F4390" w:rsidRPr="00B43B1F">
        <w:rPr>
          <w:i/>
          <w:sz w:val="24"/>
          <w:szCs w:val="24"/>
        </w:rPr>
        <w:tab/>
      </w:r>
      <w:r w:rsidR="003F4390" w:rsidRPr="00B43B1F">
        <w:rPr>
          <w:i/>
          <w:sz w:val="24"/>
          <w:szCs w:val="24"/>
        </w:rPr>
        <w:tab/>
      </w:r>
      <w:r w:rsidRPr="00B43B1F">
        <w:rPr>
          <w:i/>
          <w:sz w:val="24"/>
          <w:szCs w:val="24"/>
        </w:rPr>
        <w:t xml:space="preserve">Рисунок </w:t>
      </w:r>
      <w:r w:rsidR="003F4390" w:rsidRPr="00B43B1F">
        <w:rPr>
          <w:i/>
          <w:sz w:val="24"/>
          <w:szCs w:val="24"/>
        </w:rPr>
        <w:t>3.</w:t>
      </w:r>
      <w:r w:rsidR="004E3041">
        <w:rPr>
          <w:i/>
          <w:sz w:val="24"/>
          <w:szCs w:val="24"/>
        </w:rPr>
        <w:t>3</w:t>
      </w:r>
      <w:r w:rsidRPr="00B43B1F">
        <w:rPr>
          <w:i/>
          <w:sz w:val="24"/>
          <w:szCs w:val="24"/>
        </w:rPr>
        <w:t xml:space="preserve"> </w:t>
      </w:r>
      <w:r w:rsidR="004E3041" w:rsidRPr="004E3041">
        <w:rPr>
          <w:i/>
          <w:sz w:val="24"/>
          <w:szCs w:val="24"/>
        </w:rPr>
        <w:t>—</w:t>
      </w:r>
      <w:r w:rsidR="00730F00">
        <w:rPr>
          <w:i/>
          <w:sz w:val="24"/>
          <w:szCs w:val="24"/>
        </w:rPr>
        <w:t xml:space="preserve"> </w:t>
      </w:r>
      <w:r w:rsidRPr="00B43B1F">
        <w:rPr>
          <w:i/>
          <w:sz w:val="24"/>
          <w:szCs w:val="24"/>
        </w:rPr>
        <w:t>Винтовая</w:t>
      </w:r>
    </w:p>
    <w:p w:rsidR="008719D4" w:rsidRPr="00B43B1F" w:rsidRDefault="008719D4" w:rsidP="008719D4">
      <w:pPr>
        <w:widowControl/>
        <w:autoSpaceDE/>
        <w:autoSpaceDN/>
        <w:adjustRightInd/>
        <w:spacing w:line="360" w:lineRule="auto"/>
        <w:ind w:firstLine="567"/>
        <w:jc w:val="both"/>
        <w:rPr>
          <w:i/>
          <w:sz w:val="24"/>
          <w:szCs w:val="24"/>
        </w:rPr>
      </w:pPr>
      <w:r w:rsidRPr="00B43B1F">
        <w:rPr>
          <w:i/>
          <w:sz w:val="24"/>
          <w:szCs w:val="24"/>
        </w:rPr>
        <w:tab/>
        <w:t>а – прямозубая; б – с к</w:t>
      </w:r>
      <w:r w:rsidR="003F4390" w:rsidRPr="00B43B1F">
        <w:rPr>
          <w:i/>
          <w:sz w:val="24"/>
          <w:szCs w:val="24"/>
        </w:rPr>
        <w:t>руговым зубом</w:t>
      </w:r>
      <w:r w:rsidR="003F4390" w:rsidRPr="00B43B1F">
        <w:rPr>
          <w:i/>
          <w:sz w:val="24"/>
          <w:szCs w:val="24"/>
        </w:rPr>
        <w:tab/>
      </w:r>
      <w:r w:rsidR="003F4390" w:rsidRPr="00B43B1F">
        <w:rPr>
          <w:i/>
          <w:sz w:val="24"/>
          <w:szCs w:val="24"/>
        </w:rPr>
        <w:tab/>
      </w:r>
      <w:r w:rsidR="003F4390" w:rsidRPr="00B43B1F">
        <w:rPr>
          <w:i/>
          <w:sz w:val="24"/>
          <w:szCs w:val="24"/>
        </w:rPr>
        <w:tab/>
        <w:t xml:space="preserve">    </w:t>
      </w:r>
      <w:r w:rsidRPr="00B43B1F">
        <w:rPr>
          <w:i/>
          <w:sz w:val="24"/>
          <w:szCs w:val="24"/>
        </w:rPr>
        <w:t>зубчатая передача</w:t>
      </w:r>
    </w:p>
    <w:p w:rsidR="008719D4" w:rsidRPr="009F2ECB" w:rsidRDefault="003F4390" w:rsidP="008719D4">
      <w:pPr>
        <w:widowControl/>
        <w:autoSpaceDE/>
        <w:autoSpaceDN/>
        <w:adjustRightInd/>
        <w:spacing w:line="360" w:lineRule="auto"/>
        <w:ind w:firstLine="567"/>
        <w:jc w:val="both"/>
        <w:rPr>
          <w:sz w:val="24"/>
          <w:szCs w:val="24"/>
        </w:rPr>
      </w:pPr>
      <w:r>
        <w:rPr>
          <w:sz w:val="24"/>
          <w:szCs w:val="24"/>
        </w:rPr>
        <w:t xml:space="preserve">            </w:t>
      </w:r>
      <w:r w:rsidR="008719D4" w:rsidRPr="009F2ECB">
        <w:rPr>
          <w:sz w:val="24"/>
          <w:szCs w:val="24"/>
        </w:rPr>
        <w:t xml:space="preserve"> </w:t>
      </w:r>
      <w:r w:rsidR="00A72E40">
        <w:rPr>
          <w:noProof/>
          <w:sz w:val="24"/>
          <w:szCs w:val="24"/>
        </w:rPr>
        <w:drawing>
          <wp:inline distT="0" distB="0" distL="0" distR="0">
            <wp:extent cx="1445260" cy="1591945"/>
            <wp:effectExtent l="0" t="0" r="2540" b="825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45260" cy="1591945"/>
                    </a:xfrm>
                    <a:prstGeom prst="rect">
                      <a:avLst/>
                    </a:prstGeom>
                    <a:noFill/>
                    <a:ln>
                      <a:noFill/>
                    </a:ln>
                  </pic:spPr>
                </pic:pic>
              </a:graphicData>
            </a:graphic>
          </wp:inline>
        </w:drawing>
      </w:r>
      <w:r w:rsidR="008719D4" w:rsidRPr="009F2ECB">
        <w:rPr>
          <w:sz w:val="24"/>
          <w:szCs w:val="24"/>
        </w:rPr>
        <w:t xml:space="preserve">     </w:t>
      </w:r>
      <w:r w:rsidR="00A72E40">
        <w:rPr>
          <w:sz w:val="24"/>
          <w:szCs w:val="24"/>
        </w:rPr>
        <w:t xml:space="preserve">                      </w:t>
      </w:r>
      <w:r w:rsidR="008719D4" w:rsidRPr="009F2ECB">
        <w:rPr>
          <w:sz w:val="24"/>
          <w:szCs w:val="24"/>
        </w:rPr>
        <w:t xml:space="preserve">           </w:t>
      </w:r>
      <w:r w:rsidR="00A72E40">
        <w:rPr>
          <w:noProof/>
          <w:sz w:val="24"/>
          <w:szCs w:val="24"/>
        </w:rPr>
        <w:drawing>
          <wp:inline distT="0" distB="0" distL="0" distR="0">
            <wp:extent cx="1264285" cy="145605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64285" cy="1456055"/>
                    </a:xfrm>
                    <a:prstGeom prst="rect">
                      <a:avLst/>
                    </a:prstGeom>
                    <a:noFill/>
                    <a:ln>
                      <a:noFill/>
                    </a:ln>
                  </pic:spPr>
                </pic:pic>
              </a:graphicData>
            </a:graphic>
          </wp:inline>
        </w:drawing>
      </w:r>
    </w:p>
    <w:p w:rsidR="008719D4" w:rsidRPr="00B43B1F" w:rsidRDefault="008719D4" w:rsidP="005C629F">
      <w:pPr>
        <w:widowControl/>
        <w:autoSpaceDE/>
        <w:autoSpaceDN/>
        <w:adjustRightInd/>
        <w:spacing w:line="360" w:lineRule="auto"/>
        <w:ind w:left="1560" w:hanging="993"/>
        <w:jc w:val="both"/>
        <w:rPr>
          <w:i/>
          <w:sz w:val="24"/>
          <w:szCs w:val="24"/>
        </w:rPr>
      </w:pPr>
      <w:r w:rsidRPr="00B43B1F">
        <w:rPr>
          <w:i/>
          <w:sz w:val="24"/>
          <w:szCs w:val="24"/>
        </w:rPr>
        <w:t xml:space="preserve">Рисунок  </w:t>
      </w:r>
      <w:r w:rsidR="003F4390" w:rsidRPr="00B43B1F">
        <w:rPr>
          <w:i/>
          <w:sz w:val="24"/>
          <w:szCs w:val="24"/>
        </w:rPr>
        <w:t>3.</w:t>
      </w:r>
      <w:r w:rsidR="004E3041">
        <w:rPr>
          <w:i/>
          <w:sz w:val="24"/>
          <w:szCs w:val="24"/>
        </w:rPr>
        <w:t xml:space="preserve">4 </w:t>
      </w:r>
      <w:r w:rsidR="004E3041" w:rsidRPr="004E3041">
        <w:rPr>
          <w:i/>
          <w:sz w:val="24"/>
          <w:szCs w:val="24"/>
        </w:rPr>
        <w:t>—</w:t>
      </w:r>
      <w:r w:rsidRPr="00B43B1F">
        <w:rPr>
          <w:i/>
          <w:sz w:val="24"/>
          <w:szCs w:val="24"/>
        </w:rPr>
        <w:t xml:space="preserve"> Ре</w:t>
      </w:r>
      <w:r w:rsidR="004E3041">
        <w:rPr>
          <w:i/>
          <w:sz w:val="24"/>
          <w:szCs w:val="24"/>
        </w:rPr>
        <w:t xml:space="preserve">ечная передача         </w:t>
      </w:r>
      <w:r w:rsidR="003F4390" w:rsidRPr="00B43B1F">
        <w:rPr>
          <w:i/>
          <w:sz w:val="24"/>
          <w:szCs w:val="24"/>
        </w:rPr>
        <w:t xml:space="preserve"> </w:t>
      </w:r>
      <w:r w:rsidRPr="00B43B1F">
        <w:rPr>
          <w:i/>
          <w:sz w:val="24"/>
          <w:szCs w:val="24"/>
        </w:rPr>
        <w:t xml:space="preserve">Рисунок  </w:t>
      </w:r>
      <w:r w:rsidR="003F4390" w:rsidRPr="00B43B1F">
        <w:rPr>
          <w:i/>
          <w:sz w:val="24"/>
          <w:szCs w:val="24"/>
        </w:rPr>
        <w:t>3.</w:t>
      </w:r>
      <w:r w:rsidR="004E3041">
        <w:rPr>
          <w:i/>
          <w:sz w:val="24"/>
          <w:szCs w:val="24"/>
        </w:rPr>
        <w:t xml:space="preserve">5 </w:t>
      </w:r>
      <w:r w:rsidR="004E3041" w:rsidRPr="004E3041">
        <w:rPr>
          <w:i/>
          <w:sz w:val="24"/>
          <w:szCs w:val="24"/>
        </w:rPr>
        <w:t>—</w:t>
      </w:r>
      <w:r w:rsidR="004E3041">
        <w:rPr>
          <w:i/>
          <w:sz w:val="24"/>
          <w:szCs w:val="24"/>
        </w:rPr>
        <w:t xml:space="preserve"> </w:t>
      </w:r>
      <w:r w:rsidRPr="00B43B1F">
        <w:rPr>
          <w:i/>
          <w:sz w:val="24"/>
          <w:szCs w:val="24"/>
        </w:rPr>
        <w:t xml:space="preserve">Цилиндрическая    прямозубая                             </w:t>
      </w:r>
      <w:r w:rsidR="003F4390" w:rsidRPr="00B43B1F">
        <w:rPr>
          <w:i/>
          <w:sz w:val="24"/>
          <w:szCs w:val="24"/>
        </w:rPr>
        <w:t xml:space="preserve">             </w:t>
      </w:r>
      <w:r w:rsidRPr="00B43B1F">
        <w:rPr>
          <w:i/>
          <w:sz w:val="24"/>
          <w:szCs w:val="24"/>
        </w:rPr>
        <w:t xml:space="preserve">передача     </w:t>
      </w:r>
      <w:r w:rsidR="003F4390" w:rsidRPr="00B43B1F">
        <w:rPr>
          <w:i/>
          <w:sz w:val="24"/>
          <w:szCs w:val="24"/>
        </w:rPr>
        <w:t xml:space="preserve">                                     </w:t>
      </w:r>
      <w:r w:rsidRPr="00B43B1F">
        <w:rPr>
          <w:i/>
          <w:sz w:val="24"/>
          <w:szCs w:val="24"/>
        </w:rPr>
        <w:t xml:space="preserve"> </w:t>
      </w:r>
      <w:r w:rsidR="004E3041">
        <w:rPr>
          <w:i/>
          <w:sz w:val="24"/>
          <w:szCs w:val="24"/>
        </w:rPr>
        <w:t xml:space="preserve">    </w:t>
      </w:r>
      <w:r w:rsidR="00B43B1F">
        <w:rPr>
          <w:i/>
          <w:sz w:val="24"/>
          <w:szCs w:val="24"/>
        </w:rPr>
        <w:t xml:space="preserve"> </w:t>
      </w:r>
      <w:r w:rsidRPr="00B43B1F">
        <w:rPr>
          <w:i/>
          <w:sz w:val="24"/>
          <w:szCs w:val="24"/>
        </w:rPr>
        <w:t>внутреннего зацепления</w:t>
      </w:r>
    </w:p>
    <w:p w:rsidR="008719D4" w:rsidRPr="009F2ECB" w:rsidRDefault="008719D4" w:rsidP="00CC3D26">
      <w:pPr>
        <w:widowControl/>
        <w:autoSpaceDE/>
        <w:autoSpaceDN/>
        <w:adjustRightInd/>
        <w:spacing w:line="360" w:lineRule="auto"/>
        <w:ind w:firstLine="567"/>
        <w:jc w:val="center"/>
        <w:rPr>
          <w:b/>
          <w:i/>
          <w:sz w:val="24"/>
          <w:szCs w:val="24"/>
          <w:u w:val="single"/>
        </w:rPr>
      </w:pPr>
      <w:r w:rsidRPr="009F2ECB">
        <w:rPr>
          <w:noProof/>
          <w:sz w:val="24"/>
          <w:szCs w:val="24"/>
        </w:rPr>
        <w:lastRenderedPageBreak/>
        <w:drawing>
          <wp:inline distT="0" distB="0" distL="0" distR="0" wp14:anchorId="365D3B73" wp14:editId="31BE7AA7">
            <wp:extent cx="1953895" cy="702945"/>
            <wp:effectExtent l="0" t="0" r="8255" b="1905"/>
            <wp:docPr id="20" name="Рисунок 20" descr="Описание: http://pedagogic.ru/books/item/f00/s00/z0000043/pic/00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pedagogic.ru/books/item/f00/s00/z0000043/pic/000116.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53895" cy="702945"/>
                    </a:xfrm>
                    <a:prstGeom prst="rect">
                      <a:avLst/>
                    </a:prstGeom>
                    <a:noFill/>
                    <a:ln>
                      <a:noFill/>
                    </a:ln>
                  </pic:spPr>
                </pic:pic>
              </a:graphicData>
            </a:graphic>
          </wp:inline>
        </w:drawing>
      </w:r>
    </w:p>
    <w:p w:rsidR="008719D4" w:rsidRPr="009F2ECB" w:rsidRDefault="008719D4" w:rsidP="008719D4">
      <w:pPr>
        <w:widowControl/>
        <w:autoSpaceDE/>
        <w:autoSpaceDN/>
        <w:adjustRightInd/>
        <w:spacing w:line="360" w:lineRule="auto"/>
        <w:ind w:firstLine="567"/>
        <w:jc w:val="both"/>
        <w:rPr>
          <w:b/>
          <w:i/>
          <w:sz w:val="24"/>
          <w:szCs w:val="24"/>
          <w:u w:val="single"/>
        </w:rPr>
      </w:pPr>
    </w:p>
    <w:p w:rsidR="008719D4" w:rsidRPr="002F4FF1" w:rsidRDefault="008719D4" w:rsidP="00CC3D26">
      <w:pPr>
        <w:widowControl/>
        <w:autoSpaceDE/>
        <w:autoSpaceDN/>
        <w:adjustRightInd/>
        <w:spacing w:line="360" w:lineRule="auto"/>
        <w:ind w:firstLine="567"/>
        <w:jc w:val="center"/>
        <w:rPr>
          <w:i/>
          <w:sz w:val="24"/>
          <w:szCs w:val="24"/>
        </w:rPr>
      </w:pPr>
      <w:r w:rsidRPr="002F4FF1">
        <w:rPr>
          <w:i/>
          <w:sz w:val="24"/>
          <w:szCs w:val="24"/>
        </w:rPr>
        <w:t xml:space="preserve">Рисунок  </w:t>
      </w:r>
      <w:r w:rsidR="00CC3D26" w:rsidRPr="002F4FF1">
        <w:rPr>
          <w:i/>
          <w:sz w:val="24"/>
          <w:szCs w:val="24"/>
        </w:rPr>
        <w:t>3.</w:t>
      </w:r>
      <w:r w:rsidRPr="002F4FF1">
        <w:rPr>
          <w:i/>
          <w:sz w:val="24"/>
          <w:szCs w:val="24"/>
        </w:rPr>
        <w:t xml:space="preserve">6 – </w:t>
      </w:r>
      <w:proofErr w:type="spellStart"/>
      <w:r w:rsidRPr="002F4FF1">
        <w:rPr>
          <w:i/>
          <w:sz w:val="24"/>
          <w:szCs w:val="24"/>
        </w:rPr>
        <w:t>Эвольвентный</w:t>
      </w:r>
      <w:proofErr w:type="spellEnd"/>
      <w:r w:rsidRPr="002F4FF1">
        <w:rPr>
          <w:i/>
          <w:sz w:val="24"/>
          <w:szCs w:val="24"/>
        </w:rPr>
        <w:t xml:space="preserve"> профиль зубьев</w:t>
      </w:r>
    </w:p>
    <w:p w:rsidR="008719D4" w:rsidRPr="009F2ECB" w:rsidRDefault="008719D4" w:rsidP="008719D4">
      <w:pPr>
        <w:widowControl/>
        <w:autoSpaceDE/>
        <w:autoSpaceDN/>
        <w:adjustRightInd/>
        <w:spacing w:line="360" w:lineRule="auto"/>
        <w:ind w:firstLine="567"/>
        <w:jc w:val="both"/>
        <w:rPr>
          <w:b/>
          <w:i/>
          <w:sz w:val="24"/>
          <w:szCs w:val="24"/>
          <w:u w:val="single"/>
        </w:rPr>
      </w:pPr>
    </w:p>
    <w:p w:rsidR="008719D4" w:rsidRPr="009F2ECB" w:rsidRDefault="00CC3D26" w:rsidP="00CC3D26">
      <w:pPr>
        <w:widowControl/>
        <w:autoSpaceDE/>
        <w:autoSpaceDN/>
        <w:adjustRightInd/>
        <w:spacing w:line="360" w:lineRule="auto"/>
        <w:ind w:firstLine="567"/>
        <w:jc w:val="center"/>
        <w:rPr>
          <w:sz w:val="24"/>
          <w:szCs w:val="24"/>
        </w:rPr>
      </w:pPr>
      <w:r>
        <w:rPr>
          <w:noProof/>
          <w:sz w:val="24"/>
          <w:szCs w:val="24"/>
        </w:rPr>
        <w:drawing>
          <wp:inline distT="0" distB="0" distL="0" distR="0">
            <wp:extent cx="1625600" cy="1369824"/>
            <wp:effectExtent l="0" t="0" r="0" b="190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1520" r="45626" b="28267"/>
                    <a:stretch/>
                  </pic:blipFill>
                  <pic:spPr bwMode="auto">
                    <a:xfrm>
                      <a:off x="0" y="0"/>
                      <a:ext cx="1625631" cy="1369850"/>
                    </a:xfrm>
                    <a:prstGeom prst="rect">
                      <a:avLst/>
                    </a:prstGeom>
                    <a:noFill/>
                    <a:ln>
                      <a:noFill/>
                    </a:ln>
                    <a:extLst>
                      <a:ext uri="{53640926-AAD7-44D8-BBD7-CCE9431645EC}">
                        <a14:shadowObscured xmlns:a14="http://schemas.microsoft.com/office/drawing/2010/main"/>
                      </a:ext>
                    </a:extLst>
                  </pic:spPr>
                </pic:pic>
              </a:graphicData>
            </a:graphic>
          </wp:inline>
        </w:drawing>
      </w:r>
    </w:p>
    <w:p w:rsidR="008719D4" w:rsidRPr="00B43B1F" w:rsidRDefault="008719D4" w:rsidP="008719D4">
      <w:pPr>
        <w:widowControl/>
        <w:autoSpaceDE/>
        <w:autoSpaceDN/>
        <w:adjustRightInd/>
        <w:spacing w:line="360" w:lineRule="auto"/>
        <w:ind w:firstLine="567"/>
        <w:jc w:val="both"/>
        <w:rPr>
          <w:i/>
          <w:sz w:val="24"/>
          <w:szCs w:val="24"/>
        </w:rPr>
      </w:pPr>
    </w:p>
    <w:p w:rsidR="008719D4" w:rsidRPr="00B43B1F" w:rsidRDefault="008719D4" w:rsidP="005A7719">
      <w:pPr>
        <w:widowControl/>
        <w:autoSpaceDE/>
        <w:autoSpaceDN/>
        <w:adjustRightInd/>
        <w:spacing w:after="240" w:line="360" w:lineRule="auto"/>
        <w:ind w:firstLine="567"/>
        <w:jc w:val="center"/>
        <w:rPr>
          <w:b/>
          <w:i/>
          <w:sz w:val="24"/>
          <w:szCs w:val="24"/>
          <w:u w:val="single"/>
        </w:rPr>
      </w:pPr>
      <w:r w:rsidRPr="00B43B1F">
        <w:rPr>
          <w:i/>
          <w:sz w:val="24"/>
          <w:szCs w:val="24"/>
        </w:rPr>
        <w:t xml:space="preserve">Рисунок </w:t>
      </w:r>
      <w:r w:rsidR="00CC3D26" w:rsidRPr="00B43B1F">
        <w:rPr>
          <w:i/>
          <w:sz w:val="24"/>
          <w:szCs w:val="24"/>
        </w:rPr>
        <w:t>3.</w:t>
      </w:r>
      <w:r w:rsidRPr="00B43B1F">
        <w:rPr>
          <w:i/>
          <w:sz w:val="24"/>
          <w:szCs w:val="24"/>
        </w:rPr>
        <w:t>7 – Зацепление Новикова</w:t>
      </w:r>
    </w:p>
    <w:p w:rsidR="00A6425E" w:rsidRPr="009C75BE" w:rsidRDefault="005A7719" w:rsidP="00A6425E">
      <w:pPr>
        <w:widowControl/>
        <w:tabs>
          <w:tab w:val="left" w:pos="993"/>
        </w:tabs>
        <w:autoSpaceDE/>
        <w:autoSpaceDN/>
        <w:adjustRightInd/>
        <w:spacing w:line="360" w:lineRule="auto"/>
        <w:ind w:firstLine="567"/>
        <w:jc w:val="both"/>
        <w:rPr>
          <w:b/>
          <w:color w:val="C00000"/>
          <w:sz w:val="24"/>
          <w:szCs w:val="24"/>
        </w:rPr>
      </w:pPr>
      <w:r>
        <w:rPr>
          <w:b/>
          <w:color w:val="C00000"/>
          <w:sz w:val="24"/>
          <w:szCs w:val="24"/>
        </w:rPr>
        <w:t xml:space="preserve">3 </w:t>
      </w:r>
      <w:r w:rsidR="009C75BE">
        <w:rPr>
          <w:b/>
          <w:color w:val="C00000"/>
          <w:sz w:val="24"/>
          <w:szCs w:val="24"/>
        </w:rPr>
        <w:t xml:space="preserve"> </w:t>
      </w:r>
      <w:r w:rsidR="00A6425E" w:rsidRPr="009C75BE">
        <w:rPr>
          <w:b/>
          <w:color w:val="C00000"/>
          <w:sz w:val="24"/>
          <w:szCs w:val="24"/>
        </w:rPr>
        <w:t xml:space="preserve">Ответьте </w:t>
      </w:r>
      <w:r w:rsidR="00A6425E">
        <w:rPr>
          <w:b/>
          <w:color w:val="C00000"/>
          <w:sz w:val="24"/>
          <w:szCs w:val="24"/>
        </w:rPr>
        <w:t xml:space="preserve">устно </w:t>
      </w:r>
      <w:r w:rsidR="00A6425E" w:rsidRPr="009C75BE">
        <w:rPr>
          <w:b/>
          <w:color w:val="C00000"/>
          <w:sz w:val="24"/>
          <w:szCs w:val="24"/>
        </w:rPr>
        <w:t>на вопросы теста:</w:t>
      </w:r>
    </w:p>
    <w:p w:rsidR="00A6425E" w:rsidRPr="009C75BE" w:rsidRDefault="00A6425E" w:rsidP="00446EC1">
      <w:pPr>
        <w:pStyle w:val="aa"/>
        <w:widowControl/>
        <w:numPr>
          <w:ilvl w:val="0"/>
          <w:numId w:val="57"/>
        </w:numPr>
        <w:tabs>
          <w:tab w:val="left" w:pos="993"/>
        </w:tabs>
        <w:autoSpaceDE/>
        <w:autoSpaceDN/>
        <w:adjustRightInd/>
        <w:spacing w:line="360" w:lineRule="auto"/>
        <w:ind w:left="0" w:firstLine="567"/>
        <w:jc w:val="both"/>
        <w:rPr>
          <w:i/>
          <w:sz w:val="24"/>
          <w:szCs w:val="24"/>
        </w:rPr>
      </w:pPr>
      <w:r w:rsidRPr="009C75BE">
        <w:rPr>
          <w:i/>
          <w:sz w:val="24"/>
          <w:szCs w:val="24"/>
        </w:rPr>
        <w:t xml:space="preserve"> Сравнивая зубчатые передачи с другими механическими передачами, отмечают:</w:t>
      </w:r>
    </w:p>
    <w:p w:rsidR="00A6425E" w:rsidRPr="009F2ECB" w:rsidRDefault="00A6425E" w:rsidP="00446EC1">
      <w:pPr>
        <w:widowControl/>
        <w:numPr>
          <w:ilvl w:val="0"/>
          <w:numId w:val="3"/>
        </w:numPr>
        <w:tabs>
          <w:tab w:val="left" w:pos="993"/>
        </w:tabs>
        <w:autoSpaceDE/>
        <w:autoSpaceDN/>
        <w:adjustRightInd/>
        <w:spacing w:line="360" w:lineRule="auto"/>
        <w:ind w:left="0" w:firstLine="567"/>
        <w:jc w:val="both"/>
        <w:rPr>
          <w:sz w:val="24"/>
          <w:szCs w:val="24"/>
        </w:rPr>
      </w:pPr>
      <w:r w:rsidRPr="009F2ECB">
        <w:rPr>
          <w:sz w:val="24"/>
          <w:szCs w:val="24"/>
        </w:rPr>
        <w:t>сложность контроля зубьев;</w:t>
      </w:r>
    </w:p>
    <w:p w:rsidR="00A6425E" w:rsidRPr="009F2ECB" w:rsidRDefault="00A6425E" w:rsidP="00446EC1">
      <w:pPr>
        <w:widowControl/>
        <w:numPr>
          <w:ilvl w:val="0"/>
          <w:numId w:val="3"/>
        </w:numPr>
        <w:tabs>
          <w:tab w:val="left" w:pos="993"/>
        </w:tabs>
        <w:autoSpaceDE/>
        <w:autoSpaceDN/>
        <w:adjustRightInd/>
        <w:spacing w:line="360" w:lineRule="auto"/>
        <w:ind w:left="0" w:firstLine="567"/>
        <w:jc w:val="both"/>
        <w:rPr>
          <w:sz w:val="24"/>
          <w:szCs w:val="24"/>
        </w:rPr>
      </w:pPr>
      <w:r w:rsidRPr="009F2ECB">
        <w:rPr>
          <w:sz w:val="24"/>
          <w:szCs w:val="24"/>
        </w:rPr>
        <w:t>невозможность проскальзывания;</w:t>
      </w:r>
    </w:p>
    <w:p w:rsidR="00A6425E" w:rsidRPr="009F2ECB" w:rsidRDefault="00A6425E" w:rsidP="00446EC1">
      <w:pPr>
        <w:widowControl/>
        <w:numPr>
          <w:ilvl w:val="0"/>
          <w:numId w:val="3"/>
        </w:numPr>
        <w:tabs>
          <w:tab w:val="left" w:pos="993"/>
        </w:tabs>
        <w:autoSpaceDE/>
        <w:autoSpaceDN/>
        <w:adjustRightInd/>
        <w:spacing w:line="360" w:lineRule="auto"/>
        <w:ind w:left="0" w:firstLine="567"/>
        <w:jc w:val="both"/>
        <w:rPr>
          <w:sz w:val="24"/>
          <w:szCs w:val="24"/>
        </w:rPr>
      </w:pPr>
      <w:r w:rsidRPr="009F2ECB">
        <w:rPr>
          <w:sz w:val="24"/>
          <w:szCs w:val="24"/>
        </w:rPr>
        <w:t>высокий КПД;</w:t>
      </w:r>
    </w:p>
    <w:p w:rsidR="00A6425E" w:rsidRPr="009F2ECB" w:rsidRDefault="00A6425E" w:rsidP="00446EC1">
      <w:pPr>
        <w:widowControl/>
        <w:numPr>
          <w:ilvl w:val="0"/>
          <w:numId w:val="3"/>
        </w:numPr>
        <w:tabs>
          <w:tab w:val="left" w:pos="993"/>
        </w:tabs>
        <w:autoSpaceDE/>
        <w:autoSpaceDN/>
        <w:adjustRightInd/>
        <w:spacing w:line="360" w:lineRule="auto"/>
        <w:ind w:left="0" w:firstLine="567"/>
        <w:jc w:val="both"/>
        <w:rPr>
          <w:sz w:val="24"/>
          <w:szCs w:val="24"/>
        </w:rPr>
      </w:pPr>
      <w:r w:rsidRPr="009F2ECB">
        <w:rPr>
          <w:sz w:val="24"/>
          <w:szCs w:val="24"/>
        </w:rPr>
        <w:t>малые габариты;</w:t>
      </w:r>
    </w:p>
    <w:p w:rsidR="00A6425E" w:rsidRPr="009F2ECB" w:rsidRDefault="00A6425E" w:rsidP="00446EC1">
      <w:pPr>
        <w:widowControl/>
        <w:numPr>
          <w:ilvl w:val="0"/>
          <w:numId w:val="3"/>
        </w:numPr>
        <w:tabs>
          <w:tab w:val="left" w:pos="993"/>
        </w:tabs>
        <w:autoSpaceDE/>
        <w:autoSpaceDN/>
        <w:adjustRightInd/>
        <w:spacing w:line="360" w:lineRule="auto"/>
        <w:ind w:left="0" w:firstLine="567"/>
        <w:jc w:val="both"/>
        <w:rPr>
          <w:sz w:val="24"/>
          <w:szCs w:val="24"/>
        </w:rPr>
      </w:pPr>
      <w:r w:rsidRPr="009F2ECB">
        <w:rPr>
          <w:sz w:val="24"/>
          <w:szCs w:val="24"/>
        </w:rPr>
        <w:t>шум при работе;</w:t>
      </w:r>
    </w:p>
    <w:p w:rsidR="00A6425E" w:rsidRPr="009F2ECB" w:rsidRDefault="00A6425E" w:rsidP="00446EC1">
      <w:pPr>
        <w:widowControl/>
        <w:numPr>
          <w:ilvl w:val="0"/>
          <w:numId w:val="3"/>
        </w:numPr>
        <w:tabs>
          <w:tab w:val="left" w:pos="993"/>
        </w:tabs>
        <w:autoSpaceDE/>
        <w:autoSpaceDN/>
        <w:adjustRightInd/>
        <w:spacing w:line="360" w:lineRule="auto"/>
        <w:ind w:left="0" w:firstLine="567"/>
        <w:jc w:val="both"/>
        <w:rPr>
          <w:sz w:val="24"/>
          <w:szCs w:val="24"/>
        </w:rPr>
      </w:pPr>
      <w:r w:rsidRPr="009F2ECB">
        <w:rPr>
          <w:sz w:val="24"/>
          <w:szCs w:val="24"/>
        </w:rPr>
        <w:t>большую долговечность и надежность;</w:t>
      </w:r>
    </w:p>
    <w:p w:rsidR="00A6425E" w:rsidRPr="009F2ECB" w:rsidRDefault="00A6425E" w:rsidP="00446EC1">
      <w:pPr>
        <w:widowControl/>
        <w:numPr>
          <w:ilvl w:val="0"/>
          <w:numId w:val="3"/>
        </w:numPr>
        <w:tabs>
          <w:tab w:val="left" w:pos="993"/>
        </w:tabs>
        <w:autoSpaceDE/>
        <w:autoSpaceDN/>
        <w:adjustRightInd/>
        <w:spacing w:line="360" w:lineRule="auto"/>
        <w:ind w:left="0" w:firstLine="567"/>
        <w:jc w:val="both"/>
        <w:rPr>
          <w:sz w:val="24"/>
          <w:szCs w:val="24"/>
        </w:rPr>
      </w:pPr>
      <w:r w:rsidRPr="009F2ECB">
        <w:rPr>
          <w:sz w:val="24"/>
          <w:szCs w:val="24"/>
        </w:rPr>
        <w:t>возможность применения в широком диапазоне моментов, скоростей, передаточных отношений.</w:t>
      </w:r>
    </w:p>
    <w:p w:rsidR="00A6425E" w:rsidRPr="00773DB4" w:rsidRDefault="00A6425E" w:rsidP="00A6425E">
      <w:pPr>
        <w:widowControl/>
        <w:tabs>
          <w:tab w:val="left" w:pos="993"/>
        </w:tabs>
        <w:autoSpaceDE/>
        <w:autoSpaceDN/>
        <w:adjustRightInd/>
        <w:spacing w:line="360" w:lineRule="auto"/>
        <w:ind w:firstLine="567"/>
        <w:jc w:val="both"/>
        <w:rPr>
          <w:sz w:val="24"/>
          <w:szCs w:val="24"/>
        </w:rPr>
      </w:pPr>
      <w:r w:rsidRPr="00773DB4">
        <w:rPr>
          <w:sz w:val="24"/>
          <w:szCs w:val="24"/>
        </w:rPr>
        <w:t>Какие из перечисленных свойств можно отнести к  отрицательным?</w:t>
      </w:r>
    </w:p>
    <w:p w:rsidR="00A6425E" w:rsidRPr="009C75BE" w:rsidRDefault="00A6425E" w:rsidP="00446EC1">
      <w:pPr>
        <w:pStyle w:val="aa"/>
        <w:widowControl/>
        <w:numPr>
          <w:ilvl w:val="0"/>
          <w:numId w:val="57"/>
        </w:numPr>
        <w:tabs>
          <w:tab w:val="left" w:pos="993"/>
        </w:tabs>
        <w:autoSpaceDE/>
        <w:autoSpaceDN/>
        <w:adjustRightInd/>
        <w:spacing w:line="360" w:lineRule="auto"/>
        <w:jc w:val="both"/>
        <w:rPr>
          <w:i/>
          <w:sz w:val="24"/>
          <w:szCs w:val="24"/>
        </w:rPr>
      </w:pPr>
      <w:r w:rsidRPr="009C75BE">
        <w:rPr>
          <w:i/>
          <w:sz w:val="24"/>
          <w:szCs w:val="24"/>
        </w:rPr>
        <w:t xml:space="preserve"> Указать основное достоинство  </w:t>
      </w:r>
      <w:proofErr w:type="spellStart"/>
      <w:r w:rsidRPr="009C75BE">
        <w:rPr>
          <w:i/>
          <w:sz w:val="24"/>
          <w:szCs w:val="24"/>
        </w:rPr>
        <w:t>эвольвентных</w:t>
      </w:r>
      <w:proofErr w:type="spellEnd"/>
      <w:r w:rsidRPr="009C75BE">
        <w:rPr>
          <w:i/>
          <w:sz w:val="24"/>
          <w:szCs w:val="24"/>
        </w:rPr>
        <w:t xml:space="preserve">  зубчатых колес.</w:t>
      </w:r>
    </w:p>
    <w:p w:rsidR="00A6425E" w:rsidRPr="009F2ECB" w:rsidRDefault="00A6425E" w:rsidP="00446EC1">
      <w:pPr>
        <w:widowControl/>
        <w:numPr>
          <w:ilvl w:val="1"/>
          <w:numId w:val="4"/>
        </w:numPr>
        <w:tabs>
          <w:tab w:val="left" w:pos="993"/>
        </w:tabs>
        <w:autoSpaceDE/>
        <w:autoSpaceDN/>
        <w:adjustRightInd/>
        <w:spacing w:line="360" w:lineRule="auto"/>
        <w:ind w:left="0" w:firstLine="567"/>
        <w:jc w:val="both"/>
        <w:rPr>
          <w:sz w:val="24"/>
          <w:szCs w:val="24"/>
        </w:rPr>
      </w:pPr>
      <w:r w:rsidRPr="009F2ECB">
        <w:rPr>
          <w:sz w:val="24"/>
          <w:szCs w:val="24"/>
        </w:rPr>
        <w:t>Простота конструкции</w:t>
      </w:r>
    </w:p>
    <w:p w:rsidR="00A6425E" w:rsidRPr="009F2ECB" w:rsidRDefault="00A6425E" w:rsidP="00446EC1">
      <w:pPr>
        <w:widowControl/>
        <w:numPr>
          <w:ilvl w:val="1"/>
          <w:numId w:val="4"/>
        </w:numPr>
        <w:tabs>
          <w:tab w:val="left" w:pos="993"/>
        </w:tabs>
        <w:autoSpaceDE/>
        <w:autoSpaceDN/>
        <w:adjustRightInd/>
        <w:spacing w:line="360" w:lineRule="auto"/>
        <w:ind w:left="0" w:firstLine="567"/>
        <w:jc w:val="both"/>
        <w:rPr>
          <w:sz w:val="24"/>
          <w:szCs w:val="24"/>
        </w:rPr>
      </w:pPr>
      <w:r w:rsidRPr="009F2ECB">
        <w:rPr>
          <w:sz w:val="24"/>
          <w:szCs w:val="24"/>
        </w:rPr>
        <w:t>Постоянство передаточного числа</w:t>
      </w:r>
    </w:p>
    <w:p w:rsidR="00A6425E" w:rsidRPr="009F2ECB" w:rsidRDefault="00A6425E" w:rsidP="00446EC1">
      <w:pPr>
        <w:widowControl/>
        <w:numPr>
          <w:ilvl w:val="1"/>
          <w:numId w:val="4"/>
        </w:numPr>
        <w:tabs>
          <w:tab w:val="left" w:pos="993"/>
        </w:tabs>
        <w:autoSpaceDE/>
        <w:autoSpaceDN/>
        <w:adjustRightInd/>
        <w:spacing w:line="360" w:lineRule="auto"/>
        <w:ind w:left="0" w:firstLine="567"/>
        <w:jc w:val="both"/>
        <w:rPr>
          <w:sz w:val="24"/>
          <w:szCs w:val="24"/>
        </w:rPr>
      </w:pPr>
      <w:r w:rsidRPr="009F2ECB">
        <w:rPr>
          <w:sz w:val="24"/>
          <w:szCs w:val="24"/>
        </w:rPr>
        <w:t>Бесшумность работы</w:t>
      </w:r>
    </w:p>
    <w:p w:rsidR="00A6425E" w:rsidRPr="009F2ECB" w:rsidRDefault="00A6425E" w:rsidP="00446EC1">
      <w:pPr>
        <w:widowControl/>
        <w:numPr>
          <w:ilvl w:val="1"/>
          <w:numId w:val="4"/>
        </w:numPr>
        <w:tabs>
          <w:tab w:val="left" w:pos="993"/>
        </w:tabs>
        <w:autoSpaceDE/>
        <w:autoSpaceDN/>
        <w:adjustRightInd/>
        <w:spacing w:line="360" w:lineRule="auto"/>
        <w:ind w:left="0" w:firstLine="567"/>
        <w:jc w:val="both"/>
        <w:rPr>
          <w:sz w:val="24"/>
          <w:szCs w:val="24"/>
        </w:rPr>
      </w:pPr>
      <w:r w:rsidRPr="009F2ECB">
        <w:rPr>
          <w:sz w:val="24"/>
          <w:szCs w:val="24"/>
        </w:rPr>
        <w:t>Требования точности при сборки</w:t>
      </w:r>
    </w:p>
    <w:p w:rsidR="00A6425E" w:rsidRPr="009C75BE" w:rsidRDefault="00A6425E" w:rsidP="00446EC1">
      <w:pPr>
        <w:pStyle w:val="aa"/>
        <w:widowControl/>
        <w:numPr>
          <w:ilvl w:val="0"/>
          <w:numId w:val="57"/>
        </w:numPr>
        <w:tabs>
          <w:tab w:val="left" w:pos="993"/>
        </w:tabs>
        <w:autoSpaceDE/>
        <w:autoSpaceDN/>
        <w:adjustRightInd/>
        <w:spacing w:line="360" w:lineRule="auto"/>
        <w:ind w:left="0" w:firstLine="567"/>
        <w:jc w:val="both"/>
        <w:rPr>
          <w:i/>
          <w:sz w:val="24"/>
          <w:szCs w:val="24"/>
        </w:rPr>
      </w:pPr>
      <w:r w:rsidRPr="009C75BE">
        <w:rPr>
          <w:i/>
          <w:sz w:val="24"/>
          <w:szCs w:val="24"/>
        </w:rPr>
        <w:t xml:space="preserve"> Требуется передать движение под углом 90</w:t>
      </w:r>
      <w:r w:rsidRPr="009C75BE">
        <w:rPr>
          <w:i/>
          <w:sz w:val="24"/>
          <w:szCs w:val="24"/>
          <w:vertAlign w:val="superscript"/>
        </w:rPr>
        <w:t>0</w:t>
      </w:r>
      <w:r w:rsidRPr="009C75BE">
        <w:rPr>
          <w:i/>
          <w:sz w:val="24"/>
          <w:szCs w:val="24"/>
        </w:rPr>
        <w:t>. Какая передача подходит для этой цели?</w:t>
      </w:r>
    </w:p>
    <w:p w:rsidR="00A6425E" w:rsidRPr="009F2ECB" w:rsidRDefault="00A6425E" w:rsidP="00446EC1">
      <w:pPr>
        <w:widowControl/>
        <w:numPr>
          <w:ilvl w:val="0"/>
          <w:numId w:val="5"/>
        </w:numPr>
        <w:tabs>
          <w:tab w:val="left" w:pos="993"/>
        </w:tabs>
        <w:autoSpaceDE/>
        <w:autoSpaceDN/>
        <w:adjustRightInd/>
        <w:spacing w:line="360" w:lineRule="auto"/>
        <w:ind w:left="0" w:firstLine="567"/>
        <w:jc w:val="both"/>
        <w:rPr>
          <w:sz w:val="24"/>
          <w:szCs w:val="24"/>
        </w:rPr>
      </w:pPr>
      <w:r w:rsidRPr="009F2ECB">
        <w:rPr>
          <w:sz w:val="24"/>
          <w:szCs w:val="24"/>
        </w:rPr>
        <w:t>Цилиндрическая косозубая</w:t>
      </w:r>
    </w:p>
    <w:p w:rsidR="00A6425E" w:rsidRPr="009F2ECB" w:rsidRDefault="00A6425E" w:rsidP="00446EC1">
      <w:pPr>
        <w:widowControl/>
        <w:numPr>
          <w:ilvl w:val="0"/>
          <w:numId w:val="5"/>
        </w:numPr>
        <w:tabs>
          <w:tab w:val="left" w:pos="993"/>
        </w:tabs>
        <w:autoSpaceDE/>
        <w:autoSpaceDN/>
        <w:adjustRightInd/>
        <w:spacing w:line="360" w:lineRule="auto"/>
        <w:ind w:left="0" w:firstLine="567"/>
        <w:jc w:val="both"/>
        <w:rPr>
          <w:sz w:val="24"/>
          <w:szCs w:val="24"/>
        </w:rPr>
      </w:pPr>
      <w:r w:rsidRPr="009F2ECB">
        <w:rPr>
          <w:sz w:val="24"/>
          <w:szCs w:val="24"/>
        </w:rPr>
        <w:lastRenderedPageBreak/>
        <w:t>Коническая прямозубая</w:t>
      </w:r>
    </w:p>
    <w:p w:rsidR="00A6425E" w:rsidRPr="009F2ECB" w:rsidRDefault="00A6425E" w:rsidP="00446EC1">
      <w:pPr>
        <w:widowControl/>
        <w:numPr>
          <w:ilvl w:val="0"/>
          <w:numId w:val="5"/>
        </w:numPr>
        <w:tabs>
          <w:tab w:val="left" w:pos="993"/>
        </w:tabs>
        <w:autoSpaceDE/>
        <w:autoSpaceDN/>
        <w:adjustRightInd/>
        <w:spacing w:line="360" w:lineRule="auto"/>
        <w:ind w:left="0" w:firstLine="567"/>
        <w:jc w:val="both"/>
        <w:rPr>
          <w:sz w:val="24"/>
          <w:szCs w:val="24"/>
        </w:rPr>
      </w:pPr>
      <w:r w:rsidRPr="009F2ECB">
        <w:rPr>
          <w:sz w:val="24"/>
          <w:szCs w:val="24"/>
        </w:rPr>
        <w:t>Шевронная</w:t>
      </w:r>
    </w:p>
    <w:p w:rsidR="00A6425E" w:rsidRPr="009F2ECB" w:rsidRDefault="00A6425E" w:rsidP="00446EC1">
      <w:pPr>
        <w:widowControl/>
        <w:numPr>
          <w:ilvl w:val="0"/>
          <w:numId w:val="5"/>
        </w:numPr>
        <w:tabs>
          <w:tab w:val="left" w:pos="993"/>
        </w:tabs>
        <w:autoSpaceDE/>
        <w:autoSpaceDN/>
        <w:adjustRightInd/>
        <w:spacing w:line="360" w:lineRule="auto"/>
        <w:ind w:left="0" w:firstLine="567"/>
        <w:jc w:val="both"/>
        <w:rPr>
          <w:sz w:val="24"/>
          <w:szCs w:val="24"/>
        </w:rPr>
      </w:pPr>
      <w:r w:rsidRPr="009F2ECB">
        <w:rPr>
          <w:sz w:val="24"/>
          <w:szCs w:val="24"/>
        </w:rPr>
        <w:t>Цилиндрическая прямозубая</w:t>
      </w:r>
    </w:p>
    <w:p w:rsidR="00A6425E" w:rsidRPr="009F2ECB" w:rsidRDefault="00A6425E" w:rsidP="00A6425E">
      <w:pPr>
        <w:widowControl/>
        <w:tabs>
          <w:tab w:val="left" w:pos="993"/>
        </w:tabs>
        <w:autoSpaceDE/>
        <w:autoSpaceDN/>
        <w:adjustRightInd/>
        <w:spacing w:line="360" w:lineRule="auto"/>
        <w:ind w:firstLine="567"/>
        <w:jc w:val="both"/>
        <w:rPr>
          <w:i/>
          <w:sz w:val="24"/>
          <w:szCs w:val="24"/>
        </w:rPr>
      </w:pPr>
      <w:r>
        <w:rPr>
          <w:i/>
          <w:sz w:val="24"/>
          <w:szCs w:val="24"/>
        </w:rPr>
        <w:t xml:space="preserve">4) </w:t>
      </w:r>
      <w:r w:rsidRPr="009F2ECB">
        <w:rPr>
          <w:i/>
          <w:sz w:val="24"/>
          <w:szCs w:val="24"/>
        </w:rPr>
        <w:t xml:space="preserve"> Указать основной недостаток  </w:t>
      </w:r>
      <w:proofErr w:type="spellStart"/>
      <w:r w:rsidRPr="009F2ECB">
        <w:rPr>
          <w:i/>
          <w:sz w:val="24"/>
          <w:szCs w:val="24"/>
        </w:rPr>
        <w:t>эвольвентных</w:t>
      </w:r>
      <w:proofErr w:type="spellEnd"/>
      <w:r w:rsidRPr="009F2ECB">
        <w:rPr>
          <w:i/>
          <w:sz w:val="24"/>
          <w:szCs w:val="24"/>
        </w:rPr>
        <w:t xml:space="preserve"> зубчатых  колес.</w:t>
      </w:r>
    </w:p>
    <w:p w:rsidR="00A6425E" w:rsidRPr="009F2ECB" w:rsidRDefault="00A6425E" w:rsidP="00446EC1">
      <w:pPr>
        <w:widowControl/>
        <w:numPr>
          <w:ilvl w:val="0"/>
          <w:numId w:val="6"/>
        </w:numPr>
        <w:tabs>
          <w:tab w:val="left" w:pos="993"/>
        </w:tabs>
        <w:autoSpaceDE/>
        <w:autoSpaceDN/>
        <w:adjustRightInd/>
        <w:spacing w:line="360" w:lineRule="auto"/>
        <w:ind w:left="0" w:firstLine="567"/>
        <w:jc w:val="both"/>
        <w:rPr>
          <w:sz w:val="24"/>
          <w:szCs w:val="24"/>
        </w:rPr>
      </w:pPr>
      <w:r w:rsidRPr="009F2ECB">
        <w:rPr>
          <w:sz w:val="24"/>
          <w:szCs w:val="24"/>
        </w:rPr>
        <w:t>Сложность изготовления</w:t>
      </w:r>
    </w:p>
    <w:p w:rsidR="00A6425E" w:rsidRPr="009F2ECB" w:rsidRDefault="00A6425E" w:rsidP="00446EC1">
      <w:pPr>
        <w:widowControl/>
        <w:numPr>
          <w:ilvl w:val="0"/>
          <w:numId w:val="6"/>
        </w:numPr>
        <w:tabs>
          <w:tab w:val="left" w:pos="993"/>
        </w:tabs>
        <w:autoSpaceDE/>
        <w:autoSpaceDN/>
        <w:adjustRightInd/>
        <w:spacing w:line="360" w:lineRule="auto"/>
        <w:ind w:left="0" w:firstLine="567"/>
        <w:jc w:val="both"/>
        <w:rPr>
          <w:sz w:val="24"/>
          <w:szCs w:val="24"/>
        </w:rPr>
      </w:pPr>
      <w:r w:rsidRPr="009F2ECB">
        <w:rPr>
          <w:sz w:val="24"/>
          <w:szCs w:val="24"/>
        </w:rPr>
        <w:t>Непостоянство передаточного числа</w:t>
      </w:r>
    </w:p>
    <w:p w:rsidR="00A6425E" w:rsidRPr="009F2ECB" w:rsidRDefault="00A6425E" w:rsidP="00446EC1">
      <w:pPr>
        <w:widowControl/>
        <w:numPr>
          <w:ilvl w:val="0"/>
          <w:numId w:val="6"/>
        </w:numPr>
        <w:tabs>
          <w:tab w:val="left" w:pos="993"/>
        </w:tabs>
        <w:autoSpaceDE/>
        <w:autoSpaceDN/>
        <w:adjustRightInd/>
        <w:spacing w:line="360" w:lineRule="auto"/>
        <w:ind w:left="0" w:firstLine="567"/>
        <w:jc w:val="both"/>
        <w:rPr>
          <w:sz w:val="24"/>
          <w:szCs w:val="24"/>
        </w:rPr>
      </w:pPr>
      <w:r w:rsidRPr="009F2ECB">
        <w:rPr>
          <w:sz w:val="24"/>
          <w:szCs w:val="24"/>
        </w:rPr>
        <w:t>Сложный уход</w:t>
      </w:r>
    </w:p>
    <w:p w:rsidR="00773DB4" w:rsidRPr="00773DB4" w:rsidRDefault="00A6425E" w:rsidP="00446EC1">
      <w:pPr>
        <w:widowControl/>
        <w:numPr>
          <w:ilvl w:val="0"/>
          <w:numId w:val="6"/>
        </w:numPr>
        <w:tabs>
          <w:tab w:val="left" w:pos="993"/>
        </w:tabs>
        <w:autoSpaceDE/>
        <w:autoSpaceDN/>
        <w:adjustRightInd/>
        <w:spacing w:line="360" w:lineRule="auto"/>
        <w:ind w:left="0" w:firstLine="567"/>
        <w:jc w:val="both"/>
        <w:rPr>
          <w:sz w:val="24"/>
          <w:szCs w:val="24"/>
        </w:rPr>
      </w:pPr>
      <w:r w:rsidRPr="009F2ECB">
        <w:rPr>
          <w:sz w:val="24"/>
          <w:szCs w:val="24"/>
        </w:rPr>
        <w:t>Требования точности при сборки</w:t>
      </w:r>
    </w:p>
    <w:p w:rsidR="00813C53" w:rsidRDefault="00773DB4" w:rsidP="005A7719">
      <w:pPr>
        <w:widowControl/>
        <w:autoSpaceDE/>
        <w:autoSpaceDN/>
        <w:adjustRightInd/>
        <w:spacing w:line="360" w:lineRule="auto"/>
        <w:ind w:firstLine="567"/>
        <w:jc w:val="both"/>
        <w:rPr>
          <w:b/>
          <w:color w:val="C00000"/>
          <w:sz w:val="24"/>
          <w:szCs w:val="24"/>
        </w:rPr>
      </w:pPr>
      <w:r>
        <w:rPr>
          <w:b/>
          <w:color w:val="C00000"/>
          <w:sz w:val="24"/>
          <w:szCs w:val="24"/>
        </w:rPr>
        <w:t xml:space="preserve">4 </w:t>
      </w:r>
      <w:r w:rsidR="00813C53">
        <w:rPr>
          <w:b/>
          <w:color w:val="C00000"/>
          <w:sz w:val="24"/>
          <w:szCs w:val="24"/>
        </w:rPr>
        <w:t>Запишите тему:</w:t>
      </w:r>
      <w:r w:rsidR="005C629F" w:rsidRPr="005C629F">
        <w:t xml:space="preserve"> </w:t>
      </w:r>
      <w:r w:rsidR="005C629F" w:rsidRPr="005C629F">
        <w:rPr>
          <w:b/>
          <w:color w:val="C00000"/>
          <w:sz w:val="24"/>
          <w:szCs w:val="24"/>
        </w:rPr>
        <w:t>Основные элементы зубчатой передачи</w:t>
      </w:r>
      <w:r w:rsidR="00AD5418">
        <w:rPr>
          <w:b/>
          <w:color w:val="C00000"/>
          <w:sz w:val="24"/>
          <w:szCs w:val="24"/>
        </w:rPr>
        <w:t>. Изучите материал, изложенный ниже</w:t>
      </w:r>
      <w:r w:rsidR="0060354A">
        <w:rPr>
          <w:b/>
          <w:color w:val="C00000"/>
          <w:sz w:val="24"/>
          <w:szCs w:val="24"/>
        </w:rPr>
        <w:t>, законспектируйте</w:t>
      </w:r>
      <w:r w:rsidR="00AD5418">
        <w:rPr>
          <w:b/>
          <w:color w:val="C00000"/>
          <w:sz w:val="24"/>
          <w:szCs w:val="24"/>
        </w:rPr>
        <w:t>:</w:t>
      </w:r>
    </w:p>
    <w:p w:rsidR="00813C53" w:rsidRDefault="00813C53" w:rsidP="00813C53">
      <w:pPr>
        <w:widowControl/>
        <w:autoSpaceDE/>
        <w:autoSpaceDN/>
        <w:adjustRightInd/>
        <w:spacing w:line="360" w:lineRule="auto"/>
        <w:ind w:firstLine="567"/>
        <w:rPr>
          <w:sz w:val="24"/>
          <w:szCs w:val="24"/>
        </w:rPr>
      </w:pPr>
      <w:r>
        <w:rPr>
          <w:sz w:val="24"/>
          <w:szCs w:val="24"/>
        </w:rPr>
        <w:t>Рассмотрим основные геометрические характеристики прямозубых цилиндрических передач.</w:t>
      </w:r>
    </w:p>
    <w:p w:rsidR="00813C53" w:rsidRDefault="00147C89" w:rsidP="00147C89">
      <w:pPr>
        <w:widowControl/>
        <w:autoSpaceDE/>
        <w:autoSpaceDN/>
        <w:adjustRightInd/>
        <w:spacing w:line="360" w:lineRule="auto"/>
        <w:ind w:firstLine="567"/>
        <w:jc w:val="center"/>
        <w:rPr>
          <w:sz w:val="24"/>
          <w:szCs w:val="24"/>
        </w:rPr>
      </w:pPr>
      <w:r>
        <w:rPr>
          <w:noProof/>
          <w:sz w:val="24"/>
          <w:szCs w:val="24"/>
        </w:rPr>
        <w:drawing>
          <wp:inline distT="0" distB="0" distL="0" distR="0" wp14:anchorId="100B38B6">
            <wp:extent cx="3471169" cy="5064869"/>
            <wp:effectExtent l="0" t="0" r="0" b="2540"/>
            <wp:docPr id="14337" name="Рисунок 1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72285" cy="5066497"/>
                    </a:xfrm>
                    <a:prstGeom prst="rect">
                      <a:avLst/>
                    </a:prstGeom>
                    <a:noFill/>
                  </pic:spPr>
                </pic:pic>
              </a:graphicData>
            </a:graphic>
          </wp:inline>
        </w:drawing>
      </w:r>
    </w:p>
    <w:p w:rsidR="00813C53" w:rsidRPr="00B43B1F" w:rsidRDefault="00813C53" w:rsidP="009E2623">
      <w:pPr>
        <w:widowControl/>
        <w:autoSpaceDE/>
        <w:autoSpaceDN/>
        <w:adjustRightInd/>
        <w:spacing w:after="240" w:line="360" w:lineRule="auto"/>
        <w:jc w:val="center"/>
        <w:rPr>
          <w:b/>
          <w:bCs/>
          <w:i/>
          <w:sz w:val="24"/>
          <w:szCs w:val="24"/>
        </w:rPr>
      </w:pPr>
      <w:r>
        <w:br/>
      </w:r>
      <w:r w:rsidRPr="00B43B1F">
        <w:rPr>
          <w:i/>
          <w:sz w:val="24"/>
          <w:szCs w:val="24"/>
        </w:rPr>
        <w:t>Рисунок 3.8 – Геометрические параметры цилиндрических зубчатых колес</w:t>
      </w:r>
    </w:p>
    <w:p w:rsidR="005C629F" w:rsidRPr="005C629F" w:rsidRDefault="005C629F" w:rsidP="005C629F">
      <w:pPr>
        <w:widowControl/>
        <w:autoSpaceDE/>
        <w:autoSpaceDN/>
        <w:adjustRightInd/>
        <w:spacing w:line="360" w:lineRule="auto"/>
        <w:ind w:firstLine="567"/>
        <w:jc w:val="both"/>
        <w:rPr>
          <w:sz w:val="24"/>
          <w:szCs w:val="24"/>
        </w:rPr>
      </w:pPr>
      <w:r w:rsidRPr="005C629F">
        <w:rPr>
          <w:sz w:val="24"/>
          <w:szCs w:val="24"/>
        </w:rPr>
        <w:lastRenderedPageBreak/>
        <w:t>Зубчатое зацепление характеризуется следу</w:t>
      </w:r>
      <w:r>
        <w:rPr>
          <w:sz w:val="24"/>
          <w:szCs w:val="24"/>
        </w:rPr>
        <w:t>ющими основными параметрами:</w:t>
      </w:r>
    </w:p>
    <w:p w:rsidR="005C629F" w:rsidRPr="005C629F" w:rsidRDefault="005C629F" w:rsidP="005C629F">
      <w:pPr>
        <w:widowControl/>
        <w:autoSpaceDE/>
        <w:autoSpaceDN/>
        <w:adjustRightInd/>
        <w:spacing w:line="360" w:lineRule="auto"/>
        <w:ind w:firstLine="567"/>
        <w:jc w:val="both"/>
        <w:rPr>
          <w:sz w:val="24"/>
          <w:szCs w:val="24"/>
        </w:rPr>
      </w:pPr>
      <w:proofErr w:type="spellStart"/>
      <w:r>
        <w:rPr>
          <w:sz w:val="24"/>
          <w:szCs w:val="24"/>
        </w:rPr>
        <w:t>da</w:t>
      </w:r>
      <w:proofErr w:type="spellEnd"/>
      <w:r>
        <w:rPr>
          <w:sz w:val="24"/>
          <w:szCs w:val="24"/>
        </w:rPr>
        <w:t xml:space="preserve"> — диаметр вершин зубьев;</w:t>
      </w:r>
    </w:p>
    <w:p w:rsidR="005C629F" w:rsidRPr="005C629F" w:rsidRDefault="005C629F" w:rsidP="005C629F">
      <w:pPr>
        <w:widowControl/>
        <w:autoSpaceDE/>
        <w:autoSpaceDN/>
        <w:adjustRightInd/>
        <w:spacing w:line="360" w:lineRule="auto"/>
        <w:ind w:firstLine="567"/>
        <w:jc w:val="both"/>
        <w:rPr>
          <w:sz w:val="24"/>
          <w:szCs w:val="24"/>
        </w:rPr>
      </w:pPr>
      <w:r>
        <w:rPr>
          <w:sz w:val="24"/>
          <w:szCs w:val="24"/>
        </w:rPr>
        <w:t>d</w:t>
      </w:r>
      <w:r w:rsidRPr="005C629F">
        <w:rPr>
          <w:sz w:val="24"/>
          <w:szCs w:val="24"/>
          <w:vertAlign w:val="subscript"/>
          <w:lang w:val="en-US"/>
        </w:rPr>
        <w:t>f</w:t>
      </w:r>
      <w:r w:rsidRPr="005C629F">
        <w:rPr>
          <w:sz w:val="24"/>
          <w:szCs w:val="24"/>
          <w:vertAlign w:val="subscript"/>
        </w:rPr>
        <w:t xml:space="preserve"> </w:t>
      </w:r>
      <w:r>
        <w:rPr>
          <w:sz w:val="24"/>
          <w:szCs w:val="24"/>
        </w:rPr>
        <w:t>— диаметр впадин зубьев;</w:t>
      </w:r>
    </w:p>
    <w:p w:rsidR="005C629F" w:rsidRPr="005C629F" w:rsidRDefault="005C629F" w:rsidP="005C629F">
      <w:pPr>
        <w:widowControl/>
        <w:autoSpaceDE/>
        <w:autoSpaceDN/>
        <w:adjustRightInd/>
        <w:spacing w:line="360" w:lineRule="auto"/>
        <w:ind w:firstLine="567"/>
        <w:jc w:val="both"/>
        <w:rPr>
          <w:sz w:val="24"/>
          <w:szCs w:val="24"/>
        </w:rPr>
      </w:pPr>
      <w:r w:rsidRPr="005C629F">
        <w:rPr>
          <w:sz w:val="24"/>
          <w:szCs w:val="24"/>
        </w:rPr>
        <w:t>d — делительный диаметр;</w:t>
      </w:r>
    </w:p>
    <w:p w:rsidR="005C629F" w:rsidRPr="005C629F" w:rsidRDefault="005C629F" w:rsidP="005C629F">
      <w:pPr>
        <w:widowControl/>
        <w:autoSpaceDE/>
        <w:autoSpaceDN/>
        <w:adjustRightInd/>
        <w:spacing w:line="360" w:lineRule="auto"/>
        <w:ind w:firstLine="567"/>
        <w:jc w:val="both"/>
        <w:rPr>
          <w:sz w:val="24"/>
          <w:szCs w:val="24"/>
        </w:rPr>
      </w:pPr>
      <w:proofErr w:type="spellStart"/>
      <w:r w:rsidRPr="005C629F">
        <w:rPr>
          <w:sz w:val="24"/>
          <w:szCs w:val="24"/>
        </w:rPr>
        <w:t>р</w:t>
      </w:r>
      <w:r w:rsidRPr="005C629F">
        <w:rPr>
          <w:sz w:val="24"/>
          <w:szCs w:val="24"/>
          <w:vertAlign w:val="subscript"/>
        </w:rPr>
        <w:t>t</w:t>
      </w:r>
      <w:proofErr w:type="spellEnd"/>
      <w:r>
        <w:rPr>
          <w:sz w:val="24"/>
          <w:szCs w:val="24"/>
        </w:rPr>
        <w:t xml:space="preserve"> — окружной шаг;</w:t>
      </w:r>
    </w:p>
    <w:p w:rsidR="005C629F" w:rsidRPr="005C629F" w:rsidRDefault="005C629F" w:rsidP="005C629F">
      <w:pPr>
        <w:widowControl/>
        <w:autoSpaceDE/>
        <w:autoSpaceDN/>
        <w:adjustRightInd/>
        <w:spacing w:line="360" w:lineRule="auto"/>
        <w:ind w:firstLine="567"/>
        <w:jc w:val="both"/>
        <w:rPr>
          <w:sz w:val="24"/>
          <w:szCs w:val="24"/>
        </w:rPr>
      </w:pPr>
      <w:r>
        <w:rPr>
          <w:sz w:val="24"/>
          <w:szCs w:val="24"/>
        </w:rPr>
        <w:t>h — высота зуба;</w:t>
      </w:r>
    </w:p>
    <w:p w:rsidR="005C629F" w:rsidRPr="005C629F" w:rsidRDefault="005C629F" w:rsidP="005C629F">
      <w:pPr>
        <w:widowControl/>
        <w:autoSpaceDE/>
        <w:autoSpaceDN/>
        <w:adjustRightInd/>
        <w:spacing w:line="360" w:lineRule="auto"/>
        <w:ind w:firstLine="567"/>
        <w:jc w:val="both"/>
        <w:rPr>
          <w:sz w:val="24"/>
          <w:szCs w:val="24"/>
        </w:rPr>
      </w:pPr>
      <w:proofErr w:type="spellStart"/>
      <w:r>
        <w:rPr>
          <w:sz w:val="24"/>
          <w:szCs w:val="24"/>
        </w:rPr>
        <w:t>ha</w:t>
      </w:r>
      <w:proofErr w:type="spellEnd"/>
      <w:r>
        <w:rPr>
          <w:sz w:val="24"/>
          <w:szCs w:val="24"/>
        </w:rPr>
        <w:t xml:space="preserve"> — высота головки</w:t>
      </w:r>
      <w:r w:rsidRPr="005C629F">
        <w:rPr>
          <w:sz w:val="24"/>
          <w:szCs w:val="24"/>
        </w:rPr>
        <w:t xml:space="preserve"> зуба;</w:t>
      </w:r>
    </w:p>
    <w:p w:rsidR="005C629F" w:rsidRPr="005C629F" w:rsidRDefault="005C629F" w:rsidP="005C629F">
      <w:pPr>
        <w:widowControl/>
        <w:autoSpaceDE/>
        <w:autoSpaceDN/>
        <w:adjustRightInd/>
        <w:spacing w:line="360" w:lineRule="auto"/>
        <w:ind w:firstLine="567"/>
        <w:jc w:val="both"/>
        <w:rPr>
          <w:sz w:val="24"/>
          <w:szCs w:val="24"/>
        </w:rPr>
      </w:pPr>
      <w:r>
        <w:rPr>
          <w:sz w:val="24"/>
          <w:szCs w:val="24"/>
        </w:rPr>
        <w:t>h</w:t>
      </w:r>
      <w:r w:rsidRPr="005C629F">
        <w:rPr>
          <w:sz w:val="24"/>
          <w:szCs w:val="24"/>
          <w:vertAlign w:val="subscript"/>
          <w:lang w:val="en-US"/>
        </w:rPr>
        <w:t>f</w:t>
      </w:r>
      <w:r>
        <w:rPr>
          <w:sz w:val="24"/>
          <w:szCs w:val="24"/>
        </w:rPr>
        <w:t xml:space="preserve"> — высота ножки зуба;</w:t>
      </w:r>
    </w:p>
    <w:p w:rsidR="005C629F" w:rsidRPr="005C629F" w:rsidRDefault="005C629F" w:rsidP="005C629F">
      <w:pPr>
        <w:widowControl/>
        <w:autoSpaceDE/>
        <w:autoSpaceDN/>
        <w:adjustRightInd/>
        <w:spacing w:line="360" w:lineRule="auto"/>
        <w:ind w:firstLine="567"/>
        <w:jc w:val="both"/>
        <w:rPr>
          <w:sz w:val="24"/>
          <w:szCs w:val="24"/>
        </w:rPr>
      </w:pPr>
      <w:r>
        <w:rPr>
          <w:sz w:val="24"/>
          <w:szCs w:val="24"/>
        </w:rPr>
        <w:t>с — радиальный зазор;</w:t>
      </w:r>
    </w:p>
    <w:p w:rsidR="005C629F" w:rsidRPr="005C629F" w:rsidRDefault="005C629F" w:rsidP="005C629F">
      <w:pPr>
        <w:widowControl/>
        <w:autoSpaceDE/>
        <w:autoSpaceDN/>
        <w:adjustRightInd/>
        <w:spacing w:line="360" w:lineRule="auto"/>
        <w:ind w:firstLine="567"/>
        <w:jc w:val="both"/>
        <w:rPr>
          <w:sz w:val="24"/>
          <w:szCs w:val="24"/>
        </w:rPr>
      </w:pPr>
      <w:r w:rsidRPr="005C629F">
        <w:rPr>
          <w:sz w:val="24"/>
          <w:szCs w:val="24"/>
        </w:rPr>
        <w:t>b — ширина венца (длина зуба);</w:t>
      </w:r>
    </w:p>
    <w:p w:rsidR="005C629F" w:rsidRPr="005C629F" w:rsidRDefault="005C629F" w:rsidP="005C629F">
      <w:pPr>
        <w:widowControl/>
        <w:autoSpaceDE/>
        <w:autoSpaceDN/>
        <w:adjustRightInd/>
        <w:spacing w:line="360" w:lineRule="auto"/>
        <w:ind w:firstLine="567"/>
        <w:jc w:val="both"/>
        <w:rPr>
          <w:sz w:val="24"/>
          <w:szCs w:val="24"/>
        </w:rPr>
      </w:pPr>
      <w:proofErr w:type="spellStart"/>
      <w:r>
        <w:rPr>
          <w:sz w:val="24"/>
          <w:szCs w:val="24"/>
        </w:rPr>
        <w:t>а</w:t>
      </w:r>
      <w:r w:rsidRPr="005C629F">
        <w:rPr>
          <w:rFonts w:ascii="Arial" w:hAnsi="Arial" w:cs="Arial"/>
          <w:sz w:val="24"/>
          <w:szCs w:val="24"/>
          <w:vertAlign w:val="subscript"/>
        </w:rPr>
        <w:t>ω</w:t>
      </w:r>
      <w:proofErr w:type="spellEnd"/>
      <w:r w:rsidRPr="005C629F">
        <w:rPr>
          <w:sz w:val="24"/>
          <w:szCs w:val="24"/>
          <w:vertAlign w:val="subscript"/>
        </w:rPr>
        <w:t xml:space="preserve"> </w:t>
      </w:r>
      <w:r w:rsidRPr="005C629F">
        <w:rPr>
          <w:sz w:val="24"/>
          <w:szCs w:val="24"/>
        </w:rPr>
        <w:t>— межосевое расстояние;</w:t>
      </w:r>
    </w:p>
    <w:p w:rsidR="005C629F" w:rsidRDefault="005C629F" w:rsidP="005C629F">
      <w:pPr>
        <w:widowControl/>
        <w:autoSpaceDE/>
        <w:autoSpaceDN/>
        <w:adjustRightInd/>
        <w:spacing w:line="360" w:lineRule="auto"/>
        <w:ind w:firstLine="567"/>
        <w:jc w:val="both"/>
        <w:rPr>
          <w:sz w:val="24"/>
          <w:szCs w:val="24"/>
        </w:rPr>
      </w:pPr>
      <w:r>
        <w:rPr>
          <w:sz w:val="24"/>
          <w:szCs w:val="24"/>
          <w:lang w:val="en-US"/>
        </w:rPr>
        <w:t>z</w:t>
      </w:r>
      <w:r>
        <w:rPr>
          <w:sz w:val="24"/>
          <w:szCs w:val="24"/>
        </w:rPr>
        <w:t xml:space="preserve"> — число зубьев.</w:t>
      </w:r>
    </w:p>
    <w:p w:rsidR="00813C53" w:rsidRPr="005C629F" w:rsidRDefault="005C629F" w:rsidP="005C629F">
      <w:pPr>
        <w:widowControl/>
        <w:autoSpaceDE/>
        <w:autoSpaceDN/>
        <w:adjustRightInd/>
        <w:spacing w:line="360" w:lineRule="auto"/>
        <w:ind w:firstLine="567"/>
        <w:jc w:val="both"/>
        <w:rPr>
          <w:sz w:val="24"/>
          <w:szCs w:val="24"/>
        </w:rPr>
      </w:pPr>
      <w:r w:rsidRPr="009F2ECB">
        <w:rPr>
          <w:i/>
          <w:iCs/>
          <w:sz w:val="24"/>
          <w:szCs w:val="24"/>
        </w:rPr>
        <w:t>т</w:t>
      </w:r>
      <w:r w:rsidRPr="005C629F">
        <w:rPr>
          <w:iCs/>
          <w:sz w:val="24"/>
          <w:szCs w:val="24"/>
        </w:rPr>
        <w:t xml:space="preserve"> —</w:t>
      </w:r>
      <w:r>
        <w:rPr>
          <w:iCs/>
          <w:sz w:val="24"/>
          <w:szCs w:val="24"/>
        </w:rPr>
        <w:t xml:space="preserve"> </w:t>
      </w:r>
      <w:r w:rsidR="00813C53" w:rsidRPr="005C629F">
        <w:rPr>
          <w:iCs/>
          <w:sz w:val="24"/>
          <w:szCs w:val="24"/>
        </w:rPr>
        <w:t>модуль</w:t>
      </w:r>
      <w:r w:rsidR="00813C53" w:rsidRPr="005C629F">
        <w:rPr>
          <w:sz w:val="24"/>
          <w:szCs w:val="24"/>
        </w:rPr>
        <w:t xml:space="preserve"> </w:t>
      </w:r>
      <w:r w:rsidR="00813C53" w:rsidRPr="005C629F">
        <w:rPr>
          <w:iCs/>
          <w:sz w:val="24"/>
          <w:szCs w:val="24"/>
        </w:rPr>
        <w:t>зубьев</w:t>
      </w:r>
      <w:r w:rsidR="00813C53" w:rsidRPr="009F2ECB">
        <w:rPr>
          <w:i/>
          <w:iCs/>
          <w:sz w:val="24"/>
          <w:szCs w:val="24"/>
        </w:rPr>
        <w:t xml:space="preserve">, </w:t>
      </w:r>
      <w:r w:rsidR="00813C53" w:rsidRPr="009F2ECB">
        <w:rPr>
          <w:iCs/>
          <w:sz w:val="24"/>
          <w:szCs w:val="24"/>
        </w:rPr>
        <w:t>мм</w:t>
      </w:r>
      <w:r>
        <w:rPr>
          <w:iCs/>
          <w:sz w:val="24"/>
          <w:szCs w:val="24"/>
        </w:rPr>
        <w:t xml:space="preserve">.  Модуль  </w:t>
      </w:r>
      <w:r w:rsidRPr="005C629F">
        <w:rPr>
          <w:i/>
          <w:iCs/>
          <w:sz w:val="24"/>
          <w:szCs w:val="24"/>
        </w:rPr>
        <w:t>т= Р/π,</w:t>
      </w:r>
    </w:p>
    <w:p w:rsidR="0060354A" w:rsidRDefault="00813C53" w:rsidP="00813C53">
      <w:pPr>
        <w:widowControl/>
        <w:autoSpaceDE/>
        <w:autoSpaceDN/>
        <w:adjustRightInd/>
        <w:spacing w:line="360" w:lineRule="auto"/>
        <w:ind w:firstLine="567"/>
        <w:jc w:val="both"/>
        <w:rPr>
          <w:sz w:val="24"/>
          <w:szCs w:val="24"/>
        </w:rPr>
      </w:pPr>
      <w:r w:rsidRPr="009F2ECB">
        <w:rPr>
          <w:sz w:val="24"/>
          <w:szCs w:val="24"/>
        </w:rPr>
        <w:t>где p = πd/z – окружной шаг зубьев по делительной окружности</w:t>
      </w:r>
      <w:r w:rsidR="00AD5418">
        <w:rPr>
          <w:sz w:val="24"/>
          <w:szCs w:val="24"/>
        </w:rPr>
        <w:t>.</w:t>
      </w:r>
      <w:r w:rsidRPr="009F2ECB">
        <w:rPr>
          <w:sz w:val="24"/>
          <w:szCs w:val="24"/>
        </w:rPr>
        <w:t xml:space="preserve">  </w:t>
      </w:r>
    </w:p>
    <w:p w:rsidR="00813C53" w:rsidRPr="009F2ECB" w:rsidRDefault="0060354A" w:rsidP="0060354A">
      <w:pPr>
        <w:widowControl/>
        <w:autoSpaceDE/>
        <w:autoSpaceDN/>
        <w:adjustRightInd/>
        <w:spacing w:line="360" w:lineRule="auto"/>
        <w:ind w:firstLine="567"/>
        <w:jc w:val="both"/>
        <w:rPr>
          <w:sz w:val="24"/>
          <w:szCs w:val="24"/>
        </w:rPr>
      </w:pPr>
      <w:r w:rsidRPr="005C629F">
        <w:rPr>
          <w:sz w:val="24"/>
          <w:szCs w:val="24"/>
        </w:rPr>
        <w:t>Делительная окружность - окружн</w:t>
      </w:r>
      <w:r>
        <w:rPr>
          <w:sz w:val="24"/>
          <w:szCs w:val="24"/>
        </w:rPr>
        <w:t>ость, по которой обкатывается ин</w:t>
      </w:r>
      <w:r w:rsidRPr="005C629F">
        <w:rPr>
          <w:sz w:val="24"/>
          <w:szCs w:val="24"/>
        </w:rPr>
        <w:t>струмент при нарезании. Делительная ок</w:t>
      </w:r>
      <w:r>
        <w:rPr>
          <w:sz w:val="24"/>
          <w:szCs w:val="24"/>
        </w:rPr>
        <w:t>ружность делит зуб на головку и ножку.</w:t>
      </w:r>
    </w:p>
    <w:p w:rsidR="00813C53" w:rsidRPr="009F2ECB" w:rsidRDefault="00813C53" w:rsidP="00813C53">
      <w:pPr>
        <w:widowControl/>
        <w:autoSpaceDE/>
        <w:autoSpaceDN/>
        <w:adjustRightInd/>
        <w:spacing w:line="360" w:lineRule="auto"/>
        <w:ind w:firstLine="567"/>
        <w:jc w:val="both"/>
        <w:rPr>
          <w:sz w:val="24"/>
          <w:szCs w:val="24"/>
        </w:rPr>
      </w:pPr>
      <w:r w:rsidRPr="009F2ECB">
        <w:rPr>
          <w:i/>
          <w:iCs/>
          <w:sz w:val="24"/>
          <w:szCs w:val="24"/>
        </w:rPr>
        <w:t>т</w:t>
      </w:r>
      <w:r w:rsidRPr="009F2ECB">
        <w:rPr>
          <w:i/>
          <w:iCs/>
          <w:sz w:val="24"/>
          <w:szCs w:val="24"/>
          <w:vertAlign w:val="subscript"/>
        </w:rPr>
        <w:t>1</w:t>
      </w:r>
      <w:r w:rsidRPr="009F2ECB">
        <w:rPr>
          <w:i/>
          <w:iCs/>
          <w:sz w:val="24"/>
          <w:szCs w:val="24"/>
        </w:rPr>
        <w:t>=т</w:t>
      </w:r>
      <w:r w:rsidRPr="009F2ECB">
        <w:rPr>
          <w:i/>
          <w:iCs/>
          <w:sz w:val="24"/>
          <w:szCs w:val="24"/>
          <w:vertAlign w:val="subscript"/>
        </w:rPr>
        <w:t>2</w:t>
      </w:r>
      <w:r w:rsidRPr="009F2ECB">
        <w:rPr>
          <w:i/>
          <w:iCs/>
          <w:sz w:val="24"/>
          <w:szCs w:val="24"/>
        </w:rPr>
        <w:t xml:space="preserve"> = т,  </w:t>
      </w:r>
      <w:r w:rsidRPr="009F2ECB">
        <w:rPr>
          <w:sz w:val="24"/>
          <w:szCs w:val="24"/>
        </w:rPr>
        <w:t>так как в зацеп</w:t>
      </w:r>
      <w:r w:rsidRPr="009F2ECB">
        <w:rPr>
          <w:sz w:val="24"/>
          <w:szCs w:val="24"/>
        </w:rPr>
        <w:softHyphen/>
        <w:t>лении могут быть зубчатые колеса только одного модуля.</w:t>
      </w:r>
    </w:p>
    <w:p w:rsidR="00594616" w:rsidRPr="009F2ECB" w:rsidRDefault="00813C53" w:rsidP="00AD5418">
      <w:pPr>
        <w:widowControl/>
        <w:autoSpaceDE/>
        <w:autoSpaceDN/>
        <w:adjustRightInd/>
        <w:spacing w:line="360" w:lineRule="auto"/>
        <w:ind w:firstLine="567"/>
        <w:jc w:val="both"/>
        <w:rPr>
          <w:sz w:val="24"/>
          <w:szCs w:val="24"/>
        </w:rPr>
      </w:pPr>
      <w:r w:rsidRPr="009F2ECB">
        <w:rPr>
          <w:sz w:val="24"/>
          <w:szCs w:val="24"/>
        </w:rPr>
        <w:t>Модуль с</w:t>
      </w:r>
      <w:r w:rsidR="009036F2">
        <w:rPr>
          <w:sz w:val="24"/>
          <w:szCs w:val="24"/>
        </w:rPr>
        <w:t xml:space="preserve">тандартизован (ГОСТ 9563-60) </w:t>
      </w:r>
      <w:r w:rsidR="009036F2" w:rsidRPr="009036F2">
        <w:rPr>
          <w:sz w:val="24"/>
          <w:szCs w:val="24"/>
        </w:rPr>
        <w:t>—</w:t>
      </w:r>
      <w:r w:rsidRPr="009F2ECB">
        <w:rPr>
          <w:sz w:val="24"/>
          <w:szCs w:val="24"/>
        </w:rPr>
        <w:t xml:space="preserve"> 1 ряд: 1; 1,25; 1,5; 2; 2,5; 3, 4; 5; 6; 8… 80</w:t>
      </w:r>
    </w:p>
    <w:p w:rsidR="00813C53" w:rsidRPr="00442D87" w:rsidRDefault="00773DB4" w:rsidP="00442D87">
      <w:pPr>
        <w:widowControl/>
        <w:autoSpaceDE/>
        <w:autoSpaceDN/>
        <w:adjustRightInd/>
        <w:spacing w:after="240" w:line="360" w:lineRule="auto"/>
        <w:ind w:firstLine="567"/>
        <w:jc w:val="both"/>
        <w:rPr>
          <w:b/>
          <w:color w:val="C00000"/>
          <w:sz w:val="24"/>
          <w:szCs w:val="24"/>
        </w:rPr>
      </w:pPr>
      <w:r>
        <w:rPr>
          <w:b/>
          <w:color w:val="C00000"/>
          <w:sz w:val="24"/>
          <w:szCs w:val="24"/>
        </w:rPr>
        <w:t>5</w:t>
      </w:r>
      <w:r w:rsidR="00442D87">
        <w:rPr>
          <w:b/>
          <w:color w:val="C00000"/>
          <w:sz w:val="24"/>
          <w:szCs w:val="24"/>
        </w:rPr>
        <w:t xml:space="preserve">  </w:t>
      </w:r>
      <w:r w:rsidR="00813C53" w:rsidRPr="00442D87">
        <w:rPr>
          <w:b/>
          <w:color w:val="C00000"/>
          <w:sz w:val="24"/>
          <w:szCs w:val="24"/>
        </w:rPr>
        <w:t>Изобразит</w:t>
      </w:r>
      <w:r w:rsidR="00442D87" w:rsidRPr="00442D87">
        <w:rPr>
          <w:b/>
          <w:color w:val="C00000"/>
          <w:sz w:val="24"/>
          <w:szCs w:val="24"/>
        </w:rPr>
        <w:t>е</w:t>
      </w:r>
      <w:r w:rsidR="00442D87">
        <w:rPr>
          <w:b/>
          <w:color w:val="C00000"/>
          <w:sz w:val="24"/>
          <w:szCs w:val="24"/>
        </w:rPr>
        <w:t>, обозначьте размеры, указанные на рисунке 3.9</w:t>
      </w:r>
      <w:r w:rsidR="00813C53" w:rsidRPr="00442D87">
        <w:rPr>
          <w:b/>
          <w:color w:val="C00000"/>
          <w:sz w:val="24"/>
          <w:szCs w:val="24"/>
        </w:rPr>
        <w:t>:</w:t>
      </w:r>
    </w:p>
    <w:p w:rsidR="00813C53" w:rsidRPr="009F2ECB" w:rsidRDefault="00813C53" w:rsidP="00442D87">
      <w:pPr>
        <w:widowControl/>
        <w:autoSpaceDE/>
        <w:autoSpaceDN/>
        <w:adjustRightInd/>
        <w:spacing w:line="360" w:lineRule="auto"/>
        <w:ind w:firstLine="567"/>
        <w:jc w:val="center"/>
        <w:rPr>
          <w:b/>
          <w:i/>
          <w:sz w:val="24"/>
          <w:szCs w:val="24"/>
        </w:rPr>
      </w:pPr>
      <w:r w:rsidRPr="009F2ECB">
        <w:rPr>
          <w:noProof/>
          <w:sz w:val="24"/>
          <w:szCs w:val="24"/>
        </w:rPr>
        <w:drawing>
          <wp:inline distT="0" distB="0" distL="0" distR="0" wp14:anchorId="50ED856D" wp14:editId="43247C51">
            <wp:extent cx="2405848" cy="1417108"/>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10131" cy="1419631"/>
                    </a:xfrm>
                    <a:prstGeom prst="rect">
                      <a:avLst/>
                    </a:prstGeom>
                    <a:noFill/>
                    <a:ln>
                      <a:noFill/>
                    </a:ln>
                  </pic:spPr>
                </pic:pic>
              </a:graphicData>
            </a:graphic>
          </wp:inline>
        </w:drawing>
      </w:r>
    </w:p>
    <w:p w:rsidR="0060354A" w:rsidRPr="00B43B1F" w:rsidRDefault="009036F2" w:rsidP="00442D87">
      <w:pPr>
        <w:widowControl/>
        <w:autoSpaceDE/>
        <w:autoSpaceDN/>
        <w:adjustRightInd/>
        <w:spacing w:after="240" w:line="360" w:lineRule="auto"/>
        <w:ind w:firstLine="567"/>
        <w:jc w:val="center"/>
        <w:rPr>
          <w:i/>
          <w:sz w:val="24"/>
          <w:szCs w:val="24"/>
        </w:rPr>
      </w:pPr>
      <w:r>
        <w:rPr>
          <w:i/>
          <w:sz w:val="24"/>
          <w:szCs w:val="24"/>
        </w:rPr>
        <w:t xml:space="preserve">Рисунок 3.9 </w:t>
      </w:r>
      <w:r w:rsidRPr="009036F2">
        <w:rPr>
          <w:i/>
          <w:sz w:val="24"/>
          <w:szCs w:val="24"/>
        </w:rPr>
        <w:t>—</w:t>
      </w:r>
      <w:r w:rsidR="00442D87" w:rsidRPr="00B43B1F">
        <w:rPr>
          <w:i/>
          <w:sz w:val="24"/>
          <w:szCs w:val="24"/>
        </w:rPr>
        <w:t xml:space="preserve"> Основные параметры зубчатого колеса</w:t>
      </w:r>
    </w:p>
    <w:p w:rsidR="00813C53" w:rsidRPr="009F2ECB" w:rsidRDefault="00813C53" w:rsidP="00446EC1">
      <w:pPr>
        <w:widowControl/>
        <w:numPr>
          <w:ilvl w:val="0"/>
          <w:numId w:val="7"/>
        </w:numPr>
        <w:tabs>
          <w:tab w:val="left" w:pos="993"/>
        </w:tabs>
        <w:autoSpaceDE/>
        <w:autoSpaceDN/>
        <w:adjustRightInd/>
        <w:spacing w:line="360" w:lineRule="auto"/>
        <w:ind w:left="0" w:firstLine="567"/>
        <w:jc w:val="both"/>
        <w:rPr>
          <w:sz w:val="24"/>
          <w:szCs w:val="24"/>
        </w:rPr>
      </w:pPr>
      <w:r w:rsidRPr="009F2ECB">
        <w:rPr>
          <w:sz w:val="24"/>
          <w:szCs w:val="24"/>
        </w:rPr>
        <w:t>Диаметр делительной окружно</w:t>
      </w:r>
      <w:r w:rsidRPr="009F2ECB">
        <w:rPr>
          <w:sz w:val="24"/>
          <w:szCs w:val="24"/>
        </w:rPr>
        <w:softHyphen/>
        <w:t xml:space="preserve">сти:   </w:t>
      </w:r>
      <w:r w:rsidRPr="009F2ECB">
        <w:rPr>
          <w:i/>
          <w:iCs/>
          <w:sz w:val="24"/>
          <w:szCs w:val="24"/>
          <w:lang w:val="en-US"/>
        </w:rPr>
        <w:t>d</w:t>
      </w:r>
      <w:r w:rsidRPr="009F2ECB">
        <w:rPr>
          <w:i/>
          <w:iCs/>
          <w:sz w:val="24"/>
          <w:szCs w:val="24"/>
        </w:rPr>
        <w:t xml:space="preserve"> = </w:t>
      </w:r>
      <w:proofErr w:type="spellStart"/>
      <w:r w:rsidRPr="009F2ECB">
        <w:rPr>
          <w:i/>
          <w:iCs/>
          <w:sz w:val="24"/>
          <w:szCs w:val="24"/>
          <w:lang w:val="en-US"/>
        </w:rPr>
        <w:t>mz</w:t>
      </w:r>
      <w:proofErr w:type="spellEnd"/>
    </w:p>
    <w:p w:rsidR="00813C53" w:rsidRPr="009F2ECB" w:rsidRDefault="00813C53" w:rsidP="00446EC1">
      <w:pPr>
        <w:widowControl/>
        <w:numPr>
          <w:ilvl w:val="0"/>
          <w:numId w:val="7"/>
        </w:numPr>
        <w:tabs>
          <w:tab w:val="left" w:pos="993"/>
        </w:tabs>
        <w:autoSpaceDE/>
        <w:autoSpaceDN/>
        <w:adjustRightInd/>
        <w:spacing w:line="360" w:lineRule="auto"/>
        <w:ind w:left="0" w:firstLine="567"/>
        <w:jc w:val="both"/>
        <w:rPr>
          <w:sz w:val="24"/>
          <w:szCs w:val="24"/>
        </w:rPr>
      </w:pPr>
      <w:r w:rsidRPr="009F2ECB">
        <w:rPr>
          <w:sz w:val="24"/>
          <w:szCs w:val="24"/>
        </w:rPr>
        <w:t xml:space="preserve">Высота головки  </w:t>
      </w:r>
      <w:r w:rsidRPr="009F2ECB">
        <w:rPr>
          <w:i/>
          <w:iCs/>
          <w:sz w:val="24"/>
          <w:szCs w:val="24"/>
          <w:lang w:val="en-US"/>
        </w:rPr>
        <w:t>h</w:t>
      </w:r>
      <w:r w:rsidRPr="009F2ECB">
        <w:rPr>
          <w:i/>
          <w:iCs/>
          <w:sz w:val="24"/>
          <w:szCs w:val="24"/>
          <w:vertAlign w:val="subscript"/>
        </w:rPr>
        <w:t>а</w:t>
      </w:r>
      <w:r w:rsidRPr="009F2ECB">
        <w:rPr>
          <w:i/>
          <w:iCs/>
          <w:sz w:val="24"/>
          <w:szCs w:val="24"/>
        </w:rPr>
        <w:t xml:space="preserve"> = т </w:t>
      </w:r>
    </w:p>
    <w:p w:rsidR="00813C53" w:rsidRPr="009F2ECB" w:rsidRDefault="00813C53" w:rsidP="00446EC1">
      <w:pPr>
        <w:widowControl/>
        <w:numPr>
          <w:ilvl w:val="0"/>
          <w:numId w:val="7"/>
        </w:numPr>
        <w:tabs>
          <w:tab w:val="left" w:pos="993"/>
        </w:tabs>
        <w:autoSpaceDE/>
        <w:autoSpaceDN/>
        <w:adjustRightInd/>
        <w:spacing w:line="360" w:lineRule="auto"/>
        <w:ind w:left="0" w:firstLine="567"/>
        <w:jc w:val="both"/>
        <w:rPr>
          <w:sz w:val="24"/>
          <w:szCs w:val="24"/>
        </w:rPr>
      </w:pPr>
      <w:r w:rsidRPr="009F2ECB">
        <w:rPr>
          <w:sz w:val="24"/>
          <w:szCs w:val="24"/>
        </w:rPr>
        <w:t xml:space="preserve">Высота ножки  </w:t>
      </w:r>
      <w:r w:rsidRPr="009F2ECB">
        <w:rPr>
          <w:i/>
          <w:iCs/>
          <w:sz w:val="24"/>
          <w:szCs w:val="24"/>
          <w:lang w:val="en-US"/>
        </w:rPr>
        <w:t>h</w:t>
      </w:r>
      <w:r w:rsidRPr="009F2ECB">
        <w:rPr>
          <w:i/>
          <w:iCs/>
          <w:sz w:val="24"/>
          <w:szCs w:val="24"/>
          <w:vertAlign w:val="subscript"/>
          <w:lang w:val="en-US"/>
        </w:rPr>
        <w:t>f</w:t>
      </w:r>
      <w:r w:rsidRPr="009F2ECB">
        <w:rPr>
          <w:i/>
          <w:iCs/>
          <w:sz w:val="24"/>
          <w:szCs w:val="24"/>
        </w:rPr>
        <w:t xml:space="preserve"> =1,25т. </w:t>
      </w:r>
    </w:p>
    <w:p w:rsidR="00813C53" w:rsidRPr="009F2ECB" w:rsidRDefault="003D4B9B" w:rsidP="00446EC1">
      <w:pPr>
        <w:widowControl/>
        <w:numPr>
          <w:ilvl w:val="0"/>
          <w:numId w:val="7"/>
        </w:numPr>
        <w:tabs>
          <w:tab w:val="left" w:pos="993"/>
        </w:tabs>
        <w:autoSpaceDE/>
        <w:autoSpaceDN/>
        <w:adjustRightInd/>
        <w:spacing w:line="360" w:lineRule="auto"/>
        <w:ind w:left="0" w:firstLine="567"/>
        <w:jc w:val="both"/>
        <w:rPr>
          <w:sz w:val="24"/>
          <w:szCs w:val="24"/>
        </w:rPr>
      </w:pPr>
      <w:r>
        <w:rPr>
          <w:sz w:val="24"/>
          <w:szCs w:val="24"/>
        </w:rPr>
        <w:t xml:space="preserve">Высота зуба    </w:t>
      </w:r>
      <w:r w:rsidR="00813C53" w:rsidRPr="009F2ECB">
        <w:rPr>
          <w:i/>
          <w:sz w:val="24"/>
          <w:szCs w:val="24"/>
          <w:lang w:val="en-US"/>
        </w:rPr>
        <w:t>h</w:t>
      </w:r>
      <w:r w:rsidR="00813C53" w:rsidRPr="009F2ECB">
        <w:rPr>
          <w:i/>
          <w:sz w:val="24"/>
          <w:szCs w:val="24"/>
        </w:rPr>
        <w:t xml:space="preserve"> </w:t>
      </w:r>
      <w:r w:rsidR="00813C53" w:rsidRPr="009F2ECB">
        <w:rPr>
          <w:i/>
          <w:iCs/>
          <w:sz w:val="24"/>
          <w:szCs w:val="24"/>
        </w:rPr>
        <w:t>=2,25</w:t>
      </w:r>
      <w:r w:rsidR="00813C53" w:rsidRPr="009F2ECB">
        <w:rPr>
          <w:i/>
          <w:iCs/>
          <w:sz w:val="24"/>
          <w:szCs w:val="24"/>
          <w:lang w:val="en-US"/>
        </w:rPr>
        <w:t>m</w:t>
      </w:r>
    </w:p>
    <w:p w:rsidR="00813C53" w:rsidRPr="009F2ECB" w:rsidRDefault="00813C53" w:rsidP="00446EC1">
      <w:pPr>
        <w:widowControl/>
        <w:numPr>
          <w:ilvl w:val="0"/>
          <w:numId w:val="7"/>
        </w:numPr>
        <w:tabs>
          <w:tab w:val="left" w:pos="993"/>
        </w:tabs>
        <w:autoSpaceDE/>
        <w:autoSpaceDN/>
        <w:adjustRightInd/>
        <w:spacing w:line="360" w:lineRule="auto"/>
        <w:ind w:left="0" w:firstLine="567"/>
        <w:jc w:val="both"/>
        <w:rPr>
          <w:sz w:val="24"/>
          <w:szCs w:val="24"/>
        </w:rPr>
      </w:pPr>
      <w:r w:rsidRPr="009F2ECB">
        <w:rPr>
          <w:sz w:val="24"/>
          <w:szCs w:val="24"/>
        </w:rPr>
        <w:t>Диаметр окружности вы</w:t>
      </w:r>
      <w:r w:rsidRPr="009F2ECB">
        <w:rPr>
          <w:sz w:val="24"/>
          <w:szCs w:val="24"/>
        </w:rPr>
        <w:softHyphen/>
        <w:t xml:space="preserve">ступов  </w:t>
      </w:r>
      <w:r w:rsidRPr="009F2ECB">
        <w:rPr>
          <w:i/>
          <w:iCs/>
          <w:sz w:val="24"/>
          <w:szCs w:val="24"/>
          <w:lang w:val="en-US"/>
        </w:rPr>
        <w:t>d</w:t>
      </w:r>
      <w:r w:rsidRPr="009F2ECB">
        <w:rPr>
          <w:i/>
          <w:iCs/>
          <w:sz w:val="24"/>
          <w:szCs w:val="24"/>
          <w:vertAlign w:val="subscript"/>
        </w:rPr>
        <w:t>а</w:t>
      </w:r>
      <w:r w:rsidRPr="009F2ECB">
        <w:rPr>
          <w:i/>
          <w:iCs/>
          <w:sz w:val="24"/>
          <w:szCs w:val="24"/>
        </w:rPr>
        <w:t xml:space="preserve"> = </w:t>
      </w:r>
      <w:r w:rsidRPr="009F2ECB">
        <w:rPr>
          <w:i/>
          <w:iCs/>
          <w:sz w:val="24"/>
          <w:szCs w:val="24"/>
          <w:lang w:val="en-US"/>
        </w:rPr>
        <w:t>m</w:t>
      </w:r>
      <w:r w:rsidRPr="009F2ECB">
        <w:rPr>
          <w:i/>
          <w:iCs/>
          <w:sz w:val="24"/>
          <w:szCs w:val="24"/>
        </w:rPr>
        <w:t xml:space="preserve"> (</w:t>
      </w:r>
      <w:r w:rsidRPr="009F2ECB">
        <w:rPr>
          <w:i/>
          <w:iCs/>
          <w:sz w:val="24"/>
          <w:szCs w:val="24"/>
          <w:lang w:val="en-US"/>
        </w:rPr>
        <w:t>z</w:t>
      </w:r>
      <w:r w:rsidRPr="009F2ECB">
        <w:rPr>
          <w:i/>
          <w:iCs/>
          <w:sz w:val="24"/>
          <w:szCs w:val="24"/>
        </w:rPr>
        <w:t xml:space="preserve"> </w:t>
      </w:r>
      <w:r w:rsidRPr="009F2ECB">
        <w:rPr>
          <w:i/>
          <w:sz w:val="24"/>
          <w:szCs w:val="24"/>
        </w:rPr>
        <w:t>+ 2)</w:t>
      </w:r>
    </w:p>
    <w:p w:rsidR="00813C53" w:rsidRPr="009F2ECB" w:rsidRDefault="00813C53" w:rsidP="00446EC1">
      <w:pPr>
        <w:widowControl/>
        <w:numPr>
          <w:ilvl w:val="0"/>
          <w:numId w:val="7"/>
        </w:numPr>
        <w:tabs>
          <w:tab w:val="left" w:pos="993"/>
        </w:tabs>
        <w:autoSpaceDE/>
        <w:autoSpaceDN/>
        <w:adjustRightInd/>
        <w:spacing w:line="360" w:lineRule="auto"/>
        <w:ind w:left="0" w:firstLine="567"/>
        <w:jc w:val="both"/>
        <w:rPr>
          <w:sz w:val="24"/>
          <w:szCs w:val="24"/>
        </w:rPr>
      </w:pPr>
      <w:r w:rsidRPr="009F2ECB">
        <w:rPr>
          <w:sz w:val="24"/>
          <w:szCs w:val="24"/>
        </w:rPr>
        <w:t xml:space="preserve">Диаметр окружности впадин   </w:t>
      </w:r>
      <w:r w:rsidRPr="009F2ECB">
        <w:rPr>
          <w:i/>
          <w:iCs/>
          <w:sz w:val="24"/>
          <w:szCs w:val="24"/>
          <w:lang w:val="en-US"/>
        </w:rPr>
        <w:t>d</w:t>
      </w:r>
      <w:r w:rsidRPr="009F2ECB">
        <w:rPr>
          <w:i/>
          <w:iCs/>
          <w:sz w:val="24"/>
          <w:szCs w:val="24"/>
          <w:vertAlign w:val="subscript"/>
          <w:lang w:val="en-US"/>
        </w:rPr>
        <w:t>f</w:t>
      </w:r>
      <w:r w:rsidRPr="009F2ECB">
        <w:rPr>
          <w:i/>
          <w:iCs/>
          <w:sz w:val="24"/>
          <w:szCs w:val="24"/>
        </w:rPr>
        <w:t xml:space="preserve"> </w:t>
      </w:r>
      <w:r w:rsidRPr="009F2ECB">
        <w:rPr>
          <w:i/>
          <w:sz w:val="24"/>
          <w:szCs w:val="24"/>
        </w:rPr>
        <w:t xml:space="preserve">= </w:t>
      </w:r>
      <w:r w:rsidRPr="009F2ECB">
        <w:rPr>
          <w:i/>
          <w:sz w:val="24"/>
          <w:szCs w:val="24"/>
          <w:lang w:val="en-US"/>
        </w:rPr>
        <w:t>m</w:t>
      </w:r>
      <w:r w:rsidRPr="009F2ECB">
        <w:rPr>
          <w:i/>
          <w:sz w:val="24"/>
          <w:szCs w:val="24"/>
        </w:rPr>
        <w:t>(</w:t>
      </w:r>
      <w:r w:rsidRPr="009F2ECB">
        <w:rPr>
          <w:i/>
          <w:sz w:val="24"/>
          <w:szCs w:val="24"/>
          <w:lang w:val="en-US"/>
        </w:rPr>
        <w:t>z</w:t>
      </w:r>
      <w:r w:rsidRPr="009F2ECB">
        <w:rPr>
          <w:sz w:val="24"/>
          <w:szCs w:val="24"/>
        </w:rPr>
        <w:t xml:space="preserve"> – </w:t>
      </w:r>
      <w:r w:rsidRPr="009F2ECB">
        <w:rPr>
          <w:i/>
          <w:iCs/>
          <w:sz w:val="24"/>
          <w:szCs w:val="24"/>
        </w:rPr>
        <w:t>2,5)</w:t>
      </w:r>
    </w:p>
    <w:p w:rsidR="00813C53" w:rsidRPr="009F2ECB" w:rsidRDefault="00813C53" w:rsidP="00446EC1">
      <w:pPr>
        <w:widowControl/>
        <w:numPr>
          <w:ilvl w:val="0"/>
          <w:numId w:val="7"/>
        </w:numPr>
        <w:tabs>
          <w:tab w:val="left" w:pos="993"/>
        </w:tabs>
        <w:autoSpaceDE/>
        <w:autoSpaceDN/>
        <w:adjustRightInd/>
        <w:spacing w:line="360" w:lineRule="auto"/>
        <w:ind w:left="0" w:firstLine="567"/>
        <w:jc w:val="both"/>
        <w:rPr>
          <w:sz w:val="24"/>
          <w:szCs w:val="24"/>
        </w:rPr>
      </w:pPr>
      <w:r w:rsidRPr="009F2ECB">
        <w:rPr>
          <w:sz w:val="24"/>
          <w:szCs w:val="24"/>
        </w:rPr>
        <w:t>Расстояние между центрами двух зубчатых колес, находящихся в зацеплении:</w:t>
      </w:r>
    </w:p>
    <w:p w:rsidR="00813C53" w:rsidRPr="003D4B9B" w:rsidRDefault="003D4B9B" w:rsidP="003D4B9B">
      <w:pPr>
        <w:widowControl/>
        <w:tabs>
          <w:tab w:val="left" w:pos="993"/>
        </w:tabs>
        <w:autoSpaceDE/>
        <w:autoSpaceDN/>
        <w:adjustRightInd/>
        <w:spacing w:line="360" w:lineRule="auto"/>
        <w:ind w:firstLine="567"/>
        <w:jc w:val="center"/>
        <w:rPr>
          <w:sz w:val="24"/>
          <w:szCs w:val="24"/>
        </w:rPr>
      </w:pPr>
      <w:r w:rsidRPr="009F2ECB">
        <w:rPr>
          <w:sz w:val="24"/>
          <w:szCs w:val="24"/>
          <w:lang w:val="en-US"/>
        </w:rPr>
        <w:object w:dxaOrig="2380" w:dyaOrig="620">
          <v:shape id="_x0000_i1032" type="#_x0000_t75" style="width:120.45pt;height:31.1pt" o:ole="">
            <v:imagedata r:id="rId49" o:title=""/>
          </v:shape>
          <o:OLEObject Type="Embed" ProgID="Equation.3" ShapeID="_x0000_i1032" DrawAspect="Content" ObjectID="_1666980625" r:id="rId50"/>
        </w:object>
      </w:r>
    </w:p>
    <w:p w:rsidR="00813C53" w:rsidRPr="003D4B9B" w:rsidRDefault="00773DB4" w:rsidP="003D4B9B">
      <w:pPr>
        <w:widowControl/>
        <w:autoSpaceDE/>
        <w:autoSpaceDN/>
        <w:adjustRightInd/>
        <w:spacing w:line="360" w:lineRule="auto"/>
        <w:ind w:firstLine="567"/>
        <w:jc w:val="both"/>
        <w:rPr>
          <w:b/>
          <w:color w:val="C00000"/>
          <w:sz w:val="24"/>
          <w:szCs w:val="24"/>
        </w:rPr>
      </w:pPr>
      <w:r>
        <w:rPr>
          <w:b/>
          <w:color w:val="C00000"/>
          <w:sz w:val="24"/>
          <w:szCs w:val="24"/>
        </w:rPr>
        <w:t xml:space="preserve">6 </w:t>
      </w:r>
      <w:r w:rsidR="003D4B9B" w:rsidRPr="003D4B9B">
        <w:rPr>
          <w:b/>
          <w:color w:val="C00000"/>
          <w:sz w:val="24"/>
          <w:szCs w:val="24"/>
        </w:rPr>
        <w:t xml:space="preserve"> </w:t>
      </w:r>
      <w:r w:rsidR="003D4B9B">
        <w:rPr>
          <w:b/>
          <w:color w:val="C00000"/>
          <w:sz w:val="24"/>
          <w:szCs w:val="24"/>
        </w:rPr>
        <w:t>Ответ</w:t>
      </w:r>
      <w:r w:rsidR="00813C53" w:rsidRPr="003D4B9B">
        <w:rPr>
          <w:b/>
          <w:color w:val="C00000"/>
          <w:sz w:val="24"/>
          <w:szCs w:val="24"/>
        </w:rPr>
        <w:t>ь</w:t>
      </w:r>
      <w:r w:rsidR="003D4B9B">
        <w:rPr>
          <w:b/>
          <w:color w:val="C00000"/>
          <w:sz w:val="24"/>
          <w:szCs w:val="24"/>
        </w:rPr>
        <w:t xml:space="preserve">те  на вопросы теста и решите </w:t>
      </w:r>
      <w:r w:rsidR="00813C53" w:rsidRPr="003D4B9B">
        <w:rPr>
          <w:b/>
          <w:color w:val="C00000"/>
          <w:sz w:val="24"/>
          <w:szCs w:val="24"/>
        </w:rPr>
        <w:t>задачи:</w:t>
      </w:r>
    </w:p>
    <w:p w:rsidR="00813C53" w:rsidRPr="009F2ECB" w:rsidRDefault="003D4B9B" w:rsidP="00813C53">
      <w:pPr>
        <w:widowControl/>
        <w:tabs>
          <w:tab w:val="left" w:pos="851"/>
        </w:tabs>
        <w:autoSpaceDE/>
        <w:autoSpaceDN/>
        <w:adjustRightInd/>
        <w:spacing w:line="360" w:lineRule="auto"/>
        <w:ind w:firstLine="567"/>
        <w:jc w:val="both"/>
        <w:rPr>
          <w:i/>
          <w:sz w:val="24"/>
          <w:szCs w:val="24"/>
        </w:rPr>
      </w:pPr>
      <w:r>
        <w:rPr>
          <w:i/>
          <w:sz w:val="24"/>
          <w:szCs w:val="24"/>
        </w:rPr>
        <w:t>1)</w:t>
      </w:r>
      <w:r w:rsidR="00813C53" w:rsidRPr="009F2ECB">
        <w:rPr>
          <w:i/>
          <w:sz w:val="24"/>
          <w:szCs w:val="24"/>
        </w:rPr>
        <w:t xml:space="preserve">  Определить межосевое расстояние, если d</w:t>
      </w:r>
      <w:r w:rsidR="00813C53" w:rsidRPr="009F2ECB">
        <w:rPr>
          <w:i/>
          <w:sz w:val="24"/>
          <w:szCs w:val="24"/>
          <w:vertAlign w:val="subscript"/>
        </w:rPr>
        <w:t>1</w:t>
      </w:r>
      <w:r w:rsidR="00813C53" w:rsidRPr="009F2ECB">
        <w:rPr>
          <w:i/>
          <w:sz w:val="24"/>
          <w:szCs w:val="24"/>
        </w:rPr>
        <w:t xml:space="preserve"> = 64 мм, z</w:t>
      </w:r>
      <w:r w:rsidR="00813C53" w:rsidRPr="009F2ECB">
        <w:rPr>
          <w:i/>
          <w:sz w:val="24"/>
          <w:szCs w:val="24"/>
          <w:vertAlign w:val="subscript"/>
        </w:rPr>
        <w:t>2</w:t>
      </w:r>
      <w:r w:rsidR="00813C53" w:rsidRPr="009F2ECB">
        <w:rPr>
          <w:i/>
          <w:sz w:val="24"/>
          <w:szCs w:val="24"/>
        </w:rPr>
        <w:t xml:space="preserve"> = 80 мм; m = 2 мм</w:t>
      </w:r>
    </w:p>
    <w:p w:rsidR="00813C53" w:rsidRPr="009F2ECB" w:rsidRDefault="00813C53" w:rsidP="00446EC1">
      <w:pPr>
        <w:widowControl/>
        <w:numPr>
          <w:ilvl w:val="0"/>
          <w:numId w:val="8"/>
        </w:numPr>
        <w:tabs>
          <w:tab w:val="left" w:pos="851"/>
        </w:tabs>
        <w:autoSpaceDE/>
        <w:autoSpaceDN/>
        <w:adjustRightInd/>
        <w:spacing w:line="360" w:lineRule="auto"/>
        <w:ind w:left="0" w:firstLine="567"/>
        <w:jc w:val="both"/>
        <w:rPr>
          <w:sz w:val="24"/>
          <w:szCs w:val="24"/>
        </w:rPr>
      </w:pPr>
      <w:r w:rsidRPr="009F2ECB">
        <w:rPr>
          <w:sz w:val="24"/>
          <w:szCs w:val="24"/>
        </w:rPr>
        <w:t>78 мм</w:t>
      </w:r>
    </w:p>
    <w:p w:rsidR="00813C53" w:rsidRPr="009F2ECB" w:rsidRDefault="00813C53" w:rsidP="00446EC1">
      <w:pPr>
        <w:widowControl/>
        <w:numPr>
          <w:ilvl w:val="0"/>
          <w:numId w:val="8"/>
        </w:numPr>
        <w:tabs>
          <w:tab w:val="left" w:pos="851"/>
        </w:tabs>
        <w:autoSpaceDE/>
        <w:autoSpaceDN/>
        <w:adjustRightInd/>
        <w:spacing w:line="360" w:lineRule="auto"/>
        <w:ind w:left="0" w:firstLine="567"/>
        <w:jc w:val="both"/>
        <w:rPr>
          <w:sz w:val="24"/>
          <w:szCs w:val="24"/>
        </w:rPr>
      </w:pPr>
      <w:r w:rsidRPr="009F2ECB">
        <w:rPr>
          <w:sz w:val="24"/>
          <w:szCs w:val="24"/>
        </w:rPr>
        <w:t>224 мм</w:t>
      </w:r>
    </w:p>
    <w:p w:rsidR="00813C53" w:rsidRPr="009F2ECB" w:rsidRDefault="00813C53" w:rsidP="00446EC1">
      <w:pPr>
        <w:widowControl/>
        <w:numPr>
          <w:ilvl w:val="0"/>
          <w:numId w:val="8"/>
        </w:numPr>
        <w:tabs>
          <w:tab w:val="left" w:pos="851"/>
        </w:tabs>
        <w:autoSpaceDE/>
        <w:autoSpaceDN/>
        <w:adjustRightInd/>
        <w:spacing w:line="360" w:lineRule="auto"/>
        <w:ind w:left="0" w:firstLine="567"/>
        <w:jc w:val="both"/>
        <w:rPr>
          <w:sz w:val="24"/>
          <w:szCs w:val="24"/>
        </w:rPr>
      </w:pPr>
      <w:r w:rsidRPr="009F2ECB">
        <w:rPr>
          <w:sz w:val="24"/>
          <w:szCs w:val="24"/>
        </w:rPr>
        <w:t xml:space="preserve">112 мм </w:t>
      </w:r>
    </w:p>
    <w:p w:rsidR="00813C53" w:rsidRPr="006B3496" w:rsidRDefault="00813C53" w:rsidP="00446EC1">
      <w:pPr>
        <w:widowControl/>
        <w:numPr>
          <w:ilvl w:val="0"/>
          <w:numId w:val="8"/>
        </w:numPr>
        <w:tabs>
          <w:tab w:val="left" w:pos="851"/>
        </w:tabs>
        <w:autoSpaceDE/>
        <w:autoSpaceDN/>
        <w:adjustRightInd/>
        <w:spacing w:line="360" w:lineRule="auto"/>
        <w:ind w:left="0" w:firstLine="567"/>
        <w:jc w:val="both"/>
        <w:rPr>
          <w:sz w:val="24"/>
          <w:szCs w:val="24"/>
        </w:rPr>
      </w:pPr>
      <w:r w:rsidRPr="009F2ECB">
        <w:rPr>
          <w:sz w:val="24"/>
          <w:szCs w:val="24"/>
        </w:rPr>
        <w:t>160 мм</w:t>
      </w:r>
    </w:p>
    <w:p w:rsidR="00813C53" w:rsidRPr="009F2ECB" w:rsidRDefault="003D4B9B" w:rsidP="00813C53">
      <w:pPr>
        <w:widowControl/>
        <w:autoSpaceDE/>
        <w:autoSpaceDN/>
        <w:adjustRightInd/>
        <w:spacing w:line="360" w:lineRule="auto"/>
        <w:ind w:firstLine="567"/>
        <w:jc w:val="both"/>
        <w:rPr>
          <w:i/>
          <w:sz w:val="24"/>
          <w:szCs w:val="24"/>
        </w:rPr>
      </w:pPr>
      <w:r>
        <w:rPr>
          <w:i/>
          <w:sz w:val="24"/>
          <w:szCs w:val="24"/>
        </w:rPr>
        <w:t>2)</w:t>
      </w:r>
      <w:r w:rsidR="00813C53" w:rsidRPr="009F2ECB">
        <w:rPr>
          <w:i/>
          <w:sz w:val="24"/>
          <w:szCs w:val="24"/>
        </w:rPr>
        <w:t xml:space="preserve"> Выбрать формулу для определения диаметра окружности выступов цилиндрического зубчатого колеса</w:t>
      </w:r>
    </w:p>
    <w:p w:rsidR="00813C53" w:rsidRPr="009F2ECB" w:rsidRDefault="00813C53" w:rsidP="00446EC1">
      <w:pPr>
        <w:widowControl/>
        <w:numPr>
          <w:ilvl w:val="1"/>
          <w:numId w:val="9"/>
        </w:numPr>
        <w:tabs>
          <w:tab w:val="left" w:pos="993"/>
        </w:tabs>
        <w:autoSpaceDE/>
        <w:autoSpaceDN/>
        <w:adjustRightInd/>
        <w:spacing w:line="360" w:lineRule="auto"/>
        <w:ind w:left="0" w:firstLine="567"/>
        <w:jc w:val="both"/>
        <w:rPr>
          <w:sz w:val="24"/>
          <w:szCs w:val="24"/>
        </w:rPr>
      </w:pPr>
      <w:r w:rsidRPr="009F2ECB">
        <w:rPr>
          <w:sz w:val="24"/>
          <w:szCs w:val="24"/>
        </w:rPr>
        <w:t>mz</w:t>
      </w:r>
      <w:r w:rsidRPr="009F2ECB">
        <w:rPr>
          <w:sz w:val="24"/>
          <w:szCs w:val="24"/>
          <w:vertAlign w:val="subscript"/>
        </w:rPr>
        <w:t xml:space="preserve">1 </w:t>
      </w:r>
      <w:r w:rsidRPr="009F2ECB">
        <w:rPr>
          <w:sz w:val="24"/>
          <w:szCs w:val="24"/>
        </w:rPr>
        <w:t>(1+u)/2</w:t>
      </w:r>
    </w:p>
    <w:p w:rsidR="00813C53" w:rsidRPr="009F2ECB" w:rsidRDefault="00813C53" w:rsidP="00446EC1">
      <w:pPr>
        <w:widowControl/>
        <w:numPr>
          <w:ilvl w:val="1"/>
          <w:numId w:val="9"/>
        </w:numPr>
        <w:tabs>
          <w:tab w:val="left" w:pos="993"/>
        </w:tabs>
        <w:autoSpaceDE/>
        <w:autoSpaceDN/>
        <w:adjustRightInd/>
        <w:spacing w:line="360" w:lineRule="auto"/>
        <w:ind w:left="0" w:firstLine="567"/>
        <w:jc w:val="both"/>
        <w:rPr>
          <w:sz w:val="24"/>
          <w:szCs w:val="24"/>
        </w:rPr>
      </w:pPr>
      <w:r w:rsidRPr="009F2ECB">
        <w:rPr>
          <w:sz w:val="24"/>
          <w:szCs w:val="24"/>
        </w:rPr>
        <w:t>m (z+2)</w:t>
      </w:r>
    </w:p>
    <w:p w:rsidR="00813C53" w:rsidRPr="009F2ECB" w:rsidRDefault="00F052D9" w:rsidP="00F052D9">
      <w:pPr>
        <w:widowControl/>
        <w:numPr>
          <w:ilvl w:val="1"/>
          <w:numId w:val="9"/>
        </w:numPr>
        <w:tabs>
          <w:tab w:val="left" w:pos="993"/>
        </w:tabs>
        <w:autoSpaceDE/>
        <w:autoSpaceDN/>
        <w:adjustRightInd/>
        <w:spacing w:line="360" w:lineRule="auto"/>
        <w:ind w:hanging="873"/>
        <w:jc w:val="both"/>
        <w:rPr>
          <w:sz w:val="24"/>
          <w:szCs w:val="24"/>
        </w:rPr>
      </w:pPr>
      <w:r>
        <w:rPr>
          <w:sz w:val="24"/>
          <w:szCs w:val="24"/>
        </w:rPr>
        <w:t xml:space="preserve">m (z </w:t>
      </w:r>
      <w:r w:rsidRPr="00F052D9">
        <w:rPr>
          <w:sz w:val="24"/>
          <w:szCs w:val="24"/>
        </w:rPr>
        <w:t>—</w:t>
      </w:r>
      <w:r>
        <w:rPr>
          <w:sz w:val="24"/>
          <w:szCs w:val="24"/>
        </w:rPr>
        <w:t>2,</w:t>
      </w:r>
      <w:r w:rsidR="00813C53" w:rsidRPr="009F2ECB">
        <w:rPr>
          <w:sz w:val="24"/>
          <w:szCs w:val="24"/>
        </w:rPr>
        <w:t>5)</w:t>
      </w:r>
    </w:p>
    <w:p w:rsidR="00813C53" w:rsidRPr="006B3496" w:rsidRDefault="00813C53" w:rsidP="00446EC1">
      <w:pPr>
        <w:widowControl/>
        <w:numPr>
          <w:ilvl w:val="1"/>
          <w:numId w:val="9"/>
        </w:numPr>
        <w:tabs>
          <w:tab w:val="left" w:pos="993"/>
        </w:tabs>
        <w:autoSpaceDE/>
        <w:autoSpaceDN/>
        <w:adjustRightInd/>
        <w:spacing w:line="360" w:lineRule="auto"/>
        <w:ind w:left="0" w:firstLine="567"/>
        <w:jc w:val="both"/>
        <w:rPr>
          <w:sz w:val="24"/>
          <w:szCs w:val="24"/>
        </w:rPr>
      </w:pPr>
      <w:proofErr w:type="spellStart"/>
      <w:r w:rsidRPr="009F2ECB">
        <w:rPr>
          <w:sz w:val="24"/>
          <w:szCs w:val="24"/>
        </w:rPr>
        <w:t>mz</w:t>
      </w:r>
      <w:proofErr w:type="spellEnd"/>
    </w:p>
    <w:p w:rsidR="00813C53" w:rsidRPr="009F2ECB" w:rsidRDefault="003D4B9B" w:rsidP="003D4B9B">
      <w:pPr>
        <w:widowControl/>
        <w:tabs>
          <w:tab w:val="left" w:pos="993"/>
        </w:tabs>
        <w:autoSpaceDE/>
        <w:autoSpaceDN/>
        <w:adjustRightInd/>
        <w:spacing w:line="360" w:lineRule="auto"/>
        <w:ind w:left="567"/>
        <w:jc w:val="both"/>
        <w:rPr>
          <w:i/>
          <w:sz w:val="24"/>
          <w:szCs w:val="24"/>
        </w:rPr>
      </w:pPr>
      <w:r>
        <w:rPr>
          <w:i/>
          <w:sz w:val="24"/>
          <w:szCs w:val="24"/>
        </w:rPr>
        <w:t xml:space="preserve">3)  </w:t>
      </w:r>
      <w:r w:rsidR="00813C53" w:rsidRPr="009F2ECB">
        <w:rPr>
          <w:i/>
          <w:sz w:val="24"/>
          <w:szCs w:val="24"/>
        </w:rPr>
        <w:t xml:space="preserve">Рассчитать шаг зубьев по делительной окружности, если высота зуба колеса </w:t>
      </w:r>
      <w:r w:rsidR="00813C53" w:rsidRPr="009F2ECB">
        <w:rPr>
          <w:i/>
          <w:sz w:val="24"/>
          <w:szCs w:val="24"/>
          <w:lang w:val="en-US"/>
        </w:rPr>
        <w:t>h</w:t>
      </w:r>
      <w:r w:rsidR="00813C53" w:rsidRPr="009F2ECB">
        <w:rPr>
          <w:i/>
          <w:sz w:val="24"/>
          <w:szCs w:val="24"/>
        </w:rPr>
        <w:t>=6,75 мм</w:t>
      </w:r>
    </w:p>
    <w:p w:rsidR="00813C53" w:rsidRPr="009F2ECB" w:rsidRDefault="00813C53" w:rsidP="00446EC1">
      <w:pPr>
        <w:widowControl/>
        <w:numPr>
          <w:ilvl w:val="1"/>
          <w:numId w:val="10"/>
        </w:numPr>
        <w:tabs>
          <w:tab w:val="left" w:pos="993"/>
        </w:tabs>
        <w:autoSpaceDE/>
        <w:autoSpaceDN/>
        <w:adjustRightInd/>
        <w:spacing w:line="360" w:lineRule="auto"/>
        <w:ind w:left="0" w:firstLine="567"/>
        <w:jc w:val="both"/>
        <w:rPr>
          <w:sz w:val="24"/>
          <w:szCs w:val="24"/>
        </w:rPr>
      </w:pPr>
      <w:r w:rsidRPr="009F2ECB">
        <w:rPr>
          <w:sz w:val="24"/>
          <w:szCs w:val="24"/>
        </w:rPr>
        <w:t>3 мм</w:t>
      </w:r>
    </w:p>
    <w:p w:rsidR="00813C53" w:rsidRPr="009F2ECB" w:rsidRDefault="00506EF0" w:rsidP="00446EC1">
      <w:pPr>
        <w:widowControl/>
        <w:numPr>
          <w:ilvl w:val="1"/>
          <w:numId w:val="10"/>
        </w:numPr>
        <w:tabs>
          <w:tab w:val="left" w:pos="993"/>
        </w:tabs>
        <w:autoSpaceDE/>
        <w:autoSpaceDN/>
        <w:adjustRightInd/>
        <w:spacing w:line="360" w:lineRule="auto"/>
        <w:ind w:left="0" w:firstLine="567"/>
        <w:jc w:val="both"/>
        <w:rPr>
          <w:sz w:val="24"/>
          <w:szCs w:val="24"/>
        </w:rPr>
      </w:pPr>
      <w:r>
        <w:rPr>
          <w:sz w:val="24"/>
          <w:szCs w:val="24"/>
        </w:rPr>
        <w:t>6,</w:t>
      </w:r>
      <w:r w:rsidR="00813C53" w:rsidRPr="009F2ECB">
        <w:rPr>
          <w:sz w:val="24"/>
          <w:szCs w:val="24"/>
        </w:rPr>
        <w:t>75 мм</w:t>
      </w:r>
    </w:p>
    <w:p w:rsidR="00813C53" w:rsidRPr="009F2ECB" w:rsidRDefault="00506EF0" w:rsidP="00446EC1">
      <w:pPr>
        <w:widowControl/>
        <w:numPr>
          <w:ilvl w:val="1"/>
          <w:numId w:val="10"/>
        </w:numPr>
        <w:tabs>
          <w:tab w:val="left" w:pos="993"/>
        </w:tabs>
        <w:autoSpaceDE/>
        <w:autoSpaceDN/>
        <w:adjustRightInd/>
        <w:spacing w:line="360" w:lineRule="auto"/>
        <w:ind w:left="0" w:firstLine="567"/>
        <w:jc w:val="both"/>
        <w:rPr>
          <w:sz w:val="24"/>
          <w:szCs w:val="24"/>
        </w:rPr>
      </w:pPr>
      <w:r>
        <w:rPr>
          <w:sz w:val="24"/>
          <w:szCs w:val="24"/>
        </w:rPr>
        <w:t>9,</w:t>
      </w:r>
      <w:r w:rsidR="00813C53" w:rsidRPr="009F2ECB">
        <w:rPr>
          <w:sz w:val="24"/>
          <w:szCs w:val="24"/>
        </w:rPr>
        <w:t xml:space="preserve">42 мм </w:t>
      </w:r>
    </w:p>
    <w:p w:rsidR="00813C53" w:rsidRPr="006B3496" w:rsidRDefault="00813C53" w:rsidP="00446EC1">
      <w:pPr>
        <w:widowControl/>
        <w:numPr>
          <w:ilvl w:val="1"/>
          <w:numId w:val="10"/>
        </w:numPr>
        <w:tabs>
          <w:tab w:val="left" w:pos="993"/>
        </w:tabs>
        <w:autoSpaceDE/>
        <w:autoSpaceDN/>
        <w:adjustRightInd/>
        <w:spacing w:line="360" w:lineRule="auto"/>
        <w:ind w:left="0" w:firstLine="567"/>
        <w:jc w:val="both"/>
        <w:rPr>
          <w:sz w:val="24"/>
          <w:szCs w:val="24"/>
        </w:rPr>
      </w:pPr>
      <w:r w:rsidRPr="009F2ECB">
        <w:rPr>
          <w:sz w:val="24"/>
          <w:szCs w:val="24"/>
        </w:rPr>
        <w:t>13</w:t>
      </w:r>
      <w:r w:rsidR="00506EF0">
        <w:rPr>
          <w:sz w:val="24"/>
          <w:szCs w:val="24"/>
        </w:rPr>
        <w:t>,</w:t>
      </w:r>
      <w:r w:rsidRPr="009F2ECB">
        <w:rPr>
          <w:sz w:val="24"/>
          <w:szCs w:val="24"/>
        </w:rPr>
        <w:t>5 мм</w:t>
      </w:r>
    </w:p>
    <w:p w:rsidR="00813C53" w:rsidRPr="009F2ECB" w:rsidRDefault="003D4B9B" w:rsidP="00813C53">
      <w:pPr>
        <w:widowControl/>
        <w:tabs>
          <w:tab w:val="left" w:pos="993"/>
        </w:tabs>
        <w:autoSpaceDE/>
        <w:autoSpaceDN/>
        <w:adjustRightInd/>
        <w:spacing w:line="360" w:lineRule="auto"/>
        <w:ind w:firstLine="567"/>
        <w:jc w:val="both"/>
        <w:rPr>
          <w:i/>
          <w:sz w:val="24"/>
          <w:szCs w:val="24"/>
        </w:rPr>
      </w:pPr>
      <w:r>
        <w:rPr>
          <w:i/>
          <w:sz w:val="24"/>
          <w:szCs w:val="24"/>
        </w:rPr>
        <w:t>4)</w:t>
      </w:r>
      <w:r w:rsidR="00813C53" w:rsidRPr="009F2ECB">
        <w:rPr>
          <w:i/>
          <w:sz w:val="24"/>
          <w:szCs w:val="24"/>
        </w:rPr>
        <w:t xml:space="preserve"> Что такое делительный окружной шаг зубьев? Выбрать наиболее точную формулировку</w:t>
      </w:r>
    </w:p>
    <w:p w:rsidR="00813C53" w:rsidRPr="009F2ECB" w:rsidRDefault="00813C53" w:rsidP="00446EC1">
      <w:pPr>
        <w:widowControl/>
        <w:numPr>
          <w:ilvl w:val="1"/>
          <w:numId w:val="11"/>
        </w:numPr>
        <w:tabs>
          <w:tab w:val="left" w:pos="993"/>
        </w:tabs>
        <w:autoSpaceDE/>
        <w:autoSpaceDN/>
        <w:adjustRightInd/>
        <w:spacing w:line="360" w:lineRule="auto"/>
        <w:ind w:left="0" w:firstLine="567"/>
        <w:jc w:val="both"/>
        <w:rPr>
          <w:sz w:val="24"/>
          <w:szCs w:val="24"/>
        </w:rPr>
      </w:pPr>
      <w:r w:rsidRPr="009F2ECB">
        <w:rPr>
          <w:sz w:val="24"/>
          <w:szCs w:val="24"/>
        </w:rPr>
        <w:t xml:space="preserve">Расстояние </w:t>
      </w:r>
      <w:r w:rsidR="00506EF0">
        <w:rPr>
          <w:sz w:val="24"/>
          <w:szCs w:val="24"/>
        </w:rPr>
        <w:t>между профилями соседних зубьев</w:t>
      </w:r>
    </w:p>
    <w:p w:rsidR="00813C53" w:rsidRPr="009F2ECB" w:rsidRDefault="00813C53" w:rsidP="00446EC1">
      <w:pPr>
        <w:widowControl/>
        <w:numPr>
          <w:ilvl w:val="1"/>
          <w:numId w:val="11"/>
        </w:numPr>
        <w:tabs>
          <w:tab w:val="left" w:pos="993"/>
        </w:tabs>
        <w:autoSpaceDE/>
        <w:autoSpaceDN/>
        <w:adjustRightInd/>
        <w:spacing w:line="360" w:lineRule="auto"/>
        <w:ind w:left="0" w:firstLine="567"/>
        <w:jc w:val="both"/>
        <w:rPr>
          <w:sz w:val="24"/>
          <w:szCs w:val="24"/>
        </w:rPr>
      </w:pPr>
      <w:r w:rsidRPr="009F2ECB">
        <w:rPr>
          <w:sz w:val="24"/>
          <w:szCs w:val="24"/>
        </w:rPr>
        <w:t>Расстояние между одноименными  профилями соседних з</w:t>
      </w:r>
      <w:r w:rsidR="00506EF0">
        <w:rPr>
          <w:sz w:val="24"/>
          <w:szCs w:val="24"/>
        </w:rPr>
        <w:t>убьев по делительной окружности</w:t>
      </w:r>
    </w:p>
    <w:p w:rsidR="00813C53" w:rsidRPr="009F2ECB" w:rsidRDefault="00813C53" w:rsidP="00446EC1">
      <w:pPr>
        <w:widowControl/>
        <w:numPr>
          <w:ilvl w:val="1"/>
          <w:numId w:val="11"/>
        </w:numPr>
        <w:tabs>
          <w:tab w:val="left" w:pos="993"/>
        </w:tabs>
        <w:autoSpaceDE/>
        <w:autoSpaceDN/>
        <w:adjustRightInd/>
        <w:spacing w:line="360" w:lineRule="auto"/>
        <w:ind w:left="0" w:firstLine="567"/>
        <w:jc w:val="both"/>
        <w:rPr>
          <w:sz w:val="24"/>
          <w:szCs w:val="24"/>
        </w:rPr>
      </w:pPr>
      <w:r w:rsidRPr="009F2ECB">
        <w:rPr>
          <w:sz w:val="24"/>
          <w:szCs w:val="24"/>
        </w:rPr>
        <w:t>Ширина</w:t>
      </w:r>
      <w:r w:rsidR="00506EF0">
        <w:rPr>
          <w:sz w:val="24"/>
          <w:szCs w:val="24"/>
        </w:rPr>
        <w:t xml:space="preserve"> зуба по делительной окружности</w:t>
      </w:r>
    </w:p>
    <w:p w:rsidR="00813C53" w:rsidRPr="006B3496" w:rsidRDefault="00813C53" w:rsidP="00446EC1">
      <w:pPr>
        <w:widowControl/>
        <w:numPr>
          <w:ilvl w:val="1"/>
          <w:numId w:val="11"/>
        </w:numPr>
        <w:tabs>
          <w:tab w:val="left" w:pos="993"/>
        </w:tabs>
        <w:autoSpaceDE/>
        <w:autoSpaceDN/>
        <w:adjustRightInd/>
        <w:spacing w:line="360" w:lineRule="auto"/>
        <w:ind w:left="0" w:firstLine="567"/>
        <w:jc w:val="both"/>
        <w:rPr>
          <w:sz w:val="24"/>
          <w:szCs w:val="24"/>
        </w:rPr>
      </w:pPr>
      <w:r w:rsidRPr="009F2ECB">
        <w:rPr>
          <w:sz w:val="24"/>
          <w:szCs w:val="24"/>
        </w:rPr>
        <w:t>Длина дуги делительной окр</w:t>
      </w:r>
      <w:r w:rsidR="00506EF0">
        <w:rPr>
          <w:sz w:val="24"/>
          <w:szCs w:val="24"/>
        </w:rPr>
        <w:t>ужности между соседними зубьями</w:t>
      </w:r>
    </w:p>
    <w:p w:rsidR="00813C53" w:rsidRPr="009F2ECB" w:rsidRDefault="00C238DD" w:rsidP="00813C53">
      <w:pPr>
        <w:widowControl/>
        <w:tabs>
          <w:tab w:val="left" w:pos="993"/>
        </w:tabs>
        <w:autoSpaceDE/>
        <w:autoSpaceDN/>
        <w:adjustRightInd/>
        <w:spacing w:line="360" w:lineRule="auto"/>
        <w:ind w:firstLine="567"/>
        <w:jc w:val="both"/>
        <w:rPr>
          <w:i/>
          <w:sz w:val="24"/>
          <w:szCs w:val="24"/>
        </w:rPr>
      </w:pPr>
      <w:r>
        <w:rPr>
          <w:i/>
          <w:sz w:val="24"/>
          <w:szCs w:val="24"/>
        </w:rPr>
        <w:t xml:space="preserve">5) </w:t>
      </w:r>
      <w:r w:rsidR="00813C53" w:rsidRPr="009F2ECB">
        <w:rPr>
          <w:i/>
          <w:sz w:val="24"/>
          <w:szCs w:val="24"/>
        </w:rPr>
        <w:t xml:space="preserve"> Определить межцентровое расстояние пря</w:t>
      </w:r>
      <w:r w:rsidR="00506EF0">
        <w:rPr>
          <w:i/>
          <w:sz w:val="24"/>
          <w:szCs w:val="24"/>
        </w:rPr>
        <w:t>мозубой цилиндрической передачи</w:t>
      </w:r>
      <w:r w:rsidR="00813C53" w:rsidRPr="009F2ECB">
        <w:rPr>
          <w:i/>
          <w:sz w:val="24"/>
          <w:szCs w:val="24"/>
        </w:rPr>
        <w:t>, если диаметр делительной окружности шестерни 72 мм; число зубьев колеса 90; модуль передачи 4 мм</w:t>
      </w:r>
    </w:p>
    <w:p w:rsidR="00813C53" w:rsidRPr="009F2ECB" w:rsidRDefault="00813C53" w:rsidP="00446EC1">
      <w:pPr>
        <w:widowControl/>
        <w:numPr>
          <w:ilvl w:val="0"/>
          <w:numId w:val="12"/>
        </w:numPr>
        <w:tabs>
          <w:tab w:val="left" w:pos="993"/>
        </w:tabs>
        <w:autoSpaceDE/>
        <w:autoSpaceDN/>
        <w:adjustRightInd/>
        <w:spacing w:line="360" w:lineRule="auto"/>
        <w:ind w:left="0" w:firstLine="567"/>
        <w:jc w:val="both"/>
        <w:rPr>
          <w:sz w:val="24"/>
          <w:szCs w:val="24"/>
        </w:rPr>
      </w:pPr>
      <w:r w:rsidRPr="009F2ECB">
        <w:rPr>
          <w:sz w:val="24"/>
          <w:szCs w:val="24"/>
        </w:rPr>
        <w:t>108 мм</w:t>
      </w:r>
    </w:p>
    <w:p w:rsidR="00813C53" w:rsidRPr="009F2ECB" w:rsidRDefault="00813C53" w:rsidP="00446EC1">
      <w:pPr>
        <w:widowControl/>
        <w:numPr>
          <w:ilvl w:val="0"/>
          <w:numId w:val="12"/>
        </w:numPr>
        <w:tabs>
          <w:tab w:val="left" w:pos="993"/>
        </w:tabs>
        <w:autoSpaceDE/>
        <w:autoSpaceDN/>
        <w:adjustRightInd/>
        <w:spacing w:line="360" w:lineRule="auto"/>
        <w:ind w:left="0" w:firstLine="567"/>
        <w:jc w:val="both"/>
        <w:rPr>
          <w:sz w:val="24"/>
          <w:szCs w:val="24"/>
        </w:rPr>
      </w:pPr>
      <w:r w:rsidRPr="009F2ECB">
        <w:rPr>
          <w:sz w:val="24"/>
          <w:szCs w:val="24"/>
        </w:rPr>
        <w:t>216 мм</w:t>
      </w:r>
    </w:p>
    <w:p w:rsidR="00813C53" w:rsidRPr="009F2ECB" w:rsidRDefault="00813C53" w:rsidP="00446EC1">
      <w:pPr>
        <w:widowControl/>
        <w:numPr>
          <w:ilvl w:val="0"/>
          <w:numId w:val="12"/>
        </w:numPr>
        <w:tabs>
          <w:tab w:val="left" w:pos="993"/>
        </w:tabs>
        <w:autoSpaceDE/>
        <w:autoSpaceDN/>
        <w:adjustRightInd/>
        <w:spacing w:line="360" w:lineRule="auto"/>
        <w:ind w:left="0" w:firstLine="567"/>
        <w:jc w:val="both"/>
        <w:rPr>
          <w:sz w:val="24"/>
          <w:szCs w:val="24"/>
        </w:rPr>
      </w:pPr>
      <w:r w:rsidRPr="009F2ECB">
        <w:rPr>
          <w:sz w:val="24"/>
          <w:szCs w:val="24"/>
        </w:rPr>
        <w:t>360 мм</w:t>
      </w:r>
    </w:p>
    <w:p w:rsidR="00813C53" w:rsidRPr="006B3496" w:rsidRDefault="00813C53" w:rsidP="00446EC1">
      <w:pPr>
        <w:widowControl/>
        <w:numPr>
          <w:ilvl w:val="0"/>
          <w:numId w:val="12"/>
        </w:numPr>
        <w:tabs>
          <w:tab w:val="left" w:pos="993"/>
        </w:tabs>
        <w:autoSpaceDE/>
        <w:autoSpaceDN/>
        <w:adjustRightInd/>
        <w:spacing w:line="360" w:lineRule="auto"/>
        <w:ind w:left="0" w:firstLine="567"/>
        <w:jc w:val="both"/>
        <w:rPr>
          <w:sz w:val="24"/>
          <w:szCs w:val="24"/>
        </w:rPr>
      </w:pPr>
      <w:r w:rsidRPr="009F2ECB">
        <w:rPr>
          <w:sz w:val="24"/>
          <w:szCs w:val="24"/>
        </w:rPr>
        <w:t>432 мм</w:t>
      </w:r>
    </w:p>
    <w:p w:rsidR="00813C53" w:rsidRPr="009F2ECB" w:rsidRDefault="00C238DD" w:rsidP="00813C53">
      <w:pPr>
        <w:widowControl/>
        <w:tabs>
          <w:tab w:val="left" w:pos="993"/>
        </w:tabs>
        <w:autoSpaceDE/>
        <w:autoSpaceDN/>
        <w:adjustRightInd/>
        <w:spacing w:line="360" w:lineRule="auto"/>
        <w:ind w:firstLine="567"/>
        <w:jc w:val="both"/>
        <w:rPr>
          <w:i/>
          <w:sz w:val="24"/>
          <w:szCs w:val="24"/>
        </w:rPr>
      </w:pPr>
      <w:r>
        <w:rPr>
          <w:i/>
          <w:sz w:val="24"/>
          <w:szCs w:val="24"/>
        </w:rPr>
        <w:t xml:space="preserve">6) </w:t>
      </w:r>
      <w:r w:rsidR="00813C53" w:rsidRPr="009F2ECB">
        <w:rPr>
          <w:i/>
          <w:sz w:val="24"/>
          <w:szCs w:val="24"/>
        </w:rPr>
        <w:t xml:space="preserve"> Какие значения модулей зубьев соответствуют ГОСТ 9563-60?</w:t>
      </w:r>
    </w:p>
    <w:p w:rsidR="00813C53" w:rsidRPr="009F2ECB" w:rsidRDefault="00813C53" w:rsidP="00446EC1">
      <w:pPr>
        <w:widowControl/>
        <w:numPr>
          <w:ilvl w:val="0"/>
          <w:numId w:val="13"/>
        </w:numPr>
        <w:tabs>
          <w:tab w:val="left" w:pos="993"/>
        </w:tabs>
        <w:autoSpaceDE/>
        <w:autoSpaceDN/>
        <w:adjustRightInd/>
        <w:spacing w:line="360" w:lineRule="auto"/>
        <w:ind w:left="0" w:firstLine="567"/>
        <w:jc w:val="both"/>
        <w:rPr>
          <w:sz w:val="24"/>
          <w:szCs w:val="24"/>
        </w:rPr>
      </w:pPr>
      <w:r w:rsidRPr="009F2ECB">
        <w:rPr>
          <w:sz w:val="24"/>
          <w:szCs w:val="24"/>
        </w:rPr>
        <w:lastRenderedPageBreak/>
        <w:t>1,9 мм</w:t>
      </w:r>
    </w:p>
    <w:p w:rsidR="00813C53" w:rsidRPr="009F2ECB" w:rsidRDefault="00813C53" w:rsidP="00446EC1">
      <w:pPr>
        <w:widowControl/>
        <w:numPr>
          <w:ilvl w:val="0"/>
          <w:numId w:val="13"/>
        </w:numPr>
        <w:tabs>
          <w:tab w:val="left" w:pos="993"/>
        </w:tabs>
        <w:autoSpaceDE/>
        <w:autoSpaceDN/>
        <w:adjustRightInd/>
        <w:spacing w:line="360" w:lineRule="auto"/>
        <w:ind w:left="0" w:firstLine="567"/>
        <w:jc w:val="both"/>
        <w:rPr>
          <w:sz w:val="24"/>
          <w:szCs w:val="24"/>
        </w:rPr>
      </w:pPr>
      <w:r w:rsidRPr="009F2ECB">
        <w:rPr>
          <w:sz w:val="24"/>
          <w:szCs w:val="24"/>
        </w:rPr>
        <w:t>2,4 мм</w:t>
      </w:r>
    </w:p>
    <w:p w:rsidR="00813C53" w:rsidRPr="009F2ECB" w:rsidRDefault="00813C53" w:rsidP="00446EC1">
      <w:pPr>
        <w:widowControl/>
        <w:numPr>
          <w:ilvl w:val="0"/>
          <w:numId w:val="13"/>
        </w:numPr>
        <w:tabs>
          <w:tab w:val="left" w:pos="993"/>
        </w:tabs>
        <w:autoSpaceDE/>
        <w:autoSpaceDN/>
        <w:adjustRightInd/>
        <w:spacing w:line="360" w:lineRule="auto"/>
        <w:ind w:left="0" w:firstLine="567"/>
        <w:jc w:val="both"/>
        <w:rPr>
          <w:sz w:val="24"/>
          <w:szCs w:val="24"/>
        </w:rPr>
      </w:pPr>
      <w:r w:rsidRPr="009F2ECB">
        <w:rPr>
          <w:sz w:val="24"/>
          <w:szCs w:val="24"/>
        </w:rPr>
        <w:t>4 мм</w:t>
      </w:r>
    </w:p>
    <w:p w:rsidR="00813C53" w:rsidRPr="006B3496" w:rsidRDefault="00813C53" w:rsidP="00446EC1">
      <w:pPr>
        <w:widowControl/>
        <w:numPr>
          <w:ilvl w:val="0"/>
          <w:numId w:val="13"/>
        </w:numPr>
        <w:tabs>
          <w:tab w:val="left" w:pos="993"/>
        </w:tabs>
        <w:autoSpaceDE/>
        <w:autoSpaceDN/>
        <w:adjustRightInd/>
        <w:spacing w:line="360" w:lineRule="auto"/>
        <w:ind w:left="0" w:firstLine="567"/>
        <w:jc w:val="both"/>
        <w:rPr>
          <w:sz w:val="24"/>
          <w:szCs w:val="24"/>
        </w:rPr>
      </w:pPr>
      <w:r w:rsidRPr="009F2ECB">
        <w:rPr>
          <w:sz w:val="24"/>
          <w:szCs w:val="24"/>
        </w:rPr>
        <w:t>21 мм</w:t>
      </w:r>
    </w:p>
    <w:p w:rsidR="00813C53" w:rsidRPr="00F1442E" w:rsidRDefault="00813C53" w:rsidP="00446EC1">
      <w:pPr>
        <w:pStyle w:val="aa"/>
        <w:widowControl/>
        <w:numPr>
          <w:ilvl w:val="0"/>
          <w:numId w:val="56"/>
        </w:numPr>
        <w:tabs>
          <w:tab w:val="left" w:pos="993"/>
        </w:tabs>
        <w:autoSpaceDE/>
        <w:autoSpaceDN/>
        <w:adjustRightInd/>
        <w:spacing w:line="360" w:lineRule="auto"/>
        <w:jc w:val="both"/>
        <w:rPr>
          <w:i/>
          <w:sz w:val="24"/>
          <w:szCs w:val="24"/>
        </w:rPr>
      </w:pPr>
      <w:r w:rsidRPr="00F1442E">
        <w:rPr>
          <w:i/>
          <w:sz w:val="24"/>
          <w:szCs w:val="24"/>
        </w:rPr>
        <w:t xml:space="preserve"> Выбрать формулу для расчета диаметра окружности вершин зубьев колеса</w:t>
      </w:r>
    </w:p>
    <w:p w:rsidR="00813C53" w:rsidRPr="009F2ECB" w:rsidRDefault="00813C53" w:rsidP="00446EC1">
      <w:pPr>
        <w:widowControl/>
        <w:numPr>
          <w:ilvl w:val="0"/>
          <w:numId w:val="14"/>
        </w:numPr>
        <w:tabs>
          <w:tab w:val="left" w:pos="993"/>
        </w:tabs>
        <w:autoSpaceDE/>
        <w:autoSpaceDN/>
        <w:adjustRightInd/>
        <w:spacing w:line="360" w:lineRule="auto"/>
        <w:ind w:left="0" w:firstLine="567"/>
        <w:jc w:val="both"/>
        <w:rPr>
          <w:sz w:val="24"/>
          <w:szCs w:val="24"/>
        </w:rPr>
      </w:pPr>
      <w:r w:rsidRPr="009F2ECB">
        <w:rPr>
          <w:sz w:val="24"/>
          <w:szCs w:val="24"/>
        </w:rPr>
        <w:t>m(z+2)</w:t>
      </w:r>
    </w:p>
    <w:p w:rsidR="00813C53" w:rsidRPr="009F2ECB" w:rsidRDefault="00813C53" w:rsidP="00446EC1">
      <w:pPr>
        <w:widowControl/>
        <w:numPr>
          <w:ilvl w:val="0"/>
          <w:numId w:val="14"/>
        </w:numPr>
        <w:tabs>
          <w:tab w:val="left" w:pos="993"/>
        </w:tabs>
        <w:autoSpaceDE/>
        <w:autoSpaceDN/>
        <w:adjustRightInd/>
        <w:spacing w:line="360" w:lineRule="auto"/>
        <w:ind w:left="0" w:firstLine="567"/>
        <w:jc w:val="both"/>
        <w:rPr>
          <w:sz w:val="24"/>
          <w:szCs w:val="24"/>
        </w:rPr>
      </w:pPr>
      <w:r w:rsidRPr="009F2ECB">
        <w:rPr>
          <w:sz w:val="24"/>
          <w:szCs w:val="24"/>
        </w:rPr>
        <w:t>0.5mz</w:t>
      </w:r>
      <w:r w:rsidRPr="00506EF0">
        <w:rPr>
          <w:sz w:val="24"/>
          <w:szCs w:val="24"/>
          <w:vertAlign w:val="subscript"/>
        </w:rPr>
        <w:t>1</w:t>
      </w:r>
      <w:r w:rsidRPr="009F2ECB">
        <w:rPr>
          <w:sz w:val="24"/>
          <w:szCs w:val="24"/>
        </w:rPr>
        <w:t>(1+u)</w:t>
      </w:r>
    </w:p>
    <w:p w:rsidR="00813C53" w:rsidRPr="009F2ECB" w:rsidRDefault="00506EF0" w:rsidP="00506EF0">
      <w:pPr>
        <w:widowControl/>
        <w:numPr>
          <w:ilvl w:val="0"/>
          <w:numId w:val="14"/>
        </w:numPr>
        <w:tabs>
          <w:tab w:val="left" w:pos="993"/>
        </w:tabs>
        <w:autoSpaceDE/>
        <w:autoSpaceDN/>
        <w:adjustRightInd/>
        <w:spacing w:line="360" w:lineRule="auto"/>
        <w:ind w:hanging="153"/>
        <w:jc w:val="both"/>
        <w:rPr>
          <w:sz w:val="24"/>
          <w:szCs w:val="24"/>
        </w:rPr>
      </w:pPr>
      <w:r>
        <w:rPr>
          <w:sz w:val="24"/>
          <w:szCs w:val="24"/>
        </w:rPr>
        <w:t xml:space="preserve">m(z </w:t>
      </w:r>
      <w:r w:rsidRPr="00506EF0">
        <w:rPr>
          <w:sz w:val="24"/>
          <w:szCs w:val="24"/>
        </w:rPr>
        <w:t>—</w:t>
      </w:r>
      <w:r>
        <w:rPr>
          <w:sz w:val="24"/>
          <w:szCs w:val="24"/>
        </w:rPr>
        <w:t>2,</w:t>
      </w:r>
      <w:r w:rsidR="00813C53" w:rsidRPr="009F2ECB">
        <w:rPr>
          <w:sz w:val="24"/>
          <w:szCs w:val="24"/>
        </w:rPr>
        <w:t>5)</w:t>
      </w:r>
    </w:p>
    <w:p w:rsidR="00813C53" w:rsidRPr="006B3496" w:rsidRDefault="00813C53" w:rsidP="00446EC1">
      <w:pPr>
        <w:widowControl/>
        <w:numPr>
          <w:ilvl w:val="0"/>
          <w:numId w:val="14"/>
        </w:numPr>
        <w:tabs>
          <w:tab w:val="left" w:pos="993"/>
        </w:tabs>
        <w:autoSpaceDE/>
        <w:autoSpaceDN/>
        <w:adjustRightInd/>
        <w:spacing w:line="360" w:lineRule="auto"/>
        <w:ind w:left="0" w:firstLine="567"/>
        <w:jc w:val="both"/>
        <w:rPr>
          <w:sz w:val="24"/>
          <w:szCs w:val="24"/>
        </w:rPr>
      </w:pPr>
      <w:r w:rsidRPr="009F2ECB">
        <w:rPr>
          <w:sz w:val="24"/>
          <w:szCs w:val="24"/>
        </w:rPr>
        <w:t xml:space="preserve">  m(z+2cosδ)</w:t>
      </w:r>
    </w:p>
    <w:p w:rsidR="00813C53" w:rsidRPr="009F2ECB" w:rsidRDefault="00F1442E" w:rsidP="00813C53">
      <w:pPr>
        <w:widowControl/>
        <w:tabs>
          <w:tab w:val="left" w:pos="993"/>
        </w:tabs>
        <w:autoSpaceDE/>
        <w:autoSpaceDN/>
        <w:adjustRightInd/>
        <w:spacing w:line="360" w:lineRule="auto"/>
        <w:ind w:firstLine="567"/>
        <w:jc w:val="both"/>
        <w:rPr>
          <w:i/>
          <w:sz w:val="24"/>
          <w:szCs w:val="24"/>
        </w:rPr>
      </w:pPr>
      <w:r>
        <w:rPr>
          <w:i/>
          <w:sz w:val="24"/>
          <w:szCs w:val="24"/>
        </w:rPr>
        <w:t>8)</w:t>
      </w:r>
      <w:r w:rsidR="00813C53" w:rsidRPr="009F2ECB">
        <w:rPr>
          <w:i/>
          <w:sz w:val="24"/>
          <w:szCs w:val="24"/>
        </w:rPr>
        <w:t xml:space="preserve"> Выбрать формулу для определения диаметра окружности впадин зубьев цилиндрической зубчатой передачи</w:t>
      </w:r>
    </w:p>
    <w:p w:rsidR="00813C53" w:rsidRPr="009F2ECB" w:rsidRDefault="00813C53" w:rsidP="00446EC1">
      <w:pPr>
        <w:widowControl/>
        <w:numPr>
          <w:ilvl w:val="1"/>
          <w:numId w:val="15"/>
        </w:numPr>
        <w:tabs>
          <w:tab w:val="left" w:pos="993"/>
        </w:tabs>
        <w:autoSpaceDE/>
        <w:autoSpaceDN/>
        <w:adjustRightInd/>
        <w:spacing w:line="360" w:lineRule="auto"/>
        <w:ind w:left="0" w:firstLine="567"/>
        <w:jc w:val="both"/>
        <w:rPr>
          <w:sz w:val="24"/>
          <w:szCs w:val="24"/>
          <w:lang w:val="en-US"/>
        </w:rPr>
      </w:pPr>
      <w:r w:rsidRPr="009F2ECB">
        <w:rPr>
          <w:sz w:val="24"/>
          <w:szCs w:val="24"/>
          <w:lang w:val="en-US"/>
        </w:rPr>
        <w:t>m(z+2)</w:t>
      </w:r>
    </w:p>
    <w:p w:rsidR="00813C53" w:rsidRPr="009F2ECB" w:rsidRDefault="00813C53" w:rsidP="00506EF0">
      <w:pPr>
        <w:widowControl/>
        <w:numPr>
          <w:ilvl w:val="1"/>
          <w:numId w:val="15"/>
        </w:numPr>
        <w:tabs>
          <w:tab w:val="left" w:pos="993"/>
        </w:tabs>
        <w:autoSpaceDE/>
        <w:autoSpaceDN/>
        <w:adjustRightInd/>
        <w:spacing w:line="360" w:lineRule="auto"/>
        <w:ind w:hanging="934"/>
        <w:jc w:val="both"/>
        <w:rPr>
          <w:sz w:val="24"/>
          <w:szCs w:val="24"/>
          <w:lang w:val="en-US"/>
        </w:rPr>
      </w:pPr>
      <w:r w:rsidRPr="009F2ECB">
        <w:rPr>
          <w:sz w:val="24"/>
          <w:szCs w:val="24"/>
          <w:lang w:val="en-US"/>
        </w:rPr>
        <w:t>m(z</w:t>
      </w:r>
      <w:r w:rsidR="00F1442E">
        <w:rPr>
          <w:sz w:val="24"/>
          <w:szCs w:val="24"/>
        </w:rPr>
        <w:t xml:space="preserve"> </w:t>
      </w:r>
      <w:r w:rsidR="00506EF0" w:rsidRPr="00506EF0">
        <w:rPr>
          <w:sz w:val="24"/>
          <w:szCs w:val="24"/>
        </w:rPr>
        <w:t>—</w:t>
      </w:r>
      <w:r w:rsidR="00F1442E">
        <w:rPr>
          <w:sz w:val="24"/>
          <w:szCs w:val="24"/>
        </w:rPr>
        <w:t xml:space="preserve"> </w:t>
      </w:r>
      <w:r w:rsidR="00506EF0">
        <w:rPr>
          <w:sz w:val="24"/>
          <w:szCs w:val="24"/>
          <w:lang w:val="en-US"/>
        </w:rPr>
        <w:t>2</w:t>
      </w:r>
      <w:r w:rsidR="00506EF0">
        <w:rPr>
          <w:sz w:val="24"/>
          <w:szCs w:val="24"/>
        </w:rPr>
        <w:t>,</w:t>
      </w:r>
      <w:r w:rsidRPr="009F2ECB">
        <w:rPr>
          <w:sz w:val="24"/>
          <w:szCs w:val="24"/>
          <w:lang w:val="en-US"/>
        </w:rPr>
        <w:t>5)</w:t>
      </w:r>
    </w:p>
    <w:p w:rsidR="00813C53" w:rsidRPr="009F2ECB" w:rsidRDefault="00813C53" w:rsidP="00446EC1">
      <w:pPr>
        <w:widowControl/>
        <w:numPr>
          <w:ilvl w:val="1"/>
          <w:numId w:val="15"/>
        </w:numPr>
        <w:tabs>
          <w:tab w:val="left" w:pos="993"/>
        </w:tabs>
        <w:autoSpaceDE/>
        <w:autoSpaceDN/>
        <w:adjustRightInd/>
        <w:spacing w:line="360" w:lineRule="auto"/>
        <w:ind w:left="0" w:firstLine="567"/>
        <w:jc w:val="both"/>
        <w:rPr>
          <w:sz w:val="24"/>
          <w:szCs w:val="24"/>
          <w:lang w:val="en-US"/>
        </w:rPr>
      </w:pPr>
      <w:r w:rsidRPr="009F2ECB">
        <w:rPr>
          <w:sz w:val="24"/>
          <w:szCs w:val="24"/>
          <w:lang w:val="en-US"/>
        </w:rPr>
        <w:t>0.5m(z</w:t>
      </w:r>
      <w:r w:rsidRPr="009F2ECB">
        <w:rPr>
          <w:sz w:val="24"/>
          <w:szCs w:val="24"/>
          <w:vertAlign w:val="subscript"/>
          <w:lang w:val="en-US"/>
        </w:rPr>
        <w:t>1</w:t>
      </w:r>
      <w:r w:rsidRPr="009F2ECB">
        <w:rPr>
          <w:sz w:val="24"/>
          <w:szCs w:val="24"/>
          <w:lang w:val="en-US"/>
        </w:rPr>
        <w:t>+z</w:t>
      </w:r>
      <w:r w:rsidRPr="009F2ECB">
        <w:rPr>
          <w:sz w:val="24"/>
          <w:szCs w:val="24"/>
          <w:vertAlign w:val="subscript"/>
          <w:lang w:val="en-US"/>
        </w:rPr>
        <w:t>2</w:t>
      </w:r>
      <w:r w:rsidRPr="009F2ECB">
        <w:rPr>
          <w:sz w:val="24"/>
          <w:szCs w:val="24"/>
          <w:lang w:val="en-US"/>
        </w:rPr>
        <w:t>)</w:t>
      </w:r>
    </w:p>
    <w:p w:rsidR="00813C53" w:rsidRPr="00F1442E" w:rsidRDefault="00813C53" w:rsidP="00446EC1">
      <w:pPr>
        <w:widowControl/>
        <w:numPr>
          <w:ilvl w:val="1"/>
          <w:numId w:val="15"/>
        </w:numPr>
        <w:tabs>
          <w:tab w:val="left" w:pos="993"/>
        </w:tabs>
        <w:autoSpaceDE/>
        <w:autoSpaceDN/>
        <w:adjustRightInd/>
        <w:spacing w:line="360" w:lineRule="auto"/>
        <w:ind w:left="0" w:firstLine="567"/>
        <w:jc w:val="both"/>
        <w:rPr>
          <w:sz w:val="24"/>
          <w:szCs w:val="24"/>
        </w:rPr>
      </w:pPr>
      <w:proofErr w:type="spellStart"/>
      <w:r w:rsidRPr="009F2ECB">
        <w:rPr>
          <w:sz w:val="24"/>
          <w:szCs w:val="24"/>
        </w:rPr>
        <w:t>mz</w:t>
      </w:r>
      <w:proofErr w:type="spellEnd"/>
      <w:r w:rsidRPr="009F2ECB">
        <w:rPr>
          <w:sz w:val="24"/>
          <w:szCs w:val="24"/>
        </w:rPr>
        <w:t xml:space="preserve"> </w:t>
      </w:r>
    </w:p>
    <w:p w:rsidR="00813C53" w:rsidRPr="009F2ECB" w:rsidRDefault="00AA49E1" w:rsidP="00813C53">
      <w:pPr>
        <w:widowControl/>
        <w:tabs>
          <w:tab w:val="left" w:pos="993"/>
        </w:tabs>
        <w:autoSpaceDE/>
        <w:autoSpaceDN/>
        <w:adjustRightInd/>
        <w:spacing w:line="360" w:lineRule="auto"/>
        <w:ind w:firstLine="567"/>
        <w:jc w:val="both"/>
        <w:rPr>
          <w:i/>
          <w:sz w:val="24"/>
          <w:szCs w:val="24"/>
        </w:rPr>
      </w:pPr>
      <w:r w:rsidRPr="00AA49E1">
        <w:rPr>
          <w:i/>
          <w:sz w:val="24"/>
          <w:szCs w:val="24"/>
        </w:rPr>
        <w:t>9</w:t>
      </w:r>
      <w:r w:rsidR="00F1442E">
        <w:rPr>
          <w:i/>
          <w:sz w:val="24"/>
          <w:szCs w:val="24"/>
        </w:rPr>
        <w:t xml:space="preserve">) </w:t>
      </w:r>
      <w:r w:rsidR="00813C53" w:rsidRPr="009F2ECB">
        <w:rPr>
          <w:i/>
          <w:sz w:val="24"/>
          <w:szCs w:val="24"/>
        </w:rPr>
        <w:t xml:space="preserve"> Чтобы зубчатые колеса могли быть введены в зацепление, что у них должно быть одинаковым?</w:t>
      </w:r>
    </w:p>
    <w:p w:rsidR="00813C53" w:rsidRPr="009F2ECB" w:rsidRDefault="00813C53" w:rsidP="00446EC1">
      <w:pPr>
        <w:widowControl/>
        <w:numPr>
          <w:ilvl w:val="0"/>
          <w:numId w:val="16"/>
        </w:numPr>
        <w:tabs>
          <w:tab w:val="left" w:pos="993"/>
        </w:tabs>
        <w:autoSpaceDE/>
        <w:autoSpaceDN/>
        <w:adjustRightInd/>
        <w:spacing w:line="360" w:lineRule="auto"/>
        <w:ind w:left="0" w:firstLine="567"/>
        <w:jc w:val="both"/>
        <w:rPr>
          <w:sz w:val="24"/>
          <w:szCs w:val="24"/>
        </w:rPr>
      </w:pPr>
      <w:r w:rsidRPr="009F2ECB">
        <w:rPr>
          <w:sz w:val="24"/>
          <w:szCs w:val="24"/>
        </w:rPr>
        <w:t xml:space="preserve">Модуль           </w:t>
      </w:r>
    </w:p>
    <w:p w:rsidR="00813C53" w:rsidRPr="009F2ECB" w:rsidRDefault="00813C53" w:rsidP="00446EC1">
      <w:pPr>
        <w:widowControl/>
        <w:numPr>
          <w:ilvl w:val="0"/>
          <w:numId w:val="16"/>
        </w:numPr>
        <w:tabs>
          <w:tab w:val="left" w:pos="993"/>
        </w:tabs>
        <w:autoSpaceDE/>
        <w:autoSpaceDN/>
        <w:adjustRightInd/>
        <w:spacing w:line="360" w:lineRule="auto"/>
        <w:ind w:left="0" w:firstLine="567"/>
        <w:jc w:val="both"/>
        <w:rPr>
          <w:sz w:val="24"/>
          <w:szCs w:val="24"/>
        </w:rPr>
      </w:pPr>
      <w:r w:rsidRPr="009F2ECB">
        <w:rPr>
          <w:sz w:val="24"/>
          <w:szCs w:val="24"/>
        </w:rPr>
        <w:t xml:space="preserve">Число зубьев </w:t>
      </w:r>
    </w:p>
    <w:p w:rsidR="00813C53" w:rsidRPr="009F2ECB" w:rsidRDefault="00813C53" w:rsidP="00446EC1">
      <w:pPr>
        <w:widowControl/>
        <w:numPr>
          <w:ilvl w:val="0"/>
          <w:numId w:val="16"/>
        </w:numPr>
        <w:tabs>
          <w:tab w:val="left" w:pos="993"/>
        </w:tabs>
        <w:autoSpaceDE/>
        <w:autoSpaceDN/>
        <w:adjustRightInd/>
        <w:spacing w:line="360" w:lineRule="auto"/>
        <w:ind w:left="0" w:firstLine="567"/>
        <w:jc w:val="both"/>
        <w:rPr>
          <w:sz w:val="24"/>
          <w:szCs w:val="24"/>
        </w:rPr>
      </w:pPr>
      <w:r w:rsidRPr="009F2ECB">
        <w:rPr>
          <w:sz w:val="24"/>
          <w:szCs w:val="24"/>
        </w:rPr>
        <w:t xml:space="preserve">Ширина    </w:t>
      </w:r>
      <w:r w:rsidRPr="009F2ECB">
        <w:rPr>
          <w:sz w:val="24"/>
          <w:szCs w:val="24"/>
          <w:lang w:val="en-US"/>
        </w:rPr>
        <w:t xml:space="preserve">    </w:t>
      </w:r>
      <w:r w:rsidRPr="009F2ECB">
        <w:rPr>
          <w:sz w:val="24"/>
          <w:szCs w:val="24"/>
        </w:rPr>
        <w:t xml:space="preserve"> </w:t>
      </w:r>
    </w:p>
    <w:p w:rsidR="00813C53" w:rsidRPr="006B3496" w:rsidRDefault="00813C53" w:rsidP="00446EC1">
      <w:pPr>
        <w:widowControl/>
        <w:numPr>
          <w:ilvl w:val="0"/>
          <w:numId w:val="16"/>
        </w:numPr>
        <w:tabs>
          <w:tab w:val="left" w:pos="993"/>
        </w:tabs>
        <w:autoSpaceDE/>
        <w:autoSpaceDN/>
        <w:adjustRightInd/>
        <w:spacing w:line="360" w:lineRule="auto"/>
        <w:ind w:left="0" w:firstLine="567"/>
        <w:jc w:val="both"/>
        <w:rPr>
          <w:sz w:val="24"/>
          <w:szCs w:val="24"/>
        </w:rPr>
      </w:pPr>
      <w:r w:rsidRPr="009F2ECB">
        <w:rPr>
          <w:sz w:val="24"/>
          <w:szCs w:val="24"/>
        </w:rPr>
        <w:t>Шаг</w:t>
      </w:r>
    </w:p>
    <w:p w:rsidR="00813C53" w:rsidRPr="009F2ECB" w:rsidRDefault="00AA49E1" w:rsidP="00813C53">
      <w:pPr>
        <w:widowControl/>
        <w:tabs>
          <w:tab w:val="left" w:pos="993"/>
        </w:tabs>
        <w:autoSpaceDE/>
        <w:autoSpaceDN/>
        <w:adjustRightInd/>
        <w:spacing w:line="360" w:lineRule="auto"/>
        <w:ind w:firstLine="567"/>
        <w:jc w:val="both"/>
        <w:rPr>
          <w:i/>
          <w:sz w:val="24"/>
          <w:szCs w:val="24"/>
        </w:rPr>
      </w:pPr>
      <w:r>
        <w:rPr>
          <w:i/>
          <w:sz w:val="24"/>
          <w:szCs w:val="24"/>
        </w:rPr>
        <w:t>1</w:t>
      </w:r>
      <w:r w:rsidRPr="00AA49E1">
        <w:rPr>
          <w:i/>
          <w:sz w:val="24"/>
          <w:szCs w:val="24"/>
        </w:rPr>
        <w:t>0</w:t>
      </w:r>
      <w:r w:rsidR="00F1442E">
        <w:rPr>
          <w:i/>
          <w:sz w:val="24"/>
          <w:szCs w:val="24"/>
        </w:rPr>
        <w:t xml:space="preserve">) </w:t>
      </w:r>
      <w:r w:rsidR="00813C53" w:rsidRPr="009F2ECB">
        <w:rPr>
          <w:i/>
          <w:sz w:val="24"/>
          <w:szCs w:val="24"/>
        </w:rPr>
        <w:t xml:space="preserve"> Выбрать формулу для определения модуля зубьев </w:t>
      </w:r>
    </w:p>
    <w:p w:rsidR="00813C53" w:rsidRPr="009F2ECB" w:rsidRDefault="00813C53" w:rsidP="00446EC1">
      <w:pPr>
        <w:widowControl/>
        <w:numPr>
          <w:ilvl w:val="0"/>
          <w:numId w:val="17"/>
        </w:numPr>
        <w:tabs>
          <w:tab w:val="left" w:pos="993"/>
        </w:tabs>
        <w:autoSpaceDE/>
        <w:autoSpaceDN/>
        <w:adjustRightInd/>
        <w:spacing w:line="360" w:lineRule="auto"/>
        <w:ind w:left="0" w:firstLine="567"/>
        <w:jc w:val="both"/>
        <w:rPr>
          <w:sz w:val="24"/>
          <w:szCs w:val="24"/>
        </w:rPr>
      </w:pPr>
      <w:r w:rsidRPr="009F2ECB">
        <w:rPr>
          <w:sz w:val="24"/>
          <w:szCs w:val="24"/>
        </w:rPr>
        <w:t>0,5(</w:t>
      </w:r>
      <w:r w:rsidRPr="009F2ECB">
        <w:rPr>
          <w:sz w:val="24"/>
          <w:szCs w:val="24"/>
          <w:lang w:val="en-US"/>
        </w:rPr>
        <w:t>d</w:t>
      </w:r>
      <w:r w:rsidRPr="009F2ECB">
        <w:rPr>
          <w:sz w:val="24"/>
          <w:szCs w:val="24"/>
          <w:vertAlign w:val="subscript"/>
        </w:rPr>
        <w:t>1</w:t>
      </w:r>
      <w:r w:rsidRPr="009F2ECB">
        <w:rPr>
          <w:sz w:val="24"/>
          <w:szCs w:val="24"/>
        </w:rPr>
        <w:t xml:space="preserve"> + </w:t>
      </w:r>
      <w:r w:rsidRPr="009F2ECB">
        <w:rPr>
          <w:sz w:val="24"/>
          <w:szCs w:val="24"/>
          <w:lang w:val="en-US"/>
        </w:rPr>
        <w:t>d</w:t>
      </w:r>
      <w:r w:rsidRPr="009F2ECB">
        <w:rPr>
          <w:sz w:val="24"/>
          <w:szCs w:val="24"/>
          <w:vertAlign w:val="subscript"/>
        </w:rPr>
        <w:t>2</w:t>
      </w:r>
      <w:r w:rsidRPr="009F2ECB">
        <w:rPr>
          <w:sz w:val="24"/>
          <w:szCs w:val="24"/>
        </w:rPr>
        <w:t>)</w:t>
      </w:r>
    </w:p>
    <w:p w:rsidR="00813C53" w:rsidRPr="009F2ECB" w:rsidRDefault="00813C53" w:rsidP="00446EC1">
      <w:pPr>
        <w:widowControl/>
        <w:numPr>
          <w:ilvl w:val="0"/>
          <w:numId w:val="17"/>
        </w:numPr>
        <w:tabs>
          <w:tab w:val="left" w:pos="993"/>
        </w:tabs>
        <w:autoSpaceDE/>
        <w:autoSpaceDN/>
        <w:adjustRightInd/>
        <w:spacing w:line="360" w:lineRule="auto"/>
        <w:ind w:left="0" w:firstLine="567"/>
        <w:jc w:val="both"/>
        <w:rPr>
          <w:sz w:val="24"/>
          <w:szCs w:val="24"/>
        </w:rPr>
      </w:pPr>
      <w:r w:rsidRPr="009F2ECB">
        <w:rPr>
          <w:sz w:val="24"/>
          <w:szCs w:val="24"/>
        </w:rPr>
        <w:t xml:space="preserve">0,5(1 + </w:t>
      </w:r>
      <w:r w:rsidRPr="009F2ECB">
        <w:rPr>
          <w:sz w:val="24"/>
          <w:szCs w:val="24"/>
          <w:lang w:val="en-US"/>
        </w:rPr>
        <w:t>u</w:t>
      </w:r>
      <w:r w:rsidRPr="009F2ECB">
        <w:rPr>
          <w:sz w:val="24"/>
          <w:szCs w:val="24"/>
        </w:rPr>
        <w:t>)</w:t>
      </w:r>
      <w:r w:rsidRPr="009F2ECB">
        <w:rPr>
          <w:sz w:val="24"/>
          <w:szCs w:val="24"/>
          <w:lang w:val="en-US"/>
        </w:rPr>
        <w:t>d</w:t>
      </w:r>
      <w:r w:rsidRPr="009F2ECB">
        <w:rPr>
          <w:sz w:val="24"/>
          <w:szCs w:val="24"/>
          <w:vertAlign w:val="subscript"/>
        </w:rPr>
        <w:t>1</w:t>
      </w:r>
    </w:p>
    <w:p w:rsidR="00813C53" w:rsidRPr="009F2ECB" w:rsidRDefault="00813C53" w:rsidP="00446EC1">
      <w:pPr>
        <w:widowControl/>
        <w:numPr>
          <w:ilvl w:val="0"/>
          <w:numId w:val="17"/>
        </w:numPr>
        <w:tabs>
          <w:tab w:val="left" w:pos="993"/>
        </w:tabs>
        <w:autoSpaceDE/>
        <w:autoSpaceDN/>
        <w:adjustRightInd/>
        <w:spacing w:line="360" w:lineRule="auto"/>
        <w:ind w:left="0" w:firstLine="567"/>
        <w:jc w:val="both"/>
        <w:rPr>
          <w:sz w:val="24"/>
          <w:szCs w:val="24"/>
        </w:rPr>
      </w:pPr>
      <w:r>
        <w:rPr>
          <w:noProof/>
          <w:sz w:val="24"/>
          <w:szCs w:val="24"/>
        </w:rPr>
        <w:drawing>
          <wp:inline distT="0" distB="0" distL="0" distR="0" wp14:anchorId="69C20178" wp14:editId="52BF54D3">
            <wp:extent cx="293370" cy="21463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3370" cy="214630"/>
                    </a:xfrm>
                    <a:prstGeom prst="rect">
                      <a:avLst/>
                    </a:prstGeom>
                    <a:noFill/>
                    <a:ln>
                      <a:noFill/>
                    </a:ln>
                  </pic:spPr>
                </pic:pic>
              </a:graphicData>
            </a:graphic>
          </wp:inline>
        </w:drawing>
      </w:r>
    </w:p>
    <w:p w:rsidR="006C04DE" w:rsidRPr="00D20591" w:rsidRDefault="00813C53" w:rsidP="00446EC1">
      <w:pPr>
        <w:widowControl/>
        <w:numPr>
          <w:ilvl w:val="0"/>
          <w:numId w:val="17"/>
        </w:numPr>
        <w:tabs>
          <w:tab w:val="left" w:pos="993"/>
        </w:tabs>
        <w:autoSpaceDE/>
        <w:autoSpaceDN/>
        <w:adjustRightInd/>
        <w:spacing w:line="360" w:lineRule="auto"/>
        <w:ind w:left="0" w:firstLine="567"/>
        <w:jc w:val="both"/>
        <w:rPr>
          <w:sz w:val="24"/>
          <w:szCs w:val="24"/>
        </w:rPr>
      </w:pPr>
      <w:proofErr w:type="spellStart"/>
      <w:r w:rsidRPr="009F2ECB">
        <w:rPr>
          <w:sz w:val="24"/>
          <w:szCs w:val="24"/>
          <w:lang w:val="en-US"/>
        </w:rPr>
        <w:t>a</w:t>
      </w:r>
      <w:r w:rsidRPr="009F2ECB">
        <w:rPr>
          <w:sz w:val="24"/>
          <w:szCs w:val="24"/>
          <w:vertAlign w:val="subscript"/>
          <w:lang w:val="en-US"/>
        </w:rPr>
        <w:t>ω</w:t>
      </w:r>
      <w:proofErr w:type="spellEnd"/>
      <w:r w:rsidRPr="009F2ECB">
        <w:rPr>
          <w:sz w:val="24"/>
          <w:szCs w:val="24"/>
          <w:vertAlign w:val="subscript"/>
        </w:rPr>
        <w:t xml:space="preserve"> </w:t>
      </w:r>
      <w:r w:rsidRPr="009F2ECB">
        <w:rPr>
          <w:sz w:val="24"/>
          <w:szCs w:val="24"/>
        </w:rPr>
        <w:t>/</w:t>
      </w:r>
      <w:r w:rsidRPr="009F2ECB">
        <w:rPr>
          <w:sz w:val="24"/>
          <w:szCs w:val="24"/>
          <w:lang w:val="en-US"/>
        </w:rPr>
        <w:t>z</w:t>
      </w:r>
    </w:p>
    <w:p w:rsidR="009E2623" w:rsidRPr="00275D46" w:rsidRDefault="00773DB4" w:rsidP="009E2623">
      <w:pPr>
        <w:shd w:val="clear" w:color="auto" w:fill="FFFFFF"/>
        <w:spacing w:line="360" w:lineRule="auto"/>
        <w:ind w:firstLine="567"/>
        <w:jc w:val="both"/>
        <w:rPr>
          <w:i/>
          <w:sz w:val="24"/>
          <w:szCs w:val="24"/>
        </w:rPr>
      </w:pPr>
      <w:r>
        <w:rPr>
          <w:b/>
          <w:color w:val="C00000"/>
          <w:sz w:val="24"/>
          <w:szCs w:val="24"/>
        </w:rPr>
        <w:t>7</w:t>
      </w:r>
      <w:r w:rsidR="006C04DE">
        <w:rPr>
          <w:b/>
          <w:color w:val="C00000"/>
          <w:sz w:val="24"/>
          <w:szCs w:val="24"/>
        </w:rPr>
        <w:t xml:space="preserve"> </w:t>
      </w:r>
      <w:r w:rsidR="00C87A1D">
        <w:rPr>
          <w:b/>
          <w:color w:val="C00000"/>
          <w:sz w:val="24"/>
          <w:szCs w:val="24"/>
        </w:rPr>
        <w:t xml:space="preserve"> </w:t>
      </w:r>
      <w:r w:rsidR="00466F9F">
        <w:rPr>
          <w:b/>
          <w:iCs/>
          <w:color w:val="C00000"/>
          <w:spacing w:val="-1"/>
          <w:w w:val="101"/>
          <w:sz w:val="24"/>
          <w:szCs w:val="24"/>
        </w:rPr>
        <w:t xml:space="preserve">Используя изложенный ниже материал,  </w:t>
      </w:r>
      <w:r w:rsidR="00466F9F">
        <w:rPr>
          <w:b/>
          <w:color w:val="C00000"/>
          <w:sz w:val="24"/>
          <w:szCs w:val="24"/>
        </w:rPr>
        <w:t>п</w:t>
      </w:r>
      <w:r w:rsidR="005A7719">
        <w:rPr>
          <w:b/>
          <w:color w:val="C00000"/>
          <w:sz w:val="24"/>
          <w:szCs w:val="24"/>
        </w:rPr>
        <w:t xml:space="preserve">еречислите способы </w:t>
      </w:r>
      <w:proofErr w:type="spellStart"/>
      <w:r w:rsidR="005A7719">
        <w:rPr>
          <w:b/>
          <w:color w:val="C00000"/>
          <w:sz w:val="24"/>
          <w:szCs w:val="24"/>
        </w:rPr>
        <w:t>зубонарезания</w:t>
      </w:r>
      <w:proofErr w:type="spellEnd"/>
      <w:r w:rsidR="005A7719">
        <w:rPr>
          <w:b/>
          <w:color w:val="C00000"/>
          <w:sz w:val="24"/>
          <w:szCs w:val="24"/>
        </w:rPr>
        <w:t xml:space="preserve"> и ответь</w:t>
      </w:r>
      <w:r w:rsidR="009E2623">
        <w:rPr>
          <w:b/>
          <w:color w:val="C00000"/>
          <w:sz w:val="24"/>
          <w:szCs w:val="24"/>
        </w:rPr>
        <w:t>т</w:t>
      </w:r>
      <w:r w:rsidR="005A7719">
        <w:rPr>
          <w:b/>
          <w:color w:val="C00000"/>
          <w:sz w:val="24"/>
          <w:szCs w:val="24"/>
        </w:rPr>
        <w:t xml:space="preserve">е на вопрос:  </w:t>
      </w:r>
      <w:r w:rsidR="005A7719" w:rsidRPr="00275D46">
        <w:rPr>
          <w:i/>
          <w:sz w:val="24"/>
          <w:szCs w:val="24"/>
        </w:rPr>
        <w:t>к</w:t>
      </w:r>
      <w:r w:rsidR="00074A1D" w:rsidRPr="00275D46">
        <w:rPr>
          <w:i/>
          <w:sz w:val="24"/>
          <w:szCs w:val="24"/>
        </w:rPr>
        <w:t xml:space="preserve">акой способ </w:t>
      </w:r>
      <w:proofErr w:type="spellStart"/>
      <w:r w:rsidR="00074A1D" w:rsidRPr="00275D46">
        <w:rPr>
          <w:i/>
          <w:sz w:val="24"/>
          <w:szCs w:val="24"/>
        </w:rPr>
        <w:t>зубонарезания</w:t>
      </w:r>
      <w:proofErr w:type="spellEnd"/>
      <w:r w:rsidR="00074A1D" w:rsidRPr="00275D46">
        <w:rPr>
          <w:i/>
          <w:sz w:val="24"/>
          <w:szCs w:val="24"/>
        </w:rPr>
        <w:t xml:space="preserve"> </w:t>
      </w:r>
      <w:r w:rsidR="005A7719" w:rsidRPr="00275D46">
        <w:rPr>
          <w:i/>
          <w:sz w:val="24"/>
          <w:szCs w:val="24"/>
        </w:rPr>
        <w:t xml:space="preserve">является </w:t>
      </w:r>
      <w:proofErr w:type="spellStart"/>
      <w:r w:rsidR="00AF4808" w:rsidRPr="00275D46">
        <w:rPr>
          <w:i/>
          <w:sz w:val="24"/>
          <w:szCs w:val="24"/>
        </w:rPr>
        <w:t>является</w:t>
      </w:r>
      <w:proofErr w:type="spellEnd"/>
      <w:r w:rsidR="00AF4808" w:rsidRPr="00275D46">
        <w:rPr>
          <w:i/>
          <w:sz w:val="24"/>
          <w:szCs w:val="24"/>
        </w:rPr>
        <w:t xml:space="preserve"> предпочтительным и почему?</w:t>
      </w:r>
    </w:p>
    <w:p w:rsidR="008719D4" w:rsidRPr="00EB5662" w:rsidRDefault="008719D4" w:rsidP="005A7719">
      <w:pPr>
        <w:widowControl/>
        <w:autoSpaceDE/>
        <w:autoSpaceDN/>
        <w:adjustRightInd/>
        <w:spacing w:line="360" w:lineRule="auto"/>
        <w:ind w:firstLine="567"/>
        <w:jc w:val="both"/>
        <w:rPr>
          <w:b/>
          <w:i/>
          <w:color w:val="002060"/>
          <w:sz w:val="24"/>
          <w:szCs w:val="24"/>
          <w:u w:val="single"/>
        </w:rPr>
      </w:pPr>
      <w:r w:rsidRPr="00EB5662">
        <w:rPr>
          <w:b/>
          <w:i/>
          <w:color w:val="002060"/>
          <w:sz w:val="24"/>
          <w:szCs w:val="24"/>
        </w:rPr>
        <w:t>Краткие сведения об изготовлении зубчатых колес</w:t>
      </w:r>
    </w:p>
    <w:p w:rsidR="008719D4" w:rsidRPr="009F2ECB" w:rsidRDefault="008719D4" w:rsidP="005A7719">
      <w:pPr>
        <w:widowControl/>
        <w:autoSpaceDE/>
        <w:autoSpaceDN/>
        <w:adjustRightInd/>
        <w:spacing w:line="360" w:lineRule="auto"/>
        <w:ind w:firstLine="567"/>
        <w:jc w:val="both"/>
        <w:rPr>
          <w:sz w:val="24"/>
          <w:szCs w:val="24"/>
        </w:rPr>
      </w:pPr>
      <w:r w:rsidRPr="009F2ECB">
        <w:rPr>
          <w:sz w:val="24"/>
          <w:szCs w:val="24"/>
        </w:rPr>
        <w:t xml:space="preserve">В большинстве случаев колеса имеют зубья, полученные в процессе </w:t>
      </w:r>
      <w:r w:rsidRPr="00C271B0">
        <w:rPr>
          <w:i/>
          <w:sz w:val="24"/>
          <w:szCs w:val="24"/>
        </w:rPr>
        <w:t xml:space="preserve">механической обработки. </w:t>
      </w:r>
      <w:r w:rsidRPr="00C271B0">
        <w:rPr>
          <w:sz w:val="24"/>
          <w:szCs w:val="24"/>
        </w:rPr>
        <w:t xml:space="preserve">Основными способами нарезания зубьев является </w:t>
      </w:r>
      <w:r w:rsidRPr="00C271B0">
        <w:rPr>
          <w:i/>
          <w:sz w:val="24"/>
          <w:szCs w:val="24"/>
        </w:rPr>
        <w:t>копирование и обкатка.</w:t>
      </w:r>
      <w:r w:rsidRPr="009F2ECB">
        <w:rPr>
          <w:sz w:val="24"/>
          <w:szCs w:val="24"/>
        </w:rPr>
        <w:t xml:space="preserve"> </w:t>
      </w:r>
    </w:p>
    <w:p w:rsidR="006C04DE" w:rsidRPr="005A7719" w:rsidRDefault="008719D4" w:rsidP="00C271B0">
      <w:pPr>
        <w:widowControl/>
        <w:autoSpaceDE/>
        <w:autoSpaceDN/>
        <w:adjustRightInd/>
        <w:spacing w:line="360" w:lineRule="auto"/>
        <w:ind w:firstLine="567"/>
        <w:jc w:val="both"/>
        <w:rPr>
          <w:sz w:val="24"/>
          <w:szCs w:val="24"/>
        </w:rPr>
      </w:pPr>
      <w:r w:rsidRPr="002D266A">
        <w:rPr>
          <w:i/>
          <w:sz w:val="24"/>
          <w:szCs w:val="24"/>
        </w:rPr>
        <w:t>Копирование</w:t>
      </w:r>
      <w:r w:rsidRPr="009F2ECB">
        <w:rPr>
          <w:b/>
          <w:i/>
          <w:sz w:val="24"/>
          <w:szCs w:val="24"/>
        </w:rPr>
        <w:t xml:space="preserve"> </w:t>
      </w:r>
      <w:r w:rsidRPr="009F2ECB">
        <w:rPr>
          <w:sz w:val="24"/>
          <w:szCs w:val="24"/>
        </w:rPr>
        <w:t>заключается в прорезании впадин между зубьям</w:t>
      </w:r>
      <w:r w:rsidR="005A7719">
        <w:rPr>
          <w:sz w:val="24"/>
          <w:szCs w:val="24"/>
        </w:rPr>
        <w:t>и при помощи дисковой (рисунок 3.</w:t>
      </w:r>
      <w:r w:rsidR="006C04DE">
        <w:rPr>
          <w:sz w:val="24"/>
          <w:szCs w:val="24"/>
        </w:rPr>
        <w:t>10</w:t>
      </w:r>
      <w:r w:rsidR="005A7719">
        <w:rPr>
          <w:sz w:val="24"/>
          <w:szCs w:val="24"/>
        </w:rPr>
        <w:t>, а) или пальцевой (рисунок 3.</w:t>
      </w:r>
      <w:r w:rsidR="006C04DE">
        <w:rPr>
          <w:sz w:val="24"/>
          <w:szCs w:val="24"/>
        </w:rPr>
        <w:t>10</w:t>
      </w:r>
      <w:r w:rsidRPr="009F2ECB">
        <w:rPr>
          <w:sz w:val="24"/>
          <w:szCs w:val="24"/>
        </w:rPr>
        <w:t>, б)</w:t>
      </w:r>
      <w:r w:rsidR="005A7719">
        <w:rPr>
          <w:sz w:val="24"/>
          <w:szCs w:val="24"/>
        </w:rPr>
        <w:t xml:space="preserve"> </w:t>
      </w:r>
      <w:r w:rsidRPr="009F2ECB">
        <w:rPr>
          <w:sz w:val="24"/>
          <w:szCs w:val="24"/>
        </w:rPr>
        <w:t xml:space="preserve"> фрез, имеющих то же </w:t>
      </w:r>
      <w:r w:rsidRPr="009F2ECB">
        <w:rPr>
          <w:sz w:val="24"/>
          <w:szCs w:val="24"/>
        </w:rPr>
        <w:lastRenderedPageBreak/>
        <w:t xml:space="preserve">очертание режущей части, что и впадина между зубьями. </w:t>
      </w:r>
      <w:r w:rsidR="005A7719">
        <w:rPr>
          <w:sz w:val="24"/>
          <w:szCs w:val="24"/>
        </w:rPr>
        <w:t xml:space="preserve"> </w:t>
      </w:r>
      <w:r w:rsidRPr="009F2ECB">
        <w:rPr>
          <w:sz w:val="24"/>
          <w:szCs w:val="24"/>
        </w:rPr>
        <w:t xml:space="preserve">После прорезания одной впадины колесо поворачивается, на угол, соответствующий шагу колеса, и процесс повторяется. </w:t>
      </w:r>
      <w:r w:rsidRPr="005A7719">
        <w:rPr>
          <w:sz w:val="24"/>
          <w:szCs w:val="24"/>
        </w:rPr>
        <w:t>С изменением числа зубьев меняется форма впадины, поэтому для числа зубьев необходимо иметь свою фрезу.</w:t>
      </w:r>
    </w:p>
    <w:p w:rsidR="00D20591" w:rsidRPr="00D20591" w:rsidRDefault="008719D4" w:rsidP="00D20591">
      <w:pPr>
        <w:widowControl/>
        <w:autoSpaceDE/>
        <w:autoSpaceDN/>
        <w:adjustRightInd/>
        <w:spacing w:line="360" w:lineRule="auto"/>
        <w:ind w:firstLine="567"/>
        <w:jc w:val="center"/>
        <w:rPr>
          <w:sz w:val="24"/>
          <w:szCs w:val="24"/>
        </w:rPr>
      </w:pPr>
      <w:r w:rsidRPr="009F2ECB">
        <w:rPr>
          <w:noProof/>
          <w:sz w:val="24"/>
          <w:szCs w:val="24"/>
        </w:rPr>
        <w:drawing>
          <wp:inline distT="0" distB="0" distL="0" distR="0" wp14:anchorId="0A773FED" wp14:editId="1BDC0EF6">
            <wp:extent cx="3896665" cy="1580225"/>
            <wp:effectExtent l="0" t="0" r="8890" b="1270"/>
            <wp:docPr id="23" name="Рисунок 23" descr="Image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525"/>
                    <pic:cNvPicPr>
                      <a:picLocks noChangeAspect="1" noChangeArrowheads="1"/>
                    </pic:cNvPicPr>
                  </pic:nvPicPr>
                  <pic:blipFill>
                    <a:blip r:embed="rId52">
                      <a:extLst>
                        <a:ext uri="{28A0092B-C50C-407E-A947-70E740481C1C}">
                          <a14:useLocalDpi xmlns:a14="http://schemas.microsoft.com/office/drawing/2010/main" val="0"/>
                        </a:ext>
                      </a:extLst>
                    </a:blip>
                    <a:srcRect b="10112"/>
                    <a:stretch>
                      <a:fillRect/>
                    </a:stretch>
                  </pic:blipFill>
                  <pic:spPr bwMode="auto">
                    <a:xfrm>
                      <a:off x="0" y="0"/>
                      <a:ext cx="3894615" cy="1579394"/>
                    </a:xfrm>
                    <a:prstGeom prst="rect">
                      <a:avLst/>
                    </a:prstGeom>
                    <a:noFill/>
                    <a:ln>
                      <a:noFill/>
                    </a:ln>
                  </pic:spPr>
                </pic:pic>
              </a:graphicData>
            </a:graphic>
          </wp:inline>
        </w:drawing>
      </w:r>
    </w:p>
    <w:p w:rsidR="008719D4" w:rsidRPr="00B43B1F" w:rsidRDefault="005A7719" w:rsidP="006C04DE">
      <w:pPr>
        <w:widowControl/>
        <w:autoSpaceDE/>
        <w:autoSpaceDN/>
        <w:adjustRightInd/>
        <w:spacing w:after="240" w:line="360" w:lineRule="auto"/>
        <w:ind w:firstLine="567"/>
        <w:jc w:val="center"/>
        <w:rPr>
          <w:i/>
          <w:sz w:val="24"/>
          <w:szCs w:val="24"/>
        </w:rPr>
      </w:pPr>
      <w:r w:rsidRPr="00B43B1F">
        <w:rPr>
          <w:i/>
          <w:sz w:val="24"/>
          <w:szCs w:val="24"/>
        </w:rPr>
        <w:t xml:space="preserve">Рисунок </w:t>
      </w:r>
      <w:r w:rsidR="006C04DE" w:rsidRPr="00B43B1F">
        <w:rPr>
          <w:i/>
          <w:sz w:val="24"/>
          <w:szCs w:val="24"/>
        </w:rPr>
        <w:t xml:space="preserve">3.10 </w:t>
      </w:r>
    </w:p>
    <w:p w:rsidR="008719D4" w:rsidRPr="005A7719" w:rsidRDefault="008719D4" w:rsidP="005A7719">
      <w:pPr>
        <w:widowControl/>
        <w:autoSpaceDE/>
        <w:autoSpaceDN/>
        <w:adjustRightInd/>
        <w:spacing w:line="360" w:lineRule="auto"/>
        <w:ind w:firstLine="567"/>
        <w:jc w:val="both"/>
        <w:rPr>
          <w:sz w:val="24"/>
          <w:szCs w:val="24"/>
        </w:rPr>
      </w:pPr>
      <w:r w:rsidRPr="002D266A">
        <w:rPr>
          <w:i/>
          <w:sz w:val="24"/>
          <w:szCs w:val="24"/>
        </w:rPr>
        <w:t xml:space="preserve">Обкатка </w:t>
      </w:r>
      <w:r w:rsidR="006C04DE" w:rsidRPr="006C04DE">
        <w:rPr>
          <w:sz w:val="24"/>
          <w:szCs w:val="24"/>
        </w:rPr>
        <w:t>(рисунок 3.11)</w:t>
      </w:r>
      <w:r w:rsidR="006C04DE">
        <w:rPr>
          <w:b/>
          <w:i/>
          <w:sz w:val="24"/>
          <w:szCs w:val="24"/>
        </w:rPr>
        <w:t xml:space="preserve">  </w:t>
      </w:r>
      <w:r w:rsidRPr="009F2ECB">
        <w:rPr>
          <w:sz w:val="24"/>
          <w:szCs w:val="24"/>
        </w:rPr>
        <w:t xml:space="preserve">производится режущим инструментом — </w:t>
      </w:r>
      <w:proofErr w:type="spellStart"/>
      <w:r w:rsidRPr="009F2ECB">
        <w:rPr>
          <w:sz w:val="24"/>
          <w:szCs w:val="24"/>
        </w:rPr>
        <w:t>долбяком</w:t>
      </w:r>
      <w:proofErr w:type="spellEnd"/>
      <w:r w:rsidR="00224374">
        <w:rPr>
          <w:sz w:val="24"/>
          <w:szCs w:val="24"/>
        </w:rPr>
        <w:t xml:space="preserve">, </w:t>
      </w:r>
      <w:r w:rsidR="006C04DE">
        <w:rPr>
          <w:sz w:val="24"/>
          <w:szCs w:val="24"/>
        </w:rPr>
        <w:t xml:space="preserve">зубчатой </w:t>
      </w:r>
      <w:r w:rsidR="00224374">
        <w:rPr>
          <w:sz w:val="24"/>
          <w:szCs w:val="24"/>
        </w:rPr>
        <w:t>рейкой (гребенкой)</w:t>
      </w:r>
      <w:r w:rsidRPr="009F2ECB">
        <w:rPr>
          <w:sz w:val="24"/>
          <w:szCs w:val="24"/>
        </w:rPr>
        <w:t xml:space="preserve">  или  червячной фрезой.  Этот метод – более точны</w:t>
      </w:r>
      <w:r w:rsidR="005A7719">
        <w:rPr>
          <w:sz w:val="24"/>
          <w:szCs w:val="24"/>
        </w:rPr>
        <w:t xml:space="preserve">й, высокопроизводительный. </w:t>
      </w:r>
      <w:r w:rsidRPr="005A7719">
        <w:rPr>
          <w:sz w:val="24"/>
          <w:szCs w:val="24"/>
        </w:rPr>
        <w:t xml:space="preserve">Одним и тем же инструментом можно нарезать колеса с разным числом зубьев. </w:t>
      </w:r>
    </w:p>
    <w:p w:rsidR="008719D4" w:rsidRPr="009F2ECB" w:rsidRDefault="00224374" w:rsidP="00EB5662">
      <w:pPr>
        <w:widowControl/>
        <w:autoSpaceDE/>
        <w:autoSpaceDN/>
        <w:adjustRightInd/>
        <w:spacing w:line="360" w:lineRule="auto"/>
        <w:ind w:firstLine="567"/>
        <w:jc w:val="center"/>
        <w:rPr>
          <w:sz w:val="24"/>
          <w:szCs w:val="24"/>
        </w:rPr>
      </w:pPr>
      <w:r>
        <w:rPr>
          <w:noProof/>
          <w:sz w:val="24"/>
          <w:szCs w:val="24"/>
        </w:rPr>
        <w:drawing>
          <wp:inline distT="0" distB="0" distL="0" distR="0">
            <wp:extent cx="3568823" cy="4142654"/>
            <wp:effectExtent l="0" t="0" r="0" b="0"/>
            <wp:docPr id="52" name="Рисунок 52" descr="C:\Users\HANT\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HANT\Desktop\Снимок.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76098" cy="4151099"/>
                    </a:xfrm>
                    <a:prstGeom prst="rect">
                      <a:avLst/>
                    </a:prstGeom>
                    <a:noFill/>
                    <a:ln>
                      <a:noFill/>
                    </a:ln>
                  </pic:spPr>
                </pic:pic>
              </a:graphicData>
            </a:graphic>
          </wp:inline>
        </w:drawing>
      </w:r>
    </w:p>
    <w:p w:rsidR="006C04DE" w:rsidRDefault="006C04DE" w:rsidP="00EB5662">
      <w:pPr>
        <w:widowControl/>
        <w:autoSpaceDE/>
        <w:autoSpaceDN/>
        <w:adjustRightInd/>
        <w:spacing w:line="360" w:lineRule="auto"/>
        <w:ind w:firstLine="567"/>
        <w:jc w:val="center"/>
        <w:rPr>
          <w:sz w:val="24"/>
          <w:szCs w:val="24"/>
        </w:rPr>
      </w:pPr>
    </w:p>
    <w:p w:rsidR="00C271B0" w:rsidRPr="00B43B1F" w:rsidRDefault="00EB5662" w:rsidP="000E586D">
      <w:pPr>
        <w:widowControl/>
        <w:autoSpaceDE/>
        <w:autoSpaceDN/>
        <w:adjustRightInd/>
        <w:spacing w:line="360" w:lineRule="auto"/>
        <w:ind w:firstLine="567"/>
        <w:jc w:val="center"/>
        <w:rPr>
          <w:i/>
          <w:sz w:val="24"/>
          <w:szCs w:val="24"/>
        </w:rPr>
      </w:pPr>
      <w:r w:rsidRPr="00B43B1F">
        <w:rPr>
          <w:i/>
          <w:sz w:val="24"/>
          <w:szCs w:val="24"/>
        </w:rPr>
        <w:t xml:space="preserve">Рисунок </w:t>
      </w:r>
      <w:r w:rsidR="006C04DE" w:rsidRPr="00B43B1F">
        <w:rPr>
          <w:i/>
          <w:sz w:val="24"/>
          <w:szCs w:val="24"/>
        </w:rPr>
        <w:t>3.11</w:t>
      </w:r>
    </w:p>
    <w:p w:rsidR="008719D4" w:rsidRPr="000E586D" w:rsidRDefault="00C271B0" w:rsidP="00D20591">
      <w:pPr>
        <w:widowControl/>
        <w:autoSpaceDE/>
        <w:autoSpaceDN/>
        <w:adjustRightInd/>
        <w:spacing w:line="360" w:lineRule="auto"/>
        <w:ind w:firstLine="567"/>
        <w:jc w:val="both"/>
        <w:rPr>
          <w:sz w:val="24"/>
          <w:szCs w:val="24"/>
        </w:rPr>
      </w:pPr>
      <w:proofErr w:type="spellStart"/>
      <w:r w:rsidRPr="009F2ECB">
        <w:rPr>
          <w:sz w:val="24"/>
          <w:szCs w:val="24"/>
        </w:rPr>
        <w:lastRenderedPageBreak/>
        <w:t>Долбяку</w:t>
      </w:r>
      <w:proofErr w:type="spellEnd"/>
      <w:r w:rsidRPr="009F2ECB">
        <w:rPr>
          <w:sz w:val="24"/>
          <w:szCs w:val="24"/>
        </w:rPr>
        <w:t xml:space="preserve"> и нарезаемой заготовке сообщают такое относительное движение (вращение), </w:t>
      </w:r>
      <w:r>
        <w:rPr>
          <w:sz w:val="24"/>
          <w:szCs w:val="24"/>
        </w:rPr>
        <w:t xml:space="preserve"> </w:t>
      </w:r>
      <w:r w:rsidRPr="009F2ECB">
        <w:rPr>
          <w:sz w:val="24"/>
          <w:szCs w:val="24"/>
        </w:rPr>
        <w:t xml:space="preserve">как если бы они были парными зубчатыми колесами. Кроме вращения </w:t>
      </w:r>
      <w:proofErr w:type="spellStart"/>
      <w:r w:rsidRPr="009F2ECB">
        <w:rPr>
          <w:sz w:val="24"/>
          <w:szCs w:val="24"/>
        </w:rPr>
        <w:t>долбяк</w:t>
      </w:r>
      <w:proofErr w:type="spellEnd"/>
      <w:r w:rsidRPr="009F2ECB">
        <w:rPr>
          <w:sz w:val="24"/>
          <w:szCs w:val="24"/>
        </w:rPr>
        <w:t xml:space="preserve"> совершает возвратно-поступательное движение вдоль своей оси и режущими кромками зубьев в</w:t>
      </w:r>
      <w:r>
        <w:rPr>
          <w:sz w:val="24"/>
          <w:szCs w:val="24"/>
        </w:rPr>
        <w:t xml:space="preserve">ырезает впадины на заготовке.  </w:t>
      </w:r>
      <w:r w:rsidRPr="009F2ECB">
        <w:rPr>
          <w:sz w:val="24"/>
          <w:szCs w:val="24"/>
        </w:rPr>
        <w:t>Червячная фреза  имеет в сечении форму зубчатой рейки.  Режущие кромки фрезы вырезают впадины на колесе.</w:t>
      </w:r>
    </w:p>
    <w:p w:rsidR="008719D4" w:rsidRPr="00361E5F" w:rsidRDefault="00A6425E" w:rsidP="00EA7AB2">
      <w:pPr>
        <w:widowControl/>
        <w:tabs>
          <w:tab w:val="left" w:pos="851"/>
        </w:tabs>
        <w:autoSpaceDE/>
        <w:autoSpaceDN/>
        <w:adjustRightInd/>
        <w:spacing w:line="360" w:lineRule="auto"/>
        <w:ind w:firstLine="567"/>
        <w:jc w:val="both"/>
        <w:rPr>
          <w:b/>
          <w:color w:val="C00000"/>
          <w:sz w:val="24"/>
          <w:szCs w:val="24"/>
        </w:rPr>
      </w:pPr>
      <w:r>
        <w:rPr>
          <w:b/>
          <w:color w:val="C00000"/>
          <w:sz w:val="24"/>
          <w:szCs w:val="24"/>
        </w:rPr>
        <w:t xml:space="preserve">8 </w:t>
      </w:r>
      <w:r w:rsidR="00361E5F" w:rsidRPr="00361E5F">
        <w:rPr>
          <w:b/>
          <w:color w:val="C00000"/>
          <w:sz w:val="24"/>
          <w:szCs w:val="24"/>
        </w:rPr>
        <w:t>Прочтите внимательно и ответь</w:t>
      </w:r>
      <w:r w:rsidR="00AC1E49">
        <w:rPr>
          <w:b/>
          <w:color w:val="C00000"/>
          <w:sz w:val="24"/>
          <w:szCs w:val="24"/>
        </w:rPr>
        <w:t>т</w:t>
      </w:r>
      <w:r w:rsidR="00361E5F" w:rsidRPr="00361E5F">
        <w:rPr>
          <w:b/>
          <w:color w:val="C00000"/>
          <w:sz w:val="24"/>
          <w:szCs w:val="24"/>
        </w:rPr>
        <w:t>е на вопрос:</w:t>
      </w:r>
      <w:r w:rsidR="00AC1E49">
        <w:rPr>
          <w:b/>
          <w:color w:val="C00000"/>
          <w:sz w:val="24"/>
          <w:szCs w:val="24"/>
        </w:rPr>
        <w:t xml:space="preserve"> каким должно быть минимальное число зубьев шестерни, чтобы не происходило подрезание зубьев?</w:t>
      </w:r>
    </w:p>
    <w:p w:rsidR="008719D4" w:rsidRPr="00361E5F" w:rsidRDefault="008719D4" w:rsidP="008719D4">
      <w:pPr>
        <w:widowControl/>
        <w:autoSpaceDE/>
        <w:autoSpaceDN/>
        <w:adjustRightInd/>
        <w:spacing w:line="360" w:lineRule="auto"/>
        <w:ind w:firstLine="567"/>
        <w:jc w:val="both"/>
        <w:rPr>
          <w:b/>
          <w:i/>
          <w:color w:val="002060"/>
          <w:sz w:val="24"/>
          <w:szCs w:val="24"/>
        </w:rPr>
      </w:pPr>
      <w:r w:rsidRPr="00361E5F">
        <w:rPr>
          <w:b/>
          <w:i/>
          <w:color w:val="002060"/>
          <w:sz w:val="24"/>
          <w:szCs w:val="24"/>
        </w:rPr>
        <w:t>Понятие о подрезании зуба.  Корригирование</w:t>
      </w:r>
    </w:p>
    <w:p w:rsidR="008A531F" w:rsidRDefault="008719D4" w:rsidP="008719D4">
      <w:pPr>
        <w:widowControl/>
        <w:autoSpaceDE/>
        <w:autoSpaceDN/>
        <w:adjustRightInd/>
        <w:spacing w:line="360" w:lineRule="auto"/>
        <w:ind w:firstLine="567"/>
        <w:jc w:val="both"/>
        <w:rPr>
          <w:sz w:val="24"/>
          <w:szCs w:val="24"/>
        </w:rPr>
      </w:pPr>
      <w:r w:rsidRPr="008A531F">
        <w:rPr>
          <w:sz w:val="24"/>
          <w:szCs w:val="24"/>
        </w:rPr>
        <w:t xml:space="preserve">При изготовлении колеса с малым числом зубьев может происходить </w:t>
      </w:r>
      <w:r w:rsidRPr="002D266A">
        <w:rPr>
          <w:i/>
          <w:sz w:val="24"/>
          <w:szCs w:val="24"/>
        </w:rPr>
        <w:t>подрезание зубьев</w:t>
      </w:r>
      <w:r w:rsidRPr="002D266A">
        <w:rPr>
          <w:sz w:val="24"/>
          <w:szCs w:val="24"/>
        </w:rPr>
        <w:t xml:space="preserve">, т.е. врезание </w:t>
      </w:r>
      <w:r w:rsidRPr="008A531F">
        <w:rPr>
          <w:sz w:val="24"/>
          <w:szCs w:val="24"/>
        </w:rPr>
        <w:t xml:space="preserve">головки зуба инструмента  в ножку зуба колеса. При этом значительно снижается прочность зуба. </w:t>
      </w:r>
    </w:p>
    <w:p w:rsidR="008719D4" w:rsidRPr="008A531F" w:rsidRDefault="008719D4" w:rsidP="008719D4">
      <w:pPr>
        <w:widowControl/>
        <w:autoSpaceDE/>
        <w:autoSpaceDN/>
        <w:adjustRightInd/>
        <w:spacing w:line="360" w:lineRule="auto"/>
        <w:ind w:firstLine="567"/>
        <w:jc w:val="both"/>
        <w:rPr>
          <w:sz w:val="24"/>
          <w:szCs w:val="24"/>
        </w:rPr>
      </w:pPr>
      <w:r w:rsidRPr="008A531F">
        <w:rPr>
          <w:sz w:val="24"/>
          <w:szCs w:val="24"/>
        </w:rPr>
        <w:t>При проектировании зубчатых передач не следует принимать число зубьев колеса меньше</w:t>
      </w:r>
      <w:r w:rsidR="008A531F">
        <w:rPr>
          <w:sz w:val="24"/>
          <w:szCs w:val="24"/>
        </w:rPr>
        <w:t xml:space="preserve"> </w:t>
      </w:r>
      <w:r w:rsidRPr="008A531F">
        <w:rPr>
          <w:sz w:val="24"/>
          <w:szCs w:val="24"/>
        </w:rPr>
        <w:t xml:space="preserve"> </w:t>
      </w:r>
      <w:proofErr w:type="spellStart"/>
      <w:r w:rsidRPr="008A531F">
        <w:rPr>
          <w:sz w:val="24"/>
          <w:szCs w:val="24"/>
        </w:rPr>
        <w:t>z</w:t>
      </w:r>
      <w:r w:rsidRPr="008A531F">
        <w:rPr>
          <w:sz w:val="24"/>
          <w:szCs w:val="24"/>
          <w:vertAlign w:val="subscript"/>
        </w:rPr>
        <w:t>min</w:t>
      </w:r>
      <w:proofErr w:type="spellEnd"/>
      <w:r w:rsidRPr="008A531F">
        <w:rPr>
          <w:sz w:val="24"/>
          <w:szCs w:val="24"/>
        </w:rPr>
        <w:t xml:space="preserve"> = 18.</w:t>
      </w:r>
    </w:p>
    <w:p w:rsidR="00361E5F" w:rsidRDefault="00D07791" w:rsidP="00361E5F">
      <w:pPr>
        <w:widowControl/>
        <w:autoSpaceDE/>
        <w:autoSpaceDN/>
        <w:adjustRightInd/>
        <w:spacing w:line="360" w:lineRule="auto"/>
        <w:ind w:firstLine="567"/>
        <w:jc w:val="center"/>
        <w:rPr>
          <w:b/>
          <w:bCs/>
          <w:sz w:val="24"/>
          <w:szCs w:val="24"/>
        </w:rPr>
      </w:pPr>
      <w:r>
        <w:rPr>
          <w:noProof/>
        </w:rPr>
        <w:drawing>
          <wp:inline distT="0" distB="0" distL="0" distR="0" wp14:anchorId="6889521B" wp14:editId="7D612A9D">
            <wp:extent cx="1535837" cy="2751224"/>
            <wp:effectExtent l="0" t="0" r="7620" b="0"/>
            <wp:docPr id="51" name="Рисунок 51" descr="http://detalmach.ru/lect4.files/image2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etalmach.ru/lect4.files/image2156.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40212" cy="2759061"/>
                    </a:xfrm>
                    <a:prstGeom prst="rect">
                      <a:avLst/>
                    </a:prstGeom>
                    <a:noFill/>
                    <a:ln>
                      <a:noFill/>
                    </a:ln>
                  </pic:spPr>
                </pic:pic>
              </a:graphicData>
            </a:graphic>
          </wp:inline>
        </w:drawing>
      </w:r>
    </w:p>
    <w:p w:rsidR="00361E5F" w:rsidRPr="00B43B1F" w:rsidRDefault="003706C2" w:rsidP="00361E5F">
      <w:pPr>
        <w:widowControl/>
        <w:autoSpaceDE/>
        <w:autoSpaceDN/>
        <w:adjustRightInd/>
        <w:spacing w:after="240" w:line="360" w:lineRule="auto"/>
        <w:ind w:firstLine="567"/>
        <w:jc w:val="center"/>
        <w:rPr>
          <w:bCs/>
          <w:i/>
          <w:sz w:val="24"/>
          <w:szCs w:val="24"/>
        </w:rPr>
      </w:pPr>
      <w:r w:rsidRPr="00B43B1F">
        <w:rPr>
          <w:bCs/>
          <w:i/>
          <w:sz w:val="24"/>
          <w:szCs w:val="24"/>
        </w:rPr>
        <w:t>Рисунок 3.12</w:t>
      </w:r>
      <w:r w:rsidR="00361E5F" w:rsidRPr="00B43B1F">
        <w:rPr>
          <w:bCs/>
          <w:i/>
          <w:sz w:val="24"/>
          <w:szCs w:val="24"/>
        </w:rPr>
        <w:t xml:space="preserve"> – Влияние числа зубьев </w:t>
      </w:r>
      <w:r w:rsidR="00361E5F" w:rsidRPr="00B43B1F">
        <w:rPr>
          <w:bCs/>
          <w:i/>
          <w:sz w:val="24"/>
          <w:szCs w:val="24"/>
          <w:lang w:val="en-US"/>
        </w:rPr>
        <w:t>z</w:t>
      </w:r>
      <w:r w:rsidR="00361E5F" w:rsidRPr="00B43B1F">
        <w:rPr>
          <w:bCs/>
          <w:i/>
          <w:sz w:val="24"/>
          <w:szCs w:val="24"/>
        </w:rPr>
        <w:t xml:space="preserve"> на форму зуба</w:t>
      </w:r>
    </w:p>
    <w:p w:rsidR="008719D4" w:rsidRPr="009F2ECB" w:rsidRDefault="008719D4" w:rsidP="008719D4">
      <w:pPr>
        <w:widowControl/>
        <w:autoSpaceDE/>
        <w:autoSpaceDN/>
        <w:adjustRightInd/>
        <w:spacing w:line="360" w:lineRule="auto"/>
        <w:ind w:firstLine="567"/>
        <w:jc w:val="both"/>
        <w:rPr>
          <w:sz w:val="24"/>
          <w:szCs w:val="24"/>
        </w:rPr>
      </w:pPr>
      <w:r w:rsidRPr="009F2ECB">
        <w:rPr>
          <w:b/>
          <w:i/>
          <w:sz w:val="24"/>
          <w:szCs w:val="24"/>
        </w:rPr>
        <w:t>Корригирование - улучшение профиля зуба,</w:t>
      </w:r>
      <w:r w:rsidRPr="009F2ECB">
        <w:rPr>
          <w:sz w:val="24"/>
          <w:szCs w:val="24"/>
        </w:rPr>
        <w:t xml:space="preserve"> применяется  для устранения подрезания зубьев шестерни при </w:t>
      </w:r>
      <w:r w:rsidRPr="009F2ECB">
        <w:rPr>
          <w:sz w:val="24"/>
          <w:szCs w:val="24"/>
          <w:lang w:val="en-US"/>
        </w:rPr>
        <w:t>z</w:t>
      </w:r>
      <w:r w:rsidRPr="009F2ECB">
        <w:rPr>
          <w:sz w:val="24"/>
          <w:szCs w:val="24"/>
        </w:rPr>
        <w:t>&lt;18.</w:t>
      </w:r>
    </w:p>
    <w:p w:rsidR="008719D4" w:rsidRPr="009F2ECB" w:rsidRDefault="008719D4" w:rsidP="008719D4">
      <w:pPr>
        <w:widowControl/>
        <w:autoSpaceDE/>
        <w:autoSpaceDN/>
        <w:adjustRightInd/>
        <w:spacing w:line="360" w:lineRule="auto"/>
        <w:ind w:firstLine="567"/>
        <w:jc w:val="both"/>
        <w:rPr>
          <w:sz w:val="24"/>
          <w:szCs w:val="24"/>
        </w:rPr>
      </w:pPr>
      <w:r w:rsidRPr="009F2ECB">
        <w:rPr>
          <w:i/>
          <w:iCs/>
          <w:sz w:val="24"/>
          <w:szCs w:val="24"/>
        </w:rPr>
        <w:t xml:space="preserve">Корригирование осуществляется смещением инструмента </w:t>
      </w:r>
      <w:r w:rsidRPr="009F2ECB">
        <w:rPr>
          <w:sz w:val="24"/>
          <w:szCs w:val="24"/>
        </w:rPr>
        <w:t>от центра шестерни (положительное смещение),  колеса — к центру (отрицательное смещение).</w:t>
      </w:r>
    </w:p>
    <w:p w:rsidR="008719D4" w:rsidRPr="009F2ECB" w:rsidRDefault="008719D4" w:rsidP="008719D4">
      <w:pPr>
        <w:widowControl/>
        <w:autoSpaceDE/>
        <w:autoSpaceDN/>
        <w:adjustRightInd/>
        <w:spacing w:line="360" w:lineRule="auto"/>
        <w:ind w:firstLine="567"/>
        <w:jc w:val="both"/>
        <w:rPr>
          <w:sz w:val="24"/>
          <w:szCs w:val="24"/>
        </w:rPr>
      </w:pPr>
      <w:r w:rsidRPr="009F2ECB">
        <w:rPr>
          <w:sz w:val="24"/>
          <w:szCs w:val="24"/>
        </w:rPr>
        <w:t xml:space="preserve">При положительном смещении увеличивается толщина зуба у основания, что повышает его прочность на изгиб. Диаметр вершин </w:t>
      </w:r>
      <w:r w:rsidRPr="009F2ECB">
        <w:rPr>
          <w:i/>
          <w:iCs/>
          <w:sz w:val="24"/>
          <w:szCs w:val="24"/>
          <w:lang w:val="en-US"/>
        </w:rPr>
        <w:t>d</w:t>
      </w:r>
      <w:r w:rsidRPr="009F2ECB">
        <w:rPr>
          <w:i/>
          <w:iCs/>
          <w:sz w:val="24"/>
          <w:szCs w:val="24"/>
          <w:vertAlign w:val="subscript"/>
          <w:lang w:val="en-US"/>
        </w:rPr>
        <w:t>a</w:t>
      </w:r>
      <w:r w:rsidRPr="009F2ECB">
        <w:rPr>
          <w:i/>
          <w:iCs/>
          <w:sz w:val="24"/>
          <w:szCs w:val="24"/>
        </w:rPr>
        <w:t xml:space="preserve"> </w:t>
      </w:r>
      <w:r w:rsidRPr="009F2ECB">
        <w:rPr>
          <w:sz w:val="24"/>
          <w:szCs w:val="24"/>
        </w:rPr>
        <w:t>возрастает. При отрицательном смещении рейки происходит обратное явление.</w:t>
      </w:r>
    </w:p>
    <w:p w:rsidR="008719D4" w:rsidRPr="003706C2" w:rsidRDefault="008719D4" w:rsidP="003706C2">
      <w:pPr>
        <w:widowControl/>
        <w:autoSpaceDE/>
        <w:autoSpaceDN/>
        <w:adjustRightInd/>
        <w:spacing w:line="360" w:lineRule="auto"/>
        <w:ind w:firstLine="567"/>
        <w:jc w:val="both"/>
        <w:rPr>
          <w:i/>
          <w:iCs/>
          <w:sz w:val="24"/>
          <w:szCs w:val="24"/>
        </w:rPr>
      </w:pPr>
      <w:r w:rsidRPr="009F2ECB">
        <w:rPr>
          <w:sz w:val="24"/>
          <w:szCs w:val="24"/>
        </w:rPr>
        <w:t>Для получения нормальной высоты зуба диаметры заготовок соответственно увеличивают или уменьшают на значение удвоенного смещения инструмента.</w:t>
      </w:r>
    </w:p>
    <w:p w:rsidR="008719D4" w:rsidRPr="00D15F52" w:rsidRDefault="00D15F52" w:rsidP="008719D4">
      <w:pPr>
        <w:widowControl/>
        <w:tabs>
          <w:tab w:val="left" w:pos="851"/>
        </w:tabs>
        <w:autoSpaceDE/>
        <w:autoSpaceDN/>
        <w:adjustRightInd/>
        <w:spacing w:line="360" w:lineRule="auto"/>
        <w:ind w:firstLine="567"/>
        <w:jc w:val="both"/>
        <w:rPr>
          <w:color w:val="C00000"/>
          <w:sz w:val="24"/>
          <w:szCs w:val="24"/>
        </w:rPr>
      </w:pPr>
      <w:r w:rsidRPr="00D15F52">
        <w:rPr>
          <w:b/>
          <w:color w:val="C00000"/>
          <w:sz w:val="24"/>
          <w:szCs w:val="24"/>
        </w:rPr>
        <w:lastRenderedPageBreak/>
        <w:t xml:space="preserve">9  </w:t>
      </w:r>
      <w:r>
        <w:rPr>
          <w:b/>
          <w:color w:val="C00000"/>
          <w:sz w:val="24"/>
          <w:szCs w:val="24"/>
        </w:rPr>
        <w:t xml:space="preserve">Коротко законспектируйте:  </w:t>
      </w:r>
      <w:r w:rsidR="008719D4" w:rsidRPr="00D15F52">
        <w:rPr>
          <w:b/>
          <w:color w:val="C00000"/>
          <w:sz w:val="24"/>
          <w:szCs w:val="24"/>
        </w:rPr>
        <w:t>Виды разрушений зубчатых колес. Основные критерии работоспособности и расчета</w:t>
      </w:r>
    </w:p>
    <w:p w:rsidR="008719D4" w:rsidRPr="009F2ECB" w:rsidRDefault="008719D4" w:rsidP="008719D4">
      <w:pPr>
        <w:widowControl/>
        <w:tabs>
          <w:tab w:val="left" w:pos="851"/>
        </w:tabs>
        <w:autoSpaceDE/>
        <w:autoSpaceDN/>
        <w:adjustRightInd/>
        <w:spacing w:line="360" w:lineRule="auto"/>
        <w:ind w:firstLine="567"/>
        <w:jc w:val="both"/>
        <w:rPr>
          <w:sz w:val="24"/>
          <w:szCs w:val="24"/>
        </w:rPr>
      </w:pPr>
      <w:r w:rsidRPr="009F2ECB">
        <w:rPr>
          <w:sz w:val="24"/>
          <w:szCs w:val="24"/>
        </w:rPr>
        <w:t xml:space="preserve">Для зубчатых передач  основными причинами выхода из строя являются повреждения поверхности: </w:t>
      </w:r>
    </w:p>
    <w:p w:rsidR="008719D4" w:rsidRPr="003706C2" w:rsidRDefault="008719D4" w:rsidP="00446EC1">
      <w:pPr>
        <w:pStyle w:val="aa"/>
        <w:widowControl/>
        <w:numPr>
          <w:ilvl w:val="0"/>
          <w:numId w:val="58"/>
        </w:numPr>
        <w:tabs>
          <w:tab w:val="left" w:pos="851"/>
        </w:tabs>
        <w:autoSpaceDE/>
        <w:autoSpaceDN/>
        <w:adjustRightInd/>
        <w:spacing w:line="360" w:lineRule="auto"/>
        <w:ind w:left="0" w:firstLine="567"/>
        <w:jc w:val="both"/>
        <w:rPr>
          <w:sz w:val="24"/>
          <w:szCs w:val="24"/>
        </w:rPr>
      </w:pPr>
      <w:r w:rsidRPr="002D266A">
        <w:rPr>
          <w:i/>
          <w:sz w:val="24"/>
          <w:szCs w:val="24"/>
        </w:rPr>
        <w:t>износ</w:t>
      </w:r>
      <w:r w:rsidRPr="002D266A">
        <w:rPr>
          <w:sz w:val="24"/>
          <w:szCs w:val="24"/>
        </w:rPr>
        <w:t xml:space="preserve"> </w:t>
      </w:r>
      <w:r w:rsidRPr="002D266A">
        <w:rPr>
          <w:i/>
          <w:sz w:val="24"/>
          <w:szCs w:val="24"/>
        </w:rPr>
        <w:t>для открытых передач.</w:t>
      </w:r>
      <w:r w:rsidRPr="003706C2">
        <w:rPr>
          <w:sz w:val="24"/>
          <w:szCs w:val="24"/>
        </w:rPr>
        <w:t xml:space="preserve"> В результате такого износа происходит ослабление зубьев, уменьшение размеров их сечений, возрастание напряжений и поломка зубьев. Износ может происходить и из-за большой шероховатости поверхности зубьев. </w:t>
      </w:r>
    </w:p>
    <w:p w:rsidR="001D16B9" w:rsidRPr="00B43B1F" w:rsidRDefault="001D16B9" w:rsidP="003706C2">
      <w:pPr>
        <w:pStyle w:val="aa"/>
        <w:spacing w:after="100" w:afterAutospacing="1" w:line="360" w:lineRule="auto"/>
        <w:jc w:val="center"/>
        <w:rPr>
          <w:i/>
          <w:sz w:val="24"/>
          <w:szCs w:val="24"/>
        </w:rPr>
      </w:pPr>
      <w:r w:rsidRPr="0097535F">
        <w:rPr>
          <w:noProof/>
        </w:rPr>
        <w:drawing>
          <wp:inline distT="0" distB="0" distL="0" distR="0" wp14:anchorId="132970A5" wp14:editId="37D31F97">
            <wp:extent cx="2096219" cy="1345721"/>
            <wp:effectExtent l="95250" t="76200" r="113665" b="121285"/>
            <wp:docPr id="78" name="Рисунок 78" descr="Начальная стадия абразивного износа колеса шестерённого насоса - появление рисок на рабочей поверхности зубьев"/>
            <wp:cNvGraphicFramePr/>
            <a:graphic xmlns:a="http://schemas.openxmlformats.org/drawingml/2006/main">
              <a:graphicData uri="http://schemas.openxmlformats.org/drawingml/2006/picture">
                <pic:pic xmlns:pic="http://schemas.openxmlformats.org/drawingml/2006/picture">
                  <pic:nvPicPr>
                    <pic:cNvPr id="7" name="Рисунок 7" descr="Начальная стадия абразивного износа колеса шестерённого насоса - появление рисок на рабочей поверхности зубьев"/>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52643" cy="1253549"/>
                    </a:xfrm>
                    <a:prstGeom prst="rect">
                      <a:avLst/>
                    </a:prstGeom>
                    <a:solidFill>
                      <a:srgbClr val="FFFFFF">
                        <a:shade val="85000"/>
                      </a:srgbClr>
                    </a:solidFill>
                    <a:ln w="3175"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1D16B9">
        <w:rPr>
          <w:sz w:val="28"/>
          <w:szCs w:val="28"/>
        </w:rPr>
        <w:br/>
      </w:r>
      <w:r w:rsidRPr="00B43B1F">
        <w:rPr>
          <w:i/>
          <w:iCs/>
          <w:sz w:val="24"/>
          <w:szCs w:val="24"/>
        </w:rPr>
        <w:t xml:space="preserve">Рисунок </w:t>
      </w:r>
      <w:r w:rsidR="003706C2" w:rsidRPr="00B43B1F">
        <w:rPr>
          <w:i/>
          <w:iCs/>
          <w:sz w:val="24"/>
          <w:szCs w:val="24"/>
        </w:rPr>
        <w:t>3</w:t>
      </w:r>
      <w:r w:rsidRPr="00B43B1F">
        <w:rPr>
          <w:i/>
          <w:iCs/>
          <w:sz w:val="24"/>
          <w:szCs w:val="24"/>
        </w:rPr>
        <w:t>.</w:t>
      </w:r>
      <w:r w:rsidR="003706C2" w:rsidRPr="00B43B1F">
        <w:rPr>
          <w:i/>
          <w:iCs/>
          <w:sz w:val="24"/>
          <w:szCs w:val="24"/>
        </w:rPr>
        <w:t>13</w:t>
      </w:r>
      <w:r w:rsidRPr="00B43B1F">
        <w:rPr>
          <w:i/>
          <w:iCs/>
          <w:sz w:val="24"/>
          <w:szCs w:val="24"/>
        </w:rPr>
        <w:t xml:space="preserve"> </w:t>
      </w:r>
      <w:r w:rsidR="0068779F" w:rsidRPr="0068779F">
        <w:rPr>
          <w:i/>
          <w:iCs/>
          <w:sz w:val="24"/>
          <w:szCs w:val="24"/>
        </w:rPr>
        <w:t>—</w:t>
      </w:r>
      <w:r w:rsidRPr="00B43B1F">
        <w:rPr>
          <w:i/>
          <w:iCs/>
          <w:sz w:val="24"/>
          <w:szCs w:val="24"/>
        </w:rPr>
        <w:t xml:space="preserve"> Начальная стадия абразивного износа колеса</w:t>
      </w:r>
    </w:p>
    <w:p w:rsidR="001D16B9" w:rsidRDefault="001D16B9" w:rsidP="003706C2">
      <w:pPr>
        <w:pStyle w:val="aa"/>
        <w:spacing w:before="100" w:beforeAutospacing="1" w:after="100" w:afterAutospacing="1" w:line="360" w:lineRule="auto"/>
        <w:jc w:val="center"/>
        <w:rPr>
          <w:i/>
          <w:iCs/>
          <w:sz w:val="24"/>
          <w:szCs w:val="24"/>
        </w:rPr>
      </w:pPr>
      <w:r w:rsidRPr="0097535F">
        <w:rPr>
          <w:noProof/>
        </w:rPr>
        <w:drawing>
          <wp:inline distT="0" distB="0" distL="0" distR="0" wp14:anchorId="5D699DDA" wp14:editId="37D9AC28">
            <wp:extent cx="2641600" cy="1463040"/>
            <wp:effectExtent l="95250" t="76200" r="101600" b="118110"/>
            <wp:docPr id="79" name="Рисунок 79" descr="Предельная стадия абразивного износа кремальерной шестерни"/>
            <wp:cNvGraphicFramePr/>
            <a:graphic xmlns:a="http://schemas.openxmlformats.org/drawingml/2006/main">
              <a:graphicData uri="http://schemas.openxmlformats.org/drawingml/2006/picture">
                <pic:pic xmlns:pic="http://schemas.openxmlformats.org/drawingml/2006/picture">
                  <pic:nvPicPr>
                    <pic:cNvPr id="8" name="Рисунок 8" descr="Предельная стадия абразивного износа кремальерной шестерни"/>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81897" cy="1374589"/>
                    </a:xfrm>
                    <a:prstGeom prst="rect">
                      <a:avLst/>
                    </a:prstGeom>
                    <a:solidFill>
                      <a:srgbClr val="FFFFFF">
                        <a:shade val="85000"/>
                      </a:srgbClr>
                    </a:solidFill>
                    <a:ln w="3175"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1D16B9">
        <w:rPr>
          <w:sz w:val="28"/>
          <w:szCs w:val="28"/>
        </w:rPr>
        <w:br/>
      </w:r>
      <w:r w:rsidRPr="00B43B1F">
        <w:rPr>
          <w:i/>
          <w:iCs/>
          <w:sz w:val="24"/>
          <w:szCs w:val="24"/>
        </w:rPr>
        <w:t xml:space="preserve">Рисунок </w:t>
      </w:r>
      <w:r w:rsidR="003706C2" w:rsidRPr="00B43B1F">
        <w:rPr>
          <w:i/>
          <w:iCs/>
          <w:sz w:val="24"/>
          <w:szCs w:val="24"/>
        </w:rPr>
        <w:t>3.14</w:t>
      </w:r>
      <w:r w:rsidRPr="00B43B1F">
        <w:rPr>
          <w:i/>
          <w:iCs/>
          <w:sz w:val="24"/>
          <w:szCs w:val="24"/>
        </w:rPr>
        <w:t xml:space="preserve"> </w:t>
      </w:r>
      <w:r w:rsidR="0068779F" w:rsidRPr="0068779F">
        <w:rPr>
          <w:i/>
          <w:iCs/>
          <w:sz w:val="24"/>
          <w:szCs w:val="24"/>
        </w:rPr>
        <w:t>—</w:t>
      </w:r>
      <w:r w:rsidRPr="00B43B1F">
        <w:rPr>
          <w:i/>
          <w:iCs/>
          <w:sz w:val="24"/>
          <w:szCs w:val="24"/>
        </w:rPr>
        <w:t xml:space="preserve"> Предельная стадия абразивного износа шестерни</w:t>
      </w:r>
    </w:p>
    <w:p w:rsidR="00B43B1F" w:rsidRPr="00B43B1F" w:rsidRDefault="00B43B1F" w:rsidP="003706C2">
      <w:pPr>
        <w:pStyle w:val="aa"/>
        <w:spacing w:before="100" w:beforeAutospacing="1" w:after="100" w:afterAutospacing="1" w:line="360" w:lineRule="auto"/>
        <w:jc w:val="center"/>
        <w:rPr>
          <w:i/>
          <w:sz w:val="24"/>
          <w:szCs w:val="24"/>
        </w:rPr>
      </w:pPr>
    </w:p>
    <w:p w:rsidR="00667781" w:rsidRPr="002D266A" w:rsidRDefault="008719D4" w:rsidP="00446EC1">
      <w:pPr>
        <w:pStyle w:val="aa"/>
        <w:widowControl/>
        <w:numPr>
          <w:ilvl w:val="0"/>
          <w:numId w:val="58"/>
        </w:numPr>
        <w:tabs>
          <w:tab w:val="left" w:pos="851"/>
        </w:tabs>
        <w:autoSpaceDE/>
        <w:autoSpaceDN/>
        <w:adjustRightInd/>
        <w:spacing w:after="240" w:line="360" w:lineRule="auto"/>
        <w:ind w:hanging="720"/>
        <w:jc w:val="both"/>
        <w:rPr>
          <w:sz w:val="24"/>
          <w:szCs w:val="24"/>
        </w:rPr>
      </w:pPr>
      <w:r w:rsidRPr="002D266A">
        <w:rPr>
          <w:i/>
          <w:sz w:val="24"/>
          <w:szCs w:val="24"/>
        </w:rPr>
        <w:t>усталостное выкрашивание</w:t>
      </w:r>
      <w:r w:rsidRPr="002D266A">
        <w:rPr>
          <w:sz w:val="24"/>
          <w:szCs w:val="24"/>
        </w:rPr>
        <w:t xml:space="preserve"> </w:t>
      </w:r>
      <w:r w:rsidRPr="002D266A">
        <w:rPr>
          <w:i/>
          <w:sz w:val="24"/>
          <w:szCs w:val="24"/>
        </w:rPr>
        <w:t>для закрытых передач, работающих в масле.</w:t>
      </w:r>
    </w:p>
    <w:tbl>
      <w:tblPr>
        <w:tblW w:w="5144" w:type="pct"/>
        <w:tblCellSpacing w:w="0" w:type="dxa"/>
        <w:tblLayout w:type="fixed"/>
        <w:tblCellMar>
          <w:left w:w="0" w:type="dxa"/>
          <w:right w:w="0" w:type="dxa"/>
        </w:tblCellMar>
        <w:tblLook w:val="04A0" w:firstRow="1" w:lastRow="0" w:firstColumn="1" w:lastColumn="0" w:noHBand="0" w:noVBand="1"/>
      </w:tblPr>
      <w:tblGrid>
        <w:gridCol w:w="3289"/>
        <w:gridCol w:w="3025"/>
        <w:gridCol w:w="3310"/>
      </w:tblGrid>
      <w:tr w:rsidR="00667781" w:rsidRPr="00667781" w:rsidTr="00F061B1">
        <w:trPr>
          <w:tblCellSpacing w:w="0" w:type="dxa"/>
        </w:trPr>
        <w:tc>
          <w:tcPr>
            <w:tcW w:w="3488" w:type="dxa"/>
            <w:vAlign w:val="center"/>
            <w:hideMark/>
          </w:tcPr>
          <w:p w:rsidR="00667781" w:rsidRPr="00667781" w:rsidRDefault="00667781" w:rsidP="00667781">
            <w:pPr>
              <w:widowControl/>
              <w:autoSpaceDE/>
              <w:autoSpaceDN/>
              <w:adjustRightInd/>
              <w:spacing w:line="360" w:lineRule="auto"/>
              <w:jc w:val="center"/>
              <w:rPr>
                <w:sz w:val="28"/>
                <w:szCs w:val="28"/>
              </w:rPr>
            </w:pPr>
            <w:r w:rsidRPr="00667781">
              <w:rPr>
                <w:noProof/>
                <w:sz w:val="28"/>
                <w:szCs w:val="28"/>
              </w:rPr>
              <w:drawing>
                <wp:inline distT="0" distB="0" distL="0" distR="0" wp14:anchorId="48EA896F" wp14:editId="68A748BB">
                  <wp:extent cx="1863305" cy="1506339"/>
                  <wp:effectExtent l="95250" t="76200" r="118110" b="132080"/>
                  <wp:docPr id="75" name="Рисунок 75" descr="Превышение предела выносливости материала приводит к осповидному выкрашиванию рабочей поверхности: а) начальная стадия"/>
                  <wp:cNvGraphicFramePr/>
                  <a:graphic xmlns:a="http://schemas.openxmlformats.org/drawingml/2006/main">
                    <a:graphicData uri="http://schemas.openxmlformats.org/drawingml/2006/picture">
                      <pic:pic xmlns:pic="http://schemas.openxmlformats.org/drawingml/2006/picture">
                        <pic:nvPicPr>
                          <pic:cNvPr id="13" name="Рисунок 13" descr="Превышение предела выносливости материала приводит к осповидному выкрашиванию рабочей поверхности: а) начальная стадия"/>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99968" cy="1374294"/>
                          </a:xfrm>
                          <a:prstGeom prst="rect">
                            <a:avLst/>
                          </a:prstGeom>
                          <a:solidFill>
                            <a:srgbClr val="FFFFFF">
                              <a:shade val="85000"/>
                            </a:srgbClr>
                          </a:solidFill>
                          <a:ln w="3175" cap="sq">
                            <a:solidFill>
                              <a:srgbClr val="4F81BD"/>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3208" w:type="dxa"/>
            <w:vAlign w:val="center"/>
            <w:hideMark/>
          </w:tcPr>
          <w:p w:rsidR="00667781" w:rsidRPr="00667781" w:rsidRDefault="00667781" w:rsidP="00667781">
            <w:pPr>
              <w:widowControl/>
              <w:autoSpaceDE/>
              <w:autoSpaceDN/>
              <w:adjustRightInd/>
              <w:spacing w:line="360" w:lineRule="auto"/>
              <w:jc w:val="center"/>
              <w:rPr>
                <w:sz w:val="28"/>
                <w:szCs w:val="28"/>
              </w:rPr>
            </w:pPr>
            <w:r w:rsidRPr="00667781">
              <w:rPr>
                <w:noProof/>
                <w:sz w:val="28"/>
                <w:szCs w:val="28"/>
              </w:rPr>
              <w:drawing>
                <wp:inline distT="0" distB="0" distL="0" distR="0" wp14:anchorId="749E0CDD" wp14:editId="6E607FCE">
                  <wp:extent cx="1742536" cy="1477614"/>
                  <wp:effectExtent l="95250" t="76200" r="105410" b="123190"/>
                  <wp:docPr id="76" name="Рисунок 76" descr="Превышение предела выносливости материала приводит к осповидному выкрашиванию рабочей поверхности: б) дальнейшее развитие"/>
                  <wp:cNvGraphicFramePr/>
                  <a:graphic xmlns:a="http://schemas.openxmlformats.org/drawingml/2006/main">
                    <a:graphicData uri="http://schemas.openxmlformats.org/drawingml/2006/picture">
                      <pic:pic xmlns:pic="http://schemas.openxmlformats.org/drawingml/2006/picture">
                        <pic:nvPicPr>
                          <pic:cNvPr id="14" name="Рисунок 14" descr="Превышение предела выносливости материала приводит к осповидному выкрашиванию рабочей поверхности: б) дальнейшее развитие"/>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97376" cy="1354523"/>
                          </a:xfrm>
                          <a:prstGeom prst="rect">
                            <a:avLst/>
                          </a:prstGeom>
                          <a:solidFill>
                            <a:srgbClr val="FFFFFF">
                              <a:shade val="85000"/>
                            </a:srgbClr>
                          </a:solidFill>
                          <a:ln w="3175"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3510" w:type="dxa"/>
            <w:vAlign w:val="center"/>
            <w:hideMark/>
          </w:tcPr>
          <w:p w:rsidR="00667781" w:rsidRPr="00667781" w:rsidRDefault="00667781" w:rsidP="00667781">
            <w:pPr>
              <w:widowControl/>
              <w:autoSpaceDE/>
              <w:autoSpaceDN/>
              <w:adjustRightInd/>
              <w:spacing w:line="360" w:lineRule="auto"/>
              <w:jc w:val="center"/>
              <w:rPr>
                <w:sz w:val="28"/>
                <w:szCs w:val="28"/>
              </w:rPr>
            </w:pPr>
            <w:r w:rsidRPr="00667781">
              <w:rPr>
                <w:noProof/>
                <w:sz w:val="28"/>
                <w:szCs w:val="28"/>
              </w:rPr>
              <w:drawing>
                <wp:inline distT="0" distB="0" distL="0" distR="0" wp14:anchorId="0713F60E" wp14:editId="23D32013">
                  <wp:extent cx="1811547" cy="1516976"/>
                  <wp:effectExtent l="95250" t="76200" r="113030" b="121920"/>
                  <wp:docPr id="77" name="Рисунок 77" descr="Превышение предела выносливости материала приводит к осповидному выкрашиванию рабочей поверхности: в) предельное состояние"/>
                  <wp:cNvGraphicFramePr/>
                  <a:graphic xmlns:a="http://schemas.openxmlformats.org/drawingml/2006/main">
                    <a:graphicData uri="http://schemas.openxmlformats.org/drawingml/2006/picture">
                      <pic:pic xmlns:pic="http://schemas.openxmlformats.org/drawingml/2006/picture">
                        <pic:nvPicPr>
                          <pic:cNvPr id="15" name="Рисунок 15" descr="Превышение предела выносливости материала приводит к осповидному выкрашиванию рабочей поверхности: в) предельное состояние"/>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39711" cy="1373082"/>
                          </a:xfrm>
                          <a:prstGeom prst="rect">
                            <a:avLst/>
                          </a:prstGeom>
                          <a:solidFill>
                            <a:srgbClr val="FFFFFF">
                              <a:shade val="85000"/>
                            </a:srgbClr>
                          </a:solidFill>
                          <a:ln w="3175" cap="sq">
                            <a:solidFill>
                              <a:srgbClr val="4F81BD"/>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667781" w:rsidRPr="00667781" w:rsidTr="00F061B1">
        <w:trPr>
          <w:tblCellSpacing w:w="0" w:type="dxa"/>
        </w:trPr>
        <w:tc>
          <w:tcPr>
            <w:tcW w:w="10206" w:type="dxa"/>
            <w:gridSpan w:val="3"/>
            <w:vAlign w:val="center"/>
            <w:hideMark/>
          </w:tcPr>
          <w:p w:rsidR="00667781" w:rsidRPr="00667781" w:rsidRDefault="00667781" w:rsidP="00667781">
            <w:pPr>
              <w:widowControl/>
              <w:autoSpaceDE/>
              <w:autoSpaceDN/>
              <w:adjustRightInd/>
              <w:spacing w:line="360" w:lineRule="auto"/>
              <w:rPr>
                <w:rFonts w:eastAsiaTheme="minorHAnsi"/>
                <w:sz w:val="28"/>
                <w:szCs w:val="28"/>
                <w:lang w:eastAsia="en-US"/>
              </w:rPr>
            </w:pPr>
          </w:p>
        </w:tc>
      </w:tr>
      <w:tr w:rsidR="00667781" w:rsidRPr="00667781" w:rsidTr="00F061B1">
        <w:trPr>
          <w:gridAfter w:val="1"/>
          <w:wAfter w:w="3510" w:type="dxa"/>
          <w:tblCellSpacing w:w="0" w:type="dxa"/>
        </w:trPr>
        <w:tc>
          <w:tcPr>
            <w:tcW w:w="3488" w:type="dxa"/>
            <w:vAlign w:val="center"/>
            <w:hideMark/>
          </w:tcPr>
          <w:p w:rsidR="00667781" w:rsidRPr="00667781" w:rsidRDefault="00667781" w:rsidP="00667781">
            <w:pPr>
              <w:widowControl/>
              <w:autoSpaceDE/>
              <w:autoSpaceDN/>
              <w:adjustRightInd/>
              <w:spacing w:line="360" w:lineRule="auto"/>
              <w:rPr>
                <w:rFonts w:eastAsiaTheme="minorHAnsi"/>
                <w:sz w:val="28"/>
                <w:szCs w:val="28"/>
                <w:lang w:eastAsia="en-US"/>
              </w:rPr>
            </w:pPr>
          </w:p>
        </w:tc>
        <w:tc>
          <w:tcPr>
            <w:tcW w:w="3208" w:type="dxa"/>
            <w:vAlign w:val="center"/>
            <w:hideMark/>
          </w:tcPr>
          <w:p w:rsidR="00667781" w:rsidRPr="00667781" w:rsidRDefault="00667781" w:rsidP="00667781">
            <w:pPr>
              <w:widowControl/>
              <w:autoSpaceDE/>
              <w:autoSpaceDN/>
              <w:adjustRightInd/>
              <w:spacing w:line="360" w:lineRule="auto"/>
              <w:rPr>
                <w:rFonts w:eastAsiaTheme="minorHAnsi"/>
                <w:sz w:val="28"/>
                <w:szCs w:val="28"/>
                <w:lang w:eastAsia="en-US"/>
              </w:rPr>
            </w:pPr>
          </w:p>
        </w:tc>
      </w:tr>
    </w:tbl>
    <w:p w:rsidR="00667781" w:rsidRPr="00667781" w:rsidRDefault="003706C2" w:rsidP="003706C2">
      <w:pPr>
        <w:widowControl/>
        <w:autoSpaceDE/>
        <w:autoSpaceDN/>
        <w:adjustRightInd/>
        <w:spacing w:after="200" w:line="276" w:lineRule="auto"/>
        <w:ind w:hanging="142"/>
        <w:jc w:val="center"/>
        <w:rPr>
          <w:rFonts w:asciiTheme="minorHAnsi" w:eastAsiaTheme="minorHAnsi" w:hAnsiTheme="minorHAnsi" w:cstheme="minorBidi"/>
          <w:sz w:val="24"/>
          <w:szCs w:val="24"/>
          <w:lang w:eastAsia="en-US"/>
        </w:rPr>
      </w:pPr>
      <w:r>
        <w:rPr>
          <w:iCs/>
          <w:sz w:val="24"/>
          <w:szCs w:val="24"/>
        </w:rPr>
        <w:t xml:space="preserve">             </w:t>
      </w:r>
      <w:r w:rsidR="00667781" w:rsidRPr="00667781">
        <w:rPr>
          <w:iCs/>
          <w:sz w:val="24"/>
          <w:szCs w:val="24"/>
        </w:rPr>
        <w:t>а) начальная стадия;            б) дальнейшее развитие;</w:t>
      </w:r>
      <w:r w:rsidR="00667781" w:rsidRPr="00667781">
        <w:rPr>
          <w:rFonts w:asciiTheme="minorHAnsi" w:eastAsiaTheme="minorHAnsi" w:hAnsiTheme="minorHAnsi" w:cstheme="minorBidi"/>
          <w:sz w:val="24"/>
          <w:szCs w:val="24"/>
          <w:lang w:eastAsia="en-US"/>
        </w:rPr>
        <w:t xml:space="preserve">   </w:t>
      </w:r>
      <w:r>
        <w:rPr>
          <w:rFonts w:asciiTheme="minorHAnsi" w:eastAsiaTheme="minorHAnsi" w:hAnsiTheme="minorHAnsi" w:cstheme="minorBidi"/>
          <w:sz w:val="24"/>
          <w:szCs w:val="24"/>
          <w:lang w:eastAsia="en-US"/>
        </w:rPr>
        <w:t xml:space="preserve">        </w:t>
      </w:r>
      <w:r w:rsidR="00667781" w:rsidRPr="00667781">
        <w:rPr>
          <w:iCs/>
          <w:sz w:val="24"/>
          <w:szCs w:val="24"/>
        </w:rPr>
        <w:t>в) предельное состояние</w:t>
      </w:r>
    </w:p>
    <w:p w:rsidR="00667781" w:rsidRPr="00B43B1F" w:rsidRDefault="003706C2" w:rsidP="003706C2">
      <w:pPr>
        <w:widowControl/>
        <w:autoSpaceDE/>
        <w:autoSpaceDN/>
        <w:adjustRightInd/>
        <w:spacing w:line="360" w:lineRule="auto"/>
        <w:ind w:firstLine="709"/>
        <w:jc w:val="center"/>
        <w:rPr>
          <w:rFonts w:eastAsiaTheme="minorHAnsi"/>
          <w:i/>
          <w:sz w:val="24"/>
          <w:szCs w:val="24"/>
          <w:lang w:eastAsia="en-US"/>
        </w:rPr>
      </w:pPr>
      <w:r w:rsidRPr="00B43B1F">
        <w:rPr>
          <w:rFonts w:eastAsiaTheme="minorHAnsi"/>
          <w:i/>
          <w:sz w:val="24"/>
          <w:szCs w:val="24"/>
          <w:lang w:eastAsia="en-US"/>
        </w:rPr>
        <w:t xml:space="preserve">Рисунок 3.15 </w:t>
      </w:r>
      <w:r w:rsidR="0068779F" w:rsidRPr="0068779F">
        <w:rPr>
          <w:rFonts w:eastAsiaTheme="minorHAnsi"/>
          <w:i/>
          <w:sz w:val="24"/>
          <w:szCs w:val="24"/>
          <w:lang w:eastAsia="en-US"/>
        </w:rPr>
        <w:t>—</w:t>
      </w:r>
      <w:r w:rsidRPr="00B43B1F">
        <w:rPr>
          <w:rFonts w:eastAsiaTheme="minorHAnsi"/>
          <w:i/>
          <w:sz w:val="24"/>
          <w:szCs w:val="24"/>
          <w:lang w:eastAsia="en-US"/>
        </w:rPr>
        <w:t xml:space="preserve"> </w:t>
      </w:r>
      <w:r w:rsidR="005509C1" w:rsidRPr="00B43B1F">
        <w:rPr>
          <w:rFonts w:eastAsiaTheme="minorHAnsi"/>
          <w:i/>
          <w:sz w:val="24"/>
          <w:szCs w:val="24"/>
          <w:lang w:eastAsia="en-US"/>
        </w:rPr>
        <w:t>Усталостное в</w:t>
      </w:r>
      <w:r w:rsidR="00667781" w:rsidRPr="00B43B1F">
        <w:rPr>
          <w:rFonts w:eastAsiaTheme="minorHAnsi"/>
          <w:i/>
          <w:sz w:val="24"/>
          <w:szCs w:val="24"/>
          <w:lang w:eastAsia="en-US"/>
        </w:rPr>
        <w:t>ыкрашивание рабочей поверхности</w:t>
      </w:r>
    </w:p>
    <w:p w:rsidR="00667781" w:rsidRPr="009F2ECB" w:rsidRDefault="00667781" w:rsidP="00667781">
      <w:pPr>
        <w:widowControl/>
        <w:tabs>
          <w:tab w:val="left" w:pos="851"/>
        </w:tabs>
        <w:autoSpaceDE/>
        <w:autoSpaceDN/>
        <w:adjustRightInd/>
        <w:spacing w:line="360" w:lineRule="auto"/>
        <w:jc w:val="both"/>
        <w:rPr>
          <w:sz w:val="24"/>
          <w:szCs w:val="24"/>
        </w:rPr>
      </w:pPr>
    </w:p>
    <w:p w:rsidR="005A6C95" w:rsidRPr="00AE414A" w:rsidRDefault="009E2623" w:rsidP="00446EC1">
      <w:pPr>
        <w:pStyle w:val="aa"/>
        <w:widowControl/>
        <w:numPr>
          <w:ilvl w:val="0"/>
          <w:numId w:val="58"/>
        </w:numPr>
        <w:tabs>
          <w:tab w:val="left" w:pos="851"/>
        </w:tabs>
        <w:autoSpaceDE/>
        <w:autoSpaceDN/>
        <w:adjustRightInd/>
        <w:spacing w:line="360" w:lineRule="auto"/>
        <w:ind w:left="0" w:firstLine="567"/>
        <w:jc w:val="both"/>
        <w:rPr>
          <w:sz w:val="24"/>
          <w:szCs w:val="24"/>
        </w:rPr>
      </w:pPr>
      <w:r w:rsidRPr="002D266A">
        <w:rPr>
          <w:i/>
          <w:sz w:val="24"/>
          <w:szCs w:val="24"/>
        </w:rPr>
        <w:lastRenderedPageBreak/>
        <w:t>п</w:t>
      </w:r>
      <w:r w:rsidR="008719D4" w:rsidRPr="002D266A">
        <w:rPr>
          <w:i/>
          <w:sz w:val="24"/>
          <w:szCs w:val="24"/>
        </w:rPr>
        <w:t>оломка</w:t>
      </w:r>
      <w:r w:rsidR="008719D4" w:rsidRPr="002D266A">
        <w:rPr>
          <w:sz w:val="24"/>
          <w:szCs w:val="24"/>
        </w:rPr>
        <w:t xml:space="preserve"> </w:t>
      </w:r>
      <w:r w:rsidR="008719D4" w:rsidRPr="002D266A">
        <w:rPr>
          <w:i/>
          <w:sz w:val="24"/>
          <w:szCs w:val="24"/>
        </w:rPr>
        <w:t>зуба возможна в результате значительной кратковременной перегрузки</w:t>
      </w:r>
      <w:r w:rsidR="008719D4" w:rsidRPr="002D266A">
        <w:rPr>
          <w:sz w:val="24"/>
          <w:szCs w:val="24"/>
        </w:rPr>
        <w:t>,</w:t>
      </w:r>
      <w:r w:rsidR="008719D4" w:rsidRPr="003706C2">
        <w:rPr>
          <w:sz w:val="24"/>
          <w:szCs w:val="24"/>
        </w:rPr>
        <w:t xml:space="preserve"> или из-за повторно-переменных напряжений.  Напряжения изгиба, возникающие в зубьях, переменны во времени, так как зубья не все время находятся в зацеплении.  Под влиянием переменных напряжений при недостаточной усталостной прочности зубьев возможно возникновение трещин у их основания. Развитие усталостной трещины приводит к </w:t>
      </w:r>
      <w:r w:rsidR="008719D4" w:rsidRPr="002D266A">
        <w:rPr>
          <w:i/>
          <w:sz w:val="24"/>
          <w:szCs w:val="24"/>
        </w:rPr>
        <w:t xml:space="preserve">излому </w:t>
      </w:r>
      <w:r w:rsidR="008719D4" w:rsidRPr="003706C2">
        <w:rPr>
          <w:sz w:val="24"/>
          <w:szCs w:val="24"/>
        </w:rPr>
        <w:t>зубьев.</w:t>
      </w:r>
    </w:p>
    <w:p w:rsidR="005A6C95" w:rsidRDefault="005A6C95" w:rsidP="00AE414A">
      <w:pPr>
        <w:widowControl/>
        <w:tabs>
          <w:tab w:val="left" w:pos="851"/>
        </w:tabs>
        <w:autoSpaceDE/>
        <w:autoSpaceDN/>
        <w:adjustRightInd/>
        <w:spacing w:line="360" w:lineRule="auto"/>
        <w:jc w:val="center"/>
        <w:rPr>
          <w:sz w:val="24"/>
          <w:szCs w:val="24"/>
        </w:rPr>
      </w:pPr>
      <w:r w:rsidRPr="0097535F">
        <w:rPr>
          <w:noProof/>
          <w:sz w:val="28"/>
          <w:szCs w:val="28"/>
        </w:rPr>
        <w:drawing>
          <wp:inline distT="0" distB="0" distL="0" distR="0" wp14:anchorId="152EDEAD" wp14:editId="4221456D">
            <wp:extent cx="2072640" cy="1270000"/>
            <wp:effectExtent l="95250" t="76200" r="118110" b="120650"/>
            <wp:docPr id="82" name="Рисунок 82"/>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18190" cy="1175362"/>
                    </a:xfrm>
                    <a:prstGeom prst="rect">
                      <a:avLst/>
                    </a:prstGeom>
                    <a:solidFill>
                      <a:srgbClr val="FFFFFF">
                        <a:shade val="85000"/>
                      </a:srgbClr>
                    </a:solidFill>
                    <a:ln w="3175" cap="sq">
                      <a:solidFill>
                        <a:srgbClr val="4F81BD"/>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A6C95" w:rsidRPr="00B43B1F" w:rsidRDefault="005A6C95" w:rsidP="00AE414A">
      <w:pPr>
        <w:widowControl/>
        <w:autoSpaceDE/>
        <w:autoSpaceDN/>
        <w:adjustRightInd/>
        <w:spacing w:before="100" w:beforeAutospacing="1" w:after="100" w:afterAutospacing="1" w:line="360" w:lineRule="auto"/>
        <w:jc w:val="center"/>
        <w:rPr>
          <w:i/>
          <w:sz w:val="24"/>
          <w:szCs w:val="24"/>
        </w:rPr>
      </w:pPr>
      <w:r w:rsidRPr="00B43B1F">
        <w:rPr>
          <w:i/>
          <w:iCs/>
          <w:sz w:val="24"/>
          <w:szCs w:val="24"/>
        </w:rPr>
        <w:t xml:space="preserve">Рисунок </w:t>
      </w:r>
      <w:r w:rsidR="00AE414A" w:rsidRPr="00B43B1F">
        <w:rPr>
          <w:i/>
          <w:iCs/>
          <w:sz w:val="24"/>
          <w:szCs w:val="24"/>
        </w:rPr>
        <w:t>3</w:t>
      </w:r>
      <w:r w:rsidRPr="00B43B1F">
        <w:rPr>
          <w:i/>
          <w:iCs/>
          <w:sz w:val="24"/>
          <w:szCs w:val="24"/>
        </w:rPr>
        <w:t>.</w:t>
      </w:r>
      <w:r w:rsidR="00AE414A" w:rsidRPr="00B43B1F">
        <w:rPr>
          <w:i/>
          <w:iCs/>
          <w:sz w:val="24"/>
          <w:szCs w:val="24"/>
        </w:rPr>
        <w:t>16</w:t>
      </w:r>
      <w:r w:rsidR="0068779F">
        <w:rPr>
          <w:i/>
          <w:iCs/>
          <w:sz w:val="24"/>
          <w:szCs w:val="24"/>
        </w:rPr>
        <w:t xml:space="preserve"> </w:t>
      </w:r>
      <w:r w:rsidR="0068779F" w:rsidRPr="0068779F">
        <w:rPr>
          <w:i/>
          <w:iCs/>
          <w:sz w:val="24"/>
          <w:szCs w:val="24"/>
        </w:rPr>
        <w:t>—</w:t>
      </w:r>
      <w:r w:rsidRPr="00B43B1F">
        <w:rPr>
          <w:i/>
          <w:iCs/>
          <w:sz w:val="24"/>
          <w:szCs w:val="24"/>
        </w:rPr>
        <w:t xml:space="preserve"> Излом зубьев из-за воздействия динамических ударов</w:t>
      </w:r>
    </w:p>
    <w:p w:rsidR="008719D4" w:rsidRPr="00AE414A" w:rsidRDefault="009333D0" w:rsidP="00446EC1">
      <w:pPr>
        <w:pStyle w:val="aa"/>
        <w:widowControl/>
        <w:numPr>
          <w:ilvl w:val="0"/>
          <w:numId w:val="58"/>
        </w:numPr>
        <w:tabs>
          <w:tab w:val="left" w:pos="851"/>
        </w:tabs>
        <w:autoSpaceDE/>
        <w:autoSpaceDN/>
        <w:adjustRightInd/>
        <w:spacing w:line="360" w:lineRule="auto"/>
        <w:ind w:left="0" w:firstLine="567"/>
        <w:jc w:val="both"/>
        <w:rPr>
          <w:sz w:val="24"/>
          <w:szCs w:val="24"/>
        </w:rPr>
      </w:pPr>
      <w:r w:rsidRPr="002D266A">
        <w:rPr>
          <w:i/>
          <w:sz w:val="24"/>
          <w:szCs w:val="24"/>
        </w:rPr>
        <w:t>в</w:t>
      </w:r>
      <w:r w:rsidR="008719D4" w:rsidRPr="002D266A">
        <w:rPr>
          <w:i/>
          <w:sz w:val="24"/>
          <w:szCs w:val="24"/>
        </w:rPr>
        <w:t xml:space="preserve"> высоконагруженных и высокоскоростных передачах может возникнуть</w:t>
      </w:r>
      <w:r w:rsidR="008719D4" w:rsidRPr="002D266A">
        <w:rPr>
          <w:sz w:val="24"/>
          <w:szCs w:val="24"/>
        </w:rPr>
        <w:t xml:space="preserve"> </w:t>
      </w:r>
      <w:r w:rsidR="008719D4" w:rsidRPr="002D266A">
        <w:rPr>
          <w:i/>
          <w:sz w:val="24"/>
          <w:szCs w:val="24"/>
        </w:rPr>
        <w:t>заедание</w:t>
      </w:r>
      <w:r w:rsidR="008719D4" w:rsidRPr="00AE414A">
        <w:rPr>
          <w:b/>
          <w:i/>
          <w:sz w:val="24"/>
          <w:szCs w:val="24"/>
        </w:rPr>
        <w:t xml:space="preserve"> </w:t>
      </w:r>
      <w:r w:rsidR="008719D4" w:rsidRPr="00AE414A">
        <w:rPr>
          <w:sz w:val="24"/>
          <w:szCs w:val="24"/>
        </w:rPr>
        <w:t xml:space="preserve">-  сваривание частиц металла с последующим отрывом от менее прочной поверхности.   Образовавшиеся наросты задирают рабочие поверхности зубьев. </w:t>
      </w:r>
    </w:p>
    <w:p w:rsidR="005A6C95" w:rsidRDefault="005A6C95" w:rsidP="005A6C95">
      <w:pPr>
        <w:widowControl/>
        <w:tabs>
          <w:tab w:val="left" w:pos="851"/>
        </w:tabs>
        <w:autoSpaceDE/>
        <w:autoSpaceDN/>
        <w:adjustRightInd/>
        <w:spacing w:line="360" w:lineRule="auto"/>
        <w:jc w:val="both"/>
        <w:rPr>
          <w:sz w:val="24"/>
          <w:szCs w:val="24"/>
        </w:rPr>
      </w:pPr>
    </w:p>
    <w:p w:rsidR="005A6C95" w:rsidRPr="005A6C95" w:rsidRDefault="005A6C95" w:rsidP="00D20591">
      <w:pPr>
        <w:widowControl/>
        <w:tabs>
          <w:tab w:val="left" w:pos="1134"/>
        </w:tabs>
        <w:autoSpaceDE/>
        <w:autoSpaceDN/>
        <w:adjustRightInd/>
        <w:spacing w:line="360" w:lineRule="auto"/>
        <w:jc w:val="center"/>
        <w:rPr>
          <w:rFonts w:eastAsiaTheme="minorHAnsi"/>
          <w:sz w:val="28"/>
          <w:szCs w:val="28"/>
          <w:lang w:eastAsia="en-US"/>
        </w:rPr>
      </w:pPr>
      <w:r w:rsidRPr="005A6C95">
        <w:rPr>
          <w:rFonts w:eastAsiaTheme="minorHAnsi"/>
          <w:noProof/>
          <w:sz w:val="28"/>
          <w:szCs w:val="28"/>
        </w:rPr>
        <w:drawing>
          <wp:inline distT="0" distB="0" distL="0" distR="0" wp14:anchorId="39ADC98C" wp14:editId="5B19C551">
            <wp:extent cx="2121763" cy="1500327"/>
            <wp:effectExtent l="19050" t="19050" r="12065" b="2413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4150" t="5283" r="5661" b="5443"/>
                    <a:stretch/>
                  </pic:blipFill>
                  <pic:spPr bwMode="auto">
                    <a:xfrm>
                      <a:off x="0" y="0"/>
                      <a:ext cx="2122929" cy="1501151"/>
                    </a:xfrm>
                    <a:prstGeom prst="rect">
                      <a:avLst/>
                    </a:prstGeom>
                    <a:noFill/>
                    <a:ln w="317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A6C95" w:rsidRPr="00B43B1F" w:rsidRDefault="005A6C95" w:rsidP="00AE414A">
      <w:pPr>
        <w:widowControl/>
        <w:autoSpaceDE/>
        <w:autoSpaceDN/>
        <w:adjustRightInd/>
        <w:spacing w:before="100" w:beforeAutospacing="1" w:after="100" w:afterAutospacing="1" w:line="360" w:lineRule="auto"/>
        <w:ind w:left="709"/>
        <w:jc w:val="center"/>
        <w:rPr>
          <w:i/>
          <w:sz w:val="24"/>
          <w:szCs w:val="24"/>
        </w:rPr>
      </w:pPr>
      <w:r w:rsidRPr="00B43B1F">
        <w:rPr>
          <w:i/>
          <w:iCs/>
          <w:sz w:val="24"/>
          <w:szCs w:val="24"/>
        </w:rPr>
        <w:t xml:space="preserve">Рисунок </w:t>
      </w:r>
      <w:r w:rsidR="00AE414A" w:rsidRPr="00B43B1F">
        <w:rPr>
          <w:i/>
          <w:iCs/>
          <w:sz w:val="24"/>
          <w:szCs w:val="24"/>
        </w:rPr>
        <w:t>3.17</w:t>
      </w:r>
      <w:r w:rsidR="0068779F" w:rsidRPr="0068779F">
        <w:rPr>
          <w:i/>
          <w:iCs/>
          <w:sz w:val="24"/>
          <w:szCs w:val="24"/>
        </w:rPr>
        <w:t>—</w:t>
      </w:r>
      <w:r w:rsidR="0068779F">
        <w:rPr>
          <w:i/>
          <w:iCs/>
          <w:sz w:val="24"/>
          <w:szCs w:val="24"/>
        </w:rPr>
        <w:t xml:space="preserve"> </w:t>
      </w:r>
      <w:r w:rsidRPr="00B43B1F">
        <w:rPr>
          <w:i/>
          <w:iCs/>
          <w:sz w:val="24"/>
          <w:szCs w:val="24"/>
        </w:rPr>
        <w:t>Следы   заедания на зубьях шестерни</w:t>
      </w:r>
    </w:p>
    <w:p w:rsidR="008719D4" w:rsidRDefault="008719D4" w:rsidP="008719D4">
      <w:pPr>
        <w:widowControl/>
        <w:tabs>
          <w:tab w:val="left" w:pos="851"/>
        </w:tabs>
        <w:autoSpaceDE/>
        <w:autoSpaceDN/>
        <w:adjustRightInd/>
        <w:spacing w:line="360" w:lineRule="auto"/>
        <w:ind w:firstLine="567"/>
        <w:jc w:val="both"/>
        <w:rPr>
          <w:sz w:val="24"/>
          <w:szCs w:val="24"/>
        </w:rPr>
      </w:pPr>
      <w:r w:rsidRPr="00AE414A">
        <w:rPr>
          <w:sz w:val="24"/>
          <w:szCs w:val="24"/>
        </w:rPr>
        <w:t xml:space="preserve">Все виды повреждений связаны с нормальными напряжениями в контакте зубьев, называемыми контактными напряжениями. </w:t>
      </w:r>
    </w:p>
    <w:p w:rsidR="007C0418" w:rsidRPr="00AE414A" w:rsidRDefault="007C0418" w:rsidP="007C0418">
      <w:pPr>
        <w:widowControl/>
        <w:tabs>
          <w:tab w:val="left" w:pos="851"/>
        </w:tabs>
        <w:autoSpaceDE/>
        <w:autoSpaceDN/>
        <w:adjustRightInd/>
        <w:spacing w:line="360" w:lineRule="auto"/>
        <w:ind w:firstLine="567"/>
        <w:jc w:val="both"/>
        <w:rPr>
          <w:sz w:val="24"/>
          <w:szCs w:val="24"/>
        </w:rPr>
      </w:pPr>
      <w:r w:rsidRPr="00AE414A">
        <w:rPr>
          <w:sz w:val="24"/>
          <w:szCs w:val="24"/>
        </w:rPr>
        <w:t xml:space="preserve">Основными критериями работоспособности зубьев являются контактная прочность и прочность при изгибе.     </w:t>
      </w:r>
    </w:p>
    <w:p w:rsidR="007C0418" w:rsidRPr="00AE414A" w:rsidRDefault="007C0418" w:rsidP="007C0418">
      <w:pPr>
        <w:widowControl/>
        <w:tabs>
          <w:tab w:val="left" w:pos="851"/>
        </w:tabs>
        <w:autoSpaceDE/>
        <w:autoSpaceDN/>
        <w:adjustRightInd/>
        <w:spacing w:line="360" w:lineRule="auto"/>
        <w:ind w:firstLine="567"/>
        <w:jc w:val="both"/>
        <w:rPr>
          <w:sz w:val="24"/>
          <w:szCs w:val="24"/>
        </w:rPr>
      </w:pPr>
      <w:r w:rsidRPr="00AE414A">
        <w:rPr>
          <w:sz w:val="24"/>
          <w:szCs w:val="24"/>
        </w:rPr>
        <w:t>Материалы, точность изготовления, смазка и размеры зубчатых передач должны быть выбраны и рассчитаны таким образом, чтобы зубья не разрушали</w:t>
      </w:r>
      <w:r>
        <w:rPr>
          <w:sz w:val="24"/>
          <w:szCs w:val="24"/>
        </w:rPr>
        <w:t xml:space="preserve">сь под действием нагрузки.     </w:t>
      </w:r>
    </w:p>
    <w:p w:rsidR="005A6C95" w:rsidRPr="005A6C95" w:rsidRDefault="005A6C95" w:rsidP="005A6C95">
      <w:pPr>
        <w:widowControl/>
        <w:autoSpaceDE/>
        <w:autoSpaceDN/>
        <w:adjustRightInd/>
        <w:spacing w:line="360" w:lineRule="auto"/>
        <w:ind w:firstLine="709"/>
        <w:jc w:val="center"/>
        <w:rPr>
          <w:rFonts w:eastAsiaTheme="minorHAnsi"/>
          <w:sz w:val="28"/>
          <w:szCs w:val="28"/>
          <w:lang w:eastAsia="en-US"/>
        </w:rPr>
      </w:pPr>
      <w:r w:rsidRPr="005A6C95">
        <w:rPr>
          <w:rFonts w:eastAsiaTheme="minorHAnsi"/>
          <w:noProof/>
          <w:sz w:val="28"/>
          <w:szCs w:val="28"/>
        </w:rPr>
        <w:lastRenderedPageBreak/>
        <w:drawing>
          <wp:inline distT="0" distB="0" distL="0" distR="0" wp14:anchorId="549BEC96" wp14:editId="7CD013ED">
            <wp:extent cx="1984075" cy="1470162"/>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90330" cy="1474797"/>
                    </a:xfrm>
                    <a:prstGeom prst="rect">
                      <a:avLst/>
                    </a:prstGeom>
                    <a:noFill/>
                  </pic:spPr>
                </pic:pic>
              </a:graphicData>
            </a:graphic>
          </wp:inline>
        </w:drawing>
      </w:r>
    </w:p>
    <w:p w:rsidR="005A6C95" w:rsidRPr="00B43B1F" w:rsidRDefault="00AE414A" w:rsidP="007E78A2">
      <w:pPr>
        <w:widowControl/>
        <w:autoSpaceDE/>
        <w:autoSpaceDN/>
        <w:adjustRightInd/>
        <w:spacing w:after="240" w:line="360" w:lineRule="auto"/>
        <w:ind w:firstLine="709"/>
        <w:jc w:val="center"/>
        <w:rPr>
          <w:rFonts w:eastAsiaTheme="minorHAnsi"/>
          <w:i/>
          <w:iCs/>
          <w:sz w:val="24"/>
          <w:szCs w:val="24"/>
          <w:lang w:eastAsia="en-US"/>
        </w:rPr>
      </w:pPr>
      <w:r w:rsidRPr="00B43B1F">
        <w:rPr>
          <w:rFonts w:eastAsiaTheme="minorHAnsi"/>
          <w:i/>
          <w:iCs/>
          <w:sz w:val="24"/>
          <w:szCs w:val="24"/>
          <w:lang w:eastAsia="en-US"/>
        </w:rPr>
        <w:t>Рисунок 3</w:t>
      </w:r>
      <w:r w:rsidR="005A6C95" w:rsidRPr="00B43B1F">
        <w:rPr>
          <w:rFonts w:eastAsiaTheme="minorHAnsi"/>
          <w:i/>
          <w:iCs/>
          <w:sz w:val="24"/>
          <w:szCs w:val="24"/>
          <w:lang w:eastAsia="en-US"/>
        </w:rPr>
        <w:t>.</w:t>
      </w:r>
      <w:r w:rsidRPr="00B43B1F">
        <w:rPr>
          <w:rFonts w:eastAsiaTheme="minorHAnsi"/>
          <w:i/>
          <w:iCs/>
          <w:sz w:val="24"/>
          <w:szCs w:val="24"/>
          <w:lang w:eastAsia="en-US"/>
        </w:rPr>
        <w:t>18</w:t>
      </w:r>
      <w:r w:rsidR="0068779F">
        <w:rPr>
          <w:rFonts w:eastAsiaTheme="minorHAnsi"/>
          <w:i/>
          <w:iCs/>
          <w:sz w:val="24"/>
          <w:szCs w:val="24"/>
          <w:lang w:eastAsia="en-US"/>
        </w:rPr>
        <w:t xml:space="preserve"> </w:t>
      </w:r>
      <w:r w:rsidR="0068779F" w:rsidRPr="0068779F">
        <w:rPr>
          <w:rFonts w:eastAsiaTheme="minorHAnsi"/>
          <w:i/>
          <w:iCs/>
          <w:sz w:val="24"/>
          <w:szCs w:val="24"/>
          <w:lang w:eastAsia="en-US"/>
        </w:rPr>
        <w:t>—</w:t>
      </w:r>
      <w:r w:rsidR="005A6C95" w:rsidRPr="00B43B1F">
        <w:rPr>
          <w:rFonts w:eastAsiaTheme="minorHAnsi"/>
          <w:i/>
          <w:iCs/>
          <w:sz w:val="24"/>
          <w:szCs w:val="24"/>
          <w:lang w:eastAsia="en-US"/>
        </w:rPr>
        <w:t xml:space="preserve"> Напряжения в области контакта деталей, </w:t>
      </w:r>
      <w:r w:rsidR="005A6C95" w:rsidRPr="00B43B1F">
        <w:rPr>
          <w:rFonts w:eastAsiaTheme="minorHAnsi"/>
          <w:i/>
          <w:iCs/>
          <w:sz w:val="24"/>
          <w:szCs w:val="24"/>
          <w:lang w:eastAsia="en-US"/>
        </w:rPr>
        <w:br/>
        <w:t xml:space="preserve">определенные методом </w:t>
      </w:r>
      <w:proofErr w:type="spellStart"/>
      <w:r w:rsidR="005A6C95" w:rsidRPr="00B43B1F">
        <w:rPr>
          <w:rFonts w:eastAsiaTheme="minorHAnsi"/>
          <w:i/>
          <w:iCs/>
          <w:sz w:val="24"/>
          <w:szCs w:val="24"/>
          <w:lang w:eastAsia="en-US"/>
        </w:rPr>
        <w:t>фотоупругости</w:t>
      </w:r>
      <w:proofErr w:type="spellEnd"/>
    </w:p>
    <w:p w:rsidR="005A6C95" w:rsidRPr="007E78A2" w:rsidRDefault="007E78A2" w:rsidP="007E78A2">
      <w:pPr>
        <w:widowControl/>
        <w:tabs>
          <w:tab w:val="left" w:pos="851"/>
        </w:tabs>
        <w:autoSpaceDE/>
        <w:autoSpaceDN/>
        <w:adjustRightInd/>
        <w:spacing w:line="360" w:lineRule="auto"/>
        <w:ind w:firstLine="567"/>
        <w:jc w:val="both"/>
        <w:rPr>
          <w:b/>
          <w:color w:val="C00000"/>
          <w:sz w:val="24"/>
          <w:szCs w:val="24"/>
        </w:rPr>
      </w:pPr>
      <w:r w:rsidRPr="007E78A2">
        <w:rPr>
          <w:b/>
          <w:color w:val="C00000"/>
          <w:sz w:val="24"/>
          <w:szCs w:val="24"/>
        </w:rPr>
        <w:t xml:space="preserve">10 </w:t>
      </w:r>
      <w:r w:rsidR="00E97675">
        <w:rPr>
          <w:b/>
          <w:color w:val="C00000"/>
          <w:sz w:val="24"/>
          <w:szCs w:val="24"/>
        </w:rPr>
        <w:t>Запишите тему и коротко з</w:t>
      </w:r>
      <w:r w:rsidRPr="007E78A2">
        <w:rPr>
          <w:b/>
          <w:color w:val="C00000"/>
          <w:sz w:val="24"/>
          <w:szCs w:val="24"/>
        </w:rPr>
        <w:t>аконспектируйте</w:t>
      </w:r>
      <w:r w:rsidR="007C0588">
        <w:rPr>
          <w:b/>
          <w:color w:val="C00000"/>
          <w:sz w:val="24"/>
          <w:szCs w:val="24"/>
        </w:rPr>
        <w:t>:</w:t>
      </w:r>
    </w:p>
    <w:p w:rsidR="008719D4" w:rsidRPr="007C0588" w:rsidRDefault="008719D4" w:rsidP="007C0418">
      <w:pPr>
        <w:widowControl/>
        <w:tabs>
          <w:tab w:val="left" w:pos="851"/>
        </w:tabs>
        <w:autoSpaceDE/>
        <w:autoSpaceDN/>
        <w:adjustRightInd/>
        <w:spacing w:line="360" w:lineRule="auto"/>
        <w:ind w:firstLine="567"/>
        <w:jc w:val="both"/>
        <w:rPr>
          <w:b/>
          <w:i/>
          <w:color w:val="002060"/>
          <w:sz w:val="24"/>
          <w:szCs w:val="24"/>
        </w:rPr>
      </w:pPr>
      <w:r w:rsidRPr="007C0588">
        <w:rPr>
          <w:b/>
          <w:i/>
          <w:color w:val="002060"/>
          <w:sz w:val="24"/>
          <w:szCs w:val="24"/>
        </w:rPr>
        <w:t xml:space="preserve">Материалы и допускаемые </w:t>
      </w:r>
      <w:r w:rsidR="007C0588">
        <w:rPr>
          <w:b/>
          <w:i/>
          <w:color w:val="002060"/>
          <w:sz w:val="24"/>
          <w:szCs w:val="24"/>
        </w:rPr>
        <w:t>напряжения</w:t>
      </w:r>
    </w:p>
    <w:p w:rsidR="008719D4" w:rsidRPr="009F2ECB" w:rsidRDefault="008719D4" w:rsidP="008719D4">
      <w:pPr>
        <w:widowControl/>
        <w:tabs>
          <w:tab w:val="left" w:pos="851"/>
        </w:tabs>
        <w:autoSpaceDE/>
        <w:autoSpaceDN/>
        <w:adjustRightInd/>
        <w:spacing w:line="360" w:lineRule="auto"/>
        <w:ind w:firstLine="567"/>
        <w:jc w:val="both"/>
        <w:rPr>
          <w:sz w:val="24"/>
          <w:szCs w:val="24"/>
        </w:rPr>
      </w:pPr>
      <w:r w:rsidRPr="009F2ECB">
        <w:rPr>
          <w:sz w:val="24"/>
          <w:szCs w:val="24"/>
        </w:rPr>
        <w:t>Выбор материала зубчатых колес зависит от назначения передачи и условий ее работы. Применяют стали, чугуны и пластмассы.</w:t>
      </w:r>
    </w:p>
    <w:p w:rsidR="008719D4" w:rsidRPr="002D266A" w:rsidRDefault="008719D4" w:rsidP="008719D4">
      <w:pPr>
        <w:widowControl/>
        <w:tabs>
          <w:tab w:val="left" w:pos="851"/>
        </w:tabs>
        <w:autoSpaceDE/>
        <w:autoSpaceDN/>
        <w:adjustRightInd/>
        <w:spacing w:line="360" w:lineRule="auto"/>
        <w:ind w:firstLine="567"/>
        <w:jc w:val="both"/>
        <w:rPr>
          <w:i/>
          <w:sz w:val="24"/>
          <w:szCs w:val="24"/>
        </w:rPr>
      </w:pPr>
      <w:r w:rsidRPr="002D266A">
        <w:rPr>
          <w:i/>
          <w:sz w:val="24"/>
          <w:szCs w:val="24"/>
        </w:rPr>
        <w:t xml:space="preserve">Основным материалом является </w:t>
      </w:r>
      <w:r w:rsidRPr="002D266A">
        <w:rPr>
          <w:i/>
          <w:iCs/>
          <w:sz w:val="24"/>
          <w:szCs w:val="24"/>
        </w:rPr>
        <w:t xml:space="preserve">термически обрабатываемая сталь. </w:t>
      </w:r>
      <w:r w:rsidRPr="002D266A">
        <w:rPr>
          <w:i/>
          <w:sz w:val="24"/>
          <w:szCs w:val="24"/>
        </w:rPr>
        <w:t>В зависимости от твердости стальные зубчатые колеса делятся на две группы.</w:t>
      </w:r>
    </w:p>
    <w:p w:rsidR="008719D4" w:rsidRPr="009F2ECB" w:rsidRDefault="008719D4" w:rsidP="008719D4">
      <w:pPr>
        <w:widowControl/>
        <w:tabs>
          <w:tab w:val="left" w:pos="851"/>
        </w:tabs>
        <w:autoSpaceDE/>
        <w:autoSpaceDN/>
        <w:adjustRightInd/>
        <w:spacing w:line="360" w:lineRule="auto"/>
        <w:ind w:firstLine="567"/>
        <w:jc w:val="both"/>
        <w:rPr>
          <w:sz w:val="24"/>
          <w:szCs w:val="24"/>
        </w:rPr>
      </w:pPr>
      <w:r w:rsidRPr="002D266A">
        <w:rPr>
          <w:i/>
          <w:sz w:val="24"/>
          <w:szCs w:val="24"/>
        </w:rPr>
        <w:t>Первая группа</w:t>
      </w:r>
      <w:r w:rsidRPr="002D266A">
        <w:rPr>
          <w:sz w:val="24"/>
          <w:szCs w:val="24"/>
        </w:rPr>
        <w:t xml:space="preserve"> —</w:t>
      </w:r>
      <w:r w:rsidRPr="009F2ECB">
        <w:rPr>
          <w:sz w:val="24"/>
          <w:szCs w:val="24"/>
        </w:rPr>
        <w:t xml:space="preserve"> прирабатываемые  колеса с твердостью поверхностей       Н </w:t>
      </w:r>
      <w:r w:rsidRPr="009F2ECB">
        <w:rPr>
          <w:sz w:val="24"/>
          <w:szCs w:val="24"/>
        </w:rPr>
        <w:sym w:font="Symbol" w:char="F0A3"/>
      </w:r>
      <w:r w:rsidRPr="009F2ECB">
        <w:rPr>
          <w:sz w:val="24"/>
          <w:szCs w:val="24"/>
        </w:rPr>
        <w:t xml:space="preserve"> 350 НВ - углеродистые стали 35, 40, 45, 50, 50Г, легированные стали 40Х, 45Х, 40ХН, 35ХМ и др. </w:t>
      </w:r>
    </w:p>
    <w:p w:rsidR="008719D4" w:rsidRPr="009F2ECB" w:rsidRDefault="008719D4" w:rsidP="008719D4">
      <w:pPr>
        <w:widowControl/>
        <w:tabs>
          <w:tab w:val="left" w:pos="851"/>
        </w:tabs>
        <w:autoSpaceDE/>
        <w:autoSpaceDN/>
        <w:adjustRightInd/>
        <w:spacing w:line="360" w:lineRule="auto"/>
        <w:ind w:firstLine="567"/>
        <w:jc w:val="both"/>
        <w:rPr>
          <w:sz w:val="24"/>
          <w:szCs w:val="24"/>
        </w:rPr>
      </w:pPr>
      <w:r w:rsidRPr="009F2ECB">
        <w:rPr>
          <w:i/>
          <w:iCs/>
          <w:sz w:val="24"/>
          <w:szCs w:val="24"/>
        </w:rPr>
        <w:t xml:space="preserve">Термообработку </w:t>
      </w:r>
      <w:r w:rsidRPr="009F2ECB">
        <w:rPr>
          <w:sz w:val="24"/>
          <w:szCs w:val="24"/>
        </w:rPr>
        <w:t xml:space="preserve">— улучшение </w:t>
      </w:r>
      <w:r w:rsidRPr="009F2ECB">
        <w:rPr>
          <w:i/>
          <w:iCs/>
          <w:sz w:val="24"/>
          <w:szCs w:val="24"/>
        </w:rPr>
        <w:t xml:space="preserve">производят до нарезания зубьев. </w:t>
      </w:r>
      <w:r w:rsidRPr="009F2ECB">
        <w:rPr>
          <w:bCs/>
          <w:sz w:val="24"/>
          <w:szCs w:val="24"/>
        </w:rPr>
        <w:t xml:space="preserve">Колеса при твердости поверхностей зубьев </w:t>
      </w:r>
      <w:r w:rsidRPr="009F2ECB">
        <w:rPr>
          <w:sz w:val="24"/>
          <w:szCs w:val="24"/>
        </w:rPr>
        <w:t xml:space="preserve">Н </w:t>
      </w:r>
      <w:r w:rsidRPr="009F2ECB">
        <w:rPr>
          <w:sz w:val="24"/>
          <w:szCs w:val="24"/>
        </w:rPr>
        <w:sym w:font="Symbol" w:char="F0A3"/>
      </w:r>
      <w:r w:rsidRPr="009F2ECB">
        <w:rPr>
          <w:sz w:val="24"/>
          <w:szCs w:val="24"/>
        </w:rPr>
        <w:t xml:space="preserve"> 350 НВ хорошо </w:t>
      </w:r>
      <w:r w:rsidRPr="009F2ECB">
        <w:rPr>
          <w:bCs/>
          <w:sz w:val="24"/>
          <w:szCs w:val="24"/>
        </w:rPr>
        <w:t>прирабатываются и не подвержены хрупкому разрушению.</w:t>
      </w:r>
    </w:p>
    <w:p w:rsidR="008719D4" w:rsidRPr="009F2ECB" w:rsidRDefault="008719D4" w:rsidP="008719D4">
      <w:pPr>
        <w:widowControl/>
        <w:tabs>
          <w:tab w:val="left" w:pos="851"/>
        </w:tabs>
        <w:autoSpaceDE/>
        <w:autoSpaceDN/>
        <w:adjustRightInd/>
        <w:spacing w:line="360" w:lineRule="auto"/>
        <w:ind w:firstLine="567"/>
        <w:jc w:val="both"/>
        <w:rPr>
          <w:sz w:val="24"/>
          <w:szCs w:val="24"/>
        </w:rPr>
      </w:pPr>
      <w:r w:rsidRPr="009F2ECB">
        <w:rPr>
          <w:i/>
          <w:iCs/>
          <w:sz w:val="24"/>
          <w:szCs w:val="24"/>
        </w:rPr>
        <w:t xml:space="preserve">Для равномерного изнашивания зубьев и лучшей их </w:t>
      </w:r>
      <w:proofErr w:type="spellStart"/>
      <w:r w:rsidRPr="009F2ECB">
        <w:rPr>
          <w:i/>
          <w:iCs/>
          <w:sz w:val="24"/>
          <w:szCs w:val="24"/>
        </w:rPr>
        <w:t>прирабатываемости</w:t>
      </w:r>
      <w:proofErr w:type="spellEnd"/>
      <w:r w:rsidRPr="009F2ECB">
        <w:rPr>
          <w:i/>
          <w:iCs/>
          <w:sz w:val="24"/>
          <w:szCs w:val="24"/>
        </w:rPr>
        <w:t xml:space="preserve"> твердость шестерни прямозубой передачи должна быть на </w:t>
      </w:r>
      <w:r w:rsidRPr="009F2ECB">
        <w:rPr>
          <w:sz w:val="24"/>
          <w:szCs w:val="24"/>
        </w:rPr>
        <w:t xml:space="preserve">(25...50) НВ </w:t>
      </w:r>
      <w:r w:rsidRPr="009F2ECB">
        <w:rPr>
          <w:i/>
          <w:iCs/>
          <w:sz w:val="24"/>
          <w:szCs w:val="24"/>
        </w:rPr>
        <w:t>больше твердости колеса.</w:t>
      </w:r>
    </w:p>
    <w:p w:rsidR="008719D4" w:rsidRPr="009F2ECB" w:rsidRDefault="008719D4" w:rsidP="008719D4">
      <w:pPr>
        <w:widowControl/>
        <w:tabs>
          <w:tab w:val="left" w:pos="851"/>
        </w:tabs>
        <w:autoSpaceDE/>
        <w:autoSpaceDN/>
        <w:adjustRightInd/>
        <w:spacing w:line="360" w:lineRule="auto"/>
        <w:ind w:firstLine="567"/>
        <w:jc w:val="both"/>
        <w:rPr>
          <w:sz w:val="24"/>
          <w:szCs w:val="24"/>
        </w:rPr>
      </w:pPr>
      <w:r w:rsidRPr="002D266A">
        <w:rPr>
          <w:i/>
          <w:sz w:val="24"/>
          <w:szCs w:val="24"/>
        </w:rPr>
        <w:t>Вторая группа</w:t>
      </w:r>
      <w:r w:rsidRPr="002D266A">
        <w:rPr>
          <w:sz w:val="24"/>
          <w:szCs w:val="24"/>
        </w:rPr>
        <w:t xml:space="preserve"> —</w:t>
      </w:r>
      <w:r w:rsidRPr="009F2ECB">
        <w:rPr>
          <w:sz w:val="24"/>
          <w:szCs w:val="24"/>
        </w:rPr>
        <w:t xml:space="preserve"> </w:t>
      </w:r>
      <w:proofErr w:type="spellStart"/>
      <w:r w:rsidRPr="009F2ECB">
        <w:rPr>
          <w:sz w:val="24"/>
          <w:szCs w:val="24"/>
        </w:rPr>
        <w:t>неприрабатываемые</w:t>
      </w:r>
      <w:proofErr w:type="spellEnd"/>
      <w:r w:rsidRPr="009F2ECB">
        <w:rPr>
          <w:sz w:val="24"/>
          <w:szCs w:val="24"/>
        </w:rPr>
        <w:t xml:space="preserve"> колеса с твердостью поверхностей Н&gt;350 НВ (HRC). </w:t>
      </w:r>
    </w:p>
    <w:p w:rsidR="008719D4" w:rsidRPr="009F2ECB" w:rsidRDefault="008719D4" w:rsidP="008719D4">
      <w:pPr>
        <w:widowControl/>
        <w:tabs>
          <w:tab w:val="left" w:pos="851"/>
        </w:tabs>
        <w:autoSpaceDE/>
        <w:autoSpaceDN/>
        <w:adjustRightInd/>
        <w:spacing w:line="360" w:lineRule="auto"/>
        <w:ind w:firstLine="567"/>
        <w:jc w:val="both"/>
        <w:rPr>
          <w:sz w:val="24"/>
          <w:szCs w:val="24"/>
        </w:rPr>
      </w:pPr>
      <w:r w:rsidRPr="009F2ECB">
        <w:rPr>
          <w:sz w:val="24"/>
          <w:szCs w:val="24"/>
        </w:rPr>
        <w:t>Термообработка: закалка, цементация, азотирование, цианирование. При этом нагрузочная способность передачи по сравнению с улучшенными сталями значительно выше.</w:t>
      </w:r>
    </w:p>
    <w:p w:rsidR="008719D4" w:rsidRPr="009F2ECB" w:rsidRDefault="008719D4" w:rsidP="008719D4">
      <w:pPr>
        <w:widowControl/>
        <w:tabs>
          <w:tab w:val="left" w:pos="851"/>
        </w:tabs>
        <w:autoSpaceDE/>
        <w:autoSpaceDN/>
        <w:adjustRightInd/>
        <w:spacing w:line="360" w:lineRule="auto"/>
        <w:ind w:firstLine="567"/>
        <w:jc w:val="both"/>
        <w:rPr>
          <w:sz w:val="24"/>
          <w:szCs w:val="24"/>
        </w:rPr>
      </w:pPr>
      <w:r w:rsidRPr="009F2ECB">
        <w:rPr>
          <w:sz w:val="24"/>
          <w:szCs w:val="24"/>
        </w:rPr>
        <w:t xml:space="preserve">Колеса с твердостью Н&gt;350 НВ нарезают до термообработки. Отделку зубьев производят после термообработки. Для </w:t>
      </w:r>
      <w:proofErr w:type="spellStart"/>
      <w:r w:rsidRPr="009F2ECB">
        <w:rPr>
          <w:sz w:val="24"/>
          <w:szCs w:val="24"/>
        </w:rPr>
        <w:t>неприрабатывающихся</w:t>
      </w:r>
      <w:proofErr w:type="spellEnd"/>
      <w:r w:rsidRPr="009F2ECB">
        <w:rPr>
          <w:sz w:val="24"/>
          <w:szCs w:val="24"/>
        </w:rPr>
        <w:t xml:space="preserve"> зубчатых передач обеспечивать разность твердостей зубьев шестерни и колеса не требуется.</w:t>
      </w:r>
    </w:p>
    <w:p w:rsidR="008719D4" w:rsidRPr="009F2ECB" w:rsidRDefault="008719D4" w:rsidP="008719D4">
      <w:pPr>
        <w:widowControl/>
        <w:tabs>
          <w:tab w:val="left" w:pos="851"/>
        </w:tabs>
        <w:autoSpaceDE/>
        <w:autoSpaceDN/>
        <w:adjustRightInd/>
        <w:spacing w:line="360" w:lineRule="auto"/>
        <w:ind w:firstLine="567"/>
        <w:jc w:val="both"/>
        <w:rPr>
          <w:sz w:val="24"/>
          <w:szCs w:val="24"/>
        </w:rPr>
      </w:pPr>
      <w:r w:rsidRPr="009F2ECB">
        <w:rPr>
          <w:i/>
          <w:sz w:val="24"/>
          <w:szCs w:val="24"/>
        </w:rPr>
        <w:t>Поверхностная закалка зубьев с нагревом токами высокой частоты (</w:t>
      </w:r>
      <w:proofErr w:type="spellStart"/>
      <w:r w:rsidRPr="009F2ECB">
        <w:rPr>
          <w:i/>
          <w:sz w:val="24"/>
          <w:szCs w:val="24"/>
        </w:rPr>
        <w:t>т.в.ч</w:t>
      </w:r>
      <w:proofErr w:type="spellEnd"/>
      <w:r w:rsidRPr="009F2ECB">
        <w:rPr>
          <w:i/>
          <w:sz w:val="24"/>
          <w:szCs w:val="24"/>
        </w:rPr>
        <w:t>.)</w:t>
      </w:r>
      <w:r w:rsidRPr="009F2ECB">
        <w:rPr>
          <w:sz w:val="24"/>
          <w:szCs w:val="24"/>
        </w:rPr>
        <w:t xml:space="preserve"> целесообразна для шестерен с модулем </w:t>
      </w:r>
      <w:r w:rsidRPr="009F2ECB">
        <w:rPr>
          <w:sz w:val="24"/>
          <w:szCs w:val="24"/>
          <w:lang w:val="en-US"/>
        </w:rPr>
        <w:t>m</w:t>
      </w:r>
      <w:r w:rsidRPr="009F2ECB">
        <w:rPr>
          <w:sz w:val="24"/>
          <w:szCs w:val="24"/>
          <w:lang w:val="en-US"/>
        </w:rPr>
        <w:sym w:font="Symbol" w:char="F0B3"/>
      </w:r>
      <w:r w:rsidRPr="009F2ECB">
        <w:rPr>
          <w:sz w:val="24"/>
          <w:szCs w:val="24"/>
        </w:rPr>
        <w:t xml:space="preserve">2 мм, работающих с улучшенными колесами. При малых модулях мелкий зуб прокаливается насквозь, что делает его хрупким и сопровождается короблением. </w:t>
      </w:r>
    </w:p>
    <w:p w:rsidR="008719D4" w:rsidRPr="009F2ECB" w:rsidRDefault="008719D4" w:rsidP="008719D4">
      <w:pPr>
        <w:widowControl/>
        <w:tabs>
          <w:tab w:val="left" w:pos="851"/>
        </w:tabs>
        <w:autoSpaceDE/>
        <w:autoSpaceDN/>
        <w:adjustRightInd/>
        <w:spacing w:line="360" w:lineRule="auto"/>
        <w:ind w:firstLine="567"/>
        <w:jc w:val="both"/>
        <w:rPr>
          <w:sz w:val="24"/>
          <w:szCs w:val="24"/>
        </w:rPr>
      </w:pPr>
      <w:r w:rsidRPr="009F2ECB">
        <w:rPr>
          <w:i/>
          <w:sz w:val="24"/>
          <w:szCs w:val="24"/>
        </w:rPr>
        <w:lastRenderedPageBreak/>
        <w:t>Цементацию применяют</w:t>
      </w:r>
      <w:r w:rsidRPr="009F2ECB">
        <w:rPr>
          <w:sz w:val="24"/>
          <w:szCs w:val="24"/>
        </w:rPr>
        <w:t xml:space="preserve"> для колес, размеры которых должны быть минимальные (авиация, транспорт и т. п.). Для цементации используют стали 20Х, 12ХНЗА и др.</w:t>
      </w:r>
    </w:p>
    <w:p w:rsidR="009E2623" w:rsidRPr="009E2623" w:rsidRDefault="009E2623" w:rsidP="009E2623">
      <w:pPr>
        <w:widowControl/>
        <w:tabs>
          <w:tab w:val="left" w:pos="851"/>
        </w:tabs>
        <w:autoSpaceDE/>
        <w:autoSpaceDN/>
        <w:adjustRightInd/>
        <w:spacing w:after="240" w:line="360" w:lineRule="auto"/>
        <w:ind w:firstLine="567"/>
        <w:jc w:val="both"/>
        <w:rPr>
          <w:sz w:val="24"/>
          <w:szCs w:val="24"/>
        </w:rPr>
      </w:pPr>
      <w:r>
        <w:rPr>
          <w:noProof/>
        </w:rPr>
        <w:drawing>
          <wp:anchor distT="0" distB="0" distL="114300" distR="114300" simplePos="0" relativeHeight="251704320" behindDoc="0" locked="0" layoutInCell="1" allowOverlap="1" wp14:anchorId="35D063DE" wp14:editId="16941065">
            <wp:simplePos x="0" y="0"/>
            <wp:positionH relativeFrom="column">
              <wp:posOffset>-219075</wp:posOffset>
            </wp:positionH>
            <wp:positionV relativeFrom="paragraph">
              <wp:posOffset>688975</wp:posOffset>
            </wp:positionV>
            <wp:extent cx="6160770" cy="3362325"/>
            <wp:effectExtent l="0" t="0" r="0" b="9525"/>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extLst>
                        <a:ext uri="{28A0092B-C50C-407E-A947-70E740481C1C}">
                          <a14:useLocalDpi xmlns:a14="http://schemas.microsoft.com/office/drawing/2010/main" val="0"/>
                        </a:ext>
                      </a:extLst>
                    </a:blip>
                    <a:srcRect l="931" r="736" b="8947"/>
                    <a:stretch/>
                  </pic:blipFill>
                  <pic:spPr bwMode="auto">
                    <a:xfrm>
                      <a:off x="0" y="0"/>
                      <a:ext cx="6160770" cy="3362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719D4" w:rsidRPr="009F2ECB">
        <w:rPr>
          <w:i/>
          <w:sz w:val="24"/>
          <w:szCs w:val="24"/>
        </w:rPr>
        <w:t xml:space="preserve">Азотирование обеспечивает особо высокую твердость поверхностных слоев зубьев. </w:t>
      </w:r>
      <w:r w:rsidR="008719D4" w:rsidRPr="009F2ECB">
        <w:rPr>
          <w:sz w:val="24"/>
          <w:szCs w:val="24"/>
        </w:rPr>
        <w:t>Для азотирования применяют стали 40ХНМА, 40Х2НМА, 38ХМЮА, 38Х2Ю.</w:t>
      </w:r>
    </w:p>
    <w:p w:rsidR="009E2623" w:rsidRPr="00B43B1F" w:rsidRDefault="009E2623" w:rsidP="009E2623">
      <w:pPr>
        <w:widowControl/>
        <w:tabs>
          <w:tab w:val="left" w:pos="851"/>
        </w:tabs>
        <w:autoSpaceDE/>
        <w:autoSpaceDN/>
        <w:adjustRightInd/>
        <w:spacing w:after="240" w:line="360" w:lineRule="auto"/>
        <w:jc w:val="center"/>
        <w:rPr>
          <w:rFonts w:eastAsiaTheme="minorHAnsi"/>
          <w:i/>
          <w:iCs/>
          <w:sz w:val="24"/>
          <w:szCs w:val="24"/>
          <w:lang w:eastAsia="en-US"/>
        </w:rPr>
      </w:pPr>
      <w:r w:rsidRPr="00B43B1F">
        <w:rPr>
          <w:rFonts w:eastAsiaTheme="minorHAnsi"/>
          <w:i/>
          <w:iCs/>
          <w:sz w:val="24"/>
          <w:szCs w:val="24"/>
          <w:lang w:eastAsia="en-US"/>
        </w:rPr>
        <w:t>Рисунок 3.19 – Относительные размеры колес при разной термообработке</w:t>
      </w:r>
    </w:p>
    <w:p w:rsidR="008719D4" w:rsidRPr="00D20591" w:rsidRDefault="007C0588" w:rsidP="00D20591">
      <w:pPr>
        <w:widowControl/>
        <w:tabs>
          <w:tab w:val="left" w:pos="851"/>
        </w:tabs>
        <w:autoSpaceDE/>
        <w:autoSpaceDN/>
        <w:adjustRightInd/>
        <w:spacing w:line="360" w:lineRule="auto"/>
        <w:ind w:firstLine="567"/>
        <w:jc w:val="both"/>
        <w:rPr>
          <w:i/>
          <w:sz w:val="24"/>
          <w:szCs w:val="24"/>
        </w:rPr>
      </w:pPr>
      <w:r w:rsidRPr="007C0588">
        <w:rPr>
          <w:b/>
          <w:color w:val="C00000"/>
          <w:sz w:val="24"/>
          <w:szCs w:val="24"/>
        </w:rPr>
        <w:t xml:space="preserve">11 </w:t>
      </w:r>
      <w:r>
        <w:rPr>
          <w:b/>
          <w:color w:val="C00000"/>
          <w:sz w:val="24"/>
          <w:szCs w:val="24"/>
        </w:rPr>
        <w:t>В</w:t>
      </w:r>
      <w:r w:rsidR="008719D4" w:rsidRPr="007C0588">
        <w:rPr>
          <w:b/>
          <w:color w:val="C00000"/>
          <w:sz w:val="24"/>
          <w:szCs w:val="24"/>
        </w:rPr>
        <w:t xml:space="preserve">ыбрать материал (по таблице </w:t>
      </w:r>
      <w:r w:rsidR="009E2623">
        <w:rPr>
          <w:b/>
          <w:color w:val="C00000"/>
          <w:sz w:val="24"/>
          <w:szCs w:val="24"/>
        </w:rPr>
        <w:t>3.</w:t>
      </w:r>
      <w:r w:rsidR="008719D4" w:rsidRPr="007C0588">
        <w:rPr>
          <w:b/>
          <w:color w:val="C00000"/>
          <w:sz w:val="24"/>
          <w:szCs w:val="24"/>
        </w:rPr>
        <w:t xml:space="preserve">1) </w:t>
      </w:r>
      <w:r w:rsidR="008719D4" w:rsidRPr="00D20591">
        <w:rPr>
          <w:i/>
          <w:sz w:val="24"/>
          <w:szCs w:val="24"/>
        </w:rPr>
        <w:t>и определить допу</w:t>
      </w:r>
      <w:r w:rsidRPr="00D20591">
        <w:rPr>
          <w:i/>
          <w:sz w:val="24"/>
          <w:szCs w:val="24"/>
        </w:rPr>
        <w:t>скаемые напряжения для пары при</w:t>
      </w:r>
      <w:r w:rsidR="008719D4" w:rsidRPr="00D20591">
        <w:rPr>
          <w:i/>
          <w:sz w:val="24"/>
          <w:szCs w:val="24"/>
        </w:rPr>
        <w:t xml:space="preserve">рабатываемых зубчатых колес (по таблице </w:t>
      </w:r>
      <w:r w:rsidR="009E2623" w:rsidRPr="00D20591">
        <w:rPr>
          <w:i/>
          <w:sz w:val="24"/>
          <w:szCs w:val="24"/>
        </w:rPr>
        <w:t>3.</w:t>
      </w:r>
      <w:r w:rsidR="008719D4" w:rsidRPr="00D20591">
        <w:rPr>
          <w:i/>
          <w:sz w:val="24"/>
          <w:szCs w:val="24"/>
        </w:rPr>
        <w:t>2).</w:t>
      </w:r>
    </w:p>
    <w:p w:rsidR="00B0589E" w:rsidRDefault="00B0589E" w:rsidP="00B0589E">
      <w:pPr>
        <w:widowControl/>
        <w:tabs>
          <w:tab w:val="left" w:pos="851"/>
        </w:tabs>
        <w:autoSpaceDE/>
        <w:autoSpaceDN/>
        <w:adjustRightInd/>
        <w:spacing w:line="360" w:lineRule="auto"/>
        <w:ind w:firstLine="567"/>
        <w:jc w:val="both"/>
        <w:rPr>
          <w:b/>
          <w:color w:val="C00000"/>
          <w:sz w:val="24"/>
          <w:szCs w:val="24"/>
        </w:rPr>
      </w:pPr>
      <w:r>
        <w:rPr>
          <w:b/>
          <w:color w:val="C00000"/>
          <w:sz w:val="24"/>
          <w:szCs w:val="24"/>
        </w:rPr>
        <w:t xml:space="preserve">12 </w:t>
      </w:r>
      <w:r w:rsidRPr="007E78A2">
        <w:rPr>
          <w:b/>
          <w:color w:val="C00000"/>
          <w:sz w:val="24"/>
          <w:szCs w:val="24"/>
        </w:rPr>
        <w:t xml:space="preserve"> </w:t>
      </w:r>
      <w:r>
        <w:rPr>
          <w:b/>
          <w:color w:val="C00000"/>
          <w:sz w:val="24"/>
          <w:szCs w:val="24"/>
        </w:rPr>
        <w:t>Закрепление   изученного материала.  Ответьте устно на вопросы:</w:t>
      </w:r>
    </w:p>
    <w:p w:rsidR="00B0589E" w:rsidRPr="006F66AD" w:rsidRDefault="00B0589E" w:rsidP="00446EC1">
      <w:pPr>
        <w:pStyle w:val="aa"/>
        <w:widowControl/>
        <w:numPr>
          <w:ilvl w:val="2"/>
          <w:numId w:val="15"/>
        </w:numPr>
        <w:tabs>
          <w:tab w:val="left" w:pos="993"/>
        </w:tabs>
        <w:autoSpaceDE/>
        <w:autoSpaceDN/>
        <w:adjustRightInd/>
        <w:spacing w:line="360" w:lineRule="auto"/>
        <w:ind w:left="0" w:firstLine="567"/>
        <w:jc w:val="both"/>
        <w:rPr>
          <w:sz w:val="24"/>
          <w:szCs w:val="24"/>
        </w:rPr>
      </w:pPr>
      <w:r w:rsidRPr="006F66AD">
        <w:rPr>
          <w:i/>
          <w:sz w:val="24"/>
          <w:szCs w:val="24"/>
        </w:rPr>
        <w:t>Сколько из приведенных чисел</w:t>
      </w:r>
      <w:r w:rsidRPr="006F66AD">
        <w:rPr>
          <w:sz w:val="24"/>
          <w:szCs w:val="24"/>
        </w:rPr>
        <w:t xml:space="preserve">  30; 25; 20; 18; 15; 12; 10; 8  не могут быть использованы для назначения числа зубьев нормального (не корригированного)  зубчатого колеса? Какие?</w:t>
      </w:r>
    </w:p>
    <w:p w:rsidR="00B0589E" w:rsidRPr="006F66AD" w:rsidRDefault="00B0589E" w:rsidP="00446EC1">
      <w:pPr>
        <w:pStyle w:val="aa"/>
        <w:widowControl/>
        <w:numPr>
          <w:ilvl w:val="2"/>
          <w:numId w:val="15"/>
        </w:numPr>
        <w:tabs>
          <w:tab w:val="left" w:pos="993"/>
        </w:tabs>
        <w:autoSpaceDE/>
        <w:autoSpaceDN/>
        <w:adjustRightInd/>
        <w:spacing w:line="360" w:lineRule="auto"/>
        <w:ind w:hanging="1773"/>
        <w:jc w:val="both"/>
        <w:rPr>
          <w:i/>
          <w:sz w:val="24"/>
          <w:szCs w:val="24"/>
        </w:rPr>
      </w:pPr>
      <w:r w:rsidRPr="006F66AD">
        <w:rPr>
          <w:i/>
          <w:sz w:val="24"/>
          <w:szCs w:val="24"/>
        </w:rPr>
        <w:t>Прирабатываемые зубчатые колеса имеют твердость…</w:t>
      </w:r>
    </w:p>
    <w:p w:rsidR="00B0589E" w:rsidRPr="009F2ECB" w:rsidRDefault="00B0589E" w:rsidP="00446EC1">
      <w:pPr>
        <w:widowControl/>
        <w:numPr>
          <w:ilvl w:val="0"/>
          <w:numId w:val="26"/>
        </w:numPr>
        <w:tabs>
          <w:tab w:val="left" w:pos="993"/>
        </w:tabs>
        <w:autoSpaceDE/>
        <w:autoSpaceDN/>
        <w:adjustRightInd/>
        <w:spacing w:line="360" w:lineRule="auto"/>
        <w:ind w:left="0" w:firstLine="567"/>
        <w:jc w:val="both"/>
        <w:rPr>
          <w:sz w:val="24"/>
          <w:szCs w:val="24"/>
        </w:rPr>
      </w:pPr>
      <w:r w:rsidRPr="009F2ECB">
        <w:rPr>
          <w:sz w:val="24"/>
          <w:szCs w:val="24"/>
        </w:rPr>
        <w:t>≥ 350НВ</w:t>
      </w:r>
    </w:p>
    <w:p w:rsidR="00B0589E" w:rsidRPr="009F2ECB" w:rsidRDefault="00B0589E" w:rsidP="00446EC1">
      <w:pPr>
        <w:widowControl/>
        <w:numPr>
          <w:ilvl w:val="0"/>
          <w:numId w:val="26"/>
        </w:numPr>
        <w:tabs>
          <w:tab w:val="left" w:pos="993"/>
        </w:tabs>
        <w:autoSpaceDE/>
        <w:autoSpaceDN/>
        <w:adjustRightInd/>
        <w:spacing w:line="360" w:lineRule="auto"/>
        <w:ind w:left="0" w:firstLine="567"/>
        <w:jc w:val="both"/>
        <w:rPr>
          <w:sz w:val="24"/>
          <w:szCs w:val="24"/>
        </w:rPr>
      </w:pPr>
      <w:r w:rsidRPr="009F2ECB">
        <w:rPr>
          <w:sz w:val="24"/>
          <w:szCs w:val="24"/>
        </w:rPr>
        <w:t>≥45 Н</w:t>
      </w:r>
      <w:r w:rsidRPr="009F2ECB">
        <w:rPr>
          <w:sz w:val="24"/>
          <w:szCs w:val="24"/>
          <w:lang w:val="en-US"/>
        </w:rPr>
        <w:t>RC</w:t>
      </w:r>
    </w:p>
    <w:p w:rsidR="00B0589E" w:rsidRPr="009F2ECB" w:rsidRDefault="00B0589E" w:rsidP="00446EC1">
      <w:pPr>
        <w:widowControl/>
        <w:numPr>
          <w:ilvl w:val="0"/>
          <w:numId w:val="26"/>
        </w:numPr>
        <w:tabs>
          <w:tab w:val="left" w:pos="993"/>
        </w:tabs>
        <w:autoSpaceDE/>
        <w:autoSpaceDN/>
        <w:adjustRightInd/>
        <w:spacing w:line="360" w:lineRule="auto"/>
        <w:ind w:left="0" w:firstLine="567"/>
        <w:jc w:val="both"/>
        <w:rPr>
          <w:sz w:val="24"/>
          <w:szCs w:val="24"/>
        </w:rPr>
      </w:pPr>
      <w:r w:rsidRPr="009F2ECB">
        <w:rPr>
          <w:sz w:val="24"/>
          <w:szCs w:val="24"/>
        </w:rPr>
        <w:t>40 Н</w:t>
      </w:r>
      <w:r w:rsidRPr="009F2ECB">
        <w:rPr>
          <w:sz w:val="24"/>
          <w:szCs w:val="24"/>
          <w:lang w:val="en-US"/>
        </w:rPr>
        <w:t>RC</w:t>
      </w:r>
    </w:p>
    <w:p w:rsidR="00B0589E" w:rsidRDefault="00B0589E" w:rsidP="00446EC1">
      <w:pPr>
        <w:widowControl/>
        <w:numPr>
          <w:ilvl w:val="0"/>
          <w:numId w:val="26"/>
        </w:numPr>
        <w:tabs>
          <w:tab w:val="left" w:pos="993"/>
        </w:tabs>
        <w:autoSpaceDE/>
        <w:autoSpaceDN/>
        <w:adjustRightInd/>
        <w:spacing w:line="360" w:lineRule="auto"/>
        <w:ind w:left="0" w:firstLine="567"/>
        <w:jc w:val="both"/>
        <w:rPr>
          <w:sz w:val="24"/>
          <w:szCs w:val="24"/>
        </w:rPr>
      </w:pPr>
      <w:r w:rsidRPr="009F2ECB">
        <w:rPr>
          <w:sz w:val="24"/>
          <w:szCs w:val="24"/>
        </w:rPr>
        <w:t>≤ 350НВ</w:t>
      </w:r>
    </w:p>
    <w:p w:rsidR="00B0589E" w:rsidRPr="006F66AD" w:rsidRDefault="00B0589E" w:rsidP="00446EC1">
      <w:pPr>
        <w:pStyle w:val="aa"/>
        <w:widowControl/>
        <w:numPr>
          <w:ilvl w:val="2"/>
          <w:numId w:val="15"/>
        </w:numPr>
        <w:tabs>
          <w:tab w:val="left" w:pos="993"/>
        </w:tabs>
        <w:autoSpaceDE/>
        <w:autoSpaceDN/>
        <w:adjustRightInd/>
        <w:spacing w:line="360" w:lineRule="auto"/>
        <w:ind w:left="0" w:firstLine="567"/>
        <w:jc w:val="both"/>
        <w:rPr>
          <w:i/>
          <w:sz w:val="24"/>
          <w:szCs w:val="24"/>
        </w:rPr>
      </w:pPr>
      <w:r w:rsidRPr="006F66AD">
        <w:rPr>
          <w:i/>
          <w:sz w:val="24"/>
          <w:szCs w:val="24"/>
        </w:rPr>
        <w:t>Каким материалам для изготовления небольших зубчатых колес закрытых передач следует отдавать предпочтение?</w:t>
      </w:r>
    </w:p>
    <w:p w:rsidR="00B0589E" w:rsidRPr="009F2ECB" w:rsidRDefault="00B0589E" w:rsidP="00446EC1">
      <w:pPr>
        <w:widowControl/>
        <w:numPr>
          <w:ilvl w:val="0"/>
          <w:numId w:val="31"/>
        </w:numPr>
        <w:tabs>
          <w:tab w:val="left" w:pos="993"/>
        </w:tabs>
        <w:autoSpaceDE/>
        <w:autoSpaceDN/>
        <w:adjustRightInd/>
        <w:spacing w:line="360" w:lineRule="auto"/>
        <w:ind w:left="0" w:firstLine="567"/>
        <w:jc w:val="both"/>
        <w:rPr>
          <w:sz w:val="24"/>
          <w:szCs w:val="24"/>
        </w:rPr>
      </w:pPr>
      <w:r w:rsidRPr="009F2ECB">
        <w:rPr>
          <w:sz w:val="24"/>
          <w:szCs w:val="24"/>
        </w:rPr>
        <w:t>Среднеуглеродистые стали обыкновенн</w:t>
      </w:r>
      <w:r w:rsidR="0068779F">
        <w:rPr>
          <w:sz w:val="24"/>
          <w:szCs w:val="24"/>
        </w:rPr>
        <w:t>ого качества без термообработки</w:t>
      </w:r>
    </w:p>
    <w:p w:rsidR="00B0589E" w:rsidRPr="009F2ECB" w:rsidRDefault="00B0589E" w:rsidP="00446EC1">
      <w:pPr>
        <w:widowControl/>
        <w:numPr>
          <w:ilvl w:val="0"/>
          <w:numId w:val="31"/>
        </w:numPr>
        <w:tabs>
          <w:tab w:val="left" w:pos="993"/>
        </w:tabs>
        <w:autoSpaceDE/>
        <w:autoSpaceDN/>
        <w:adjustRightInd/>
        <w:spacing w:line="360" w:lineRule="auto"/>
        <w:ind w:left="0" w:firstLine="567"/>
        <w:jc w:val="both"/>
        <w:rPr>
          <w:sz w:val="24"/>
          <w:szCs w:val="24"/>
        </w:rPr>
      </w:pPr>
      <w:r w:rsidRPr="009F2ECB">
        <w:rPr>
          <w:sz w:val="24"/>
          <w:szCs w:val="24"/>
        </w:rPr>
        <w:lastRenderedPageBreak/>
        <w:t>Среднеуглеродистые качественные и хромистые легированные стали нормали</w:t>
      </w:r>
      <w:r w:rsidR="0068779F">
        <w:rPr>
          <w:sz w:val="24"/>
          <w:szCs w:val="24"/>
        </w:rPr>
        <w:t>зованные, термически улучшенные</w:t>
      </w:r>
    </w:p>
    <w:p w:rsidR="00B0589E" w:rsidRPr="009F2ECB" w:rsidRDefault="00B0589E" w:rsidP="00446EC1">
      <w:pPr>
        <w:widowControl/>
        <w:numPr>
          <w:ilvl w:val="0"/>
          <w:numId w:val="31"/>
        </w:numPr>
        <w:tabs>
          <w:tab w:val="left" w:pos="993"/>
        </w:tabs>
        <w:autoSpaceDE/>
        <w:autoSpaceDN/>
        <w:adjustRightInd/>
        <w:spacing w:line="360" w:lineRule="auto"/>
        <w:ind w:left="0" w:firstLine="567"/>
        <w:jc w:val="both"/>
        <w:rPr>
          <w:sz w:val="24"/>
          <w:szCs w:val="24"/>
        </w:rPr>
      </w:pPr>
      <w:r w:rsidRPr="009F2ECB">
        <w:rPr>
          <w:sz w:val="24"/>
          <w:szCs w:val="24"/>
        </w:rPr>
        <w:t>Малоуглеродистые и легированные стали с поверхностно</w:t>
      </w:r>
      <w:r w:rsidR="0068779F">
        <w:rPr>
          <w:sz w:val="24"/>
          <w:szCs w:val="24"/>
        </w:rPr>
        <w:t>й химико-термической обработкой</w:t>
      </w:r>
    </w:p>
    <w:p w:rsidR="00B0589E" w:rsidRPr="00B649DE" w:rsidRDefault="00B0589E" w:rsidP="00446EC1">
      <w:pPr>
        <w:pStyle w:val="aa"/>
        <w:widowControl/>
        <w:numPr>
          <w:ilvl w:val="2"/>
          <w:numId w:val="15"/>
        </w:numPr>
        <w:tabs>
          <w:tab w:val="left" w:pos="0"/>
          <w:tab w:val="left" w:pos="993"/>
        </w:tabs>
        <w:autoSpaceDE/>
        <w:autoSpaceDN/>
        <w:adjustRightInd/>
        <w:spacing w:line="360" w:lineRule="auto"/>
        <w:ind w:left="0" w:firstLine="567"/>
        <w:jc w:val="both"/>
        <w:rPr>
          <w:i/>
          <w:sz w:val="24"/>
          <w:szCs w:val="24"/>
        </w:rPr>
      </w:pPr>
      <w:r w:rsidRPr="00B649DE">
        <w:rPr>
          <w:i/>
          <w:sz w:val="24"/>
          <w:szCs w:val="24"/>
        </w:rPr>
        <w:t>Какой вид разрушения зубьев наиболее характерен для закрытых, хорошо смазываемых, защищенных от загрязнений зубчатых передач?</w:t>
      </w:r>
    </w:p>
    <w:p w:rsidR="00B0589E" w:rsidRPr="009F2ECB" w:rsidRDefault="0068779F" w:rsidP="00446EC1">
      <w:pPr>
        <w:widowControl/>
        <w:numPr>
          <w:ilvl w:val="0"/>
          <w:numId w:val="32"/>
        </w:numPr>
        <w:tabs>
          <w:tab w:val="left" w:pos="993"/>
        </w:tabs>
        <w:autoSpaceDE/>
        <w:autoSpaceDN/>
        <w:adjustRightInd/>
        <w:spacing w:line="360" w:lineRule="auto"/>
        <w:ind w:left="0" w:firstLine="567"/>
        <w:jc w:val="both"/>
        <w:rPr>
          <w:sz w:val="24"/>
          <w:szCs w:val="24"/>
        </w:rPr>
      </w:pPr>
      <w:r>
        <w:rPr>
          <w:sz w:val="24"/>
          <w:szCs w:val="24"/>
        </w:rPr>
        <w:t>Поломка зуба</w:t>
      </w:r>
    </w:p>
    <w:p w:rsidR="00B0589E" w:rsidRPr="009F2ECB" w:rsidRDefault="0068779F" w:rsidP="00446EC1">
      <w:pPr>
        <w:widowControl/>
        <w:numPr>
          <w:ilvl w:val="0"/>
          <w:numId w:val="32"/>
        </w:numPr>
        <w:tabs>
          <w:tab w:val="left" w:pos="993"/>
        </w:tabs>
        <w:autoSpaceDE/>
        <w:autoSpaceDN/>
        <w:adjustRightInd/>
        <w:spacing w:line="360" w:lineRule="auto"/>
        <w:ind w:left="0" w:firstLine="567"/>
        <w:jc w:val="both"/>
        <w:rPr>
          <w:sz w:val="24"/>
          <w:szCs w:val="24"/>
        </w:rPr>
      </w:pPr>
      <w:r>
        <w:rPr>
          <w:sz w:val="24"/>
          <w:szCs w:val="24"/>
        </w:rPr>
        <w:t>Заедание зубьев</w:t>
      </w:r>
    </w:p>
    <w:p w:rsidR="00B0589E" w:rsidRPr="009F2ECB" w:rsidRDefault="0068779F" w:rsidP="00446EC1">
      <w:pPr>
        <w:widowControl/>
        <w:numPr>
          <w:ilvl w:val="0"/>
          <w:numId w:val="32"/>
        </w:numPr>
        <w:tabs>
          <w:tab w:val="left" w:pos="993"/>
        </w:tabs>
        <w:autoSpaceDE/>
        <w:autoSpaceDN/>
        <w:adjustRightInd/>
        <w:spacing w:line="360" w:lineRule="auto"/>
        <w:ind w:left="0" w:firstLine="567"/>
        <w:jc w:val="both"/>
        <w:rPr>
          <w:sz w:val="24"/>
          <w:szCs w:val="24"/>
        </w:rPr>
      </w:pPr>
      <w:r>
        <w:rPr>
          <w:sz w:val="24"/>
          <w:szCs w:val="24"/>
        </w:rPr>
        <w:t>Истирание зубьев</w:t>
      </w:r>
    </w:p>
    <w:p w:rsidR="00B0589E" w:rsidRPr="006F66AD" w:rsidRDefault="00B0589E" w:rsidP="00446EC1">
      <w:pPr>
        <w:widowControl/>
        <w:numPr>
          <w:ilvl w:val="0"/>
          <w:numId w:val="32"/>
        </w:numPr>
        <w:tabs>
          <w:tab w:val="left" w:pos="993"/>
        </w:tabs>
        <w:autoSpaceDE/>
        <w:autoSpaceDN/>
        <w:adjustRightInd/>
        <w:spacing w:line="360" w:lineRule="auto"/>
        <w:ind w:left="0" w:firstLine="567"/>
        <w:jc w:val="both"/>
        <w:rPr>
          <w:sz w:val="24"/>
          <w:szCs w:val="24"/>
        </w:rPr>
      </w:pPr>
      <w:r w:rsidRPr="009F2ECB">
        <w:rPr>
          <w:sz w:val="24"/>
          <w:szCs w:val="24"/>
        </w:rPr>
        <w:t>Усталостное выкрашивание поверхностного слоя на рабочей поверхности зуба.</w:t>
      </w:r>
    </w:p>
    <w:p w:rsidR="00B0589E" w:rsidRPr="00D80917" w:rsidRDefault="00B0589E" w:rsidP="00446EC1">
      <w:pPr>
        <w:pStyle w:val="aa"/>
        <w:widowControl/>
        <w:numPr>
          <w:ilvl w:val="2"/>
          <w:numId w:val="15"/>
        </w:numPr>
        <w:tabs>
          <w:tab w:val="left" w:pos="993"/>
        </w:tabs>
        <w:autoSpaceDE/>
        <w:autoSpaceDN/>
        <w:adjustRightInd/>
        <w:spacing w:line="360" w:lineRule="auto"/>
        <w:ind w:left="0" w:firstLine="567"/>
        <w:jc w:val="both"/>
        <w:rPr>
          <w:i/>
          <w:sz w:val="24"/>
          <w:szCs w:val="24"/>
        </w:rPr>
      </w:pPr>
      <w:r w:rsidRPr="00D80917">
        <w:rPr>
          <w:i/>
          <w:sz w:val="24"/>
          <w:szCs w:val="24"/>
        </w:rPr>
        <w:t>Какой из приведенных возможных критериев работоспособности зубчатых передач считают наиболее вероятным для передач в открытом исполнении?</w:t>
      </w:r>
    </w:p>
    <w:p w:rsidR="00B0589E" w:rsidRPr="009F2ECB" w:rsidRDefault="0068779F" w:rsidP="00446EC1">
      <w:pPr>
        <w:widowControl/>
        <w:numPr>
          <w:ilvl w:val="0"/>
          <w:numId w:val="35"/>
        </w:numPr>
        <w:tabs>
          <w:tab w:val="left" w:pos="993"/>
        </w:tabs>
        <w:autoSpaceDE/>
        <w:autoSpaceDN/>
        <w:adjustRightInd/>
        <w:spacing w:line="360" w:lineRule="auto"/>
        <w:ind w:hanging="153"/>
        <w:jc w:val="both"/>
        <w:rPr>
          <w:sz w:val="24"/>
          <w:szCs w:val="24"/>
        </w:rPr>
      </w:pPr>
      <w:r>
        <w:rPr>
          <w:sz w:val="24"/>
          <w:szCs w:val="24"/>
        </w:rPr>
        <w:t>Поломка зубьев</w:t>
      </w:r>
    </w:p>
    <w:p w:rsidR="00B0589E" w:rsidRPr="009F2ECB" w:rsidRDefault="00B0589E" w:rsidP="00446EC1">
      <w:pPr>
        <w:widowControl/>
        <w:numPr>
          <w:ilvl w:val="0"/>
          <w:numId w:val="35"/>
        </w:numPr>
        <w:tabs>
          <w:tab w:val="left" w:pos="993"/>
        </w:tabs>
        <w:autoSpaceDE/>
        <w:autoSpaceDN/>
        <w:adjustRightInd/>
        <w:spacing w:line="360" w:lineRule="auto"/>
        <w:ind w:hanging="153"/>
        <w:jc w:val="both"/>
        <w:rPr>
          <w:sz w:val="24"/>
          <w:szCs w:val="24"/>
        </w:rPr>
      </w:pPr>
      <w:r w:rsidRPr="009F2ECB">
        <w:rPr>
          <w:sz w:val="24"/>
          <w:szCs w:val="24"/>
        </w:rPr>
        <w:t>Усталостное в</w:t>
      </w:r>
      <w:r w:rsidR="0068779F">
        <w:rPr>
          <w:sz w:val="24"/>
          <w:szCs w:val="24"/>
        </w:rPr>
        <w:t>ыкрашивание поверхностных слоев</w:t>
      </w:r>
    </w:p>
    <w:p w:rsidR="00B0589E" w:rsidRPr="009F2ECB" w:rsidRDefault="0068779F" w:rsidP="00446EC1">
      <w:pPr>
        <w:widowControl/>
        <w:numPr>
          <w:ilvl w:val="0"/>
          <w:numId w:val="35"/>
        </w:numPr>
        <w:tabs>
          <w:tab w:val="left" w:pos="993"/>
        </w:tabs>
        <w:autoSpaceDE/>
        <w:autoSpaceDN/>
        <w:adjustRightInd/>
        <w:spacing w:line="360" w:lineRule="auto"/>
        <w:ind w:hanging="153"/>
        <w:jc w:val="both"/>
        <w:rPr>
          <w:sz w:val="24"/>
          <w:szCs w:val="24"/>
        </w:rPr>
      </w:pPr>
      <w:r>
        <w:rPr>
          <w:sz w:val="24"/>
          <w:szCs w:val="24"/>
        </w:rPr>
        <w:t>Абразивный износ</w:t>
      </w:r>
    </w:p>
    <w:p w:rsidR="009E2623" w:rsidRPr="00B0589E" w:rsidRDefault="0068779F" w:rsidP="00446EC1">
      <w:pPr>
        <w:widowControl/>
        <w:numPr>
          <w:ilvl w:val="0"/>
          <w:numId w:val="35"/>
        </w:numPr>
        <w:tabs>
          <w:tab w:val="left" w:pos="993"/>
        </w:tabs>
        <w:autoSpaceDE/>
        <w:autoSpaceDN/>
        <w:adjustRightInd/>
        <w:spacing w:after="240" w:line="360" w:lineRule="auto"/>
        <w:ind w:hanging="153"/>
        <w:jc w:val="both"/>
        <w:rPr>
          <w:sz w:val="24"/>
          <w:szCs w:val="24"/>
        </w:rPr>
      </w:pPr>
      <w:r>
        <w:rPr>
          <w:sz w:val="24"/>
          <w:szCs w:val="24"/>
        </w:rPr>
        <w:t>Заедание зубьев</w:t>
      </w:r>
    </w:p>
    <w:p w:rsidR="000F5E08" w:rsidRDefault="008719D4" w:rsidP="002D266A">
      <w:pPr>
        <w:widowControl/>
        <w:tabs>
          <w:tab w:val="left" w:pos="851"/>
        </w:tabs>
        <w:autoSpaceDE/>
        <w:autoSpaceDN/>
        <w:adjustRightInd/>
        <w:spacing w:line="360" w:lineRule="auto"/>
        <w:ind w:left="1418" w:hanging="1418"/>
        <w:jc w:val="both"/>
        <w:rPr>
          <w:bCs/>
          <w:sz w:val="24"/>
          <w:szCs w:val="24"/>
        </w:rPr>
      </w:pPr>
      <w:r w:rsidRPr="009F2ECB">
        <w:rPr>
          <w:sz w:val="24"/>
          <w:szCs w:val="24"/>
        </w:rPr>
        <w:t xml:space="preserve">Таблица </w:t>
      </w:r>
      <w:r w:rsidR="009E2623">
        <w:rPr>
          <w:sz w:val="24"/>
          <w:szCs w:val="24"/>
        </w:rPr>
        <w:t>3.</w:t>
      </w:r>
      <w:r w:rsidRPr="009F2ECB">
        <w:rPr>
          <w:sz w:val="24"/>
          <w:szCs w:val="24"/>
        </w:rPr>
        <w:t xml:space="preserve">1 </w:t>
      </w:r>
      <w:r w:rsidRPr="009F2ECB">
        <w:rPr>
          <w:sz w:val="24"/>
          <w:szCs w:val="24"/>
        </w:rPr>
        <w:sym w:font="Symbol" w:char="F02D"/>
      </w:r>
      <w:r w:rsidRPr="009F2ECB">
        <w:rPr>
          <w:sz w:val="24"/>
          <w:szCs w:val="24"/>
        </w:rPr>
        <w:t xml:space="preserve"> </w:t>
      </w:r>
      <w:r w:rsidRPr="009F2ECB">
        <w:rPr>
          <w:bCs/>
          <w:sz w:val="24"/>
          <w:szCs w:val="24"/>
        </w:rPr>
        <w:t xml:space="preserve">Механические характеристики некоторых марок сталей для  </w:t>
      </w:r>
      <w:r w:rsidR="0009428D">
        <w:rPr>
          <w:bCs/>
          <w:sz w:val="24"/>
          <w:szCs w:val="24"/>
        </w:rPr>
        <w:t xml:space="preserve"> </w:t>
      </w:r>
      <w:r w:rsidRPr="009F2ECB">
        <w:rPr>
          <w:bCs/>
          <w:sz w:val="24"/>
          <w:szCs w:val="24"/>
        </w:rPr>
        <w:t>изготовления зубчатых колес и других деталей</w:t>
      </w:r>
    </w:p>
    <w:tbl>
      <w:tblPr>
        <w:tblW w:w="0" w:type="auto"/>
        <w:tblInd w:w="40" w:type="dxa"/>
        <w:tblLayout w:type="fixed"/>
        <w:tblCellMar>
          <w:left w:w="0" w:type="dxa"/>
          <w:right w:w="0" w:type="dxa"/>
        </w:tblCellMar>
        <w:tblLook w:val="04A0" w:firstRow="1" w:lastRow="0" w:firstColumn="1" w:lastColumn="0" w:noHBand="0" w:noVBand="1"/>
      </w:tblPr>
      <w:tblGrid>
        <w:gridCol w:w="973"/>
        <w:gridCol w:w="1624"/>
        <w:gridCol w:w="633"/>
        <w:gridCol w:w="597"/>
        <w:gridCol w:w="1560"/>
        <w:gridCol w:w="1843"/>
        <w:gridCol w:w="708"/>
        <w:gridCol w:w="709"/>
        <w:gridCol w:w="709"/>
      </w:tblGrid>
      <w:tr w:rsidR="000F5E08" w:rsidRPr="000F5E08" w:rsidTr="0009428D">
        <w:trPr>
          <w:trHeight w:val="509"/>
        </w:trPr>
        <w:tc>
          <w:tcPr>
            <w:tcW w:w="973" w:type="dxa"/>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0F5E08" w:rsidRPr="000F5E08" w:rsidRDefault="000F5E08" w:rsidP="000F5E08">
            <w:pPr>
              <w:widowControl/>
              <w:autoSpaceDE/>
              <w:autoSpaceDN/>
              <w:adjustRightInd/>
              <w:jc w:val="center"/>
              <w:rPr>
                <w:sz w:val="22"/>
                <w:szCs w:val="22"/>
              </w:rPr>
            </w:pPr>
            <w:r w:rsidRPr="000F5E08">
              <w:rPr>
                <w:sz w:val="22"/>
                <w:szCs w:val="22"/>
              </w:rPr>
              <w:t>Марка стали</w:t>
            </w:r>
          </w:p>
        </w:tc>
        <w:tc>
          <w:tcPr>
            <w:tcW w:w="1624" w:type="dxa"/>
            <w:vMerge w:val="restart"/>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rsidR="000F5E08" w:rsidRPr="000F5E08" w:rsidRDefault="000F5E08" w:rsidP="000F5E08">
            <w:pPr>
              <w:widowControl/>
              <w:autoSpaceDE/>
              <w:autoSpaceDN/>
              <w:adjustRightInd/>
              <w:jc w:val="center"/>
              <w:rPr>
                <w:sz w:val="22"/>
                <w:szCs w:val="22"/>
              </w:rPr>
            </w:pPr>
            <w:r w:rsidRPr="000F5E08">
              <w:rPr>
                <w:sz w:val="22"/>
                <w:szCs w:val="22"/>
              </w:rPr>
              <w:t>Термообработка</w:t>
            </w:r>
          </w:p>
        </w:tc>
        <w:tc>
          <w:tcPr>
            <w:tcW w:w="1230" w:type="dxa"/>
            <w:gridSpan w:val="2"/>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rsidR="000F5E08" w:rsidRPr="000F5E08" w:rsidRDefault="000F5E08" w:rsidP="000F5E08">
            <w:pPr>
              <w:widowControl/>
              <w:autoSpaceDE/>
              <w:autoSpaceDN/>
              <w:adjustRightInd/>
              <w:jc w:val="center"/>
              <w:rPr>
                <w:sz w:val="22"/>
                <w:szCs w:val="22"/>
              </w:rPr>
            </w:pPr>
            <w:r w:rsidRPr="000F5E08">
              <w:rPr>
                <w:sz w:val="22"/>
                <w:szCs w:val="22"/>
              </w:rPr>
              <w:t>Предельные</w:t>
            </w:r>
          </w:p>
          <w:p w:rsidR="000F5E08" w:rsidRPr="000F5E08" w:rsidRDefault="000F5E08" w:rsidP="000F5E08">
            <w:pPr>
              <w:widowControl/>
              <w:autoSpaceDE/>
              <w:autoSpaceDN/>
              <w:adjustRightInd/>
              <w:jc w:val="center"/>
              <w:rPr>
                <w:sz w:val="22"/>
                <w:szCs w:val="22"/>
              </w:rPr>
            </w:pPr>
            <w:r w:rsidRPr="000F5E08">
              <w:rPr>
                <w:sz w:val="22"/>
                <w:szCs w:val="22"/>
              </w:rPr>
              <w:t>размеры</w:t>
            </w:r>
          </w:p>
          <w:p w:rsidR="000F5E08" w:rsidRPr="000F5E08" w:rsidRDefault="000F5E08" w:rsidP="000F5E08">
            <w:pPr>
              <w:widowControl/>
              <w:autoSpaceDE/>
              <w:autoSpaceDN/>
              <w:adjustRightInd/>
              <w:jc w:val="center"/>
              <w:rPr>
                <w:sz w:val="22"/>
                <w:szCs w:val="22"/>
              </w:rPr>
            </w:pPr>
            <w:r w:rsidRPr="000F5E08">
              <w:rPr>
                <w:sz w:val="22"/>
                <w:szCs w:val="22"/>
              </w:rPr>
              <w:t>заготовки, мм</w:t>
            </w:r>
          </w:p>
        </w:tc>
        <w:tc>
          <w:tcPr>
            <w:tcW w:w="3403" w:type="dxa"/>
            <w:gridSpan w:val="2"/>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rsidR="000F5E08" w:rsidRPr="000F5E08" w:rsidRDefault="000F5E08" w:rsidP="000F5E08">
            <w:pPr>
              <w:widowControl/>
              <w:autoSpaceDE/>
              <w:autoSpaceDN/>
              <w:adjustRightInd/>
              <w:jc w:val="center"/>
              <w:rPr>
                <w:sz w:val="22"/>
                <w:szCs w:val="22"/>
              </w:rPr>
            </w:pPr>
            <w:r w:rsidRPr="000F5E08">
              <w:rPr>
                <w:sz w:val="22"/>
                <w:szCs w:val="22"/>
              </w:rPr>
              <w:t>Твердость зубьев</w:t>
            </w:r>
          </w:p>
        </w:tc>
        <w:tc>
          <w:tcPr>
            <w:tcW w:w="2126" w:type="dxa"/>
            <w:gridSpan w:val="3"/>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rsidR="000F5E08" w:rsidRPr="000F5E08" w:rsidRDefault="000F5E08" w:rsidP="000F5E08">
            <w:pPr>
              <w:widowControl/>
              <w:autoSpaceDE/>
              <w:autoSpaceDN/>
              <w:adjustRightInd/>
              <w:jc w:val="center"/>
              <w:rPr>
                <w:sz w:val="22"/>
                <w:szCs w:val="22"/>
              </w:rPr>
            </w:pPr>
            <w:r w:rsidRPr="000F5E08">
              <w:rPr>
                <w:sz w:val="22"/>
                <w:szCs w:val="22"/>
              </w:rPr>
              <w:t>Механические</w:t>
            </w:r>
          </w:p>
          <w:p w:rsidR="000F5E08" w:rsidRPr="000F5E08" w:rsidRDefault="000F5E08" w:rsidP="000F5E08">
            <w:pPr>
              <w:widowControl/>
              <w:autoSpaceDE/>
              <w:autoSpaceDN/>
              <w:adjustRightInd/>
              <w:jc w:val="center"/>
              <w:rPr>
                <w:sz w:val="22"/>
                <w:szCs w:val="22"/>
              </w:rPr>
            </w:pPr>
            <w:r w:rsidRPr="000F5E08">
              <w:rPr>
                <w:sz w:val="22"/>
                <w:szCs w:val="22"/>
              </w:rPr>
              <w:t>характеристики,</w:t>
            </w:r>
          </w:p>
          <w:p w:rsidR="000F5E08" w:rsidRPr="000F5E08" w:rsidRDefault="000F5E08" w:rsidP="000F5E08">
            <w:pPr>
              <w:widowControl/>
              <w:autoSpaceDE/>
              <w:autoSpaceDN/>
              <w:adjustRightInd/>
              <w:jc w:val="center"/>
              <w:rPr>
                <w:sz w:val="22"/>
                <w:szCs w:val="22"/>
              </w:rPr>
            </w:pPr>
            <w:r w:rsidRPr="000F5E08">
              <w:rPr>
                <w:sz w:val="22"/>
                <w:szCs w:val="22"/>
              </w:rPr>
              <w:t>Н/мм</w:t>
            </w:r>
            <w:r w:rsidRPr="000F5E08">
              <w:rPr>
                <w:sz w:val="22"/>
                <w:szCs w:val="22"/>
                <w:vertAlign w:val="superscript"/>
              </w:rPr>
              <w:t>2</w:t>
            </w:r>
          </w:p>
        </w:tc>
      </w:tr>
      <w:tr w:rsidR="000F5E08" w:rsidRPr="000F5E08" w:rsidTr="0009428D">
        <w:trPr>
          <w:trHeight w:val="254"/>
        </w:trPr>
        <w:tc>
          <w:tcPr>
            <w:tcW w:w="973" w:type="dxa"/>
            <w:vMerge/>
            <w:tcBorders>
              <w:top w:val="single" w:sz="8" w:space="0" w:color="auto"/>
              <w:left w:val="single" w:sz="8" w:space="0" w:color="auto"/>
              <w:bottom w:val="single" w:sz="8" w:space="0" w:color="auto"/>
              <w:right w:val="single" w:sz="8" w:space="0" w:color="auto"/>
            </w:tcBorders>
            <w:vAlign w:val="center"/>
            <w:hideMark/>
          </w:tcPr>
          <w:p w:rsidR="000F5E08" w:rsidRPr="000F5E08" w:rsidRDefault="000F5E08" w:rsidP="000F5E08">
            <w:pPr>
              <w:widowControl/>
              <w:autoSpaceDE/>
              <w:autoSpaceDN/>
              <w:adjustRightInd/>
              <w:rPr>
                <w:sz w:val="22"/>
                <w:szCs w:val="22"/>
              </w:rPr>
            </w:pPr>
          </w:p>
        </w:tc>
        <w:tc>
          <w:tcPr>
            <w:tcW w:w="1624" w:type="dxa"/>
            <w:vMerge/>
            <w:tcBorders>
              <w:top w:val="single" w:sz="8" w:space="0" w:color="auto"/>
              <w:left w:val="nil"/>
              <w:bottom w:val="single" w:sz="8" w:space="0" w:color="auto"/>
              <w:right w:val="single" w:sz="8" w:space="0" w:color="auto"/>
            </w:tcBorders>
            <w:vAlign w:val="center"/>
            <w:hideMark/>
          </w:tcPr>
          <w:p w:rsidR="000F5E08" w:rsidRPr="000F5E08" w:rsidRDefault="000F5E08" w:rsidP="000F5E08">
            <w:pPr>
              <w:widowControl/>
              <w:autoSpaceDE/>
              <w:autoSpaceDN/>
              <w:adjustRightInd/>
              <w:rPr>
                <w:sz w:val="22"/>
                <w:szCs w:val="22"/>
              </w:rPr>
            </w:pPr>
          </w:p>
        </w:tc>
        <w:tc>
          <w:tcPr>
            <w:tcW w:w="633"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F5E08" w:rsidRPr="000F5E08" w:rsidRDefault="000F5E08" w:rsidP="00357A10">
            <w:pPr>
              <w:widowControl/>
              <w:autoSpaceDE/>
              <w:autoSpaceDN/>
              <w:adjustRightInd/>
              <w:spacing w:before="100" w:beforeAutospacing="1" w:after="100" w:afterAutospacing="1"/>
              <w:jc w:val="center"/>
              <w:rPr>
                <w:sz w:val="22"/>
                <w:szCs w:val="22"/>
              </w:rPr>
            </w:pPr>
            <w:r w:rsidRPr="000F5E08">
              <w:rPr>
                <w:sz w:val="22"/>
                <w:szCs w:val="22"/>
              </w:rPr>
              <w:t>D</w:t>
            </w:r>
          </w:p>
        </w:tc>
        <w:tc>
          <w:tcPr>
            <w:tcW w:w="597"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F5E08" w:rsidRPr="000F5E08" w:rsidRDefault="000F5E08" w:rsidP="00357A10">
            <w:pPr>
              <w:widowControl/>
              <w:autoSpaceDE/>
              <w:autoSpaceDN/>
              <w:adjustRightInd/>
              <w:spacing w:before="100" w:beforeAutospacing="1" w:after="100" w:afterAutospacing="1"/>
              <w:jc w:val="center"/>
              <w:rPr>
                <w:sz w:val="22"/>
                <w:szCs w:val="22"/>
              </w:rPr>
            </w:pPr>
            <w:r w:rsidRPr="000F5E08">
              <w:rPr>
                <w:sz w:val="22"/>
                <w:szCs w:val="22"/>
              </w:rPr>
              <w:t>S</w:t>
            </w:r>
          </w:p>
        </w:tc>
        <w:tc>
          <w:tcPr>
            <w:tcW w:w="1560"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F5E08" w:rsidRPr="000F5E08" w:rsidRDefault="000F5E08" w:rsidP="00357A10">
            <w:pPr>
              <w:widowControl/>
              <w:autoSpaceDE/>
              <w:autoSpaceDN/>
              <w:adjustRightInd/>
              <w:spacing w:before="100" w:beforeAutospacing="1" w:after="100" w:afterAutospacing="1"/>
              <w:jc w:val="center"/>
              <w:rPr>
                <w:sz w:val="22"/>
                <w:szCs w:val="22"/>
              </w:rPr>
            </w:pPr>
            <w:r w:rsidRPr="000F5E08">
              <w:rPr>
                <w:sz w:val="22"/>
                <w:szCs w:val="22"/>
              </w:rPr>
              <w:t>сердцевины</w:t>
            </w:r>
          </w:p>
        </w:tc>
        <w:tc>
          <w:tcPr>
            <w:tcW w:w="1843"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F5E08" w:rsidRPr="000F5E08" w:rsidRDefault="000F5E08" w:rsidP="00357A10">
            <w:pPr>
              <w:widowControl/>
              <w:autoSpaceDE/>
              <w:autoSpaceDN/>
              <w:adjustRightInd/>
              <w:spacing w:before="100" w:beforeAutospacing="1" w:after="100" w:afterAutospacing="1"/>
              <w:jc w:val="center"/>
              <w:rPr>
                <w:sz w:val="22"/>
                <w:szCs w:val="22"/>
              </w:rPr>
            </w:pPr>
            <w:r w:rsidRPr="000F5E08">
              <w:rPr>
                <w:sz w:val="22"/>
                <w:szCs w:val="22"/>
              </w:rPr>
              <w:t>поверхности</w:t>
            </w:r>
          </w:p>
        </w:tc>
        <w:tc>
          <w:tcPr>
            <w:tcW w:w="708"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F5E08" w:rsidRPr="000F5E08" w:rsidRDefault="000F5E08" w:rsidP="0009428D">
            <w:pPr>
              <w:widowControl/>
              <w:autoSpaceDE/>
              <w:autoSpaceDN/>
              <w:adjustRightInd/>
              <w:spacing w:before="100" w:beforeAutospacing="1" w:after="100" w:afterAutospacing="1"/>
              <w:jc w:val="center"/>
              <w:rPr>
                <w:sz w:val="22"/>
                <w:szCs w:val="22"/>
              </w:rPr>
            </w:pPr>
            <w:proofErr w:type="spellStart"/>
            <w:r w:rsidRPr="000F5E08">
              <w:rPr>
                <w:sz w:val="22"/>
                <w:szCs w:val="22"/>
              </w:rPr>
              <w:t>σ</w:t>
            </w:r>
            <w:r w:rsidRPr="000F5E08">
              <w:rPr>
                <w:sz w:val="22"/>
                <w:szCs w:val="22"/>
                <w:vertAlign w:val="subscript"/>
              </w:rPr>
              <w:t>в</w:t>
            </w:r>
            <w:proofErr w:type="spellEnd"/>
          </w:p>
        </w:tc>
        <w:tc>
          <w:tcPr>
            <w:tcW w:w="70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F5E08" w:rsidRPr="000F5E08" w:rsidRDefault="000F5E08" w:rsidP="0009428D">
            <w:pPr>
              <w:widowControl/>
              <w:autoSpaceDE/>
              <w:autoSpaceDN/>
              <w:adjustRightInd/>
              <w:spacing w:before="100" w:beforeAutospacing="1" w:after="100" w:afterAutospacing="1"/>
              <w:jc w:val="center"/>
              <w:rPr>
                <w:sz w:val="22"/>
                <w:szCs w:val="22"/>
              </w:rPr>
            </w:pPr>
            <w:proofErr w:type="spellStart"/>
            <w:r w:rsidRPr="000F5E08">
              <w:rPr>
                <w:sz w:val="22"/>
                <w:szCs w:val="22"/>
              </w:rPr>
              <w:t>σ</w:t>
            </w:r>
            <w:r w:rsidRPr="000F5E08">
              <w:rPr>
                <w:sz w:val="22"/>
                <w:szCs w:val="22"/>
                <w:vertAlign w:val="subscript"/>
              </w:rPr>
              <w:t>т</w:t>
            </w:r>
            <w:proofErr w:type="spellEnd"/>
          </w:p>
        </w:tc>
        <w:tc>
          <w:tcPr>
            <w:tcW w:w="70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F5E08" w:rsidRPr="000F5E08" w:rsidRDefault="000F5E08" w:rsidP="0009428D">
            <w:pPr>
              <w:widowControl/>
              <w:autoSpaceDE/>
              <w:autoSpaceDN/>
              <w:adjustRightInd/>
              <w:spacing w:before="100" w:beforeAutospacing="1" w:after="100" w:afterAutospacing="1"/>
              <w:jc w:val="center"/>
              <w:rPr>
                <w:sz w:val="22"/>
                <w:szCs w:val="22"/>
              </w:rPr>
            </w:pPr>
            <w:r w:rsidRPr="000F5E08">
              <w:rPr>
                <w:sz w:val="22"/>
                <w:szCs w:val="22"/>
              </w:rPr>
              <w:t>σ</w:t>
            </w:r>
            <w:r w:rsidRPr="000F5E08">
              <w:rPr>
                <w:sz w:val="22"/>
                <w:szCs w:val="22"/>
                <w:vertAlign w:val="subscript"/>
              </w:rPr>
              <w:t>-1</w:t>
            </w:r>
          </w:p>
        </w:tc>
      </w:tr>
      <w:tr w:rsidR="000F5E08" w:rsidRPr="000F5E08" w:rsidTr="0009428D">
        <w:trPr>
          <w:trHeight w:val="312"/>
        </w:trPr>
        <w:tc>
          <w:tcPr>
            <w:tcW w:w="973"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0F5E08" w:rsidRPr="000F5E08" w:rsidRDefault="000F5E08" w:rsidP="000F5E08">
            <w:pPr>
              <w:widowControl/>
              <w:autoSpaceDE/>
              <w:autoSpaceDN/>
              <w:adjustRightInd/>
              <w:spacing w:before="100" w:beforeAutospacing="1" w:after="100" w:afterAutospacing="1"/>
              <w:rPr>
                <w:sz w:val="22"/>
                <w:szCs w:val="22"/>
              </w:rPr>
            </w:pPr>
            <w:r w:rsidRPr="000F5E08">
              <w:rPr>
                <w:sz w:val="22"/>
                <w:szCs w:val="22"/>
              </w:rPr>
              <w:t>40Л</w:t>
            </w:r>
          </w:p>
        </w:tc>
        <w:tc>
          <w:tcPr>
            <w:tcW w:w="1624"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F5E08" w:rsidRPr="000F5E08" w:rsidRDefault="000F5E08" w:rsidP="000F5E08">
            <w:pPr>
              <w:widowControl/>
              <w:autoSpaceDE/>
              <w:autoSpaceDN/>
              <w:adjustRightInd/>
              <w:spacing w:before="100" w:beforeAutospacing="1" w:after="100" w:afterAutospacing="1"/>
              <w:rPr>
                <w:sz w:val="22"/>
                <w:szCs w:val="22"/>
              </w:rPr>
            </w:pPr>
            <w:r w:rsidRPr="000F5E08">
              <w:rPr>
                <w:sz w:val="22"/>
                <w:szCs w:val="22"/>
              </w:rPr>
              <w:t>Нормализация</w:t>
            </w:r>
          </w:p>
        </w:tc>
        <w:tc>
          <w:tcPr>
            <w:tcW w:w="1230" w:type="dxa"/>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F5E08" w:rsidRPr="000F5E08" w:rsidRDefault="000F5E08" w:rsidP="00357A10">
            <w:pPr>
              <w:widowControl/>
              <w:autoSpaceDE/>
              <w:autoSpaceDN/>
              <w:adjustRightInd/>
              <w:spacing w:before="100" w:beforeAutospacing="1" w:after="100" w:afterAutospacing="1"/>
              <w:jc w:val="center"/>
              <w:rPr>
                <w:sz w:val="22"/>
                <w:szCs w:val="22"/>
              </w:rPr>
            </w:pPr>
            <w:r w:rsidRPr="000F5E08">
              <w:rPr>
                <w:sz w:val="22"/>
                <w:szCs w:val="22"/>
              </w:rPr>
              <w:t xml:space="preserve">Л </w:t>
            </w:r>
            <w:proofErr w:type="spellStart"/>
            <w:r w:rsidRPr="000F5E08">
              <w:rPr>
                <w:sz w:val="22"/>
                <w:szCs w:val="22"/>
              </w:rPr>
              <w:t>юбые</w:t>
            </w:r>
            <w:proofErr w:type="spellEnd"/>
          </w:p>
        </w:tc>
        <w:tc>
          <w:tcPr>
            <w:tcW w:w="1560"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F5E08" w:rsidRPr="000F5E08" w:rsidRDefault="000F5E08" w:rsidP="00357A10">
            <w:pPr>
              <w:widowControl/>
              <w:autoSpaceDE/>
              <w:autoSpaceDN/>
              <w:adjustRightInd/>
              <w:spacing w:before="100" w:beforeAutospacing="1" w:after="100" w:afterAutospacing="1"/>
              <w:jc w:val="center"/>
              <w:rPr>
                <w:sz w:val="22"/>
                <w:szCs w:val="22"/>
              </w:rPr>
            </w:pPr>
            <w:r w:rsidRPr="000F5E08">
              <w:rPr>
                <w:sz w:val="22"/>
                <w:szCs w:val="22"/>
              </w:rPr>
              <w:t>I63...207HB</w:t>
            </w:r>
          </w:p>
        </w:tc>
        <w:tc>
          <w:tcPr>
            <w:tcW w:w="1843"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F5E08" w:rsidRPr="000F5E08" w:rsidRDefault="000F5E08" w:rsidP="00357A10">
            <w:pPr>
              <w:widowControl/>
              <w:autoSpaceDE/>
              <w:autoSpaceDN/>
              <w:adjustRightInd/>
              <w:spacing w:before="100" w:beforeAutospacing="1" w:after="100" w:afterAutospacing="1"/>
              <w:jc w:val="center"/>
              <w:rPr>
                <w:sz w:val="22"/>
                <w:szCs w:val="22"/>
              </w:rPr>
            </w:pPr>
            <w:r w:rsidRPr="000F5E08">
              <w:rPr>
                <w:sz w:val="22"/>
                <w:szCs w:val="22"/>
              </w:rPr>
              <w:t>163...207 НВ</w:t>
            </w:r>
          </w:p>
        </w:tc>
        <w:tc>
          <w:tcPr>
            <w:tcW w:w="708"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F5E08" w:rsidRPr="000F5E08" w:rsidRDefault="000F5E08" w:rsidP="0009428D">
            <w:pPr>
              <w:widowControl/>
              <w:autoSpaceDE/>
              <w:autoSpaceDN/>
              <w:adjustRightInd/>
              <w:spacing w:before="100" w:beforeAutospacing="1" w:after="100" w:afterAutospacing="1"/>
              <w:jc w:val="center"/>
              <w:rPr>
                <w:sz w:val="22"/>
                <w:szCs w:val="22"/>
              </w:rPr>
            </w:pPr>
            <w:r w:rsidRPr="000F5E08">
              <w:rPr>
                <w:sz w:val="22"/>
                <w:szCs w:val="22"/>
              </w:rPr>
              <w:t>550</w:t>
            </w:r>
          </w:p>
        </w:tc>
        <w:tc>
          <w:tcPr>
            <w:tcW w:w="70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F5E08" w:rsidRPr="000F5E08" w:rsidRDefault="000F5E08" w:rsidP="0009428D">
            <w:pPr>
              <w:widowControl/>
              <w:autoSpaceDE/>
              <w:autoSpaceDN/>
              <w:adjustRightInd/>
              <w:spacing w:before="100" w:beforeAutospacing="1" w:after="100" w:afterAutospacing="1"/>
              <w:jc w:val="center"/>
              <w:rPr>
                <w:sz w:val="22"/>
                <w:szCs w:val="22"/>
              </w:rPr>
            </w:pPr>
            <w:r w:rsidRPr="000F5E08">
              <w:rPr>
                <w:sz w:val="22"/>
                <w:szCs w:val="22"/>
              </w:rPr>
              <w:t>320</w:t>
            </w:r>
          </w:p>
        </w:tc>
        <w:tc>
          <w:tcPr>
            <w:tcW w:w="70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F5E08" w:rsidRPr="000F5E08" w:rsidRDefault="000F5E08" w:rsidP="0009428D">
            <w:pPr>
              <w:widowControl/>
              <w:autoSpaceDE/>
              <w:autoSpaceDN/>
              <w:adjustRightInd/>
              <w:spacing w:before="100" w:beforeAutospacing="1" w:after="100" w:afterAutospacing="1"/>
              <w:jc w:val="center"/>
              <w:rPr>
                <w:sz w:val="22"/>
                <w:szCs w:val="22"/>
              </w:rPr>
            </w:pPr>
            <w:r w:rsidRPr="000F5E08">
              <w:rPr>
                <w:sz w:val="22"/>
                <w:szCs w:val="22"/>
              </w:rPr>
              <w:t>220</w:t>
            </w:r>
          </w:p>
        </w:tc>
      </w:tr>
      <w:tr w:rsidR="000F5E08" w:rsidRPr="000F5E08" w:rsidTr="0009428D">
        <w:trPr>
          <w:trHeight w:val="437"/>
        </w:trPr>
        <w:tc>
          <w:tcPr>
            <w:tcW w:w="973"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0F5E08" w:rsidRPr="000F5E08" w:rsidRDefault="000F5E08" w:rsidP="000F5E08">
            <w:pPr>
              <w:widowControl/>
              <w:autoSpaceDE/>
              <w:autoSpaceDN/>
              <w:adjustRightInd/>
              <w:spacing w:before="100" w:beforeAutospacing="1" w:after="100" w:afterAutospacing="1"/>
              <w:rPr>
                <w:sz w:val="22"/>
                <w:szCs w:val="22"/>
              </w:rPr>
            </w:pPr>
            <w:r w:rsidRPr="000F5E08">
              <w:rPr>
                <w:sz w:val="22"/>
                <w:szCs w:val="22"/>
              </w:rPr>
              <w:t>45</w:t>
            </w:r>
          </w:p>
        </w:tc>
        <w:tc>
          <w:tcPr>
            <w:tcW w:w="1624"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F5E08" w:rsidRPr="000F5E08" w:rsidRDefault="000F5E08" w:rsidP="000F5E08">
            <w:pPr>
              <w:widowControl/>
              <w:autoSpaceDE/>
              <w:autoSpaceDN/>
              <w:adjustRightInd/>
              <w:spacing w:before="100" w:beforeAutospacing="1" w:after="100" w:afterAutospacing="1"/>
              <w:rPr>
                <w:sz w:val="22"/>
                <w:szCs w:val="22"/>
              </w:rPr>
            </w:pPr>
            <w:r w:rsidRPr="000F5E08">
              <w:rPr>
                <w:sz w:val="22"/>
                <w:szCs w:val="22"/>
              </w:rPr>
              <w:t xml:space="preserve">Улучшение </w:t>
            </w:r>
            <w:proofErr w:type="spellStart"/>
            <w:r w:rsidRPr="000F5E08">
              <w:rPr>
                <w:sz w:val="22"/>
                <w:szCs w:val="22"/>
              </w:rPr>
              <w:t>Улучшение</w:t>
            </w:r>
            <w:proofErr w:type="spellEnd"/>
          </w:p>
        </w:tc>
        <w:tc>
          <w:tcPr>
            <w:tcW w:w="1230" w:type="dxa"/>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F5E08" w:rsidRPr="000F5E08" w:rsidRDefault="000F5E08" w:rsidP="000F5E08">
            <w:pPr>
              <w:widowControl/>
              <w:autoSpaceDE/>
              <w:autoSpaceDN/>
              <w:adjustRightInd/>
              <w:spacing w:before="100" w:beforeAutospacing="1" w:after="100" w:afterAutospacing="1"/>
              <w:rPr>
                <w:sz w:val="22"/>
                <w:szCs w:val="22"/>
              </w:rPr>
            </w:pPr>
            <w:r w:rsidRPr="000F5E08">
              <w:rPr>
                <w:sz w:val="22"/>
                <w:szCs w:val="22"/>
              </w:rPr>
              <w:t>125</w:t>
            </w:r>
            <w:r>
              <w:rPr>
                <w:sz w:val="22"/>
                <w:szCs w:val="22"/>
              </w:rPr>
              <w:t xml:space="preserve">      </w:t>
            </w:r>
            <w:r w:rsidRPr="000F5E08">
              <w:rPr>
                <w:sz w:val="22"/>
                <w:szCs w:val="22"/>
              </w:rPr>
              <w:t> 80 80 </w:t>
            </w:r>
            <w:r>
              <w:rPr>
                <w:sz w:val="22"/>
                <w:szCs w:val="22"/>
              </w:rPr>
              <w:t xml:space="preserve">       </w:t>
            </w:r>
            <w:r w:rsidRPr="000F5E08">
              <w:rPr>
                <w:sz w:val="22"/>
                <w:szCs w:val="22"/>
              </w:rPr>
              <w:t xml:space="preserve"> 50</w:t>
            </w:r>
          </w:p>
        </w:tc>
        <w:tc>
          <w:tcPr>
            <w:tcW w:w="1560"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F5E08" w:rsidRPr="000F5E08" w:rsidRDefault="000F5E08" w:rsidP="00357A10">
            <w:pPr>
              <w:widowControl/>
              <w:autoSpaceDE/>
              <w:autoSpaceDN/>
              <w:adjustRightInd/>
              <w:spacing w:before="100" w:beforeAutospacing="1" w:after="100" w:afterAutospacing="1"/>
              <w:jc w:val="center"/>
              <w:rPr>
                <w:sz w:val="22"/>
                <w:szCs w:val="22"/>
              </w:rPr>
            </w:pPr>
            <w:r w:rsidRPr="000F5E08">
              <w:rPr>
                <w:sz w:val="22"/>
                <w:szCs w:val="22"/>
              </w:rPr>
              <w:t>235. .262 НВ 269...302 НВ</w:t>
            </w:r>
          </w:p>
        </w:tc>
        <w:tc>
          <w:tcPr>
            <w:tcW w:w="1843"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F5E08" w:rsidRPr="000F5E08" w:rsidRDefault="000F5E08" w:rsidP="00357A10">
            <w:pPr>
              <w:widowControl/>
              <w:autoSpaceDE/>
              <w:autoSpaceDN/>
              <w:adjustRightInd/>
              <w:spacing w:before="100" w:beforeAutospacing="1" w:after="100" w:afterAutospacing="1"/>
              <w:jc w:val="center"/>
              <w:rPr>
                <w:sz w:val="22"/>
                <w:szCs w:val="22"/>
              </w:rPr>
            </w:pPr>
            <w:r w:rsidRPr="000F5E08">
              <w:rPr>
                <w:sz w:val="22"/>
                <w:szCs w:val="22"/>
              </w:rPr>
              <w:t xml:space="preserve">235. .262 НВ </w:t>
            </w:r>
            <w:proofErr w:type="gramStart"/>
            <w:r w:rsidRPr="000F5E08">
              <w:rPr>
                <w:sz w:val="22"/>
                <w:szCs w:val="22"/>
              </w:rPr>
              <w:t>269..</w:t>
            </w:r>
            <w:proofErr w:type="gramEnd"/>
            <w:r w:rsidRPr="000F5E08">
              <w:rPr>
                <w:sz w:val="22"/>
                <w:szCs w:val="22"/>
              </w:rPr>
              <w:t>302 НВ</w:t>
            </w:r>
          </w:p>
        </w:tc>
        <w:tc>
          <w:tcPr>
            <w:tcW w:w="708"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357A10" w:rsidRDefault="000F5E08" w:rsidP="0009428D">
            <w:pPr>
              <w:widowControl/>
              <w:autoSpaceDE/>
              <w:autoSpaceDN/>
              <w:adjustRightInd/>
              <w:jc w:val="center"/>
              <w:rPr>
                <w:sz w:val="22"/>
                <w:szCs w:val="22"/>
              </w:rPr>
            </w:pPr>
            <w:r w:rsidRPr="000F5E08">
              <w:rPr>
                <w:sz w:val="22"/>
                <w:szCs w:val="22"/>
              </w:rPr>
              <w:t>780</w:t>
            </w:r>
          </w:p>
          <w:p w:rsidR="000F5E08" w:rsidRPr="000F5E08" w:rsidRDefault="000F5E08" w:rsidP="0009428D">
            <w:pPr>
              <w:widowControl/>
              <w:autoSpaceDE/>
              <w:autoSpaceDN/>
              <w:adjustRightInd/>
              <w:jc w:val="center"/>
              <w:rPr>
                <w:sz w:val="22"/>
                <w:szCs w:val="22"/>
              </w:rPr>
            </w:pPr>
            <w:r w:rsidRPr="000F5E08">
              <w:rPr>
                <w:sz w:val="22"/>
                <w:szCs w:val="22"/>
              </w:rPr>
              <w:t>890</w:t>
            </w:r>
          </w:p>
        </w:tc>
        <w:tc>
          <w:tcPr>
            <w:tcW w:w="70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F5E08" w:rsidRPr="000F5E08" w:rsidRDefault="000F5E08" w:rsidP="0009428D">
            <w:pPr>
              <w:widowControl/>
              <w:autoSpaceDE/>
              <w:autoSpaceDN/>
              <w:adjustRightInd/>
              <w:spacing w:before="100" w:beforeAutospacing="1" w:after="100" w:afterAutospacing="1"/>
              <w:jc w:val="center"/>
              <w:rPr>
                <w:sz w:val="22"/>
                <w:szCs w:val="22"/>
              </w:rPr>
            </w:pPr>
            <w:r w:rsidRPr="000F5E08">
              <w:rPr>
                <w:sz w:val="22"/>
                <w:szCs w:val="22"/>
              </w:rPr>
              <w:t>540 650</w:t>
            </w:r>
          </w:p>
        </w:tc>
        <w:tc>
          <w:tcPr>
            <w:tcW w:w="70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F5E08" w:rsidRPr="000F5E08" w:rsidRDefault="000F5E08" w:rsidP="0009428D">
            <w:pPr>
              <w:widowControl/>
              <w:autoSpaceDE/>
              <w:autoSpaceDN/>
              <w:adjustRightInd/>
              <w:spacing w:before="100" w:beforeAutospacing="1" w:after="100" w:afterAutospacing="1"/>
              <w:jc w:val="center"/>
              <w:rPr>
                <w:sz w:val="22"/>
                <w:szCs w:val="22"/>
              </w:rPr>
            </w:pPr>
            <w:r w:rsidRPr="000F5E08">
              <w:rPr>
                <w:sz w:val="22"/>
                <w:szCs w:val="22"/>
              </w:rPr>
              <w:t>335 380</w:t>
            </w:r>
          </w:p>
        </w:tc>
      </w:tr>
      <w:tr w:rsidR="000F5E08" w:rsidRPr="000F5E08" w:rsidTr="0009428D">
        <w:trPr>
          <w:trHeight w:val="739"/>
        </w:trPr>
        <w:tc>
          <w:tcPr>
            <w:tcW w:w="973"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0F5E08" w:rsidRPr="000F5E08" w:rsidRDefault="000F5E08" w:rsidP="000F5E08">
            <w:pPr>
              <w:widowControl/>
              <w:autoSpaceDE/>
              <w:autoSpaceDN/>
              <w:adjustRightInd/>
              <w:spacing w:before="100" w:beforeAutospacing="1" w:after="100" w:afterAutospacing="1"/>
              <w:rPr>
                <w:sz w:val="22"/>
                <w:szCs w:val="22"/>
              </w:rPr>
            </w:pPr>
            <w:r w:rsidRPr="000F5E08">
              <w:rPr>
                <w:sz w:val="22"/>
                <w:szCs w:val="22"/>
              </w:rPr>
              <w:t>40Х</w:t>
            </w:r>
          </w:p>
        </w:tc>
        <w:tc>
          <w:tcPr>
            <w:tcW w:w="1624"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F5E08" w:rsidRPr="000F5E08" w:rsidRDefault="000F5E08" w:rsidP="000F5E08">
            <w:pPr>
              <w:widowControl/>
              <w:autoSpaceDE/>
              <w:autoSpaceDN/>
              <w:adjustRightInd/>
              <w:spacing w:before="100" w:beforeAutospacing="1" w:after="100" w:afterAutospacing="1"/>
              <w:rPr>
                <w:sz w:val="22"/>
                <w:szCs w:val="22"/>
              </w:rPr>
            </w:pPr>
            <w:r w:rsidRPr="000F5E08">
              <w:rPr>
                <w:sz w:val="22"/>
                <w:szCs w:val="22"/>
              </w:rPr>
              <w:t xml:space="preserve">Улучшение </w:t>
            </w:r>
            <w:proofErr w:type="spellStart"/>
            <w:r w:rsidRPr="000F5E08">
              <w:rPr>
                <w:sz w:val="22"/>
                <w:szCs w:val="22"/>
              </w:rPr>
              <w:t>Улучшение</w:t>
            </w:r>
            <w:proofErr w:type="spellEnd"/>
            <w:r w:rsidRPr="000F5E08">
              <w:rPr>
                <w:sz w:val="22"/>
                <w:szCs w:val="22"/>
              </w:rPr>
              <w:t xml:space="preserve"> </w:t>
            </w:r>
            <w:proofErr w:type="spellStart"/>
            <w:r w:rsidRPr="000F5E08">
              <w:rPr>
                <w:sz w:val="22"/>
                <w:szCs w:val="22"/>
              </w:rPr>
              <w:t>Улучшение</w:t>
            </w:r>
            <w:proofErr w:type="spellEnd"/>
            <w:r w:rsidRPr="000F5E08">
              <w:rPr>
                <w:sz w:val="22"/>
                <w:szCs w:val="22"/>
              </w:rPr>
              <w:t xml:space="preserve"> и закалка ТВЧ</w:t>
            </w:r>
          </w:p>
        </w:tc>
        <w:tc>
          <w:tcPr>
            <w:tcW w:w="1230" w:type="dxa"/>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F5E08" w:rsidRPr="000F5E08" w:rsidRDefault="000F5E08" w:rsidP="000F5E08">
            <w:pPr>
              <w:widowControl/>
              <w:autoSpaceDE/>
              <w:autoSpaceDN/>
              <w:adjustRightInd/>
              <w:spacing w:before="100" w:beforeAutospacing="1" w:after="100" w:afterAutospacing="1"/>
              <w:rPr>
                <w:sz w:val="22"/>
                <w:szCs w:val="22"/>
              </w:rPr>
            </w:pPr>
            <w:r w:rsidRPr="000F5E08">
              <w:rPr>
                <w:sz w:val="22"/>
                <w:szCs w:val="22"/>
              </w:rPr>
              <w:t>200</w:t>
            </w:r>
            <w:r>
              <w:rPr>
                <w:sz w:val="22"/>
                <w:szCs w:val="22"/>
              </w:rPr>
              <w:t xml:space="preserve">      </w:t>
            </w:r>
            <w:r w:rsidRPr="000F5E08">
              <w:rPr>
                <w:sz w:val="22"/>
                <w:szCs w:val="22"/>
              </w:rPr>
              <w:t> 125 125 </w:t>
            </w:r>
            <w:r>
              <w:rPr>
                <w:sz w:val="22"/>
                <w:szCs w:val="22"/>
              </w:rPr>
              <w:t xml:space="preserve">     </w:t>
            </w:r>
            <w:r w:rsidRPr="000F5E08">
              <w:rPr>
                <w:sz w:val="22"/>
                <w:szCs w:val="22"/>
              </w:rPr>
              <w:t xml:space="preserve"> 80</w:t>
            </w:r>
          </w:p>
          <w:p w:rsidR="000F5E08" w:rsidRPr="000F5E08" w:rsidRDefault="000F5E08" w:rsidP="000F5E08">
            <w:pPr>
              <w:widowControl/>
              <w:autoSpaceDE/>
              <w:autoSpaceDN/>
              <w:adjustRightInd/>
              <w:spacing w:before="100" w:beforeAutospacing="1" w:after="100" w:afterAutospacing="1"/>
              <w:rPr>
                <w:sz w:val="22"/>
                <w:szCs w:val="22"/>
              </w:rPr>
            </w:pPr>
            <w:r w:rsidRPr="000F5E08">
              <w:rPr>
                <w:sz w:val="22"/>
                <w:szCs w:val="22"/>
              </w:rPr>
              <w:t>125 </w:t>
            </w:r>
            <w:r>
              <w:rPr>
                <w:sz w:val="22"/>
                <w:szCs w:val="22"/>
              </w:rPr>
              <w:t xml:space="preserve">      </w:t>
            </w:r>
            <w:r w:rsidRPr="000F5E08">
              <w:rPr>
                <w:sz w:val="22"/>
                <w:szCs w:val="22"/>
              </w:rPr>
              <w:t>80</w:t>
            </w:r>
          </w:p>
        </w:tc>
        <w:tc>
          <w:tcPr>
            <w:tcW w:w="1560"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F5E08" w:rsidRPr="000F5E08" w:rsidRDefault="000F5E08" w:rsidP="00357A10">
            <w:pPr>
              <w:widowControl/>
              <w:autoSpaceDE/>
              <w:autoSpaceDN/>
              <w:adjustRightInd/>
              <w:spacing w:before="100" w:beforeAutospacing="1" w:after="100" w:afterAutospacing="1"/>
              <w:jc w:val="center"/>
              <w:rPr>
                <w:sz w:val="22"/>
                <w:szCs w:val="22"/>
              </w:rPr>
            </w:pPr>
            <w:r w:rsidRPr="000F5E08">
              <w:rPr>
                <w:sz w:val="22"/>
                <w:szCs w:val="22"/>
              </w:rPr>
              <w:t>235...262 НВ 269. .302 НВ</w:t>
            </w:r>
          </w:p>
          <w:p w:rsidR="000F5E08" w:rsidRPr="000F5E08" w:rsidRDefault="000F5E08" w:rsidP="00357A10">
            <w:pPr>
              <w:widowControl/>
              <w:autoSpaceDE/>
              <w:autoSpaceDN/>
              <w:adjustRightInd/>
              <w:spacing w:before="100" w:beforeAutospacing="1" w:after="100" w:afterAutospacing="1"/>
              <w:jc w:val="center"/>
              <w:rPr>
                <w:sz w:val="22"/>
                <w:szCs w:val="22"/>
              </w:rPr>
            </w:pPr>
            <w:r w:rsidRPr="000F5E08">
              <w:rPr>
                <w:sz w:val="22"/>
                <w:szCs w:val="22"/>
              </w:rPr>
              <w:t>269...302 НВ</w:t>
            </w:r>
          </w:p>
        </w:tc>
        <w:tc>
          <w:tcPr>
            <w:tcW w:w="1843"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9428D" w:rsidRDefault="000F5E08" w:rsidP="0009428D">
            <w:pPr>
              <w:widowControl/>
              <w:autoSpaceDE/>
              <w:autoSpaceDN/>
              <w:adjustRightInd/>
              <w:jc w:val="center"/>
              <w:rPr>
                <w:sz w:val="22"/>
                <w:szCs w:val="22"/>
              </w:rPr>
            </w:pPr>
            <w:r w:rsidRPr="000F5E08">
              <w:rPr>
                <w:sz w:val="22"/>
                <w:szCs w:val="22"/>
              </w:rPr>
              <w:t xml:space="preserve">235...262 НВ </w:t>
            </w:r>
          </w:p>
          <w:p w:rsidR="000F5E08" w:rsidRPr="000F5E08" w:rsidRDefault="000F5E08" w:rsidP="0009428D">
            <w:pPr>
              <w:widowControl/>
              <w:autoSpaceDE/>
              <w:autoSpaceDN/>
              <w:adjustRightInd/>
              <w:jc w:val="center"/>
              <w:rPr>
                <w:sz w:val="22"/>
                <w:szCs w:val="22"/>
              </w:rPr>
            </w:pPr>
            <w:r w:rsidRPr="000F5E08">
              <w:rPr>
                <w:sz w:val="22"/>
                <w:szCs w:val="22"/>
              </w:rPr>
              <w:t>269. .302 НВ</w:t>
            </w:r>
          </w:p>
          <w:p w:rsidR="000F5E08" w:rsidRPr="000F5E08" w:rsidRDefault="000F5E08" w:rsidP="00357A10">
            <w:pPr>
              <w:widowControl/>
              <w:autoSpaceDE/>
              <w:autoSpaceDN/>
              <w:adjustRightInd/>
              <w:spacing w:before="100" w:beforeAutospacing="1" w:after="100" w:afterAutospacing="1"/>
              <w:jc w:val="center"/>
              <w:rPr>
                <w:sz w:val="22"/>
                <w:szCs w:val="22"/>
              </w:rPr>
            </w:pPr>
            <w:r w:rsidRPr="000F5E08">
              <w:rPr>
                <w:sz w:val="22"/>
                <w:szCs w:val="22"/>
              </w:rPr>
              <w:t>45...50 HRC</w:t>
            </w:r>
          </w:p>
        </w:tc>
        <w:tc>
          <w:tcPr>
            <w:tcW w:w="708"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357A10" w:rsidRDefault="000F5E08" w:rsidP="0009428D">
            <w:pPr>
              <w:widowControl/>
              <w:autoSpaceDE/>
              <w:autoSpaceDN/>
              <w:adjustRightInd/>
              <w:jc w:val="center"/>
              <w:rPr>
                <w:sz w:val="22"/>
                <w:szCs w:val="22"/>
              </w:rPr>
            </w:pPr>
            <w:r w:rsidRPr="000F5E08">
              <w:rPr>
                <w:sz w:val="22"/>
                <w:szCs w:val="22"/>
              </w:rPr>
              <w:t>790</w:t>
            </w:r>
          </w:p>
          <w:p w:rsidR="000F5E08" w:rsidRPr="000F5E08" w:rsidRDefault="000F5E08" w:rsidP="0009428D">
            <w:pPr>
              <w:widowControl/>
              <w:autoSpaceDE/>
              <w:autoSpaceDN/>
              <w:adjustRightInd/>
              <w:jc w:val="center"/>
              <w:rPr>
                <w:sz w:val="22"/>
                <w:szCs w:val="22"/>
              </w:rPr>
            </w:pPr>
            <w:r w:rsidRPr="000F5E08">
              <w:rPr>
                <w:sz w:val="22"/>
                <w:szCs w:val="22"/>
              </w:rPr>
              <w:t>900</w:t>
            </w:r>
          </w:p>
          <w:p w:rsidR="00357A10" w:rsidRDefault="00357A10" w:rsidP="0009428D">
            <w:pPr>
              <w:widowControl/>
              <w:autoSpaceDE/>
              <w:autoSpaceDN/>
              <w:adjustRightInd/>
              <w:jc w:val="center"/>
              <w:rPr>
                <w:sz w:val="22"/>
                <w:szCs w:val="22"/>
              </w:rPr>
            </w:pPr>
          </w:p>
          <w:p w:rsidR="000F5E08" w:rsidRPr="000F5E08" w:rsidRDefault="000F5E08" w:rsidP="0009428D">
            <w:pPr>
              <w:widowControl/>
              <w:autoSpaceDE/>
              <w:autoSpaceDN/>
              <w:adjustRightInd/>
              <w:jc w:val="center"/>
              <w:rPr>
                <w:sz w:val="22"/>
                <w:szCs w:val="22"/>
              </w:rPr>
            </w:pPr>
            <w:r w:rsidRPr="000F5E08">
              <w:rPr>
                <w:sz w:val="22"/>
                <w:szCs w:val="22"/>
              </w:rPr>
              <w:t>900</w:t>
            </w:r>
          </w:p>
        </w:tc>
        <w:tc>
          <w:tcPr>
            <w:tcW w:w="70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F5E08" w:rsidRPr="000F5E08" w:rsidRDefault="000F5E08" w:rsidP="0009428D">
            <w:pPr>
              <w:widowControl/>
              <w:autoSpaceDE/>
              <w:autoSpaceDN/>
              <w:adjustRightInd/>
              <w:spacing w:before="100" w:beforeAutospacing="1" w:after="100" w:afterAutospacing="1"/>
              <w:jc w:val="center"/>
              <w:rPr>
                <w:sz w:val="22"/>
                <w:szCs w:val="22"/>
              </w:rPr>
            </w:pPr>
            <w:r w:rsidRPr="000F5E08">
              <w:rPr>
                <w:sz w:val="22"/>
                <w:szCs w:val="22"/>
              </w:rPr>
              <w:t>640 750</w:t>
            </w:r>
          </w:p>
          <w:p w:rsidR="000F5E08" w:rsidRPr="000F5E08" w:rsidRDefault="000F5E08" w:rsidP="0009428D">
            <w:pPr>
              <w:widowControl/>
              <w:autoSpaceDE/>
              <w:autoSpaceDN/>
              <w:adjustRightInd/>
              <w:spacing w:before="100" w:beforeAutospacing="1" w:after="100" w:afterAutospacing="1"/>
              <w:jc w:val="center"/>
              <w:rPr>
                <w:sz w:val="22"/>
                <w:szCs w:val="22"/>
              </w:rPr>
            </w:pPr>
            <w:r w:rsidRPr="000F5E08">
              <w:rPr>
                <w:sz w:val="22"/>
                <w:szCs w:val="22"/>
              </w:rPr>
              <w:t>750</w:t>
            </w:r>
          </w:p>
        </w:tc>
        <w:tc>
          <w:tcPr>
            <w:tcW w:w="70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F5E08" w:rsidRPr="000F5E08" w:rsidRDefault="000F5E08" w:rsidP="0009428D">
            <w:pPr>
              <w:widowControl/>
              <w:autoSpaceDE/>
              <w:autoSpaceDN/>
              <w:adjustRightInd/>
              <w:spacing w:before="100" w:beforeAutospacing="1" w:after="100" w:afterAutospacing="1"/>
              <w:jc w:val="center"/>
              <w:rPr>
                <w:sz w:val="22"/>
                <w:szCs w:val="22"/>
              </w:rPr>
            </w:pPr>
            <w:r w:rsidRPr="000F5E08">
              <w:rPr>
                <w:sz w:val="22"/>
                <w:szCs w:val="22"/>
              </w:rPr>
              <w:t>375 410</w:t>
            </w:r>
          </w:p>
          <w:p w:rsidR="000F5E08" w:rsidRPr="000F5E08" w:rsidRDefault="000F5E08" w:rsidP="0009428D">
            <w:pPr>
              <w:widowControl/>
              <w:autoSpaceDE/>
              <w:autoSpaceDN/>
              <w:adjustRightInd/>
              <w:spacing w:before="100" w:beforeAutospacing="1" w:after="100" w:afterAutospacing="1"/>
              <w:jc w:val="center"/>
              <w:rPr>
                <w:sz w:val="22"/>
                <w:szCs w:val="22"/>
              </w:rPr>
            </w:pPr>
            <w:r w:rsidRPr="000F5E08">
              <w:rPr>
                <w:sz w:val="22"/>
                <w:szCs w:val="22"/>
              </w:rPr>
              <w:t>410</w:t>
            </w:r>
          </w:p>
        </w:tc>
      </w:tr>
      <w:tr w:rsidR="000F5E08" w:rsidRPr="000F5E08" w:rsidTr="0009428D">
        <w:trPr>
          <w:trHeight w:val="797"/>
        </w:trPr>
        <w:tc>
          <w:tcPr>
            <w:tcW w:w="973"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0F5E08" w:rsidRPr="000F5E08" w:rsidRDefault="000F5E08" w:rsidP="000F5E08">
            <w:pPr>
              <w:widowControl/>
              <w:autoSpaceDE/>
              <w:autoSpaceDN/>
              <w:adjustRightInd/>
              <w:spacing w:before="100" w:beforeAutospacing="1" w:after="100" w:afterAutospacing="1"/>
              <w:rPr>
                <w:sz w:val="22"/>
                <w:szCs w:val="22"/>
              </w:rPr>
            </w:pPr>
            <w:r w:rsidRPr="000F5E08">
              <w:rPr>
                <w:sz w:val="22"/>
                <w:szCs w:val="22"/>
              </w:rPr>
              <w:t>40ХН 35ХМ</w:t>
            </w:r>
          </w:p>
        </w:tc>
        <w:tc>
          <w:tcPr>
            <w:tcW w:w="1624"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F5E08" w:rsidRPr="000F5E08" w:rsidRDefault="000F5E08" w:rsidP="000F5E08">
            <w:pPr>
              <w:widowControl/>
              <w:autoSpaceDE/>
              <w:autoSpaceDN/>
              <w:adjustRightInd/>
              <w:spacing w:before="100" w:beforeAutospacing="1" w:after="100" w:afterAutospacing="1"/>
              <w:rPr>
                <w:sz w:val="22"/>
                <w:szCs w:val="22"/>
              </w:rPr>
            </w:pPr>
            <w:r w:rsidRPr="000F5E08">
              <w:rPr>
                <w:sz w:val="22"/>
                <w:szCs w:val="22"/>
              </w:rPr>
              <w:t xml:space="preserve">Улучшение </w:t>
            </w:r>
            <w:proofErr w:type="spellStart"/>
            <w:r w:rsidRPr="000F5E08">
              <w:rPr>
                <w:sz w:val="22"/>
                <w:szCs w:val="22"/>
              </w:rPr>
              <w:t>Улучшение</w:t>
            </w:r>
            <w:proofErr w:type="spellEnd"/>
            <w:r w:rsidRPr="000F5E08">
              <w:rPr>
                <w:sz w:val="22"/>
                <w:szCs w:val="22"/>
              </w:rPr>
              <w:t xml:space="preserve"> </w:t>
            </w:r>
            <w:proofErr w:type="spellStart"/>
            <w:r w:rsidRPr="000F5E08">
              <w:rPr>
                <w:sz w:val="22"/>
                <w:szCs w:val="22"/>
              </w:rPr>
              <w:t>Улучшение</w:t>
            </w:r>
            <w:proofErr w:type="spellEnd"/>
            <w:r w:rsidRPr="000F5E08">
              <w:rPr>
                <w:sz w:val="22"/>
                <w:szCs w:val="22"/>
              </w:rPr>
              <w:t xml:space="preserve"> и закалка ТВЧ</w:t>
            </w:r>
          </w:p>
        </w:tc>
        <w:tc>
          <w:tcPr>
            <w:tcW w:w="1230" w:type="dxa"/>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F5E08" w:rsidRPr="000F5E08" w:rsidRDefault="000F5E08" w:rsidP="000F5E08">
            <w:pPr>
              <w:widowControl/>
              <w:autoSpaceDE/>
              <w:autoSpaceDN/>
              <w:adjustRightInd/>
              <w:spacing w:before="100" w:beforeAutospacing="1" w:after="100" w:afterAutospacing="1"/>
              <w:rPr>
                <w:sz w:val="22"/>
                <w:szCs w:val="22"/>
              </w:rPr>
            </w:pPr>
            <w:r w:rsidRPr="000F5E08">
              <w:rPr>
                <w:sz w:val="22"/>
                <w:szCs w:val="22"/>
              </w:rPr>
              <w:t>315 </w:t>
            </w:r>
            <w:r>
              <w:rPr>
                <w:sz w:val="22"/>
                <w:szCs w:val="22"/>
              </w:rPr>
              <w:t xml:space="preserve">      </w:t>
            </w:r>
            <w:r w:rsidRPr="000F5E08">
              <w:rPr>
                <w:sz w:val="22"/>
                <w:szCs w:val="22"/>
              </w:rPr>
              <w:t>200 200 </w:t>
            </w:r>
            <w:r>
              <w:rPr>
                <w:sz w:val="22"/>
                <w:szCs w:val="22"/>
              </w:rPr>
              <w:t xml:space="preserve">     </w:t>
            </w:r>
            <w:r w:rsidRPr="000F5E08">
              <w:rPr>
                <w:sz w:val="22"/>
                <w:szCs w:val="22"/>
              </w:rPr>
              <w:t xml:space="preserve"> 125</w:t>
            </w:r>
          </w:p>
          <w:p w:rsidR="000F5E08" w:rsidRPr="000F5E08" w:rsidRDefault="000F5E08" w:rsidP="000F5E08">
            <w:pPr>
              <w:widowControl/>
              <w:autoSpaceDE/>
              <w:autoSpaceDN/>
              <w:adjustRightInd/>
              <w:spacing w:before="100" w:beforeAutospacing="1" w:after="100" w:afterAutospacing="1"/>
              <w:rPr>
                <w:sz w:val="22"/>
                <w:szCs w:val="22"/>
              </w:rPr>
            </w:pPr>
            <w:r w:rsidRPr="000F5E08">
              <w:rPr>
                <w:sz w:val="22"/>
                <w:szCs w:val="22"/>
              </w:rPr>
              <w:t>200 </w:t>
            </w:r>
            <w:r>
              <w:rPr>
                <w:sz w:val="22"/>
                <w:szCs w:val="22"/>
              </w:rPr>
              <w:t xml:space="preserve">      </w:t>
            </w:r>
            <w:r w:rsidRPr="000F5E08">
              <w:rPr>
                <w:sz w:val="22"/>
                <w:szCs w:val="22"/>
              </w:rPr>
              <w:t>125</w:t>
            </w:r>
          </w:p>
        </w:tc>
        <w:tc>
          <w:tcPr>
            <w:tcW w:w="1560"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F5E08" w:rsidRPr="000F5E08" w:rsidRDefault="000F5E08" w:rsidP="00357A10">
            <w:pPr>
              <w:widowControl/>
              <w:autoSpaceDE/>
              <w:autoSpaceDN/>
              <w:adjustRightInd/>
              <w:spacing w:before="100" w:beforeAutospacing="1" w:after="100" w:afterAutospacing="1"/>
              <w:jc w:val="center"/>
              <w:rPr>
                <w:sz w:val="22"/>
                <w:szCs w:val="22"/>
              </w:rPr>
            </w:pPr>
            <w:r w:rsidRPr="000F5E08">
              <w:rPr>
                <w:sz w:val="22"/>
                <w:szCs w:val="22"/>
              </w:rPr>
              <w:t>235...262 НВ 269...302 НВ</w:t>
            </w:r>
          </w:p>
          <w:p w:rsidR="000F5E08" w:rsidRPr="000F5E08" w:rsidRDefault="000F5E08" w:rsidP="00357A10">
            <w:pPr>
              <w:widowControl/>
              <w:autoSpaceDE/>
              <w:autoSpaceDN/>
              <w:adjustRightInd/>
              <w:spacing w:before="100" w:beforeAutospacing="1" w:after="100" w:afterAutospacing="1"/>
              <w:jc w:val="center"/>
              <w:rPr>
                <w:sz w:val="22"/>
                <w:szCs w:val="22"/>
              </w:rPr>
            </w:pPr>
            <w:r w:rsidRPr="000F5E08">
              <w:rPr>
                <w:sz w:val="22"/>
                <w:szCs w:val="22"/>
              </w:rPr>
              <w:t>269...302 НВ</w:t>
            </w:r>
          </w:p>
        </w:tc>
        <w:tc>
          <w:tcPr>
            <w:tcW w:w="1843"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F5E08" w:rsidRPr="000F5E08" w:rsidRDefault="000F5E08" w:rsidP="00357A10">
            <w:pPr>
              <w:widowControl/>
              <w:autoSpaceDE/>
              <w:autoSpaceDN/>
              <w:adjustRightInd/>
              <w:spacing w:before="100" w:beforeAutospacing="1" w:after="100" w:afterAutospacing="1"/>
              <w:jc w:val="center"/>
              <w:rPr>
                <w:sz w:val="22"/>
                <w:szCs w:val="22"/>
              </w:rPr>
            </w:pPr>
            <w:r w:rsidRPr="000F5E08">
              <w:rPr>
                <w:sz w:val="22"/>
                <w:szCs w:val="22"/>
              </w:rPr>
              <w:t>235...262 НВ 269...302 НВ</w:t>
            </w:r>
          </w:p>
          <w:p w:rsidR="000F5E08" w:rsidRPr="000F5E08" w:rsidRDefault="000F5E08" w:rsidP="00357A10">
            <w:pPr>
              <w:widowControl/>
              <w:autoSpaceDE/>
              <w:autoSpaceDN/>
              <w:adjustRightInd/>
              <w:spacing w:before="100" w:beforeAutospacing="1" w:after="100" w:afterAutospacing="1"/>
              <w:jc w:val="center"/>
              <w:rPr>
                <w:sz w:val="22"/>
                <w:szCs w:val="22"/>
              </w:rPr>
            </w:pPr>
            <w:r w:rsidRPr="000F5E08">
              <w:rPr>
                <w:sz w:val="22"/>
                <w:szCs w:val="22"/>
              </w:rPr>
              <w:t>48...53HRC</w:t>
            </w:r>
          </w:p>
        </w:tc>
        <w:tc>
          <w:tcPr>
            <w:tcW w:w="708"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357A10" w:rsidRDefault="000F5E08" w:rsidP="0009428D">
            <w:pPr>
              <w:widowControl/>
              <w:autoSpaceDE/>
              <w:autoSpaceDN/>
              <w:adjustRightInd/>
              <w:jc w:val="center"/>
              <w:rPr>
                <w:sz w:val="22"/>
                <w:szCs w:val="22"/>
              </w:rPr>
            </w:pPr>
            <w:r w:rsidRPr="000F5E08">
              <w:rPr>
                <w:sz w:val="22"/>
                <w:szCs w:val="22"/>
              </w:rPr>
              <w:t>800</w:t>
            </w:r>
          </w:p>
          <w:p w:rsidR="000F5E08" w:rsidRPr="000F5E08" w:rsidRDefault="000F5E08" w:rsidP="0009428D">
            <w:pPr>
              <w:widowControl/>
              <w:autoSpaceDE/>
              <w:autoSpaceDN/>
              <w:adjustRightInd/>
              <w:jc w:val="center"/>
              <w:rPr>
                <w:sz w:val="22"/>
                <w:szCs w:val="22"/>
              </w:rPr>
            </w:pPr>
            <w:r w:rsidRPr="000F5E08">
              <w:rPr>
                <w:sz w:val="22"/>
                <w:szCs w:val="22"/>
              </w:rPr>
              <w:t>920</w:t>
            </w:r>
          </w:p>
          <w:p w:rsidR="000F5E08" w:rsidRPr="000F5E08" w:rsidRDefault="000F5E08" w:rsidP="0009428D">
            <w:pPr>
              <w:widowControl/>
              <w:autoSpaceDE/>
              <w:autoSpaceDN/>
              <w:adjustRightInd/>
              <w:spacing w:before="100" w:beforeAutospacing="1" w:after="100" w:afterAutospacing="1"/>
              <w:jc w:val="center"/>
              <w:rPr>
                <w:sz w:val="22"/>
                <w:szCs w:val="22"/>
              </w:rPr>
            </w:pPr>
            <w:r w:rsidRPr="000F5E08">
              <w:rPr>
                <w:sz w:val="22"/>
                <w:szCs w:val="22"/>
              </w:rPr>
              <w:t>920</w:t>
            </w:r>
          </w:p>
        </w:tc>
        <w:tc>
          <w:tcPr>
            <w:tcW w:w="70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F5E08" w:rsidRPr="000F5E08" w:rsidRDefault="000F5E08" w:rsidP="0009428D">
            <w:pPr>
              <w:widowControl/>
              <w:autoSpaceDE/>
              <w:autoSpaceDN/>
              <w:adjustRightInd/>
              <w:spacing w:before="100" w:beforeAutospacing="1" w:after="100" w:afterAutospacing="1"/>
              <w:jc w:val="center"/>
              <w:rPr>
                <w:sz w:val="22"/>
                <w:szCs w:val="22"/>
              </w:rPr>
            </w:pPr>
            <w:r w:rsidRPr="000F5E08">
              <w:rPr>
                <w:sz w:val="22"/>
                <w:szCs w:val="22"/>
              </w:rPr>
              <w:t>630 750</w:t>
            </w:r>
          </w:p>
          <w:p w:rsidR="000F5E08" w:rsidRPr="000F5E08" w:rsidRDefault="000F5E08" w:rsidP="0009428D">
            <w:pPr>
              <w:widowControl/>
              <w:autoSpaceDE/>
              <w:autoSpaceDN/>
              <w:adjustRightInd/>
              <w:spacing w:before="100" w:beforeAutospacing="1" w:after="100" w:afterAutospacing="1"/>
              <w:jc w:val="center"/>
              <w:rPr>
                <w:sz w:val="22"/>
                <w:szCs w:val="22"/>
              </w:rPr>
            </w:pPr>
            <w:r w:rsidRPr="000F5E08">
              <w:rPr>
                <w:sz w:val="22"/>
                <w:szCs w:val="22"/>
              </w:rPr>
              <w:t>750</w:t>
            </w:r>
          </w:p>
        </w:tc>
        <w:tc>
          <w:tcPr>
            <w:tcW w:w="70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F5E08" w:rsidRPr="000F5E08" w:rsidRDefault="000F5E08" w:rsidP="0009428D">
            <w:pPr>
              <w:widowControl/>
              <w:autoSpaceDE/>
              <w:autoSpaceDN/>
              <w:adjustRightInd/>
              <w:spacing w:before="100" w:beforeAutospacing="1" w:after="100" w:afterAutospacing="1"/>
              <w:jc w:val="center"/>
              <w:rPr>
                <w:sz w:val="22"/>
                <w:szCs w:val="22"/>
              </w:rPr>
            </w:pPr>
            <w:r w:rsidRPr="000F5E08">
              <w:rPr>
                <w:sz w:val="22"/>
                <w:szCs w:val="22"/>
              </w:rPr>
              <w:t>380 420</w:t>
            </w:r>
          </w:p>
          <w:p w:rsidR="000F5E08" w:rsidRPr="000F5E08" w:rsidRDefault="000F5E08" w:rsidP="0009428D">
            <w:pPr>
              <w:widowControl/>
              <w:autoSpaceDE/>
              <w:autoSpaceDN/>
              <w:adjustRightInd/>
              <w:spacing w:before="100" w:beforeAutospacing="1" w:after="100" w:afterAutospacing="1"/>
              <w:jc w:val="center"/>
              <w:rPr>
                <w:sz w:val="22"/>
                <w:szCs w:val="22"/>
              </w:rPr>
            </w:pPr>
            <w:r w:rsidRPr="000F5E08">
              <w:rPr>
                <w:sz w:val="22"/>
                <w:szCs w:val="22"/>
              </w:rPr>
              <w:t>420</w:t>
            </w:r>
          </w:p>
        </w:tc>
      </w:tr>
      <w:tr w:rsidR="000F5E08" w:rsidRPr="000F5E08" w:rsidTr="0009428D">
        <w:trPr>
          <w:trHeight w:val="427"/>
        </w:trPr>
        <w:tc>
          <w:tcPr>
            <w:tcW w:w="973"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0F5E08" w:rsidRPr="000F5E08" w:rsidRDefault="000F5E08" w:rsidP="000F5E08">
            <w:pPr>
              <w:widowControl/>
              <w:autoSpaceDE/>
              <w:autoSpaceDN/>
              <w:adjustRightInd/>
              <w:spacing w:before="100" w:beforeAutospacing="1" w:after="100" w:afterAutospacing="1"/>
              <w:rPr>
                <w:sz w:val="22"/>
                <w:szCs w:val="22"/>
              </w:rPr>
            </w:pPr>
            <w:r w:rsidRPr="000F5E08">
              <w:rPr>
                <w:sz w:val="22"/>
                <w:szCs w:val="22"/>
              </w:rPr>
              <w:t>40ХНМА</w:t>
            </w:r>
          </w:p>
        </w:tc>
        <w:tc>
          <w:tcPr>
            <w:tcW w:w="1624"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F5E08" w:rsidRPr="000F5E08" w:rsidRDefault="000F5E08" w:rsidP="000F5E08">
            <w:pPr>
              <w:widowControl/>
              <w:autoSpaceDE/>
              <w:autoSpaceDN/>
              <w:adjustRightInd/>
              <w:spacing w:before="100" w:beforeAutospacing="1" w:after="100" w:afterAutospacing="1"/>
              <w:rPr>
                <w:sz w:val="22"/>
                <w:szCs w:val="22"/>
              </w:rPr>
            </w:pPr>
            <w:r w:rsidRPr="000F5E08">
              <w:rPr>
                <w:sz w:val="22"/>
                <w:szCs w:val="22"/>
              </w:rPr>
              <w:t>Улучшение и азотирование</w:t>
            </w:r>
          </w:p>
        </w:tc>
        <w:tc>
          <w:tcPr>
            <w:tcW w:w="1230" w:type="dxa"/>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F5E08" w:rsidRPr="000F5E08" w:rsidRDefault="000F5E08" w:rsidP="000F5E08">
            <w:pPr>
              <w:widowControl/>
              <w:autoSpaceDE/>
              <w:autoSpaceDN/>
              <w:adjustRightInd/>
              <w:spacing w:before="100" w:beforeAutospacing="1" w:after="100" w:afterAutospacing="1"/>
              <w:rPr>
                <w:sz w:val="22"/>
                <w:szCs w:val="22"/>
              </w:rPr>
            </w:pPr>
            <w:r w:rsidRPr="000F5E08">
              <w:rPr>
                <w:sz w:val="22"/>
                <w:szCs w:val="22"/>
              </w:rPr>
              <w:t>125</w:t>
            </w:r>
            <w:r>
              <w:rPr>
                <w:sz w:val="22"/>
                <w:szCs w:val="22"/>
              </w:rPr>
              <w:t xml:space="preserve">       </w:t>
            </w:r>
            <w:r w:rsidRPr="000F5E08">
              <w:rPr>
                <w:sz w:val="22"/>
                <w:szCs w:val="22"/>
              </w:rPr>
              <w:t> 80</w:t>
            </w:r>
          </w:p>
        </w:tc>
        <w:tc>
          <w:tcPr>
            <w:tcW w:w="1560"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F5E08" w:rsidRPr="000F5E08" w:rsidRDefault="000F5E08" w:rsidP="00357A10">
            <w:pPr>
              <w:widowControl/>
              <w:autoSpaceDE/>
              <w:autoSpaceDN/>
              <w:adjustRightInd/>
              <w:spacing w:before="100" w:beforeAutospacing="1" w:after="100" w:afterAutospacing="1"/>
              <w:jc w:val="center"/>
              <w:rPr>
                <w:sz w:val="22"/>
                <w:szCs w:val="22"/>
              </w:rPr>
            </w:pPr>
            <w:r w:rsidRPr="000F5E08">
              <w:rPr>
                <w:sz w:val="22"/>
                <w:szCs w:val="22"/>
              </w:rPr>
              <w:t>269...302 НВ</w:t>
            </w:r>
          </w:p>
        </w:tc>
        <w:tc>
          <w:tcPr>
            <w:tcW w:w="1843"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F5E08" w:rsidRPr="000F5E08" w:rsidRDefault="000F5E08" w:rsidP="00357A10">
            <w:pPr>
              <w:widowControl/>
              <w:autoSpaceDE/>
              <w:autoSpaceDN/>
              <w:adjustRightInd/>
              <w:spacing w:before="100" w:beforeAutospacing="1" w:after="100" w:afterAutospacing="1"/>
              <w:jc w:val="center"/>
              <w:rPr>
                <w:sz w:val="22"/>
                <w:szCs w:val="22"/>
              </w:rPr>
            </w:pPr>
            <w:r w:rsidRPr="000F5E08">
              <w:rPr>
                <w:sz w:val="22"/>
                <w:szCs w:val="22"/>
              </w:rPr>
              <w:t>50...56 HRC</w:t>
            </w:r>
          </w:p>
        </w:tc>
        <w:tc>
          <w:tcPr>
            <w:tcW w:w="708"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F5E08" w:rsidRPr="000F5E08" w:rsidRDefault="000F5E08" w:rsidP="0009428D">
            <w:pPr>
              <w:widowControl/>
              <w:autoSpaceDE/>
              <w:autoSpaceDN/>
              <w:adjustRightInd/>
              <w:spacing w:before="100" w:beforeAutospacing="1" w:after="100" w:afterAutospacing="1"/>
              <w:jc w:val="center"/>
              <w:rPr>
                <w:sz w:val="22"/>
                <w:szCs w:val="22"/>
              </w:rPr>
            </w:pPr>
            <w:r w:rsidRPr="000F5E08">
              <w:rPr>
                <w:sz w:val="22"/>
                <w:szCs w:val="22"/>
              </w:rPr>
              <w:t>980</w:t>
            </w:r>
          </w:p>
        </w:tc>
        <w:tc>
          <w:tcPr>
            <w:tcW w:w="70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F5E08" w:rsidRPr="000F5E08" w:rsidRDefault="000F5E08" w:rsidP="0009428D">
            <w:pPr>
              <w:widowControl/>
              <w:autoSpaceDE/>
              <w:autoSpaceDN/>
              <w:adjustRightInd/>
              <w:spacing w:before="100" w:beforeAutospacing="1" w:after="100" w:afterAutospacing="1"/>
              <w:jc w:val="center"/>
              <w:rPr>
                <w:sz w:val="22"/>
                <w:szCs w:val="22"/>
              </w:rPr>
            </w:pPr>
            <w:r w:rsidRPr="000F5E08">
              <w:rPr>
                <w:sz w:val="22"/>
                <w:szCs w:val="22"/>
              </w:rPr>
              <w:t>780</w:t>
            </w:r>
          </w:p>
        </w:tc>
        <w:tc>
          <w:tcPr>
            <w:tcW w:w="70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F5E08" w:rsidRPr="000F5E08" w:rsidRDefault="000F5E08" w:rsidP="0009428D">
            <w:pPr>
              <w:widowControl/>
              <w:autoSpaceDE/>
              <w:autoSpaceDN/>
              <w:adjustRightInd/>
              <w:spacing w:before="100" w:beforeAutospacing="1" w:after="100" w:afterAutospacing="1"/>
              <w:jc w:val="center"/>
              <w:rPr>
                <w:sz w:val="22"/>
                <w:szCs w:val="22"/>
              </w:rPr>
            </w:pPr>
            <w:r w:rsidRPr="000F5E08">
              <w:rPr>
                <w:sz w:val="22"/>
                <w:szCs w:val="22"/>
              </w:rPr>
              <w:t>440</w:t>
            </w:r>
          </w:p>
        </w:tc>
      </w:tr>
      <w:tr w:rsidR="000F5E08" w:rsidRPr="000F5E08" w:rsidTr="0009428D">
        <w:trPr>
          <w:trHeight w:val="586"/>
        </w:trPr>
        <w:tc>
          <w:tcPr>
            <w:tcW w:w="973"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0F5E08" w:rsidRPr="000F5E08" w:rsidRDefault="000F5E08" w:rsidP="000F5E08">
            <w:pPr>
              <w:widowControl/>
              <w:autoSpaceDE/>
              <w:autoSpaceDN/>
              <w:adjustRightInd/>
              <w:spacing w:before="100" w:beforeAutospacing="1" w:after="100" w:afterAutospacing="1"/>
              <w:rPr>
                <w:sz w:val="22"/>
                <w:szCs w:val="22"/>
              </w:rPr>
            </w:pPr>
            <w:r w:rsidRPr="000F5E08">
              <w:rPr>
                <w:sz w:val="22"/>
                <w:szCs w:val="22"/>
              </w:rPr>
              <w:t>20Х 20ХНМ 80ХГТ</w:t>
            </w:r>
          </w:p>
        </w:tc>
        <w:tc>
          <w:tcPr>
            <w:tcW w:w="1624"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F5E08" w:rsidRPr="000F5E08" w:rsidRDefault="000F5E08" w:rsidP="000F5E08">
            <w:pPr>
              <w:widowControl/>
              <w:autoSpaceDE/>
              <w:autoSpaceDN/>
              <w:adjustRightInd/>
              <w:spacing w:before="100" w:beforeAutospacing="1" w:after="100" w:afterAutospacing="1"/>
              <w:rPr>
                <w:sz w:val="22"/>
                <w:szCs w:val="22"/>
              </w:rPr>
            </w:pPr>
            <w:r w:rsidRPr="000F5E08">
              <w:rPr>
                <w:sz w:val="22"/>
                <w:szCs w:val="22"/>
              </w:rPr>
              <w:t>Улучшение, цементация и закалка</w:t>
            </w:r>
          </w:p>
        </w:tc>
        <w:tc>
          <w:tcPr>
            <w:tcW w:w="1230" w:type="dxa"/>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F5E08" w:rsidRPr="000F5E08" w:rsidRDefault="000F5E08" w:rsidP="000F5E08">
            <w:pPr>
              <w:widowControl/>
              <w:autoSpaceDE/>
              <w:autoSpaceDN/>
              <w:adjustRightInd/>
              <w:spacing w:before="100" w:beforeAutospacing="1" w:after="100" w:afterAutospacing="1"/>
              <w:rPr>
                <w:sz w:val="22"/>
                <w:szCs w:val="22"/>
              </w:rPr>
            </w:pPr>
            <w:r w:rsidRPr="000F5E08">
              <w:rPr>
                <w:sz w:val="22"/>
                <w:szCs w:val="22"/>
              </w:rPr>
              <w:t>200 </w:t>
            </w:r>
            <w:r>
              <w:rPr>
                <w:sz w:val="22"/>
                <w:szCs w:val="22"/>
              </w:rPr>
              <w:t xml:space="preserve">       </w:t>
            </w:r>
            <w:r w:rsidRPr="000F5E08">
              <w:rPr>
                <w:sz w:val="22"/>
                <w:szCs w:val="22"/>
              </w:rPr>
              <w:t>125</w:t>
            </w:r>
          </w:p>
        </w:tc>
        <w:tc>
          <w:tcPr>
            <w:tcW w:w="1560"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F5E08" w:rsidRPr="000F5E08" w:rsidRDefault="000F5E08" w:rsidP="00357A10">
            <w:pPr>
              <w:widowControl/>
              <w:autoSpaceDE/>
              <w:autoSpaceDN/>
              <w:adjustRightInd/>
              <w:spacing w:before="100" w:beforeAutospacing="1" w:after="100" w:afterAutospacing="1"/>
              <w:jc w:val="center"/>
              <w:rPr>
                <w:sz w:val="22"/>
                <w:szCs w:val="22"/>
              </w:rPr>
            </w:pPr>
            <w:r w:rsidRPr="000F5E08">
              <w:rPr>
                <w:sz w:val="22"/>
                <w:szCs w:val="22"/>
              </w:rPr>
              <w:t>300...400 НВ</w:t>
            </w:r>
          </w:p>
        </w:tc>
        <w:tc>
          <w:tcPr>
            <w:tcW w:w="1843"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F5E08" w:rsidRPr="000F5E08" w:rsidRDefault="000F5E08" w:rsidP="00357A10">
            <w:pPr>
              <w:widowControl/>
              <w:autoSpaceDE/>
              <w:autoSpaceDN/>
              <w:adjustRightInd/>
              <w:spacing w:before="100" w:beforeAutospacing="1" w:after="100" w:afterAutospacing="1"/>
              <w:jc w:val="center"/>
              <w:rPr>
                <w:sz w:val="22"/>
                <w:szCs w:val="22"/>
              </w:rPr>
            </w:pPr>
            <w:r w:rsidRPr="000F5E08">
              <w:rPr>
                <w:sz w:val="22"/>
                <w:szCs w:val="22"/>
              </w:rPr>
              <w:t>56...63HRC</w:t>
            </w:r>
          </w:p>
        </w:tc>
        <w:tc>
          <w:tcPr>
            <w:tcW w:w="708"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F5E08" w:rsidRPr="000F5E08" w:rsidRDefault="000F5E08" w:rsidP="0009428D">
            <w:pPr>
              <w:widowControl/>
              <w:autoSpaceDE/>
              <w:autoSpaceDN/>
              <w:adjustRightInd/>
              <w:spacing w:before="100" w:beforeAutospacing="1" w:after="100" w:afterAutospacing="1"/>
              <w:jc w:val="center"/>
              <w:rPr>
                <w:sz w:val="22"/>
                <w:szCs w:val="22"/>
              </w:rPr>
            </w:pPr>
            <w:r w:rsidRPr="000F5E08">
              <w:rPr>
                <w:sz w:val="22"/>
                <w:szCs w:val="22"/>
              </w:rPr>
              <w:t>1000</w:t>
            </w:r>
          </w:p>
        </w:tc>
        <w:tc>
          <w:tcPr>
            <w:tcW w:w="70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F5E08" w:rsidRPr="000F5E08" w:rsidRDefault="000F5E08" w:rsidP="0009428D">
            <w:pPr>
              <w:widowControl/>
              <w:autoSpaceDE/>
              <w:autoSpaceDN/>
              <w:adjustRightInd/>
              <w:spacing w:before="100" w:beforeAutospacing="1" w:after="100" w:afterAutospacing="1"/>
              <w:jc w:val="center"/>
              <w:rPr>
                <w:sz w:val="22"/>
                <w:szCs w:val="22"/>
              </w:rPr>
            </w:pPr>
            <w:r w:rsidRPr="000F5E08">
              <w:rPr>
                <w:sz w:val="22"/>
                <w:szCs w:val="22"/>
              </w:rPr>
              <w:t>800</w:t>
            </w:r>
          </w:p>
        </w:tc>
        <w:tc>
          <w:tcPr>
            <w:tcW w:w="70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F5E08" w:rsidRPr="000F5E08" w:rsidRDefault="000F5E08" w:rsidP="0009428D">
            <w:pPr>
              <w:widowControl/>
              <w:autoSpaceDE/>
              <w:autoSpaceDN/>
              <w:adjustRightInd/>
              <w:spacing w:before="100" w:beforeAutospacing="1" w:after="100" w:afterAutospacing="1"/>
              <w:jc w:val="center"/>
              <w:rPr>
                <w:sz w:val="22"/>
                <w:szCs w:val="22"/>
              </w:rPr>
            </w:pPr>
            <w:r w:rsidRPr="000F5E08">
              <w:rPr>
                <w:sz w:val="22"/>
                <w:szCs w:val="22"/>
              </w:rPr>
              <w:t>450</w:t>
            </w:r>
          </w:p>
        </w:tc>
      </w:tr>
    </w:tbl>
    <w:p w:rsidR="000F5E08" w:rsidRPr="009F2ECB" w:rsidRDefault="000F5E08" w:rsidP="009E2623">
      <w:pPr>
        <w:widowControl/>
        <w:tabs>
          <w:tab w:val="left" w:pos="851"/>
        </w:tabs>
        <w:autoSpaceDE/>
        <w:autoSpaceDN/>
        <w:adjustRightInd/>
        <w:spacing w:line="360" w:lineRule="auto"/>
        <w:ind w:left="2410" w:hanging="1843"/>
        <w:jc w:val="both"/>
        <w:rPr>
          <w:bCs/>
          <w:sz w:val="24"/>
          <w:szCs w:val="24"/>
        </w:rPr>
      </w:pPr>
    </w:p>
    <w:p w:rsidR="00D20591" w:rsidRPr="0009428D" w:rsidRDefault="00357A10" w:rsidP="00BB71FD">
      <w:pPr>
        <w:widowControl/>
        <w:autoSpaceDE/>
        <w:autoSpaceDN/>
        <w:adjustRightInd/>
        <w:spacing w:line="360" w:lineRule="auto"/>
        <w:ind w:left="-284"/>
        <w:rPr>
          <w:noProof/>
          <w:sz w:val="24"/>
          <w:szCs w:val="24"/>
        </w:rPr>
      </w:pPr>
      <w:r w:rsidRPr="0009428D">
        <w:rPr>
          <w:noProof/>
          <w:sz w:val="24"/>
          <w:szCs w:val="24"/>
        </w:rPr>
        <w:t xml:space="preserve">     Примечание: </w:t>
      </w:r>
      <w:r w:rsidRPr="0009428D">
        <w:rPr>
          <w:noProof/>
          <w:sz w:val="24"/>
          <w:szCs w:val="24"/>
          <w:lang w:val="en-US"/>
        </w:rPr>
        <w:t>D</w:t>
      </w:r>
      <w:r w:rsidR="0068779F">
        <w:rPr>
          <w:noProof/>
          <w:sz w:val="24"/>
          <w:szCs w:val="24"/>
        </w:rPr>
        <w:t xml:space="preserve"> </w:t>
      </w:r>
      <w:r w:rsidR="0068779F" w:rsidRPr="0068779F">
        <w:rPr>
          <w:noProof/>
          <w:sz w:val="24"/>
          <w:szCs w:val="24"/>
        </w:rPr>
        <w:t>—</w:t>
      </w:r>
      <w:r w:rsidRPr="0009428D">
        <w:rPr>
          <w:noProof/>
          <w:sz w:val="24"/>
          <w:szCs w:val="24"/>
        </w:rPr>
        <w:t xml:space="preserve"> диаметр заготовки шестерни; </w:t>
      </w:r>
      <w:r w:rsidRPr="0009428D">
        <w:rPr>
          <w:noProof/>
          <w:sz w:val="24"/>
          <w:szCs w:val="24"/>
          <w:lang w:val="en-US"/>
        </w:rPr>
        <w:t>S</w:t>
      </w:r>
      <w:r w:rsidR="0068779F" w:rsidRPr="0068779F">
        <w:rPr>
          <w:noProof/>
          <w:sz w:val="24"/>
          <w:szCs w:val="24"/>
        </w:rPr>
        <w:t>—</w:t>
      </w:r>
      <w:r w:rsidR="0009428D">
        <w:rPr>
          <w:noProof/>
          <w:sz w:val="24"/>
          <w:szCs w:val="24"/>
        </w:rPr>
        <w:t xml:space="preserve"> толщина заготовки колеса</w:t>
      </w:r>
    </w:p>
    <w:p w:rsidR="008719D4" w:rsidRPr="009F2ECB" w:rsidRDefault="008719D4" w:rsidP="007C0588">
      <w:pPr>
        <w:widowControl/>
        <w:autoSpaceDE/>
        <w:autoSpaceDN/>
        <w:adjustRightInd/>
        <w:spacing w:line="360" w:lineRule="auto"/>
        <w:jc w:val="both"/>
        <w:rPr>
          <w:bCs/>
          <w:iCs/>
          <w:sz w:val="24"/>
          <w:szCs w:val="24"/>
          <w:vertAlign w:val="subscript"/>
        </w:rPr>
      </w:pPr>
      <w:r w:rsidRPr="009F2ECB">
        <w:rPr>
          <w:bCs/>
          <w:sz w:val="24"/>
          <w:szCs w:val="24"/>
        </w:rPr>
        <w:lastRenderedPageBreak/>
        <w:t xml:space="preserve"> Таблица </w:t>
      </w:r>
      <w:r w:rsidR="009E2623">
        <w:rPr>
          <w:bCs/>
          <w:sz w:val="24"/>
          <w:szCs w:val="24"/>
        </w:rPr>
        <w:t>3.</w:t>
      </w:r>
      <w:r w:rsidRPr="009F2ECB">
        <w:rPr>
          <w:bCs/>
          <w:sz w:val="24"/>
          <w:szCs w:val="24"/>
        </w:rPr>
        <w:t xml:space="preserve">2 </w:t>
      </w:r>
      <w:r w:rsidRPr="009F2ECB">
        <w:rPr>
          <w:sz w:val="24"/>
          <w:szCs w:val="24"/>
        </w:rPr>
        <w:sym w:font="Symbol" w:char="F02D"/>
      </w:r>
      <w:r w:rsidRPr="009F2ECB">
        <w:rPr>
          <w:bCs/>
          <w:sz w:val="24"/>
          <w:szCs w:val="24"/>
        </w:rPr>
        <w:t xml:space="preserve"> Значения </w:t>
      </w:r>
      <w:r w:rsidRPr="009F2ECB">
        <w:rPr>
          <w:iCs/>
          <w:sz w:val="24"/>
          <w:szCs w:val="24"/>
        </w:rPr>
        <w:t>[</w:t>
      </w:r>
      <w:r w:rsidRPr="009F2ECB">
        <w:rPr>
          <w:iCs/>
          <w:sz w:val="24"/>
          <w:szCs w:val="24"/>
        </w:rPr>
        <w:sym w:font="Symbol" w:char="0073"/>
      </w:r>
      <w:r w:rsidRPr="009F2ECB">
        <w:rPr>
          <w:iCs/>
          <w:sz w:val="24"/>
          <w:szCs w:val="24"/>
        </w:rPr>
        <w:t>]</w:t>
      </w:r>
      <w:r w:rsidRPr="009F2ECB">
        <w:rPr>
          <w:iCs/>
          <w:sz w:val="24"/>
          <w:szCs w:val="24"/>
          <w:vertAlign w:val="subscript"/>
          <w:lang w:val="en-US"/>
        </w:rPr>
        <w:t>H</w:t>
      </w:r>
      <w:r w:rsidRPr="009F2ECB">
        <w:rPr>
          <w:iCs/>
          <w:sz w:val="24"/>
          <w:szCs w:val="24"/>
          <w:vertAlign w:val="subscript"/>
        </w:rPr>
        <w:t xml:space="preserve"> </w:t>
      </w:r>
      <w:r w:rsidRPr="009F2ECB">
        <w:rPr>
          <w:bCs/>
          <w:sz w:val="24"/>
          <w:szCs w:val="24"/>
        </w:rPr>
        <w:t xml:space="preserve">и </w:t>
      </w:r>
      <w:r w:rsidRPr="009F2ECB">
        <w:rPr>
          <w:iCs/>
          <w:sz w:val="24"/>
          <w:szCs w:val="24"/>
        </w:rPr>
        <w:t>[</w:t>
      </w:r>
      <w:r w:rsidRPr="009F2ECB">
        <w:rPr>
          <w:iCs/>
          <w:sz w:val="24"/>
          <w:szCs w:val="24"/>
        </w:rPr>
        <w:sym w:font="Symbol" w:char="0073"/>
      </w:r>
      <w:r w:rsidRPr="009F2ECB">
        <w:rPr>
          <w:iCs/>
          <w:sz w:val="24"/>
          <w:szCs w:val="24"/>
        </w:rPr>
        <w:t>]</w:t>
      </w:r>
      <w:r w:rsidRPr="009F2ECB">
        <w:rPr>
          <w:iCs/>
          <w:sz w:val="24"/>
          <w:szCs w:val="24"/>
          <w:vertAlign w:val="subscript"/>
          <w:lang w:val="en-US"/>
        </w:rPr>
        <w:t>F</w:t>
      </w:r>
    </w:p>
    <w:tbl>
      <w:tblPr>
        <w:tblW w:w="9571" w:type="dxa"/>
        <w:jc w:val="center"/>
        <w:tblLook w:val="01E0" w:firstRow="1" w:lastRow="1" w:firstColumn="1" w:lastColumn="1" w:noHBand="0" w:noVBand="0"/>
      </w:tblPr>
      <w:tblGrid>
        <w:gridCol w:w="3760"/>
        <w:gridCol w:w="2410"/>
        <w:gridCol w:w="1876"/>
        <w:gridCol w:w="1525"/>
      </w:tblGrid>
      <w:tr w:rsidR="008719D4" w:rsidRPr="009F2ECB" w:rsidTr="007C0588">
        <w:trPr>
          <w:jc w:val="center"/>
        </w:trPr>
        <w:tc>
          <w:tcPr>
            <w:tcW w:w="3760" w:type="dxa"/>
            <w:tcBorders>
              <w:top w:val="single" w:sz="4" w:space="0" w:color="auto"/>
              <w:left w:val="single" w:sz="4" w:space="0" w:color="auto"/>
              <w:bottom w:val="single" w:sz="4" w:space="0" w:color="auto"/>
              <w:right w:val="single" w:sz="4" w:space="0" w:color="auto"/>
            </w:tcBorders>
            <w:shd w:val="clear" w:color="auto" w:fill="auto"/>
            <w:vAlign w:val="center"/>
          </w:tcPr>
          <w:p w:rsidR="008719D4" w:rsidRPr="009F2ECB" w:rsidRDefault="008719D4" w:rsidP="007C0588">
            <w:pPr>
              <w:widowControl/>
              <w:autoSpaceDE/>
              <w:autoSpaceDN/>
              <w:adjustRightInd/>
              <w:jc w:val="both"/>
              <w:rPr>
                <w:iCs/>
                <w:sz w:val="24"/>
                <w:szCs w:val="24"/>
              </w:rPr>
            </w:pPr>
            <w:r w:rsidRPr="009F2ECB">
              <w:rPr>
                <w:iCs/>
                <w:sz w:val="24"/>
                <w:szCs w:val="24"/>
              </w:rPr>
              <w:t>Термообработка</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8719D4" w:rsidRPr="009F2ECB" w:rsidRDefault="008719D4" w:rsidP="007C0588">
            <w:pPr>
              <w:widowControl/>
              <w:autoSpaceDE/>
              <w:autoSpaceDN/>
              <w:adjustRightInd/>
              <w:rPr>
                <w:iCs/>
                <w:sz w:val="24"/>
                <w:szCs w:val="24"/>
              </w:rPr>
            </w:pPr>
            <w:r w:rsidRPr="009F2ECB">
              <w:rPr>
                <w:iCs/>
                <w:sz w:val="24"/>
                <w:szCs w:val="24"/>
              </w:rPr>
              <w:t>Группа стали</w:t>
            </w:r>
          </w:p>
        </w:tc>
        <w:tc>
          <w:tcPr>
            <w:tcW w:w="1876" w:type="dxa"/>
            <w:tcBorders>
              <w:top w:val="single" w:sz="4" w:space="0" w:color="auto"/>
              <w:left w:val="single" w:sz="4" w:space="0" w:color="auto"/>
              <w:bottom w:val="single" w:sz="4" w:space="0" w:color="auto"/>
              <w:right w:val="single" w:sz="4" w:space="0" w:color="auto"/>
            </w:tcBorders>
            <w:shd w:val="clear" w:color="auto" w:fill="auto"/>
            <w:vAlign w:val="center"/>
          </w:tcPr>
          <w:p w:rsidR="008719D4" w:rsidRPr="009F2ECB" w:rsidRDefault="008719D4" w:rsidP="007C0588">
            <w:pPr>
              <w:widowControl/>
              <w:autoSpaceDE/>
              <w:autoSpaceDN/>
              <w:adjustRightInd/>
              <w:jc w:val="both"/>
              <w:rPr>
                <w:iCs/>
                <w:sz w:val="24"/>
                <w:szCs w:val="24"/>
                <w:vertAlign w:val="superscript"/>
              </w:rPr>
            </w:pPr>
            <w:r w:rsidRPr="009F2ECB">
              <w:rPr>
                <w:iCs/>
                <w:sz w:val="24"/>
                <w:szCs w:val="24"/>
              </w:rPr>
              <w:t>[</w:t>
            </w:r>
            <w:r w:rsidRPr="009F2ECB">
              <w:rPr>
                <w:iCs/>
                <w:sz w:val="24"/>
                <w:szCs w:val="24"/>
              </w:rPr>
              <w:sym w:font="Symbol" w:char="0073"/>
            </w:r>
            <w:r w:rsidRPr="009F2ECB">
              <w:rPr>
                <w:iCs/>
                <w:sz w:val="24"/>
                <w:szCs w:val="24"/>
              </w:rPr>
              <w:t>]</w:t>
            </w:r>
            <w:r w:rsidRPr="009F2ECB">
              <w:rPr>
                <w:iCs/>
                <w:sz w:val="24"/>
                <w:szCs w:val="24"/>
                <w:vertAlign w:val="subscript"/>
                <w:lang w:val="en-US"/>
              </w:rPr>
              <w:t>HO</w:t>
            </w:r>
            <w:r w:rsidRPr="009F2ECB">
              <w:rPr>
                <w:bCs/>
                <w:iCs/>
                <w:sz w:val="24"/>
                <w:szCs w:val="24"/>
              </w:rPr>
              <w:t>, Н/мм</w:t>
            </w:r>
            <w:r w:rsidRPr="009F2ECB">
              <w:rPr>
                <w:bCs/>
                <w:iCs/>
                <w:sz w:val="24"/>
                <w:szCs w:val="24"/>
                <w:vertAlign w:val="superscript"/>
              </w:rPr>
              <w:t>2</w:t>
            </w:r>
          </w:p>
        </w:tc>
        <w:tc>
          <w:tcPr>
            <w:tcW w:w="1525" w:type="dxa"/>
            <w:tcBorders>
              <w:top w:val="single" w:sz="4" w:space="0" w:color="auto"/>
              <w:left w:val="single" w:sz="4" w:space="0" w:color="auto"/>
              <w:bottom w:val="single" w:sz="4" w:space="0" w:color="auto"/>
              <w:right w:val="single" w:sz="4" w:space="0" w:color="auto"/>
            </w:tcBorders>
            <w:shd w:val="clear" w:color="auto" w:fill="auto"/>
            <w:vAlign w:val="center"/>
          </w:tcPr>
          <w:p w:rsidR="008719D4" w:rsidRPr="009F2ECB" w:rsidRDefault="008719D4" w:rsidP="007C0588">
            <w:pPr>
              <w:widowControl/>
              <w:autoSpaceDE/>
              <w:autoSpaceDN/>
              <w:adjustRightInd/>
              <w:jc w:val="both"/>
              <w:rPr>
                <w:iCs/>
                <w:sz w:val="24"/>
                <w:szCs w:val="24"/>
              </w:rPr>
            </w:pPr>
            <w:r w:rsidRPr="009F2ECB">
              <w:rPr>
                <w:iCs/>
                <w:sz w:val="24"/>
                <w:szCs w:val="24"/>
              </w:rPr>
              <w:t>[</w:t>
            </w:r>
            <w:r w:rsidRPr="009F2ECB">
              <w:rPr>
                <w:iCs/>
                <w:sz w:val="24"/>
                <w:szCs w:val="24"/>
              </w:rPr>
              <w:sym w:font="Symbol" w:char="0073"/>
            </w:r>
            <w:r w:rsidRPr="009F2ECB">
              <w:rPr>
                <w:iCs/>
                <w:sz w:val="24"/>
                <w:szCs w:val="24"/>
              </w:rPr>
              <w:t>]</w:t>
            </w:r>
            <w:r w:rsidRPr="009F2ECB">
              <w:rPr>
                <w:iCs/>
                <w:sz w:val="24"/>
                <w:szCs w:val="24"/>
                <w:vertAlign w:val="subscript"/>
                <w:lang w:val="en-US"/>
              </w:rPr>
              <w:t>FO</w:t>
            </w:r>
            <w:r w:rsidRPr="009F2ECB">
              <w:rPr>
                <w:bCs/>
                <w:iCs/>
                <w:sz w:val="24"/>
                <w:szCs w:val="24"/>
              </w:rPr>
              <w:t>, Н/мм</w:t>
            </w:r>
            <w:r w:rsidRPr="009F2ECB">
              <w:rPr>
                <w:bCs/>
                <w:iCs/>
                <w:sz w:val="24"/>
                <w:szCs w:val="24"/>
                <w:vertAlign w:val="superscript"/>
              </w:rPr>
              <w:t>2</w:t>
            </w:r>
          </w:p>
        </w:tc>
      </w:tr>
      <w:tr w:rsidR="008719D4" w:rsidRPr="009F2ECB" w:rsidTr="007C0588">
        <w:trPr>
          <w:jc w:val="center"/>
        </w:trPr>
        <w:tc>
          <w:tcPr>
            <w:tcW w:w="3760" w:type="dxa"/>
            <w:tcBorders>
              <w:top w:val="single" w:sz="4" w:space="0" w:color="auto"/>
              <w:left w:val="single" w:sz="4" w:space="0" w:color="auto"/>
              <w:bottom w:val="single" w:sz="4" w:space="0" w:color="auto"/>
              <w:right w:val="single" w:sz="4" w:space="0" w:color="auto"/>
            </w:tcBorders>
            <w:shd w:val="clear" w:color="auto" w:fill="auto"/>
            <w:vAlign w:val="center"/>
          </w:tcPr>
          <w:p w:rsidR="008719D4" w:rsidRPr="009F2ECB" w:rsidRDefault="008719D4" w:rsidP="007C0588">
            <w:pPr>
              <w:widowControl/>
              <w:autoSpaceDE/>
              <w:autoSpaceDN/>
              <w:adjustRightInd/>
              <w:jc w:val="both"/>
              <w:rPr>
                <w:iCs/>
                <w:sz w:val="24"/>
                <w:szCs w:val="24"/>
              </w:rPr>
            </w:pPr>
            <w:r w:rsidRPr="009F2ECB">
              <w:rPr>
                <w:iCs/>
                <w:sz w:val="24"/>
                <w:szCs w:val="24"/>
              </w:rPr>
              <w:t>Улучшение</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8719D4" w:rsidRPr="009F2ECB" w:rsidRDefault="008719D4" w:rsidP="007C0588">
            <w:pPr>
              <w:widowControl/>
              <w:autoSpaceDE/>
              <w:autoSpaceDN/>
              <w:adjustRightInd/>
              <w:rPr>
                <w:iCs/>
                <w:sz w:val="24"/>
                <w:szCs w:val="24"/>
              </w:rPr>
            </w:pPr>
            <w:r w:rsidRPr="009F2ECB">
              <w:rPr>
                <w:iCs/>
                <w:sz w:val="24"/>
                <w:szCs w:val="24"/>
              </w:rPr>
              <w:t>Углеродистая  или легированная</w:t>
            </w:r>
          </w:p>
        </w:tc>
        <w:tc>
          <w:tcPr>
            <w:tcW w:w="1876" w:type="dxa"/>
            <w:tcBorders>
              <w:top w:val="single" w:sz="4" w:space="0" w:color="auto"/>
              <w:left w:val="single" w:sz="4" w:space="0" w:color="auto"/>
              <w:bottom w:val="single" w:sz="4" w:space="0" w:color="auto"/>
              <w:right w:val="single" w:sz="4" w:space="0" w:color="auto"/>
            </w:tcBorders>
            <w:shd w:val="clear" w:color="auto" w:fill="auto"/>
            <w:vAlign w:val="center"/>
          </w:tcPr>
          <w:p w:rsidR="008719D4" w:rsidRPr="009F2ECB" w:rsidRDefault="008719D4" w:rsidP="007C0588">
            <w:pPr>
              <w:widowControl/>
              <w:autoSpaceDE/>
              <w:autoSpaceDN/>
              <w:adjustRightInd/>
              <w:jc w:val="both"/>
              <w:rPr>
                <w:iCs/>
                <w:sz w:val="24"/>
                <w:szCs w:val="24"/>
              </w:rPr>
            </w:pPr>
            <w:r w:rsidRPr="009F2ECB">
              <w:rPr>
                <w:iCs/>
                <w:sz w:val="24"/>
                <w:szCs w:val="24"/>
              </w:rPr>
              <w:t>1,8НВ</w:t>
            </w:r>
            <w:r w:rsidRPr="009F2ECB">
              <w:rPr>
                <w:iCs/>
                <w:sz w:val="24"/>
                <w:szCs w:val="24"/>
                <w:vertAlign w:val="subscript"/>
              </w:rPr>
              <w:t>ср</w:t>
            </w:r>
            <w:r w:rsidRPr="009F2ECB">
              <w:rPr>
                <w:iCs/>
                <w:sz w:val="24"/>
                <w:szCs w:val="24"/>
              </w:rPr>
              <w:t>+67</w:t>
            </w:r>
          </w:p>
        </w:tc>
        <w:tc>
          <w:tcPr>
            <w:tcW w:w="1525" w:type="dxa"/>
            <w:tcBorders>
              <w:top w:val="single" w:sz="4" w:space="0" w:color="auto"/>
              <w:left w:val="single" w:sz="4" w:space="0" w:color="auto"/>
              <w:bottom w:val="single" w:sz="4" w:space="0" w:color="auto"/>
              <w:right w:val="single" w:sz="4" w:space="0" w:color="auto"/>
            </w:tcBorders>
            <w:shd w:val="clear" w:color="auto" w:fill="auto"/>
            <w:vAlign w:val="center"/>
          </w:tcPr>
          <w:p w:rsidR="008719D4" w:rsidRPr="009F2ECB" w:rsidRDefault="008719D4" w:rsidP="007C0588">
            <w:pPr>
              <w:widowControl/>
              <w:autoSpaceDE/>
              <w:autoSpaceDN/>
              <w:adjustRightInd/>
              <w:jc w:val="both"/>
              <w:rPr>
                <w:iCs/>
                <w:sz w:val="24"/>
                <w:szCs w:val="24"/>
              </w:rPr>
            </w:pPr>
            <w:r w:rsidRPr="009F2ECB">
              <w:rPr>
                <w:iCs/>
                <w:sz w:val="24"/>
                <w:szCs w:val="24"/>
              </w:rPr>
              <w:t>1,03НВ</w:t>
            </w:r>
            <w:r w:rsidRPr="009F2ECB">
              <w:rPr>
                <w:iCs/>
                <w:sz w:val="24"/>
                <w:szCs w:val="24"/>
                <w:vertAlign w:val="subscript"/>
              </w:rPr>
              <w:t>ср</w:t>
            </w:r>
          </w:p>
        </w:tc>
      </w:tr>
      <w:tr w:rsidR="008719D4" w:rsidRPr="009F2ECB" w:rsidTr="007C0588">
        <w:trPr>
          <w:jc w:val="center"/>
        </w:trPr>
        <w:tc>
          <w:tcPr>
            <w:tcW w:w="3760" w:type="dxa"/>
            <w:tcBorders>
              <w:top w:val="single" w:sz="4" w:space="0" w:color="auto"/>
              <w:left w:val="single" w:sz="4" w:space="0" w:color="auto"/>
              <w:bottom w:val="single" w:sz="4" w:space="0" w:color="auto"/>
              <w:right w:val="single" w:sz="4" w:space="0" w:color="auto"/>
            </w:tcBorders>
            <w:shd w:val="clear" w:color="auto" w:fill="auto"/>
          </w:tcPr>
          <w:p w:rsidR="008719D4" w:rsidRPr="009F2ECB" w:rsidRDefault="008719D4" w:rsidP="007C0588">
            <w:pPr>
              <w:widowControl/>
              <w:autoSpaceDE/>
              <w:autoSpaceDN/>
              <w:adjustRightInd/>
              <w:jc w:val="both"/>
              <w:rPr>
                <w:iCs/>
                <w:sz w:val="24"/>
                <w:szCs w:val="24"/>
              </w:rPr>
            </w:pPr>
            <w:r w:rsidRPr="009F2ECB">
              <w:rPr>
                <w:iCs/>
                <w:sz w:val="24"/>
                <w:szCs w:val="24"/>
              </w:rPr>
              <w:t xml:space="preserve">Закалка </w:t>
            </w:r>
            <w:proofErr w:type="spellStart"/>
            <w:r w:rsidRPr="009F2ECB">
              <w:rPr>
                <w:iCs/>
                <w:sz w:val="24"/>
                <w:szCs w:val="24"/>
              </w:rPr>
              <w:t>т.в.ч</w:t>
            </w:r>
            <w:proofErr w:type="spellEnd"/>
            <w:r w:rsidRPr="009F2ECB">
              <w:rPr>
                <w:iCs/>
                <w:sz w:val="24"/>
                <w:szCs w:val="24"/>
              </w:rPr>
              <w:t>. по контуру зубьев   (</w:t>
            </w:r>
            <w:r w:rsidRPr="009F2ECB">
              <w:rPr>
                <w:iCs/>
                <w:sz w:val="24"/>
                <w:szCs w:val="24"/>
                <w:lang w:val="en-US"/>
              </w:rPr>
              <w:t>m</w:t>
            </w:r>
            <w:r w:rsidRPr="009F2ECB">
              <w:rPr>
                <w:iCs/>
                <w:sz w:val="24"/>
                <w:szCs w:val="24"/>
              </w:rPr>
              <w:t xml:space="preserve"> </w:t>
            </w:r>
            <w:r w:rsidRPr="009F2ECB">
              <w:rPr>
                <w:iCs/>
                <w:sz w:val="24"/>
                <w:szCs w:val="24"/>
              </w:rPr>
              <w:sym w:font="Symbol" w:char="00B3"/>
            </w:r>
            <w:r w:rsidRPr="009F2ECB">
              <w:rPr>
                <w:iCs/>
                <w:sz w:val="24"/>
                <w:szCs w:val="24"/>
              </w:rPr>
              <w:t>3мм)</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8719D4" w:rsidRPr="009F2ECB" w:rsidRDefault="008719D4" w:rsidP="007C0588">
            <w:pPr>
              <w:widowControl/>
              <w:autoSpaceDE/>
              <w:autoSpaceDN/>
              <w:adjustRightInd/>
              <w:rPr>
                <w:iCs/>
                <w:sz w:val="24"/>
                <w:szCs w:val="24"/>
              </w:rPr>
            </w:pPr>
            <w:r w:rsidRPr="009F2ECB">
              <w:rPr>
                <w:iCs/>
                <w:sz w:val="24"/>
                <w:szCs w:val="24"/>
              </w:rPr>
              <w:t>Легированная</w:t>
            </w:r>
          </w:p>
        </w:tc>
        <w:tc>
          <w:tcPr>
            <w:tcW w:w="1876" w:type="dxa"/>
            <w:tcBorders>
              <w:top w:val="single" w:sz="4" w:space="0" w:color="auto"/>
              <w:left w:val="single" w:sz="4" w:space="0" w:color="auto"/>
              <w:bottom w:val="single" w:sz="4" w:space="0" w:color="auto"/>
              <w:right w:val="single" w:sz="4" w:space="0" w:color="auto"/>
            </w:tcBorders>
            <w:shd w:val="clear" w:color="auto" w:fill="auto"/>
            <w:vAlign w:val="center"/>
          </w:tcPr>
          <w:p w:rsidR="008719D4" w:rsidRPr="009F2ECB" w:rsidRDefault="008719D4" w:rsidP="007C0588">
            <w:pPr>
              <w:widowControl/>
              <w:autoSpaceDE/>
              <w:autoSpaceDN/>
              <w:adjustRightInd/>
              <w:jc w:val="both"/>
              <w:rPr>
                <w:iCs/>
                <w:sz w:val="24"/>
                <w:szCs w:val="24"/>
              </w:rPr>
            </w:pPr>
            <w:r w:rsidRPr="009F2ECB">
              <w:rPr>
                <w:iCs/>
                <w:sz w:val="24"/>
                <w:szCs w:val="24"/>
              </w:rPr>
              <w:t>14Н</w:t>
            </w:r>
            <w:r w:rsidRPr="009F2ECB">
              <w:rPr>
                <w:iCs/>
                <w:sz w:val="24"/>
                <w:szCs w:val="24"/>
                <w:lang w:val="en-US"/>
              </w:rPr>
              <w:t>RC</w:t>
            </w:r>
            <w:r w:rsidRPr="009F2ECB">
              <w:rPr>
                <w:iCs/>
                <w:sz w:val="24"/>
                <w:szCs w:val="24"/>
                <w:vertAlign w:val="subscript"/>
              </w:rPr>
              <w:t>эср</w:t>
            </w:r>
            <w:r w:rsidRPr="009F2ECB">
              <w:rPr>
                <w:iCs/>
                <w:sz w:val="24"/>
                <w:szCs w:val="24"/>
              </w:rPr>
              <w:t>+170</w:t>
            </w:r>
          </w:p>
        </w:tc>
        <w:tc>
          <w:tcPr>
            <w:tcW w:w="1525" w:type="dxa"/>
            <w:tcBorders>
              <w:top w:val="single" w:sz="4" w:space="0" w:color="auto"/>
              <w:left w:val="single" w:sz="4" w:space="0" w:color="auto"/>
              <w:bottom w:val="single" w:sz="4" w:space="0" w:color="auto"/>
              <w:right w:val="single" w:sz="4" w:space="0" w:color="auto"/>
            </w:tcBorders>
            <w:shd w:val="clear" w:color="auto" w:fill="auto"/>
            <w:vAlign w:val="center"/>
          </w:tcPr>
          <w:p w:rsidR="008719D4" w:rsidRPr="009F2ECB" w:rsidRDefault="008719D4" w:rsidP="007C0588">
            <w:pPr>
              <w:widowControl/>
              <w:autoSpaceDE/>
              <w:autoSpaceDN/>
              <w:adjustRightInd/>
              <w:jc w:val="both"/>
              <w:rPr>
                <w:iCs/>
                <w:sz w:val="24"/>
                <w:szCs w:val="24"/>
              </w:rPr>
            </w:pPr>
            <w:r w:rsidRPr="009F2ECB">
              <w:rPr>
                <w:iCs/>
                <w:sz w:val="24"/>
                <w:szCs w:val="24"/>
              </w:rPr>
              <w:t>370</w:t>
            </w:r>
          </w:p>
        </w:tc>
      </w:tr>
      <w:tr w:rsidR="008719D4" w:rsidRPr="009F2ECB" w:rsidTr="007C0588">
        <w:trPr>
          <w:jc w:val="center"/>
        </w:trPr>
        <w:tc>
          <w:tcPr>
            <w:tcW w:w="3760" w:type="dxa"/>
            <w:tcBorders>
              <w:top w:val="single" w:sz="4" w:space="0" w:color="auto"/>
              <w:left w:val="single" w:sz="4" w:space="0" w:color="auto"/>
              <w:bottom w:val="single" w:sz="4" w:space="0" w:color="auto"/>
              <w:right w:val="single" w:sz="4" w:space="0" w:color="auto"/>
            </w:tcBorders>
            <w:shd w:val="clear" w:color="auto" w:fill="auto"/>
          </w:tcPr>
          <w:p w:rsidR="008719D4" w:rsidRPr="009F2ECB" w:rsidRDefault="008719D4" w:rsidP="007C0588">
            <w:pPr>
              <w:widowControl/>
              <w:autoSpaceDE/>
              <w:autoSpaceDN/>
              <w:adjustRightInd/>
              <w:jc w:val="both"/>
              <w:rPr>
                <w:iCs/>
                <w:sz w:val="24"/>
                <w:szCs w:val="24"/>
              </w:rPr>
            </w:pPr>
            <w:r w:rsidRPr="009F2ECB">
              <w:rPr>
                <w:iCs/>
                <w:sz w:val="24"/>
                <w:szCs w:val="24"/>
              </w:rPr>
              <w:t xml:space="preserve">Закалка </w:t>
            </w:r>
            <w:proofErr w:type="spellStart"/>
            <w:r w:rsidRPr="009F2ECB">
              <w:rPr>
                <w:iCs/>
                <w:sz w:val="24"/>
                <w:szCs w:val="24"/>
              </w:rPr>
              <w:t>т.в.ч</w:t>
            </w:r>
            <w:proofErr w:type="spellEnd"/>
            <w:r w:rsidRPr="009F2ECB">
              <w:rPr>
                <w:iCs/>
                <w:sz w:val="24"/>
                <w:szCs w:val="24"/>
              </w:rPr>
              <w:t>. сквозная (</w:t>
            </w:r>
            <w:r w:rsidRPr="009F2ECB">
              <w:rPr>
                <w:iCs/>
                <w:sz w:val="24"/>
                <w:szCs w:val="24"/>
                <w:lang w:val="en-US"/>
              </w:rPr>
              <w:t>m</w:t>
            </w:r>
            <w:r w:rsidRPr="009F2ECB">
              <w:rPr>
                <w:iCs/>
                <w:sz w:val="24"/>
                <w:szCs w:val="24"/>
              </w:rPr>
              <w:t xml:space="preserve"> &lt;3мм)</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8719D4" w:rsidRPr="009F2ECB" w:rsidRDefault="008719D4" w:rsidP="007C0588">
            <w:pPr>
              <w:widowControl/>
              <w:autoSpaceDE/>
              <w:autoSpaceDN/>
              <w:adjustRightInd/>
              <w:rPr>
                <w:iCs/>
                <w:sz w:val="24"/>
                <w:szCs w:val="24"/>
              </w:rPr>
            </w:pPr>
            <w:r w:rsidRPr="009F2ECB">
              <w:rPr>
                <w:iCs/>
                <w:sz w:val="24"/>
                <w:szCs w:val="24"/>
              </w:rPr>
              <w:t>Легированная</w:t>
            </w:r>
          </w:p>
        </w:tc>
        <w:tc>
          <w:tcPr>
            <w:tcW w:w="1876" w:type="dxa"/>
            <w:tcBorders>
              <w:top w:val="single" w:sz="4" w:space="0" w:color="auto"/>
              <w:left w:val="single" w:sz="4" w:space="0" w:color="auto"/>
              <w:bottom w:val="single" w:sz="4" w:space="0" w:color="auto"/>
              <w:right w:val="single" w:sz="4" w:space="0" w:color="auto"/>
            </w:tcBorders>
            <w:shd w:val="clear" w:color="auto" w:fill="auto"/>
            <w:vAlign w:val="center"/>
          </w:tcPr>
          <w:p w:rsidR="008719D4" w:rsidRPr="009F2ECB" w:rsidRDefault="008719D4" w:rsidP="007C0588">
            <w:pPr>
              <w:widowControl/>
              <w:autoSpaceDE/>
              <w:autoSpaceDN/>
              <w:adjustRightInd/>
              <w:jc w:val="both"/>
              <w:rPr>
                <w:iCs/>
                <w:sz w:val="24"/>
                <w:szCs w:val="24"/>
              </w:rPr>
            </w:pPr>
            <w:r w:rsidRPr="009F2ECB">
              <w:rPr>
                <w:iCs/>
                <w:sz w:val="24"/>
                <w:szCs w:val="24"/>
              </w:rPr>
              <w:t>14Н</w:t>
            </w:r>
            <w:r w:rsidRPr="009F2ECB">
              <w:rPr>
                <w:iCs/>
                <w:sz w:val="24"/>
                <w:szCs w:val="24"/>
                <w:lang w:val="en-US"/>
              </w:rPr>
              <w:t>RC</w:t>
            </w:r>
            <w:r w:rsidRPr="009F2ECB">
              <w:rPr>
                <w:iCs/>
                <w:sz w:val="24"/>
                <w:szCs w:val="24"/>
                <w:vertAlign w:val="subscript"/>
              </w:rPr>
              <w:t>эср</w:t>
            </w:r>
            <w:r w:rsidRPr="009F2ECB">
              <w:rPr>
                <w:iCs/>
                <w:sz w:val="24"/>
                <w:szCs w:val="24"/>
              </w:rPr>
              <w:t>+170</w:t>
            </w:r>
          </w:p>
        </w:tc>
        <w:tc>
          <w:tcPr>
            <w:tcW w:w="1525" w:type="dxa"/>
            <w:tcBorders>
              <w:top w:val="single" w:sz="4" w:space="0" w:color="auto"/>
              <w:left w:val="single" w:sz="4" w:space="0" w:color="auto"/>
              <w:bottom w:val="single" w:sz="4" w:space="0" w:color="auto"/>
              <w:right w:val="single" w:sz="4" w:space="0" w:color="auto"/>
            </w:tcBorders>
            <w:shd w:val="clear" w:color="auto" w:fill="auto"/>
            <w:vAlign w:val="center"/>
          </w:tcPr>
          <w:p w:rsidR="008719D4" w:rsidRPr="009F2ECB" w:rsidRDefault="008719D4" w:rsidP="007C0588">
            <w:pPr>
              <w:widowControl/>
              <w:autoSpaceDE/>
              <w:autoSpaceDN/>
              <w:adjustRightInd/>
              <w:jc w:val="both"/>
              <w:rPr>
                <w:iCs/>
                <w:sz w:val="24"/>
                <w:szCs w:val="24"/>
              </w:rPr>
            </w:pPr>
            <w:r w:rsidRPr="009F2ECB">
              <w:rPr>
                <w:iCs/>
                <w:sz w:val="24"/>
                <w:szCs w:val="24"/>
              </w:rPr>
              <w:t>310</w:t>
            </w:r>
          </w:p>
        </w:tc>
      </w:tr>
      <w:tr w:rsidR="008719D4" w:rsidRPr="009F2ECB" w:rsidTr="007C0588">
        <w:trPr>
          <w:jc w:val="center"/>
        </w:trPr>
        <w:tc>
          <w:tcPr>
            <w:tcW w:w="3760" w:type="dxa"/>
            <w:tcBorders>
              <w:top w:val="single" w:sz="4" w:space="0" w:color="auto"/>
              <w:left w:val="single" w:sz="4" w:space="0" w:color="auto"/>
              <w:bottom w:val="single" w:sz="4" w:space="0" w:color="auto"/>
              <w:right w:val="single" w:sz="4" w:space="0" w:color="auto"/>
            </w:tcBorders>
            <w:shd w:val="clear" w:color="auto" w:fill="auto"/>
          </w:tcPr>
          <w:p w:rsidR="008719D4" w:rsidRPr="009F2ECB" w:rsidRDefault="008719D4" w:rsidP="007C0588">
            <w:pPr>
              <w:widowControl/>
              <w:autoSpaceDE/>
              <w:autoSpaceDN/>
              <w:adjustRightInd/>
              <w:jc w:val="both"/>
              <w:rPr>
                <w:iCs/>
                <w:sz w:val="24"/>
                <w:szCs w:val="24"/>
              </w:rPr>
            </w:pPr>
            <w:r w:rsidRPr="009F2ECB">
              <w:rPr>
                <w:iCs/>
                <w:sz w:val="24"/>
                <w:szCs w:val="24"/>
              </w:rPr>
              <w:t>Цементация и закалка</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8719D4" w:rsidRPr="009F2ECB" w:rsidRDefault="008719D4" w:rsidP="007C0588">
            <w:pPr>
              <w:widowControl/>
              <w:autoSpaceDE/>
              <w:autoSpaceDN/>
              <w:adjustRightInd/>
              <w:rPr>
                <w:iCs/>
                <w:sz w:val="24"/>
                <w:szCs w:val="24"/>
              </w:rPr>
            </w:pPr>
            <w:r w:rsidRPr="009F2ECB">
              <w:rPr>
                <w:iCs/>
                <w:sz w:val="24"/>
                <w:szCs w:val="24"/>
              </w:rPr>
              <w:t>Легированная</w:t>
            </w:r>
          </w:p>
        </w:tc>
        <w:tc>
          <w:tcPr>
            <w:tcW w:w="1876" w:type="dxa"/>
            <w:tcBorders>
              <w:top w:val="single" w:sz="4" w:space="0" w:color="auto"/>
              <w:left w:val="single" w:sz="4" w:space="0" w:color="auto"/>
              <w:bottom w:val="single" w:sz="4" w:space="0" w:color="auto"/>
              <w:right w:val="single" w:sz="4" w:space="0" w:color="auto"/>
            </w:tcBorders>
            <w:shd w:val="clear" w:color="auto" w:fill="auto"/>
            <w:vAlign w:val="center"/>
          </w:tcPr>
          <w:p w:rsidR="008719D4" w:rsidRPr="009F2ECB" w:rsidRDefault="008719D4" w:rsidP="007C0588">
            <w:pPr>
              <w:widowControl/>
              <w:autoSpaceDE/>
              <w:autoSpaceDN/>
              <w:adjustRightInd/>
              <w:jc w:val="both"/>
              <w:rPr>
                <w:iCs/>
                <w:sz w:val="24"/>
                <w:szCs w:val="24"/>
              </w:rPr>
            </w:pPr>
            <w:r w:rsidRPr="009F2ECB">
              <w:rPr>
                <w:iCs/>
                <w:sz w:val="24"/>
                <w:szCs w:val="24"/>
              </w:rPr>
              <w:t>19Н</w:t>
            </w:r>
            <w:r w:rsidRPr="009F2ECB">
              <w:rPr>
                <w:iCs/>
                <w:sz w:val="24"/>
                <w:szCs w:val="24"/>
                <w:lang w:val="en-US"/>
              </w:rPr>
              <w:t>RC</w:t>
            </w:r>
            <w:proofErr w:type="spellStart"/>
            <w:r w:rsidRPr="009F2ECB">
              <w:rPr>
                <w:iCs/>
                <w:sz w:val="24"/>
                <w:szCs w:val="24"/>
                <w:vertAlign w:val="subscript"/>
              </w:rPr>
              <w:t>эср</w:t>
            </w:r>
            <w:proofErr w:type="spellEnd"/>
          </w:p>
        </w:tc>
        <w:tc>
          <w:tcPr>
            <w:tcW w:w="1525" w:type="dxa"/>
            <w:tcBorders>
              <w:top w:val="single" w:sz="4" w:space="0" w:color="auto"/>
              <w:left w:val="single" w:sz="4" w:space="0" w:color="auto"/>
              <w:bottom w:val="single" w:sz="4" w:space="0" w:color="auto"/>
              <w:right w:val="single" w:sz="4" w:space="0" w:color="auto"/>
            </w:tcBorders>
            <w:shd w:val="clear" w:color="auto" w:fill="auto"/>
            <w:vAlign w:val="center"/>
          </w:tcPr>
          <w:p w:rsidR="008719D4" w:rsidRPr="009F2ECB" w:rsidRDefault="008719D4" w:rsidP="007C0588">
            <w:pPr>
              <w:widowControl/>
              <w:autoSpaceDE/>
              <w:autoSpaceDN/>
              <w:adjustRightInd/>
              <w:jc w:val="both"/>
              <w:rPr>
                <w:iCs/>
                <w:sz w:val="24"/>
                <w:szCs w:val="24"/>
              </w:rPr>
            </w:pPr>
            <w:r w:rsidRPr="009F2ECB">
              <w:rPr>
                <w:iCs/>
                <w:sz w:val="24"/>
                <w:szCs w:val="24"/>
              </w:rPr>
              <w:t>480</w:t>
            </w:r>
          </w:p>
        </w:tc>
      </w:tr>
    </w:tbl>
    <w:p w:rsidR="0059634A" w:rsidRPr="0059634A" w:rsidRDefault="0059634A" w:rsidP="00B0589E">
      <w:pPr>
        <w:widowControl/>
        <w:tabs>
          <w:tab w:val="left" w:pos="993"/>
        </w:tabs>
        <w:autoSpaceDE/>
        <w:autoSpaceDN/>
        <w:adjustRightInd/>
        <w:spacing w:line="360" w:lineRule="auto"/>
        <w:jc w:val="both"/>
        <w:rPr>
          <w:sz w:val="24"/>
          <w:szCs w:val="24"/>
        </w:rPr>
      </w:pPr>
    </w:p>
    <w:p w:rsidR="00E97675" w:rsidRPr="007E78A2" w:rsidRDefault="008A3E6A" w:rsidP="00E97675">
      <w:pPr>
        <w:widowControl/>
        <w:tabs>
          <w:tab w:val="left" w:pos="851"/>
        </w:tabs>
        <w:autoSpaceDE/>
        <w:autoSpaceDN/>
        <w:adjustRightInd/>
        <w:spacing w:line="360" w:lineRule="auto"/>
        <w:ind w:firstLine="567"/>
        <w:jc w:val="both"/>
        <w:rPr>
          <w:b/>
          <w:color w:val="C00000"/>
          <w:sz w:val="24"/>
          <w:szCs w:val="24"/>
        </w:rPr>
      </w:pPr>
      <w:r>
        <w:rPr>
          <w:b/>
          <w:color w:val="C00000"/>
          <w:sz w:val="24"/>
          <w:szCs w:val="24"/>
        </w:rPr>
        <w:t xml:space="preserve">13 Запишите тему, </w:t>
      </w:r>
      <w:r w:rsidR="006B1628">
        <w:rPr>
          <w:b/>
          <w:color w:val="C00000"/>
          <w:sz w:val="24"/>
          <w:szCs w:val="24"/>
        </w:rPr>
        <w:t>кра</w:t>
      </w:r>
      <w:r w:rsidR="00E97675">
        <w:rPr>
          <w:b/>
          <w:color w:val="C00000"/>
          <w:sz w:val="24"/>
          <w:szCs w:val="24"/>
        </w:rPr>
        <w:t>тко з</w:t>
      </w:r>
      <w:r w:rsidR="00E97675" w:rsidRPr="007E78A2">
        <w:rPr>
          <w:b/>
          <w:color w:val="C00000"/>
          <w:sz w:val="24"/>
          <w:szCs w:val="24"/>
        </w:rPr>
        <w:t>аконспектируйте</w:t>
      </w:r>
      <w:r>
        <w:rPr>
          <w:b/>
          <w:color w:val="C00000"/>
          <w:sz w:val="24"/>
          <w:szCs w:val="24"/>
        </w:rPr>
        <w:t>, выполните рисунок</w:t>
      </w:r>
      <w:r w:rsidR="00E97675">
        <w:rPr>
          <w:b/>
          <w:color w:val="C00000"/>
          <w:sz w:val="24"/>
          <w:szCs w:val="24"/>
        </w:rPr>
        <w:t>:</w:t>
      </w:r>
    </w:p>
    <w:p w:rsidR="00E97675" w:rsidRDefault="008719D4" w:rsidP="008719D4">
      <w:pPr>
        <w:widowControl/>
        <w:autoSpaceDE/>
        <w:autoSpaceDN/>
        <w:adjustRightInd/>
        <w:spacing w:line="360" w:lineRule="auto"/>
        <w:ind w:firstLine="567"/>
        <w:jc w:val="both"/>
        <w:rPr>
          <w:b/>
          <w:i/>
          <w:color w:val="002060"/>
          <w:sz w:val="24"/>
          <w:szCs w:val="24"/>
        </w:rPr>
      </w:pPr>
      <w:r w:rsidRPr="00E97675">
        <w:rPr>
          <w:b/>
          <w:i/>
          <w:color w:val="002060"/>
          <w:sz w:val="24"/>
          <w:szCs w:val="24"/>
        </w:rPr>
        <w:t xml:space="preserve">Косозубые цилиндрические передачи. </w:t>
      </w:r>
    </w:p>
    <w:p w:rsidR="008719D4" w:rsidRPr="008A3E6A" w:rsidRDefault="008719D4" w:rsidP="008719D4">
      <w:pPr>
        <w:widowControl/>
        <w:autoSpaceDE/>
        <w:autoSpaceDN/>
        <w:adjustRightInd/>
        <w:spacing w:line="360" w:lineRule="auto"/>
        <w:ind w:firstLine="567"/>
        <w:jc w:val="both"/>
        <w:rPr>
          <w:bCs/>
          <w:sz w:val="24"/>
          <w:szCs w:val="24"/>
        </w:rPr>
      </w:pPr>
      <w:r w:rsidRPr="008A3E6A">
        <w:rPr>
          <w:bCs/>
          <w:i/>
          <w:sz w:val="24"/>
          <w:szCs w:val="24"/>
        </w:rPr>
        <w:t>Косозубые цилиндрические колеса применяют</w:t>
      </w:r>
      <w:r w:rsidRPr="008A3E6A">
        <w:rPr>
          <w:bCs/>
          <w:sz w:val="24"/>
          <w:szCs w:val="24"/>
        </w:rPr>
        <w:t xml:space="preserve"> </w:t>
      </w:r>
      <w:r w:rsidRPr="008A3E6A">
        <w:rPr>
          <w:bCs/>
          <w:i/>
          <w:sz w:val="24"/>
          <w:szCs w:val="24"/>
        </w:rPr>
        <w:t>при окружных скоростях более 6 м/с,</w:t>
      </w:r>
      <w:r w:rsidRPr="008A3E6A">
        <w:rPr>
          <w:bCs/>
          <w:sz w:val="24"/>
          <w:szCs w:val="24"/>
        </w:rPr>
        <w:t xml:space="preserve"> так как прямозубые при таких скоростях работают удовлетворительно лишь при высокой точности их изготовления. </w:t>
      </w:r>
    </w:p>
    <w:p w:rsidR="008719D4" w:rsidRPr="008A3E6A" w:rsidRDefault="008719D4" w:rsidP="008719D4">
      <w:pPr>
        <w:widowControl/>
        <w:autoSpaceDE/>
        <w:autoSpaceDN/>
        <w:adjustRightInd/>
        <w:spacing w:line="360" w:lineRule="auto"/>
        <w:ind w:firstLine="567"/>
        <w:jc w:val="both"/>
        <w:rPr>
          <w:bCs/>
          <w:i/>
          <w:sz w:val="24"/>
          <w:szCs w:val="24"/>
        </w:rPr>
      </w:pPr>
      <w:r w:rsidRPr="008A3E6A">
        <w:rPr>
          <w:bCs/>
          <w:i/>
          <w:sz w:val="24"/>
          <w:szCs w:val="24"/>
        </w:rPr>
        <w:t>По сравнению с прямозубой косозубая передача имеет:</w:t>
      </w:r>
    </w:p>
    <w:p w:rsidR="008719D4" w:rsidRPr="008A3E6A" w:rsidRDefault="008719D4" w:rsidP="008719D4">
      <w:pPr>
        <w:widowControl/>
        <w:autoSpaceDE/>
        <w:autoSpaceDN/>
        <w:adjustRightInd/>
        <w:spacing w:line="360" w:lineRule="auto"/>
        <w:ind w:firstLine="567"/>
        <w:jc w:val="both"/>
        <w:rPr>
          <w:bCs/>
          <w:i/>
          <w:sz w:val="24"/>
          <w:szCs w:val="24"/>
        </w:rPr>
      </w:pPr>
      <w:r w:rsidRPr="008A3E6A">
        <w:rPr>
          <w:bCs/>
          <w:i/>
          <w:sz w:val="24"/>
          <w:szCs w:val="24"/>
        </w:rPr>
        <w:t>Достоинства:</w:t>
      </w:r>
    </w:p>
    <w:p w:rsidR="008719D4" w:rsidRPr="008A3E6A" w:rsidRDefault="008719D4" w:rsidP="00446EC1">
      <w:pPr>
        <w:widowControl/>
        <w:numPr>
          <w:ilvl w:val="0"/>
          <w:numId w:val="18"/>
        </w:numPr>
        <w:tabs>
          <w:tab w:val="clear" w:pos="1083"/>
          <w:tab w:val="num" w:pos="567"/>
          <w:tab w:val="num" w:pos="993"/>
        </w:tabs>
        <w:autoSpaceDE/>
        <w:autoSpaceDN/>
        <w:adjustRightInd/>
        <w:spacing w:line="360" w:lineRule="auto"/>
        <w:ind w:hanging="516"/>
        <w:jc w:val="both"/>
        <w:rPr>
          <w:bCs/>
          <w:sz w:val="24"/>
          <w:szCs w:val="24"/>
        </w:rPr>
      </w:pPr>
      <w:r w:rsidRPr="008A3E6A">
        <w:rPr>
          <w:bCs/>
          <w:sz w:val="24"/>
          <w:szCs w:val="24"/>
        </w:rPr>
        <w:t>Больше передаваемая мощность при тех же габаритах</w:t>
      </w:r>
      <w:r w:rsidR="0068779F">
        <w:rPr>
          <w:bCs/>
          <w:sz w:val="24"/>
          <w:szCs w:val="24"/>
        </w:rPr>
        <w:t>;</w:t>
      </w:r>
    </w:p>
    <w:p w:rsidR="008719D4" w:rsidRPr="008A3E6A" w:rsidRDefault="008719D4" w:rsidP="00446EC1">
      <w:pPr>
        <w:widowControl/>
        <w:numPr>
          <w:ilvl w:val="0"/>
          <w:numId w:val="18"/>
        </w:numPr>
        <w:tabs>
          <w:tab w:val="clear" w:pos="1083"/>
          <w:tab w:val="num" w:pos="567"/>
          <w:tab w:val="num" w:pos="993"/>
        </w:tabs>
        <w:autoSpaceDE/>
        <w:autoSpaceDN/>
        <w:adjustRightInd/>
        <w:spacing w:line="360" w:lineRule="auto"/>
        <w:ind w:hanging="516"/>
        <w:jc w:val="both"/>
        <w:rPr>
          <w:bCs/>
          <w:sz w:val="24"/>
          <w:szCs w:val="24"/>
        </w:rPr>
      </w:pPr>
      <w:r w:rsidRPr="008A3E6A">
        <w:rPr>
          <w:bCs/>
          <w:sz w:val="24"/>
          <w:szCs w:val="24"/>
        </w:rPr>
        <w:t>Меньше шума</w:t>
      </w:r>
      <w:r w:rsidR="0068779F">
        <w:rPr>
          <w:bCs/>
          <w:sz w:val="24"/>
          <w:szCs w:val="24"/>
        </w:rPr>
        <w:t>;</w:t>
      </w:r>
    </w:p>
    <w:p w:rsidR="008719D4" w:rsidRPr="008A3E6A" w:rsidRDefault="008719D4" w:rsidP="00446EC1">
      <w:pPr>
        <w:widowControl/>
        <w:numPr>
          <w:ilvl w:val="0"/>
          <w:numId w:val="18"/>
        </w:numPr>
        <w:tabs>
          <w:tab w:val="clear" w:pos="1083"/>
          <w:tab w:val="num" w:pos="567"/>
          <w:tab w:val="num" w:pos="993"/>
        </w:tabs>
        <w:autoSpaceDE/>
        <w:autoSpaceDN/>
        <w:adjustRightInd/>
        <w:spacing w:line="360" w:lineRule="auto"/>
        <w:ind w:hanging="516"/>
        <w:jc w:val="both"/>
        <w:rPr>
          <w:bCs/>
          <w:sz w:val="24"/>
          <w:szCs w:val="24"/>
        </w:rPr>
      </w:pPr>
      <w:r w:rsidRPr="008A3E6A">
        <w:rPr>
          <w:bCs/>
          <w:sz w:val="24"/>
          <w:szCs w:val="24"/>
        </w:rPr>
        <w:t>Выше плавность работы</w:t>
      </w:r>
      <w:r w:rsidR="0068779F">
        <w:rPr>
          <w:bCs/>
          <w:sz w:val="24"/>
          <w:szCs w:val="24"/>
        </w:rPr>
        <w:t>.</w:t>
      </w:r>
      <w:r w:rsidRPr="008A3E6A">
        <w:rPr>
          <w:bCs/>
          <w:sz w:val="24"/>
          <w:szCs w:val="24"/>
        </w:rPr>
        <w:t xml:space="preserve"> </w:t>
      </w:r>
    </w:p>
    <w:p w:rsidR="008719D4" w:rsidRPr="008A3E6A" w:rsidRDefault="008719D4" w:rsidP="008719D4">
      <w:pPr>
        <w:widowControl/>
        <w:autoSpaceDE/>
        <w:autoSpaceDN/>
        <w:adjustRightInd/>
        <w:spacing w:line="360" w:lineRule="auto"/>
        <w:ind w:firstLine="567"/>
        <w:jc w:val="both"/>
        <w:rPr>
          <w:bCs/>
          <w:i/>
          <w:sz w:val="24"/>
          <w:szCs w:val="24"/>
        </w:rPr>
      </w:pPr>
      <w:r w:rsidRPr="008A3E6A">
        <w:rPr>
          <w:bCs/>
          <w:i/>
          <w:sz w:val="24"/>
          <w:szCs w:val="24"/>
        </w:rPr>
        <w:t>Недостатки:</w:t>
      </w:r>
    </w:p>
    <w:p w:rsidR="008719D4" w:rsidRPr="009F2ECB" w:rsidRDefault="008719D4" w:rsidP="00446EC1">
      <w:pPr>
        <w:widowControl/>
        <w:numPr>
          <w:ilvl w:val="0"/>
          <w:numId w:val="19"/>
        </w:numPr>
        <w:tabs>
          <w:tab w:val="num" w:pos="993"/>
        </w:tabs>
        <w:autoSpaceDE/>
        <w:autoSpaceDN/>
        <w:adjustRightInd/>
        <w:spacing w:line="360" w:lineRule="auto"/>
        <w:ind w:hanging="876"/>
        <w:jc w:val="both"/>
        <w:rPr>
          <w:bCs/>
          <w:sz w:val="24"/>
          <w:szCs w:val="24"/>
        </w:rPr>
      </w:pPr>
      <w:r w:rsidRPr="009F2ECB">
        <w:rPr>
          <w:bCs/>
          <w:sz w:val="24"/>
          <w:szCs w:val="24"/>
        </w:rPr>
        <w:t>Наличие ос</w:t>
      </w:r>
      <w:r w:rsidR="006252D7">
        <w:rPr>
          <w:bCs/>
          <w:sz w:val="24"/>
          <w:szCs w:val="24"/>
        </w:rPr>
        <w:t>ев</w:t>
      </w:r>
      <w:r w:rsidRPr="009F2ECB">
        <w:rPr>
          <w:bCs/>
          <w:sz w:val="24"/>
          <w:szCs w:val="24"/>
        </w:rPr>
        <w:t>ой силы</w:t>
      </w:r>
      <w:r w:rsidR="0068779F">
        <w:rPr>
          <w:bCs/>
          <w:sz w:val="24"/>
          <w:szCs w:val="24"/>
        </w:rPr>
        <w:t>;</w:t>
      </w:r>
    </w:p>
    <w:p w:rsidR="008A3E6A" w:rsidRDefault="008719D4" w:rsidP="00446EC1">
      <w:pPr>
        <w:widowControl/>
        <w:numPr>
          <w:ilvl w:val="0"/>
          <w:numId w:val="19"/>
        </w:numPr>
        <w:tabs>
          <w:tab w:val="num" w:pos="993"/>
        </w:tabs>
        <w:autoSpaceDE/>
        <w:autoSpaceDN/>
        <w:adjustRightInd/>
        <w:spacing w:line="360" w:lineRule="auto"/>
        <w:ind w:hanging="876"/>
        <w:jc w:val="both"/>
        <w:rPr>
          <w:bCs/>
          <w:sz w:val="24"/>
          <w:szCs w:val="24"/>
        </w:rPr>
      </w:pPr>
      <w:r w:rsidRPr="009F2ECB">
        <w:rPr>
          <w:bCs/>
          <w:sz w:val="24"/>
          <w:szCs w:val="24"/>
        </w:rPr>
        <w:t>Сложнее изготовление</w:t>
      </w:r>
      <w:r w:rsidR="0068779F">
        <w:rPr>
          <w:bCs/>
          <w:sz w:val="24"/>
          <w:szCs w:val="24"/>
        </w:rPr>
        <w:t>.</w:t>
      </w:r>
    </w:p>
    <w:p w:rsidR="0042186D" w:rsidRDefault="0042186D" w:rsidP="00D20591">
      <w:pPr>
        <w:widowControl/>
        <w:autoSpaceDE/>
        <w:autoSpaceDN/>
        <w:adjustRightInd/>
        <w:spacing w:line="360" w:lineRule="auto"/>
        <w:jc w:val="center"/>
        <w:rPr>
          <w:bCs/>
          <w:sz w:val="24"/>
          <w:szCs w:val="24"/>
        </w:rPr>
      </w:pPr>
      <w:r>
        <w:rPr>
          <w:noProof/>
        </w:rPr>
        <w:drawing>
          <wp:inline distT="0" distB="0" distL="0" distR="0" wp14:anchorId="13F9454F" wp14:editId="5CE4B134">
            <wp:extent cx="1837678" cy="2320658"/>
            <wp:effectExtent l="0" t="0" r="0" b="381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1838708" cy="2321959"/>
                    </a:xfrm>
                    <a:prstGeom prst="rect">
                      <a:avLst/>
                    </a:prstGeom>
                  </pic:spPr>
                </pic:pic>
              </a:graphicData>
            </a:graphic>
          </wp:inline>
        </w:drawing>
      </w:r>
    </w:p>
    <w:p w:rsidR="00B0589E" w:rsidRPr="00B43B1F" w:rsidRDefault="0068779F" w:rsidP="00D20591">
      <w:pPr>
        <w:widowControl/>
        <w:autoSpaceDE/>
        <w:autoSpaceDN/>
        <w:adjustRightInd/>
        <w:spacing w:after="240" w:line="360" w:lineRule="auto"/>
        <w:jc w:val="center"/>
        <w:rPr>
          <w:bCs/>
          <w:i/>
          <w:sz w:val="24"/>
          <w:szCs w:val="24"/>
        </w:rPr>
      </w:pPr>
      <w:r>
        <w:rPr>
          <w:bCs/>
          <w:i/>
          <w:sz w:val="24"/>
          <w:szCs w:val="24"/>
        </w:rPr>
        <w:t xml:space="preserve">Рисунок 3.20 </w:t>
      </w:r>
      <w:r w:rsidR="00B0589E" w:rsidRPr="00B43B1F">
        <w:rPr>
          <w:bCs/>
          <w:i/>
          <w:sz w:val="24"/>
          <w:szCs w:val="24"/>
        </w:rPr>
        <w:t xml:space="preserve"> </w:t>
      </w:r>
      <w:r w:rsidRPr="0068779F">
        <w:rPr>
          <w:bCs/>
          <w:i/>
          <w:sz w:val="24"/>
          <w:szCs w:val="24"/>
        </w:rPr>
        <w:t>—</w:t>
      </w:r>
      <w:r w:rsidR="00B0589E" w:rsidRPr="00B43B1F">
        <w:rPr>
          <w:bCs/>
          <w:i/>
          <w:sz w:val="24"/>
          <w:szCs w:val="24"/>
        </w:rPr>
        <w:t xml:space="preserve"> Косозубое колесо</w:t>
      </w:r>
    </w:p>
    <w:p w:rsidR="008719D4" w:rsidRPr="009F2ECB" w:rsidRDefault="008719D4" w:rsidP="008719D4">
      <w:pPr>
        <w:widowControl/>
        <w:autoSpaceDE/>
        <w:autoSpaceDN/>
        <w:adjustRightInd/>
        <w:spacing w:line="360" w:lineRule="auto"/>
        <w:ind w:firstLine="567"/>
        <w:jc w:val="both"/>
        <w:rPr>
          <w:sz w:val="24"/>
          <w:szCs w:val="24"/>
        </w:rPr>
      </w:pPr>
      <w:r w:rsidRPr="009F2ECB">
        <w:rPr>
          <w:sz w:val="24"/>
          <w:szCs w:val="24"/>
        </w:rPr>
        <w:t xml:space="preserve">В </w:t>
      </w:r>
      <w:proofErr w:type="spellStart"/>
      <w:r w:rsidRPr="009F2ECB">
        <w:rPr>
          <w:sz w:val="24"/>
          <w:szCs w:val="24"/>
        </w:rPr>
        <w:t>коcозубых</w:t>
      </w:r>
      <w:proofErr w:type="spellEnd"/>
      <w:r w:rsidRPr="009F2ECB">
        <w:rPr>
          <w:sz w:val="24"/>
          <w:szCs w:val="24"/>
        </w:rPr>
        <w:t xml:space="preserve"> передачах одно из колес имеет зубья с правым направлением винтовой линии, а зубья другого колеса — с левым направлением;  углы наклона зубьев у обоих колес одинаковы.</w:t>
      </w:r>
    </w:p>
    <w:p w:rsidR="008719D4" w:rsidRPr="009F2ECB" w:rsidRDefault="008719D4" w:rsidP="008719D4">
      <w:pPr>
        <w:widowControl/>
        <w:autoSpaceDE/>
        <w:autoSpaceDN/>
        <w:adjustRightInd/>
        <w:spacing w:line="360" w:lineRule="auto"/>
        <w:ind w:firstLine="567"/>
        <w:jc w:val="both"/>
        <w:rPr>
          <w:sz w:val="24"/>
          <w:szCs w:val="24"/>
        </w:rPr>
      </w:pPr>
      <w:r w:rsidRPr="009F2ECB">
        <w:rPr>
          <w:sz w:val="24"/>
          <w:szCs w:val="24"/>
        </w:rPr>
        <w:lastRenderedPageBreak/>
        <w:t xml:space="preserve">Различают торцовый </w:t>
      </w:r>
      <w:proofErr w:type="spellStart"/>
      <w:r w:rsidRPr="009F2ECB">
        <w:rPr>
          <w:sz w:val="24"/>
          <w:szCs w:val="24"/>
        </w:rPr>
        <w:t>P</w:t>
      </w:r>
      <w:r w:rsidRPr="009F2ECB">
        <w:rPr>
          <w:sz w:val="24"/>
          <w:szCs w:val="24"/>
          <w:vertAlign w:val="subscript"/>
        </w:rPr>
        <w:t>t</w:t>
      </w:r>
      <w:proofErr w:type="spellEnd"/>
      <w:r w:rsidRPr="009F2ECB">
        <w:rPr>
          <w:sz w:val="24"/>
          <w:szCs w:val="24"/>
          <w:vertAlign w:val="subscript"/>
        </w:rPr>
        <w:t xml:space="preserve"> </w:t>
      </w:r>
      <w:r w:rsidRPr="009F2ECB">
        <w:rPr>
          <w:sz w:val="24"/>
          <w:szCs w:val="24"/>
        </w:rPr>
        <w:t xml:space="preserve">и окружной </w:t>
      </w:r>
      <w:proofErr w:type="spellStart"/>
      <w:r w:rsidRPr="009F2ECB">
        <w:rPr>
          <w:sz w:val="24"/>
          <w:szCs w:val="24"/>
        </w:rPr>
        <w:t>P</w:t>
      </w:r>
      <w:r w:rsidRPr="009F2ECB">
        <w:rPr>
          <w:sz w:val="24"/>
          <w:szCs w:val="24"/>
          <w:vertAlign w:val="subscript"/>
        </w:rPr>
        <w:t>n</w:t>
      </w:r>
      <w:proofErr w:type="spellEnd"/>
      <w:r w:rsidRPr="009F2ECB">
        <w:rPr>
          <w:sz w:val="24"/>
          <w:szCs w:val="24"/>
        </w:rPr>
        <w:t xml:space="preserve"> шаги зубьев.</w:t>
      </w:r>
    </w:p>
    <w:p w:rsidR="008719D4" w:rsidRPr="009F2ECB" w:rsidRDefault="008719D4" w:rsidP="008719D4">
      <w:pPr>
        <w:widowControl/>
        <w:autoSpaceDE/>
        <w:autoSpaceDN/>
        <w:adjustRightInd/>
        <w:spacing w:line="360" w:lineRule="auto"/>
        <w:ind w:firstLine="567"/>
        <w:jc w:val="both"/>
        <w:rPr>
          <w:bCs/>
          <w:sz w:val="24"/>
          <w:szCs w:val="24"/>
        </w:rPr>
      </w:pPr>
      <w:r w:rsidRPr="009F2ECB">
        <w:rPr>
          <w:bCs/>
          <w:sz w:val="24"/>
          <w:szCs w:val="24"/>
        </w:rPr>
        <w:t xml:space="preserve">Из рисунка видно, что  </w:t>
      </w:r>
      <w:r w:rsidRPr="009F2ECB">
        <w:rPr>
          <w:bCs/>
          <w:i/>
          <w:sz w:val="24"/>
          <w:szCs w:val="24"/>
        </w:rPr>
        <w:t xml:space="preserve"> </w:t>
      </w:r>
      <w:proofErr w:type="spellStart"/>
      <w:r w:rsidRPr="009F2ECB">
        <w:rPr>
          <w:bCs/>
          <w:sz w:val="24"/>
          <w:szCs w:val="24"/>
          <w:lang w:val="en-US"/>
        </w:rPr>
        <w:t>P</w:t>
      </w:r>
      <w:r w:rsidRPr="009F2ECB">
        <w:rPr>
          <w:bCs/>
          <w:sz w:val="24"/>
          <w:szCs w:val="24"/>
          <w:vertAlign w:val="subscript"/>
          <w:lang w:val="en-US"/>
        </w:rPr>
        <w:t>n</w:t>
      </w:r>
      <w:proofErr w:type="spellEnd"/>
      <w:r w:rsidRPr="009F2ECB">
        <w:rPr>
          <w:bCs/>
          <w:sz w:val="24"/>
          <w:szCs w:val="24"/>
        </w:rPr>
        <w:t>=</w:t>
      </w:r>
      <w:r w:rsidRPr="009F2ECB">
        <w:rPr>
          <w:bCs/>
          <w:sz w:val="24"/>
          <w:szCs w:val="24"/>
          <w:lang w:val="en-US"/>
        </w:rPr>
        <w:t>P</w:t>
      </w:r>
      <w:r w:rsidRPr="009F2ECB">
        <w:rPr>
          <w:bCs/>
          <w:sz w:val="24"/>
          <w:szCs w:val="24"/>
          <w:vertAlign w:val="subscript"/>
          <w:lang w:val="en-US"/>
        </w:rPr>
        <w:t>t</w:t>
      </w:r>
      <w:r w:rsidRPr="009F2ECB">
        <w:rPr>
          <w:bCs/>
          <w:sz w:val="24"/>
          <w:szCs w:val="24"/>
        </w:rPr>
        <w:t xml:space="preserve"> </w:t>
      </w:r>
      <w:r w:rsidR="0068779F">
        <w:rPr>
          <w:rFonts w:ascii="Arial" w:hAnsi="Arial" w:cs="Arial"/>
          <w:bCs/>
          <w:sz w:val="24"/>
          <w:szCs w:val="24"/>
        </w:rPr>
        <w:t>·</w:t>
      </w:r>
      <w:r w:rsidRPr="009F2ECB">
        <w:rPr>
          <w:bCs/>
          <w:sz w:val="24"/>
          <w:szCs w:val="24"/>
          <w:lang w:val="en-US"/>
        </w:rPr>
        <w:t>cosβ</w:t>
      </w:r>
      <w:r w:rsidRPr="009F2ECB">
        <w:rPr>
          <w:bCs/>
          <w:sz w:val="24"/>
          <w:szCs w:val="24"/>
        </w:rPr>
        <w:t xml:space="preserve">,   откуда   </w:t>
      </w:r>
      <w:proofErr w:type="spellStart"/>
      <w:r w:rsidRPr="009F2ECB">
        <w:rPr>
          <w:bCs/>
          <w:sz w:val="24"/>
          <w:szCs w:val="24"/>
        </w:rPr>
        <w:t>P</w:t>
      </w:r>
      <w:r w:rsidRPr="009F2ECB">
        <w:rPr>
          <w:bCs/>
          <w:sz w:val="24"/>
          <w:szCs w:val="24"/>
          <w:vertAlign w:val="subscript"/>
        </w:rPr>
        <w:t>t</w:t>
      </w:r>
      <w:proofErr w:type="spellEnd"/>
      <w:r w:rsidRPr="009F2ECB">
        <w:rPr>
          <w:bCs/>
          <w:sz w:val="24"/>
          <w:szCs w:val="24"/>
        </w:rPr>
        <w:t xml:space="preserve"> = </w:t>
      </w:r>
      <w:proofErr w:type="spellStart"/>
      <w:r w:rsidRPr="009F2ECB">
        <w:rPr>
          <w:bCs/>
          <w:sz w:val="24"/>
          <w:szCs w:val="24"/>
        </w:rPr>
        <w:t>P</w:t>
      </w:r>
      <w:r w:rsidRPr="009F2ECB">
        <w:rPr>
          <w:bCs/>
          <w:sz w:val="24"/>
          <w:szCs w:val="24"/>
          <w:vertAlign w:val="subscript"/>
        </w:rPr>
        <w:t>n</w:t>
      </w:r>
      <w:proofErr w:type="spellEnd"/>
      <w:r w:rsidRPr="009F2ECB">
        <w:rPr>
          <w:bCs/>
          <w:sz w:val="24"/>
          <w:szCs w:val="24"/>
        </w:rPr>
        <w:t xml:space="preserve"> / </w:t>
      </w:r>
      <w:proofErr w:type="spellStart"/>
      <w:r w:rsidRPr="009F2ECB">
        <w:rPr>
          <w:bCs/>
          <w:sz w:val="24"/>
          <w:szCs w:val="24"/>
        </w:rPr>
        <w:t>cos</w:t>
      </w:r>
      <w:proofErr w:type="spellEnd"/>
      <w:r w:rsidRPr="009F2ECB">
        <w:rPr>
          <w:bCs/>
          <w:sz w:val="24"/>
          <w:szCs w:val="24"/>
        </w:rPr>
        <w:t xml:space="preserve"> β</w:t>
      </w:r>
    </w:p>
    <w:p w:rsidR="008719D4" w:rsidRPr="009F2ECB" w:rsidRDefault="008719D4" w:rsidP="008719D4">
      <w:pPr>
        <w:widowControl/>
        <w:autoSpaceDE/>
        <w:autoSpaceDN/>
        <w:adjustRightInd/>
        <w:spacing w:line="360" w:lineRule="auto"/>
        <w:ind w:firstLine="567"/>
        <w:jc w:val="both"/>
        <w:rPr>
          <w:bCs/>
          <w:i/>
          <w:sz w:val="24"/>
          <w:szCs w:val="24"/>
        </w:rPr>
      </w:pPr>
      <w:r w:rsidRPr="009F2ECB">
        <w:rPr>
          <w:bCs/>
          <w:sz w:val="24"/>
          <w:szCs w:val="24"/>
        </w:rPr>
        <w:t xml:space="preserve">Соответственно различают окружной и нормальный модули </w:t>
      </w:r>
      <w:proofErr w:type="spellStart"/>
      <w:r w:rsidRPr="009F2ECB">
        <w:rPr>
          <w:bCs/>
          <w:i/>
          <w:sz w:val="24"/>
          <w:szCs w:val="24"/>
        </w:rPr>
        <w:t>m</w:t>
      </w:r>
      <w:r w:rsidRPr="009F2ECB">
        <w:rPr>
          <w:bCs/>
          <w:i/>
          <w:sz w:val="24"/>
          <w:szCs w:val="24"/>
          <w:vertAlign w:val="subscript"/>
        </w:rPr>
        <w:t>t</w:t>
      </w:r>
      <w:proofErr w:type="spellEnd"/>
      <w:r w:rsidRPr="009F2ECB">
        <w:rPr>
          <w:bCs/>
          <w:sz w:val="24"/>
          <w:szCs w:val="24"/>
          <w:vertAlign w:val="subscript"/>
        </w:rPr>
        <w:t xml:space="preserve"> </w:t>
      </w:r>
      <w:r w:rsidRPr="009F2ECB">
        <w:rPr>
          <w:bCs/>
          <w:sz w:val="24"/>
          <w:szCs w:val="24"/>
        </w:rPr>
        <w:t xml:space="preserve">и </w:t>
      </w:r>
      <w:r w:rsidRPr="009F2ECB">
        <w:rPr>
          <w:bCs/>
          <w:i/>
          <w:sz w:val="24"/>
          <w:szCs w:val="24"/>
        </w:rPr>
        <w:t>m</w:t>
      </w:r>
      <w:r w:rsidRPr="009F2ECB">
        <w:rPr>
          <w:bCs/>
          <w:i/>
          <w:sz w:val="24"/>
          <w:szCs w:val="24"/>
          <w:vertAlign w:val="subscript"/>
          <w:lang w:val="en-US"/>
        </w:rPr>
        <w:t>n</w:t>
      </w:r>
      <w:r w:rsidRPr="009F2ECB">
        <w:rPr>
          <w:bCs/>
          <w:sz w:val="24"/>
          <w:szCs w:val="24"/>
        </w:rPr>
        <w:t xml:space="preserve">:          </w:t>
      </w:r>
    </w:p>
    <w:p w:rsidR="008719D4" w:rsidRPr="009F2ECB" w:rsidRDefault="008719D4" w:rsidP="008719D4">
      <w:pPr>
        <w:widowControl/>
        <w:autoSpaceDE/>
        <w:autoSpaceDN/>
        <w:adjustRightInd/>
        <w:spacing w:line="360" w:lineRule="auto"/>
        <w:ind w:firstLine="567"/>
        <w:jc w:val="both"/>
        <w:rPr>
          <w:bCs/>
          <w:sz w:val="24"/>
          <w:szCs w:val="24"/>
          <w:lang w:val="en-US"/>
        </w:rPr>
      </w:pPr>
      <w:proofErr w:type="spellStart"/>
      <w:r w:rsidRPr="009F2ECB">
        <w:rPr>
          <w:bCs/>
          <w:sz w:val="24"/>
          <w:szCs w:val="24"/>
          <w:lang w:val="en-US"/>
        </w:rPr>
        <w:t>m</w:t>
      </w:r>
      <w:r w:rsidRPr="009F2ECB">
        <w:rPr>
          <w:bCs/>
          <w:sz w:val="24"/>
          <w:szCs w:val="24"/>
          <w:vertAlign w:val="subscript"/>
          <w:lang w:val="en-US"/>
        </w:rPr>
        <w:t>n</w:t>
      </w:r>
      <w:proofErr w:type="spellEnd"/>
      <w:r w:rsidRPr="009F2ECB">
        <w:rPr>
          <w:bCs/>
          <w:sz w:val="24"/>
          <w:szCs w:val="24"/>
          <w:vertAlign w:val="subscript"/>
          <w:lang w:val="en-US"/>
        </w:rPr>
        <w:t xml:space="preserve">  =  </w:t>
      </w:r>
      <w:r w:rsidRPr="009F2ECB">
        <w:rPr>
          <w:bCs/>
          <w:sz w:val="24"/>
          <w:szCs w:val="24"/>
          <w:lang w:val="en-US"/>
        </w:rPr>
        <w:t>m</w:t>
      </w:r>
      <w:r w:rsidRPr="009F2ECB">
        <w:rPr>
          <w:bCs/>
          <w:sz w:val="24"/>
          <w:szCs w:val="24"/>
          <w:vertAlign w:val="subscript"/>
          <w:lang w:val="en-US"/>
        </w:rPr>
        <w:t xml:space="preserve">t </w:t>
      </w:r>
      <w:r w:rsidRPr="009F2ECB">
        <w:rPr>
          <w:bCs/>
          <w:sz w:val="24"/>
          <w:szCs w:val="24"/>
          <w:lang w:val="en-US"/>
        </w:rPr>
        <w:t xml:space="preserve"> </w:t>
      </w:r>
      <w:r w:rsidR="0068779F">
        <w:rPr>
          <w:rFonts w:ascii="Arial" w:hAnsi="Arial" w:cs="Arial"/>
          <w:bCs/>
          <w:sz w:val="24"/>
          <w:szCs w:val="24"/>
          <w:lang w:val="en-US"/>
        </w:rPr>
        <w:t>·</w:t>
      </w:r>
      <w:r w:rsidRPr="009F2ECB">
        <w:rPr>
          <w:bCs/>
          <w:sz w:val="24"/>
          <w:szCs w:val="24"/>
          <w:lang w:val="en-US"/>
        </w:rPr>
        <w:t xml:space="preserve">cos β     </w:t>
      </w:r>
      <w:r w:rsidRPr="009F2ECB">
        <w:rPr>
          <w:bCs/>
          <w:sz w:val="24"/>
          <w:szCs w:val="24"/>
        </w:rPr>
        <w:t>и</w:t>
      </w:r>
      <w:r w:rsidRPr="009F2ECB">
        <w:rPr>
          <w:bCs/>
          <w:sz w:val="24"/>
          <w:szCs w:val="24"/>
          <w:lang w:val="en-US"/>
        </w:rPr>
        <w:t xml:space="preserve">      m</w:t>
      </w:r>
      <w:r w:rsidRPr="009F2ECB">
        <w:rPr>
          <w:bCs/>
          <w:sz w:val="24"/>
          <w:szCs w:val="24"/>
          <w:vertAlign w:val="subscript"/>
          <w:lang w:val="en-US"/>
        </w:rPr>
        <w:t xml:space="preserve">t   =   </w:t>
      </w:r>
      <w:proofErr w:type="spellStart"/>
      <w:r w:rsidRPr="009F2ECB">
        <w:rPr>
          <w:bCs/>
          <w:sz w:val="24"/>
          <w:szCs w:val="24"/>
          <w:lang w:val="en-US"/>
        </w:rPr>
        <w:t>m</w:t>
      </w:r>
      <w:r w:rsidRPr="009F2ECB">
        <w:rPr>
          <w:bCs/>
          <w:sz w:val="24"/>
          <w:szCs w:val="24"/>
          <w:vertAlign w:val="subscript"/>
          <w:lang w:val="en-US"/>
        </w:rPr>
        <w:t>n</w:t>
      </w:r>
      <w:proofErr w:type="spellEnd"/>
      <w:r w:rsidRPr="009F2ECB">
        <w:rPr>
          <w:bCs/>
          <w:sz w:val="24"/>
          <w:szCs w:val="24"/>
          <w:vertAlign w:val="subscript"/>
          <w:lang w:val="en-US"/>
        </w:rPr>
        <w:t xml:space="preserve"> </w:t>
      </w:r>
      <w:r w:rsidRPr="009F2ECB">
        <w:rPr>
          <w:bCs/>
          <w:sz w:val="24"/>
          <w:szCs w:val="24"/>
          <w:lang w:val="en-US"/>
        </w:rPr>
        <w:t>/ cos β</w:t>
      </w:r>
    </w:p>
    <w:p w:rsidR="008719D4" w:rsidRPr="009F2ECB" w:rsidRDefault="008719D4" w:rsidP="008719D4">
      <w:pPr>
        <w:widowControl/>
        <w:autoSpaceDE/>
        <w:autoSpaceDN/>
        <w:adjustRightInd/>
        <w:spacing w:line="360" w:lineRule="auto"/>
        <w:ind w:firstLine="567"/>
        <w:jc w:val="both"/>
        <w:rPr>
          <w:b/>
          <w:sz w:val="24"/>
          <w:szCs w:val="24"/>
        </w:rPr>
      </w:pPr>
      <w:r w:rsidRPr="008A3E6A">
        <w:rPr>
          <w:i/>
          <w:sz w:val="24"/>
          <w:szCs w:val="24"/>
        </w:rPr>
        <w:t>При проектировании колес с косыми зубьями</w:t>
      </w:r>
      <w:r w:rsidRPr="009F2ECB">
        <w:rPr>
          <w:b/>
          <w:i/>
          <w:sz w:val="24"/>
          <w:szCs w:val="24"/>
        </w:rPr>
        <w:t xml:space="preserve"> нормальный модуль должен быть выбран по стандарту.</w:t>
      </w:r>
      <w:r w:rsidRPr="009F2ECB">
        <w:rPr>
          <w:b/>
          <w:sz w:val="24"/>
          <w:szCs w:val="24"/>
        </w:rPr>
        <w:t xml:space="preserve"> </w:t>
      </w:r>
    </w:p>
    <w:p w:rsidR="008719D4" w:rsidRPr="009F2ECB" w:rsidRDefault="008719D4" w:rsidP="00446EC1">
      <w:pPr>
        <w:widowControl/>
        <w:numPr>
          <w:ilvl w:val="0"/>
          <w:numId w:val="20"/>
        </w:numPr>
        <w:tabs>
          <w:tab w:val="left" w:pos="851"/>
        </w:tabs>
        <w:autoSpaceDE/>
        <w:autoSpaceDN/>
        <w:adjustRightInd/>
        <w:spacing w:line="360" w:lineRule="auto"/>
        <w:ind w:left="567" w:firstLine="0"/>
        <w:jc w:val="both"/>
        <w:rPr>
          <w:sz w:val="24"/>
          <w:szCs w:val="24"/>
        </w:rPr>
      </w:pPr>
      <w:r w:rsidRPr="009F2ECB">
        <w:rPr>
          <w:sz w:val="24"/>
          <w:szCs w:val="24"/>
        </w:rPr>
        <w:t xml:space="preserve">Диаметры делительных  окружностей  </w:t>
      </w:r>
      <w:r w:rsidRPr="009F2ECB">
        <w:rPr>
          <w:i/>
          <w:sz w:val="24"/>
          <w:szCs w:val="24"/>
          <w:lang w:val="en-US"/>
        </w:rPr>
        <w:t>d</w:t>
      </w:r>
      <w:r w:rsidRPr="009F2ECB">
        <w:rPr>
          <w:i/>
          <w:sz w:val="24"/>
          <w:szCs w:val="24"/>
        </w:rPr>
        <w:t xml:space="preserve"> </w:t>
      </w:r>
      <w:r w:rsidRPr="009F2ECB">
        <w:rPr>
          <w:sz w:val="24"/>
          <w:szCs w:val="24"/>
        </w:rPr>
        <w:t xml:space="preserve">= </w:t>
      </w:r>
      <w:r w:rsidRPr="009F2ECB">
        <w:rPr>
          <w:i/>
          <w:sz w:val="24"/>
          <w:szCs w:val="24"/>
          <w:lang w:val="en-US"/>
        </w:rPr>
        <w:t>m</w:t>
      </w:r>
      <w:r w:rsidRPr="009F2ECB">
        <w:rPr>
          <w:i/>
          <w:sz w:val="24"/>
          <w:szCs w:val="24"/>
          <w:vertAlign w:val="subscript"/>
          <w:lang w:val="en-US"/>
        </w:rPr>
        <w:t>t</w:t>
      </w:r>
      <w:r w:rsidRPr="009F2ECB">
        <w:rPr>
          <w:sz w:val="24"/>
          <w:szCs w:val="24"/>
        </w:rPr>
        <w:t xml:space="preserve"> </w:t>
      </w:r>
      <w:r w:rsidRPr="009F2ECB">
        <w:rPr>
          <w:i/>
          <w:sz w:val="24"/>
          <w:szCs w:val="24"/>
          <w:lang w:val="en-US"/>
        </w:rPr>
        <w:t>z</w:t>
      </w:r>
      <w:r w:rsidRPr="009F2ECB">
        <w:rPr>
          <w:i/>
          <w:sz w:val="24"/>
          <w:szCs w:val="24"/>
          <w:vertAlign w:val="subscript"/>
        </w:rPr>
        <w:t xml:space="preserve"> </w:t>
      </w:r>
      <w:r w:rsidRPr="009F2ECB">
        <w:rPr>
          <w:sz w:val="24"/>
          <w:szCs w:val="24"/>
        </w:rPr>
        <w:t xml:space="preserve">= </w:t>
      </w:r>
      <w:proofErr w:type="spellStart"/>
      <w:r w:rsidRPr="009F2ECB">
        <w:rPr>
          <w:i/>
          <w:sz w:val="24"/>
          <w:szCs w:val="24"/>
          <w:lang w:val="en-US"/>
        </w:rPr>
        <w:t>m</w:t>
      </w:r>
      <w:r w:rsidRPr="009F2ECB">
        <w:rPr>
          <w:i/>
          <w:sz w:val="24"/>
          <w:szCs w:val="24"/>
          <w:vertAlign w:val="subscript"/>
          <w:lang w:val="en-US"/>
        </w:rPr>
        <w:t>n</w:t>
      </w:r>
      <w:proofErr w:type="spellEnd"/>
      <w:r w:rsidRPr="009F2ECB">
        <w:rPr>
          <w:sz w:val="24"/>
          <w:szCs w:val="24"/>
        </w:rPr>
        <w:t xml:space="preserve"> </w:t>
      </w:r>
      <w:r w:rsidRPr="009F2ECB">
        <w:rPr>
          <w:i/>
          <w:sz w:val="24"/>
          <w:szCs w:val="24"/>
          <w:lang w:val="en-US"/>
        </w:rPr>
        <w:t>z</w:t>
      </w:r>
      <w:r w:rsidRPr="009F2ECB">
        <w:rPr>
          <w:i/>
          <w:sz w:val="24"/>
          <w:szCs w:val="24"/>
          <w:vertAlign w:val="subscript"/>
        </w:rPr>
        <w:t xml:space="preserve"> </w:t>
      </w:r>
      <w:r w:rsidRPr="009F2ECB">
        <w:rPr>
          <w:i/>
          <w:sz w:val="24"/>
          <w:szCs w:val="24"/>
        </w:rPr>
        <w:t xml:space="preserve">/ </w:t>
      </w:r>
      <w:r w:rsidRPr="009F2ECB">
        <w:rPr>
          <w:i/>
          <w:sz w:val="24"/>
          <w:szCs w:val="24"/>
          <w:lang w:val="en-US"/>
        </w:rPr>
        <w:t>cos</w:t>
      </w:r>
      <w:r w:rsidRPr="009F2ECB">
        <w:rPr>
          <w:i/>
          <w:sz w:val="24"/>
          <w:szCs w:val="24"/>
        </w:rPr>
        <w:t xml:space="preserve"> </w:t>
      </w:r>
      <w:r w:rsidRPr="009F2ECB">
        <w:rPr>
          <w:i/>
          <w:sz w:val="24"/>
          <w:szCs w:val="24"/>
          <w:lang w:val="en-US"/>
        </w:rPr>
        <w:t>β</w:t>
      </w:r>
      <w:r w:rsidRPr="009F2ECB">
        <w:rPr>
          <w:i/>
          <w:sz w:val="24"/>
          <w:szCs w:val="24"/>
        </w:rPr>
        <w:t xml:space="preserve">    </w:t>
      </w:r>
    </w:p>
    <w:p w:rsidR="008719D4" w:rsidRPr="009F2ECB" w:rsidRDefault="008719D4" w:rsidP="00446EC1">
      <w:pPr>
        <w:widowControl/>
        <w:numPr>
          <w:ilvl w:val="0"/>
          <w:numId w:val="7"/>
        </w:numPr>
        <w:tabs>
          <w:tab w:val="left" w:pos="851"/>
        </w:tabs>
        <w:autoSpaceDE/>
        <w:autoSpaceDN/>
        <w:adjustRightInd/>
        <w:spacing w:line="360" w:lineRule="auto"/>
        <w:ind w:left="567" w:firstLine="0"/>
        <w:jc w:val="both"/>
        <w:rPr>
          <w:sz w:val="24"/>
          <w:szCs w:val="24"/>
        </w:rPr>
      </w:pPr>
      <w:r w:rsidRPr="009F2ECB">
        <w:rPr>
          <w:sz w:val="24"/>
          <w:szCs w:val="24"/>
        </w:rPr>
        <w:t>Диаметр окружности вы</w:t>
      </w:r>
      <w:r w:rsidRPr="009F2ECB">
        <w:rPr>
          <w:sz w:val="24"/>
          <w:szCs w:val="24"/>
        </w:rPr>
        <w:softHyphen/>
        <w:t xml:space="preserve">ступов  </w:t>
      </w:r>
      <w:r w:rsidRPr="009F2ECB">
        <w:rPr>
          <w:i/>
          <w:iCs/>
          <w:sz w:val="24"/>
          <w:szCs w:val="24"/>
          <w:lang w:val="en-US"/>
        </w:rPr>
        <w:t>d</w:t>
      </w:r>
      <w:r w:rsidRPr="009F2ECB">
        <w:rPr>
          <w:i/>
          <w:iCs/>
          <w:sz w:val="24"/>
          <w:szCs w:val="24"/>
          <w:vertAlign w:val="subscript"/>
        </w:rPr>
        <w:t>а</w:t>
      </w:r>
      <w:r w:rsidRPr="009F2ECB">
        <w:rPr>
          <w:i/>
          <w:iCs/>
          <w:sz w:val="24"/>
          <w:szCs w:val="24"/>
        </w:rPr>
        <w:t xml:space="preserve"> = </w:t>
      </w:r>
      <w:r w:rsidRPr="009F2ECB">
        <w:rPr>
          <w:i/>
          <w:iCs/>
          <w:sz w:val="24"/>
          <w:szCs w:val="24"/>
          <w:lang w:val="en-US"/>
        </w:rPr>
        <w:t>d</w:t>
      </w:r>
      <w:r w:rsidRPr="009F2ECB">
        <w:rPr>
          <w:i/>
          <w:iCs/>
          <w:sz w:val="24"/>
          <w:szCs w:val="24"/>
        </w:rPr>
        <w:t>+ 2</w:t>
      </w:r>
      <w:r w:rsidRPr="009F2ECB">
        <w:rPr>
          <w:i/>
          <w:iCs/>
          <w:sz w:val="24"/>
          <w:szCs w:val="24"/>
          <w:lang w:val="en-US"/>
        </w:rPr>
        <w:t>m</w:t>
      </w:r>
      <w:r w:rsidRPr="009F2ECB">
        <w:rPr>
          <w:i/>
          <w:iCs/>
          <w:sz w:val="24"/>
          <w:szCs w:val="24"/>
        </w:rPr>
        <w:t xml:space="preserve"> </w:t>
      </w:r>
    </w:p>
    <w:p w:rsidR="008719D4" w:rsidRPr="009F2ECB" w:rsidRDefault="0068779F" w:rsidP="00446EC1">
      <w:pPr>
        <w:widowControl/>
        <w:numPr>
          <w:ilvl w:val="0"/>
          <w:numId w:val="7"/>
        </w:numPr>
        <w:tabs>
          <w:tab w:val="left" w:pos="851"/>
        </w:tabs>
        <w:autoSpaceDE/>
        <w:autoSpaceDN/>
        <w:adjustRightInd/>
        <w:spacing w:line="360" w:lineRule="auto"/>
        <w:ind w:left="567" w:firstLine="0"/>
        <w:jc w:val="both"/>
        <w:rPr>
          <w:sz w:val="24"/>
          <w:szCs w:val="24"/>
        </w:rPr>
      </w:pPr>
      <w:r w:rsidRPr="009F2ECB">
        <w:rPr>
          <w:noProof/>
          <w:sz w:val="24"/>
          <w:szCs w:val="24"/>
        </w:rPr>
        <w:drawing>
          <wp:anchor distT="0" distB="0" distL="114300" distR="114300" simplePos="0" relativeHeight="251700224" behindDoc="1" locked="0" layoutInCell="1" allowOverlap="1" wp14:anchorId="2F833169" wp14:editId="570B44A3">
            <wp:simplePos x="0" y="0"/>
            <wp:positionH relativeFrom="column">
              <wp:posOffset>2344420</wp:posOffset>
            </wp:positionH>
            <wp:positionV relativeFrom="paragraph">
              <wp:posOffset>276225</wp:posOffset>
            </wp:positionV>
            <wp:extent cx="2311400" cy="420370"/>
            <wp:effectExtent l="0" t="0" r="0" b="0"/>
            <wp:wrapThrough wrapText="bothSides">
              <wp:wrapPolygon edited="0">
                <wp:start x="3026" y="0"/>
                <wp:lineTo x="0" y="8810"/>
                <wp:lineTo x="0" y="14683"/>
                <wp:lineTo x="4629" y="18598"/>
                <wp:lineTo x="13174" y="20556"/>
                <wp:lineTo x="20829" y="20556"/>
                <wp:lineTo x="21007" y="19577"/>
                <wp:lineTo x="21363" y="15662"/>
                <wp:lineTo x="21363" y="8810"/>
                <wp:lineTo x="19226" y="2937"/>
                <wp:lineTo x="15666" y="0"/>
                <wp:lineTo x="3026" y="0"/>
              </wp:wrapPolygon>
            </wp:wrapThrough>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311400" cy="420370"/>
                    </a:xfrm>
                    <a:prstGeom prst="rect">
                      <a:avLst/>
                    </a:prstGeom>
                    <a:noFill/>
                    <a:ln>
                      <a:noFill/>
                    </a:ln>
                  </pic:spPr>
                </pic:pic>
              </a:graphicData>
            </a:graphic>
            <wp14:sizeRelH relativeFrom="page">
              <wp14:pctWidth>0</wp14:pctWidth>
            </wp14:sizeRelH>
            <wp14:sizeRelV relativeFrom="page">
              <wp14:pctHeight>0</wp14:pctHeight>
            </wp14:sizeRelV>
          </wp:anchor>
        </w:drawing>
      </w:r>
      <w:r w:rsidR="008719D4" w:rsidRPr="009F2ECB">
        <w:rPr>
          <w:sz w:val="24"/>
          <w:szCs w:val="24"/>
        </w:rPr>
        <w:t xml:space="preserve">Диаметр окружности впадин   </w:t>
      </w:r>
      <w:r w:rsidR="008719D4" w:rsidRPr="009F2ECB">
        <w:rPr>
          <w:i/>
          <w:iCs/>
          <w:sz w:val="24"/>
          <w:szCs w:val="24"/>
          <w:lang w:val="en-US"/>
        </w:rPr>
        <w:t>d</w:t>
      </w:r>
      <w:r w:rsidR="008719D4" w:rsidRPr="009F2ECB">
        <w:rPr>
          <w:i/>
          <w:iCs/>
          <w:sz w:val="24"/>
          <w:szCs w:val="24"/>
          <w:vertAlign w:val="subscript"/>
          <w:lang w:val="en-US"/>
        </w:rPr>
        <w:t>f</w:t>
      </w:r>
      <w:r w:rsidR="008719D4" w:rsidRPr="009F2ECB">
        <w:rPr>
          <w:i/>
          <w:iCs/>
          <w:sz w:val="24"/>
          <w:szCs w:val="24"/>
        </w:rPr>
        <w:t xml:space="preserve"> </w:t>
      </w:r>
      <w:r w:rsidR="008719D4" w:rsidRPr="009F2ECB">
        <w:rPr>
          <w:i/>
          <w:sz w:val="24"/>
          <w:szCs w:val="24"/>
        </w:rPr>
        <w:t xml:space="preserve">= </w:t>
      </w:r>
      <w:r w:rsidR="008719D4" w:rsidRPr="009F2ECB">
        <w:rPr>
          <w:i/>
          <w:sz w:val="24"/>
          <w:szCs w:val="24"/>
          <w:lang w:val="en-US"/>
        </w:rPr>
        <w:t>d</w:t>
      </w:r>
      <w:r w:rsidR="008719D4" w:rsidRPr="009F2ECB">
        <w:rPr>
          <w:i/>
          <w:sz w:val="24"/>
          <w:szCs w:val="24"/>
        </w:rPr>
        <w:t xml:space="preserve"> – 2,5</w:t>
      </w:r>
      <w:r w:rsidR="008719D4" w:rsidRPr="009F2ECB">
        <w:rPr>
          <w:i/>
          <w:sz w:val="24"/>
          <w:szCs w:val="24"/>
          <w:lang w:val="en-US"/>
        </w:rPr>
        <w:t>m</w:t>
      </w:r>
      <w:r w:rsidR="008719D4" w:rsidRPr="009F2ECB">
        <w:rPr>
          <w:i/>
          <w:sz w:val="24"/>
          <w:szCs w:val="24"/>
        </w:rPr>
        <w:t xml:space="preserve">      </w:t>
      </w:r>
      <w:r w:rsidR="008719D4" w:rsidRPr="009F2ECB">
        <w:rPr>
          <w:sz w:val="24"/>
          <w:szCs w:val="24"/>
        </w:rPr>
        <w:t xml:space="preserve">                                                                              </w:t>
      </w:r>
    </w:p>
    <w:p w:rsidR="008719D4" w:rsidRPr="009F2ECB" w:rsidRDefault="008719D4" w:rsidP="00446EC1">
      <w:pPr>
        <w:widowControl/>
        <w:numPr>
          <w:ilvl w:val="0"/>
          <w:numId w:val="20"/>
        </w:numPr>
        <w:tabs>
          <w:tab w:val="left" w:pos="851"/>
        </w:tabs>
        <w:autoSpaceDE/>
        <w:autoSpaceDN/>
        <w:adjustRightInd/>
        <w:spacing w:line="360" w:lineRule="auto"/>
        <w:ind w:left="567" w:firstLine="0"/>
        <w:jc w:val="both"/>
        <w:rPr>
          <w:sz w:val="24"/>
          <w:szCs w:val="24"/>
        </w:rPr>
      </w:pPr>
      <w:r w:rsidRPr="009F2ECB">
        <w:rPr>
          <w:sz w:val="24"/>
          <w:szCs w:val="24"/>
        </w:rPr>
        <w:t xml:space="preserve">Межосевое расстояние                                                   </w:t>
      </w:r>
    </w:p>
    <w:p w:rsidR="00E97675" w:rsidRDefault="00E97675" w:rsidP="008719D4">
      <w:pPr>
        <w:widowControl/>
        <w:autoSpaceDE/>
        <w:autoSpaceDN/>
        <w:adjustRightInd/>
        <w:spacing w:line="360" w:lineRule="auto"/>
        <w:ind w:firstLine="567"/>
        <w:jc w:val="both"/>
        <w:rPr>
          <w:b/>
          <w:i/>
          <w:sz w:val="24"/>
          <w:szCs w:val="24"/>
        </w:rPr>
      </w:pPr>
    </w:p>
    <w:p w:rsidR="00394B25" w:rsidRPr="007E78A2" w:rsidRDefault="00E97675" w:rsidP="00394B25">
      <w:pPr>
        <w:widowControl/>
        <w:tabs>
          <w:tab w:val="left" w:pos="851"/>
        </w:tabs>
        <w:autoSpaceDE/>
        <w:autoSpaceDN/>
        <w:adjustRightInd/>
        <w:spacing w:line="360" w:lineRule="auto"/>
        <w:ind w:firstLine="567"/>
        <w:jc w:val="both"/>
        <w:rPr>
          <w:b/>
          <w:color w:val="C00000"/>
          <w:sz w:val="24"/>
          <w:szCs w:val="24"/>
        </w:rPr>
      </w:pPr>
      <w:r w:rsidRPr="00E97675">
        <w:rPr>
          <w:b/>
          <w:color w:val="C00000"/>
          <w:sz w:val="24"/>
          <w:szCs w:val="24"/>
        </w:rPr>
        <w:t xml:space="preserve">14 </w:t>
      </w:r>
      <w:r>
        <w:rPr>
          <w:b/>
          <w:color w:val="C00000"/>
          <w:sz w:val="24"/>
          <w:szCs w:val="24"/>
        </w:rPr>
        <w:t xml:space="preserve"> </w:t>
      </w:r>
      <w:r w:rsidR="006B1628">
        <w:rPr>
          <w:b/>
          <w:color w:val="C00000"/>
          <w:sz w:val="24"/>
          <w:szCs w:val="24"/>
        </w:rPr>
        <w:t>Запишите тему и кра</w:t>
      </w:r>
      <w:r w:rsidR="00394B25">
        <w:rPr>
          <w:b/>
          <w:color w:val="C00000"/>
          <w:sz w:val="24"/>
          <w:szCs w:val="24"/>
        </w:rPr>
        <w:t>тко з</w:t>
      </w:r>
      <w:r w:rsidR="00394B25" w:rsidRPr="007E78A2">
        <w:rPr>
          <w:b/>
          <w:color w:val="C00000"/>
          <w:sz w:val="24"/>
          <w:szCs w:val="24"/>
        </w:rPr>
        <w:t>аконспектируйте</w:t>
      </w:r>
      <w:r w:rsidR="00394B25">
        <w:rPr>
          <w:b/>
          <w:color w:val="C00000"/>
          <w:sz w:val="24"/>
          <w:szCs w:val="24"/>
        </w:rPr>
        <w:t>:</w:t>
      </w:r>
    </w:p>
    <w:p w:rsidR="00E97675" w:rsidRPr="007C5127" w:rsidRDefault="008719D4" w:rsidP="007C5127">
      <w:pPr>
        <w:widowControl/>
        <w:autoSpaceDE/>
        <w:autoSpaceDN/>
        <w:adjustRightInd/>
        <w:spacing w:line="360" w:lineRule="auto"/>
        <w:ind w:firstLine="567"/>
        <w:jc w:val="both"/>
        <w:rPr>
          <w:b/>
          <w:i/>
          <w:color w:val="002060"/>
          <w:sz w:val="24"/>
          <w:szCs w:val="24"/>
          <w:u w:val="single"/>
        </w:rPr>
      </w:pPr>
      <w:r w:rsidRPr="00394B25">
        <w:rPr>
          <w:b/>
          <w:i/>
          <w:color w:val="002060"/>
          <w:sz w:val="24"/>
          <w:szCs w:val="24"/>
        </w:rPr>
        <w:t>Силы, действующие в зацеплении зубчатых колес</w:t>
      </w:r>
    </w:p>
    <w:p w:rsidR="008719D4" w:rsidRPr="00244CD8" w:rsidRDefault="008719D4" w:rsidP="008719D4">
      <w:pPr>
        <w:widowControl/>
        <w:autoSpaceDE/>
        <w:autoSpaceDN/>
        <w:adjustRightInd/>
        <w:spacing w:line="360" w:lineRule="auto"/>
        <w:ind w:firstLine="567"/>
        <w:jc w:val="both"/>
        <w:rPr>
          <w:b/>
          <w:i/>
          <w:color w:val="002060"/>
          <w:sz w:val="24"/>
          <w:szCs w:val="24"/>
        </w:rPr>
      </w:pPr>
      <w:r w:rsidRPr="00244CD8">
        <w:rPr>
          <w:b/>
          <w:i/>
          <w:color w:val="002060"/>
          <w:sz w:val="24"/>
          <w:szCs w:val="24"/>
        </w:rPr>
        <w:t>а) Прямозубая передача</w:t>
      </w:r>
    </w:p>
    <w:p w:rsidR="00B0589E" w:rsidRDefault="00B0589E" w:rsidP="00B0589E">
      <w:pPr>
        <w:widowControl/>
        <w:autoSpaceDE/>
        <w:autoSpaceDN/>
        <w:adjustRightInd/>
        <w:spacing w:line="360" w:lineRule="auto"/>
        <w:ind w:firstLine="567"/>
        <w:jc w:val="center"/>
        <w:rPr>
          <w:b/>
          <w:i/>
          <w:sz w:val="24"/>
          <w:szCs w:val="24"/>
        </w:rPr>
      </w:pPr>
      <w:r>
        <w:rPr>
          <w:b/>
          <w:i/>
          <w:noProof/>
          <w:sz w:val="24"/>
          <w:szCs w:val="24"/>
        </w:rPr>
        <w:drawing>
          <wp:inline distT="0" distB="0" distL="0" distR="0" wp14:anchorId="360A60E3">
            <wp:extent cx="4367813" cy="3284809"/>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66">
                      <a:extLst>
                        <a:ext uri="{28A0092B-C50C-407E-A947-70E740481C1C}">
                          <a14:useLocalDpi xmlns:a14="http://schemas.microsoft.com/office/drawing/2010/main" val="0"/>
                        </a:ext>
                      </a:extLst>
                    </a:blip>
                    <a:srcRect r="-1157" b="7323"/>
                    <a:stretch/>
                  </pic:blipFill>
                  <pic:spPr bwMode="auto">
                    <a:xfrm>
                      <a:off x="0" y="0"/>
                      <a:ext cx="4372144" cy="3288066"/>
                    </a:xfrm>
                    <a:prstGeom prst="rect">
                      <a:avLst/>
                    </a:prstGeom>
                    <a:noFill/>
                    <a:ln>
                      <a:noFill/>
                    </a:ln>
                    <a:extLst>
                      <a:ext uri="{53640926-AAD7-44D8-BBD7-CCE9431645EC}">
                        <a14:shadowObscured xmlns:a14="http://schemas.microsoft.com/office/drawing/2010/main"/>
                      </a:ext>
                    </a:extLst>
                  </pic:spPr>
                </pic:pic>
              </a:graphicData>
            </a:graphic>
          </wp:inline>
        </w:drawing>
      </w:r>
    </w:p>
    <w:p w:rsidR="00B0589E" w:rsidRPr="00B43B1F" w:rsidRDefault="0068779F" w:rsidP="00B0589E">
      <w:pPr>
        <w:widowControl/>
        <w:autoSpaceDE/>
        <w:autoSpaceDN/>
        <w:adjustRightInd/>
        <w:spacing w:line="360" w:lineRule="auto"/>
        <w:ind w:firstLine="567"/>
        <w:jc w:val="center"/>
        <w:rPr>
          <w:b/>
          <w:i/>
          <w:sz w:val="24"/>
          <w:szCs w:val="24"/>
        </w:rPr>
      </w:pPr>
      <w:r>
        <w:rPr>
          <w:bCs/>
          <w:i/>
          <w:sz w:val="24"/>
          <w:szCs w:val="24"/>
        </w:rPr>
        <w:t xml:space="preserve">Рисунок 3.21 </w:t>
      </w:r>
      <w:r w:rsidRPr="0068779F">
        <w:rPr>
          <w:bCs/>
          <w:i/>
          <w:sz w:val="24"/>
          <w:szCs w:val="24"/>
        </w:rPr>
        <w:t>—</w:t>
      </w:r>
      <w:r w:rsidR="00B0589E" w:rsidRPr="00B43B1F">
        <w:rPr>
          <w:bCs/>
          <w:i/>
          <w:sz w:val="24"/>
          <w:szCs w:val="24"/>
        </w:rPr>
        <w:t xml:space="preserve">  Силы в цилиндрической прямозубой передаче</w:t>
      </w:r>
    </w:p>
    <w:p w:rsidR="00B0589E" w:rsidRPr="009F2ECB" w:rsidRDefault="00B0589E" w:rsidP="00B0589E">
      <w:pPr>
        <w:widowControl/>
        <w:autoSpaceDE/>
        <w:autoSpaceDN/>
        <w:adjustRightInd/>
        <w:spacing w:line="360" w:lineRule="auto"/>
        <w:jc w:val="both"/>
        <w:rPr>
          <w:b/>
          <w:i/>
          <w:sz w:val="24"/>
          <w:szCs w:val="24"/>
        </w:rPr>
      </w:pPr>
      <w:r>
        <w:rPr>
          <w:noProof/>
          <w:sz w:val="24"/>
          <w:szCs w:val="24"/>
        </w:rPr>
        <w:drawing>
          <wp:anchor distT="0" distB="0" distL="114300" distR="114300" simplePos="0" relativeHeight="251703296" behindDoc="1" locked="0" layoutInCell="1" allowOverlap="1" wp14:anchorId="02593A00" wp14:editId="3412D164">
            <wp:simplePos x="0" y="0"/>
            <wp:positionH relativeFrom="column">
              <wp:posOffset>320040</wp:posOffset>
            </wp:positionH>
            <wp:positionV relativeFrom="paragraph">
              <wp:posOffset>140970</wp:posOffset>
            </wp:positionV>
            <wp:extent cx="643255" cy="474345"/>
            <wp:effectExtent l="0" t="0" r="4445" b="1905"/>
            <wp:wrapThrough wrapText="bothSides">
              <wp:wrapPolygon edited="0">
                <wp:start x="14713" y="0"/>
                <wp:lineTo x="0" y="3470"/>
                <wp:lineTo x="0" y="13012"/>
                <wp:lineTo x="12154" y="15614"/>
                <wp:lineTo x="14713" y="20819"/>
                <wp:lineTo x="19191" y="20819"/>
                <wp:lineTo x="21110" y="8675"/>
                <wp:lineTo x="20470" y="0"/>
                <wp:lineTo x="14713" y="0"/>
              </wp:wrapPolygon>
            </wp:wrapThrough>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43255" cy="474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5674" w:rsidRDefault="008719D4" w:rsidP="001F5674">
      <w:pPr>
        <w:widowControl/>
        <w:autoSpaceDE/>
        <w:autoSpaceDN/>
        <w:adjustRightInd/>
        <w:spacing w:line="360" w:lineRule="auto"/>
        <w:ind w:left="567"/>
        <w:rPr>
          <w:i/>
          <w:sz w:val="24"/>
          <w:szCs w:val="24"/>
        </w:rPr>
      </w:pPr>
      <w:r w:rsidRPr="009F2ECB">
        <w:rPr>
          <w:b/>
          <w:sz w:val="24"/>
          <w:szCs w:val="24"/>
        </w:rPr>
        <w:t xml:space="preserve">  </w:t>
      </w:r>
      <w:r w:rsidR="001F5674" w:rsidRPr="009F2ECB">
        <w:rPr>
          <w:i/>
          <w:iCs/>
          <w:sz w:val="24"/>
          <w:szCs w:val="24"/>
        </w:rPr>
        <w:t xml:space="preserve">— </w:t>
      </w:r>
      <w:r w:rsidR="001F5674" w:rsidRPr="009F2ECB">
        <w:rPr>
          <w:sz w:val="24"/>
          <w:szCs w:val="24"/>
        </w:rPr>
        <w:t>окружная сила;</w:t>
      </w:r>
      <w:r w:rsidR="001F5674" w:rsidRPr="009F2ECB">
        <w:rPr>
          <w:i/>
          <w:sz w:val="24"/>
          <w:szCs w:val="24"/>
        </w:rPr>
        <w:t xml:space="preserve"> </w:t>
      </w:r>
    </w:p>
    <w:p w:rsidR="00D20591" w:rsidRPr="009F2ECB" w:rsidRDefault="00D20591" w:rsidP="001F5674">
      <w:pPr>
        <w:widowControl/>
        <w:autoSpaceDE/>
        <w:autoSpaceDN/>
        <w:adjustRightInd/>
        <w:spacing w:line="360" w:lineRule="auto"/>
        <w:ind w:left="567"/>
        <w:rPr>
          <w:i/>
          <w:sz w:val="24"/>
          <w:szCs w:val="24"/>
        </w:rPr>
      </w:pPr>
    </w:p>
    <w:p w:rsidR="00E97675" w:rsidRPr="001F5674" w:rsidRDefault="001F5674" w:rsidP="001F5674">
      <w:pPr>
        <w:widowControl/>
        <w:tabs>
          <w:tab w:val="left" w:pos="851"/>
        </w:tabs>
        <w:autoSpaceDE/>
        <w:autoSpaceDN/>
        <w:adjustRightInd/>
        <w:spacing w:line="360" w:lineRule="auto"/>
        <w:ind w:left="567"/>
        <w:rPr>
          <w:b/>
          <w:sz w:val="24"/>
          <w:szCs w:val="24"/>
        </w:rPr>
      </w:pPr>
      <w:r>
        <w:rPr>
          <w:noProof/>
          <w:sz w:val="24"/>
          <w:szCs w:val="24"/>
        </w:rPr>
        <w:drawing>
          <wp:anchor distT="0" distB="0" distL="114300" distR="114300" simplePos="0" relativeHeight="251702272" behindDoc="1" locked="0" layoutInCell="1" allowOverlap="1" wp14:anchorId="00687CEF" wp14:editId="438D964B">
            <wp:simplePos x="0" y="0"/>
            <wp:positionH relativeFrom="column">
              <wp:posOffset>337185</wp:posOffset>
            </wp:positionH>
            <wp:positionV relativeFrom="paragraph">
              <wp:posOffset>-36830</wp:posOffset>
            </wp:positionV>
            <wp:extent cx="863600" cy="269240"/>
            <wp:effectExtent l="0" t="0" r="0" b="0"/>
            <wp:wrapThrough wrapText="bothSides">
              <wp:wrapPolygon edited="0">
                <wp:start x="476" y="0"/>
                <wp:lineTo x="0" y="10698"/>
                <wp:lineTo x="953" y="16811"/>
                <wp:lineTo x="2382" y="19868"/>
                <wp:lineTo x="20965" y="19868"/>
                <wp:lineTo x="20965" y="9170"/>
                <wp:lineTo x="19059" y="4585"/>
                <wp:lineTo x="13341" y="0"/>
                <wp:lineTo x="476" y="0"/>
              </wp:wrapPolygon>
            </wp:wrapThrough>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63600" cy="269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2ECB">
        <w:rPr>
          <w:sz w:val="24"/>
          <w:szCs w:val="24"/>
        </w:rPr>
        <w:t xml:space="preserve">— </w:t>
      </w:r>
      <w:r>
        <w:rPr>
          <w:sz w:val="24"/>
          <w:szCs w:val="24"/>
        </w:rPr>
        <w:t xml:space="preserve"> </w:t>
      </w:r>
      <w:r w:rsidRPr="009F2ECB">
        <w:rPr>
          <w:sz w:val="24"/>
          <w:szCs w:val="24"/>
        </w:rPr>
        <w:t>радиальная  сила</w:t>
      </w:r>
      <w:r>
        <w:rPr>
          <w:sz w:val="24"/>
          <w:szCs w:val="24"/>
        </w:rPr>
        <w:t>.</w:t>
      </w:r>
      <w:r>
        <w:rPr>
          <w:noProof/>
          <w:sz w:val="24"/>
          <w:szCs w:val="24"/>
        </w:rPr>
        <w:t xml:space="preserve"> </w:t>
      </w:r>
    </w:p>
    <w:p w:rsidR="008719D4" w:rsidRPr="009F2ECB" w:rsidRDefault="008719D4" w:rsidP="008719D4">
      <w:pPr>
        <w:widowControl/>
        <w:autoSpaceDE/>
        <w:autoSpaceDN/>
        <w:adjustRightInd/>
        <w:spacing w:line="360" w:lineRule="auto"/>
        <w:ind w:firstLine="567"/>
        <w:jc w:val="both"/>
        <w:rPr>
          <w:sz w:val="24"/>
          <w:szCs w:val="24"/>
        </w:rPr>
      </w:pPr>
      <w:r w:rsidRPr="009F2ECB">
        <w:rPr>
          <w:sz w:val="24"/>
          <w:szCs w:val="24"/>
        </w:rPr>
        <w:t xml:space="preserve">где </w:t>
      </w:r>
      <w:r w:rsidRPr="009F2ECB">
        <w:rPr>
          <w:sz w:val="24"/>
          <w:szCs w:val="24"/>
          <w:lang w:val="en-US"/>
        </w:rPr>
        <w:t>T</w:t>
      </w:r>
      <w:r w:rsidRPr="009F2ECB">
        <w:rPr>
          <w:sz w:val="24"/>
          <w:szCs w:val="24"/>
          <w:vertAlign w:val="subscript"/>
        </w:rPr>
        <w:t>2</w:t>
      </w:r>
      <w:r w:rsidRPr="009F2ECB">
        <w:rPr>
          <w:sz w:val="24"/>
          <w:szCs w:val="24"/>
        </w:rPr>
        <w:t xml:space="preserve"> — вращающий момент на колесе;  а</w:t>
      </w:r>
      <w:r w:rsidRPr="009F2ECB">
        <w:rPr>
          <w:sz w:val="24"/>
          <w:szCs w:val="24"/>
          <w:vertAlign w:val="subscript"/>
        </w:rPr>
        <w:sym w:font="Symbol" w:char="0077"/>
      </w:r>
      <w:r w:rsidRPr="009F2ECB">
        <w:rPr>
          <w:sz w:val="24"/>
          <w:szCs w:val="24"/>
        </w:rPr>
        <w:t xml:space="preserve"> = 20° — угол зацепления.</w:t>
      </w:r>
    </w:p>
    <w:p w:rsidR="008719D4" w:rsidRPr="00B0589E" w:rsidRDefault="008719D4" w:rsidP="00B0589E">
      <w:pPr>
        <w:widowControl/>
        <w:autoSpaceDE/>
        <w:autoSpaceDN/>
        <w:adjustRightInd/>
        <w:spacing w:after="240" w:line="360" w:lineRule="auto"/>
        <w:ind w:firstLine="567"/>
        <w:jc w:val="both"/>
        <w:rPr>
          <w:i/>
          <w:sz w:val="24"/>
          <w:szCs w:val="24"/>
        </w:rPr>
      </w:pPr>
      <w:r w:rsidRPr="00B0589E">
        <w:rPr>
          <w:i/>
          <w:sz w:val="24"/>
          <w:szCs w:val="24"/>
        </w:rPr>
        <w:t xml:space="preserve">Окружное усилие </w:t>
      </w:r>
      <w:proofErr w:type="spellStart"/>
      <w:r w:rsidRPr="00B0589E">
        <w:rPr>
          <w:i/>
          <w:sz w:val="24"/>
          <w:szCs w:val="24"/>
        </w:rPr>
        <w:t>F</w:t>
      </w:r>
      <w:r w:rsidRPr="00B0589E">
        <w:rPr>
          <w:i/>
          <w:sz w:val="24"/>
          <w:szCs w:val="24"/>
          <w:vertAlign w:val="subscript"/>
        </w:rPr>
        <w:t>t</w:t>
      </w:r>
      <w:proofErr w:type="spellEnd"/>
      <w:r w:rsidRPr="00B0589E">
        <w:rPr>
          <w:i/>
          <w:sz w:val="24"/>
          <w:szCs w:val="24"/>
        </w:rPr>
        <w:t xml:space="preserve"> изгибает зуб,  радиальное усилие </w:t>
      </w:r>
      <w:proofErr w:type="spellStart"/>
      <w:r w:rsidRPr="00B0589E">
        <w:rPr>
          <w:i/>
          <w:sz w:val="24"/>
          <w:szCs w:val="24"/>
        </w:rPr>
        <w:t>F</w:t>
      </w:r>
      <w:r w:rsidRPr="00B0589E">
        <w:rPr>
          <w:i/>
          <w:sz w:val="24"/>
          <w:szCs w:val="24"/>
          <w:vertAlign w:val="subscript"/>
        </w:rPr>
        <w:t>r</w:t>
      </w:r>
      <w:proofErr w:type="spellEnd"/>
      <w:r w:rsidRPr="00B0589E">
        <w:rPr>
          <w:i/>
          <w:sz w:val="24"/>
          <w:szCs w:val="24"/>
        </w:rPr>
        <w:t xml:space="preserve"> сжимает его. </w:t>
      </w:r>
    </w:p>
    <w:p w:rsidR="008719D4" w:rsidRPr="00E97675" w:rsidRDefault="00E97675" w:rsidP="008719D4">
      <w:pPr>
        <w:widowControl/>
        <w:autoSpaceDE/>
        <w:autoSpaceDN/>
        <w:adjustRightInd/>
        <w:spacing w:line="360" w:lineRule="auto"/>
        <w:ind w:firstLine="567"/>
        <w:jc w:val="both"/>
        <w:rPr>
          <w:b/>
          <w:color w:val="C00000"/>
          <w:sz w:val="24"/>
          <w:szCs w:val="24"/>
        </w:rPr>
      </w:pPr>
      <w:r>
        <w:rPr>
          <w:b/>
          <w:color w:val="C00000"/>
          <w:sz w:val="24"/>
          <w:szCs w:val="24"/>
        </w:rPr>
        <w:lastRenderedPageBreak/>
        <w:t xml:space="preserve">15  </w:t>
      </w:r>
      <w:r w:rsidR="006F66AD">
        <w:rPr>
          <w:b/>
          <w:color w:val="C00000"/>
          <w:sz w:val="24"/>
          <w:szCs w:val="24"/>
        </w:rPr>
        <w:t>Решите</w:t>
      </w:r>
      <w:r w:rsidR="008719D4" w:rsidRPr="00E97675">
        <w:rPr>
          <w:b/>
          <w:color w:val="C00000"/>
          <w:sz w:val="24"/>
          <w:szCs w:val="24"/>
        </w:rPr>
        <w:t xml:space="preserve"> задачу: </w:t>
      </w:r>
    </w:p>
    <w:p w:rsidR="008719D4" w:rsidRPr="009F2ECB" w:rsidRDefault="008719D4" w:rsidP="00244CD8">
      <w:pPr>
        <w:widowControl/>
        <w:autoSpaceDE/>
        <w:autoSpaceDN/>
        <w:adjustRightInd/>
        <w:spacing w:after="240" w:line="360" w:lineRule="auto"/>
        <w:ind w:firstLine="567"/>
        <w:jc w:val="both"/>
        <w:rPr>
          <w:sz w:val="24"/>
          <w:szCs w:val="24"/>
        </w:rPr>
      </w:pPr>
      <w:r w:rsidRPr="009F2ECB">
        <w:rPr>
          <w:sz w:val="24"/>
          <w:szCs w:val="24"/>
        </w:rPr>
        <w:t>Определить силы в зацеплении</w:t>
      </w:r>
      <w:r w:rsidR="00E97675">
        <w:rPr>
          <w:sz w:val="24"/>
          <w:szCs w:val="24"/>
        </w:rPr>
        <w:t xml:space="preserve"> прямозубой передачи</w:t>
      </w:r>
      <w:r w:rsidRPr="009F2ECB">
        <w:rPr>
          <w:sz w:val="24"/>
          <w:szCs w:val="24"/>
        </w:rPr>
        <w:t>, если вращающий мо</w:t>
      </w:r>
      <w:r w:rsidR="00E97675">
        <w:rPr>
          <w:sz w:val="24"/>
          <w:szCs w:val="24"/>
        </w:rPr>
        <w:t xml:space="preserve">мент на валу   </w:t>
      </w:r>
      <w:r w:rsidRPr="009F2ECB">
        <w:rPr>
          <w:sz w:val="24"/>
          <w:szCs w:val="24"/>
        </w:rPr>
        <w:t>Т=100</w:t>
      </w:r>
      <w:r w:rsidR="00E97675">
        <w:rPr>
          <w:sz w:val="24"/>
          <w:szCs w:val="24"/>
        </w:rPr>
        <w:t xml:space="preserve"> </w:t>
      </w:r>
      <w:proofErr w:type="spellStart"/>
      <w:r w:rsidRPr="009F2ECB">
        <w:rPr>
          <w:sz w:val="24"/>
          <w:szCs w:val="24"/>
        </w:rPr>
        <w:t>Нм</w:t>
      </w:r>
      <w:proofErr w:type="spellEnd"/>
      <w:r w:rsidRPr="009F2ECB">
        <w:rPr>
          <w:sz w:val="24"/>
          <w:szCs w:val="24"/>
        </w:rPr>
        <w:t>, делительный диаметр  колеса  d = 156мм.</w:t>
      </w:r>
    </w:p>
    <w:p w:rsidR="008719D4" w:rsidRPr="00244CD8" w:rsidRDefault="008719D4" w:rsidP="006F66AD">
      <w:pPr>
        <w:widowControl/>
        <w:autoSpaceDE/>
        <w:autoSpaceDN/>
        <w:adjustRightInd/>
        <w:spacing w:line="360" w:lineRule="auto"/>
        <w:ind w:firstLine="567"/>
        <w:jc w:val="both"/>
        <w:rPr>
          <w:b/>
          <w:i/>
          <w:color w:val="002060"/>
          <w:sz w:val="24"/>
          <w:szCs w:val="24"/>
        </w:rPr>
      </w:pPr>
      <w:r w:rsidRPr="00244CD8">
        <w:rPr>
          <w:b/>
          <w:i/>
          <w:color w:val="002060"/>
          <w:sz w:val="24"/>
          <w:szCs w:val="24"/>
        </w:rPr>
        <w:t>б) Косозубая передача</w:t>
      </w:r>
    </w:p>
    <w:p w:rsidR="0042186D" w:rsidRDefault="0042186D" w:rsidP="006F66AD">
      <w:pPr>
        <w:widowControl/>
        <w:autoSpaceDE/>
        <w:autoSpaceDN/>
        <w:adjustRightInd/>
        <w:spacing w:line="360" w:lineRule="auto"/>
        <w:ind w:firstLine="567"/>
        <w:jc w:val="both"/>
        <w:rPr>
          <w:b/>
          <w:i/>
          <w:sz w:val="24"/>
          <w:szCs w:val="24"/>
        </w:rPr>
      </w:pPr>
    </w:p>
    <w:p w:rsidR="0042186D" w:rsidRDefault="0042186D" w:rsidP="0042186D">
      <w:pPr>
        <w:widowControl/>
        <w:autoSpaceDE/>
        <w:autoSpaceDN/>
        <w:adjustRightInd/>
        <w:spacing w:line="360" w:lineRule="auto"/>
        <w:ind w:firstLine="567"/>
        <w:jc w:val="center"/>
        <w:rPr>
          <w:b/>
          <w:i/>
          <w:sz w:val="24"/>
          <w:szCs w:val="24"/>
        </w:rPr>
      </w:pPr>
      <w:r>
        <w:rPr>
          <w:noProof/>
        </w:rPr>
        <w:drawing>
          <wp:inline distT="0" distB="0" distL="0" distR="0" wp14:anchorId="233A56AC" wp14:editId="101BBFC2">
            <wp:extent cx="1919154" cy="2272683"/>
            <wp:effectExtent l="0" t="0" r="508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1928564" cy="2283826"/>
                    </a:xfrm>
                    <a:prstGeom prst="rect">
                      <a:avLst/>
                    </a:prstGeom>
                  </pic:spPr>
                </pic:pic>
              </a:graphicData>
            </a:graphic>
          </wp:inline>
        </w:drawing>
      </w:r>
    </w:p>
    <w:p w:rsidR="0042186D" w:rsidRDefault="0042186D" w:rsidP="006F66AD">
      <w:pPr>
        <w:widowControl/>
        <w:autoSpaceDE/>
        <w:autoSpaceDN/>
        <w:adjustRightInd/>
        <w:spacing w:line="360" w:lineRule="auto"/>
        <w:ind w:firstLine="567"/>
        <w:jc w:val="both"/>
        <w:rPr>
          <w:sz w:val="24"/>
          <w:szCs w:val="24"/>
        </w:rPr>
      </w:pPr>
    </w:p>
    <w:p w:rsidR="00903078" w:rsidRPr="00B43B1F" w:rsidRDefault="0068779F" w:rsidP="00903078">
      <w:pPr>
        <w:widowControl/>
        <w:autoSpaceDE/>
        <w:autoSpaceDN/>
        <w:adjustRightInd/>
        <w:spacing w:line="360" w:lineRule="auto"/>
        <w:ind w:firstLine="567"/>
        <w:jc w:val="center"/>
        <w:rPr>
          <w:b/>
          <w:i/>
          <w:sz w:val="24"/>
          <w:szCs w:val="24"/>
        </w:rPr>
      </w:pPr>
      <w:r>
        <w:rPr>
          <w:bCs/>
          <w:i/>
          <w:sz w:val="24"/>
          <w:szCs w:val="24"/>
        </w:rPr>
        <w:t xml:space="preserve">Рисунок 3.22 </w:t>
      </w:r>
      <w:r w:rsidR="00903078" w:rsidRPr="00B43B1F">
        <w:rPr>
          <w:bCs/>
          <w:i/>
          <w:sz w:val="24"/>
          <w:szCs w:val="24"/>
        </w:rPr>
        <w:t xml:space="preserve"> </w:t>
      </w:r>
      <w:r w:rsidRPr="0068779F">
        <w:rPr>
          <w:bCs/>
          <w:i/>
          <w:sz w:val="24"/>
          <w:szCs w:val="24"/>
        </w:rPr>
        <w:t>—</w:t>
      </w:r>
      <w:r>
        <w:rPr>
          <w:bCs/>
          <w:i/>
          <w:sz w:val="24"/>
          <w:szCs w:val="24"/>
        </w:rPr>
        <w:t xml:space="preserve"> </w:t>
      </w:r>
      <w:r w:rsidR="00903078" w:rsidRPr="00B43B1F">
        <w:rPr>
          <w:bCs/>
          <w:i/>
          <w:sz w:val="24"/>
          <w:szCs w:val="24"/>
        </w:rPr>
        <w:t>Силы в цилиндрической косозубой передаче</w:t>
      </w:r>
    </w:p>
    <w:p w:rsidR="00903078" w:rsidRPr="009F2ECB" w:rsidRDefault="00903078" w:rsidP="00903078">
      <w:pPr>
        <w:widowControl/>
        <w:autoSpaceDE/>
        <w:autoSpaceDN/>
        <w:adjustRightInd/>
        <w:spacing w:line="360" w:lineRule="auto"/>
        <w:jc w:val="both"/>
        <w:rPr>
          <w:sz w:val="24"/>
          <w:szCs w:val="24"/>
        </w:rPr>
      </w:pPr>
    </w:p>
    <w:p w:rsidR="008719D4" w:rsidRPr="009F2ECB" w:rsidRDefault="008719D4" w:rsidP="0042186D">
      <w:pPr>
        <w:widowControl/>
        <w:autoSpaceDE/>
        <w:autoSpaceDN/>
        <w:adjustRightInd/>
        <w:spacing w:line="360" w:lineRule="auto"/>
        <w:ind w:left="567"/>
        <w:rPr>
          <w:i/>
          <w:sz w:val="24"/>
          <w:szCs w:val="24"/>
        </w:rPr>
      </w:pPr>
      <w:r w:rsidRPr="009F2ECB">
        <w:rPr>
          <w:i/>
          <w:iCs/>
          <w:sz w:val="24"/>
          <w:szCs w:val="24"/>
          <w:lang w:val="en-US"/>
        </w:rPr>
        <w:t>F</w:t>
      </w:r>
      <w:r w:rsidRPr="009F2ECB">
        <w:rPr>
          <w:i/>
          <w:iCs/>
          <w:sz w:val="24"/>
          <w:szCs w:val="24"/>
          <w:vertAlign w:val="subscript"/>
          <w:lang w:val="en-US"/>
        </w:rPr>
        <w:t>t</w:t>
      </w:r>
      <w:r w:rsidRPr="009F2ECB">
        <w:rPr>
          <w:i/>
          <w:iCs/>
          <w:sz w:val="24"/>
          <w:szCs w:val="24"/>
        </w:rPr>
        <w:t xml:space="preserve"> = 2</w:t>
      </w:r>
      <w:r w:rsidRPr="009F2ECB">
        <w:rPr>
          <w:i/>
          <w:iCs/>
          <w:sz w:val="24"/>
          <w:szCs w:val="24"/>
          <w:lang w:val="en-US"/>
        </w:rPr>
        <w:t>T</w:t>
      </w:r>
      <w:r w:rsidRPr="009F2ECB">
        <w:rPr>
          <w:i/>
          <w:iCs/>
          <w:sz w:val="24"/>
          <w:szCs w:val="24"/>
          <w:vertAlign w:val="subscript"/>
        </w:rPr>
        <w:t>2</w:t>
      </w:r>
      <w:r w:rsidRPr="009F2ECB">
        <w:rPr>
          <w:i/>
          <w:iCs/>
          <w:sz w:val="24"/>
          <w:szCs w:val="24"/>
        </w:rPr>
        <w:t>/</w:t>
      </w:r>
      <w:r w:rsidRPr="009F2ECB">
        <w:rPr>
          <w:i/>
          <w:iCs/>
          <w:sz w:val="24"/>
          <w:szCs w:val="24"/>
          <w:lang w:val="en-US"/>
        </w:rPr>
        <w:t>d</w:t>
      </w:r>
      <w:r w:rsidRPr="009F2ECB">
        <w:rPr>
          <w:i/>
          <w:iCs/>
          <w:sz w:val="24"/>
          <w:szCs w:val="24"/>
          <w:vertAlign w:val="subscript"/>
        </w:rPr>
        <w:t>2</w:t>
      </w:r>
      <w:r w:rsidRPr="009F2ECB">
        <w:rPr>
          <w:i/>
          <w:iCs/>
          <w:sz w:val="24"/>
          <w:szCs w:val="24"/>
        </w:rPr>
        <w:t xml:space="preserve">  — </w:t>
      </w:r>
      <w:r w:rsidRPr="009F2ECB">
        <w:rPr>
          <w:sz w:val="24"/>
          <w:szCs w:val="24"/>
        </w:rPr>
        <w:t>окружная сила;</w:t>
      </w:r>
      <w:r w:rsidRPr="009F2ECB">
        <w:rPr>
          <w:i/>
          <w:sz w:val="24"/>
          <w:szCs w:val="24"/>
        </w:rPr>
        <w:t xml:space="preserve"> </w:t>
      </w:r>
    </w:p>
    <w:p w:rsidR="008719D4" w:rsidRPr="009F2ECB" w:rsidRDefault="0042186D" w:rsidP="0042186D">
      <w:pPr>
        <w:widowControl/>
        <w:autoSpaceDE/>
        <w:autoSpaceDN/>
        <w:adjustRightInd/>
        <w:spacing w:line="360" w:lineRule="auto"/>
        <w:rPr>
          <w:sz w:val="24"/>
          <w:szCs w:val="24"/>
        </w:rPr>
      </w:pPr>
      <w:r>
        <w:rPr>
          <w:sz w:val="24"/>
          <w:szCs w:val="24"/>
        </w:rPr>
        <w:t xml:space="preserve">         </w:t>
      </w:r>
      <w:r w:rsidR="008719D4">
        <w:rPr>
          <w:noProof/>
          <w:sz w:val="24"/>
          <w:szCs w:val="24"/>
        </w:rPr>
        <w:drawing>
          <wp:anchor distT="0" distB="0" distL="114300" distR="114300" simplePos="0" relativeHeight="251706368" behindDoc="1" locked="0" layoutInCell="1" allowOverlap="1" wp14:anchorId="78E67B6F" wp14:editId="3D1A44F0">
            <wp:simplePos x="0" y="0"/>
            <wp:positionH relativeFrom="column">
              <wp:posOffset>339725</wp:posOffset>
            </wp:positionH>
            <wp:positionV relativeFrom="paragraph">
              <wp:posOffset>1270</wp:posOffset>
            </wp:positionV>
            <wp:extent cx="1162685" cy="227965"/>
            <wp:effectExtent l="0" t="0" r="0" b="635"/>
            <wp:wrapThrough wrapText="bothSides">
              <wp:wrapPolygon edited="0">
                <wp:start x="13448" y="0"/>
                <wp:lineTo x="0" y="3610"/>
                <wp:lineTo x="0" y="14440"/>
                <wp:lineTo x="1416" y="19855"/>
                <wp:lineTo x="20173" y="19855"/>
                <wp:lineTo x="21234" y="9025"/>
                <wp:lineTo x="21234" y="0"/>
                <wp:lineTo x="13448" y="0"/>
              </wp:wrapPolygon>
            </wp:wrapThrough>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162685" cy="227965"/>
                    </a:xfrm>
                    <a:prstGeom prst="rect">
                      <a:avLst/>
                    </a:prstGeom>
                    <a:noFill/>
                    <a:ln>
                      <a:noFill/>
                    </a:ln>
                  </pic:spPr>
                </pic:pic>
              </a:graphicData>
            </a:graphic>
            <wp14:sizeRelH relativeFrom="page">
              <wp14:pctWidth>0</wp14:pctWidth>
            </wp14:sizeRelH>
            <wp14:sizeRelV relativeFrom="page">
              <wp14:pctHeight>0</wp14:pctHeight>
            </wp14:sizeRelV>
          </wp:anchor>
        </w:drawing>
      </w:r>
      <w:r w:rsidR="008719D4" w:rsidRPr="00EA7AB2">
        <w:rPr>
          <w:sz w:val="24"/>
          <w:szCs w:val="24"/>
        </w:rPr>
        <w:t xml:space="preserve"> </w:t>
      </w:r>
      <w:r w:rsidR="008719D4" w:rsidRPr="009F2ECB">
        <w:rPr>
          <w:sz w:val="24"/>
          <w:szCs w:val="24"/>
        </w:rPr>
        <w:t xml:space="preserve">  — </w:t>
      </w:r>
      <w:r w:rsidR="00903078">
        <w:rPr>
          <w:sz w:val="24"/>
          <w:szCs w:val="24"/>
        </w:rPr>
        <w:t xml:space="preserve"> </w:t>
      </w:r>
      <w:r w:rsidR="008719D4" w:rsidRPr="009F2ECB">
        <w:rPr>
          <w:sz w:val="24"/>
          <w:szCs w:val="24"/>
        </w:rPr>
        <w:t>радиальная  сила;</w:t>
      </w:r>
    </w:p>
    <w:p w:rsidR="008719D4" w:rsidRPr="009F2ECB" w:rsidRDefault="00903078" w:rsidP="00903078">
      <w:pPr>
        <w:widowControl/>
        <w:autoSpaceDE/>
        <w:autoSpaceDN/>
        <w:adjustRightInd/>
        <w:spacing w:line="360" w:lineRule="auto"/>
        <w:rPr>
          <w:sz w:val="24"/>
          <w:szCs w:val="24"/>
        </w:rPr>
      </w:pPr>
      <w:r>
        <w:rPr>
          <w:noProof/>
          <w:sz w:val="24"/>
          <w:szCs w:val="24"/>
        </w:rPr>
        <w:drawing>
          <wp:anchor distT="0" distB="0" distL="114300" distR="114300" simplePos="0" relativeHeight="251705344" behindDoc="1" locked="0" layoutInCell="1" allowOverlap="1" wp14:anchorId="73FE971E" wp14:editId="08F85310">
            <wp:simplePos x="0" y="0"/>
            <wp:positionH relativeFrom="column">
              <wp:posOffset>392430</wp:posOffset>
            </wp:positionH>
            <wp:positionV relativeFrom="paragraph">
              <wp:posOffset>21590</wp:posOffset>
            </wp:positionV>
            <wp:extent cx="683260" cy="224155"/>
            <wp:effectExtent l="0" t="0" r="2540" b="4445"/>
            <wp:wrapThrough wrapText="bothSides">
              <wp:wrapPolygon edited="0">
                <wp:start x="17465" y="0"/>
                <wp:lineTo x="0" y="3671"/>
                <wp:lineTo x="0" y="14686"/>
                <wp:lineTo x="1807" y="20193"/>
                <wp:lineTo x="19271" y="20193"/>
                <wp:lineTo x="21078" y="9178"/>
                <wp:lineTo x="21078" y="0"/>
                <wp:lineTo x="17465" y="0"/>
              </wp:wrapPolygon>
            </wp:wrapThrough>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83260" cy="22415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 xml:space="preserve">    </w:t>
      </w:r>
      <w:r w:rsidR="008719D4" w:rsidRPr="009F2ECB">
        <w:rPr>
          <w:sz w:val="24"/>
          <w:szCs w:val="24"/>
        </w:rPr>
        <w:t xml:space="preserve"> — </w:t>
      </w:r>
      <w:r>
        <w:rPr>
          <w:sz w:val="24"/>
          <w:szCs w:val="24"/>
        </w:rPr>
        <w:t xml:space="preserve"> </w:t>
      </w:r>
      <w:r w:rsidR="008719D4" w:rsidRPr="009F2ECB">
        <w:rPr>
          <w:sz w:val="24"/>
          <w:szCs w:val="24"/>
        </w:rPr>
        <w:t xml:space="preserve">осевая сила.                                                                                              </w:t>
      </w:r>
    </w:p>
    <w:p w:rsidR="00E97675" w:rsidRPr="009F2ECB" w:rsidRDefault="008719D4" w:rsidP="008A3E6A">
      <w:pPr>
        <w:widowControl/>
        <w:autoSpaceDE/>
        <w:autoSpaceDN/>
        <w:adjustRightInd/>
        <w:spacing w:line="360" w:lineRule="auto"/>
        <w:ind w:firstLine="567"/>
        <w:jc w:val="both"/>
        <w:rPr>
          <w:sz w:val="24"/>
          <w:szCs w:val="24"/>
        </w:rPr>
      </w:pPr>
      <w:r w:rsidRPr="009F2ECB">
        <w:rPr>
          <w:i/>
          <w:sz w:val="24"/>
          <w:szCs w:val="24"/>
        </w:rPr>
        <w:t xml:space="preserve">Осевая сила </w:t>
      </w:r>
      <w:r w:rsidRPr="009F2ECB">
        <w:rPr>
          <w:i/>
          <w:sz w:val="24"/>
          <w:szCs w:val="24"/>
          <w:lang w:val="en-US"/>
        </w:rPr>
        <w:t>F</w:t>
      </w:r>
      <w:r w:rsidRPr="009F2ECB">
        <w:rPr>
          <w:i/>
          <w:sz w:val="24"/>
          <w:szCs w:val="24"/>
          <w:vertAlign w:val="subscript"/>
          <w:lang w:val="en-US"/>
        </w:rPr>
        <w:t>a</w:t>
      </w:r>
      <w:r w:rsidRPr="009F2ECB">
        <w:rPr>
          <w:i/>
          <w:sz w:val="24"/>
          <w:szCs w:val="24"/>
        </w:rPr>
        <w:t xml:space="preserve"> дополнительно нагружает подшипники, возрастая с увеличением </w:t>
      </w:r>
      <w:r w:rsidRPr="009F2ECB">
        <w:rPr>
          <w:i/>
          <w:sz w:val="24"/>
          <w:szCs w:val="24"/>
        </w:rPr>
        <w:sym w:font="Symbol" w:char="F062"/>
      </w:r>
      <w:r w:rsidRPr="009F2ECB">
        <w:rPr>
          <w:i/>
          <w:sz w:val="24"/>
          <w:szCs w:val="24"/>
        </w:rPr>
        <w:t xml:space="preserve">. По этой причине для косозубых колес принимают </w:t>
      </w:r>
      <w:r w:rsidRPr="009F2ECB">
        <w:rPr>
          <w:i/>
          <w:sz w:val="24"/>
          <w:szCs w:val="24"/>
        </w:rPr>
        <w:sym w:font="Symbol" w:char="F062"/>
      </w:r>
      <w:r w:rsidRPr="009F2ECB">
        <w:rPr>
          <w:i/>
          <w:sz w:val="24"/>
          <w:szCs w:val="24"/>
        </w:rPr>
        <w:t>. = 8...15°.</w:t>
      </w:r>
      <w:r w:rsidRPr="009F2ECB">
        <w:rPr>
          <w:sz w:val="24"/>
          <w:szCs w:val="24"/>
        </w:rPr>
        <w:t xml:space="preserve"> Наличие в зацеплении осевых сил является недостатком косозубой передачи.</w:t>
      </w:r>
    </w:p>
    <w:p w:rsidR="00707FA7" w:rsidRDefault="008719D4" w:rsidP="00707FA7">
      <w:pPr>
        <w:widowControl/>
        <w:autoSpaceDE/>
        <w:autoSpaceDN/>
        <w:adjustRightInd/>
        <w:spacing w:line="360" w:lineRule="auto"/>
        <w:ind w:firstLine="567"/>
        <w:jc w:val="both"/>
        <w:rPr>
          <w:b/>
          <w:i/>
          <w:color w:val="002060"/>
          <w:sz w:val="24"/>
          <w:szCs w:val="24"/>
        </w:rPr>
      </w:pPr>
      <w:r w:rsidRPr="00E97675">
        <w:rPr>
          <w:b/>
          <w:i/>
          <w:color w:val="002060"/>
          <w:sz w:val="24"/>
          <w:szCs w:val="24"/>
        </w:rPr>
        <w:t>Шевронные передачи</w:t>
      </w:r>
    </w:p>
    <w:p w:rsidR="00707FA7" w:rsidRDefault="00707FA7" w:rsidP="00707FA7">
      <w:pPr>
        <w:widowControl/>
        <w:autoSpaceDE/>
        <w:autoSpaceDN/>
        <w:adjustRightInd/>
        <w:spacing w:line="360" w:lineRule="auto"/>
        <w:ind w:firstLine="567"/>
        <w:jc w:val="center"/>
        <w:rPr>
          <w:b/>
          <w:i/>
          <w:color w:val="002060"/>
          <w:sz w:val="24"/>
          <w:szCs w:val="24"/>
        </w:rPr>
      </w:pPr>
      <w:r>
        <w:rPr>
          <w:noProof/>
        </w:rPr>
        <w:drawing>
          <wp:inline distT="0" distB="0" distL="0" distR="0" wp14:anchorId="2D959856" wp14:editId="5F01EB1D">
            <wp:extent cx="2504218" cy="1935332"/>
            <wp:effectExtent l="0" t="0" r="0" b="825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2508470" cy="1938618"/>
                    </a:xfrm>
                    <a:prstGeom prst="rect">
                      <a:avLst/>
                    </a:prstGeom>
                  </pic:spPr>
                </pic:pic>
              </a:graphicData>
            </a:graphic>
          </wp:inline>
        </w:drawing>
      </w:r>
    </w:p>
    <w:p w:rsidR="00707FA7" w:rsidRDefault="00707FA7" w:rsidP="008719D4">
      <w:pPr>
        <w:widowControl/>
        <w:autoSpaceDE/>
        <w:autoSpaceDN/>
        <w:adjustRightInd/>
        <w:spacing w:line="360" w:lineRule="auto"/>
        <w:ind w:firstLine="567"/>
        <w:jc w:val="both"/>
        <w:rPr>
          <w:b/>
          <w:i/>
          <w:color w:val="002060"/>
          <w:sz w:val="24"/>
          <w:szCs w:val="24"/>
        </w:rPr>
      </w:pPr>
    </w:p>
    <w:p w:rsidR="00D20591" w:rsidRDefault="0068779F" w:rsidP="00BB71FD">
      <w:pPr>
        <w:widowControl/>
        <w:autoSpaceDE/>
        <w:autoSpaceDN/>
        <w:adjustRightInd/>
        <w:spacing w:line="360" w:lineRule="auto"/>
        <w:ind w:firstLine="567"/>
        <w:jc w:val="center"/>
        <w:rPr>
          <w:bCs/>
          <w:i/>
          <w:sz w:val="24"/>
          <w:szCs w:val="24"/>
        </w:rPr>
      </w:pPr>
      <w:r>
        <w:rPr>
          <w:bCs/>
          <w:i/>
          <w:sz w:val="24"/>
          <w:szCs w:val="24"/>
        </w:rPr>
        <w:t xml:space="preserve">Рисунок 3.23 </w:t>
      </w:r>
      <w:r w:rsidRPr="0068779F">
        <w:rPr>
          <w:bCs/>
          <w:i/>
          <w:sz w:val="24"/>
          <w:szCs w:val="24"/>
        </w:rPr>
        <w:t>—</w:t>
      </w:r>
      <w:r w:rsidR="00903078" w:rsidRPr="00B43B1F">
        <w:rPr>
          <w:bCs/>
          <w:i/>
          <w:sz w:val="24"/>
          <w:szCs w:val="24"/>
        </w:rPr>
        <w:t xml:space="preserve">  Шевронная передача</w:t>
      </w:r>
    </w:p>
    <w:p w:rsidR="00D20591" w:rsidRPr="009F2ECB" w:rsidRDefault="00D20591" w:rsidP="00D20591">
      <w:pPr>
        <w:widowControl/>
        <w:autoSpaceDE/>
        <w:autoSpaceDN/>
        <w:adjustRightInd/>
        <w:spacing w:line="360" w:lineRule="auto"/>
        <w:ind w:firstLine="567"/>
        <w:jc w:val="both"/>
        <w:rPr>
          <w:sz w:val="24"/>
          <w:szCs w:val="24"/>
        </w:rPr>
      </w:pPr>
      <w:r w:rsidRPr="009F2ECB">
        <w:rPr>
          <w:sz w:val="24"/>
          <w:szCs w:val="24"/>
        </w:rPr>
        <w:lastRenderedPageBreak/>
        <w:t>Для устранения осевых усилий применяют шевронные колеса. Угол наклона зубьев  у шевронных колес  25— 45°.</w:t>
      </w:r>
    </w:p>
    <w:p w:rsidR="00707FA7" w:rsidRPr="00D20591" w:rsidRDefault="00D20591" w:rsidP="00D20591">
      <w:pPr>
        <w:widowControl/>
        <w:autoSpaceDE/>
        <w:autoSpaceDN/>
        <w:adjustRightInd/>
        <w:spacing w:line="360" w:lineRule="auto"/>
        <w:ind w:firstLine="567"/>
        <w:jc w:val="both"/>
        <w:rPr>
          <w:sz w:val="24"/>
          <w:szCs w:val="24"/>
        </w:rPr>
      </w:pPr>
      <w:r w:rsidRPr="009F2ECB">
        <w:rPr>
          <w:sz w:val="24"/>
          <w:szCs w:val="24"/>
        </w:rPr>
        <w:t>Расчет косозубых и шевронных передач на прочность производят по формулам, аналогичны</w:t>
      </w:r>
      <w:r>
        <w:rPr>
          <w:sz w:val="24"/>
          <w:szCs w:val="24"/>
        </w:rPr>
        <w:t>м формулам для прямозубых колес.</w:t>
      </w:r>
    </w:p>
    <w:p w:rsidR="005C561C" w:rsidRPr="008A3E6A" w:rsidRDefault="008A3E6A" w:rsidP="00446EC1">
      <w:pPr>
        <w:pStyle w:val="aa"/>
        <w:widowControl/>
        <w:numPr>
          <w:ilvl w:val="2"/>
          <w:numId w:val="10"/>
        </w:numPr>
        <w:tabs>
          <w:tab w:val="left" w:pos="993"/>
        </w:tabs>
        <w:autoSpaceDE/>
        <w:autoSpaceDN/>
        <w:adjustRightInd/>
        <w:spacing w:line="360" w:lineRule="auto"/>
        <w:ind w:left="0" w:firstLine="567"/>
        <w:jc w:val="both"/>
        <w:rPr>
          <w:b/>
          <w:color w:val="C00000"/>
          <w:sz w:val="24"/>
          <w:szCs w:val="24"/>
        </w:rPr>
      </w:pPr>
      <w:r>
        <w:rPr>
          <w:b/>
          <w:color w:val="C00000"/>
          <w:sz w:val="24"/>
          <w:szCs w:val="24"/>
        </w:rPr>
        <w:t>П</w:t>
      </w:r>
      <w:r w:rsidR="006F66AD" w:rsidRPr="008A3E6A">
        <w:rPr>
          <w:b/>
          <w:color w:val="C00000"/>
          <w:sz w:val="24"/>
          <w:szCs w:val="24"/>
        </w:rPr>
        <w:t>роверьте свои знания, ответив на вопросы теста:</w:t>
      </w:r>
    </w:p>
    <w:p w:rsidR="001545D6" w:rsidRPr="008A3E6A" w:rsidRDefault="001545D6" w:rsidP="00446EC1">
      <w:pPr>
        <w:pStyle w:val="aa"/>
        <w:widowControl/>
        <w:numPr>
          <w:ilvl w:val="0"/>
          <w:numId w:val="59"/>
        </w:numPr>
        <w:tabs>
          <w:tab w:val="left" w:pos="993"/>
        </w:tabs>
        <w:autoSpaceDE/>
        <w:autoSpaceDN/>
        <w:adjustRightInd/>
        <w:spacing w:line="360" w:lineRule="auto"/>
        <w:ind w:left="0" w:firstLine="567"/>
        <w:jc w:val="both"/>
        <w:rPr>
          <w:i/>
          <w:sz w:val="24"/>
          <w:szCs w:val="24"/>
        </w:rPr>
      </w:pPr>
      <w:r w:rsidRPr="008A3E6A">
        <w:rPr>
          <w:i/>
          <w:sz w:val="24"/>
          <w:szCs w:val="24"/>
        </w:rPr>
        <w:t>Какие значения угла наклона зуба реальны в шевронных цилиндрических зубчатых колесах?</w:t>
      </w:r>
    </w:p>
    <w:p w:rsidR="001545D6" w:rsidRPr="009F2ECB" w:rsidRDefault="001545D6" w:rsidP="0068779F">
      <w:pPr>
        <w:widowControl/>
        <w:numPr>
          <w:ilvl w:val="1"/>
          <w:numId w:val="24"/>
        </w:numPr>
        <w:tabs>
          <w:tab w:val="left" w:pos="993"/>
        </w:tabs>
        <w:autoSpaceDE/>
        <w:autoSpaceDN/>
        <w:adjustRightInd/>
        <w:spacing w:line="360" w:lineRule="auto"/>
        <w:jc w:val="both"/>
        <w:rPr>
          <w:sz w:val="24"/>
          <w:szCs w:val="24"/>
        </w:rPr>
      </w:pPr>
      <w:r w:rsidRPr="009F2ECB">
        <w:rPr>
          <w:sz w:val="24"/>
          <w:szCs w:val="24"/>
          <w:lang w:val="en-US"/>
        </w:rPr>
        <w:t>β=5</w:t>
      </w:r>
      <w:r w:rsidRPr="009F2ECB">
        <w:rPr>
          <w:sz w:val="24"/>
          <w:szCs w:val="24"/>
          <w:vertAlign w:val="superscript"/>
          <w:lang w:val="en-US"/>
        </w:rPr>
        <w:t>o</w:t>
      </w:r>
      <w:r w:rsidR="0068779F">
        <w:rPr>
          <w:sz w:val="24"/>
          <w:szCs w:val="24"/>
          <w:vertAlign w:val="superscript"/>
        </w:rPr>
        <w:t xml:space="preserve"> </w:t>
      </w:r>
      <w:r w:rsidR="0068779F" w:rsidRPr="0068779F">
        <w:rPr>
          <w:sz w:val="24"/>
          <w:szCs w:val="24"/>
          <w:vertAlign w:val="superscript"/>
          <w:lang w:val="en-US"/>
        </w:rPr>
        <w:t>—</w:t>
      </w:r>
      <w:r w:rsidR="0068779F">
        <w:rPr>
          <w:sz w:val="24"/>
          <w:szCs w:val="24"/>
          <w:vertAlign w:val="superscript"/>
        </w:rPr>
        <w:t xml:space="preserve"> </w:t>
      </w:r>
      <w:r w:rsidRPr="009F2ECB">
        <w:rPr>
          <w:sz w:val="24"/>
          <w:szCs w:val="24"/>
        </w:rPr>
        <w:t>4</w:t>
      </w:r>
      <w:r w:rsidRPr="009F2ECB">
        <w:rPr>
          <w:sz w:val="24"/>
          <w:szCs w:val="24"/>
          <w:lang w:val="en-US"/>
        </w:rPr>
        <w:t>5</w:t>
      </w:r>
      <w:r w:rsidRPr="009F2ECB">
        <w:rPr>
          <w:sz w:val="24"/>
          <w:szCs w:val="24"/>
          <w:vertAlign w:val="superscript"/>
          <w:lang w:val="en-US"/>
        </w:rPr>
        <w:t>o</w:t>
      </w:r>
      <w:r w:rsidRPr="009F2ECB">
        <w:rPr>
          <w:sz w:val="24"/>
          <w:szCs w:val="24"/>
          <w:lang w:val="en-US"/>
        </w:rPr>
        <w:t xml:space="preserve">  </w:t>
      </w:r>
    </w:p>
    <w:p w:rsidR="001545D6" w:rsidRPr="009F2ECB" w:rsidRDefault="001545D6" w:rsidP="0068779F">
      <w:pPr>
        <w:widowControl/>
        <w:numPr>
          <w:ilvl w:val="1"/>
          <w:numId w:val="24"/>
        </w:numPr>
        <w:tabs>
          <w:tab w:val="left" w:pos="993"/>
        </w:tabs>
        <w:autoSpaceDE/>
        <w:autoSpaceDN/>
        <w:adjustRightInd/>
        <w:spacing w:line="360" w:lineRule="auto"/>
        <w:jc w:val="both"/>
        <w:rPr>
          <w:sz w:val="24"/>
          <w:szCs w:val="24"/>
        </w:rPr>
      </w:pPr>
      <w:r w:rsidRPr="009F2ECB">
        <w:rPr>
          <w:sz w:val="24"/>
          <w:szCs w:val="24"/>
          <w:lang w:val="en-US"/>
        </w:rPr>
        <w:t>β=1</w:t>
      </w:r>
      <w:r w:rsidRPr="009F2ECB">
        <w:rPr>
          <w:sz w:val="24"/>
          <w:szCs w:val="24"/>
          <w:vertAlign w:val="superscript"/>
          <w:lang w:val="en-US"/>
        </w:rPr>
        <w:t>o</w:t>
      </w:r>
      <w:r w:rsidRPr="009F2ECB">
        <w:rPr>
          <w:sz w:val="24"/>
          <w:szCs w:val="24"/>
          <w:lang w:val="en-US"/>
        </w:rPr>
        <w:t xml:space="preserve"> </w:t>
      </w:r>
      <w:r w:rsidR="0068779F">
        <w:rPr>
          <w:sz w:val="24"/>
          <w:szCs w:val="24"/>
        </w:rPr>
        <w:t xml:space="preserve"> </w:t>
      </w:r>
      <w:r w:rsidR="0068779F" w:rsidRPr="0068779F">
        <w:rPr>
          <w:sz w:val="24"/>
          <w:szCs w:val="24"/>
        </w:rPr>
        <w:t>—</w:t>
      </w:r>
      <w:r w:rsidR="0068779F">
        <w:rPr>
          <w:sz w:val="24"/>
          <w:szCs w:val="24"/>
        </w:rPr>
        <w:t xml:space="preserve"> </w:t>
      </w:r>
      <w:r w:rsidRPr="009F2ECB">
        <w:rPr>
          <w:sz w:val="24"/>
          <w:szCs w:val="24"/>
          <w:lang w:val="en-US"/>
        </w:rPr>
        <w:t>10</w:t>
      </w:r>
      <w:r w:rsidRPr="009F2ECB">
        <w:rPr>
          <w:sz w:val="24"/>
          <w:szCs w:val="24"/>
          <w:vertAlign w:val="superscript"/>
          <w:lang w:val="en-US"/>
        </w:rPr>
        <w:t>o</w:t>
      </w:r>
    </w:p>
    <w:p w:rsidR="001545D6" w:rsidRPr="009F2ECB" w:rsidRDefault="001545D6" w:rsidP="0068779F">
      <w:pPr>
        <w:widowControl/>
        <w:numPr>
          <w:ilvl w:val="1"/>
          <w:numId w:val="24"/>
        </w:numPr>
        <w:tabs>
          <w:tab w:val="left" w:pos="993"/>
        </w:tabs>
        <w:autoSpaceDE/>
        <w:autoSpaceDN/>
        <w:adjustRightInd/>
        <w:spacing w:line="360" w:lineRule="auto"/>
        <w:jc w:val="both"/>
        <w:rPr>
          <w:sz w:val="24"/>
          <w:szCs w:val="24"/>
        </w:rPr>
      </w:pPr>
      <w:r w:rsidRPr="009F2ECB">
        <w:rPr>
          <w:sz w:val="24"/>
          <w:szCs w:val="24"/>
          <w:lang w:val="en-US"/>
        </w:rPr>
        <w:t>β=8</w:t>
      </w:r>
      <w:r w:rsidRPr="009F2ECB">
        <w:rPr>
          <w:sz w:val="24"/>
          <w:szCs w:val="24"/>
          <w:vertAlign w:val="superscript"/>
          <w:lang w:val="en-US"/>
        </w:rPr>
        <w:t>o</w:t>
      </w:r>
      <w:r w:rsidR="0068779F">
        <w:rPr>
          <w:sz w:val="24"/>
          <w:szCs w:val="24"/>
          <w:vertAlign w:val="superscript"/>
        </w:rPr>
        <w:t xml:space="preserve">  </w:t>
      </w:r>
      <w:r w:rsidR="0068779F" w:rsidRPr="0068779F">
        <w:rPr>
          <w:sz w:val="24"/>
          <w:szCs w:val="24"/>
          <w:vertAlign w:val="superscript"/>
          <w:lang w:val="en-US"/>
        </w:rPr>
        <w:t>—</w:t>
      </w:r>
      <w:r w:rsidR="0068779F">
        <w:rPr>
          <w:sz w:val="24"/>
          <w:szCs w:val="24"/>
          <w:lang w:val="en-US"/>
        </w:rPr>
        <w:t xml:space="preserve"> </w:t>
      </w:r>
      <w:r w:rsidRPr="009F2ECB">
        <w:rPr>
          <w:sz w:val="24"/>
          <w:szCs w:val="24"/>
          <w:lang w:val="en-US"/>
        </w:rPr>
        <w:t>15</w:t>
      </w:r>
      <w:r w:rsidRPr="009F2ECB">
        <w:rPr>
          <w:sz w:val="24"/>
          <w:szCs w:val="24"/>
          <w:vertAlign w:val="superscript"/>
          <w:lang w:val="en-US"/>
        </w:rPr>
        <w:t>o</w:t>
      </w:r>
    </w:p>
    <w:p w:rsidR="001545D6" w:rsidRPr="001545D6" w:rsidRDefault="001545D6" w:rsidP="0068779F">
      <w:pPr>
        <w:widowControl/>
        <w:numPr>
          <w:ilvl w:val="1"/>
          <w:numId w:val="24"/>
        </w:numPr>
        <w:tabs>
          <w:tab w:val="left" w:pos="993"/>
        </w:tabs>
        <w:autoSpaceDE/>
        <w:autoSpaceDN/>
        <w:adjustRightInd/>
        <w:spacing w:line="360" w:lineRule="auto"/>
        <w:jc w:val="both"/>
        <w:rPr>
          <w:sz w:val="24"/>
          <w:szCs w:val="24"/>
        </w:rPr>
      </w:pPr>
      <w:r w:rsidRPr="009F2ECB">
        <w:rPr>
          <w:sz w:val="24"/>
          <w:szCs w:val="24"/>
          <w:lang w:val="en-US"/>
        </w:rPr>
        <w:t>β=</w:t>
      </w:r>
      <w:r w:rsidRPr="009F2ECB">
        <w:rPr>
          <w:sz w:val="24"/>
          <w:szCs w:val="24"/>
        </w:rPr>
        <w:t>15</w:t>
      </w:r>
      <w:r w:rsidRPr="009F2ECB">
        <w:rPr>
          <w:sz w:val="24"/>
          <w:szCs w:val="24"/>
          <w:vertAlign w:val="superscript"/>
          <w:lang w:val="en-US"/>
        </w:rPr>
        <w:t>o</w:t>
      </w:r>
      <w:r w:rsidR="0068779F">
        <w:rPr>
          <w:sz w:val="24"/>
          <w:szCs w:val="24"/>
          <w:lang w:val="en-US"/>
        </w:rPr>
        <w:t xml:space="preserve"> </w:t>
      </w:r>
      <w:r w:rsidRPr="009F2ECB">
        <w:rPr>
          <w:sz w:val="24"/>
          <w:szCs w:val="24"/>
          <w:vertAlign w:val="superscript"/>
          <w:lang w:val="en-US"/>
        </w:rPr>
        <w:t xml:space="preserve"> </w:t>
      </w:r>
      <w:r w:rsidR="0068779F" w:rsidRPr="0068779F">
        <w:rPr>
          <w:sz w:val="24"/>
          <w:szCs w:val="24"/>
          <w:vertAlign w:val="superscript"/>
          <w:lang w:val="en-US"/>
        </w:rPr>
        <w:t>—</w:t>
      </w:r>
      <w:r w:rsidR="0068779F">
        <w:rPr>
          <w:sz w:val="24"/>
          <w:szCs w:val="24"/>
          <w:vertAlign w:val="superscript"/>
        </w:rPr>
        <w:t xml:space="preserve"> </w:t>
      </w:r>
      <w:r w:rsidRPr="009F2ECB">
        <w:rPr>
          <w:sz w:val="24"/>
          <w:szCs w:val="24"/>
          <w:lang w:val="en-US"/>
        </w:rPr>
        <w:t>45</w:t>
      </w:r>
      <w:r w:rsidRPr="009F2ECB">
        <w:rPr>
          <w:sz w:val="24"/>
          <w:szCs w:val="24"/>
          <w:vertAlign w:val="superscript"/>
          <w:lang w:val="en-US"/>
        </w:rPr>
        <w:t>o</w:t>
      </w:r>
      <w:r w:rsidRPr="009F2ECB">
        <w:rPr>
          <w:sz w:val="24"/>
          <w:szCs w:val="24"/>
          <w:lang w:val="en-US"/>
        </w:rPr>
        <w:t xml:space="preserve">   </w:t>
      </w:r>
    </w:p>
    <w:p w:rsidR="001545D6" w:rsidRPr="009F2ECB" w:rsidRDefault="008A3E6A" w:rsidP="001545D6">
      <w:pPr>
        <w:widowControl/>
        <w:tabs>
          <w:tab w:val="left" w:pos="993"/>
        </w:tabs>
        <w:autoSpaceDE/>
        <w:autoSpaceDN/>
        <w:adjustRightInd/>
        <w:spacing w:line="360" w:lineRule="auto"/>
        <w:ind w:firstLine="567"/>
        <w:jc w:val="both"/>
        <w:rPr>
          <w:i/>
          <w:sz w:val="24"/>
          <w:szCs w:val="24"/>
        </w:rPr>
      </w:pPr>
      <w:r>
        <w:rPr>
          <w:i/>
          <w:sz w:val="24"/>
          <w:szCs w:val="24"/>
        </w:rPr>
        <w:t>2</w:t>
      </w:r>
      <w:r w:rsidR="006F66AD">
        <w:rPr>
          <w:i/>
          <w:sz w:val="24"/>
          <w:szCs w:val="24"/>
        </w:rPr>
        <w:t>)</w:t>
      </w:r>
      <w:r w:rsidR="001545D6" w:rsidRPr="009F2ECB">
        <w:rPr>
          <w:i/>
          <w:sz w:val="24"/>
          <w:szCs w:val="24"/>
        </w:rPr>
        <w:t xml:space="preserve">  Укажите основной недостаток шевронных передач</w:t>
      </w:r>
    </w:p>
    <w:p w:rsidR="001545D6" w:rsidRPr="009F2ECB" w:rsidRDefault="001545D6" w:rsidP="00446EC1">
      <w:pPr>
        <w:widowControl/>
        <w:numPr>
          <w:ilvl w:val="0"/>
          <w:numId w:val="25"/>
        </w:numPr>
        <w:tabs>
          <w:tab w:val="left" w:pos="993"/>
        </w:tabs>
        <w:autoSpaceDE/>
        <w:autoSpaceDN/>
        <w:adjustRightInd/>
        <w:spacing w:line="360" w:lineRule="auto"/>
        <w:ind w:left="0" w:firstLine="567"/>
        <w:jc w:val="both"/>
        <w:rPr>
          <w:sz w:val="24"/>
          <w:szCs w:val="24"/>
        </w:rPr>
      </w:pPr>
      <w:r w:rsidRPr="009F2ECB">
        <w:rPr>
          <w:sz w:val="24"/>
          <w:szCs w:val="24"/>
        </w:rPr>
        <w:t>Сложность монтажа</w:t>
      </w:r>
    </w:p>
    <w:p w:rsidR="001545D6" w:rsidRPr="009F2ECB" w:rsidRDefault="001545D6" w:rsidP="00446EC1">
      <w:pPr>
        <w:widowControl/>
        <w:numPr>
          <w:ilvl w:val="0"/>
          <w:numId w:val="25"/>
        </w:numPr>
        <w:tabs>
          <w:tab w:val="left" w:pos="993"/>
        </w:tabs>
        <w:autoSpaceDE/>
        <w:autoSpaceDN/>
        <w:adjustRightInd/>
        <w:spacing w:line="360" w:lineRule="auto"/>
        <w:ind w:left="0" w:firstLine="567"/>
        <w:jc w:val="both"/>
        <w:rPr>
          <w:sz w:val="24"/>
          <w:szCs w:val="24"/>
        </w:rPr>
      </w:pPr>
      <w:r w:rsidRPr="009F2ECB">
        <w:rPr>
          <w:sz w:val="24"/>
          <w:szCs w:val="24"/>
        </w:rPr>
        <w:t>Сложность обслуживания</w:t>
      </w:r>
    </w:p>
    <w:p w:rsidR="001545D6" w:rsidRPr="009F2ECB" w:rsidRDefault="001545D6" w:rsidP="00446EC1">
      <w:pPr>
        <w:widowControl/>
        <w:numPr>
          <w:ilvl w:val="0"/>
          <w:numId w:val="25"/>
        </w:numPr>
        <w:tabs>
          <w:tab w:val="left" w:pos="993"/>
        </w:tabs>
        <w:autoSpaceDE/>
        <w:autoSpaceDN/>
        <w:adjustRightInd/>
        <w:spacing w:line="360" w:lineRule="auto"/>
        <w:ind w:left="0" w:firstLine="567"/>
        <w:jc w:val="both"/>
        <w:rPr>
          <w:sz w:val="24"/>
          <w:szCs w:val="24"/>
        </w:rPr>
      </w:pPr>
      <w:r w:rsidRPr="009F2ECB">
        <w:rPr>
          <w:sz w:val="24"/>
          <w:szCs w:val="24"/>
        </w:rPr>
        <w:t>Высокая стоимость</w:t>
      </w:r>
    </w:p>
    <w:p w:rsidR="001545D6" w:rsidRPr="009F2ECB" w:rsidRDefault="001545D6" w:rsidP="00446EC1">
      <w:pPr>
        <w:widowControl/>
        <w:numPr>
          <w:ilvl w:val="0"/>
          <w:numId w:val="25"/>
        </w:numPr>
        <w:tabs>
          <w:tab w:val="left" w:pos="993"/>
        </w:tabs>
        <w:autoSpaceDE/>
        <w:autoSpaceDN/>
        <w:adjustRightInd/>
        <w:spacing w:line="360" w:lineRule="auto"/>
        <w:ind w:left="0" w:firstLine="567"/>
        <w:jc w:val="both"/>
        <w:rPr>
          <w:sz w:val="24"/>
          <w:szCs w:val="24"/>
        </w:rPr>
      </w:pPr>
      <w:r w:rsidRPr="009F2ECB">
        <w:rPr>
          <w:sz w:val="24"/>
          <w:szCs w:val="24"/>
        </w:rPr>
        <w:t>Сложность изготовления</w:t>
      </w:r>
    </w:p>
    <w:p w:rsidR="001545D6" w:rsidRPr="009F2ECB" w:rsidRDefault="008A3E6A" w:rsidP="001545D6">
      <w:pPr>
        <w:widowControl/>
        <w:tabs>
          <w:tab w:val="left" w:pos="993"/>
        </w:tabs>
        <w:autoSpaceDE/>
        <w:autoSpaceDN/>
        <w:adjustRightInd/>
        <w:spacing w:line="360" w:lineRule="auto"/>
        <w:ind w:firstLine="567"/>
        <w:rPr>
          <w:i/>
          <w:sz w:val="24"/>
          <w:szCs w:val="24"/>
        </w:rPr>
      </w:pPr>
      <w:r>
        <w:rPr>
          <w:i/>
          <w:sz w:val="24"/>
          <w:szCs w:val="24"/>
        </w:rPr>
        <w:t>3</w:t>
      </w:r>
      <w:r w:rsidR="006F66AD">
        <w:rPr>
          <w:i/>
          <w:sz w:val="24"/>
          <w:szCs w:val="24"/>
        </w:rPr>
        <w:t xml:space="preserve">) </w:t>
      </w:r>
      <w:r w:rsidR="001545D6" w:rsidRPr="009F2ECB">
        <w:rPr>
          <w:i/>
          <w:sz w:val="24"/>
          <w:szCs w:val="24"/>
        </w:rPr>
        <w:t>В передаче косозубыми зубчатыми колесами с увеличением угла наклона зуба:</w:t>
      </w:r>
    </w:p>
    <w:p w:rsidR="001545D6" w:rsidRPr="009F2ECB" w:rsidRDefault="001545D6" w:rsidP="00446EC1">
      <w:pPr>
        <w:widowControl/>
        <w:numPr>
          <w:ilvl w:val="0"/>
          <w:numId w:val="28"/>
        </w:numPr>
        <w:tabs>
          <w:tab w:val="left" w:pos="993"/>
        </w:tabs>
        <w:autoSpaceDE/>
        <w:autoSpaceDN/>
        <w:adjustRightInd/>
        <w:spacing w:line="360" w:lineRule="auto"/>
        <w:ind w:left="0" w:firstLine="567"/>
        <w:rPr>
          <w:sz w:val="24"/>
          <w:szCs w:val="24"/>
        </w:rPr>
      </w:pPr>
      <w:r w:rsidRPr="009F2ECB">
        <w:rPr>
          <w:sz w:val="24"/>
          <w:szCs w:val="24"/>
        </w:rPr>
        <w:t>уменьшаются  нагрузки на опоры валов;</w:t>
      </w:r>
    </w:p>
    <w:p w:rsidR="001545D6" w:rsidRPr="009F2ECB" w:rsidRDefault="001545D6" w:rsidP="00446EC1">
      <w:pPr>
        <w:widowControl/>
        <w:numPr>
          <w:ilvl w:val="0"/>
          <w:numId w:val="28"/>
        </w:numPr>
        <w:tabs>
          <w:tab w:val="left" w:pos="993"/>
        </w:tabs>
        <w:autoSpaceDE/>
        <w:autoSpaceDN/>
        <w:adjustRightInd/>
        <w:spacing w:line="360" w:lineRule="auto"/>
        <w:ind w:left="0" w:firstLine="567"/>
        <w:rPr>
          <w:sz w:val="24"/>
          <w:szCs w:val="24"/>
        </w:rPr>
      </w:pPr>
      <w:r w:rsidRPr="009F2ECB">
        <w:rPr>
          <w:sz w:val="24"/>
          <w:szCs w:val="24"/>
        </w:rPr>
        <w:t>повышается плавность работы;</w:t>
      </w:r>
    </w:p>
    <w:p w:rsidR="001545D6" w:rsidRPr="009F2ECB" w:rsidRDefault="001545D6" w:rsidP="00446EC1">
      <w:pPr>
        <w:widowControl/>
        <w:numPr>
          <w:ilvl w:val="0"/>
          <w:numId w:val="28"/>
        </w:numPr>
        <w:tabs>
          <w:tab w:val="left" w:pos="993"/>
        </w:tabs>
        <w:autoSpaceDE/>
        <w:autoSpaceDN/>
        <w:adjustRightInd/>
        <w:spacing w:line="360" w:lineRule="auto"/>
        <w:ind w:left="0" w:firstLine="567"/>
        <w:rPr>
          <w:sz w:val="24"/>
          <w:szCs w:val="24"/>
        </w:rPr>
      </w:pPr>
      <w:r w:rsidRPr="009F2ECB">
        <w:rPr>
          <w:sz w:val="24"/>
          <w:szCs w:val="24"/>
        </w:rPr>
        <w:t>увеличиваются нагрузки на опоры валов</w:t>
      </w:r>
      <w:r w:rsidR="0068779F">
        <w:rPr>
          <w:sz w:val="24"/>
          <w:szCs w:val="24"/>
        </w:rPr>
        <w:t>.</w:t>
      </w:r>
    </w:p>
    <w:p w:rsidR="001545D6" w:rsidRPr="009F2ECB" w:rsidRDefault="001545D6" w:rsidP="001545D6">
      <w:pPr>
        <w:widowControl/>
        <w:tabs>
          <w:tab w:val="left" w:pos="993"/>
        </w:tabs>
        <w:autoSpaceDE/>
        <w:autoSpaceDN/>
        <w:adjustRightInd/>
        <w:spacing w:line="360" w:lineRule="auto"/>
        <w:ind w:firstLine="567"/>
        <w:rPr>
          <w:i/>
          <w:sz w:val="24"/>
          <w:szCs w:val="24"/>
        </w:rPr>
      </w:pPr>
      <w:r w:rsidRPr="009F2ECB">
        <w:rPr>
          <w:i/>
          <w:sz w:val="24"/>
          <w:szCs w:val="24"/>
        </w:rPr>
        <w:t>Какое утверждение неверно?</w:t>
      </w:r>
    </w:p>
    <w:p w:rsidR="0047306B" w:rsidRPr="009F2ECB" w:rsidRDefault="008A3E6A" w:rsidP="0047306B">
      <w:pPr>
        <w:widowControl/>
        <w:tabs>
          <w:tab w:val="left" w:pos="993"/>
        </w:tabs>
        <w:autoSpaceDE/>
        <w:autoSpaceDN/>
        <w:adjustRightInd/>
        <w:spacing w:line="360" w:lineRule="auto"/>
        <w:ind w:firstLine="567"/>
        <w:jc w:val="both"/>
        <w:rPr>
          <w:i/>
          <w:sz w:val="24"/>
          <w:szCs w:val="24"/>
        </w:rPr>
      </w:pPr>
      <w:r>
        <w:rPr>
          <w:i/>
          <w:sz w:val="24"/>
          <w:szCs w:val="24"/>
        </w:rPr>
        <w:t>4</w:t>
      </w:r>
      <w:r w:rsidR="006F66AD">
        <w:rPr>
          <w:i/>
          <w:sz w:val="24"/>
          <w:szCs w:val="24"/>
        </w:rPr>
        <w:t xml:space="preserve">) </w:t>
      </w:r>
      <w:r w:rsidR="0047306B" w:rsidRPr="009F2ECB">
        <w:rPr>
          <w:i/>
          <w:sz w:val="24"/>
          <w:szCs w:val="24"/>
        </w:rPr>
        <w:t>Какой  вид передачи необходимо применить, если нагрузки и скорости работы высокие</w:t>
      </w:r>
    </w:p>
    <w:p w:rsidR="0047306B" w:rsidRPr="009F2ECB" w:rsidRDefault="0047306B" w:rsidP="00446EC1">
      <w:pPr>
        <w:widowControl/>
        <w:numPr>
          <w:ilvl w:val="0"/>
          <w:numId w:val="30"/>
        </w:numPr>
        <w:tabs>
          <w:tab w:val="left" w:pos="993"/>
        </w:tabs>
        <w:autoSpaceDE/>
        <w:autoSpaceDN/>
        <w:adjustRightInd/>
        <w:spacing w:line="360" w:lineRule="auto"/>
        <w:ind w:left="0" w:firstLine="567"/>
        <w:jc w:val="both"/>
        <w:rPr>
          <w:sz w:val="24"/>
          <w:szCs w:val="24"/>
        </w:rPr>
      </w:pPr>
      <w:r w:rsidRPr="009F2ECB">
        <w:rPr>
          <w:sz w:val="24"/>
          <w:szCs w:val="24"/>
        </w:rPr>
        <w:t>Прямозубую</w:t>
      </w:r>
    </w:p>
    <w:p w:rsidR="0047306B" w:rsidRPr="009F2ECB" w:rsidRDefault="0047306B" w:rsidP="00446EC1">
      <w:pPr>
        <w:widowControl/>
        <w:numPr>
          <w:ilvl w:val="0"/>
          <w:numId w:val="30"/>
        </w:numPr>
        <w:tabs>
          <w:tab w:val="left" w:pos="993"/>
        </w:tabs>
        <w:autoSpaceDE/>
        <w:autoSpaceDN/>
        <w:adjustRightInd/>
        <w:spacing w:line="360" w:lineRule="auto"/>
        <w:ind w:left="0" w:firstLine="567"/>
        <w:jc w:val="both"/>
        <w:rPr>
          <w:sz w:val="24"/>
          <w:szCs w:val="24"/>
        </w:rPr>
      </w:pPr>
      <w:r w:rsidRPr="009F2ECB">
        <w:rPr>
          <w:sz w:val="24"/>
          <w:szCs w:val="24"/>
        </w:rPr>
        <w:t xml:space="preserve">Косозубую </w:t>
      </w:r>
    </w:p>
    <w:p w:rsidR="0047306B" w:rsidRPr="009F2ECB" w:rsidRDefault="0047306B" w:rsidP="00446EC1">
      <w:pPr>
        <w:widowControl/>
        <w:numPr>
          <w:ilvl w:val="0"/>
          <w:numId w:val="30"/>
        </w:numPr>
        <w:tabs>
          <w:tab w:val="left" w:pos="993"/>
        </w:tabs>
        <w:autoSpaceDE/>
        <w:autoSpaceDN/>
        <w:adjustRightInd/>
        <w:spacing w:line="360" w:lineRule="auto"/>
        <w:ind w:left="0" w:firstLine="567"/>
        <w:jc w:val="both"/>
        <w:rPr>
          <w:sz w:val="24"/>
          <w:szCs w:val="24"/>
        </w:rPr>
      </w:pPr>
      <w:r w:rsidRPr="009F2ECB">
        <w:rPr>
          <w:sz w:val="24"/>
          <w:szCs w:val="24"/>
        </w:rPr>
        <w:t>Шевронную</w:t>
      </w:r>
    </w:p>
    <w:p w:rsidR="0047306B" w:rsidRPr="009F2ECB" w:rsidRDefault="0047306B" w:rsidP="00446EC1">
      <w:pPr>
        <w:widowControl/>
        <w:numPr>
          <w:ilvl w:val="0"/>
          <w:numId w:val="30"/>
        </w:numPr>
        <w:tabs>
          <w:tab w:val="left" w:pos="993"/>
        </w:tabs>
        <w:autoSpaceDE/>
        <w:autoSpaceDN/>
        <w:adjustRightInd/>
        <w:spacing w:line="360" w:lineRule="auto"/>
        <w:ind w:left="0" w:firstLine="567"/>
        <w:jc w:val="both"/>
        <w:rPr>
          <w:sz w:val="24"/>
          <w:szCs w:val="24"/>
        </w:rPr>
      </w:pPr>
      <w:r w:rsidRPr="009F2ECB">
        <w:rPr>
          <w:sz w:val="24"/>
          <w:szCs w:val="24"/>
        </w:rPr>
        <w:t>Без разницы</w:t>
      </w:r>
    </w:p>
    <w:p w:rsidR="00F61B69" w:rsidRPr="006F66AD" w:rsidRDefault="008A3E6A" w:rsidP="008A3E6A">
      <w:pPr>
        <w:pStyle w:val="aa"/>
        <w:widowControl/>
        <w:autoSpaceDE/>
        <w:autoSpaceDN/>
        <w:adjustRightInd/>
        <w:spacing w:line="360" w:lineRule="auto"/>
        <w:ind w:hanging="153"/>
        <w:jc w:val="both"/>
        <w:rPr>
          <w:i/>
          <w:sz w:val="24"/>
          <w:szCs w:val="24"/>
        </w:rPr>
      </w:pPr>
      <w:r>
        <w:rPr>
          <w:i/>
          <w:sz w:val="24"/>
          <w:szCs w:val="24"/>
        </w:rPr>
        <w:t xml:space="preserve">5) </w:t>
      </w:r>
      <w:r w:rsidR="00F61B69" w:rsidRPr="006F66AD">
        <w:rPr>
          <w:i/>
          <w:sz w:val="24"/>
          <w:szCs w:val="24"/>
        </w:rPr>
        <w:t>Какие нагрузки вызывают излом зубьев?</w:t>
      </w:r>
    </w:p>
    <w:p w:rsidR="00F61B69" w:rsidRPr="009F2ECB" w:rsidRDefault="00F61B69" w:rsidP="00446EC1">
      <w:pPr>
        <w:widowControl/>
        <w:numPr>
          <w:ilvl w:val="0"/>
          <w:numId w:val="27"/>
        </w:numPr>
        <w:tabs>
          <w:tab w:val="left" w:pos="993"/>
        </w:tabs>
        <w:autoSpaceDE/>
        <w:autoSpaceDN/>
        <w:adjustRightInd/>
        <w:spacing w:line="360" w:lineRule="auto"/>
        <w:ind w:left="0" w:firstLine="567"/>
        <w:jc w:val="both"/>
        <w:rPr>
          <w:sz w:val="24"/>
          <w:szCs w:val="24"/>
        </w:rPr>
      </w:pPr>
      <w:r w:rsidRPr="009F2ECB">
        <w:rPr>
          <w:sz w:val="24"/>
          <w:szCs w:val="24"/>
        </w:rPr>
        <w:t>Радиальная</w:t>
      </w:r>
    </w:p>
    <w:p w:rsidR="00F61B69" w:rsidRPr="009F2ECB" w:rsidRDefault="00F61B69" w:rsidP="00446EC1">
      <w:pPr>
        <w:widowControl/>
        <w:numPr>
          <w:ilvl w:val="0"/>
          <w:numId w:val="27"/>
        </w:numPr>
        <w:tabs>
          <w:tab w:val="left" w:pos="993"/>
        </w:tabs>
        <w:autoSpaceDE/>
        <w:autoSpaceDN/>
        <w:adjustRightInd/>
        <w:spacing w:line="360" w:lineRule="auto"/>
        <w:ind w:left="0" w:firstLine="567"/>
        <w:jc w:val="both"/>
        <w:rPr>
          <w:sz w:val="24"/>
          <w:szCs w:val="24"/>
        </w:rPr>
      </w:pPr>
      <w:r w:rsidRPr="009F2ECB">
        <w:rPr>
          <w:sz w:val="24"/>
          <w:szCs w:val="24"/>
        </w:rPr>
        <w:t>Осевая</w:t>
      </w:r>
    </w:p>
    <w:p w:rsidR="00F61B69" w:rsidRPr="009F2ECB" w:rsidRDefault="00F61B69" w:rsidP="00446EC1">
      <w:pPr>
        <w:widowControl/>
        <w:numPr>
          <w:ilvl w:val="0"/>
          <w:numId w:val="27"/>
        </w:numPr>
        <w:tabs>
          <w:tab w:val="left" w:pos="993"/>
        </w:tabs>
        <w:autoSpaceDE/>
        <w:autoSpaceDN/>
        <w:adjustRightInd/>
        <w:spacing w:line="360" w:lineRule="auto"/>
        <w:ind w:left="0" w:firstLine="567"/>
        <w:jc w:val="both"/>
        <w:rPr>
          <w:sz w:val="24"/>
          <w:szCs w:val="24"/>
        </w:rPr>
      </w:pPr>
      <w:r w:rsidRPr="009F2ECB">
        <w:rPr>
          <w:sz w:val="24"/>
          <w:szCs w:val="24"/>
        </w:rPr>
        <w:t>Окружная</w:t>
      </w:r>
    </w:p>
    <w:p w:rsidR="00F61B69" w:rsidRPr="009F2ECB" w:rsidRDefault="00F61B69" w:rsidP="00446EC1">
      <w:pPr>
        <w:widowControl/>
        <w:numPr>
          <w:ilvl w:val="0"/>
          <w:numId w:val="27"/>
        </w:numPr>
        <w:tabs>
          <w:tab w:val="left" w:pos="993"/>
        </w:tabs>
        <w:autoSpaceDE/>
        <w:autoSpaceDN/>
        <w:adjustRightInd/>
        <w:spacing w:line="360" w:lineRule="auto"/>
        <w:ind w:left="0" w:firstLine="567"/>
        <w:jc w:val="both"/>
        <w:rPr>
          <w:sz w:val="24"/>
          <w:szCs w:val="24"/>
        </w:rPr>
      </w:pPr>
      <w:r w:rsidRPr="009F2ECB">
        <w:rPr>
          <w:sz w:val="24"/>
          <w:szCs w:val="24"/>
        </w:rPr>
        <w:t>Все перечисленные</w:t>
      </w:r>
    </w:p>
    <w:p w:rsidR="005C561C" w:rsidRPr="006F66AD" w:rsidRDefault="005C561C" w:rsidP="00446EC1">
      <w:pPr>
        <w:pStyle w:val="aa"/>
        <w:widowControl/>
        <w:numPr>
          <w:ilvl w:val="2"/>
          <w:numId w:val="15"/>
        </w:numPr>
        <w:tabs>
          <w:tab w:val="left" w:pos="993"/>
        </w:tabs>
        <w:autoSpaceDE/>
        <w:autoSpaceDN/>
        <w:adjustRightInd/>
        <w:spacing w:line="360" w:lineRule="auto"/>
        <w:ind w:left="0" w:firstLine="567"/>
        <w:jc w:val="both"/>
        <w:rPr>
          <w:i/>
          <w:sz w:val="24"/>
          <w:szCs w:val="24"/>
        </w:rPr>
      </w:pPr>
      <w:r w:rsidRPr="006F66AD">
        <w:rPr>
          <w:i/>
          <w:sz w:val="24"/>
          <w:szCs w:val="24"/>
        </w:rPr>
        <w:t>Какие значения угла наклона зуба реальны в косозубых цилиндрических зубчатых колесах?</w:t>
      </w:r>
    </w:p>
    <w:p w:rsidR="005C561C" w:rsidRPr="009F2ECB" w:rsidRDefault="005C561C" w:rsidP="0068779F">
      <w:pPr>
        <w:widowControl/>
        <w:numPr>
          <w:ilvl w:val="1"/>
          <w:numId w:val="33"/>
        </w:numPr>
        <w:tabs>
          <w:tab w:val="left" w:pos="993"/>
        </w:tabs>
        <w:autoSpaceDE/>
        <w:autoSpaceDN/>
        <w:adjustRightInd/>
        <w:spacing w:line="360" w:lineRule="auto"/>
        <w:ind w:left="993" w:hanging="426"/>
        <w:jc w:val="both"/>
        <w:rPr>
          <w:sz w:val="24"/>
          <w:szCs w:val="24"/>
        </w:rPr>
      </w:pPr>
      <w:r w:rsidRPr="009F2ECB">
        <w:rPr>
          <w:sz w:val="24"/>
          <w:szCs w:val="24"/>
          <w:lang w:val="en-US"/>
        </w:rPr>
        <w:lastRenderedPageBreak/>
        <w:t>β=5</w:t>
      </w:r>
      <w:r w:rsidRPr="009F2ECB">
        <w:rPr>
          <w:sz w:val="24"/>
          <w:szCs w:val="24"/>
          <w:vertAlign w:val="superscript"/>
          <w:lang w:val="en-US"/>
        </w:rPr>
        <w:t>o</w:t>
      </w:r>
      <w:r w:rsidR="008A3E6A">
        <w:rPr>
          <w:sz w:val="24"/>
          <w:szCs w:val="24"/>
          <w:vertAlign w:val="superscript"/>
        </w:rPr>
        <w:t xml:space="preserve"> </w:t>
      </w:r>
      <w:r w:rsidR="008A3E6A">
        <w:rPr>
          <w:sz w:val="24"/>
          <w:szCs w:val="24"/>
        </w:rPr>
        <w:t xml:space="preserve"> </w:t>
      </w:r>
      <w:r w:rsidR="0068779F" w:rsidRPr="0068779F">
        <w:rPr>
          <w:sz w:val="24"/>
          <w:szCs w:val="24"/>
        </w:rPr>
        <w:t>—</w:t>
      </w:r>
      <w:r w:rsidRPr="009F2ECB">
        <w:rPr>
          <w:sz w:val="24"/>
          <w:szCs w:val="24"/>
          <w:lang w:val="en-US"/>
        </w:rPr>
        <w:t>15</w:t>
      </w:r>
      <w:r w:rsidRPr="009F2ECB">
        <w:rPr>
          <w:sz w:val="24"/>
          <w:szCs w:val="24"/>
          <w:vertAlign w:val="superscript"/>
          <w:lang w:val="en-US"/>
        </w:rPr>
        <w:t>o</w:t>
      </w:r>
      <w:r w:rsidRPr="009F2ECB">
        <w:rPr>
          <w:sz w:val="24"/>
          <w:szCs w:val="24"/>
          <w:lang w:val="en-US"/>
        </w:rPr>
        <w:t xml:space="preserve">  </w:t>
      </w:r>
    </w:p>
    <w:p w:rsidR="005C561C" w:rsidRPr="009F2ECB" w:rsidRDefault="005C561C" w:rsidP="0068779F">
      <w:pPr>
        <w:widowControl/>
        <w:numPr>
          <w:ilvl w:val="1"/>
          <w:numId w:val="33"/>
        </w:numPr>
        <w:tabs>
          <w:tab w:val="left" w:pos="993"/>
        </w:tabs>
        <w:autoSpaceDE/>
        <w:autoSpaceDN/>
        <w:adjustRightInd/>
        <w:spacing w:line="360" w:lineRule="auto"/>
        <w:ind w:left="993" w:hanging="426"/>
        <w:jc w:val="both"/>
        <w:rPr>
          <w:sz w:val="24"/>
          <w:szCs w:val="24"/>
        </w:rPr>
      </w:pPr>
      <w:r w:rsidRPr="009F2ECB">
        <w:rPr>
          <w:sz w:val="24"/>
          <w:szCs w:val="24"/>
          <w:lang w:val="en-US"/>
        </w:rPr>
        <w:t>β=1</w:t>
      </w:r>
      <w:r w:rsidRPr="009F2ECB">
        <w:rPr>
          <w:sz w:val="24"/>
          <w:szCs w:val="24"/>
          <w:vertAlign w:val="superscript"/>
          <w:lang w:val="en-US"/>
        </w:rPr>
        <w:t>o</w:t>
      </w:r>
      <w:r w:rsidR="0068779F">
        <w:rPr>
          <w:sz w:val="24"/>
          <w:szCs w:val="24"/>
          <w:lang w:val="en-US"/>
        </w:rPr>
        <w:t xml:space="preserve"> </w:t>
      </w:r>
      <w:r w:rsidR="0068779F" w:rsidRPr="0068779F">
        <w:rPr>
          <w:sz w:val="24"/>
          <w:szCs w:val="24"/>
          <w:lang w:val="en-US"/>
        </w:rPr>
        <w:t>—</w:t>
      </w:r>
      <w:r w:rsidRPr="009F2ECB">
        <w:rPr>
          <w:sz w:val="24"/>
          <w:szCs w:val="24"/>
          <w:lang w:val="en-US"/>
        </w:rPr>
        <w:t>10</w:t>
      </w:r>
      <w:r w:rsidRPr="009F2ECB">
        <w:rPr>
          <w:sz w:val="24"/>
          <w:szCs w:val="24"/>
          <w:vertAlign w:val="superscript"/>
          <w:lang w:val="en-US"/>
        </w:rPr>
        <w:t>o</w:t>
      </w:r>
    </w:p>
    <w:p w:rsidR="005C561C" w:rsidRPr="009F2ECB" w:rsidRDefault="005C561C" w:rsidP="0068779F">
      <w:pPr>
        <w:widowControl/>
        <w:numPr>
          <w:ilvl w:val="1"/>
          <w:numId w:val="33"/>
        </w:numPr>
        <w:tabs>
          <w:tab w:val="left" w:pos="993"/>
        </w:tabs>
        <w:autoSpaceDE/>
        <w:autoSpaceDN/>
        <w:adjustRightInd/>
        <w:spacing w:line="360" w:lineRule="auto"/>
        <w:ind w:left="993" w:hanging="426"/>
        <w:jc w:val="both"/>
        <w:rPr>
          <w:sz w:val="24"/>
          <w:szCs w:val="24"/>
        </w:rPr>
      </w:pPr>
      <w:r w:rsidRPr="009F2ECB">
        <w:rPr>
          <w:sz w:val="24"/>
          <w:szCs w:val="24"/>
          <w:lang w:val="en-US"/>
        </w:rPr>
        <w:t>β=8</w:t>
      </w:r>
      <w:r w:rsidRPr="009F2ECB">
        <w:rPr>
          <w:sz w:val="24"/>
          <w:szCs w:val="24"/>
          <w:vertAlign w:val="superscript"/>
          <w:lang w:val="en-US"/>
        </w:rPr>
        <w:t>o</w:t>
      </w:r>
      <w:r w:rsidR="0068779F">
        <w:rPr>
          <w:sz w:val="24"/>
          <w:szCs w:val="24"/>
          <w:lang w:val="en-US"/>
        </w:rPr>
        <w:t xml:space="preserve"> </w:t>
      </w:r>
      <w:r w:rsidR="0068779F" w:rsidRPr="0068779F">
        <w:rPr>
          <w:sz w:val="24"/>
          <w:szCs w:val="24"/>
          <w:lang w:val="en-US"/>
        </w:rPr>
        <w:t>—</w:t>
      </w:r>
      <w:r w:rsidRPr="009F2ECB">
        <w:rPr>
          <w:sz w:val="24"/>
          <w:szCs w:val="24"/>
          <w:lang w:val="en-US"/>
        </w:rPr>
        <w:t>15</w:t>
      </w:r>
      <w:r w:rsidRPr="009F2ECB">
        <w:rPr>
          <w:sz w:val="24"/>
          <w:szCs w:val="24"/>
          <w:vertAlign w:val="superscript"/>
          <w:lang w:val="en-US"/>
        </w:rPr>
        <w:t>o</w:t>
      </w:r>
    </w:p>
    <w:p w:rsidR="005C561C" w:rsidRPr="006F66AD" w:rsidRDefault="005C561C" w:rsidP="0068779F">
      <w:pPr>
        <w:widowControl/>
        <w:numPr>
          <w:ilvl w:val="1"/>
          <w:numId w:val="33"/>
        </w:numPr>
        <w:tabs>
          <w:tab w:val="left" w:pos="993"/>
        </w:tabs>
        <w:autoSpaceDE/>
        <w:autoSpaceDN/>
        <w:adjustRightInd/>
        <w:spacing w:line="360" w:lineRule="auto"/>
        <w:ind w:left="993" w:hanging="426"/>
        <w:jc w:val="both"/>
        <w:rPr>
          <w:sz w:val="24"/>
          <w:szCs w:val="24"/>
        </w:rPr>
      </w:pPr>
      <w:r w:rsidRPr="009F2ECB">
        <w:rPr>
          <w:sz w:val="24"/>
          <w:szCs w:val="24"/>
          <w:lang w:val="en-US"/>
        </w:rPr>
        <w:t>β=8</w:t>
      </w:r>
      <w:r w:rsidRPr="009F2ECB">
        <w:rPr>
          <w:sz w:val="24"/>
          <w:szCs w:val="24"/>
          <w:vertAlign w:val="superscript"/>
          <w:lang w:val="en-US"/>
        </w:rPr>
        <w:t>o</w:t>
      </w:r>
      <w:r w:rsidR="0068779F">
        <w:rPr>
          <w:sz w:val="24"/>
          <w:szCs w:val="24"/>
          <w:lang w:val="en-US"/>
        </w:rPr>
        <w:t xml:space="preserve"> </w:t>
      </w:r>
      <w:r w:rsidRPr="009F2ECB">
        <w:rPr>
          <w:sz w:val="24"/>
          <w:szCs w:val="24"/>
          <w:vertAlign w:val="superscript"/>
          <w:lang w:val="en-US"/>
        </w:rPr>
        <w:t xml:space="preserve"> </w:t>
      </w:r>
      <w:r w:rsidR="0068779F" w:rsidRPr="0068779F">
        <w:rPr>
          <w:sz w:val="24"/>
          <w:szCs w:val="24"/>
          <w:vertAlign w:val="superscript"/>
          <w:lang w:val="en-US"/>
        </w:rPr>
        <w:t>—</w:t>
      </w:r>
      <w:r w:rsidR="0068779F">
        <w:rPr>
          <w:sz w:val="24"/>
          <w:szCs w:val="24"/>
          <w:vertAlign w:val="superscript"/>
        </w:rPr>
        <w:t xml:space="preserve"> </w:t>
      </w:r>
      <w:r w:rsidRPr="009F2ECB">
        <w:rPr>
          <w:sz w:val="24"/>
          <w:szCs w:val="24"/>
          <w:lang w:val="en-US"/>
        </w:rPr>
        <w:t>45</w:t>
      </w:r>
      <w:r w:rsidRPr="009F2ECB">
        <w:rPr>
          <w:sz w:val="24"/>
          <w:szCs w:val="24"/>
          <w:vertAlign w:val="superscript"/>
          <w:lang w:val="en-US"/>
        </w:rPr>
        <w:t>o</w:t>
      </w:r>
      <w:r w:rsidRPr="009F2ECB">
        <w:rPr>
          <w:sz w:val="24"/>
          <w:szCs w:val="24"/>
          <w:lang w:val="en-US"/>
        </w:rPr>
        <w:t xml:space="preserve">    </w:t>
      </w:r>
    </w:p>
    <w:p w:rsidR="005C561C" w:rsidRPr="006F66AD" w:rsidRDefault="005C561C" w:rsidP="00446EC1">
      <w:pPr>
        <w:pStyle w:val="aa"/>
        <w:widowControl/>
        <w:numPr>
          <w:ilvl w:val="2"/>
          <w:numId w:val="15"/>
        </w:numPr>
        <w:tabs>
          <w:tab w:val="left" w:pos="993"/>
        </w:tabs>
        <w:autoSpaceDE/>
        <w:autoSpaceDN/>
        <w:adjustRightInd/>
        <w:spacing w:line="360" w:lineRule="auto"/>
        <w:ind w:left="567" w:firstLine="0"/>
        <w:jc w:val="both"/>
        <w:rPr>
          <w:i/>
          <w:sz w:val="24"/>
          <w:szCs w:val="24"/>
        </w:rPr>
      </w:pPr>
      <w:r w:rsidRPr="006F66AD">
        <w:rPr>
          <w:i/>
          <w:sz w:val="24"/>
          <w:szCs w:val="24"/>
        </w:rPr>
        <w:t>В передаче косозубыми зубчатыми колесами с увеличением угла наклона зуба:</w:t>
      </w:r>
    </w:p>
    <w:p w:rsidR="005C561C" w:rsidRPr="009F2ECB" w:rsidRDefault="005C561C" w:rsidP="00446EC1">
      <w:pPr>
        <w:widowControl/>
        <w:numPr>
          <w:ilvl w:val="0"/>
          <w:numId w:val="34"/>
        </w:numPr>
        <w:tabs>
          <w:tab w:val="left" w:pos="993"/>
        </w:tabs>
        <w:autoSpaceDE/>
        <w:autoSpaceDN/>
        <w:adjustRightInd/>
        <w:spacing w:line="360" w:lineRule="auto"/>
        <w:ind w:left="567" w:firstLine="0"/>
        <w:jc w:val="both"/>
        <w:rPr>
          <w:sz w:val="24"/>
          <w:szCs w:val="24"/>
        </w:rPr>
      </w:pPr>
      <w:r w:rsidRPr="009F2ECB">
        <w:rPr>
          <w:sz w:val="24"/>
          <w:szCs w:val="24"/>
        </w:rPr>
        <w:t>увеличиваются осевые нагрузки на опоры валов;</w:t>
      </w:r>
    </w:p>
    <w:p w:rsidR="005C561C" w:rsidRPr="009F2ECB" w:rsidRDefault="005C561C" w:rsidP="00446EC1">
      <w:pPr>
        <w:widowControl/>
        <w:numPr>
          <w:ilvl w:val="0"/>
          <w:numId w:val="34"/>
        </w:numPr>
        <w:tabs>
          <w:tab w:val="left" w:pos="993"/>
        </w:tabs>
        <w:autoSpaceDE/>
        <w:autoSpaceDN/>
        <w:adjustRightInd/>
        <w:spacing w:line="360" w:lineRule="auto"/>
        <w:ind w:left="567" w:firstLine="0"/>
        <w:jc w:val="both"/>
        <w:rPr>
          <w:sz w:val="24"/>
          <w:szCs w:val="24"/>
        </w:rPr>
      </w:pPr>
      <w:r w:rsidRPr="009F2ECB">
        <w:rPr>
          <w:sz w:val="24"/>
          <w:szCs w:val="24"/>
        </w:rPr>
        <w:t xml:space="preserve">улучшается </w:t>
      </w:r>
      <w:proofErr w:type="spellStart"/>
      <w:r w:rsidRPr="009F2ECB">
        <w:rPr>
          <w:sz w:val="24"/>
          <w:szCs w:val="24"/>
        </w:rPr>
        <w:t>прирабатываемость</w:t>
      </w:r>
      <w:proofErr w:type="spellEnd"/>
      <w:r w:rsidRPr="009F2ECB">
        <w:rPr>
          <w:sz w:val="24"/>
          <w:szCs w:val="24"/>
        </w:rPr>
        <w:t xml:space="preserve"> зубчатых колес;</w:t>
      </w:r>
    </w:p>
    <w:p w:rsidR="005C561C" w:rsidRPr="009F2ECB" w:rsidRDefault="005C561C" w:rsidP="00446EC1">
      <w:pPr>
        <w:widowControl/>
        <w:numPr>
          <w:ilvl w:val="0"/>
          <w:numId w:val="34"/>
        </w:numPr>
        <w:tabs>
          <w:tab w:val="left" w:pos="993"/>
        </w:tabs>
        <w:autoSpaceDE/>
        <w:autoSpaceDN/>
        <w:adjustRightInd/>
        <w:spacing w:line="360" w:lineRule="auto"/>
        <w:ind w:left="567" w:firstLine="0"/>
        <w:jc w:val="both"/>
        <w:rPr>
          <w:sz w:val="24"/>
          <w:szCs w:val="24"/>
        </w:rPr>
      </w:pPr>
      <w:r w:rsidRPr="009F2ECB">
        <w:rPr>
          <w:sz w:val="24"/>
          <w:szCs w:val="24"/>
        </w:rPr>
        <w:t>повышается плавность работы;</w:t>
      </w:r>
    </w:p>
    <w:p w:rsidR="005C561C" w:rsidRPr="009F2ECB" w:rsidRDefault="005C561C" w:rsidP="00446EC1">
      <w:pPr>
        <w:widowControl/>
        <w:numPr>
          <w:ilvl w:val="0"/>
          <w:numId w:val="34"/>
        </w:numPr>
        <w:tabs>
          <w:tab w:val="left" w:pos="993"/>
        </w:tabs>
        <w:autoSpaceDE/>
        <w:autoSpaceDN/>
        <w:adjustRightInd/>
        <w:spacing w:line="360" w:lineRule="auto"/>
        <w:ind w:left="567" w:firstLine="0"/>
        <w:jc w:val="both"/>
        <w:rPr>
          <w:sz w:val="24"/>
          <w:szCs w:val="24"/>
        </w:rPr>
      </w:pPr>
      <w:r w:rsidRPr="009F2ECB">
        <w:rPr>
          <w:sz w:val="24"/>
          <w:szCs w:val="24"/>
        </w:rPr>
        <w:t>повышается изгибная и контактная прочность зубьев.</w:t>
      </w:r>
    </w:p>
    <w:p w:rsidR="005C561C" w:rsidRPr="009F2ECB" w:rsidRDefault="005C561C" w:rsidP="005C561C">
      <w:pPr>
        <w:widowControl/>
        <w:tabs>
          <w:tab w:val="left" w:pos="993"/>
        </w:tabs>
        <w:autoSpaceDE/>
        <w:autoSpaceDN/>
        <w:adjustRightInd/>
        <w:spacing w:line="360" w:lineRule="auto"/>
        <w:ind w:firstLine="567"/>
        <w:jc w:val="both"/>
        <w:rPr>
          <w:i/>
          <w:sz w:val="24"/>
          <w:szCs w:val="24"/>
        </w:rPr>
      </w:pPr>
      <w:r w:rsidRPr="009F2ECB">
        <w:rPr>
          <w:i/>
          <w:sz w:val="24"/>
          <w:szCs w:val="24"/>
        </w:rPr>
        <w:t>Какое из этих утверждений не имеет смысла применительно к передачам шевронными зубчатыми колесами?</w:t>
      </w:r>
    </w:p>
    <w:p w:rsidR="00B80CB9" w:rsidRPr="00B80CB9" w:rsidRDefault="00B80CB9" w:rsidP="00446EC1">
      <w:pPr>
        <w:pStyle w:val="aa"/>
        <w:widowControl/>
        <w:numPr>
          <w:ilvl w:val="2"/>
          <w:numId w:val="15"/>
        </w:numPr>
        <w:tabs>
          <w:tab w:val="left" w:pos="993"/>
        </w:tabs>
        <w:autoSpaceDE/>
        <w:autoSpaceDN/>
        <w:adjustRightInd/>
        <w:spacing w:line="360" w:lineRule="auto"/>
        <w:ind w:left="0" w:firstLine="567"/>
        <w:jc w:val="both"/>
        <w:rPr>
          <w:i/>
          <w:sz w:val="24"/>
          <w:szCs w:val="24"/>
        </w:rPr>
      </w:pPr>
      <w:r w:rsidRPr="00B80CB9">
        <w:rPr>
          <w:i/>
          <w:sz w:val="24"/>
          <w:szCs w:val="24"/>
        </w:rPr>
        <w:t>Применительно к косозубому зубчатому колесу различают модуль торцовый (</w:t>
      </w:r>
      <w:r w:rsidRPr="00B80CB9">
        <w:rPr>
          <w:i/>
          <w:iCs/>
          <w:sz w:val="24"/>
          <w:szCs w:val="24"/>
          <w:lang w:val="en-US"/>
        </w:rPr>
        <w:t>m</w:t>
      </w:r>
      <w:r w:rsidRPr="00B80CB9">
        <w:rPr>
          <w:i/>
          <w:iCs/>
          <w:sz w:val="24"/>
          <w:szCs w:val="24"/>
          <w:vertAlign w:val="subscript"/>
        </w:rPr>
        <w:t>t</w:t>
      </w:r>
      <w:r w:rsidRPr="00B80CB9">
        <w:rPr>
          <w:i/>
          <w:sz w:val="24"/>
          <w:szCs w:val="24"/>
        </w:rPr>
        <w:t xml:space="preserve">) и модуль нормальный </w:t>
      </w:r>
      <w:r w:rsidRPr="00B80CB9">
        <w:rPr>
          <w:i/>
          <w:iCs/>
          <w:sz w:val="24"/>
          <w:szCs w:val="24"/>
        </w:rPr>
        <w:t>(</w:t>
      </w:r>
      <w:proofErr w:type="spellStart"/>
      <w:r w:rsidRPr="00B80CB9">
        <w:rPr>
          <w:i/>
          <w:iCs/>
          <w:sz w:val="24"/>
          <w:szCs w:val="24"/>
        </w:rPr>
        <w:t>т</w:t>
      </w:r>
      <w:r w:rsidRPr="00B80CB9">
        <w:rPr>
          <w:i/>
          <w:iCs/>
          <w:sz w:val="24"/>
          <w:szCs w:val="24"/>
          <w:vertAlign w:val="subscript"/>
        </w:rPr>
        <w:t>п</w:t>
      </w:r>
      <w:proofErr w:type="spellEnd"/>
      <w:r w:rsidRPr="00B80CB9">
        <w:rPr>
          <w:i/>
          <w:iCs/>
          <w:sz w:val="24"/>
          <w:szCs w:val="24"/>
        </w:rPr>
        <w:t>).</w:t>
      </w:r>
      <w:r w:rsidRPr="00B80CB9">
        <w:rPr>
          <w:i/>
          <w:sz w:val="24"/>
          <w:szCs w:val="24"/>
        </w:rPr>
        <w:t xml:space="preserve"> Какая взаимосвязь между ними?</w:t>
      </w:r>
    </w:p>
    <w:p w:rsidR="00B80CB9" w:rsidRPr="009F2ECB" w:rsidRDefault="0068779F" w:rsidP="00446EC1">
      <w:pPr>
        <w:widowControl/>
        <w:numPr>
          <w:ilvl w:val="1"/>
          <w:numId w:val="60"/>
        </w:numPr>
        <w:tabs>
          <w:tab w:val="left" w:pos="993"/>
        </w:tabs>
        <w:autoSpaceDE/>
        <w:autoSpaceDN/>
        <w:adjustRightInd/>
        <w:spacing w:line="360" w:lineRule="auto"/>
        <w:ind w:left="0" w:firstLine="567"/>
        <w:jc w:val="both"/>
        <w:rPr>
          <w:sz w:val="24"/>
          <w:szCs w:val="24"/>
        </w:rPr>
      </w:pPr>
      <w:r>
        <w:rPr>
          <w:sz w:val="24"/>
          <w:szCs w:val="24"/>
        </w:rPr>
        <w:t>Не связаны друг с другом</w:t>
      </w:r>
      <w:r w:rsidR="00B80CB9" w:rsidRPr="009F2ECB">
        <w:rPr>
          <w:sz w:val="24"/>
          <w:szCs w:val="24"/>
        </w:rPr>
        <w:t xml:space="preserve"> </w:t>
      </w:r>
    </w:p>
    <w:p w:rsidR="00B80CB9" w:rsidRPr="009F2ECB" w:rsidRDefault="00B80CB9" w:rsidP="00446EC1">
      <w:pPr>
        <w:widowControl/>
        <w:numPr>
          <w:ilvl w:val="1"/>
          <w:numId w:val="60"/>
        </w:numPr>
        <w:tabs>
          <w:tab w:val="left" w:pos="993"/>
        </w:tabs>
        <w:autoSpaceDE/>
        <w:autoSpaceDN/>
        <w:adjustRightInd/>
        <w:spacing w:line="360" w:lineRule="auto"/>
        <w:ind w:left="0" w:firstLine="567"/>
        <w:jc w:val="both"/>
        <w:rPr>
          <w:sz w:val="24"/>
          <w:szCs w:val="24"/>
          <w:lang w:val="en-US"/>
        </w:rPr>
      </w:pPr>
      <w:r w:rsidRPr="009F2ECB">
        <w:rPr>
          <w:sz w:val="24"/>
          <w:szCs w:val="24"/>
        </w:rPr>
        <w:t>Равны</w:t>
      </w:r>
    </w:p>
    <w:p w:rsidR="00B80CB9" w:rsidRPr="009F2ECB" w:rsidRDefault="00B80CB9" w:rsidP="00446EC1">
      <w:pPr>
        <w:widowControl/>
        <w:numPr>
          <w:ilvl w:val="1"/>
          <w:numId w:val="60"/>
        </w:numPr>
        <w:tabs>
          <w:tab w:val="left" w:pos="993"/>
        </w:tabs>
        <w:autoSpaceDE/>
        <w:autoSpaceDN/>
        <w:adjustRightInd/>
        <w:spacing w:line="360" w:lineRule="auto"/>
        <w:ind w:left="0" w:firstLine="567"/>
        <w:jc w:val="both"/>
        <w:rPr>
          <w:sz w:val="24"/>
          <w:szCs w:val="24"/>
          <w:lang w:val="en-US"/>
        </w:rPr>
      </w:pPr>
      <w:r w:rsidRPr="009F2ECB">
        <w:rPr>
          <w:iCs/>
          <w:sz w:val="24"/>
          <w:szCs w:val="24"/>
          <w:lang w:val="en-US"/>
        </w:rPr>
        <w:t>m</w:t>
      </w:r>
      <w:r w:rsidRPr="009F2ECB">
        <w:rPr>
          <w:iCs/>
          <w:sz w:val="24"/>
          <w:szCs w:val="24"/>
          <w:vertAlign w:val="subscript"/>
          <w:lang w:val="en-US"/>
        </w:rPr>
        <w:t>t</w:t>
      </w:r>
      <w:r w:rsidR="00D47523">
        <w:rPr>
          <w:iCs/>
          <w:sz w:val="24"/>
          <w:szCs w:val="24"/>
          <w:vertAlign w:val="subscript"/>
        </w:rPr>
        <w:t xml:space="preserve"> </w:t>
      </w:r>
      <w:r w:rsidRPr="009F2ECB">
        <w:rPr>
          <w:sz w:val="24"/>
          <w:szCs w:val="24"/>
          <w:lang w:val="en-US"/>
        </w:rPr>
        <w:t>&gt;</w:t>
      </w:r>
      <w:r w:rsidR="00D47523">
        <w:rPr>
          <w:sz w:val="24"/>
          <w:szCs w:val="24"/>
        </w:rPr>
        <w:t xml:space="preserve"> </w:t>
      </w:r>
      <w:proofErr w:type="spellStart"/>
      <w:r w:rsidRPr="009F2ECB">
        <w:rPr>
          <w:iCs/>
          <w:sz w:val="24"/>
          <w:szCs w:val="24"/>
          <w:lang w:val="en-US"/>
        </w:rPr>
        <w:t>m</w:t>
      </w:r>
      <w:r w:rsidRPr="009F2ECB">
        <w:rPr>
          <w:iCs/>
          <w:sz w:val="24"/>
          <w:szCs w:val="24"/>
          <w:vertAlign w:val="subscript"/>
          <w:lang w:val="en-US"/>
        </w:rPr>
        <w:t>n</w:t>
      </w:r>
      <w:proofErr w:type="spellEnd"/>
      <w:r w:rsidRPr="009F2ECB">
        <w:rPr>
          <w:sz w:val="24"/>
          <w:szCs w:val="24"/>
          <w:lang w:val="en-US"/>
        </w:rPr>
        <w:t xml:space="preserve">   </w:t>
      </w:r>
    </w:p>
    <w:p w:rsidR="00B80CB9" w:rsidRPr="009F2ECB" w:rsidRDefault="00B80CB9" w:rsidP="00446EC1">
      <w:pPr>
        <w:widowControl/>
        <w:numPr>
          <w:ilvl w:val="1"/>
          <w:numId w:val="60"/>
        </w:numPr>
        <w:tabs>
          <w:tab w:val="left" w:pos="993"/>
        </w:tabs>
        <w:autoSpaceDE/>
        <w:autoSpaceDN/>
        <w:adjustRightInd/>
        <w:spacing w:line="360" w:lineRule="auto"/>
        <w:ind w:left="0" w:firstLine="567"/>
        <w:jc w:val="both"/>
        <w:rPr>
          <w:sz w:val="24"/>
          <w:szCs w:val="24"/>
          <w:lang w:val="en-US"/>
        </w:rPr>
      </w:pPr>
      <w:r w:rsidRPr="009F2ECB">
        <w:rPr>
          <w:iCs/>
          <w:sz w:val="24"/>
          <w:szCs w:val="24"/>
          <w:lang w:val="en-US"/>
        </w:rPr>
        <w:t>m</w:t>
      </w:r>
      <w:r w:rsidRPr="009F2ECB">
        <w:rPr>
          <w:iCs/>
          <w:sz w:val="24"/>
          <w:szCs w:val="24"/>
          <w:vertAlign w:val="subscript"/>
          <w:lang w:val="en-US"/>
        </w:rPr>
        <w:t>t</w:t>
      </w:r>
      <w:r w:rsidRPr="009F2ECB">
        <w:rPr>
          <w:sz w:val="24"/>
          <w:szCs w:val="24"/>
          <w:lang w:val="en-US"/>
        </w:rPr>
        <w:t xml:space="preserve"> &lt;</w:t>
      </w:r>
      <w:r w:rsidR="00D47523">
        <w:rPr>
          <w:sz w:val="24"/>
          <w:szCs w:val="24"/>
        </w:rPr>
        <w:t xml:space="preserve"> </w:t>
      </w:r>
      <w:proofErr w:type="spellStart"/>
      <w:r w:rsidRPr="009F2ECB">
        <w:rPr>
          <w:iCs/>
          <w:sz w:val="24"/>
          <w:szCs w:val="24"/>
          <w:lang w:val="en-US"/>
        </w:rPr>
        <w:t>m</w:t>
      </w:r>
      <w:r w:rsidRPr="009F2ECB">
        <w:rPr>
          <w:iCs/>
          <w:sz w:val="24"/>
          <w:szCs w:val="24"/>
          <w:vertAlign w:val="subscript"/>
          <w:lang w:val="en-US"/>
        </w:rPr>
        <w:t>n</w:t>
      </w:r>
      <w:proofErr w:type="spellEnd"/>
    </w:p>
    <w:p w:rsidR="00D47523" w:rsidRPr="00D47523" w:rsidRDefault="00D47523" w:rsidP="00446EC1">
      <w:pPr>
        <w:pStyle w:val="aa"/>
        <w:widowControl/>
        <w:numPr>
          <w:ilvl w:val="2"/>
          <w:numId w:val="15"/>
        </w:numPr>
        <w:tabs>
          <w:tab w:val="left" w:pos="993"/>
        </w:tabs>
        <w:autoSpaceDE/>
        <w:autoSpaceDN/>
        <w:adjustRightInd/>
        <w:spacing w:line="360" w:lineRule="auto"/>
        <w:ind w:left="0" w:firstLine="567"/>
        <w:jc w:val="both"/>
        <w:rPr>
          <w:i/>
          <w:sz w:val="24"/>
          <w:szCs w:val="24"/>
        </w:rPr>
      </w:pPr>
      <w:r w:rsidRPr="00D47523">
        <w:rPr>
          <w:i/>
          <w:sz w:val="24"/>
          <w:szCs w:val="24"/>
        </w:rPr>
        <w:t>Передача косозубыми зубчатыми колесами по сравнению с аналогичной прямозубой имеет следующие достоинства:</w:t>
      </w:r>
    </w:p>
    <w:p w:rsidR="00D47523" w:rsidRPr="009F2ECB" w:rsidRDefault="00D47523" w:rsidP="00446EC1">
      <w:pPr>
        <w:widowControl/>
        <w:numPr>
          <w:ilvl w:val="0"/>
          <w:numId w:val="36"/>
        </w:numPr>
        <w:tabs>
          <w:tab w:val="left" w:pos="993"/>
        </w:tabs>
        <w:autoSpaceDE/>
        <w:autoSpaceDN/>
        <w:adjustRightInd/>
        <w:spacing w:line="360" w:lineRule="auto"/>
        <w:ind w:left="0" w:firstLine="567"/>
        <w:jc w:val="both"/>
        <w:rPr>
          <w:sz w:val="24"/>
          <w:szCs w:val="24"/>
        </w:rPr>
      </w:pPr>
      <w:r w:rsidRPr="009F2ECB">
        <w:rPr>
          <w:sz w:val="24"/>
          <w:szCs w:val="24"/>
        </w:rPr>
        <w:t>хорошо прирабатывается;</w:t>
      </w:r>
    </w:p>
    <w:p w:rsidR="00D47523" w:rsidRPr="009F2ECB" w:rsidRDefault="00D47523" w:rsidP="00446EC1">
      <w:pPr>
        <w:widowControl/>
        <w:numPr>
          <w:ilvl w:val="0"/>
          <w:numId w:val="36"/>
        </w:numPr>
        <w:tabs>
          <w:tab w:val="left" w:pos="993"/>
        </w:tabs>
        <w:autoSpaceDE/>
        <w:autoSpaceDN/>
        <w:adjustRightInd/>
        <w:spacing w:line="360" w:lineRule="auto"/>
        <w:ind w:left="0" w:firstLine="567"/>
        <w:jc w:val="both"/>
        <w:rPr>
          <w:sz w:val="24"/>
          <w:szCs w:val="24"/>
        </w:rPr>
      </w:pPr>
      <w:r w:rsidRPr="009F2ECB">
        <w:rPr>
          <w:sz w:val="24"/>
          <w:szCs w:val="24"/>
        </w:rPr>
        <w:t>работает плавно, со значительно меньшим шумом;</w:t>
      </w:r>
    </w:p>
    <w:p w:rsidR="00D47523" w:rsidRPr="009F2ECB" w:rsidRDefault="00D47523" w:rsidP="00446EC1">
      <w:pPr>
        <w:widowControl/>
        <w:numPr>
          <w:ilvl w:val="0"/>
          <w:numId w:val="36"/>
        </w:numPr>
        <w:tabs>
          <w:tab w:val="left" w:pos="993"/>
        </w:tabs>
        <w:autoSpaceDE/>
        <w:autoSpaceDN/>
        <w:adjustRightInd/>
        <w:spacing w:line="360" w:lineRule="auto"/>
        <w:ind w:left="0" w:firstLine="567"/>
        <w:jc w:val="both"/>
        <w:rPr>
          <w:sz w:val="24"/>
          <w:szCs w:val="24"/>
        </w:rPr>
      </w:pPr>
      <w:r w:rsidRPr="009F2ECB">
        <w:rPr>
          <w:sz w:val="24"/>
          <w:szCs w:val="24"/>
        </w:rPr>
        <w:t>имеет большую изгибную и контактную прочность зубьев;</w:t>
      </w:r>
    </w:p>
    <w:p w:rsidR="00D47523" w:rsidRPr="009F2ECB" w:rsidRDefault="00D47523" w:rsidP="00446EC1">
      <w:pPr>
        <w:widowControl/>
        <w:numPr>
          <w:ilvl w:val="0"/>
          <w:numId w:val="36"/>
        </w:numPr>
        <w:tabs>
          <w:tab w:val="left" w:pos="993"/>
        </w:tabs>
        <w:autoSpaceDE/>
        <w:autoSpaceDN/>
        <w:adjustRightInd/>
        <w:spacing w:line="360" w:lineRule="auto"/>
        <w:ind w:left="0" w:firstLine="567"/>
        <w:jc w:val="both"/>
        <w:rPr>
          <w:sz w:val="24"/>
          <w:szCs w:val="24"/>
        </w:rPr>
      </w:pPr>
      <w:r w:rsidRPr="009F2ECB">
        <w:rPr>
          <w:sz w:val="24"/>
          <w:szCs w:val="24"/>
        </w:rPr>
        <w:t>создает осевые нагрузки на валы и подшипники.</w:t>
      </w:r>
    </w:p>
    <w:p w:rsidR="001545D6" w:rsidRPr="00CA0267" w:rsidRDefault="00D47523" w:rsidP="00CA0267">
      <w:pPr>
        <w:widowControl/>
        <w:tabs>
          <w:tab w:val="left" w:pos="993"/>
        </w:tabs>
        <w:autoSpaceDE/>
        <w:autoSpaceDN/>
        <w:adjustRightInd/>
        <w:spacing w:line="360" w:lineRule="auto"/>
        <w:ind w:firstLine="567"/>
        <w:jc w:val="both"/>
        <w:rPr>
          <w:i/>
          <w:sz w:val="24"/>
          <w:szCs w:val="24"/>
        </w:rPr>
      </w:pPr>
      <w:r w:rsidRPr="00D47523">
        <w:rPr>
          <w:i/>
          <w:sz w:val="24"/>
          <w:szCs w:val="24"/>
        </w:rPr>
        <w:t>Какое из перечисленных качеств отнесено к положительным ошибочно?</w:t>
      </w:r>
    </w:p>
    <w:p w:rsidR="00A15554" w:rsidRPr="001F253E" w:rsidRDefault="00A15554" w:rsidP="00446EC1">
      <w:pPr>
        <w:pStyle w:val="aa"/>
        <w:widowControl/>
        <w:numPr>
          <w:ilvl w:val="2"/>
          <w:numId w:val="10"/>
        </w:numPr>
        <w:tabs>
          <w:tab w:val="left" w:pos="993"/>
        </w:tabs>
        <w:autoSpaceDE/>
        <w:autoSpaceDN/>
        <w:adjustRightInd/>
        <w:spacing w:line="360" w:lineRule="auto"/>
        <w:ind w:left="0" w:firstLine="567"/>
        <w:jc w:val="both"/>
        <w:rPr>
          <w:b/>
          <w:color w:val="C00000"/>
          <w:sz w:val="24"/>
          <w:szCs w:val="24"/>
        </w:rPr>
      </w:pPr>
      <w:r w:rsidRPr="001F253E">
        <w:rPr>
          <w:b/>
          <w:color w:val="C00000"/>
          <w:sz w:val="24"/>
          <w:szCs w:val="24"/>
        </w:rPr>
        <w:t>Подготовка к практической работе</w:t>
      </w:r>
      <w:r w:rsidR="001F253E" w:rsidRPr="001F253E">
        <w:rPr>
          <w:b/>
          <w:color w:val="C00000"/>
          <w:sz w:val="24"/>
          <w:szCs w:val="24"/>
        </w:rPr>
        <w:t>. Запишите тему:</w:t>
      </w:r>
    </w:p>
    <w:p w:rsidR="001F253E" w:rsidRPr="001F253E" w:rsidRDefault="001F253E" w:rsidP="001F253E">
      <w:pPr>
        <w:widowControl/>
        <w:tabs>
          <w:tab w:val="left" w:pos="993"/>
        </w:tabs>
        <w:autoSpaceDE/>
        <w:autoSpaceDN/>
        <w:adjustRightInd/>
        <w:spacing w:line="360" w:lineRule="auto"/>
        <w:ind w:firstLine="567"/>
        <w:jc w:val="both"/>
        <w:rPr>
          <w:b/>
          <w:bCs/>
          <w:i/>
          <w:color w:val="002060"/>
          <w:sz w:val="24"/>
          <w:szCs w:val="24"/>
        </w:rPr>
      </w:pPr>
      <w:r w:rsidRPr="001F253E">
        <w:rPr>
          <w:b/>
          <w:bCs/>
          <w:i/>
          <w:color w:val="002060"/>
          <w:sz w:val="24"/>
          <w:szCs w:val="24"/>
        </w:rPr>
        <w:t>Расчет зубьев прямозубых цилиндрических колес на контактную прочность</w:t>
      </w:r>
    </w:p>
    <w:p w:rsidR="001F253E" w:rsidRPr="000B1603" w:rsidRDefault="00A15554" w:rsidP="000B1603">
      <w:pPr>
        <w:widowControl/>
        <w:autoSpaceDE/>
        <w:autoSpaceDN/>
        <w:adjustRightInd/>
        <w:spacing w:line="360" w:lineRule="auto"/>
        <w:ind w:firstLine="567"/>
        <w:jc w:val="both"/>
        <w:rPr>
          <w:b/>
          <w:color w:val="C00000"/>
          <w:sz w:val="24"/>
          <w:szCs w:val="24"/>
        </w:rPr>
      </w:pPr>
      <w:r w:rsidRPr="001F253E">
        <w:rPr>
          <w:b/>
          <w:color w:val="C00000"/>
          <w:sz w:val="24"/>
          <w:szCs w:val="24"/>
        </w:rPr>
        <w:t>Внимательно прочтите изложенный ниже материал</w:t>
      </w:r>
      <w:r w:rsidR="001F253E" w:rsidRPr="001F253E">
        <w:rPr>
          <w:b/>
          <w:color w:val="C00000"/>
          <w:sz w:val="24"/>
          <w:szCs w:val="24"/>
        </w:rPr>
        <w:t>, и</w:t>
      </w:r>
      <w:r w:rsidR="00B649DE" w:rsidRPr="001F253E">
        <w:rPr>
          <w:b/>
          <w:color w:val="C00000"/>
          <w:sz w:val="24"/>
          <w:szCs w:val="24"/>
        </w:rPr>
        <w:t>зложите порядок расчета  цил</w:t>
      </w:r>
      <w:r w:rsidR="001F253E" w:rsidRPr="001F253E">
        <w:rPr>
          <w:b/>
          <w:color w:val="C00000"/>
          <w:sz w:val="24"/>
          <w:szCs w:val="24"/>
        </w:rPr>
        <w:t>индрической зубчатой  передачи</w:t>
      </w:r>
      <w:r w:rsidR="001F253E">
        <w:rPr>
          <w:b/>
          <w:color w:val="C00000"/>
          <w:sz w:val="24"/>
          <w:szCs w:val="24"/>
        </w:rPr>
        <w:t>.</w:t>
      </w:r>
    </w:p>
    <w:p w:rsidR="008719D4" w:rsidRPr="009F2ECB" w:rsidRDefault="008719D4" w:rsidP="008719D4">
      <w:pPr>
        <w:widowControl/>
        <w:autoSpaceDE/>
        <w:autoSpaceDN/>
        <w:adjustRightInd/>
        <w:spacing w:line="360" w:lineRule="auto"/>
        <w:ind w:firstLine="567"/>
        <w:jc w:val="both"/>
        <w:rPr>
          <w:sz w:val="24"/>
          <w:szCs w:val="24"/>
        </w:rPr>
      </w:pPr>
      <w:r w:rsidRPr="009F2ECB">
        <w:rPr>
          <w:b/>
          <w:bCs/>
          <w:i/>
          <w:sz w:val="24"/>
          <w:szCs w:val="24"/>
        </w:rPr>
        <w:t>Проектный расчет</w:t>
      </w:r>
      <w:r w:rsidRPr="009F2ECB">
        <w:rPr>
          <w:b/>
          <w:bCs/>
          <w:sz w:val="24"/>
          <w:szCs w:val="24"/>
        </w:rPr>
        <w:t xml:space="preserve"> </w:t>
      </w:r>
      <w:r w:rsidRPr="009F2ECB">
        <w:rPr>
          <w:sz w:val="24"/>
          <w:szCs w:val="24"/>
        </w:rPr>
        <w:t>закрытых цилиндрических прямозубых стальных передач имеет вид:</w:t>
      </w:r>
    </w:p>
    <w:p w:rsidR="008719D4" w:rsidRPr="009F2ECB" w:rsidRDefault="008719D4" w:rsidP="008719D4">
      <w:pPr>
        <w:widowControl/>
        <w:autoSpaceDE/>
        <w:autoSpaceDN/>
        <w:adjustRightInd/>
        <w:spacing w:line="360" w:lineRule="auto"/>
        <w:ind w:firstLine="567"/>
        <w:jc w:val="both"/>
        <w:rPr>
          <w:sz w:val="24"/>
          <w:szCs w:val="24"/>
        </w:rPr>
      </w:pPr>
      <w:r w:rsidRPr="009F2ECB">
        <w:rPr>
          <w:i/>
          <w:noProof/>
          <w:sz w:val="24"/>
          <w:szCs w:val="24"/>
        </w:rPr>
        <mc:AlternateContent>
          <mc:Choice Requires="wps">
            <w:drawing>
              <wp:anchor distT="0" distB="0" distL="114300" distR="114300" simplePos="0" relativeHeight="251693056" behindDoc="0" locked="0" layoutInCell="1" allowOverlap="1" wp14:anchorId="1CA307B6" wp14:editId="356B92D5">
                <wp:simplePos x="0" y="0"/>
                <wp:positionH relativeFrom="column">
                  <wp:posOffset>1584325</wp:posOffset>
                </wp:positionH>
                <wp:positionV relativeFrom="paragraph">
                  <wp:posOffset>50800</wp:posOffset>
                </wp:positionV>
                <wp:extent cx="2760980" cy="698500"/>
                <wp:effectExtent l="0" t="3175" r="1905" b="3175"/>
                <wp:wrapSquare wrapText="bothSides"/>
                <wp:docPr id="48" name="Поле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0980" cy="698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61B1" w:rsidRPr="005E6A71" w:rsidRDefault="00F061B1" w:rsidP="008719D4">
                            <w:pPr>
                              <w:shd w:val="clear" w:color="auto" w:fill="FFFFFF"/>
                              <w:jc w:val="both"/>
                              <w:rPr>
                                <w:color w:val="000000"/>
                              </w:rPr>
                            </w:pPr>
                            <w:r w:rsidRPr="00B00324">
                              <w:rPr>
                                <w:color w:val="000000"/>
                                <w:position w:val="-34"/>
                              </w:rPr>
                              <w:object w:dxaOrig="3300" w:dyaOrig="780">
                                <v:shape id="_x0000_i1034" type="#_x0000_t75" style="width:186.6pt;height:43.8pt" o:ole="">
                                  <v:imagedata r:id="rId73" o:title=""/>
                                </v:shape>
                                <o:OLEObject Type="Embed" ProgID="Equation.3" ShapeID="_x0000_i1034" DrawAspect="Content" ObjectID="_1666980650" r:id="rId74"/>
                              </w:object>
                            </w:r>
                            <w:r>
                              <w:rPr>
                                <w:color w:val="000000"/>
                              </w:rPr>
                              <w:t>,</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CA307B6" id="_x0000_t202" coordsize="21600,21600" o:spt="202" path="m,l,21600r21600,l21600,xe">
                <v:stroke joinstyle="miter"/>
                <v:path gradientshapeok="t" o:connecttype="rect"/>
              </v:shapetype>
              <v:shape id="Поле 48" o:spid="_x0000_s1026" type="#_x0000_t202" style="position:absolute;left:0;text-align:left;margin-left:124.75pt;margin-top:4pt;width:217.4pt;height:55pt;z-index:25169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" stroked="f">
                <v:textbox style="mso-fit-shape-to-text:t">
                  <w:txbxContent>
                    <w:p w:rsidR="00F061B1" w:rsidRPr="005E6A71" w:rsidRDefault="00F061B1" w:rsidP="008719D4">
                      <w:pPr>
                        <w:shd w:val="clear" w:color="auto" w:fill="FFFFFF"/>
                        <w:jc w:val="both"/>
                        <w:rPr>
                          <w:color w:val="000000"/>
                        </w:rPr>
                      </w:pPr>
                      <w:r w:rsidRPr="00B00324">
                        <w:rPr>
                          <w:color w:val="000000"/>
                          <w:position w:val="-34"/>
                        </w:rPr>
                        <w:object w:dxaOrig="3300" w:dyaOrig="780">
                          <v:shape id="_x0000_i1034" type="#_x0000_t75" style="width:186.6pt;height:43.8pt" o:ole="">
                            <v:imagedata r:id="rId73" o:title=""/>
                          </v:shape>
                          <o:OLEObject Type="Embed" ProgID="Equation.3" ShapeID="_x0000_i1034" DrawAspect="Content" ObjectID="_1666980650" r:id="rId75"/>
                        </w:object>
                      </w:r>
                      <w:r>
                        <w:rPr>
                          <w:color w:val="000000"/>
                        </w:rPr>
                        <w:t>,</w:t>
                      </w:r>
                    </w:p>
                  </w:txbxContent>
                </v:textbox>
                <w10:wrap type="square"/>
              </v:shape>
            </w:pict>
          </mc:Fallback>
        </mc:AlternateContent>
      </w:r>
    </w:p>
    <w:p w:rsidR="008719D4" w:rsidRPr="009F2ECB" w:rsidRDefault="008719D4" w:rsidP="008719D4">
      <w:pPr>
        <w:widowControl/>
        <w:autoSpaceDE/>
        <w:autoSpaceDN/>
        <w:adjustRightInd/>
        <w:spacing w:line="360" w:lineRule="auto"/>
        <w:ind w:firstLine="567"/>
        <w:jc w:val="both"/>
        <w:rPr>
          <w:sz w:val="24"/>
          <w:szCs w:val="24"/>
        </w:rPr>
      </w:pPr>
      <w:r w:rsidRPr="009F2ECB">
        <w:rPr>
          <w:sz w:val="24"/>
          <w:szCs w:val="24"/>
        </w:rPr>
        <w:tab/>
      </w:r>
      <w:r w:rsidRPr="009F2ECB">
        <w:rPr>
          <w:sz w:val="24"/>
          <w:szCs w:val="24"/>
        </w:rPr>
        <w:tab/>
      </w:r>
      <w:r w:rsidRPr="009F2ECB">
        <w:rPr>
          <w:sz w:val="24"/>
          <w:szCs w:val="24"/>
        </w:rPr>
        <w:tab/>
      </w:r>
    </w:p>
    <w:p w:rsidR="008719D4" w:rsidRPr="009F2ECB" w:rsidRDefault="008719D4" w:rsidP="00E16B84">
      <w:pPr>
        <w:widowControl/>
        <w:autoSpaceDE/>
        <w:autoSpaceDN/>
        <w:adjustRightInd/>
        <w:spacing w:line="360" w:lineRule="auto"/>
        <w:jc w:val="both"/>
        <w:rPr>
          <w:sz w:val="24"/>
          <w:szCs w:val="24"/>
        </w:rPr>
      </w:pPr>
    </w:p>
    <w:p w:rsidR="008719D4" w:rsidRPr="009F2ECB" w:rsidRDefault="008719D4" w:rsidP="00BB71FD">
      <w:pPr>
        <w:widowControl/>
        <w:autoSpaceDE/>
        <w:autoSpaceDN/>
        <w:adjustRightInd/>
        <w:spacing w:line="360" w:lineRule="auto"/>
        <w:ind w:firstLine="567"/>
        <w:jc w:val="both"/>
        <w:rPr>
          <w:sz w:val="24"/>
          <w:szCs w:val="24"/>
        </w:rPr>
      </w:pPr>
      <w:r w:rsidRPr="009F2ECB">
        <w:rPr>
          <w:sz w:val="24"/>
          <w:szCs w:val="24"/>
        </w:rPr>
        <w:t xml:space="preserve">где </w:t>
      </w:r>
      <w:r w:rsidR="001F253E">
        <w:rPr>
          <w:sz w:val="24"/>
          <w:szCs w:val="24"/>
        </w:rPr>
        <w:t xml:space="preserve">   </w:t>
      </w:r>
      <w:r w:rsidRPr="009F2ECB">
        <w:rPr>
          <w:iCs/>
          <w:sz w:val="24"/>
          <w:szCs w:val="24"/>
        </w:rPr>
        <w:t>а</w:t>
      </w:r>
      <w:r w:rsidRPr="009F2ECB">
        <w:rPr>
          <w:iCs/>
          <w:sz w:val="24"/>
          <w:szCs w:val="24"/>
          <w:vertAlign w:val="subscript"/>
        </w:rPr>
        <w:sym w:font="Symbol" w:char="F077"/>
      </w:r>
      <w:r w:rsidRPr="009F2ECB">
        <w:rPr>
          <w:i/>
          <w:iCs/>
          <w:sz w:val="24"/>
          <w:szCs w:val="24"/>
        </w:rPr>
        <w:t xml:space="preserve"> </w:t>
      </w:r>
      <w:r w:rsidRPr="009F2ECB">
        <w:rPr>
          <w:sz w:val="24"/>
          <w:szCs w:val="24"/>
        </w:rPr>
        <w:t xml:space="preserve">— межосевое расстояние, мм; </w:t>
      </w:r>
    </w:p>
    <w:p w:rsidR="008719D4" w:rsidRPr="009F2ECB" w:rsidRDefault="008719D4" w:rsidP="00BB71FD">
      <w:pPr>
        <w:widowControl/>
        <w:autoSpaceDE/>
        <w:autoSpaceDN/>
        <w:adjustRightInd/>
        <w:spacing w:line="360" w:lineRule="auto"/>
        <w:ind w:left="1134"/>
        <w:jc w:val="both"/>
        <w:rPr>
          <w:sz w:val="24"/>
          <w:szCs w:val="24"/>
        </w:rPr>
      </w:pPr>
      <w:r w:rsidRPr="009F2ECB">
        <w:rPr>
          <w:iCs/>
          <w:sz w:val="24"/>
          <w:szCs w:val="24"/>
          <w:lang w:val="en-US"/>
        </w:rPr>
        <w:lastRenderedPageBreak/>
        <w:t>T</w:t>
      </w:r>
      <w:r w:rsidRPr="009F2ECB">
        <w:rPr>
          <w:iCs/>
          <w:sz w:val="24"/>
          <w:szCs w:val="24"/>
          <w:vertAlign w:val="subscript"/>
        </w:rPr>
        <w:t>2</w:t>
      </w:r>
      <w:r w:rsidRPr="009F2ECB">
        <w:rPr>
          <w:i/>
          <w:iCs/>
          <w:sz w:val="24"/>
          <w:szCs w:val="24"/>
        </w:rPr>
        <w:t xml:space="preserve"> </w:t>
      </w:r>
      <w:r w:rsidRPr="009F2ECB">
        <w:rPr>
          <w:sz w:val="24"/>
          <w:szCs w:val="24"/>
        </w:rPr>
        <w:t>— вращающий момент на валу колеса, Н</w:t>
      </w:r>
      <w:r w:rsidRPr="009F2ECB">
        <w:rPr>
          <w:sz w:val="24"/>
          <w:szCs w:val="24"/>
        </w:rPr>
        <w:sym w:font="Symbol" w:char="F0D7"/>
      </w:r>
      <w:r w:rsidRPr="009F2ECB">
        <w:rPr>
          <w:sz w:val="24"/>
          <w:szCs w:val="24"/>
        </w:rPr>
        <w:t xml:space="preserve">мм; </w:t>
      </w:r>
    </w:p>
    <w:p w:rsidR="008719D4" w:rsidRPr="009F2ECB" w:rsidRDefault="008719D4" w:rsidP="00BB71FD">
      <w:pPr>
        <w:widowControl/>
        <w:autoSpaceDE/>
        <w:autoSpaceDN/>
        <w:adjustRightInd/>
        <w:spacing w:line="360" w:lineRule="auto"/>
        <w:ind w:left="1134"/>
        <w:jc w:val="both"/>
        <w:rPr>
          <w:sz w:val="24"/>
          <w:szCs w:val="24"/>
        </w:rPr>
      </w:pPr>
      <w:r w:rsidRPr="009F2ECB">
        <w:rPr>
          <w:iCs/>
          <w:sz w:val="24"/>
          <w:szCs w:val="24"/>
        </w:rPr>
        <w:t>[</w:t>
      </w:r>
      <w:r w:rsidRPr="009F2ECB">
        <w:rPr>
          <w:iCs/>
          <w:sz w:val="24"/>
          <w:szCs w:val="24"/>
        </w:rPr>
        <w:sym w:font="Symbol" w:char="F073"/>
      </w:r>
      <w:r w:rsidRPr="009F2ECB">
        <w:rPr>
          <w:iCs/>
          <w:sz w:val="24"/>
          <w:szCs w:val="24"/>
        </w:rPr>
        <w:t>]</w:t>
      </w:r>
      <w:r w:rsidRPr="009F2ECB">
        <w:rPr>
          <w:iCs/>
          <w:sz w:val="24"/>
          <w:szCs w:val="24"/>
          <w:vertAlign w:val="subscript"/>
        </w:rPr>
        <w:t>Н</w:t>
      </w:r>
      <w:r w:rsidRPr="009F2ECB">
        <w:rPr>
          <w:i/>
          <w:iCs/>
          <w:sz w:val="24"/>
          <w:szCs w:val="24"/>
        </w:rPr>
        <w:t xml:space="preserve">  </w:t>
      </w:r>
      <w:r w:rsidRPr="009F2ECB">
        <w:rPr>
          <w:sz w:val="24"/>
          <w:szCs w:val="24"/>
        </w:rPr>
        <w:t>— допускаемое контактное напряжение для менее прочного из материалов пары зубчатых колес, Н/мм</w:t>
      </w:r>
      <w:r w:rsidRPr="009F2ECB">
        <w:rPr>
          <w:sz w:val="24"/>
          <w:szCs w:val="24"/>
          <w:vertAlign w:val="superscript"/>
        </w:rPr>
        <w:t>2</w:t>
      </w:r>
      <w:r w:rsidRPr="009F2ECB">
        <w:rPr>
          <w:sz w:val="24"/>
          <w:szCs w:val="24"/>
        </w:rPr>
        <w:t>.</w:t>
      </w:r>
    </w:p>
    <w:p w:rsidR="008719D4" w:rsidRPr="009F2ECB" w:rsidRDefault="008719D4" w:rsidP="00BB71FD">
      <w:pPr>
        <w:widowControl/>
        <w:autoSpaceDE/>
        <w:autoSpaceDN/>
        <w:adjustRightInd/>
        <w:spacing w:line="360" w:lineRule="auto"/>
        <w:ind w:left="1134"/>
        <w:jc w:val="both"/>
        <w:rPr>
          <w:sz w:val="24"/>
          <w:szCs w:val="24"/>
        </w:rPr>
      </w:pPr>
      <w:r w:rsidRPr="009F2ECB">
        <w:rPr>
          <w:sz w:val="24"/>
          <w:szCs w:val="24"/>
        </w:rPr>
        <w:sym w:font="Symbol" w:char="F079"/>
      </w:r>
      <w:proofErr w:type="spellStart"/>
      <w:r w:rsidRPr="009F2ECB">
        <w:rPr>
          <w:sz w:val="24"/>
          <w:szCs w:val="24"/>
          <w:vertAlign w:val="subscript"/>
        </w:rPr>
        <w:t>ва</w:t>
      </w:r>
      <w:proofErr w:type="spellEnd"/>
      <w:r w:rsidRPr="009F2ECB">
        <w:rPr>
          <w:iCs/>
          <w:sz w:val="24"/>
          <w:szCs w:val="24"/>
        </w:rPr>
        <w:t xml:space="preserve"> - </w:t>
      </w:r>
      <w:r w:rsidRPr="009F2ECB">
        <w:rPr>
          <w:b/>
          <w:i/>
          <w:iCs/>
          <w:sz w:val="24"/>
          <w:szCs w:val="24"/>
        </w:rPr>
        <w:t>к</w:t>
      </w:r>
      <w:r w:rsidRPr="009F2ECB">
        <w:rPr>
          <w:b/>
          <w:bCs/>
          <w:i/>
          <w:sz w:val="24"/>
          <w:szCs w:val="24"/>
        </w:rPr>
        <w:t>оэффициент ширины венца колеса</w:t>
      </w:r>
      <w:r w:rsidRPr="009F2ECB">
        <w:rPr>
          <w:iCs/>
          <w:sz w:val="24"/>
          <w:szCs w:val="24"/>
        </w:rPr>
        <w:t xml:space="preserve"> – им </w:t>
      </w:r>
      <w:r w:rsidRPr="009F2ECB">
        <w:rPr>
          <w:sz w:val="24"/>
          <w:szCs w:val="24"/>
        </w:rPr>
        <w:t>задаются. При симметричном р</w:t>
      </w:r>
      <w:r w:rsidRPr="009F2ECB">
        <w:rPr>
          <w:iCs/>
          <w:sz w:val="24"/>
          <w:szCs w:val="24"/>
        </w:rPr>
        <w:t xml:space="preserve">асположении шестерни относительно опор   </w:t>
      </w:r>
      <w:r w:rsidRPr="009F2ECB">
        <w:rPr>
          <w:sz w:val="24"/>
          <w:szCs w:val="24"/>
        </w:rPr>
        <w:sym w:font="Symbol" w:char="F079"/>
      </w:r>
      <w:proofErr w:type="spellStart"/>
      <w:r w:rsidRPr="009F2ECB">
        <w:rPr>
          <w:sz w:val="24"/>
          <w:szCs w:val="24"/>
          <w:vertAlign w:val="subscript"/>
        </w:rPr>
        <w:t>ва</w:t>
      </w:r>
      <w:proofErr w:type="spellEnd"/>
      <w:r w:rsidRPr="009F2ECB">
        <w:rPr>
          <w:sz w:val="24"/>
          <w:szCs w:val="24"/>
        </w:rPr>
        <w:t xml:space="preserve">  = 0,4...0,5.</w:t>
      </w:r>
    </w:p>
    <w:p w:rsidR="008719D4" w:rsidRPr="009F2ECB" w:rsidRDefault="008719D4" w:rsidP="00BB71FD">
      <w:pPr>
        <w:widowControl/>
        <w:autoSpaceDE/>
        <w:autoSpaceDN/>
        <w:adjustRightInd/>
        <w:spacing w:line="360" w:lineRule="auto"/>
        <w:ind w:left="1134"/>
        <w:jc w:val="both"/>
        <w:rPr>
          <w:sz w:val="24"/>
          <w:szCs w:val="24"/>
        </w:rPr>
      </w:pPr>
      <w:r w:rsidRPr="009F2ECB">
        <w:rPr>
          <w:sz w:val="24"/>
          <w:szCs w:val="24"/>
          <w:lang w:val="en-US"/>
        </w:rPr>
        <w:t>K</w:t>
      </w:r>
      <w:r w:rsidRPr="009F2ECB">
        <w:rPr>
          <w:sz w:val="24"/>
          <w:szCs w:val="24"/>
          <w:vertAlign w:val="subscript"/>
          <w:lang w:val="en-US"/>
        </w:rPr>
        <w:t>H</w:t>
      </w:r>
      <w:r w:rsidRPr="009F2ECB">
        <w:rPr>
          <w:sz w:val="24"/>
          <w:szCs w:val="24"/>
          <w:vertAlign w:val="subscript"/>
        </w:rPr>
        <w:sym w:font="Symbol" w:char="F062"/>
      </w:r>
      <w:r w:rsidRPr="009F2ECB">
        <w:rPr>
          <w:sz w:val="24"/>
          <w:szCs w:val="24"/>
          <w:vertAlign w:val="subscript"/>
        </w:rPr>
        <w:t xml:space="preserve">  </w:t>
      </w:r>
      <w:r w:rsidRPr="009F2ECB">
        <w:rPr>
          <w:sz w:val="24"/>
          <w:szCs w:val="24"/>
        </w:rPr>
        <w:t xml:space="preserve">- </w:t>
      </w:r>
      <w:r w:rsidRPr="009F2ECB">
        <w:rPr>
          <w:b/>
          <w:i/>
          <w:sz w:val="24"/>
          <w:szCs w:val="24"/>
        </w:rPr>
        <w:t>к</w:t>
      </w:r>
      <w:r w:rsidRPr="009F2ECB">
        <w:rPr>
          <w:b/>
          <w:bCs/>
          <w:i/>
          <w:sz w:val="24"/>
          <w:szCs w:val="24"/>
        </w:rPr>
        <w:t>оэффициент неравномерности нагрузки по длине зуба</w:t>
      </w:r>
      <w:r w:rsidRPr="009F2ECB">
        <w:rPr>
          <w:b/>
          <w:i/>
          <w:sz w:val="24"/>
          <w:szCs w:val="24"/>
        </w:rPr>
        <w:t>.</w:t>
      </w:r>
      <w:r w:rsidRPr="009F2ECB">
        <w:rPr>
          <w:sz w:val="24"/>
          <w:szCs w:val="24"/>
        </w:rPr>
        <w:t xml:space="preserve"> Вследствие упругих деформаций валов, корпусов, самих зубчатых колес, износа подшипников, неточностей изготовления и сборки сопряженные зубчатые колеса перекашиваются относительно друг друга, вызывая неравномерное распределение нагрузки по длине зуба. В прирабатывающихся передачах, у которых твердость материала хотя бы одного из колес Н</w:t>
      </w:r>
      <w:r w:rsidRPr="009F2ECB">
        <w:rPr>
          <w:sz w:val="24"/>
          <w:szCs w:val="24"/>
        </w:rPr>
        <w:sym w:font="Symbol" w:char="F0A3"/>
      </w:r>
      <w:r w:rsidRPr="009F2ECB">
        <w:rPr>
          <w:sz w:val="24"/>
          <w:szCs w:val="24"/>
        </w:rPr>
        <w:t xml:space="preserve">350 НВ, а окружная скорость </w:t>
      </w:r>
      <w:r w:rsidRPr="009F2ECB">
        <w:rPr>
          <w:i/>
          <w:sz w:val="24"/>
          <w:szCs w:val="24"/>
          <w:lang w:val="en-US"/>
        </w:rPr>
        <w:t>v</w:t>
      </w:r>
      <w:r w:rsidRPr="009F2ECB">
        <w:rPr>
          <w:i/>
          <w:sz w:val="24"/>
          <w:szCs w:val="24"/>
        </w:rPr>
        <w:t xml:space="preserve"> </w:t>
      </w:r>
      <w:r w:rsidRPr="009F2ECB">
        <w:rPr>
          <w:sz w:val="24"/>
          <w:szCs w:val="24"/>
        </w:rPr>
        <w:t>&lt; 15 м/с, неравномерность нагрузки по длине зуба постепенно уменьшается и полностью исчезает.</w:t>
      </w:r>
    </w:p>
    <w:p w:rsidR="008719D4" w:rsidRPr="009F2ECB" w:rsidRDefault="008719D4" w:rsidP="00BB71FD">
      <w:pPr>
        <w:widowControl/>
        <w:autoSpaceDE/>
        <w:autoSpaceDN/>
        <w:adjustRightInd/>
        <w:spacing w:line="360" w:lineRule="auto"/>
        <w:ind w:left="1134"/>
        <w:jc w:val="both"/>
        <w:rPr>
          <w:sz w:val="24"/>
          <w:szCs w:val="24"/>
        </w:rPr>
      </w:pPr>
      <w:r w:rsidRPr="009F2ECB">
        <w:rPr>
          <w:i/>
          <w:iCs/>
          <w:sz w:val="24"/>
          <w:szCs w:val="24"/>
        </w:rPr>
        <w:t xml:space="preserve">Для прирабатывающихся колес </w:t>
      </w:r>
      <w:r w:rsidRPr="009F2ECB">
        <w:rPr>
          <w:sz w:val="24"/>
          <w:szCs w:val="24"/>
          <w:lang w:val="en-US"/>
        </w:rPr>
        <w:t>K</w:t>
      </w:r>
      <w:r w:rsidRPr="009F2ECB">
        <w:rPr>
          <w:sz w:val="24"/>
          <w:szCs w:val="24"/>
          <w:vertAlign w:val="subscript"/>
          <w:lang w:val="en-US"/>
        </w:rPr>
        <w:t>H</w:t>
      </w:r>
      <w:r w:rsidRPr="009F2ECB">
        <w:rPr>
          <w:sz w:val="24"/>
          <w:szCs w:val="24"/>
          <w:vertAlign w:val="subscript"/>
        </w:rPr>
        <w:sym w:font="Symbol" w:char="F062"/>
      </w:r>
      <w:r w:rsidRPr="009F2ECB">
        <w:rPr>
          <w:iCs/>
          <w:sz w:val="24"/>
          <w:szCs w:val="24"/>
        </w:rPr>
        <w:t>=1,0.</w:t>
      </w:r>
    </w:p>
    <w:p w:rsidR="008719D4" w:rsidRPr="009F2ECB" w:rsidRDefault="008719D4" w:rsidP="00BB71FD">
      <w:pPr>
        <w:widowControl/>
        <w:autoSpaceDE/>
        <w:autoSpaceDN/>
        <w:adjustRightInd/>
        <w:spacing w:line="360" w:lineRule="auto"/>
        <w:ind w:left="1134"/>
        <w:jc w:val="both"/>
        <w:rPr>
          <w:bCs/>
          <w:sz w:val="24"/>
          <w:szCs w:val="24"/>
        </w:rPr>
      </w:pPr>
      <w:r w:rsidRPr="009F2ECB">
        <w:rPr>
          <w:i/>
          <w:iCs/>
          <w:sz w:val="24"/>
          <w:szCs w:val="24"/>
        </w:rPr>
        <w:t xml:space="preserve">Для </w:t>
      </w:r>
      <w:proofErr w:type="spellStart"/>
      <w:r w:rsidRPr="009F2ECB">
        <w:rPr>
          <w:i/>
          <w:iCs/>
          <w:sz w:val="24"/>
          <w:szCs w:val="24"/>
        </w:rPr>
        <w:t>неприрабатывающихся</w:t>
      </w:r>
      <w:proofErr w:type="spellEnd"/>
      <w:r w:rsidRPr="009F2ECB">
        <w:rPr>
          <w:i/>
          <w:iCs/>
          <w:sz w:val="24"/>
          <w:szCs w:val="24"/>
        </w:rPr>
        <w:t xml:space="preserve"> колес </w:t>
      </w:r>
      <w:r w:rsidRPr="009F2ECB">
        <w:rPr>
          <w:sz w:val="24"/>
          <w:szCs w:val="24"/>
        </w:rPr>
        <w:t xml:space="preserve">числовое значение </w:t>
      </w:r>
      <w:r w:rsidRPr="009F2ECB">
        <w:rPr>
          <w:sz w:val="24"/>
          <w:szCs w:val="24"/>
          <w:lang w:val="en-US"/>
        </w:rPr>
        <w:t>K</w:t>
      </w:r>
      <w:r w:rsidRPr="009F2ECB">
        <w:rPr>
          <w:sz w:val="24"/>
          <w:szCs w:val="24"/>
          <w:vertAlign w:val="subscript"/>
          <w:lang w:val="en-US"/>
        </w:rPr>
        <w:t>H</w:t>
      </w:r>
      <w:r w:rsidRPr="009F2ECB">
        <w:rPr>
          <w:sz w:val="24"/>
          <w:szCs w:val="24"/>
          <w:vertAlign w:val="subscript"/>
        </w:rPr>
        <w:sym w:font="Symbol" w:char="F062"/>
      </w:r>
      <w:r w:rsidRPr="009F2ECB">
        <w:rPr>
          <w:i/>
          <w:iCs/>
          <w:sz w:val="24"/>
          <w:szCs w:val="24"/>
        </w:rPr>
        <w:t xml:space="preserve"> </w:t>
      </w:r>
      <w:r w:rsidRPr="009F2ECB">
        <w:rPr>
          <w:sz w:val="24"/>
          <w:szCs w:val="24"/>
        </w:rPr>
        <w:t>принимают по таблице.</w:t>
      </w:r>
    </w:p>
    <w:p w:rsidR="008719D4" w:rsidRPr="009F2ECB" w:rsidRDefault="008719D4" w:rsidP="00BB71FD">
      <w:pPr>
        <w:widowControl/>
        <w:autoSpaceDE/>
        <w:autoSpaceDN/>
        <w:adjustRightInd/>
        <w:spacing w:line="360" w:lineRule="auto"/>
        <w:ind w:left="1134"/>
        <w:jc w:val="both"/>
        <w:rPr>
          <w:bCs/>
          <w:sz w:val="24"/>
          <w:szCs w:val="24"/>
        </w:rPr>
      </w:pPr>
      <w:proofErr w:type="spellStart"/>
      <w:r w:rsidRPr="009F2ECB">
        <w:rPr>
          <w:sz w:val="24"/>
          <w:szCs w:val="24"/>
          <w:lang w:val="en-US"/>
        </w:rPr>
        <w:t>K</w:t>
      </w:r>
      <w:r w:rsidRPr="009F2ECB">
        <w:rPr>
          <w:sz w:val="24"/>
          <w:szCs w:val="24"/>
          <w:vertAlign w:val="subscript"/>
          <w:lang w:val="en-US"/>
        </w:rPr>
        <w:t>Hv</w:t>
      </w:r>
      <w:proofErr w:type="spellEnd"/>
      <w:r w:rsidRPr="009F2ECB">
        <w:rPr>
          <w:bCs/>
          <w:sz w:val="24"/>
          <w:szCs w:val="24"/>
        </w:rPr>
        <w:t xml:space="preserve"> </w:t>
      </w:r>
      <w:r w:rsidRPr="009F2ECB">
        <w:rPr>
          <w:b/>
          <w:bCs/>
          <w:i/>
          <w:sz w:val="24"/>
          <w:szCs w:val="24"/>
        </w:rPr>
        <w:t>- коэффициент динамической нагрузки</w:t>
      </w:r>
      <w:r w:rsidRPr="009F2ECB">
        <w:rPr>
          <w:b/>
          <w:i/>
          <w:iCs/>
          <w:sz w:val="24"/>
          <w:szCs w:val="24"/>
        </w:rPr>
        <w:t>.</w:t>
      </w:r>
      <w:r w:rsidRPr="009F2ECB">
        <w:rPr>
          <w:iCs/>
          <w:sz w:val="24"/>
          <w:szCs w:val="24"/>
        </w:rPr>
        <w:t xml:space="preserve"> </w:t>
      </w:r>
      <w:r w:rsidRPr="009F2ECB">
        <w:rPr>
          <w:sz w:val="24"/>
          <w:szCs w:val="24"/>
        </w:rPr>
        <w:t xml:space="preserve">При работе зубчатых передач в результате неточностей изготовления и сборки, а также деформации зубьев возникают дополнительные динамические нагрузки, влияние которых при расчете на контактную прочность зубьев учитывается коэффициентом </w:t>
      </w:r>
      <w:proofErr w:type="spellStart"/>
      <w:r w:rsidRPr="009F2ECB">
        <w:rPr>
          <w:iCs/>
          <w:sz w:val="24"/>
          <w:szCs w:val="24"/>
          <w:lang w:val="en-US"/>
        </w:rPr>
        <w:t>K</w:t>
      </w:r>
      <w:r w:rsidRPr="009F2ECB">
        <w:rPr>
          <w:iCs/>
          <w:sz w:val="24"/>
          <w:szCs w:val="24"/>
          <w:vertAlign w:val="subscript"/>
          <w:lang w:val="en-US"/>
        </w:rPr>
        <w:t>Hv</w:t>
      </w:r>
      <w:proofErr w:type="spellEnd"/>
      <w:r w:rsidRPr="009F2ECB">
        <w:rPr>
          <w:iCs/>
          <w:sz w:val="24"/>
          <w:szCs w:val="24"/>
        </w:rPr>
        <w:t>.</w:t>
      </w:r>
    </w:p>
    <w:p w:rsidR="008719D4" w:rsidRPr="009F2ECB" w:rsidRDefault="008719D4" w:rsidP="00BB71FD">
      <w:pPr>
        <w:widowControl/>
        <w:autoSpaceDE/>
        <w:autoSpaceDN/>
        <w:adjustRightInd/>
        <w:spacing w:line="360" w:lineRule="auto"/>
        <w:ind w:left="1134"/>
        <w:jc w:val="both"/>
        <w:rPr>
          <w:sz w:val="24"/>
          <w:szCs w:val="24"/>
        </w:rPr>
      </w:pPr>
      <w:r w:rsidRPr="009F2ECB">
        <w:rPr>
          <w:sz w:val="24"/>
          <w:szCs w:val="24"/>
        </w:rPr>
        <w:t xml:space="preserve">Для прямозубой передачи при </w:t>
      </w:r>
      <w:r w:rsidRPr="009F2ECB">
        <w:rPr>
          <w:sz w:val="24"/>
          <w:szCs w:val="24"/>
          <w:lang w:val="en-US"/>
        </w:rPr>
        <w:t>v</w:t>
      </w:r>
      <w:r w:rsidRPr="009F2ECB">
        <w:rPr>
          <w:sz w:val="24"/>
          <w:szCs w:val="24"/>
        </w:rPr>
        <w:t xml:space="preserve"> &lt;5 м/с рекомендуется:</w:t>
      </w:r>
    </w:p>
    <w:p w:rsidR="008719D4" w:rsidRPr="009F2ECB" w:rsidRDefault="008719D4" w:rsidP="00BB71FD">
      <w:pPr>
        <w:widowControl/>
        <w:autoSpaceDE/>
        <w:autoSpaceDN/>
        <w:adjustRightInd/>
        <w:spacing w:line="360" w:lineRule="auto"/>
        <w:ind w:left="1134"/>
        <w:jc w:val="both"/>
        <w:rPr>
          <w:sz w:val="24"/>
          <w:szCs w:val="24"/>
        </w:rPr>
      </w:pPr>
      <w:proofErr w:type="spellStart"/>
      <w:r w:rsidRPr="009F2ECB">
        <w:rPr>
          <w:sz w:val="24"/>
          <w:szCs w:val="24"/>
          <w:lang w:val="en-US"/>
        </w:rPr>
        <w:t>K</w:t>
      </w:r>
      <w:r w:rsidRPr="009F2ECB">
        <w:rPr>
          <w:sz w:val="24"/>
          <w:szCs w:val="24"/>
          <w:vertAlign w:val="subscript"/>
          <w:lang w:val="en-US"/>
        </w:rPr>
        <w:t>Hv</w:t>
      </w:r>
      <w:proofErr w:type="spellEnd"/>
      <w:r w:rsidRPr="009F2ECB">
        <w:rPr>
          <w:iCs/>
          <w:sz w:val="24"/>
          <w:szCs w:val="24"/>
        </w:rPr>
        <w:t xml:space="preserve"> </w:t>
      </w:r>
      <w:r w:rsidRPr="009F2ECB">
        <w:rPr>
          <w:sz w:val="24"/>
          <w:szCs w:val="24"/>
        </w:rPr>
        <w:t xml:space="preserve">= 1,2 — при твердости зубьев колеса </w:t>
      </w:r>
      <w:r w:rsidRPr="009F2ECB">
        <w:rPr>
          <w:iCs/>
          <w:sz w:val="24"/>
          <w:szCs w:val="24"/>
        </w:rPr>
        <w:t xml:space="preserve">Н </w:t>
      </w:r>
      <w:r w:rsidRPr="009F2ECB">
        <w:rPr>
          <w:iCs/>
          <w:sz w:val="24"/>
          <w:szCs w:val="24"/>
        </w:rPr>
        <w:sym w:font="Symbol" w:char="F0A3"/>
      </w:r>
      <w:r w:rsidRPr="009F2ECB">
        <w:rPr>
          <w:sz w:val="24"/>
          <w:szCs w:val="24"/>
        </w:rPr>
        <w:t xml:space="preserve"> 350 НВ,</w:t>
      </w:r>
    </w:p>
    <w:p w:rsidR="008719D4" w:rsidRPr="009F2ECB" w:rsidRDefault="008719D4" w:rsidP="00BB71FD">
      <w:pPr>
        <w:widowControl/>
        <w:autoSpaceDE/>
        <w:autoSpaceDN/>
        <w:adjustRightInd/>
        <w:spacing w:line="360" w:lineRule="auto"/>
        <w:ind w:left="1134"/>
        <w:jc w:val="both"/>
        <w:rPr>
          <w:sz w:val="24"/>
          <w:szCs w:val="24"/>
        </w:rPr>
      </w:pPr>
      <w:proofErr w:type="spellStart"/>
      <w:r w:rsidRPr="009F2ECB">
        <w:rPr>
          <w:sz w:val="24"/>
          <w:szCs w:val="24"/>
          <w:lang w:val="en-US"/>
        </w:rPr>
        <w:t>K</w:t>
      </w:r>
      <w:r w:rsidRPr="009F2ECB">
        <w:rPr>
          <w:sz w:val="24"/>
          <w:szCs w:val="24"/>
          <w:vertAlign w:val="subscript"/>
          <w:lang w:val="en-US"/>
        </w:rPr>
        <w:t>Hv</w:t>
      </w:r>
      <w:proofErr w:type="spellEnd"/>
      <w:r w:rsidRPr="009F2ECB">
        <w:rPr>
          <w:iCs/>
          <w:sz w:val="24"/>
          <w:szCs w:val="24"/>
        </w:rPr>
        <w:t xml:space="preserve"> </w:t>
      </w:r>
      <w:r w:rsidRPr="009F2ECB">
        <w:rPr>
          <w:sz w:val="24"/>
          <w:szCs w:val="24"/>
        </w:rPr>
        <w:t xml:space="preserve">= 1,1 — при твердости зубьев колеса </w:t>
      </w:r>
      <w:r w:rsidRPr="009F2ECB">
        <w:rPr>
          <w:iCs/>
          <w:sz w:val="24"/>
          <w:szCs w:val="24"/>
        </w:rPr>
        <w:t xml:space="preserve">Н </w:t>
      </w:r>
      <w:r w:rsidRPr="009F2ECB">
        <w:rPr>
          <w:sz w:val="24"/>
          <w:szCs w:val="24"/>
        </w:rPr>
        <w:t xml:space="preserve">&gt; 350 НВ. </w:t>
      </w:r>
    </w:p>
    <w:p w:rsidR="008719D4" w:rsidRPr="009F2ECB" w:rsidRDefault="008719D4" w:rsidP="00BB71FD">
      <w:pPr>
        <w:widowControl/>
        <w:autoSpaceDE/>
        <w:autoSpaceDN/>
        <w:adjustRightInd/>
        <w:spacing w:line="360" w:lineRule="auto"/>
        <w:ind w:left="1134"/>
        <w:jc w:val="both"/>
        <w:rPr>
          <w:sz w:val="24"/>
          <w:szCs w:val="24"/>
        </w:rPr>
      </w:pPr>
      <w:r w:rsidRPr="009F2ECB">
        <w:rPr>
          <w:sz w:val="24"/>
          <w:szCs w:val="24"/>
        </w:rPr>
        <w:t>Далее определяют модуль, число зубьев и размеры колеса и шестерни.</w:t>
      </w:r>
    </w:p>
    <w:p w:rsidR="008719D4" w:rsidRPr="009F2ECB" w:rsidRDefault="008719D4" w:rsidP="008719D4">
      <w:pPr>
        <w:widowControl/>
        <w:autoSpaceDE/>
        <w:autoSpaceDN/>
        <w:adjustRightInd/>
        <w:spacing w:line="360" w:lineRule="auto"/>
        <w:ind w:firstLine="567"/>
        <w:jc w:val="both"/>
        <w:rPr>
          <w:b/>
          <w:i/>
          <w:sz w:val="24"/>
          <w:szCs w:val="24"/>
        </w:rPr>
      </w:pPr>
      <w:r w:rsidRPr="009F2ECB">
        <w:rPr>
          <w:b/>
          <w:bCs/>
          <w:i/>
          <w:sz w:val="24"/>
          <w:szCs w:val="24"/>
        </w:rPr>
        <w:t xml:space="preserve">Проверочный расчет </w:t>
      </w:r>
      <w:r w:rsidRPr="009F2ECB">
        <w:rPr>
          <w:b/>
          <w:bCs/>
          <w:sz w:val="24"/>
          <w:szCs w:val="24"/>
        </w:rPr>
        <w:t xml:space="preserve"> </w:t>
      </w:r>
      <w:r w:rsidRPr="009F2ECB">
        <w:rPr>
          <w:b/>
          <w:i/>
          <w:sz w:val="24"/>
          <w:szCs w:val="24"/>
        </w:rPr>
        <w:t>цилиндрических прямозубых стальных передач на контактную прочность:</w:t>
      </w:r>
    </w:p>
    <w:p w:rsidR="008719D4" w:rsidRPr="009F2ECB" w:rsidRDefault="00CD0B0C" w:rsidP="001F253E">
      <w:pPr>
        <w:widowControl/>
        <w:autoSpaceDE/>
        <w:autoSpaceDN/>
        <w:adjustRightInd/>
        <w:spacing w:line="360" w:lineRule="auto"/>
        <w:ind w:firstLine="567"/>
        <w:jc w:val="center"/>
        <w:rPr>
          <w:sz w:val="24"/>
          <w:szCs w:val="24"/>
        </w:rPr>
      </w:pPr>
      <w:r w:rsidRPr="00CD0B0C">
        <w:rPr>
          <w:position w:val="-32"/>
          <w:sz w:val="24"/>
          <w:szCs w:val="24"/>
        </w:rPr>
        <w:object w:dxaOrig="3519" w:dyaOrig="760">
          <v:shape id="_x0000_i1035" type="#_x0000_t75" style="width:199.55pt;height:43.4pt" o:ole="">
            <v:imagedata r:id="rId76" o:title=""/>
          </v:shape>
          <o:OLEObject Type="Embed" ProgID="Equation.3" ShapeID="_x0000_i1035" DrawAspect="Content" ObjectID="_1666980626" r:id="rId77"/>
        </w:object>
      </w:r>
    </w:p>
    <w:p w:rsidR="008719D4" w:rsidRPr="009F2ECB" w:rsidRDefault="008719D4" w:rsidP="00BB71FD">
      <w:pPr>
        <w:widowControl/>
        <w:autoSpaceDE/>
        <w:autoSpaceDN/>
        <w:adjustRightInd/>
        <w:spacing w:line="360" w:lineRule="auto"/>
        <w:ind w:left="567"/>
        <w:jc w:val="both"/>
        <w:rPr>
          <w:sz w:val="24"/>
          <w:szCs w:val="24"/>
        </w:rPr>
      </w:pPr>
      <w:r w:rsidRPr="009F2ECB">
        <w:rPr>
          <w:sz w:val="24"/>
          <w:szCs w:val="24"/>
        </w:rPr>
        <w:t xml:space="preserve">где </w:t>
      </w:r>
      <w:r w:rsidR="001F253E">
        <w:rPr>
          <w:sz w:val="24"/>
          <w:szCs w:val="24"/>
        </w:rPr>
        <w:t xml:space="preserve">   </w:t>
      </w:r>
      <w:r w:rsidRPr="009F2ECB">
        <w:rPr>
          <w:i/>
          <w:iCs/>
          <w:sz w:val="24"/>
          <w:szCs w:val="24"/>
        </w:rPr>
        <w:t xml:space="preserve">и </w:t>
      </w:r>
      <w:r w:rsidRPr="009F2ECB">
        <w:rPr>
          <w:sz w:val="24"/>
          <w:szCs w:val="24"/>
        </w:rPr>
        <w:t xml:space="preserve">— передаточное число; </w:t>
      </w:r>
    </w:p>
    <w:p w:rsidR="008719D4" w:rsidRPr="009F2ECB" w:rsidRDefault="008719D4" w:rsidP="00BB71FD">
      <w:pPr>
        <w:widowControl/>
        <w:autoSpaceDE/>
        <w:autoSpaceDN/>
        <w:adjustRightInd/>
        <w:spacing w:line="360" w:lineRule="auto"/>
        <w:ind w:left="1134"/>
        <w:jc w:val="both"/>
        <w:rPr>
          <w:sz w:val="24"/>
          <w:szCs w:val="24"/>
        </w:rPr>
      </w:pPr>
      <w:r w:rsidRPr="009F2ECB">
        <w:rPr>
          <w:i/>
          <w:iCs/>
          <w:sz w:val="24"/>
          <w:szCs w:val="24"/>
          <w:lang w:val="en-US"/>
        </w:rPr>
        <w:t>F</w:t>
      </w:r>
      <w:r w:rsidRPr="009F2ECB">
        <w:rPr>
          <w:i/>
          <w:iCs/>
          <w:sz w:val="24"/>
          <w:szCs w:val="24"/>
          <w:vertAlign w:val="subscript"/>
          <w:lang w:val="en-US"/>
        </w:rPr>
        <w:t>t</w:t>
      </w:r>
      <w:r w:rsidRPr="009F2ECB">
        <w:rPr>
          <w:i/>
          <w:iCs/>
          <w:sz w:val="24"/>
          <w:szCs w:val="24"/>
        </w:rPr>
        <w:t xml:space="preserve"> </w:t>
      </w:r>
      <w:r w:rsidRPr="009F2ECB">
        <w:rPr>
          <w:sz w:val="24"/>
          <w:szCs w:val="24"/>
        </w:rPr>
        <w:t xml:space="preserve">— в Н; </w:t>
      </w:r>
    </w:p>
    <w:p w:rsidR="008719D4" w:rsidRPr="009F2ECB" w:rsidRDefault="008719D4" w:rsidP="00BB71FD">
      <w:pPr>
        <w:widowControl/>
        <w:autoSpaceDE/>
        <w:autoSpaceDN/>
        <w:adjustRightInd/>
        <w:spacing w:line="360" w:lineRule="auto"/>
        <w:ind w:left="1134"/>
        <w:jc w:val="both"/>
        <w:rPr>
          <w:sz w:val="24"/>
          <w:szCs w:val="24"/>
        </w:rPr>
      </w:pPr>
      <w:r w:rsidRPr="009F2ECB">
        <w:rPr>
          <w:sz w:val="24"/>
          <w:szCs w:val="24"/>
          <w:lang w:val="en-US"/>
        </w:rPr>
        <w:t>d</w:t>
      </w:r>
      <w:r w:rsidRPr="009F2ECB">
        <w:rPr>
          <w:sz w:val="24"/>
          <w:szCs w:val="24"/>
          <w:vertAlign w:val="subscript"/>
        </w:rPr>
        <w:t>2</w:t>
      </w:r>
      <w:r w:rsidRPr="009F2ECB">
        <w:rPr>
          <w:sz w:val="24"/>
          <w:szCs w:val="24"/>
        </w:rPr>
        <w:t xml:space="preserve"> и </w:t>
      </w:r>
      <w:r w:rsidRPr="009F2ECB">
        <w:rPr>
          <w:sz w:val="24"/>
          <w:szCs w:val="24"/>
          <w:lang w:val="en-US"/>
        </w:rPr>
        <w:t>b</w:t>
      </w:r>
      <w:r w:rsidRPr="009F2ECB">
        <w:rPr>
          <w:sz w:val="24"/>
          <w:szCs w:val="24"/>
          <w:vertAlign w:val="subscript"/>
        </w:rPr>
        <w:t>2</w:t>
      </w:r>
      <w:r w:rsidRPr="009F2ECB">
        <w:rPr>
          <w:sz w:val="24"/>
          <w:szCs w:val="24"/>
        </w:rPr>
        <w:t xml:space="preserve"> — в мм; </w:t>
      </w:r>
    </w:p>
    <w:p w:rsidR="008719D4" w:rsidRDefault="008719D4" w:rsidP="00BB71FD">
      <w:pPr>
        <w:widowControl/>
        <w:autoSpaceDE/>
        <w:autoSpaceDN/>
        <w:adjustRightInd/>
        <w:spacing w:line="360" w:lineRule="auto"/>
        <w:ind w:left="1134"/>
        <w:jc w:val="both"/>
        <w:rPr>
          <w:sz w:val="24"/>
          <w:szCs w:val="24"/>
        </w:rPr>
      </w:pPr>
      <w:r w:rsidRPr="009F2ECB">
        <w:rPr>
          <w:sz w:val="24"/>
          <w:szCs w:val="24"/>
        </w:rPr>
        <w:sym w:font="Symbol" w:char="F073"/>
      </w:r>
      <w:r w:rsidRPr="009F2ECB">
        <w:rPr>
          <w:i/>
          <w:iCs/>
          <w:sz w:val="24"/>
          <w:szCs w:val="24"/>
          <w:vertAlign w:val="subscript"/>
        </w:rPr>
        <w:t>Н</w:t>
      </w:r>
      <w:r w:rsidRPr="009F2ECB">
        <w:rPr>
          <w:i/>
          <w:iCs/>
          <w:sz w:val="24"/>
          <w:szCs w:val="24"/>
        </w:rPr>
        <w:t xml:space="preserve"> </w:t>
      </w:r>
      <w:r w:rsidRPr="009F2ECB">
        <w:rPr>
          <w:sz w:val="24"/>
          <w:szCs w:val="24"/>
        </w:rPr>
        <w:t>—в Н/мм</w:t>
      </w:r>
      <w:r w:rsidRPr="009F2ECB">
        <w:rPr>
          <w:sz w:val="24"/>
          <w:szCs w:val="24"/>
          <w:vertAlign w:val="superscript"/>
        </w:rPr>
        <w:t>2</w:t>
      </w:r>
      <w:r w:rsidRPr="009F2ECB">
        <w:rPr>
          <w:sz w:val="24"/>
          <w:szCs w:val="24"/>
        </w:rPr>
        <w:t>.</w:t>
      </w:r>
    </w:p>
    <w:p w:rsidR="00BB71FD" w:rsidRPr="009F2ECB" w:rsidRDefault="00BB71FD" w:rsidP="00BB71FD">
      <w:pPr>
        <w:widowControl/>
        <w:autoSpaceDE/>
        <w:autoSpaceDN/>
        <w:adjustRightInd/>
        <w:spacing w:line="360" w:lineRule="auto"/>
        <w:ind w:left="1134"/>
        <w:jc w:val="both"/>
        <w:rPr>
          <w:sz w:val="24"/>
          <w:szCs w:val="24"/>
        </w:rPr>
      </w:pPr>
    </w:p>
    <w:p w:rsidR="008719D4" w:rsidRPr="009F2ECB" w:rsidRDefault="008719D4" w:rsidP="008719D4">
      <w:pPr>
        <w:widowControl/>
        <w:autoSpaceDE/>
        <w:autoSpaceDN/>
        <w:adjustRightInd/>
        <w:spacing w:line="360" w:lineRule="auto"/>
        <w:ind w:firstLine="567"/>
        <w:jc w:val="both"/>
        <w:rPr>
          <w:b/>
          <w:bCs/>
          <w:i/>
          <w:sz w:val="24"/>
          <w:szCs w:val="24"/>
        </w:rPr>
      </w:pPr>
      <w:r w:rsidRPr="009F2ECB">
        <w:rPr>
          <w:b/>
          <w:bCs/>
          <w:i/>
          <w:sz w:val="24"/>
          <w:szCs w:val="24"/>
        </w:rPr>
        <w:lastRenderedPageBreak/>
        <w:t>Проверочный расчет  зубьев прямозубых цилиндрических колес на изгиб:</w:t>
      </w:r>
    </w:p>
    <w:p w:rsidR="008719D4" w:rsidRPr="009F2ECB" w:rsidRDefault="008719D4" w:rsidP="00E16B84">
      <w:pPr>
        <w:widowControl/>
        <w:autoSpaceDE/>
        <w:autoSpaceDN/>
        <w:adjustRightInd/>
        <w:spacing w:line="360" w:lineRule="auto"/>
        <w:jc w:val="both"/>
        <w:rPr>
          <w:b/>
          <w:bCs/>
          <w:i/>
          <w:sz w:val="24"/>
          <w:szCs w:val="24"/>
        </w:rPr>
      </w:pPr>
    </w:p>
    <w:p w:rsidR="008719D4" w:rsidRPr="009F2ECB" w:rsidRDefault="008719D4" w:rsidP="008719D4">
      <w:pPr>
        <w:widowControl/>
        <w:autoSpaceDE/>
        <w:autoSpaceDN/>
        <w:adjustRightInd/>
        <w:spacing w:line="360" w:lineRule="auto"/>
        <w:ind w:firstLine="567"/>
        <w:jc w:val="both"/>
        <w:rPr>
          <w:sz w:val="24"/>
          <w:szCs w:val="24"/>
        </w:rPr>
      </w:pPr>
      <w:r w:rsidRPr="009F2ECB">
        <w:rPr>
          <w:sz w:val="24"/>
          <w:szCs w:val="24"/>
        </w:rPr>
        <w:t xml:space="preserve">   </w:t>
      </w:r>
    </w:p>
    <w:p w:rsidR="008719D4" w:rsidRPr="009F2ECB" w:rsidRDefault="008719D4" w:rsidP="00E16B84">
      <w:pPr>
        <w:widowControl/>
        <w:autoSpaceDE/>
        <w:autoSpaceDN/>
        <w:adjustRightInd/>
        <w:spacing w:line="360" w:lineRule="auto"/>
        <w:ind w:firstLine="567"/>
        <w:jc w:val="both"/>
        <w:rPr>
          <w:sz w:val="24"/>
          <w:szCs w:val="24"/>
        </w:rPr>
      </w:pPr>
      <w:r w:rsidRPr="009F2ECB">
        <w:rPr>
          <w:i/>
          <w:noProof/>
          <w:sz w:val="24"/>
          <w:szCs w:val="24"/>
        </w:rPr>
        <mc:AlternateContent>
          <mc:Choice Requires="wps">
            <w:drawing>
              <wp:anchor distT="0" distB="0" distL="114300" distR="114300" simplePos="0" relativeHeight="251694080" behindDoc="0" locked="0" layoutInCell="1" allowOverlap="1" wp14:anchorId="0102A7A7" wp14:editId="5DE666CA">
                <wp:simplePos x="0" y="0"/>
                <wp:positionH relativeFrom="column">
                  <wp:posOffset>1811020</wp:posOffset>
                </wp:positionH>
                <wp:positionV relativeFrom="paragraph">
                  <wp:posOffset>-320675</wp:posOffset>
                </wp:positionV>
                <wp:extent cx="2055495" cy="556260"/>
                <wp:effectExtent l="6985" t="7620" r="13970" b="7620"/>
                <wp:wrapSquare wrapText="bothSides"/>
                <wp:docPr id="47" name="Поле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5495" cy="556260"/>
                        </a:xfrm>
                        <a:prstGeom prst="rect">
                          <a:avLst/>
                        </a:prstGeom>
                        <a:solidFill>
                          <a:srgbClr val="FFFFFF"/>
                        </a:solidFill>
                        <a:ln w="9525">
                          <a:solidFill>
                            <a:srgbClr val="FFFFFF"/>
                          </a:solidFill>
                          <a:miter lim="800000"/>
                          <a:headEnd/>
                          <a:tailEnd/>
                        </a:ln>
                      </wps:spPr>
                      <wps:txbx>
                        <w:txbxContent>
                          <w:p w:rsidR="00F061B1" w:rsidRDefault="00F061B1" w:rsidP="008719D4">
                            <w:r w:rsidRPr="00864B67">
                              <w:rPr>
                                <w:position w:val="-24"/>
                              </w:rPr>
                              <w:object w:dxaOrig="2560" w:dyaOrig="620">
                                <v:shape id="_x0000_i1037" type="#_x0000_t75" style="width:146.7pt;height:35.85pt" o:ole="">
                                  <v:imagedata r:id="rId78" o:title=""/>
                                </v:shape>
                                <o:OLEObject Type="Embed" ProgID="Equation.3" ShapeID="_x0000_i1037" DrawAspect="Content" ObjectID="_1666980651" r:id="rId79"/>
                              </w:object>
                            </w:r>
                            <w:r>
                              <w:t>,</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102A7A7" id="Поле 47" o:spid="_x0000_s1027" type="#_x0000_t202" style="position:absolute;left:0;text-align:left;margin-left:142.6pt;margin-top:-25.25pt;width:161.85pt;height:43.8pt;z-index:25169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" strokecolor="white">
                <v:textbox style="mso-fit-shape-to-text:t">
                  <w:txbxContent>
                    <w:p w:rsidR="00F061B1" w:rsidRDefault="00F061B1" w:rsidP="008719D4">
                      <w:r w:rsidRPr="00864B67">
                        <w:rPr>
                          <w:position w:val="-24"/>
                        </w:rPr>
                        <w:object w:dxaOrig="2560" w:dyaOrig="620">
                          <v:shape id="_x0000_i1037" type="#_x0000_t75" style="width:146.7pt;height:35.85pt" o:ole="">
                            <v:imagedata r:id="rId78" o:title=""/>
                          </v:shape>
                          <o:OLEObject Type="Embed" ProgID="Equation.3" ShapeID="_x0000_i1037" DrawAspect="Content" ObjectID="_1666980651" r:id="rId80"/>
                        </w:object>
                      </w:r>
                      <w:r>
                        <w:t>,</w:t>
                      </w:r>
                    </w:p>
                  </w:txbxContent>
                </v:textbox>
                <w10:wrap type="square"/>
              </v:shape>
            </w:pict>
          </mc:Fallback>
        </mc:AlternateContent>
      </w:r>
    </w:p>
    <w:p w:rsidR="008719D4" w:rsidRPr="009F2ECB" w:rsidRDefault="008719D4" w:rsidP="008719D4">
      <w:pPr>
        <w:widowControl/>
        <w:autoSpaceDE/>
        <w:autoSpaceDN/>
        <w:adjustRightInd/>
        <w:spacing w:line="360" w:lineRule="auto"/>
        <w:ind w:firstLine="567"/>
        <w:jc w:val="both"/>
        <w:rPr>
          <w:sz w:val="24"/>
          <w:szCs w:val="24"/>
        </w:rPr>
      </w:pPr>
      <w:r w:rsidRPr="009F2ECB">
        <w:rPr>
          <w:sz w:val="24"/>
          <w:szCs w:val="24"/>
        </w:rPr>
        <w:t xml:space="preserve">где  </w:t>
      </w:r>
      <w:r w:rsidRPr="009F2ECB">
        <w:rPr>
          <w:iCs/>
          <w:sz w:val="24"/>
          <w:szCs w:val="24"/>
          <w:lang w:val="en-US"/>
        </w:rPr>
        <w:t>b</w:t>
      </w:r>
      <w:r w:rsidRPr="009F2ECB">
        <w:rPr>
          <w:iCs/>
          <w:sz w:val="24"/>
          <w:szCs w:val="24"/>
        </w:rPr>
        <w:t xml:space="preserve"> </w:t>
      </w:r>
      <w:r w:rsidRPr="009F2ECB">
        <w:rPr>
          <w:sz w:val="24"/>
          <w:szCs w:val="24"/>
        </w:rPr>
        <w:t xml:space="preserve">— ширина венца; </w:t>
      </w:r>
    </w:p>
    <w:p w:rsidR="008719D4" w:rsidRPr="009F2ECB" w:rsidRDefault="008719D4" w:rsidP="008719D4">
      <w:pPr>
        <w:widowControl/>
        <w:autoSpaceDE/>
        <w:autoSpaceDN/>
        <w:adjustRightInd/>
        <w:spacing w:line="360" w:lineRule="auto"/>
        <w:ind w:firstLine="567"/>
        <w:jc w:val="both"/>
        <w:rPr>
          <w:sz w:val="24"/>
          <w:szCs w:val="24"/>
        </w:rPr>
      </w:pPr>
      <w:r w:rsidRPr="009F2ECB">
        <w:rPr>
          <w:sz w:val="24"/>
          <w:szCs w:val="24"/>
        </w:rPr>
        <w:t xml:space="preserve">       </w:t>
      </w:r>
      <w:r w:rsidRPr="009F2ECB">
        <w:rPr>
          <w:sz w:val="24"/>
          <w:szCs w:val="24"/>
          <w:lang w:val="en-US"/>
        </w:rPr>
        <w:t>m</w:t>
      </w:r>
      <w:r w:rsidRPr="009F2ECB">
        <w:rPr>
          <w:sz w:val="24"/>
          <w:szCs w:val="24"/>
        </w:rPr>
        <w:t xml:space="preserve"> – модуль, мм;</w:t>
      </w:r>
    </w:p>
    <w:p w:rsidR="008719D4" w:rsidRPr="009F2ECB" w:rsidRDefault="008719D4" w:rsidP="00E97675">
      <w:pPr>
        <w:widowControl/>
        <w:autoSpaceDE/>
        <w:autoSpaceDN/>
        <w:adjustRightInd/>
        <w:spacing w:line="360" w:lineRule="auto"/>
        <w:ind w:left="993"/>
        <w:jc w:val="both"/>
        <w:rPr>
          <w:sz w:val="24"/>
          <w:szCs w:val="24"/>
        </w:rPr>
      </w:pPr>
      <w:proofErr w:type="spellStart"/>
      <w:r w:rsidRPr="009F2ECB">
        <w:rPr>
          <w:iCs/>
          <w:sz w:val="24"/>
          <w:szCs w:val="24"/>
          <w:lang w:val="en-US"/>
        </w:rPr>
        <w:t>K</w:t>
      </w:r>
      <w:r w:rsidRPr="009F2ECB">
        <w:rPr>
          <w:iCs/>
          <w:sz w:val="24"/>
          <w:szCs w:val="24"/>
          <w:vertAlign w:val="subscript"/>
          <w:lang w:val="en-US"/>
        </w:rPr>
        <w:t>F</w:t>
      </w:r>
      <w:r w:rsidRPr="009F2ECB">
        <w:rPr>
          <w:i/>
          <w:iCs/>
          <w:sz w:val="24"/>
          <w:szCs w:val="24"/>
          <w:vertAlign w:val="subscript"/>
          <w:lang w:val="en-US"/>
        </w:rPr>
        <w:t>v</w:t>
      </w:r>
      <w:proofErr w:type="spellEnd"/>
      <w:r w:rsidRPr="009F2ECB">
        <w:rPr>
          <w:iCs/>
          <w:sz w:val="24"/>
          <w:szCs w:val="24"/>
        </w:rPr>
        <w:t xml:space="preserve"> </w:t>
      </w:r>
      <w:r w:rsidRPr="009F2ECB">
        <w:rPr>
          <w:sz w:val="24"/>
          <w:szCs w:val="24"/>
        </w:rPr>
        <w:t>— коэффициент динамической нагрузки; для прямозубых передач:</w:t>
      </w:r>
    </w:p>
    <w:p w:rsidR="008719D4" w:rsidRPr="009F2ECB" w:rsidRDefault="008719D4" w:rsidP="00E97675">
      <w:pPr>
        <w:widowControl/>
        <w:autoSpaceDE/>
        <w:autoSpaceDN/>
        <w:adjustRightInd/>
        <w:spacing w:line="360" w:lineRule="auto"/>
        <w:ind w:left="993"/>
        <w:jc w:val="both"/>
        <w:rPr>
          <w:sz w:val="24"/>
          <w:szCs w:val="24"/>
        </w:rPr>
      </w:pPr>
      <w:proofErr w:type="spellStart"/>
      <w:r w:rsidRPr="009F2ECB">
        <w:rPr>
          <w:iCs/>
          <w:sz w:val="24"/>
          <w:szCs w:val="24"/>
          <w:lang w:val="en-US"/>
        </w:rPr>
        <w:t>K</w:t>
      </w:r>
      <w:r w:rsidRPr="009F2ECB">
        <w:rPr>
          <w:iCs/>
          <w:sz w:val="24"/>
          <w:szCs w:val="24"/>
          <w:vertAlign w:val="subscript"/>
          <w:lang w:val="en-US"/>
        </w:rPr>
        <w:t>F</w:t>
      </w:r>
      <w:r w:rsidRPr="009F2ECB">
        <w:rPr>
          <w:i/>
          <w:iCs/>
          <w:sz w:val="24"/>
          <w:szCs w:val="24"/>
          <w:vertAlign w:val="subscript"/>
          <w:lang w:val="en-US"/>
        </w:rPr>
        <w:t>v</w:t>
      </w:r>
      <w:proofErr w:type="spellEnd"/>
      <w:r w:rsidRPr="009F2ECB">
        <w:rPr>
          <w:iCs/>
          <w:sz w:val="24"/>
          <w:szCs w:val="24"/>
        </w:rPr>
        <w:t xml:space="preserve"> </w:t>
      </w:r>
      <w:r w:rsidRPr="009F2ECB">
        <w:rPr>
          <w:i/>
          <w:iCs/>
          <w:sz w:val="24"/>
          <w:szCs w:val="24"/>
        </w:rPr>
        <w:t xml:space="preserve">= </w:t>
      </w:r>
      <w:r w:rsidRPr="009F2ECB">
        <w:rPr>
          <w:iCs/>
          <w:sz w:val="24"/>
          <w:szCs w:val="24"/>
        </w:rPr>
        <w:t>1,4</w:t>
      </w:r>
      <w:r w:rsidRPr="009F2ECB">
        <w:rPr>
          <w:i/>
          <w:iCs/>
          <w:sz w:val="24"/>
          <w:szCs w:val="24"/>
        </w:rPr>
        <w:t xml:space="preserve"> </w:t>
      </w:r>
      <w:r w:rsidRPr="009F2ECB">
        <w:rPr>
          <w:sz w:val="24"/>
          <w:szCs w:val="24"/>
        </w:rPr>
        <w:t>при твердости зубьев колеса Н</w:t>
      </w:r>
      <w:r w:rsidRPr="009F2ECB">
        <w:rPr>
          <w:sz w:val="24"/>
          <w:szCs w:val="24"/>
          <w:lang w:val="en-US"/>
        </w:rPr>
        <w:sym w:font="Symbol" w:char="F0A3"/>
      </w:r>
      <w:r w:rsidRPr="009F2ECB">
        <w:rPr>
          <w:sz w:val="24"/>
          <w:szCs w:val="24"/>
        </w:rPr>
        <w:t>350 НВ,</w:t>
      </w:r>
    </w:p>
    <w:p w:rsidR="008719D4" w:rsidRPr="009F2ECB" w:rsidRDefault="008719D4" w:rsidP="00E97675">
      <w:pPr>
        <w:widowControl/>
        <w:autoSpaceDE/>
        <w:autoSpaceDN/>
        <w:adjustRightInd/>
        <w:spacing w:line="360" w:lineRule="auto"/>
        <w:ind w:left="993"/>
        <w:jc w:val="both"/>
        <w:rPr>
          <w:sz w:val="24"/>
          <w:szCs w:val="24"/>
        </w:rPr>
      </w:pPr>
      <w:proofErr w:type="spellStart"/>
      <w:r w:rsidRPr="009F2ECB">
        <w:rPr>
          <w:iCs/>
          <w:sz w:val="24"/>
          <w:szCs w:val="24"/>
          <w:lang w:val="en-US"/>
        </w:rPr>
        <w:t>K</w:t>
      </w:r>
      <w:r w:rsidRPr="009F2ECB">
        <w:rPr>
          <w:iCs/>
          <w:sz w:val="24"/>
          <w:szCs w:val="24"/>
          <w:vertAlign w:val="subscript"/>
          <w:lang w:val="en-US"/>
        </w:rPr>
        <w:t>F</w:t>
      </w:r>
      <w:r w:rsidRPr="009F2ECB">
        <w:rPr>
          <w:i/>
          <w:iCs/>
          <w:sz w:val="24"/>
          <w:szCs w:val="24"/>
          <w:vertAlign w:val="subscript"/>
          <w:lang w:val="en-US"/>
        </w:rPr>
        <w:t>v</w:t>
      </w:r>
      <w:proofErr w:type="spellEnd"/>
      <w:r w:rsidRPr="009F2ECB">
        <w:rPr>
          <w:i/>
          <w:iCs/>
          <w:sz w:val="24"/>
          <w:szCs w:val="24"/>
          <w:vertAlign w:val="subscript"/>
        </w:rPr>
        <w:t xml:space="preserve"> </w:t>
      </w:r>
      <w:r w:rsidRPr="009F2ECB">
        <w:rPr>
          <w:sz w:val="24"/>
          <w:szCs w:val="24"/>
        </w:rPr>
        <w:t xml:space="preserve">= </w:t>
      </w:r>
      <w:r w:rsidRPr="009F2ECB">
        <w:rPr>
          <w:sz w:val="24"/>
          <w:szCs w:val="24"/>
          <w:lang w:val="en-US"/>
        </w:rPr>
        <w:t>l</w:t>
      </w:r>
      <w:r w:rsidRPr="009F2ECB">
        <w:rPr>
          <w:sz w:val="24"/>
          <w:szCs w:val="24"/>
        </w:rPr>
        <w:t>,2 при твердости зубьев колеса Н&gt;350 НВ;</w:t>
      </w:r>
    </w:p>
    <w:p w:rsidR="008719D4" w:rsidRPr="009F2ECB" w:rsidRDefault="008719D4" w:rsidP="00E97675">
      <w:pPr>
        <w:widowControl/>
        <w:autoSpaceDE/>
        <w:autoSpaceDN/>
        <w:adjustRightInd/>
        <w:spacing w:line="360" w:lineRule="auto"/>
        <w:ind w:left="993"/>
        <w:jc w:val="both"/>
        <w:rPr>
          <w:sz w:val="24"/>
          <w:szCs w:val="24"/>
        </w:rPr>
      </w:pPr>
      <w:r w:rsidRPr="009F2ECB">
        <w:rPr>
          <w:iCs/>
          <w:sz w:val="24"/>
          <w:szCs w:val="24"/>
          <w:lang w:val="en-US"/>
        </w:rPr>
        <w:t>Y</w:t>
      </w:r>
      <w:r w:rsidRPr="009F2ECB">
        <w:rPr>
          <w:iCs/>
          <w:sz w:val="24"/>
          <w:szCs w:val="24"/>
          <w:vertAlign w:val="subscript"/>
          <w:lang w:val="en-US"/>
        </w:rPr>
        <w:t>F</w:t>
      </w:r>
      <w:r w:rsidRPr="009F2ECB">
        <w:rPr>
          <w:iCs/>
          <w:sz w:val="24"/>
          <w:szCs w:val="24"/>
        </w:rPr>
        <w:t xml:space="preserve"> </w:t>
      </w:r>
      <w:r w:rsidRPr="009F2ECB">
        <w:rPr>
          <w:sz w:val="24"/>
          <w:szCs w:val="24"/>
        </w:rPr>
        <w:t xml:space="preserve">— </w:t>
      </w:r>
      <w:r w:rsidRPr="009F2ECB">
        <w:rPr>
          <w:iCs/>
          <w:sz w:val="24"/>
          <w:szCs w:val="24"/>
        </w:rPr>
        <w:t xml:space="preserve"> </w:t>
      </w:r>
      <w:r w:rsidRPr="009F2ECB">
        <w:rPr>
          <w:sz w:val="24"/>
          <w:szCs w:val="24"/>
        </w:rPr>
        <w:t xml:space="preserve"> коэффициент формы зуба — величина безразмерная, зависящая от числа зубьев </w:t>
      </w:r>
      <w:r w:rsidRPr="009F2ECB">
        <w:rPr>
          <w:i/>
          <w:iCs/>
          <w:sz w:val="24"/>
          <w:szCs w:val="24"/>
          <w:lang w:val="en-US"/>
        </w:rPr>
        <w:t>z</w:t>
      </w:r>
      <w:r w:rsidRPr="009F2ECB">
        <w:rPr>
          <w:i/>
          <w:iCs/>
          <w:sz w:val="24"/>
          <w:szCs w:val="24"/>
        </w:rPr>
        <w:t xml:space="preserve">  </w:t>
      </w:r>
      <w:r w:rsidRPr="009F2ECB">
        <w:rPr>
          <w:sz w:val="24"/>
          <w:szCs w:val="24"/>
        </w:rPr>
        <w:t>(по таблице).</w:t>
      </w:r>
    </w:p>
    <w:p w:rsidR="002E00F0" w:rsidRPr="00CA0267" w:rsidRDefault="008719D4" w:rsidP="00CA0267">
      <w:pPr>
        <w:widowControl/>
        <w:autoSpaceDE/>
        <w:autoSpaceDN/>
        <w:adjustRightInd/>
        <w:spacing w:line="360" w:lineRule="auto"/>
        <w:ind w:left="993"/>
        <w:jc w:val="both"/>
        <w:rPr>
          <w:sz w:val="24"/>
          <w:szCs w:val="24"/>
        </w:rPr>
      </w:pPr>
      <w:r w:rsidRPr="009F2ECB">
        <w:rPr>
          <w:sz w:val="24"/>
          <w:szCs w:val="24"/>
          <w:lang w:val="en-US"/>
        </w:rPr>
        <w:t>K</w:t>
      </w:r>
      <w:r w:rsidRPr="009F2ECB">
        <w:rPr>
          <w:sz w:val="24"/>
          <w:szCs w:val="24"/>
          <w:vertAlign w:val="subscript"/>
          <w:lang w:val="en-US"/>
        </w:rPr>
        <w:t>F</w:t>
      </w:r>
      <w:r w:rsidRPr="009F2ECB">
        <w:rPr>
          <w:sz w:val="24"/>
          <w:szCs w:val="24"/>
          <w:vertAlign w:val="subscript"/>
        </w:rPr>
        <w:sym w:font="Symbol" w:char="F062"/>
      </w:r>
      <w:r w:rsidRPr="009F2ECB">
        <w:rPr>
          <w:sz w:val="24"/>
          <w:szCs w:val="24"/>
          <w:vertAlign w:val="subscript"/>
        </w:rPr>
        <w:t xml:space="preserve"> </w:t>
      </w:r>
      <w:r w:rsidRPr="009F2ECB">
        <w:rPr>
          <w:sz w:val="24"/>
          <w:szCs w:val="24"/>
        </w:rPr>
        <w:t>—</w:t>
      </w:r>
      <w:r w:rsidRPr="009F2ECB">
        <w:rPr>
          <w:bCs/>
          <w:sz w:val="24"/>
          <w:szCs w:val="24"/>
        </w:rPr>
        <w:t xml:space="preserve"> коэффициент неравномерности нагрузки по длине зуба</w:t>
      </w:r>
      <w:r w:rsidRPr="009F2ECB">
        <w:rPr>
          <w:sz w:val="24"/>
          <w:szCs w:val="24"/>
        </w:rPr>
        <w:t>.</w:t>
      </w:r>
    </w:p>
    <w:p w:rsidR="00682F0B" w:rsidRDefault="000B1603" w:rsidP="008719D4">
      <w:pPr>
        <w:widowControl/>
        <w:autoSpaceDE/>
        <w:autoSpaceDN/>
        <w:adjustRightInd/>
        <w:spacing w:line="360" w:lineRule="auto"/>
        <w:ind w:firstLine="567"/>
        <w:jc w:val="both"/>
        <w:rPr>
          <w:b/>
          <w:bCs/>
          <w:iCs/>
          <w:color w:val="C00000"/>
          <w:sz w:val="24"/>
          <w:szCs w:val="24"/>
        </w:rPr>
      </w:pPr>
      <w:r w:rsidRPr="00682F0B">
        <w:rPr>
          <w:b/>
          <w:bCs/>
          <w:iCs/>
          <w:color w:val="C00000"/>
          <w:sz w:val="24"/>
          <w:szCs w:val="24"/>
        </w:rPr>
        <w:t xml:space="preserve">18  </w:t>
      </w:r>
      <w:r w:rsidR="00E16B84">
        <w:rPr>
          <w:b/>
          <w:bCs/>
          <w:iCs/>
          <w:color w:val="C00000"/>
          <w:sz w:val="24"/>
          <w:szCs w:val="24"/>
        </w:rPr>
        <w:t xml:space="preserve">Запишите </w:t>
      </w:r>
      <w:r w:rsidR="00BF4046">
        <w:rPr>
          <w:b/>
          <w:bCs/>
          <w:iCs/>
          <w:color w:val="C00000"/>
          <w:sz w:val="24"/>
          <w:szCs w:val="24"/>
        </w:rPr>
        <w:t>тему и о</w:t>
      </w:r>
      <w:r w:rsidR="00E16B84">
        <w:rPr>
          <w:b/>
          <w:bCs/>
          <w:iCs/>
          <w:color w:val="C00000"/>
          <w:sz w:val="24"/>
          <w:szCs w:val="24"/>
        </w:rPr>
        <w:t>тветьте</w:t>
      </w:r>
      <w:r w:rsidR="00BF4046">
        <w:rPr>
          <w:b/>
          <w:bCs/>
          <w:iCs/>
          <w:color w:val="C00000"/>
          <w:sz w:val="24"/>
          <w:szCs w:val="24"/>
        </w:rPr>
        <w:t xml:space="preserve"> на вопросы</w:t>
      </w:r>
      <w:r w:rsidR="00682F0B" w:rsidRPr="00682F0B">
        <w:rPr>
          <w:b/>
          <w:bCs/>
          <w:iCs/>
          <w:color w:val="C00000"/>
          <w:sz w:val="24"/>
          <w:szCs w:val="24"/>
        </w:rPr>
        <w:t>:</w:t>
      </w:r>
    </w:p>
    <w:p w:rsidR="00682F0B" w:rsidRDefault="00682F0B" w:rsidP="00446EC1">
      <w:pPr>
        <w:pStyle w:val="aa"/>
        <w:widowControl/>
        <w:numPr>
          <w:ilvl w:val="3"/>
          <w:numId w:val="97"/>
        </w:numPr>
        <w:tabs>
          <w:tab w:val="left" w:pos="993"/>
        </w:tabs>
        <w:autoSpaceDE/>
        <w:autoSpaceDN/>
        <w:adjustRightInd/>
        <w:spacing w:line="360" w:lineRule="auto"/>
        <w:ind w:left="0" w:firstLine="567"/>
        <w:jc w:val="both"/>
        <w:rPr>
          <w:bCs/>
          <w:iCs/>
          <w:sz w:val="24"/>
          <w:szCs w:val="24"/>
        </w:rPr>
      </w:pPr>
      <w:r w:rsidRPr="00682F0B">
        <w:rPr>
          <w:bCs/>
          <w:iCs/>
          <w:sz w:val="24"/>
          <w:szCs w:val="24"/>
        </w:rPr>
        <w:t>В чем преимущества и недостатки</w:t>
      </w:r>
      <w:r>
        <w:rPr>
          <w:bCs/>
          <w:iCs/>
          <w:sz w:val="24"/>
          <w:szCs w:val="24"/>
        </w:rPr>
        <w:t xml:space="preserve"> конических передач перед цилиндрическими?</w:t>
      </w:r>
    </w:p>
    <w:p w:rsidR="000E57B1" w:rsidRPr="00CA0267" w:rsidRDefault="00BF4046" w:rsidP="00446EC1">
      <w:pPr>
        <w:pStyle w:val="aa"/>
        <w:widowControl/>
        <w:numPr>
          <w:ilvl w:val="3"/>
          <w:numId w:val="97"/>
        </w:numPr>
        <w:tabs>
          <w:tab w:val="left" w:pos="993"/>
        </w:tabs>
        <w:autoSpaceDE/>
        <w:autoSpaceDN/>
        <w:adjustRightInd/>
        <w:spacing w:line="360" w:lineRule="auto"/>
        <w:ind w:left="0" w:firstLine="567"/>
        <w:jc w:val="both"/>
        <w:rPr>
          <w:bCs/>
          <w:iCs/>
          <w:sz w:val="24"/>
          <w:szCs w:val="24"/>
        </w:rPr>
      </w:pPr>
      <w:r>
        <w:rPr>
          <w:bCs/>
          <w:iCs/>
          <w:sz w:val="24"/>
          <w:szCs w:val="24"/>
        </w:rPr>
        <w:t>Какова область применения конических передач?</w:t>
      </w:r>
    </w:p>
    <w:p w:rsidR="008719D4" w:rsidRPr="00BF4046" w:rsidRDefault="000B1603" w:rsidP="00682F0B">
      <w:pPr>
        <w:widowControl/>
        <w:autoSpaceDE/>
        <w:autoSpaceDN/>
        <w:adjustRightInd/>
        <w:spacing w:line="360" w:lineRule="auto"/>
        <w:ind w:firstLine="567"/>
        <w:jc w:val="both"/>
        <w:rPr>
          <w:b/>
          <w:i/>
          <w:color w:val="002060"/>
          <w:sz w:val="24"/>
          <w:szCs w:val="24"/>
          <w:u w:val="single"/>
        </w:rPr>
      </w:pPr>
      <w:r w:rsidRPr="00BF4046">
        <w:rPr>
          <w:b/>
          <w:bCs/>
          <w:i/>
          <w:iCs/>
          <w:color w:val="002060"/>
          <w:sz w:val="24"/>
          <w:szCs w:val="24"/>
        </w:rPr>
        <w:t xml:space="preserve">Общие сведения о </w:t>
      </w:r>
      <w:r w:rsidR="008719D4" w:rsidRPr="00BF4046">
        <w:rPr>
          <w:b/>
          <w:bCs/>
          <w:i/>
          <w:iCs/>
          <w:color w:val="002060"/>
          <w:sz w:val="24"/>
          <w:szCs w:val="24"/>
        </w:rPr>
        <w:t xml:space="preserve"> конических передач</w:t>
      </w:r>
      <w:r w:rsidRPr="00BF4046">
        <w:rPr>
          <w:b/>
          <w:bCs/>
          <w:i/>
          <w:iCs/>
          <w:color w:val="002060"/>
          <w:sz w:val="24"/>
          <w:szCs w:val="24"/>
        </w:rPr>
        <w:t>ах</w:t>
      </w:r>
    </w:p>
    <w:p w:rsidR="000B1603" w:rsidRDefault="000B1603" w:rsidP="008719D4">
      <w:pPr>
        <w:widowControl/>
        <w:autoSpaceDE/>
        <w:autoSpaceDN/>
        <w:adjustRightInd/>
        <w:spacing w:line="360" w:lineRule="auto"/>
        <w:ind w:firstLine="567"/>
        <w:jc w:val="both"/>
        <w:rPr>
          <w:sz w:val="24"/>
          <w:szCs w:val="24"/>
        </w:rPr>
      </w:pPr>
    </w:p>
    <w:p w:rsidR="000B1603" w:rsidRDefault="00682F0B" w:rsidP="00CA0267">
      <w:pPr>
        <w:widowControl/>
        <w:autoSpaceDE/>
        <w:autoSpaceDN/>
        <w:adjustRightInd/>
        <w:spacing w:line="360" w:lineRule="auto"/>
        <w:jc w:val="center"/>
        <w:rPr>
          <w:sz w:val="24"/>
          <w:szCs w:val="24"/>
        </w:rPr>
      </w:pPr>
      <w:r>
        <w:rPr>
          <w:noProof/>
        </w:rPr>
        <w:drawing>
          <wp:inline distT="0" distB="0" distL="0" distR="0" wp14:anchorId="1CEB2B53" wp14:editId="04E9D1EB">
            <wp:extent cx="4651870" cy="1882066"/>
            <wp:effectExtent l="0" t="0" r="0" b="444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4674939" cy="1891399"/>
                    </a:xfrm>
                    <a:prstGeom prst="rect">
                      <a:avLst/>
                    </a:prstGeom>
                  </pic:spPr>
                </pic:pic>
              </a:graphicData>
            </a:graphic>
          </wp:inline>
        </w:drawing>
      </w:r>
    </w:p>
    <w:p w:rsidR="000B1603" w:rsidRPr="00B43B1F" w:rsidRDefault="00682F0B" w:rsidP="002E00F0">
      <w:pPr>
        <w:widowControl/>
        <w:autoSpaceDE/>
        <w:autoSpaceDN/>
        <w:adjustRightInd/>
        <w:spacing w:line="360" w:lineRule="auto"/>
        <w:ind w:firstLine="567"/>
        <w:jc w:val="center"/>
        <w:rPr>
          <w:i/>
          <w:sz w:val="24"/>
          <w:szCs w:val="24"/>
        </w:rPr>
      </w:pPr>
      <w:r w:rsidRPr="00B43B1F">
        <w:rPr>
          <w:i/>
          <w:sz w:val="24"/>
          <w:szCs w:val="24"/>
        </w:rPr>
        <w:t xml:space="preserve">Рисунок </w:t>
      </w:r>
      <w:r w:rsidR="00E16B84" w:rsidRPr="00B43B1F">
        <w:rPr>
          <w:i/>
          <w:sz w:val="24"/>
          <w:szCs w:val="24"/>
        </w:rPr>
        <w:t xml:space="preserve"> 3.24 </w:t>
      </w:r>
      <w:r w:rsidRPr="00B43B1F">
        <w:rPr>
          <w:i/>
          <w:sz w:val="24"/>
          <w:szCs w:val="24"/>
        </w:rPr>
        <w:t xml:space="preserve">– Конические </w:t>
      </w:r>
      <w:r w:rsidR="002E00F0" w:rsidRPr="00B43B1F">
        <w:rPr>
          <w:i/>
          <w:sz w:val="24"/>
          <w:szCs w:val="24"/>
        </w:rPr>
        <w:t xml:space="preserve"> колес</w:t>
      </w:r>
      <w:r w:rsidR="00CA0267">
        <w:rPr>
          <w:i/>
          <w:sz w:val="24"/>
          <w:szCs w:val="24"/>
        </w:rPr>
        <w:t>а</w:t>
      </w:r>
    </w:p>
    <w:p w:rsidR="000E57B1" w:rsidRDefault="000E57B1" w:rsidP="000E57B1">
      <w:pPr>
        <w:widowControl/>
        <w:autoSpaceDE/>
        <w:autoSpaceDN/>
        <w:adjustRightInd/>
        <w:spacing w:line="360" w:lineRule="auto"/>
        <w:ind w:firstLine="567"/>
        <w:jc w:val="both"/>
        <w:rPr>
          <w:sz w:val="24"/>
          <w:szCs w:val="24"/>
        </w:rPr>
      </w:pPr>
      <w:r w:rsidRPr="009F2ECB">
        <w:rPr>
          <w:sz w:val="24"/>
          <w:szCs w:val="24"/>
        </w:rPr>
        <w:t xml:space="preserve">Колеса представляют собой конусы, вершины которых находятся в точке пересечения осей валов. На боковых поверхностях конусов имеются зубья, размеры которых (толщина и высота) уменьшаются по направлению к вершинам конусов. </w:t>
      </w:r>
    </w:p>
    <w:p w:rsidR="00CA0267" w:rsidRPr="009F2ECB" w:rsidRDefault="00CA0267" w:rsidP="00CA0267">
      <w:pPr>
        <w:widowControl/>
        <w:autoSpaceDE/>
        <w:autoSpaceDN/>
        <w:adjustRightInd/>
        <w:spacing w:line="360" w:lineRule="auto"/>
        <w:ind w:firstLine="567"/>
        <w:jc w:val="both"/>
        <w:rPr>
          <w:i/>
          <w:sz w:val="24"/>
          <w:szCs w:val="24"/>
        </w:rPr>
      </w:pPr>
      <w:r w:rsidRPr="009F2ECB">
        <w:rPr>
          <w:i/>
          <w:sz w:val="24"/>
          <w:szCs w:val="24"/>
        </w:rPr>
        <w:t xml:space="preserve">Особенности конической передачи: </w:t>
      </w:r>
    </w:p>
    <w:p w:rsidR="00CA0267" w:rsidRPr="009F2ECB" w:rsidRDefault="00CD0B0C" w:rsidP="00446EC1">
      <w:pPr>
        <w:widowControl/>
        <w:numPr>
          <w:ilvl w:val="0"/>
          <w:numId w:val="21"/>
        </w:numPr>
        <w:tabs>
          <w:tab w:val="clear" w:pos="1440"/>
          <w:tab w:val="num" w:pos="0"/>
          <w:tab w:val="left" w:pos="993"/>
        </w:tabs>
        <w:autoSpaceDE/>
        <w:autoSpaceDN/>
        <w:adjustRightInd/>
        <w:spacing w:line="360" w:lineRule="auto"/>
        <w:ind w:left="0" w:firstLine="567"/>
        <w:jc w:val="both"/>
        <w:rPr>
          <w:sz w:val="24"/>
          <w:szCs w:val="24"/>
        </w:rPr>
      </w:pPr>
      <w:r>
        <w:rPr>
          <w:sz w:val="24"/>
          <w:szCs w:val="24"/>
        </w:rPr>
        <w:t>о</w:t>
      </w:r>
      <w:r w:rsidR="00CA0267" w:rsidRPr="009F2ECB">
        <w:rPr>
          <w:sz w:val="24"/>
          <w:szCs w:val="24"/>
        </w:rPr>
        <w:t>ни сложнее цилиндрических, требуют периоди</w:t>
      </w:r>
      <w:r w:rsidR="00CA0267" w:rsidRPr="009F2ECB">
        <w:rPr>
          <w:sz w:val="24"/>
          <w:szCs w:val="24"/>
        </w:rPr>
        <w:softHyphen/>
        <w:t>ческой регулировки;</w:t>
      </w:r>
    </w:p>
    <w:p w:rsidR="00CA0267" w:rsidRPr="009F2ECB" w:rsidRDefault="00CA0267" w:rsidP="00446EC1">
      <w:pPr>
        <w:widowControl/>
        <w:numPr>
          <w:ilvl w:val="0"/>
          <w:numId w:val="21"/>
        </w:numPr>
        <w:tabs>
          <w:tab w:val="clear" w:pos="1440"/>
          <w:tab w:val="num" w:pos="0"/>
          <w:tab w:val="left" w:pos="993"/>
        </w:tabs>
        <w:autoSpaceDE/>
        <w:autoSpaceDN/>
        <w:adjustRightInd/>
        <w:spacing w:line="360" w:lineRule="auto"/>
        <w:ind w:left="0" w:firstLine="567"/>
        <w:jc w:val="both"/>
        <w:rPr>
          <w:sz w:val="24"/>
          <w:szCs w:val="24"/>
        </w:rPr>
      </w:pPr>
      <w:r w:rsidRPr="009F2ECB">
        <w:rPr>
          <w:sz w:val="24"/>
          <w:szCs w:val="24"/>
        </w:rPr>
        <w:t>для нарезания необхо</w:t>
      </w:r>
      <w:r w:rsidRPr="009F2ECB">
        <w:rPr>
          <w:sz w:val="24"/>
          <w:szCs w:val="24"/>
        </w:rPr>
        <w:softHyphen/>
        <w:t>дим специальный инструмент;</w:t>
      </w:r>
    </w:p>
    <w:p w:rsidR="00CA0267" w:rsidRPr="009F2ECB" w:rsidRDefault="00CA0267" w:rsidP="00446EC1">
      <w:pPr>
        <w:widowControl/>
        <w:numPr>
          <w:ilvl w:val="0"/>
          <w:numId w:val="21"/>
        </w:numPr>
        <w:tabs>
          <w:tab w:val="clear" w:pos="1440"/>
          <w:tab w:val="num" w:pos="0"/>
          <w:tab w:val="left" w:pos="993"/>
        </w:tabs>
        <w:autoSpaceDE/>
        <w:autoSpaceDN/>
        <w:adjustRightInd/>
        <w:spacing w:line="360" w:lineRule="auto"/>
        <w:ind w:left="0" w:firstLine="567"/>
        <w:jc w:val="both"/>
        <w:rPr>
          <w:sz w:val="24"/>
          <w:szCs w:val="24"/>
        </w:rPr>
      </w:pPr>
      <w:r w:rsidRPr="009F2ECB">
        <w:rPr>
          <w:sz w:val="24"/>
          <w:szCs w:val="24"/>
        </w:rPr>
        <w:t xml:space="preserve">шестерня закрепляется </w:t>
      </w:r>
      <w:proofErr w:type="spellStart"/>
      <w:r w:rsidRPr="009F2ECB">
        <w:rPr>
          <w:sz w:val="24"/>
          <w:szCs w:val="24"/>
        </w:rPr>
        <w:t>консольно</w:t>
      </w:r>
      <w:proofErr w:type="spellEnd"/>
      <w:r w:rsidRPr="009F2ECB">
        <w:rPr>
          <w:sz w:val="24"/>
          <w:szCs w:val="24"/>
        </w:rPr>
        <w:t xml:space="preserve">, при этом увеличивается неравномерность распределения нагрузки; </w:t>
      </w:r>
    </w:p>
    <w:p w:rsidR="00CA0267" w:rsidRPr="009F2ECB" w:rsidRDefault="00CA0267" w:rsidP="00446EC1">
      <w:pPr>
        <w:widowControl/>
        <w:numPr>
          <w:ilvl w:val="0"/>
          <w:numId w:val="21"/>
        </w:numPr>
        <w:tabs>
          <w:tab w:val="clear" w:pos="1440"/>
          <w:tab w:val="num" w:pos="0"/>
          <w:tab w:val="left" w:pos="993"/>
        </w:tabs>
        <w:autoSpaceDE/>
        <w:autoSpaceDN/>
        <w:adjustRightInd/>
        <w:spacing w:line="360" w:lineRule="auto"/>
        <w:ind w:left="0" w:firstLine="567"/>
        <w:jc w:val="both"/>
        <w:rPr>
          <w:sz w:val="24"/>
          <w:szCs w:val="24"/>
        </w:rPr>
      </w:pPr>
      <w:r w:rsidRPr="009F2ECB">
        <w:rPr>
          <w:sz w:val="24"/>
          <w:szCs w:val="24"/>
        </w:rPr>
        <w:t>в зацеп</w:t>
      </w:r>
      <w:r w:rsidRPr="009F2ECB">
        <w:rPr>
          <w:sz w:val="24"/>
          <w:szCs w:val="24"/>
        </w:rPr>
        <w:softHyphen/>
        <w:t>лении действуют осевые силы.</w:t>
      </w:r>
    </w:p>
    <w:p w:rsidR="00CA0267" w:rsidRPr="00CA0267" w:rsidRDefault="00CA0267" w:rsidP="00CA0267">
      <w:pPr>
        <w:pStyle w:val="aa"/>
        <w:widowControl/>
        <w:autoSpaceDE/>
        <w:autoSpaceDN/>
        <w:adjustRightInd/>
        <w:spacing w:line="360" w:lineRule="auto"/>
        <w:ind w:left="0" w:firstLine="567"/>
        <w:jc w:val="both"/>
        <w:rPr>
          <w:sz w:val="24"/>
          <w:szCs w:val="24"/>
        </w:rPr>
      </w:pPr>
      <w:r w:rsidRPr="00CA0267">
        <w:rPr>
          <w:sz w:val="24"/>
          <w:szCs w:val="24"/>
        </w:rPr>
        <w:lastRenderedPageBreak/>
        <w:t>Все это снижает нагрузочную способность по сравнению с цилиндрическими передачами. Однако конические колеса широко применяют в технике, где по условиям компоновки необходимо располагать валы под углом  друг к другу. Наибольшее распространение имеют конические передачи с углом между осями зубчатых колес,  равным 90°.   Конические колеса  бывают с прямыми и  круговыми зубьями.</w:t>
      </w:r>
    </w:p>
    <w:p w:rsidR="000E57B1" w:rsidRDefault="00CA0267" w:rsidP="00CA0267">
      <w:pPr>
        <w:pStyle w:val="aa"/>
        <w:widowControl/>
        <w:autoSpaceDE/>
        <w:autoSpaceDN/>
        <w:adjustRightInd/>
        <w:spacing w:line="360" w:lineRule="auto"/>
        <w:ind w:left="0" w:firstLine="567"/>
        <w:jc w:val="both"/>
        <w:rPr>
          <w:sz w:val="24"/>
          <w:szCs w:val="24"/>
        </w:rPr>
      </w:pPr>
      <w:r w:rsidRPr="00CA0267">
        <w:rPr>
          <w:sz w:val="24"/>
          <w:szCs w:val="24"/>
        </w:rPr>
        <w:t>Прямозубые передачи рекомендуется применять при окружных скоростях до 3 м/с.   Конические колеса с круговыми зубьями по сравнению с прямозубыми обладают большей несущей способностью, работают плавно и с меньшим шумом.</w:t>
      </w:r>
    </w:p>
    <w:p w:rsidR="00A834B2" w:rsidRDefault="00A834B2" w:rsidP="00BB71FD">
      <w:pPr>
        <w:widowControl/>
        <w:autoSpaceDE/>
        <w:autoSpaceDN/>
        <w:adjustRightInd/>
        <w:spacing w:line="360" w:lineRule="auto"/>
        <w:ind w:hanging="142"/>
        <w:jc w:val="center"/>
        <w:rPr>
          <w:sz w:val="24"/>
          <w:szCs w:val="24"/>
        </w:rPr>
      </w:pPr>
      <w:r>
        <w:rPr>
          <w:noProof/>
        </w:rPr>
        <w:drawing>
          <wp:inline distT="0" distB="0" distL="0" distR="0" wp14:anchorId="2CDB704C" wp14:editId="796FDBD6">
            <wp:extent cx="5235912" cy="2343705"/>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254302" cy="2351937"/>
                    </a:xfrm>
                    <a:prstGeom prst="rect">
                      <a:avLst/>
                    </a:prstGeom>
                  </pic:spPr>
                </pic:pic>
              </a:graphicData>
            </a:graphic>
          </wp:inline>
        </w:drawing>
      </w:r>
    </w:p>
    <w:p w:rsidR="00E16B84" w:rsidRDefault="00A834B2" w:rsidP="00CA0267">
      <w:pPr>
        <w:widowControl/>
        <w:autoSpaceDE/>
        <w:autoSpaceDN/>
        <w:adjustRightInd/>
        <w:spacing w:line="360" w:lineRule="auto"/>
        <w:ind w:firstLine="567"/>
        <w:jc w:val="center"/>
        <w:rPr>
          <w:i/>
          <w:sz w:val="24"/>
          <w:szCs w:val="24"/>
        </w:rPr>
      </w:pPr>
      <w:r w:rsidRPr="00B43B1F">
        <w:rPr>
          <w:i/>
          <w:sz w:val="24"/>
          <w:szCs w:val="24"/>
        </w:rPr>
        <w:t xml:space="preserve">Рисунок </w:t>
      </w:r>
      <w:r w:rsidR="00E16B84" w:rsidRPr="00B43B1F">
        <w:rPr>
          <w:i/>
          <w:sz w:val="24"/>
          <w:szCs w:val="24"/>
        </w:rPr>
        <w:t xml:space="preserve">3.25 </w:t>
      </w:r>
      <w:r w:rsidRPr="00B43B1F">
        <w:rPr>
          <w:i/>
          <w:sz w:val="24"/>
          <w:szCs w:val="24"/>
        </w:rPr>
        <w:t>– Формы конических  колес</w:t>
      </w:r>
    </w:p>
    <w:p w:rsidR="00CA0267" w:rsidRPr="00CA0267" w:rsidRDefault="00CA0267" w:rsidP="00CA0267">
      <w:pPr>
        <w:widowControl/>
        <w:autoSpaceDE/>
        <w:autoSpaceDN/>
        <w:adjustRightInd/>
        <w:spacing w:line="360" w:lineRule="auto"/>
        <w:ind w:firstLine="567"/>
        <w:jc w:val="center"/>
        <w:rPr>
          <w:i/>
          <w:sz w:val="24"/>
          <w:szCs w:val="24"/>
        </w:rPr>
      </w:pPr>
    </w:p>
    <w:p w:rsidR="008719D4" w:rsidRPr="00FD49B8" w:rsidRDefault="00FD49B8" w:rsidP="008719D4">
      <w:pPr>
        <w:widowControl/>
        <w:autoSpaceDE/>
        <w:autoSpaceDN/>
        <w:adjustRightInd/>
        <w:spacing w:line="360" w:lineRule="auto"/>
        <w:ind w:firstLine="567"/>
        <w:jc w:val="both"/>
        <w:rPr>
          <w:b/>
          <w:color w:val="C00000"/>
          <w:sz w:val="24"/>
          <w:szCs w:val="24"/>
        </w:rPr>
      </w:pPr>
      <w:r w:rsidRPr="00FD49B8">
        <w:rPr>
          <w:b/>
          <w:color w:val="C00000"/>
          <w:sz w:val="24"/>
          <w:szCs w:val="24"/>
        </w:rPr>
        <w:t xml:space="preserve">19 </w:t>
      </w:r>
      <w:r w:rsidR="00E16B84">
        <w:rPr>
          <w:b/>
          <w:color w:val="C00000"/>
          <w:sz w:val="24"/>
          <w:szCs w:val="24"/>
        </w:rPr>
        <w:t xml:space="preserve"> </w:t>
      </w:r>
      <w:r w:rsidR="00090589">
        <w:rPr>
          <w:b/>
          <w:color w:val="C00000"/>
          <w:sz w:val="24"/>
          <w:szCs w:val="24"/>
        </w:rPr>
        <w:t>Изучите</w:t>
      </w:r>
      <w:r w:rsidRPr="00FD49B8">
        <w:rPr>
          <w:b/>
          <w:color w:val="C00000"/>
          <w:sz w:val="24"/>
          <w:szCs w:val="24"/>
        </w:rPr>
        <w:t xml:space="preserve"> </w:t>
      </w:r>
      <w:r w:rsidR="008719D4" w:rsidRPr="00FD49B8">
        <w:rPr>
          <w:b/>
          <w:color w:val="C00000"/>
          <w:sz w:val="24"/>
          <w:szCs w:val="24"/>
        </w:rPr>
        <w:t xml:space="preserve">схему </w:t>
      </w:r>
      <w:r w:rsidR="002E00F0">
        <w:rPr>
          <w:b/>
          <w:color w:val="C00000"/>
          <w:sz w:val="24"/>
          <w:szCs w:val="24"/>
        </w:rPr>
        <w:t xml:space="preserve">конической </w:t>
      </w:r>
      <w:r w:rsidR="008719D4" w:rsidRPr="00FD49B8">
        <w:rPr>
          <w:b/>
          <w:color w:val="C00000"/>
          <w:sz w:val="24"/>
          <w:szCs w:val="24"/>
        </w:rPr>
        <w:t>передачи:</w:t>
      </w:r>
    </w:p>
    <w:p w:rsidR="00BF4046" w:rsidRDefault="00BF4046" w:rsidP="00CA0267">
      <w:pPr>
        <w:widowControl/>
        <w:autoSpaceDE/>
        <w:autoSpaceDN/>
        <w:adjustRightInd/>
        <w:spacing w:line="360" w:lineRule="auto"/>
        <w:ind w:firstLine="567"/>
        <w:jc w:val="center"/>
        <w:rPr>
          <w:b/>
          <w:i/>
          <w:sz w:val="24"/>
          <w:szCs w:val="24"/>
        </w:rPr>
      </w:pPr>
      <w:r>
        <w:rPr>
          <w:noProof/>
        </w:rPr>
        <w:drawing>
          <wp:inline distT="0" distB="0" distL="0" distR="0" wp14:anchorId="2D84EE0D" wp14:editId="5FAD46D5">
            <wp:extent cx="3888419" cy="3392784"/>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3902487" cy="3405058"/>
                    </a:xfrm>
                    <a:prstGeom prst="rect">
                      <a:avLst/>
                    </a:prstGeom>
                  </pic:spPr>
                </pic:pic>
              </a:graphicData>
            </a:graphic>
          </wp:inline>
        </w:drawing>
      </w:r>
    </w:p>
    <w:p w:rsidR="00BF4046" w:rsidRPr="00B43B1F" w:rsidRDefault="00BF4046" w:rsidP="004B3357">
      <w:pPr>
        <w:widowControl/>
        <w:autoSpaceDE/>
        <w:autoSpaceDN/>
        <w:adjustRightInd/>
        <w:spacing w:after="240" w:line="360" w:lineRule="auto"/>
        <w:ind w:firstLine="567"/>
        <w:jc w:val="center"/>
        <w:rPr>
          <w:i/>
          <w:sz w:val="24"/>
          <w:szCs w:val="24"/>
        </w:rPr>
      </w:pPr>
      <w:r w:rsidRPr="00B43B1F">
        <w:rPr>
          <w:i/>
          <w:sz w:val="24"/>
          <w:szCs w:val="24"/>
        </w:rPr>
        <w:t xml:space="preserve">Рисунок </w:t>
      </w:r>
      <w:r w:rsidR="00E16B84" w:rsidRPr="00B43B1F">
        <w:rPr>
          <w:i/>
          <w:sz w:val="24"/>
          <w:szCs w:val="24"/>
        </w:rPr>
        <w:t xml:space="preserve">3.26 </w:t>
      </w:r>
      <w:r w:rsidRPr="00B43B1F">
        <w:rPr>
          <w:i/>
          <w:sz w:val="24"/>
          <w:szCs w:val="24"/>
        </w:rPr>
        <w:t>– Геометрические параметры конической передачи</w:t>
      </w:r>
    </w:p>
    <w:p w:rsidR="00E43292" w:rsidRPr="00E43292" w:rsidRDefault="00E43292" w:rsidP="008719D4">
      <w:pPr>
        <w:widowControl/>
        <w:autoSpaceDE/>
        <w:autoSpaceDN/>
        <w:adjustRightInd/>
        <w:spacing w:line="360" w:lineRule="auto"/>
        <w:ind w:firstLine="567"/>
        <w:jc w:val="both"/>
        <w:rPr>
          <w:b/>
          <w:bCs/>
          <w:iCs/>
          <w:color w:val="C00000"/>
          <w:sz w:val="24"/>
          <w:szCs w:val="24"/>
        </w:rPr>
      </w:pPr>
      <w:r w:rsidRPr="00E43292">
        <w:rPr>
          <w:b/>
          <w:bCs/>
          <w:iCs/>
          <w:color w:val="C00000"/>
          <w:sz w:val="24"/>
          <w:szCs w:val="24"/>
        </w:rPr>
        <w:lastRenderedPageBreak/>
        <w:t>20</w:t>
      </w:r>
      <w:r w:rsidR="00090589">
        <w:rPr>
          <w:b/>
          <w:bCs/>
          <w:iCs/>
          <w:color w:val="C00000"/>
          <w:sz w:val="24"/>
          <w:szCs w:val="24"/>
        </w:rPr>
        <w:t xml:space="preserve"> </w:t>
      </w:r>
      <w:r w:rsidR="00E16B84">
        <w:rPr>
          <w:b/>
          <w:bCs/>
          <w:iCs/>
          <w:color w:val="C00000"/>
          <w:sz w:val="24"/>
          <w:szCs w:val="24"/>
        </w:rPr>
        <w:t xml:space="preserve"> </w:t>
      </w:r>
      <w:r w:rsidR="00090589">
        <w:rPr>
          <w:b/>
          <w:bCs/>
          <w:iCs/>
          <w:color w:val="C00000"/>
          <w:sz w:val="24"/>
          <w:szCs w:val="24"/>
        </w:rPr>
        <w:t>За</w:t>
      </w:r>
      <w:r w:rsidRPr="00E43292">
        <w:rPr>
          <w:b/>
          <w:bCs/>
          <w:iCs/>
          <w:color w:val="C00000"/>
          <w:sz w:val="24"/>
          <w:szCs w:val="24"/>
        </w:rPr>
        <w:t>конспект</w:t>
      </w:r>
      <w:r w:rsidR="00E16B84">
        <w:rPr>
          <w:b/>
          <w:bCs/>
          <w:iCs/>
          <w:color w:val="C00000"/>
          <w:sz w:val="24"/>
          <w:szCs w:val="24"/>
        </w:rPr>
        <w:t>ир</w:t>
      </w:r>
      <w:r w:rsidR="00090589">
        <w:rPr>
          <w:b/>
          <w:bCs/>
          <w:iCs/>
          <w:color w:val="C00000"/>
          <w:sz w:val="24"/>
          <w:szCs w:val="24"/>
        </w:rPr>
        <w:t>уйте</w:t>
      </w:r>
      <w:r>
        <w:rPr>
          <w:b/>
          <w:bCs/>
          <w:iCs/>
          <w:color w:val="C00000"/>
          <w:sz w:val="24"/>
          <w:szCs w:val="24"/>
        </w:rPr>
        <w:t>:</w:t>
      </w:r>
    </w:p>
    <w:p w:rsidR="008719D4" w:rsidRPr="00E43292" w:rsidRDefault="008719D4" w:rsidP="008719D4">
      <w:pPr>
        <w:widowControl/>
        <w:autoSpaceDE/>
        <w:autoSpaceDN/>
        <w:adjustRightInd/>
        <w:spacing w:line="360" w:lineRule="auto"/>
        <w:ind w:firstLine="567"/>
        <w:jc w:val="both"/>
        <w:rPr>
          <w:color w:val="002060"/>
          <w:sz w:val="24"/>
          <w:szCs w:val="24"/>
        </w:rPr>
      </w:pPr>
      <w:r w:rsidRPr="00E43292">
        <w:rPr>
          <w:b/>
          <w:bCs/>
          <w:i/>
          <w:iCs/>
          <w:color w:val="002060"/>
          <w:sz w:val="24"/>
          <w:szCs w:val="24"/>
        </w:rPr>
        <w:t>Основные параметры конического зубчатого колеса</w:t>
      </w:r>
    </w:p>
    <w:p w:rsidR="008719D4" w:rsidRPr="009F2ECB" w:rsidRDefault="008719D4" w:rsidP="00E43292">
      <w:pPr>
        <w:widowControl/>
        <w:tabs>
          <w:tab w:val="left" w:pos="993"/>
        </w:tabs>
        <w:autoSpaceDE/>
        <w:autoSpaceDN/>
        <w:adjustRightInd/>
        <w:spacing w:line="360" w:lineRule="auto"/>
        <w:ind w:firstLine="567"/>
        <w:jc w:val="both"/>
        <w:rPr>
          <w:sz w:val="24"/>
          <w:szCs w:val="24"/>
        </w:rPr>
      </w:pPr>
      <w:r w:rsidRPr="009F2ECB">
        <w:rPr>
          <w:sz w:val="24"/>
          <w:szCs w:val="24"/>
        </w:rPr>
        <w:t xml:space="preserve">Вместо межосевого расстояния в конической передаче применяется конусное расстояние </w:t>
      </w:r>
      <w:proofErr w:type="spellStart"/>
      <w:r w:rsidRPr="009F2ECB">
        <w:rPr>
          <w:i/>
          <w:sz w:val="24"/>
          <w:szCs w:val="24"/>
        </w:rPr>
        <w:t>R</w:t>
      </w:r>
      <w:r w:rsidRPr="009F2ECB">
        <w:rPr>
          <w:i/>
          <w:sz w:val="24"/>
          <w:szCs w:val="24"/>
          <w:vertAlign w:val="subscript"/>
        </w:rPr>
        <w:t>e</w:t>
      </w:r>
      <w:proofErr w:type="spellEnd"/>
      <w:r w:rsidRPr="009F2ECB">
        <w:rPr>
          <w:sz w:val="24"/>
          <w:szCs w:val="24"/>
        </w:rPr>
        <w:t xml:space="preserve">   (длина образующей конуса).</w:t>
      </w:r>
    </w:p>
    <w:p w:rsidR="008719D4" w:rsidRPr="009F2ECB" w:rsidRDefault="00E43292" w:rsidP="004B3357">
      <w:pPr>
        <w:widowControl/>
        <w:tabs>
          <w:tab w:val="left" w:pos="993"/>
        </w:tabs>
        <w:autoSpaceDE/>
        <w:autoSpaceDN/>
        <w:adjustRightInd/>
        <w:spacing w:line="360" w:lineRule="auto"/>
        <w:ind w:firstLine="567"/>
        <w:jc w:val="center"/>
        <w:rPr>
          <w:i/>
          <w:iCs/>
          <w:sz w:val="24"/>
          <w:szCs w:val="24"/>
        </w:rPr>
      </w:pPr>
      <w:r w:rsidRPr="009F2ECB">
        <w:rPr>
          <w:i/>
          <w:iCs/>
          <w:sz w:val="24"/>
          <w:szCs w:val="24"/>
        </w:rPr>
        <w:object w:dxaOrig="1240" w:dyaOrig="639">
          <v:shape id="_x0000_i1038" type="#_x0000_t75" style="width:65.6pt;height:33.35pt" o:ole="">
            <v:imagedata r:id="rId84" o:title=""/>
          </v:shape>
          <o:OLEObject Type="Embed" ProgID="Equation.3" ShapeID="_x0000_i1038" DrawAspect="Content" ObjectID="_1666980627" r:id="rId85"/>
        </w:object>
      </w:r>
      <w:r w:rsidR="008719D4" w:rsidRPr="009F2ECB">
        <w:rPr>
          <w:i/>
          <w:iCs/>
          <w:sz w:val="24"/>
          <w:szCs w:val="24"/>
        </w:rPr>
        <w:t>,</w:t>
      </w:r>
    </w:p>
    <w:p w:rsidR="008719D4" w:rsidRPr="009F2ECB" w:rsidRDefault="008719D4" w:rsidP="00E97675">
      <w:pPr>
        <w:widowControl/>
        <w:tabs>
          <w:tab w:val="left" w:pos="993"/>
        </w:tabs>
        <w:autoSpaceDE/>
        <w:autoSpaceDN/>
        <w:adjustRightInd/>
        <w:spacing w:line="360" w:lineRule="auto"/>
        <w:ind w:firstLine="567"/>
        <w:jc w:val="both"/>
        <w:rPr>
          <w:sz w:val="24"/>
          <w:szCs w:val="24"/>
        </w:rPr>
      </w:pPr>
      <w:r w:rsidRPr="009F2ECB">
        <w:rPr>
          <w:iCs/>
          <w:sz w:val="24"/>
          <w:szCs w:val="24"/>
        </w:rPr>
        <w:t xml:space="preserve">где </w:t>
      </w:r>
      <w:r w:rsidR="004B3357">
        <w:rPr>
          <w:sz w:val="24"/>
          <w:szCs w:val="24"/>
          <w:lang w:val="en-US"/>
        </w:rPr>
        <w:t>d</w:t>
      </w:r>
      <w:r w:rsidR="004B3357" w:rsidRPr="004B3357">
        <w:rPr>
          <w:sz w:val="24"/>
          <w:szCs w:val="24"/>
          <w:vertAlign w:val="subscript"/>
          <w:lang w:val="en-US"/>
        </w:rPr>
        <w:t>e</w:t>
      </w:r>
      <w:r w:rsidRPr="009F2ECB">
        <w:rPr>
          <w:i/>
          <w:iCs/>
          <w:sz w:val="24"/>
          <w:szCs w:val="24"/>
        </w:rPr>
        <w:t xml:space="preserve"> - </w:t>
      </w:r>
      <w:r w:rsidRPr="009F2ECB">
        <w:rPr>
          <w:sz w:val="24"/>
          <w:szCs w:val="24"/>
        </w:rPr>
        <w:t xml:space="preserve"> внешний делительный диаметр; </w:t>
      </w:r>
    </w:p>
    <w:p w:rsidR="008719D4" w:rsidRPr="009F2ECB" w:rsidRDefault="008719D4" w:rsidP="00E97675">
      <w:pPr>
        <w:widowControl/>
        <w:tabs>
          <w:tab w:val="left" w:pos="993"/>
        </w:tabs>
        <w:autoSpaceDE/>
        <w:autoSpaceDN/>
        <w:adjustRightInd/>
        <w:spacing w:line="360" w:lineRule="auto"/>
        <w:ind w:firstLine="567"/>
        <w:jc w:val="both"/>
        <w:rPr>
          <w:sz w:val="24"/>
          <w:szCs w:val="24"/>
        </w:rPr>
      </w:pPr>
      <w:r w:rsidRPr="009F2ECB">
        <w:rPr>
          <w:sz w:val="24"/>
          <w:szCs w:val="24"/>
        </w:rPr>
        <w:t xml:space="preserve">       </w:t>
      </w:r>
      <w:r w:rsidR="00E43292" w:rsidRPr="00E43292">
        <w:rPr>
          <w:position w:val="-6"/>
          <w:sz w:val="24"/>
          <w:szCs w:val="24"/>
        </w:rPr>
        <w:object w:dxaOrig="220" w:dyaOrig="279">
          <v:shape id="_x0000_i1039" type="#_x0000_t75" style="width:12.95pt;height:15.85pt" o:ole="">
            <v:imagedata r:id="rId86" o:title=""/>
          </v:shape>
          <o:OLEObject Type="Embed" ProgID="Equation.3" ShapeID="_x0000_i1039" DrawAspect="Content" ObjectID="_1666980628" r:id="rId87"/>
        </w:object>
      </w:r>
      <w:r w:rsidRPr="009F2ECB">
        <w:rPr>
          <w:sz w:val="24"/>
          <w:szCs w:val="24"/>
        </w:rPr>
        <w:t xml:space="preserve">- угол делительного конуса. </w:t>
      </w:r>
    </w:p>
    <w:p w:rsidR="008719D4" w:rsidRPr="009F2ECB" w:rsidRDefault="008719D4" w:rsidP="00E97675">
      <w:pPr>
        <w:widowControl/>
        <w:tabs>
          <w:tab w:val="left" w:pos="993"/>
        </w:tabs>
        <w:autoSpaceDE/>
        <w:autoSpaceDN/>
        <w:adjustRightInd/>
        <w:spacing w:line="360" w:lineRule="auto"/>
        <w:ind w:firstLine="567"/>
        <w:jc w:val="both"/>
        <w:rPr>
          <w:sz w:val="24"/>
          <w:szCs w:val="24"/>
        </w:rPr>
      </w:pPr>
      <w:r w:rsidRPr="009F2ECB">
        <w:rPr>
          <w:sz w:val="24"/>
          <w:szCs w:val="24"/>
        </w:rPr>
        <w:t>Модуль по длине зуба неодинаков. За стандартный принимается максимальный модуль, который называют производственным.</w:t>
      </w:r>
    </w:p>
    <w:p w:rsidR="008719D4" w:rsidRPr="009F2ECB" w:rsidRDefault="008719D4" w:rsidP="00DF4553">
      <w:pPr>
        <w:widowControl/>
        <w:tabs>
          <w:tab w:val="left" w:pos="993"/>
        </w:tabs>
        <w:autoSpaceDE/>
        <w:autoSpaceDN/>
        <w:adjustRightInd/>
        <w:spacing w:line="360" w:lineRule="auto"/>
        <w:ind w:firstLine="567"/>
        <w:jc w:val="center"/>
        <w:rPr>
          <w:i/>
          <w:iCs/>
          <w:sz w:val="24"/>
          <w:szCs w:val="24"/>
        </w:rPr>
      </w:pPr>
      <w:r w:rsidRPr="009F2ECB">
        <w:rPr>
          <w:i/>
          <w:iCs/>
          <w:sz w:val="24"/>
          <w:szCs w:val="24"/>
        </w:rPr>
        <w:object w:dxaOrig="880" w:dyaOrig="639">
          <v:shape id="_x0000_i1040" type="#_x0000_t75" style="width:56.1pt;height:39.4pt" o:ole="">
            <v:imagedata r:id="rId88" o:title=""/>
          </v:shape>
          <o:OLEObject Type="Embed" ProgID="Equation.3" ShapeID="_x0000_i1040" DrawAspect="Content" ObjectID="_1666980629" r:id="rId89"/>
        </w:object>
      </w:r>
    </w:p>
    <w:p w:rsidR="008719D4" w:rsidRPr="009F2ECB" w:rsidRDefault="008719D4" w:rsidP="00E97675">
      <w:pPr>
        <w:widowControl/>
        <w:tabs>
          <w:tab w:val="left" w:pos="993"/>
        </w:tabs>
        <w:autoSpaceDE/>
        <w:autoSpaceDN/>
        <w:adjustRightInd/>
        <w:spacing w:line="360" w:lineRule="auto"/>
        <w:ind w:firstLine="567"/>
        <w:jc w:val="both"/>
        <w:rPr>
          <w:sz w:val="24"/>
          <w:szCs w:val="24"/>
        </w:rPr>
      </w:pPr>
      <w:r w:rsidRPr="009F2ECB">
        <w:rPr>
          <w:sz w:val="24"/>
          <w:szCs w:val="24"/>
        </w:rPr>
        <w:t xml:space="preserve">Внешний диаметр вершин зубьев </w:t>
      </w:r>
      <w:r w:rsidR="00E43292">
        <w:rPr>
          <w:sz w:val="24"/>
          <w:szCs w:val="24"/>
        </w:rPr>
        <w:t xml:space="preserve">     </w:t>
      </w:r>
      <w:r w:rsidR="00DF4553" w:rsidRPr="00DF4553">
        <w:rPr>
          <w:position w:val="-12"/>
          <w:sz w:val="24"/>
          <w:szCs w:val="24"/>
        </w:rPr>
        <w:object w:dxaOrig="1960" w:dyaOrig="360">
          <v:shape id="_x0000_i1041" type="#_x0000_t75" style="width:110.15pt;height:20pt" o:ole="">
            <v:imagedata r:id="rId90" o:title=""/>
          </v:shape>
          <o:OLEObject Type="Embed" ProgID="Equation.3" ShapeID="_x0000_i1041" DrawAspect="Content" ObjectID="_1666980630" r:id="rId91"/>
        </w:object>
      </w:r>
      <w:r w:rsidRPr="009F2ECB">
        <w:rPr>
          <w:sz w:val="24"/>
          <w:szCs w:val="24"/>
        </w:rPr>
        <w:t xml:space="preserve">  </w:t>
      </w:r>
    </w:p>
    <w:p w:rsidR="00E43292" w:rsidRDefault="008719D4" w:rsidP="00E43292">
      <w:pPr>
        <w:widowControl/>
        <w:autoSpaceDE/>
        <w:autoSpaceDN/>
        <w:adjustRightInd/>
        <w:spacing w:line="360" w:lineRule="auto"/>
        <w:ind w:firstLine="567"/>
        <w:rPr>
          <w:sz w:val="24"/>
          <w:szCs w:val="24"/>
        </w:rPr>
      </w:pPr>
      <w:r w:rsidRPr="009F2ECB">
        <w:rPr>
          <w:sz w:val="24"/>
          <w:szCs w:val="24"/>
        </w:rPr>
        <w:t>В</w:t>
      </w:r>
      <w:r w:rsidR="00E43292">
        <w:rPr>
          <w:sz w:val="24"/>
          <w:szCs w:val="24"/>
        </w:rPr>
        <w:t xml:space="preserve">нешний диаметр впадин зубьев     </w:t>
      </w:r>
      <w:r w:rsidR="00E43292" w:rsidRPr="00E43292">
        <w:rPr>
          <w:position w:val="-14"/>
          <w:sz w:val="24"/>
          <w:szCs w:val="24"/>
        </w:rPr>
        <w:object w:dxaOrig="2100" w:dyaOrig="380">
          <v:shape id="_x0000_i1042" type="#_x0000_t75" style="width:118.25pt;height:21.6pt" o:ole="">
            <v:imagedata r:id="rId92" o:title=""/>
          </v:shape>
          <o:OLEObject Type="Embed" ProgID="Equation.3" ShapeID="_x0000_i1042" DrawAspect="Content" ObjectID="_1666980631" r:id="rId93"/>
        </w:object>
      </w:r>
    </w:p>
    <w:p w:rsidR="008719D4" w:rsidRPr="009F2ECB" w:rsidRDefault="00E43292" w:rsidP="00E43292">
      <w:pPr>
        <w:widowControl/>
        <w:autoSpaceDE/>
        <w:autoSpaceDN/>
        <w:adjustRightInd/>
        <w:spacing w:line="360" w:lineRule="auto"/>
        <w:ind w:firstLine="567"/>
        <w:rPr>
          <w:sz w:val="24"/>
          <w:szCs w:val="24"/>
        </w:rPr>
      </w:pPr>
      <w:r w:rsidRPr="009F2ECB">
        <w:rPr>
          <w:sz w:val="24"/>
          <w:szCs w:val="24"/>
        </w:rPr>
        <w:object w:dxaOrig="3080" w:dyaOrig="340">
          <v:shape id="_x0000_i1043" type="#_x0000_t75" style="width:167.4pt;height:18.15pt" o:ole="">
            <v:imagedata r:id="rId94" o:title=""/>
          </v:shape>
          <o:OLEObject Type="Embed" ProgID="Equation.3" ShapeID="_x0000_i1043" DrawAspect="Content" ObjectID="_1666980632" r:id="rId95"/>
        </w:object>
      </w:r>
    </w:p>
    <w:p w:rsidR="008719D4" w:rsidRPr="009F2ECB" w:rsidRDefault="00E43292" w:rsidP="008719D4">
      <w:pPr>
        <w:widowControl/>
        <w:autoSpaceDE/>
        <w:autoSpaceDN/>
        <w:adjustRightInd/>
        <w:spacing w:line="360" w:lineRule="auto"/>
        <w:ind w:firstLine="567"/>
        <w:jc w:val="both"/>
        <w:rPr>
          <w:sz w:val="24"/>
          <w:szCs w:val="24"/>
        </w:rPr>
      </w:pPr>
      <w:r w:rsidRPr="00E43292">
        <w:rPr>
          <w:sz w:val="24"/>
          <w:szCs w:val="24"/>
        </w:rPr>
        <w:t>Передаточное число</w:t>
      </w:r>
      <w:r w:rsidR="008719D4" w:rsidRPr="00E43292">
        <w:rPr>
          <w:sz w:val="24"/>
          <w:szCs w:val="24"/>
        </w:rPr>
        <w:t xml:space="preserve">:   </w:t>
      </w:r>
      <w:r w:rsidRPr="00E43292">
        <w:rPr>
          <w:position w:val="-30"/>
          <w:sz w:val="24"/>
          <w:szCs w:val="24"/>
        </w:rPr>
        <w:object w:dxaOrig="2079" w:dyaOrig="680">
          <v:shape id="_x0000_i1044" type="#_x0000_t75" style="width:113.5pt;height:37.35pt" o:ole="">
            <v:imagedata r:id="rId96" o:title=""/>
          </v:shape>
          <o:OLEObject Type="Embed" ProgID="Equation.3" ShapeID="_x0000_i1044" DrawAspect="Content" ObjectID="_1666980633" r:id="rId97"/>
        </w:object>
      </w:r>
      <w:r w:rsidR="008719D4" w:rsidRPr="009F2ECB">
        <w:rPr>
          <w:sz w:val="24"/>
          <w:szCs w:val="24"/>
        </w:rPr>
        <w:t>;     (</w:t>
      </w:r>
      <w:r w:rsidR="008719D4" w:rsidRPr="009F2ECB">
        <w:rPr>
          <w:sz w:val="24"/>
          <w:szCs w:val="24"/>
          <w:lang w:val="en-US"/>
        </w:rPr>
        <w:t>u</w:t>
      </w:r>
      <w:r w:rsidR="008719D4" w:rsidRPr="009F2ECB">
        <w:rPr>
          <w:sz w:val="24"/>
          <w:szCs w:val="24"/>
        </w:rPr>
        <w:t xml:space="preserve"> = 2...3)                                                                </w:t>
      </w:r>
    </w:p>
    <w:p w:rsidR="008719D4" w:rsidRDefault="008719D4" w:rsidP="00CA0267">
      <w:pPr>
        <w:widowControl/>
        <w:autoSpaceDE/>
        <w:autoSpaceDN/>
        <w:adjustRightInd/>
        <w:spacing w:line="360" w:lineRule="auto"/>
        <w:ind w:firstLine="567"/>
        <w:jc w:val="both"/>
        <w:rPr>
          <w:sz w:val="24"/>
          <w:szCs w:val="24"/>
        </w:rPr>
      </w:pPr>
      <w:r w:rsidRPr="009F2ECB">
        <w:rPr>
          <w:sz w:val="24"/>
          <w:szCs w:val="24"/>
        </w:rPr>
        <w:t>Расчет на прочность конических зубчатых передач производят аналогично расчету цилиндрических зубчатых передач.</w:t>
      </w:r>
    </w:p>
    <w:p w:rsidR="006B1628" w:rsidRDefault="006B1628" w:rsidP="006B1628">
      <w:pPr>
        <w:widowControl/>
        <w:tabs>
          <w:tab w:val="left" w:pos="851"/>
        </w:tabs>
        <w:autoSpaceDE/>
        <w:autoSpaceDN/>
        <w:adjustRightInd/>
        <w:spacing w:line="360" w:lineRule="auto"/>
        <w:ind w:firstLine="567"/>
        <w:jc w:val="both"/>
        <w:rPr>
          <w:b/>
          <w:color w:val="C00000"/>
          <w:sz w:val="24"/>
          <w:szCs w:val="24"/>
        </w:rPr>
      </w:pPr>
      <w:r>
        <w:rPr>
          <w:b/>
          <w:color w:val="C00000"/>
          <w:sz w:val="24"/>
          <w:szCs w:val="24"/>
        </w:rPr>
        <w:t>21  Закрепление   изученного материала.  Ответьте устно на вопросы:</w:t>
      </w:r>
    </w:p>
    <w:p w:rsidR="00A44046" w:rsidRPr="00A44046" w:rsidRDefault="00A44046" w:rsidP="00446EC1">
      <w:pPr>
        <w:pStyle w:val="aa"/>
        <w:widowControl/>
        <w:numPr>
          <w:ilvl w:val="3"/>
          <w:numId w:val="60"/>
        </w:numPr>
        <w:tabs>
          <w:tab w:val="left" w:pos="993"/>
        </w:tabs>
        <w:autoSpaceDE/>
        <w:autoSpaceDN/>
        <w:adjustRightInd/>
        <w:spacing w:line="360" w:lineRule="auto"/>
        <w:ind w:hanging="2313"/>
        <w:jc w:val="both"/>
        <w:rPr>
          <w:i/>
          <w:sz w:val="24"/>
          <w:szCs w:val="24"/>
        </w:rPr>
      </w:pPr>
      <w:r w:rsidRPr="00A44046">
        <w:rPr>
          <w:i/>
          <w:sz w:val="24"/>
          <w:szCs w:val="24"/>
        </w:rPr>
        <w:t>Указать основные недостатки конических зубчатых передач</w:t>
      </w:r>
    </w:p>
    <w:p w:rsidR="00A44046" w:rsidRPr="009F2ECB" w:rsidRDefault="00A44046" w:rsidP="00446EC1">
      <w:pPr>
        <w:widowControl/>
        <w:numPr>
          <w:ilvl w:val="0"/>
          <w:numId w:val="23"/>
        </w:numPr>
        <w:tabs>
          <w:tab w:val="left" w:pos="993"/>
        </w:tabs>
        <w:autoSpaceDE/>
        <w:autoSpaceDN/>
        <w:adjustRightInd/>
        <w:spacing w:line="360" w:lineRule="auto"/>
        <w:ind w:left="0" w:firstLine="567"/>
        <w:jc w:val="both"/>
        <w:rPr>
          <w:sz w:val="24"/>
          <w:szCs w:val="24"/>
        </w:rPr>
      </w:pPr>
      <w:r w:rsidRPr="009F2ECB">
        <w:rPr>
          <w:sz w:val="24"/>
          <w:szCs w:val="24"/>
        </w:rPr>
        <w:t>Оси колес пересекаются</w:t>
      </w:r>
    </w:p>
    <w:p w:rsidR="00A44046" w:rsidRPr="009F2ECB" w:rsidRDefault="00A44046" w:rsidP="00446EC1">
      <w:pPr>
        <w:widowControl/>
        <w:numPr>
          <w:ilvl w:val="0"/>
          <w:numId w:val="23"/>
        </w:numPr>
        <w:tabs>
          <w:tab w:val="left" w:pos="993"/>
        </w:tabs>
        <w:autoSpaceDE/>
        <w:autoSpaceDN/>
        <w:adjustRightInd/>
        <w:spacing w:line="360" w:lineRule="auto"/>
        <w:ind w:left="0" w:firstLine="567"/>
        <w:jc w:val="both"/>
        <w:rPr>
          <w:sz w:val="24"/>
          <w:szCs w:val="24"/>
        </w:rPr>
      </w:pPr>
      <w:r w:rsidRPr="009F2ECB">
        <w:rPr>
          <w:sz w:val="24"/>
          <w:szCs w:val="24"/>
        </w:rPr>
        <w:t>Сложность изготовления, монтажа и обслуживания</w:t>
      </w:r>
    </w:p>
    <w:p w:rsidR="00A44046" w:rsidRPr="009F2ECB" w:rsidRDefault="00A44046" w:rsidP="00446EC1">
      <w:pPr>
        <w:widowControl/>
        <w:numPr>
          <w:ilvl w:val="0"/>
          <w:numId w:val="23"/>
        </w:numPr>
        <w:tabs>
          <w:tab w:val="left" w:pos="993"/>
        </w:tabs>
        <w:autoSpaceDE/>
        <w:autoSpaceDN/>
        <w:adjustRightInd/>
        <w:spacing w:line="360" w:lineRule="auto"/>
        <w:ind w:left="0" w:firstLine="567"/>
        <w:jc w:val="both"/>
        <w:rPr>
          <w:sz w:val="24"/>
          <w:szCs w:val="24"/>
        </w:rPr>
      </w:pPr>
      <w:r w:rsidRPr="009F2ECB">
        <w:rPr>
          <w:sz w:val="24"/>
          <w:szCs w:val="24"/>
        </w:rPr>
        <w:t>Невысокая точность передачи</w:t>
      </w:r>
    </w:p>
    <w:p w:rsidR="00A44046" w:rsidRDefault="00A44046" w:rsidP="00446EC1">
      <w:pPr>
        <w:widowControl/>
        <w:numPr>
          <w:ilvl w:val="0"/>
          <w:numId w:val="23"/>
        </w:numPr>
        <w:tabs>
          <w:tab w:val="left" w:pos="993"/>
        </w:tabs>
        <w:autoSpaceDE/>
        <w:autoSpaceDN/>
        <w:adjustRightInd/>
        <w:spacing w:line="360" w:lineRule="auto"/>
        <w:ind w:left="0" w:firstLine="567"/>
        <w:jc w:val="both"/>
        <w:rPr>
          <w:sz w:val="24"/>
          <w:szCs w:val="24"/>
        </w:rPr>
      </w:pPr>
      <w:r w:rsidRPr="009F2ECB">
        <w:rPr>
          <w:sz w:val="24"/>
          <w:szCs w:val="24"/>
        </w:rPr>
        <w:t>Непостоянство передаточного отношения</w:t>
      </w:r>
    </w:p>
    <w:p w:rsidR="001F2CB8" w:rsidRPr="001F2CB8" w:rsidRDefault="001F2CB8" w:rsidP="00446EC1">
      <w:pPr>
        <w:pStyle w:val="aa"/>
        <w:widowControl/>
        <w:numPr>
          <w:ilvl w:val="3"/>
          <w:numId w:val="60"/>
        </w:numPr>
        <w:tabs>
          <w:tab w:val="left" w:pos="993"/>
        </w:tabs>
        <w:autoSpaceDE/>
        <w:autoSpaceDN/>
        <w:adjustRightInd/>
        <w:spacing w:line="360" w:lineRule="auto"/>
        <w:ind w:left="0" w:firstLine="567"/>
        <w:jc w:val="both"/>
        <w:rPr>
          <w:i/>
          <w:sz w:val="24"/>
          <w:szCs w:val="24"/>
        </w:rPr>
      </w:pPr>
      <w:r w:rsidRPr="001F2CB8">
        <w:rPr>
          <w:i/>
          <w:sz w:val="24"/>
          <w:szCs w:val="24"/>
        </w:rPr>
        <w:t>Требуется передать движение под углом 90</w:t>
      </w:r>
      <w:r w:rsidRPr="001F2CB8">
        <w:rPr>
          <w:i/>
          <w:sz w:val="24"/>
          <w:szCs w:val="24"/>
          <w:vertAlign w:val="superscript"/>
        </w:rPr>
        <w:t>0</w:t>
      </w:r>
      <w:r w:rsidRPr="001F2CB8">
        <w:rPr>
          <w:i/>
          <w:sz w:val="24"/>
          <w:szCs w:val="24"/>
        </w:rPr>
        <w:t xml:space="preserve">   Какая передача подходит для этой цели?</w:t>
      </w:r>
    </w:p>
    <w:p w:rsidR="001F2CB8" w:rsidRPr="009F2ECB" w:rsidRDefault="001F2CB8" w:rsidP="00446EC1">
      <w:pPr>
        <w:widowControl/>
        <w:numPr>
          <w:ilvl w:val="0"/>
          <w:numId w:val="78"/>
        </w:numPr>
        <w:tabs>
          <w:tab w:val="left" w:pos="993"/>
        </w:tabs>
        <w:autoSpaceDE/>
        <w:autoSpaceDN/>
        <w:adjustRightInd/>
        <w:spacing w:line="360" w:lineRule="auto"/>
        <w:ind w:left="567" w:firstLine="0"/>
        <w:jc w:val="both"/>
        <w:rPr>
          <w:sz w:val="24"/>
          <w:szCs w:val="24"/>
        </w:rPr>
      </w:pPr>
      <w:r w:rsidRPr="009F2ECB">
        <w:rPr>
          <w:sz w:val="24"/>
          <w:szCs w:val="24"/>
        </w:rPr>
        <w:t>Цилиндрическая косозубая</w:t>
      </w:r>
    </w:p>
    <w:p w:rsidR="001F2CB8" w:rsidRPr="009F2ECB" w:rsidRDefault="001F2CB8" w:rsidP="00446EC1">
      <w:pPr>
        <w:widowControl/>
        <w:numPr>
          <w:ilvl w:val="0"/>
          <w:numId w:val="78"/>
        </w:numPr>
        <w:autoSpaceDE/>
        <w:autoSpaceDN/>
        <w:adjustRightInd/>
        <w:spacing w:line="360" w:lineRule="auto"/>
        <w:ind w:left="993" w:hanging="426"/>
        <w:jc w:val="both"/>
        <w:rPr>
          <w:sz w:val="24"/>
          <w:szCs w:val="24"/>
        </w:rPr>
      </w:pPr>
      <w:r w:rsidRPr="009F2ECB">
        <w:rPr>
          <w:sz w:val="24"/>
          <w:szCs w:val="24"/>
        </w:rPr>
        <w:t>Коническая прямозубая</w:t>
      </w:r>
    </w:p>
    <w:p w:rsidR="001F2CB8" w:rsidRPr="009F2ECB" w:rsidRDefault="001F2CB8" w:rsidP="00446EC1">
      <w:pPr>
        <w:widowControl/>
        <w:numPr>
          <w:ilvl w:val="0"/>
          <w:numId w:val="78"/>
        </w:numPr>
        <w:autoSpaceDE/>
        <w:autoSpaceDN/>
        <w:adjustRightInd/>
        <w:spacing w:line="360" w:lineRule="auto"/>
        <w:ind w:left="993" w:hanging="426"/>
        <w:jc w:val="both"/>
        <w:rPr>
          <w:sz w:val="24"/>
          <w:szCs w:val="24"/>
        </w:rPr>
      </w:pPr>
      <w:r w:rsidRPr="009F2ECB">
        <w:rPr>
          <w:sz w:val="24"/>
          <w:szCs w:val="24"/>
        </w:rPr>
        <w:t>Шевронная</w:t>
      </w:r>
    </w:p>
    <w:p w:rsidR="001F2CB8" w:rsidRPr="009F2ECB" w:rsidRDefault="001F2CB8" w:rsidP="00446EC1">
      <w:pPr>
        <w:widowControl/>
        <w:numPr>
          <w:ilvl w:val="0"/>
          <w:numId w:val="78"/>
        </w:numPr>
        <w:autoSpaceDE/>
        <w:autoSpaceDN/>
        <w:adjustRightInd/>
        <w:spacing w:line="360" w:lineRule="auto"/>
        <w:ind w:left="993" w:hanging="426"/>
        <w:jc w:val="both"/>
        <w:rPr>
          <w:sz w:val="24"/>
          <w:szCs w:val="24"/>
        </w:rPr>
      </w:pPr>
      <w:r w:rsidRPr="009F2ECB">
        <w:rPr>
          <w:sz w:val="24"/>
          <w:szCs w:val="24"/>
        </w:rPr>
        <w:t>Цилиндрическая прямозубая</w:t>
      </w:r>
    </w:p>
    <w:p w:rsidR="00F34C3B" w:rsidRPr="00F34C3B" w:rsidRDefault="00F34C3B" w:rsidP="00446EC1">
      <w:pPr>
        <w:pStyle w:val="aa"/>
        <w:widowControl/>
        <w:numPr>
          <w:ilvl w:val="3"/>
          <w:numId w:val="15"/>
        </w:numPr>
        <w:tabs>
          <w:tab w:val="left" w:pos="993"/>
        </w:tabs>
        <w:autoSpaceDE/>
        <w:autoSpaceDN/>
        <w:adjustRightInd/>
        <w:spacing w:line="360" w:lineRule="auto"/>
        <w:ind w:left="0" w:firstLine="567"/>
        <w:jc w:val="both"/>
        <w:rPr>
          <w:i/>
          <w:sz w:val="24"/>
          <w:szCs w:val="24"/>
        </w:rPr>
      </w:pPr>
      <w:r w:rsidRPr="00F34C3B">
        <w:rPr>
          <w:i/>
          <w:sz w:val="24"/>
          <w:szCs w:val="24"/>
        </w:rPr>
        <w:t xml:space="preserve">Каково основное достоинство конических зубчатых передач? </w:t>
      </w:r>
    </w:p>
    <w:p w:rsidR="00F34C3B" w:rsidRPr="009F2ECB" w:rsidRDefault="00F34C3B" w:rsidP="00446EC1">
      <w:pPr>
        <w:widowControl/>
        <w:numPr>
          <w:ilvl w:val="0"/>
          <w:numId w:val="29"/>
        </w:numPr>
        <w:tabs>
          <w:tab w:val="left" w:pos="993"/>
        </w:tabs>
        <w:autoSpaceDE/>
        <w:autoSpaceDN/>
        <w:adjustRightInd/>
        <w:spacing w:line="360" w:lineRule="auto"/>
        <w:ind w:hanging="153"/>
        <w:jc w:val="both"/>
        <w:rPr>
          <w:sz w:val="24"/>
          <w:szCs w:val="24"/>
        </w:rPr>
      </w:pPr>
      <w:r w:rsidRPr="009F2ECB">
        <w:rPr>
          <w:sz w:val="24"/>
          <w:szCs w:val="24"/>
        </w:rPr>
        <w:t>Малые габаритные размеры и вес</w:t>
      </w:r>
    </w:p>
    <w:p w:rsidR="00F34C3B" w:rsidRPr="009F2ECB" w:rsidRDefault="00F34C3B" w:rsidP="00446EC1">
      <w:pPr>
        <w:widowControl/>
        <w:numPr>
          <w:ilvl w:val="0"/>
          <w:numId w:val="29"/>
        </w:numPr>
        <w:tabs>
          <w:tab w:val="left" w:pos="993"/>
        </w:tabs>
        <w:autoSpaceDE/>
        <w:autoSpaceDN/>
        <w:adjustRightInd/>
        <w:spacing w:line="360" w:lineRule="auto"/>
        <w:ind w:hanging="153"/>
        <w:jc w:val="both"/>
        <w:rPr>
          <w:sz w:val="24"/>
          <w:szCs w:val="24"/>
        </w:rPr>
      </w:pPr>
      <w:r w:rsidRPr="009F2ECB">
        <w:rPr>
          <w:sz w:val="24"/>
          <w:szCs w:val="24"/>
        </w:rPr>
        <w:lastRenderedPageBreak/>
        <w:t>Простота изготовления и монтажа</w:t>
      </w:r>
    </w:p>
    <w:p w:rsidR="00F34C3B" w:rsidRPr="009F2ECB" w:rsidRDefault="00F34C3B" w:rsidP="00446EC1">
      <w:pPr>
        <w:widowControl/>
        <w:numPr>
          <w:ilvl w:val="0"/>
          <w:numId w:val="29"/>
        </w:numPr>
        <w:tabs>
          <w:tab w:val="left" w:pos="993"/>
        </w:tabs>
        <w:autoSpaceDE/>
        <w:autoSpaceDN/>
        <w:adjustRightInd/>
        <w:spacing w:line="360" w:lineRule="auto"/>
        <w:ind w:hanging="153"/>
        <w:jc w:val="both"/>
        <w:rPr>
          <w:sz w:val="24"/>
          <w:szCs w:val="24"/>
        </w:rPr>
      </w:pPr>
      <w:r w:rsidRPr="009F2ECB">
        <w:rPr>
          <w:sz w:val="24"/>
          <w:szCs w:val="24"/>
        </w:rPr>
        <w:t>Равномерность распределения нагрузки в зацеплении</w:t>
      </w:r>
    </w:p>
    <w:p w:rsidR="00F34C3B" w:rsidRPr="009F2ECB" w:rsidRDefault="00F34C3B" w:rsidP="00446EC1">
      <w:pPr>
        <w:widowControl/>
        <w:numPr>
          <w:ilvl w:val="0"/>
          <w:numId w:val="29"/>
        </w:numPr>
        <w:tabs>
          <w:tab w:val="left" w:pos="993"/>
        </w:tabs>
        <w:autoSpaceDE/>
        <w:autoSpaceDN/>
        <w:adjustRightInd/>
        <w:spacing w:line="360" w:lineRule="auto"/>
        <w:ind w:hanging="153"/>
        <w:jc w:val="both"/>
        <w:rPr>
          <w:sz w:val="24"/>
          <w:szCs w:val="24"/>
        </w:rPr>
      </w:pPr>
      <w:r w:rsidRPr="009F2ECB">
        <w:rPr>
          <w:sz w:val="24"/>
          <w:szCs w:val="24"/>
        </w:rPr>
        <w:t>Возможность соединения валов с пересекающими осями</w:t>
      </w:r>
    </w:p>
    <w:p w:rsidR="00090589" w:rsidRDefault="004148B1" w:rsidP="00CA0267">
      <w:pPr>
        <w:widowControl/>
        <w:autoSpaceDE/>
        <w:autoSpaceDN/>
        <w:adjustRightInd/>
        <w:spacing w:line="360" w:lineRule="auto"/>
        <w:ind w:firstLine="567"/>
        <w:jc w:val="both"/>
        <w:rPr>
          <w:b/>
          <w:color w:val="C00000"/>
          <w:sz w:val="24"/>
          <w:szCs w:val="24"/>
        </w:rPr>
      </w:pPr>
      <w:r w:rsidRPr="004148B1">
        <w:rPr>
          <w:b/>
          <w:color w:val="C00000"/>
          <w:sz w:val="24"/>
          <w:szCs w:val="24"/>
        </w:rPr>
        <w:t xml:space="preserve">22 </w:t>
      </w:r>
      <w:r w:rsidR="00CA0267">
        <w:rPr>
          <w:b/>
          <w:color w:val="C00000"/>
          <w:sz w:val="24"/>
          <w:szCs w:val="24"/>
        </w:rPr>
        <w:t xml:space="preserve"> </w:t>
      </w:r>
      <w:r w:rsidRPr="004148B1">
        <w:rPr>
          <w:b/>
          <w:color w:val="C00000"/>
          <w:sz w:val="24"/>
          <w:szCs w:val="24"/>
        </w:rPr>
        <w:t>Ответьте на контрольные вопросы</w:t>
      </w:r>
      <w:r>
        <w:rPr>
          <w:b/>
          <w:color w:val="C00000"/>
          <w:sz w:val="24"/>
          <w:szCs w:val="24"/>
        </w:rPr>
        <w:t>:</w:t>
      </w:r>
    </w:p>
    <w:p w:rsidR="004148B1" w:rsidRPr="004148B1" w:rsidRDefault="004148B1" w:rsidP="00446EC1">
      <w:pPr>
        <w:pStyle w:val="aa"/>
        <w:widowControl/>
        <w:numPr>
          <w:ilvl w:val="0"/>
          <w:numId w:val="61"/>
        </w:numPr>
        <w:tabs>
          <w:tab w:val="left" w:pos="993"/>
        </w:tabs>
        <w:autoSpaceDE/>
        <w:autoSpaceDN/>
        <w:adjustRightInd/>
        <w:spacing w:line="360" w:lineRule="auto"/>
        <w:ind w:left="0" w:firstLine="567"/>
        <w:rPr>
          <w:sz w:val="24"/>
          <w:szCs w:val="24"/>
        </w:rPr>
      </w:pPr>
      <w:r w:rsidRPr="004148B1">
        <w:rPr>
          <w:sz w:val="24"/>
          <w:szCs w:val="24"/>
        </w:rPr>
        <w:t>Какая зубчатая передача называется планетарной?</w:t>
      </w:r>
      <w:r>
        <w:rPr>
          <w:sz w:val="24"/>
          <w:szCs w:val="24"/>
        </w:rPr>
        <w:t xml:space="preserve">  Назовите детали планетарной передачи.</w:t>
      </w:r>
    </w:p>
    <w:p w:rsidR="004148B1" w:rsidRPr="004148B1" w:rsidRDefault="004148B1" w:rsidP="00446EC1">
      <w:pPr>
        <w:pStyle w:val="aa"/>
        <w:widowControl/>
        <w:numPr>
          <w:ilvl w:val="0"/>
          <w:numId w:val="61"/>
        </w:numPr>
        <w:tabs>
          <w:tab w:val="left" w:pos="993"/>
        </w:tabs>
        <w:autoSpaceDE/>
        <w:autoSpaceDN/>
        <w:adjustRightInd/>
        <w:spacing w:before="240" w:line="360" w:lineRule="auto"/>
        <w:ind w:left="0" w:firstLine="567"/>
        <w:rPr>
          <w:sz w:val="24"/>
          <w:szCs w:val="24"/>
        </w:rPr>
      </w:pPr>
      <w:r w:rsidRPr="004148B1">
        <w:rPr>
          <w:sz w:val="24"/>
          <w:szCs w:val="24"/>
        </w:rPr>
        <w:t>Каковы основные достоинства и недостатки планетарных передач по сравнению с</w:t>
      </w:r>
      <w:r w:rsidR="00CA0267">
        <w:rPr>
          <w:sz w:val="24"/>
          <w:szCs w:val="24"/>
        </w:rPr>
        <w:t xml:space="preserve"> простыми зубчатыми передачами?</w:t>
      </w:r>
    </w:p>
    <w:p w:rsidR="008719D4" w:rsidRPr="004148B1" w:rsidRDefault="004148B1" w:rsidP="008719D4">
      <w:pPr>
        <w:widowControl/>
        <w:autoSpaceDE/>
        <w:autoSpaceDN/>
        <w:adjustRightInd/>
        <w:spacing w:line="360" w:lineRule="auto"/>
        <w:ind w:firstLine="567"/>
        <w:jc w:val="both"/>
        <w:rPr>
          <w:b/>
          <w:bCs/>
          <w:i/>
          <w:iCs/>
          <w:color w:val="002060"/>
          <w:sz w:val="24"/>
          <w:szCs w:val="24"/>
        </w:rPr>
      </w:pPr>
      <w:r w:rsidRPr="004148B1">
        <w:rPr>
          <w:b/>
          <w:bCs/>
          <w:i/>
          <w:iCs/>
          <w:color w:val="002060"/>
          <w:sz w:val="24"/>
          <w:szCs w:val="24"/>
        </w:rPr>
        <w:t xml:space="preserve">Общие сведения о планетарных </w:t>
      </w:r>
      <w:r w:rsidR="008719D4" w:rsidRPr="004148B1">
        <w:rPr>
          <w:b/>
          <w:bCs/>
          <w:i/>
          <w:iCs/>
          <w:color w:val="002060"/>
          <w:sz w:val="24"/>
          <w:szCs w:val="24"/>
        </w:rPr>
        <w:t xml:space="preserve"> передача</w:t>
      </w:r>
      <w:r w:rsidRPr="004148B1">
        <w:rPr>
          <w:b/>
          <w:bCs/>
          <w:i/>
          <w:iCs/>
          <w:color w:val="002060"/>
          <w:sz w:val="24"/>
          <w:szCs w:val="24"/>
        </w:rPr>
        <w:t>х</w:t>
      </w:r>
    </w:p>
    <w:p w:rsidR="008719D4" w:rsidRDefault="00F56BDF" w:rsidP="004148B1">
      <w:pPr>
        <w:widowControl/>
        <w:autoSpaceDE/>
        <w:autoSpaceDN/>
        <w:adjustRightInd/>
        <w:spacing w:line="360" w:lineRule="auto"/>
        <w:ind w:firstLine="567"/>
        <w:jc w:val="both"/>
        <w:rPr>
          <w:sz w:val="24"/>
          <w:szCs w:val="24"/>
        </w:rPr>
      </w:pPr>
      <w:r w:rsidRPr="00F56BDF">
        <w:rPr>
          <w:sz w:val="24"/>
          <w:szCs w:val="24"/>
        </w:rPr>
        <w:t xml:space="preserve">Планетарная передача — механическая система, состоящая из нескольких планетарных зубчатых </w:t>
      </w:r>
      <w:r w:rsidRPr="00F56BDF">
        <w:rPr>
          <w:color w:val="000000" w:themeColor="text1"/>
          <w:sz w:val="24"/>
          <w:szCs w:val="24"/>
        </w:rPr>
        <w:t>колёс (</w:t>
      </w:r>
      <w:hyperlink r:id="rId98" w:history="1">
        <w:r w:rsidRPr="00F56BDF">
          <w:rPr>
            <w:color w:val="000000" w:themeColor="text1"/>
            <w:sz w:val="24"/>
            <w:szCs w:val="24"/>
          </w:rPr>
          <w:t>шестерён</w:t>
        </w:r>
      </w:hyperlink>
      <w:r w:rsidRPr="00F56BDF">
        <w:rPr>
          <w:color w:val="000000" w:themeColor="text1"/>
          <w:sz w:val="24"/>
          <w:szCs w:val="24"/>
        </w:rPr>
        <w:t xml:space="preserve">), </w:t>
      </w:r>
      <w:r w:rsidRPr="00F56BDF">
        <w:rPr>
          <w:sz w:val="24"/>
          <w:szCs w:val="24"/>
        </w:rPr>
        <w:t xml:space="preserve">вращающихся вокруг </w:t>
      </w:r>
      <w:r>
        <w:rPr>
          <w:sz w:val="24"/>
          <w:szCs w:val="24"/>
        </w:rPr>
        <w:t xml:space="preserve">собственных осей и вокруг </w:t>
      </w:r>
      <w:r w:rsidRPr="00F56BDF">
        <w:rPr>
          <w:sz w:val="24"/>
          <w:szCs w:val="24"/>
        </w:rPr>
        <w:t>центральной — солнечной шестерни. Оси сателлитов закрепляются в звене п</w:t>
      </w:r>
      <w:r>
        <w:rPr>
          <w:sz w:val="24"/>
          <w:szCs w:val="24"/>
        </w:rPr>
        <w:t xml:space="preserve">ередачи,  называемом </w:t>
      </w:r>
      <w:proofErr w:type="spellStart"/>
      <w:r>
        <w:rPr>
          <w:sz w:val="24"/>
          <w:szCs w:val="24"/>
        </w:rPr>
        <w:t>водилом</w:t>
      </w:r>
      <w:proofErr w:type="spellEnd"/>
      <w:r>
        <w:rPr>
          <w:sz w:val="24"/>
          <w:szCs w:val="24"/>
        </w:rPr>
        <w:t xml:space="preserve">.  </w:t>
      </w:r>
      <w:r w:rsidRPr="00F56BDF">
        <w:rPr>
          <w:color w:val="000000" w:themeColor="text1"/>
          <w:sz w:val="24"/>
          <w:szCs w:val="24"/>
        </w:rPr>
        <w:t xml:space="preserve"> </w:t>
      </w:r>
      <w:r>
        <w:rPr>
          <w:sz w:val="24"/>
          <w:szCs w:val="24"/>
        </w:rPr>
        <w:t xml:space="preserve"> </w:t>
      </w:r>
      <w:r w:rsidRPr="00F56BDF">
        <w:rPr>
          <w:sz w:val="24"/>
          <w:szCs w:val="24"/>
        </w:rPr>
        <w:t xml:space="preserve">Планетарная передача может также включать дополнительную внешнюю кольцевую </w:t>
      </w:r>
      <w:r w:rsidR="00F2114C">
        <w:rPr>
          <w:sz w:val="24"/>
          <w:szCs w:val="24"/>
        </w:rPr>
        <w:t xml:space="preserve">(коронную) </w:t>
      </w:r>
      <w:r w:rsidRPr="00F56BDF">
        <w:rPr>
          <w:sz w:val="24"/>
          <w:szCs w:val="24"/>
        </w:rPr>
        <w:t>шестерню, имеющую внутреннее зацепление с планетарными шестернями.</w:t>
      </w:r>
    </w:p>
    <w:p w:rsidR="00CA0267" w:rsidRDefault="00CA0267" w:rsidP="00CA0267">
      <w:pPr>
        <w:widowControl/>
        <w:autoSpaceDE/>
        <w:autoSpaceDN/>
        <w:adjustRightInd/>
        <w:spacing w:line="360" w:lineRule="auto"/>
        <w:ind w:firstLine="567"/>
        <w:jc w:val="center"/>
        <w:rPr>
          <w:sz w:val="24"/>
          <w:szCs w:val="24"/>
        </w:rPr>
      </w:pPr>
      <w:r>
        <w:rPr>
          <w:noProof/>
          <w:sz w:val="24"/>
          <w:szCs w:val="24"/>
        </w:rPr>
        <w:drawing>
          <wp:inline distT="0" distB="0" distL="0" distR="0" wp14:anchorId="01CE4261" wp14:editId="60D52328">
            <wp:extent cx="2707689" cy="2569529"/>
            <wp:effectExtent l="0" t="0" r="0" b="254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707967" cy="2569792"/>
                    </a:xfrm>
                    <a:prstGeom prst="rect">
                      <a:avLst/>
                    </a:prstGeom>
                    <a:noFill/>
                    <a:ln>
                      <a:noFill/>
                    </a:ln>
                  </pic:spPr>
                </pic:pic>
              </a:graphicData>
            </a:graphic>
          </wp:inline>
        </w:drawing>
      </w:r>
    </w:p>
    <w:p w:rsidR="00CA0267" w:rsidRDefault="00290B64" w:rsidP="00290B64">
      <w:pPr>
        <w:widowControl/>
        <w:autoSpaceDE/>
        <w:autoSpaceDN/>
        <w:adjustRightInd/>
        <w:spacing w:line="360" w:lineRule="auto"/>
        <w:ind w:firstLine="567"/>
        <w:jc w:val="both"/>
        <w:rPr>
          <w:sz w:val="24"/>
          <w:szCs w:val="24"/>
        </w:rPr>
      </w:pPr>
      <w:r>
        <w:rPr>
          <w:sz w:val="24"/>
          <w:szCs w:val="24"/>
        </w:rPr>
        <w:t xml:space="preserve">1 </w:t>
      </w:r>
      <w:r w:rsidRPr="00290B64">
        <w:rPr>
          <w:sz w:val="24"/>
          <w:szCs w:val="24"/>
        </w:rPr>
        <w:t>—</w:t>
      </w:r>
      <w:r>
        <w:rPr>
          <w:sz w:val="24"/>
          <w:szCs w:val="24"/>
        </w:rPr>
        <w:t xml:space="preserve"> ведущий вал; 2 </w:t>
      </w:r>
      <w:r w:rsidR="00CA0267" w:rsidRPr="00210831">
        <w:rPr>
          <w:sz w:val="24"/>
          <w:szCs w:val="24"/>
        </w:rPr>
        <w:t xml:space="preserve"> </w:t>
      </w:r>
      <w:r w:rsidRPr="00290B64">
        <w:rPr>
          <w:sz w:val="24"/>
          <w:szCs w:val="24"/>
        </w:rPr>
        <w:t>—</w:t>
      </w:r>
      <w:r>
        <w:rPr>
          <w:sz w:val="24"/>
          <w:szCs w:val="24"/>
        </w:rPr>
        <w:t xml:space="preserve"> коронная шестерня; 3 </w:t>
      </w:r>
      <w:r w:rsidRPr="00290B64">
        <w:rPr>
          <w:sz w:val="24"/>
          <w:szCs w:val="24"/>
        </w:rPr>
        <w:t>—</w:t>
      </w:r>
      <w:r>
        <w:rPr>
          <w:sz w:val="24"/>
          <w:szCs w:val="24"/>
        </w:rPr>
        <w:t xml:space="preserve"> сателлиты; 4 </w:t>
      </w:r>
      <w:r w:rsidRPr="00290B64">
        <w:rPr>
          <w:sz w:val="24"/>
          <w:szCs w:val="24"/>
        </w:rPr>
        <w:t>—</w:t>
      </w:r>
      <w:r>
        <w:rPr>
          <w:sz w:val="24"/>
          <w:szCs w:val="24"/>
        </w:rPr>
        <w:t xml:space="preserve"> водило; 5 </w:t>
      </w:r>
      <w:r w:rsidRPr="00290B64">
        <w:rPr>
          <w:sz w:val="24"/>
          <w:szCs w:val="24"/>
        </w:rPr>
        <w:t>—</w:t>
      </w:r>
      <w:r w:rsidR="00CA0267" w:rsidRPr="00210831">
        <w:rPr>
          <w:sz w:val="24"/>
          <w:szCs w:val="24"/>
        </w:rPr>
        <w:t xml:space="preserve">ведомый вал; </w:t>
      </w:r>
      <w:r>
        <w:rPr>
          <w:sz w:val="24"/>
          <w:szCs w:val="24"/>
        </w:rPr>
        <w:t xml:space="preserve">6 </w:t>
      </w:r>
      <w:r w:rsidRPr="00290B64">
        <w:rPr>
          <w:sz w:val="24"/>
          <w:szCs w:val="24"/>
        </w:rPr>
        <w:t>—</w:t>
      </w:r>
      <w:r w:rsidR="00CA0267" w:rsidRPr="00210831">
        <w:rPr>
          <w:sz w:val="24"/>
          <w:szCs w:val="24"/>
        </w:rPr>
        <w:t xml:space="preserve"> солнечная шестерня</w:t>
      </w:r>
    </w:p>
    <w:p w:rsidR="00CA0267" w:rsidRPr="00CA0267" w:rsidRDefault="00290B64" w:rsidP="00CA0267">
      <w:pPr>
        <w:widowControl/>
        <w:autoSpaceDE/>
        <w:autoSpaceDN/>
        <w:adjustRightInd/>
        <w:spacing w:after="240" w:line="360" w:lineRule="auto"/>
        <w:ind w:firstLine="567"/>
        <w:jc w:val="center"/>
        <w:rPr>
          <w:i/>
          <w:sz w:val="24"/>
          <w:szCs w:val="24"/>
        </w:rPr>
      </w:pPr>
      <w:r>
        <w:rPr>
          <w:i/>
          <w:sz w:val="24"/>
          <w:szCs w:val="24"/>
        </w:rPr>
        <w:t xml:space="preserve">Рисунок 3.27 </w:t>
      </w:r>
      <w:r w:rsidRPr="00290B64">
        <w:rPr>
          <w:i/>
          <w:sz w:val="24"/>
          <w:szCs w:val="24"/>
        </w:rPr>
        <w:t>—</w:t>
      </w:r>
      <w:r w:rsidR="00CA0267" w:rsidRPr="00B43B1F">
        <w:rPr>
          <w:i/>
          <w:sz w:val="24"/>
          <w:szCs w:val="24"/>
        </w:rPr>
        <w:t xml:space="preserve"> Схема планетарной  передачи</w:t>
      </w:r>
    </w:p>
    <w:p w:rsidR="008719D4" w:rsidRPr="00CA0267" w:rsidRDefault="008719D4" w:rsidP="008719D4">
      <w:pPr>
        <w:widowControl/>
        <w:autoSpaceDE/>
        <w:autoSpaceDN/>
        <w:adjustRightInd/>
        <w:spacing w:line="360" w:lineRule="auto"/>
        <w:ind w:firstLine="567"/>
        <w:jc w:val="both"/>
        <w:rPr>
          <w:bCs/>
          <w:i/>
          <w:iCs/>
          <w:sz w:val="24"/>
          <w:szCs w:val="24"/>
        </w:rPr>
      </w:pPr>
      <w:r w:rsidRPr="00CA0267">
        <w:rPr>
          <w:bCs/>
          <w:i/>
          <w:iCs/>
          <w:sz w:val="24"/>
          <w:szCs w:val="24"/>
        </w:rPr>
        <w:t xml:space="preserve">Достоинства передачи:  </w:t>
      </w:r>
    </w:p>
    <w:p w:rsidR="008719D4" w:rsidRPr="009F2ECB" w:rsidRDefault="008719D4" w:rsidP="008719D4">
      <w:pPr>
        <w:widowControl/>
        <w:autoSpaceDE/>
        <w:autoSpaceDN/>
        <w:adjustRightInd/>
        <w:spacing w:line="360" w:lineRule="auto"/>
        <w:ind w:firstLine="567"/>
        <w:jc w:val="both"/>
        <w:rPr>
          <w:bCs/>
          <w:iCs/>
          <w:sz w:val="24"/>
          <w:szCs w:val="24"/>
        </w:rPr>
      </w:pPr>
      <w:r w:rsidRPr="009F2ECB">
        <w:rPr>
          <w:bCs/>
          <w:iCs/>
          <w:sz w:val="24"/>
          <w:szCs w:val="24"/>
        </w:rPr>
        <w:t>Нагрузки со стороны каждого центрального колеса или водила воспринимаются одновременно несколькими  сателлитами. Вследствие этого размеры зубчатых колес планетарного редуктора по сравнению с простой передачей значительно меньше.</w:t>
      </w:r>
      <w:r w:rsidRPr="009F2ECB">
        <w:rPr>
          <w:bCs/>
          <w:iCs/>
          <w:sz w:val="24"/>
          <w:szCs w:val="24"/>
        </w:rPr>
        <w:br/>
        <w:t xml:space="preserve">Следовательно, основные достоинства планетарных редукторов — </w:t>
      </w:r>
      <w:r w:rsidRPr="009F2ECB">
        <w:rPr>
          <w:bCs/>
          <w:i/>
          <w:iCs/>
          <w:sz w:val="24"/>
          <w:szCs w:val="24"/>
        </w:rPr>
        <w:t>большие передаточные отношения,  компактность и малая масса.</w:t>
      </w:r>
      <w:r w:rsidRPr="009F2ECB">
        <w:rPr>
          <w:bCs/>
          <w:iCs/>
          <w:sz w:val="24"/>
          <w:szCs w:val="24"/>
        </w:rPr>
        <w:t xml:space="preserve"> С помощью дифференциальных передач в </w:t>
      </w:r>
      <w:r w:rsidRPr="009F2ECB">
        <w:rPr>
          <w:bCs/>
          <w:iCs/>
          <w:sz w:val="24"/>
          <w:szCs w:val="24"/>
        </w:rPr>
        <w:lastRenderedPageBreak/>
        <w:t xml:space="preserve">машинах получается сложение или разложение движения, что используют, в частности, в автомобилях и металлорежущих станках. </w:t>
      </w:r>
    </w:p>
    <w:p w:rsidR="008719D4" w:rsidRPr="00CA0267" w:rsidRDefault="008719D4" w:rsidP="00CA0267">
      <w:pPr>
        <w:widowControl/>
        <w:autoSpaceDE/>
        <w:autoSpaceDN/>
        <w:adjustRightInd/>
        <w:spacing w:line="360" w:lineRule="auto"/>
        <w:ind w:firstLine="567"/>
        <w:jc w:val="both"/>
        <w:rPr>
          <w:bCs/>
          <w:iCs/>
          <w:sz w:val="24"/>
          <w:szCs w:val="24"/>
        </w:rPr>
      </w:pPr>
      <w:r w:rsidRPr="004148B1">
        <w:rPr>
          <w:bCs/>
          <w:iCs/>
          <w:sz w:val="24"/>
          <w:szCs w:val="24"/>
        </w:rPr>
        <w:t>Недостатки:</w:t>
      </w:r>
      <w:r w:rsidRPr="004148B1">
        <w:rPr>
          <w:b/>
          <w:bCs/>
          <w:iCs/>
          <w:sz w:val="24"/>
          <w:szCs w:val="24"/>
        </w:rPr>
        <w:t xml:space="preserve"> </w:t>
      </w:r>
      <w:r w:rsidRPr="004148B1">
        <w:rPr>
          <w:bCs/>
          <w:iCs/>
          <w:sz w:val="24"/>
          <w:szCs w:val="24"/>
        </w:rPr>
        <w:t xml:space="preserve">планетарные передачи, по сравнению с обыкновенными, требуют повышенной точности изготовления и сложнее в сборке. </w:t>
      </w:r>
    </w:p>
    <w:p w:rsidR="00007989" w:rsidRPr="00007989" w:rsidRDefault="00007989" w:rsidP="00007989">
      <w:pPr>
        <w:widowControl/>
        <w:autoSpaceDE/>
        <w:autoSpaceDN/>
        <w:adjustRightInd/>
        <w:spacing w:line="360" w:lineRule="auto"/>
        <w:ind w:firstLine="567"/>
        <w:rPr>
          <w:rFonts w:eastAsia="Calibri"/>
          <w:b/>
          <w:color w:val="C00000"/>
          <w:sz w:val="24"/>
          <w:szCs w:val="24"/>
          <w:lang w:eastAsia="en-US"/>
        </w:rPr>
      </w:pPr>
      <w:r w:rsidRPr="00007989">
        <w:rPr>
          <w:rFonts w:eastAsia="Calibri"/>
          <w:b/>
          <w:color w:val="C00000"/>
          <w:sz w:val="24"/>
          <w:szCs w:val="24"/>
          <w:lang w:eastAsia="en-US"/>
        </w:rPr>
        <w:t xml:space="preserve">23 </w:t>
      </w:r>
      <w:r>
        <w:rPr>
          <w:rFonts w:eastAsia="Calibri"/>
          <w:b/>
          <w:color w:val="C00000"/>
          <w:sz w:val="24"/>
          <w:szCs w:val="24"/>
          <w:lang w:eastAsia="en-US"/>
        </w:rPr>
        <w:t xml:space="preserve">  </w:t>
      </w:r>
      <w:r w:rsidR="009F02B9">
        <w:rPr>
          <w:rFonts w:eastAsia="Calibri"/>
          <w:b/>
          <w:color w:val="C00000"/>
          <w:sz w:val="24"/>
          <w:szCs w:val="24"/>
          <w:lang w:eastAsia="en-US"/>
        </w:rPr>
        <w:t>Напишите</w:t>
      </w:r>
      <w:r w:rsidRPr="00007989">
        <w:rPr>
          <w:rFonts w:eastAsia="Calibri"/>
          <w:b/>
          <w:color w:val="C00000"/>
          <w:sz w:val="24"/>
          <w:szCs w:val="24"/>
          <w:lang w:eastAsia="en-US"/>
        </w:rPr>
        <w:t xml:space="preserve"> конспект, ответив на следующие вопросы:</w:t>
      </w:r>
    </w:p>
    <w:p w:rsidR="00007989" w:rsidRPr="00007989" w:rsidRDefault="00007989" w:rsidP="00446EC1">
      <w:pPr>
        <w:widowControl/>
        <w:numPr>
          <w:ilvl w:val="0"/>
          <w:numId w:val="62"/>
        </w:numPr>
        <w:tabs>
          <w:tab w:val="left" w:pos="993"/>
        </w:tabs>
        <w:autoSpaceDE/>
        <w:autoSpaceDN/>
        <w:adjustRightInd/>
        <w:spacing w:line="360" w:lineRule="auto"/>
        <w:ind w:left="0" w:firstLine="567"/>
        <w:rPr>
          <w:rFonts w:eastAsia="Calibri"/>
          <w:sz w:val="24"/>
          <w:szCs w:val="24"/>
          <w:lang w:eastAsia="en-US"/>
        </w:rPr>
      </w:pPr>
      <w:r w:rsidRPr="00007989">
        <w:rPr>
          <w:rFonts w:eastAsia="Calibri"/>
          <w:sz w:val="24"/>
          <w:szCs w:val="24"/>
          <w:lang w:eastAsia="en-US"/>
        </w:rPr>
        <w:t xml:space="preserve">Назначение, </w:t>
      </w:r>
      <w:r>
        <w:rPr>
          <w:rFonts w:eastAsia="Calibri"/>
          <w:sz w:val="24"/>
          <w:szCs w:val="24"/>
          <w:lang w:eastAsia="en-US"/>
        </w:rPr>
        <w:t xml:space="preserve"> </w:t>
      </w:r>
      <w:r w:rsidRPr="00007989">
        <w:rPr>
          <w:rFonts w:eastAsia="Calibri"/>
          <w:sz w:val="24"/>
          <w:szCs w:val="24"/>
          <w:lang w:eastAsia="en-US"/>
        </w:rPr>
        <w:t>устройство дифференциала ведущего моста.</w:t>
      </w:r>
    </w:p>
    <w:p w:rsidR="00F2114C" w:rsidRPr="00007989" w:rsidRDefault="00007989" w:rsidP="00446EC1">
      <w:pPr>
        <w:widowControl/>
        <w:numPr>
          <w:ilvl w:val="0"/>
          <w:numId w:val="62"/>
        </w:numPr>
        <w:tabs>
          <w:tab w:val="left" w:pos="993"/>
        </w:tabs>
        <w:autoSpaceDE/>
        <w:autoSpaceDN/>
        <w:adjustRightInd/>
        <w:spacing w:line="360" w:lineRule="auto"/>
        <w:ind w:left="0" w:firstLine="567"/>
        <w:rPr>
          <w:rFonts w:eastAsia="Calibri"/>
          <w:sz w:val="24"/>
          <w:szCs w:val="24"/>
          <w:lang w:eastAsia="en-US"/>
        </w:rPr>
      </w:pPr>
      <w:r>
        <w:rPr>
          <w:rFonts w:eastAsia="Calibri"/>
          <w:sz w:val="24"/>
          <w:szCs w:val="24"/>
          <w:lang w:eastAsia="en-US"/>
        </w:rPr>
        <w:t>Проблема буксующего колеса,  с</w:t>
      </w:r>
      <w:r w:rsidRPr="00007989">
        <w:rPr>
          <w:rFonts w:eastAsia="Calibri"/>
          <w:sz w:val="24"/>
          <w:szCs w:val="24"/>
          <w:lang w:eastAsia="en-US"/>
        </w:rPr>
        <w:t>пособы решения проблемы буксующего колеса.</w:t>
      </w:r>
    </w:p>
    <w:p w:rsidR="008719D4" w:rsidRPr="0077487E" w:rsidRDefault="008719D4" w:rsidP="0077487E">
      <w:pPr>
        <w:widowControl/>
        <w:autoSpaceDE/>
        <w:autoSpaceDN/>
        <w:adjustRightInd/>
        <w:spacing w:line="360" w:lineRule="auto"/>
        <w:ind w:firstLine="567"/>
        <w:jc w:val="both"/>
        <w:rPr>
          <w:b/>
          <w:bCs/>
          <w:i/>
          <w:color w:val="002060"/>
          <w:sz w:val="24"/>
          <w:szCs w:val="24"/>
        </w:rPr>
      </w:pPr>
      <w:r w:rsidRPr="0077487E">
        <w:rPr>
          <w:b/>
          <w:bCs/>
          <w:i/>
          <w:color w:val="002060"/>
          <w:sz w:val="24"/>
          <w:szCs w:val="24"/>
        </w:rPr>
        <w:t xml:space="preserve">Изучение конструкции и принципа действия дифференциала ведущего моста, изготовляемого на предприятии ОАО «Витязь» </w:t>
      </w:r>
    </w:p>
    <w:p w:rsidR="008F3179" w:rsidRPr="008F3179" w:rsidRDefault="008F3179" w:rsidP="008719D4">
      <w:pPr>
        <w:widowControl/>
        <w:autoSpaceDE/>
        <w:autoSpaceDN/>
        <w:adjustRightInd/>
        <w:spacing w:line="360" w:lineRule="auto"/>
        <w:ind w:firstLine="567"/>
        <w:jc w:val="both"/>
        <w:rPr>
          <w:sz w:val="24"/>
          <w:szCs w:val="24"/>
        </w:rPr>
      </w:pPr>
      <w:r w:rsidRPr="008F3179">
        <w:rPr>
          <w:sz w:val="24"/>
          <w:szCs w:val="24"/>
        </w:rPr>
        <w:t xml:space="preserve">Первые конструкции, принципом работы напоминающие дифференциал, появились в Китае еще до нашей эры. В 1720 году Джозеф </w:t>
      </w:r>
      <w:proofErr w:type="spellStart"/>
      <w:r w:rsidRPr="008F3179">
        <w:rPr>
          <w:sz w:val="24"/>
          <w:szCs w:val="24"/>
        </w:rPr>
        <w:t>Вильямсон</w:t>
      </w:r>
      <w:proofErr w:type="spellEnd"/>
      <w:r w:rsidRPr="008F3179">
        <w:rPr>
          <w:sz w:val="24"/>
          <w:szCs w:val="24"/>
        </w:rPr>
        <w:t xml:space="preserve"> использовал дифференциальный механизм в часах, чуть больше века спустя Ричард Робертс запатентовал дифференциал для дорожной техники. 1897 год: дифференциал впервые установлен на паровой автомобиль </w:t>
      </w:r>
      <w:proofErr w:type="spellStart"/>
      <w:r w:rsidRPr="008F3179">
        <w:rPr>
          <w:sz w:val="24"/>
          <w:szCs w:val="24"/>
        </w:rPr>
        <w:t>Ширера</w:t>
      </w:r>
      <w:proofErr w:type="spellEnd"/>
      <w:r w:rsidRPr="008F3179">
        <w:rPr>
          <w:sz w:val="24"/>
          <w:szCs w:val="24"/>
        </w:rPr>
        <w:t xml:space="preserve">. Начало 80-х годов прошлого века: самоблокирующиеся дифференциалы приходят в автоспорт, а потом постепенно переселяются и на дорожные версии. На сегодняшних автомобилях распределение </w:t>
      </w:r>
      <w:r w:rsidR="0089389F">
        <w:rPr>
          <w:sz w:val="24"/>
          <w:szCs w:val="24"/>
        </w:rPr>
        <w:t>вращаю</w:t>
      </w:r>
      <w:r w:rsidRPr="008F3179">
        <w:rPr>
          <w:sz w:val="24"/>
          <w:szCs w:val="24"/>
        </w:rPr>
        <w:t>щего момента по колесам все чаще контролирует электроника.</w:t>
      </w:r>
    </w:p>
    <w:p w:rsidR="006623D3" w:rsidRDefault="006623D3" w:rsidP="008719D4">
      <w:pPr>
        <w:widowControl/>
        <w:autoSpaceDE/>
        <w:autoSpaceDN/>
        <w:adjustRightInd/>
        <w:spacing w:line="360" w:lineRule="auto"/>
        <w:ind w:firstLine="567"/>
        <w:jc w:val="both"/>
        <w:rPr>
          <w:sz w:val="24"/>
          <w:szCs w:val="24"/>
        </w:rPr>
      </w:pPr>
      <w:r w:rsidRPr="006623D3">
        <w:rPr>
          <w:sz w:val="24"/>
          <w:szCs w:val="24"/>
        </w:rPr>
        <w:t>В автом</w:t>
      </w:r>
      <w:r>
        <w:rPr>
          <w:sz w:val="24"/>
          <w:szCs w:val="24"/>
        </w:rPr>
        <w:t>обиле это устройство делит вращаю</w:t>
      </w:r>
      <w:r w:rsidRPr="006623D3">
        <w:rPr>
          <w:sz w:val="24"/>
          <w:szCs w:val="24"/>
        </w:rPr>
        <w:t xml:space="preserve">щий момент между правым и левым колесами (такой дифференциал называют </w:t>
      </w:r>
      <w:proofErr w:type="spellStart"/>
      <w:r w:rsidRPr="006623D3">
        <w:rPr>
          <w:sz w:val="24"/>
          <w:szCs w:val="24"/>
        </w:rPr>
        <w:t>межколесным</w:t>
      </w:r>
      <w:proofErr w:type="spellEnd"/>
      <w:r w:rsidRPr="006623D3">
        <w:rPr>
          <w:sz w:val="24"/>
          <w:szCs w:val="24"/>
        </w:rPr>
        <w:t xml:space="preserve">) либо между передней и задней осями (межосевой дифференциал). </w:t>
      </w:r>
    </w:p>
    <w:p w:rsidR="00CA0267" w:rsidRDefault="00CA0267" w:rsidP="008719D4">
      <w:pPr>
        <w:widowControl/>
        <w:autoSpaceDE/>
        <w:autoSpaceDN/>
        <w:adjustRightInd/>
        <w:spacing w:line="360" w:lineRule="auto"/>
        <w:ind w:firstLine="567"/>
        <w:jc w:val="both"/>
        <w:rPr>
          <w:sz w:val="24"/>
          <w:szCs w:val="24"/>
        </w:rPr>
      </w:pPr>
    </w:p>
    <w:p w:rsidR="00CA0267" w:rsidRPr="00683A2C" w:rsidRDefault="00CA0267" w:rsidP="00CA0267">
      <w:pPr>
        <w:widowControl/>
        <w:autoSpaceDE/>
        <w:autoSpaceDN/>
        <w:adjustRightInd/>
        <w:jc w:val="center"/>
        <w:rPr>
          <w:sz w:val="24"/>
          <w:szCs w:val="24"/>
        </w:rPr>
      </w:pPr>
      <w:r w:rsidRPr="00683A2C">
        <w:rPr>
          <w:noProof/>
          <w:sz w:val="24"/>
          <w:szCs w:val="24"/>
        </w:rPr>
        <w:drawing>
          <wp:inline distT="0" distB="0" distL="0" distR="0" wp14:anchorId="11DFDB57" wp14:editId="53EE4616">
            <wp:extent cx="3639845" cy="2460039"/>
            <wp:effectExtent l="0" t="0" r="0" b="0"/>
            <wp:docPr id="30" name="Рисунок 30" descr="Устройство свободного дифференци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Устройство свободного дифференциала"/>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639906" cy="2460080"/>
                    </a:xfrm>
                    <a:prstGeom prst="rect">
                      <a:avLst/>
                    </a:prstGeom>
                    <a:noFill/>
                    <a:ln>
                      <a:noFill/>
                    </a:ln>
                  </pic:spPr>
                </pic:pic>
              </a:graphicData>
            </a:graphic>
          </wp:inline>
        </w:drawing>
      </w:r>
    </w:p>
    <w:p w:rsidR="00CA0267" w:rsidRDefault="00CA0267" w:rsidP="00CA0267">
      <w:pPr>
        <w:widowControl/>
        <w:autoSpaceDE/>
        <w:autoSpaceDN/>
        <w:adjustRightInd/>
        <w:spacing w:line="360" w:lineRule="auto"/>
        <w:ind w:firstLine="567"/>
        <w:rPr>
          <w:bCs/>
          <w:sz w:val="24"/>
          <w:szCs w:val="24"/>
        </w:rPr>
      </w:pPr>
    </w:p>
    <w:p w:rsidR="00CA0267" w:rsidRPr="00CA0267" w:rsidRDefault="00CA0267" w:rsidP="00CA0267">
      <w:pPr>
        <w:widowControl/>
        <w:autoSpaceDE/>
        <w:autoSpaceDN/>
        <w:adjustRightInd/>
        <w:spacing w:line="360" w:lineRule="auto"/>
        <w:ind w:firstLine="567"/>
        <w:rPr>
          <w:bCs/>
          <w:i/>
          <w:sz w:val="24"/>
          <w:szCs w:val="24"/>
        </w:rPr>
      </w:pPr>
      <w:r w:rsidRPr="00683A2C">
        <w:rPr>
          <w:bCs/>
          <w:sz w:val="24"/>
          <w:szCs w:val="24"/>
        </w:rPr>
        <w:t>1 – шестерни полуосей;</w:t>
      </w:r>
      <w:r w:rsidRPr="004050DE">
        <w:rPr>
          <w:sz w:val="24"/>
          <w:szCs w:val="24"/>
        </w:rPr>
        <w:t xml:space="preserve">  </w:t>
      </w:r>
      <w:r w:rsidRPr="004050DE">
        <w:rPr>
          <w:bCs/>
          <w:sz w:val="24"/>
          <w:szCs w:val="24"/>
        </w:rPr>
        <w:t xml:space="preserve">2 – ведомое колесо </w:t>
      </w:r>
      <w:r w:rsidRPr="00683A2C">
        <w:rPr>
          <w:bCs/>
          <w:sz w:val="24"/>
          <w:szCs w:val="24"/>
        </w:rPr>
        <w:t xml:space="preserve"> главной передачи;</w:t>
      </w:r>
      <w:r>
        <w:rPr>
          <w:sz w:val="24"/>
          <w:szCs w:val="24"/>
        </w:rPr>
        <w:t xml:space="preserve"> </w:t>
      </w:r>
      <w:r w:rsidRPr="00683A2C">
        <w:rPr>
          <w:bCs/>
          <w:sz w:val="24"/>
          <w:szCs w:val="24"/>
        </w:rPr>
        <w:t>3 – ведущая шестерня главной передачи;</w:t>
      </w:r>
      <w:r w:rsidRPr="004050DE">
        <w:rPr>
          <w:sz w:val="24"/>
          <w:szCs w:val="24"/>
        </w:rPr>
        <w:t xml:space="preserve">  </w:t>
      </w:r>
      <w:r w:rsidRPr="00683A2C">
        <w:rPr>
          <w:bCs/>
          <w:sz w:val="24"/>
          <w:szCs w:val="24"/>
        </w:rPr>
        <w:t>4 – сателлиты;</w:t>
      </w:r>
      <w:r w:rsidRPr="004050DE">
        <w:rPr>
          <w:sz w:val="24"/>
          <w:szCs w:val="24"/>
        </w:rPr>
        <w:t xml:space="preserve">  </w:t>
      </w:r>
      <w:r>
        <w:rPr>
          <w:bCs/>
          <w:sz w:val="24"/>
          <w:szCs w:val="24"/>
        </w:rPr>
        <w:t xml:space="preserve">5 – коробка </w:t>
      </w:r>
      <w:r w:rsidRPr="004050DE">
        <w:rPr>
          <w:bCs/>
          <w:sz w:val="24"/>
          <w:szCs w:val="24"/>
        </w:rPr>
        <w:t xml:space="preserve"> (водило)</w:t>
      </w:r>
      <w:r w:rsidRPr="0077487E">
        <w:rPr>
          <w:sz w:val="24"/>
          <w:szCs w:val="24"/>
        </w:rPr>
        <w:br/>
      </w:r>
      <w:r>
        <w:rPr>
          <w:sz w:val="24"/>
          <w:szCs w:val="24"/>
        </w:rPr>
        <w:t xml:space="preserve">                                            </w:t>
      </w:r>
      <w:r w:rsidRPr="00B43B1F">
        <w:rPr>
          <w:i/>
          <w:sz w:val="24"/>
          <w:szCs w:val="24"/>
        </w:rPr>
        <w:t>Рисунок 3.28  – Дифференциал в сборе</w:t>
      </w:r>
    </w:p>
    <w:p w:rsidR="008719D4" w:rsidRPr="009F2ECB" w:rsidRDefault="008719D4" w:rsidP="006E368E">
      <w:pPr>
        <w:widowControl/>
        <w:autoSpaceDE/>
        <w:autoSpaceDN/>
        <w:adjustRightInd/>
        <w:spacing w:line="360" w:lineRule="auto"/>
        <w:ind w:firstLine="567"/>
        <w:jc w:val="both"/>
        <w:rPr>
          <w:sz w:val="24"/>
          <w:szCs w:val="24"/>
        </w:rPr>
      </w:pPr>
      <w:r w:rsidRPr="009F2ECB">
        <w:rPr>
          <w:sz w:val="24"/>
          <w:szCs w:val="24"/>
        </w:rPr>
        <w:lastRenderedPageBreak/>
        <w:t>При повороте автомобиля, а следовательно, и поступательно</w:t>
      </w:r>
      <w:r w:rsidRPr="009F2ECB">
        <w:rPr>
          <w:sz w:val="24"/>
          <w:szCs w:val="24"/>
        </w:rPr>
        <w:br/>
        <w:t>движущейся оси вокруг какого-либо центра поворота колеса, сидящие на</w:t>
      </w:r>
      <w:r w:rsidRPr="009F2ECB">
        <w:rPr>
          <w:sz w:val="24"/>
          <w:szCs w:val="24"/>
        </w:rPr>
        <w:br/>
        <w:t xml:space="preserve">осях, </w:t>
      </w:r>
      <w:r w:rsidR="0077487E">
        <w:rPr>
          <w:sz w:val="24"/>
          <w:szCs w:val="24"/>
        </w:rPr>
        <w:t xml:space="preserve"> </w:t>
      </w:r>
      <w:r w:rsidRPr="009F2ECB">
        <w:rPr>
          <w:sz w:val="24"/>
          <w:szCs w:val="24"/>
        </w:rPr>
        <w:t xml:space="preserve">проходят разные пути. Колеса, находящиеся на внешней кривой, должны пройти больший путь, чем колеса, перемещающиеся по внутренней кривой. </w:t>
      </w:r>
      <w:r w:rsidR="006E368E">
        <w:rPr>
          <w:sz w:val="24"/>
          <w:szCs w:val="24"/>
        </w:rPr>
        <w:t>К</w:t>
      </w:r>
      <w:r w:rsidRPr="009F2ECB">
        <w:rPr>
          <w:sz w:val="24"/>
          <w:szCs w:val="24"/>
        </w:rPr>
        <w:t xml:space="preserve">олеса автомобиля, свободно сидящие на своих осях,  могут вращаться с разными скоростями. </w:t>
      </w:r>
    </w:p>
    <w:p w:rsidR="004050DE" w:rsidRPr="009F2ECB" w:rsidRDefault="008719D4" w:rsidP="00CA0267">
      <w:pPr>
        <w:widowControl/>
        <w:autoSpaceDE/>
        <w:autoSpaceDN/>
        <w:adjustRightInd/>
        <w:spacing w:line="360" w:lineRule="auto"/>
        <w:ind w:firstLine="567"/>
        <w:jc w:val="both"/>
        <w:rPr>
          <w:sz w:val="24"/>
          <w:szCs w:val="24"/>
        </w:rPr>
      </w:pPr>
      <w:r w:rsidRPr="009F2ECB">
        <w:rPr>
          <w:sz w:val="24"/>
          <w:szCs w:val="24"/>
        </w:rPr>
        <w:t>Если бы ведущие колеса  были жестко соединены между собой, то при повороте произошло бы или проскальзывание внешнего колеса, или буксование внешнего, или то и другое одновременно.</w:t>
      </w:r>
    </w:p>
    <w:p w:rsidR="008719D4" w:rsidRPr="006E368E" w:rsidRDefault="006E368E" w:rsidP="00415F0A">
      <w:pPr>
        <w:widowControl/>
        <w:autoSpaceDE/>
        <w:autoSpaceDN/>
        <w:adjustRightInd/>
        <w:spacing w:line="360" w:lineRule="auto"/>
        <w:ind w:firstLine="567"/>
        <w:jc w:val="both"/>
        <w:rPr>
          <w:sz w:val="24"/>
          <w:szCs w:val="24"/>
        </w:rPr>
      </w:pPr>
      <w:r w:rsidRPr="009F2ECB">
        <w:rPr>
          <w:sz w:val="24"/>
          <w:szCs w:val="24"/>
        </w:rPr>
        <w:t>Схема дифференциала, применяемого в автомобилях, показана на рисунке</w:t>
      </w:r>
      <w:r>
        <w:rPr>
          <w:sz w:val="24"/>
          <w:szCs w:val="24"/>
        </w:rPr>
        <w:t xml:space="preserve"> 3.28</w:t>
      </w:r>
      <w:r w:rsidRPr="009F2ECB">
        <w:rPr>
          <w:sz w:val="24"/>
          <w:szCs w:val="24"/>
        </w:rPr>
        <w:t>.</w:t>
      </w:r>
      <w:r w:rsidRPr="009F2ECB">
        <w:rPr>
          <w:sz w:val="24"/>
          <w:szCs w:val="24"/>
        </w:rPr>
        <w:br/>
        <w:t>От вала двигателя через коробку передачи скорос</w:t>
      </w:r>
      <w:r>
        <w:rPr>
          <w:sz w:val="24"/>
          <w:szCs w:val="24"/>
        </w:rPr>
        <w:t>тей, карданную</w:t>
      </w:r>
      <w:r>
        <w:rPr>
          <w:sz w:val="24"/>
          <w:szCs w:val="24"/>
        </w:rPr>
        <w:br/>
        <w:t>передачу и вал  движение передается шестерне 3</w:t>
      </w:r>
      <w:r w:rsidRPr="009F2ECB">
        <w:rPr>
          <w:sz w:val="24"/>
          <w:szCs w:val="24"/>
        </w:rPr>
        <w:t>.</w:t>
      </w:r>
      <w:r>
        <w:rPr>
          <w:sz w:val="24"/>
          <w:szCs w:val="24"/>
        </w:rPr>
        <w:t xml:space="preserve"> Шестерня 3</w:t>
      </w:r>
      <w:r w:rsidRPr="009F2ECB">
        <w:rPr>
          <w:sz w:val="24"/>
          <w:szCs w:val="24"/>
        </w:rPr>
        <w:t xml:space="preserve"> сцепляется с коническим зубчатым колесом 2, свободн</w:t>
      </w:r>
      <w:r>
        <w:rPr>
          <w:sz w:val="24"/>
          <w:szCs w:val="24"/>
        </w:rPr>
        <w:t>о вращающимся на левой полуоси</w:t>
      </w:r>
      <w:r w:rsidRPr="009F2ECB">
        <w:rPr>
          <w:sz w:val="24"/>
          <w:szCs w:val="24"/>
        </w:rPr>
        <w:t>.</w:t>
      </w:r>
      <w:r>
        <w:rPr>
          <w:sz w:val="24"/>
          <w:szCs w:val="24"/>
        </w:rPr>
        <w:t xml:space="preserve">  С колесом 2 скреплена коробка 5,  </w:t>
      </w:r>
      <w:r w:rsidRPr="009F2ECB">
        <w:rPr>
          <w:sz w:val="24"/>
          <w:szCs w:val="24"/>
        </w:rPr>
        <w:t xml:space="preserve">служащая </w:t>
      </w:r>
      <w:proofErr w:type="spellStart"/>
      <w:r w:rsidRPr="009F2ECB">
        <w:rPr>
          <w:sz w:val="24"/>
          <w:szCs w:val="24"/>
        </w:rPr>
        <w:t>водилом</w:t>
      </w:r>
      <w:proofErr w:type="spellEnd"/>
      <w:r w:rsidRPr="009F2ECB">
        <w:rPr>
          <w:sz w:val="24"/>
          <w:szCs w:val="24"/>
        </w:rPr>
        <w:t>. В коробке на своих осях свободно вращаются</w:t>
      </w:r>
      <w:r>
        <w:rPr>
          <w:sz w:val="24"/>
          <w:szCs w:val="24"/>
        </w:rPr>
        <w:t xml:space="preserve"> два</w:t>
      </w:r>
      <w:r>
        <w:rPr>
          <w:sz w:val="24"/>
          <w:szCs w:val="24"/>
        </w:rPr>
        <w:br/>
        <w:t>одинаковых сателлита 4</w:t>
      </w:r>
      <w:r w:rsidRPr="009F2ECB">
        <w:rPr>
          <w:sz w:val="24"/>
          <w:szCs w:val="24"/>
        </w:rPr>
        <w:t xml:space="preserve">. Сателлиты находятся в зацеплении с двумя </w:t>
      </w:r>
      <w:r>
        <w:rPr>
          <w:sz w:val="24"/>
          <w:szCs w:val="24"/>
        </w:rPr>
        <w:t>одинаковыми</w:t>
      </w:r>
      <w:r>
        <w:rPr>
          <w:sz w:val="24"/>
          <w:szCs w:val="24"/>
        </w:rPr>
        <w:br/>
        <w:t>зубчатыми колесами 1, скрепленными с полуосями</w:t>
      </w:r>
      <w:r w:rsidRPr="009F2ECB">
        <w:rPr>
          <w:sz w:val="24"/>
          <w:szCs w:val="24"/>
        </w:rPr>
        <w:t>. На внешних</w:t>
      </w:r>
      <w:r w:rsidRPr="009F2ECB">
        <w:rPr>
          <w:sz w:val="24"/>
          <w:szCs w:val="24"/>
        </w:rPr>
        <w:br/>
        <w:t>концах полуосей расположены ведущие колеса, к которым п</w:t>
      </w:r>
      <w:r>
        <w:rPr>
          <w:sz w:val="24"/>
          <w:szCs w:val="24"/>
        </w:rPr>
        <w:t>олуоси подводят</w:t>
      </w:r>
      <w:r>
        <w:rPr>
          <w:sz w:val="24"/>
          <w:szCs w:val="24"/>
        </w:rPr>
        <w:br/>
        <w:t>усилия от вала</w:t>
      </w:r>
      <w:r w:rsidRPr="009F2ECB">
        <w:rPr>
          <w:sz w:val="24"/>
          <w:szCs w:val="24"/>
        </w:rPr>
        <w:t>. Поскольку сателлиты сидят на своих осях свободно,</w:t>
      </w:r>
      <w:r w:rsidRPr="009F2ECB">
        <w:rPr>
          <w:sz w:val="24"/>
          <w:szCs w:val="24"/>
        </w:rPr>
        <w:br/>
        <w:t>каждый из них представляет собой как бы равноплечий рычаг. Поэтому усилия распредел</w:t>
      </w:r>
      <w:r>
        <w:rPr>
          <w:sz w:val="24"/>
          <w:szCs w:val="24"/>
        </w:rPr>
        <w:t>яются равномерно на колеса</w:t>
      </w:r>
      <w:r w:rsidRPr="009F2ECB">
        <w:rPr>
          <w:sz w:val="24"/>
          <w:szCs w:val="24"/>
        </w:rPr>
        <w:t>.</w:t>
      </w:r>
    </w:p>
    <w:p w:rsidR="00A96965" w:rsidRPr="004050DE" w:rsidRDefault="008719D4" w:rsidP="00DC612B">
      <w:pPr>
        <w:widowControl/>
        <w:autoSpaceDE/>
        <w:autoSpaceDN/>
        <w:adjustRightInd/>
        <w:spacing w:line="360" w:lineRule="auto"/>
        <w:ind w:firstLine="567"/>
        <w:rPr>
          <w:sz w:val="24"/>
          <w:szCs w:val="24"/>
        </w:rPr>
      </w:pPr>
      <w:r w:rsidRPr="009F2ECB">
        <w:rPr>
          <w:sz w:val="24"/>
          <w:szCs w:val="24"/>
        </w:rPr>
        <w:t>Если дорога ровная и пр</w:t>
      </w:r>
      <w:r w:rsidR="00A96965">
        <w:rPr>
          <w:sz w:val="24"/>
          <w:szCs w:val="24"/>
        </w:rPr>
        <w:t xml:space="preserve">ямая, то весь механизм коробки 5 вращается </w:t>
      </w:r>
      <w:r w:rsidRPr="009F2ECB">
        <w:rPr>
          <w:sz w:val="24"/>
          <w:szCs w:val="24"/>
        </w:rPr>
        <w:t>как о</w:t>
      </w:r>
      <w:r w:rsidR="00A96965">
        <w:rPr>
          <w:sz w:val="24"/>
          <w:szCs w:val="24"/>
        </w:rPr>
        <w:t xml:space="preserve">дно целое в подшипниках качения, </w:t>
      </w:r>
      <w:r w:rsidRPr="009F2ECB">
        <w:rPr>
          <w:sz w:val="24"/>
          <w:szCs w:val="24"/>
        </w:rPr>
        <w:t xml:space="preserve"> </w:t>
      </w:r>
      <w:r w:rsidR="00A96965" w:rsidRPr="004050DE">
        <w:rPr>
          <w:sz w:val="24"/>
          <w:szCs w:val="24"/>
        </w:rPr>
        <w:t>сателлиты неподви</w:t>
      </w:r>
      <w:r w:rsidR="00A96965">
        <w:rPr>
          <w:sz w:val="24"/>
          <w:szCs w:val="24"/>
        </w:rPr>
        <w:t>жны относительно своей оси</w:t>
      </w:r>
      <w:r w:rsidR="00415F0A">
        <w:rPr>
          <w:sz w:val="24"/>
          <w:szCs w:val="24"/>
        </w:rPr>
        <w:t xml:space="preserve"> </w:t>
      </w:r>
      <w:r w:rsidR="00A96965">
        <w:rPr>
          <w:sz w:val="24"/>
          <w:szCs w:val="24"/>
        </w:rPr>
        <w:t xml:space="preserve"> (рисунок 3.29).</w:t>
      </w:r>
    </w:p>
    <w:p w:rsidR="00A96965" w:rsidRDefault="00A96965" w:rsidP="008719D4">
      <w:pPr>
        <w:widowControl/>
        <w:autoSpaceDE/>
        <w:autoSpaceDN/>
        <w:adjustRightInd/>
        <w:spacing w:line="360" w:lineRule="auto"/>
        <w:ind w:firstLine="567"/>
        <w:jc w:val="both"/>
        <w:rPr>
          <w:sz w:val="24"/>
          <w:szCs w:val="24"/>
        </w:rPr>
      </w:pPr>
    </w:p>
    <w:p w:rsidR="00A96965" w:rsidRDefault="00A96965" w:rsidP="00A96965">
      <w:pPr>
        <w:widowControl/>
        <w:autoSpaceDE/>
        <w:autoSpaceDN/>
        <w:adjustRightInd/>
        <w:spacing w:line="360" w:lineRule="auto"/>
        <w:ind w:firstLine="567"/>
        <w:jc w:val="center"/>
        <w:rPr>
          <w:sz w:val="24"/>
          <w:szCs w:val="24"/>
        </w:rPr>
      </w:pPr>
      <w:r>
        <w:rPr>
          <w:noProof/>
          <w:sz w:val="24"/>
          <w:szCs w:val="24"/>
        </w:rPr>
        <w:drawing>
          <wp:inline distT="0" distB="0" distL="0" distR="0" wp14:anchorId="749AB922" wp14:editId="6EBD4D41">
            <wp:extent cx="2627791" cy="1722932"/>
            <wp:effectExtent l="0" t="0" r="127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628699" cy="1723528"/>
                    </a:xfrm>
                    <a:prstGeom prst="rect">
                      <a:avLst/>
                    </a:prstGeom>
                    <a:noFill/>
                    <a:ln>
                      <a:noFill/>
                    </a:ln>
                  </pic:spPr>
                </pic:pic>
              </a:graphicData>
            </a:graphic>
          </wp:inline>
        </w:drawing>
      </w:r>
    </w:p>
    <w:p w:rsidR="00A96965" w:rsidRPr="00CA0267" w:rsidRDefault="008F3179" w:rsidP="00CA0267">
      <w:pPr>
        <w:widowControl/>
        <w:autoSpaceDE/>
        <w:autoSpaceDN/>
        <w:adjustRightInd/>
        <w:spacing w:line="360" w:lineRule="auto"/>
        <w:ind w:firstLine="567"/>
        <w:jc w:val="center"/>
        <w:rPr>
          <w:i/>
          <w:sz w:val="24"/>
          <w:szCs w:val="24"/>
        </w:rPr>
      </w:pPr>
      <w:r w:rsidRPr="00B43B1F">
        <w:rPr>
          <w:i/>
          <w:sz w:val="24"/>
          <w:szCs w:val="24"/>
        </w:rPr>
        <w:t>Рисунок 3.29</w:t>
      </w:r>
    </w:p>
    <w:p w:rsidR="008719D4" w:rsidRPr="009F2ECB" w:rsidRDefault="00415F0A" w:rsidP="008719D4">
      <w:pPr>
        <w:widowControl/>
        <w:autoSpaceDE/>
        <w:autoSpaceDN/>
        <w:adjustRightInd/>
        <w:spacing w:line="360" w:lineRule="auto"/>
        <w:ind w:firstLine="567"/>
        <w:jc w:val="both"/>
        <w:rPr>
          <w:sz w:val="24"/>
          <w:szCs w:val="24"/>
        </w:rPr>
      </w:pPr>
      <w:r>
        <w:rPr>
          <w:sz w:val="24"/>
          <w:szCs w:val="24"/>
        </w:rPr>
        <w:t xml:space="preserve">На повороте внутреннее ведущее </w:t>
      </w:r>
      <w:r w:rsidR="008719D4" w:rsidRPr="009F2ECB">
        <w:rPr>
          <w:sz w:val="24"/>
          <w:szCs w:val="24"/>
        </w:rPr>
        <w:t xml:space="preserve">колесо, уменьшая свою скорость, задерживает </w:t>
      </w:r>
      <w:proofErr w:type="spellStart"/>
      <w:r w:rsidR="008719D4" w:rsidRPr="009F2ECB">
        <w:rPr>
          <w:sz w:val="24"/>
          <w:szCs w:val="24"/>
        </w:rPr>
        <w:t>полуосевую</w:t>
      </w:r>
      <w:proofErr w:type="spellEnd"/>
      <w:r w:rsidR="008719D4" w:rsidRPr="009F2ECB">
        <w:rPr>
          <w:sz w:val="24"/>
          <w:szCs w:val="24"/>
        </w:rPr>
        <w:t xml:space="preserve"> шестерню. Тогда </w:t>
      </w:r>
      <w:r w:rsidR="00A96965">
        <w:rPr>
          <w:sz w:val="24"/>
          <w:szCs w:val="24"/>
        </w:rPr>
        <w:t xml:space="preserve">сателлиты, получая    различные </w:t>
      </w:r>
      <w:r w:rsidR="008719D4" w:rsidRPr="009F2ECB">
        <w:rPr>
          <w:sz w:val="24"/>
          <w:szCs w:val="24"/>
        </w:rPr>
        <w:t xml:space="preserve">сопротивления на зубья от </w:t>
      </w:r>
      <w:proofErr w:type="spellStart"/>
      <w:r w:rsidR="008719D4" w:rsidRPr="009F2ECB">
        <w:rPr>
          <w:sz w:val="24"/>
          <w:szCs w:val="24"/>
        </w:rPr>
        <w:t>полуосев</w:t>
      </w:r>
      <w:r w:rsidR="00A96965">
        <w:rPr>
          <w:sz w:val="24"/>
          <w:szCs w:val="24"/>
        </w:rPr>
        <w:t>ых</w:t>
      </w:r>
      <w:proofErr w:type="spellEnd"/>
      <w:r w:rsidR="00A96965">
        <w:rPr>
          <w:sz w:val="24"/>
          <w:szCs w:val="24"/>
        </w:rPr>
        <w:t xml:space="preserve"> шестерен, начинают вращаться  </w:t>
      </w:r>
      <w:r w:rsidR="008719D4" w:rsidRPr="009F2ECB">
        <w:rPr>
          <w:sz w:val="24"/>
          <w:szCs w:val="24"/>
        </w:rPr>
        <w:t xml:space="preserve">вокруг своих осей, вращаясь </w:t>
      </w:r>
      <w:r w:rsidR="00A96965">
        <w:rPr>
          <w:sz w:val="24"/>
          <w:szCs w:val="24"/>
        </w:rPr>
        <w:t>одновременно вокруг общей оси</w:t>
      </w:r>
      <w:r w:rsidR="008719D4" w:rsidRPr="009F2ECB">
        <w:rPr>
          <w:sz w:val="24"/>
          <w:szCs w:val="24"/>
        </w:rPr>
        <w:t>.</w:t>
      </w:r>
    </w:p>
    <w:p w:rsidR="008719D4" w:rsidRDefault="008719D4" w:rsidP="008719D4">
      <w:pPr>
        <w:widowControl/>
        <w:autoSpaceDE/>
        <w:autoSpaceDN/>
        <w:adjustRightInd/>
        <w:spacing w:line="360" w:lineRule="auto"/>
        <w:ind w:firstLine="567"/>
        <w:jc w:val="both"/>
        <w:rPr>
          <w:sz w:val="24"/>
          <w:szCs w:val="24"/>
        </w:rPr>
      </w:pPr>
      <w:r w:rsidRPr="009F2ECB">
        <w:rPr>
          <w:sz w:val="24"/>
          <w:szCs w:val="24"/>
        </w:rPr>
        <w:lastRenderedPageBreak/>
        <w:t xml:space="preserve">Сателлиты в этом случае перекатываются по </w:t>
      </w:r>
      <w:proofErr w:type="spellStart"/>
      <w:r w:rsidRPr="009F2ECB">
        <w:rPr>
          <w:sz w:val="24"/>
          <w:szCs w:val="24"/>
        </w:rPr>
        <w:t>полуосевым</w:t>
      </w:r>
      <w:proofErr w:type="spellEnd"/>
      <w:r w:rsidRPr="009F2ECB">
        <w:rPr>
          <w:sz w:val="24"/>
          <w:szCs w:val="24"/>
        </w:rPr>
        <w:t xml:space="preserve"> шестерням.</w:t>
      </w:r>
      <w:r w:rsidRPr="009F2ECB">
        <w:rPr>
          <w:sz w:val="24"/>
          <w:szCs w:val="24"/>
        </w:rPr>
        <w:br/>
        <w:t>Последние, таким образом, получают различные угловые скорости,</w:t>
      </w:r>
      <w:r w:rsidRPr="009F2ECB">
        <w:rPr>
          <w:sz w:val="24"/>
          <w:szCs w:val="24"/>
        </w:rPr>
        <w:br/>
        <w:t>передавая их ведущим колесам.</w:t>
      </w:r>
    </w:p>
    <w:p w:rsidR="00EB3D6C" w:rsidRPr="00EB3D6C" w:rsidRDefault="00EB3D6C" w:rsidP="00EB3D6C">
      <w:pPr>
        <w:spacing w:line="360" w:lineRule="auto"/>
        <w:ind w:firstLine="567"/>
        <w:jc w:val="both"/>
        <w:rPr>
          <w:sz w:val="24"/>
          <w:szCs w:val="24"/>
        </w:rPr>
      </w:pPr>
      <w:r w:rsidRPr="00EB3D6C">
        <w:rPr>
          <w:sz w:val="24"/>
          <w:szCs w:val="24"/>
        </w:rPr>
        <w:t>Тем не менее бывают в автомобильной жизни моменты, когда дифференциал начинает мешать движению. У планетарного механизма есть очень нехорошее свойство: он стремится передать полученный крутящий момент туда, куда легче. Например, если одно колесо попало на лёд</w:t>
      </w:r>
      <w:r>
        <w:rPr>
          <w:sz w:val="24"/>
          <w:szCs w:val="24"/>
        </w:rPr>
        <w:t>, а другое осталось на асфальте</w:t>
      </w:r>
      <w:r w:rsidRPr="00EB3D6C">
        <w:rPr>
          <w:sz w:val="24"/>
          <w:szCs w:val="24"/>
        </w:rPr>
        <w:t xml:space="preserve">, дифференциал тут же начнёт перераспределять момент на то колесо, усилие для раскрутки которого наименьшее (то есть на то, которое находится на льду). В результате, колесо, находящееся на асфальте перестанет получать крутящий момент и остановится, а колесо, находящееся на льду примет на себя весь момент и будет вращаться с увеличенной угловой скоростью. Вот и всё — вылезай и толкай!  И тут-то хорошо бы этот самый дифференциал как-нибудь «выключить», чтобы дать возможность машине оттолкнуться всеми ведущими колесами. </w:t>
      </w:r>
    </w:p>
    <w:p w:rsidR="0077487E" w:rsidRDefault="00EB3D6C" w:rsidP="00CA0267">
      <w:pPr>
        <w:spacing w:line="360" w:lineRule="auto"/>
        <w:ind w:firstLine="567"/>
        <w:jc w:val="both"/>
        <w:rPr>
          <w:sz w:val="24"/>
          <w:szCs w:val="24"/>
        </w:rPr>
      </w:pPr>
      <w:r w:rsidRPr="00EB3D6C">
        <w:rPr>
          <w:sz w:val="24"/>
          <w:szCs w:val="24"/>
        </w:rPr>
        <w:t xml:space="preserve">Для этого и существует такое техническое явление, как «блокировка дифференциала». Технических принципов блокировки превеликое множество. Принцип блокировки его тоже выглядит очевидным — остановить вращение сателлитов. </w:t>
      </w:r>
    </w:p>
    <w:p w:rsidR="00E42228" w:rsidRPr="00E42228" w:rsidRDefault="00FE70C4" w:rsidP="00BB71FD">
      <w:pPr>
        <w:widowControl/>
        <w:autoSpaceDE/>
        <w:autoSpaceDN/>
        <w:adjustRightInd/>
        <w:spacing w:line="360" w:lineRule="auto"/>
        <w:ind w:firstLine="567"/>
        <w:jc w:val="both"/>
        <w:rPr>
          <w:rFonts w:eastAsia="Calibri"/>
          <w:b/>
          <w:color w:val="C00000"/>
          <w:sz w:val="24"/>
          <w:szCs w:val="24"/>
          <w:lang w:eastAsia="en-US"/>
        </w:rPr>
      </w:pPr>
      <w:r>
        <w:rPr>
          <w:rFonts w:eastAsia="Calibri"/>
          <w:b/>
          <w:color w:val="C00000"/>
          <w:sz w:val="24"/>
          <w:szCs w:val="24"/>
          <w:lang w:eastAsia="en-US"/>
        </w:rPr>
        <w:t xml:space="preserve">24  </w:t>
      </w:r>
      <w:r w:rsidR="009F02B9">
        <w:rPr>
          <w:rFonts w:eastAsia="Calibri"/>
          <w:b/>
          <w:color w:val="C00000"/>
          <w:sz w:val="24"/>
          <w:szCs w:val="24"/>
          <w:lang w:eastAsia="en-US"/>
        </w:rPr>
        <w:t>Запишите</w:t>
      </w:r>
      <w:r w:rsidR="00777627">
        <w:rPr>
          <w:rFonts w:eastAsia="Calibri"/>
          <w:b/>
          <w:color w:val="C00000"/>
          <w:sz w:val="24"/>
          <w:szCs w:val="24"/>
          <w:lang w:eastAsia="en-US"/>
        </w:rPr>
        <w:t xml:space="preserve"> тему, в</w:t>
      </w:r>
      <w:r w:rsidR="009F02B9">
        <w:rPr>
          <w:rFonts w:eastAsia="Calibri"/>
          <w:b/>
          <w:color w:val="C00000"/>
          <w:sz w:val="24"/>
          <w:szCs w:val="24"/>
          <w:lang w:eastAsia="en-US"/>
        </w:rPr>
        <w:t>ычертите</w:t>
      </w:r>
      <w:r w:rsidR="00E42228" w:rsidRPr="00E42228">
        <w:rPr>
          <w:rFonts w:eastAsia="Calibri"/>
          <w:b/>
          <w:color w:val="C00000"/>
          <w:sz w:val="24"/>
          <w:szCs w:val="24"/>
          <w:lang w:eastAsia="en-US"/>
        </w:rPr>
        <w:t xml:space="preserve"> </w:t>
      </w:r>
      <w:r>
        <w:rPr>
          <w:rFonts w:eastAsia="Calibri"/>
          <w:b/>
          <w:color w:val="C00000"/>
          <w:sz w:val="24"/>
          <w:szCs w:val="24"/>
          <w:lang w:eastAsia="en-US"/>
        </w:rPr>
        <w:t xml:space="preserve">профиль зубьев </w:t>
      </w:r>
      <w:r w:rsidR="009F02B9">
        <w:rPr>
          <w:rFonts w:eastAsia="Calibri"/>
          <w:b/>
          <w:color w:val="C00000"/>
          <w:sz w:val="24"/>
          <w:szCs w:val="24"/>
          <w:lang w:eastAsia="en-US"/>
        </w:rPr>
        <w:t>и  ответьте</w:t>
      </w:r>
      <w:r w:rsidR="00E42228" w:rsidRPr="00E42228">
        <w:rPr>
          <w:rFonts w:eastAsia="Calibri"/>
          <w:b/>
          <w:color w:val="C00000"/>
          <w:sz w:val="24"/>
          <w:szCs w:val="24"/>
          <w:lang w:eastAsia="en-US"/>
        </w:rPr>
        <w:t xml:space="preserve"> на следующие вопросы:</w:t>
      </w:r>
    </w:p>
    <w:p w:rsidR="00E42228" w:rsidRPr="00E42228" w:rsidRDefault="00E42228" w:rsidP="00446EC1">
      <w:pPr>
        <w:widowControl/>
        <w:numPr>
          <w:ilvl w:val="3"/>
          <w:numId w:val="63"/>
        </w:numPr>
        <w:tabs>
          <w:tab w:val="left" w:pos="993"/>
        </w:tabs>
        <w:autoSpaceDE/>
        <w:autoSpaceDN/>
        <w:adjustRightInd/>
        <w:spacing w:line="360" w:lineRule="auto"/>
        <w:ind w:left="0" w:firstLine="567"/>
        <w:rPr>
          <w:rFonts w:eastAsia="Calibri"/>
          <w:sz w:val="24"/>
          <w:szCs w:val="24"/>
          <w:lang w:eastAsia="en-US"/>
        </w:rPr>
      </w:pPr>
      <w:r w:rsidRPr="00E42228">
        <w:rPr>
          <w:rFonts w:eastAsia="Calibri"/>
          <w:sz w:val="24"/>
          <w:szCs w:val="24"/>
          <w:lang w:eastAsia="en-US"/>
        </w:rPr>
        <w:t xml:space="preserve">Преимущества зацепления  Новикова перед </w:t>
      </w:r>
      <w:proofErr w:type="spellStart"/>
      <w:r w:rsidRPr="00E42228">
        <w:rPr>
          <w:rFonts w:eastAsia="Calibri"/>
          <w:sz w:val="24"/>
          <w:szCs w:val="24"/>
          <w:lang w:eastAsia="en-US"/>
        </w:rPr>
        <w:t>эвольвентным</w:t>
      </w:r>
      <w:proofErr w:type="spellEnd"/>
      <w:r w:rsidRPr="00E42228">
        <w:rPr>
          <w:rFonts w:eastAsia="Calibri"/>
          <w:sz w:val="24"/>
          <w:szCs w:val="24"/>
          <w:lang w:eastAsia="en-US"/>
        </w:rPr>
        <w:t>.</w:t>
      </w:r>
    </w:p>
    <w:p w:rsidR="00E42228" w:rsidRPr="00E42228" w:rsidRDefault="00E42228" w:rsidP="00446EC1">
      <w:pPr>
        <w:widowControl/>
        <w:numPr>
          <w:ilvl w:val="3"/>
          <w:numId w:val="63"/>
        </w:numPr>
        <w:tabs>
          <w:tab w:val="left" w:pos="993"/>
        </w:tabs>
        <w:autoSpaceDE/>
        <w:autoSpaceDN/>
        <w:adjustRightInd/>
        <w:spacing w:line="360" w:lineRule="auto"/>
        <w:ind w:left="0" w:firstLine="567"/>
        <w:contextualSpacing/>
        <w:rPr>
          <w:rFonts w:eastAsia="Calibri"/>
          <w:sz w:val="24"/>
          <w:szCs w:val="24"/>
          <w:lang w:eastAsia="en-US"/>
        </w:rPr>
      </w:pPr>
      <w:r w:rsidRPr="00E42228">
        <w:rPr>
          <w:rFonts w:eastAsia="Calibri"/>
          <w:sz w:val="24"/>
          <w:szCs w:val="24"/>
          <w:lang w:eastAsia="en-US"/>
        </w:rPr>
        <w:t xml:space="preserve">Недостатки  зацепления  Новикова по сравнению с  </w:t>
      </w:r>
      <w:proofErr w:type="spellStart"/>
      <w:r w:rsidRPr="00E42228">
        <w:rPr>
          <w:rFonts w:eastAsia="Calibri"/>
          <w:sz w:val="24"/>
          <w:szCs w:val="24"/>
          <w:lang w:eastAsia="en-US"/>
        </w:rPr>
        <w:t>эвольвентным</w:t>
      </w:r>
      <w:proofErr w:type="spellEnd"/>
      <w:r w:rsidRPr="00E42228">
        <w:rPr>
          <w:rFonts w:eastAsia="Calibri"/>
          <w:sz w:val="24"/>
          <w:szCs w:val="24"/>
          <w:lang w:eastAsia="en-US"/>
        </w:rPr>
        <w:t>.</w:t>
      </w:r>
    </w:p>
    <w:p w:rsidR="00ED2DC4" w:rsidRPr="00FE70C4" w:rsidRDefault="00E42228" w:rsidP="00446EC1">
      <w:pPr>
        <w:widowControl/>
        <w:numPr>
          <w:ilvl w:val="3"/>
          <w:numId w:val="63"/>
        </w:numPr>
        <w:tabs>
          <w:tab w:val="left" w:pos="993"/>
        </w:tabs>
        <w:autoSpaceDE/>
        <w:autoSpaceDN/>
        <w:adjustRightInd/>
        <w:spacing w:line="360" w:lineRule="auto"/>
        <w:ind w:left="0" w:firstLine="567"/>
        <w:rPr>
          <w:rFonts w:eastAsia="Calibri"/>
          <w:sz w:val="24"/>
          <w:szCs w:val="24"/>
          <w:lang w:eastAsia="en-US"/>
        </w:rPr>
      </w:pPr>
      <w:r w:rsidRPr="00E42228">
        <w:rPr>
          <w:rFonts w:eastAsia="Calibri"/>
          <w:sz w:val="24"/>
          <w:szCs w:val="24"/>
          <w:lang w:eastAsia="en-US"/>
        </w:rPr>
        <w:t>Область применения  зацепления  Новикова.</w:t>
      </w:r>
    </w:p>
    <w:p w:rsidR="008719D4" w:rsidRDefault="008719D4" w:rsidP="00FE70C4">
      <w:pPr>
        <w:widowControl/>
        <w:autoSpaceDE/>
        <w:autoSpaceDN/>
        <w:adjustRightInd/>
        <w:spacing w:line="360" w:lineRule="auto"/>
        <w:ind w:firstLine="567"/>
        <w:jc w:val="both"/>
        <w:rPr>
          <w:b/>
          <w:i/>
          <w:color w:val="002060"/>
          <w:sz w:val="24"/>
          <w:szCs w:val="24"/>
        </w:rPr>
      </w:pPr>
      <w:r w:rsidRPr="00FE70C4">
        <w:rPr>
          <w:b/>
          <w:i/>
          <w:color w:val="002060"/>
          <w:sz w:val="24"/>
          <w:szCs w:val="24"/>
        </w:rPr>
        <w:t>Зубчатая передача с зацеплением Новикова</w:t>
      </w:r>
    </w:p>
    <w:p w:rsidR="003F7426" w:rsidRDefault="003F7426" w:rsidP="00FE70C4">
      <w:pPr>
        <w:widowControl/>
        <w:autoSpaceDE/>
        <w:autoSpaceDN/>
        <w:adjustRightInd/>
        <w:spacing w:line="360" w:lineRule="auto"/>
        <w:ind w:firstLine="567"/>
        <w:jc w:val="both"/>
        <w:rPr>
          <w:b/>
          <w:i/>
          <w:color w:val="002060"/>
          <w:sz w:val="24"/>
          <w:szCs w:val="24"/>
        </w:rPr>
      </w:pPr>
    </w:p>
    <w:p w:rsidR="003F7426" w:rsidRDefault="003F7426" w:rsidP="003F7426">
      <w:pPr>
        <w:widowControl/>
        <w:autoSpaceDE/>
        <w:autoSpaceDN/>
        <w:adjustRightInd/>
        <w:spacing w:line="360" w:lineRule="auto"/>
        <w:ind w:firstLine="567"/>
        <w:jc w:val="center"/>
        <w:rPr>
          <w:b/>
          <w:i/>
          <w:color w:val="002060"/>
          <w:sz w:val="24"/>
          <w:szCs w:val="24"/>
        </w:rPr>
      </w:pPr>
      <w:r>
        <w:rPr>
          <w:noProof/>
          <w:sz w:val="24"/>
          <w:szCs w:val="24"/>
        </w:rPr>
        <w:drawing>
          <wp:inline distT="0" distB="0" distL="0" distR="0" wp14:anchorId="6F499E63" wp14:editId="764E2BD4">
            <wp:extent cx="4597879" cy="1583596"/>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2">
                      <a:extLst>
                        <a:ext uri="{28A0092B-C50C-407E-A947-70E740481C1C}">
                          <a14:useLocalDpi xmlns:a14="http://schemas.microsoft.com/office/drawing/2010/main" val="0"/>
                        </a:ext>
                      </a:extLst>
                    </a:blip>
                    <a:srcRect l="17010" t="6613" r="9876" b="-1"/>
                    <a:stretch/>
                  </pic:blipFill>
                  <pic:spPr bwMode="auto">
                    <a:xfrm>
                      <a:off x="0" y="0"/>
                      <a:ext cx="4595373" cy="1582733"/>
                    </a:xfrm>
                    <a:prstGeom prst="rect">
                      <a:avLst/>
                    </a:prstGeom>
                    <a:noFill/>
                    <a:ln>
                      <a:noFill/>
                    </a:ln>
                    <a:extLst>
                      <a:ext uri="{53640926-AAD7-44D8-BBD7-CCE9431645EC}">
                        <a14:shadowObscured xmlns:a14="http://schemas.microsoft.com/office/drawing/2010/main"/>
                      </a:ext>
                    </a:extLst>
                  </pic:spPr>
                </pic:pic>
              </a:graphicData>
            </a:graphic>
          </wp:inline>
        </w:drawing>
      </w:r>
    </w:p>
    <w:p w:rsidR="003F7426" w:rsidRPr="00B43B1F" w:rsidRDefault="003F7426" w:rsidP="003F7426">
      <w:pPr>
        <w:widowControl/>
        <w:autoSpaceDE/>
        <w:autoSpaceDN/>
        <w:adjustRightInd/>
        <w:spacing w:line="360" w:lineRule="auto"/>
        <w:ind w:firstLine="567"/>
        <w:jc w:val="center"/>
        <w:rPr>
          <w:bCs/>
          <w:i/>
          <w:sz w:val="24"/>
          <w:szCs w:val="24"/>
        </w:rPr>
      </w:pPr>
      <w:r w:rsidRPr="00B43B1F">
        <w:rPr>
          <w:i/>
          <w:sz w:val="24"/>
          <w:szCs w:val="24"/>
        </w:rPr>
        <w:t>Рисунок 3.30  – Зубчатая передача с зацеплением Новикова</w:t>
      </w:r>
    </w:p>
    <w:p w:rsidR="003F7426" w:rsidRPr="00FE70C4" w:rsidRDefault="003F7426" w:rsidP="003F7426">
      <w:pPr>
        <w:widowControl/>
        <w:autoSpaceDE/>
        <w:autoSpaceDN/>
        <w:adjustRightInd/>
        <w:spacing w:line="360" w:lineRule="auto"/>
        <w:rPr>
          <w:b/>
          <w:i/>
          <w:color w:val="002060"/>
          <w:sz w:val="24"/>
          <w:szCs w:val="24"/>
        </w:rPr>
      </w:pPr>
    </w:p>
    <w:p w:rsidR="008719D4" w:rsidRPr="009F2ECB" w:rsidRDefault="008719D4" w:rsidP="008719D4">
      <w:pPr>
        <w:widowControl/>
        <w:autoSpaceDE/>
        <w:autoSpaceDN/>
        <w:adjustRightInd/>
        <w:spacing w:line="360" w:lineRule="auto"/>
        <w:ind w:firstLine="567"/>
        <w:jc w:val="both"/>
        <w:rPr>
          <w:sz w:val="24"/>
          <w:szCs w:val="24"/>
        </w:rPr>
      </w:pPr>
      <w:r w:rsidRPr="009F2ECB">
        <w:rPr>
          <w:sz w:val="24"/>
          <w:szCs w:val="24"/>
        </w:rPr>
        <w:t xml:space="preserve">В современном машиностроении высокие требования предъявляются к зубчатым передачам. Они должны обеспечивать передачи больших крутящих моментов, быть точными и быстроходными, плавными и бесшумными. Вместе с тем зубчатые зацепления </w:t>
      </w:r>
      <w:r w:rsidRPr="009F2ECB">
        <w:rPr>
          <w:sz w:val="24"/>
          <w:szCs w:val="24"/>
        </w:rPr>
        <w:lastRenderedPageBreak/>
        <w:t xml:space="preserve">должны обладать высокой работоспособностью: надежностью, долговечностью, безотказностью и ремонтопригодностью.       </w:t>
      </w:r>
    </w:p>
    <w:p w:rsidR="008719D4" w:rsidRPr="009F2ECB" w:rsidRDefault="008719D4" w:rsidP="00DC612B">
      <w:pPr>
        <w:widowControl/>
        <w:autoSpaceDE/>
        <w:autoSpaceDN/>
        <w:adjustRightInd/>
        <w:spacing w:line="360" w:lineRule="auto"/>
        <w:ind w:firstLine="567"/>
        <w:jc w:val="both"/>
        <w:rPr>
          <w:sz w:val="24"/>
          <w:szCs w:val="24"/>
        </w:rPr>
      </w:pPr>
      <w:r w:rsidRPr="009F2ECB">
        <w:rPr>
          <w:sz w:val="24"/>
          <w:szCs w:val="24"/>
        </w:rPr>
        <w:t xml:space="preserve">В связи с этим инженерная мысль постоянно работает над совершенствованием, как известных </w:t>
      </w:r>
      <w:proofErr w:type="spellStart"/>
      <w:r w:rsidRPr="009F2ECB">
        <w:rPr>
          <w:sz w:val="24"/>
          <w:szCs w:val="24"/>
        </w:rPr>
        <w:t>эвольвентных</w:t>
      </w:r>
      <w:proofErr w:type="spellEnd"/>
      <w:r w:rsidRPr="009F2ECB">
        <w:rPr>
          <w:sz w:val="24"/>
          <w:szCs w:val="24"/>
        </w:rPr>
        <w:t xml:space="preserve"> зубчатых передач, так и в направлении по изысканию новых видов зацеплений, обеспечивающих повышенную нагрузочную способность передач или получения других технологических и эксплуатационных преимуществ.</w:t>
      </w:r>
      <w:r w:rsidR="00DC612B">
        <w:rPr>
          <w:sz w:val="24"/>
          <w:szCs w:val="24"/>
        </w:rPr>
        <w:t xml:space="preserve"> </w:t>
      </w:r>
      <w:r w:rsidRPr="009F2ECB">
        <w:rPr>
          <w:sz w:val="24"/>
          <w:szCs w:val="24"/>
        </w:rPr>
        <w:t xml:space="preserve">Крупным открытием в этой области явилось создание в 1954 году М.Л. Новиковым зубчатых передач, имеющих </w:t>
      </w:r>
      <w:proofErr w:type="spellStart"/>
      <w:r w:rsidRPr="009F2ECB">
        <w:rPr>
          <w:sz w:val="24"/>
          <w:szCs w:val="24"/>
        </w:rPr>
        <w:t>неэвольвентный</w:t>
      </w:r>
      <w:proofErr w:type="spellEnd"/>
      <w:r w:rsidRPr="009F2ECB">
        <w:rPr>
          <w:sz w:val="24"/>
          <w:szCs w:val="24"/>
        </w:rPr>
        <w:t xml:space="preserve"> профиль зуба с теоретически точечным зацеплением. В этих передачах, как при наружном, так и при внутреннем зацеплении, обеспечивается контакт выпуклого и вогнутого профилей зубьев в точке. Поверхности зубьев выполняются винтовыми (косозубыми) с углом под</w:t>
      </w:r>
      <w:r w:rsidR="000B4EE9">
        <w:rPr>
          <w:sz w:val="24"/>
          <w:szCs w:val="24"/>
        </w:rPr>
        <w:t xml:space="preserve">ъема винтовой линии   β =10 </w:t>
      </w:r>
      <w:r w:rsidR="000B4EE9" w:rsidRPr="000B4EE9">
        <w:rPr>
          <w:sz w:val="24"/>
          <w:szCs w:val="24"/>
        </w:rPr>
        <w:t>—</w:t>
      </w:r>
      <w:r w:rsidRPr="009F2ECB">
        <w:rPr>
          <w:sz w:val="24"/>
          <w:szCs w:val="24"/>
        </w:rPr>
        <w:t xml:space="preserve"> 30 °  </w:t>
      </w:r>
    </w:p>
    <w:p w:rsidR="008719D4" w:rsidRPr="00777627" w:rsidRDefault="008719D4" w:rsidP="00A740F7">
      <w:pPr>
        <w:widowControl/>
        <w:autoSpaceDE/>
        <w:autoSpaceDN/>
        <w:adjustRightInd/>
        <w:spacing w:line="360" w:lineRule="auto"/>
        <w:ind w:firstLine="567"/>
        <w:jc w:val="both"/>
        <w:rPr>
          <w:sz w:val="24"/>
          <w:szCs w:val="24"/>
        </w:rPr>
      </w:pPr>
      <w:r w:rsidRPr="00777627">
        <w:rPr>
          <w:sz w:val="24"/>
          <w:szCs w:val="24"/>
        </w:rPr>
        <w:t xml:space="preserve">Преимущества зубчатых передач с зацеплением Новикова перед </w:t>
      </w:r>
      <w:proofErr w:type="spellStart"/>
      <w:r w:rsidRPr="00777627">
        <w:rPr>
          <w:sz w:val="24"/>
          <w:szCs w:val="24"/>
        </w:rPr>
        <w:t>эвольвентными</w:t>
      </w:r>
      <w:proofErr w:type="spellEnd"/>
      <w:r w:rsidRPr="00777627">
        <w:rPr>
          <w:sz w:val="24"/>
          <w:szCs w:val="24"/>
        </w:rPr>
        <w:t>:</w:t>
      </w:r>
    </w:p>
    <w:p w:rsidR="008719D4" w:rsidRPr="009F2ECB" w:rsidRDefault="008719D4" w:rsidP="00446EC1">
      <w:pPr>
        <w:widowControl/>
        <w:numPr>
          <w:ilvl w:val="0"/>
          <w:numId w:val="22"/>
        </w:numPr>
        <w:tabs>
          <w:tab w:val="left" w:pos="993"/>
        </w:tabs>
        <w:autoSpaceDE/>
        <w:autoSpaceDN/>
        <w:adjustRightInd/>
        <w:spacing w:line="360" w:lineRule="auto"/>
        <w:ind w:left="0" w:firstLine="567"/>
        <w:jc w:val="both"/>
        <w:rPr>
          <w:sz w:val="24"/>
          <w:szCs w:val="24"/>
        </w:rPr>
      </w:pPr>
      <w:r w:rsidRPr="009F2ECB">
        <w:rPr>
          <w:sz w:val="24"/>
          <w:szCs w:val="24"/>
        </w:rPr>
        <w:t xml:space="preserve">повышенная контактная прочность зубьев, за счет использования зацепления вогнутого профиля с выпуклым; </w:t>
      </w:r>
    </w:p>
    <w:p w:rsidR="008719D4" w:rsidRPr="009F2ECB" w:rsidRDefault="008719D4" w:rsidP="00446EC1">
      <w:pPr>
        <w:widowControl/>
        <w:numPr>
          <w:ilvl w:val="0"/>
          <w:numId w:val="22"/>
        </w:numPr>
        <w:tabs>
          <w:tab w:val="left" w:pos="993"/>
        </w:tabs>
        <w:autoSpaceDE/>
        <w:autoSpaceDN/>
        <w:adjustRightInd/>
        <w:spacing w:line="360" w:lineRule="auto"/>
        <w:ind w:left="0" w:firstLine="567"/>
        <w:jc w:val="both"/>
        <w:rPr>
          <w:sz w:val="24"/>
          <w:szCs w:val="24"/>
        </w:rPr>
      </w:pPr>
      <w:r w:rsidRPr="009F2ECB">
        <w:rPr>
          <w:sz w:val="24"/>
          <w:szCs w:val="24"/>
        </w:rPr>
        <w:t xml:space="preserve">высота зубьев может быть достаточно малой, что обеспечивает высокую изгибную прочность зубьев ( в целом, по приблизительным оценкам, нагрузочная способность передач Новикова в 1,5 раза выше, чем косозубых </w:t>
      </w:r>
      <w:proofErr w:type="spellStart"/>
      <w:r w:rsidRPr="009F2ECB">
        <w:rPr>
          <w:sz w:val="24"/>
          <w:szCs w:val="24"/>
        </w:rPr>
        <w:t>эвольвентных</w:t>
      </w:r>
      <w:proofErr w:type="spellEnd"/>
      <w:r w:rsidRPr="009F2ECB">
        <w:rPr>
          <w:sz w:val="24"/>
          <w:szCs w:val="24"/>
        </w:rPr>
        <w:t xml:space="preserve"> передач с одинаковыми размерами); </w:t>
      </w:r>
    </w:p>
    <w:p w:rsidR="008719D4" w:rsidRPr="009F2ECB" w:rsidRDefault="008719D4" w:rsidP="00446EC1">
      <w:pPr>
        <w:widowControl/>
        <w:numPr>
          <w:ilvl w:val="0"/>
          <w:numId w:val="22"/>
        </w:numPr>
        <w:tabs>
          <w:tab w:val="left" w:pos="993"/>
        </w:tabs>
        <w:autoSpaceDE/>
        <w:autoSpaceDN/>
        <w:adjustRightInd/>
        <w:spacing w:line="360" w:lineRule="auto"/>
        <w:ind w:left="0" w:firstLine="567"/>
        <w:jc w:val="both"/>
        <w:rPr>
          <w:sz w:val="24"/>
          <w:szCs w:val="24"/>
        </w:rPr>
      </w:pPr>
      <w:r w:rsidRPr="009F2ECB">
        <w:rPr>
          <w:sz w:val="24"/>
          <w:szCs w:val="24"/>
        </w:rPr>
        <w:t xml:space="preserve">точечное зацепление обеспечивает в передачах с зацеплением Новикова меньшую чувствительность к монтажным погрешностям. </w:t>
      </w:r>
    </w:p>
    <w:p w:rsidR="008719D4" w:rsidRPr="00777627" w:rsidRDefault="008719D4" w:rsidP="00A740F7">
      <w:pPr>
        <w:widowControl/>
        <w:tabs>
          <w:tab w:val="left" w:pos="993"/>
        </w:tabs>
        <w:autoSpaceDE/>
        <w:autoSpaceDN/>
        <w:adjustRightInd/>
        <w:spacing w:line="360" w:lineRule="auto"/>
        <w:ind w:firstLine="567"/>
        <w:jc w:val="both"/>
        <w:rPr>
          <w:sz w:val="24"/>
          <w:szCs w:val="24"/>
        </w:rPr>
      </w:pPr>
      <w:r w:rsidRPr="00777627">
        <w:rPr>
          <w:sz w:val="24"/>
          <w:szCs w:val="24"/>
        </w:rPr>
        <w:t>К недостаткам передач Новикова можно отнести:</w:t>
      </w:r>
    </w:p>
    <w:p w:rsidR="008719D4" w:rsidRPr="009F2ECB" w:rsidRDefault="008719D4" w:rsidP="00446EC1">
      <w:pPr>
        <w:widowControl/>
        <w:numPr>
          <w:ilvl w:val="0"/>
          <w:numId w:val="22"/>
        </w:numPr>
        <w:tabs>
          <w:tab w:val="left" w:pos="993"/>
        </w:tabs>
        <w:autoSpaceDE/>
        <w:autoSpaceDN/>
        <w:adjustRightInd/>
        <w:spacing w:line="360" w:lineRule="auto"/>
        <w:ind w:left="0" w:firstLine="567"/>
        <w:jc w:val="both"/>
        <w:rPr>
          <w:sz w:val="24"/>
          <w:szCs w:val="24"/>
        </w:rPr>
      </w:pPr>
      <w:r w:rsidRPr="009F2ECB">
        <w:rPr>
          <w:sz w:val="24"/>
          <w:szCs w:val="24"/>
        </w:rPr>
        <w:t xml:space="preserve">более сложную технологию изготовления, за счет использования инструмента с профилями криволинейной конфигурации; </w:t>
      </w:r>
    </w:p>
    <w:p w:rsidR="008719D4" w:rsidRPr="009F2ECB" w:rsidRDefault="008719D4" w:rsidP="00446EC1">
      <w:pPr>
        <w:widowControl/>
        <w:numPr>
          <w:ilvl w:val="0"/>
          <w:numId w:val="22"/>
        </w:numPr>
        <w:tabs>
          <w:tab w:val="left" w:pos="993"/>
        </w:tabs>
        <w:autoSpaceDE/>
        <w:autoSpaceDN/>
        <w:adjustRightInd/>
        <w:spacing w:line="360" w:lineRule="auto"/>
        <w:ind w:left="0" w:firstLine="567"/>
        <w:jc w:val="both"/>
        <w:rPr>
          <w:sz w:val="24"/>
          <w:szCs w:val="24"/>
        </w:rPr>
      </w:pPr>
      <w:r w:rsidRPr="009F2ECB">
        <w:rPr>
          <w:sz w:val="24"/>
          <w:szCs w:val="24"/>
        </w:rPr>
        <w:t xml:space="preserve">наличие значительных осевых нагрузок на подшипники из-за использования винтовых зубьев с большими углами подъема винтовой линии; </w:t>
      </w:r>
    </w:p>
    <w:p w:rsidR="008719D4" w:rsidRPr="009F2ECB" w:rsidRDefault="008719D4" w:rsidP="00446EC1">
      <w:pPr>
        <w:widowControl/>
        <w:numPr>
          <w:ilvl w:val="0"/>
          <w:numId w:val="22"/>
        </w:numPr>
        <w:tabs>
          <w:tab w:val="left" w:pos="993"/>
        </w:tabs>
        <w:autoSpaceDE/>
        <w:autoSpaceDN/>
        <w:adjustRightInd/>
        <w:spacing w:line="360" w:lineRule="auto"/>
        <w:ind w:left="0" w:firstLine="567"/>
        <w:jc w:val="both"/>
        <w:rPr>
          <w:sz w:val="24"/>
          <w:szCs w:val="24"/>
        </w:rPr>
      </w:pPr>
      <w:r w:rsidRPr="009F2ECB">
        <w:rPr>
          <w:sz w:val="24"/>
          <w:szCs w:val="24"/>
        </w:rPr>
        <w:t xml:space="preserve">склонность зубьев винтовых колес к излому у торца при входе в зацепление. </w:t>
      </w:r>
    </w:p>
    <w:p w:rsidR="00332FE9" w:rsidRPr="0039658D" w:rsidRDefault="00777627" w:rsidP="0039658D">
      <w:pPr>
        <w:spacing w:line="360" w:lineRule="auto"/>
        <w:ind w:firstLine="567"/>
        <w:jc w:val="both"/>
        <w:rPr>
          <w:bCs/>
          <w:sz w:val="24"/>
          <w:szCs w:val="24"/>
        </w:rPr>
      </w:pPr>
      <w:r w:rsidRPr="00777627">
        <w:rPr>
          <w:bCs/>
          <w:sz w:val="24"/>
          <w:szCs w:val="24"/>
        </w:rPr>
        <w:t xml:space="preserve">Особенно эффективно использование данной зубчатой передачи в силовых механизмах высокопроизводительных сельскохозяйственных машинах, подъемно-транспортных механизмах, тракторах, автомобилях всех видов, вертолетах, редукторах общего назначения, приводах различных машин, в том числе с крупногабаритными и </w:t>
      </w:r>
      <w:proofErr w:type="spellStart"/>
      <w:r w:rsidRPr="00777627">
        <w:rPr>
          <w:bCs/>
          <w:sz w:val="24"/>
          <w:szCs w:val="24"/>
        </w:rPr>
        <w:t>тяжелонагруженными</w:t>
      </w:r>
      <w:proofErr w:type="spellEnd"/>
      <w:r w:rsidRPr="00777627">
        <w:rPr>
          <w:bCs/>
          <w:sz w:val="24"/>
          <w:szCs w:val="24"/>
        </w:rPr>
        <w:t xml:space="preserve"> колесами.</w:t>
      </w:r>
      <w:r w:rsidR="00DC612B">
        <w:rPr>
          <w:bCs/>
          <w:sz w:val="24"/>
          <w:szCs w:val="24"/>
        </w:rPr>
        <w:t xml:space="preserve">  </w:t>
      </w:r>
      <w:r w:rsidRPr="00777627">
        <w:rPr>
          <w:bCs/>
          <w:sz w:val="24"/>
          <w:szCs w:val="24"/>
        </w:rPr>
        <w:t>Очень эффективно использование зубчатой передачи  в шестеренчатых насосах и гидродвигателях высокого давления с двухступенчатым нагнетанием жидкости.</w:t>
      </w:r>
      <w:r w:rsidR="00DC612B">
        <w:rPr>
          <w:bCs/>
          <w:sz w:val="24"/>
          <w:szCs w:val="24"/>
        </w:rPr>
        <w:t xml:space="preserve">  </w:t>
      </w:r>
      <w:r w:rsidRPr="00777627">
        <w:rPr>
          <w:sz w:val="24"/>
          <w:szCs w:val="24"/>
        </w:rPr>
        <w:t>Зацепления Новикова в редукторах применяют вместо перехода на колёса</w:t>
      </w:r>
      <w:r w:rsidR="0039658D">
        <w:rPr>
          <w:sz w:val="24"/>
          <w:szCs w:val="24"/>
        </w:rPr>
        <w:t xml:space="preserve"> с более твёрдыми поверхностями.</w:t>
      </w:r>
    </w:p>
    <w:p w:rsidR="0095705C" w:rsidRPr="002F0986" w:rsidRDefault="0095705C" w:rsidP="002F0986">
      <w:pPr>
        <w:spacing w:line="360" w:lineRule="auto"/>
        <w:ind w:firstLine="567"/>
        <w:jc w:val="center"/>
        <w:rPr>
          <w:sz w:val="24"/>
          <w:szCs w:val="24"/>
        </w:rPr>
      </w:pPr>
      <w:r w:rsidRPr="0095705C">
        <w:rPr>
          <w:b/>
          <w:color w:val="C00000"/>
          <w:sz w:val="28"/>
          <w:szCs w:val="28"/>
        </w:rPr>
        <w:lastRenderedPageBreak/>
        <w:t>ТЕМА 4. ПЕРЕДАЧА ВИНТ-ГАЙКА</w:t>
      </w:r>
    </w:p>
    <w:p w:rsidR="0095705C" w:rsidRPr="0095705C" w:rsidRDefault="0095705C" w:rsidP="002F0986">
      <w:pPr>
        <w:widowControl/>
        <w:autoSpaceDE/>
        <w:autoSpaceDN/>
        <w:adjustRightInd/>
        <w:spacing w:line="360" w:lineRule="auto"/>
        <w:ind w:firstLine="567"/>
        <w:jc w:val="both"/>
        <w:rPr>
          <w:b/>
          <w:color w:val="C00000"/>
          <w:sz w:val="24"/>
          <w:szCs w:val="24"/>
        </w:rPr>
      </w:pPr>
      <w:r w:rsidRPr="0095705C">
        <w:rPr>
          <w:b/>
          <w:bCs/>
          <w:color w:val="C00000"/>
          <w:sz w:val="24"/>
          <w:szCs w:val="24"/>
        </w:rPr>
        <w:t xml:space="preserve">1  </w:t>
      </w:r>
      <w:r>
        <w:rPr>
          <w:b/>
          <w:bCs/>
          <w:color w:val="C00000"/>
          <w:sz w:val="24"/>
          <w:szCs w:val="24"/>
        </w:rPr>
        <w:t>Запишите</w:t>
      </w:r>
      <w:r w:rsidRPr="0095705C">
        <w:rPr>
          <w:b/>
          <w:color w:val="C00000"/>
          <w:sz w:val="24"/>
          <w:szCs w:val="24"/>
        </w:rPr>
        <w:t>:</w:t>
      </w:r>
    </w:p>
    <w:p w:rsidR="0095705C" w:rsidRDefault="0095705C" w:rsidP="0095705C">
      <w:pPr>
        <w:widowControl/>
        <w:autoSpaceDE/>
        <w:autoSpaceDN/>
        <w:adjustRightInd/>
        <w:spacing w:line="360" w:lineRule="auto"/>
        <w:ind w:firstLine="567"/>
        <w:jc w:val="both"/>
        <w:rPr>
          <w:sz w:val="24"/>
          <w:szCs w:val="24"/>
        </w:rPr>
      </w:pPr>
      <w:r w:rsidRPr="0095705C">
        <w:rPr>
          <w:sz w:val="24"/>
          <w:szCs w:val="24"/>
        </w:rPr>
        <w:t xml:space="preserve">Передача винт-гайка предназначена для преобразования вращательного движения в поступательное движение.  </w:t>
      </w:r>
    </w:p>
    <w:p w:rsidR="002F0986" w:rsidRPr="00230F07" w:rsidRDefault="002F0986" w:rsidP="002F0986">
      <w:pPr>
        <w:widowControl/>
        <w:autoSpaceDE/>
        <w:autoSpaceDN/>
        <w:adjustRightInd/>
        <w:spacing w:line="360" w:lineRule="auto"/>
        <w:ind w:firstLine="567"/>
        <w:jc w:val="both"/>
        <w:rPr>
          <w:color w:val="000000" w:themeColor="text1"/>
          <w:sz w:val="24"/>
          <w:szCs w:val="24"/>
        </w:rPr>
      </w:pPr>
      <w:r w:rsidRPr="002F0986">
        <w:rPr>
          <w:b/>
          <w:color w:val="C00000"/>
          <w:sz w:val="24"/>
          <w:szCs w:val="24"/>
        </w:rPr>
        <w:t xml:space="preserve">2 </w:t>
      </w:r>
      <w:r>
        <w:rPr>
          <w:b/>
          <w:color w:val="C00000"/>
          <w:sz w:val="24"/>
          <w:szCs w:val="24"/>
        </w:rPr>
        <w:t>Вспомните</w:t>
      </w:r>
      <w:r w:rsidR="00001D70">
        <w:rPr>
          <w:b/>
          <w:color w:val="C00000"/>
          <w:sz w:val="24"/>
          <w:szCs w:val="24"/>
        </w:rPr>
        <w:t xml:space="preserve"> </w:t>
      </w:r>
      <w:r w:rsidR="00001D70" w:rsidRPr="00001D70">
        <w:rPr>
          <w:color w:val="000000" w:themeColor="text1"/>
          <w:sz w:val="24"/>
          <w:szCs w:val="24"/>
        </w:rPr>
        <w:t xml:space="preserve">инженерную графику и </w:t>
      </w:r>
      <w:r w:rsidR="00001D70">
        <w:rPr>
          <w:color w:val="000000" w:themeColor="text1"/>
          <w:sz w:val="24"/>
          <w:szCs w:val="24"/>
        </w:rPr>
        <w:t xml:space="preserve">скажите: </w:t>
      </w:r>
      <w:r w:rsidR="00230F07" w:rsidRPr="00230F07">
        <w:rPr>
          <w:color w:val="000000" w:themeColor="text1"/>
          <w:sz w:val="24"/>
          <w:szCs w:val="24"/>
        </w:rPr>
        <w:t>на каком из рисунков изображена резьба метрическая, трапецеидальная, упорная</w:t>
      </w:r>
      <w:r w:rsidRPr="00230F07">
        <w:rPr>
          <w:color w:val="000000" w:themeColor="text1"/>
          <w:sz w:val="24"/>
          <w:szCs w:val="24"/>
        </w:rPr>
        <w:t>.</w:t>
      </w:r>
    </w:p>
    <w:p w:rsidR="00230F07" w:rsidRDefault="00230F07" w:rsidP="002F0986">
      <w:pPr>
        <w:widowControl/>
        <w:autoSpaceDE/>
        <w:autoSpaceDN/>
        <w:adjustRightInd/>
        <w:spacing w:line="360" w:lineRule="auto"/>
        <w:ind w:firstLine="567"/>
        <w:jc w:val="both"/>
        <w:rPr>
          <w:b/>
          <w:color w:val="C00000"/>
          <w:sz w:val="24"/>
          <w:szCs w:val="24"/>
        </w:rPr>
      </w:pPr>
      <w:r>
        <w:rPr>
          <w:b/>
          <w:noProof/>
          <w:color w:val="C00000"/>
          <w:sz w:val="24"/>
          <w:szCs w:val="24"/>
        </w:rPr>
        <w:drawing>
          <wp:inline distT="0" distB="0" distL="0" distR="0" wp14:anchorId="2FF46B90" wp14:editId="4ECF3D6A">
            <wp:extent cx="5139688" cy="1366496"/>
            <wp:effectExtent l="0" t="0" r="4445" b="571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148513" cy="1368842"/>
                    </a:xfrm>
                    <a:prstGeom prst="rect">
                      <a:avLst/>
                    </a:prstGeom>
                    <a:noFill/>
                  </pic:spPr>
                </pic:pic>
              </a:graphicData>
            </a:graphic>
          </wp:inline>
        </w:drawing>
      </w:r>
    </w:p>
    <w:p w:rsidR="00230F07" w:rsidRDefault="00230F07" w:rsidP="00001D70">
      <w:pPr>
        <w:widowControl/>
        <w:autoSpaceDE/>
        <w:autoSpaceDN/>
        <w:adjustRightInd/>
        <w:spacing w:line="360" w:lineRule="auto"/>
        <w:ind w:firstLine="567"/>
        <w:rPr>
          <w:color w:val="000000" w:themeColor="text1"/>
          <w:sz w:val="24"/>
          <w:szCs w:val="24"/>
        </w:rPr>
      </w:pPr>
      <w:r>
        <w:rPr>
          <w:color w:val="000000" w:themeColor="text1"/>
          <w:sz w:val="24"/>
          <w:szCs w:val="24"/>
        </w:rPr>
        <w:t xml:space="preserve">                     а)                                         б)                                              в)</w:t>
      </w:r>
    </w:p>
    <w:p w:rsidR="00230F07" w:rsidRPr="00B43B1F" w:rsidRDefault="00230F07" w:rsidP="00230F07">
      <w:pPr>
        <w:widowControl/>
        <w:autoSpaceDE/>
        <w:autoSpaceDN/>
        <w:adjustRightInd/>
        <w:spacing w:line="360" w:lineRule="auto"/>
        <w:ind w:firstLine="567"/>
        <w:jc w:val="center"/>
        <w:rPr>
          <w:i/>
          <w:color w:val="000000" w:themeColor="text1"/>
          <w:sz w:val="24"/>
          <w:szCs w:val="24"/>
        </w:rPr>
      </w:pPr>
      <w:r w:rsidRPr="00B43B1F">
        <w:rPr>
          <w:i/>
          <w:color w:val="000000" w:themeColor="text1"/>
          <w:sz w:val="24"/>
          <w:szCs w:val="24"/>
        </w:rPr>
        <w:t>Рисунок 4.1</w:t>
      </w:r>
    </w:p>
    <w:p w:rsidR="002F0986" w:rsidRPr="0095705C" w:rsidRDefault="002F0986" w:rsidP="002F0986">
      <w:pPr>
        <w:widowControl/>
        <w:autoSpaceDE/>
        <w:autoSpaceDN/>
        <w:adjustRightInd/>
        <w:spacing w:line="360" w:lineRule="auto"/>
        <w:ind w:firstLine="567"/>
        <w:jc w:val="both"/>
        <w:rPr>
          <w:b/>
          <w:color w:val="C00000"/>
          <w:sz w:val="24"/>
          <w:szCs w:val="24"/>
        </w:rPr>
      </w:pPr>
      <w:r>
        <w:rPr>
          <w:b/>
          <w:color w:val="C00000"/>
          <w:sz w:val="24"/>
          <w:szCs w:val="24"/>
        </w:rPr>
        <w:t xml:space="preserve">3 </w:t>
      </w:r>
      <w:r w:rsidR="003260AF">
        <w:rPr>
          <w:b/>
          <w:color w:val="C00000"/>
          <w:sz w:val="24"/>
          <w:szCs w:val="24"/>
        </w:rPr>
        <w:t xml:space="preserve"> </w:t>
      </w:r>
      <w:r w:rsidR="009D12DD">
        <w:rPr>
          <w:b/>
          <w:color w:val="C00000"/>
          <w:sz w:val="24"/>
          <w:szCs w:val="24"/>
        </w:rPr>
        <w:t>В</w:t>
      </w:r>
      <w:r>
        <w:rPr>
          <w:b/>
          <w:color w:val="C00000"/>
          <w:sz w:val="24"/>
          <w:szCs w:val="24"/>
        </w:rPr>
        <w:t>ыполните</w:t>
      </w:r>
      <w:r w:rsidRPr="0095705C">
        <w:rPr>
          <w:b/>
          <w:color w:val="C00000"/>
          <w:sz w:val="24"/>
          <w:szCs w:val="24"/>
        </w:rPr>
        <w:t xml:space="preserve"> схему:</w:t>
      </w:r>
    </w:p>
    <w:p w:rsidR="002F0986" w:rsidRPr="0095705C" w:rsidRDefault="002F0986" w:rsidP="002F0986">
      <w:pPr>
        <w:widowControl/>
        <w:autoSpaceDE/>
        <w:autoSpaceDN/>
        <w:adjustRightInd/>
        <w:spacing w:line="360" w:lineRule="auto"/>
        <w:jc w:val="both"/>
        <w:rPr>
          <w:sz w:val="24"/>
          <w:szCs w:val="24"/>
        </w:rPr>
      </w:pPr>
    </w:p>
    <w:p w:rsidR="0095705C" w:rsidRPr="0095705C" w:rsidRDefault="0095705C" w:rsidP="0095705C">
      <w:pPr>
        <w:widowControl/>
        <w:autoSpaceDE/>
        <w:autoSpaceDN/>
        <w:adjustRightInd/>
        <w:spacing w:line="360" w:lineRule="auto"/>
        <w:ind w:firstLine="567"/>
        <w:jc w:val="center"/>
        <w:rPr>
          <w:i/>
          <w:sz w:val="24"/>
          <w:szCs w:val="24"/>
        </w:rPr>
      </w:pPr>
      <w:r w:rsidRPr="0095705C">
        <w:rPr>
          <w:noProof/>
          <w:sz w:val="24"/>
          <w:szCs w:val="24"/>
        </w:rPr>
        <w:drawing>
          <wp:inline distT="0" distB="0" distL="0" distR="0" wp14:anchorId="7F73FDFF" wp14:editId="1FE40E75">
            <wp:extent cx="1669002" cy="1701455"/>
            <wp:effectExtent l="0" t="0" r="7620" b="0"/>
            <wp:docPr id="65" name="Рисунок 65" descr="Схема действия передачи винт-гай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хема действия передачи винт-гайка"/>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680377" cy="1713051"/>
                    </a:xfrm>
                    <a:prstGeom prst="rect">
                      <a:avLst/>
                    </a:prstGeom>
                    <a:noFill/>
                    <a:ln>
                      <a:noFill/>
                    </a:ln>
                  </pic:spPr>
                </pic:pic>
              </a:graphicData>
            </a:graphic>
          </wp:inline>
        </w:drawing>
      </w:r>
      <w:r w:rsidRPr="0095705C">
        <w:rPr>
          <w:sz w:val="24"/>
          <w:szCs w:val="24"/>
        </w:rPr>
        <w:br/>
      </w:r>
      <w:r w:rsidRPr="0095705C">
        <w:rPr>
          <w:sz w:val="24"/>
          <w:szCs w:val="24"/>
        </w:rPr>
        <w:br/>
      </w:r>
      <w:r w:rsidRPr="0095705C">
        <w:rPr>
          <w:i/>
          <w:sz w:val="24"/>
          <w:szCs w:val="24"/>
        </w:rPr>
        <w:t xml:space="preserve">Рисунок </w:t>
      </w:r>
      <w:r w:rsidRPr="00B43B1F">
        <w:rPr>
          <w:i/>
          <w:sz w:val="24"/>
          <w:szCs w:val="24"/>
        </w:rPr>
        <w:t>4.</w:t>
      </w:r>
      <w:r w:rsidR="009D12DD" w:rsidRPr="00B43B1F">
        <w:rPr>
          <w:i/>
          <w:sz w:val="24"/>
          <w:szCs w:val="24"/>
        </w:rPr>
        <w:t>2</w:t>
      </w:r>
      <w:r w:rsidR="000B4EE9">
        <w:rPr>
          <w:i/>
          <w:sz w:val="24"/>
          <w:szCs w:val="24"/>
        </w:rPr>
        <w:t xml:space="preserve"> </w:t>
      </w:r>
      <w:r w:rsidR="000B4EE9" w:rsidRPr="000B4EE9">
        <w:rPr>
          <w:i/>
          <w:sz w:val="24"/>
          <w:szCs w:val="24"/>
        </w:rPr>
        <w:t>—</w:t>
      </w:r>
      <w:r w:rsidRPr="0095705C">
        <w:rPr>
          <w:i/>
          <w:sz w:val="24"/>
          <w:szCs w:val="24"/>
        </w:rPr>
        <w:t xml:space="preserve"> Схема действия передачи винт-гайка</w:t>
      </w:r>
    </w:p>
    <w:p w:rsidR="0095705C" w:rsidRPr="00291719" w:rsidRDefault="009D12DD" w:rsidP="009D12DD">
      <w:pPr>
        <w:widowControl/>
        <w:autoSpaceDE/>
        <w:autoSpaceDN/>
        <w:adjustRightInd/>
        <w:spacing w:before="240" w:line="360" w:lineRule="auto"/>
        <w:ind w:firstLine="567"/>
        <w:jc w:val="both"/>
        <w:rPr>
          <w:b/>
          <w:color w:val="C00000"/>
          <w:sz w:val="24"/>
          <w:szCs w:val="24"/>
        </w:rPr>
      </w:pPr>
      <w:r w:rsidRPr="009D12DD">
        <w:rPr>
          <w:b/>
          <w:color w:val="C00000"/>
          <w:sz w:val="24"/>
          <w:szCs w:val="24"/>
        </w:rPr>
        <w:t xml:space="preserve">4 </w:t>
      </w:r>
      <w:r w:rsidR="003260AF">
        <w:rPr>
          <w:b/>
          <w:color w:val="C00000"/>
          <w:sz w:val="24"/>
          <w:szCs w:val="24"/>
        </w:rPr>
        <w:t xml:space="preserve"> </w:t>
      </w:r>
      <w:r w:rsidRPr="009D12DD">
        <w:rPr>
          <w:b/>
          <w:color w:val="C00000"/>
          <w:sz w:val="24"/>
          <w:szCs w:val="24"/>
        </w:rPr>
        <w:t xml:space="preserve">Законспектируйте: </w:t>
      </w:r>
      <w:r w:rsidR="000E0CC5" w:rsidRPr="00291719">
        <w:rPr>
          <w:b/>
          <w:color w:val="C00000"/>
          <w:sz w:val="24"/>
          <w:szCs w:val="24"/>
        </w:rPr>
        <w:t>применение, достоинства и недостатки передачи</w:t>
      </w:r>
    </w:p>
    <w:p w:rsidR="0095705C" w:rsidRPr="0095705C" w:rsidRDefault="0095705C" w:rsidP="0095705C">
      <w:pPr>
        <w:widowControl/>
        <w:autoSpaceDE/>
        <w:autoSpaceDN/>
        <w:adjustRightInd/>
        <w:spacing w:line="360" w:lineRule="auto"/>
        <w:ind w:firstLine="567"/>
        <w:jc w:val="both"/>
        <w:rPr>
          <w:sz w:val="24"/>
          <w:szCs w:val="24"/>
        </w:rPr>
      </w:pPr>
      <w:r w:rsidRPr="0095705C">
        <w:rPr>
          <w:sz w:val="24"/>
          <w:szCs w:val="24"/>
        </w:rPr>
        <w:t xml:space="preserve">Применяют </w:t>
      </w:r>
      <w:r w:rsidR="000055D8">
        <w:rPr>
          <w:sz w:val="24"/>
          <w:szCs w:val="24"/>
        </w:rPr>
        <w:t xml:space="preserve">передачу </w:t>
      </w:r>
      <w:r w:rsidRPr="0095705C">
        <w:rPr>
          <w:sz w:val="24"/>
          <w:szCs w:val="24"/>
        </w:rPr>
        <w:t xml:space="preserve">для поднятия грузов (домкраты), создание больших усилий до 1000 кН при малых перемещениях (прессы, тиски) и получения точных перемещений (ходовые винты станков, измерительные приборы, делительные и регулировочные устройства). </w:t>
      </w:r>
      <w:r w:rsidR="00F2757D" w:rsidRPr="00F2757D">
        <w:rPr>
          <w:sz w:val="24"/>
          <w:szCs w:val="24"/>
        </w:rPr>
        <w:t>Передача винт-гайка характеризуется очень низким шумом работы, что позволяет использовать это решение в аппаратуре, ус</w:t>
      </w:r>
      <w:r w:rsidR="00F2757D">
        <w:rPr>
          <w:sz w:val="24"/>
          <w:szCs w:val="24"/>
        </w:rPr>
        <w:t xml:space="preserve">тановленной в офисах, больницах </w:t>
      </w:r>
      <w:r w:rsidR="00F2757D" w:rsidRPr="00F2757D">
        <w:rPr>
          <w:sz w:val="24"/>
          <w:szCs w:val="24"/>
        </w:rPr>
        <w:t xml:space="preserve"> и т.д. </w:t>
      </w:r>
      <w:r w:rsidR="00F2757D">
        <w:rPr>
          <w:sz w:val="24"/>
          <w:szCs w:val="24"/>
        </w:rPr>
        <w:t xml:space="preserve"> </w:t>
      </w:r>
      <w:r w:rsidR="00F2757D" w:rsidRPr="00F2757D">
        <w:rPr>
          <w:sz w:val="24"/>
          <w:szCs w:val="24"/>
        </w:rPr>
        <w:t>Другое важнейшее преимущество пар винт-гайка – высокий коэффициент трения в передаче. Это свойство особенно полезно</w:t>
      </w:r>
      <w:r w:rsidR="00F2757D">
        <w:rPr>
          <w:sz w:val="24"/>
          <w:szCs w:val="24"/>
        </w:rPr>
        <w:t xml:space="preserve"> там</w:t>
      </w:r>
      <w:r w:rsidR="00F2757D" w:rsidRPr="00F2757D">
        <w:rPr>
          <w:sz w:val="24"/>
          <w:szCs w:val="24"/>
        </w:rPr>
        <w:t xml:space="preserve">, где требуется </w:t>
      </w:r>
      <w:proofErr w:type="spellStart"/>
      <w:r w:rsidR="00F2757D" w:rsidRPr="00F2757D">
        <w:rPr>
          <w:sz w:val="24"/>
          <w:szCs w:val="24"/>
        </w:rPr>
        <w:t>самостопорение</w:t>
      </w:r>
      <w:proofErr w:type="spellEnd"/>
      <w:r w:rsidR="00F2757D" w:rsidRPr="00F2757D">
        <w:rPr>
          <w:sz w:val="24"/>
          <w:szCs w:val="24"/>
        </w:rPr>
        <w:t xml:space="preserve">, т.е. необходимо предотвратить самопроизвольное перемещение в направлении приложенной </w:t>
      </w:r>
      <w:r w:rsidR="00F2757D" w:rsidRPr="00F2757D">
        <w:rPr>
          <w:sz w:val="24"/>
          <w:szCs w:val="24"/>
        </w:rPr>
        <w:lastRenderedPageBreak/>
        <w:t>нагрузки. Например, при использовании привода для перемещения вертикально регулируемых столов, такая конструкция позволяет разместить на столе большие тяжести без изменения положения стола по вертикали. При этом не требуется установка дополнительного стопорного узла или тормоза для обеспечения неподвижности рабочего органа при отключении электропривода (однако, такие устройства могут потребоваться в условиях экстремальных вибраций).</w:t>
      </w:r>
    </w:p>
    <w:p w:rsidR="0095705C" w:rsidRPr="0095705C" w:rsidRDefault="000E0CC5" w:rsidP="0095705C">
      <w:pPr>
        <w:widowControl/>
        <w:autoSpaceDE/>
        <w:autoSpaceDN/>
        <w:adjustRightInd/>
        <w:spacing w:line="360" w:lineRule="auto"/>
        <w:ind w:firstLine="567"/>
        <w:jc w:val="both"/>
        <w:rPr>
          <w:bCs/>
          <w:sz w:val="24"/>
          <w:szCs w:val="24"/>
        </w:rPr>
      </w:pPr>
      <w:bookmarkStart w:id="0" w:name="2"/>
      <w:bookmarkEnd w:id="0"/>
      <w:r>
        <w:rPr>
          <w:bCs/>
          <w:sz w:val="24"/>
          <w:szCs w:val="24"/>
        </w:rPr>
        <w:t>Итак, д</w:t>
      </w:r>
      <w:r w:rsidR="0095705C" w:rsidRPr="0095705C">
        <w:rPr>
          <w:bCs/>
          <w:sz w:val="24"/>
          <w:szCs w:val="24"/>
        </w:rPr>
        <w:t>остоинства передачи винт-гайка</w:t>
      </w:r>
      <w:r w:rsidR="009C26FE">
        <w:rPr>
          <w:bCs/>
          <w:sz w:val="24"/>
          <w:szCs w:val="24"/>
        </w:rPr>
        <w:t>:</w:t>
      </w:r>
      <w:r w:rsidR="0095705C" w:rsidRPr="0095705C">
        <w:rPr>
          <w:bCs/>
          <w:sz w:val="24"/>
          <w:szCs w:val="24"/>
        </w:rPr>
        <w:t xml:space="preserve"> </w:t>
      </w:r>
    </w:p>
    <w:p w:rsidR="0095705C" w:rsidRPr="0095705C" w:rsidRDefault="000B4EE9" w:rsidP="00446EC1">
      <w:pPr>
        <w:widowControl/>
        <w:numPr>
          <w:ilvl w:val="0"/>
          <w:numId w:val="98"/>
        </w:numPr>
        <w:tabs>
          <w:tab w:val="left" w:pos="993"/>
        </w:tabs>
        <w:autoSpaceDE/>
        <w:autoSpaceDN/>
        <w:adjustRightInd/>
        <w:spacing w:line="360" w:lineRule="auto"/>
        <w:jc w:val="both"/>
        <w:rPr>
          <w:sz w:val="24"/>
          <w:szCs w:val="24"/>
        </w:rPr>
      </w:pPr>
      <w:r>
        <w:rPr>
          <w:sz w:val="24"/>
          <w:szCs w:val="24"/>
        </w:rPr>
        <w:t>в</w:t>
      </w:r>
      <w:r w:rsidR="0095705C">
        <w:rPr>
          <w:sz w:val="24"/>
          <w:szCs w:val="24"/>
        </w:rPr>
        <w:t>ысокая точность</w:t>
      </w:r>
      <w:r w:rsidR="0095705C" w:rsidRPr="0095705C">
        <w:rPr>
          <w:sz w:val="24"/>
          <w:szCs w:val="24"/>
        </w:rPr>
        <w:t xml:space="preserve"> перемещения; </w:t>
      </w:r>
    </w:p>
    <w:p w:rsidR="0095705C" w:rsidRPr="0095705C" w:rsidRDefault="000B4EE9" w:rsidP="00446EC1">
      <w:pPr>
        <w:widowControl/>
        <w:numPr>
          <w:ilvl w:val="0"/>
          <w:numId w:val="98"/>
        </w:numPr>
        <w:tabs>
          <w:tab w:val="left" w:pos="993"/>
        </w:tabs>
        <w:autoSpaceDE/>
        <w:autoSpaceDN/>
        <w:adjustRightInd/>
        <w:spacing w:line="360" w:lineRule="auto"/>
        <w:jc w:val="both"/>
        <w:rPr>
          <w:sz w:val="24"/>
          <w:szCs w:val="24"/>
        </w:rPr>
      </w:pPr>
      <w:r>
        <w:rPr>
          <w:sz w:val="24"/>
          <w:szCs w:val="24"/>
        </w:rPr>
        <w:t>к</w:t>
      </w:r>
      <w:r w:rsidR="0095705C" w:rsidRPr="0095705C">
        <w:rPr>
          <w:sz w:val="24"/>
          <w:szCs w:val="24"/>
        </w:rPr>
        <w:t xml:space="preserve">омпактность при высокой нагрузочной способности; </w:t>
      </w:r>
    </w:p>
    <w:p w:rsidR="0095705C" w:rsidRPr="0095705C" w:rsidRDefault="000B4EE9" w:rsidP="00446EC1">
      <w:pPr>
        <w:widowControl/>
        <w:numPr>
          <w:ilvl w:val="0"/>
          <w:numId w:val="98"/>
        </w:numPr>
        <w:tabs>
          <w:tab w:val="left" w:pos="993"/>
        </w:tabs>
        <w:autoSpaceDE/>
        <w:autoSpaceDN/>
        <w:adjustRightInd/>
        <w:spacing w:line="360" w:lineRule="auto"/>
        <w:jc w:val="both"/>
        <w:rPr>
          <w:sz w:val="24"/>
          <w:szCs w:val="24"/>
        </w:rPr>
      </w:pPr>
      <w:r>
        <w:rPr>
          <w:sz w:val="24"/>
          <w:szCs w:val="24"/>
        </w:rPr>
        <w:t>п</w:t>
      </w:r>
      <w:r w:rsidR="0095705C" w:rsidRPr="0095705C">
        <w:rPr>
          <w:sz w:val="24"/>
          <w:szCs w:val="24"/>
        </w:rPr>
        <w:t>ростота конструкции и изготовления;</w:t>
      </w:r>
    </w:p>
    <w:p w:rsidR="0095705C" w:rsidRPr="0095705C" w:rsidRDefault="000B4EE9" w:rsidP="00446EC1">
      <w:pPr>
        <w:widowControl/>
        <w:numPr>
          <w:ilvl w:val="0"/>
          <w:numId w:val="98"/>
        </w:numPr>
        <w:tabs>
          <w:tab w:val="left" w:pos="993"/>
        </w:tabs>
        <w:autoSpaceDE/>
        <w:autoSpaceDN/>
        <w:adjustRightInd/>
        <w:spacing w:line="360" w:lineRule="auto"/>
        <w:jc w:val="both"/>
        <w:rPr>
          <w:sz w:val="24"/>
          <w:szCs w:val="24"/>
        </w:rPr>
      </w:pPr>
      <w:r>
        <w:rPr>
          <w:sz w:val="24"/>
          <w:szCs w:val="24"/>
        </w:rPr>
        <w:t>п</w:t>
      </w:r>
      <w:r w:rsidR="0095705C" w:rsidRPr="0095705C">
        <w:rPr>
          <w:sz w:val="24"/>
          <w:szCs w:val="24"/>
        </w:rPr>
        <w:t>лавность и бесшумность, высокая надежность;</w:t>
      </w:r>
    </w:p>
    <w:p w:rsidR="0095705C" w:rsidRPr="0095705C" w:rsidRDefault="000B4EE9" w:rsidP="00446EC1">
      <w:pPr>
        <w:widowControl/>
        <w:numPr>
          <w:ilvl w:val="0"/>
          <w:numId w:val="98"/>
        </w:numPr>
        <w:tabs>
          <w:tab w:val="left" w:pos="993"/>
        </w:tabs>
        <w:autoSpaceDE/>
        <w:autoSpaceDN/>
        <w:adjustRightInd/>
        <w:spacing w:line="360" w:lineRule="auto"/>
        <w:jc w:val="both"/>
        <w:rPr>
          <w:sz w:val="24"/>
          <w:szCs w:val="24"/>
        </w:rPr>
      </w:pPr>
      <w:r>
        <w:rPr>
          <w:sz w:val="24"/>
          <w:szCs w:val="24"/>
        </w:rPr>
        <w:t>б</w:t>
      </w:r>
      <w:r w:rsidR="0095705C" w:rsidRPr="0095705C">
        <w:rPr>
          <w:sz w:val="24"/>
          <w:szCs w:val="24"/>
        </w:rPr>
        <w:t>ольшой выигрыш в силе, т. к. передаточное число определяют по формуле:</w:t>
      </w:r>
    </w:p>
    <w:p w:rsidR="0095705C" w:rsidRPr="0095705C" w:rsidRDefault="0095705C" w:rsidP="0095705C">
      <w:pPr>
        <w:widowControl/>
        <w:autoSpaceDE/>
        <w:autoSpaceDN/>
        <w:adjustRightInd/>
        <w:spacing w:line="360" w:lineRule="auto"/>
        <w:ind w:firstLine="567"/>
        <w:jc w:val="center"/>
        <w:rPr>
          <w:sz w:val="24"/>
          <w:szCs w:val="24"/>
        </w:rPr>
      </w:pPr>
      <w:r w:rsidRPr="0095705C">
        <w:rPr>
          <w:sz w:val="24"/>
          <w:szCs w:val="24"/>
        </w:rPr>
        <w:object w:dxaOrig="780" w:dyaOrig="680">
          <v:shape id="_x0000_i1045" type="#_x0000_t75" style="width:38.95pt;height:33.55pt" o:ole="">
            <v:imagedata r:id="rId105" o:title=""/>
          </v:shape>
          <o:OLEObject Type="Embed" ProgID="Equation.3" ShapeID="_x0000_i1045" DrawAspect="Content" ObjectID="_1666980634" r:id="rId106"/>
        </w:object>
      </w:r>
    </w:p>
    <w:p w:rsidR="0095705C" w:rsidRPr="0095705C" w:rsidRDefault="0095705C" w:rsidP="0095705C">
      <w:pPr>
        <w:widowControl/>
        <w:autoSpaceDE/>
        <w:autoSpaceDN/>
        <w:adjustRightInd/>
        <w:spacing w:line="360" w:lineRule="auto"/>
        <w:ind w:firstLine="567"/>
        <w:jc w:val="both"/>
        <w:rPr>
          <w:sz w:val="24"/>
          <w:szCs w:val="24"/>
        </w:rPr>
      </w:pPr>
      <w:r w:rsidRPr="0095705C">
        <w:rPr>
          <w:sz w:val="24"/>
          <w:szCs w:val="24"/>
        </w:rPr>
        <w:t xml:space="preserve">где </w:t>
      </w:r>
      <w:r w:rsidR="000B4EE9">
        <w:rPr>
          <w:sz w:val="24"/>
          <w:szCs w:val="24"/>
        </w:rPr>
        <w:t xml:space="preserve"> </w:t>
      </w:r>
      <w:r w:rsidRPr="0095705C">
        <w:rPr>
          <w:sz w:val="24"/>
          <w:szCs w:val="24"/>
        </w:rPr>
        <w:t xml:space="preserve">D — диаметр маховика; </w:t>
      </w:r>
    </w:p>
    <w:p w:rsidR="0095705C" w:rsidRPr="0095705C" w:rsidRDefault="000B4EE9" w:rsidP="00F2757D">
      <w:pPr>
        <w:widowControl/>
        <w:autoSpaceDE/>
        <w:autoSpaceDN/>
        <w:adjustRightInd/>
        <w:spacing w:line="360" w:lineRule="auto"/>
        <w:ind w:left="993"/>
        <w:jc w:val="both"/>
        <w:rPr>
          <w:sz w:val="24"/>
          <w:szCs w:val="24"/>
        </w:rPr>
      </w:pPr>
      <w:r>
        <w:rPr>
          <w:sz w:val="24"/>
          <w:szCs w:val="24"/>
        </w:rPr>
        <w:t xml:space="preserve"> </w:t>
      </w:r>
      <w:proofErr w:type="spellStart"/>
      <w:r w:rsidR="0095705C" w:rsidRPr="0095705C">
        <w:rPr>
          <w:sz w:val="24"/>
          <w:szCs w:val="24"/>
        </w:rPr>
        <w:t>p</w:t>
      </w:r>
      <w:r w:rsidR="0095705C" w:rsidRPr="0095705C">
        <w:rPr>
          <w:sz w:val="24"/>
          <w:szCs w:val="24"/>
          <w:vertAlign w:val="subscript"/>
        </w:rPr>
        <w:t>h</w:t>
      </w:r>
      <w:proofErr w:type="spellEnd"/>
      <w:r w:rsidR="0095705C" w:rsidRPr="0095705C">
        <w:rPr>
          <w:sz w:val="24"/>
          <w:szCs w:val="24"/>
          <w:vertAlign w:val="subscript"/>
        </w:rPr>
        <w:t xml:space="preserve"> </w:t>
      </w:r>
      <w:r w:rsidR="0095705C">
        <w:rPr>
          <w:sz w:val="24"/>
          <w:szCs w:val="24"/>
        </w:rPr>
        <w:t xml:space="preserve">— ход винта:   </w:t>
      </w:r>
      <w:proofErr w:type="spellStart"/>
      <w:r w:rsidR="0095705C" w:rsidRPr="0095705C">
        <w:rPr>
          <w:sz w:val="24"/>
          <w:szCs w:val="24"/>
        </w:rPr>
        <w:t>p</w:t>
      </w:r>
      <w:r w:rsidR="0095705C" w:rsidRPr="0095705C">
        <w:rPr>
          <w:sz w:val="24"/>
          <w:szCs w:val="24"/>
          <w:vertAlign w:val="subscript"/>
        </w:rPr>
        <w:t>h</w:t>
      </w:r>
      <w:proofErr w:type="spellEnd"/>
      <w:r w:rsidR="0095705C" w:rsidRPr="0095705C">
        <w:rPr>
          <w:sz w:val="24"/>
          <w:szCs w:val="24"/>
        </w:rPr>
        <w:t xml:space="preserve"> =</w:t>
      </w:r>
      <w:r w:rsidR="0095705C">
        <w:rPr>
          <w:sz w:val="24"/>
          <w:szCs w:val="24"/>
        </w:rPr>
        <w:t xml:space="preserve"> </w:t>
      </w:r>
      <w:proofErr w:type="spellStart"/>
      <w:r w:rsidR="0095705C" w:rsidRPr="0095705C">
        <w:rPr>
          <w:sz w:val="24"/>
          <w:szCs w:val="24"/>
        </w:rPr>
        <w:t>p</w:t>
      </w:r>
      <w:r w:rsidR="0095705C">
        <w:rPr>
          <w:rFonts w:ascii="Arial" w:hAnsi="Arial" w:cs="Arial"/>
          <w:sz w:val="24"/>
          <w:szCs w:val="24"/>
        </w:rPr>
        <w:t>·</w:t>
      </w:r>
      <w:r w:rsidR="0095705C" w:rsidRPr="0095705C">
        <w:rPr>
          <w:sz w:val="24"/>
          <w:szCs w:val="24"/>
        </w:rPr>
        <w:t>z</w:t>
      </w:r>
      <w:proofErr w:type="spellEnd"/>
      <w:r w:rsidR="0095705C" w:rsidRPr="0095705C">
        <w:rPr>
          <w:sz w:val="24"/>
          <w:szCs w:val="24"/>
        </w:rPr>
        <w:t xml:space="preserve">,   </w:t>
      </w:r>
    </w:p>
    <w:p w:rsidR="0095705C" w:rsidRDefault="0095705C" w:rsidP="00F2757D">
      <w:pPr>
        <w:widowControl/>
        <w:autoSpaceDE/>
        <w:autoSpaceDN/>
        <w:adjustRightInd/>
        <w:spacing w:line="360" w:lineRule="auto"/>
        <w:ind w:left="993"/>
        <w:jc w:val="both"/>
        <w:rPr>
          <w:sz w:val="24"/>
          <w:szCs w:val="24"/>
        </w:rPr>
      </w:pPr>
      <w:r w:rsidRPr="0095705C">
        <w:rPr>
          <w:sz w:val="24"/>
          <w:szCs w:val="24"/>
        </w:rPr>
        <w:t xml:space="preserve"> где р — шаг резьбы;     z — число заходов резьбы.</w:t>
      </w:r>
    </w:p>
    <w:p w:rsidR="000055D8" w:rsidRDefault="000055D8" w:rsidP="0095705C">
      <w:pPr>
        <w:widowControl/>
        <w:autoSpaceDE/>
        <w:autoSpaceDN/>
        <w:adjustRightInd/>
        <w:spacing w:line="360" w:lineRule="auto"/>
        <w:ind w:firstLine="567"/>
        <w:jc w:val="both"/>
        <w:rPr>
          <w:sz w:val="24"/>
          <w:szCs w:val="24"/>
        </w:rPr>
      </w:pPr>
    </w:p>
    <w:p w:rsidR="000055D8" w:rsidRDefault="000055D8" w:rsidP="000055D8">
      <w:pPr>
        <w:widowControl/>
        <w:autoSpaceDE/>
        <w:autoSpaceDN/>
        <w:adjustRightInd/>
        <w:spacing w:line="360" w:lineRule="auto"/>
        <w:ind w:firstLine="567"/>
        <w:jc w:val="center"/>
        <w:rPr>
          <w:sz w:val="24"/>
          <w:szCs w:val="24"/>
        </w:rPr>
      </w:pPr>
      <w:r>
        <w:rPr>
          <w:noProof/>
        </w:rPr>
        <w:drawing>
          <wp:inline distT="0" distB="0" distL="0" distR="0" wp14:anchorId="0B0B6ADC" wp14:editId="500F30EB">
            <wp:extent cx="4842898" cy="1629960"/>
            <wp:effectExtent l="0" t="0" r="0" b="8890"/>
            <wp:docPr id="8197" name="Picture 4" descr="http://cherch.ru/images/stories/7/imag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7" name="Picture 4" descr="http://cherch.ru/images/stories/7/image013.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847446" cy="1631491"/>
                    </a:xfrm>
                    <a:prstGeom prst="rect">
                      <a:avLst/>
                    </a:prstGeom>
                    <a:noFill/>
                    <a:ln>
                      <a:noFill/>
                    </a:ln>
                  </pic:spPr>
                </pic:pic>
              </a:graphicData>
            </a:graphic>
          </wp:inline>
        </w:drawing>
      </w:r>
    </w:p>
    <w:p w:rsidR="000055D8" w:rsidRDefault="000055D8" w:rsidP="0095705C">
      <w:pPr>
        <w:widowControl/>
        <w:autoSpaceDE/>
        <w:autoSpaceDN/>
        <w:adjustRightInd/>
        <w:spacing w:line="360" w:lineRule="auto"/>
        <w:ind w:firstLine="567"/>
        <w:jc w:val="both"/>
        <w:rPr>
          <w:sz w:val="24"/>
          <w:szCs w:val="24"/>
        </w:rPr>
      </w:pPr>
    </w:p>
    <w:p w:rsidR="000055D8" w:rsidRPr="00B43B1F" w:rsidRDefault="000055D8" w:rsidP="000055D8">
      <w:pPr>
        <w:widowControl/>
        <w:autoSpaceDE/>
        <w:autoSpaceDN/>
        <w:adjustRightInd/>
        <w:spacing w:line="360" w:lineRule="auto"/>
        <w:ind w:firstLine="567"/>
        <w:jc w:val="center"/>
        <w:rPr>
          <w:i/>
          <w:sz w:val="24"/>
          <w:szCs w:val="24"/>
        </w:rPr>
      </w:pPr>
      <w:r w:rsidRPr="0095705C">
        <w:rPr>
          <w:i/>
          <w:sz w:val="24"/>
          <w:szCs w:val="24"/>
        </w:rPr>
        <w:t xml:space="preserve">Рисунок </w:t>
      </w:r>
      <w:r w:rsidRPr="00B43B1F">
        <w:rPr>
          <w:i/>
          <w:sz w:val="24"/>
          <w:szCs w:val="24"/>
        </w:rPr>
        <w:t>4.3</w:t>
      </w:r>
      <w:r w:rsidRPr="0095705C">
        <w:rPr>
          <w:i/>
          <w:sz w:val="24"/>
          <w:szCs w:val="24"/>
        </w:rPr>
        <w:t xml:space="preserve"> </w:t>
      </w:r>
      <w:r w:rsidRPr="00B43B1F">
        <w:rPr>
          <w:i/>
          <w:sz w:val="24"/>
          <w:szCs w:val="24"/>
        </w:rPr>
        <w:t>– Параметры резьбы  винта</w:t>
      </w:r>
      <w:r w:rsidR="000E0CC5" w:rsidRPr="00B43B1F">
        <w:rPr>
          <w:i/>
          <w:sz w:val="24"/>
          <w:szCs w:val="24"/>
        </w:rPr>
        <w:t>: шаг, ход, число заходов</w:t>
      </w:r>
    </w:p>
    <w:p w:rsidR="000055D8" w:rsidRDefault="000055D8" w:rsidP="000055D8">
      <w:pPr>
        <w:widowControl/>
        <w:autoSpaceDE/>
        <w:autoSpaceDN/>
        <w:adjustRightInd/>
        <w:spacing w:line="360" w:lineRule="auto"/>
        <w:jc w:val="both"/>
        <w:rPr>
          <w:sz w:val="24"/>
          <w:szCs w:val="24"/>
        </w:rPr>
      </w:pPr>
    </w:p>
    <w:p w:rsidR="009C26FE" w:rsidRPr="0095705C" w:rsidRDefault="009C26FE" w:rsidP="009C26FE">
      <w:pPr>
        <w:widowControl/>
        <w:autoSpaceDE/>
        <w:autoSpaceDN/>
        <w:adjustRightInd/>
        <w:spacing w:line="360" w:lineRule="auto"/>
        <w:ind w:firstLine="567"/>
        <w:jc w:val="both"/>
        <w:rPr>
          <w:sz w:val="24"/>
          <w:szCs w:val="24"/>
        </w:rPr>
      </w:pPr>
      <w:r>
        <w:rPr>
          <w:sz w:val="24"/>
          <w:szCs w:val="24"/>
        </w:rPr>
        <w:t>Н</w:t>
      </w:r>
      <w:r w:rsidRPr="009C26FE">
        <w:rPr>
          <w:sz w:val="24"/>
          <w:szCs w:val="24"/>
        </w:rPr>
        <w:t>едостатки передачи винт-гайка</w:t>
      </w:r>
      <w:r>
        <w:rPr>
          <w:sz w:val="24"/>
          <w:szCs w:val="24"/>
        </w:rPr>
        <w:t>: п</w:t>
      </w:r>
      <w:r w:rsidRPr="009C26FE">
        <w:rPr>
          <w:sz w:val="24"/>
          <w:szCs w:val="24"/>
        </w:rPr>
        <w:t>овышенный износ резьбы, вызываемый большим трением;  низкий КПД.</w:t>
      </w:r>
    </w:p>
    <w:p w:rsidR="00C54152" w:rsidRPr="0095705C" w:rsidRDefault="000055D8" w:rsidP="00C54152">
      <w:pPr>
        <w:widowControl/>
        <w:autoSpaceDE/>
        <w:autoSpaceDN/>
        <w:adjustRightInd/>
        <w:spacing w:line="360" w:lineRule="auto"/>
        <w:ind w:left="567"/>
        <w:jc w:val="both"/>
        <w:rPr>
          <w:b/>
          <w:color w:val="C00000"/>
          <w:sz w:val="24"/>
          <w:szCs w:val="24"/>
        </w:rPr>
      </w:pPr>
      <w:r>
        <w:rPr>
          <w:b/>
          <w:color w:val="C00000"/>
          <w:sz w:val="24"/>
          <w:szCs w:val="24"/>
        </w:rPr>
        <w:t xml:space="preserve">5 </w:t>
      </w:r>
      <w:r w:rsidR="00C54152" w:rsidRPr="00C54152">
        <w:rPr>
          <w:b/>
          <w:color w:val="C00000"/>
          <w:sz w:val="24"/>
          <w:szCs w:val="24"/>
        </w:rPr>
        <w:t xml:space="preserve"> </w:t>
      </w:r>
      <w:r w:rsidR="00C54152" w:rsidRPr="0095705C">
        <w:rPr>
          <w:b/>
          <w:color w:val="C00000"/>
          <w:sz w:val="24"/>
          <w:szCs w:val="24"/>
        </w:rPr>
        <w:t xml:space="preserve">Для модели винтовой передачи на двух участках определить: </w:t>
      </w:r>
    </w:p>
    <w:p w:rsidR="00C54152" w:rsidRPr="0095705C" w:rsidRDefault="00C54152" w:rsidP="00C54152">
      <w:pPr>
        <w:widowControl/>
        <w:autoSpaceDE/>
        <w:autoSpaceDN/>
        <w:adjustRightInd/>
        <w:spacing w:line="360" w:lineRule="auto"/>
        <w:ind w:firstLine="567"/>
        <w:jc w:val="both"/>
        <w:rPr>
          <w:sz w:val="24"/>
          <w:szCs w:val="24"/>
        </w:rPr>
      </w:pPr>
      <w:r w:rsidRPr="0095705C">
        <w:rPr>
          <w:sz w:val="24"/>
          <w:szCs w:val="24"/>
        </w:rPr>
        <w:t xml:space="preserve">а) число заходов резьбы (количество ниток резьбы, нарезаемых одновременно – смотреть на торец винта), </w:t>
      </w:r>
    </w:p>
    <w:p w:rsidR="00C54152" w:rsidRPr="0095705C" w:rsidRDefault="00C54152" w:rsidP="00C54152">
      <w:pPr>
        <w:widowControl/>
        <w:autoSpaceDE/>
        <w:autoSpaceDN/>
        <w:adjustRightInd/>
        <w:spacing w:line="360" w:lineRule="auto"/>
        <w:ind w:firstLine="567"/>
        <w:jc w:val="both"/>
        <w:rPr>
          <w:sz w:val="24"/>
          <w:szCs w:val="24"/>
        </w:rPr>
      </w:pPr>
      <w:r w:rsidRPr="0095705C">
        <w:rPr>
          <w:sz w:val="24"/>
          <w:szCs w:val="24"/>
        </w:rPr>
        <w:t>б) замерить шаг резьбы;</w:t>
      </w:r>
    </w:p>
    <w:p w:rsidR="00C54152" w:rsidRPr="0095705C" w:rsidRDefault="00C54152" w:rsidP="00C54152">
      <w:pPr>
        <w:widowControl/>
        <w:autoSpaceDE/>
        <w:autoSpaceDN/>
        <w:adjustRightInd/>
        <w:spacing w:line="360" w:lineRule="auto"/>
        <w:ind w:firstLine="567"/>
        <w:jc w:val="both"/>
        <w:rPr>
          <w:sz w:val="24"/>
          <w:szCs w:val="24"/>
        </w:rPr>
      </w:pPr>
      <w:r w:rsidRPr="0095705C">
        <w:rPr>
          <w:sz w:val="24"/>
          <w:szCs w:val="24"/>
        </w:rPr>
        <w:lastRenderedPageBreak/>
        <w:t>в) замерить ход резьбы</w:t>
      </w:r>
      <w:r w:rsidR="00291719">
        <w:rPr>
          <w:sz w:val="24"/>
          <w:szCs w:val="24"/>
        </w:rPr>
        <w:t xml:space="preserve"> </w:t>
      </w:r>
      <w:r w:rsidRPr="0095705C">
        <w:rPr>
          <w:sz w:val="24"/>
          <w:szCs w:val="24"/>
        </w:rPr>
        <w:t xml:space="preserve"> (расстояние, замеряемое вдоль оси винта, которое проходит гайка за 1 оборот винта.</w:t>
      </w:r>
    </w:p>
    <w:p w:rsidR="0047570E" w:rsidRPr="0095705C" w:rsidRDefault="00C54152" w:rsidP="0004372F">
      <w:pPr>
        <w:widowControl/>
        <w:autoSpaceDE/>
        <w:autoSpaceDN/>
        <w:adjustRightInd/>
        <w:spacing w:line="360" w:lineRule="auto"/>
        <w:ind w:firstLine="567"/>
        <w:jc w:val="both"/>
        <w:rPr>
          <w:sz w:val="24"/>
          <w:szCs w:val="24"/>
        </w:rPr>
      </w:pPr>
      <w:r w:rsidRPr="0095705C">
        <w:rPr>
          <w:i/>
          <w:color w:val="000000" w:themeColor="text1"/>
          <w:sz w:val="24"/>
          <w:szCs w:val="24"/>
        </w:rPr>
        <w:t>Ответить на вопрос:</w:t>
      </w:r>
      <w:r w:rsidRPr="0095705C">
        <w:rPr>
          <w:color w:val="000000" w:themeColor="text1"/>
          <w:sz w:val="24"/>
          <w:szCs w:val="24"/>
        </w:rPr>
        <w:t xml:space="preserve"> </w:t>
      </w:r>
      <w:r w:rsidRPr="0095705C">
        <w:rPr>
          <w:sz w:val="24"/>
          <w:szCs w:val="24"/>
        </w:rPr>
        <w:t>какая резьба – одно- или многозаходная применяется в механизмах подачи станка и почему?</w:t>
      </w:r>
    </w:p>
    <w:p w:rsidR="00C54152" w:rsidRPr="0095705C" w:rsidRDefault="000055D8" w:rsidP="00C54152">
      <w:pPr>
        <w:widowControl/>
        <w:autoSpaceDE/>
        <w:autoSpaceDN/>
        <w:adjustRightInd/>
        <w:spacing w:line="360" w:lineRule="auto"/>
        <w:ind w:firstLine="567"/>
        <w:jc w:val="both"/>
        <w:rPr>
          <w:b/>
          <w:color w:val="C00000"/>
          <w:sz w:val="24"/>
          <w:szCs w:val="24"/>
        </w:rPr>
      </w:pPr>
      <w:r>
        <w:rPr>
          <w:b/>
          <w:color w:val="C00000"/>
          <w:sz w:val="24"/>
          <w:szCs w:val="24"/>
        </w:rPr>
        <w:t>6</w:t>
      </w:r>
      <w:r w:rsidR="00C54152">
        <w:rPr>
          <w:b/>
          <w:color w:val="C00000"/>
          <w:sz w:val="24"/>
          <w:szCs w:val="24"/>
        </w:rPr>
        <w:t xml:space="preserve">  </w:t>
      </w:r>
      <w:r w:rsidR="00C54152" w:rsidRPr="009C26FE">
        <w:rPr>
          <w:b/>
          <w:color w:val="C00000"/>
          <w:sz w:val="24"/>
          <w:szCs w:val="24"/>
        </w:rPr>
        <w:t>Решите задачу</w:t>
      </w:r>
      <w:r w:rsidR="00C54152" w:rsidRPr="0095705C">
        <w:rPr>
          <w:b/>
          <w:color w:val="C00000"/>
          <w:sz w:val="24"/>
          <w:szCs w:val="24"/>
        </w:rPr>
        <w:t xml:space="preserve">: </w:t>
      </w:r>
    </w:p>
    <w:p w:rsidR="00C54152" w:rsidRDefault="00C54152" w:rsidP="00C54152">
      <w:pPr>
        <w:widowControl/>
        <w:autoSpaceDE/>
        <w:autoSpaceDN/>
        <w:adjustRightInd/>
        <w:spacing w:line="360" w:lineRule="auto"/>
        <w:ind w:firstLine="567"/>
        <w:jc w:val="both"/>
        <w:rPr>
          <w:sz w:val="24"/>
          <w:szCs w:val="24"/>
        </w:rPr>
      </w:pPr>
      <w:r w:rsidRPr="0095705C">
        <w:rPr>
          <w:sz w:val="24"/>
          <w:szCs w:val="24"/>
        </w:rPr>
        <w:t>Определить, какое усилие надо приложить к рукоятке домкрата для поднятия веса  в</w:t>
      </w:r>
      <w:r>
        <w:rPr>
          <w:sz w:val="24"/>
          <w:szCs w:val="24"/>
        </w:rPr>
        <w:t xml:space="preserve"> </w:t>
      </w:r>
      <w:r w:rsidRPr="0095705C">
        <w:rPr>
          <w:sz w:val="24"/>
          <w:szCs w:val="24"/>
        </w:rPr>
        <w:t>1тонну, если резьба винта однозаходная, шаг резьбы – 4 мм, а диаметр маховика – 200мм.</w:t>
      </w:r>
    </w:p>
    <w:p w:rsidR="0047570E" w:rsidRDefault="0047570E" w:rsidP="00C54152">
      <w:pPr>
        <w:widowControl/>
        <w:autoSpaceDE/>
        <w:autoSpaceDN/>
        <w:adjustRightInd/>
        <w:spacing w:line="360" w:lineRule="auto"/>
        <w:ind w:firstLine="567"/>
        <w:jc w:val="both"/>
        <w:rPr>
          <w:sz w:val="24"/>
          <w:szCs w:val="24"/>
        </w:rPr>
      </w:pPr>
    </w:p>
    <w:p w:rsidR="00050BB8" w:rsidRDefault="00050BB8" w:rsidP="00050BB8">
      <w:pPr>
        <w:widowControl/>
        <w:autoSpaceDE/>
        <w:autoSpaceDN/>
        <w:adjustRightInd/>
        <w:spacing w:line="360" w:lineRule="auto"/>
        <w:ind w:firstLine="567"/>
        <w:jc w:val="center"/>
        <w:rPr>
          <w:sz w:val="24"/>
          <w:szCs w:val="24"/>
        </w:rPr>
      </w:pPr>
      <w:r>
        <w:rPr>
          <w:noProof/>
          <w:sz w:val="24"/>
          <w:szCs w:val="24"/>
        </w:rPr>
        <w:drawing>
          <wp:inline distT="0" distB="0" distL="0" distR="0" wp14:anchorId="71D48DA5" wp14:editId="024AF0D3">
            <wp:extent cx="3595456" cy="1689516"/>
            <wp:effectExtent l="0" t="0" r="5080" b="635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614719" cy="1698568"/>
                    </a:xfrm>
                    <a:prstGeom prst="rect">
                      <a:avLst/>
                    </a:prstGeom>
                    <a:noFill/>
                  </pic:spPr>
                </pic:pic>
              </a:graphicData>
            </a:graphic>
          </wp:inline>
        </w:drawing>
      </w:r>
      <w:r w:rsidR="0047570E">
        <w:rPr>
          <w:sz w:val="24"/>
          <w:szCs w:val="24"/>
        </w:rPr>
        <w:t xml:space="preserve">  </w:t>
      </w:r>
    </w:p>
    <w:p w:rsidR="0047570E" w:rsidRPr="00B43B1F" w:rsidRDefault="0047570E" w:rsidP="00B43B1F">
      <w:pPr>
        <w:widowControl/>
        <w:autoSpaceDE/>
        <w:autoSpaceDN/>
        <w:adjustRightInd/>
        <w:spacing w:before="240" w:line="360" w:lineRule="auto"/>
        <w:ind w:firstLine="567"/>
        <w:jc w:val="center"/>
        <w:rPr>
          <w:i/>
          <w:sz w:val="24"/>
          <w:szCs w:val="24"/>
        </w:rPr>
      </w:pPr>
      <w:r w:rsidRPr="00B43B1F">
        <w:rPr>
          <w:i/>
          <w:sz w:val="24"/>
          <w:szCs w:val="24"/>
        </w:rPr>
        <w:t xml:space="preserve"> Рисунок 4.4 </w:t>
      </w:r>
      <w:r w:rsidR="00F062B3" w:rsidRPr="00F062B3">
        <w:rPr>
          <w:i/>
          <w:sz w:val="24"/>
          <w:szCs w:val="24"/>
        </w:rPr>
        <w:t>—</w:t>
      </w:r>
      <w:r w:rsidRPr="00B43B1F">
        <w:rPr>
          <w:i/>
          <w:sz w:val="24"/>
          <w:szCs w:val="24"/>
        </w:rPr>
        <w:t xml:space="preserve"> Домкрат</w:t>
      </w:r>
    </w:p>
    <w:p w:rsidR="0047570E" w:rsidRPr="0095705C" w:rsidRDefault="0047570E" w:rsidP="0047570E">
      <w:pPr>
        <w:widowControl/>
        <w:autoSpaceDE/>
        <w:autoSpaceDN/>
        <w:adjustRightInd/>
        <w:spacing w:line="360" w:lineRule="auto"/>
        <w:jc w:val="both"/>
        <w:rPr>
          <w:sz w:val="24"/>
          <w:szCs w:val="24"/>
        </w:rPr>
      </w:pPr>
    </w:p>
    <w:p w:rsidR="00C54152" w:rsidRPr="000055D8" w:rsidRDefault="000055D8" w:rsidP="000055D8">
      <w:pPr>
        <w:pStyle w:val="aa"/>
        <w:widowControl/>
        <w:autoSpaceDE/>
        <w:autoSpaceDN/>
        <w:adjustRightInd/>
        <w:spacing w:line="360" w:lineRule="auto"/>
        <w:ind w:left="0" w:firstLine="567"/>
        <w:jc w:val="both"/>
        <w:rPr>
          <w:bCs/>
          <w:color w:val="000000" w:themeColor="text1"/>
          <w:sz w:val="24"/>
          <w:szCs w:val="24"/>
        </w:rPr>
      </w:pPr>
      <w:bookmarkStart w:id="1" w:name="3"/>
      <w:bookmarkStart w:id="2" w:name="4"/>
      <w:bookmarkEnd w:id="1"/>
      <w:bookmarkEnd w:id="2"/>
      <w:r>
        <w:rPr>
          <w:b/>
          <w:bCs/>
          <w:color w:val="C00000"/>
          <w:sz w:val="24"/>
          <w:szCs w:val="24"/>
        </w:rPr>
        <w:t>7</w:t>
      </w:r>
      <w:r w:rsidR="00C54152">
        <w:rPr>
          <w:b/>
          <w:bCs/>
          <w:color w:val="C00000"/>
          <w:sz w:val="24"/>
          <w:szCs w:val="24"/>
        </w:rPr>
        <w:t xml:space="preserve">  Прочитайте внимательно, з</w:t>
      </w:r>
      <w:r w:rsidR="009C26FE" w:rsidRPr="00C54152">
        <w:rPr>
          <w:b/>
          <w:bCs/>
          <w:color w:val="C00000"/>
          <w:sz w:val="24"/>
          <w:szCs w:val="24"/>
        </w:rPr>
        <w:t xml:space="preserve">апишите </w:t>
      </w:r>
      <w:r w:rsidR="009C26FE" w:rsidRPr="000055D8">
        <w:rPr>
          <w:bCs/>
          <w:color w:val="000000" w:themeColor="text1"/>
          <w:sz w:val="24"/>
          <w:szCs w:val="24"/>
        </w:rPr>
        <w:t xml:space="preserve">как классифицируются </w:t>
      </w:r>
      <w:r w:rsidR="0095705C" w:rsidRPr="000055D8">
        <w:rPr>
          <w:bCs/>
          <w:color w:val="000000" w:themeColor="text1"/>
          <w:sz w:val="24"/>
          <w:szCs w:val="24"/>
        </w:rPr>
        <w:t>передач</w:t>
      </w:r>
      <w:r w:rsidR="009C26FE" w:rsidRPr="000055D8">
        <w:rPr>
          <w:bCs/>
          <w:color w:val="000000" w:themeColor="text1"/>
          <w:sz w:val="24"/>
          <w:szCs w:val="24"/>
        </w:rPr>
        <w:t>и винт-гайка</w:t>
      </w:r>
      <w:r w:rsidR="002F0986" w:rsidRPr="000055D8">
        <w:rPr>
          <w:bCs/>
          <w:color w:val="000000" w:themeColor="text1"/>
          <w:sz w:val="24"/>
          <w:szCs w:val="24"/>
        </w:rPr>
        <w:t>, винты передач</w:t>
      </w:r>
      <w:r w:rsidR="0095705C" w:rsidRPr="000055D8">
        <w:rPr>
          <w:bCs/>
          <w:color w:val="000000" w:themeColor="text1"/>
          <w:sz w:val="24"/>
          <w:szCs w:val="24"/>
        </w:rPr>
        <w:t xml:space="preserve"> </w:t>
      </w:r>
      <w:r w:rsidR="00C54152" w:rsidRPr="000055D8">
        <w:rPr>
          <w:bCs/>
          <w:color w:val="000000" w:themeColor="text1"/>
          <w:sz w:val="24"/>
          <w:szCs w:val="24"/>
        </w:rPr>
        <w:t xml:space="preserve"> и </w:t>
      </w:r>
      <w:r w:rsidR="00C54152" w:rsidRPr="000055D8">
        <w:rPr>
          <w:color w:val="000000" w:themeColor="text1"/>
          <w:sz w:val="24"/>
          <w:szCs w:val="24"/>
        </w:rPr>
        <w:t xml:space="preserve">коротко ответьте  на вопросы: </w:t>
      </w:r>
    </w:p>
    <w:p w:rsidR="00C54152" w:rsidRPr="00C54152" w:rsidRDefault="00C54152" w:rsidP="00446EC1">
      <w:pPr>
        <w:pStyle w:val="aa"/>
        <w:widowControl/>
        <w:numPr>
          <w:ilvl w:val="0"/>
          <w:numId w:val="76"/>
        </w:numPr>
        <w:tabs>
          <w:tab w:val="left" w:pos="851"/>
        </w:tabs>
        <w:autoSpaceDE/>
        <w:autoSpaceDN/>
        <w:adjustRightInd/>
        <w:spacing w:line="360" w:lineRule="auto"/>
        <w:ind w:left="567" w:firstLine="0"/>
        <w:jc w:val="both"/>
        <w:rPr>
          <w:sz w:val="24"/>
          <w:szCs w:val="24"/>
        </w:rPr>
      </w:pPr>
      <w:r>
        <w:rPr>
          <w:sz w:val="24"/>
          <w:szCs w:val="24"/>
        </w:rPr>
        <w:t>К</w:t>
      </w:r>
      <w:r w:rsidRPr="00C54152">
        <w:rPr>
          <w:sz w:val="24"/>
          <w:szCs w:val="24"/>
        </w:rPr>
        <w:t>аким образом  уменьшают трение в передаче винт – гайка?</w:t>
      </w:r>
    </w:p>
    <w:p w:rsidR="00C54152" w:rsidRPr="0095705C" w:rsidRDefault="00C54152" w:rsidP="00446EC1">
      <w:pPr>
        <w:widowControl/>
        <w:numPr>
          <w:ilvl w:val="0"/>
          <w:numId w:val="76"/>
        </w:numPr>
        <w:tabs>
          <w:tab w:val="left" w:pos="851"/>
        </w:tabs>
        <w:autoSpaceDE/>
        <w:autoSpaceDN/>
        <w:adjustRightInd/>
        <w:spacing w:line="360" w:lineRule="auto"/>
        <w:ind w:left="567" w:firstLine="0"/>
        <w:jc w:val="both"/>
        <w:rPr>
          <w:sz w:val="24"/>
          <w:szCs w:val="24"/>
        </w:rPr>
      </w:pPr>
      <w:r w:rsidRPr="0095705C">
        <w:rPr>
          <w:sz w:val="24"/>
          <w:szCs w:val="24"/>
        </w:rPr>
        <w:t xml:space="preserve">Из каких материалов изготавливают винты и гайки? </w:t>
      </w:r>
    </w:p>
    <w:p w:rsidR="00C54152" w:rsidRPr="00332FE9" w:rsidRDefault="00C54152" w:rsidP="00446EC1">
      <w:pPr>
        <w:widowControl/>
        <w:numPr>
          <w:ilvl w:val="0"/>
          <w:numId w:val="76"/>
        </w:numPr>
        <w:tabs>
          <w:tab w:val="left" w:pos="851"/>
        </w:tabs>
        <w:autoSpaceDE/>
        <w:autoSpaceDN/>
        <w:adjustRightInd/>
        <w:spacing w:line="360" w:lineRule="auto"/>
        <w:ind w:left="567" w:firstLine="0"/>
        <w:jc w:val="both"/>
        <w:rPr>
          <w:sz w:val="24"/>
          <w:szCs w:val="24"/>
        </w:rPr>
      </w:pPr>
      <w:r w:rsidRPr="0095705C">
        <w:rPr>
          <w:sz w:val="24"/>
          <w:szCs w:val="24"/>
        </w:rPr>
        <w:t>Назвать основной вид разрушения передачи и критерий работоспособности.</w:t>
      </w:r>
    </w:p>
    <w:p w:rsidR="009C26FE" w:rsidRPr="00332FE9" w:rsidRDefault="0095705C" w:rsidP="009C26FE">
      <w:pPr>
        <w:widowControl/>
        <w:autoSpaceDE/>
        <w:autoSpaceDN/>
        <w:adjustRightInd/>
        <w:spacing w:line="360" w:lineRule="auto"/>
        <w:ind w:firstLine="567"/>
        <w:rPr>
          <w:i/>
          <w:sz w:val="24"/>
          <w:szCs w:val="24"/>
        </w:rPr>
      </w:pPr>
      <w:r w:rsidRPr="00332FE9">
        <w:rPr>
          <w:i/>
          <w:sz w:val="24"/>
          <w:szCs w:val="24"/>
        </w:rPr>
        <w:t xml:space="preserve">Различают два типа передач винт-гайка: </w:t>
      </w:r>
    </w:p>
    <w:p w:rsidR="009C26FE" w:rsidRPr="00F062B3" w:rsidRDefault="0095705C" w:rsidP="00AC2539">
      <w:pPr>
        <w:pStyle w:val="aa"/>
        <w:widowControl/>
        <w:numPr>
          <w:ilvl w:val="0"/>
          <w:numId w:val="114"/>
        </w:numPr>
        <w:autoSpaceDE/>
        <w:autoSpaceDN/>
        <w:adjustRightInd/>
        <w:spacing w:line="360" w:lineRule="auto"/>
        <w:ind w:left="993" w:hanging="426"/>
        <w:rPr>
          <w:sz w:val="24"/>
          <w:szCs w:val="24"/>
        </w:rPr>
      </w:pPr>
      <w:r w:rsidRPr="00F062B3">
        <w:rPr>
          <w:sz w:val="24"/>
          <w:szCs w:val="24"/>
        </w:rPr>
        <w:t>передачи с трением скольжения  (рис</w:t>
      </w:r>
      <w:r w:rsidR="009C26FE" w:rsidRPr="00F062B3">
        <w:rPr>
          <w:sz w:val="24"/>
          <w:szCs w:val="24"/>
        </w:rPr>
        <w:t>унок 4.</w:t>
      </w:r>
      <w:r w:rsidR="005B3720" w:rsidRPr="00F062B3">
        <w:rPr>
          <w:sz w:val="24"/>
          <w:szCs w:val="24"/>
        </w:rPr>
        <w:t>5</w:t>
      </w:r>
      <w:r w:rsidRPr="00F062B3">
        <w:rPr>
          <w:sz w:val="24"/>
          <w:szCs w:val="24"/>
        </w:rPr>
        <w:t xml:space="preserve">), </w:t>
      </w:r>
    </w:p>
    <w:p w:rsidR="0095705C" w:rsidRPr="00F062B3" w:rsidRDefault="009C26FE" w:rsidP="00AC2539">
      <w:pPr>
        <w:pStyle w:val="aa"/>
        <w:widowControl/>
        <w:numPr>
          <w:ilvl w:val="0"/>
          <w:numId w:val="114"/>
        </w:numPr>
        <w:autoSpaceDE/>
        <w:autoSpaceDN/>
        <w:adjustRightInd/>
        <w:spacing w:line="360" w:lineRule="auto"/>
        <w:ind w:left="993" w:hanging="426"/>
        <w:rPr>
          <w:sz w:val="24"/>
          <w:szCs w:val="24"/>
        </w:rPr>
      </w:pPr>
      <w:r w:rsidRPr="00F062B3">
        <w:rPr>
          <w:sz w:val="24"/>
          <w:szCs w:val="24"/>
        </w:rPr>
        <w:t>передачи с трением качения (рисунок 4.</w:t>
      </w:r>
      <w:r w:rsidR="005B3720" w:rsidRPr="00F062B3">
        <w:rPr>
          <w:sz w:val="24"/>
          <w:szCs w:val="24"/>
        </w:rPr>
        <w:t>9</w:t>
      </w:r>
      <w:r w:rsidR="0095705C" w:rsidRPr="00F062B3">
        <w:rPr>
          <w:sz w:val="24"/>
          <w:szCs w:val="24"/>
        </w:rPr>
        <w:t>).</w:t>
      </w:r>
    </w:p>
    <w:p w:rsidR="00B14F9B" w:rsidRDefault="00B14F9B" w:rsidP="009C26FE">
      <w:pPr>
        <w:widowControl/>
        <w:autoSpaceDE/>
        <w:autoSpaceDN/>
        <w:adjustRightInd/>
        <w:spacing w:line="360" w:lineRule="auto"/>
        <w:ind w:firstLine="567"/>
        <w:rPr>
          <w:sz w:val="24"/>
          <w:szCs w:val="24"/>
        </w:rPr>
      </w:pPr>
    </w:p>
    <w:p w:rsidR="009C26FE" w:rsidRPr="0095705C" w:rsidRDefault="00B14F9B" w:rsidP="00B14F9B">
      <w:pPr>
        <w:widowControl/>
        <w:autoSpaceDE/>
        <w:autoSpaceDN/>
        <w:adjustRightInd/>
        <w:spacing w:line="360" w:lineRule="auto"/>
        <w:ind w:firstLine="567"/>
        <w:jc w:val="center"/>
        <w:rPr>
          <w:sz w:val="24"/>
          <w:szCs w:val="24"/>
        </w:rPr>
      </w:pPr>
      <w:r>
        <w:rPr>
          <w:noProof/>
          <w:sz w:val="24"/>
          <w:szCs w:val="24"/>
        </w:rPr>
        <w:drawing>
          <wp:inline distT="0" distB="0" distL="0" distR="0" wp14:anchorId="10058820" wp14:editId="3F43F351">
            <wp:extent cx="2601158" cy="1375341"/>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599592" cy="1374513"/>
                    </a:xfrm>
                    <a:prstGeom prst="rect">
                      <a:avLst/>
                    </a:prstGeom>
                    <a:noFill/>
                  </pic:spPr>
                </pic:pic>
              </a:graphicData>
            </a:graphic>
          </wp:inline>
        </w:drawing>
      </w:r>
    </w:p>
    <w:p w:rsidR="0095705C" w:rsidRPr="0095705C" w:rsidRDefault="0095705C" w:rsidP="005B3720">
      <w:pPr>
        <w:widowControl/>
        <w:autoSpaceDE/>
        <w:autoSpaceDN/>
        <w:adjustRightInd/>
        <w:spacing w:after="240" w:line="360" w:lineRule="auto"/>
        <w:jc w:val="center"/>
        <w:rPr>
          <w:i/>
          <w:sz w:val="24"/>
          <w:szCs w:val="24"/>
        </w:rPr>
      </w:pPr>
      <w:r w:rsidRPr="0095705C">
        <w:rPr>
          <w:sz w:val="24"/>
          <w:szCs w:val="24"/>
        </w:rPr>
        <w:br/>
      </w:r>
      <w:r w:rsidRPr="0095705C">
        <w:rPr>
          <w:i/>
          <w:sz w:val="24"/>
          <w:szCs w:val="24"/>
        </w:rPr>
        <w:t xml:space="preserve">Рисунок </w:t>
      </w:r>
      <w:r w:rsidR="009C26FE" w:rsidRPr="00B43B1F">
        <w:rPr>
          <w:i/>
          <w:sz w:val="24"/>
          <w:szCs w:val="24"/>
        </w:rPr>
        <w:t>4.</w:t>
      </w:r>
      <w:r w:rsidR="005B3720" w:rsidRPr="00B43B1F">
        <w:rPr>
          <w:i/>
          <w:sz w:val="24"/>
          <w:szCs w:val="24"/>
        </w:rPr>
        <w:t>5</w:t>
      </w:r>
      <w:r w:rsidR="00F062B3">
        <w:rPr>
          <w:i/>
          <w:sz w:val="24"/>
          <w:szCs w:val="24"/>
        </w:rPr>
        <w:t xml:space="preserve"> </w:t>
      </w:r>
      <w:r w:rsidR="00F062B3" w:rsidRPr="00F062B3">
        <w:rPr>
          <w:i/>
          <w:sz w:val="24"/>
          <w:szCs w:val="24"/>
        </w:rPr>
        <w:t>—</w:t>
      </w:r>
      <w:r w:rsidRPr="0095705C">
        <w:rPr>
          <w:i/>
          <w:sz w:val="24"/>
          <w:szCs w:val="24"/>
        </w:rPr>
        <w:t xml:space="preserve"> Пе</w:t>
      </w:r>
      <w:r w:rsidR="00B14F9B" w:rsidRPr="00B43B1F">
        <w:rPr>
          <w:i/>
          <w:sz w:val="24"/>
          <w:szCs w:val="24"/>
        </w:rPr>
        <w:t xml:space="preserve">редача с трением скольжения </w:t>
      </w:r>
    </w:p>
    <w:p w:rsidR="0095705C" w:rsidRPr="0095705C" w:rsidRDefault="0095705C" w:rsidP="0095705C">
      <w:pPr>
        <w:widowControl/>
        <w:autoSpaceDE/>
        <w:autoSpaceDN/>
        <w:adjustRightInd/>
        <w:spacing w:line="360" w:lineRule="auto"/>
        <w:ind w:firstLine="567"/>
        <w:jc w:val="both"/>
        <w:rPr>
          <w:sz w:val="24"/>
          <w:szCs w:val="24"/>
        </w:rPr>
      </w:pPr>
      <w:r w:rsidRPr="0095705C">
        <w:rPr>
          <w:sz w:val="24"/>
          <w:szCs w:val="24"/>
        </w:rPr>
        <w:lastRenderedPageBreak/>
        <w:t>В зависимости от назначения передачи винты бывают:</w:t>
      </w:r>
    </w:p>
    <w:p w:rsidR="0095705C" w:rsidRPr="0095705C" w:rsidRDefault="0095705C" w:rsidP="0044151B">
      <w:pPr>
        <w:widowControl/>
        <w:autoSpaceDE/>
        <w:autoSpaceDN/>
        <w:adjustRightInd/>
        <w:spacing w:after="240" w:line="360" w:lineRule="auto"/>
        <w:ind w:firstLine="567"/>
        <w:jc w:val="both"/>
        <w:rPr>
          <w:sz w:val="24"/>
          <w:szCs w:val="24"/>
        </w:rPr>
      </w:pPr>
      <w:r w:rsidRPr="0095705C">
        <w:rPr>
          <w:sz w:val="24"/>
          <w:szCs w:val="24"/>
        </w:rPr>
        <w:t xml:space="preserve">1) </w:t>
      </w:r>
      <w:r w:rsidRPr="0095705C">
        <w:rPr>
          <w:iCs/>
          <w:sz w:val="24"/>
          <w:szCs w:val="24"/>
        </w:rPr>
        <w:t>Грузовые.</w:t>
      </w:r>
      <w:r w:rsidRPr="0095705C">
        <w:rPr>
          <w:sz w:val="24"/>
          <w:szCs w:val="24"/>
        </w:rPr>
        <w:t xml:space="preserve"> </w:t>
      </w:r>
      <w:r w:rsidR="00302FEF">
        <w:rPr>
          <w:sz w:val="24"/>
          <w:szCs w:val="24"/>
        </w:rPr>
        <w:t xml:space="preserve"> </w:t>
      </w:r>
      <w:r w:rsidRPr="0095705C">
        <w:rPr>
          <w:sz w:val="24"/>
          <w:szCs w:val="24"/>
        </w:rPr>
        <w:t xml:space="preserve">Применяются для создания больших осевых сил. Такие винты, если они работают при знакопеременной нагрузке, имеют трапецеидальную резьбу, при большой односторонней нагрузке – упорную. </w:t>
      </w:r>
      <w:r w:rsidR="00302FEF">
        <w:rPr>
          <w:sz w:val="24"/>
          <w:szCs w:val="24"/>
        </w:rPr>
        <w:t xml:space="preserve"> </w:t>
      </w:r>
      <w:r w:rsidRPr="0095705C">
        <w:rPr>
          <w:sz w:val="24"/>
          <w:szCs w:val="24"/>
        </w:rPr>
        <w:t>В домкратах для большого выигрыша в силе и обеспечения самоторможения применяют однозаходную резьбу с малым углом подъема. Гайки грузовых вин</w:t>
      </w:r>
      <w:r w:rsidR="00302FEF">
        <w:rPr>
          <w:sz w:val="24"/>
          <w:szCs w:val="24"/>
        </w:rPr>
        <w:t>тов изготавливают цельными (рисунок 4.</w:t>
      </w:r>
      <w:r w:rsidR="005B3720">
        <w:rPr>
          <w:sz w:val="24"/>
          <w:szCs w:val="24"/>
        </w:rPr>
        <w:t>6</w:t>
      </w:r>
      <w:r w:rsidRPr="0095705C">
        <w:rPr>
          <w:sz w:val="24"/>
          <w:szCs w:val="24"/>
        </w:rPr>
        <w:t>).</w:t>
      </w:r>
    </w:p>
    <w:p w:rsidR="0095705C" w:rsidRPr="0095705C" w:rsidRDefault="0095705C" w:rsidP="0004372F">
      <w:pPr>
        <w:widowControl/>
        <w:autoSpaceDE/>
        <w:autoSpaceDN/>
        <w:adjustRightInd/>
        <w:spacing w:after="240" w:line="360" w:lineRule="auto"/>
        <w:ind w:firstLine="567"/>
        <w:jc w:val="center"/>
        <w:rPr>
          <w:i/>
          <w:sz w:val="24"/>
          <w:szCs w:val="24"/>
        </w:rPr>
      </w:pPr>
      <w:r w:rsidRPr="0095705C">
        <w:rPr>
          <w:noProof/>
          <w:sz w:val="24"/>
          <w:szCs w:val="24"/>
        </w:rPr>
        <w:drawing>
          <wp:inline distT="0" distB="0" distL="0" distR="0" wp14:anchorId="2CDA440B" wp14:editId="4C7116C3">
            <wp:extent cx="1528664" cy="1438182"/>
            <wp:effectExtent l="0" t="0" r="0" b="0"/>
            <wp:docPr id="67" name="Рисунок 67" descr="Цельная гайка грузового ви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Цельная гайка грузового винта"/>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533899" cy="1443107"/>
                    </a:xfrm>
                    <a:prstGeom prst="rect">
                      <a:avLst/>
                    </a:prstGeom>
                    <a:noFill/>
                    <a:ln>
                      <a:noFill/>
                    </a:ln>
                  </pic:spPr>
                </pic:pic>
              </a:graphicData>
            </a:graphic>
          </wp:inline>
        </w:drawing>
      </w:r>
      <w:r w:rsidRPr="0095705C">
        <w:rPr>
          <w:sz w:val="24"/>
          <w:szCs w:val="24"/>
        </w:rPr>
        <w:br/>
      </w:r>
      <w:r w:rsidRPr="0095705C">
        <w:rPr>
          <w:sz w:val="24"/>
          <w:szCs w:val="24"/>
        </w:rPr>
        <w:br/>
      </w:r>
      <w:r w:rsidRPr="0095705C">
        <w:rPr>
          <w:i/>
          <w:sz w:val="24"/>
          <w:szCs w:val="24"/>
        </w:rPr>
        <w:t xml:space="preserve">Рисунок </w:t>
      </w:r>
      <w:r w:rsidR="00302FEF" w:rsidRPr="00B43B1F">
        <w:rPr>
          <w:i/>
          <w:sz w:val="24"/>
          <w:szCs w:val="24"/>
        </w:rPr>
        <w:t>4.</w:t>
      </w:r>
      <w:r w:rsidR="005B3720" w:rsidRPr="00B43B1F">
        <w:rPr>
          <w:i/>
          <w:sz w:val="24"/>
          <w:szCs w:val="24"/>
        </w:rPr>
        <w:t>6</w:t>
      </w:r>
      <w:r w:rsidR="00F062B3">
        <w:rPr>
          <w:i/>
          <w:sz w:val="24"/>
          <w:szCs w:val="24"/>
        </w:rPr>
        <w:t xml:space="preserve"> </w:t>
      </w:r>
      <w:r w:rsidR="00F062B3" w:rsidRPr="00F062B3">
        <w:rPr>
          <w:i/>
          <w:sz w:val="24"/>
          <w:szCs w:val="24"/>
        </w:rPr>
        <w:t>—</w:t>
      </w:r>
      <w:r w:rsidRPr="0095705C">
        <w:rPr>
          <w:i/>
          <w:sz w:val="24"/>
          <w:szCs w:val="24"/>
        </w:rPr>
        <w:t xml:space="preserve"> Цельная гайка грузового винта</w:t>
      </w:r>
    </w:p>
    <w:p w:rsidR="0095705C" w:rsidRPr="0095705C" w:rsidRDefault="0095705C" w:rsidP="0095705C">
      <w:pPr>
        <w:widowControl/>
        <w:autoSpaceDE/>
        <w:autoSpaceDN/>
        <w:adjustRightInd/>
        <w:spacing w:line="360" w:lineRule="auto"/>
        <w:ind w:firstLine="567"/>
        <w:jc w:val="both"/>
        <w:rPr>
          <w:sz w:val="24"/>
          <w:szCs w:val="24"/>
        </w:rPr>
      </w:pPr>
      <w:r w:rsidRPr="0095705C">
        <w:rPr>
          <w:sz w:val="24"/>
          <w:szCs w:val="24"/>
        </w:rPr>
        <w:t xml:space="preserve">2) </w:t>
      </w:r>
      <w:r w:rsidRPr="0095705C">
        <w:rPr>
          <w:iCs/>
          <w:sz w:val="24"/>
          <w:szCs w:val="24"/>
        </w:rPr>
        <w:t>Ходовые.</w:t>
      </w:r>
      <w:r w:rsidRPr="0095705C">
        <w:rPr>
          <w:sz w:val="24"/>
          <w:szCs w:val="24"/>
        </w:rPr>
        <w:t xml:space="preserve"> </w:t>
      </w:r>
      <w:r w:rsidR="00302FEF">
        <w:rPr>
          <w:sz w:val="24"/>
          <w:szCs w:val="24"/>
        </w:rPr>
        <w:t xml:space="preserve"> </w:t>
      </w:r>
      <w:r w:rsidRPr="0095705C">
        <w:rPr>
          <w:sz w:val="24"/>
          <w:szCs w:val="24"/>
        </w:rPr>
        <w:t>Применяют для перемещений в механизмах подачи. Для уменьшения трения в ходовых винтах применяют трапецеидальную многозаходную резьбу. Из-за повышенного износа резьбы гайки ходовых винтов изготавливают разъемными      (</w:t>
      </w:r>
      <w:r w:rsidR="00302FEF">
        <w:rPr>
          <w:sz w:val="24"/>
          <w:szCs w:val="24"/>
        </w:rPr>
        <w:t>рисунок 4.</w:t>
      </w:r>
      <w:r w:rsidR="005B3720">
        <w:rPr>
          <w:sz w:val="24"/>
          <w:szCs w:val="24"/>
        </w:rPr>
        <w:t>7</w:t>
      </w:r>
      <w:r w:rsidRPr="0095705C">
        <w:rPr>
          <w:sz w:val="24"/>
          <w:szCs w:val="24"/>
        </w:rPr>
        <w:t xml:space="preserve">).  Появляющийся зазор в резьбе регулируют с помощью набора металлических прокладок. </w:t>
      </w:r>
    </w:p>
    <w:p w:rsidR="0095705C" w:rsidRPr="0095705C" w:rsidRDefault="00302FEF" w:rsidP="0004372F">
      <w:pPr>
        <w:widowControl/>
        <w:autoSpaceDE/>
        <w:autoSpaceDN/>
        <w:adjustRightInd/>
        <w:spacing w:after="240" w:line="360" w:lineRule="auto"/>
        <w:ind w:firstLine="567"/>
        <w:jc w:val="center"/>
        <w:rPr>
          <w:i/>
          <w:sz w:val="24"/>
          <w:szCs w:val="24"/>
        </w:rPr>
      </w:pPr>
      <w:r>
        <w:rPr>
          <w:noProof/>
          <w:sz w:val="24"/>
          <w:szCs w:val="24"/>
        </w:rPr>
        <w:drawing>
          <wp:inline distT="0" distB="0" distL="0" distR="0" wp14:anchorId="29831C98" wp14:editId="25ECC052">
            <wp:extent cx="1251751" cy="1196483"/>
            <wp:effectExtent l="0" t="0" r="5715" b="381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251944" cy="1196668"/>
                    </a:xfrm>
                    <a:prstGeom prst="rect">
                      <a:avLst/>
                    </a:prstGeom>
                    <a:noFill/>
                    <a:ln>
                      <a:noFill/>
                    </a:ln>
                  </pic:spPr>
                </pic:pic>
              </a:graphicData>
            </a:graphic>
          </wp:inline>
        </w:drawing>
      </w:r>
      <w:r w:rsidR="00594F9B" w:rsidRPr="00594F9B">
        <w:t xml:space="preserve"> </w:t>
      </w:r>
      <w:r w:rsidR="00594F9B">
        <w:rPr>
          <w:sz w:val="24"/>
          <w:szCs w:val="24"/>
        </w:rPr>
        <w:t xml:space="preserve">        </w:t>
      </w:r>
      <w:r w:rsidR="00420674">
        <w:rPr>
          <w:noProof/>
          <w:sz w:val="24"/>
          <w:szCs w:val="24"/>
        </w:rPr>
        <w:drawing>
          <wp:inline distT="0" distB="0" distL="0" distR="0">
            <wp:extent cx="1483744" cy="1406106"/>
            <wp:effectExtent l="0" t="0" r="2540" b="381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112">
                      <a:extLst>
                        <a:ext uri="{28A0092B-C50C-407E-A947-70E740481C1C}">
                          <a14:useLocalDpi xmlns:a14="http://schemas.microsoft.com/office/drawing/2010/main" val="0"/>
                        </a:ext>
                      </a:extLst>
                    </a:blip>
                    <a:srcRect t="3467" r="46749" b="15782"/>
                    <a:stretch/>
                  </pic:blipFill>
                  <pic:spPr bwMode="auto">
                    <a:xfrm>
                      <a:off x="0" y="0"/>
                      <a:ext cx="1484634" cy="1406949"/>
                    </a:xfrm>
                    <a:prstGeom prst="rect">
                      <a:avLst/>
                    </a:prstGeom>
                    <a:noFill/>
                    <a:ln>
                      <a:noFill/>
                    </a:ln>
                    <a:extLst>
                      <a:ext uri="{53640926-AAD7-44D8-BBD7-CCE9431645EC}">
                        <a14:shadowObscured xmlns:a14="http://schemas.microsoft.com/office/drawing/2010/main"/>
                      </a:ext>
                    </a:extLst>
                  </pic:spPr>
                </pic:pic>
              </a:graphicData>
            </a:graphic>
          </wp:inline>
        </w:drawing>
      </w:r>
      <w:r w:rsidR="0095705C" w:rsidRPr="0095705C">
        <w:rPr>
          <w:sz w:val="24"/>
          <w:szCs w:val="24"/>
        </w:rPr>
        <w:br/>
      </w:r>
      <w:r w:rsidR="0095705C" w:rsidRPr="0095705C">
        <w:rPr>
          <w:sz w:val="24"/>
          <w:szCs w:val="24"/>
        </w:rPr>
        <w:br/>
      </w:r>
      <w:r w:rsidR="0095705C" w:rsidRPr="0095705C">
        <w:rPr>
          <w:i/>
          <w:sz w:val="24"/>
          <w:szCs w:val="24"/>
        </w:rPr>
        <w:t>Рисунок 4</w:t>
      </w:r>
      <w:r w:rsidRPr="00B43B1F">
        <w:rPr>
          <w:i/>
          <w:sz w:val="24"/>
          <w:szCs w:val="24"/>
        </w:rPr>
        <w:t>.</w:t>
      </w:r>
      <w:r w:rsidR="005B3720" w:rsidRPr="00B43B1F">
        <w:rPr>
          <w:i/>
          <w:sz w:val="24"/>
          <w:szCs w:val="24"/>
        </w:rPr>
        <w:t>7</w:t>
      </w:r>
      <w:r w:rsidR="0095705C" w:rsidRPr="0095705C">
        <w:rPr>
          <w:i/>
          <w:sz w:val="24"/>
          <w:szCs w:val="24"/>
        </w:rPr>
        <w:t xml:space="preserve">  </w:t>
      </w:r>
      <w:r w:rsidR="00F062B3" w:rsidRPr="00F062B3">
        <w:rPr>
          <w:i/>
          <w:sz w:val="24"/>
          <w:szCs w:val="24"/>
        </w:rPr>
        <w:t>—</w:t>
      </w:r>
      <w:r w:rsidR="00F062B3">
        <w:rPr>
          <w:i/>
          <w:sz w:val="24"/>
          <w:szCs w:val="24"/>
        </w:rPr>
        <w:t xml:space="preserve"> </w:t>
      </w:r>
      <w:r w:rsidR="0095705C" w:rsidRPr="0095705C">
        <w:rPr>
          <w:i/>
          <w:sz w:val="24"/>
          <w:szCs w:val="24"/>
        </w:rPr>
        <w:t xml:space="preserve">Разъемная </w:t>
      </w:r>
      <w:r w:rsidR="0004372F" w:rsidRPr="00B43B1F">
        <w:rPr>
          <w:i/>
          <w:sz w:val="24"/>
          <w:szCs w:val="24"/>
        </w:rPr>
        <w:t xml:space="preserve">и разрезная гайки  </w:t>
      </w:r>
      <w:r w:rsidR="0095705C" w:rsidRPr="0095705C">
        <w:rPr>
          <w:i/>
          <w:sz w:val="24"/>
          <w:szCs w:val="24"/>
        </w:rPr>
        <w:t>ходового винта</w:t>
      </w:r>
    </w:p>
    <w:p w:rsidR="0095705C" w:rsidRPr="0095705C" w:rsidRDefault="0095705C" w:rsidP="00302FEF">
      <w:pPr>
        <w:widowControl/>
        <w:autoSpaceDE/>
        <w:autoSpaceDN/>
        <w:adjustRightInd/>
        <w:spacing w:line="360" w:lineRule="auto"/>
        <w:ind w:firstLine="567"/>
        <w:jc w:val="both"/>
        <w:rPr>
          <w:sz w:val="24"/>
          <w:szCs w:val="24"/>
        </w:rPr>
      </w:pPr>
      <w:r w:rsidRPr="0095705C">
        <w:rPr>
          <w:sz w:val="24"/>
          <w:szCs w:val="24"/>
        </w:rPr>
        <w:t xml:space="preserve">3) </w:t>
      </w:r>
      <w:r w:rsidRPr="0095705C">
        <w:rPr>
          <w:iCs/>
          <w:sz w:val="24"/>
          <w:szCs w:val="24"/>
        </w:rPr>
        <w:t>Установочные.</w:t>
      </w:r>
      <w:r w:rsidRPr="0095705C">
        <w:rPr>
          <w:sz w:val="24"/>
          <w:szCs w:val="24"/>
        </w:rPr>
        <w:t xml:space="preserve"> Применяют для точных перемещений и регулировок.  Установочные винты имеют метрическую резьбу.  В механизмах точных перемещениях важно малое трение и отсутствие зазора в резьбе. </w:t>
      </w:r>
      <w:r w:rsidR="003F2354" w:rsidRPr="003F2354">
        <w:rPr>
          <w:sz w:val="24"/>
          <w:szCs w:val="24"/>
        </w:rPr>
        <w:t>Люфт винтовой передачи можно определить как расстояние, на которое можно сместить винт и гайку друг относительно друга без взаимного вращения</w:t>
      </w:r>
      <w:r w:rsidR="003F2354">
        <w:rPr>
          <w:sz w:val="24"/>
          <w:szCs w:val="24"/>
        </w:rPr>
        <w:t xml:space="preserve">  </w:t>
      </w:r>
      <w:r w:rsidR="003F2354" w:rsidRPr="003F2354">
        <w:rPr>
          <w:sz w:val="24"/>
          <w:szCs w:val="24"/>
        </w:rPr>
        <w:t xml:space="preserve">(зазор). Этот зазор определяет величину "свободного хода" передачи, т.е. насколько будет поворачиваться вал двигателя не вызывая реального </w:t>
      </w:r>
      <w:r w:rsidR="003F2354" w:rsidRPr="003F2354">
        <w:rPr>
          <w:sz w:val="24"/>
          <w:szCs w:val="24"/>
        </w:rPr>
        <w:lastRenderedPageBreak/>
        <w:t>перемещения по данной координате</w:t>
      </w:r>
      <w:r w:rsidR="003F2354">
        <w:rPr>
          <w:sz w:val="24"/>
          <w:szCs w:val="24"/>
        </w:rPr>
        <w:t xml:space="preserve">. </w:t>
      </w:r>
      <w:r w:rsidR="003F2354" w:rsidRPr="003F2354">
        <w:rPr>
          <w:sz w:val="24"/>
          <w:szCs w:val="24"/>
        </w:rPr>
        <w:t xml:space="preserve">Если вы наденете накрутите гайку на трапецеидальный винт и попробуете с усилием пошатать гайку вдоль оси винта, то, скорее всего, почувствуете, как гайка поддается под вашими усилиями </w:t>
      </w:r>
      <w:proofErr w:type="gramStart"/>
      <w:r w:rsidR="003F2354" w:rsidRPr="003F2354">
        <w:rPr>
          <w:sz w:val="24"/>
          <w:szCs w:val="24"/>
        </w:rPr>
        <w:t>- это</w:t>
      </w:r>
      <w:proofErr w:type="gramEnd"/>
      <w:r w:rsidR="003F2354" w:rsidRPr="003F2354">
        <w:rPr>
          <w:sz w:val="24"/>
          <w:szCs w:val="24"/>
        </w:rPr>
        <w:t xml:space="preserve"> и есть люфт. Люфт бывает осевым и радиальным, но важен для рассмотрения только осевой - так как именно осевые перемещения негативно влияют на точность</w:t>
      </w:r>
      <w:r w:rsidR="003F2354">
        <w:rPr>
          <w:sz w:val="24"/>
          <w:szCs w:val="24"/>
        </w:rPr>
        <w:t xml:space="preserve"> хода</w:t>
      </w:r>
      <w:r w:rsidR="003F2354" w:rsidRPr="003F2354">
        <w:rPr>
          <w:sz w:val="24"/>
          <w:szCs w:val="24"/>
        </w:rPr>
        <w:t xml:space="preserve">. </w:t>
      </w:r>
      <w:r w:rsidRPr="0095705C">
        <w:rPr>
          <w:sz w:val="24"/>
          <w:szCs w:val="24"/>
        </w:rPr>
        <w:t xml:space="preserve">Для обеспечения </w:t>
      </w:r>
      <w:proofErr w:type="spellStart"/>
      <w:r w:rsidRPr="0095705C">
        <w:rPr>
          <w:sz w:val="24"/>
          <w:szCs w:val="24"/>
        </w:rPr>
        <w:t>безлюфтового</w:t>
      </w:r>
      <w:proofErr w:type="spellEnd"/>
      <w:r w:rsidRPr="0095705C">
        <w:rPr>
          <w:sz w:val="24"/>
          <w:szCs w:val="24"/>
        </w:rPr>
        <w:t xml:space="preserve"> перемещен</w:t>
      </w:r>
      <w:r w:rsidR="00302FEF">
        <w:rPr>
          <w:sz w:val="24"/>
          <w:szCs w:val="24"/>
        </w:rPr>
        <w:t>ия гайки делают сдвоенными (рисунок 4.</w:t>
      </w:r>
      <w:r w:rsidR="005B3720">
        <w:rPr>
          <w:sz w:val="24"/>
          <w:szCs w:val="24"/>
        </w:rPr>
        <w:t>8</w:t>
      </w:r>
      <w:r w:rsidRPr="0095705C">
        <w:rPr>
          <w:sz w:val="24"/>
          <w:szCs w:val="24"/>
        </w:rPr>
        <w:t>).</w:t>
      </w:r>
    </w:p>
    <w:p w:rsidR="0095705C" w:rsidRPr="0095705C" w:rsidRDefault="0095705C" w:rsidP="00302FEF">
      <w:pPr>
        <w:widowControl/>
        <w:autoSpaceDE/>
        <w:autoSpaceDN/>
        <w:adjustRightInd/>
        <w:spacing w:line="360" w:lineRule="auto"/>
        <w:ind w:firstLine="567"/>
        <w:jc w:val="center"/>
        <w:rPr>
          <w:i/>
          <w:sz w:val="24"/>
          <w:szCs w:val="24"/>
        </w:rPr>
      </w:pPr>
      <w:r w:rsidRPr="0095705C">
        <w:rPr>
          <w:noProof/>
          <w:sz w:val="24"/>
          <w:szCs w:val="24"/>
        </w:rPr>
        <w:drawing>
          <wp:inline distT="0" distB="0" distL="0" distR="0" wp14:anchorId="1AB0B26D" wp14:editId="07B9BC5E">
            <wp:extent cx="1633491" cy="1807761"/>
            <wp:effectExtent l="0" t="0" r="5080" b="2540"/>
            <wp:docPr id="69" name="Рисунок 69" descr="Сдвоенная гайка установочного ви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двоенная гайка установочного винта"/>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630610" cy="1804572"/>
                    </a:xfrm>
                    <a:prstGeom prst="rect">
                      <a:avLst/>
                    </a:prstGeom>
                    <a:noFill/>
                    <a:ln>
                      <a:noFill/>
                    </a:ln>
                  </pic:spPr>
                </pic:pic>
              </a:graphicData>
            </a:graphic>
          </wp:inline>
        </w:drawing>
      </w:r>
      <w:r w:rsidRPr="0095705C">
        <w:rPr>
          <w:sz w:val="24"/>
          <w:szCs w:val="24"/>
        </w:rPr>
        <w:br/>
      </w:r>
      <w:r w:rsidRPr="0095705C">
        <w:rPr>
          <w:sz w:val="24"/>
          <w:szCs w:val="24"/>
        </w:rPr>
        <w:br/>
      </w:r>
      <w:r w:rsidRPr="0095705C">
        <w:rPr>
          <w:i/>
          <w:sz w:val="24"/>
          <w:szCs w:val="24"/>
        </w:rPr>
        <w:t xml:space="preserve">Рисунок </w:t>
      </w:r>
      <w:r w:rsidR="00302FEF" w:rsidRPr="00B43B1F">
        <w:rPr>
          <w:i/>
          <w:sz w:val="24"/>
          <w:szCs w:val="24"/>
        </w:rPr>
        <w:t>4.</w:t>
      </w:r>
      <w:r w:rsidR="005B3720" w:rsidRPr="00B43B1F">
        <w:rPr>
          <w:i/>
          <w:sz w:val="24"/>
          <w:szCs w:val="24"/>
        </w:rPr>
        <w:t>8</w:t>
      </w:r>
      <w:r w:rsidR="00F062B3">
        <w:rPr>
          <w:i/>
          <w:sz w:val="24"/>
          <w:szCs w:val="24"/>
        </w:rPr>
        <w:t xml:space="preserve"> </w:t>
      </w:r>
      <w:r w:rsidR="00F062B3" w:rsidRPr="00F062B3">
        <w:rPr>
          <w:i/>
          <w:sz w:val="24"/>
          <w:szCs w:val="24"/>
        </w:rPr>
        <w:t>—</w:t>
      </w:r>
      <w:r w:rsidRPr="0095705C">
        <w:rPr>
          <w:i/>
          <w:sz w:val="24"/>
          <w:szCs w:val="24"/>
        </w:rPr>
        <w:t xml:space="preserve"> Сдвоенная гайка установочного винта</w:t>
      </w:r>
    </w:p>
    <w:p w:rsidR="0095705C" w:rsidRPr="0095705C" w:rsidRDefault="0095705C" w:rsidP="0095705C">
      <w:pPr>
        <w:widowControl/>
        <w:autoSpaceDE/>
        <w:autoSpaceDN/>
        <w:adjustRightInd/>
        <w:spacing w:line="360" w:lineRule="auto"/>
        <w:ind w:firstLine="567"/>
        <w:jc w:val="both"/>
        <w:rPr>
          <w:sz w:val="24"/>
          <w:szCs w:val="24"/>
        </w:rPr>
      </w:pPr>
    </w:p>
    <w:p w:rsidR="0095705C" w:rsidRPr="0095705C" w:rsidRDefault="0095705C" w:rsidP="0095705C">
      <w:pPr>
        <w:widowControl/>
        <w:autoSpaceDE/>
        <w:autoSpaceDN/>
        <w:adjustRightInd/>
        <w:spacing w:line="360" w:lineRule="auto"/>
        <w:ind w:firstLine="567"/>
        <w:jc w:val="both"/>
        <w:rPr>
          <w:sz w:val="24"/>
          <w:szCs w:val="24"/>
        </w:rPr>
      </w:pPr>
      <w:r w:rsidRPr="0095705C">
        <w:rPr>
          <w:sz w:val="24"/>
          <w:szCs w:val="24"/>
        </w:rPr>
        <w:t>Сдвоенная гайка имеет неподвижную и подвижную части: последняя (правая) может смещаться в осевом направлении относительно первой, что обеспечивает устранение зазора. Смещение можно достигнуть с помощью клина, пружины или резьбы.</w:t>
      </w:r>
    </w:p>
    <w:p w:rsidR="0095705C" w:rsidRPr="0095705C" w:rsidRDefault="0095705C" w:rsidP="0095705C">
      <w:pPr>
        <w:widowControl/>
        <w:autoSpaceDE/>
        <w:autoSpaceDN/>
        <w:adjustRightInd/>
        <w:spacing w:line="360" w:lineRule="auto"/>
        <w:ind w:firstLine="567"/>
        <w:jc w:val="both"/>
        <w:rPr>
          <w:sz w:val="24"/>
          <w:szCs w:val="24"/>
        </w:rPr>
      </w:pPr>
      <w:r w:rsidRPr="0095705C">
        <w:rPr>
          <w:sz w:val="24"/>
          <w:szCs w:val="24"/>
        </w:rPr>
        <w:t>Уменьшение трения достигается заменой трения скольжения на трение качения</w:t>
      </w:r>
      <w:r w:rsidR="00CB15C9">
        <w:rPr>
          <w:sz w:val="24"/>
          <w:szCs w:val="24"/>
        </w:rPr>
        <w:t xml:space="preserve">, </w:t>
      </w:r>
      <w:r w:rsidRPr="0095705C">
        <w:rPr>
          <w:sz w:val="24"/>
          <w:szCs w:val="24"/>
        </w:rPr>
        <w:t xml:space="preserve"> использует</w:t>
      </w:r>
      <w:r w:rsidR="00E34656">
        <w:rPr>
          <w:sz w:val="24"/>
          <w:szCs w:val="24"/>
        </w:rPr>
        <w:t>ся шариковая винтовая пара</w:t>
      </w:r>
      <w:r w:rsidR="00CB15C9">
        <w:rPr>
          <w:sz w:val="24"/>
          <w:szCs w:val="24"/>
        </w:rPr>
        <w:t xml:space="preserve"> </w:t>
      </w:r>
      <w:r w:rsidR="00E34656">
        <w:rPr>
          <w:sz w:val="24"/>
          <w:szCs w:val="24"/>
        </w:rPr>
        <w:t xml:space="preserve"> (рисунок 4.</w:t>
      </w:r>
      <w:r w:rsidR="005B3720">
        <w:rPr>
          <w:sz w:val="24"/>
          <w:szCs w:val="24"/>
        </w:rPr>
        <w:t>9</w:t>
      </w:r>
      <w:r w:rsidRPr="0095705C">
        <w:rPr>
          <w:sz w:val="24"/>
          <w:szCs w:val="24"/>
        </w:rPr>
        <w:t>).</w:t>
      </w:r>
    </w:p>
    <w:p w:rsidR="0095705C" w:rsidRPr="0095705C" w:rsidRDefault="0095705C" w:rsidP="0095705C">
      <w:pPr>
        <w:widowControl/>
        <w:autoSpaceDE/>
        <w:autoSpaceDN/>
        <w:adjustRightInd/>
        <w:spacing w:line="360" w:lineRule="auto"/>
        <w:ind w:firstLine="567"/>
        <w:jc w:val="both"/>
        <w:rPr>
          <w:sz w:val="24"/>
          <w:szCs w:val="24"/>
        </w:rPr>
      </w:pPr>
    </w:p>
    <w:p w:rsidR="0095705C" w:rsidRPr="0095705C" w:rsidRDefault="00D3695C" w:rsidP="0004372F">
      <w:pPr>
        <w:widowControl/>
        <w:autoSpaceDE/>
        <w:autoSpaceDN/>
        <w:adjustRightInd/>
        <w:spacing w:after="240" w:line="360" w:lineRule="auto"/>
        <w:jc w:val="center"/>
        <w:rPr>
          <w:i/>
          <w:sz w:val="24"/>
          <w:szCs w:val="24"/>
        </w:rPr>
      </w:pPr>
      <w:r>
        <w:rPr>
          <w:noProof/>
          <w:sz w:val="24"/>
          <w:szCs w:val="24"/>
        </w:rPr>
        <w:drawing>
          <wp:inline distT="0" distB="0" distL="0" distR="0" wp14:anchorId="60AB29F1" wp14:editId="2174EA97">
            <wp:extent cx="3859883" cy="1882066"/>
            <wp:effectExtent l="0" t="0" r="7620" b="444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862207" cy="1883199"/>
                    </a:xfrm>
                    <a:prstGeom prst="rect">
                      <a:avLst/>
                    </a:prstGeom>
                    <a:noFill/>
                  </pic:spPr>
                </pic:pic>
              </a:graphicData>
            </a:graphic>
          </wp:inline>
        </w:drawing>
      </w:r>
      <w:r w:rsidR="00122A25">
        <w:rPr>
          <w:sz w:val="24"/>
          <w:szCs w:val="24"/>
        </w:rPr>
        <w:t xml:space="preserve">   </w:t>
      </w:r>
      <w:r w:rsidR="00122A25">
        <w:rPr>
          <w:noProof/>
          <w:sz w:val="24"/>
          <w:szCs w:val="24"/>
        </w:rPr>
        <w:drawing>
          <wp:inline distT="0" distB="0" distL="0" distR="0" wp14:anchorId="1D587188" wp14:editId="65083D9B">
            <wp:extent cx="1674654" cy="1870845"/>
            <wp:effectExtent l="19050" t="19050" r="20955" b="15240"/>
            <wp:docPr id="14339" name="Рисунок 14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676329" cy="1872717"/>
                    </a:xfrm>
                    <a:prstGeom prst="rect">
                      <a:avLst/>
                    </a:prstGeom>
                    <a:noFill/>
                    <a:ln>
                      <a:solidFill>
                        <a:schemeClr val="accent1"/>
                      </a:solidFill>
                    </a:ln>
                  </pic:spPr>
                </pic:pic>
              </a:graphicData>
            </a:graphic>
          </wp:inline>
        </w:drawing>
      </w:r>
      <w:r w:rsidR="0095705C" w:rsidRPr="0095705C">
        <w:rPr>
          <w:sz w:val="24"/>
          <w:szCs w:val="24"/>
        </w:rPr>
        <w:br/>
      </w:r>
      <w:r w:rsidR="0095705C" w:rsidRPr="0095705C">
        <w:rPr>
          <w:sz w:val="24"/>
          <w:szCs w:val="24"/>
        </w:rPr>
        <w:br/>
      </w:r>
      <w:r w:rsidR="0095705C" w:rsidRPr="0095705C">
        <w:rPr>
          <w:i/>
          <w:sz w:val="24"/>
          <w:szCs w:val="24"/>
        </w:rPr>
        <w:t xml:space="preserve">Рисунок </w:t>
      </w:r>
      <w:r w:rsidR="00E34656" w:rsidRPr="00B43B1F">
        <w:rPr>
          <w:i/>
          <w:sz w:val="24"/>
          <w:szCs w:val="24"/>
        </w:rPr>
        <w:t>4.</w:t>
      </w:r>
      <w:r w:rsidR="005B3720" w:rsidRPr="00B43B1F">
        <w:rPr>
          <w:i/>
          <w:sz w:val="24"/>
          <w:szCs w:val="24"/>
        </w:rPr>
        <w:t>9</w:t>
      </w:r>
      <w:r w:rsidR="00F062B3">
        <w:rPr>
          <w:i/>
          <w:sz w:val="24"/>
          <w:szCs w:val="24"/>
        </w:rPr>
        <w:t xml:space="preserve"> </w:t>
      </w:r>
      <w:r w:rsidR="00F062B3" w:rsidRPr="00F062B3">
        <w:rPr>
          <w:i/>
          <w:sz w:val="24"/>
          <w:szCs w:val="24"/>
        </w:rPr>
        <w:t>—</w:t>
      </w:r>
      <w:r w:rsidR="00F062B3">
        <w:rPr>
          <w:i/>
          <w:sz w:val="24"/>
          <w:szCs w:val="24"/>
        </w:rPr>
        <w:t xml:space="preserve"> </w:t>
      </w:r>
      <w:r w:rsidR="0095705C" w:rsidRPr="0095705C">
        <w:rPr>
          <w:i/>
          <w:sz w:val="24"/>
          <w:szCs w:val="24"/>
        </w:rPr>
        <w:t xml:space="preserve"> Шариковая винтовая </w:t>
      </w:r>
      <w:proofErr w:type="spellStart"/>
      <w:r w:rsidR="0095705C" w:rsidRPr="0095705C">
        <w:rPr>
          <w:i/>
          <w:sz w:val="24"/>
          <w:szCs w:val="24"/>
        </w:rPr>
        <w:t>парa</w:t>
      </w:r>
      <w:proofErr w:type="spellEnd"/>
      <w:r w:rsidRPr="00B43B1F">
        <w:rPr>
          <w:i/>
          <w:sz w:val="24"/>
          <w:szCs w:val="24"/>
        </w:rPr>
        <w:t xml:space="preserve"> (ШВП)</w:t>
      </w:r>
      <w:r w:rsidR="00122A25">
        <w:rPr>
          <w:i/>
          <w:sz w:val="24"/>
          <w:szCs w:val="24"/>
        </w:rPr>
        <w:t xml:space="preserve"> и ее применение</w:t>
      </w:r>
    </w:p>
    <w:p w:rsidR="0095705C" w:rsidRPr="0095705C" w:rsidRDefault="0095705C" w:rsidP="0095705C">
      <w:pPr>
        <w:widowControl/>
        <w:autoSpaceDE/>
        <w:autoSpaceDN/>
        <w:adjustRightInd/>
        <w:spacing w:line="360" w:lineRule="auto"/>
        <w:ind w:firstLine="567"/>
        <w:jc w:val="both"/>
        <w:rPr>
          <w:sz w:val="24"/>
          <w:szCs w:val="24"/>
        </w:rPr>
      </w:pPr>
      <w:r w:rsidRPr="0095705C">
        <w:rPr>
          <w:sz w:val="24"/>
          <w:szCs w:val="24"/>
        </w:rPr>
        <w:t xml:space="preserve">В таких механизмах между витками винта шарики увлекаются в направлении его поступательного движения, попадают в перепускной канал в гайке и возвращаются в </w:t>
      </w:r>
      <w:r w:rsidRPr="0095705C">
        <w:rPr>
          <w:sz w:val="24"/>
          <w:szCs w:val="24"/>
        </w:rPr>
        <w:lastRenderedPageBreak/>
        <w:t>полость между винтом и гайкой. Таким образом, перемещение шариков происходит по замкнутому каналу, соединяющему первый и последний витки резьбы гайки. Достоинства шариков винтовых механизмов: высокий КПД (до 0,9); возможность полного устранения осевого и радикального зазоров. Их применяют в механизмах подач станков с числовым программным управлением, механизмах подъёма и спуска шасси в самолётах и т.п.</w:t>
      </w:r>
    </w:p>
    <w:p w:rsidR="0095705C" w:rsidRPr="0095705C" w:rsidRDefault="0095705C" w:rsidP="002F0986">
      <w:pPr>
        <w:widowControl/>
        <w:autoSpaceDE/>
        <w:autoSpaceDN/>
        <w:adjustRightInd/>
        <w:spacing w:line="360" w:lineRule="auto"/>
        <w:ind w:firstLine="567"/>
        <w:jc w:val="both"/>
        <w:rPr>
          <w:sz w:val="24"/>
          <w:szCs w:val="24"/>
        </w:rPr>
      </w:pPr>
      <w:r w:rsidRPr="0095705C">
        <w:rPr>
          <w:sz w:val="24"/>
          <w:szCs w:val="24"/>
        </w:rPr>
        <w:t xml:space="preserve">Передачи с трением скольжения имеют наибольшее распространение в виду простоты устройства. </w:t>
      </w:r>
    </w:p>
    <w:p w:rsidR="0095705C" w:rsidRPr="0095705C" w:rsidRDefault="0095705C" w:rsidP="0095705C">
      <w:pPr>
        <w:widowControl/>
        <w:autoSpaceDE/>
        <w:autoSpaceDN/>
        <w:adjustRightInd/>
        <w:spacing w:line="360" w:lineRule="auto"/>
        <w:ind w:firstLine="567"/>
        <w:jc w:val="both"/>
        <w:rPr>
          <w:sz w:val="24"/>
          <w:szCs w:val="24"/>
        </w:rPr>
      </w:pPr>
      <w:bookmarkStart w:id="3" w:name="6"/>
      <w:bookmarkEnd w:id="3"/>
      <w:r w:rsidRPr="0095705C">
        <w:rPr>
          <w:sz w:val="24"/>
          <w:szCs w:val="24"/>
        </w:rPr>
        <w:t xml:space="preserve">Материалы винта и гайки должны иметь низкий коэффициент трения и повышенное сопротивление износу. Выбор марки материала зависит от назначения передачи и условий работы. Для уменьшения потерь на трение подбирают пару сталь – бронза. </w:t>
      </w:r>
    </w:p>
    <w:p w:rsidR="0095705C" w:rsidRPr="0095705C" w:rsidRDefault="0095705C" w:rsidP="0095705C">
      <w:pPr>
        <w:widowControl/>
        <w:autoSpaceDE/>
        <w:autoSpaceDN/>
        <w:adjustRightInd/>
        <w:spacing w:line="360" w:lineRule="auto"/>
        <w:ind w:firstLine="567"/>
        <w:jc w:val="both"/>
        <w:rPr>
          <w:sz w:val="24"/>
          <w:szCs w:val="24"/>
        </w:rPr>
      </w:pPr>
      <w:r w:rsidRPr="0095705C">
        <w:rPr>
          <w:sz w:val="24"/>
          <w:szCs w:val="24"/>
        </w:rPr>
        <w:t xml:space="preserve">Винты передач без термообработки изготовляют из сталей 45, 50 и др., в ответственных передачах – из сталей 40Х, 40ХГ, 65Г и др., с закалкой винтов до твёрдости более 50HRC, с последующим шлифованием резьбы. </w:t>
      </w:r>
    </w:p>
    <w:p w:rsidR="0095705C" w:rsidRPr="0095705C" w:rsidRDefault="0095705C" w:rsidP="00BF7E56">
      <w:pPr>
        <w:widowControl/>
        <w:autoSpaceDE/>
        <w:autoSpaceDN/>
        <w:adjustRightInd/>
        <w:spacing w:line="360" w:lineRule="auto"/>
        <w:ind w:firstLine="567"/>
        <w:jc w:val="both"/>
        <w:rPr>
          <w:sz w:val="24"/>
          <w:szCs w:val="24"/>
        </w:rPr>
      </w:pPr>
      <w:r w:rsidRPr="0095705C">
        <w:rPr>
          <w:sz w:val="24"/>
          <w:szCs w:val="24"/>
        </w:rPr>
        <w:t>Гайки ответственных передач (высокие окружные скорости – v = 6…15 м/мин и нагрузки) изготовляют из оловянных бронз Бр010Ф1, Бр06Ц6С3 и др., а при работе с большим перерывом, а также при малых нагрузках и скоростях – из антифрикционного чугуна марок АЧВ-1, АЧС-3, АЧК-2, или серого чугуна марок СЧ15, СЧ20.</w:t>
      </w:r>
      <w:bookmarkStart w:id="4" w:name="7"/>
      <w:bookmarkEnd w:id="4"/>
    </w:p>
    <w:p w:rsidR="0095705C" w:rsidRPr="0095705C" w:rsidRDefault="0095705C" w:rsidP="0095705C">
      <w:pPr>
        <w:widowControl/>
        <w:autoSpaceDE/>
        <w:autoSpaceDN/>
        <w:adjustRightInd/>
        <w:spacing w:line="360" w:lineRule="auto"/>
        <w:ind w:firstLine="567"/>
        <w:jc w:val="both"/>
        <w:rPr>
          <w:b/>
          <w:bCs/>
          <w:i/>
          <w:color w:val="002060"/>
          <w:sz w:val="24"/>
          <w:szCs w:val="24"/>
        </w:rPr>
      </w:pPr>
      <w:r w:rsidRPr="0095705C">
        <w:rPr>
          <w:b/>
          <w:bCs/>
          <w:i/>
          <w:color w:val="002060"/>
          <w:sz w:val="24"/>
          <w:szCs w:val="24"/>
        </w:rPr>
        <w:t xml:space="preserve">Расчет на прочность </w:t>
      </w:r>
    </w:p>
    <w:p w:rsidR="0095705C" w:rsidRPr="0095705C" w:rsidRDefault="0095705C" w:rsidP="0095705C">
      <w:pPr>
        <w:widowControl/>
        <w:autoSpaceDE/>
        <w:autoSpaceDN/>
        <w:adjustRightInd/>
        <w:spacing w:line="360" w:lineRule="auto"/>
        <w:ind w:firstLine="567"/>
        <w:jc w:val="both"/>
        <w:rPr>
          <w:sz w:val="24"/>
          <w:szCs w:val="24"/>
        </w:rPr>
      </w:pPr>
      <w:r w:rsidRPr="0095705C">
        <w:rPr>
          <w:sz w:val="24"/>
          <w:szCs w:val="24"/>
        </w:rPr>
        <w:t>Основным критерием работоспособности и расчёта передачи является износостойкость.</w:t>
      </w:r>
    </w:p>
    <w:p w:rsidR="00BF7E56" w:rsidRPr="0095705C" w:rsidRDefault="00BF7E56" w:rsidP="00517B5A">
      <w:pPr>
        <w:widowControl/>
        <w:autoSpaceDE/>
        <w:autoSpaceDN/>
        <w:adjustRightInd/>
        <w:spacing w:line="360" w:lineRule="auto"/>
        <w:jc w:val="both"/>
        <w:rPr>
          <w:sz w:val="24"/>
          <w:szCs w:val="24"/>
        </w:rPr>
      </w:pPr>
    </w:p>
    <w:p w:rsidR="00BF7E56" w:rsidRPr="00B43B1F" w:rsidRDefault="00BF7E56" w:rsidP="00517B5A">
      <w:pPr>
        <w:widowControl/>
        <w:autoSpaceDE/>
        <w:autoSpaceDN/>
        <w:adjustRightInd/>
        <w:spacing w:line="360" w:lineRule="auto"/>
        <w:ind w:firstLine="567"/>
        <w:jc w:val="center"/>
        <w:rPr>
          <w:i/>
          <w:sz w:val="24"/>
          <w:szCs w:val="24"/>
        </w:rPr>
      </w:pPr>
      <w:r w:rsidRPr="0095705C">
        <w:rPr>
          <w:noProof/>
          <w:sz w:val="24"/>
          <w:szCs w:val="24"/>
        </w:rPr>
        <w:drawing>
          <wp:inline distT="0" distB="0" distL="0" distR="0" wp14:anchorId="6D8183E2" wp14:editId="1CAD5875">
            <wp:extent cx="3441003" cy="2219418"/>
            <wp:effectExtent l="0" t="0" r="7620" b="0"/>
            <wp:docPr id="91" name="Рисунок 91" descr="геометрические параметры передачи винт-гай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геометрические параметры передачи винт-гайка"/>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3471684" cy="2239207"/>
                    </a:xfrm>
                    <a:prstGeom prst="rect">
                      <a:avLst/>
                    </a:prstGeom>
                    <a:noFill/>
                    <a:ln>
                      <a:noFill/>
                    </a:ln>
                  </pic:spPr>
                </pic:pic>
              </a:graphicData>
            </a:graphic>
          </wp:inline>
        </w:drawing>
      </w:r>
      <w:r w:rsidRPr="0095705C">
        <w:rPr>
          <w:sz w:val="24"/>
          <w:szCs w:val="24"/>
        </w:rPr>
        <w:br/>
      </w:r>
      <w:r w:rsidRPr="0095705C">
        <w:rPr>
          <w:sz w:val="24"/>
          <w:szCs w:val="24"/>
        </w:rPr>
        <w:br/>
      </w:r>
      <w:r w:rsidRPr="0095705C">
        <w:rPr>
          <w:i/>
          <w:sz w:val="24"/>
          <w:szCs w:val="24"/>
        </w:rPr>
        <w:t xml:space="preserve">Рисунок </w:t>
      </w:r>
      <w:r w:rsidRPr="00B43B1F">
        <w:rPr>
          <w:i/>
          <w:sz w:val="24"/>
          <w:szCs w:val="24"/>
        </w:rPr>
        <w:t>4.</w:t>
      </w:r>
      <w:r w:rsidR="005B3720" w:rsidRPr="00B43B1F">
        <w:rPr>
          <w:i/>
          <w:sz w:val="24"/>
          <w:szCs w:val="24"/>
        </w:rPr>
        <w:t>10</w:t>
      </w:r>
      <w:r w:rsidR="00F062B3">
        <w:rPr>
          <w:i/>
          <w:sz w:val="24"/>
          <w:szCs w:val="24"/>
        </w:rPr>
        <w:t xml:space="preserve"> </w:t>
      </w:r>
      <w:r w:rsidR="00F062B3" w:rsidRPr="00F062B3">
        <w:rPr>
          <w:i/>
          <w:sz w:val="24"/>
          <w:szCs w:val="24"/>
        </w:rPr>
        <w:t>—</w:t>
      </w:r>
      <w:r w:rsidR="005B3720" w:rsidRPr="00B43B1F">
        <w:rPr>
          <w:i/>
          <w:sz w:val="24"/>
          <w:szCs w:val="24"/>
        </w:rPr>
        <w:t xml:space="preserve">  </w:t>
      </w:r>
      <w:r w:rsidRPr="0095705C">
        <w:rPr>
          <w:i/>
          <w:sz w:val="24"/>
          <w:szCs w:val="24"/>
        </w:rPr>
        <w:t>Геометрические параметры передачи винт-гайка</w:t>
      </w:r>
    </w:p>
    <w:p w:rsidR="0004372F" w:rsidRDefault="0004372F" w:rsidP="00517B5A">
      <w:pPr>
        <w:widowControl/>
        <w:autoSpaceDE/>
        <w:autoSpaceDN/>
        <w:adjustRightInd/>
        <w:spacing w:line="360" w:lineRule="auto"/>
        <w:ind w:firstLine="567"/>
        <w:jc w:val="center"/>
        <w:rPr>
          <w:sz w:val="24"/>
          <w:szCs w:val="24"/>
        </w:rPr>
      </w:pPr>
    </w:p>
    <w:p w:rsidR="0004372F" w:rsidRPr="0095705C" w:rsidRDefault="0004372F" w:rsidP="0004372F">
      <w:pPr>
        <w:widowControl/>
        <w:autoSpaceDE/>
        <w:autoSpaceDN/>
        <w:adjustRightInd/>
        <w:spacing w:line="360" w:lineRule="auto"/>
        <w:ind w:firstLine="567"/>
        <w:jc w:val="both"/>
        <w:rPr>
          <w:sz w:val="24"/>
          <w:szCs w:val="24"/>
        </w:rPr>
      </w:pPr>
      <w:r w:rsidRPr="0095705C">
        <w:rPr>
          <w:sz w:val="24"/>
          <w:szCs w:val="24"/>
        </w:rPr>
        <w:t xml:space="preserve">Основной причиной выхода из строя винтов и гаек является большое изнашивание их резьбы. Поэтому при определении размеров передачи исходят из расчета на </w:t>
      </w:r>
      <w:r w:rsidRPr="0095705C">
        <w:rPr>
          <w:sz w:val="24"/>
          <w:szCs w:val="24"/>
        </w:rPr>
        <w:lastRenderedPageBreak/>
        <w:t>износостойкость резьбы по допускаемому давлению. Потом проводят расчет на прочность винта, то есть определяют его диаметр.</w:t>
      </w:r>
    </w:p>
    <w:p w:rsidR="0004372F" w:rsidRPr="0095705C" w:rsidRDefault="0004372F" w:rsidP="0004372F">
      <w:pPr>
        <w:widowControl/>
        <w:autoSpaceDE/>
        <w:autoSpaceDN/>
        <w:adjustRightInd/>
        <w:spacing w:line="360" w:lineRule="auto"/>
        <w:ind w:firstLine="567"/>
        <w:jc w:val="center"/>
        <w:rPr>
          <w:sz w:val="24"/>
          <w:szCs w:val="24"/>
        </w:rPr>
      </w:pPr>
      <w:r>
        <w:rPr>
          <w:noProof/>
        </w:rPr>
        <w:drawing>
          <wp:inline distT="0" distB="0" distL="0" distR="0" wp14:anchorId="412754F3" wp14:editId="1CF2BCF4">
            <wp:extent cx="2261571" cy="510159"/>
            <wp:effectExtent l="0" t="0" r="5715" b="4445"/>
            <wp:docPr id="143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4" name="Picture 9"/>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263265" cy="510541"/>
                    </a:xfrm>
                    <a:prstGeom prst="rect">
                      <a:avLst/>
                    </a:prstGeom>
                    <a:noFill/>
                    <a:ln>
                      <a:noFill/>
                    </a:ln>
                  </pic:spPr>
                </pic:pic>
              </a:graphicData>
            </a:graphic>
          </wp:inline>
        </w:drawing>
      </w:r>
      <w:r w:rsidRPr="0095705C">
        <w:rPr>
          <w:sz w:val="24"/>
          <w:szCs w:val="24"/>
        </w:rPr>
        <w:t>,</w:t>
      </w:r>
    </w:p>
    <w:p w:rsidR="0004372F" w:rsidRPr="0095705C" w:rsidRDefault="0004372F" w:rsidP="00F062B3">
      <w:pPr>
        <w:widowControl/>
        <w:autoSpaceDE/>
        <w:autoSpaceDN/>
        <w:adjustRightInd/>
        <w:spacing w:line="360" w:lineRule="auto"/>
        <w:ind w:left="993" w:hanging="426"/>
        <w:jc w:val="both"/>
        <w:rPr>
          <w:sz w:val="24"/>
          <w:szCs w:val="24"/>
        </w:rPr>
      </w:pPr>
      <w:r w:rsidRPr="0095705C">
        <w:rPr>
          <w:sz w:val="24"/>
          <w:szCs w:val="24"/>
        </w:rPr>
        <w:t xml:space="preserve">где F- осевая сила, </w:t>
      </w:r>
    </w:p>
    <w:p w:rsidR="0004372F" w:rsidRPr="0095705C" w:rsidRDefault="0004372F" w:rsidP="00F062B3">
      <w:pPr>
        <w:widowControl/>
        <w:autoSpaceDE/>
        <w:autoSpaceDN/>
        <w:adjustRightInd/>
        <w:spacing w:line="360" w:lineRule="auto"/>
        <w:ind w:left="993"/>
        <w:jc w:val="both"/>
        <w:rPr>
          <w:sz w:val="24"/>
          <w:szCs w:val="24"/>
        </w:rPr>
      </w:pPr>
      <w:r w:rsidRPr="0095705C">
        <w:rPr>
          <w:sz w:val="24"/>
          <w:szCs w:val="24"/>
        </w:rPr>
        <w:t xml:space="preserve">А – площадь рабочей поверхности витка, </w:t>
      </w:r>
    </w:p>
    <w:p w:rsidR="0004372F" w:rsidRPr="0095705C" w:rsidRDefault="0004372F" w:rsidP="00F062B3">
      <w:pPr>
        <w:widowControl/>
        <w:autoSpaceDE/>
        <w:autoSpaceDN/>
        <w:adjustRightInd/>
        <w:spacing w:line="360" w:lineRule="auto"/>
        <w:ind w:left="993"/>
        <w:jc w:val="both"/>
        <w:rPr>
          <w:sz w:val="24"/>
          <w:szCs w:val="24"/>
        </w:rPr>
      </w:pPr>
      <w:r w:rsidRPr="0095705C">
        <w:rPr>
          <w:sz w:val="24"/>
          <w:szCs w:val="24"/>
        </w:rPr>
        <w:t>d</w:t>
      </w:r>
      <w:r w:rsidRPr="0095705C">
        <w:rPr>
          <w:sz w:val="24"/>
          <w:szCs w:val="24"/>
          <w:vertAlign w:val="subscript"/>
        </w:rPr>
        <w:t xml:space="preserve">2 </w:t>
      </w:r>
      <w:r w:rsidRPr="0095705C">
        <w:rPr>
          <w:sz w:val="24"/>
          <w:szCs w:val="24"/>
        </w:rPr>
        <w:t xml:space="preserve">– средний диаметр резьбы, </w:t>
      </w:r>
    </w:p>
    <w:p w:rsidR="0004372F" w:rsidRPr="0095705C" w:rsidRDefault="0004372F" w:rsidP="00F062B3">
      <w:pPr>
        <w:widowControl/>
        <w:autoSpaceDE/>
        <w:autoSpaceDN/>
        <w:adjustRightInd/>
        <w:spacing w:line="360" w:lineRule="auto"/>
        <w:ind w:left="993"/>
        <w:jc w:val="both"/>
        <w:rPr>
          <w:sz w:val="24"/>
          <w:szCs w:val="24"/>
        </w:rPr>
      </w:pPr>
      <w:r w:rsidRPr="0095705C">
        <w:rPr>
          <w:sz w:val="24"/>
          <w:szCs w:val="24"/>
        </w:rPr>
        <w:t>Н</w:t>
      </w:r>
      <w:r w:rsidRPr="0095705C">
        <w:rPr>
          <w:sz w:val="24"/>
          <w:szCs w:val="24"/>
          <w:vertAlign w:val="subscript"/>
        </w:rPr>
        <w:t xml:space="preserve">1 </w:t>
      </w:r>
      <w:r w:rsidRPr="0095705C">
        <w:rPr>
          <w:sz w:val="24"/>
          <w:szCs w:val="24"/>
        </w:rPr>
        <w:t xml:space="preserve">- рабочая высота профиля, </w:t>
      </w:r>
    </w:p>
    <w:p w:rsidR="0004372F" w:rsidRPr="0095705C" w:rsidRDefault="00F062B3" w:rsidP="00F062B3">
      <w:pPr>
        <w:widowControl/>
        <w:autoSpaceDE/>
        <w:autoSpaceDN/>
        <w:adjustRightInd/>
        <w:spacing w:line="360" w:lineRule="auto"/>
        <w:ind w:left="993"/>
        <w:jc w:val="both"/>
        <w:rPr>
          <w:sz w:val="24"/>
          <w:szCs w:val="24"/>
        </w:rPr>
      </w:pPr>
      <w:r>
        <w:rPr>
          <w:sz w:val="24"/>
          <w:szCs w:val="24"/>
        </w:rPr>
        <w:t xml:space="preserve"> </w:t>
      </w:r>
      <w:r w:rsidR="0004372F" w:rsidRPr="0095705C">
        <w:rPr>
          <w:sz w:val="24"/>
          <w:szCs w:val="24"/>
          <w:lang w:val="en-US"/>
        </w:rPr>
        <w:t>z</w:t>
      </w:r>
      <w:r w:rsidR="0004372F" w:rsidRPr="0095705C">
        <w:rPr>
          <w:sz w:val="24"/>
          <w:szCs w:val="24"/>
        </w:rPr>
        <w:t xml:space="preserve"> – число витков в гайке.</w:t>
      </w:r>
    </w:p>
    <w:p w:rsidR="0095705C" w:rsidRPr="0004372F" w:rsidRDefault="0095705C" w:rsidP="00446EC1">
      <w:pPr>
        <w:pStyle w:val="aa"/>
        <w:widowControl/>
        <w:numPr>
          <w:ilvl w:val="0"/>
          <w:numId w:val="77"/>
        </w:numPr>
        <w:tabs>
          <w:tab w:val="left" w:pos="993"/>
        </w:tabs>
        <w:autoSpaceDE/>
        <w:autoSpaceDN/>
        <w:adjustRightInd/>
        <w:spacing w:line="360" w:lineRule="auto"/>
        <w:jc w:val="both"/>
        <w:rPr>
          <w:b/>
          <w:color w:val="C00000"/>
          <w:sz w:val="24"/>
          <w:szCs w:val="24"/>
        </w:rPr>
      </w:pPr>
      <w:r w:rsidRPr="0004372F">
        <w:rPr>
          <w:b/>
          <w:color w:val="C00000"/>
          <w:sz w:val="24"/>
          <w:szCs w:val="24"/>
        </w:rPr>
        <w:t>Подготовиться к опросу</w:t>
      </w:r>
      <w:r w:rsidR="00332FE9">
        <w:rPr>
          <w:b/>
          <w:color w:val="C00000"/>
          <w:sz w:val="24"/>
          <w:szCs w:val="24"/>
        </w:rPr>
        <w:t xml:space="preserve">, </w:t>
      </w:r>
      <w:r w:rsidRPr="0004372F">
        <w:rPr>
          <w:b/>
          <w:color w:val="C00000"/>
          <w:sz w:val="24"/>
          <w:szCs w:val="24"/>
        </w:rPr>
        <w:t xml:space="preserve"> </w:t>
      </w:r>
      <w:r w:rsidR="00332FE9">
        <w:rPr>
          <w:b/>
          <w:color w:val="C00000"/>
          <w:sz w:val="24"/>
          <w:szCs w:val="24"/>
        </w:rPr>
        <w:t>ответив</w:t>
      </w:r>
      <w:r w:rsidR="00C54152" w:rsidRPr="0004372F">
        <w:rPr>
          <w:b/>
          <w:color w:val="C00000"/>
          <w:sz w:val="24"/>
          <w:szCs w:val="24"/>
        </w:rPr>
        <w:t xml:space="preserve"> на вопросы теста</w:t>
      </w:r>
      <w:r w:rsidR="0004372F">
        <w:rPr>
          <w:b/>
          <w:color w:val="C00000"/>
          <w:sz w:val="24"/>
          <w:szCs w:val="24"/>
        </w:rPr>
        <w:t>:</w:t>
      </w:r>
    </w:p>
    <w:p w:rsidR="006A1B7B" w:rsidRPr="00332FE9" w:rsidRDefault="006A1B7B" w:rsidP="00446EC1">
      <w:pPr>
        <w:pStyle w:val="aa"/>
        <w:widowControl/>
        <w:numPr>
          <w:ilvl w:val="3"/>
          <w:numId w:val="78"/>
        </w:numPr>
        <w:tabs>
          <w:tab w:val="left" w:pos="426"/>
          <w:tab w:val="left" w:pos="993"/>
        </w:tabs>
        <w:autoSpaceDE/>
        <w:autoSpaceDN/>
        <w:adjustRightInd/>
        <w:spacing w:line="360" w:lineRule="auto"/>
        <w:ind w:left="567" w:firstLine="0"/>
        <w:rPr>
          <w:i/>
          <w:sz w:val="24"/>
          <w:szCs w:val="24"/>
        </w:rPr>
      </w:pPr>
      <w:r w:rsidRPr="00332FE9">
        <w:rPr>
          <w:i/>
          <w:sz w:val="24"/>
          <w:szCs w:val="24"/>
        </w:rPr>
        <w:t xml:space="preserve">Как называют винты, используемые в домкратах?     </w:t>
      </w:r>
    </w:p>
    <w:p w:rsidR="006A1B7B" w:rsidRPr="006A1B7B" w:rsidRDefault="006A1B7B" w:rsidP="00332FE9">
      <w:pPr>
        <w:widowControl/>
        <w:tabs>
          <w:tab w:val="left" w:pos="426"/>
          <w:tab w:val="left" w:pos="993"/>
        </w:tabs>
        <w:autoSpaceDE/>
        <w:autoSpaceDN/>
        <w:adjustRightInd/>
        <w:spacing w:line="360" w:lineRule="auto"/>
        <w:ind w:left="567"/>
        <w:rPr>
          <w:sz w:val="24"/>
          <w:szCs w:val="24"/>
        </w:rPr>
      </w:pPr>
      <w:r w:rsidRPr="006A1B7B">
        <w:rPr>
          <w:sz w:val="24"/>
          <w:szCs w:val="24"/>
        </w:rPr>
        <w:t xml:space="preserve">а) </w:t>
      </w:r>
      <w:r w:rsidR="001856D3">
        <w:rPr>
          <w:sz w:val="24"/>
          <w:szCs w:val="24"/>
        </w:rPr>
        <w:t>Г</w:t>
      </w:r>
      <w:r w:rsidRPr="006A1B7B">
        <w:rPr>
          <w:sz w:val="24"/>
          <w:szCs w:val="24"/>
        </w:rPr>
        <w:t>рузовые</w:t>
      </w:r>
    </w:p>
    <w:p w:rsidR="006A1B7B" w:rsidRPr="006A1B7B" w:rsidRDefault="001856D3" w:rsidP="00332FE9">
      <w:pPr>
        <w:widowControl/>
        <w:tabs>
          <w:tab w:val="left" w:pos="426"/>
          <w:tab w:val="left" w:pos="993"/>
        </w:tabs>
        <w:autoSpaceDE/>
        <w:autoSpaceDN/>
        <w:adjustRightInd/>
        <w:spacing w:line="360" w:lineRule="auto"/>
        <w:ind w:left="567"/>
        <w:rPr>
          <w:sz w:val="24"/>
          <w:szCs w:val="24"/>
        </w:rPr>
      </w:pPr>
      <w:r>
        <w:rPr>
          <w:sz w:val="24"/>
          <w:szCs w:val="24"/>
        </w:rPr>
        <w:t>б) Х</w:t>
      </w:r>
      <w:r w:rsidR="006A1B7B" w:rsidRPr="006A1B7B">
        <w:rPr>
          <w:sz w:val="24"/>
          <w:szCs w:val="24"/>
        </w:rPr>
        <w:t xml:space="preserve">одовые      </w:t>
      </w:r>
    </w:p>
    <w:p w:rsidR="0095705C" w:rsidRPr="006A1B7B" w:rsidRDefault="001856D3" w:rsidP="00332FE9">
      <w:pPr>
        <w:widowControl/>
        <w:tabs>
          <w:tab w:val="left" w:pos="426"/>
          <w:tab w:val="left" w:pos="993"/>
        </w:tabs>
        <w:autoSpaceDE/>
        <w:autoSpaceDN/>
        <w:adjustRightInd/>
        <w:spacing w:line="360" w:lineRule="auto"/>
        <w:ind w:left="567"/>
        <w:rPr>
          <w:b/>
          <w:color w:val="C00000"/>
          <w:sz w:val="24"/>
          <w:szCs w:val="24"/>
        </w:rPr>
      </w:pPr>
      <w:r>
        <w:rPr>
          <w:sz w:val="24"/>
          <w:szCs w:val="24"/>
        </w:rPr>
        <w:t>в) С</w:t>
      </w:r>
      <w:r w:rsidR="006A1B7B" w:rsidRPr="006A1B7B">
        <w:rPr>
          <w:sz w:val="24"/>
          <w:szCs w:val="24"/>
        </w:rPr>
        <w:t>иловые</w:t>
      </w:r>
    </w:p>
    <w:p w:rsidR="000910E0" w:rsidRPr="00332FE9" w:rsidRDefault="000910E0" w:rsidP="00332FE9">
      <w:pPr>
        <w:widowControl/>
        <w:tabs>
          <w:tab w:val="left" w:pos="426"/>
          <w:tab w:val="left" w:pos="993"/>
        </w:tabs>
        <w:autoSpaceDE/>
        <w:autoSpaceDN/>
        <w:adjustRightInd/>
        <w:spacing w:line="360" w:lineRule="auto"/>
        <w:ind w:left="567"/>
        <w:rPr>
          <w:i/>
          <w:sz w:val="24"/>
          <w:szCs w:val="24"/>
        </w:rPr>
      </w:pPr>
      <w:r w:rsidRPr="00332FE9">
        <w:rPr>
          <w:i/>
          <w:sz w:val="24"/>
          <w:szCs w:val="24"/>
        </w:rPr>
        <w:t>2)  Назвать основной  недостаток  передачи винт- гайка:</w:t>
      </w:r>
    </w:p>
    <w:p w:rsidR="000910E0" w:rsidRPr="0095705C" w:rsidRDefault="000910E0" w:rsidP="00332FE9">
      <w:pPr>
        <w:widowControl/>
        <w:tabs>
          <w:tab w:val="left" w:pos="426"/>
          <w:tab w:val="left" w:pos="993"/>
        </w:tabs>
        <w:autoSpaceDE/>
        <w:autoSpaceDN/>
        <w:adjustRightInd/>
        <w:spacing w:line="360" w:lineRule="auto"/>
        <w:ind w:left="567"/>
        <w:rPr>
          <w:sz w:val="24"/>
          <w:szCs w:val="24"/>
        </w:rPr>
      </w:pPr>
      <w:r w:rsidRPr="0095705C">
        <w:rPr>
          <w:sz w:val="24"/>
          <w:szCs w:val="24"/>
        </w:rPr>
        <w:t>а)  износ</w:t>
      </w:r>
    </w:p>
    <w:p w:rsidR="000910E0" w:rsidRPr="0095705C" w:rsidRDefault="000910E0" w:rsidP="00332FE9">
      <w:pPr>
        <w:widowControl/>
        <w:tabs>
          <w:tab w:val="left" w:pos="426"/>
          <w:tab w:val="left" w:pos="993"/>
        </w:tabs>
        <w:autoSpaceDE/>
        <w:autoSpaceDN/>
        <w:adjustRightInd/>
        <w:spacing w:line="360" w:lineRule="auto"/>
        <w:ind w:left="567"/>
        <w:rPr>
          <w:sz w:val="24"/>
          <w:szCs w:val="24"/>
        </w:rPr>
      </w:pPr>
      <w:r w:rsidRPr="0095705C">
        <w:rPr>
          <w:sz w:val="24"/>
          <w:szCs w:val="24"/>
        </w:rPr>
        <w:t>б) низкий кпд</w:t>
      </w:r>
    </w:p>
    <w:p w:rsidR="0095705C" w:rsidRPr="0095705C" w:rsidRDefault="000910E0" w:rsidP="00332FE9">
      <w:pPr>
        <w:widowControl/>
        <w:tabs>
          <w:tab w:val="left" w:pos="426"/>
          <w:tab w:val="left" w:pos="993"/>
        </w:tabs>
        <w:autoSpaceDE/>
        <w:autoSpaceDN/>
        <w:adjustRightInd/>
        <w:spacing w:line="360" w:lineRule="auto"/>
        <w:ind w:left="567"/>
        <w:rPr>
          <w:sz w:val="24"/>
          <w:szCs w:val="24"/>
        </w:rPr>
      </w:pPr>
      <w:r w:rsidRPr="0095705C">
        <w:rPr>
          <w:sz w:val="24"/>
          <w:szCs w:val="24"/>
        </w:rPr>
        <w:t>в) высокая стоимость</w:t>
      </w:r>
    </w:p>
    <w:p w:rsidR="002654DF" w:rsidRPr="00332FE9" w:rsidRDefault="002654DF" w:rsidP="00332FE9">
      <w:pPr>
        <w:widowControl/>
        <w:tabs>
          <w:tab w:val="left" w:pos="426"/>
          <w:tab w:val="left" w:pos="993"/>
        </w:tabs>
        <w:autoSpaceDE/>
        <w:autoSpaceDN/>
        <w:adjustRightInd/>
        <w:spacing w:line="360" w:lineRule="auto"/>
        <w:ind w:left="567"/>
        <w:rPr>
          <w:i/>
          <w:sz w:val="24"/>
          <w:szCs w:val="24"/>
        </w:rPr>
      </w:pPr>
      <w:r w:rsidRPr="00332FE9">
        <w:rPr>
          <w:i/>
          <w:sz w:val="24"/>
          <w:szCs w:val="24"/>
        </w:rPr>
        <w:t xml:space="preserve">3) </w:t>
      </w:r>
      <w:r w:rsidR="0004372F" w:rsidRPr="00332FE9">
        <w:rPr>
          <w:i/>
          <w:sz w:val="24"/>
          <w:szCs w:val="24"/>
        </w:rPr>
        <w:t xml:space="preserve"> </w:t>
      </w:r>
      <w:r w:rsidRPr="00332FE9">
        <w:rPr>
          <w:i/>
          <w:sz w:val="24"/>
          <w:szCs w:val="24"/>
        </w:rPr>
        <w:t>КПД каких передач выше:</w:t>
      </w:r>
    </w:p>
    <w:p w:rsidR="002654DF" w:rsidRPr="0095705C" w:rsidRDefault="002654DF" w:rsidP="00332FE9">
      <w:pPr>
        <w:widowControl/>
        <w:tabs>
          <w:tab w:val="left" w:pos="426"/>
          <w:tab w:val="left" w:pos="993"/>
        </w:tabs>
        <w:autoSpaceDE/>
        <w:autoSpaceDN/>
        <w:adjustRightInd/>
        <w:spacing w:line="360" w:lineRule="auto"/>
        <w:ind w:left="567"/>
        <w:rPr>
          <w:sz w:val="24"/>
          <w:szCs w:val="24"/>
        </w:rPr>
      </w:pPr>
      <w:r w:rsidRPr="0095705C">
        <w:rPr>
          <w:sz w:val="24"/>
          <w:szCs w:val="24"/>
        </w:rPr>
        <w:t>а) однозаходных</w:t>
      </w:r>
    </w:p>
    <w:p w:rsidR="002654DF" w:rsidRPr="0095705C" w:rsidRDefault="002654DF" w:rsidP="00332FE9">
      <w:pPr>
        <w:widowControl/>
        <w:tabs>
          <w:tab w:val="left" w:pos="426"/>
          <w:tab w:val="left" w:pos="993"/>
        </w:tabs>
        <w:autoSpaceDE/>
        <w:autoSpaceDN/>
        <w:adjustRightInd/>
        <w:spacing w:line="360" w:lineRule="auto"/>
        <w:ind w:left="567"/>
        <w:rPr>
          <w:sz w:val="24"/>
          <w:szCs w:val="24"/>
        </w:rPr>
      </w:pPr>
      <w:r w:rsidRPr="0095705C">
        <w:rPr>
          <w:sz w:val="24"/>
          <w:szCs w:val="24"/>
        </w:rPr>
        <w:t>б) многозаходных</w:t>
      </w:r>
    </w:p>
    <w:p w:rsidR="0095705C" w:rsidRPr="0095705C" w:rsidRDefault="002654DF" w:rsidP="00332FE9">
      <w:pPr>
        <w:widowControl/>
        <w:tabs>
          <w:tab w:val="left" w:pos="426"/>
          <w:tab w:val="left" w:pos="993"/>
        </w:tabs>
        <w:autoSpaceDE/>
        <w:autoSpaceDN/>
        <w:adjustRightInd/>
        <w:spacing w:line="360" w:lineRule="auto"/>
        <w:ind w:left="567"/>
        <w:rPr>
          <w:sz w:val="24"/>
          <w:szCs w:val="24"/>
        </w:rPr>
      </w:pPr>
      <w:r w:rsidRPr="0095705C">
        <w:rPr>
          <w:sz w:val="24"/>
          <w:szCs w:val="24"/>
        </w:rPr>
        <w:t>в) разницы нет</w:t>
      </w:r>
    </w:p>
    <w:p w:rsidR="002654DF" w:rsidRPr="00332FE9" w:rsidRDefault="002654DF" w:rsidP="00332FE9">
      <w:pPr>
        <w:widowControl/>
        <w:tabs>
          <w:tab w:val="left" w:pos="426"/>
          <w:tab w:val="left" w:pos="993"/>
        </w:tabs>
        <w:autoSpaceDE/>
        <w:autoSpaceDN/>
        <w:adjustRightInd/>
        <w:spacing w:line="360" w:lineRule="auto"/>
        <w:ind w:left="567"/>
        <w:rPr>
          <w:i/>
          <w:sz w:val="24"/>
          <w:szCs w:val="24"/>
        </w:rPr>
      </w:pPr>
      <w:r w:rsidRPr="00332FE9">
        <w:rPr>
          <w:i/>
          <w:sz w:val="24"/>
          <w:szCs w:val="24"/>
        </w:rPr>
        <w:t>4) Назвать основной критерий работоспособности передачи:</w:t>
      </w:r>
    </w:p>
    <w:p w:rsidR="002654DF" w:rsidRPr="0095705C" w:rsidRDefault="002654DF" w:rsidP="00332FE9">
      <w:pPr>
        <w:widowControl/>
        <w:tabs>
          <w:tab w:val="left" w:pos="426"/>
          <w:tab w:val="left" w:pos="993"/>
        </w:tabs>
        <w:autoSpaceDE/>
        <w:autoSpaceDN/>
        <w:adjustRightInd/>
        <w:spacing w:line="360" w:lineRule="auto"/>
        <w:ind w:left="567"/>
        <w:rPr>
          <w:sz w:val="24"/>
          <w:szCs w:val="24"/>
        </w:rPr>
      </w:pPr>
      <w:r w:rsidRPr="0095705C">
        <w:rPr>
          <w:sz w:val="24"/>
          <w:szCs w:val="24"/>
        </w:rPr>
        <w:t>а) Износостойкость</w:t>
      </w:r>
    </w:p>
    <w:p w:rsidR="002654DF" w:rsidRPr="0095705C" w:rsidRDefault="002654DF" w:rsidP="00332FE9">
      <w:pPr>
        <w:widowControl/>
        <w:tabs>
          <w:tab w:val="left" w:pos="426"/>
          <w:tab w:val="left" w:pos="993"/>
        </w:tabs>
        <w:autoSpaceDE/>
        <w:autoSpaceDN/>
        <w:adjustRightInd/>
        <w:spacing w:line="360" w:lineRule="auto"/>
        <w:ind w:left="567"/>
        <w:rPr>
          <w:sz w:val="24"/>
          <w:szCs w:val="24"/>
        </w:rPr>
      </w:pPr>
      <w:r w:rsidRPr="0095705C">
        <w:rPr>
          <w:sz w:val="24"/>
          <w:szCs w:val="24"/>
        </w:rPr>
        <w:t xml:space="preserve">б) Устойчивость     </w:t>
      </w:r>
    </w:p>
    <w:p w:rsidR="0095705C" w:rsidRPr="0095705C" w:rsidRDefault="002654DF" w:rsidP="00332FE9">
      <w:pPr>
        <w:widowControl/>
        <w:tabs>
          <w:tab w:val="left" w:pos="426"/>
          <w:tab w:val="left" w:pos="993"/>
        </w:tabs>
        <w:autoSpaceDE/>
        <w:autoSpaceDN/>
        <w:adjustRightInd/>
        <w:spacing w:line="360" w:lineRule="auto"/>
        <w:ind w:left="567"/>
        <w:rPr>
          <w:sz w:val="24"/>
          <w:szCs w:val="24"/>
        </w:rPr>
      </w:pPr>
      <w:r w:rsidRPr="0095705C">
        <w:rPr>
          <w:sz w:val="24"/>
          <w:szCs w:val="24"/>
        </w:rPr>
        <w:t>в) Прочность</w:t>
      </w:r>
    </w:p>
    <w:p w:rsidR="002654DF" w:rsidRPr="00332FE9" w:rsidRDefault="002654DF" w:rsidP="00332FE9">
      <w:pPr>
        <w:widowControl/>
        <w:tabs>
          <w:tab w:val="left" w:pos="426"/>
          <w:tab w:val="left" w:pos="993"/>
        </w:tabs>
        <w:autoSpaceDE/>
        <w:autoSpaceDN/>
        <w:adjustRightInd/>
        <w:spacing w:line="360" w:lineRule="auto"/>
        <w:ind w:left="567"/>
        <w:rPr>
          <w:i/>
          <w:sz w:val="24"/>
          <w:szCs w:val="24"/>
        </w:rPr>
      </w:pPr>
      <w:r w:rsidRPr="00332FE9">
        <w:rPr>
          <w:i/>
          <w:sz w:val="24"/>
          <w:szCs w:val="24"/>
        </w:rPr>
        <w:t>5) Назвать материалы, из которых изготовляют гайки:</w:t>
      </w:r>
    </w:p>
    <w:p w:rsidR="002654DF" w:rsidRPr="0095705C" w:rsidRDefault="002654DF" w:rsidP="00332FE9">
      <w:pPr>
        <w:widowControl/>
        <w:tabs>
          <w:tab w:val="left" w:pos="426"/>
          <w:tab w:val="left" w:pos="993"/>
        </w:tabs>
        <w:autoSpaceDE/>
        <w:autoSpaceDN/>
        <w:adjustRightInd/>
        <w:spacing w:line="360" w:lineRule="auto"/>
        <w:ind w:left="567"/>
        <w:rPr>
          <w:sz w:val="24"/>
          <w:szCs w:val="24"/>
        </w:rPr>
      </w:pPr>
      <w:r w:rsidRPr="0095705C">
        <w:rPr>
          <w:sz w:val="24"/>
          <w:szCs w:val="24"/>
        </w:rPr>
        <w:t>а) Сталь 45</w:t>
      </w:r>
    </w:p>
    <w:p w:rsidR="002654DF" w:rsidRPr="0095705C" w:rsidRDefault="002654DF" w:rsidP="00332FE9">
      <w:pPr>
        <w:widowControl/>
        <w:tabs>
          <w:tab w:val="left" w:pos="426"/>
          <w:tab w:val="left" w:pos="993"/>
        </w:tabs>
        <w:autoSpaceDE/>
        <w:autoSpaceDN/>
        <w:adjustRightInd/>
        <w:spacing w:line="360" w:lineRule="auto"/>
        <w:ind w:left="567"/>
        <w:rPr>
          <w:sz w:val="24"/>
          <w:szCs w:val="24"/>
        </w:rPr>
      </w:pPr>
      <w:r w:rsidRPr="0095705C">
        <w:rPr>
          <w:sz w:val="24"/>
          <w:szCs w:val="24"/>
        </w:rPr>
        <w:t xml:space="preserve">б)  Бронза     </w:t>
      </w:r>
    </w:p>
    <w:p w:rsidR="0095705C" w:rsidRPr="0095705C" w:rsidRDefault="002654DF" w:rsidP="00332FE9">
      <w:pPr>
        <w:widowControl/>
        <w:tabs>
          <w:tab w:val="left" w:pos="426"/>
          <w:tab w:val="left" w:pos="993"/>
        </w:tabs>
        <w:autoSpaceDE/>
        <w:autoSpaceDN/>
        <w:adjustRightInd/>
        <w:spacing w:line="360" w:lineRule="auto"/>
        <w:ind w:left="567"/>
        <w:rPr>
          <w:b/>
          <w:bCs/>
          <w:sz w:val="24"/>
          <w:szCs w:val="24"/>
        </w:rPr>
      </w:pPr>
      <w:r w:rsidRPr="0095705C">
        <w:rPr>
          <w:sz w:val="24"/>
          <w:szCs w:val="24"/>
        </w:rPr>
        <w:t>в)  Чугун</w:t>
      </w:r>
    </w:p>
    <w:p w:rsidR="002654DF" w:rsidRPr="00332FE9" w:rsidRDefault="002654DF" w:rsidP="00332FE9">
      <w:pPr>
        <w:widowControl/>
        <w:tabs>
          <w:tab w:val="left" w:pos="426"/>
          <w:tab w:val="left" w:pos="993"/>
        </w:tabs>
        <w:autoSpaceDE/>
        <w:autoSpaceDN/>
        <w:adjustRightInd/>
        <w:spacing w:line="360" w:lineRule="auto"/>
        <w:ind w:left="567"/>
        <w:rPr>
          <w:i/>
          <w:sz w:val="24"/>
          <w:szCs w:val="24"/>
        </w:rPr>
      </w:pPr>
      <w:r w:rsidRPr="00332FE9">
        <w:rPr>
          <w:i/>
          <w:sz w:val="24"/>
          <w:szCs w:val="24"/>
        </w:rPr>
        <w:t xml:space="preserve">6) Какой тип  резьбы применяют в винтовых прессах?        </w:t>
      </w:r>
    </w:p>
    <w:p w:rsidR="002654DF" w:rsidRPr="0095705C" w:rsidRDefault="001856D3" w:rsidP="00332FE9">
      <w:pPr>
        <w:widowControl/>
        <w:tabs>
          <w:tab w:val="left" w:pos="426"/>
          <w:tab w:val="left" w:pos="993"/>
        </w:tabs>
        <w:autoSpaceDE/>
        <w:autoSpaceDN/>
        <w:adjustRightInd/>
        <w:spacing w:line="360" w:lineRule="auto"/>
        <w:ind w:left="567"/>
        <w:rPr>
          <w:sz w:val="24"/>
          <w:szCs w:val="24"/>
        </w:rPr>
      </w:pPr>
      <w:r>
        <w:rPr>
          <w:sz w:val="24"/>
          <w:szCs w:val="24"/>
        </w:rPr>
        <w:t xml:space="preserve"> а) М</w:t>
      </w:r>
      <w:r w:rsidR="002654DF" w:rsidRPr="0095705C">
        <w:rPr>
          <w:sz w:val="24"/>
          <w:szCs w:val="24"/>
        </w:rPr>
        <w:t>етрическую</w:t>
      </w:r>
    </w:p>
    <w:p w:rsidR="002654DF" w:rsidRPr="0095705C" w:rsidRDefault="001856D3" w:rsidP="00332FE9">
      <w:pPr>
        <w:widowControl/>
        <w:tabs>
          <w:tab w:val="left" w:pos="426"/>
          <w:tab w:val="left" w:pos="993"/>
        </w:tabs>
        <w:autoSpaceDE/>
        <w:autoSpaceDN/>
        <w:adjustRightInd/>
        <w:spacing w:line="360" w:lineRule="auto"/>
        <w:ind w:left="567"/>
        <w:rPr>
          <w:sz w:val="24"/>
          <w:szCs w:val="24"/>
        </w:rPr>
      </w:pPr>
      <w:r>
        <w:rPr>
          <w:sz w:val="24"/>
          <w:szCs w:val="24"/>
        </w:rPr>
        <w:t xml:space="preserve"> б) Т</w:t>
      </w:r>
      <w:r w:rsidR="002654DF" w:rsidRPr="0095705C">
        <w:rPr>
          <w:sz w:val="24"/>
          <w:szCs w:val="24"/>
        </w:rPr>
        <w:t>рапецеидальную</w:t>
      </w:r>
    </w:p>
    <w:p w:rsidR="0095705C" w:rsidRPr="0095705C" w:rsidRDefault="001856D3" w:rsidP="00332FE9">
      <w:pPr>
        <w:widowControl/>
        <w:tabs>
          <w:tab w:val="left" w:pos="426"/>
          <w:tab w:val="left" w:pos="993"/>
        </w:tabs>
        <w:autoSpaceDE/>
        <w:autoSpaceDN/>
        <w:adjustRightInd/>
        <w:spacing w:line="360" w:lineRule="auto"/>
        <w:ind w:left="567"/>
        <w:rPr>
          <w:sz w:val="24"/>
          <w:szCs w:val="24"/>
        </w:rPr>
      </w:pPr>
      <w:r>
        <w:rPr>
          <w:sz w:val="24"/>
          <w:szCs w:val="24"/>
        </w:rPr>
        <w:t xml:space="preserve"> в) У</w:t>
      </w:r>
      <w:r w:rsidR="002654DF" w:rsidRPr="0095705C">
        <w:rPr>
          <w:sz w:val="24"/>
          <w:szCs w:val="24"/>
        </w:rPr>
        <w:t>порную</w:t>
      </w:r>
    </w:p>
    <w:p w:rsidR="002654DF" w:rsidRPr="00332FE9" w:rsidRDefault="002654DF" w:rsidP="00332FE9">
      <w:pPr>
        <w:widowControl/>
        <w:tabs>
          <w:tab w:val="left" w:pos="426"/>
          <w:tab w:val="left" w:pos="993"/>
        </w:tabs>
        <w:autoSpaceDE/>
        <w:autoSpaceDN/>
        <w:adjustRightInd/>
        <w:spacing w:line="360" w:lineRule="auto"/>
        <w:ind w:left="567"/>
        <w:rPr>
          <w:i/>
          <w:sz w:val="24"/>
          <w:szCs w:val="24"/>
        </w:rPr>
      </w:pPr>
      <w:r w:rsidRPr="00332FE9">
        <w:rPr>
          <w:i/>
          <w:sz w:val="24"/>
          <w:szCs w:val="24"/>
        </w:rPr>
        <w:lastRenderedPageBreak/>
        <w:t>7) Назвать материалы, из которых изготовляют винты:</w:t>
      </w:r>
    </w:p>
    <w:p w:rsidR="002654DF" w:rsidRPr="0095705C" w:rsidRDefault="002654DF" w:rsidP="00332FE9">
      <w:pPr>
        <w:widowControl/>
        <w:tabs>
          <w:tab w:val="left" w:pos="426"/>
          <w:tab w:val="left" w:pos="993"/>
        </w:tabs>
        <w:autoSpaceDE/>
        <w:autoSpaceDN/>
        <w:adjustRightInd/>
        <w:spacing w:line="360" w:lineRule="auto"/>
        <w:ind w:left="567"/>
        <w:rPr>
          <w:sz w:val="24"/>
          <w:szCs w:val="24"/>
        </w:rPr>
      </w:pPr>
      <w:r w:rsidRPr="0095705C">
        <w:rPr>
          <w:sz w:val="24"/>
          <w:szCs w:val="24"/>
        </w:rPr>
        <w:t>а) Сталь 45</w:t>
      </w:r>
    </w:p>
    <w:p w:rsidR="002654DF" w:rsidRPr="0095705C" w:rsidRDefault="002654DF" w:rsidP="00332FE9">
      <w:pPr>
        <w:widowControl/>
        <w:tabs>
          <w:tab w:val="left" w:pos="426"/>
          <w:tab w:val="left" w:pos="993"/>
        </w:tabs>
        <w:autoSpaceDE/>
        <w:autoSpaceDN/>
        <w:adjustRightInd/>
        <w:spacing w:line="360" w:lineRule="auto"/>
        <w:ind w:left="567"/>
        <w:rPr>
          <w:sz w:val="24"/>
          <w:szCs w:val="24"/>
        </w:rPr>
      </w:pPr>
      <w:r w:rsidRPr="0095705C">
        <w:rPr>
          <w:sz w:val="24"/>
          <w:szCs w:val="24"/>
        </w:rPr>
        <w:t xml:space="preserve">б) </w:t>
      </w:r>
      <w:proofErr w:type="spellStart"/>
      <w:r w:rsidRPr="0095705C">
        <w:rPr>
          <w:sz w:val="24"/>
          <w:szCs w:val="24"/>
        </w:rPr>
        <w:t>Ст</w:t>
      </w:r>
      <w:proofErr w:type="spellEnd"/>
      <w:r w:rsidRPr="0095705C">
        <w:rPr>
          <w:sz w:val="24"/>
          <w:szCs w:val="24"/>
        </w:rPr>
        <w:t xml:space="preserve"> 3      </w:t>
      </w:r>
    </w:p>
    <w:p w:rsidR="0095705C" w:rsidRDefault="002654DF" w:rsidP="00332FE9">
      <w:pPr>
        <w:widowControl/>
        <w:tabs>
          <w:tab w:val="left" w:pos="426"/>
          <w:tab w:val="left" w:pos="993"/>
        </w:tabs>
        <w:autoSpaceDE/>
        <w:autoSpaceDN/>
        <w:adjustRightInd/>
        <w:spacing w:line="360" w:lineRule="auto"/>
        <w:ind w:left="567"/>
        <w:rPr>
          <w:sz w:val="24"/>
          <w:szCs w:val="24"/>
        </w:rPr>
      </w:pPr>
      <w:r w:rsidRPr="0095705C">
        <w:rPr>
          <w:sz w:val="24"/>
          <w:szCs w:val="24"/>
        </w:rPr>
        <w:t>в) Сталь ХВГ</w:t>
      </w:r>
    </w:p>
    <w:p w:rsidR="002654DF" w:rsidRPr="00332FE9" w:rsidRDefault="002654DF" w:rsidP="00332FE9">
      <w:pPr>
        <w:widowControl/>
        <w:tabs>
          <w:tab w:val="left" w:pos="426"/>
          <w:tab w:val="left" w:pos="993"/>
        </w:tabs>
        <w:autoSpaceDE/>
        <w:autoSpaceDN/>
        <w:adjustRightInd/>
        <w:spacing w:line="360" w:lineRule="auto"/>
        <w:ind w:left="567"/>
        <w:rPr>
          <w:i/>
          <w:sz w:val="24"/>
          <w:szCs w:val="24"/>
        </w:rPr>
      </w:pPr>
      <w:r w:rsidRPr="00332FE9">
        <w:rPr>
          <w:i/>
          <w:sz w:val="24"/>
          <w:szCs w:val="24"/>
        </w:rPr>
        <w:t>8) Назвать преимущества ШВП:</w:t>
      </w:r>
    </w:p>
    <w:p w:rsidR="002654DF" w:rsidRPr="0095705C" w:rsidRDefault="002654DF" w:rsidP="00332FE9">
      <w:pPr>
        <w:widowControl/>
        <w:tabs>
          <w:tab w:val="left" w:pos="426"/>
          <w:tab w:val="left" w:pos="993"/>
        </w:tabs>
        <w:autoSpaceDE/>
        <w:autoSpaceDN/>
        <w:adjustRightInd/>
        <w:spacing w:line="360" w:lineRule="auto"/>
        <w:ind w:left="567"/>
        <w:rPr>
          <w:sz w:val="24"/>
          <w:szCs w:val="24"/>
        </w:rPr>
      </w:pPr>
      <w:r w:rsidRPr="0095705C">
        <w:rPr>
          <w:sz w:val="24"/>
          <w:szCs w:val="24"/>
        </w:rPr>
        <w:t>а) Высокая точность</w:t>
      </w:r>
    </w:p>
    <w:p w:rsidR="002654DF" w:rsidRPr="0095705C" w:rsidRDefault="002654DF" w:rsidP="00332FE9">
      <w:pPr>
        <w:widowControl/>
        <w:tabs>
          <w:tab w:val="left" w:pos="426"/>
          <w:tab w:val="left" w:pos="993"/>
        </w:tabs>
        <w:autoSpaceDE/>
        <w:autoSpaceDN/>
        <w:adjustRightInd/>
        <w:spacing w:line="360" w:lineRule="auto"/>
        <w:ind w:left="567"/>
        <w:rPr>
          <w:sz w:val="24"/>
          <w:szCs w:val="24"/>
        </w:rPr>
      </w:pPr>
      <w:r w:rsidRPr="0095705C">
        <w:rPr>
          <w:sz w:val="24"/>
          <w:szCs w:val="24"/>
        </w:rPr>
        <w:t xml:space="preserve">б) Высокий КПД      </w:t>
      </w:r>
    </w:p>
    <w:p w:rsidR="002654DF" w:rsidRDefault="002654DF" w:rsidP="00332FE9">
      <w:pPr>
        <w:widowControl/>
        <w:tabs>
          <w:tab w:val="left" w:pos="426"/>
          <w:tab w:val="left" w:pos="993"/>
        </w:tabs>
        <w:autoSpaceDE/>
        <w:autoSpaceDN/>
        <w:adjustRightInd/>
        <w:spacing w:line="360" w:lineRule="auto"/>
        <w:ind w:left="567"/>
        <w:rPr>
          <w:sz w:val="24"/>
          <w:szCs w:val="24"/>
        </w:rPr>
      </w:pPr>
      <w:r w:rsidRPr="0095705C">
        <w:rPr>
          <w:sz w:val="24"/>
          <w:szCs w:val="24"/>
        </w:rPr>
        <w:t>в) Простота конструкции</w:t>
      </w:r>
    </w:p>
    <w:p w:rsidR="002654DF" w:rsidRPr="00332FE9" w:rsidRDefault="002654DF" w:rsidP="00332FE9">
      <w:pPr>
        <w:widowControl/>
        <w:tabs>
          <w:tab w:val="left" w:pos="426"/>
          <w:tab w:val="left" w:pos="993"/>
        </w:tabs>
        <w:autoSpaceDE/>
        <w:autoSpaceDN/>
        <w:adjustRightInd/>
        <w:spacing w:line="360" w:lineRule="auto"/>
        <w:ind w:left="567"/>
        <w:rPr>
          <w:i/>
          <w:sz w:val="24"/>
          <w:szCs w:val="24"/>
        </w:rPr>
      </w:pPr>
      <w:r w:rsidRPr="00332FE9">
        <w:rPr>
          <w:i/>
          <w:sz w:val="24"/>
          <w:szCs w:val="24"/>
        </w:rPr>
        <w:t xml:space="preserve">9) Как называют винты, используемые в  штангенциркулях?   </w:t>
      </w:r>
    </w:p>
    <w:p w:rsidR="002654DF" w:rsidRPr="0095705C" w:rsidRDefault="001856D3" w:rsidP="00332FE9">
      <w:pPr>
        <w:widowControl/>
        <w:tabs>
          <w:tab w:val="left" w:pos="426"/>
          <w:tab w:val="left" w:pos="993"/>
        </w:tabs>
        <w:autoSpaceDE/>
        <w:autoSpaceDN/>
        <w:adjustRightInd/>
        <w:spacing w:line="360" w:lineRule="auto"/>
        <w:ind w:left="567"/>
        <w:rPr>
          <w:sz w:val="24"/>
          <w:szCs w:val="24"/>
        </w:rPr>
      </w:pPr>
      <w:r>
        <w:rPr>
          <w:sz w:val="24"/>
          <w:szCs w:val="24"/>
        </w:rPr>
        <w:t xml:space="preserve"> а) Г</w:t>
      </w:r>
      <w:r w:rsidR="002654DF" w:rsidRPr="0095705C">
        <w:rPr>
          <w:sz w:val="24"/>
          <w:szCs w:val="24"/>
        </w:rPr>
        <w:t>рузовые</w:t>
      </w:r>
    </w:p>
    <w:p w:rsidR="002654DF" w:rsidRPr="0095705C" w:rsidRDefault="001856D3" w:rsidP="00332FE9">
      <w:pPr>
        <w:widowControl/>
        <w:tabs>
          <w:tab w:val="left" w:pos="426"/>
          <w:tab w:val="left" w:pos="993"/>
        </w:tabs>
        <w:autoSpaceDE/>
        <w:autoSpaceDN/>
        <w:adjustRightInd/>
        <w:spacing w:line="360" w:lineRule="auto"/>
        <w:ind w:left="567"/>
        <w:rPr>
          <w:sz w:val="24"/>
          <w:szCs w:val="24"/>
        </w:rPr>
      </w:pPr>
      <w:r>
        <w:rPr>
          <w:sz w:val="24"/>
          <w:szCs w:val="24"/>
        </w:rPr>
        <w:t xml:space="preserve"> б) Х</w:t>
      </w:r>
      <w:r w:rsidR="002654DF" w:rsidRPr="0095705C">
        <w:rPr>
          <w:sz w:val="24"/>
          <w:szCs w:val="24"/>
        </w:rPr>
        <w:t>одовые</w:t>
      </w:r>
    </w:p>
    <w:p w:rsidR="002654DF" w:rsidRDefault="001856D3" w:rsidP="00332FE9">
      <w:pPr>
        <w:widowControl/>
        <w:tabs>
          <w:tab w:val="left" w:pos="426"/>
          <w:tab w:val="left" w:pos="993"/>
        </w:tabs>
        <w:autoSpaceDE/>
        <w:autoSpaceDN/>
        <w:adjustRightInd/>
        <w:spacing w:line="360" w:lineRule="auto"/>
        <w:ind w:left="567"/>
        <w:rPr>
          <w:sz w:val="24"/>
          <w:szCs w:val="24"/>
        </w:rPr>
      </w:pPr>
      <w:r>
        <w:rPr>
          <w:sz w:val="24"/>
          <w:szCs w:val="24"/>
        </w:rPr>
        <w:t xml:space="preserve"> в) С</w:t>
      </w:r>
      <w:r w:rsidR="002654DF" w:rsidRPr="0095705C">
        <w:rPr>
          <w:sz w:val="24"/>
          <w:szCs w:val="24"/>
        </w:rPr>
        <w:t>иловые</w:t>
      </w:r>
    </w:p>
    <w:p w:rsidR="002654DF" w:rsidRPr="00332FE9" w:rsidRDefault="002654DF" w:rsidP="00332FE9">
      <w:pPr>
        <w:widowControl/>
        <w:tabs>
          <w:tab w:val="left" w:pos="426"/>
          <w:tab w:val="left" w:pos="993"/>
        </w:tabs>
        <w:autoSpaceDE/>
        <w:autoSpaceDN/>
        <w:adjustRightInd/>
        <w:spacing w:line="360" w:lineRule="auto"/>
        <w:ind w:left="567"/>
        <w:rPr>
          <w:i/>
          <w:sz w:val="24"/>
          <w:szCs w:val="24"/>
        </w:rPr>
      </w:pPr>
      <w:r w:rsidRPr="00332FE9">
        <w:rPr>
          <w:i/>
          <w:sz w:val="24"/>
          <w:szCs w:val="24"/>
        </w:rPr>
        <w:t>10) Назвать основные требования к передаче винт – гайка</w:t>
      </w:r>
    </w:p>
    <w:p w:rsidR="002654DF" w:rsidRPr="0095705C" w:rsidRDefault="002654DF" w:rsidP="00332FE9">
      <w:pPr>
        <w:widowControl/>
        <w:tabs>
          <w:tab w:val="left" w:pos="426"/>
          <w:tab w:val="left" w:pos="993"/>
        </w:tabs>
        <w:autoSpaceDE/>
        <w:autoSpaceDN/>
        <w:adjustRightInd/>
        <w:spacing w:line="360" w:lineRule="auto"/>
        <w:ind w:left="567"/>
        <w:rPr>
          <w:sz w:val="24"/>
          <w:szCs w:val="24"/>
        </w:rPr>
      </w:pPr>
      <w:r w:rsidRPr="0095705C">
        <w:rPr>
          <w:sz w:val="24"/>
          <w:szCs w:val="24"/>
        </w:rPr>
        <w:t>а) Износостойкость</w:t>
      </w:r>
    </w:p>
    <w:p w:rsidR="002654DF" w:rsidRPr="0095705C" w:rsidRDefault="002654DF" w:rsidP="00332FE9">
      <w:pPr>
        <w:widowControl/>
        <w:tabs>
          <w:tab w:val="left" w:pos="426"/>
          <w:tab w:val="left" w:pos="993"/>
        </w:tabs>
        <w:autoSpaceDE/>
        <w:autoSpaceDN/>
        <w:adjustRightInd/>
        <w:spacing w:line="360" w:lineRule="auto"/>
        <w:ind w:left="567"/>
        <w:rPr>
          <w:sz w:val="24"/>
          <w:szCs w:val="24"/>
        </w:rPr>
      </w:pPr>
      <w:r w:rsidRPr="0095705C">
        <w:rPr>
          <w:sz w:val="24"/>
          <w:szCs w:val="24"/>
        </w:rPr>
        <w:t xml:space="preserve">б) Точность     </w:t>
      </w:r>
    </w:p>
    <w:p w:rsidR="002654DF" w:rsidRPr="0095705C" w:rsidRDefault="002654DF" w:rsidP="00332FE9">
      <w:pPr>
        <w:widowControl/>
        <w:tabs>
          <w:tab w:val="left" w:pos="426"/>
          <w:tab w:val="left" w:pos="993"/>
        </w:tabs>
        <w:autoSpaceDE/>
        <w:autoSpaceDN/>
        <w:adjustRightInd/>
        <w:spacing w:line="360" w:lineRule="auto"/>
        <w:ind w:left="567"/>
        <w:rPr>
          <w:sz w:val="24"/>
          <w:szCs w:val="24"/>
        </w:rPr>
      </w:pPr>
      <w:r w:rsidRPr="0095705C">
        <w:rPr>
          <w:sz w:val="24"/>
          <w:szCs w:val="24"/>
        </w:rPr>
        <w:t>в) Высокая скорость перемещения</w:t>
      </w:r>
    </w:p>
    <w:p w:rsidR="0095705C" w:rsidRPr="0095705C" w:rsidRDefault="0095705C" w:rsidP="00332FE9">
      <w:pPr>
        <w:widowControl/>
        <w:tabs>
          <w:tab w:val="left" w:pos="426"/>
          <w:tab w:val="left" w:pos="993"/>
        </w:tabs>
        <w:autoSpaceDE/>
        <w:autoSpaceDN/>
        <w:adjustRightInd/>
        <w:spacing w:line="360" w:lineRule="auto"/>
        <w:ind w:left="567"/>
        <w:rPr>
          <w:sz w:val="28"/>
          <w:szCs w:val="28"/>
        </w:rPr>
      </w:pPr>
    </w:p>
    <w:p w:rsidR="0095705C" w:rsidRPr="0095705C" w:rsidRDefault="0095705C" w:rsidP="00332FE9">
      <w:pPr>
        <w:widowControl/>
        <w:tabs>
          <w:tab w:val="left" w:pos="993"/>
        </w:tabs>
        <w:autoSpaceDE/>
        <w:autoSpaceDN/>
        <w:adjustRightInd/>
        <w:spacing w:line="360" w:lineRule="auto"/>
        <w:ind w:left="567"/>
        <w:jc w:val="both"/>
        <w:rPr>
          <w:sz w:val="28"/>
          <w:szCs w:val="28"/>
        </w:rPr>
      </w:pPr>
    </w:p>
    <w:p w:rsidR="0095705C" w:rsidRDefault="0095705C" w:rsidP="00332FE9">
      <w:pPr>
        <w:widowControl/>
        <w:tabs>
          <w:tab w:val="left" w:pos="993"/>
        </w:tabs>
        <w:autoSpaceDE/>
        <w:autoSpaceDN/>
        <w:adjustRightInd/>
        <w:spacing w:line="360" w:lineRule="auto"/>
        <w:ind w:firstLine="567"/>
        <w:jc w:val="both"/>
        <w:rPr>
          <w:sz w:val="28"/>
          <w:szCs w:val="28"/>
        </w:rPr>
      </w:pPr>
    </w:p>
    <w:p w:rsidR="0004372F" w:rsidRDefault="0004372F" w:rsidP="00332FE9">
      <w:pPr>
        <w:widowControl/>
        <w:tabs>
          <w:tab w:val="left" w:pos="993"/>
        </w:tabs>
        <w:autoSpaceDE/>
        <w:autoSpaceDN/>
        <w:adjustRightInd/>
        <w:spacing w:line="360" w:lineRule="auto"/>
        <w:ind w:firstLine="567"/>
        <w:jc w:val="both"/>
        <w:rPr>
          <w:sz w:val="28"/>
          <w:szCs w:val="28"/>
        </w:rPr>
      </w:pPr>
    </w:p>
    <w:p w:rsidR="0004372F" w:rsidRDefault="0004372F" w:rsidP="00332FE9">
      <w:pPr>
        <w:widowControl/>
        <w:tabs>
          <w:tab w:val="left" w:pos="993"/>
        </w:tabs>
        <w:autoSpaceDE/>
        <w:autoSpaceDN/>
        <w:adjustRightInd/>
        <w:spacing w:line="360" w:lineRule="auto"/>
        <w:ind w:firstLine="567"/>
        <w:jc w:val="both"/>
        <w:rPr>
          <w:sz w:val="28"/>
          <w:szCs w:val="28"/>
        </w:rPr>
      </w:pPr>
    </w:p>
    <w:p w:rsidR="0004372F" w:rsidRDefault="0004372F" w:rsidP="00332FE9">
      <w:pPr>
        <w:widowControl/>
        <w:tabs>
          <w:tab w:val="left" w:pos="993"/>
        </w:tabs>
        <w:autoSpaceDE/>
        <w:autoSpaceDN/>
        <w:adjustRightInd/>
        <w:spacing w:line="360" w:lineRule="auto"/>
        <w:ind w:firstLine="567"/>
        <w:jc w:val="both"/>
        <w:rPr>
          <w:sz w:val="28"/>
          <w:szCs w:val="28"/>
        </w:rPr>
      </w:pPr>
    </w:p>
    <w:p w:rsidR="0004372F" w:rsidRDefault="0004372F" w:rsidP="00332FE9">
      <w:pPr>
        <w:widowControl/>
        <w:tabs>
          <w:tab w:val="left" w:pos="993"/>
        </w:tabs>
        <w:autoSpaceDE/>
        <w:autoSpaceDN/>
        <w:adjustRightInd/>
        <w:spacing w:line="360" w:lineRule="auto"/>
        <w:ind w:firstLine="567"/>
        <w:jc w:val="both"/>
        <w:rPr>
          <w:sz w:val="28"/>
          <w:szCs w:val="28"/>
        </w:rPr>
      </w:pPr>
    </w:p>
    <w:p w:rsidR="0004372F" w:rsidRDefault="0004372F" w:rsidP="00332FE9">
      <w:pPr>
        <w:widowControl/>
        <w:tabs>
          <w:tab w:val="left" w:pos="993"/>
        </w:tabs>
        <w:autoSpaceDE/>
        <w:autoSpaceDN/>
        <w:adjustRightInd/>
        <w:spacing w:line="360" w:lineRule="auto"/>
        <w:ind w:firstLine="567"/>
        <w:jc w:val="both"/>
        <w:rPr>
          <w:sz w:val="28"/>
          <w:szCs w:val="28"/>
        </w:rPr>
      </w:pPr>
    </w:p>
    <w:p w:rsidR="0004372F" w:rsidRDefault="0004372F" w:rsidP="00332FE9">
      <w:pPr>
        <w:widowControl/>
        <w:tabs>
          <w:tab w:val="left" w:pos="993"/>
        </w:tabs>
        <w:autoSpaceDE/>
        <w:autoSpaceDN/>
        <w:adjustRightInd/>
        <w:spacing w:line="360" w:lineRule="auto"/>
        <w:ind w:firstLine="567"/>
        <w:jc w:val="both"/>
        <w:rPr>
          <w:sz w:val="28"/>
          <w:szCs w:val="28"/>
        </w:rPr>
      </w:pPr>
    </w:p>
    <w:p w:rsidR="0004372F" w:rsidRDefault="0004372F" w:rsidP="00332FE9">
      <w:pPr>
        <w:widowControl/>
        <w:tabs>
          <w:tab w:val="left" w:pos="993"/>
        </w:tabs>
        <w:autoSpaceDE/>
        <w:autoSpaceDN/>
        <w:adjustRightInd/>
        <w:spacing w:line="360" w:lineRule="auto"/>
        <w:ind w:firstLine="567"/>
        <w:jc w:val="both"/>
        <w:rPr>
          <w:sz w:val="28"/>
          <w:szCs w:val="28"/>
        </w:rPr>
      </w:pPr>
    </w:p>
    <w:p w:rsidR="0004372F" w:rsidRDefault="0004372F" w:rsidP="00332FE9">
      <w:pPr>
        <w:widowControl/>
        <w:tabs>
          <w:tab w:val="left" w:pos="993"/>
        </w:tabs>
        <w:autoSpaceDE/>
        <w:autoSpaceDN/>
        <w:adjustRightInd/>
        <w:spacing w:line="360" w:lineRule="auto"/>
        <w:ind w:firstLine="567"/>
        <w:jc w:val="both"/>
        <w:rPr>
          <w:sz w:val="28"/>
          <w:szCs w:val="28"/>
        </w:rPr>
      </w:pPr>
    </w:p>
    <w:p w:rsidR="0004372F" w:rsidRDefault="0004372F" w:rsidP="0095705C">
      <w:pPr>
        <w:widowControl/>
        <w:autoSpaceDE/>
        <w:autoSpaceDN/>
        <w:adjustRightInd/>
        <w:spacing w:line="360" w:lineRule="auto"/>
        <w:ind w:firstLine="567"/>
        <w:jc w:val="both"/>
        <w:rPr>
          <w:sz w:val="28"/>
          <w:szCs w:val="28"/>
        </w:rPr>
      </w:pPr>
    </w:p>
    <w:p w:rsidR="0004372F" w:rsidRDefault="0004372F" w:rsidP="0095705C">
      <w:pPr>
        <w:widowControl/>
        <w:autoSpaceDE/>
        <w:autoSpaceDN/>
        <w:adjustRightInd/>
        <w:spacing w:line="360" w:lineRule="auto"/>
        <w:ind w:firstLine="567"/>
        <w:jc w:val="both"/>
        <w:rPr>
          <w:sz w:val="28"/>
          <w:szCs w:val="28"/>
        </w:rPr>
      </w:pPr>
    </w:p>
    <w:p w:rsidR="0004372F" w:rsidRDefault="0004372F" w:rsidP="0095705C">
      <w:pPr>
        <w:widowControl/>
        <w:autoSpaceDE/>
        <w:autoSpaceDN/>
        <w:adjustRightInd/>
        <w:spacing w:line="360" w:lineRule="auto"/>
        <w:ind w:firstLine="567"/>
        <w:jc w:val="both"/>
        <w:rPr>
          <w:sz w:val="28"/>
          <w:szCs w:val="28"/>
        </w:rPr>
      </w:pPr>
    </w:p>
    <w:p w:rsidR="0004372F" w:rsidRDefault="0004372F" w:rsidP="0095705C">
      <w:pPr>
        <w:widowControl/>
        <w:autoSpaceDE/>
        <w:autoSpaceDN/>
        <w:adjustRightInd/>
        <w:spacing w:line="360" w:lineRule="auto"/>
        <w:ind w:firstLine="567"/>
        <w:jc w:val="both"/>
        <w:rPr>
          <w:sz w:val="28"/>
          <w:szCs w:val="28"/>
        </w:rPr>
      </w:pPr>
    </w:p>
    <w:p w:rsidR="0095705C" w:rsidRPr="0095705C" w:rsidRDefault="0095705C" w:rsidP="0044151B">
      <w:pPr>
        <w:widowControl/>
        <w:autoSpaceDE/>
        <w:autoSpaceDN/>
        <w:adjustRightInd/>
        <w:spacing w:line="360" w:lineRule="auto"/>
        <w:jc w:val="both"/>
        <w:rPr>
          <w:sz w:val="28"/>
          <w:szCs w:val="28"/>
        </w:rPr>
      </w:pPr>
    </w:p>
    <w:p w:rsidR="0095705C" w:rsidRPr="0095705C" w:rsidRDefault="00FA451C" w:rsidP="00291719">
      <w:pPr>
        <w:widowControl/>
        <w:shd w:val="clear" w:color="auto" w:fill="FFFFFF"/>
        <w:tabs>
          <w:tab w:val="left" w:pos="0"/>
        </w:tabs>
        <w:autoSpaceDE/>
        <w:autoSpaceDN/>
        <w:adjustRightInd/>
        <w:spacing w:before="38" w:after="240" w:line="360" w:lineRule="auto"/>
        <w:ind w:firstLine="567"/>
        <w:jc w:val="center"/>
        <w:rPr>
          <w:b/>
          <w:bCs/>
          <w:color w:val="C00000"/>
          <w:spacing w:val="-7"/>
          <w:sz w:val="28"/>
          <w:szCs w:val="28"/>
        </w:rPr>
      </w:pPr>
      <w:r w:rsidRPr="00FA451C">
        <w:rPr>
          <w:b/>
          <w:bCs/>
          <w:color w:val="C00000"/>
          <w:spacing w:val="-7"/>
          <w:sz w:val="28"/>
          <w:szCs w:val="28"/>
        </w:rPr>
        <w:lastRenderedPageBreak/>
        <w:t xml:space="preserve">ТЕМА 5  </w:t>
      </w:r>
      <w:r w:rsidR="0095705C" w:rsidRPr="0095705C">
        <w:rPr>
          <w:b/>
          <w:bCs/>
          <w:color w:val="C00000"/>
          <w:spacing w:val="-7"/>
          <w:sz w:val="28"/>
          <w:szCs w:val="28"/>
        </w:rPr>
        <w:t>ЧЕРВЯЧНЫЕ ПЕРЕДАЧИ</w:t>
      </w:r>
    </w:p>
    <w:p w:rsidR="0095705C" w:rsidRPr="0095705C" w:rsidRDefault="00BB766C" w:rsidP="00446EC1">
      <w:pPr>
        <w:widowControl/>
        <w:numPr>
          <w:ilvl w:val="0"/>
          <w:numId w:val="65"/>
        </w:numPr>
        <w:shd w:val="clear" w:color="auto" w:fill="FFFFFF"/>
        <w:tabs>
          <w:tab w:val="left" w:pos="0"/>
          <w:tab w:val="left" w:pos="851"/>
        </w:tabs>
        <w:autoSpaceDE/>
        <w:autoSpaceDN/>
        <w:adjustRightInd/>
        <w:spacing w:line="360" w:lineRule="auto"/>
        <w:ind w:left="0" w:firstLine="567"/>
        <w:contextualSpacing/>
        <w:jc w:val="both"/>
        <w:rPr>
          <w:spacing w:val="-2"/>
          <w:sz w:val="24"/>
          <w:szCs w:val="24"/>
        </w:rPr>
      </w:pPr>
      <w:r w:rsidRPr="00BB766C">
        <w:rPr>
          <w:b/>
          <w:color w:val="C00000"/>
          <w:spacing w:val="-2"/>
          <w:sz w:val="24"/>
          <w:szCs w:val="24"/>
        </w:rPr>
        <w:t xml:space="preserve">Используя изложенный ниже материал </w:t>
      </w:r>
      <w:r>
        <w:rPr>
          <w:b/>
          <w:color w:val="C00000"/>
          <w:spacing w:val="-2"/>
          <w:sz w:val="24"/>
          <w:szCs w:val="24"/>
        </w:rPr>
        <w:t>ответьте</w:t>
      </w:r>
      <w:r w:rsidR="0095705C" w:rsidRPr="0095705C">
        <w:rPr>
          <w:b/>
          <w:color w:val="C00000"/>
          <w:spacing w:val="-2"/>
          <w:sz w:val="24"/>
          <w:szCs w:val="24"/>
        </w:rPr>
        <w:t xml:space="preserve"> на вопрос:</w:t>
      </w:r>
      <w:r w:rsidR="0095705C" w:rsidRPr="0095705C">
        <w:rPr>
          <w:color w:val="C00000"/>
          <w:spacing w:val="-2"/>
          <w:sz w:val="24"/>
          <w:szCs w:val="24"/>
        </w:rPr>
        <w:t xml:space="preserve">  </w:t>
      </w:r>
      <w:r w:rsidR="0095705C" w:rsidRPr="0095705C">
        <w:rPr>
          <w:spacing w:val="-2"/>
          <w:sz w:val="24"/>
          <w:szCs w:val="24"/>
        </w:rPr>
        <w:t>Как называются детали передачи и какой элемент является ведущим?</w:t>
      </w:r>
    </w:p>
    <w:p w:rsidR="0095705C" w:rsidRPr="0095705C" w:rsidRDefault="0095705C" w:rsidP="00FA451C">
      <w:pPr>
        <w:widowControl/>
        <w:shd w:val="clear" w:color="auto" w:fill="FFFFFF"/>
        <w:tabs>
          <w:tab w:val="left" w:pos="0"/>
        </w:tabs>
        <w:autoSpaceDE/>
        <w:autoSpaceDN/>
        <w:adjustRightInd/>
        <w:spacing w:line="360" w:lineRule="auto"/>
        <w:ind w:firstLine="567"/>
        <w:jc w:val="both"/>
        <w:rPr>
          <w:color w:val="000000"/>
          <w:spacing w:val="3"/>
          <w:sz w:val="24"/>
          <w:szCs w:val="24"/>
        </w:rPr>
      </w:pPr>
      <w:r w:rsidRPr="0095705C">
        <w:rPr>
          <w:color w:val="000000"/>
          <w:spacing w:val="-2"/>
          <w:sz w:val="24"/>
          <w:szCs w:val="24"/>
        </w:rPr>
        <w:t xml:space="preserve">Вращение </w:t>
      </w:r>
      <w:r w:rsidRPr="0095705C">
        <w:rPr>
          <w:iCs/>
          <w:color w:val="000000"/>
          <w:spacing w:val="-2"/>
          <w:sz w:val="24"/>
          <w:szCs w:val="24"/>
        </w:rPr>
        <w:t>ме</w:t>
      </w:r>
      <w:r w:rsidRPr="0095705C">
        <w:rPr>
          <w:iCs/>
          <w:color w:val="000000"/>
          <w:spacing w:val="-2"/>
          <w:sz w:val="24"/>
          <w:szCs w:val="24"/>
        </w:rPr>
        <w:softHyphen/>
      </w:r>
      <w:r w:rsidRPr="0095705C">
        <w:rPr>
          <w:iCs/>
          <w:color w:val="000000"/>
          <w:spacing w:val="-4"/>
          <w:sz w:val="24"/>
          <w:szCs w:val="24"/>
        </w:rPr>
        <w:t xml:space="preserve">жду валами передается  посредством винта (червяка) и сопряженного с ним червячного </w:t>
      </w:r>
      <w:r w:rsidRPr="0095705C">
        <w:rPr>
          <w:iCs/>
          <w:color w:val="000000"/>
          <w:spacing w:val="-3"/>
          <w:sz w:val="24"/>
          <w:szCs w:val="24"/>
        </w:rPr>
        <w:t>колеса.</w:t>
      </w:r>
      <w:r w:rsidRPr="0095705C">
        <w:rPr>
          <w:sz w:val="24"/>
          <w:szCs w:val="24"/>
        </w:rPr>
        <w:t xml:space="preserve"> </w:t>
      </w:r>
      <w:r w:rsidRPr="0095705C">
        <w:rPr>
          <w:color w:val="000000"/>
          <w:spacing w:val="1"/>
          <w:sz w:val="24"/>
          <w:szCs w:val="24"/>
        </w:rPr>
        <w:t>Геометрические оси валов при этом скрещиваются под углом 90°. Веду</w:t>
      </w:r>
      <w:r w:rsidRPr="0095705C">
        <w:rPr>
          <w:color w:val="000000"/>
          <w:spacing w:val="1"/>
          <w:sz w:val="24"/>
          <w:szCs w:val="24"/>
        </w:rPr>
        <w:softHyphen/>
      </w:r>
      <w:r w:rsidRPr="0095705C">
        <w:rPr>
          <w:color w:val="000000"/>
          <w:spacing w:val="3"/>
          <w:sz w:val="24"/>
          <w:szCs w:val="24"/>
        </w:rPr>
        <w:t>щим элементом здесь обычно является червяк</w:t>
      </w:r>
      <w:r w:rsidRPr="0095705C">
        <w:rPr>
          <w:color w:val="000000"/>
          <w:spacing w:val="1"/>
          <w:sz w:val="24"/>
          <w:szCs w:val="24"/>
        </w:rPr>
        <w:t>, ведомым — червячное колесо</w:t>
      </w:r>
      <w:r w:rsidRPr="0095705C">
        <w:rPr>
          <w:color w:val="000000"/>
          <w:spacing w:val="3"/>
          <w:sz w:val="24"/>
          <w:szCs w:val="24"/>
        </w:rPr>
        <w:t>. Червячное колесо   в отличие от косозубых зубчатых колес имеет вогнутую форму зуба, способствующую облеганию витков червяка.</w:t>
      </w:r>
    </w:p>
    <w:p w:rsidR="0095705C" w:rsidRPr="00D36561" w:rsidRDefault="00BB766C" w:rsidP="00446EC1">
      <w:pPr>
        <w:widowControl/>
        <w:numPr>
          <w:ilvl w:val="0"/>
          <w:numId w:val="64"/>
        </w:numPr>
        <w:shd w:val="clear" w:color="auto" w:fill="FFFFFF"/>
        <w:tabs>
          <w:tab w:val="left" w:pos="0"/>
          <w:tab w:val="left" w:pos="851"/>
        </w:tabs>
        <w:autoSpaceDE/>
        <w:autoSpaceDN/>
        <w:adjustRightInd/>
        <w:spacing w:before="216" w:line="360" w:lineRule="auto"/>
        <w:ind w:left="0" w:firstLine="567"/>
        <w:contextualSpacing/>
        <w:jc w:val="both"/>
        <w:rPr>
          <w:color w:val="000000" w:themeColor="text1"/>
          <w:sz w:val="24"/>
          <w:szCs w:val="24"/>
        </w:rPr>
      </w:pPr>
      <w:r>
        <w:rPr>
          <w:b/>
          <w:color w:val="C00000"/>
          <w:spacing w:val="-2"/>
          <w:sz w:val="24"/>
          <w:szCs w:val="24"/>
        </w:rPr>
        <w:t xml:space="preserve">Законспектируйте </w:t>
      </w:r>
      <w:r w:rsidR="0095705C" w:rsidRPr="0095705C">
        <w:rPr>
          <w:b/>
          <w:color w:val="C00000"/>
          <w:spacing w:val="-2"/>
          <w:sz w:val="24"/>
          <w:szCs w:val="24"/>
        </w:rPr>
        <w:t xml:space="preserve">(коротко):  </w:t>
      </w:r>
      <w:proofErr w:type="spellStart"/>
      <w:r>
        <w:rPr>
          <w:color w:val="000000" w:themeColor="text1"/>
          <w:spacing w:val="-2"/>
          <w:sz w:val="24"/>
          <w:szCs w:val="24"/>
        </w:rPr>
        <w:t>Классифицикация</w:t>
      </w:r>
      <w:proofErr w:type="spellEnd"/>
      <w:r>
        <w:rPr>
          <w:color w:val="000000" w:themeColor="text1"/>
          <w:spacing w:val="-2"/>
          <w:sz w:val="24"/>
          <w:szCs w:val="24"/>
        </w:rPr>
        <w:t xml:space="preserve"> червячных  передач.</w:t>
      </w:r>
      <w:r w:rsidR="0095705C" w:rsidRPr="0095705C">
        <w:rPr>
          <w:color w:val="000000" w:themeColor="text1"/>
          <w:spacing w:val="-2"/>
          <w:sz w:val="24"/>
          <w:szCs w:val="24"/>
        </w:rPr>
        <w:t xml:space="preserve"> </w:t>
      </w:r>
    </w:p>
    <w:p w:rsidR="00D36561" w:rsidRPr="0095705C" w:rsidRDefault="00D36561" w:rsidP="00D36561">
      <w:pPr>
        <w:widowControl/>
        <w:shd w:val="clear" w:color="auto" w:fill="FFFFFF"/>
        <w:tabs>
          <w:tab w:val="left" w:pos="0"/>
          <w:tab w:val="left" w:pos="993"/>
        </w:tabs>
        <w:autoSpaceDE/>
        <w:autoSpaceDN/>
        <w:adjustRightInd/>
        <w:spacing w:before="216" w:line="360" w:lineRule="auto"/>
        <w:ind w:left="567"/>
        <w:contextualSpacing/>
        <w:jc w:val="center"/>
        <w:rPr>
          <w:color w:val="000000" w:themeColor="text1"/>
          <w:sz w:val="24"/>
          <w:szCs w:val="24"/>
        </w:rPr>
      </w:pPr>
      <w:r>
        <w:rPr>
          <w:noProof/>
        </w:rPr>
        <w:drawing>
          <wp:inline distT="0" distB="0" distL="0" distR="0" wp14:anchorId="123575E5" wp14:editId="03102F9A">
            <wp:extent cx="2681056" cy="3749728"/>
            <wp:effectExtent l="0" t="0" r="5080" b="3175"/>
            <wp:docPr id="14340" name="Рисунок 1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2681143" cy="3749849"/>
                    </a:xfrm>
                    <a:prstGeom prst="rect">
                      <a:avLst/>
                    </a:prstGeom>
                  </pic:spPr>
                </pic:pic>
              </a:graphicData>
            </a:graphic>
          </wp:inline>
        </w:drawing>
      </w:r>
    </w:p>
    <w:p w:rsidR="00263E73" w:rsidRPr="00263E73" w:rsidRDefault="00263E73" w:rsidP="00263E73">
      <w:pPr>
        <w:widowControl/>
        <w:shd w:val="clear" w:color="auto" w:fill="FFFFFF"/>
        <w:tabs>
          <w:tab w:val="left" w:pos="0"/>
        </w:tabs>
        <w:autoSpaceDE/>
        <w:autoSpaceDN/>
        <w:adjustRightInd/>
        <w:spacing w:after="240" w:line="360" w:lineRule="auto"/>
        <w:ind w:firstLine="567"/>
        <w:jc w:val="center"/>
        <w:rPr>
          <w:i/>
          <w:color w:val="000000"/>
          <w:spacing w:val="2"/>
          <w:sz w:val="24"/>
          <w:szCs w:val="24"/>
        </w:rPr>
      </w:pPr>
      <w:r>
        <w:rPr>
          <w:i/>
          <w:color w:val="000000"/>
          <w:spacing w:val="2"/>
          <w:sz w:val="24"/>
          <w:szCs w:val="24"/>
        </w:rPr>
        <w:t>Рисунок 5.1 – Классификация червячных передач по форме червяка</w:t>
      </w:r>
    </w:p>
    <w:p w:rsidR="0095705C" w:rsidRPr="0095705C" w:rsidRDefault="0095705C" w:rsidP="00FA451C">
      <w:pPr>
        <w:widowControl/>
        <w:shd w:val="clear" w:color="auto" w:fill="FFFFFF"/>
        <w:tabs>
          <w:tab w:val="left" w:pos="0"/>
        </w:tabs>
        <w:autoSpaceDE/>
        <w:autoSpaceDN/>
        <w:adjustRightInd/>
        <w:spacing w:line="360" w:lineRule="auto"/>
        <w:ind w:firstLine="567"/>
        <w:jc w:val="both"/>
        <w:rPr>
          <w:color w:val="000000"/>
          <w:spacing w:val="4"/>
          <w:sz w:val="24"/>
          <w:szCs w:val="24"/>
        </w:rPr>
      </w:pPr>
      <w:r w:rsidRPr="0095705C">
        <w:rPr>
          <w:i/>
          <w:color w:val="000000"/>
          <w:spacing w:val="2"/>
          <w:sz w:val="24"/>
          <w:szCs w:val="24"/>
        </w:rPr>
        <w:t>По форме червяка</w:t>
      </w:r>
      <w:r w:rsidRPr="0095705C">
        <w:rPr>
          <w:color w:val="000000"/>
          <w:spacing w:val="2"/>
          <w:sz w:val="24"/>
          <w:szCs w:val="24"/>
        </w:rPr>
        <w:t xml:space="preserve"> различают два вида червячных передач: цилиндрические и глобоидные</w:t>
      </w:r>
      <w:r w:rsidRPr="0095705C">
        <w:rPr>
          <w:color w:val="000000"/>
          <w:spacing w:val="4"/>
          <w:sz w:val="24"/>
          <w:szCs w:val="24"/>
        </w:rPr>
        <w:t xml:space="preserve">.  </w:t>
      </w:r>
      <w:r w:rsidRPr="0095705C">
        <w:rPr>
          <w:sz w:val="24"/>
          <w:szCs w:val="24"/>
        </w:rPr>
        <w:t>В глобоидной передаче витки  червяка расположены на глобоидной (</w:t>
      </w:r>
      <w:proofErr w:type="spellStart"/>
      <w:r w:rsidRPr="0095705C">
        <w:rPr>
          <w:sz w:val="24"/>
          <w:szCs w:val="24"/>
        </w:rPr>
        <w:t>торовой</w:t>
      </w:r>
      <w:proofErr w:type="spellEnd"/>
      <w:r w:rsidRPr="0095705C">
        <w:rPr>
          <w:sz w:val="24"/>
          <w:szCs w:val="24"/>
        </w:rPr>
        <w:t>) поверхности. Эта передача появилась сравнительно недавно, имеет повышенную нагрузочную способность (в 1,5—2 раза больше, чем у обычных червячных передач), так как в зацеплении находится большее число зубьев колеса и витков червяка.</w:t>
      </w:r>
    </w:p>
    <w:p w:rsidR="0095705C" w:rsidRPr="0095705C" w:rsidRDefault="0095705C" w:rsidP="00FA451C">
      <w:pPr>
        <w:widowControl/>
        <w:shd w:val="clear" w:color="auto" w:fill="FFFFFF"/>
        <w:tabs>
          <w:tab w:val="left" w:pos="0"/>
        </w:tabs>
        <w:autoSpaceDE/>
        <w:autoSpaceDN/>
        <w:adjustRightInd/>
        <w:spacing w:line="360" w:lineRule="auto"/>
        <w:ind w:firstLine="567"/>
        <w:jc w:val="both"/>
        <w:rPr>
          <w:sz w:val="24"/>
          <w:szCs w:val="24"/>
        </w:rPr>
      </w:pPr>
      <w:r w:rsidRPr="0095705C">
        <w:rPr>
          <w:sz w:val="24"/>
          <w:szCs w:val="24"/>
        </w:rPr>
        <w:t>Глобоидные передачи требуют повышенной точности изготовления и монтажа, искусственного охлаждения. Эти передачи применяют реже, чем цилиндрические.</w:t>
      </w:r>
    </w:p>
    <w:p w:rsidR="0095705C" w:rsidRPr="00263E73" w:rsidRDefault="00BB766C" w:rsidP="00FC101C">
      <w:pPr>
        <w:pStyle w:val="aa"/>
        <w:widowControl/>
        <w:shd w:val="clear" w:color="auto" w:fill="FFFFFF"/>
        <w:tabs>
          <w:tab w:val="left" w:pos="0"/>
          <w:tab w:val="left" w:pos="993"/>
        </w:tabs>
        <w:autoSpaceDE/>
        <w:autoSpaceDN/>
        <w:adjustRightInd/>
        <w:spacing w:line="360" w:lineRule="auto"/>
        <w:ind w:left="0" w:firstLine="567"/>
        <w:jc w:val="both"/>
        <w:rPr>
          <w:i/>
          <w:sz w:val="24"/>
          <w:szCs w:val="24"/>
        </w:rPr>
      </w:pPr>
      <w:r>
        <w:rPr>
          <w:b/>
          <w:color w:val="C00000"/>
          <w:sz w:val="24"/>
          <w:szCs w:val="24"/>
        </w:rPr>
        <w:lastRenderedPageBreak/>
        <w:t>Устно ответьте</w:t>
      </w:r>
      <w:r w:rsidR="0095705C" w:rsidRPr="00263E73">
        <w:rPr>
          <w:b/>
          <w:color w:val="C00000"/>
          <w:sz w:val="24"/>
          <w:szCs w:val="24"/>
        </w:rPr>
        <w:t xml:space="preserve"> на вопрос:</w:t>
      </w:r>
      <w:r w:rsidR="0095705C" w:rsidRPr="00263E73">
        <w:rPr>
          <w:b/>
          <w:i/>
          <w:color w:val="C00000"/>
          <w:sz w:val="24"/>
          <w:szCs w:val="24"/>
        </w:rPr>
        <w:t xml:space="preserve"> </w:t>
      </w:r>
      <w:r w:rsidR="0095705C" w:rsidRPr="00263E73">
        <w:rPr>
          <w:i/>
          <w:sz w:val="24"/>
          <w:szCs w:val="24"/>
        </w:rPr>
        <w:t>Чем в основном достигается повышенная нагрузочная способность глобоидных передач по сравнению с цилиндрическими червячными передачами?</w:t>
      </w:r>
    </w:p>
    <w:p w:rsidR="0095705C" w:rsidRPr="0095705C" w:rsidRDefault="0095705C" w:rsidP="00263E73">
      <w:pPr>
        <w:widowControl/>
        <w:shd w:val="clear" w:color="auto" w:fill="FFFFFF"/>
        <w:tabs>
          <w:tab w:val="left" w:pos="0"/>
        </w:tabs>
        <w:autoSpaceDE/>
        <w:autoSpaceDN/>
        <w:adjustRightInd/>
        <w:spacing w:line="360" w:lineRule="auto"/>
        <w:ind w:firstLine="567"/>
        <w:jc w:val="both"/>
        <w:rPr>
          <w:sz w:val="24"/>
          <w:szCs w:val="24"/>
        </w:rPr>
      </w:pPr>
      <w:r w:rsidRPr="0095705C">
        <w:rPr>
          <w:i/>
          <w:color w:val="000000"/>
          <w:spacing w:val="4"/>
          <w:sz w:val="24"/>
          <w:szCs w:val="24"/>
        </w:rPr>
        <w:t>В зависимости от формы профиля</w:t>
      </w:r>
      <w:r w:rsidRPr="0095705C">
        <w:rPr>
          <w:color w:val="000000"/>
          <w:spacing w:val="4"/>
          <w:sz w:val="24"/>
          <w:szCs w:val="24"/>
        </w:rPr>
        <w:t xml:space="preserve"> витка различают:</w:t>
      </w:r>
    </w:p>
    <w:p w:rsidR="0095705C" w:rsidRPr="0095705C" w:rsidRDefault="0095705C" w:rsidP="00446EC1">
      <w:pPr>
        <w:widowControl/>
        <w:numPr>
          <w:ilvl w:val="0"/>
          <w:numId w:val="72"/>
        </w:numPr>
        <w:shd w:val="clear" w:color="auto" w:fill="FFFFFF"/>
        <w:tabs>
          <w:tab w:val="left" w:pos="0"/>
          <w:tab w:val="left" w:pos="851"/>
        </w:tabs>
        <w:autoSpaceDE/>
        <w:autoSpaceDN/>
        <w:adjustRightInd/>
        <w:spacing w:line="360" w:lineRule="auto"/>
        <w:ind w:left="0" w:firstLine="567"/>
        <w:jc w:val="both"/>
        <w:rPr>
          <w:color w:val="000000"/>
          <w:sz w:val="24"/>
          <w:szCs w:val="24"/>
        </w:rPr>
      </w:pPr>
      <w:r w:rsidRPr="0095705C">
        <w:rPr>
          <w:color w:val="000000"/>
          <w:spacing w:val="5"/>
          <w:sz w:val="24"/>
          <w:szCs w:val="24"/>
        </w:rPr>
        <w:t xml:space="preserve">архимедов червяк — цилиндрический червяк, он подобен </w:t>
      </w:r>
      <w:r w:rsidRPr="0095705C">
        <w:rPr>
          <w:color w:val="000000"/>
          <w:spacing w:val="4"/>
          <w:sz w:val="24"/>
          <w:szCs w:val="24"/>
        </w:rPr>
        <w:t>винту с трапецеидальной резьбой (угол профиля витка в осевом сечении 2α = 40°);</w:t>
      </w:r>
    </w:p>
    <w:p w:rsidR="0095705C" w:rsidRPr="0095705C" w:rsidRDefault="0095705C" w:rsidP="00446EC1">
      <w:pPr>
        <w:widowControl/>
        <w:numPr>
          <w:ilvl w:val="0"/>
          <w:numId w:val="72"/>
        </w:numPr>
        <w:shd w:val="clear" w:color="auto" w:fill="FFFFFF"/>
        <w:tabs>
          <w:tab w:val="left" w:pos="0"/>
          <w:tab w:val="left" w:pos="851"/>
        </w:tabs>
        <w:autoSpaceDE/>
        <w:autoSpaceDN/>
        <w:adjustRightInd/>
        <w:spacing w:before="5" w:line="360" w:lineRule="auto"/>
        <w:ind w:left="0" w:firstLine="567"/>
        <w:jc w:val="both"/>
        <w:rPr>
          <w:color w:val="000000"/>
          <w:spacing w:val="4"/>
          <w:sz w:val="24"/>
          <w:szCs w:val="24"/>
        </w:rPr>
      </w:pPr>
      <w:proofErr w:type="spellStart"/>
      <w:r w:rsidRPr="0095705C">
        <w:rPr>
          <w:color w:val="000000"/>
          <w:spacing w:val="3"/>
          <w:sz w:val="24"/>
          <w:szCs w:val="24"/>
        </w:rPr>
        <w:t>эвольвентный</w:t>
      </w:r>
      <w:proofErr w:type="spellEnd"/>
      <w:r w:rsidRPr="0095705C">
        <w:rPr>
          <w:color w:val="000000"/>
          <w:spacing w:val="3"/>
          <w:sz w:val="24"/>
          <w:szCs w:val="24"/>
        </w:rPr>
        <w:t xml:space="preserve"> червяк имеет </w:t>
      </w:r>
      <w:proofErr w:type="spellStart"/>
      <w:r w:rsidRPr="0095705C">
        <w:rPr>
          <w:color w:val="000000"/>
          <w:spacing w:val="3"/>
          <w:sz w:val="24"/>
          <w:szCs w:val="24"/>
        </w:rPr>
        <w:t>эвольвентный</w:t>
      </w:r>
      <w:proofErr w:type="spellEnd"/>
      <w:r w:rsidRPr="0095705C">
        <w:rPr>
          <w:color w:val="000000"/>
          <w:spacing w:val="3"/>
          <w:sz w:val="24"/>
          <w:szCs w:val="24"/>
        </w:rPr>
        <w:t xml:space="preserve"> </w:t>
      </w:r>
      <w:r w:rsidRPr="0095705C">
        <w:rPr>
          <w:color w:val="000000"/>
          <w:spacing w:val="4"/>
          <w:sz w:val="24"/>
          <w:szCs w:val="24"/>
        </w:rPr>
        <w:t>профиль витка  (как у косозубого колеса).</w:t>
      </w:r>
    </w:p>
    <w:p w:rsidR="0095705C" w:rsidRDefault="0095705C" w:rsidP="00263E73">
      <w:pPr>
        <w:widowControl/>
        <w:shd w:val="clear" w:color="auto" w:fill="FFFFFF"/>
        <w:tabs>
          <w:tab w:val="left" w:pos="0"/>
        </w:tabs>
        <w:autoSpaceDE/>
        <w:autoSpaceDN/>
        <w:adjustRightInd/>
        <w:spacing w:before="10" w:line="360" w:lineRule="auto"/>
        <w:ind w:firstLine="567"/>
        <w:jc w:val="both"/>
        <w:rPr>
          <w:color w:val="000000"/>
          <w:spacing w:val="2"/>
          <w:sz w:val="24"/>
          <w:szCs w:val="24"/>
        </w:rPr>
      </w:pPr>
      <w:r w:rsidRPr="0095705C">
        <w:rPr>
          <w:color w:val="000000"/>
          <w:spacing w:val="3"/>
          <w:sz w:val="24"/>
          <w:szCs w:val="24"/>
        </w:rPr>
        <w:t>В машиностроении из цилиндрических червяков наиболее распростра</w:t>
      </w:r>
      <w:r w:rsidRPr="0095705C">
        <w:rPr>
          <w:color w:val="000000"/>
          <w:spacing w:val="3"/>
          <w:sz w:val="24"/>
          <w:szCs w:val="24"/>
        </w:rPr>
        <w:softHyphen/>
      </w:r>
      <w:r w:rsidRPr="0095705C">
        <w:rPr>
          <w:color w:val="000000"/>
          <w:spacing w:val="2"/>
          <w:sz w:val="24"/>
          <w:szCs w:val="24"/>
        </w:rPr>
        <w:t xml:space="preserve">нены </w:t>
      </w:r>
      <w:r w:rsidRPr="0095705C">
        <w:rPr>
          <w:i/>
          <w:iCs/>
          <w:color w:val="000000"/>
          <w:spacing w:val="2"/>
          <w:sz w:val="24"/>
          <w:szCs w:val="24"/>
        </w:rPr>
        <w:t xml:space="preserve">архимедовы </w:t>
      </w:r>
      <w:r w:rsidRPr="0095705C">
        <w:rPr>
          <w:color w:val="000000"/>
          <w:spacing w:val="2"/>
          <w:sz w:val="24"/>
          <w:szCs w:val="24"/>
        </w:rPr>
        <w:t xml:space="preserve">червяки. Их можно нарезать на обычных токарных или </w:t>
      </w:r>
      <w:proofErr w:type="spellStart"/>
      <w:r w:rsidRPr="0095705C">
        <w:rPr>
          <w:color w:val="000000"/>
          <w:spacing w:val="2"/>
          <w:sz w:val="24"/>
          <w:szCs w:val="24"/>
        </w:rPr>
        <w:t>резьбофрезерных</w:t>
      </w:r>
      <w:proofErr w:type="spellEnd"/>
      <w:r w:rsidRPr="0095705C">
        <w:rPr>
          <w:color w:val="000000"/>
          <w:spacing w:val="2"/>
          <w:sz w:val="24"/>
          <w:szCs w:val="24"/>
        </w:rPr>
        <w:t xml:space="preserve"> станках.</w:t>
      </w:r>
    </w:p>
    <w:p w:rsidR="00437BE2" w:rsidRDefault="00437BE2" w:rsidP="00437BE2">
      <w:pPr>
        <w:widowControl/>
        <w:shd w:val="clear" w:color="auto" w:fill="FFFFFF"/>
        <w:tabs>
          <w:tab w:val="left" w:pos="0"/>
        </w:tabs>
        <w:autoSpaceDE/>
        <w:autoSpaceDN/>
        <w:adjustRightInd/>
        <w:spacing w:before="10" w:line="360" w:lineRule="auto"/>
        <w:ind w:firstLine="567"/>
        <w:jc w:val="center"/>
        <w:rPr>
          <w:sz w:val="24"/>
          <w:szCs w:val="24"/>
        </w:rPr>
      </w:pPr>
      <w:r>
        <w:rPr>
          <w:noProof/>
        </w:rPr>
        <w:drawing>
          <wp:inline distT="0" distB="0" distL="0" distR="0" wp14:anchorId="2A73AB60" wp14:editId="328240BE">
            <wp:extent cx="4385569" cy="1777690"/>
            <wp:effectExtent l="0" t="0" r="0" b="0"/>
            <wp:docPr id="14341" name="Рисунок 1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9"/>
                    <a:srcRect l="3585" t="7760" r="4717" b="11784"/>
                    <a:stretch/>
                  </pic:blipFill>
                  <pic:spPr bwMode="auto">
                    <a:xfrm>
                      <a:off x="0" y="0"/>
                      <a:ext cx="4393768" cy="1781014"/>
                    </a:xfrm>
                    <a:prstGeom prst="rect">
                      <a:avLst/>
                    </a:prstGeom>
                    <a:ln>
                      <a:noFill/>
                    </a:ln>
                    <a:extLst>
                      <a:ext uri="{53640926-AAD7-44D8-BBD7-CCE9431645EC}">
                        <a14:shadowObscured xmlns:a14="http://schemas.microsoft.com/office/drawing/2010/main"/>
                      </a:ext>
                    </a:extLst>
                  </pic:spPr>
                </pic:pic>
              </a:graphicData>
            </a:graphic>
          </wp:inline>
        </w:drawing>
      </w:r>
    </w:p>
    <w:p w:rsidR="00263E73" w:rsidRPr="0095705C" w:rsidRDefault="00182D7B" w:rsidP="00182D7B">
      <w:pPr>
        <w:widowControl/>
        <w:shd w:val="clear" w:color="auto" w:fill="FFFFFF"/>
        <w:tabs>
          <w:tab w:val="left" w:pos="0"/>
        </w:tabs>
        <w:autoSpaceDE/>
        <w:autoSpaceDN/>
        <w:adjustRightInd/>
        <w:spacing w:before="10" w:after="240" w:line="360" w:lineRule="auto"/>
        <w:ind w:firstLine="567"/>
        <w:jc w:val="center"/>
        <w:rPr>
          <w:sz w:val="24"/>
          <w:szCs w:val="24"/>
        </w:rPr>
      </w:pPr>
      <w:r>
        <w:rPr>
          <w:i/>
          <w:color w:val="000000"/>
          <w:spacing w:val="2"/>
          <w:sz w:val="24"/>
          <w:szCs w:val="24"/>
        </w:rPr>
        <w:t>Рисунок 5.2 – Формы профиля витка</w:t>
      </w:r>
    </w:p>
    <w:p w:rsidR="0095705C" w:rsidRPr="0095705C" w:rsidRDefault="0095705C" w:rsidP="00FA451C">
      <w:pPr>
        <w:widowControl/>
        <w:shd w:val="clear" w:color="auto" w:fill="FFFFFF"/>
        <w:tabs>
          <w:tab w:val="left" w:pos="0"/>
        </w:tabs>
        <w:autoSpaceDE/>
        <w:autoSpaceDN/>
        <w:adjustRightInd/>
        <w:spacing w:before="10" w:line="360" w:lineRule="auto"/>
        <w:ind w:firstLine="567"/>
        <w:jc w:val="both"/>
        <w:rPr>
          <w:color w:val="000000"/>
          <w:spacing w:val="3"/>
          <w:sz w:val="24"/>
          <w:szCs w:val="24"/>
        </w:rPr>
      </w:pPr>
      <w:r w:rsidRPr="0095705C">
        <w:rPr>
          <w:i/>
          <w:color w:val="000000"/>
          <w:spacing w:val="3"/>
          <w:sz w:val="24"/>
          <w:szCs w:val="24"/>
        </w:rPr>
        <w:t xml:space="preserve">По </w:t>
      </w:r>
      <w:r w:rsidRPr="0095705C">
        <w:rPr>
          <w:i/>
          <w:color w:val="000000"/>
          <w:spacing w:val="2"/>
          <w:sz w:val="24"/>
          <w:szCs w:val="24"/>
        </w:rPr>
        <w:t>направлению витка</w:t>
      </w:r>
      <w:r w:rsidRPr="0095705C">
        <w:rPr>
          <w:color w:val="000000"/>
          <w:spacing w:val="2"/>
          <w:sz w:val="24"/>
          <w:szCs w:val="24"/>
        </w:rPr>
        <w:t xml:space="preserve"> червяка различают левые или правые. Наиболее распространено правое </w:t>
      </w:r>
      <w:r w:rsidRPr="0095705C">
        <w:rPr>
          <w:color w:val="000000"/>
          <w:spacing w:val="3"/>
          <w:sz w:val="24"/>
          <w:szCs w:val="24"/>
        </w:rPr>
        <w:t>направление витков червяка.</w:t>
      </w:r>
    </w:p>
    <w:p w:rsidR="0095705C" w:rsidRPr="0095705C" w:rsidRDefault="0095705C" w:rsidP="00FA451C">
      <w:pPr>
        <w:widowControl/>
        <w:shd w:val="clear" w:color="auto" w:fill="FFFFFF"/>
        <w:tabs>
          <w:tab w:val="left" w:pos="0"/>
        </w:tabs>
        <w:autoSpaceDE/>
        <w:autoSpaceDN/>
        <w:adjustRightInd/>
        <w:spacing w:before="10" w:line="360" w:lineRule="auto"/>
        <w:ind w:firstLine="567"/>
        <w:jc w:val="both"/>
        <w:rPr>
          <w:color w:val="000000"/>
          <w:spacing w:val="3"/>
          <w:sz w:val="24"/>
          <w:szCs w:val="24"/>
        </w:rPr>
      </w:pPr>
      <w:r w:rsidRPr="0095705C">
        <w:rPr>
          <w:i/>
          <w:color w:val="000000"/>
          <w:spacing w:val="3"/>
          <w:sz w:val="24"/>
          <w:szCs w:val="24"/>
        </w:rPr>
        <w:t>По числу витков</w:t>
      </w:r>
      <w:r w:rsidRPr="0095705C">
        <w:rPr>
          <w:color w:val="000000"/>
          <w:spacing w:val="3"/>
          <w:sz w:val="24"/>
          <w:szCs w:val="24"/>
        </w:rPr>
        <w:t xml:space="preserve"> червяки делят на однозаходные и многозаходные.</w:t>
      </w:r>
    </w:p>
    <w:p w:rsidR="0095705C" w:rsidRPr="0095705C" w:rsidRDefault="0095705C" w:rsidP="00FA451C">
      <w:pPr>
        <w:widowControl/>
        <w:shd w:val="clear" w:color="auto" w:fill="FFFFFF"/>
        <w:tabs>
          <w:tab w:val="left" w:pos="0"/>
        </w:tabs>
        <w:autoSpaceDE/>
        <w:autoSpaceDN/>
        <w:adjustRightInd/>
        <w:spacing w:before="10" w:line="360" w:lineRule="auto"/>
        <w:ind w:firstLine="567"/>
        <w:jc w:val="both"/>
        <w:rPr>
          <w:color w:val="000000"/>
          <w:spacing w:val="3"/>
          <w:sz w:val="24"/>
          <w:szCs w:val="24"/>
        </w:rPr>
      </w:pPr>
      <w:r w:rsidRPr="0095705C">
        <w:rPr>
          <w:color w:val="000000"/>
          <w:spacing w:val="3"/>
          <w:sz w:val="24"/>
          <w:szCs w:val="24"/>
        </w:rPr>
        <w:t xml:space="preserve"> С увеличением числа заходов червяка угол подъема винтовой линии возрастает, что повышает КПД передачи. </w:t>
      </w:r>
    </w:p>
    <w:p w:rsidR="0095705C" w:rsidRPr="0095705C" w:rsidRDefault="0095705C" w:rsidP="00FA451C">
      <w:pPr>
        <w:widowControl/>
        <w:shd w:val="clear" w:color="auto" w:fill="FFFFFF"/>
        <w:tabs>
          <w:tab w:val="left" w:pos="0"/>
        </w:tabs>
        <w:autoSpaceDE/>
        <w:autoSpaceDN/>
        <w:adjustRightInd/>
        <w:spacing w:before="10" w:line="360" w:lineRule="auto"/>
        <w:ind w:firstLine="567"/>
        <w:jc w:val="both"/>
        <w:rPr>
          <w:color w:val="000000"/>
          <w:spacing w:val="4"/>
          <w:sz w:val="24"/>
          <w:szCs w:val="24"/>
        </w:rPr>
      </w:pPr>
      <w:r w:rsidRPr="0095705C">
        <w:rPr>
          <w:color w:val="000000"/>
          <w:spacing w:val="3"/>
          <w:sz w:val="24"/>
          <w:szCs w:val="24"/>
        </w:rPr>
        <w:t xml:space="preserve">Поэтому однозаходные </w:t>
      </w:r>
      <w:r w:rsidRPr="0095705C">
        <w:rPr>
          <w:color w:val="000000"/>
          <w:spacing w:val="4"/>
          <w:sz w:val="24"/>
          <w:szCs w:val="24"/>
        </w:rPr>
        <w:t>(одновитковые) червяки не всегда рекомендуется применять.  На практике в силовых передачах применяют червяки с числом витков z</w:t>
      </w:r>
      <w:r w:rsidRPr="0095705C">
        <w:rPr>
          <w:color w:val="000000"/>
          <w:spacing w:val="4"/>
          <w:sz w:val="24"/>
          <w:szCs w:val="24"/>
          <w:vertAlign w:val="subscript"/>
        </w:rPr>
        <w:t>1</w:t>
      </w:r>
      <w:r w:rsidRPr="0095705C">
        <w:rPr>
          <w:color w:val="000000"/>
          <w:spacing w:val="4"/>
          <w:sz w:val="24"/>
          <w:szCs w:val="24"/>
        </w:rPr>
        <w:t xml:space="preserve"> = 1; 2; 4. </w:t>
      </w:r>
    </w:p>
    <w:p w:rsidR="0095705C" w:rsidRPr="0095705C" w:rsidRDefault="0095705C" w:rsidP="00FA451C">
      <w:pPr>
        <w:widowControl/>
        <w:shd w:val="clear" w:color="auto" w:fill="FFFFFF"/>
        <w:tabs>
          <w:tab w:val="left" w:pos="0"/>
        </w:tabs>
        <w:autoSpaceDE/>
        <w:autoSpaceDN/>
        <w:adjustRightInd/>
        <w:spacing w:before="10" w:line="360" w:lineRule="auto"/>
        <w:ind w:firstLine="567"/>
        <w:jc w:val="both"/>
        <w:rPr>
          <w:color w:val="000000"/>
          <w:spacing w:val="4"/>
          <w:sz w:val="24"/>
          <w:szCs w:val="24"/>
        </w:rPr>
      </w:pPr>
      <w:r w:rsidRPr="0095705C">
        <w:rPr>
          <w:color w:val="000000"/>
          <w:spacing w:val="4"/>
          <w:sz w:val="24"/>
          <w:szCs w:val="24"/>
        </w:rPr>
        <w:t>С увеличением z</w:t>
      </w:r>
      <w:r w:rsidRPr="0095705C">
        <w:rPr>
          <w:color w:val="000000"/>
          <w:spacing w:val="4"/>
          <w:sz w:val="24"/>
          <w:szCs w:val="24"/>
          <w:vertAlign w:val="subscript"/>
        </w:rPr>
        <w:t>1</w:t>
      </w:r>
      <w:r w:rsidRPr="0095705C">
        <w:rPr>
          <w:color w:val="000000"/>
          <w:spacing w:val="4"/>
          <w:sz w:val="24"/>
          <w:szCs w:val="24"/>
        </w:rPr>
        <w:t xml:space="preserve"> возрастают технологические трудности изготовления передачи и увеличивается число зубьев червячного колеса z</w:t>
      </w:r>
      <w:r w:rsidRPr="0095705C">
        <w:rPr>
          <w:color w:val="000000"/>
          <w:spacing w:val="4"/>
          <w:sz w:val="24"/>
          <w:szCs w:val="24"/>
          <w:vertAlign w:val="subscript"/>
        </w:rPr>
        <w:t>2</w:t>
      </w:r>
      <w:r w:rsidRPr="0095705C">
        <w:rPr>
          <w:color w:val="000000"/>
          <w:spacing w:val="4"/>
          <w:sz w:val="24"/>
          <w:szCs w:val="24"/>
        </w:rPr>
        <w:t>. Оптимальное значение z</w:t>
      </w:r>
      <w:r w:rsidRPr="0095705C">
        <w:rPr>
          <w:color w:val="000000"/>
          <w:spacing w:val="4"/>
          <w:sz w:val="24"/>
          <w:szCs w:val="24"/>
          <w:vertAlign w:val="subscript"/>
        </w:rPr>
        <w:t xml:space="preserve">1 </w:t>
      </w:r>
      <w:r w:rsidRPr="0095705C">
        <w:rPr>
          <w:color w:val="000000"/>
          <w:spacing w:val="4"/>
          <w:sz w:val="24"/>
          <w:szCs w:val="24"/>
        </w:rPr>
        <w:t>= 2.</w:t>
      </w:r>
    </w:p>
    <w:p w:rsidR="0095705C" w:rsidRPr="0095705C" w:rsidRDefault="0095705C" w:rsidP="00FA451C">
      <w:pPr>
        <w:widowControl/>
        <w:shd w:val="clear" w:color="auto" w:fill="FFFFFF"/>
        <w:tabs>
          <w:tab w:val="left" w:pos="0"/>
        </w:tabs>
        <w:autoSpaceDE/>
        <w:autoSpaceDN/>
        <w:adjustRightInd/>
        <w:spacing w:line="360" w:lineRule="auto"/>
        <w:ind w:firstLine="567"/>
        <w:jc w:val="both"/>
        <w:rPr>
          <w:sz w:val="24"/>
          <w:szCs w:val="24"/>
        </w:rPr>
      </w:pPr>
      <w:r w:rsidRPr="0095705C">
        <w:rPr>
          <w:color w:val="000000"/>
          <w:spacing w:val="3"/>
          <w:sz w:val="24"/>
          <w:szCs w:val="24"/>
        </w:rPr>
        <w:t xml:space="preserve">Среднее значение КПД при однозаходном червяке можно принимать </w:t>
      </w:r>
      <w:r w:rsidRPr="0095705C">
        <w:rPr>
          <w:color w:val="000000"/>
          <w:spacing w:val="1"/>
          <w:sz w:val="24"/>
          <w:szCs w:val="24"/>
        </w:rPr>
        <w:t xml:space="preserve">равным 0,7 </w:t>
      </w:r>
      <w:r w:rsidRPr="0095705C">
        <w:rPr>
          <w:i/>
          <w:iCs/>
          <w:color w:val="000000"/>
          <w:spacing w:val="1"/>
          <w:sz w:val="24"/>
          <w:szCs w:val="24"/>
        </w:rPr>
        <w:t xml:space="preserve">- </w:t>
      </w:r>
      <w:r w:rsidRPr="0095705C">
        <w:rPr>
          <w:color w:val="000000"/>
          <w:spacing w:val="1"/>
          <w:sz w:val="24"/>
          <w:szCs w:val="24"/>
        </w:rPr>
        <w:t xml:space="preserve">0,75; при </w:t>
      </w:r>
      <w:proofErr w:type="spellStart"/>
      <w:r w:rsidRPr="0095705C">
        <w:rPr>
          <w:color w:val="000000"/>
          <w:spacing w:val="1"/>
          <w:sz w:val="24"/>
          <w:szCs w:val="24"/>
        </w:rPr>
        <w:t>двухзаходном</w:t>
      </w:r>
      <w:proofErr w:type="spellEnd"/>
      <w:r w:rsidRPr="0095705C">
        <w:rPr>
          <w:color w:val="000000"/>
          <w:spacing w:val="1"/>
          <w:sz w:val="24"/>
          <w:szCs w:val="24"/>
        </w:rPr>
        <w:t xml:space="preserve"> 0,75 - 0,82; трех- и </w:t>
      </w:r>
      <w:proofErr w:type="spellStart"/>
      <w:r w:rsidRPr="0095705C">
        <w:rPr>
          <w:color w:val="000000"/>
          <w:spacing w:val="1"/>
          <w:sz w:val="24"/>
          <w:szCs w:val="24"/>
        </w:rPr>
        <w:t>четырехзаходном</w:t>
      </w:r>
      <w:proofErr w:type="spellEnd"/>
      <w:r w:rsidRPr="0095705C">
        <w:rPr>
          <w:color w:val="000000"/>
          <w:spacing w:val="1"/>
          <w:sz w:val="24"/>
          <w:szCs w:val="24"/>
        </w:rPr>
        <w:t xml:space="preserve"> </w:t>
      </w:r>
      <w:r w:rsidRPr="0095705C">
        <w:rPr>
          <w:color w:val="000000"/>
          <w:spacing w:val="3"/>
          <w:sz w:val="24"/>
          <w:szCs w:val="24"/>
        </w:rPr>
        <w:t xml:space="preserve">0,83 </w:t>
      </w:r>
      <w:r w:rsidRPr="0095705C">
        <w:rPr>
          <w:i/>
          <w:iCs/>
          <w:color w:val="000000"/>
          <w:spacing w:val="3"/>
          <w:sz w:val="24"/>
          <w:szCs w:val="24"/>
        </w:rPr>
        <w:t xml:space="preserve">- </w:t>
      </w:r>
      <w:r w:rsidRPr="0095705C">
        <w:rPr>
          <w:color w:val="000000"/>
          <w:spacing w:val="3"/>
          <w:sz w:val="24"/>
          <w:szCs w:val="24"/>
        </w:rPr>
        <w:t xml:space="preserve">0,92. </w:t>
      </w:r>
    </w:p>
    <w:p w:rsidR="0095705C" w:rsidRPr="0095705C" w:rsidRDefault="0095705C" w:rsidP="00FA451C">
      <w:pPr>
        <w:widowControl/>
        <w:shd w:val="clear" w:color="auto" w:fill="FFFFFF"/>
        <w:tabs>
          <w:tab w:val="left" w:pos="0"/>
        </w:tabs>
        <w:spacing w:line="360" w:lineRule="auto"/>
        <w:ind w:firstLine="567"/>
        <w:jc w:val="both"/>
        <w:rPr>
          <w:color w:val="000000"/>
          <w:sz w:val="24"/>
          <w:szCs w:val="24"/>
        </w:rPr>
      </w:pPr>
      <w:r w:rsidRPr="0095705C">
        <w:rPr>
          <w:color w:val="000000"/>
          <w:sz w:val="24"/>
          <w:szCs w:val="24"/>
        </w:rPr>
        <w:t>Минимальное чис</w:t>
      </w:r>
      <w:r w:rsidRPr="0095705C">
        <w:rPr>
          <w:color w:val="000000"/>
          <w:sz w:val="24"/>
          <w:szCs w:val="24"/>
        </w:rPr>
        <w:softHyphen/>
        <w:t xml:space="preserve">ло зубьев колеса </w:t>
      </w:r>
      <w:r w:rsidRPr="0095705C">
        <w:rPr>
          <w:i/>
          <w:iCs/>
          <w:color w:val="000000"/>
          <w:sz w:val="24"/>
          <w:szCs w:val="24"/>
          <w:lang w:val="en-US"/>
        </w:rPr>
        <w:t>z</w:t>
      </w:r>
      <w:r w:rsidRPr="0095705C">
        <w:rPr>
          <w:i/>
          <w:iCs/>
          <w:color w:val="000000"/>
          <w:sz w:val="24"/>
          <w:szCs w:val="24"/>
          <w:vertAlign w:val="subscript"/>
        </w:rPr>
        <w:t>2</w:t>
      </w:r>
      <w:r w:rsidRPr="0095705C">
        <w:rPr>
          <w:i/>
          <w:iCs/>
          <w:color w:val="000000"/>
          <w:sz w:val="24"/>
          <w:szCs w:val="24"/>
          <w:vertAlign w:val="subscript"/>
          <w:lang w:val="en-US"/>
        </w:rPr>
        <w:t>min</w:t>
      </w:r>
      <w:r w:rsidRPr="0095705C">
        <w:rPr>
          <w:i/>
          <w:iCs/>
          <w:color w:val="000000"/>
          <w:sz w:val="24"/>
          <w:szCs w:val="24"/>
        </w:rPr>
        <w:t xml:space="preserve"> </w:t>
      </w:r>
      <w:r w:rsidRPr="0095705C">
        <w:rPr>
          <w:color w:val="000000"/>
          <w:sz w:val="24"/>
          <w:szCs w:val="24"/>
        </w:rPr>
        <w:t>определяют из условия отсутствия подрезания и обес</w:t>
      </w:r>
      <w:r w:rsidRPr="0095705C">
        <w:rPr>
          <w:color w:val="000000"/>
          <w:sz w:val="24"/>
          <w:szCs w:val="24"/>
        </w:rPr>
        <w:softHyphen/>
        <w:t xml:space="preserve">печения достаточной поверхности зацепления. </w:t>
      </w:r>
    </w:p>
    <w:p w:rsidR="0095705C" w:rsidRPr="0095705C" w:rsidRDefault="0095705C" w:rsidP="00FA451C">
      <w:pPr>
        <w:widowControl/>
        <w:shd w:val="clear" w:color="auto" w:fill="FFFFFF"/>
        <w:tabs>
          <w:tab w:val="left" w:pos="0"/>
        </w:tabs>
        <w:spacing w:line="360" w:lineRule="auto"/>
        <w:ind w:firstLine="567"/>
        <w:jc w:val="both"/>
        <w:rPr>
          <w:color w:val="000000"/>
          <w:sz w:val="24"/>
          <w:szCs w:val="24"/>
        </w:rPr>
      </w:pPr>
      <w:r w:rsidRPr="0095705C">
        <w:rPr>
          <w:color w:val="000000"/>
          <w:sz w:val="24"/>
          <w:szCs w:val="24"/>
        </w:rPr>
        <w:t>Для силовых передач реко</w:t>
      </w:r>
      <w:r w:rsidRPr="0095705C">
        <w:rPr>
          <w:color w:val="000000"/>
          <w:sz w:val="24"/>
          <w:szCs w:val="24"/>
        </w:rPr>
        <w:softHyphen/>
        <w:t xml:space="preserve">мендуется принимать </w:t>
      </w:r>
      <w:r w:rsidRPr="0095705C">
        <w:rPr>
          <w:i/>
          <w:iCs/>
          <w:color w:val="000000"/>
          <w:sz w:val="24"/>
          <w:szCs w:val="24"/>
          <w:lang w:val="en-US"/>
        </w:rPr>
        <w:t>z</w:t>
      </w:r>
      <w:r w:rsidRPr="0095705C">
        <w:rPr>
          <w:i/>
          <w:iCs/>
          <w:color w:val="000000"/>
          <w:sz w:val="24"/>
          <w:szCs w:val="24"/>
          <w:vertAlign w:val="subscript"/>
        </w:rPr>
        <w:t>2</w:t>
      </w:r>
      <w:r w:rsidRPr="0095705C">
        <w:rPr>
          <w:i/>
          <w:iCs/>
          <w:color w:val="000000"/>
          <w:sz w:val="24"/>
          <w:szCs w:val="24"/>
          <w:vertAlign w:val="subscript"/>
          <w:lang w:val="en-US"/>
        </w:rPr>
        <w:t>min</w:t>
      </w:r>
      <w:r w:rsidRPr="0095705C">
        <w:rPr>
          <w:i/>
          <w:iCs/>
          <w:color w:val="000000"/>
          <w:sz w:val="24"/>
          <w:szCs w:val="24"/>
        </w:rPr>
        <w:t xml:space="preserve"> </w:t>
      </w:r>
      <w:r w:rsidRPr="0095705C">
        <w:rPr>
          <w:color w:val="000000"/>
          <w:sz w:val="24"/>
          <w:szCs w:val="24"/>
        </w:rPr>
        <w:t xml:space="preserve">= 28. </w:t>
      </w:r>
    </w:p>
    <w:p w:rsidR="0095705C" w:rsidRPr="00FC101C" w:rsidRDefault="00FC101C" w:rsidP="00446EC1">
      <w:pPr>
        <w:widowControl/>
        <w:numPr>
          <w:ilvl w:val="0"/>
          <w:numId w:val="64"/>
        </w:numPr>
        <w:shd w:val="clear" w:color="auto" w:fill="FFFFFF"/>
        <w:tabs>
          <w:tab w:val="left" w:pos="0"/>
        </w:tabs>
        <w:autoSpaceDE/>
        <w:autoSpaceDN/>
        <w:adjustRightInd/>
        <w:spacing w:line="360" w:lineRule="auto"/>
        <w:ind w:left="0" w:firstLine="567"/>
        <w:contextualSpacing/>
        <w:jc w:val="both"/>
        <w:rPr>
          <w:b/>
          <w:color w:val="C00000"/>
          <w:sz w:val="24"/>
          <w:szCs w:val="24"/>
        </w:rPr>
      </w:pPr>
      <w:r w:rsidRPr="00FC101C">
        <w:rPr>
          <w:b/>
          <w:color w:val="C00000"/>
          <w:sz w:val="24"/>
          <w:szCs w:val="24"/>
        </w:rPr>
        <w:lastRenderedPageBreak/>
        <w:t xml:space="preserve">  </w:t>
      </w:r>
      <w:r w:rsidR="00BB766C">
        <w:rPr>
          <w:b/>
          <w:color w:val="C00000"/>
          <w:sz w:val="24"/>
          <w:szCs w:val="24"/>
        </w:rPr>
        <w:t>Используя материал п.2 ответьте</w:t>
      </w:r>
      <w:r w:rsidR="0095705C" w:rsidRPr="00FC101C">
        <w:rPr>
          <w:b/>
          <w:color w:val="C00000"/>
          <w:sz w:val="24"/>
          <w:szCs w:val="24"/>
        </w:rPr>
        <w:t xml:space="preserve"> на вопросы: </w:t>
      </w:r>
    </w:p>
    <w:p w:rsidR="0095705C" w:rsidRPr="00FC101C" w:rsidRDefault="0095705C" w:rsidP="00446EC1">
      <w:pPr>
        <w:pStyle w:val="aa"/>
        <w:widowControl/>
        <w:numPr>
          <w:ilvl w:val="0"/>
          <w:numId w:val="79"/>
        </w:numPr>
        <w:shd w:val="clear" w:color="auto" w:fill="FFFFFF"/>
        <w:tabs>
          <w:tab w:val="left" w:pos="0"/>
          <w:tab w:val="left" w:pos="284"/>
          <w:tab w:val="left" w:pos="993"/>
        </w:tabs>
        <w:spacing w:line="360" w:lineRule="auto"/>
        <w:ind w:hanging="720"/>
        <w:jc w:val="both"/>
        <w:rPr>
          <w:i/>
          <w:color w:val="000000"/>
          <w:sz w:val="24"/>
          <w:szCs w:val="24"/>
        </w:rPr>
      </w:pPr>
      <w:r w:rsidRPr="00FC101C">
        <w:rPr>
          <w:i/>
          <w:color w:val="000000"/>
          <w:sz w:val="24"/>
          <w:szCs w:val="24"/>
        </w:rPr>
        <w:t>Какие червячные передачи наиболее распространены?</w:t>
      </w:r>
    </w:p>
    <w:p w:rsidR="0095705C" w:rsidRPr="00FC101C" w:rsidRDefault="0095705C" w:rsidP="00446EC1">
      <w:pPr>
        <w:pStyle w:val="aa"/>
        <w:widowControl/>
        <w:numPr>
          <w:ilvl w:val="0"/>
          <w:numId w:val="79"/>
        </w:numPr>
        <w:shd w:val="clear" w:color="auto" w:fill="FFFFFF"/>
        <w:tabs>
          <w:tab w:val="left" w:pos="0"/>
          <w:tab w:val="left" w:pos="284"/>
          <w:tab w:val="left" w:pos="993"/>
        </w:tabs>
        <w:spacing w:line="360" w:lineRule="auto"/>
        <w:ind w:left="0" w:firstLine="567"/>
        <w:jc w:val="both"/>
        <w:rPr>
          <w:i/>
          <w:color w:val="000000"/>
          <w:sz w:val="24"/>
          <w:szCs w:val="24"/>
        </w:rPr>
      </w:pPr>
      <w:r w:rsidRPr="00FC101C">
        <w:rPr>
          <w:i/>
          <w:color w:val="000000"/>
          <w:sz w:val="24"/>
          <w:szCs w:val="24"/>
        </w:rPr>
        <w:t>Чему равно минимальное число зубьев червячного колеса из условия отсутствия подрезания?</w:t>
      </w:r>
    </w:p>
    <w:p w:rsidR="0095705C" w:rsidRPr="005A1C44" w:rsidRDefault="0095705C" w:rsidP="005A1C44">
      <w:pPr>
        <w:widowControl/>
        <w:tabs>
          <w:tab w:val="left" w:pos="0"/>
        </w:tabs>
        <w:autoSpaceDE/>
        <w:autoSpaceDN/>
        <w:adjustRightInd/>
        <w:spacing w:line="360" w:lineRule="auto"/>
        <w:ind w:left="720" w:hanging="153"/>
        <w:contextualSpacing/>
        <w:rPr>
          <w:rFonts w:eastAsia="Calibri"/>
          <w:b/>
          <w:color w:val="C00000"/>
          <w:sz w:val="24"/>
          <w:szCs w:val="24"/>
          <w:lang w:eastAsia="en-US"/>
        </w:rPr>
      </w:pPr>
      <w:r w:rsidRPr="0095705C">
        <w:rPr>
          <w:b/>
          <w:i/>
          <w:color w:val="000000"/>
          <w:sz w:val="24"/>
          <w:szCs w:val="24"/>
        </w:rPr>
        <w:t xml:space="preserve"> </w:t>
      </w:r>
      <w:r w:rsidRPr="005A1C44">
        <w:rPr>
          <w:b/>
          <w:color w:val="C00000"/>
          <w:sz w:val="24"/>
          <w:szCs w:val="24"/>
        </w:rPr>
        <w:t>4</w:t>
      </w:r>
      <w:r w:rsidRPr="005A1C44">
        <w:rPr>
          <w:color w:val="C00000"/>
          <w:sz w:val="24"/>
          <w:szCs w:val="24"/>
        </w:rPr>
        <w:t xml:space="preserve">   </w:t>
      </w:r>
      <w:r w:rsidR="00BB766C" w:rsidRPr="00BB766C">
        <w:rPr>
          <w:b/>
          <w:color w:val="C00000"/>
          <w:sz w:val="24"/>
          <w:szCs w:val="24"/>
        </w:rPr>
        <w:t>Проверьте</w:t>
      </w:r>
      <w:r w:rsidR="00BB766C">
        <w:rPr>
          <w:b/>
          <w:color w:val="C00000"/>
          <w:sz w:val="24"/>
          <w:szCs w:val="24"/>
        </w:rPr>
        <w:t>, как вы усвоили материал:</w:t>
      </w:r>
    </w:p>
    <w:p w:rsidR="0095705C" w:rsidRPr="0095705C" w:rsidRDefault="0095705C" w:rsidP="00446EC1">
      <w:pPr>
        <w:widowControl/>
        <w:numPr>
          <w:ilvl w:val="0"/>
          <w:numId w:val="67"/>
        </w:numPr>
        <w:shd w:val="clear" w:color="auto" w:fill="FFFFFF"/>
        <w:tabs>
          <w:tab w:val="left" w:pos="-142"/>
          <w:tab w:val="left" w:pos="0"/>
          <w:tab w:val="left" w:pos="284"/>
          <w:tab w:val="left" w:pos="851"/>
        </w:tabs>
        <w:autoSpaceDE/>
        <w:autoSpaceDN/>
        <w:adjustRightInd/>
        <w:spacing w:line="360" w:lineRule="auto"/>
        <w:ind w:left="0" w:firstLine="567"/>
        <w:contextualSpacing/>
        <w:jc w:val="both"/>
        <w:rPr>
          <w:color w:val="000000"/>
          <w:sz w:val="24"/>
          <w:szCs w:val="24"/>
        </w:rPr>
      </w:pPr>
      <w:r w:rsidRPr="0095705C">
        <w:rPr>
          <w:color w:val="000000"/>
          <w:sz w:val="24"/>
          <w:szCs w:val="24"/>
        </w:rPr>
        <w:t>Приведен ряд чисел: 5; 10; 15; 20; 30; 40; 50; 60; 70; 80.</w:t>
      </w:r>
    </w:p>
    <w:p w:rsidR="0095705C" w:rsidRPr="0095705C" w:rsidRDefault="0095705C" w:rsidP="005A1C44">
      <w:pPr>
        <w:widowControl/>
        <w:shd w:val="clear" w:color="auto" w:fill="FFFFFF"/>
        <w:tabs>
          <w:tab w:val="left" w:pos="-142"/>
          <w:tab w:val="left" w:pos="0"/>
          <w:tab w:val="left" w:pos="284"/>
          <w:tab w:val="left" w:pos="851"/>
        </w:tabs>
        <w:spacing w:line="360" w:lineRule="auto"/>
        <w:ind w:firstLine="567"/>
        <w:jc w:val="both"/>
        <w:rPr>
          <w:i/>
          <w:color w:val="000000"/>
          <w:sz w:val="24"/>
          <w:szCs w:val="24"/>
        </w:rPr>
      </w:pPr>
      <w:r w:rsidRPr="0095705C">
        <w:rPr>
          <w:i/>
          <w:color w:val="000000"/>
          <w:sz w:val="24"/>
          <w:szCs w:val="24"/>
        </w:rPr>
        <w:t xml:space="preserve">Сколько из них могут быть использованы для назначения числа зубьев червячного колеса в обычных силовых передачах?     </w:t>
      </w:r>
      <w:r w:rsidRPr="0095705C">
        <w:rPr>
          <w:color w:val="000000"/>
          <w:sz w:val="24"/>
          <w:szCs w:val="24"/>
        </w:rPr>
        <w:t>Ответы: 1. 10;  2.  9;  3. 8;  4. 6.</w:t>
      </w:r>
    </w:p>
    <w:p w:rsidR="0095705C" w:rsidRPr="0095705C" w:rsidRDefault="0095705C" w:rsidP="008B4AFE">
      <w:pPr>
        <w:widowControl/>
        <w:shd w:val="clear" w:color="auto" w:fill="FFFFFF"/>
        <w:tabs>
          <w:tab w:val="left" w:pos="-142"/>
          <w:tab w:val="left" w:pos="0"/>
          <w:tab w:val="left" w:pos="851"/>
          <w:tab w:val="left" w:pos="993"/>
        </w:tabs>
        <w:spacing w:line="360" w:lineRule="auto"/>
        <w:ind w:firstLine="567"/>
        <w:jc w:val="both"/>
        <w:rPr>
          <w:i/>
          <w:color w:val="000000"/>
          <w:sz w:val="24"/>
          <w:szCs w:val="24"/>
        </w:rPr>
      </w:pPr>
      <w:r w:rsidRPr="0095705C">
        <w:rPr>
          <w:i/>
          <w:color w:val="000000"/>
          <w:sz w:val="24"/>
          <w:szCs w:val="24"/>
        </w:rPr>
        <w:t xml:space="preserve">2) </w:t>
      </w:r>
      <w:r w:rsidR="008B4AFE">
        <w:rPr>
          <w:i/>
          <w:color w:val="000000"/>
          <w:sz w:val="24"/>
          <w:szCs w:val="24"/>
        </w:rPr>
        <w:t xml:space="preserve"> </w:t>
      </w:r>
      <w:r w:rsidRPr="0095705C">
        <w:rPr>
          <w:i/>
          <w:color w:val="000000"/>
          <w:sz w:val="24"/>
          <w:szCs w:val="24"/>
        </w:rPr>
        <w:t>В каком случае можно применить червячную передачу?</w:t>
      </w:r>
    </w:p>
    <w:p w:rsidR="0095705C" w:rsidRPr="00EA40F2" w:rsidRDefault="0095705C" w:rsidP="00446EC1">
      <w:pPr>
        <w:pStyle w:val="aa"/>
        <w:widowControl/>
        <w:numPr>
          <w:ilvl w:val="0"/>
          <w:numId w:val="80"/>
        </w:numPr>
        <w:shd w:val="clear" w:color="auto" w:fill="FFFFFF"/>
        <w:tabs>
          <w:tab w:val="left" w:pos="-142"/>
          <w:tab w:val="left" w:pos="0"/>
          <w:tab w:val="left" w:pos="993"/>
        </w:tabs>
        <w:spacing w:line="360" w:lineRule="auto"/>
        <w:ind w:hanging="720"/>
        <w:jc w:val="both"/>
        <w:rPr>
          <w:color w:val="000000"/>
          <w:sz w:val="24"/>
          <w:szCs w:val="24"/>
        </w:rPr>
      </w:pPr>
      <w:r w:rsidRPr="00EA40F2">
        <w:rPr>
          <w:color w:val="000000"/>
          <w:sz w:val="24"/>
          <w:szCs w:val="24"/>
        </w:rPr>
        <w:t xml:space="preserve">Оси валов </w:t>
      </w:r>
      <w:r w:rsidR="00EE3988">
        <w:rPr>
          <w:color w:val="000000"/>
          <w:sz w:val="24"/>
          <w:szCs w:val="24"/>
        </w:rPr>
        <w:t>параллельны</w:t>
      </w:r>
    </w:p>
    <w:p w:rsidR="0095705C" w:rsidRPr="00EA40F2" w:rsidRDefault="0095705C" w:rsidP="00446EC1">
      <w:pPr>
        <w:pStyle w:val="aa"/>
        <w:widowControl/>
        <w:numPr>
          <w:ilvl w:val="0"/>
          <w:numId w:val="80"/>
        </w:numPr>
        <w:shd w:val="clear" w:color="auto" w:fill="FFFFFF"/>
        <w:tabs>
          <w:tab w:val="left" w:pos="-142"/>
          <w:tab w:val="left" w:pos="0"/>
          <w:tab w:val="left" w:pos="993"/>
        </w:tabs>
        <w:spacing w:line="360" w:lineRule="auto"/>
        <w:ind w:hanging="720"/>
        <w:jc w:val="both"/>
        <w:rPr>
          <w:color w:val="000000"/>
          <w:sz w:val="24"/>
          <w:szCs w:val="24"/>
        </w:rPr>
      </w:pPr>
      <w:r w:rsidRPr="00EA40F2">
        <w:rPr>
          <w:color w:val="000000"/>
          <w:sz w:val="24"/>
          <w:szCs w:val="24"/>
        </w:rPr>
        <w:t>П</w:t>
      </w:r>
      <w:r w:rsidR="00EE3988">
        <w:rPr>
          <w:color w:val="000000"/>
          <w:sz w:val="24"/>
          <w:szCs w:val="24"/>
        </w:rPr>
        <w:t>ересекаются под некоторым углом</w:t>
      </w:r>
    </w:p>
    <w:p w:rsidR="0095705C" w:rsidRPr="00EA40F2" w:rsidRDefault="00EE3988" w:rsidP="00446EC1">
      <w:pPr>
        <w:pStyle w:val="aa"/>
        <w:widowControl/>
        <w:numPr>
          <w:ilvl w:val="0"/>
          <w:numId w:val="80"/>
        </w:numPr>
        <w:shd w:val="clear" w:color="auto" w:fill="FFFFFF"/>
        <w:tabs>
          <w:tab w:val="left" w:pos="-142"/>
          <w:tab w:val="left" w:pos="0"/>
          <w:tab w:val="left" w:pos="993"/>
        </w:tabs>
        <w:spacing w:line="360" w:lineRule="auto"/>
        <w:ind w:hanging="720"/>
        <w:jc w:val="both"/>
        <w:rPr>
          <w:color w:val="000000"/>
          <w:sz w:val="24"/>
          <w:szCs w:val="24"/>
        </w:rPr>
      </w:pPr>
      <w:r>
        <w:rPr>
          <w:color w:val="000000"/>
          <w:sz w:val="24"/>
          <w:szCs w:val="24"/>
        </w:rPr>
        <w:t>Пересекаются под прямым углом</w:t>
      </w:r>
    </w:p>
    <w:p w:rsidR="0095705C" w:rsidRPr="00EA40F2" w:rsidRDefault="00EE3988" w:rsidP="00446EC1">
      <w:pPr>
        <w:pStyle w:val="aa"/>
        <w:widowControl/>
        <w:numPr>
          <w:ilvl w:val="0"/>
          <w:numId w:val="80"/>
        </w:numPr>
        <w:shd w:val="clear" w:color="auto" w:fill="FFFFFF"/>
        <w:tabs>
          <w:tab w:val="left" w:pos="-142"/>
          <w:tab w:val="left" w:pos="0"/>
          <w:tab w:val="left" w:pos="993"/>
        </w:tabs>
        <w:spacing w:line="360" w:lineRule="auto"/>
        <w:ind w:hanging="720"/>
        <w:jc w:val="both"/>
        <w:rPr>
          <w:color w:val="000000"/>
          <w:sz w:val="24"/>
          <w:szCs w:val="24"/>
        </w:rPr>
      </w:pPr>
      <w:r>
        <w:rPr>
          <w:color w:val="000000"/>
          <w:sz w:val="24"/>
          <w:szCs w:val="24"/>
        </w:rPr>
        <w:t>Скрещиваются под прямым углом</w:t>
      </w:r>
    </w:p>
    <w:p w:rsidR="0095705C" w:rsidRPr="0095705C" w:rsidRDefault="0095705C" w:rsidP="005A1C44">
      <w:pPr>
        <w:widowControl/>
        <w:shd w:val="clear" w:color="auto" w:fill="FFFFFF"/>
        <w:tabs>
          <w:tab w:val="left" w:pos="-142"/>
          <w:tab w:val="left" w:pos="0"/>
          <w:tab w:val="left" w:pos="851"/>
        </w:tabs>
        <w:spacing w:line="360" w:lineRule="auto"/>
        <w:ind w:firstLine="567"/>
        <w:jc w:val="both"/>
        <w:rPr>
          <w:i/>
          <w:color w:val="000000"/>
          <w:sz w:val="24"/>
          <w:szCs w:val="24"/>
        </w:rPr>
      </w:pPr>
      <w:r w:rsidRPr="0095705C">
        <w:rPr>
          <w:i/>
          <w:color w:val="000000"/>
          <w:sz w:val="24"/>
          <w:szCs w:val="24"/>
        </w:rPr>
        <w:t xml:space="preserve">3) </w:t>
      </w:r>
      <w:r w:rsidR="008B4AFE">
        <w:rPr>
          <w:i/>
          <w:color w:val="000000"/>
          <w:sz w:val="24"/>
          <w:szCs w:val="24"/>
        </w:rPr>
        <w:t xml:space="preserve"> </w:t>
      </w:r>
      <w:r w:rsidRPr="0095705C">
        <w:rPr>
          <w:i/>
          <w:color w:val="000000"/>
          <w:sz w:val="24"/>
          <w:szCs w:val="24"/>
        </w:rPr>
        <w:t>Как обычно в червячных передачах передается движение?</w:t>
      </w:r>
    </w:p>
    <w:p w:rsidR="0095705C" w:rsidRPr="008B4AFE" w:rsidRDefault="00EE3988" w:rsidP="00446EC1">
      <w:pPr>
        <w:pStyle w:val="aa"/>
        <w:widowControl/>
        <w:numPr>
          <w:ilvl w:val="0"/>
          <w:numId w:val="81"/>
        </w:numPr>
        <w:shd w:val="clear" w:color="auto" w:fill="FFFFFF"/>
        <w:tabs>
          <w:tab w:val="left" w:pos="-142"/>
          <w:tab w:val="left" w:pos="0"/>
          <w:tab w:val="left" w:pos="993"/>
        </w:tabs>
        <w:spacing w:line="360" w:lineRule="auto"/>
        <w:ind w:left="0" w:firstLine="567"/>
        <w:jc w:val="both"/>
        <w:rPr>
          <w:color w:val="000000"/>
          <w:sz w:val="24"/>
          <w:szCs w:val="24"/>
        </w:rPr>
      </w:pPr>
      <w:r>
        <w:rPr>
          <w:color w:val="000000"/>
          <w:sz w:val="24"/>
          <w:szCs w:val="24"/>
        </w:rPr>
        <w:t>От червяка к колесу</w:t>
      </w:r>
    </w:p>
    <w:p w:rsidR="0095705C" w:rsidRPr="008B4AFE" w:rsidRDefault="00EE3988" w:rsidP="00446EC1">
      <w:pPr>
        <w:pStyle w:val="aa"/>
        <w:widowControl/>
        <w:numPr>
          <w:ilvl w:val="0"/>
          <w:numId w:val="81"/>
        </w:numPr>
        <w:shd w:val="clear" w:color="auto" w:fill="FFFFFF"/>
        <w:tabs>
          <w:tab w:val="left" w:pos="-142"/>
          <w:tab w:val="left" w:pos="0"/>
          <w:tab w:val="left" w:pos="993"/>
        </w:tabs>
        <w:spacing w:line="360" w:lineRule="auto"/>
        <w:ind w:left="0" w:firstLine="567"/>
        <w:jc w:val="both"/>
        <w:rPr>
          <w:color w:val="000000"/>
          <w:sz w:val="24"/>
          <w:szCs w:val="24"/>
        </w:rPr>
      </w:pPr>
      <w:r>
        <w:rPr>
          <w:color w:val="000000"/>
          <w:sz w:val="24"/>
          <w:szCs w:val="24"/>
        </w:rPr>
        <w:t>От колеса к червяку</w:t>
      </w:r>
    </w:p>
    <w:p w:rsidR="0095705C" w:rsidRPr="008B4AFE" w:rsidRDefault="0095705C" w:rsidP="00446EC1">
      <w:pPr>
        <w:pStyle w:val="aa"/>
        <w:widowControl/>
        <w:numPr>
          <w:ilvl w:val="0"/>
          <w:numId w:val="81"/>
        </w:numPr>
        <w:shd w:val="clear" w:color="auto" w:fill="FFFFFF"/>
        <w:tabs>
          <w:tab w:val="left" w:pos="-142"/>
          <w:tab w:val="left" w:pos="0"/>
          <w:tab w:val="left" w:pos="993"/>
        </w:tabs>
        <w:spacing w:line="360" w:lineRule="auto"/>
        <w:ind w:left="0" w:firstLine="567"/>
        <w:jc w:val="both"/>
        <w:rPr>
          <w:color w:val="000000"/>
          <w:sz w:val="24"/>
          <w:szCs w:val="24"/>
        </w:rPr>
      </w:pPr>
      <w:r w:rsidRPr="008B4AFE">
        <w:rPr>
          <w:color w:val="000000"/>
          <w:sz w:val="24"/>
          <w:szCs w:val="24"/>
        </w:rPr>
        <w:t>И</w:t>
      </w:r>
      <w:r w:rsidR="00EE3988">
        <w:rPr>
          <w:color w:val="000000"/>
          <w:sz w:val="24"/>
          <w:szCs w:val="24"/>
        </w:rPr>
        <w:t xml:space="preserve"> от колеса к червяку и наоборот</w:t>
      </w:r>
    </w:p>
    <w:p w:rsidR="0095705C" w:rsidRPr="008B4AFE" w:rsidRDefault="0095705C" w:rsidP="00446EC1">
      <w:pPr>
        <w:pStyle w:val="aa"/>
        <w:widowControl/>
        <w:numPr>
          <w:ilvl w:val="0"/>
          <w:numId w:val="81"/>
        </w:numPr>
        <w:shd w:val="clear" w:color="auto" w:fill="FFFFFF"/>
        <w:tabs>
          <w:tab w:val="left" w:pos="-142"/>
          <w:tab w:val="left" w:pos="0"/>
          <w:tab w:val="left" w:pos="993"/>
        </w:tabs>
        <w:spacing w:line="360" w:lineRule="auto"/>
        <w:ind w:left="0" w:firstLine="567"/>
        <w:jc w:val="both"/>
        <w:rPr>
          <w:color w:val="000000"/>
          <w:sz w:val="24"/>
          <w:szCs w:val="24"/>
        </w:rPr>
      </w:pPr>
      <w:r w:rsidRPr="008B4AFE">
        <w:rPr>
          <w:color w:val="000000"/>
          <w:sz w:val="24"/>
          <w:szCs w:val="24"/>
        </w:rPr>
        <w:t>Зависит от типа передачи (с цилиндрическим черв</w:t>
      </w:r>
      <w:r w:rsidR="00EE3988">
        <w:rPr>
          <w:color w:val="000000"/>
          <w:sz w:val="24"/>
          <w:szCs w:val="24"/>
        </w:rPr>
        <w:t>яком, с глобоидальным червяком)</w:t>
      </w:r>
    </w:p>
    <w:p w:rsidR="0095705C" w:rsidRPr="0095705C" w:rsidRDefault="0095705C" w:rsidP="005A1C44">
      <w:pPr>
        <w:widowControl/>
        <w:shd w:val="clear" w:color="auto" w:fill="FFFFFF"/>
        <w:tabs>
          <w:tab w:val="left" w:pos="-142"/>
          <w:tab w:val="left" w:pos="0"/>
          <w:tab w:val="left" w:pos="851"/>
        </w:tabs>
        <w:spacing w:line="360" w:lineRule="auto"/>
        <w:ind w:firstLine="567"/>
        <w:jc w:val="both"/>
        <w:rPr>
          <w:i/>
          <w:color w:val="000000"/>
          <w:sz w:val="24"/>
          <w:szCs w:val="24"/>
        </w:rPr>
      </w:pPr>
      <w:r w:rsidRPr="0095705C">
        <w:rPr>
          <w:i/>
          <w:color w:val="000000"/>
          <w:sz w:val="24"/>
          <w:szCs w:val="24"/>
        </w:rPr>
        <w:t>4)</w:t>
      </w:r>
      <w:r w:rsidR="00E05501">
        <w:rPr>
          <w:i/>
          <w:color w:val="000000"/>
          <w:sz w:val="24"/>
          <w:szCs w:val="24"/>
        </w:rPr>
        <w:t xml:space="preserve"> </w:t>
      </w:r>
      <w:r w:rsidRPr="0095705C">
        <w:rPr>
          <w:i/>
          <w:color w:val="000000"/>
          <w:sz w:val="24"/>
          <w:szCs w:val="24"/>
        </w:rPr>
        <w:t xml:space="preserve"> В машиностроении применяются червячные передачи с червяками:</w:t>
      </w:r>
    </w:p>
    <w:p w:rsidR="0095705C" w:rsidRPr="008B4AFE" w:rsidRDefault="0095705C" w:rsidP="00446EC1">
      <w:pPr>
        <w:pStyle w:val="aa"/>
        <w:widowControl/>
        <w:numPr>
          <w:ilvl w:val="0"/>
          <w:numId w:val="82"/>
        </w:numPr>
        <w:shd w:val="clear" w:color="auto" w:fill="FFFFFF"/>
        <w:tabs>
          <w:tab w:val="left" w:pos="-142"/>
          <w:tab w:val="left" w:pos="0"/>
          <w:tab w:val="left" w:pos="993"/>
        </w:tabs>
        <w:spacing w:line="360" w:lineRule="auto"/>
        <w:ind w:hanging="720"/>
        <w:jc w:val="both"/>
        <w:rPr>
          <w:color w:val="000000"/>
          <w:sz w:val="24"/>
          <w:szCs w:val="24"/>
        </w:rPr>
      </w:pPr>
      <w:r w:rsidRPr="008B4AFE">
        <w:rPr>
          <w:color w:val="000000"/>
          <w:sz w:val="24"/>
          <w:szCs w:val="24"/>
        </w:rPr>
        <w:t>архимедовым;</w:t>
      </w:r>
    </w:p>
    <w:p w:rsidR="0095705C" w:rsidRPr="008B4AFE" w:rsidRDefault="0095705C" w:rsidP="00446EC1">
      <w:pPr>
        <w:pStyle w:val="aa"/>
        <w:widowControl/>
        <w:numPr>
          <w:ilvl w:val="0"/>
          <w:numId w:val="82"/>
        </w:numPr>
        <w:shd w:val="clear" w:color="auto" w:fill="FFFFFF"/>
        <w:tabs>
          <w:tab w:val="left" w:pos="-142"/>
          <w:tab w:val="left" w:pos="0"/>
          <w:tab w:val="left" w:pos="993"/>
        </w:tabs>
        <w:spacing w:line="360" w:lineRule="auto"/>
        <w:ind w:hanging="720"/>
        <w:jc w:val="both"/>
        <w:rPr>
          <w:color w:val="000000"/>
          <w:sz w:val="24"/>
          <w:szCs w:val="24"/>
        </w:rPr>
      </w:pPr>
      <w:proofErr w:type="spellStart"/>
      <w:r w:rsidRPr="008B4AFE">
        <w:rPr>
          <w:color w:val="000000"/>
          <w:sz w:val="24"/>
          <w:szCs w:val="24"/>
        </w:rPr>
        <w:t>эвольвентным</w:t>
      </w:r>
      <w:proofErr w:type="spellEnd"/>
      <w:r w:rsidRPr="008B4AFE">
        <w:rPr>
          <w:color w:val="000000"/>
          <w:sz w:val="24"/>
          <w:szCs w:val="24"/>
        </w:rPr>
        <w:t>;</w:t>
      </w:r>
    </w:p>
    <w:p w:rsidR="0095705C" w:rsidRPr="00EE3988" w:rsidRDefault="0095705C" w:rsidP="005A1C44">
      <w:pPr>
        <w:widowControl/>
        <w:shd w:val="clear" w:color="auto" w:fill="FFFFFF"/>
        <w:tabs>
          <w:tab w:val="left" w:pos="-142"/>
          <w:tab w:val="left" w:pos="0"/>
          <w:tab w:val="left" w:pos="851"/>
        </w:tabs>
        <w:spacing w:line="360" w:lineRule="auto"/>
        <w:ind w:firstLine="567"/>
        <w:jc w:val="both"/>
        <w:rPr>
          <w:i/>
          <w:color w:val="000000"/>
          <w:sz w:val="24"/>
          <w:szCs w:val="24"/>
        </w:rPr>
      </w:pPr>
      <w:r w:rsidRPr="00EE3988">
        <w:rPr>
          <w:i/>
          <w:color w:val="000000"/>
          <w:sz w:val="24"/>
          <w:szCs w:val="24"/>
        </w:rPr>
        <w:t>У какого червяка в сечении осевой плоскостью виток имеет прямолинейный профиль?</w:t>
      </w:r>
    </w:p>
    <w:p w:rsidR="0095705C" w:rsidRPr="0095705C" w:rsidRDefault="0095705C" w:rsidP="005A1C44">
      <w:pPr>
        <w:widowControl/>
        <w:shd w:val="clear" w:color="auto" w:fill="FFFFFF"/>
        <w:tabs>
          <w:tab w:val="left" w:pos="-142"/>
          <w:tab w:val="left" w:pos="0"/>
          <w:tab w:val="left" w:pos="851"/>
        </w:tabs>
        <w:spacing w:line="360" w:lineRule="auto"/>
        <w:ind w:firstLine="567"/>
        <w:jc w:val="both"/>
        <w:rPr>
          <w:i/>
          <w:color w:val="000000"/>
          <w:sz w:val="24"/>
          <w:szCs w:val="24"/>
        </w:rPr>
      </w:pPr>
      <w:r w:rsidRPr="0095705C">
        <w:rPr>
          <w:i/>
          <w:iCs/>
          <w:color w:val="000000"/>
          <w:spacing w:val="-2"/>
          <w:sz w:val="24"/>
          <w:szCs w:val="24"/>
        </w:rPr>
        <w:t>5)</w:t>
      </w:r>
      <w:r w:rsidRPr="0095705C">
        <w:rPr>
          <w:i/>
          <w:color w:val="000000"/>
          <w:sz w:val="24"/>
          <w:szCs w:val="24"/>
        </w:rPr>
        <w:t xml:space="preserve"> Если в червячной передаче при прочих равных условиях </w:t>
      </w:r>
      <w:proofErr w:type="spellStart"/>
      <w:r w:rsidRPr="0095705C">
        <w:rPr>
          <w:i/>
          <w:color w:val="000000"/>
          <w:sz w:val="24"/>
          <w:szCs w:val="24"/>
        </w:rPr>
        <w:t>двухзаходный</w:t>
      </w:r>
      <w:proofErr w:type="spellEnd"/>
      <w:r w:rsidRPr="0095705C">
        <w:rPr>
          <w:i/>
          <w:color w:val="000000"/>
          <w:sz w:val="24"/>
          <w:szCs w:val="24"/>
        </w:rPr>
        <w:t xml:space="preserve"> червяк заменить </w:t>
      </w:r>
      <w:proofErr w:type="spellStart"/>
      <w:r w:rsidRPr="0095705C">
        <w:rPr>
          <w:i/>
          <w:color w:val="000000"/>
          <w:sz w:val="24"/>
          <w:szCs w:val="24"/>
        </w:rPr>
        <w:t>четырехзаходным</w:t>
      </w:r>
      <w:proofErr w:type="spellEnd"/>
      <w:r w:rsidRPr="0095705C">
        <w:rPr>
          <w:i/>
          <w:color w:val="000000"/>
          <w:sz w:val="24"/>
          <w:szCs w:val="24"/>
        </w:rPr>
        <w:t>, как изменится КПД передачи?</w:t>
      </w:r>
    </w:p>
    <w:p w:rsidR="0095705C" w:rsidRPr="008B4AFE" w:rsidRDefault="00EE3988" w:rsidP="00446EC1">
      <w:pPr>
        <w:pStyle w:val="aa"/>
        <w:widowControl/>
        <w:numPr>
          <w:ilvl w:val="0"/>
          <w:numId w:val="83"/>
        </w:numPr>
        <w:shd w:val="clear" w:color="auto" w:fill="FFFFFF"/>
        <w:tabs>
          <w:tab w:val="left" w:pos="-142"/>
          <w:tab w:val="left" w:pos="0"/>
          <w:tab w:val="left" w:pos="993"/>
        </w:tabs>
        <w:spacing w:line="360" w:lineRule="auto"/>
        <w:ind w:hanging="720"/>
        <w:jc w:val="both"/>
        <w:rPr>
          <w:color w:val="000000"/>
          <w:sz w:val="24"/>
          <w:szCs w:val="24"/>
        </w:rPr>
      </w:pPr>
      <w:r>
        <w:rPr>
          <w:color w:val="000000"/>
          <w:sz w:val="24"/>
          <w:szCs w:val="24"/>
        </w:rPr>
        <w:t>Уменьшится</w:t>
      </w:r>
    </w:p>
    <w:p w:rsidR="0095705C" w:rsidRPr="008B4AFE" w:rsidRDefault="00EE3988" w:rsidP="00446EC1">
      <w:pPr>
        <w:pStyle w:val="aa"/>
        <w:widowControl/>
        <w:numPr>
          <w:ilvl w:val="0"/>
          <w:numId w:val="83"/>
        </w:numPr>
        <w:shd w:val="clear" w:color="auto" w:fill="FFFFFF"/>
        <w:tabs>
          <w:tab w:val="left" w:pos="-142"/>
          <w:tab w:val="left" w:pos="0"/>
          <w:tab w:val="left" w:pos="993"/>
        </w:tabs>
        <w:spacing w:line="360" w:lineRule="auto"/>
        <w:ind w:hanging="720"/>
        <w:jc w:val="both"/>
        <w:rPr>
          <w:color w:val="000000"/>
          <w:sz w:val="24"/>
          <w:szCs w:val="24"/>
        </w:rPr>
      </w:pPr>
      <w:r>
        <w:rPr>
          <w:color w:val="000000"/>
          <w:sz w:val="24"/>
          <w:szCs w:val="24"/>
        </w:rPr>
        <w:t>Увеличится</w:t>
      </w:r>
    </w:p>
    <w:p w:rsidR="008B4AFE" w:rsidRPr="008B4AFE" w:rsidRDefault="00EE3988" w:rsidP="00446EC1">
      <w:pPr>
        <w:pStyle w:val="aa"/>
        <w:widowControl/>
        <w:numPr>
          <w:ilvl w:val="0"/>
          <w:numId w:val="83"/>
        </w:numPr>
        <w:shd w:val="clear" w:color="auto" w:fill="FFFFFF"/>
        <w:tabs>
          <w:tab w:val="left" w:pos="-142"/>
          <w:tab w:val="left" w:pos="0"/>
          <w:tab w:val="left" w:pos="993"/>
        </w:tabs>
        <w:spacing w:line="360" w:lineRule="auto"/>
        <w:ind w:hanging="720"/>
        <w:jc w:val="both"/>
        <w:rPr>
          <w:color w:val="000000"/>
          <w:sz w:val="24"/>
          <w:szCs w:val="24"/>
        </w:rPr>
      </w:pPr>
      <w:r>
        <w:rPr>
          <w:color w:val="000000"/>
          <w:sz w:val="24"/>
          <w:szCs w:val="24"/>
        </w:rPr>
        <w:t>Не изменится</w:t>
      </w:r>
    </w:p>
    <w:p w:rsidR="0095705C" w:rsidRPr="008B4AFE" w:rsidRDefault="0095705C" w:rsidP="00446EC1">
      <w:pPr>
        <w:pStyle w:val="aa"/>
        <w:widowControl/>
        <w:numPr>
          <w:ilvl w:val="0"/>
          <w:numId w:val="83"/>
        </w:numPr>
        <w:shd w:val="clear" w:color="auto" w:fill="FFFFFF"/>
        <w:tabs>
          <w:tab w:val="left" w:pos="-142"/>
          <w:tab w:val="left" w:pos="0"/>
          <w:tab w:val="left" w:pos="993"/>
        </w:tabs>
        <w:spacing w:line="360" w:lineRule="auto"/>
        <w:ind w:hanging="720"/>
        <w:jc w:val="both"/>
        <w:rPr>
          <w:color w:val="000000"/>
          <w:sz w:val="24"/>
          <w:szCs w:val="24"/>
        </w:rPr>
      </w:pPr>
      <w:r w:rsidRPr="008B4AFE">
        <w:rPr>
          <w:color w:val="000000"/>
          <w:sz w:val="24"/>
          <w:szCs w:val="24"/>
        </w:rPr>
        <w:t>Может</w:t>
      </w:r>
      <w:r w:rsidR="00EE3988">
        <w:rPr>
          <w:color w:val="000000"/>
          <w:sz w:val="24"/>
          <w:szCs w:val="24"/>
        </w:rPr>
        <w:t xml:space="preserve"> и уменьшаться, и увеличиваться</w:t>
      </w:r>
    </w:p>
    <w:p w:rsidR="0095705C" w:rsidRPr="008B4AFE" w:rsidRDefault="008B4AFE" w:rsidP="00446EC1">
      <w:pPr>
        <w:pStyle w:val="aa"/>
        <w:widowControl/>
        <w:numPr>
          <w:ilvl w:val="0"/>
          <w:numId w:val="84"/>
        </w:numPr>
        <w:shd w:val="clear" w:color="auto" w:fill="FFFFFF"/>
        <w:tabs>
          <w:tab w:val="left" w:pos="0"/>
          <w:tab w:val="left" w:pos="284"/>
        </w:tabs>
        <w:spacing w:line="360" w:lineRule="auto"/>
        <w:ind w:left="0" w:firstLine="567"/>
        <w:jc w:val="both"/>
        <w:rPr>
          <w:i/>
          <w:color w:val="000000"/>
          <w:sz w:val="24"/>
          <w:szCs w:val="24"/>
        </w:rPr>
      </w:pPr>
      <w:r>
        <w:rPr>
          <w:b/>
          <w:color w:val="C00000"/>
          <w:sz w:val="24"/>
          <w:szCs w:val="24"/>
        </w:rPr>
        <w:t xml:space="preserve">   </w:t>
      </w:r>
      <w:r w:rsidR="00BB766C">
        <w:rPr>
          <w:b/>
          <w:color w:val="C00000"/>
          <w:sz w:val="24"/>
          <w:szCs w:val="24"/>
        </w:rPr>
        <w:t>Ответьте</w:t>
      </w:r>
      <w:r w:rsidR="0095705C" w:rsidRPr="008B4AFE">
        <w:rPr>
          <w:b/>
          <w:color w:val="C00000"/>
          <w:sz w:val="24"/>
          <w:szCs w:val="24"/>
        </w:rPr>
        <w:t xml:space="preserve"> на вопросы:</w:t>
      </w:r>
      <w:r w:rsidR="0095705C" w:rsidRPr="008B4AFE">
        <w:rPr>
          <w:color w:val="C00000"/>
          <w:sz w:val="24"/>
          <w:szCs w:val="24"/>
        </w:rPr>
        <w:t xml:space="preserve"> </w:t>
      </w:r>
      <w:r w:rsidR="0095705C" w:rsidRPr="008B4AFE">
        <w:rPr>
          <w:i/>
          <w:color w:val="000000"/>
          <w:sz w:val="24"/>
          <w:szCs w:val="24"/>
        </w:rPr>
        <w:t xml:space="preserve">Какие </w:t>
      </w:r>
      <w:r w:rsidR="00BB766C">
        <w:rPr>
          <w:i/>
          <w:color w:val="000000"/>
          <w:sz w:val="24"/>
          <w:szCs w:val="24"/>
        </w:rPr>
        <w:t xml:space="preserve">основные </w:t>
      </w:r>
      <w:r w:rsidR="0095705C" w:rsidRPr="008B4AFE">
        <w:rPr>
          <w:i/>
          <w:color w:val="000000"/>
          <w:sz w:val="24"/>
          <w:szCs w:val="24"/>
        </w:rPr>
        <w:t>требования предъявляются к материалам?</w:t>
      </w:r>
      <w:r w:rsidR="0095705C" w:rsidRPr="008B4AFE">
        <w:rPr>
          <w:color w:val="000000"/>
          <w:sz w:val="24"/>
          <w:szCs w:val="24"/>
        </w:rPr>
        <w:t xml:space="preserve"> </w:t>
      </w:r>
      <w:r w:rsidR="0095705C" w:rsidRPr="008B4AFE">
        <w:rPr>
          <w:i/>
          <w:color w:val="000000"/>
          <w:sz w:val="24"/>
          <w:szCs w:val="24"/>
        </w:rPr>
        <w:t>Можно ли изготовить червяк из чугуна или бронзы, а  венец червячного колеса – из стали?</w:t>
      </w:r>
    </w:p>
    <w:p w:rsidR="008B4AFE" w:rsidRPr="008B4AFE" w:rsidRDefault="008B4AFE" w:rsidP="008B4AFE">
      <w:pPr>
        <w:widowControl/>
        <w:shd w:val="clear" w:color="auto" w:fill="FFFFFF"/>
        <w:tabs>
          <w:tab w:val="left" w:pos="0"/>
          <w:tab w:val="left" w:pos="284"/>
        </w:tabs>
        <w:spacing w:line="360" w:lineRule="auto"/>
        <w:jc w:val="both"/>
        <w:rPr>
          <w:i/>
          <w:color w:val="000000"/>
          <w:sz w:val="24"/>
          <w:szCs w:val="24"/>
        </w:rPr>
      </w:pPr>
    </w:p>
    <w:p w:rsidR="0095705C" w:rsidRPr="0095705C" w:rsidRDefault="0095705C" w:rsidP="00FA451C">
      <w:pPr>
        <w:widowControl/>
        <w:shd w:val="clear" w:color="auto" w:fill="FFFFFF"/>
        <w:tabs>
          <w:tab w:val="left" w:pos="0"/>
        </w:tabs>
        <w:autoSpaceDE/>
        <w:autoSpaceDN/>
        <w:adjustRightInd/>
        <w:spacing w:before="38" w:line="360" w:lineRule="auto"/>
        <w:ind w:firstLine="567"/>
        <w:jc w:val="both"/>
        <w:rPr>
          <w:color w:val="000000"/>
          <w:sz w:val="24"/>
          <w:szCs w:val="24"/>
        </w:rPr>
      </w:pPr>
      <w:r w:rsidRPr="0095705C">
        <w:rPr>
          <w:color w:val="000000"/>
          <w:sz w:val="24"/>
          <w:szCs w:val="24"/>
        </w:rPr>
        <w:lastRenderedPageBreak/>
        <w:t xml:space="preserve">Червячные колеса изготовляют цельными  или сборными.  </w:t>
      </w:r>
    </w:p>
    <w:p w:rsidR="0095705C" w:rsidRPr="0095705C" w:rsidRDefault="0095705C" w:rsidP="00FA451C">
      <w:pPr>
        <w:widowControl/>
        <w:shd w:val="clear" w:color="auto" w:fill="FFFFFF"/>
        <w:tabs>
          <w:tab w:val="left" w:pos="0"/>
        </w:tabs>
        <w:autoSpaceDE/>
        <w:autoSpaceDN/>
        <w:adjustRightInd/>
        <w:spacing w:before="38" w:line="360" w:lineRule="auto"/>
        <w:ind w:firstLine="567"/>
        <w:jc w:val="both"/>
        <w:rPr>
          <w:color w:val="000000"/>
          <w:sz w:val="24"/>
          <w:szCs w:val="24"/>
        </w:rPr>
      </w:pPr>
      <w:r w:rsidRPr="0095705C">
        <w:rPr>
          <w:color w:val="000000"/>
          <w:sz w:val="24"/>
          <w:szCs w:val="24"/>
        </w:rPr>
        <w:t>Материалы в червячной передаче должны иметь в сочетании низкий коэффициент трения, обладать повышенной износостойкостью и пони</w:t>
      </w:r>
      <w:r w:rsidRPr="0095705C">
        <w:rPr>
          <w:color w:val="000000"/>
          <w:sz w:val="24"/>
          <w:szCs w:val="24"/>
        </w:rPr>
        <w:softHyphen/>
        <w:t>женной склонностью к заеданию. Обычно это разнородные материалы.</w:t>
      </w:r>
    </w:p>
    <w:p w:rsidR="0095705C" w:rsidRPr="0095705C" w:rsidRDefault="0095705C" w:rsidP="00FA451C">
      <w:pPr>
        <w:widowControl/>
        <w:shd w:val="clear" w:color="auto" w:fill="FFFFFF"/>
        <w:tabs>
          <w:tab w:val="left" w:pos="0"/>
        </w:tabs>
        <w:spacing w:line="360" w:lineRule="auto"/>
        <w:ind w:firstLine="567"/>
        <w:jc w:val="both"/>
        <w:rPr>
          <w:color w:val="000000"/>
          <w:sz w:val="24"/>
          <w:szCs w:val="24"/>
        </w:rPr>
      </w:pPr>
      <w:r w:rsidRPr="0095705C">
        <w:rPr>
          <w:color w:val="000000"/>
          <w:sz w:val="24"/>
          <w:szCs w:val="24"/>
        </w:rPr>
        <w:t xml:space="preserve">Червяки изготовляют из среднеуглеродистых сталей марок 40, 45, 50 или легированных сталей марок 40Х, 40ХН и других с поверхностной или объемной закалкой до твердости 45...53 </w:t>
      </w:r>
      <w:proofErr w:type="spellStart"/>
      <w:r w:rsidRPr="0095705C">
        <w:rPr>
          <w:color w:val="000000"/>
          <w:sz w:val="24"/>
          <w:szCs w:val="24"/>
        </w:rPr>
        <w:t>HRCэ</w:t>
      </w:r>
      <w:proofErr w:type="spellEnd"/>
      <w:r w:rsidRPr="0095705C">
        <w:rPr>
          <w:color w:val="000000"/>
          <w:sz w:val="24"/>
          <w:szCs w:val="24"/>
        </w:rPr>
        <w:t>. При этом необходима шлифовка и полировка рабочих поверхностей витков.</w:t>
      </w:r>
    </w:p>
    <w:p w:rsidR="0095705C" w:rsidRDefault="0095705C" w:rsidP="00FA451C">
      <w:pPr>
        <w:widowControl/>
        <w:shd w:val="clear" w:color="auto" w:fill="FFFFFF"/>
        <w:tabs>
          <w:tab w:val="left" w:pos="0"/>
        </w:tabs>
        <w:spacing w:line="360" w:lineRule="auto"/>
        <w:ind w:firstLine="567"/>
        <w:jc w:val="both"/>
        <w:rPr>
          <w:color w:val="000000"/>
          <w:sz w:val="24"/>
          <w:szCs w:val="24"/>
        </w:rPr>
      </w:pPr>
      <w:r w:rsidRPr="0095705C">
        <w:rPr>
          <w:color w:val="000000"/>
          <w:sz w:val="24"/>
          <w:szCs w:val="24"/>
        </w:rPr>
        <w:t xml:space="preserve">Хорошую работу передачи обеспечивают червяки из </w:t>
      </w:r>
      <w:proofErr w:type="spellStart"/>
      <w:r w:rsidRPr="0095705C">
        <w:rPr>
          <w:color w:val="000000"/>
          <w:sz w:val="24"/>
          <w:szCs w:val="24"/>
        </w:rPr>
        <w:t>цементуемых</w:t>
      </w:r>
      <w:proofErr w:type="spellEnd"/>
      <w:r w:rsidRPr="0095705C">
        <w:rPr>
          <w:color w:val="000000"/>
          <w:sz w:val="24"/>
          <w:szCs w:val="24"/>
        </w:rPr>
        <w:t xml:space="preserve"> сталей (15Х, 20Х и др.) с твердостью после закалки 56...63 </w:t>
      </w:r>
      <w:proofErr w:type="spellStart"/>
      <w:r w:rsidRPr="0095705C">
        <w:rPr>
          <w:color w:val="000000"/>
          <w:sz w:val="24"/>
          <w:szCs w:val="24"/>
        </w:rPr>
        <w:t>HRCэ</w:t>
      </w:r>
      <w:proofErr w:type="spellEnd"/>
      <w:r w:rsidRPr="0095705C">
        <w:rPr>
          <w:color w:val="000000"/>
          <w:sz w:val="24"/>
          <w:szCs w:val="24"/>
        </w:rPr>
        <w:t>.</w:t>
      </w:r>
    </w:p>
    <w:p w:rsidR="00ED40F8" w:rsidRPr="0095705C" w:rsidRDefault="00ED40F8" w:rsidP="00024DF2">
      <w:pPr>
        <w:widowControl/>
        <w:shd w:val="clear" w:color="auto" w:fill="FFFFFF"/>
        <w:tabs>
          <w:tab w:val="left" w:pos="0"/>
        </w:tabs>
        <w:spacing w:line="360" w:lineRule="auto"/>
        <w:ind w:firstLine="567"/>
        <w:jc w:val="center"/>
        <w:rPr>
          <w:color w:val="000000"/>
          <w:sz w:val="24"/>
          <w:szCs w:val="24"/>
        </w:rPr>
      </w:pPr>
      <w:r>
        <w:rPr>
          <w:noProof/>
        </w:rPr>
        <w:drawing>
          <wp:inline distT="0" distB="0" distL="0" distR="0" wp14:anchorId="3C3A5BE9" wp14:editId="562D723E">
            <wp:extent cx="2894120" cy="790112"/>
            <wp:effectExtent l="0" t="0" r="1905" b="0"/>
            <wp:docPr id="14347" name="Рисунок 14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0"/>
                    <a:srcRect l="-1" r="-235" b="21930"/>
                    <a:stretch/>
                  </pic:blipFill>
                  <pic:spPr bwMode="auto">
                    <a:xfrm>
                      <a:off x="0" y="0"/>
                      <a:ext cx="2904246" cy="792876"/>
                    </a:xfrm>
                    <a:prstGeom prst="rect">
                      <a:avLst/>
                    </a:prstGeom>
                    <a:ln>
                      <a:noFill/>
                    </a:ln>
                    <a:extLst>
                      <a:ext uri="{53640926-AAD7-44D8-BBD7-CCE9431645EC}">
                        <a14:shadowObscured xmlns:a14="http://schemas.microsoft.com/office/drawing/2010/main"/>
                      </a:ext>
                    </a:extLst>
                  </pic:spPr>
                </pic:pic>
              </a:graphicData>
            </a:graphic>
          </wp:inline>
        </w:drawing>
      </w:r>
    </w:p>
    <w:p w:rsidR="00024DF2" w:rsidRPr="00024DF2" w:rsidRDefault="00024DF2" w:rsidP="00024DF2">
      <w:pPr>
        <w:widowControl/>
        <w:shd w:val="clear" w:color="auto" w:fill="FFFFFF"/>
        <w:tabs>
          <w:tab w:val="left" w:pos="0"/>
        </w:tabs>
        <w:autoSpaceDE/>
        <w:autoSpaceDN/>
        <w:adjustRightInd/>
        <w:spacing w:before="10" w:after="240" w:line="360" w:lineRule="auto"/>
        <w:ind w:firstLine="567"/>
        <w:jc w:val="center"/>
        <w:rPr>
          <w:sz w:val="24"/>
          <w:szCs w:val="24"/>
        </w:rPr>
      </w:pPr>
      <w:r>
        <w:rPr>
          <w:i/>
          <w:color w:val="000000"/>
          <w:spacing w:val="2"/>
          <w:sz w:val="24"/>
          <w:szCs w:val="24"/>
        </w:rPr>
        <w:t>Рисунок 5.3 – Червяк</w:t>
      </w:r>
    </w:p>
    <w:p w:rsidR="0095705C" w:rsidRDefault="0095705C" w:rsidP="00FA451C">
      <w:pPr>
        <w:widowControl/>
        <w:shd w:val="clear" w:color="auto" w:fill="FFFFFF"/>
        <w:tabs>
          <w:tab w:val="left" w:pos="0"/>
        </w:tabs>
        <w:spacing w:line="360" w:lineRule="auto"/>
        <w:ind w:firstLine="567"/>
        <w:jc w:val="both"/>
        <w:rPr>
          <w:color w:val="000000"/>
          <w:sz w:val="24"/>
          <w:szCs w:val="24"/>
        </w:rPr>
      </w:pPr>
      <w:r w:rsidRPr="0095705C">
        <w:rPr>
          <w:color w:val="000000"/>
          <w:sz w:val="24"/>
          <w:szCs w:val="24"/>
        </w:rPr>
        <w:t>Зубчатые венцы червячных колес изготовляют преимущественно из бронзы. При скоростях скольжения до 2 м/с  и больших диаметрах колес для их изготовления можно использовать чугуны марок СЧ15, СЧ20, СЧ25.</w:t>
      </w:r>
    </w:p>
    <w:p w:rsidR="00ED40F8" w:rsidRDefault="00ED40F8" w:rsidP="00024DF2">
      <w:pPr>
        <w:widowControl/>
        <w:shd w:val="clear" w:color="auto" w:fill="FFFFFF"/>
        <w:tabs>
          <w:tab w:val="left" w:pos="0"/>
        </w:tabs>
        <w:spacing w:line="360" w:lineRule="auto"/>
        <w:ind w:firstLine="567"/>
        <w:jc w:val="center"/>
        <w:rPr>
          <w:color w:val="000000"/>
          <w:sz w:val="24"/>
          <w:szCs w:val="24"/>
        </w:rPr>
      </w:pPr>
      <w:r>
        <w:rPr>
          <w:noProof/>
        </w:rPr>
        <w:drawing>
          <wp:inline distT="0" distB="0" distL="0" distR="0" wp14:anchorId="27FA8DAE" wp14:editId="4FEAB5A1">
            <wp:extent cx="3799643" cy="2565647"/>
            <wp:effectExtent l="0" t="0" r="0" b="6350"/>
            <wp:docPr id="14348" name="Рисунок 14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1"/>
                    <a:srcRect r="2059" b="18466"/>
                    <a:stretch/>
                  </pic:blipFill>
                  <pic:spPr bwMode="auto">
                    <a:xfrm>
                      <a:off x="0" y="0"/>
                      <a:ext cx="3801940" cy="2567198"/>
                    </a:xfrm>
                    <a:prstGeom prst="rect">
                      <a:avLst/>
                    </a:prstGeom>
                    <a:ln>
                      <a:noFill/>
                    </a:ln>
                    <a:extLst>
                      <a:ext uri="{53640926-AAD7-44D8-BBD7-CCE9431645EC}">
                        <a14:shadowObscured xmlns:a14="http://schemas.microsoft.com/office/drawing/2010/main"/>
                      </a:ext>
                    </a:extLst>
                  </pic:spPr>
                </pic:pic>
              </a:graphicData>
            </a:graphic>
          </wp:inline>
        </w:drawing>
      </w:r>
    </w:p>
    <w:p w:rsidR="00024DF2" w:rsidRDefault="00024DF2" w:rsidP="00024DF2">
      <w:pPr>
        <w:widowControl/>
        <w:shd w:val="clear" w:color="auto" w:fill="FFFFFF"/>
        <w:tabs>
          <w:tab w:val="left" w:pos="0"/>
        </w:tabs>
        <w:spacing w:line="360" w:lineRule="auto"/>
        <w:ind w:firstLine="567"/>
        <w:jc w:val="center"/>
        <w:rPr>
          <w:i/>
          <w:color w:val="000000"/>
          <w:spacing w:val="2"/>
          <w:sz w:val="24"/>
          <w:szCs w:val="24"/>
        </w:rPr>
      </w:pPr>
      <w:r>
        <w:rPr>
          <w:i/>
          <w:color w:val="000000"/>
          <w:spacing w:val="2"/>
          <w:sz w:val="24"/>
          <w:szCs w:val="24"/>
        </w:rPr>
        <w:t>Рисунок 5.4 – Способы соединения венца со ступицей</w:t>
      </w:r>
    </w:p>
    <w:p w:rsidR="00024DF2" w:rsidRPr="0095705C" w:rsidRDefault="00024DF2" w:rsidP="00024DF2">
      <w:pPr>
        <w:widowControl/>
        <w:shd w:val="clear" w:color="auto" w:fill="FFFFFF"/>
        <w:tabs>
          <w:tab w:val="left" w:pos="0"/>
        </w:tabs>
        <w:spacing w:line="360" w:lineRule="auto"/>
        <w:ind w:firstLine="567"/>
        <w:jc w:val="center"/>
        <w:rPr>
          <w:color w:val="000000"/>
          <w:sz w:val="24"/>
          <w:szCs w:val="24"/>
        </w:rPr>
      </w:pPr>
    </w:p>
    <w:p w:rsidR="0095705C" w:rsidRPr="001D275D" w:rsidRDefault="001D275D" w:rsidP="00446EC1">
      <w:pPr>
        <w:widowControl/>
        <w:numPr>
          <w:ilvl w:val="0"/>
          <w:numId w:val="68"/>
        </w:numPr>
        <w:shd w:val="clear" w:color="auto" w:fill="FFFFFF"/>
        <w:tabs>
          <w:tab w:val="left" w:pos="0"/>
        </w:tabs>
        <w:autoSpaceDE/>
        <w:autoSpaceDN/>
        <w:adjustRightInd/>
        <w:spacing w:line="360" w:lineRule="auto"/>
        <w:ind w:left="0" w:firstLine="567"/>
        <w:contextualSpacing/>
        <w:jc w:val="both"/>
        <w:rPr>
          <w:b/>
          <w:bCs/>
          <w:iCs/>
          <w:color w:val="C00000"/>
          <w:sz w:val="24"/>
          <w:szCs w:val="24"/>
        </w:rPr>
      </w:pPr>
      <w:r w:rsidRPr="001D275D">
        <w:rPr>
          <w:bCs/>
          <w:iCs/>
          <w:color w:val="000000"/>
          <w:sz w:val="24"/>
          <w:szCs w:val="24"/>
        </w:rPr>
        <w:t xml:space="preserve">  </w:t>
      </w:r>
      <w:r w:rsidR="0095705C" w:rsidRPr="001D275D">
        <w:rPr>
          <w:b/>
          <w:bCs/>
          <w:iCs/>
          <w:color w:val="C00000"/>
          <w:sz w:val="24"/>
          <w:szCs w:val="24"/>
        </w:rPr>
        <w:t xml:space="preserve">Назовите распространенные варианты сочетания материалов </w:t>
      </w:r>
    </w:p>
    <w:p w:rsidR="0095705C" w:rsidRPr="001D275D" w:rsidRDefault="0095705C" w:rsidP="00FA451C">
      <w:pPr>
        <w:widowControl/>
        <w:shd w:val="clear" w:color="auto" w:fill="FFFFFF"/>
        <w:tabs>
          <w:tab w:val="left" w:pos="0"/>
        </w:tabs>
        <w:spacing w:line="360" w:lineRule="auto"/>
        <w:ind w:firstLine="567"/>
        <w:jc w:val="both"/>
        <w:rPr>
          <w:bCs/>
          <w:i/>
          <w:iCs/>
          <w:color w:val="000000"/>
          <w:sz w:val="24"/>
          <w:szCs w:val="24"/>
        </w:rPr>
      </w:pPr>
      <w:r w:rsidRPr="001D275D">
        <w:rPr>
          <w:bCs/>
          <w:i/>
          <w:iCs/>
          <w:color w:val="000000"/>
          <w:sz w:val="24"/>
          <w:szCs w:val="24"/>
        </w:rPr>
        <w:t>Червяк – червячное  колесо</w:t>
      </w:r>
    </w:p>
    <w:p w:rsidR="0095705C" w:rsidRPr="0095705C" w:rsidRDefault="0095705C" w:rsidP="00446EC1">
      <w:pPr>
        <w:widowControl/>
        <w:numPr>
          <w:ilvl w:val="0"/>
          <w:numId w:val="73"/>
        </w:numPr>
        <w:shd w:val="clear" w:color="auto" w:fill="FFFFFF"/>
        <w:tabs>
          <w:tab w:val="left" w:pos="0"/>
          <w:tab w:val="left" w:pos="993"/>
        </w:tabs>
        <w:autoSpaceDE/>
        <w:autoSpaceDN/>
        <w:adjustRightInd/>
        <w:spacing w:line="360" w:lineRule="auto"/>
        <w:ind w:left="567" w:firstLine="0"/>
        <w:contextualSpacing/>
        <w:jc w:val="both"/>
        <w:rPr>
          <w:bCs/>
          <w:iCs/>
          <w:color w:val="000000"/>
          <w:sz w:val="24"/>
          <w:szCs w:val="24"/>
        </w:rPr>
      </w:pPr>
      <w:r w:rsidRPr="0095705C">
        <w:rPr>
          <w:bCs/>
          <w:iCs/>
          <w:color w:val="000000"/>
          <w:sz w:val="24"/>
          <w:szCs w:val="24"/>
        </w:rPr>
        <w:t>Сталь</w:t>
      </w:r>
      <w:r w:rsidR="001D275D">
        <w:rPr>
          <w:bCs/>
          <w:iCs/>
          <w:color w:val="000000"/>
          <w:sz w:val="24"/>
          <w:szCs w:val="24"/>
        </w:rPr>
        <w:t xml:space="preserve"> </w:t>
      </w:r>
      <w:r w:rsidRPr="0095705C">
        <w:rPr>
          <w:bCs/>
          <w:iCs/>
          <w:color w:val="000000"/>
          <w:sz w:val="24"/>
          <w:szCs w:val="24"/>
        </w:rPr>
        <w:t>—</w:t>
      </w:r>
      <w:r w:rsidR="001D275D">
        <w:rPr>
          <w:bCs/>
          <w:iCs/>
          <w:color w:val="000000"/>
          <w:sz w:val="24"/>
          <w:szCs w:val="24"/>
        </w:rPr>
        <w:t xml:space="preserve"> </w:t>
      </w:r>
      <w:r w:rsidRPr="0095705C">
        <w:rPr>
          <w:bCs/>
          <w:iCs/>
          <w:color w:val="000000"/>
          <w:sz w:val="24"/>
          <w:szCs w:val="24"/>
        </w:rPr>
        <w:t xml:space="preserve">чугун </w:t>
      </w:r>
    </w:p>
    <w:p w:rsidR="0095705C" w:rsidRPr="0095705C" w:rsidRDefault="0095705C" w:rsidP="00446EC1">
      <w:pPr>
        <w:widowControl/>
        <w:numPr>
          <w:ilvl w:val="0"/>
          <w:numId w:val="73"/>
        </w:numPr>
        <w:shd w:val="clear" w:color="auto" w:fill="FFFFFF"/>
        <w:tabs>
          <w:tab w:val="left" w:pos="0"/>
          <w:tab w:val="left" w:pos="993"/>
        </w:tabs>
        <w:autoSpaceDE/>
        <w:autoSpaceDN/>
        <w:adjustRightInd/>
        <w:spacing w:line="360" w:lineRule="auto"/>
        <w:ind w:left="567" w:firstLine="0"/>
        <w:contextualSpacing/>
        <w:jc w:val="both"/>
        <w:rPr>
          <w:bCs/>
          <w:iCs/>
          <w:color w:val="000000"/>
          <w:sz w:val="24"/>
          <w:szCs w:val="24"/>
        </w:rPr>
      </w:pPr>
      <w:r w:rsidRPr="0095705C">
        <w:rPr>
          <w:bCs/>
          <w:iCs/>
          <w:color w:val="000000"/>
          <w:sz w:val="24"/>
          <w:szCs w:val="24"/>
        </w:rPr>
        <w:t xml:space="preserve">Чугун—чугун </w:t>
      </w:r>
    </w:p>
    <w:p w:rsidR="0095705C" w:rsidRPr="0095705C" w:rsidRDefault="0095705C" w:rsidP="00446EC1">
      <w:pPr>
        <w:widowControl/>
        <w:numPr>
          <w:ilvl w:val="0"/>
          <w:numId w:val="73"/>
        </w:numPr>
        <w:shd w:val="clear" w:color="auto" w:fill="FFFFFF"/>
        <w:tabs>
          <w:tab w:val="left" w:pos="0"/>
          <w:tab w:val="left" w:pos="993"/>
        </w:tabs>
        <w:autoSpaceDE/>
        <w:autoSpaceDN/>
        <w:adjustRightInd/>
        <w:spacing w:line="360" w:lineRule="auto"/>
        <w:ind w:left="567" w:firstLine="0"/>
        <w:contextualSpacing/>
        <w:jc w:val="both"/>
        <w:rPr>
          <w:bCs/>
          <w:iCs/>
          <w:color w:val="000000"/>
          <w:sz w:val="24"/>
          <w:szCs w:val="24"/>
        </w:rPr>
      </w:pPr>
      <w:r w:rsidRPr="0095705C">
        <w:rPr>
          <w:bCs/>
          <w:iCs/>
          <w:color w:val="000000"/>
          <w:sz w:val="24"/>
          <w:szCs w:val="24"/>
        </w:rPr>
        <w:lastRenderedPageBreak/>
        <w:t>Бронза</w:t>
      </w:r>
      <w:r w:rsidR="001D275D">
        <w:rPr>
          <w:bCs/>
          <w:iCs/>
          <w:color w:val="000000"/>
          <w:sz w:val="24"/>
          <w:szCs w:val="24"/>
        </w:rPr>
        <w:t xml:space="preserve"> </w:t>
      </w:r>
      <w:r w:rsidRPr="0095705C">
        <w:rPr>
          <w:bCs/>
          <w:iCs/>
          <w:color w:val="000000"/>
          <w:sz w:val="24"/>
          <w:szCs w:val="24"/>
        </w:rPr>
        <w:t>—</w:t>
      </w:r>
      <w:r w:rsidR="001D275D">
        <w:rPr>
          <w:bCs/>
          <w:iCs/>
          <w:color w:val="000000"/>
          <w:sz w:val="24"/>
          <w:szCs w:val="24"/>
        </w:rPr>
        <w:t xml:space="preserve"> </w:t>
      </w:r>
      <w:r w:rsidRPr="0095705C">
        <w:rPr>
          <w:bCs/>
          <w:iCs/>
          <w:color w:val="000000"/>
          <w:sz w:val="24"/>
          <w:szCs w:val="24"/>
        </w:rPr>
        <w:t xml:space="preserve">сталь </w:t>
      </w:r>
    </w:p>
    <w:p w:rsidR="0095705C" w:rsidRPr="0095705C" w:rsidRDefault="0095705C" w:rsidP="00446EC1">
      <w:pPr>
        <w:widowControl/>
        <w:numPr>
          <w:ilvl w:val="0"/>
          <w:numId w:val="73"/>
        </w:numPr>
        <w:shd w:val="clear" w:color="auto" w:fill="FFFFFF"/>
        <w:tabs>
          <w:tab w:val="left" w:pos="0"/>
          <w:tab w:val="left" w:pos="993"/>
        </w:tabs>
        <w:autoSpaceDE/>
        <w:autoSpaceDN/>
        <w:adjustRightInd/>
        <w:spacing w:line="360" w:lineRule="auto"/>
        <w:ind w:left="567" w:firstLine="0"/>
        <w:contextualSpacing/>
        <w:jc w:val="both"/>
        <w:rPr>
          <w:bCs/>
          <w:iCs/>
          <w:color w:val="000000"/>
          <w:sz w:val="24"/>
          <w:szCs w:val="24"/>
        </w:rPr>
      </w:pPr>
      <w:r w:rsidRPr="0095705C">
        <w:rPr>
          <w:bCs/>
          <w:iCs/>
          <w:color w:val="000000"/>
          <w:sz w:val="24"/>
          <w:szCs w:val="24"/>
        </w:rPr>
        <w:t>Сталь</w:t>
      </w:r>
      <w:r w:rsidR="001D275D">
        <w:rPr>
          <w:bCs/>
          <w:iCs/>
          <w:color w:val="000000"/>
          <w:sz w:val="24"/>
          <w:szCs w:val="24"/>
        </w:rPr>
        <w:t xml:space="preserve"> </w:t>
      </w:r>
      <w:r w:rsidRPr="0095705C">
        <w:rPr>
          <w:bCs/>
          <w:iCs/>
          <w:color w:val="000000"/>
          <w:sz w:val="24"/>
          <w:szCs w:val="24"/>
        </w:rPr>
        <w:t>—</w:t>
      </w:r>
      <w:r w:rsidR="001D275D">
        <w:rPr>
          <w:bCs/>
          <w:iCs/>
          <w:color w:val="000000"/>
          <w:sz w:val="24"/>
          <w:szCs w:val="24"/>
        </w:rPr>
        <w:t xml:space="preserve"> </w:t>
      </w:r>
      <w:r w:rsidRPr="0095705C">
        <w:rPr>
          <w:bCs/>
          <w:iCs/>
          <w:color w:val="000000"/>
          <w:sz w:val="24"/>
          <w:szCs w:val="24"/>
        </w:rPr>
        <w:t xml:space="preserve">бронза </w:t>
      </w:r>
    </w:p>
    <w:p w:rsidR="0095705C" w:rsidRPr="001D275D" w:rsidRDefault="0095705C" w:rsidP="00446EC1">
      <w:pPr>
        <w:widowControl/>
        <w:numPr>
          <w:ilvl w:val="0"/>
          <w:numId w:val="73"/>
        </w:numPr>
        <w:shd w:val="clear" w:color="auto" w:fill="FFFFFF"/>
        <w:tabs>
          <w:tab w:val="left" w:pos="0"/>
          <w:tab w:val="left" w:pos="993"/>
        </w:tabs>
        <w:autoSpaceDE/>
        <w:autoSpaceDN/>
        <w:adjustRightInd/>
        <w:spacing w:line="360" w:lineRule="auto"/>
        <w:ind w:left="567" w:firstLine="0"/>
        <w:contextualSpacing/>
        <w:jc w:val="both"/>
        <w:rPr>
          <w:bCs/>
          <w:iCs/>
          <w:color w:val="000000"/>
          <w:sz w:val="24"/>
          <w:szCs w:val="24"/>
        </w:rPr>
      </w:pPr>
      <w:r w:rsidRPr="0095705C">
        <w:rPr>
          <w:bCs/>
          <w:iCs/>
          <w:color w:val="000000"/>
          <w:sz w:val="24"/>
          <w:szCs w:val="24"/>
        </w:rPr>
        <w:t>Чугун</w:t>
      </w:r>
      <w:r w:rsidR="001D275D">
        <w:rPr>
          <w:bCs/>
          <w:iCs/>
          <w:color w:val="000000"/>
          <w:sz w:val="24"/>
          <w:szCs w:val="24"/>
        </w:rPr>
        <w:t xml:space="preserve"> </w:t>
      </w:r>
      <w:r w:rsidRPr="0095705C">
        <w:rPr>
          <w:bCs/>
          <w:iCs/>
          <w:color w:val="000000"/>
          <w:sz w:val="24"/>
          <w:szCs w:val="24"/>
        </w:rPr>
        <w:t>—</w:t>
      </w:r>
      <w:r w:rsidR="001D275D">
        <w:rPr>
          <w:bCs/>
          <w:iCs/>
          <w:color w:val="000000"/>
          <w:sz w:val="24"/>
          <w:szCs w:val="24"/>
        </w:rPr>
        <w:t xml:space="preserve"> </w:t>
      </w:r>
      <w:r w:rsidRPr="0095705C">
        <w:rPr>
          <w:bCs/>
          <w:iCs/>
          <w:color w:val="000000"/>
          <w:sz w:val="24"/>
          <w:szCs w:val="24"/>
        </w:rPr>
        <w:t>бронза</w:t>
      </w:r>
    </w:p>
    <w:p w:rsidR="001D275D" w:rsidRPr="001D275D" w:rsidRDefault="0095705C" w:rsidP="00446EC1">
      <w:pPr>
        <w:widowControl/>
        <w:numPr>
          <w:ilvl w:val="0"/>
          <w:numId w:val="68"/>
        </w:numPr>
        <w:shd w:val="clear" w:color="auto" w:fill="FFFFFF"/>
        <w:tabs>
          <w:tab w:val="left" w:pos="0"/>
          <w:tab w:val="left" w:pos="851"/>
        </w:tabs>
        <w:autoSpaceDE/>
        <w:autoSpaceDN/>
        <w:adjustRightInd/>
        <w:spacing w:line="360" w:lineRule="auto"/>
        <w:ind w:left="0" w:firstLine="567"/>
        <w:contextualSpacing/>
        <w:jc w:val="both"/>
        <w:rPr>
          <w:i/>
          <w:sz w:val="24"/>
          <w:szCs w:val="24"/>
        </w:rPr>
      </w:pPr>
      <w:r w:rsidRPr="001D275D">
        <w:rPr>
          <w:b/>
          <w:iCs/>
          <w:color w:val="C00000"/>
          <w:sz w:val="24"/>
          <w:szCs w:val="24"/>
        </w:rPr>
        <w:t>Запишите:</w:t>
      </w:r>
      <w:r w:rsidRPr="001D275D">
        <w:rPr>
          <w:b/>
          <w:i/>
          <w:iCs/>
          <w:color w:val="C00000"/>
          <w:sz w:val="24"/>
          <w:szCs w:val="24"/>
        </w:rPr>
        <w:t xml:space="preserve"> </w:t>
      </w:r>
      <w:r w:rsidRPr="0095705C">
        <w:rPr>
          <w:b/>
          <w:i/>
          <w:iCs/>
          <w:color w:val="000000"/>
          <w:sz w:val="24"/>
          <w:szCs w:val="24"/>
        </w:rPr>
        <w:t xml:space="preserve"> </w:t>
      </w:r>
    </w:p>
    <w:p w:rsidR="0095705C" w:rsidRPr="001D275D" w:rsidRDefault="0095705C" w:rsidP="001D275D">
      <w:pPr>
        <w:widowControl/>
        <w:shd w:val="clear" w:color="auto" w:fill="FFFFFF"/>
        <w:tabs>
          <w:tab w:val="left" w:pos="0"/>
          <w:tab w:val="left" w:pos="851"/>
        </w:tabs>
        <w:autoSpaceDE/>
        <w:autoSpaceDN/>
        <w:adjustRightInd/>
        <w:spacing w:line="360" w:lineRule="auto"/>
        <w:ind w:left="567"/>
        <w:contextualSpacing/>
        <w:jc w:val="both"/>
        <w:rPr>
          <w:sz w:val="24"/>
          <w:szCs w:val="24"/>
        </w:rPr>
      </w:pPr>
      <w:r w:rsidRPr="001D275D">
        <w:rPr>
          <w:iCs/>
          <w:color w:val="000000"/>
          <w:sz w:val="24"/>
          <w:szCs w:val="24"/>
        </w:rPr>
        <w:t xml:space="preserve">Передаточное число червячной передачи и </w:t>
      </w:r>
      <w:r w:rsidRPr="001D275D">
        <w:rPr>
          <w:color w:val="000000"/>
          <w:sz w:val="24"/>
          <w:szCs w:val="24"/>
        </w:rPr>
        <w:t>определяют по формуле</w:t>
      </w:r>
    </w:p>
    <w:p w:rsidR="0095705C" w:rsidRPr="0095705C" w:rsidRDefault="0095705C" w:rsidP="00FA451C">
      <w:pPr>
        <w:widowControl/>
        <w:shd w:val="clear" w:color="auto" w:fill="FFFFFF"/>
        <w:tabs>
          <w:tab w:val="left" w:pos="0"/>
        </w:tabs>
        <w:spacing w:line="360" w:lineRule="auto"/>
        <w:ind w:firstLine="567"/>
        <w:jc w:val="right"/>
        <w:rPr>
          <w:sz w:val="24"/>
          <w:szCs w:val="24"/>
        </w:rPr>
      </w:pPr>
      <w:r w:rsidRPr="0095705C">
        <w:rPr>
          <w:i/>
          <w:iCs/>
          <w:color w:val="000000"/>
          <w:sz w:val="24"/>
          <w:szCs w:val="24"/>
        </w:rPr>
        <w:t xml:space="preserve">                   </w:t>
      </w:r>
      <w:r w:rsidRPr="0095705C">
        <w:rPr>
          <w:i/>
          <w:iCs/>
          <w:color w:val="000000"/>
          <w:sz w:val="24"/>
          <w:szCs w:val="24"/>
          <w:lang w:val="en-US"/>
        </w:rPr>
        <w:t>u</w:t>
      </w:r>
      <w:r w:rsidRPr="0095705C">
        <w:rPr>
          <w:i/>
          <w:iCs/>
          <w:color w:val="000000"/>
          <w:sz w:val="24"/>
          <w:szCs w:val="24"/>
        </w:rPr>
        <w:t>=</w:t>
      </w:r>
      <w:r w:rsidRPr="0095705C">
        <w:rPr>
          <w:i/>
          <w:iCs/>
          <w:color w:val="000000"/>
          <w:sz w:val="24"/>
          <w:szCs w:val="24"/>
          <w:lang w:val="en-US"/>
        </w:rPr>
        <w:t>z</w:t>
      </w:r>
      <w:r w:rsidRPr="0095705C">
        <w:rPr>
          <w:i/>
          <w:iCs/>
          <w:color w:val="000000"/>
          <w:sz w:val="24"/>
          <w:szCs w:val="24"/>
          <w:vertAlign w:val="subscript"/>
        </w:rPr>
        <w:t>2</w:t>
      </w:r>
      <w:r w:rsidRPr="0095705C">
        <w:rPr>
          <w:i/>
          <w:iCs/>
          <w:color w:val="000000"/>
          <w:sz w:val="24"/>
          <w:szCs w:val="24"/>
        </w:rPr>
        <w:t xml:space="preserve"> /</w:t>
      </w:r>
      <w:r w:rsidRPr="0095705C">
        <w:rPr>
          <w:i/>
          <w:iCs/>
          <w:color w:val="000000"/>
          <w:sz w:val="24"/>
          <w:szCs w:val="24"/>
          <w:lang w:val="en-US"/>
        </w:rPr>
        <w:t>z</w:t>
      </w:r>
      <w:r w:rsidRPr="0095705C">
        <w:rPr>
          <w:i/>
          <w:iCs/>
          <w:color w:val="000000"/>
          <w:sz w:val="24"/>
          <w:szCs w:val="24"/>
          <w:vertAlign w:val="subscript"/>
        </w:rPr>
        <w:t>1</w:t>
      </w:r>
      <w:r w:rsidRPr="0095705C">
        <w:rPr>
          <w:i/>
          <w:iCs/>
          <w:color w:val="000000"/>
          <w:sz w:val="24"/>
          <w:szCs w:val="24"/>
        </w:rPr>
        <w:t xml:space="preserve">,                                       </w:t>
      </w:r>
      <w:r w:rsidRPr="0095705C">
        <w:rPr>
          <w:i/>
          <w:iCs/>
          <w:color w:val="000000"/>
          <w:sz w:val="24"/>
          <w:szCs w:val="24"/>
        </w:rPr>
        <w:tab/>
      </w:r>
      <w:r w:rsidRPr="0095705C">
        <w:rPr>
          <w:i/>
          <w:iCs/>
          <w:color w:val="000000"/>
          <w:sz w:val="24"/>
          <w:szCs w:val="24"/>
        </w:rPr>
        <w:tab/>
      </w:r>
      <w:r w:rsidRPr="0095705C">
        <w:rPr>
          <w:i/>
          <w:iCs/>
          <w:color w:val="000000"/>
          <w:sz w:val="24"/>
          <w:szCs w:val="24"/>
        </w:rPr>
        <w:tab/>
      </w:r>
      <w:r w:rsidRPr="0095705C">
        <w:rPr>
          <w:i/>
          <w:iCs/>
          <w:color w:val="000000"/>
          <w:sz w:val="24"/>
          <w:szCs w:val="24"/>
        </w:rPr>
        <w:tab/>
      </w:r>
    </w:p>
    <w:p w:rsidR="0095705C" w:rsidRPr="0095705C" w:rsidRDefault="0095705C" w:rsidP="001D275D">
      <w:pPr>
        <w:widowControl/>
        <w:shd w:val="clear" w:color="auto" w:fill="FFFFFF"/>
        <w:tabs>
          <w:tab w:val="left" w:pos="0"/>
        </w:tabs>
        <w:spacing w:line="360" w:lineRule="auto"/>
        <w:ind w:firstLine="567"/>
        <w:jc w:val="both"/>
        <w:rPr>
          <w:color w:val="000000"/>
          <w:sz w:val="24"/>
          <w:szCs w:val="24"/>
        </w:rPr>
      </w:pPr>
      <w:r w:rsidRPr="0095705C">
        <w:rPr>
          <w:color w:val="000000"/>
          <w:sz w:val="24"/>
          <w:szCs w:val="24"/>
        </w:rPr>
        <w:t xml:space="preserve">где </w:t>
      </w:r>
      <w:r w:rsidRPr="0095705C">
        <w:rPr>
          <w:i/>
          <w:iCs/>
          <w:color w:val="000000"/>
          <w:sz w:val="24"/>
          <w:szCs w:val="24"/>
          <w:lang w:val="en-US"/>
        </w:rPr>
        <w:t>z</w:t>
      </w:r>
      <w:r w:rsidRPr="0095705C">
        <w:rPr>
          <w:i/>
          <w:iCs/>
          <w:color w:val="000000"/>
          <w:sz w:val="24"/>
          <w:szCs w:val="24"/>
          <w:vertAlign w:val="subscript"/>
        </w:rPr>
        <w:t>2</w:t>
      </w:r>
      <w:r w:rsidRPr="0095705C">
        <w:rPr>
          <w:i/>
          <w:iCs/>
          <w:color w:val="000000"/>
          <w:sz w:val="24"/>
          <w:szCs w:val="24"/>
        </w:rPr>
        <w:t xml:space="preserve"> — </w:t>
      </w:r>
      <w:r w:rsidRPr="0095705C">
        <w:rPr>
          <w:color w:val="000000"/>
          <w:sz w:val="24"/>
          <w:szCs w:val="24"/>
        </w:rPr>
        <w:t xml:space="preserve">число зубьев колеса червячной передачи; </w:t>
      </w:r>
      <w:r w:rsidRPr="0095705C">
        <w:rPr>
          <w:i/>
          <w:iCs/>
          <w:color w:val="000000"/>
          <w:sz w:val="24"/>
          <w:szCs w:val="24"/>
          <w:lang w:val="en-US"/>
        </w:rPr>
        <w:t>z</w:t>
      </w:r>
      <w:r w:rsidRPr="0095705C">
        <w:rPr>
          <w:i/>
          <w:iCs/>
          <w:color w:val="000000"/>
          <w:sz w:val="24"/>
          <w:szCs w:val="24"/>
          <w:vertAlign w:val="subscript"/>
        </w:rPr>
        <w:t>1</w:t>
      </w:r>
      <w:r w:rsidRPr="0095705C">
        <w:rPr>
          <w:i/>
          <w:iCs/>
          <w:color w:val="000000"/>
          <w:sz w:val="24"/>
          <w:szCs w:val="24"/>
        </w:rPr>
        <w:t xml:space="preserve"> </w:t>
      </w:r>
      <w:r w:rsidRPr="0095705C">
        <w:rPr>
          <w:color w:val="000000"/>
          <w:sz w:val="24"/>
          <w:szCs w:val="24"/>
        </w:rPr>
        <w:t xml:space="preserve">— число витков червяка. </w:t>
      </w:r>
    </w:p>
    <w:p w:rsidR="0095705C" w:rsidRPr="001D275D" w:rsidRDefault="0095705C" w:rsidP="00446EC1">
      <w:pPr>
        <w:widowControl/>
        <w:numPr>
          <w:ilvl w:val="0"/>
          <w:numId w:val="68"/>
        </w:numPr>
        <w:shd w:val="clear" w:color="auto" w:fill="FFFFFF"/>
        <w:tabs>
          <w:tab w:val="left" w:pos="0"/>
        </w:tabs>
        <w:autoSpaceDE/>
        <w:autoSpaceDN/>
        <w:adjustRightInd/>
        <w:spacing w:line="360" w:lineRule="auto"/>
        <w:ind w:hanging="361"/>
        <w:contextualSpacing/>
        <w:jc w:val="both"/>
        <w:rPr>
          <w:b/>
          <w:bCs/>
          <w:color w:val="C00000"/>
          <w:sz w:val="24"/>
          <w:szCs w:val="24"/>
        </w:rPr>
      </w:pPr>
      <w:r w:rsidRPr="001D275D">
        <w:rPr>
          <w:b/>
          <w:bCs/>
          <w:iCs/>
          <w:color w:val="C00000"/>
          <w:sz w:val="24"/>
          <w:szCs w:val="24"/>
        </w:rPr>
        <w:t>С учетом ответов на вопрос</w:t>
      </w:r>
      <w:r w:rsidR="00E05501">
        <w:rPr>
          <w:b/>
          <w:bCs/>
          <w:iCs/>
          <w:color w:val="C00000"/>
          <w:sz w:val="24"/>
          <w:szCs w:val="24"/>
        </w:rPr>
        <w:t>ы</w:t>
      </w:r>
      <w:r w:rsidRPr="001D275D">
        <w:rPr>
          <w:b/>
          <w:bCs/>
          <w:iCs/>
          <w:color w:val="C00000"/>
          <w:sz w:val="24"/>
          <w:szCs w:val="24"/>
        </w:rPr>
        <w:t xml:space="preserve"> </w:t>
      </w:r>
      <w:r w:rsidR="00E05501">
        <w:rPr>
          <w:b/>
          <w:bCs/>
          <w:iCs/>
          <w:color w:val="C00000"/>
          <w:sz w:val="24"/>
          <w:szCs w:val="24"/>
        </w:rPr>
        <w:t>п.</w:t>
      </w:r>
      <w:r w:rsidRPr="001D275D">
        <w:rPr>
          <w:b/>
          <w:bCs/>
          <w:iCs/>
          <w:color w:val="C00000"/>
          <w:sz w:val="24"/>
          <w:szCs w:val="24"/>
        </w:rPr>
        <w:t xml:space="preserve">3 решите задачу:  </w:t>
      </w:r>
    </w:p>
    <w:p w:rsidR="0095705C" w:rsidRPr="004319CE" w:rsidRDefault="0095705C" w:rsidP="00FA451C">
      <w:pPr>
        <w:widowControl/>
        <w:shd w:val="clear" w:color="auto" w:fill="FFFFFF"/>
        <w:tabs>
          <w:tab w:val="left" w:pos="0"/>
        </w:tabs>
        <w:spacing w:line="360" w:lineRule="auto"/>
        <w:ind w:firstLine="567"/>
        <w:contextualSpacing/>
        <w:jc w:val="both"/>
        <w:rPr>
          <w:bCs/>
          <w:iCs/>
          <w:color w:val="000000"/>
          <w:sz w:val="24"/>
          <w:szCs w:val="24"/>
        </w:rPr>
      </w:pPr>
      <w:r w:rsidRPr="004319CE">
        <w:rPr>
          <w:bCs/>
          <w:iCs/>
          <w:color w:val="000000"/>
          <w:sz w:val="24"/>
          <w:szCs w:val="24"/>
        </w:rPr>
        <w:t>Каким следует назначить число заходов червяка и число зубьев колеса, чтобы получить передаточное число  передачи 26?</w:t>
      </w:r>
    </w:p>
    <w:p w:rsidR="004319CE" w:rsidRPr="004319CE" w:rsidRDefault="0095705C" w:rsidP="00446EC1">
      <w:pPr>
        <w:pStyle w:val="aa"/>
        <w:widowControl/>
        <w:numPr>
          <w:ilvl w:val="0"/>
          <w:numId w:val="85"/>
        </w:numPr>
        <w:shd w:val="clear" w:color="auto" w:fill="FFFFFF"/>
        <w:tabs>
          <w:tab w:val="left" w:pos="0"/>
        </w:tabs>
        <w:spacing w:line="360" w:lineRule="auto"/>
        <w:ind w:left="993" w:hanging="426"/>
        <w:jc w:val="both"/>
        <w:rPr>
          <w:bCs/>
          <w:iCs/>
          <w:color w:val="000000"/>
          <w:sz w:val="24"/>
          <w:szCs w:val="24"/>
        </w:rPr>
      </w:pPr>
      <w:r w:rsidRPr="004319CE">
        <w:rPr>
          <w:bCs/>
          <w:iCs/>
          <w:color w:val="000000"/>
          <w:sz w:val="24"/>
          <w:szCs w:val="24"/>
        </w:rPr>
        <w:t xml:space="preserve">1; 26        </w:t>
      </w:r>
    </w:p>
    <w:p w:rsidR="0095705C" w:rsidRPr="004319CE" w:rsidRDefault="0095705C" w:rsidP="00446EC1">
      <w:pPr>
        <w:pStyle w:val="aa"/>
        <w:widowControl/>
        <w:numPr>
          <w:ilvl w:val="0"/>
          <w:numId w:val="85"/>
        </w:numPr>
        <w:shd w:val="clear" w:color="auto" w:fill="FFFFFF"/>
        <w:tabs>
          <w:tab w:val="left" w:pos="0"/>
        </w:tabs>
        <w:spacing w:line="360" w:lineRule="auto"/>
        <w:ind w:left="993" w:hanging="426"/>
        <w:jc w:val="both"/>
        <w:rPr>
          <w:bCs/>
          <w:iCs/>
          <w:color w:val="000000"/>
          <w:sz w:val="24"/>
          <w:szCs w:val="24"/>
        </w:rPr>
      </w:pPr>
      <w:r w:rsidRPr="004319CE">
        <w:rPr>
          <w:bCs/>
          <w:iCs/>
          <w:color w:val="000000"/>
          <w:sz w:val="24"/>
          <w:szCs w:val="24"/>
        </w:rPr>
        <w:t xml:space="preserve">3; 78  </w:t>
      </w:r>
    </w:p>
    <w:p w:rsidR="004319CE" w:rsidRPr="004319CE" w:rsidRDefault="0095705C" w:rsidP="00446EC1">
      <w:pPr>
        <w:pStyle w:val="aa"/>
        <w:widowControl/>
        <w:numPr>
          <w:ilvl w:val="0"/>
          <w:numId w:val="85"/>
        </w:numPr>
        <w:shd w:val="clear" w:color="auto" w:fill="FFFFFF"/>
        <w:tabs>
          <w:tab w:val="left" w:pos="0"/>
        </w:tabs>
        <w:spacing w:line="360" w:lineRule="auto"/>
        <w:ind w:left="993" w:hanging="426"/>
        <w:jc w:val="both"/>
        <w:rPr>
          <w:bCs/>
          <w:iCs/>
          <w:color w:val="000000"/>
          <w:sz w:val="24"/>
          <w:szCs w:val="24"/>
        </w:rPr>
      </w:pPr>
      <w:r w:rsidRPr="004319CE">
        <w:rPr>
          <w:bCs/>
          <w:iCs/>
          <w:color w:val="000000"/>
          <w:sz w:val="24"/>
          <w:szCs w:val="24"/>
        </w:rPr>
        <w:t xml:space="preserve">2; 52        </w:t>
      </w:r>
    </w:p>
    <w:p w:rsidR="0095705C" w:rsidRPr="004319CE" w:rsidRDefault="0095705C" w:rsidP="00446EC1">
      <w:pPr>
        <w:pStyle w:val="aa"/>
        <w:widowControl/>
        <w:numPr>
          <w:ilvl w:val="0"/>
          <w:numId w:val="85"/>
        </w:numPr>
        <w:shd w:val="clear" w:color="auto" w:fill="FFFFFF"/>
        <w:tabs>
          <w:tab w:val="left" w:pos="0"/>
        </w:tabs>
        <w:spacing w:line="360" w:lineRule="auto"/>
        <w:ind w:left="993" w:hanging="426"/>
        <w:jc w:val="both"/>
        <w:rPr>
          <w:bCs/>
          <w:iCs/>
          <w:color w:val="000000"/>
          <w:sz w:val="24"/>
          <w:szCs w:val="24"/>
        </w:rPr>
      </w:pPr>
      <w:r w:rsidRPr="004319CE">
        <w:rPr>
          <w:bCs/>
          <w:iCs/>
          <w:color w:val="000000"/>
          <w:sz w:val="24"/>
          <w:szCs w:val="24"/>
        </w:rPr>
        <w:t>4; 114</w:t>
      </w:r>
    </w:p>
    <w:p w:rsidR="0095705C" w:rsidRPr="00C3177F" w:rsidRDefault="0095705C" w:rsidP="00FA451C">
      <w:pPr>
        <w:widowControl/>
        <w:shd w:val="clear" w:color="auto" w:fill="FFFFFF"/>
        <w:tabs>
          <w:tab w:val="left" w:pos="0"/>
        </w:tabs>
        <w:spacing w:line="360" w:lineRule="auto"/>
        <w:ind w:firstLine="567"/>
        <w:jc w:val="both"/>
        <w:rPr>
          <w:b/>
          <w:bCs/>
          <w:color w:val="C00000"/>
          <w:sz w:val="24"/>
          <w:szCs w:val="24"/>
        </w:rPr>
      </w:pPr>
      <w:r w:rsidRPr="00C3177F">
        <w:rPr>
          <w:b/>
          <w:bCs/>
          <w:color w:val="C00000"/>
          <w:sz w:val="24"/>
          <w:szCs w:val="24"/>
        </w:rPr>
        <w:t xml:space="preserve">9  Запишите: </w:t>
      </w:r>
    </w:p>
    <w:p w:rsidR="0095705C" w:rsidRPr="00C3177F" w:rsidRDefault="0095705C" w:rsidP="00FA451C">
      <w:pPr>
        <w:widowControl/>
        <w:shd w:val="clear" w:color="auto" w:fill="FFFFFF"/>
        <w:tabs>
          <w:tab w:val="left" w:pos="0"/>
        </w:tabs>
        <w:spacing w:line="360" w:lineRule="auto"/>
        <w:ind w:firstLine="567"/>
        <w:jc w:val="both"/>
        <w:rPr>
          <w:i/>
          <w:sz w:val="24"/>
          <w:szCs w:val="24"/>
        </w:rPr>
      </w:pPr>
      <w:r w:rsidRPr="00C3177F">
        <w:rPr>
          <w:i/>
          <w:iCs/>
          <w:color w:val="000000"/>
          <w:sz w:val="24"/>
          <w:szCs w:val="24"/>
        </w:rPr>
        <w:t>Достоинства червячных передач:</w:t>
      </w:r>
    </w:p>
    <w:p w:rsidR="0095705C" w:rsidRPr="00C3177F" w:rsidRDefault="0095705C" w:rsidP="000242C7">
      <w:pPr>
        <w:pStyle w:val="aa"/>
        <w:widowControl/>
        <w:numPr>
          <w:ilvl w:val="0"/>
          <w:numId w:val="86"/>
        </w:numPr>
        <w:shd w:val="clear" w:color="auto" w:fill="FFFFFF"/>
        <w:tabs>
          <w:tab w:val="left" w:pos="0"/>
          <w:tab w:val="left" w:pos="993"/>
        </w:tabs>
        <w:spacing w:line="360" w:lineRule="auto"/>
        <w:ind w:hanging="720"/>
        <w:jc w:val="both"/>
        <w:rPr>
          <w:sz w:val="24"/>
          <w:szCs w:val="24"/>
        </w:rPr>
      </w:pPr>
      <w:r w:rsidRPr="00C3177F">
        <w:rPr>
          <w:color w:val="000000"/>
          <w:sz w:val="24"/>
          <w:szCs w:val="24"/>
        </w:rPr>
        <w:t>возможность получени</w:t>
      </w:r>
      <w:r w:rsidR="000242C7">
        <w:rPr>
          <w:color w:val="000000"/>
          <w:sz w:val="24"/>
          <w:szCs w:val="24"/>
        </w:rPr>
        <w:t xml:space="preserve">я больших передаточных чисел (8 </w:t>
      </w:r>
      <w:r w:rsidR="000242C7" w:rsidRPr="000242C7">
        <w:rPr>
          <w:color w:val="000000"/>
          <w:sz w:val="24"/>
          <w:szCs w:val="24"/>
        </w:rPr>
        <w:t>—</w:t>
      </w:r>
      <w:r w:rsidR="000242C7">
        <w:rPr>
          <w:color w:val="000000"/>
          <w:sz w:val="24"/>
          <w:szCs w:val="24"/>
        </w:rPr>
        <w:t xml:space="preserve"> </w:t>
      </w:r>
      <w:r w:rsidRPr="00C3177F">
        <w:rPr>
          <w:color w:val="000000"/>
          <w:sz w:val="24"/>
          <w:szCs w:val="24"/>
        </w:rPr>
        <w:t>80);</w:t>
      </w:r>
    </w:p>
    <w:p w:rsidR="0095705C" w:rsidRPr="00C3177F" w:rsidRDefault="0095705C" w:rsidP="00446EC1">
      <w:pPr>
        <w:pStyle w:val="aa"/>
        <w:widowControl/>
        <w:numPr>
          <w:ilvl w:val="0"/>
          <w:numId w:val="86"/>
        </w:numPr>
        <w:shd w:val="clear" w:color="auto" w:fill="FFFFFF"/>
        <w:tabs>
          <w:tab w:val="left" w:pos="0"/>
          <w:tab w:val="left" w:pos="993"/>
        </w:tabs>
        <w:spacing w:line="360" w:lineRule="auto"/>
        <w:ind w:left="0" w:firstLine="567"/>
        <w:jc w:val="both"/>
        <w:rPr>
          <w:sz w:val="24"/>
          <w:szCs w:val="24"/>
        </w:rPr>
      </w:pPr>
      <w:r w:rsidRPr="00C3177F">
        <w:rPr>
          <w:color w:val="000000"/>
          <w:sz w:val="24"/>
          <w:szCs w:val="24"/>
        </w:rPr>
        <w:t>плавность и бесшумность работы;</w:t>
      </w:r>
    </w:p>
    <w:p w:rsidR="0095705C" w:rsidRPr="00C3177F" w:rsidRDefault="0095705C" w:rsidP="00446EC1">
      <w:pPr>
        <w:pStyle w:val="aa"/>
        <w:widowControl/>
        <w:numPr>
          <w:ilvl w:val="0"/>
          <w:numId w:val="86"/>
        </w:numPr>
        <w:shd w:val="clear" w:color="auto" w:fill="FFFFFF"/>
        <w:tabs>
          <w:tab w:val="left" w:pos="0"/>
          <w:tab w:val="left" w:pos="993"/>
        </w:tabs>
        <w:spacing w:line="360" w:lineRule="auto"/>
        <w:ind w:left="0" w:firstLine="567"/>
        <w:jc w:val="both"/>
        <w:rPr>
          <w:sz w:val="24"/>
          <w:szCs w:val="24"/>
        </w:rPr>
      </w:pPr>
      <w:r w:rsidRPr="00C3177F">
        <w:rPr>
          <w:color w:val="000000"/>
          <w:sz w:val="24"/>
          <w:szCs w:val="24"/>
        </w:rPr>
        <w:t>возможность выполнения самотормозящей передачи (ручные грузо</w:t>
      </w:r>
      <w:r w:rsidRPr="00C3177F">
        <w:rPr>
          <w:color w:val="000000"/>
          <w:sz w:val="24"/>
          <w:szCs w:val="24"/>
        </w:rPr>
        <w:softHyphen/>
        <w:t xml:space="preserve">подъемные тали);                                                      </w:t>
      </w:r>
      <w:r w:rsidRPr="00C3177F">
        <w:rPr>
          <w:sz w:val="24"/>
          <w:szCs w:val="24"/>
        </w:rPr>
        <w:t xml:space="preserve">         </w:t>
      </w:r>
    </w:p>
    <w:p w:rsidR="0095705C" w:rsidRPr="00C3177F" w:rsidRDefault="0095705C" w:rsidP="00446EC1">
      <w:pPr>
        <w:pStyle w:val="aa"/>
        <w:widowControl/>
        <w:numPr>
          <w:ilvl w:val="0"/>
          <w:numId w:val="86"/>
        </w:numPr>
        <w:shd w:val="clear" w:color="auto" w:fill="FFFFFF"/>
        <w:tabs>
          <w:tab w:val="left" w:pos="0"/>
          <w:tab w:val="left" w:pos="993"/>
        </w:tabs>
        <w:spacing w:line="360" w:lineRule="auto"/>
        <w:ind w:left="0" w:firstLine="567"/>
        <w:jc w:val="both"/>
        <w:rPr>
          <w:sz w:val="24"/>
          <w:szCs w:val="24"/>
        </w:rPr>
      </w:pPr>
      <w:r w:rsidRPr="00C3177F">
        <w:rPr>
          <w:color w:val="000000"/>
          <w:sz w:val="24"/>
          <w:szCs w:val="24"/>
        </w:rPr>
        <w:t>компактность и сравнительно небольшая масса конструкции пере</w:t>
      </w:r>
      <w:r w:rsidRPr="00C3177F">
        <w:rPr>
          <w:color w:val="000000"/>
          <w:sz w:val="24"/>
          <w:szCs w:val="24"/>
        </w:rPr>
        <w:softHyphen/>
        <w:t>дачи.</w:t>
      </w:r>
    </w:p>
    <w:p w:rsidR="0095705C" w:rsidRPr="00C3177F" w:rsidRDefault="0095705C" w:rsidP="00FA451C">
      <w:pPr>
        <w:widowControl/>
        <w:shd w:val="clear" w:color="auto" w:fill="FFFFFF"/>
        <w:tabs>
          <w:tab w:val="left" w:pos="0"/>
        </w:tabs>
        <w:spacing w:line="360" w:lineRule="auto"/>
        <w:ind w:firstLine="567"/>
        <w:jc w:val="both"/>
        <w:rPr>
          <w:sz w:val="24"/>
          <w:szCs w:val="24"/>
        </w:rPr>
      </w:pPr>
      <w:r w:rsidRPr="00C3177F">
        <w:rPr>
          <w:i/>
          <w:iCs/>
          <w:color w:val="000000"/>
          <w:sz w:val="24"/>
          <w:szCs w:val="24"/>
        </w:rPr>
        <w:t>Недостатки:</w:t>
      </w:r>
    </w:p>
    <w:p w:rsidR="0095705C" w:rsidRPr="00C3177F" w:rsidRDefault="0095705C" w:rsidP="00446EC1">
      <w:pPr>
        <w:pStyle w:val="aa"/>
        <w:widowControl/>
        <w:numPr>
          <w:ilvl w:val="0"/>
          <w:numId w:val="87"/>
        </w:numPr>
        <w:shd w:val="clear" w:color="auto" w:fill="FFFFFF"/>
        <w:tabs>
          <w:tab w:val="left" w:pos="0"/>
          <w:tab w:val="left" w:pos="851"/>
        </w:tabs>
        <w:spacing w:line="360" w:lineRule="auto"/>
        <w:ind w:left="0" w:firstLine="567"/>
        <w:jc w:val="both"/>
        <w:rPr>
          <w:sz w:val="24"/>
          <w:szCs w:val="24"/>
        </w:rPr>
      </w:pPr>
      <w:r w:rsidRPr="00C3177F">
        <w:rPr>
          <w:color w:val="000000"/>
          <w:sz w:val="24"/>
          <w:szCs w:val="24"/>
        </w:rPr>
        <w:t>сравнительно невысокий КПД (0,7—</w:t>
      </w:r>
      <w:r w:rsidR="000242C7">
        <w:rPr>
          <w:color w:val="000000"/>
          <w:sz w:val="24"/>
          <w:szCs w:val="24"/>
        </w:rPr>
        <w:t xml:space="preserve"> </w:t>
      </w:r>
      <w:r w:rsidRPr="00C3177F">
        <w:rPr>
          <w:color w:val="000000"/>
          <w:sz w:val="24"/>
          <w:szCs w:val="24"/>
        </w:rPr>
        <w:t>0,92);</w:t>
      </w:r>
    </w:p>
    <w:p w:rsidR="0095705C" w:rsidRPr="00C3177F" w:rsidRDefault="0095705C" w:rsidP="00446EC1">
      <w:pPr>
        <w:pStyle w:val="aa"/>
        <w:widowControl/>
        <w:numPr>
          <w:ilvl w:val="0"/>
          <w:numId w:val="87"/>
        </w:numPr>
        <w:shd w:val="clear" w:color="auto" w:fill="FFFFFF"/>
        <w:tabs>
          <w:tab w:val="left" w:pos="0"/>
          <w:tab w:val="left" w:pos="851"/>
        </w:tabs>
        <w:spacing w:line="360" w:lineRule="auto"/>
        <w:ind w:left="0" w:firstLine="567"/>
        <w:jc w:val="both"/>
        <w:rPr>
          <w:sz w:val="24"/>
          <w:szCs w:val="24"/>
        </w:rPr>
      </w:pPr>
      <w:r w:rsidRPr="00C3177F">
        <w:rPr>
          <w:color w:val="000000"/>
          <w:sz w:val="24"/>
          <w:szCs w:val="24"/>
        </w:rPr>
        <w:t>сильный нагрев передачи при длительной работе;</w:t>
      </w:r>
    </w:p>
    <w:p w:rsidR="0095705C" w:rsidRPr="00C3177F" w:rsidRDefault="0095705C" w:rsidP="00446EC1">
      <w:pPr>
        <w:pStyle w:val="aa"/>
        <w:widowControl/>
        <w:numPr>
          <w:ilvl w:val="0"/>
          <w:numId w:val="87"/>
        </w:numPr>
        <w:shd w:val="clear" w:color="auto" w:fill="FFFFFF"/>
        <w:tabs>
          <w:tab w:val="left" w:pos="0"/>
          <w:tab w:val="left" w:pos="851"/>
        </w:tabs>
        <w:spacing w:line="360" w:lineRule="auto"/>
        <w:ind w:left="0" w:firstLine="567"/>
        <w:jc w:val="both"/>
        <w:rPr>
          <w:sz w:val="24"/>
          <w:szCs w:val="24"/>
        </w:rPr>
      </w:pPr>
      <w:r w:rsidRPr="00C3177F">
        <w:rPr>
          <w:color w:val="000000"/>
          <w:sz w:val="24"/>
          <w:szCs w:val="24"/>
        </w:rPr>
        <w:t>необходимость применения для колеса дорогих антифрикционных материалов;</w:t>
      </w:r>
    </w:p>
    <w:p w:rsidR="0095705C" w:rsidRPr="00C3177F" w:rsidRDefault="0095705C" w:rsidP="00446EC1">
      <w:pPr>
        <w:pStyle w:val="aa"/>
        <w:widowControl/>
        <w:numPr>
          <w:ilvl w:val="0"/>
          <w:numId w:val="87"/>
        </w:numPr>
        <w:shd w:val="clear" w:color="auto" w:fill="FFFFFF"/>
        <w:tabs>
          <w:tab w:val="left" w:pos="0"/>
          <w:tab w:val="left" w:pos="851"/>
        </w:tabs>
        <w:spacing w:line="360" w:lineRule="auto"/>
        <w:ind w:left="0" w:firstLine="567"/>
        <w:jc w:val="both"/>
        <w:rPr>
          <w:color w:val="000000"/>
          <w:sz w:val="24"/>
          <w:szCs w:val="24"/>
        </w:rPr>
      </w:pPr>
      <w:r w:rsidRPr="00C3177F">
        <w:rPr>
          <w:color w:val="000000"/>
          <w:sz w:val="24"/>
          <w:szCs w:val="24"/>
        </w:rPr>
        <w:t>небольшие, по сравнению с зубчатой передачей, передаваемые мощности.</w:t>
      </w:r>
    </w:p>
    <w:p w:rsidR="0095705C" w:rsidRPr="0095705C" w:rsidRDefault="0095705C" w:rsidP="00FA451C">
      <w:pPr>
        <w:widowControl/>
        <w:shd w:val="clear" w:color="auto" w:fill="FFFFFF"/>
        <w:tabs>
          <w:tab w:val="left" w:pos="0"/>
        </w:tabs>
        <w:spacing w:line="360" w:lineRule="auto"/>
        <w:ind w:firstLine="567"/>
        <w:jc w:val="both"/>
        <w:rPr>
          <w:sz w:val="24"/>
          <w:szCs w:val="24"/>
        </w:rPr>
      </w:pPr>
      <w:r w:rsidRPr="00C3177F">
        <w:rPr>
          <w:i/>
          <w:sz w:val="24"/>
          <w:szCs w:val="24"/>
        </w:rPr>
        <w:t>Применение.</w:t>
      </w:r>
      <w:r w:rsidRPr="0095705C">
        <w:rPr>
          <w:sz w:val="24"/>
          <w:szCs w:val="24"/>
        </w:rPr>
        <w:t xml:space="preserve"> Червячные передачи применяют при мощностях,  обычно не превышающих 100 кВт.  Применение передач при больших мощностях неэкономично из-за сравнительно низкого </w:t>
      </w:r>
      <w:proofErr w:type="spellStart"/>
      <w:r w:rsidRPr="0095705C">
        <w:rPr>
          <w:sz w:val="24"/>
          <w:szCs w:val="24"/>
        </w:rPr>
        <w:t>к.п.д</w:t>
      </w:r>
      <w:proofErr w:type="spellEnd"/>
      <w:r w:rsidRPr="0095705C">
        <w:rPr>
          <w:sz w:val="24"/>
          <w:szCs w:val="24"/>
        </w:rPr>
        <w:t>. и требует специальных мер для охлаждения передачи во избежание сильного нагрева. Червячные передачи во избежание их перегрева предпочтительно использовать в приводах периодического (а не непрерывного) действия.</w:t>
      </w:r>
    </w:p>
    <w:p w:rsidR="0095705C" w:rsidRPr="00847107" w:rsidRDefault="0095705C" w:rsidP="00446EC1">
      <w:pPr>
        <w:pStyle w:val="aa"/>
        <w:widowControl/>
        <w:numPr>
          <w:ilvl w:val="0"/>
          <w:numId w:val="88"/>
        </w:numPr>
        <w:shd w:val="clear" w:color="auto" w:fill="FFFFFF"/>
        <w:tabs>
          <w:tab w:val="left" w:pos="0"/>
          <w:tab w:val="left" w:pos="993"/>
        </w:tabs>
        <w:autoSpaceDE/>
        <w:autoSpaceDN/>
        <w:adjustRightInd/>
        <w:spacing w:line="360" w:lineRule="auto"/>
        <w:ind w:left="0" w:firstLine="568"/>
        <w:jc w:val="both"/>
        <w:rPr>
          <w:i/>
          <w:iCs/>
          <w:color w:val="000000"/>
          <w:spacing w:val="-4"/>
          <w:sz w:val="24"/>
          <w:szCs w:val="24"/>
        </w:rPr>
      </w:pPr>
      <w:r w:rsidRPr="00847107">
        <w:rPr>
          <w:b/>
          <w:iCs/>
          <w:color w:val="C00000"/>
          <w:spacing w:val="-4"/>
          <w:sz w:val="24"/>
          <w:szCs w:val="24"/>
        </w:rPr>
        <w:t>Запишите формулы</w:t>
      </w:r>
      <w:r w:rsidRPr="00437BE2">
        <w:rPr>
          <w:b/>
          <w:i/>
          <w:iCs/>
          <w:color w:val="000000"/>
          <w:spacing w:val="-4"/>
          <w:sz w:val="24"/>
          <w:szCs w:val="24"/>
        </w:rPr>
        <w:t xml:space="preserve"> </w:t>
      </w:r>
      <w:r w:rsidRPr="00847107">
        <w:rPr>
          <w:i/>
          <w:iCs/>
          <w:color w:val="000000"/>
          <w:spacing w:val="-4"/>
          <w:sz w:val="24"/>
          <w:szCs w:val="24"/>
        </w:rPr>
        <w:t>для определения геометрических параметров червяка и червячного колеса, обратите внимание на различие и сходство с формулами для зубчатой передачи</w:t>
      </w:r>
      <w:r w:rsidR="00FE1DB8">
        <w:rPr>
          <w:i/>
          <w:iCs/>
          <w:color w:val="000000"/>
          <w:spacing w:val="-4"/>
          <w:sz w:val="24"/>
          <w:szCs w:val="24"/>
        </w:rPr>
        <w:t>.</w:t>
      </w:r>
    </w:p>
    <w:p w:rsidR="00437BE2" w:rsidRDefault="00437BE2" w:rsidP="00437BE2">
      <w:pPr>
        <w:widowControl/>
        <w:shd w:val="clear" w:color="auto" w:fill="FFFFFF"/>
        <w:tabs>
          <w:tab w:val="left" w:pos="0"/>
        </w:tabs>
        <w:autoSpaceDE/>
        <w:autoSpaceDN/>
        <w:adjustRightInd/>
        <w:spacing w:before="163" w:line="360" w:lineRule="auto"/>
        <w:jc w:val="center"/>
        <w:rPr>
          <w:b/>
          <w:i/>
          <w:iCs/>
          <w:color w:val="000000"/>
          <w:spacing w:val="-4"/>
          <w:sz w:val="24"/>
          <w:szCs w:val="24"/>
        </w:rPr>
      </w:pPr>
      <w:r>
        <w:rPr>
          <w:noProof/>
        </w:rPr>
        <w:lastRenderedPageBreak/>
        <w:drawing>
          <wp:inline distT="0" distB="0" distL="0" distR="0" wp14:anchorId="194CF38C" wp14:editId="71C7A138">
            <wp:extent cx="3852909" cy="1766657"/>
            <wp:effectExtent l="0" t="0" r="0" b="5080"/>
            <wp:docPr id="14342" name="Рисунок 14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2"/>
                    <a:srcRect r="-212" b="12719"/>
                    <a:stretch/>
                  </pic:blipFill>
                  <pic:spPr bwMode="auto">
                    <a:xfrm>
                      <a:off x="0" y="0"/>
                      <a:ext cx="3859324" cy="1769598"/>
                    </a:xfrm>
                    <a:prstGeom prst="rect">
                      <a:avLst/>
                    </a:prstGeom>
                    <a:ln>
                      <a:noFill/>
                    </a:ln>
                    <a:extLst>
                      <a:ext uri="{53640926-AAD7-44D8-BBD7-CCE9431645EC}">
                        <a14:shadowObscured xmlns:a14="http://schemas.microsoft.com/office/drawing/2010/main"/>
                      </a:ext>
                    </a:extLst>
                  </pic:spPr>
                </pic:pic>
              </a:graphicData>
            </a:graphic>
          </wp:inline>
        </w:drawing>
      </w:r>
    </w:p>
    <w:p w:rsidR="00437BE2" w:rsidRPr="00085809" w:rsidRDefault="00332325" w:rsidP="00085809">
      <w:pPr>
        <w:widowControl/>
        <w:shd w:val="clear" w:color="auto" w:fill="FFFFFF"/>
        <w:tabs>
          <w:tab w:val="left" w:pos="0"/>
        </w:tabs>
        <w:spacing w:line="360" w:lineRule="auto"/>
        <w:ind w:firstLine="567"/>
        <w:jc w:val="center"/>
        <w:rPr>
          <w:i/>
          <w:color w:val="000000"/>
          <w:spacing w:val="2"/>
          <w:sz w:val="24"/>
          <w:szCs w:val="24"/>
        </w:rPr>
      </w:pPr>
      <w:r>
        <w:rPr>
          <w:i/>
          <w:color w:val="000000"/>
          <w:spacing w:val="2"/>
          <w:sz w:val="24"/>
          <w:szCs w:val="24"/>
        </w:rPr>
        <w:t>Рисунок 5.5 – Основные геометрические размеры червяка</w:t>
      </w:r>
    </w:p>
    <w:p w:rsidR="00085809" w:rsidRDefault="00085809" w:rsidP="00085809">
      <w:pPr>
        <w:widowControl/>
        <w:shd w:val="clear" w:color="auto" w:fill="FFFFFF"/>
        <w:tabs>
          <w:tab w:val="left" w:pos="0"/>
        </w:tabs>
        <w:autoSpaceDE/>
        <w:autoSpaceDN/>
        <w:adjustRightInd/>
        <w:spacing w:before="163" w:line="360" w:lineRule="auto"/>
        <w:jc w:val="center"/>
        <w:rPr>
          <w:b/>
          <w:i/>
          <w:iCs/>
          <w:color w:val="000000"/>
          <w:spacing w:val="-4"/>
          <w:sz w:val="24"/>
          <w:szCs w:val="24"/>
        </w:rPr>
      </w:pPr>
      <w:r>
        <w:rPr>
          <w:b/>
          <w:i/>
          <w:iCs/>
          <w:noProof/>
          <w:color w:val="000000"/>
          <w:spacing w:val="-4"/>
          <w:sz w:val="24"/>
          <w:szCs w:val="24"/>
        </w:rPr>
        <w:drawing>
          <wp:inline distT="0" distB="0" distL="0" distR="0" wp14:anchorId="5403539B">
            <wp:extent cx="3533313" cy="2840854"/>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23">
                      <a:extLst>
                        <a:ext uri="{28A0092B-C50C-407E-A947-70E740481C1C}">
                          <a14:useLocalDpi xmlns:a14="http://schemas.microsoft.com/office/drawing/2010/main" val="0"/>
                        </a:ext>
                      </a:extLst>
                    </a:blip>
                    <a:srcRect r="-152" b="8046"/>
                    <a:stretch/>
                  </pic:blipFill>
                  <pic:spPr bwMode="auto">
                    <a:xfrm>
                      <a:off x="0" y="0"/>
                      <a:ext cx="3535316" cy="2842464"/>
                    </a:xfrm>
                    <a:prstGeom prst="rect">
                      <a:avLst/>
                    </a:prstGeom>
                    <a:noFill/>
                    <a:ln>
                      <a:noFill/>
                    </a:ln>
                    <a:extLst>
                      <a:ext uri="{53640926-AAD7-44D8-BBD7-CCE9431645EC}">
                        <a14:shadowObscured xmlns:a14="http://schemas.microsoft.com/office/drawing/2010/main"/>
                      </a:ext>
                    </a:extLst>
                  </pic:spPr>
                </pic:pic>
              </a:graphicData>
            </a:graphic>
          </wp:inline>
        </w:drawing>
      </w:r>
    </w:p>
    <w:p w:rsidR="00085809" w:rsidRPr="00085809" w:rsidRDefault="00085809" w:rsidP="00085809">
      <w:pPr>
        <w:widowControl/>
        <w:shd w:val="clear" w:color="auto" w:fill="FFFFFF"/>
        <w:tabs>
          <w:tab w:val="left" w:pos="0"/>
        </w:tabs>
        <w:autoSpaceDE/>
        <w:autoSpaceDN/>
        <w:adjustRightInd/>
        <w:spacing w:before="163" w:after="240" w:line="360" w:lineRule="auto"/>
        <w:jc w:val="center"/>
        <w:rPr>
          <w:i/>
          <w:iCs/>
          <w:color w:val="000000"/>
          <w:spacing w:val="-4"/>
          <w:sz w:val="24"/>
          <w:szCs w:val="24"/>
        </w:rPr>
      </w:pPr>
      <w:r w:rsidRPr="00085809">
        <w:rPr>
          <w:i/>
          <w:iCs/>
          <w:color w:val="000000"/>
          <w:spacing w:val="-4"/>
          <w:sz w:val="24"/>
          <w:szCs w:val="24"/>
        </w:rPr>
        <w:t xml:space="preserve">Рисунок 5.6 </w:t>
      </w:r>
      <w:r>
        <w:rPr>
          <w:i/>
          <w:iCs/>
          <w:color w:val="000000"/>
          <w:spacing w:val="-4"/>
          <w:sz w:val="24"/>
          <w:szCs w:val="24"/>
        </w:rPr>
        <w:t>– Червячная передача</w:t>
      </w:r>
    </w:p>
    <w:p w:rsidR="0095705C" w:rsidRPr="0095705C" w:rsidRDefault="0095705C" w:rsidP="00FA451C">
      <w:pPr>
        <w:widowControl/>
        <w:shd w:val="clear" w:color="auto" w:fill="FFFFFF"/>
        <w:tabs>
          <w:tab w:val="left" w:pos="0"/>
          <w:tab w:val="left" w:pos="5285"/>
        </w:tabs>
        <w:autoSpaceDE/>
        <w:autoSpaceDN/>
        <w:adjustRightInd/>
        <w:spacing w:line="360" w:lineRule="auto"/>
        <w:ind w:firstLine="567"/>
        <w:jc w:val="both"/>
        <w:rPr>
          <w:i/>
          <w:sz w:val="24"/>
          <w:szCs w:val="24"/>
        </w:rPr>
      </w:pPr>
      <w:r w:rsidRPr="0095705C">
        <w:rPr>
          <w:i/>
          <w:color w:val="000000"/>
          <w:sz w:val="24"/>
          <w:szCs w:val="24"/>
        </w:rPr>
        <w:t>Делительные диаметры:</w:t>
      </w:r>
      <w:r w:rsidRPr="0095705C">
        <w:rPr>
          <w:i/>
          <w:color w:val="000000"/>
          <w:sz w:val="24"/>
          <w:szCs w:val="24"/>
        </w:rPr>
        <w:tab/>
      </w:r>
    </w:p>
    <w:p w:rsidR="0095705C" w:rsidRDefault="0095705C" w:rsidP="00446EC1">
      <w:pPr>
        <w:widowControl/>
        <w:numPr>
          <w:ilvl w:val="0"/>
          <w:numId w:val="69"/>
        </w:numPr>
        <w:shd w:val="clear" w:color="auto" w:fill="FFFFFF"/>
        <w:tabs>
          <w:tab w:val="left" w:pos="0"/>
          <w:tab w:val="left" w:pos="851"/>
        </w:tabs>
        <w:autoSpaceDE/>
        <w:autoSpaceDN/>
        <w:adjustRightInd/>
        <w:spacing w:line="360" w:lineRule="auto"/>
        <w:ind w:left="0" w:firstLine="567"/>
        <w:contextualSpacing/>
        <w:jc w:val="both"/>
        <w:rPr>
          <w:i/>
          <w:iCs/>
          <w:color w:val="000000"/>
          <w:spacing w:val="-3"/>
          <w:sz w:val="24"/>
          <w:szCs w:val="24"/>
        </w:rPr>
      </w:pPr>
      <w:r w:rsidRPr="0095705C">
        <w:rPr>
          <w:color w:val="000000"/>
          <w:spacing w:val="-3"/>
          <w:sz w:val="24"/>
          <w:szCs w:val="24"/>
        </w:rPr>
        <w:t xml:space="preserve">червяка </w:t>
      </w:r>
      <w:r w:rsidRPr="0095705C">
        <w:rPr>
          <w:i/>
          <w:iCs/>
          <w:color w:val="000000"/>
          <w:spacing w:val="-3"/>
          <w:sz w:val="24"/>
          <w:szCs w:val="24"/>
          <w:lang w:val="en-US"/>
        </w:rPr>
        <w:t>d</w:t>
      </w:r>
      <w:r w:rsidRPr="0095705C">
        <w:rPr>
          <w:i/>
          <w:iCs/>
          <w:color w:val="000000"/>
          <w:spacing w:val="-3"/>
          <w:sz w:val="24"/>
          <w:szCs w:val="24"/>
          <w:vertAlign w:val="subscript"/>
        </w:rPr>
        <w:t>1</w:t>
      </w:r>
      <w:r w:rsidRPr="0095705C">
        <w:rPr>
          <w:i/>
          <w:iCs/>
          <w:color w:val="000000"/>
          <w:spacing w:val="-3"/>
          <w:sz w:val="24"/>
          <w:szCs w:val="24"/>
        </w:rPr>
        <w:t xml:space="preserve"> = </w:t>
      </w:r>
      <w:proofErr w:type="spellStart"/>
      <w:r w:rsidRPr="0095705C">
        <w:rPr>
          <w:i/>
          <w:iCs/>
          <w:color w:val="000000"/>
          <w:spacing w:val="-3"/>
          <w:sz w:val="24"/>
          <w:szCs w:val="24"/>
          <w:lang w:val="en-US"/>
        </w:rPr>
        <w:t>mq</w:t>
      </w:r>
      <w:proofErr w:type="spellEnd"/>
      <w:r w:rsidRPr="0095705C">
        <w:rPr>
          <w:i/>
          <w:iCs/>
          <w:color w:val="000000"/>
          <w:spacing w:val="-3"/>
          <w:sz w:val="24"/>
          <w:szCs w:val="24"/>
        </w:rPr>
        <w:t xml:space="preserve">; </w:t>
      </w:r>
    </w:p>
    <w:p w:rsidR="0095705C" w:rsidRPr="00F4082F" w:rsidRDefault="0095705C" w:rsidP="00446EC1">
      <w:pPr>
        <w:widowControl/>
        <w:numPr>
          <w:ilvl w:val="0"/>
          <w:numId w:val="69"/>
        </w:numPr>
        <w:shd w:val="clear" w:color="auto" w:fill="FFFFFF"/>
        <w:tabs>
          <w:tab w:val="left" w:pos="0"/>
          <w:tab w:val="left" w:pos="851"/>
        </w:tabs>
        <w:autoSpaceDE/>
        <w:autoSpaceDN/>
        <w:adjustRightInd/>
        <w:spacing w:line="360" w:lineRule="auto"/>
        <w:ind w:left="0" w:firstLine="567"/>
        <w:contextualSpacing/>
        <w:jc w:val="both"/>
        <w:rPr>
          <w:i/>
          <w:iCs/>
          <w:color w:val="000000"/>
          <w:spacing w:val="-3"/>
          <w:sz w:val="24"/>
          <w:szCs w:val="24"/>
        </w:rPr>
      </w:pPr>
      <w:r w:rsidRPr="00F4082F">
        <w:rPr>
          <w:color w:val="000000"/>
          <w:spacing w:val="-2"/>
          <w:sz w:val="24"/>
          <w:szCs w:val="24"/>
        </w:rPr>
        <w:t xml:space="preserve">червячного колеса </w:t>
      </w:r>
      <w:r w:rsidRPr="00F4082F">
        <w:rPr>
          <w:i/>
          <w:iCs/>
          <w:color w:val="000000"/>
          <w:spacing w:val="-2"/>
          <w:sz w:val="24"/>
          <w:szCs w:val="24"/>
          <w:lang w:val="en-US"/>
        </w:rPr>
        <w:t>d</w:t>
      </w:r>
      <w:r w:rsidRPr="00F4082F">
        <w:rPr>
          <w:i/>
          <w:iCs/>
          <w:color w:val="000000"/>
          <w:spacing w:val="-2"/>
          <w:sz w:val="24"/>
          <w:szCs w:val="24"/>
          <w:vertAlign w:val="subscript"/>
        </w:rPr>
        <w:t>2</w:t>
      </w:r>
      <w:r w:rsidRPr="00F4082F">
        <w:rPr>
          <w:i/>
          <w:iCs/>
          <w:color w:val="000000"/>
          <w:spacing w:val="-2"/>
          <w:sz w:val="24"/>
          <w:szCs w:val="24"/>
        </w:rPr>
        <w:t xml:space="preserve"> </w:t>
      </w:r>
      <w:r w:rsidRPr="00F4082F">
        <w:rPr>
          <w:color w:val="000000"/>
          <w:spacing w:val="-2"/>
          <w:sz w:val="24"/>
          <w:szCs w:val="24"/>
        </w:rPr>
        <w:t xml:space="preserve">= </w:t>
      </w:r>
      <w:proofErr w:type="spellStart"/>
      <w:r w:rsidRPr="00F4082F">
        <w:rPr>
          <w:i/>
          <w:iCs/>
          <w:color w:val="000000"/>
          <w:spacing w:val="-2"/>
          <w:sz w:val="24"/>
          <w:szCs w:val="24"/>
          <w:lang w:val="en-US"/>
        </w:rPr>
        <w:t>mz</w:t>
      </w:r>
      <w:proofErr w:type="spellEnd"/>
      <w:r w:rsidRPr="00F4082F">
        <w:rPr>
          <w:i/>
          <w:iCs/>
          <w:color w:val="000000"/>
          <w:spacing w:val="-2"/>
          <w:sz w:val="24"/>
          <w:szCs w:val="24"/>
          <w:vertAlign w:val="subscript"/>
        </w:rPr>
        <w:t>2</w:t>
      </w:r>
      <w:r w:rsidR="00F4082F" w:rsidRPr="00F4082F">
        <w:rPr>
          <w:i/>
          <w:iCs/>
          <w:color w:val="000000"/>
          <w:spacing w:val="-2"/>
          <w:sz w:val="24"/>
          <w:szCs w:val="24"/>
        </w:rPr>
        <w:t>,</w:t>
      </w:r>
    </w:p>
    <w:p w:rsidR="0095705C" w:rsidRPr="0095705C" w:rsidRDefault="0095705C" w:rsidP="00FA451C">
      <w:pPr>
        <w:widowControl/>
        <w:shd w:val="clear" w:color="auto" w:fill="FFFFFF"/>
        <w:tabs>
          <w:tab w:val="left" w:pos="0"/>
        </w:tabs>
        <w:autoSpaceDE/>
        <w:autoSpaceDN/>
        <w:adjustRightInd/>
        <w:spacing w:line="360" w:lineRule="auto"/>
        <w:ind w:firstLine="567"/>
        <w:jc w:val="both"/>
        <w:rPr>
          <w:i/>
          <w:iCs/>
          <w:color w:val="000000"/>
          <w:spacing w:val="-2"/>
          <w:sz w:val="24"/>
          <w:szCs w:val="24"/>
        </w:rPr>
      </w:pPr>
      <w:r w:rsidRPr="0095705C">
        <w:rPr>
          <w:i/>
          <w:iCs/>
          <w:color w:val="000000"/>
          <w:spacing w:val="-2"/>
          <w:sz w:val="24"/>
          <w:szCs w:val="24"/>
        </w:rPr>
        <w:t>где q —коэффициент делительного диаметра червяка. Чтобы червяк не был слишком тонким, q увеличивают с уменьшением т. Тонкие червяки при работе получают большие прогибы, что нарушает правильность зацепления.</w:t>
      </w:r>
    </w:p>
    <w:p w:rsidR="0095705C" w:rsidRPr="0095705C" w:rsidRDefault="0095705C" w:rsidP="00FA451C">
      <w:pPr>
        <w:widowControl/>
        <w:shd w:val="clear" w:color="auto" w:fill="FFFFFF"/>
        <w:tabs>
          <w:tab w:val="left" w:pos="0"/>
        </w:tabs>
        <w:autoSpaceDE/>
        <w:autoSpaceDN/>
        <w:adjustRightInd/>
        <w:spacing w:line="360" w:lineRule="auto"/>
        <w:ind w:firstLine="567"/>
        <w:jc w:val="both"/>
        <w:rPr>
          <w:i/>
          <w:iCs/>
          <w:color w:val="000000"/>
          <w:spacing w:val="-2"/>
          <w:sz w:val="24"/>
          <w:szCs w:val="24"/>
        </w:rPr>
      </w:pPr>
      <w:r w:rsidRPr="0095705C">
        <w:rPr>
          <w:i/>
          <w:iCs/>
          <w:color w:val="000000"/>
          <w:spacing w:val="-2"/>
          <w:sz w:val="24"/>
          <w:szCs w:val="24"/>
        </w:rPr>
        <w:t>Значения q выбирают из ряда: 7,1; 8,0; 9,0; 10,0; 11,2; 12,5; 14,0; 16,0; 18,0; 20,0; 22,4; 25,0.</w:t>
      </w:r>
    </w:p>
    <w:p w:rsidR="0095705C" w:rsidRPr="0095705C" w:rsidRDefault="0095705C" w:rsidP="00FA451C">
      <w:pPr>
        <w:widowControl/>
        <w:shd w:val="clear" w:color="auto" w:fill="FFFFFF"/>
        <w:tabs>
          <w:tab w:val="left" w:pos="0"/>
        </w:tabs>
        <w:autoSpaceDE/>
        <w:autoSpaceDN/>
        <w:adjustRightInd/>
        <w:spacing w:line="360" w:lineRule="auto"/>
        <w:ind w:firstLine="567"/>
        <w:jc w:val="both"/>
        <w:rPr>
          <w:i/>
          <w:color w:val="000000"/>
          <w:spacing w:val="3"/>
          <w:sz w:val="24"/>
          <w:szCs w:val="24"/>
        </w:rPr>
      </w:pPr>
      <w:r w:rsidRPr="0095705C">
        <w:rPr>
          <w:i/>
          <w:color w:val="000000"/>
          <w:spacing w:val="3"/>
          <w:sz w:val="24"/>
          <w:szCs w:val="24"/>
        </w:rPr>
        <w:t xml:space="preserve">Диаметры вершин: </w:t>
      </w:r>
    </w:p>
    <w:p w:rsidR="0095705C" w:rsidRPr="0095705C" w:rsidRDefault="0095705C" w:rsidP="00446EC1">
      <w:pPr>
        <w:widowControl/>
        <w:numPr>
          <w:ilvl w:val="0"/>
          <w:numId w:val="70"/>
        </w:numPr>
        <w:shd w:val="clear" w:color="auto" w:fill="FFFFFF"/>
        <w:tabs>
          <w:tab w:val="left" w:pos="0"/>
          <w:tab w:val="left" w:pos="851"/>
        </w:tabs>
        <w:autoSpaceDE/>
        <w:autoSpaceDN/>
        <w:adjustRightInd/>
        <w:spacing w:line="360" w:lineRule="auto"/>
        <w:ind w:left="0" w:firstLine="567"/>
        <w:contextualSpacing/>
        <w:jc w:val="both"/>
        <w:rPr>
          <w:i/>
          <w:iCs/>
          <w:color w:val="000000"/>
          <w:spacing w:val="-5"/>
          <w:sz w:val="24"/>
          <w:szCs w:val="24"/>
        </w:rPr>
      </w:pPr>
      <w:r w:rsidRPr="0095705C">
        <w:rPr>
          <w:color w:val="000000"/>
          <w:spacing w:val="-5"/>
          <w:sz w:val="24"/>
          <w:szCs w:val="24"/>
        </w:rPr>
        <w:t xml:space="preserve">витков червяка </w:t>
      </w:r>
      <w:r w:rsidRPr="0095705C">
        <w:rPr>
          <w:i/>
          <w:iCs/>
          <w:color w:val="000000"/>
          <w:spacing w:val="-5"/>
          <w:sz w:val="24"/>
          <w:szCs w:val="24"/>
          <w:lang w:val="en-US"/>
        </w:rPr>
        <w:t>d</w:t>
      </w:r>
      <w:r w:rsidRPr="0095705C">
        <w:rPr>
          <w:i/>
          <w:iCs/>
          <w:color w:val="000000"/>
          <w:spacing w:val="-5"/>
          <w:sz w:val="24"/>
          <w:szCs w:val="24"/>
          <w:vertAlign w:val="subscript"/>
          <w:lang w:val="en-US"/>
        </w:rPr>
        <w:t>a</w:t>
      </w:r>
      <w:r w:rsidRPr="0095705C">
        <w:rPr>
          <w:i/>
          <w:iCs/>
          <w:color w:val="000000"/>
          <w:spacing w:val="-5"/>
          <w:sz w:val="24"/>
          <w:szCs w:val="24"/>
          <w:vertAlign w:val="subscript"/>
        </w:rPr>
        <w:t>1</w:t>
      </w:r>
      <w:r w:rsidRPr="0095705C">
        <w:rPr>
          <w:i/>
          <w:iCs/>
          <w:color w:val="000000"/>
          <w:spacing w:val="-5"/>
          <w:sz w:val="24"/>
          <w:szCs w:val="24"/>
        </w:rPr>
        <w:t xml:space="preserve"> = </w:t>
      </w:r>
      <w:r w:rsidRPr="0095705C">
        <w:rPr>
          <w:i/>
          <w:iCs/>
          <w:color w:val="000000"/>
          <w:spacing w:val="-5"/>
          <w:sz w:val="24"/>
          <w:szCs w:val="24"/>
          <w:lang w:val="en-US"/>
        </w:rPr>
        <w:t>d</w:t>
      </w:r>
      <w:r w:rsidRPr="0095705C">
        <w:rPr>
          <w:i/>
          <w:iCs/>
          <w:color w:val="000000"/>
          <w:spacing w:val="-5"/>
          <w:sz w:val="24"/>
          <w:szCs w:val="24"/>
          <w:vertAlign w:val="subscript"/>
        </w:rPr>
        <w:t>1</w:t>
      </w:r>
      <w:r w:rsidRPr="0095705C">
        <w:rPr>
          <w:i/>
          <w:iCs/>
          <w:color w:val="000000"/>
          <w:spacing w:val="-5"/>
          <w:sz w:val="24"/>
          <w:szCs w:val="24"/>
        </w:rPr>
        <w:t xml:space="preserve"> + 2</w:t>
      </w:r>
      <w:r w:rsidRPr="0095705C">
        <w:rPr>
          <w:i/>
          <w:iCs/>
          <w:color w:val="000000"/>
          <w:spacing w:val="-5"/>
          <w:sz w:val="24"/>
          <w:szCs w:val="24"/>
          <w:lang w:val="en-US"/>
        </w:rPr>
        <w:t>h</w:t>
      </w:r>
      <w:r w:rsidRPr="0095705C">
        <w:rPr>
          <w:i/>
          <w:iCs/>
          <w:color w:val="000000"/>
          <w:spacing w:val="-5"/>
          <w:sz w:val="24"/>
          <w:szCs w:val="24"/>
          <w:vertAlign w:val="subscript"/>
          <w:lang w:val="en-US"/>
        </w:rPr>
        <w:t>a</w:t>
      </w:r>
      <w:r w:rsidRPr="0095705C">
        <w:rPr>
          <w:i/>
          <w:iCs/>
          <w:color w:val="000000"/>
          <w:spacing w:val="-5"/>
          <w:sz w:val="24"/>
          <w:szCs w:val="24"/>
          <w:vertAlign w:val="subscript"/>
        </w:rPr>
        <w:t>1</w:t>
      </w:r>
      <w:r w:rsidRPr="0095705C">
        <w:rPr>
          <w:i/>
          <w:iCs/>
          <w:color w:val="000000"/>
          <w:spacing w:val="-5"/>
          <w:sz w:val="24"/>
          <w:szCs w:val="24"/>
        </w:rPr>
        <w:t xml:space="preserve">; </w:t>
      </w:r>
    </w:p>
    <w:p w:rsidR="0095705C" w:rsidRPr="0095705C" w:rsidRDefault="0095705C" w:rsidP="00446EC1">
      <w:pPr>
        <w:widowControl/>
        <w:numPr>
          <w:ilvl w:val="0"/>
          <w:numId w:val="70"/>
        </w:numPr>
        <w:shd w:val="clear" w:color="auto" w:fill="FFFFFF"/>
        <w:tabs>
          <w:tab w:val="left" w:pos="0"/>
          <w:tab w:val="left" w:pos="851"/>
        </w:tabs>
        <w:autoSpaceDE/>
        <w:autoSpaceDN/>
        <w:adjustRightInd/>
        <w:spacing w:line="360" w:lineRule="auto"/>
        <w:ind w:left="0" w:firstLine="567"/>
        <w:contextualSpacing/>
        <w:jc w:val="both"/>
        <w:rPr>
          <w:i/>
          <w:iCs/>
          <w:color w:val="000000"/>
          <w:spacing w:val="-6"/>
          <w:sz w:val="24"/>
          <w:szCs w:val="24"/>
        </w:rPr>
      </w:pPr>
      <w:r w:rsidRPr="0095705C">
        <w:rPr>
          <w:color w:val="000000"/>
          <w:spacing w:val="-6"/>
          <w:sz w:val="24"/>
          <w:szCs w:val="24"/>
        </w:rPr>
        <w:t xml:space="preserve">зубьев червячного колеса </w:t>
      </w:r>
      <w:r w:rsidRPr="0095705C">
        <w:rPr>
          <w:i/>
          <w:iCs/>
          <w:color w:val="000000"/>
          <w:spacing w:val="-6"/>
          <w:sz w:val="24"/>
          <w:szCs w:val="24"/>
          <w:lang w:val="en-US"/>
        </w:rPr>
        <w:t>d</w:t>
      </w:r>
      <w:r w:rsidRPr="0095705C">
        <w:rPr>
          <w:i/>
          <w:iCs/>
          <w:color w:val="000000"/>
          <w:spacing w:val="-6"/>
          <w:sz w:val="24"/>
          <w:szCs w:val="24"/>
          <w:vertAlign w:val="subscript"/>
          <w:lang w:val="en-US"/>
        </w:rPr>
        <w:t>a</w:t>
      </w:r>
      <w:r w:rsidRPr="0095705C">
        <w:rPr>
          <w:i/>
          <w:iCs/>
          <w:color w:val="000000"/>
          <w:spacing w:val="-6"/>
          <w:sz w:val="24"/>
          <w:szCs w:val="24"/>
          <w:vertAlign w:val="subscript"/>
        </w:rPr>
        <w:t>2</w:t>
      </w:r>
      <w:r w:rsidRPr="0095705C">
        <w:rPr>
          <w:i/>
          <w:iCs/>
          <w:color w:val="000000"/>
          <w:spacing w:val="-6"/>
          <w:sz w:val="24"/>
          <w:szCs w:val="24"/>
        </w:rPr>
        <w:t xml:space="preserve"> = </w:t>
      </w:r>
      <w:r w:rsidRPr="0095705C">
        <w:rPr>
          <w:i/>
          <w:iCs/>
          <w:color w:val="000000"/>
          <w:spacing w:val="-6"/>
          <w:sz w:val="24"/>
          <w:szCs w:val="24"/>
          <w:lang w:val="en-US"/>
        </w:rPr>
        <w:t>d</w:t>
      </w:r>
      <w:r w:rsidRPr="0095705C">
        <w:rPr>
          <w:i/>
          <w:iCs/>
          <w:color w:val="000000"/>
          <w:spacing w:val="-6"/>
          <w:sz w:val="24"/>
          <w:szCs w:val="24"/>
          <w:vertAlign w:val="subscript"/>
        </w:rPr>
        <w:t>2</w:t>
      </w:r>
      <w:r w:rsidRPr="0095705C">
        <w:rPr>
          <w:i/>
          <w:iCs/>
          <w:color w:val="000000"/>
          <w:spacing w:val="-6"/>
          <w:sz w:val="24"/>
          <w:szCs w:val="24"/>
        </w:rPr>
        <w:t xml:space="preserve"> + 2</w:t>
      </w:r>
      <w:r w:rsidRPr="0095705C">
        <w:rPr>
          <w:i/>
          <w:iCs/>
          <w:color w:val="000000"/>
          <w:spacing w:val="-6"/>
          <w:sz w:val="24"/>
          <w:szCs w:val="24"/>
          <w:lang w:val="en-US"/>
        </w:rPr>
        <w:t>h</w:t>
      </w:r>
      <w:r w:rsidRPr="0095705C">
        <w:rPr>
          <w:i/>
          <w:iCs/>
          <w:color w:val="000000"/>
          <w:spacing w:val="-6"/>
          <w:sz w:val="24"/>
          <w:szCs w:val="24"/>
          <w:vertAlign w:val="subscript"/>
          <w:lang w:val="en-US"/>
        </w:rPr>
        <w:t>a</w:t>
      </w:r>
      <w:r w:rsidRPr="0095705C">
        <w:rPr>
          <w:i/>
          <w:iCs/>
          <w:color w:val="000000"/>
          <w:spacing w:val="-6"/>
          <w:sz w:val="24"/>
          <w:szCs w:val="24"/>
          <w:vertAlign w:val="subscript"/>
        </w:rPr>
        <w:t>2</w:t>
      </w:r>
      <w:r w:rsidRPr="0095705C">
        <w:rPr>
          <w:i/>
          <w:iCs/>
          <w:color w:val="000000"/>
          <w:spacing w:val="-6"/>
          <w:sz w:val="24"/>
          <w:szCs w:val="24"/>
        </w:rPr>
        <w:t xml:space="preserve">. </w:t>
      </w:r>
    </w:p>
    <w:p w:rsidR="0095705C" w:rsidRPr="0095705C" w:rsidRDefault="00F4082F" w:rsidP="00F4082F">
      <w:pPr>
        <w:widowControl/>
        <w:shd w:val="clear" w:color="auto" w:fill="FFFFFF"/>
        <w:tabs>
          <w:tab w:val="left" w:pos="0"/>
          <w:tab w:val="left" w:pos="851"/>
        </w:tabs>
        <w:autoSpaceDE/>
        <w:autoSpaceDN/>
        <w:adjustRightInd/>
        <w:spacing w:line="360" w:lineRule="auto"/>
        <w:jc w:val="both"/>
        <w:rPr>
          <w:sz w:val="24"/>
          <w:szCs w:val="24"/>
        </w:rPr>
      </w:pPr>
      <w:r>
        <w:rPr>
          <w:i/>
          <w:iCs/>
          <w:sz w:val="24"/>
          <w:szCs w:val="24"/>
        </w:rPr>
        <w:t xml:space="preserve">         </w:t>
      </w:r>
      <w:r w:rsidR="0095705C" w:rsidRPr="0095705C">
        <w:rPr>
          <w:i/>
          <w:iCs/>
          <w:position w:val="-12"/>
          <w:sz w:val="24"/>
          <w:szCs w:val="24"/>
        </w:rPr>
        <w:object w:dxaOrig="1359" w:dyaOrig="360">
          <v:shape id="_x0000_i1046" type="#_x0000_t75" style="width:67.9pt;height:18.35pt" o:ole="">
            <v:imagedata r:id="rId124" o:title=""/>
          </v:shape>
          <o:OLEObject Type="Embed" ProgID="Equation.3" ShapeID="_x0000_i1046" DrawAspect="Content" ObjectID="_1666980635" r:id="rId125"/>
        </w:object>
      </w:r>
      <w:r w:rsidR="0095705C" w:rsidRPr="0095705C">
        <w:rPr>
          <w:i/>
          <w:iCs/>
          <w:sz w:val="24"/>
          <w:szCs w:val="24"/>
        </w:rPr>
        <w:t>;</w:t>
      </w:r>
    </w:p>
    <w:p w:rsidR="0095705C" w:rsidRPr="0095705C" w:rsidRDefault="0095705C" w:rsidP="00FA451C">
      <w:pPr>
        <w:widowControl/>
        <w:shd w:val="clear" w:color="auto" w:fill="FFFFFF"/>
        <w:tabs>
          <w:tab w:val="left" w:pos="0"/>
        </w:tabs>
        <w:autoSpaceDE/>
        <w:autoSpaceDN/>
        <w:adjustRightInd/>
        <w:spacing w:line="360" w:lineRule="auto"/>
        <w:ind w:firstLine="567"/>
        <w:jc w:val="both"/>
        <w:rPr>
          <w:i/>
          <w:color w:val="000000"/>
          <w:spacing w:val="3"/>
          <w:sz w:val="24"/>
          <w:szCs w:val="24"/>
        </w:rPr>
      </w:pPr>
      <w:r w:rsidRPr="0095705C">
        <w:rPr>
          <w:i/>
          <w:color w:val="000000"/>
          <w:spacing w:val="3"/>
          <w:sz w:val="24"/>
          <w:szCs w:val="24"/>
        </w:rPr>
        <w:t xml:space="preserve">Диаметры впадин: </w:t>
      </w:r>
    </w:p>
    <w:p w:rsidR="0095705C" w:rsidRPr="0095705C" w:rsidRDefault="0095705C" w:rsidP="00446EC1">
      <w:pPr>
        <w:widowControl/>
        <w:numPr>
          <w:ilvl w:val="0"/>
          <w:numId w:val="71"/>
        </w:numPr>
        <w:shd w:val="clear" w:color="auto" w:fill="FFFFFF"/>
        <w:tabs>
          <w:tab w:val="left" w:pos="0"/>
        </w:tabs>
        <w:autoSpaceDE/>
        <w:autoSpaceDN/>
        <w:adjustRightInd/>
        <w:spacing w:line="360" w:lineRule="auto"/>
        <w:ind w:left="851" w:hanging="284"/>
        <w:contextualSpacing/>
        <w:jc w:val="both"/>
        <w:rPr>
          <w:i/>
          <w:iCs/>
          <w:color w:val="000000"/>
          <w:spacing w:val="7"/>
          <w:sz w:val="24"/>
          <w:szCs w:val="24"/>
        </w:rPr>
      </w:pPr>
      <w:r w:rsidRPr="0095705C">
        <w:rPr>
          <w:color w:val="000000"/>
          <w:spacing w:val="7"/>
          <w:sz w:val="24"/>
          <w:szCs w:val="24"/>
        </w:rPr>
        <w:lastRenderedPageBreak/>
        <w:t xml:space="preserve">червяка </w:t>
      </w:r>
      <w:proofErr w:type="spellStart"/>
      <w:r w:rsidRPr="0095705C">
        <w:rPr>
          <w:i/>
          <w:iCs/>
          <w:color w:val="000000"/>
          <w:spacing w:val="7"/>
          <w:sz w:val="24"/>
          <w:szCs w:val="24"/>
          <w:lang w:val="en-US"/>
        </w:rPr>
        <w:t>d</w:t>
      </w:r>
      <w:r w:rsidRPr="0095705C">
        <w:rPr>
          <w:i/>
          <w:iCs/>
          <w:color w:val="000000"/>
          <w:spacing w:val="7"/>
          <w:sz w:val="24"/>
          <w:szCs w:val="24"/>
          <w:vertAlign w:val="subscript"/>
          <w:lang w:val="en-US"/>
        </w:rPr>
        <w:t>fl</w:t>
      </w:r>
      <w:proofErr w:type="spellEnd"/>
      <w:r w:rsidRPr="0095705C">
        <w:rPr>
          <w:i/>
          <w:iCs/>
          <w:color w:val="000000"/>
          <w:spacing w:val="7"/>
          <w:sz w:val="24"/>
          <w:szCs w:val="24"/>
        </w:rPr>
        <w:t xml:space="preserve"> = </w:t>
      </w:r>
      <w:r w:rsidRPr="0095705C">
        <w:rPr>
          <w:i/>
          <w:iCs/>
          <w:color w:val="000000"/>
          <w:spacing w:val="7"/>
          <w:sz w:val="24"/>
          <w:szCs w:val="24"/>
          <w:lang w:val="en-US"/>
        </w:rPr>
        <w:t>d</w:t>
      </w:r>
      <w:r w:rsidRPr="0095705C">
        <w:rPr>
          <w:i/>
          <w:iCs/>
          <w:color w:val="000000"/>
          <w:spacing w:val="7"/>
          <w:sz w:val="24"/>
          <w:szCs w:val="24"/>
          <w:vertAlign w:val="subscript"/>
        </w:rPr>
        <w:t>1</w:t>
      </w:r>
      <w:r w:rsidRPr="0095705C">
        <w:rPr>
          <w:i/>
          <w:iCs/>
          <w:color w:val="000000"/>
          <w:spacing w:val="7"/>
          <w:sz w:val="24"/>
          <w:szCs w:val="24"/>
        </w:rPr>
        <w:t xml:space="preserve"> - 2</w:t>
      </w:r>
      <w:proofErr w:type="spellStart"/>
      <w:r w:rsidRPr="0095705C">
        <w:rPr>
          <w:i/>
          <w:iCs/>
          <w:color w:val="000000"/>
          <w:spacing w:val="7"/>
          <w:sz w:val="24"/>
          <w:szCs w:val="24"/>
          <w:lang w:val="en-US"/>
        </w:rPr>
        <w:t>h</w:t>
      </w:r>
      <w:r w:rsidRPr="0095705C">
        <w:rPr>
          <w:i/>
          <w:iCs/>
          <w:color w:val="000000"/>
          <w:spacing w:val="7"/>
          <w:sz w:val="24"/>
          <w:szCs w:val="24"/>
          <w:vertAlign w:val="subscript"/>
          <w:lang w:val="en-US"/>
        </w:rPr>
        <w:t>fl</w:t>
      </w:r>
      <w:proofErr w:type="spellEnd"/>
      <w:r w:rsidRPr="0095705C">
        <w:rPr>
          <w:i/>
          <w:iCs/>
          <w:color w:val="000000"/>
          <w:spacing w:val="7"/>
          <w:sz w:val="24"/>
          <w:szCs w:val="24"/>
        </w:rPr>
        <w:t xml:space="preserve">; </w:t>
      </w:r>
    </w:p>
    <w:p w:rsidR="0095705C" w:rsidRPr="0095705C" w:rsidRDefault="0095705C" w:rsidP="00446EC1">
      <w:pPr>
        <w:widowControl/>
        <w:numPr>
          <w:ilvl w:val="0"/>
          <w:numId w:val="71"/>
        </w:numPr>
        <w:shd w:val="clear" w:color="auto" w:fill="FFFFFF"/>
        <w:tabs>
          <w:tab w:val="left" w:pos="0"/>
        </w:tabs>
        <w:autoSpaceDE/>
        <w:autoSpaceDN/>
        <w:adjustRightInd/>
        <w:spacing w:line="360" w:lineRule="auto"/>
        <w:ind w:left="851" w:hanging="284"/>
        <w:contextualSpacing/>
        <w:jc w:val="both"/>
        <w:rPr>
          <w:i/>
          <w:iCs/>
          <w:color w:val="000000"/>
          <w:spacing w:val="-1"/>
          <w:sz w:val="24"/>
          <w:szCs w:val="24"/>
        </w:rPr>
      </w:pPr>
      <w:r w:rsidRPr="0095705C">
        <w:rPr>
          <w:color w:val="000000"/>
          <w:spacing w:val="-1"/>
          <w:sz w:val="24"/>
          <w:szCs w:val="24"/>
        </w:rPr>
        <w:t xml:space="preserve">червячного колеса </w:t>
      </w:r>
      <w:r w:rsidRPr="0095705C">
        <w:rPr>
          <w:i/>
          <w:iCs/>
          <w:color w:val="000000"/>
          <w:spacing w:val="-1"/>
          <w:sz w:val="24"/>
          <w:szCs w:val="24"/>
          <w:lang w:val="en-US"/>
        </w:rPr>
        <w:t>d</w:t>
      </w:r>
      <w:r w:rsidRPr="0095705C">
        <w:rPr>
          <w:i/>
          <w:iCs/>
          <w:color w:val="000000"/>
          <w:spacing w:val="-1"/>
          <w:sz w:val="24"/>
          <w:szCs w:val="24"/>
          <w:vertAlign w:val="subscript"/>
          <w:lang w:val="en-US"/>
        </w:rPr>
        <w:t>f</w:t>
      </w:r>
      <w:r w:rsidRPr="0095705C">
        <w:rPr>
          <w:i/>
          <w:iCs/>
          <w:color w:val="000000"/>
          <w:spacing w:val="-1"/>
          <w:sz w:val="24"/>
          <w:szCs w:val="24"/>
          <w:vertAlign w:val="subscript"/>
        </w:rPr>
        <w:t>2</w:t>
      </w:r>
      <w:r w:rsidRPr="0095705C">
        <w:rPr>
          <w:i/>
          <w:iCs/>
          <w:color w:val="000000"/>
          <w:spacing w:val="-1"/>
          <w:sz w:val="24"/>
          <w:szCs w:val="24"/>
        </w:rPr>
        <w:t xml:space="preserve"> = </w:t>
      </w:r>
      <w:r w:rsidRPr="0095705C">
        <w:rPr>
          <w:i/>
          <w:iCs/>
          <w:color w:val="000000"/>
          <w:spacing w:val="-1"/>
          <w:sz w:val="24"/>
          <w:szCs w:val="24"/>
          <w:lang w:val="en-US"/>
        </w:rPr>
        <w:t>d</w:t>
      </w:r>
      <w:r w:rsidRPr="0095705C">
        <w:rPr>
          <w:i/>
          <w:iCs/>
          <w:color w:val="000000"/>
          <w:spacing w:val="-1"/>
          <w:sz w:val="24"/>
          <w:szCs w:val="24"/>
          <w:vertAlign w:val="subscript"/>
        </w:rPr>
        <w:t xml:space="preserve">2 </w:t>
      </w:r>
      <w:r w:rsidRPr="0095705C">
        <w:rPr>
          <w:i/>
          <w:iCs/>
          <w:color w:val="000000"/>
          <w:spacing w:val="-1"/>
          <w:sz w:val="24"/>
          <w:szCs w:val="24"/>
        </w:rPr>
        <w:t>- 2</w:t>
      </w:r>
      <w:r w:rsidRPr="0095705C">
        <w:rPr>
          <w:i/>
          <w:iCs/>
          <w:color w:val="000000"/>
          <w:spacing w:val="-1"/>
          <w:sz w:val="24"/>
          <w:szCs w:val="24"/>
          <w:lang w:val="en-US"/>
        </w:rPr>
        <w:t>h</w:t>
      </w:r>
      <w:r w:rsidRPr="0095705C">
        <w:rPr>
          <w:i/>
          <w:iCs/>
          <w:color w:val="000000"/>
          <w:spacing w:val="-1"/>
          <w:sz w:val="24"/>
          <w:szCs w:val="24"/>
          <w:vertAlign w:val="subscript"/>
          <w:lang w:val="en-US"/>
        </w:rPr>
        <w:t>f</w:t>
      </w:r>
      <w:r w:rsidRPr="0095705C">
        <w:rPr>
          <w:i/>
          <w:iCs/>
          <w:color w:val="000000"/>
          <w:spacing w:val="-1"/>
          <w:sz w:val="24"/>
          <w:szCs w:val="24"/>
          <w:vertAlign w:val="subscript"/>
        </w:rPr>
        <w:t>2</w:t>
      </w:r>
      <w:r w:rsidRPr="0095705C">
        <w:rPr>
          <w:i/>
          <w:iCs/>
          <w:color w:val="000000"/>
          <w:spacing w:val="-1"/>
          <w:sz w:val="24"/>
          <w:szCs w:val="24"/>
        </w:rPr>
        <w:t xml:space="preserve">. </w:t>
      </w:r>
    </w:p>
    <w:p w:rsidR="0095705C" w:rsidRPr="0095705C" w:rsidRDefault="0095705C" w:rsidP="00FA451C">
      <w:pPr>
        <w:widowControl/>
        <w:shd w:val="clear" w:color="auto" w:fill="FFFFFF"/>
        <w:tabs>
          <w:tab w:val="left" w:pos="0"/>
        </w:tabs>
        <w:autoSpaceDE/>
        <w:autoSpaceDN/>
        <w:adjustRightInd/>
        <w:spacing w:line="360" w:lineRule="auto"/>
        <w:ind w:firstLine="567"/>
        <w:jc w:val="both"/>
        <w:rPr>
          <w:i/>
          <w:iCs/>
          <w:color w:val="000000"/>
          <w:spacing w:val="-1"/>
          <w:sz w:val="24"/>
          <w:szCs w:val="24"/>
        </w:rPr>
      </w:pPr>
      <w:r w:rsidRPr="0095705C">
        <w:rPr>
          <w:i/>
          <w:iCs/>
          <w:color w:val="000000"/>
          <w:spacing w:val="-1"/>
          <w:sz w:val="24"/>
          <w:szCs w:val="24"/>
        </w:rPr>
        <w:t>hf</w:t>
      </w:r>
      <w:r w:rsidRPr="0095705C">
        <w:rPr>
          <w:i/>
          <w:iCs/>
          <w:color w:val="000000"/>
          <w:spacing w:val="-1"/>
          <w:sz w:val="24"/>
          <w:szCs w:val="24"/>
          <w:vertAlign w:val="subscript"/>
        </w:rPr>
        <w:t>1</w:t>
      </w:r>
      <w:r w:rsidRPr="0095705C">
        <w:rPr>
          <w:i/>
          <w:iCs/>
          <w:color w:val="000000"/>
          <w:spacing w:val="-1"/>
          <w:sz w:val="24"/>
          <w:szCs w:val="24"/>
        </w:rPr>
        <w:t xml:space="preserve"> = hf</w:t>
      </w:r>
      <w:r w:rsidRPr="0095705C">
        <w:rPr>
          <w:i/>
          <w:iCs/>
          <w:color w:val="000000"/>
          <w:spacing w:val="-1"/>
          <w:sz w:val="24"/>
          <w:szCs w:val="24"/>
          <w:vertAlign w:val="subscript"/>
        </w:rPr>
        <w:t>2</w:t>
      </w:r>
      <w:r w:rsidRPr="0095705C">
        <w:rPr>
          <w:i/>
          <w:iCs/>
          <w:color w:val="000000"/>
          <w:spacing w:val="-1"/>
          <w:sz w:val="24"/>
          <w:szCs w:val="24"/>
        </w:rPr>
        <w:t xml:space="preserve"> = 1,2m</w:t>
      </w:r>
    </w:p>
    <w:p w:rsidR="00437BE2" w:rsidRPr="0095705C" w:rsidRDefault="0095705C" w:rsidP="006C7863">
      <w:pPr>
        <w:widowControl/>
        <w:shd w:val="clear" w:color="auto" w:fill="FFFFFF"/>
        <w:tabs>
          <w:tab w:val="left" w:pos="0"/>
        </w:tabs>
        <w:autoSpaceDE/>
        <w:autoSpaceDN/>
        <w:adjustRightInd/>
        <w:spacing w:line="360" w:lineRule="auto"/>
        <w:ind w:firstLine="567"/>
        <w:jc w:val="both"/>
        <w:rPr>
          <w:i/>
          <w:iCs/>
          <w:color w:val="000000"/>
          <w:spacing w:val="-2"/>
          <w:sz w:val="24"/>
          <w:szCs w:val="24"/>
        </w:rPr>
      </w:pPr>
      <w:r w:rsidRPr="0095705C">
        <w:rPr>
          <w:i/>
          <w:color w:val="000000"/>
          <w:spacing w:val="-2"/>
          <w:sz w:val="24"/>
          <w:szCs w:val="24"/>
        </w:rPr>
        <w:t>Межосевое расстояние</w:t>
      </w:r>
      <w:r w:rsidRPr="0095705C">
        <w:rPr>
          <w:i/>
          <w:iCs/>
          <w:color w:val="000000"/>
          <w:spacing w:val="-2"/>
          <w:sz w:val="24"/>
          <w:szCs w:val="24"/>
        </w:rPr>
        <w:t xml:space="preserve"> </w:t>
      </w:r>
      <w:proofErr w:type="spellStart"/>
      <w:r w:rsidRPr="0095705C">
        <w:rPr>
          <w:i/>
          <w:iCs/>
          <w:color w:val="000000"/>
          <w:spacing w:val="-2"/>
          <w:sz w:val="24"/>
          <w:szCs w:val="24"/>
          <w:lang w:val="en-US"/>
        </w:rPr>
        <w:t>a</w:t>
      </w:r>
      <w:r w:rsidRPr="0095705C">
        <w:rPr>
          <w:i/>
          <w:iCs/>
          <w:color w:val="000000"/>
          <w:spacing w:val="-2"/>
          <w:sz w:val="24"/>
          <w:szCs w:val="24"/>
          <w:vertAlign w:val="subscript"/>
          <w:lang w:val="en-US"/>
        </w:rPr>
        <w:t>W</w:t>
      </w:r>
      <w:proofErr w:type="spellEnd"/>
      <w:r w:rsidRPr="0095705C">
        <w:rPr>
          <w:i/>
          <w:iCs/>
          <w:color w:val="000000"/>
          <w:spacing w:val="-2"/>
          <w:sz w:val="24"/>
          <w:szCs w:val="24"/>
        </w:rPr>
        <w:t>=(</w:t>
      </w:r>
      <w:r w:rsidRPr="0095705C">
        <w:rPr>
          <w:i/>
          <w:iCs/>
          <w:color w:val="000000"/>
          <w:spacing w:val="-2"/>
          <w:sz w:val="24"/>
          <w:szCs w:val="24"/>
          <w:lang w:val="en-US"/>
        </w:rPr>
        <w:t>d</w:t>
      </w:r>
      <w:r w:rsidRPr="0095705C">
        <w:rPr>
          <w:i/>
          <w:iCs/>
          <w:color w:val="000000"/>
          <w:spacing w:val="-2"/>
          <w:sz w:val="24"/>
          <w:szCs w:val="24"/>
          <w:vertAlign w:val="subscript"/>
        </w:rPr>
        <w:t>1</w:t>
      </w:r>
      <w:r w:rsidRPr="0095705C">
        <w:rPr>
          <w:i/>
          <w:iCs/>
          <w:color w:val="000000"/>
          <w:spacing w:val="-2"/>
          <w:sz w:val="24"/>
          <w:szCs w:val="24"/>
        </w:rPr>
        <w:t xml:space="preserve"> + </w:t>
      </w:r>
      <w:r w:rsidRPr="0095705C">
        <w:rPr>
          <w:i/>
          <w:iCs/>
          <w:color w:val="000000"/>
          <w:spacing w:val="-2"/>
          <w:sz w:val="24"/>
          <w:szCs w:val="24"/>
          <w:lang w:val="en-US"/>
        </w:rPr>
        <w:t>d</w:t>
      </w:r>
      <w:r w:rsidRPr="0095705C">
        <w:rPr>
          <w:i/>
          <w:iCs/>
          <w:color w:val="000000"/>
          <w:spacing w:val="-2"/>
          <w:sz w:val="24"/>
          <w:szCs w:val="24"/>
          <w:vertAlign w:val="subscript"/>
        </w:rPr>
        <w:t>2</w:t>
      </w:r>
      <w:r w:rsidRPr="0095705C">
        <w:rPr>
          <w:i/>
          <w:iCs/>
          <w:color w:val="000000"/>
          <w:spacing w:val="-2"/>
          <w:sz w:val="24"/>
          <w:szCs w:val="24"/>
        </w:rPr>
        <w:t>)/2 = 0,5(</w:t>
      </w:r>
      <w:r w:rsidRPr="0095705C">
        <w:rPr>
          <w:i/>
          <w:iCs/>
          <w:color w:val="000000"/>
          <w:spacing w:val="-2"/>
          <w:sz w:val="24"/>
          <w:szCs w:val="24"/>
          <w:lang w:val="en-US"/>
        </w:rPr>
        <w:t>q</w:t>
      </w:r>
      <w:r w:rsidRPr="0095705C">
        <w:rPr>
          <w:i/>
          <w:iCs/>
          <w:color w:val="000000"/>
          <w:spacing w:val="-2"/>
          <w:sz w:val="24"/>
          <w:szCs w:val="24"/>
        </w:rPr>
        <w:t xml:space="preserve"> + </w:t>
      </w:r>
      <w:r w:rsidRPr="0095705C">
        <w:rPr>
          <w:i/>
          <w:iCs/>
          <w:color w:val="000000"/>
          <w:spacing w:val="-2"/>
          <w:sz w:val="24"/>
          <w:szCs w:val="24"/>
          <w:lang w:val="en-US"/>
        </w:rPr>
        <w:t>z</w:t>
      </w:r>
      <w:r w:rsidRPr="0095705C">
        <w:rPr>
          <w:i/>
          <w:iCs/>
          <w:color w:val="000000"/>
          <w:spacing w:val="-2"/>
          <w:sz w:val="24"/>
          <w:szCs w:val="24"/>
          <w:vertAlign w:val="subscript"/>
        </w:rPr>
        <w:t>2</w:t>
      </w:r>
      <w:r w:rsidRPr="0095705C">
        <w:rPr>
          <w:i/>
          <w:iCs/>
          <w:color w:val="000000"/>
          <w:spacing w:val="-2"/>
          <w:sz w:val="24"/>
          <w:szCs w:val="24"/>
        </w:rPr>
        <w:t>)</w:t>
      </w:r>
      <w:r w:rsidRPr="0095705C">
        <w:rPr>
          <w:i/>
          <w:iCs/>
          <w:color w:val="000000"/>
          <w:spacing w:val="-2"/>
          <w:sz w:val="24"/>
          <w:szCs w:val="24"/>
          <w:lang w:val="en-US"/>
        </w:rPr>
        <w:t>m</w:t>
      </w:r>
      <w:r w:rsidRPr="0095705C">
        <w:rPr>
          <w:i/>
          <w:iCs/>
          <w:color w:val="000000"/>
          <w:spacing w:val="-2"/>
          <w:sz w:val="24"/>
          <w:szCs w:val="24"/>
        </w:rPr>
        <w:t>.</w:t>
      </w:r>
    </w:p>
    <w:p w:rsidR="0095705C" w:rsidRPr="00E860E7" w:rsidRDefault="00E860E7" w:rsidP="00FA451C">
      <w:pPr>
        <w:shd w:val="clear" w:color="auto" w:fill="FFFFFF"/>
        <w:tabs>
          <w:tab w:val="left" w:pos="0"/>
          <w:tab w:val="left" w:pos="709"/>
        </w:tabs>
        <w:spacing w:line="360" w:lineRule="auto"/>
        <w:ind w:firstLine="567"/>
        <w:jc w:val="both"/>
        <w:rPr>
          <w:rFonts w:eastAsia="Calibri"/>
          <w:b/>
          <w:color w:val="C00000"/>
          <w:sz w:val="24"/>
          <w:szCs w:val="24"/>
          <w:lang w:eastAsia="en-US"/>
        </w:rPr>
      </w:pPr>
      <w:r>
        <w:rPr>
          <w:rFonts w:eastAsia="Calibri"/>
          <w:b/>
          <w:color w:val="C00000"/>
          <w:sz w:val="24"/>
          <w:szCs w:val="24"/>
          <w:lang w:eastAsia="en-US"/>
        </w:rPr>
        <w:t>11 Решите</w:t>
      </w:r>
      <w:r w:rsidR="0095705C" w:rsidRPr="00E860E7">
        <w:rPr>
          <w:rFonts w:eastAsia="Calibri"/>
          <w:b/>
          <w:color w:val="C00000"/>
          <w:sz w:val="24"/>
          <w:szCs w:val="24"/>
          <w:lang w:eastAsia="en-US"/>
        </w:rPr>
        <w:t xml:space="preserve"> задачи:</w:t>
      </w:r>
    </w:p>
    <w:p w:rsidR="00365298" w:rsidRPr="00E05501" w:rsidRDefault="0095705C" w:rsidP="00446EC1">
      <w:pPr>
        <w:widowControl/>
        <w:numPr>
          <w:ilvl w:val="0"/>
          <w:numId w:val="66"/>
        </w:numPr>
        <w:shd w:val="clear" w:color="auto" w:fill="FFFFFF"/>
        <w:tabs>
          <w:tab w:val="left" w:pos="0"/>
          <w:tab w:val="left" w:pos="709"/>
          <w:tab w:val="left" w:pos="993"/>
        </w:tabs>
        <w:autoSpaceDE/>
        <w:autoSpaceDN/>
        <w:adjustRightInd/>
        <w:spacing w:line="360" w:lineRule="auto"/>
        <w:ind w:left="0" w:firstLine="567"/>
        <w:contextualSpacing/>
        <w:jc w:val="both"/>
        <w:rPr>
          <w:rFonts w:eastAsia="Calibri"/>
          <w:i/>
          <w:sz w:val="24"/>
          <w:szCs w:val="24"/>
          <w:lang w:eastAsia="en-US"/>
        </w:rPr>
      </w:pPr>
      <w:r w:rsidRPr="00E05501">
        <w:rPr>
          <w:rFonts w:eastAsia="Calibri"/>
          <w:i/>
          <w:sz w:val="24"/>
          <w:szCs w:val="24"/>
          <w:lang w:eastAsia="en-US"/>
        </w:rPr>
        <w:t xml:space="preserve">Определить делительный диаметр червяка, если:  </w:t>
      </w:r>
    </w:p>
    <w:p w:rsidR="0095705C" w:rsidRPr="0095705C" w:rsidRDefault="0095705C" w:rsidP="00365298">
      <w:pPr>
        <w:widowControl/>
        <w:shd w:val="clear" w:color="auto" w:fill="FFFFFF"/>
        <w:tabs>
          <w:tab w:val="left" w:pos="0"/>
          <w:tab w:val="left" w:pos="709"/>
          <w:tab w:val="left" w:pos="993"/>
        </w:tabs>
        <w:autoSpaceDE/>
        <w:autoSpaceDN/>
        <w:adjustRightInd/>
        <w:spacing w:line="360" w:lineRule="auto"/>
        <w:ind w:left="567"/>
        <w:contextualSpacing/>
        <w:jc w:val="both"/>
        <w:rPr>
          <w:rFonts w:eastAsia="Calibri"/>
          <w:sz w:val="24"/>
          <w:szCs w:val="24"/>
          <w:lang w:eastAsia="en-US"/>
        </w:rPr>
      </w:pPr>
      <w:r w:rsidRPr="0095705C">
        <w:rPr>
          <w:rFonts w:eastAsia="Calibri"/>
          <w:sz w:val="24"/>
          <w:szCs w:val="24"/>
          <w:lang w:eastAsia="en-US"/>
        </w:rPr>
        <w:t xml:space="preserve"> </w:t>
      </w:r>
      <w:r w:rsidRPr="0095705C">
        <w:rPr>
          <w:rFonts w:eastAsia="Calibri"/>
          <w:sz w:val="24"/>
          <w:szCs w:val="24"/>
          <w:lang w:val="en-US" w:eastAsia="en-US"/>
        </w:rPr>
        <w:t>m</w:t>
      </w:r>
      <w:r w:rsidRPr="0095705C">
        <w:rPr>
          <w:rFonts w:eastAsia="Calibri"/>
          <w:sz w:val="24"/>
          <w:szCs w:val="24"/>
          <w:lang w:eastAsia="en-US"/>
        </w:rPr>
        <w:t xml:space="preserve"> = 2 мм,  </w:t>
      </w:r>
      <w:r w:rsidRPr="0095705C">
        <w:rPr>
          <w:rFonts w:eastAsia="Calibri"/>
          <w:sz w:val="24"/>
          <w:szCs w:val="24"/>
          <w:lang w:val="en-US" w:eastAsia="en-US"/>
        </w:rPr>
        <w:t>z</w:t>
      </w:r>
      <w:r w:rsidRPr="0095705C">
        <w:rPr>
          <w:rFonts w:eastAsia="Calibri"/>
          <w:sz w:val="24"/>
          <w:szCs w:val="24"/>
          <w:vertAlign w:val="subscript"/>
          <w:lang w:eastAsia="en-US"/>
        </w:rPr>
        <w:t>1</w:t>
      </w:r>
      <w:r w:rsidRPr="0095705C">
        <w:rPr>
          <w:rFonts w:eastAsia="Calibri"/>
          <w:sz w:val="24"/>
          <w:szCs w:val="24"/>
          <w:lang w:eastAsia="en-US"/>
        </w:rPr>
        <w:t xml:space="preserve"> = 2,  </w:t>
      </w:r>
      <w:r w:rsidRPr="0095705C">
        <w:rPr>
          <w:rFonts w:eastAsia="Calibri"/>
          <w:sz w:val="24"/>
          <w:szCs w:val="24"/>
          <w:lang w:val="en-US" w:eastAsia="en-US"/>
        </w:rPr>
        <w:t>q</w:t>
      </w:r>
      <w:r w:rsidRPr="0095705C">
        <w:rPr>
          <w:rFonts w:eastAsia="Calibri"/>
          <w:sz w:val="24"/>
          <w:szCs w:val="24"/>
          <w:lang w:eastAsia="en-US"/>
        </w:rPr>
        <w:t xml:space="preserve">= 12,5;  </w:t>
      </w:r>
      <w:r w:rsidRPr="0095705C">
        <w:rPr>
          <w:rFonts w:eastAsia="Calibri"/>
          <w:sz w:val="24"/>
          <w:szCs w:val="24"/>
          <w:lang w:val="en-US" w:eastAsia="en-US"/>
        </w:rPr>
        <w:t>u</w:t>
      </w:r>
      <w:r w:rsidRPr="0095705C">
        <w:rPr>
          <w:rFonts w:eastAsia="Calibri"/>
          <w:sz w:val="24"/>
          <w:szCs w:val="24"/>
          <w:lang w:eastAsia="en-US"/>
        </w:rPr>
        <w:t xml:space="preserve"> = 20. </w:t>
      </w:r>
    </w:p>
    <w:p w:rsidR="00E860E7" w:rsidRDefault="0095705C" w:rsidP="00446EC1">
      <w:pPr>
        <w:pStyle w:val="aa"/>
        <w:numPr>
          <w:ilvl w:val="0"/>
          <w:numId w:val="89"/>
        </w:numPr>
        <w:shd w:val="clear" w:color="auto" w:fill="FFFFFF"/>
        <w:tabs>
          <w:tab w:val="left" w:pos="0"/>
          <w:tab w:val="left" w:pos="709"/>
          <w:tab w:val="left" w:pos="993"/>
        </w:tabs>
        <w:spacing w:line="360" w:lineRule="auto"/>
        <w:ind w:left="0" w:firstLine="567"/>
        <w:jc w:val="both"/>
        <w:rPr>
          <w:rFonts w:eastAsia="Calibri"/>
          <w:sz w:val="24"/>
          <w:szCs w:val="24"/>
          <w:lang w:eastAsia="en-US"/>
        </w:rPr>
      </w:pPr>
      <w:r w:rsidRPr="00E860E7">
        <w:rPr>
          <w:rFonts w:eastAsia="Calibri"/>
          <w:sz w:val="24"/>
          <w:szCs w:val="24"/>
          <w:lang w:eastAsia="en-US"/>
        </w:rPr>
        <w:t xml:space="preserve">25        </w:t>
      </w:r>
    </w:p>
    <w:p w:rsidR="0095705C" w:rsidRPr="00E860E7" w:rsidRDefault="0095705C" w:rsidP="00446EC1">
      <w:pPr>
        <w:pStyle w:val="aa"/>
        <w:numPr>
          <w:ilvl w:val="0"/>
          <w:numId w:val="89"/>
        </w:numPr>
        <w:shd w:val="clear" w:color="auto" w:fill="FFFFFF"/>
        <w:tabs>
          <w:tab w:val="left" w:pos="0"/>
          <w:tab w:val="left" w:pos="709"/>
          <w:tab w:val="left" w:pos="993"/>
        </w:tabs>
        <w:spacing w:line="360" w:lineRule="auto"/>
        <w:ind w:left="0" w:firstLine="567"/>
        <w:jc w:val="both"/>
        <w:rPr>
          <w:rFonts w:eastAsia="Calibri"/>
          <w:sz w:val="24"/>
          <w:szCs w:val="24"/>
          <w:lang w:eastAsia="en-US"/>
        </w:rPr>
      </w:pPr>
      <w:r w:rsidRPr="00E860E7">
        <w:rPr>
          <w:rFonts w:eastAsia="Calibri"/>
          <w:sz w:val="24"/>
          <w:szCs w:val="24"/>
          <w:lang w:eastAsia="en-US"/>
        </w:rPr>
        <w:t>50</w:t>
      </w:r>
    </w:p>
    <w:p w:rsidR="00E860E7" w:rsidRDefault="00E860E7" w:rsidP="00446EC1">
      <w:pPr>
        <w:pStyle w:val="aa"/>
        <w:numPr>
          <w:ilvl w:val="0"/>
          <w:numId w:val="89"/>
        </w:numPr>
        <w:shd w:val="clear" w:color="auto" w:fill="FFFFFF"/>
        <w:tabs>
          <w:tab w:val="left" w:pos="0"/>
          <w:tab w:val="left" w:pos="709"/>
          <w:tab w:val="left" w:pos="993"/>
        </w:tabs>
        <w:spacing w:line="360" w:lineRule="auto"/>
        <w:ind w:left="0" w:firstLine="567"/>
        <w:jc w:val="both"/>
        <w:rPr>
          <w:rFonts w:eastAsia="Calibri"/>
          <w:sz w:val="24"/>
          <w:szCs w:val="24"/>
          <w:lang w:eastAsia="en-US"/>
        </w:rPr>
      </w:pPr>
      <w:r>
        <w:rPr>
          <w:rFonts w:eastAsia="Calibri"/>
          <w:sz w:val="24"/>
          <w:szCs w:val="24"/>
          <w:lang w:eastAsia="en-US"/>
        </w:rPr>
        <w:t xml:space="preserve">4         </w:t>
      </w:r>
    </w:p>
    <w:p w:rsidR="0095705C" w:rsidRPr="00E860E7" w:rsidRDefault="0095705C" w:rsidP="00446EC1">
      <w:pPr>
        <w:pStyle w:val="aa"/>
        <w:numPr>
          <w:ilvl w:val="0"/>
          <w:numId w:val="89"/>
        </w:numPr>
        <w:shd w:val="clear" w:color="auto" w:fill="FFFFFF"/>
        <w:tabs>
          <w:tab w:val="left" w:pos="0"/>
          <w:tab w:val="left" w:pos="709"/>
          <w:tab w:val="left" w:pos="993"/>
        </w:tabs>
        <w:spacing w:line="360" w:lineRule="auto"/>
        <w:ind w:left="0" w:firstLine="567"/>
        <w:jc w:val="both"/>
        <w:rPr>
          <w:rFonts w:eastAsia="Calibri"/>
          <w:sz w:val="24"/>
          <w:szCs w:val="24"/>
          <w:lang w:eastAsia="en-US"/>
        </w:rPr>
      </w:pPr>
      <w:r w:rsidRPr="00E860E7">
        <w:rPr>
          <w:rFonts w:eastAsia="Calibri"/>
          <w:sz w:val="24"/>
          <w:szCs w:val="24"/>
          <w:lang w:eastAsia="en-US"/>
        </w:rPr>
        <w:t>40</w:t>
      </w:r>
    </w:p>
    <w:p w:rsidR="0095705C" w:rsidRPr="0095705C" w:rsidRDefault="0095705C" w:rsidP="00E860E7">
      <w:pPr>
        <w:widowControl/>
        <w:tabs>
          <w:tab w:val="left" w:pos="0"/>
          <w:tab w:val="left" w:pos="993"/>
        </w:tabs>
        <w:autoSpaceDE/>
        <w:autoSpaceDN/>
        <w:adjustRightInd/>
        <w:spacing w:line="360" w:lineRule="auto"/>
        <w:ind w:firstLine="567"/>
        <w:contextualSpacing/>
        <w:rPr>
          <w:rFonts w:eastAsia="Calibri"/>
          <w:sz w:val="24"/>
          <w:szCs w:val="24"/>
          <w:lang w:eastAsia="en-US"/>
        </w:rPr>
      </w:pPr>
      <w:r w:rsidRPr="00E05501">
        <w:rPr>
          <w:rFonts w:eastAsia="Calibri"/>
          <w:i/>
          <w:sz w:val="24"/>
          <w:szCs w:val="24"/>
          <w:lang w:eastAsia="en-US"/>
        </w:rPr>
        <w:t>2)   Определить межосевое расстояние, если</w:t>
      </w:r>
      <w:r w:rsidRPr="0095705C">
        <w:rPr>
          <w:rFonts w:eastAsia="Calibri"/>
          <w:sz w:val="24"/>
          <w:szCs w:val="24"/>
          <w:lang w:eastAsia="en-US"/>
        </w:rPr>
        <w:t xml:space="preserve"> z</w:t>
      </w:r>
      <w:r w:rsidRPr="0095705C">
        <w:rPr>
          <w:rFonts w:eastAsia="Calibri"/>
          <w:sz w:val="24"/>
          <w:szCs w:val="24"/>
          <w:vertAlign w:val="subscript"/>
          <w:lang w:eastAsia="en-US"/>
        </w:rPr>
        <w:t>1</w:t>
      </w:r>
      <w:r w:rsidRPr="0095705C">
        <w:rPr>
          <w:rFonts w:eastAsia="Calibri"/>
          <w:sz w:val="24"/>
          <w:szCs w:val="24"/>
          <w:lang w:eastAsia="en-US"/>
        </w:rPr>
        <w:t>= 2;  z</w:t>
      </w:r>
      <w:r w:rsidRPr="0095705C">
        <w:rPr>
          <w:rFonts w:eastAsia="Calibri"/>
          <w:sz w:val="24"/>
          <w:szCs w:val="24"/>
          <w:vertAlign w:val="subscript"/>
          <w:lang w:eastAsia="en-US"/>
        </w:rPr>
        <w:t>2</w:t>
      </w:r>
      <w:r w:rsidRPr="0095705C">
        <w:rPr>
          <w:rFonts w:eastAsia="Calibri"/>
          <w:sz w:val="24"/>
          <w:szCs w:val="24"/>
          <w:lang w:eastAsia="en-US"/>
        </w:rPr>
        <w:t xml:space="preserve">= 32; коэффициент диаметра червяка 16;  модуль передачи 4 мм. </w:t>
      </w:r>
    </w:p>
    <w:p w:rsidR="006C7863" w:rsidRPr="006C7863" w:rsidRDefault="0095705C" w:rsidP="00446EC1">
      <w:pPr>
        <w:pStyle w:val="aa"/>
        <w:widowControl/>
        <w:numPr>
          <w:ilvl w:val="0"/>
          <w:numId w:val="90"/>
        </w:numPr>
        <w:tabs>
          <w:tab w:val="left" w:pos="0"/>
          <w:tab w:val="left" w:pos="993"/>
        </w:tabs>
        <w:autoSpaceDE/>
        <w:autoSpaceDN/>
        <w:adjustRightInd/>
        <w:spacing w:line="360" w:lineRule="auto"/>
        <w:ind w:hanging="720"/>
        <w:rPr>
          <w:rFonts w:eastAsia="Calibri"/>
          <w:sz w:val="24"/>
          <w:szCs w:val="24"/>
          <w:lang w:eastAsia="en-US"/>
        </w:rPr>
      </w:pPr>
      <w:r w:rsidRPr="006C7863">
        <w:rPr>
          <w:rFonts w:eastAsia="Calibri"/>
          <w:sz w:val="24"/>
          <w:szCs w:val="24"/>
          <w:lang w:eastAsia="en-US"/>
        </w:rPr>
        <w:t xml:space="preserve">100 мм         </w:t>
      </w:r>
    </w:p>
    <w:p w:rsidR="0095705C" w:rsidRPr="006C7863" w:rsidRDefault="0095705C" w:rsidP="00446EC1">
      <w:pPr>
        <w:pStyle w:val="aa"/>
        <w:widowControl/>
        <w:numPr>
          <w:ilvl w:val="0"/>
          <w:numId w:val="90"/>
        </w:numPr>
        <w:tabs>
          <w:tab w:val="left" w:pos="0"/>
          <w:tab w:val="left" w:pos="993"/>
        </w:tabs>
        <w:autoSpaceDE/>
        <w:autoSpaceDN/>
        <w:adjustRightInd/>
        <w:spacing w:line="360" w:lineRule="auto"/>
        <w:ind w:hanging="720"/>
        <w:rPr>
          <w:rFonts w:eastAsia="Calibri"/>
          <w:sz w:val="24"/>
          <w:szCs w:val="24"/>
          <w:lang w:eastAsia="en-US"/>
        </w:rPr>
      </w:pPr>
      <w:r w:rsidRPr="006C7863">
        <w:rPr>
          <w:rFonts w:eastAsia="Calibri"/>
          <w:sz w:val="24"/>
          <w:szCs w:val="24"/>
          <w:lang w:eastAsia="en-US"/>
        </w:rPr>
        <w:t>140 мм</w:t>
      </w:r>
    </w:p>
    <w:p w:rsidR="006C7863" w:rsidRPr="006C7863" w:rsidRDefault="0095705C" w:rsidP="00446EC1">
      <w:pPr>
        <w:pStyle w:val="aa"/>
        <w:widowControl/>
        <w:numPr>
          <w:ilvl w:val="0"/>
          <w:numId w:val="90"/>
        </w:numPr>
        <w:tabs>
          <w:tab w:val="left" w:pos="0"/>
          <w:tab w:val="left" w:pos="993"/>
        </w:tabs>
        <w:autoSpaceDE/>
        <w:autoSpaceDN/>
        <w:adjustRightInd/>
        <w:spacing w:line="360" w:lineRule="auto"/>
        <w:ind w:hanging="720"/>
        <w:rPr>
          <w:rFonts w:eastAsia="Calibri"/>
          <w:sz w:val="24"/>
          <w:szCs w:val="24"/>
          <w:lang w:eastAsia="en-US"/>
        </w:rPr>
      </w:pPr>
      <w:r w:rsidRPr="006C7863">
        <w:rPr>
          <w:rFonts w:eastAsia="Calibri"/>
          <w:sz w:val="24"/>
          <w:szCs w:val="24"/>
          <w:lang w:eastAsia="en-US"/>
        </w:rPr>
        <w:t xml:space="preserve">125 мм         </w:t>
      </w:r>
    </w:p>
    <w:p w:rsidR="0095705C" w:rsidRPr="006C7863" w:rsidRDefault="0095705C" w:rsidP="00446EC1">
      <w:pPr>
        <w:pStyle w:val="aa"/>
        <w:widowControl/>
        <w:numPr>
          <w:ilvl w:val="0"/>
          <w:numId w:val="90"/>
        </w:numPr>
        <w:tabs>
          <w:tab w:val="left" w:pos="0"/>
          <w:tab w:val="left" w:pos="993"/>
        </w:tabs>
        <w:autoSpaceDE/>
        <w:autoSpaceDN/>
        <w:adjustRightInd/>
        <w:spacing w:line="360" w:lineRule="auto"/>
        <w:ind w:hanging="720"/>
        <w:rPr>
          <w:rFonts w:eastAsia="Calibri"/>
          <w:sz w:val="24"/>
          <w:szCs w:val="24"/>
          <w:lang w:eastAsia="en-US"/>
        </w:rPr>
      </w:pPr>
      <w:r w:rsidRPr="006C7863">
        <w:rPr>
          <w:rFonts w:eastAsia="Calibri"/>
          <w:sz w:val="24"/>
          <w:szCs w:val="24"/>
          <w:lang w:eastAsia="en-US"/>
        </w:rPr>
        <w:t>60 мм</w:t>
      </w:r>
    </w:p>
    <w:p w:rsidR="0095705C" w:rsidRPr="006C7863" w:rsidRDefault="0095705C" w:rsidP="006C7863">
      <w:pPr>
        <w:widowControl/>
        <w:tabs>
          <w:tab w:val="left" w:pos="0"/>
        </w:tabs>
        <w:autoSpaceDE/>
        <w:autoSpaceDN/>
        <w:adjustRightInd/>
        <w:spacing w:line="360" w:lineRule="auto"/>
        <w:ind w:firstLine="567"/>
        <w:contextualSpacing/>
        <w:rPr>
          <w:rFonts w:eastAsia="Calibri"/>
          <w:b/>
          <w:color w:val="C00000"/>
          <w:sz w:val="24"/>
          <w:szCs w:val="24"/>
          <w:lang w:eastAsia="en-US"/>
        </w:rPr>
      </w:pPr>
      <w:r w:rsidRPr="006C7863">
        <w:rPr>
          <w:rFonts w:eastAsia="Calibri"/>
          <w:b/>
          <w:color w:val="C00000"/>
          <w:sz w:val="24"/>
          <w:szCs w:val="24"/>
          <w:lang w:eastAsia="en-US"/>
        </w:rPr>
        <w:t xml:space="preserve">12  </w:t>
      </w:r>
      <w:r w:rsidR="006C7863">
        <w:rPr>
          <w:rFonts w:eastAsia="Calibri"/>
          <w:b/>
          <w:color w:val="C00000"/>
          <w:sz w:val="24"/>
          <w:szCs w:val="24"/>
          <w:lang w:eastAsia="en-US"/>
        </w:rPr>
        <w:t>Проверьте свои знания:</w:t>
      </w:r>
    </w:p>
    <w:p w:rsidR="0095705C" w:rsidRPr="0095705C" w:rsidRDefault="0095705C" w:rsidP="00FA451C">
      <w:pPr>
        <w:widowControl/>
        <w:shd w:val="clear" w:color="auto" w:fill="FFFFFF"/>
        <w:tabs>
          <w:tab w:val="left" w:pos="0"/>
        </w:tabs>
        <w:spacing w:line="360" w:lineRule="auto"/>
        <w:ind w:firstLine="567"/>
        <w:jc w:val="both"/>
        <w:rPr>
          <w:i/>
          <w:color w:val="000000"/>
          <w:sz w:val="24"/>
          <w:szCs w:val="24"/>
        </w:rPr>
      </w:pPr>
      <w:r w:rsidRPr="0095705C">
        <w:rPr>
          <w:i/>
          <w:color w:val="000000"/>
          <w:sz w:val="24"/>
          <w:szCs w:val="24"/>
        </w:rPr>
        <w:t xml:space="preserve"> Червячную передачу отличают:</w:t>
      </w:r>
    </w:p>
    <w:p w:rsidR="0095705C" w:rsidRPr="0095705C" w:rsidRDefault="0095705C" w:rsidP="00FA451C">
      <w:pPr>
        <w:widowControl/>
        <w:shd w:val="clear" w:color="auto" w:fill="FFFFFF"/>
        <w:tabs>
          <w:tab w:val="left" w:pos="0"/>
        </w:tabs>
        <w:spacing w:line="360" w:lineRule="auto"/>
        <w:ind w:firstLine="567"/>
        <w:jc w:val="both"/>
        <w:rPr>
          <w:color w:val="000000"/>
          <w:sz w:val="24"/>
          <w:szCs w:val="24"/>
        </w:rPr>
      </w:pPr>
      <w:r w:rsidRPr="0095705C">
        <w:rPr>
          <w:color w:val="000000"/>
          <w:sz w:val="24"/>
          <w:szCs w:val="24"/>
        </w:rPr>
        <w:t>А) плавность, бесшумность работы;</w:t>
      </w:r>
    </w:p>
    <w:p w:rsidR="0095705C" w:rsidRPr="0095705C" w:rsidRDefault="0095705C" w:rsidP="00FA451C">
      <w:pPr>
        <w:widowControl/>
        <w:shd w:val="clear" w:color="auto" w:fill="FFFFFF"/>
        <w:tabs>
          <w:tab w:val="left" w:pos="0"/>
        </w:tabs>
        <w:spacing w:line="360" w:lineRule="auto"/>
        <w:ind w:firstLine="567"/>
        <w:jc w:val="both"/>
        <w:rPr>
          <w:color w:val="000000"/>
          <w:sz w:val="24"/>
          <w:szCs w:val="24"/>
        </w:rPr>
      </w:pPr>
      <w:r w:rsidRPr="0095705C">
        <w:rPr>
          <w:color w:val="000000"/>
          <w:sz w:val="24"/>
          <w:szCs w:val="24"/>
        </w:rPr>
        <w:t>Б) относительно большие потери на трение;</w:t>
      </w:r>
    </w:p>
    <w:p w:rsidR="0095705C" w:rsidRPr="0095705C" w:rsidRDefault="0095705C" w:rsidP="00FA451C">
      <w:pPr>
        <w:widowControl/>
        <w:shd w:val="clear" w:color="auto" w:fill="FFFFFF"/>
        <w:tabs>
          <w:tab w:val="left" w:pos="0"/>
        </w:tabs>
        <w:spacing w:line="360" w:lineRule="auto"/>
        <w:ind w:firstLine="567"/>
        <w:jc w:val="both"/>
        <w:rPr>
          <w:color w:val="000000"/>
          <w:sz w:val="24"/>
          <w:szCs w:val="24"/>
        </w:rPr>
      </w:pPr>
      <w:r w:rsidRPr="0095705C">
        <w:rPr>
          <w:color w:val="000000"/>
          <w:sz w:val="24"/>
          <w:szCs w:val="24"/>
        </w:rPr>
        <w:t>В) большие передаточные числа;</w:t>
      </w:r>
    </w:p>
    <w:p w:rsidR="0095705C" w:rsidRPr="0095705C" w:rsidRDefault="0095705C" w:rsidP="00FA451C">
      <w:pPr>
        <w:widowControl/>
        <w:shd w:val="clear" w:color="auto" w:fill="FFFFFF"/>
        <w:tabs>
          <w:tab w:val="left" w:pos="0"/>
        </w:tabs>
        <w:spacing w:line="360" w:lineRule="auto"/>
        <w:ind w:firstLine="567"/>
        <w:jc w:val="both"/>
        <w:rPr>
          <w:color w:val="000000"/>
          <w:sz w:val="24"/>
          <w:szCs w:val="24"/>
        </w:rPr>
      </w:pPr>
      <w:r w:rsidRPr="0095705C">
        <w:rPr>
          <w:color w:val="000000"/>
          <w:sz w:val="24"/>
          <w:szCs w:val="24"/>
        </w:rPr>
        <w:t xml:space="preserve">Г) </w:t>
      </w:r>
      <w:proofErr w:type="spellStart"/>
      <w:r w:rsidRPr="0095705C">
        <w:rPr>
          <w:color w:val="000000"/>
          <w:sz w:val="24"/>
          <w:szCs w:val="24"/>
        </w:rPr>
        <w:t>нереверсивность</w:t>
      </w:r>
      <w:proofErr w:type="spellEnd"/>
      <w:r w:rsidRPr="0095705C">
        <w:rPr>
          <w:color w:val="000000"/>
          <w:sz w:val="24"/>
          <w:szCs w:val="24"/>
        </w:rPr>
        <w:t>;</w:t>
      </w:r>
    </w:p>
    <w:p w:rsidR="0095705C" w:rsidRPr="0095705C" w:rsidRDefault="0095705C" w:rsidP="00FA451C">
      <w:pPr>
        <w:widowControl/>
        <w:shd w:val="clear" w:color="auto" w:fill="FFFFFF"/>
        <w:tabs>
          <w:tab w:val="left" w:pos="0"/>
        </w:tabs>
        <w:spacing w:line="360" w:lineRule="auto"/>
        <w:ind w:firstLine="567"/>
        <w:jc w:val="both"/>
        <w:rPr>
          <w:color w:val="000000"/>
          <w:sz w:val="24"/>
          <w:szCs w:val="24"/>
        </w:rPr>
      </w:pPr>
      <w:r w:rsidRPr="0095705C">
        <w:rPr>
          <w:color w:val="000000"/>
          <w:sz w:val="24"/>
          <w:szCs w:val="24"/>
        </w:rPr>
        <w:t xml:space="preserve">Д) повышенные требования к </w:t>
      </w:r>
      <w:proofErr w:type="spellStart"/>
      <w:r w:rsidRPr="0095705C">
        <w:rPr>
          <w:color w:val="000000"/>
          <w:sz w:val="24"/>
          <w:szCs w:val="24"/>
        </w:rPr>
        <w:t>антифрикционности</w:t>
      </w:r>
      <w:proofErr w:type="spellEnd"/>
      <w:r w:rsidRPr="0095705C">
        <w:rPr>
          <w:color w:val="000000"/>
          <w:sz w:val="24"/>
          <w:szCs w:val="24"/>
        </w:rPr>
        <w:t xml:space="preserve"> материалов сопрягающихся элементов;</w:t>
      </w:r>
    </w:p>
    <w:p w:rsidR="0095705C" w:rsidRPr="0095705C" w:rsidRDefault="0095705C" w:rsidP="00FA451C">
      <w:pPr>
        <w:widowControl/>
        <w:shd w:val="clear" w:color="auto" w:fill="FFFFFF"/>
        <w:tabs>
          <w:tab w:val="left" w:pos="0"/>
        </w:tabs>
        <w:spacing w:line="360" w:lineRule="auto"/>
        <w:ind w:firstLine="567"/>
        <w:jc w:val="both"/>
        <w:rPr>
          <w:color w:val="000000"/>
          <w:sz w:val="24"/>
          <w:szCs w:val="24"/>
        </w:rPr>
      </w:pPr>
      <w:r w:rsidRPr="0095705C">
        <w:rPr>
          <w:color w:val="000000"/>
          <w:sz w:val="24"/>
          <w:szCs w:val="24"/>
        </w:rPr>
        <w:t>Е) энергоемкость.</w:t>
      </w:r>
    </w:p>
    <w:p w:rsidR="0095705C" w:rsidRPr="00FE1DB8" w:rsidRDefault="0095705C" w:rsidP="00FA451C">
      <w:pPr>
        <w:widowControl/>
        <w:shd w:val="clear" w:color="auto" w:fill="FFFFFF"/>
        <w:tabs>
          <w:tab w:val="left" w:pos="0"/>
        </w:tabs>
        <w:spacing w:line="360" w:lineRule="auto"/>
        <w:ind w:firstLine="567"/>
        <w:jc w:val="both"/>
        <w:rPr>
          <w:i/>
          <w:color w:val="000000"/>
          <w:sz w:val="24"/>
          <w:szCs w:val="24"/>
        </w:rPr>
      </w:pPr>
      <w:r w:rsidRPr="00FE1DB8">
        <w:rPr>
          <w:i/>
          <w:color w:val="000000"/>
          <w:sz w:val="24"/>
          <w:szCs w:val="24"/>
        </w:rPr>
        <w:t>Сколько из перечисленных качеств нельзя отнести к положительным для передачи общего назначения?</w:t>
      </w:r>
    </w:p>
    <w:p w:rsidR="0095705C" w:rsidRPr="0095705C" w:rsidRDefault="0095705C" w:rsidP="00FA451C">
      <w:pPr>
        <w:widowControl/>
        <w:shd w:val="clear" w:color="auto" w:fill="FFFFFF"/>
        <w:tabs>
          <w:tab w:val="left" w:pos="0"/>
        </w:tabs>
        <w:spacing w:line="360" w:lineRule="auto"/>
        <w:ind w:firstLine="567"/>
        <w:jc w:val="both"/>
        <w:rPr>
          <w:i/>
          <w:color w:val="000000"/>
          <w:sz w:val="24"/>
          <w:szCs w:val="24"/>
        </w:rPr>
      </w:pPr>
      <w:r w:rsidRPr="0095705C">
        <w:rPr>
          <w:i/>
          <w:color w:val="000000"/>
          <w:sz w:val="24"/>
          <w:szCs w:val="24"/>
        </w:rPr>
        <w:t xml:space="preserve">Ответы: </w:t>
      </w:r>
    </w:p>
    <w:p w:rsidR="006C7863" w:rsidRDefault="00FE1DB8" w:rsidP="00446EC1">
      <w:pPr>
        <w:widowControl/>
        <w:numPr>
          <w:ilvl w:val="0"/>
          <w:numId w:val="91"/>
        </w:numPr>
        <w:shd w:val="clear" w:color="auto" w:fill="FFFFFF"/>
        <w:tabs>
          <w:tab w:val="left" w:pos="0"/>
        </w:tabs>
        <w:autoSpaceDE/>
        <w:autoSpaceDN/>
        <w:adjustRightInd/>
        <w:spacing w:line="360" w:lineRule="auto"/>
        <w:contextualSpacing/>
        <w:rPr>
          <w:color w:val="000000"/>
          <w:sz w:val="24"/>
          <w:szCs w:val="24"/>
        </w:rPr>
      </w:pPr>
      <w:r>
        <w:rPr>
          <w:color w:val="000000"/>
          <w:sz w:val="24"/>
          <w:szCs w:val="24"/>
        </w:rPr>
        <w:t>Два</w:t>
      </w:r>
      <w:r w:rsidR="006C7863">
        <w:rPr>
          <w:color w:val="000000"/>
          <w:sz w:val="24"/>
          <w:szCs w:val="24"/>
        </w:rPr>
        <w:t xml:space="preserve"> </w:t>
      </w:r>
    </w:p>
    <w:p w:rsidR="006C7863" w:rsidRDefault="00FE1DB8" w:rsidP="00446EC1">
      <w:pPr>
        <w:widowControl/>
        <w:numPr>
          <w:ilvl w:val="0"/>
          <w:numId w:val="91"/>
        </w:numPr>
        <w:shd w:val="clear" w:color="auto" w:fill="FFFFFF"/>
        <w:tabs>
          <w:tab w:val="left" w:pos="0"/>
        </w:tabs>
        <w:autoSpaceDE/>
        <w:autoSpaceDN/>
        <w:adjustRightInd/>
        <w:spacing w:line="360" w:lineRule="auto"/>
        <w:contextualSpacing/>
        <w:rPr>
          <w:color w:val="000000"/>
          <w:sz w:val="24"/>
          <w:szCs w:val="24"/>
        </w:rPr>
      </w:pPr>
      <w:r>
        <w:rPr>
          <w:color w:val="000000"/>
          <w:sz w:val="24"/>
          <w:szCs w:val="24"/>
        </w:rPr>
        <w:t>Три</w:t>
      </w:r>
    </w:p>
    <w:p w:rsidR="006C7863" w:rsidRDefault="00FE1DB8" w:rsidP="00446EC1">
      <w:pPr>
        <w:widowControl/>
        <w:numPr>
          <w:ilvl w:val="0"/>
          <w:numId w:val="91"/>
        </w:numPr>
        <w:shd w:val="clear" w:color="auto" w:fill="FFFFFF"/>
        <w:tabs>
          <w:tab w:val="left" w:pos="0"/>
        </w:tabs>
        <w:autoSpaceDE/>
        <w:autoSpaceDN/>
        <w:adjustRightInd/>
        <w:spacing w:line="360" w:lineRule="auto"/>
        <w:contextualSpacing/>
        <w:rPr>
          <w:color w:val="000000"/>
          <w:sz w:val="24"/>
          <w:szCs w:val="24"/>
        </w:rPr>
      </w:pPr>
      <w:r>
        <w:rPr>
          <w:color w:val="000000"/>
          <w:sz w:val="24"/>
          <w:szCs w:val="24"/>
        </w:rPr>
        <w:t>Четыре</w:t>
      </w:r>
    </w:p>
    <w:p w:rsidR="0095705C" w:rsidRPr="0095705C" w:rsidRDefault="00FE1DB8" w:rsidP="00446EC1">
      <w:pPr>
        <w:widowControl/>
        <w:numPr>
          <w:ilvl w:val="0"/>
          <w:numId w:val="91"/>
        </w:numPr>
        <w:shd w:val="clear" w:color="auto" w:fill="FFFFFF"/>
        <w:tabs>
          <w:tab w:val="left" w:pos="0"/>
        </w:tabs>
        <w:autoSpaceDE/>
        <w:autoSpaceDN/>
        <w:adjustRightInd/>
        <w:spacing w:line="360" w:lineRule="auto"/>
        <w:contextualSpacing/>
        <w:rPr>
          <w:color w:val="000000"/>
          <w:sz w:val="24"/>
          <w:szCs w:val="24"/>
        </w:rPr>
      </w:pPr>
      <w:r>
        <w:rPr>
          <w:color w:val="000000"/>
          <w:sz w:val="24"/>
          <w:szCs w:val="24"/>
        </w:rPr>
        <w:t>Пять</w:t>
      </w:r>
    </w:p>
    <w:p w:rsidR="0095705C" w:rsidRPr="0095705C" w:rsidRDefault="0095705C" w:rsidP="00FA451C">
      <w:pPr>
        <w:widowControl/>
        <w:shd w:val="clear" w:color="auto" w:fill="FFFFFF"/>
        <w:tabs>
          <w:tab w:val="left" w:pos="0"/>
        </w:tabs>
        <w:spacing w:line="360" w:lineRule="auto"/>
        <w:ind w:firstLine="567"/>
        <w:jc w:val="both"/>
        <w:rPr>
          <w:i/>
          <w:iCs/>
          <w:color w:val="000000"/>
          <w:spacing w:val="-2"/>
          <w:sz w:val="24"/>
          <w:szCs w:val="24"/>
        </w:rPr>
      </w:pPr>
    </w:p>
    <w:p w:rsidR="0095705C" w:rsidRPr="006C65DA" w:rsidRDefault="0095705C" w:rsidP="00FA451C">
      <w:pPr>
        <w:widowControl/>
        <w:shd w:val="clear" w:color="auto" w:fill="FFFFFF"/>
        <w:tabs>
          <w:tab w:val="left" w:pos="0"/>
        </w:tabs>
        <w:spacing w:line="360" w:lineRule="auto"/>
        <w:ind w:firstLine="567"/>
        <w:jc w:val="both"/>
        <w:rPr>
          <w:b/>
          <w:color w:val="C00000"/>
          <w:sz w:val="24"/>
          <w:szCs w:val="24"/>
        </w:rPr>
      </w:pPr>
      <w:r w:rsidRPr="006C65DA">
        <w:rPr>
          <w:b/>
          <w:color w:val="C00000"/>
          <w:sz w:val="24"/>
          <w:szCs w:val="24"/>
        </w:rPr>
        <w:lastRenderedPageBreak/>
        <w:t xml:space="preserve">13  Перечислите виды разрушений для червячной передачи </w:t>
      </w:r>
    </w:p>
    <w:p w:rsidR="0095705C" w:rsidRPr="0095705C" w:rsidRDefault="0095705C" w:rsidP="00FA451C">
      <w:pPr>
        <w:shd w:val="clear" w:color="auto" w:fill="FFFFFF"/>
        <w:tabs>
          <w:tab w:val="left" w:pos="0"/>
        </w:tabs>
        <w:spacing w:line="360" w:lineRule="auto"/>
        <w:ind w:firstLine="567"/>
        <w:jc w:val="both"/>
        <w:rPr>
          <w:sz w:val="24"/>
          <w:szCs w:val="24"/>
        </w:rPr>
      </w:pPr>
      <w:r w:rsidRPr="0095705C">
        <w:rPr>
          <w:i/>
          <w:iCs/>
          <w:sz w:val="24"/>
          <w:szCs w:val="24"/>
        </w:rPr>
        <w:t xml:space="preserve">В червячной паре менее прочным элементом является зуб колеса, </w:t>
      </w:r>
      <w:r w:rsidRPr="0095705C">
        <w:rPr>
          <w:sz w:val="24"/>
          <w:szCs w:val="24"/>
        </w:rPr>
        <w:t xml:space="preserve">для которого возможны все виды разрушений и повреждений, встречающиеся в зубчатых передачах, </w:t>
      </w:r>
      <w:r w:rsidR="006C65DA">
        <w:rPr>
          <w:sz w:val="24"/>
          <w:szCs w:val="24"/>
        </w:rPr>
        <w:t xml:space="preserve">    т.</w:t>
      </w:r>
      <w:r w:rsidRPr="0095705C">
        <w:rPr>
          <w:sz w:val="24"/>
          <w:szCs w:val="24"/>
        </w:rPr>
        <w:t>е. усталостное выкрашивание, изнашивание, заедание и поломка зубьев. Из перечисленного наиболее редко встречается поломка зубьев колеса.</w:t>
      </w:r>
    </w:p>
    <w:p w:rsidR="0095705C" w:rsidRPr="0095705C" w:rsidRDefault="0095705C" w:rsidP="00FA451C">
      <w:pPr>
        <w:shd w:val="clear" w:color="auto" w:fill="FFFFFF"/>
        <w:tabs>
          <w:tab w:val="left" w:pos="0"/>
        </w:tabs>
        <w:spacing w:line="360" w:lineRule="auto"/>
        <w:ind w:firstLine="567"/>
        <w:jc w:val="both"/>
        <w:rPr>
          <w:sz w:val="24"/>
          <w:szCs w:val="24"/>
        </w:rPr>
      </w:pPr>
      <w:r w:rsidRPr="0095705C">
        <w:rPr>
          <w:sz w:val="24"/>
          <w:szCs w:val="24"/>
        </w:rPr>
        <w:t>Для предупреждения заедания рекомендуется тщательно обрабатывать поверхности витков и зубьев, применять материалы с высокими антифрикционными свойствами.</w:t>
      </w:r>
    </w:p>
    <w:p w:rsidR="0095705C" w:rsidRPr="0095705C" w:rsidRDefault="0095705C" w:rsidP="00FA451C">
      <w:pPr>
        <w:shd w:val="clear" w:color="auto" w:fill="FFFFFF"/>
        <w:tabs>
          <w:tab w:val="left" w:pos="0"/>
        </w:tabs>
        <w:spacing w:line="360" w:lineRule="auto"/>
        <w:ind w:firstLine="567"/>
        <w:jc w:val="both"/>
        <w:rPr>
          <w:sz w:val="24"/>
          <w:szCs w:val="24"/>
        </w:rPr>
      </w:pPr>
      <w:r w:rsidRPr="0095705C">
        <w:rPr>
          <w:sz w:val="24"/>
          <w:szCs w:val="24"/>
        </w:rPr>
        <w:t>Изнашивание зубьев колес червячных передач зависит от степени загрязненности масла, точности монтажа, частоты пусков и остановок, а также от значений контактных напряжений.</w:t>
      </w:r>
    </w:p>
    <w:p w:rsidR="0095705C" w:rsidRPr="0095705C" w:rsidRDefault="0095705C" w:rsidP="00FA451C">
      <w:pPr>
        <w:widowControl/>
        <w:shd w:val="clear" w:color="auto" w:fill="FFFFFF"/>
        <w:tabs>
          <w:tab w:val="left" w:pos="0"/>
        </w:tabs>
        <w:autoSpaceDE/>
        <w:autoSpaceDN/>
        <w:adjustRightInd/>
        <w:spacing w:line="360" w:lineRule="auto"/>
        <w:ind w:firstLine="567"/>
        <w:jc w:val="both"/>
        <w:rPr>
          <w:color w:val="000000"/>
          <w:sz w:val="24"/>
          <w:szCs w:val="24"/>
        </w:rPr>
      </w:pPr>
      <w:r w:rsidRPr="0095705C">
        <w:rPr>
          <w:color w:val="000000"/>
          <w:spacing w:val="3"/>
          <w:sz w:val="24"/>
          <w:szCs w:val="24"/>
        </w:rPr>
        <w:t xml:space="preserve">Одной из причин повышенного изнашивания зубьев червячного колеса </w:t>
      </w:r>
      <w:r w:rsidRPr="0095705C">
        <w:rPr>
          <w:color w:val="000000"/>
          <w:sz w:val="24"/>
          <w:szCs w:val="24"/>
        </w:rPr>
        <w:t xml:space="preserve">(и заедания) является </w:t>
      </w:r>
      <w:r w:rsidRPr="0095705C">
        <w:rPr>
          <w:i/>
          <w:iCs/>
          <w:color w:val="000000"/>
          <w:sz w:val="24"/>
          <w:szCs w:val="24"/>
        </w:rPr>
        <w:t xml:space="preserve">скольжение витков червяка по зубьям червячного колеса </w:t>
      </w:r>
      <w:r w:rsidRPr="0095705C">
        <w:rPr>
          <w:color w:val="000000"/>
          <w:sz w:val="24"/>
          <w:szCs w:val="24"/>
        </w:rPr>
        <w:t>при отсутствии разделяющей их масляной пленки.</w:t>
      </w:r>
    </w:p>
    <w:p w:rsidR="0095705C" w:rsidRPr="0095705C" w:rsidRDefault="0095705C" w:rsidP="00FA451C">
      <w:pPr>
        <w:widowControl/>
        <w:shd w:val="clear" w:color="auto" w:fill="FFFFFF"/>
        <w:tabs>
          <w:tab w:val="left" w:pos="0"/>
        </w:tabs>
        <w:autoSpaceDE/>
        <w:autoSpaceDN/>
        <w:adjustRightInd/>
        <w:spacing w:line="360" w:lineRule="auto"/>
        <w:ind w:firstLine="567"/>
        <w:jc w:val="both"/>
        <w:rPr>
          <w:color w:val="000000"/>
          <w:sz w:val="24"/>
          <w:szCs w:val="24"/>
        </w:rPr>
      </w:pPr>
      <w:r w:rsidRPr="0095705C">
        <w:rPr>
          <w:color w:val="000000"/>
          <w:sz w:val="24"/>
          <w:szCs w:val="24"/>
        </w:rPr>
        <w:t>Излом зубьев червячных колес происходит в большинстве случаев после изнашивания.</w:t>
      </w:r>
    </w:p>
    <w:p w:rsidR="0095705C" w:rsidRPr="00866207" w:rsidRDefault="00866207" w:rsidP="00FA451C">
      <w:pPr>
        <w:widowControl/>
        <w:shd w:val="clear" w:color="auto" w:fill="FFFFFF"/>
        <w:tabs>
          <w:tab w:val="left" w:pos="0"/>
        </w:tabs>
        <w:autoSpaceDE/>
        <w:autoSpaceDN/>
        <w:adjustRightInd/>
        <w:spacing w:line="360" w:lineRule="auto"/>
        <w:ind w:firstLine="567"/>
        <w:jc w:val="both"/>
        <w:rPr>
          <w:i/>
          <w:sz w:val="24"/>
          <w:szCs w:val="24"/>
        </w:rPr>
      </w:pPr>
      <w:r>
        <w:rPr>
          <w:b/>
          <w:color w:val="C00000"/>
          <w:sz w:val="24"/>
          <w:szCs w:val="24"/>
        </w:rPr>
        <w:t>14 Ответьте</w:t>
      </w:r>
      <w:r w:rsidR="0095705C" w:rsidRPr="006C65DA">
        <w:rPr>
          <w:b/>
          <w:color w:val="C00000"/>
          <w:sz w:val="24"/>
          <w:szCs w:val="24"/>
        </w:rPr>
        <w:t xml:space="preserve"> </w:t>
      </w:r>
      <w:r>
        <w:rPr>
          <w:b/>
          <w:color w:val="C00000"/>
          <w:sz w:val="24"/>
          <w:szCs w:val="24"/>
        </w:rPr>
        <w:t xml:space="preserve">устно </w:t>
      </w:r>
      <w:r w:rsidR="0095705C" w:rsidRPr="006C65DA">
        <w:rPr>
          <w:b/>
          <w:color w:val="C00000"/>
          <w:sz w:val="24"/>
          <w:szCs w:val="24"/>
        </w:rPr>
        <w:t>на вопрос:</w:t>
      </w:r>
      <w:r w:rsidR="0095705C" w:rsidRPr="006C65DA">
        <w:rPr>
          <w:color w:val="C00000"/>
          <w:sz w:val="24"/>
          <w:szCs w:val="24"/>
        </w:rPr>
        <w:t xml:space="preserve"> </w:t>
      </w:r>
      <w:r w:rsidR="0095705C" w:rsidRPr="00866207">
        <w:rPr>
          <w:i/>
          <w:sz w:val="24"/>
          <w:szCs w:val="24"/>
        </w:rPr>
        <w:t>Какие меры предпринимают для уменьшения разрушений червячных передач?</w:t>
      </w:r>
    </w:p>
    <w:p w:rsidR="0095705C" w:rsidRPr="00866207" w:rsidRDefault="00866207" w:rsidP="00FA451C">
      <w:pPr>
        <w:shd w:val="clear" w:color="auto" w:fill="FFFFFF"/>
        <w:tabs>
          <w:tab w:val="left" w:pos="0"/>
        </w:tabs>
        <w:spacing w:line="360" w:lineRule="auto"/>
        <w:ind w:firstLine="567"/>
        <w:rPr>
          <w:color w:val="C00000"/>
          <w:sz w:val="24"/>
          <w:szCs w:val="24"/>
        </w:rPr>
      </w:pPr>
      <w:r>
        <w:rPr>
          <w:b/>
          <w:bCs/>
          <w:color w:val="C00000"/>
          <w:sz w:val="24"/>
          <w:szCs w:val="24"/>
        </w:rPr>
        <w:t>15   Вычертите схему,  запишите</w:t>
      </w:r>
      <w:r w:rsidR="0095705C" w:rsidRPr="00866207">
        <w:rPr>
          <w:b/>
          <w:bCs/>
          <w:color w:val="C00000"/>
          <w:sz w:val="24"/>
          <w:szCs w:val="24"/>
        </w:rPr>
        <w:t xml:space="preserve"> формулы для определения усилий в передаче </w:t>
      </w:r>
    </w:p>
    <w:p w:rsidR="0095705C" w:rsidRPr="0095705C" w:rsidRDefault="0095705C" w:rsidP="00FA451C">
      <w:pPr>
        <w:shd w:val="clear" w:color="auto" w:fill="FFFFFF"/>
        <w:tabs>
          <w:tab w:val="left" w:pos="0"/>
        </w:tabs>
        <w:spacing w:line="360" w:lineRule="auto"/>
        <w:ind w:firstLine="567"/>
        <w:jc w:val="both"/>
        <w:rPr>
          <w:sz w:val="24"/>
          <w:szCs w:val="24"/>
        </w:rPr>
      </w:pPr>
    </w:p>
    <w:p w:rsidR="0095705C" w:rsidRPr="0095705C" w:rsidRDefault="00570FC2" w:rsidP="00FA451C">
      <w:pPr>
        <w:shd w:val="clear" w:color="auto" w:fill="FFFFFF"/>
        <w:tabs>
          <w:tab w:val="left" w:pos="0"/>
        </w:tabs>
        <w:spacing w:line="360" w:lineRule="auto"/>
        <w:ind w:firstLine="567"/>
        <w:jc w:val="center"/>
        <w:rPr>
          <w:sz w:val="24"/>
          <w:szCs w:val="24"/>
        </w:rPr>
      </w:pPr>
      <w:r>
        <w:rPr>
          <w:noProof/>
          <w:sz w:val="24"/>
          <w:szCs w:val="24"/>
        </w:rPr>
        <w:drawing>
          <wp:inline distT="0" distB="0" distL="0" distR="0" wp14:anchorId="062AAC79">
            <wp:extent cx="2539014" cy="3118089"/>
            <wp:effectExtent l="0" t="0" r="0" b="635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26">
                      <a:extLst>
                        <a:ext uri="{28A0092B-C50C-407E-A947-70E740481C1C}">
                          <a14:useLocalDpi xmlns:a14="http://schemas.microsoft.com/office/drawing/2010/main" val="0"/>
                        </a:ext>
                      </a:extLst>
                    </a:blip>
                    <a:srcRect l="1" r="-3863" b="17889"/>
                    <a:stretch/>
                  </pic:blipFill>
                  <pic:spPr bwMode="auto">
                    <a:xfrm>
                      <a:off x="0" y="0"/>
                      <a:ext cx="2541475" cy="3121112"/>
                    </a:xfrm>
                    <a:prstGeom prst="rect">
                      <a:avLst/>
                    </a:prstGeom>
                    <a:noFill/>
                    <a:ln>
                      <a:noFill/>
                    </a:ln>
                    <a:extLst>
                      <a:ext uri="{53640926-AAD7-44D8-BBD7-CCE9431645EC}">
                        <a14:shadowObscured xmlns:a14="http://schemas.microsoft.com/office/drawing/2010/main"/>
                      </a:ext>
                    </a:extLst>
                  </pic:spPr>
                </pic:pic>
              </a:graphicData>
            </a:graphic>
          </wp:inline>
        </w:drawing>
      </w:r>
    </w:p>
    <w:p w:rsidR="0095705C" w:rsidRPr="0095705C" w:rsidRDefault="0095705C" w:rsidP="00FA451C">
      <w:pPr>
        <w:shd w:val="clear" w:color="auto" w:fill="FFFFFF"/>
        <w:tabs>
          <w:tab w:val="left" w:pos="0"/>
        </w:tabs>
        <w:spacing w:line="360" w:lineRule="auto"/>
        <w:ind w:firstLine="567"/>
        <w:rPr>
          <w:sz w:val="24"/>
          <w:szCs w:val="24"/>
        </w:rPr>
      </w:pPr>
    </w:p>
    <w:p w:rsidR="0095705C" w:rsidRPr="00866207" w:rsidRDefault="00866207" w:rsidP="00FA451C">
      <w:pPr>
        <w:shd w:val="clear" w:color="auto" w:fill="FFFFFF"/>
        <w:tabs>
          <w:tab w:val="left" w:pos="0"/>
        </w:tabs>
        <w:spacing w:line="360" w:lineRule="auto"/>
        <w:ind w:firstLine="567"/>
        <w:jc w:val="center"/>
        <w:rPr>
          <w:i/>
          <w:sz w:val="24"/>
          <w:szCs w:val="24"/>
        </w:rPr>
      </w:pPr>
      <w:r w:rsidRPr="00866207">
        <w:rPr>
          <w:i/>
          <w:sz w:val="24"/>
          <w:szCs w:val="24"/>
        </w:rPr>
        <w:t>Рисунок 5.7</w:t>
      </w:r>
      <w:r w:rsidR="002A6AAB">
        <w:rPr>
          <w:i/>
          <w:sz w:val="24"/>
          <w:szCs w:val="24"/>
        </w:rPr>
        <w:t xml:space="preserve"> </w:t>
      </w:r>
      <w:r w:rsidR="0095705C" w:rsidRPr="00866207">
        <w:rPr>
          <w:i/>
          <w:sz w:val="24"/>
          <w:szCs w:val="24"/>
        </w:rPr>
        <w:t xml:space="preserve"> </w:t>
      </w:r>
      <w:r w:rsidR="002A6AAB" w:rsidRPr="002A6AAB">
        <w:rPr>
          <w:i/>
          <w:sz w:val="24"/>
          <w:szCs w:val="24"/>
        </w:rPr>
        <w:t>—</w:t>
      </w:r>
      <w:r w:rsidR="002A6AAB">
        <w:rPr>
          <w:i/>
          <w:sz w:val="24"/>
          <w:szCs w:val="24"/>
        </w:rPr>
        <w:t xml:space="preserve"> </w:t>
      </w:r>
      <w:r w:rsidR="0095705C" w:rsidRPr="00866207">
        <w:rPr>
          <w:i/>
          <w:sz w:val="24"/>
          <w:szCs w:val="24"/>
        </w:rPr>
        <w:t>Схема сил, действующих в червячном зацеплении</w:t>
      </w:r>
    </w:p>
    <w:p w:rsidR="00437BE2" w:rsidRPr="00866207" w:rsidRDefault="00437BE2" w:rsidP="00FA451C">
      <w:pPr>
        <w:shd w:val="clear" w:color="auto" w:fill="FFFFFF"/>
        <w:tabs>
          <w:tab w:val="left" w:pos="0"/>
        </w:tabs>
        <w:spacing w:line="360" w:lineRule="auto"/>
        <w:ind w:firstLine="567"/>
        <w:jc w:val="center"/>
        <w:rPr>
          <w:i/>
          <w:sz w:val="24"/>
          <w:szCs w:val="24"/>
        </w:rPr>
      </w:pPr>
    </w:p>
    <w:p w:rsidR="0095705C" w:rsidRPr="0095705C" w:rsidRDefault="00437BE2" w:rsidP="00FA451C">
      <w:pPr>
        <w:shd w:val="clear" w:color="auto" w:fill="FFFFFF"/>
        <w:tabs>
          <w:tab w:val="left" w:pos="0"/>
        </w:tabs>
        <w:spacing w:line="360" w:lineRule="auto"/>
        <w:ind w:firstLine="567"/>
        <w:jc w:val="center"/>
        <w:rPr>
          <w:sz w:val="24"/>
          <w:szCs w:val="24"/>
        </w:rPr>
      </w:pPr>
      <w:r>
        <w:rPr>
          <w:noProof/>
        </w:rPr>
        <w:lastRenderedPageBreak/>
        <w:drawing>
          <wp:inline distT="0" distB="0" distL="0" distR="0" wp14:anchorId="6016CDC9" wp14:editId="65E18D0E">
            <wp:extent cx="4900474" cy="1953088"/>
            <wp:effectExtent l="0" t="0" r="0" b="9525"/>
            <wp:docPr id="14345" name="Рисунок 14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7"/>
                    <a:srcRect b="14337"/>
                    <a:stretch/>
                  </pic:blipFill>
                  <pic:spPr bwMode="auto">
                    <a:xfrm>
                      <a:off x="0" y="0"/>
                      <a:ext cx="4907692" cy="1955965"/>
                    </a:xfrm>
                    <a:prstGeom prst="rect">
                      <a:avLst/>
                    </a:prstGeom>
                    <a:ln>
                      <a:noFill/>
                    </a:ln>
                    <a:extLst>
                      <a:ext uri="{53640926-AAD7-44D8-BBD7-CCE9431645EC}">
                        <a14:shadowObscured xmlns:a14="http://schemas.microsoft.com/office/drawing/2010/main"/>
                      </a:ext>
                    </a:extLst>
                  </pic:spPr>
                </pic:pic>
              </a:graphicData>
            </a:graphic>
          </wp:inline>
        </w:drawing>
      </w:r>
    </w:p>
    <w:p w:rsidR="00570FC2" w:rsidRPr="00866207" w:rsidRDefault="00570FC2" w:rsidP="00570FC2">
      <w:pPr>
        <w:shd w:val="clear" w:color="auto" w:fill="FFFFFF"/>
        <w:tabs>
          <w:tab w:val="left" w:pos="0"/>
        </w:tabs>
        <w:spacing w:line="360" w:lineRule="auto"/>
        <w:ind w:firstLine="567"/>
        <w:jc w:val="center"/>
        <w:rPr>
          <w:i/>
          <w:sz w:val="24"/>
          <w:szCs w:val="24"/>
        </w:rPr>
      </w:pPr>
      <w:r w:rsidRPr="00866207">
        <w:rPr>
          <w:i/>
          <w:sz w:val="24"/>
          <w:szCs w:val="24"/>
        </w:rPr>
        <w:t>Рисунок 5.</w:t>
      </w:r>
      <w:r w:rsidR="002A6AAB">
        <w:rPr>
          <w:i/>
          <w:sz w:val="24"/>
          <w:szCs w:val="24"/>
        </w:rPr>
        <w:t xml:space="preserve">8 </w:t>
      </w:r>
      <w:r w:rsidR="002A6AAB" w:rsidRPr="002A6AAB">
        <w:rPr>
          <w:i/>
          <w:sz w:val="24"/>
          <w:szCs w:val="24"/>
        </w:rPr>
        <w:t>—</w:t>
      </w:r>
      <w:r>
        <w:rPr>
          <w:i/>
          <w:sz w:val="24"/>
          <w:szCs w:val="24"/>
        </w:rPr>
        <w:t xml:space="preserve"> У</w:t>
      </w:r>
      <w:r w:rsidRPr="00866207">
        <w:rPr>
          <w:i/>
          <w:sz w:val="24"/>
          <w:szCs w:val="24"/>
        </w:rPr>
        <w:t>си</w:t>
      </w:r>
      <w:r w:rsidR="0053313C">
        <w:rPr>
          <w:i/>
          <w:sz w:val="24"/>
          <w:szCs w:val="24"/>
        </w:rPr>
        <w:t>лия</w:t>
      </w:r>
      <w:r w:rsidRPr="00866207">
        <w:rPr>
          <w:i/>
          <w:sz w:val="24"/>
          <w:szCs w:val="24"/>
        </w:rPr>
        <w:t xml:space="preserve"> </w:t>
      </w:r>
      <w:r>
        <w:rPr>
          <w:i/>
          <w:sz w:val="24"/>
          <w:szCs w:val="24"/>
        </w:rPr>
        <w:t>в червячной передаче</w:t>
      </w:r>
    </w:p>
    <w:p w:rsidR="00437BE2" w:rsidRDefault="00437BE2" w:rsidP="00FA451C">
      <w:pPr>
        <w:shd w:val="clear" w:color="auto" w:fill="FFFFFF"/>
        <w:tabs>
          <w:tab w:val="left" w:pos="0"/>
        </w:tabs>
        <w:spacing w:line="360" w:lineRule="auto"/>
        <w:ind w:firstLine="567"/>
        <w:jc w:val="both"/>
        <w:rPr>
          <w:i/>
          <w:iCs/>
          <w:sz w:val="24"/>
          <w:szCs w:val="24"/>
        </w:rPr>
      </w:pPr>
    </w:p>
    <w:p w:rsidR="0095705C" w:rsidRPr="0095705C" w:rsidRDefault="0095705C" w:rsidP="00FA451C">
      <w:pPr>
        <w:shd w:val="clear" w:color="auto" w:fill="FFFFFF"/>
        <w:tabs>
          <w:tab w:val="left" w:pos="0"/>
        </w:tabs>
        <w:spacing w:line="360" w:lineRule="auto"/>
        <w:ind w:firstLine="567"/>
        <w:jc w:val="both"/>
        <w:rPr>
          <w:iCs/>
          <w:sz w:val="24"/>
          <w:szCs w:val="24"/>
          <w:vertAlign w:val="subscript"/>
        </w:rPr>
      </w:pPr>
      <w:r w:rsidRPr="0095705C">
        <w:rPr>
          <w:i/>
          <w:iCs/>
          <w:sz w:val="24"/>
          <w:szCs w:val="24"/>
        </w:rPr>
        <w:t xml:space="preserve">Окружная сила на червячном колесе </w:t>
      </w:r>
      <w:r w:rsidRPr="00570FC2">
        <w:rPr>
          <w:i/>
          <w:iCs/>
          <w:sz w:val="24"/>
          <w:szCs w:val="24"/>
          <w:lang w:val="en-US"/>
        </w:rPr>
        <w:t>F</w:t>
      </w:r>
      <w:r w:rsidRPr="00570FC2">
        <w:rPr>
          <w:i/>
          <w:iCs/>
          <w:sz w:val="24"/>
          <w:szCs w:val="24"/>
          <w:vertAlign w:val="subscript"/>
          <w:lang w:val="en-US"/>
        </w:rPr>
        <w:t>t</w:t>
      </w:r>
      <w:r w:rsidRPr="00570FC2">
        <w:rPr>
          <w:i/>
          <w:iCs/>
          <w:sz w:val="24"/>
          <w:szCs w:val="24"/>
          <w:vertAlign w:val="subscript"/>
        </w:rPr>
        <w:t>2</w:t>
      </w:r>
      <w:r w:rsidRPr="0095705C">
        <w:rPr>
          <w:i/>
          <w:iCs/>
          <w:sz w:val="24"/>
          <w:szCs w:val="24"/>
        </w:rPr>
        <w:t xml:space="preserve"> численно равна осевой силе на червяке</w:t>
      </w:r>
      <w:r w:rsidRPr="0095705C">
        <w:rPr>
          <w:iCs/>
          <w:sz w:val="24"/>
          <w:szCs w:val="24"/>
        </w:rPr>
        <w:t xml:space="preserve"> </w:t>
      </w:r>
      <w:r w:rsidRPr="00570FC2">
        <w:rPr>
          <w:i/>
          <w:iCs/>
          <w:sz w:val="24"/>
          <w:szCs w:val="24"/>
          <w:lang w:val="en-US"/>
        </w:rPr>
        <w:t>F</w:t>
      </w:r>
      <w:r w:rsidRPr="00570FC2">
        <w:rPr>
          <w:i/>
          <w:iCs/>
          <w:sz w:val="24"/>
          <w:szCs w:val="24"/>
          <w:vertAlign w:val="subscript"/>
          <w:lang w:val="en-US"/>
        </w:rPr>
        <w:t>a</w:t>
      </w:r>
      <w:r w:rsidRPr="00570FC2">
        <w:rPr>
          <w:i/>
          <w:iCs/>
          <w:sz w:val="24"/>
          <w:szCs w:val="24"/>
          <w:vertAlign w:val="subscript"/>
        </w:rPr>
        <w:t>1</w:t>
      </w:r>
    </w:p>
    <w:p w:rsidR="0095705C" w:rsidRPr="0095705C" w:rsidRDefault="0095705C" w:rsidP="00FA451C">
      <w:pPr>
        <w:widowControl/>
        <w:tabs>
          <w:tab w:val="left" w:pos="0"/>
        </w:tabs>
        <w:autoSpaceDE/>
        <w:autoSpaceDN/>
        <w:adjustRightInd/>
        <w:spacing w:line="360" w:lineRule="auto"/>
        <w:ind w:firstLine="567"/>
        <w:jc w:val="center"/>
        <w:rPr>
          <w:rFonts w:eastAsiaTheme="minorHAnsi"/>
          <w:sz w:val="24"/>
          <w:szCs w:val="24"/>
          <w:lang w:eastAsia="en-US"/>
        </w:rPr>
      </w:pPr>
      <w:r w:rsidRPr="0095705C">
        <w:rPr>
          <w:rFonts w:eastAsiaTheme="minorHAnsi"/>
          <w:position w:val="-30"/>
          <w:sz w:val="24"/>
          <w:szCs w:val="24"/>
          <w:lang w:eastAsia="en-US"/>
        </w:rPr>
        <w:object w:dxaOrig="1540" w:dyaOrig="680">
          <v:shape id="_x0000_i1047" type="#_x0000_t75" style="width:77.45pt;height:33.95pt" o:ole="">
            <v:imagedata r:id="rId128" o:title=""/>
          </v:shape>
          <o:OLEObject Type="Embed" ProgID="Equation.3" ShapeID="_x0000_i1047" DrawAspect="Content" ObjectID="_1666980636" r:id="rId129"/>
        </w:object>
      </w:r>
      <w:r w:rsidRPr="0095705C">
        <w:rPr>
          <w:rFonts w:eastAsiaTheme="minorHAnsi"/>
          <w:position w:val="-30"/>
          <w:sz w:val="24"/>
          <w:szCs w:val="24"/>
          <w:lang w:eastAsia="en-US"/>
        </w:rPr>
        <w:t>,</w:t>
      </w:r>
    </w:p>
    <w:p w:rsidR="0095705C" w:rsidRPr="0095705C" w:rsidRDefault="0095705C" w:rsidP="00FA451C">
      <w:pPr>
        <w:widowControl/>
        <w:tabs>
          <w:tab w:val="left" w:pos="0"/>
        </w:tabs>
        <w:autoSpaceDE/>
        <w:autoSpaceDN/>
        <w:adjustRightInd/>
        <w:spacing w:line="360" w:lineRule="auto"/>
        <w:ind w:firstLine="567"/>
        <w:rPr>
          <w:rFonts w:eastAsiaTheme="minorHAnsi"/>
          <w:sz w:val="24"/>
          <w:szCs w:val="24"/>
          <w:lang w:eastAsia="en-US"/>
        </w:rPr>
      </w:pPr>
      <w:r w:rsidRPr="0095705C">
        <w:rPr>
          <w:sz w:val="24"/>
          <w:szCs w:val="24"/>
        </w:rPr>
        <w:t xml:space="preserve">где  </w:t>
      </w:r>
      <w:r w:rsidRPr="0095705C">
        <w:rPr>
          <w:iCs/>
          <w:sz w:val="24"/>
          <w:szCs w:val="24"/>
        </w:rPr>
        <w:t>Т</w:t>
      </w:r>
      <w:r w:rsidRPr="0095705C">
        <w:rPr>
          <w:iCs/>
          <w:sz w:val="24"/>
          <w:szCs w:val="24"/>
          <w:vertAlign w:val="subscript"/>
        </w:rPr>
        <w:t>2</w:t>
      </w:r>
      <w:r w:rsidRPr="0095705C">
        <w:rPr>
          <w:i/>
          <w:iCs/>
          <w:sz w:val="24"/>
          <w:szCs w:val="24"/>
        </w:rPr>
        <w:t xml:space="preserve"> </w:t>
      </w:r>
      <w:r w:rsidRPr="0095705C">
        <w:rPr>
          <w:sz w:val="24"/>
          <w:szCs w:val="24"/>
        </w:rPr>
        <w:t>— вращающий момент на червячном колесе.</w:t>
      </w:r>
    </w:p>
    <w:p w:rsidR="0095705C" w:rsidRPr="00570FC2" w:rsidRDefault="0095705C" w:rsidP="00FA451C">
      <w:pPr>
        <w:shd w:val="clear" w:color="auto" w:fill="FFFFFF"/>
        <w:tabs>
          <w:tab w:val="left" w:pos="0"/>
        </w:tabs>
        <w:spacing w:line="360" w:lineRule="auto"/>
        <w:ind w:firstLine="567"/>
        <w:jc w:val="both"/>
        <w:rPr>
          <w:i/>
          <w:iCs/>
          <w:sz w:val="24"/>
          <w:szCs w:val="24"/>
          <w:vertAlign w:val="subscript"/>
        </w:rPr>
      </w:pPr>
      <w:r w:rsidRPr="0095705C">
        <w:rPr>
          <w:i/>
          <w:iCs/>
          <w:sz w:val="24"/>
          <w:szCs w:val="24"/>
        </w:rPr>
        <w:t xml:space="preserve">Окружная сила на червяке </w:t>
      </w:r>
      <w:r w:rsidRPr="00570FC2">
        <w:rPr>
          <w:i/>
          <w:iCs/>
          <w:sz w:val="24"/>
          <w:szCs w:val="24"/>
          <w:lang w:val="en-US"/>
        </w:rPr>
        <w:t>F</w:t>
      </w:r>
      <w:r w:rsidRPr="00570FC2">
        <w:rPr>
          <w:i/>
          <w:iCs/>
          <w:sz w:val="24"/>
          <w:szCs w:val="24"/>
          <w:vertAlign w:val="subscript"/>
          <w:lang w:val="en-US"/>
        </w:rPr>
        <w:t>t</w:t>
      </w:r>
      <w:r w:rsidRPr="00570FC2">
        <w:rPr>
          <w:i/>
          <w:iCs/>
          <w:sz w:val="24"/>
          <w:szCs w:val="24"/>
          <w:vertAlign w:val="subscript"/>
        </w:rPr>
        <w:t>1</w:t>
      </w:r>
      <w:r w:rsidRPr="00570FC2">
        <w:rPr>
          <w:i/>
          <w:iCs/>
          <w:sz w:val="24"/>
          <w:szCs w:val="24"/>
        </w:rPr>
        <w:t xml:space="preserve"> численно равна осевой силе на червячном колесе </w:t>
      </w:r>
      <w:r w:rsidRPr="00570FC2">
        <w:rPr>
          <w:i/>
          <w:iCs/>
          <w:sz w:val="24"/>
          <w:szCs w:val="24"/>
          <w:lang w:val="en-US"/>
        </w:rPr>
        <w:t>F</w:t>
      </w:r>
      <w:r w:rsidRPr="00570FC2">
        <w:rPr>
          <w:i/>
          <w:iCs/>
          <w:sz w:val="24"/>
          <w:szCs w:val="24"/>
          <w:vertAlign w:val="subscript"/>
          <w:lang w:val="en-US"/>
        </w:rPr>
        <w:t>a</w:t>
      </w:r>
      <w:r w:rsidRPr="00570FC2">
        <w:rPr>
          <w:i/>
          <w:iCs/>
          <w:sz w:val="24"/>
          <w:szCs w:val="24"/>
          <w:vertAlign w:val="subscript"/>
        </w:rPr>
        <w:t>2</w:t>
      </w:r>
    </w:p>
    <w:p w:rsidR="0095705C" w:rsidRPr="0095705C" w:rsidRDefault="0095705C" w:rsidP="00FA451C">
      <w:pPr>
        <w:shd w:val="clear" w:color="auto" w:fill="FFFFFF"/>
        <w:tabs>
          <w:tab w:val="left" w:pos="0"/>
        </w:tabs>
        <w:spacing w:line="360" w:lineRule="auto"/>
        <w:ind w:firstLine="567"/>
        <w:jc w:val="center"/>
        <w:rPr>
          <w:iCs/>
          <w:sz w:val="24"/>
          <w:szCs w:val="24"/>
          <w:vertAlign w:val="subscript"/>
        </w:rPr>
      </w:pPr>
      <w:r w:rsidRPr="0095705C">
        <w:rPr>
          <w:rFonts w:eastAsiaTheme="minorHAnsi"/>
          <w:position w:val="-30"/>
          <w:sz w:val="24"/>
          <w:szCs w:val="24"/>
          <w:lang w:eastAsia="en-US"/>
        </w:rPr>
        <w:object w:dxaOrig="1500" w:dyaOrig="680">
          <v:shape id="_x0000_i1048" type="#_x0000_t75" style="width:78.8pt;height:36pt" o:ole="">
            <v:imagedata r:id="rId130" o:title=""/>
          </v:shape>
          <o:OLEObject Type="Embed" ProgID="Equation.3" ShapeID="_x0000_i1048" DrawAspect="Content" ObjectID="_1666980637" r:id="rId131"/>
        </w:object>
      </w:r>
      <w:r w:rsidRPr="0095705C">
        <w:rPr>
          <w:rFonts w:eastAsiaTheme="minorHAnsi"/>
          <w:position w:val="-30"/>
          <w:sz w:val="24"/>
          <w:szCs w:val="24"/>
          <w:lang w:eastAsia="en-US"/>
        </w:rPr>
        <w:t>,</w:t>
      </w:r>
    </w:p>
    <w:p w:rsidR="0095705C" w:rsidRPr="0095705C" w:rsidRDefault="0095705C" w:rsidP="00FA451C">
      <w:pPr>
        <w:shd w:val="clear" w:color="auto" w:fill="FFFFFF"/>
        <w:tabs>
          <w:tab w:val="left" w:pos="0"/>
        </w:tabs>
        <w:spacing w:line="360" w:lineRule="auto"/>
        <w:ind w:firstLine="567"/>
        <w:jc w:val="both"/>
        <w:rPr>
          <w:sz w:val="24"/>
          <w:szCs w:val="24"/>
        </w:rPr>
      </w:pPr>
      <w:r w:rsidRPr="0095705C">
        <w:rPr>
          <w:sz w:val="24"/>
          <w:szCs w:val="24"/>
        </w:rPr>
        <w:t xml:space="preserve">где </w:t>
      </w:r>
      <w:r w:rsidRPr="0095705C">
        <w:rPr>
          <w:iCs/>
          <w:sz w:val="24"/>
          <w:szCs w:val="24"/>
          <w:lang w:val="en-US"/>
        </w:rPr>
        <w:t>T</w:t>
      </w:r>
      <w:r w:rsidRPr="0095705C">
        <w:rPr>
          <w:iCs/>
          <w:sz w:val="24"/>
          <w:szCs w:val="24"/>
          <w:vertAlign w:val="subscript"/>
        </w:rPr>
        <w:t>1</w:t>
      </w:r>
      <w:r w:rsidRPr="0095705C">
        <w:rPr>
          <w:i/>
          <w:iCs/>
          <w:sz w:val="24"/>
          <w:szCs w:val="24"/>
        </w:rPr>
        <w:t xml:space="preserve"> </w:t>
      </w:r>
      <w:r w:rsidRPr="0095705C">
        <w:rPr>
          <w:sz w:val="24"/>
          <w:szCs w:val="24"/>
        </w:rPr>
        <w:t>— вращающий момент на червяке.</w:t>
      </w:r>
    </w:p>
    <w:p w:rsidR="0095705C" w:rsidRPr="00570FC2" w:rsidRDefault="0095705C" w:rsidP="00FA451C">
      <w:pPr>
        <w:widowControl/>
        <w:tabs>
          <w:tab w:val="left" w:pos="0"/>
        </w:tabs>
        <w:autoSpaceDE/>
        <w:autoSpaceDN/>
        <w:adjustRightInd/>
        <w:spacing w:line="360" w:lineRule="auto"/>
        <w:ind w:firstLine="567"/>
        <w:rPr>
          <w:rFonts w:eastAsiaTheme="minorHAnsi"/>
          <w:i/>
          <w:sz w:val="24"/>
          <w:szCs w:val="24"/>
          <w:lang w:eastAsia="en-US"/>
        </w:rPr>
      </w:pPr>
      <w:r w:rsidRPr="0095705C">
        <w:rPr>
          <w:i/>
          <w:iCs/>
          <w:sz w:val="24"/>
          <w:szCs w:val="24"/>
        </w:rPr>
        <w:t xml:space="preserve">Радиальная сила на </w:t>
      </w:r>
      <w:r w:rsidRPr="00570FC2">
        <w:rPr>
          <w:i/>
          <w:iCs/>
          <w:sz w:val="24"/>
          <w:szCs w:val="24"/>
        </w:rPr>
        <w:t xml:space="preserve">червяке </w:t>
      </w:r>
      <w:r w:rsidRPr="00570FC2">
        <w:rPr>
          <w:i/>
          <w:iCs/>
          <w:sz w:val="24"/>
          <w:szCs w:val="24"/>
          <w:lang w:val="en-US"/>
        </w:rPr>
        <w:t>F</w:t>
      </w:r>
      <w:r w:rsidRPr="00570FC2">
        <w:rPr>
          <w:i/>
          <w:iCs/>
          <w:sz w:val="24"/>
          <w:szCs w:val="24"/>
          <w:vertAlign w:val="subscript"/>
          <w:lang w:val="en-US"/>
        </w:rPr>
        <w:t>r</w:t>
      </w:r>
      <w:r w:rsidRPr="00570FC2">
        <w:rPr>
          <w:i/>
          <w:iCs/>
          <w:sz w:val="24"/>
          <w:szCs w:val="24"/>
          <w:vertAlign w:val="subscript"/>
        </w:rPr>
        <w:t>1</w:t>
      </w:r>
      <w:r w:rsidRPr="00570FC2">
        <w:rPr>
          <w:i/>
          <w:iCs/>
          <w:sz w:val="24"/>
          <w:szCs w:val="24"/>
        </w:rPr>
        <w:t xml:space="preserve"> численно равна радиальной силе на колесе </w:t>
      </w:r>
      <w:r w:rsidRPr="00570FC2">
        <w:rPr>
          <w:i/>
          <w:iCs/>
          <w:sz w:val="24"/>
          <w:szCs w:val="24"/>
          <w:lang w:val="en-US"/>
        </w:rPr>
        <w:t>F</w:t>
      </w:r>
      <w:r w:rsidRPr="00570FC2">
        <w:rPr>
          <w:i/>
          <w:iCs/>
          <w:sz w:val="24"/>
          <w:szCs w:val="24"/>
          <w:vertAlign w:val="subscript"/>
          <w:lang w:val="en-US"/>
        </w:rPr>
        <w:t>r</w:t>
      </w:r>
      <w:r w:rsidRPr="00570FC2">
        <w:rPr>
          <w:i/>
          <w:iCs/>
          <w:sz w:val="24"/>
          <w:szCs w:val="24"/>
          <w:vertAlign w:val="subscript"/>
        </w:rPr>
        <w:t>2</w:t>
      </w:r>
      <w:r w:rsidRPr="00570FC2">
        <w:rPr>
          <w:i/>
          <w:iCs/>
          <w:sz w:val="24"/>
          <w:szCs w:val="24"/>
        </w:rPr>
        <w:t xml:space="preserve"> </w:t>
      </w:r>
      <w:r w:rsidRPr="00570FC2">
        <w:rPr>
          <w:rFonts w:eastAsiaTheme="minorHAnsi"/>
          <w:i/>
          <w:sz w:val="24"/>
          <w:szCs w:val="24"/>
          <w:lang w:eastAsia="en-US"/>
        </w:rPr>
        <w:t xml:space="preserve"> </w:t>
      </w:r>
    </w:p>
    <w:p w:rsidR="0095705C" w:rsidRPr="0095705C" w:rsidRDefault="0095705C" w:rsidP="00FA451C">
      <w:pPr>
        <w:widowControl/>
        <w:tabs>
          <w:tab w:val="left" w:pos="0"/>
        </w:tabs>
        <w:autoSpaceDE/>
        <w:autoSpaceDN/>
        <w:adjustRightInd/>
        <w:spacing w:line="360" w:lineRule="auto"/>
        <w:ind w:firstLine="567"/>
        <w:jc w:val="center"/>
        <w:rPr>
          <w:rFonts w:eastAsiaTheme="minorHAnsi"/>
          <w:sz w:val="24"/>
          <w:szCs w:val="24"/>
          <w:lang w:eastAsia="en-US"/>
        </w:rPr>
      </w:pPr>
      <w:r w:rsidRPr="0095705C">
        <w:rPr>
          <w:rFonts w:eastAsiaTheme="minorHAnsi"/>
          <w:sz w:val="24"/>
          <w:szCs w:val="24"/>
          <w:lang w:eastAsia="en-US"/>
        </w:rPr>
        <w:object w:dxaOrig="1800" w:dyaOrig="360">
          <v:shape id="_x0000_i1049" type="#_x0000_t75" style="width:90.35pt;height:18.35pt" o:ole="">
            <v:imagedata r:id="rId132" o:title=""/>
          </v:shape>
          <o:OLEObject Type="Embed" ProgID="Equation.3" ShapeID="_x0000_i1049" DrawAspect="Content" ObjectID="_1666980638" r:id="rId133"/>
        </w:object>
      </w:r>
    </w:p>
    <w:p w:rsidR="0095705C" w:rsidRPr="00274289" w:rsidRDefault="00E05501" w:rsidP="00446EC1">
      <w:pPr>
        <w:widowControl/>
        <w:numPr>
          <w:ilvl w:val="0"/>
          <w:numId w:val="74"/>
        </w:numPr>
        <w:shd w:val="clear" w:color="auto" w:fill="FFFFFF"/>
        <w:tabs>
          <w:tab w:val="left" w:pos="0"/>
          <w:tab w:val="left" w:pos="709"/>
        </w:tabs>
        <w:autoSpaceDE/>
        <w:autoSpaceDN/>
        <w:adjustRightInd/>
        <w:spacing w:before="182" w:line="360" w:lineRule="auto"/>
        <w:contextualSpacing/>
        <w:jc w:val="both"/>
        <w:rPr>
          <w:b/>
          <w:iCs/>
          <w:color w:val="C00000"/>
          <w:spacing w:val="-4"/>
          <w:sz w:val="24"/>
          <w:szCs w:val="24"/>
        </w:rPr>
      </w:pPr>
      <w:r>
        <w:rPr>
          <w:b/>
          <w:iCs/>
          <w:color w:val="C00000"/>
          <w:spacing w:val="-4"/>
          <w:sz w:val="24"/>
          <w:szCs w:val="24"/>
        </w:rPr>
        <w:t>Решите</w:t>
      </w:r>
      <w:r w:rsidR="0095705C" w:rsidRPr="00274289">
        <w:rPr>
          <w:b/>
          <w:iCs/>
          <w:color w:val="C00000"/>
          <w:spacing w:val="-4"/>
          <w:sz w:val="24"/>
          <w:szCs w:val="24"/>
        </w:rPr>
        <w:t xml:space="preserve"> задачу</w:t>
      </w:r>
      <w:r>
        <w:rPr>
          <w:b/>
          <w:iCs/>
          <w:color w:val="C00000"/>
          <w:spacing w:val="-4"/>
          <w:sz w:val="24"/>
          <w:szCs w:val="24"/>
        </w:rPr>
        <w:t>:</w:t>
      </w:r>
    </w:p>
    <w:p w:rsidR="0095705C" w:rsidRPr="00274289" w:rsidRDefault="0095705C" w:rsidP="0053313C">
      <w:pPr>
        <w:widowControl/>
        <w:shd w:val="clear" w:color="auto" w:fill="FFFFFF"/>
        <w:tabs>
          <w:tab w:val="left" w:pos="0"/>
          <w:tab w:val="left" w:pos="709"/>
        </w:tabs>
        <w:autoSpaceDE/>
        <w:autoSpaceDN/>
        <w:adjustRightInd/>
        <w:spacing w:before="182" w:line="360" w:lineRule="auto"/>
        <w:ind w:firstLine="567"/>
        <w:contextualSpacing/>
        <w:jc w:val="both"/>
        <w:rPr>
          <w:i/>
          <w:iCs/>
          <w:color w:val="000000"/>
          <w:spacing w:val="-4"/>
          <w:sz w:val="24"/>
          <w:szCs w:val="24"/>
        </w:rPr>
      </w:pPr>
      <w:r w:rsidRPr="00274289">
        <w:rPr>
          <w:i/>
          <w:iCs/>
          <w:color w:val="000000"/>
          <w:spacing w:val="-4"/>
          <w:sz w:val="24"/>
          <w:szCs w:val="24"/>
        </w:rPr>
        <w:t>Рассчитать усилия в червячной передаче</w:t>
      </w:r>
      <w:r w:rsidR="00274289">
        <w:rPr>
          <w:i/>
          <w:iCs/>
          <w:color w:val="000000"/>
          <w:spacing w:val="-4"/>
          <w:sz w:val="24"/>
          <w:szCs w:val="24"/>
        </w:rPr>
        <w:t xml:space="preserve"> по данным</w:t>
      </w:r>
      <w:r w:rsidRPr="00274289">
        <w:rPr>
          <w:i/>
          <w:iCs/>
          <w:color w:val="000000"/>
          <w:spacing w:val="-4"/>
          <w:sz w:val="24"/>
          <w:szCs w:val="24"/>
        </w:rPr>
        <w:t>:</w:t>
      </w:r>
    </w:p>
    <w:p w:rsidR="0095705C" w:rsidRPr="0095705C" w:rsidRDefault="0095705C" w:rsidP="00446EC1">
      <w:pPr>
        <w:widowControl/>
        <w:numPr>
          <w:ilvl w:val="0"/>
          <w:numId w:val="75"/>
        </w:numPr>
        <w:shd w:val="clear" w:color="auto" w:fill="FFFFFF"/>
        <w:tabs>
          <w:tab w:val="left" w:pos="0"/>
          <w:tab w:val="left" w:pos="567"/>
          <w:tab w:val="left" w:pos="993"/>
        </w:tabs>
        <w:autoSpaceDE/>
        <w:autoSpaceDN/>
        <w:adjustRightInd/>
        <w:spacing w:line="360" w:lineRule="auto"/>
        <w:ind w:left="0" w:firstLine="567"/>
        <w:contextualSpacing/>
        <w:jc w:val="both"/>
        <w:rPr>
          <w:iCs/>
          <w:color w:val="000000"/>
          <w:spacing w:val="-4"/>
          <w:sz w:val="24"/>
          <w:szCs w:val="24"/>
        </w:rPr>
      </w:pPr>
      <w:r w:rsidRPr="0095705C">
        <w:rPr>
          <w:iCs/>
          <w:color w:val="000000"/>
          <w:spacing w:val="-4"/>
          <w:sz w:val="24"/>
          <w:szCs w:val="24"/>
        </w:rPr>
        <w:t>Крутящий момент на червячном колесе Т</w:t>
      </w:r>
      <w:r w:rsidRPr="0095705C">
        <w:rPr>
          <w:iCs/>
          <w:color w:val="000000"/>
          <w:spacing w:val="-4"/>
          <w:sz w:val="24"/>
          <w:szCs w:val="24"/>
          <w:vertAlign w:val="subscript"/>
        </w:rPr>
        <w:t xml:space="preserve">2 </w:t>
      </w:r>
      <w:r w:rsidRPr="0095705C">
        <w:rPr>
          <w:iCs/>
          <w:color w:val="000000"/>
          <w:spacing w:val="-4"/>
          <w:sz w:val="24"/>
          <w:szCs w:val="24"/>
        </w:rPr>
        <w:t xml:space="preserve">= 100 </w:t>
      </w:r>
      <w:proofErr w:type="spellStart"/>
      <w:r w:rsidRPr="0095705C">
        <w:rPr>
          <w:iCs/>
          <w:color w:val="000000"/>
          <w:spacing w:val="-4"/>
          <w:sz w:val="24"/>
          <w:szCs w:val="24"/>
        </w:rPr>
        <w:t>Нм</w:t>
      </w:r>
      <w:proofErr w:type="spellEnd"/>
      <w:r w:rsidRPr="0095705C">
        <w:rPr>
          <w:iCs/>
          <w:color w:val="000000"/>
          <w:spacing w:val="-4"/>
          <w:sz w:val="24"/>
          <w:szCs w:val="24"/>
        </w:rPr>
        <w:t>;</w:t>
      </w:r>
    </w:p>
    <w:p w:rsidR="0095705C" w:rsidRPr="0095705C" w:rsidRDefault="0095705C" w:rsidP="00446EC1">
      <w:pPr>
        <w:widowControl/>
        <w:numPr>
          <w:ilvl w:val="0"/>
          <w:numId w:val="75"/>
        </w:numPr>
        <w:shd w:val="clear" w:color="auto" w:fill="FFFFFF"/>
        <w:tabs>
          <w:tab w:val="left" w:pos="0"/>
          <w:tab w:val="left" w:pos="567"/>
          <w:tab w:val="left" w:pos="993"/>
        </w:tabs>
        <w:autoSpaceDE/>
        <w:autoSpaceDN/>
        <w:adjustRightInd/>
        <w:spacing w:line="360" w:lineRule="auto"/>
        <w:ind w:left="0" w:firstLine="567"/>
        <w:contextualSpacing/>
        <w:jc w:val="both"/>
        <w:rPr>
          <w:iCs/>
          <w:color w:val="000000"/>
          <w:spacing w:val="-4"/>
          <w:sz w:val="24"/>
          <w:szCs w:val="24"/>
        </w:rPr>
      </w:pPr>
      <w:r w:rsidRPr="0095705C">
        <w:rPr>
          <w:iCs/>
          <w:color w:val="000000"/>
          <w:spacing w:val="-4"/>
          <w:sz w:val="24"/>
          <w:szCs w:val="24"/>
        </w:rPr>
        <w:t>Коэффициент делительного диаметра червяка  q = 7,1;</w:t>
      </w:r>
    </w:p>
    <w:p w:rsidR="0095705C" w:rsidRPr="0095705C" w:rsidRDefault="0095705C" w:rsidP="00446EC1">
      <w:pPr>
        <w:widowControl/>
        <w:numPr>
          <w:ilvl w:val="0"/>
          <w:numId w:val="75"/>
        </w:numPr>
        <w:shd w:val="clear" w:color="auto" w:fill="FFFFFF"/>
        <w:tabs>
          <w:tab w:val="left" w:pos="0"/>
          <w:tab w:val="left" w:pos="567"/>
          <w:tab w:val="left" w:pos="993"/>
        </w:tabs>
        <w:autoSpaceDE/>
        <w:autoSpaceDN/>
        <w:adjustRightInd/>
        <w:spacing w:line="360" w:lineRule="auto"/>
        <w:ind w:left="0" w:firstLine="567"/>
        <w:contextualSpacing/>
        <w:jc w:val="both"/>
        <w:rPr>
          <w:iCs/>
          <w:color w:val="000000"/>
          <w:spacing w:val="-4"/>
          <w:sz w:val="24"/>
          <w:szCs w:val="24"/>
        </w:rPr>
      </w:pPr>
      <w:r w:rsidRPr="0095705C">
        <w:rPr>
          <w:iCs/>
          <w:color w:val="000000"/>
          <w:spacing w:val="-4"/>
          <w:sz w:val="24"/>
          <w:szCs w:val="24"/>
        </w:rPr>
        <w:t>Число заходов червяка z</w:t>
      </w:r>
      <w:r w:rsidRPr="0095705C">
        <w:rPr>
          <w:iCs/>
          <w:color w:val="000000"/>
          <w:spacing w:val="-4"/>
          <w:sz w:val="24"/>
          <w:szCs w:val="24"/>
          <w:vertAlign w:val="subscript"/>
        </w:rPr>
        <w:t>1</w:t>
      </w:r>
      <w:r w:rsidRPr="0095705C">
        <w:rPr>
          <w:iCs/>
          <w:color w:val="000000"/>
          <w:spacing w:val="-4"/>
          <w:sz w:val="24"/>
          <w:szCs w:val="24"/>
        </w:rPr>
        <w:t xml:space="preserve"> = 4;</w:t>
      </w:r>
    </w:p>
    <w:p w:rsidR="0095705C" w:rsidRPr="0095705C" w:rsidRDefault="0095705C" w:rsidP="00446EC1">
      <w:pPr>
        <w:widowControl/>
        <w:numPr>
          <w:ilvl w:val="0"/>
          <w:numId w:val="75"/>
        </w:numPr>
        <w:shd w:val="clear" w:color="auto" w:fill="FFFFFF"/>
        <w:tabs>
          <w:tab w:val="left" w:pos="0"/>
          <w:tab w:val="left" w:pos="567"/>
          <w:tab w:val="left" w:pos="993"/>
        </w:tabs>
        <w:autoSpaceDE/>
        <w:autoSpaceDN/>
        <w:adjustRightInd/>
        <w:spacing w:line="360" w:lineRule="auto"/>
        <w:ind w:left="0" w:firstLine="567"/>
        <w:contextualSpacing/>
        <w:jc w:val="both"/>
        <w:rPr>
          <w:iCs/>
          <w:color w:val="000000"/>
          <w:spacing w:val="-4"/>
          <w:sz w:val="24"/>
          <w:szCs w:val="24"/>
        </w:rPr>
      </w:pPr>
      <w:r w:rsidRPr="0095705C">
        <w:rPr>
          <w:color w:val="000000"/>
          <w:spacing w:val="4"/>
          <w:sz w:val="24"/>
          <w:szCs w:val="24"/>
        </w:rPr>
        <w:t>Угол профиля витка α = 20°;</w:t>
      </w:r>
    </w:p>
    <w:p w:rsidR="0095705C" w:rsidRPr="0095705C" w:rsidRDefault="0095705C" w:rsidP="00446EC1">
      <w:pPr>
        <w:widowControl/>
        <w:numPr>
          <w:ilvl w:val="0"/>
          <w:numId w:val="75"/>
        </w:numPr>
        <w:shd w:val="clear" w:color="auto" w:fill="FFFFFF"/>
        <w:tabs>
          <w:tab w:val="left" w:pos="0"/>
          <w:tab w:val="left" w:pos="567"/>
          <w:tab w:val="left" w:pos="993"/>
        </w:tabs>
        <w:autoSpaceDE/>
        <w:autoSpaceDN/>
        <w:adjustRightInd/>
        <w:spacing w:line="360" w:lineRule="auto"/>
        <w:ind w:left="0" w:firstLine="567"/>
        <w:contextualSpacing/>
        <w:jc w:val="both"/>
        <w:rPr>
          <w:iCs/>
          <w:color w:val="000000"/>
          <w:spacing w:val="-4"/>
          <w:sz w:val="24"/>
          <w:szCs w:val="24"/>
        </w:rPr>
      </w:pPr>
      <w:r w:rsidRPr="0095705C">
        <w:rPr>
          <w:iCs/>
          <w:color w:val="000000"/>
          <w:spacing w:val="-4"/>
          <w:sz w:val="24"/>
          <w:szCs w:val="24"/>
        </w:rPr>
        <w:t>Общий кпд передачи 0,8;</w:t>
      </w:r>
    </w:p>
    <w:p w:rsidR="0095705C" w:rsidRPr="00E05501" w:rsidRDefault="0095705C" w:rsidP="00446EC1">
      <w:pPr>
        <w:widowControl/>
        <w:numPr>
          <w:ilvl w:val="0"/>
          <w:numId w:val="75"/>
        </w:numPr>
        <w:shd w:val="clear" w:color="auto" w:fill="FFFFFF"/>
        <w:tabs>
          <w:tab w:val="left" w:pos="0"/>
          <w:tab w:val="left" w:pos="567"/>
          <w:tab w:val="left" w:pos="993"/>
        </w:tabs>
        <w:autoSpaceDE/>
        <w:autoSpaceDN/>
        <w:adjustRightInd/>
        <w:spacing w:line="360" w:lineRule="auto"/>
        <w:ind w:left="0" w:firstLine="567"/>
        <w:contextualSpacing/>
        <w:jc w:val="both"/>
        <w:rPr>
          <w:iCs/>
          <w:color w:val="000000"/>
          <w:spacing w:val="-4"/>
          <w:sz w:val="24"/>
          <w:szCs w:val="24"/>
        </w:rPr>
      </w:pPr>
      <w:r w:rsidRPr="0095705C">
        <w:rPr>
          <w:iCs/>
          <w:color w:val="000000"/>
          <w:spacing w:val="-4"/>
          <w:sz w:val="24"/>
          <w:szCs w:val="24"/>
        </w:rPr>
        <w:t xml:space="preserve">Передаточное число </w:t>
      </w:r>
      <w:r w:rsidRPr="0095705C">
        <w:rPr>
          <w:iCs/>
          <w:color w:val="000000"/>
          <w:spacing w:val="-4"/>
          <w:sz w:val="24"/>
          <w:szCs w:val="24"/>
          <w:lang w:val="en-US"/>
        </w:rPr>
        <w:t>u</w:t>
      </w:r>
      <w:r w:rsidRPr="0095705C">
        <w:rPr>
          <w:iCs/>
          <w:color w:val="000000"/>
          <w:spacing w:val="-4"/>
          <w:sz w:val="24"/>
          <w:szCs w:val="24"/>
        </w:rPr>
        <w:t xml:space="preserve"> = 8.</w:t>
      </w:r>
    </w:p>
    <w:p w:rsidR="0095705C" w:rsidRPr="00274289" w:rsidRDefault="00E05501" w:rsidP="00446EC1">
      <w:pPr>
        <w:widowControl/>
        <w:numPr>
          <w:ilvl w:val="0"/>
          <w:numId w:val="74"/>
        </w:numPr>
        <w:shd w:val="clear" w:color="auto" w:fill="FFFFFF"/>
        <w:tabs>
          <w:tab w:val="left" w:pos="0"/>
        </w:tabs>
        <w:autoSpaceDE/>
        <w:autoSpaceDN/>
        <w:adjustRightInd/>
        <w:spacing w:line="360" w:lineRule="auto"/>
        <w:contextualSpacing/>
        <w:jc w:val="both"/>
        <w:rPr>
          <w:i/>
          <w:iCs/>
          <w:color w:val="C00000"/>
          <w:spacing w:val="-4"/>
          <w:sz w:val="24"/>
          <w:szCs w:val="24"/>
        </w:rPr>
      </w:pPr>
      <w:r>
        <w:rPr>
          <w:b/>
          <w:iCs/>
          <w:color w:val="C00000"/>
          <w:spacing w:val="-4"/>
          <w:sz w:val="24"/>
          <w:szCs w:val="24"/>
        </w:rPr>
        <w:t>Законспектируйте</w:t>
      </w:r>
      <w:r w:rsidR="0095705C" w:rsidRPr="00274289">
        <w:rPr>
          <w:b/>
          <w:iCs/>
          <w:color w:val="C00000"/>
          <w:spacing w:val="-4"/>
          <w:sz w:val="24"/>
          <w:szCs w:val="24"/>
        </w:rPr>
        <w:t xml:space="preserve">: </w:t>
      </w:r>
      <w:r w:rsidR="0095705C" w:rsidRPr="00274289">
        <w:rPr>
          <w:i/>
          <w:iCs/>
          <w:spacing w:val="-4"/>
          <w:sz w:val="24"/>
          <w:szCs w:val="24"/>
        </w:rPr>
        <w:t>Расчет червячных передач</w:t>
      </w:r>
    </w:p>
    <w:p w:rsidR="0095705C" w:rsidRPr="0095705C" w:rsidRDefault="0095705C" w:rsidP="00FA451C">
      <w:pPr>
        <w:widowControl/>
        <w:shd w:val="clear" w:color="auto" w:fill="FFFFFF"/>
        <w:tabs>
          <w:tab w:val="left" w:pos="0"/>
        </w:tabs>
        <w:autoSpaceDE/>
        <w:autoSpaceDN/>
        <w:adjustRightInd/>
        <w:spacing w:line="360" w:lineRule="auto"/>
        <w:ind w:firstLine="567"/>
        <w:contextualSpacing/>
        <w:jc w:val="both"/>
        <w:rPr>
          <w:sz w:val="24"/>
          <w:szCs w:val="24"/>
        </w:rPr>
      </w:pPr>
      <w:r w:rsidRPr="0095705C">
        <w:rPr>
          <w:i/>
          <w:iCs/>
          <w:color w:val="000000"/>
          <w:spacing w:val="-4"/>
          <w:sz w:val="24"/>
          <w:szCs w:val="24"/>
        </w:rPr>
        <w:t>Червячные передачи так же, как и зубчатые,  рассчитывают по кон</w:t>
      </w:r>
      <w:r w:rsidRPr="0095705C">
        <w:rPr>
          <w:i/>
          <w:iCs/>
          <w:color w:val="000000"/>
          <w:spacing w:val="-4"/>
          <w:sz w:val="24"/>
          <w:szCs w:val="24"/>
        </w:rPr>
        <w:softHyphen/>
      </w:r>
      <w:r w:rsidRPr="0095705C">
        <w:rPr>
          <w:i/>
          <w:iCs/>
          <w:color w:val="000000"/>
          <w:spacing w:val="-2"/>
          <w:sz w:val="24"/>
          <w:szCs w:val="24"/>
        </w:rPr>
        <w:t xml:space="preserve">тактным напряжениям и напряжениям изгиба.  </w:t>
      </w:r>
      <w:r w:rsidRPr="0095705C">
        <w:rPr>
          <w:color w:val="000000"/>
          <w:spacing w:val="1"/>
          <w:sz w:val="24"/>
          <w:szCs w:val="24"/>
        </w:rPr>
        <w:t>В связи с тем, что в червячных передачах при работе происходит выде</w:t>
      </w:r>
      <w:r w:rsidRPr="0095705C">
        <w:rPr>
          <w:color w:val="000000"/>
          <w:spacing w:val="1"/>
          <w:sz w:val="24"/>
          <w:szCs w:val="24"/>
        </w:rPr>
        <w:softHyphen/>
        <w:t xml:space="preserve">ление большого количества тепла (что, в свою очередь, ухудшает условия </w:t>
      </w:r>
      <w:r w:rsidRPr="0095705C">
        <w:rPr>
          <w:color w:val="000000"/>
          <w:spacing w:val="2"/>
          <w:sz w:val="24"/>
          <w:szCs w:val="24"/>
        </w:rPr>
        <w:t xml:space="preserve">смазывания, увеличивает изнашивание и опасность заедания), </w:t>
      </w:r>
      <w:r w:rsidRPr="0095705C">
        <w:rPr>
          <w:i/>
          <w:iCs/>
          <w:color w:val="000000"/>
          <w:spacing w:val="2"/>
          <w:sz w:val="24"/>
          <w:szCs w:val="24"/>
        </w:rPr>
        <w:t xml:space="preserve">закрытые </w:t>
      </w:r>
      <w:r w:rsidRPr="0095705C">
        <w:rPr>
          <w:i/>
          <w:iCs/>
          <w:color w:val="000000"/>
          <w:spacing w:val="-3"/>
          <w:sz w:val="24"/>
          <w:szCs w:val="24"/>
        </w:rPr>
        <w:t xml:space="preserve">передачи дополнительно рассчитывают на нагрев </w:t>
      </w:r>
      <w:r w:rsidRPr="0095705C">
        <w:rPr>
          <w:iCs/>
          <w:color w:val="000000"/>
          <w:spacing w:val="-3"/>
          <w:sz w:val="24"/>
          <w:szCs w:val="24"/>
        </w:rPr>
        <w:t>(</w:t>
      </w:r>
      <w:r w:rsidRPr="0095705C">
        <w:rPr>
          <w:color w:val="000000"/>
          <w:sz w:val="24"/>
          <w:szCs w:val="24"/>
        </w:rPr>
        <w:t>тепловой расчет передачи).</w:t>
      </w:r>
    </w:p>
    <w:p w:rsidR="0095705C" w:rsidRPr="00274289" w:rsidRDefault="00274289" w:rsidP="00FA451C">
      <w:pPr>
        <w:widowControl/>
        <w:shd w:val="clear" w:color="auto" w:fill="FFFFFF"/>
        <w:tabs>
          <w:tab w:val="left" w:pos="0"/>
        </w:tabs>
        <w:spacing w:line="360" w:lineRule="auto"/>
        <w:ind w:firstLine="567"/>
        <w:jc w:val="both"/>
        <w:rPr>
          <w:b/>
          <w:bCs/>
          <w:color w:val="C00000"/>
          <w:sz w:val="24"/>
          <w:szCs w:val="24"/>
        </w:rPr>
      </w:pPr>
      <w:r>
        <w:rPr>
          <w:b/>
          <w:bCs/>
          <w:color w:val="C00000"/>
          <w:sz w:val="24"/>
          <w:szCs w:val="24"/>
        </w:rPr>
        <w:lastRenderedPageBreak/>
        <w:t xml:space="preserve">18  </w:t>
      </w:r>
      <w:r w:rsidR="00E05501">
        <w:rPr>
          <w:b/>
          <w:bCs/>
          <w:color w:val="C00000"/>
          <w:sz w:val="24"/>
          <w:szCs w:val="24"/>
        </w:rPr>
        <w:t>Ответьте</w:t>
      </w:r>
      <w:r>
        <w:rPr>
          <w:b/>
          <w:bCs/>
          <w:color w:val="C00000"/>
          <w:sz w:val="24"/>
          <w:szCs w:val="24"/>
        </w:rPr>
        <w:t xml:space="preserve"> письменно на вопросы</w:t>
      </w:r>
      <w:r w:rsidR="0095705C" w:rsidRPr="00274289">
        <w:rPr>
          <w:b/>
          <w:bCs/>
          <w:color w:val="C00000"/>
          <w:sz w:val="24"/>
          <w:szCs w:val="24"/>
        </w:rPr>
        <w:t>:</w:t>
      </w:r>
    </w:p>
    <w:p w:rsidR="0095705C" w:rsidRPr="002A6AAB" w:rsidRDefault="00274289" w:rsidP="002A6AAB">
      <w:pPr>
        <w:widowControl/>
        <w:numPr>
          <w:ilvl w:val="0"/>
          <w:numId w:val="92"/>
        </w:numPr>
        <w:shd w:val="clear" w:color="auto" w:fill="FFFFFF"/>
        <w:tabs>
          <w:tab w:val="left" w:pos="0"/>
          <w:tab w:val="left" w:pos="851"/>
        </w:tabs>
        <w:autoSpaceDE/>
        <w:autoSpaceDN/>
        <w:adjustRightInd/>
        <w:spacing w:line="360" w:lineRule="auto"/>
        <w:ind w:hanging="720"/>
        <w:contextualSpacing/>
        <w:jc w:val="both"/>
        <w:rPr>
          <w:bCs/>
          <w:color w:val="000000"/>
          <w:sz w:val="24"/>
          <w:szCs w:val="24"/>
        </w:rPr>
      </w:pPr>
      <w:r>
        <w:rPr>
          <w:bCs/>
          <w:i/>
          <w:color w:val="000000"/>
          <w:sz w:val="24"/>
          <w:szCs w:val="24"/>
        </w:rPr>
        <w:t xml:space="preserve"> </w:t>
      </w:r>
      <w:r w:rsidRPr="002A6AAB">
        <w:rPr>
          <w:bCs/>
          <w:color w:val="000000"/>
          <w:sz w:val="24"/>
          <w:szCs w:val="24"/>
        </w:rPr>
        <w:t>В</w:t>
      </w:r>
      <w:r w:rsidR="0095705C" w:rsidRPr="002A6AAB">
        <w:rPr>
          <w:bCs/>
          <w:color w:val="000000"/>
          <w:sz w:val="24"/>
          <w:szCs w:val="24"/>
        </w:rPr>
        <w:t xml:space="preserve"> чем суть теплов</w:t>
      </w:r>
      <w:r w:rsidR="002A6AAB" w:rsidRPr="002A6AAB">
        <w:rPr>
          <w:bCs/>
          <w:color w:val="000000"/>
          <w:sz w:val="24"/>
          <w:szCs w:val="24"/>
        </w:rPr>
        <w:t xml:space="preserve">ого расчета червячной передачи— </w:t>
      </w:r>
      <w:r w:rsidR="0095705C" w:rsidRPr="002A6AAB">
        <w:rPr>
          <w:bCs/>
          <w:color w:val="000000"/>
          <w:sz w:val="24"/>
          <w:szCs w:val="24"/>
        </w:rPr>
        <w:t xml:space="preserve"> для чего он выполняется?</w:t>
      </w:r>
    </w:p>
    <w:p w:rsidR="0095705C" w:rsidRPr="002A6AAB" w:rsidRDefault="00274289" w:rsidP="00446EC1">
      <w:pPr>
        <w:widowControl/>
        <w:numPr>
          <w:ilvl w:val="0"/>
          <w:numId w:val="92"/>
        </w:numPr>
        <w:shd w:val="clear" w:color="auto" w:fill="FFFFFF"/>
        <w:tabs>
          <w:tab w:val="left" w:pos="0"/>
          <w:tab w:val="left" w:pos="851"/>
        </w:tabs>
        <w:autoSpaceDE/>
        <w:autoSpaceDN/>
        <w:adjustRightInd/>
        <w:spacing w:line="360" w:lineRule="auto"/>
        <w:ind w:left="0" w:firstLine="567"/>
        <w:contextualSpacing/>
        <w:jc w:val="both"/>
        <w:rPr>
          <w:bCs/>
          <w:color w:val="000000"/>
          <w:sz w:val="24"/>
          <w:szCs w:val="24"/>
        </w:rPr>
      </w:pPr>
      <w:r w:rsidRPr="002A6AAB">
        <w:rPr>
          <w:bCs/>
          <w:color w:val="000000"/>
          <w:sz w:val="24"/>
          <w:szCs w:val="24"/>
        </w:rPr>
        <w:t xml:space="preserve"> К</w:t>
      </w:r>
      <w:r w:rsidR="0095705C" w:rsidRPr="002A6AAB">
        <w:rPr>
          <w:bCs/>
          <w:color w:val="000000"/>
          <w:sz w:val="24"/>
          <w:szCs w:val="24"/>
        </w:rPr>
        <w:t>акова допустимая температура масла для червячных редукторов?</w:t>
      </w:r>
    </w:p>
    <w:p w:rsidR="0095705C" w:rsidRPr="002A6AAB" w:rsidRDefault="00274289" w:rsidP="00446EC1">
      <w:pPr>
        <w:widowControl/>
        <w:numPr>
          <w:ilvl w:val="0"/>
          <w:numId w:val="92"/>
        </w:numPr>
        <w:shd w:val="clear" w:color="auto" w:fill="FFFFFF"/>
        <w:tabs>
          <w:tab w:val="left" w:pos="0"/>
          <w:tab w:val="left" w:pos="851"/>
        </w:tabs>
        <w:autoSpaceDE/>
        <w:autoSpaceDN/>
        <w:adjustRightInd/>
        <w:spacing w:line="360" w:lineRule="auto"/>
        <w:ind w:left="0" w:firstLine="567"/>
        <w:contextualSpacing/>
        <w:jc w:val="both"/>
        <w:rPr>
          <w:bCs/>
          <w:color w:val="000000"/>
          <w:sz w:val="24"/>
          <w:szCs w:val="24"/>
        </w:rPr>
      </w:pPr>
      <w:r w:rsidRPr="002A6AAB">
        <w:rPr>
          <w:bCs/>
          <w:color w:val="000000"/>
          <w:sz w:val="24"/>
          <w:szCs w:val="24"/>
        </w:rPr>
        <w:t xml:space="preserve"> К</w:t>
      </w:r>
      <w:r w:rsidR="0095705C" w:rsidRPr="002A6AAB">
        <w:rPr>
          <w:bCs/>
          <w:color w:val="000000"/>
          <w:sz w:val="24"/>
          <w:szCs w:val="24"/>
        </w:rPr>
        <w:t>акие меры принимают, если тепловой расчет дал неудовлетворительный результат?</w:t>
      </w:r>
    </w:p>
    <w:p w:rsidR="0095705C" w:rsidRPr="0095705C" w:rsidRDefault="0095705C" w:rsidP="00FA451C">
      <w:pPr>
        <w:widowControl/>
        <w:shd w:val="clear" w:color="auto" w:fill="FFFFFF"/>
        <w:tabs>
          <w:tab w:val="left" w:pos="0"/>
        </w:tabs>
        <w:spacing w:line="360" w:lineRule="auto"/>
        <w:ind w:firstLine="567"/>
        <w:jc w:val="both"/>
        <w:rPr>
          <w:sz w:val="24"/>
          <w:szCs w:val="24"/>
        </w:rPr>
      </w:pPr>
      <w:r w:rsidRPr="0095705C">
        <w:rPr>
          <w:iCs/>
          <w:color w:val="000000"/>
          <w:sz w:val="24"/>
          <w:szCs w:val="24"/>
        </w:rPr>
        <w:t>В червячной передаче имеют место сравнительно большие потери передаваемой мощности на трение, передача работает с большим тепловыде</w:t>
      </w:r>
      <w:r w:rsidRPr="0095705C">
        <w:rPr>
          <w:iCs/>
          <w:color w:val="000000"/>
          <w:sz w:val="24"/>
          <w:szCs w:val="24"/>
        </w:rPr>
        <w:softHyphen/>
        <w:t>лением.</w:t>
      </w:r>
    </w:p>
    <w:p w:rsidR="0095705C" w:rsidRPr="0095705C" w:rsidRDefault="0095705C" w:rsidP="00FA451C">
      <w:pPr>
        <w:widowControl/>
        <w:shd w:val="clear" w:color="auto" w:fill="FFFFFF"/>
        <w:tabs>
          <w:tab w:val="left" w:pos="0"/>
        </w:tabs>
        <w:spacing w:line="360" w:lineRule="auto"/>
        <w:ind w:firstLine="567"/>
        <w:jc w:val="both"/>
        <w:rPr>
          <w:sz w:val="24"/>
          <w:szCs w:val="24"/>
        </w:rPr>
      </w:pPr>
      <w:r w:rsidRPr="0095705C">
        <w:rPr>
          <w:color w:val="000000"/>
          <w:sz w:val="24"/>
          <w:szCs w:val="24"/>
        </w:rPr>
        <w:t>Если отвод тепла будет недостаточен,  передача перегреется. Так как смазочные свойства масла при нагреве резко ухудшаются, то возникает опасность заедания передачи и выхода ее из строя. Для обеспечения нор</w:t>
      </w:r>
      <w:r w:rsidRPr="0095705C">
        <w:rPr>
          <w:color w:val="000000"/>
          <w:sz w:val="24"/>
          <w:szCs w:val="24"/>
        </w:rPr>
        <w:softHyphen/>
        <w:t>мальной работоспособности для червячных редукторов (закрытой переда</w:t>
      </w:r>
      <w:r w:rsidRPr="0095705C">
        <w:rPr>
          <w:color w:val="000000"/>
          <w:sz w:val="24"/>
          <w:szCs w:val="24"/>
        </w:rPr>
        <w:softHyphen/>
        <w:t xml:space="preserve">чи) производят тепловой расчет. </w:t>
      </w:r>
      <w:r w:rsidRPr="0095705C">
        <w:rPr>
          <w:i/>
          <w:iCs/>
          <w:color w:val="000000"/>
          <w:sz w:val="24"/>
          <w:szCs w:val="24"/>
        </w:rPr>
        <w:t>Тепловой расчет червячной передачи при ус</w:t>
      </w:r>
      <w:r w:rsidRPr="0095705C">
        <w:rPr>
          <w:i/>
          <w:iCs/>
          <w:color w:val="000000"/>
          <w:sz w:val="24"/>
          <w:szCs w:val="24"/>
        </w:rPr>
        <w:softHyphen/>
        <w:t>тановившемся режиме работы производят на основе теплового баланса, т. е. приравнивания тепловыделения теплоотводу.</w:t>
      </w:r>
    </w:p>
    <w:p w:rsidR="0095705C" w:rsidRPr="0095705C" w:rsidRDefault="0095705C" w:rsidP="00FA451C">
      <w:pPr>
        <w:widowControl/>
        <w:shd w:val="clear" w:color="auto" w:fill="FFFFFF"/>
        <w:tabs>
          <w:tab w:val="left" w:pos="0"/>
        </w:tabs>
        <w:spacing w:line="360" w:lineRule="auto"/>
        <w:ind w:firstLine="567"/>
        <w:jc w:val="both"/>
        <w:rPr>
          <w:sz w:val="24"/>
          <w:szCs w:val="24"/>
        </w:rPr>
      </w:pPr>
      <w:r w:rsidRPr="0095705C">
        <w:rPr>
          <w:color w:val="000000"/>
          <w:sz w:val="24"/>
          <w:szCs w:val="24"/>
        </w:rPr>
        <w:t>Условие нормального теплового режима:</w:t>
      </w:r>
      <w:r w:rsidRPr="0095705C">
        <w:rPr>
          <w:sz w:val="24"/>
          <w:szCs w:val="24"/>
        </w:rPr>
        <w:t xml:space="preserve">     </w:t>
      </w:r>
      <w:proofErr w:type="spellStart"/>
      <w:r w:rsidRPr="0095705C">
        <w:rPr>
          <w:iCs/>
          <w:color w:val="000000"/>
          <w:sz w:val="24"/>
          <w:szCs w:val="24"/>
          <w:lang w:val="en-US"/>
        </w:rPr>
        <w:t>t</w:t>
      </w:r>
      <w:r w:rsidRPr="0095705C">
        <w:rPr>
          <w:iCs/>
          <w:color w:val="000000"/>
          <w:sz w:val="24"/>
          <w:szCs w:val="24"/>
          <w:vertAlign w:val="subscript"/>
          <w:lang w:val="en-US"/>
        </w:rPr>
        <w:t>M</w:t>
      </w:r>
      <w:proofErr w:type="spellEnd"/>
      <w:r w:rsidRPr="0095705C">
        <w:rPr>
          <w:iCs/>
          <w:color w:val="000000"/>
          <w:sz w:val="24"/>
          <w:szCs w:val="24"/>
        </w:rPr>
        <w:t xml:space="preserve"> ≤ [</w:t>
      </w:r>
      <w:r w:rsidRPr="0095705C">
        <w:rPr>
          <w:iCs/>
          <w:color w:val="000000"/>
          <w:sz w:val="24"/>
          <w:szCs w:val="24"/>
          <w:lang w:val="en-US"/>
        </w:rPr>
        <w:t>t</w:t>
      </w:r>
      <w:r w:rsidRPr="0095705C">
        <w:rPr>
          <w:iCs/>
          <w:color w:val="000000"/>
          <w:sz w:val="24"/>
          <w:szCs w:val="24"/>
        </w:rPr>
        <w:t>]</w:t>
      </w:r>
      <w:r w:rsidRPr="0095705C">
        <w:rPr>
          <w:iCs/>
          <w:color w:val="000000"/>
          <w:sz w:val="24"/>
          <w:szCs w:val="24"/>
          <w:vertAlign w:val="subscript"/>
          <w:lang w:val="en-US"/>
        </w:rPr>
        <w:t>M</w:t>
      </w:r>
    </w:p>
    <w:p w:rsidR="0095705C" w:rsidRPr="0095705C" w:rsidRDefault="0095705C" w:rsidP="00FA451C">
      <w:pPr>
        <w:widowControl/>
        <w:shd w:val="clear" w:color="auto" w:fill="FFFFFF"/>
        <w:tabs>
          <w:tab w:val="left" w:pos="0"/>
        </w:tabs>
        <w:spacing w:line="360" w:lineRule="auto"/>
        <w:ind w:firstLine="567"/>
        <w:jc w:val="both"/>
        <w:rPr>
          <w:color w:val="000000"/>
          <w:sz w:val="24"/>
          <w:szCs w:val="24"/>
        </w:rPr>
      </w:pPr>
      <w:r w:rsidRPr="0095705C">
        <w:rPr>
          <w:color w:val="000000"/>
          <w:sz w:val="24"/>
          <w:szCs w:val="24"/>
        </w:rPr>
        <w:t xml:space="preserve">где </w:t>
      </w:r>
      <w:proofErr w:type="spellStart"/>
      <w:r w:rsidRPr="0095705C">
        <w:rPr>
          <w:iCs/>
          <w:color w:val="000000"/>
          <w:sz w:val="24"/>
          <w:szCs w:val="24"/>
          <w:lang w:val="en-US"/>
        </w:rPr>
        <w:t>t</w:t>
      </w:r>
      <w:r w:rsidRPr="0095705C">
        <w:rPr>
          <w:iCs/>
          <w:color w:val="000000"/>
          <w:sz w:val="24"/>
          <w:szCs w:val="24"/>
          <w:vertAlign w:val="subscript"/>
          <w:lang w:val="en-US"/>
        </w:rPr>
        <w:t>M</w:t>
      </w:r>
      <w:proofErr w:type="spellEnd"/>
      <w:r w:rsidRPr="0095705C">
        <w:rPr>
          <w:iCs/>
          <w:color w:val="000000"/>
          <w:sz w:val="24"/>
          <w:szCs w:val="24"/>
        </w:rPr>
        <w:t xml:space="preserve"> </w:t>
      </w:r>
      <w:r w:rsidRPr="0095705C">
        <w:rPr>
          <w:i/>
          <w:iCs/>
          <w:color w:val="000000"/>
          <w:sz w:val="24"/>
          <w:szCs w:val="24"/>
        </w:rPr>
        <w:t xml:space="preserve">— </w:t>
      </w:r>
      <w:r w:rsidRPr="0095705C">
        <w:rPr>
          <w:color w:val="000000"/>
          <w:sz w:val="24"/>
          <w:szCs w:val="24"/>
        </w:rPr>
        <w:t xml:space="preserve">температура масла в корпусе редуктора; </w:t>
      </w:r>
    </w:p>
    <w:p w:rsidR="0095705C" w:rsidRPr="0095705C" w:rsidRDefault="0095705C" w:rsidP="00FA451C">
      <w:pPr>
        <w:widowControl/>
        <w:shd w:val="clear" w:color="auto" w:fill="FFFFFF"/>
        <w:tabs>
          <w:tab w:val="left" w:pos="0"/>
        </w:tabs>
        <w:spacing w:line="360" w:lineRule="auto"/>
        <w:ind w:firstLine="567"/>
        <w:jc w:val="both"/>
        <w:rPr>
          <w:color w:val="000000"/>
          <w:sz w:val="24"/>
          <w:szCs w:val="24"/>
        </w:rPr>
      </w:pPr>
      <w:r w:rsidRPr="0095705C">
        <w:rPr>
          <w:color w:val="000000"/>
          <w:sz w:val="24"/>
          <w:szCs w:val="24"/>
        </w:rPr>
        <w:t>[</w:t>
      </w:r>
      <w:r w:rsidRPr="0095705C">
        <w:rPr>
          <w:color w:val="000000"/>
          <w:sz w:val="24"/>
          <w:szCs w:val="24"/>
          <w:lang w:val="en-US"/>
        </w:rPr>
        <w:t>t</w:t>
      </w:r>
      <w:r w:rsidRPr="0095705C">
        <w:rPr>
          <w:color w:val="000000"/>
          <w:sz w:val="24"/>
          <w:szCs w:val="24"/>
        </w:rPr>
        <w:t>]</w:t>
      </w:r>
      <w:r w:rsidRPr="0095705C">
        <w:rPr>
          <w:color w:val="000000"/>
          <w:sz w:val="24"/>
          <w:szCs w:val="24"/>
          <w:vertAlign w:val="subscript"/>
        </w:rPr>
        <w:t>м</w:t>
      </w:r>
      <w:r w:rsidRPr="0095705C">
        <w:rPr>
          <w:color w:val="000000"/>
          <w:sz w:val="24"/>
          <w:szCs w:val="24"/>
        </w:rPr>
        <w:t xml:space="preserve"> — допускаемая темпе</w:t>
      </w:r>
      <w:r w:rsidRPr="0095705C">
        <w:rPr>
          <w:color w:val="000000"/>
          <w:sz w:val="24"/>
          <w:szCs w:val="24"/>
        </w:rPr>
        <w:softHyphen/>
        <w:t xml:space="preserve">ратура масла в корпусе редуктора </w:t>
      </w:r>
      <w:r w:rsidRPr="0095705C">
        <w:rPr>
          <w:iCs/>
          <w:color w:val="000000"/>
          <w:sz w:val="24"/>
          <w:szCs w:val="24"/>
        </w:rPr>
        <w:t>(</w:t>
      </w:r>
      <w:r w:rsidRPr="0095705C">
        <w:rPr>
          <w:iCs/>
          <w:color w:val="000000"/>
          <w:sz w:val="24"/>
          <w:szCs w:val="24"/>
          <w:lang w:val="en-US"/>
        </w:rPr>
        <w:t>t</w:t>
      </w:r>
      <w:r w:rsidRPr="0095705C">
        <w:rPr>
          <w:iCs/>
          <w:color w:val="000000"/>
          <w:sz w:val="24"/>
          <w:szCs w:val="24"/>
          <w:vertAlign w:val="subscript"/>
        </w:rPr>
        <w:t>м</w:t>
      </w:r>
      <w:r w:rsidRPr="0095705C">
        <w:rPr>
          <w:i/>
          <w:iCs/>
          <w:color w:val="000000"/>
          <w:sz w:val="24"/>
          <w:szCs w:val="24"/>
        </w:rPr>
        <w:t xml:space="preserve"> </w:t>
      </w:r>
      <w:r w:rsidRPr="0095705C">
        <w:rPr>
          <w:color w:val="000000"/>
          <w:sz w:val="24"/>
          <w:szCs w:val="24"/>
        </w:rPr>
        <w:t>= 60-70 °С, в исключительных случа</w:t>
      </w:r>
      <w:r w:rsidRPr="0095705C">
        <w:rPr>
          <w:color w:val="000000"/>
          <w:sz w:val="24"/>
          <w:szCs w:val="24"/>
        </w:rPr>
        <w:softHyphen/>
        <w:t xml:space="preserve">ях </w:t>
      </w:r>
      <w:r w:rsidRPr="0095705C">
        <w:rPr>
          <w:iCs/>
          <w:color w:val="000000"/>
          <w:sz w:val="24"/>
          <w:szCs w:val="24"/>
          <w:lang w:val="en-US"/>
        </w:rPr>
        <w:t>t</w:t>
      </w:r>
      <w:r w:rsidRPr="0095705C">
        <w:rPr>
          <w:iCs/>
          <w:color w:val="000000"/>
          <w:sz w:val="24"/>
          <w:szCs w:val="24"/>
          <w:vertAlign w:val="subscript"/>
        </w:rPr>
        <w:t>м</w:t>
      </w:r>
      <w:r w:rsidRPr="0095705C">
        <w:rPr>
          <w:i/>
          <w:iCs/>
          <w:color w:val="000000"/>
          <w:sz w:val="24"/>
          <w:szCs w:val="24"/>
        </w:rPr>
        <w:t xml:space="preserve"> </w:t>
      </w:r>
      <w:r w:rsidRPr="0095705C">
        <w:rPr>
          <w:color w:val="000000"/>
          <w:sz w:val="24"/>
          <w:szCs w:val="24"/>
        </w:rPr>
        <w:t>= 90 °С)</w:t>
      </w:r>
    </w:p>
    <w:p w:rsidR="0095705C" w:rsidRPr="0095705C" w:rsidRDefault="0095705C" w:rsidP="00FA451C">
      <w:pPr>
        <w:widowControl/>
        <w:shd w:val="clear" w:color="auto" w:fill="FFFFFF"/>
        <w:tabs>
          <w:tab w:val="left" w:pos="0"/>
        </w:tabs>
        <w:spacing w:line="360" w:lineRule="auto"/>
        <w:ind w:firstLine="567"/>
        <w:jc w:val="both"/>
        <w:rPr>
          <w:sz w:val="24"/>
          <w:szCs w:val="24"/>
        </w:rPr>
      </w:pPr>
      <w:r w:rsidRPr="0095705C">
        <w:rPr>
          <w:color w:val="000000"/>
          <w:sz w:val="24"/>
          <w:szCs w:val="24"/>
        </w:rPr>
        <w:t xml:space="preserve"> Температуру масла определяют по формуле</w:t>
      </w:r>
    </w:p>
    <w:p w:rsidR="0095705C" w:rsidRPr="0095705C" w:rsidRDefault="0095705C" w:rsidP="00FA451C">
      <w:pPr>
        <w:widowControl/>
        <w:shd w:val="clear" w:color="auto" w:fill="FFFFFF"/>
        <w:tabs>
          <w:tab w:val="left" w:pos="0"/>
        </w:tabs>
        <w:spacing w:line="360" w:lineRule="auto"/>
        <w:ind w:firstLine="567"/>
        <w:jc w:val="center"/>
        <w:rPr>
          <w:sz w:val="24"/>
          <w:szCs w:val="24"/>
        </w:rPr>
      </w:pPr>
      <w:r w:rsidRPr="0095705C">
        <w:rPr>
          <w:noProof/>
          <w:sz w:val="24"/>
          <w:szCs w:val="24"/>
        </w:rPr>
        <w:drawing>
          <wp:inline distT="0" distB="0" distL="0" distR="0" wp14:anchorId="6B188731" wp14:editId="27075871">
            <wp:extent cx="1199322" cy="422694"/>
            <wp:effectExtent l="0" t="0" r="127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200757" cy="423200"/>
                    </a:xfrm>
                    <a:prstGeom prst="rect">
                      <a:avLst/>
                    </a:prstGeom>
                    <a:noFill/>
                    <a:ln>
                      <a:noFill/>
                    </a:ln>
                  </pic:spPr>
                </pic:pic>
              </a:graphicData>
            </a:graphic>
          </wp:inline>
        </w:drawing>
      </w:r>
    </w:p>
    <w:p w:rsidR="0095705C" w:rsidRPr="0095705C" w:rsidRDefault="0095705C" w:rsidP="00FA451C">
      <w:pPr>
        <w:widowControl/>
        <w:shd w:val="clear" w:color="auto" w:fill="FFFFFF"/>
        <w:tabs>
          <w:tab w:val="left" w:pos="0"/>
        </w:tabs>
        <w:spacing w:line="360" w:lineRule="auto"/>
        <w:ind w:firstLine="567"/>
        <w:jc w:val="both"/>
        <w:rPr>
          <w:sz w:val="24"/>
          <w:szCs w:val="24"/>
        </w:rPr>
      </w:pPr>
      <w:r w:rsidRPr="0095705C">
        <w:rPr>
          <w:color w:val="000000"/>
          <w:sz w:val="24"/>
          <w:szCs w:val="24"/>
        </w:rPr>
        <w:t>где Р — мощность, передаваемая червяком, Вт;</w:t>
      </w:r>
    </w:p>
    <w:p w:rsidR="0095705C" w:rsidRPr="0095705C" w:rsidRDefault="0095705C" w:rsidP="002A6AAB">
      <w:pPr>
        <w:widowControl/>
        <w:shd w:val="clear" w:color="auto" w:fill="FFFFFF"/>
        <w:tabs>
          <w:tab w:val="left" w:pos="993"/>
        </w:tabs>
        <w:spacing w:line="360" w:lineRule="auto"/>
        <w:ind w:left="993"/>
        <w:jc w:val="both"/>
        <w:rPr>
          <w:sz w:val="24"/>
          <w:szCs w:val="24"/>
        </w:rPr>
      </w:pPr>
      <w:r w:rsidRPr="0095705C">
        <w:rPr>
          <w:i/>
          <w:iCs/>
          <w:color w:val="000000"/>
          <w:sz w:val="24"/>
          <w:szCs w:val="24"/>
        </w:rPr>
        <w:t xml:space="preserve">η — </w:t>
      </w:r>
      <w:r w:rsidRPr="0095705C">
        <w:rPr>
          <w:color w:val="000000"/>
          <w:sz w:val="24"/>
          <w:szCs w:val="24"/>
        </w:rPr>
        <w:t>КПД передачи;</w:t>
      </w:r>
    </w:p>
    <w:p w:rsidR="0095705C" w:rsidRPr="0095705C" w:rsidRDefault="0095705C" w:rsidP="002A6AAB">
      <w:pPr>
        <w:widowControl/>
        <w:shd w:val="clear" w:color="auto" w:fill="FFFFFF"/>
        <w:tabs>
          <w:tab w:val="left" w:pos="993"/>
        </w:tabs>
        <w:spacing w:line="360" w:lineRule="auto"/>
        <w:ind w:left="993"/>
        <w:jc w:val="both"/>
        <w:rPr>
          <w:sz w:val="24"/>
          <w:szCs w:val="24"/>
        </w:rPr>
      </w:pPr>
      <w:r w:rsidRPr="0095705C">
        <w:rPr>
          <w:i/>
          <w:iCs/>
          <w:color w:val="000000"/>
          <w:sz w:val="24"/>
          <w:szCs w:val="24"/>
        </w:rPr>
        <w:t xml:space="preserve">А </w:t>
      </w:r>
      <w:r w:rsidRPr="0095705C">
        <w:rPr>
          <w:color w:val="000000"/>
          <w:sz w:val="24"/>
          <w:szCs w:val="24"/>
        </w:rPr>
        <w:t>— площадь поверхности корпуса передачи, соприкасающаяся с воз</w:t>
      </w:r>
      <w:r w:rsidRPr="0095705C">
        <w:rPr>
          <w:color w:val="000000"/>
          <w:sz w:val="24"/>
          <w:szCs w:val="24"/>
        </w:rPr>
        <w:softHyphen/>
        <w:t>духом, м</w:t>
      </w:r>
      <w:r w:rsidRPr="0095705C">
        <w:rPr>
          <w:color w:val="000000"/>
          <w:sz w:val="24"/>
          <w:szCs w:val="24"/>
          <w:vertAlign w:val="superscript"/>
        </w:rPr>
        <w:t>2</w:t>
      </w:r>
      <w:r w:rsidRPr="0095705C">
        <w:rPr>
          <w:color w:val="000000"/>
          <w:sz w:val="24"/>
          <w:szCs w:val="24"/>
        </w:rPr>
        <w:t>;</w:t>
      </w:r>
    </w:p>
    <w:p w:rsidR="0095705C" w:rsidRPr="0095705C" w:rsidRDefault="0095705C" w:rsidP="002A6AAB">
      <w:pPr>
        <w:widowControl/>
        <w:shd w:val="clear" w:color="auto" w:fill="FFFFFF"/>
        <w:tabs>
          <w:tab w:val="left" w:pos="993"/>
        </w:tabs>
        <w:spacing w:line="360" w:lineRule="auto"/>
        <w:ind w:left="993"/>
        <w:jc w:val="both"/>
        <w:rPr>
          <w:sz w:val="24"/>
          <w:szCs w:val="24"/>
        </w:rPr>
      </w:pPr>
      <w:proofErr w:type="spellStart"/>
      <w:r w:rsidRPr="0095705C">
        <w:rPr>
          <w:i/>
          <w:iCs/>
          <w:color w:val="000000"/>
          <w:sz w:val="24"/>
          <w:szCs w:val="24"/>
          <w:lang w:val="en-US"/>
        </w:rPr>
        <w:t>t</w:t>
      </w:r>
      <w:r w:rsidRPr="0095705C">
        <w:rPr>
          <w:i/>
          <w:iCs/>
          <w:color w:val="000000"/>
          <w:sz w:val="24"/>
          <w:szCs w:val="24"/>
          <w:vertAlign w:val="subscript"/>
          <w:lang w:val="en-US"/>
        </w:rPr>
        <w:t>B</w:t>
      </w:r>
      <w:proofErr w:type="spellEnd"/>
      <w:r w:rsidRPr="0095705C">
        <w:rPr>
          <w:i/>
          <w:iCs/>
          <w:color w:val="000000"/>
          <w:sz w:val="24"/>
          <w:szCs w:val="24"/>
        </w:rPr>
        <w:t xml:space="preserve"> — </w:t>
      </w:r>
      <w:r w:rsidRPr="0095705C">
        <w:rPr>
          <w:color w:val="000000"/>
          <w:sz w:val="24"/>
          <w:szCs w:val="24"/>
        </w:rPr>
        <w:t>температура окружающего воздуха, °С;</w:t>
      </w:r>
    </w:p>
    <w:p w:rsidR="0095705C" w:rsidRPr="0095705C" w:rsidRDefault="0095705C" w:rsidP="002A6AAB">
      <w:pPr>
        <w:widowControl/>
        <w:shd w:val="clear" w:color="auto" w:fill="FFFFFF"/>
        <w:tabs>
          <w:tab w:val="left" w:pos="993"/>
        </w:tabs>
        <w:spacing w:line="360" w:lineRule="auto"/>
        <w:ind w:left="993"/>
        <w:jc w:val="both"/>
        <w:rPr>
          <w:sz w:val="24"/>
          <w:szCs w:val="24"/>
        </w:rPr>
      </w:pPr>
      <w:r w:rsidRPr="0095705C">
        <w:rPr>
          <w:i/>
          <w:iCs/>
          <w:color w:val="000000"/>
          <w:sz w:val="24"/>
          <w:szCs w:val="24"/>
        </w:rPr>
        <w:t xml:space="preserve">К </w:t>
      </w:r>
      <w:r w:rsidRPr="0095705C">
        <w:rPr>
          <w:color w:val="000000"/>
          <w:sz w:val="24"/>
          <w:szCs w:val="24"/>
        </w:rPr>
        <w:t xml:space="preserve">— </w:t>
      </w:r>
      <w:r w:rsidRPr="0095705C">
        <w:rPr>
          <w:iCs/>
          <w:color w:val="000000"/>
          <w:sz w:val="24"/>
          <w:szCs w:val="24"/>
        </w:rPr>
        <w:t xml:space="preserve">коэффициент теплопередачи </w:t>
      </w:r>
      <w:r w:rsidRPr="0095705C">
        <w:rPr>
          <w:i/>
          <w:iCs/>
          <w:color w:val="000000"/>
          <w:sz w:val="24"/>
          <w:szCs w:val="24"/>
        </w:rPr>
        <w:t xml:space="preserve">— количество теплоты, передаваемое в окружающую среду с единицы поверхности в </w:t>
      </w:r>
      <w:r w:rsidRPr="0095705C">
        <w:rPr>
          <w:color w:val="000000"/>
          <w:sz w:val="24"/>
          <w:szCs w:val="24"/>
        </w:rPr>
        <w:t xml:space="preserve">1 </w:t>
      </w:r>
      <w:r w:rsidRPr="0095705C">
        <w:rPr>
          <w:i/>
          <w:iCs/>
          <w:color w:val="000000"/>
          <w:sz w:val="24"/>
          <w:szCs w:val="24"/>
        </w:rPr>
        <w:t>с при разности</w:t>
      </w:r>
      <w:r w:rsidRPr="0095705C">
        <w:rPr>
          <w:color w:val="000000"/>
          <w:sz w:val="24"/>
          <w:szCs w:val="24"/>
        </w:rPr>
        <w:t xml:space="preserve">. </w:t>
      </w:r>
      <w:r w:rsidRPr="0095705C">
        <w:rPr>
          <w:i/>
          <w:iCs/>
          <w:color w:val="000000"/>
          <w:sz w:val="24"/>
          <w:szCs w:val="24"/>
        </w:rPr>
        <w:t xml:space="preserve">температур в </w:t>
      </w:r>
      <w:r w:rsidRPr="0095705C">
        <w:rPr>
          <w:color w:val="000000"/>
          <w:sz w:val="24"/>
          <w:szCs w:val="24"/>
        </w:rPr>
        <w:t>1 °С, Вт/(м</w:t>
      </w:r>
      <w:r w:rsidRPr="0095705C">
        <w:rPr>
          <w:color w:val="000000"/>
          <w:sz w:val="24"/>
          <w:szCs w:val="24"/>
          <w:vertAlign w:val="superscript"/>
        </w:rPr>
        <w:t>2</w:t>
      </w:r>
      <w:r w:rsidRPr="0095705C">
        <w:rPr>
          <w:color w:val="000000"/>
          <w:sz w:val="24"/>
          <w:szCs w:val="24"/>
        </w:rPr>
        <w:t xml:space="preserve"> ·°С).</w:t>
      </w:r>
    </w:p>
    <w:p w:rsidR="0095705C" w:rsidRPr="0095705C" w:rsidRDefault="0095705C" w:rsidP="00FA451C">
      <w:pPr>
        <w:widowControl/>
        <w:shd w:val="clear" w:color="auto" w:fill="FFFFFF"/>
        <w:tabs>
          <w:tab w:val="left" w:pos="0"/>
        </w:tabs>
        <w:spacing w:line="360" w:lineRule="auto"/>
        <w:ind w:firstLine="567"/>
        <w:jc w:val="both"/>
        <w:rPr>
          <w:sz w:val="24"/>
          <w:szCs w:val="24"/>
        </w:rPr>
      </w:pPr>
      <w:r w:rsidRPr="0095705C">
        <w:rPr>
          <w:color w:val="000000"/>
          <w:sz w:val="24"/>
          <w:szCs w:val="24"/>
        </w:rPr>
        <w:t xml:space="preserve">При нормальной циркуляции воздуха вокруг корпуса </w:t>
      </w:r>
      <w:proofErr w:type="spellStart"/>
      <w:r w:rsidRPr="0095705C">
        <w:rPr>
          <w:color w:val="000000"/>
          <w:sz w:val="24"/>
          <w:szCs w:val="24"/>
          <w:lang w:val="en-US"/>
        </w:rPr>
        <w:t>K</w:t>
      </w:r>
      <w:r w:rsidRPr="0095705C">
        <w:rPr>
          <w:color w:val="000000"/>
          <w:sz w:val="24"/>
          <w:szCs w:val="24"/>
          <w:vertAlign w:val="subscript"/>
          <w:lang w:val="en-US"/>
        </w:rPr>
        <w:t>t</w:t>
      </w:r>
      <w:proofErr w:type="spellEnd"/>
      <w:r w:rsidRPr="0095705C">
        <w:rPr>
          <w:color w:val="000000"/>
          <w:sz w:val="24"/>
          <w:szCs w:val="24"/>
        </w:rPr>
        <w:t xml:space="preserve"> = (14 ÷ 17,5) Вт/(м</w:t>
      </w:r>
      <w:r w:rsidRPr="0095705C">
        <w:rPr>
          <w:color w:val="000000"/>
          <w:sz w:val="24"/>
          <w:szCs w:val="24"/>
          <w:vertAlign w:val="superscript"/>
        </w:rPr>
        <w:t>2</w:t>
      </w:r>
      <w:r w:rsidRPr="0095705C">
        <w:rPr>
          <w:color w:val="000000"/>
          <w:sz w:val="24"/>
          <w:szCs w:val="24"/>
        </w:rPr>
        <w:t xml:space="preserve"> ·°С ), при плохой – </w:t>
      </w:r>
      <w:r w:rsidRPr="0095705C">
        <w:rPr>
          <w:iCs/>
          <w:color w:val="000000"/>
          <w:sz w:val="24"/>
          <w:szCs w:val="24"/>
        </w:rPr>
        <w:t>К</w:t>
      </w:r>
      <w:r w:rsidRPr="0095705C">
        <w:rPr>
          <w:iCs/>
          <w:color w:val="000000"/>
          <w:sz w:val="24"/>
          <w:szCs w:val="24"/>
          <w:vertAlign w:val="subscript"/>
          <w:lang w:val="en-US"/>
        </w:rPr>
        <w:t>t</w:t>
      </w:r>
      <w:r w:rsidRPr="0095705C">
        <w:rPr>
          <w:iCs/>
          <w:color w:val="000000"/>
          <w:sz w:val="24"/>
          <w:szCs w:val="24"/>
        </w:rPr>
        <w:t xml:space="preserve"> </w:t>
      </w:r>
      <w:r w:rsidRPr="0095705C">
        <w:rPr>
          <w:i/>
          <w:iCs/>
          <w:color w:val="000000"/>
          <w:sz w:val="24"/>
          <w:szCs w:val="24"/>
        </w:rPr>
        <w:t xml:space="preserve">= </w:t>
      </w:r>
      <w:r w:rsidRPr="0095705C">
        <w:rPr>
          <w:color w:val="000000"/>
          <w:sz w:val="24"/>
          <w:szCs w:val="24"/>
        </w:rPr>
        <w:t>(8 ÷ 10,5) Вт/(м</w:t>
      </w:r>
      <w:r w:rsidRPr="0095705C">
        <w:rPr>
          <w:color w:val="000000"/>
          <w:sz w:val="24"/>
          <w:szCs w:val="24"/>
          <w:vertAlign w:val="superscript"/>
        </w:rPr>
        <w:t>2</w:t>
      </w:r>
      <w:r w:rsidRPr="0095705C">
        <w:rPr>
          <w:color w:val="000000"/>
          <w:sz w:val="24"/>
          <w:szCs w:val="24"/>
        </w:rPr>
        <w:t xml:space="preserve"> · °С).</w:t>
      </w:r>
    </w:p>
    <w:p w:rsidR="0095705C" w:rsidRPr="0095705C" w:rsidRDefault="0095705C" w:rsidP="00FA451C">
      <w:pPr>
        <w:widowControl/>
        <w:shd w:val="clear" w:color="auto" w:fill="FFFFFF"/>
        <w:tabs>
          <w:tab w:val="left" w:pos="0"/>
        </w:tabs>
        <w:spacing w:line="360" w:lineRule="auto"/>
        <w:ind w:firstLine="567"/>
        <w:jc w:val="both"/>
        <w:rPr>
          <w:sz w:val="24"/>
          <w:szCs w:val="24"/>
        </w:rPr>
      </w:pPr>
      <w:r w:rsidRPr="0095705C">
        <w:rPr>
          <w:color w:val="000000"/>
          <w:sz w:val="24"/>
          <w:szCs w:val="24"/>
        </w:rPr>
        <w:t>Тепловой расчет червячной передачи выполняют как проверочный.</w:t>
      </w:r>
    </w:p>
    <w:p w:rsidR="0095705C" w:rsidRPr="0095705C" w:rsidRDefault="0095705C" w:rsidP="00FA451C">
      <w:pPr>
        <w:widowControl/>
        <w:shd w:val="clear" w:color="auto" w:fill="FFFFFF"/>
        <w:tabs>
          <w:tab w:val="left" w:pos="0"/>
        </w:tabs>
        <w:spacing w:line="360" w:lineRule="auto"/>
        <w:ind w:firstLine="567"/>
        <w:jc w:val="both"/>
        <w:rPr>
          <w:color w:val="000000"/>
          <w:sz w:val="24"/>
          <w:szCs w:val="24"/>
        </w:rPr>
      </w:pPr>
      <w:r w:rsidRPr="0095705C">
        <w:rPr>
          <w:color w:val="000000"/>
          <w:sz w:val="24"/>
          <w:szCs w:val="24"/>
        </w:rPr>
        <w:t xml:space="preserve">При </w:t>
      </w:r>
      <w:proofErr w:type="spellStart"/>
      <w:r w:rsidRPr="0095705C">
        <w:rPr>
          <w:iCs/>
          <w:color w:val="000000"/>
          <w:sz w:val="24"/>
          <w:szCs w:val="24"/>
          <w:lang w:val="en-US"/>
        </w:rPr>
        <w:t>t</w:t>
      </w:r>
      <w:r w:rsidRPr="0095705C">
        <w:rPr>
          <w:iCs/>
          <w:color w:val="000000"/>
          <w:sz w:val="24"/>
          <w:szCs w:val="24"/>
          <w:vertAlign w:val="subscript"/>
          <w:lang w:val="en-US"/>
        </w:rPr>
        <w:t>M</w:t>
      </w:r>
      <w:proofErr w:type="spellEnd"/>
      <w:r w:rsidRPr="0095705C">
        <w:rPr>
          <w:iCs/>
          <w:color w:val="000000"/>
          <w:sz w:val="24"/>
          <w:szCs w:val="24"/>
        </w:rPr>
        <w:t xml:space="preserve"> &gt; [</w:t>
      </w:r>
      <w:r w:rsidRPr="0095705C">
        <w:rPr>
          <w:iCs/>
          <w:color w:val="000000"/>
          <w:sz w:val="24"/>
          <w:szCs w:val="24"/>
          <w:lang w:val="en-US"/>
        </w:rPr>
        <w:t>t</w:t>
      </w:r>
      <w:r w:rsidRPr="0095705C">
        <w:rPr>
          <w:iCs/>
          <w:color w:val="000000"/>
          <w:sz w:val="24"/>
          <w:szCs w:val="24"/>
        </w:rPr>
        <w:t>]</w:t>
      </w:r>
      <w:r w:rsidRPr="0095705C">
        <w:rPr>
          <w:iCs/>
          <w:color w:val="000000"/>
          <w:sz w:val="24"/>
          <w:szCs w:val="24"/>
          <w:vertAlign w:val="subscript"/>
          <w:lang w:val="en-US"/>
        </w:rPr>
        <w:t>M</w:t>
      </w:r>
      <w:r w:rsidRPr="0095705C">
        <w:rPr>
          <w:i/>
          <w:iCs/>
          <w:color w:val="000000"/>
          <w:sz w:val="24"/>
          <w:szCs w:val="24"/>
        </w:rPr>
        <w:t xml:space="preserve"> </w:t>
      </w:r>
      <w:r w:rsidRPr="0095705C">
        <w:rPr>
          <w:color w:val="000000"/>
          <w:sz w:val="24"/>
          <w:szCs w:val="24"/>
        </w:rPr>
        <w:t>необходимо либо увеличить поверхность охлаждения (при</w:t>
      </w:r>
      <w:r w:rsidRPr="0095705C">
        <w:rPr>
          <w:color w:val="000000"/>
          <w:sz w:val="24"/>
          <w:szCs w:val="24"/>
        </w:rPr>
        <w:softHyphen/>
        <w:t>меняя охлаждающие ребра и т. п.), либо применить искусственное охлаж</w:t>
      </w:r>
      <w:r w:rsidRPr="0095705C">
        <w:rPr>
          <w:color w:val="000000"/>
          <w:sz w:val="24"/>
          <w:szCs w:val="24"/>
        </w:rPr>
        <w:softHyphen/>
        <w:t>дение (обдувание корпуса воздухом с помощью вентилятора, посредством змеевика с циркулирующей водой, помещаемого в масло, и т. п.).</w:t>
      </w:r>
    </w:p>
    <w:p w:rsidR="0095705C" w:rsidRPr="00A33224" w:rsidRDefault="00E05501" w:rsidP="0053313C">
      <w:pPr>
        <w:widowControl/>
        <w:shd w:val="clear" w:color="auto" w:fill="FFFFFF"/>
        <w:tabs>
          <w:tab w:val="left" w:pos="0"/>
        </w:tabs>
        <w:spacing w:line="360" w:lineRule="auto"/>
        <w:ind w:firstLine="567"/>
        <w:jc w:val="both"/>
        <w:rPr>
          <w:b/>
          <w:color w:val="C00000"/>
          <w:sz w:val="24"/>
          <w:szCs w:val="24"/>
        </w:rPr>
      </w:pPr>
      <w:r>
        <w:rPr>
          <w:b/>
          <w:color w:val="C00000"/>
          <w:sz w:val="24"/>
          <w:szCs w:val="24"/>
        </w:rPr>
        <w:lastRenderedPageBreak/>
        <w:t>19</w:t>
      </w:r>
      <w:r w:rsidR="0053313C">
        <w:rPr>
          <w:b/>
          <w:color w:val="C00000"/>
          <w:sz w:val="24"/>
          <w:szCs w:val="24"/>
        </w:rPr>
        <w:t xml:space="preserve"> </w:t>
      </w:r>
      <w:r>
        <w:rPr>
          <w:b/>
          <w:color w:val="C00000"/>
          <w:sz w:val="24"/>
          <w:szCs w:val="24"/>
        </w:rPr>
        <w:t xml:space="preserve"> Ответьте</w:t>
      </w:r>
      <w:r w:rsidR="0095705C" w:rsidRPr="00A33224">
        <w:rPr>
          <w:b/>
          <w:color w:val="C00000"/>
          <w:sz w:val="24"/>
          <w:szCs w:val="24"/>
        </w:rPr>
        <w:t xml:space="preserve">  на вопросы  теста</w:t>
      </w:r>
      <w:r>
        <w:rPr>
          <w:b/>
          <w:color w:val="C00000"/>
          <w:sz w:val="24"/>
          <w:szCs w:val="24"/>
        </w:rPr>
        <w:t>:</w:t>
      </w:r>
    </w:p>
    <w:p w:rsidR="0095705C" w:rsidRPr="0095705C" w:rsidRDefault="0095705C" w:rsidP="00FA451C">
      <w:pPr>
        <w:widowControl/>
        <w:shd w:val="clear" w:color="auto" w:fill="FFFFFF"/>
        <w:tabs>
          <w:tab w:val="left" w:pos="0"/>
        </w:tabs>
        <w:spacing w:line="360" w:lineRule="auto"/>
        <w:ind w:firstLine="567"/>
        <w:jc w:val="both"/>
        <w:rPr>
          <w:i/>
          <w:color w:val="000000"/>
          <w:sz w:val="24"/>
          <w:szCs w:val="24"/>
        </w:rPr>
      </w:pPr>
      <w:r w:rsidRPr="0095705C">
        <w:rPr>
          <w:i/>
          <w:color w:val="000000"/>
          <w:sz w:val="24"/>
          <w:szCs w:val="24"/>
        </w:rPr>
        <w:t xml:space="preserve">1) </w:t>
      </w:r>
      <w:r w:rsidR="00A33224">
        <w:rPr>
          <w:i/>
          <w:color w:val="000000"/>
          <w:sz w:val="24"/>
          <w:szCs w:val="24"/>
        </w:rPr>
        <w:t xml:space="preserve"> </w:t>
      </w:r>
      <w:r w:rsidRPr="0095705C">
        <w:rPr>
          <w:i/>
          <w:color w:val="000000"/>
          <w:sz w:val="24"/>
          <w:szCs w:val="24"/>
        </w:rPr>
        <w:t>Причиной разрушения закрытой червячной передачи может  оказаться:</w:t>
      </w:r>
    </w:p>
    <w:p w:rsidR="0095705C" w:rsidRPr="00A33224" w:rsidRDefault="00A33224" w:rsidP="00446EC1">
      <w:pPr>
        <w:pStyle w:val="aa"/>
        <w:widowControl/>
        <w:numPr>
          <w:ilvl w:val="0"/>
          <w:numId w:val="93"/>
        </w:numPr>
        <w:shd w:val="clear" w:color="auto" w:fill="FFFFFF"/>
        <w:tabs>
          <w:tab w:val="left" w:pos="0"/>
        </w:tabs>
        <w:spacing w:line="360" w:lineRule="auto"/>
        <w:ind w:left="993" w:hanging="426"/>
        <w:jc w:val="both"/>
        <w:rPr>
          <w:color w:val="000000"/>
          <w:sz w:val="24"/>
          <w:szCs w:val="24"/>
        </w:rPr>
      </w:pPr>
      <w:r>
        <w:rPr>
          <w:color w:val="000000"/>
          <w:sz w:val="24"/>
          <w:szCs w:val="24"/>
        </w:rPr>
        <w:t>И</w:t>
      </w:r>
      <w:r w:rsidR="0095705C" w:rsidRPr="00A33224">
        <w:rPr>
          <w:color w:val="000000"/>
          <w:sz w:val="24"/>
          <w:szCs w:val="24"/>
        </w:rPr>
        <w:t>знос;</w:t>
      </w:r>
    </w:p>
    <w:p w:rsidR="0095705C" w:rsidRPr="00A33224" w:rsidRDefault="00A33224" w:rsidP="00446EC1">
      <w:pPr>
        <w:pStyle w:val="aa"/>
        <w:widowControl/>
        <w:numPr>
          <w:ilvl w:val="0"/>
          <w:numId w:val="93"/>
        </w:numPr>
        <w:shd w:val="clear" w:color="auto" w:fill="FFFFFF"/>
        <w:tabs>
          <w:tab w:val="left" w:pos="0"/>
        </w:tabs>
        <w:spacing w:line="360" w:lineRule="auto"/>
        <w:ind w:left="993" w:hanging="426"/>
        <w:jc w:val="both"/>
        <w:rPr>
          <w:color w:val="000000"/>
          <w:sz w:val="24"/>
          <w:szCs w:val="24"/>
        </w:rPr>
      </w:pPr>
      <w:r>
        <w:rPr>
          <w:color w:val="000000"/>
          <w:sz w:val="24"/>
          <w:szCs w:val="24"/>
        </w:rPr>
        <w:t>И</w:t>
      </w:r>
      <w:r w:rsidR="0095705C" w:rsidRPr="00A33224">
        <w:rPr>
          <w:color w:val="000000"/>
          <w:sz w:val="24"/>
          <w:szCs w:val="24"/>
        </w:rPr>
        <w:t>злом зубьев колеса;</w:t>
      </w:r>
    </w:p>
    <w:p w:rsidR="0095705C" w:rsidRPr="00A33224" w:rsidRDefault="00A33224" w:rsidP="00446EC1">
      <w:pPr>
        <w:pStyle w:val="aa"/>
        <w:widowControl/>
        <w:numPr>
          <w:ilvl w:val="0"/>
          <w:numId w:val="93"/>
        </w:numPr>
        <w:shd w:val="clear" w:color="auto" w:fill="FFFFFF"/>
        <w:tabs>
          <w:tab w:val="left" w:pos="0"/>
        </w:tabs>
        <w:spacing w:line="360" w:lineRule="auto"/>
        <w:ind w:left="993" w:hanging="426"/>
        <w:jc w:val="both"/>
        <w:rPr>
          <w:color w:val="000000"/>
          <w:sz w:val="24"/>
          <w:szCs w:val="24"/>
        </w:rPr>
      </w:pPr>
      <w:r>
        <w:rPr>
          <w:color w:val="000000"/>
          <w:sz w:val="24"/>
          <w:szCs w:val="24"/>
        </w:rPr>
        <w:t>И</w:t>
      </w:r>
      <w:r w:rsidR="0095705C" w:rsidRPr="00A33224">
        <w:rPr>
          <w:color w:val="000000"/>
          <w:sz w:val="24"/>
          <w:szCs w:val="24"/>
        </w:rPr>
        <w:t>злом витков червяка;</w:t>
      </w:r>
    </w:p>
    <w:p w:rsidR="0095705C" w:rsidRPr="00A33224" w:rsidRDefault="00A33224" w:rsidP="00446EC1">
      <w:pPr>
        <w:pStyle w:val="aa"/>
        <w:widowControl/>
        <w:numPr>
          <w:ilvl w:val="0"/>
          <w:numId w:val="93"/>
        </w:numPr>
        <w:shd w:val="clear" w:color="auto" w:fill="FFFFFF"/>
        <w:tabs>
          <w:tab w:val="left" w:pos="0"/>
        </w:tabs>
        <w:spacing w:line="360" w:lineRule="auto"/>
        <w:ind w:left="993" w:hanging="426"/>
        <w:jc w:val="both"/>
        <w:rPr>
          <w:color w:val="000000"/>
          <w:sz w:val="24"/>
          <w:szCs w:val="24"/>
        </w:rPr>
      </w:pPr>
      <w:r>
        <w:rPr>
          <w:color w:val="000000"/>
          <w:sz w:val="24"/>
          <w:szCs w:val="24"/>
        </w:rPr>
        <w:t>У</w:t>
      </w:r>
      <w:r w:rsidR="0095705C" w:rsidRPr="00A33224">
        <w:rPr>
          <w:color w:val="000000"/>
          <w:sz w:val="24"/>
          <w:szCs w:val="24"/>
        </w:rPr>
        <w:t>сталостное поверхностное разрушение, заедание.</w:t>
      </w:r>
    </w:p>
    <w:p w:rsidR="0095705C" w:rsidRPr="00A33224" w:rsidRDefault="0095705C" w:rsidP="00A33224">
      <w:pPr>
        <w:widowControl/>
        <w:shd w:val="clear" w:color="auto" w:fill="FFFFFF"/>
        <w:tabs>
          <w:tab w:val="left" w:pos="0"/>
        </w:tabs>
        <w:spacing w:line="360" w:lineRule="auto"/>
        <w:ind w:firstLine="567"/>
        <w:jc w:val="both"/>
        <w:rPr>
          <w:i/>
          <w:color w:val="000000"/>
          <w:sz w:val="24"/>
          <w:szCs w:val="24"/>
        </w:rPr>
      </w:pPr>
      <w:r w:rsidRPr="0095705C">
        <w:rPr>
          <w:i/>
          <w:color w:val="000000"/>
          <w:sz w:val="24"/>
          <w:szCs w:val="24"/>
        </w:rPr>
        <w:t>Какой из видов разрушения наиболее вероятен?</w:t>
      </w:r>
    </w:p>
    <w:p w:rsidR="0095705C" w:rsidRPr="0095705C" w:rsidRDefault="0095705C" w:rsidP="00446EC1">
      <w:pPr>
        <w:widowControl/>
        <w:numPr>
          <w:ilvl w:val="0"/>
          <w:numId w:val="66"/>
        </w:numPr>
        <w:shd w:val="clear" w:color="auto" w:fill="FFFFFF"/>
        <w:tabs>
          <w:tab w:val="left" w:pos="0"/>
          <w:tab w:val="left" w:pos="993"/>
        </w:tabs>
        <w:autoSpaceDE/>
        <w:autoSpaceDN/>
        <w:adjustRightInd/>
        <w:spacing w:line="360" w:lineRule="auto"/>
        <w:ind w:left="0" w:firstLine="567"/>
        <w:contextualSpacing/>
        <w:jc w:val="both"/>
        <w:rPr>
          <w:i/>
          <w:color w:val="000000"/>
          <w:sz w:val="24"/>
          <w:szCs w:val="24"/>
        </w:rPr>
      </w:pPr>
      <w:r w:rsidRPr="0095705C">
        <w:rPr>
          <w:i/>
          <w:color w:val="000000"/>
          <w:sz w:val="24"/>
          <w:szCs w:val="24"/>
        </w:rPr>
        <w:t>Из трех составляющих усилия в зацеплении (окружное, радиальное, осевое), действующих на червяк, какое самое большое?</w:t>
      </w:r>
    </w:p>
    <w:p w:rsidR="00A33224" w:rsidRPr="00A33224" w:rsidRDefault="002A6AAB" w:rsidP="00446EC1">
      <w:pPr>
        <w:pStyle w:val="aa"/>
        <w:widowControl/>
        <w:numPr>
          <w:ilvl w:val="1"/>
          <w:numId w:val="94"/>
        </w:numPr>
        <w:shd w:val="clear" w:color="auto" w:fill="FFFFFF"/>
        <w:tabs>
          <w:tab w:val="left" w:pos="0"/>
          <w:tab w:val="left" w:pos="993"/>
        </w:tabs>
        <w:spacing w:line="360" w:lineRule="auto"/>
        <w:ind w:hanging="1440"/>
        <w:jc w:val="both"/>
        <w:rPr>
          <w:color w:val="000000"/>
          <w:sz w:val="24"/>
          <w:szCs w:val="24"/>
        </w:rPr>
      </w:pPr>
      <w:r>
        <w:rPr>
          <w:color w:val="000000"/>
          <w:sz w:val="24"/>
          <w:szCs w:val="24"/>
        </w:rPr>
        <w:t>Окружное</w:t>
      </w:r>
      <w:r w:rsidR="0095705C" w:rsidRPr="00A33224">
        <w:rPr>
          <w:color w:val="000000"/>
          <w:sz w:val="24"/>
          <w:szCs w:val="24"/>
        </w:rPr>
        <w:t xml:space="preserve"> </w:t>
      </w:r>
    </w:p>
    <w:p w:rsidR="00A33224" w:rsidRDefault="002A6AAB" w:rsidP="00446EC1">
      <w:pPr>
        <w:pStyle w:val="aa"/>
        <w:widowControl/>
        <w:numPr>
          <w:ilvl w:val="1"/>
          <w:numId w:val="94"/>
        </w:numPr>
        <w:shd w:val="clear" w:color="auto" w:fill="FFFFFF"/>
        <w:tabs>
          <w:tab w:val="left" w:pos="0"/>
          <w:tab w:val="left" w:pos="993"/>
        </w:tabs>
        <w:spacing w:line="360" w:lineRule="auto"/>
        <w:ind w:hanging="1440"/>
        <w:jc w:val="both"/>
        <w:rPr>
          <w:color w:val="000000"/>
          <w:sz w:val="24"/>
          <w:szCs w:val="24"/>
        </w:rPr>
      </w:pPr>
      <w:r>
        <w:rPr>
          <w:color w:val="000000"/>
          <w:sz w:val="24"/>
          <w:szCs w:val="24"/>
        </w:rPr>
        <w:t>Осевое</w:t>
      </w:r>
      <w:r w:rsidR="00A33224">
        <w:rPr>
          <w:color w:val="000000"/>
          <w:sz w:val="24"/>
          <w:szCs w:val="24"/>
        </w:rPr>
        <w:t xml:space="preserve"> </w:t>
      </w:r>
    </w:p>
    <w:p w:rsidR="00A33224" w:rsidRDefault="002A6AAB" w:rsidP="00446EC1">
      <w:pPr>
        <w:pStyle w:val="aa"/>
        <w:widowControl/>
        <w:numPr>
          <w:ilvl w:val="1"/>
          <w:numId w:val="94"/>
        </w:numPr>
        <w:shd w:val="clear" w:color="auto" w:fill="FFFFFF"/>
        <w:tabs>
          <w:tab w:val="left" w:pos="0"/>
          <w:tab w:val="left" w:pos="993"/>
        </w:tabs>
        <w:spacing w:line="360" w:lineRule="auto"/>
        <w:ind w:hanging="1440"/>
        <w:jc w:val="both"/>
        <w:rPr>
          <w:color w:val="000000"/>
          <w:sz w:val="24"/>
          <w:szCs w:val="24"/>
        </w:rPr>
      </w:pPr>
      <w:r>
        <w:rPr>
          <w:color w:val="000000"/>
          <w:sz w:val="24"/>
          <w:szCs w:val="24"/>
        </w:rPr>
        <w:t>Радиальное</w:t>
      </w:r>
      <w:r w:rsidR="00A33224">
        <w:rPr>
          <w:color w:val="000000"/>
          <w:sz w:val="24"/>
          <w:szCs w:val="24"/>
        </w:rPr>
        <w:t xml:space="preserve"> </w:t>
      </w:r>
    </w:p>
    <w:p w:rsidR="0095705C" w:rsidRPr="00A33224" w:rsidRDefault="002A6AAB" w:rsidP="00446EC1">
      <w:pPr>
        <w:pStyle w:val="aa"/>
        <w:widowControl/>
        <w:numPr>
          <w:ilvl w:val="1"/>
          <w:numId w:val="94"/>
        </w:numPr>
        <w:shd w:val="clear" w:color="auto" w:fill="FFFFFF"/>
        <w:tabs>
          <w:tab w:val="left" w:pos="0"/>
          <w:tab w:val="left" w:pos="993"/>
        </w:tabs>
        <w:spacing w:line="360" w:lineRule="auto"/>
        <w:ind w:hanging="1440"/>
        <w:jc w:val="both"/>
        <w:rPr>
          <w:color w:val="000000"/>
          <w:sz w:val="24"/>
          <w:szCs w:val="24"/>
        </w:rPr>
      </w:pPr>
      <w:r>
        <w:rPr>
          <w:color w:val="000000"/>
          <w:sz w:val="24"/>
          <w:szCs w:val="24"/>
        </w:rPr>
        <w:t>Все усилия равны</w:t>
      </w:r>
    </w:p>
    <w:p w:rsidR="0095705C" w:rsidRPr="0095705C" w:rsidRDefault="0095705C" w:rsidP="00FA451C">
      <w:pPr>
        <w:widowControl/>
        <w:shd w:val="clear" w:color="auto" w:fill="FFFFFF"/>
        <w:tabs>
          <w:tab w:val="left" w:pos="0"/>
        </w:tabs>
        <w:spacing w:line="360" w:lineRule="auto"/>
        <w:ind w:firstLine="567"/>
        <w:jc w:val="both"/>
        <w:rPr>
          <w:i/>
          <w:color w:val="000000"/>
          <w:sz w:val="24"/>
          <w:szCs w:val="24"/>
        </w:rPr>
      </w:pPr>
      <w:r w:rsidRPr="0095705C">
        <w:rPr>
          <w:i/>
          <w:color w:val="000000"/>
          <w:sz w:val="24"/>
          <w:szCs w:val="24"/>
        </w:rPr>
        <w:t>3) Установлено, что червячный редуктор перегревается. Для устранения этого недостатка можно:</w:t>
      </w:r>
    </w:p>
    <w:p w:rsidR="0095705C" w:rsidRPr="00A33224" w:rsidRDefault="00A33224" w:rsidP="00446EC1">
      <w:pPr>
        <w:pStyle w:val="aa"/>
        <w:widowControl/>
        <w:numPr>
          <w:ilvl w:val="0"/>
          <w:numId w:val="95"/>
        </w:numPr>
        <w:shd w:val="clear" w:color="auto" w:fill="FFFFFF"/>
        <w:tabs>
          <w:tab w:val="left" w:pos="0"/>
          <w:tab w:val="left" w:pos="993"/>
        </w:tabs>
        <w:spacing w:line="360" w:lineRule="auto"/>
        <w:ind w:left="0" w:firstLine="567"/>
        <w:jc w:val="both"/>
        <w:rPr>
          <w:color w:val="000000"/>
          <w:sz w:val="24"/>
          <w:szCs w:val="24"/>
        </w:rPr>
      </w:pPr>
      <w:proofErr w:type="spellStart"/>
      <w:r w:rsidRPr="00A33224">
        <w:rPr>
          <w:color w:val="000000"/>
          <w:sz w:val="24"/>
          <w:szCs w:val="24"/>
        </w:rPr>
        <w:t>О</w:t>
      </w:r>
      <w:r w:rsidR="0095705C" w:rsidRPr="00A33224">
        <w:rPr>
          <w:color w:val="000000"/>
          <w:sz w:val="24"/>
          <w:szCs w:val="24"/>
        </w:rPr>
        <w:t>ребрить</w:t>
      </w:r>
      <w:proofErr w:type="spellEnd"/>
      <w:r w:rsidR="0095705C" w:rsidRPr="00A33224">
        <w:rPr>
          <w:color w:val="000000"/>
          <w:sz w:val="24"/>
          <w:szCs w:val="24"/>
        </w:rPr>
        <w:t xml:space="preserve"> корпус;</w:t>
      </w:r>
    </w:p>
    <w:p w:rsidR="0095705C" w:rsidRPr="00A33224" w:rsidRDefault="00A33224" w:rsidP="00446EC1">
      <w:pPr>
        <w:pStyle w:val="aa"/>
        <w:widowControl/>
        <w:numPr>
          <w:ilvl w:val="0"/>
          <w:numId w:val="95"/>
        </w:numPr>
        <w:shd w:val="clear" w:color="auto" w:fill="FFFFFF"/>
        <w:tabs>
          <w:tab w:val="left" w:pos="0"/>
          <w:tab w:val="left" w:pos="993"/>
        </w:tabs>
        <w:spacing w:line="360" w:lineRule="auto"/>
        <w:ind w:left="0" w:firstLine="567"/>
        <w:jc w:val="both"/>
        <w:rPr>
          <w:color w:val="000000"/>
          <w:sz w:val="24"/>
          <w:szCs w:val="24"/>
        </w:rPr>
      </w:pPr>
      <w:r w:rsidRPr="00A33224">
        <w:rPr>
          <w:color w:val="000000"/>
          <w:sz w:val="24"/>
          <w:szCs w:val="24"/>
        </w:rPr>
        <w:t>У</w:t>
      </w:r>
      <w:r w:rsidR="0095705C" w:rsidRPr="00A33224">
        <w:rPr>
          <w:color w:val="000000"/>
          <w:sz w:val="24"/>
          <w:szCs w:val="24"/>
        </w:rPr>
        <w:t>становить редуктор на массивную металлическую плиту;</w:t>
      </w:r>
    </w:p>
    <w:p w:rsidR="0095705C" w:rsidRPr="00A33224" w:rsidRDefault="00A33224" w:rsidP="00446EC1">
      <w:pPr>
        <w:pStyle w:val="aa"/>
        <w:widowControl/>
        <w:numPr>
          <w:ilvl w:val="0"/>
          <w:numId w:val="95"/>
        </w:numPr>
        <w:shd w:val="clear" w:color="auto" w:fill="FFFFFF"/>
        <w:tabs>
          <w:tab w:val="left" w:pos="0"/>
          <w:tab w:val="left" w:pos="993"/>
        </w:tabs>
        <w:spacing w:line="360" w:lineRule="auto"/>
        <w:ind w:left="0" w:firstLine="567"/>
        <w:jc w:val="both"/>
        <w:rPr>
          <w:color w:val="000000"/>
          <w:sz w:val="24"/>
          <w:szCs w:val="24"/>
        </w:rPr>
      </w:pPr>
      <w:r w:rsidRPr="00A33224">
        <w:rPr>
          <w:color w:val="000000"/>
          <w:sz w:val="24"/>
          <w:szCs w:val="24"/>
        </w:rPr>
        <w:t>О</w:t>
      </w:r>
      <w:r w:rsidR="0095705C" w:rsidRPr="00A33224">
        <w:rPr>
          <w:color w:val="000000"/>
          <w:sz w:val="24"/>
          <w:szCs w:val="24"/>
        </w:rPr>
        <w:t>бдувать редуктор вентилятором;</w:t>
      </w:r>
    </w:p>
    <w:p w:rsidR="0095705C" w:rsidRPr="00A33224" w:rsidRDefault="00A33224" w:rsidP="00446EC1">
      <w:pPr>
        <w:pStyle w:val="aa"/>
        <w:widowControl/>
        <w:numPr>
          <w:ilvl w:val="0"/>
          <w:numId w:val="95"/>
        </w:numPr>
        <w:shd w:val="clear" w:color="auto" w:fill="FFFFFF"/>
        <w:tabs>
          <w:tab w:val="left" w:pos="0"/>
          <w:tab w:val="left" w:pos="993"/>
        </w:tabs>
        <w:spacing w:line="360" w:lineRule="auto"/>
        <w:ind w:left="0" w:firstLine="567"/>
        <w:jc w:val="both"/>
        <w:rPr>
          <w:color w:val="000000"/>
          <w:sz w:val="24"/>
          <w:szCs w:val="24"/>
        </w:rPr>
      </w:pPr>
      <w:r w:rsidRPr="00A33224">
        <w:rPr>
          <w:color w:val="000000"/>
          <w:sz w:val="24"/>
          <w:szCs w:val="24"/>
        </w:rPr>
        <w:t>П</w:t>
      </w:r>
      <w:r w:rsidR="0095705C" w:rsidRPr="00A33224">
        <w:rPr>
          <w:color w:val="000000"/>
          <w:sz w:val="24"/>
          <w:szCs w:val="24"/>
        </w:rPr>
        <w:t>рименить водяное охлаждение масла.</w:t>
      </w:r>
    </w:p>
    <w:p w:rsidR="0095705C" w:rsidRPr="0095705C" w:rsidRDefault="0095705C" w:rsidP="00FA451C">
      <w:pPr>
        <w:widowControl/>
        <w:shd w:val="clear" w:color="auto" w:fill="FFFFFF"/>
        <w:tabs>
          <w:tab w:val="left" w:pos="0"/>
        </w:tabs>
        <w:spacing w:line="360" w:lineRule="auto"/>
        <w:ind w:firstLine="567"/>
        <w:jc w:val="both"/>
        <w:rPr>
          <w:i/>
          <w:color w:val="000000"/>
          <w:sz w:val="24"/>
          <w:szCs w:val="24"/>
        </w:rPr>
      </w:pPr>
      <w:r w:rsidRPr="0095705C">
        <w:rPr>
          <w:i/>
          <w:color w:val="000000"/>
          <w:sz w:val="24"/>
          <w:szCs w:val="24"/>
        </w:rPr>
        <w:t>Какое из указанных действий наименее желательно?</w:t>
      </w:r>
    </w:p>
    <w:p w:rsidR="008719D4" w:rsidRDefault="008719D4" w:rsidP="00FA451C">
      <w:pPr>
        <w:widowControl/>
        <w:tabs>
          <w:tab w:val="left" w:pos="0"/>
        </w:tabs>
        <w:autoSpaceDE/>
        <w:autoSpaceDN/>
        <w:adjustRightInd/>
        <w:spacing w:line="360" w:lineRule="auto"/>
        <w:ind w:firstLine="567"/>
        <w:jc w:val="both"/>
        <w:rPr>
          <w:sz w:val="24"/>
          <w:szCs w:val="24"/>
        </w:rPr>
      </w:pPr>
    </w:p>
    <w:p w:rsidR="009B7A6C" w:rsidRDefault="009B7A6C" w:rsidP="00FA451C">
      <w:pPr>
        <w:widowControl/>
        <w:tabs>
          <w:tab w:val="left" w:pos="0"/>
        </w:tabs>
        <w:autoSpaceDE/>
        <w:autoSpaceDN/>
        <w:adjustRightInd/>
        <w:spacing w:line="360" w:lineRule="auto"/>
        <w:ind w:firstLine="567"/>
        <w:jc w:val="both"/>
        <w:rPr>
          <w:sz w:val="24"/>
          <w:szCs w:val="24"/>
        </w:rPr>
      </w:pPr>
    </w:p>
    <w:p w:rsidR="009B7A6C" w:rsidRDefault="009B7A6C" w:rsidP="00FA451C">
      <w:pPr>
        <w:widowControl/>
        <w:tabs>
          <w:tab w:val="left" w:pos="0"/>
        </w:tabs>
        <w:autoSpaceDE/>
        <w:autoSpaceDN/>
        <w:adjustRightInd/>
        <w:spacing w:line="360" w:lineRule="auto"/>
        <w:ind w:firstLine="567"/>
        <w:jc w:val="both"/>
        <w:rPr>
          <w:sz w:val="24"/>
          <w:szCs w:val="24"/>
        </w:rPr>
      </w:pPr>
    </w:p>
    <w:p w:rsidR="009B7A6C" w:rsidRDefault="009B7A6C" w:rsidP="00FA451C">
      <w:pPr>
        <w:widowControl/>
        <w:tabs>
          <w:tab w:val="left" w:pos="0"/>
        </w:tabs>
        <w:autoSpaceDE/>
        <w:autoSpaceDN/>
        <w:adjustRightInd/>
        <w:spacing w:line="360" w:lineRule="auto"/>
        <w:ind w:firstLine="567"/>
        <w:jc w:val="both"/>
        <w:rPr>
          <w:sz w:val="24"/>
          <w:szCs w:val="24"/>
        </w:rPr>
      </w:pPr>
    </w:p>
    <w:p w:rsidR="009B7A6C" w:rsidRDefault="009B7A6C" w:rsidP="00FA451C">
      <w:pPr>
        <w:widowControl/>
        <w:tabs>
          <w:tab w:val="left" w:pos="0"/>
        </w:tabs>
        <w:autoSpaceDE/>
        <w:autoSpaceDN/>
        <w:adjustRightInd/>
        <w:spacing w:line="360" w:lineRule="auto"/>
        <w:ind w:firstLine="567"/>
        <w:jc w:val="both"/>
        <w:rPr>
          <w:sz w:val="24"/>
          <w:szCs w:val="24"/>
        </w:rPr>
      </w:pPr>
    </w:p>
    <w:p w:rsidR="009B7A6C" w:rsidRDefault="009B7A6C" w:rsidP="00FA451C">
      <w:pPr>
        <w:widowControl/>
        <w:tabs>
          <w:tab w:val="left" w:pos="0"/>
        </w:tabs>
        <w:autoSpaceDE/>
        <w:autoSpaceDN/>
        <w:adjustRightInd/>
        <w:spacing w:line="360" w:lineRule="auto"/>
        <w:ind w:firstLine="567"/>
        <w:jc w:val="both"/>
        <w:rPr>
          <w:sz w:val="24"/>
          <w:szCs w:val="24"/>
        </w:rPr>
      </w:pPr>
    </w:p>
    <w:p w:rsidR="009B7A6C" w:rsidRDefault="009B7A6C" w:rsidP="00FA451C">
      <w:pPr>
        <w:widowControl/>
        <w:tabs>
          <w:tab w:val="left" w:pos="0"/>
        </w:tabs>
        <w:autoSpaceDE/>
        <w:autoSpaceDN/>
        <w:adjustRightInd/>
        <w:spacing w:line="360" w:lineRule="auto"/>
        <w:ind w:firstLine="567"/>
        <w:jc w:val="both"/>
        <w:rPr>
          <w:sz w:val="24"/>
          <w:szCs w:val="24"/>
        </w:rPr>
      </w:pPr>
    </w:p>
    <w:p w:rsidR="009B7A6C" w:rsidRDefault="009B7A6C" w:rsidP="00FA451C">
      <w:pPr>
        <w:widowControl/>
        <w:tabs>
          <w:tab w:val="left" w:pos="0"/>
        </w:tabs>
        <w:autoSpaceDE/>
        <w:autoSpaceDN/>
        <w:adjustRightInd/>
        <w:spacing w:line="360" w:lineRule="auto"/>
        <w:ind w:firstLine="567"/>
        <w:jc w:val="both"/>
        <w:rPr>
          <w:sz w:val="24"/>
          <w:szCs w:val="24"/>
        </w:rPr>
      </w:pPr>
    </w:p>
    <w:p w:rsidR="009B7A6C" w:rsidRDefault="009B7A6C" w:rsidP="00FA451C">
      <w:pPr>
        <w:widowControl/>
        <w:tabs>
          <w:tab w:val="left" w:pos="0"/>
        </w:tabs>
        <w:autoSpaceDE/>
        <w:autoSpaceDN/>
        <w:adjustRightInd/>
        <w:spacing w:line="360" w:lineRule="auto"/>
        <w:ind w:firstLine="567"/>
        <w:jc w:val="both"/>
        <w:rPr>
          <w:sz w:val="24"/>
          <w:szCs w:val="24"/>
        </w:rPr>
      </w:pPr>
    </w:p>
    <w:p w:rsidR="009B7A6C" w:rsidRDefault="009B7A6C" w:rsidP="00FA451C">
      <w:pPr>
        <w:widowControl/>
        <w:tabs>
          <w:tab w:val="left" w:pos="0"/>
        </w:tabs>
        <w:autoSpaceDE/>
        <w:autoSpaceDN/>
        <w:adjustRightInd/>
        <w:spacing w:line="360" w:lineRule="auto"/>
        <w:ind w:firstLine="567"/>
        <w:jc w:val="both"/>
        <w:rPr>
          <w:sz w:val="24"/>
          <w:szCs w:val="24"/>
        </w:rPr>
      </w:pPr>
    </w:p>
    <w:p w:rsidR="009B7A6C" w:rsidRDefault="009B7A6C" w:rsidP="00FA451C">
      <w:pPr>
        <w:widowControl/>
        <w:tabs>
          <w:tab w:val="left" w:pos="0"/>
        </w:tabs>
        <w:autoSpaceDE/>
        <w:autoSpaceDN/>
        <w:adjustRightInd/>
        <w:spacing w:line="360" w:lineRule="auto"/>
        <w:ind w:firstLine="567"/>
        <w:jc w:val="both"/>
        <w:rPr>
          <w:sz w:val="24"/>
          <w:szCs w:val="24"/>
        </w:rPr>
      </w:pPr>
    </w:p>
    <w:p w:rsidR="009B7A6C" w:rsidRDefault="009B7A6C" w:rsidP="00FA451C">
      <w:pPr>
        <w:widowControl/>
        <w:tabs>
          <w:tab w:val="left" w:pos="0"/>
        </w:tabs>
        <w:autoSpaceDE/>
        <w:autoSpaceDN/>
        <w:adjustRightInd/>
        <w:spacing w:line="360" w:lineRule="auto"/>
        <w:ind w:firstLine="567"/>
        <w:jc w:val="both"/>
        <w:rPr>
          <w:sz w:val="24"/>
          <w:szCs w:val="24"/>
        </w:rPr>
      </w:pPr>
    </w:p>
    <w:p w:rsidR="009B7A6C" w:rsidRDefault="009B7A6C" w:rsidP="00FA451C">
      <w:pPr>
        <w:widowControl/>
        <w:tabs>
          <w:tab w:val="left" w:pos="0"/>
        </w:tabs>
        <w:autoSpaceDE/>
        <w:autoSpaceDN/>
        <w:adjustRightInd/>
        <w:spacing w:line="360" w:lineRule="auto"/>
        <w:ind w:firstLine="567"/>
        <w:jc w:val="both"/>
        <w:rPr>
          <w:sz w:val="24"/>
          <w:szCs w:val="24"/>
        </w:rPr>
      </w:pPr>
    </w:p>
    <w:p w:rsidR="009B7A6C" w:rsidRDefault="009B7A6C" w:rsidP="00FA451C">
      <w:pPr>
        <w:widowControl/>
        <w:tabs>
          <w:tab w:val="left" w:pos="0"/>
        </w:tabs>
        <w:autoSpaceDE/>
        <w:autoSpaceDN/>
        <w:adjustRightInd/>
        <w:spacing w:line="360" w:lineRule="auto"/>
        <w:ind w:firstLine="567"/>
        <w:jc w:val="both"/>
        <w:rPr>
          <w:sz w:val="24"/>
          <w:szCs w:val="24"/>
        </w:rPr>
      </w:pPr>
    </w:p>
    <w:p w:rsidR="009B7A6C" w:rsidRPr="0095705C" w:rsidRDefault="009B7A6C" w:rsidP="000E0652">
      <w:pPr>
        <w:widowControl/>
        <w:shd w:val="clear" w:color="auto" w:fill="FFFFFF"/>
        <w:tabs>
          <w:tab w:val="left" w:pos="0"/>
        </w:tabs>
        <w:autoSpaceDE/>
        <w:autoSpaceDN/>
        <w:adjustRightInd/>
        <w:spacing w:before="38" w:after="240" w:line="360" w:lineRule="auto"/>
        <w:ind w:firstLine="567"/>
        <w:jc w:val="center"/>
        <w:rPr>
          <w:b/>
          <w:bCs/>
          <w:color w:val="C00000"/>
          <w:spacing w:val="-7"/>
          <w:sz w:val="28"/>
          <w:szCs w:val="28"/>
        </w:rPr>
      </w:pPr>
      <w:r>
        <w:rPr>
          <w:b/>
          <w:bCs/>
          <w:color w:val="C00000"/>
          <w:spacing w:val="-7"/>
          <w:sz w:val="28"/>
          <w:szCs w:val="28"/>
        </w:rPr>
        <w:lastRenderedPageBreak/>
        <w:t>ТЕМА 6</w:t>
      </w:r>
      <w:r w:rsidRPr="00FA451C">
        <w:rPr>
          <w:b/>
          <w:bCs/>
          <w:color w:val="C00000"/>
          <w:spacing w:val="-7"/>
          <w:sz w:val="28"/>
          <w:szCs w:val="28"/>
        </w:rPr>
        <w:t xml:space="preserve">  </w:t>
      </w:r>
      <w:r w:rsidR="005D10D3">
        <w:rPr>
          <w:b/>
          <w:bCs/>
          <w:color w:val="C00000"/>
          <w:spacing w:val="-7"/>
          <w:sz w:val="28"/>
          <w:szCs w:val="28"/>
        </w:rPr>
        <w:t xml:space="preserve"> </w:t>
      </w:r>
      <w:r>
        <w:rPr>
          <w:b/>
          <w:bCs/>
          <w:color w:val="C00000"/>
          <w:spacing w:val="-7"/>
          <w:sz w:val="28"/>
          <w:szCs w:val="28"/>
        </w:rPr>
        <w:t xml:space="preserve">РЕМЕННЫЕ </w:t>
      </w:r>
      <w:r w:rsidRPr="0095705C">
        <w:rPr>
          <w:b/>
          <w:bCs/>
          <w:color w:val="C00000"/>
          <w:spacing w:val="-7"/>
          <w:sz w:val="28"/>
          <w:szCs w:val="28"/>
        </w:rPr>
        <w:t xml:space="preserve"> ПЕРЕДАЧИ</w:t>
      </w:r>
    </w:p>
    <w:p w:rsidR="000E0652" w:rsidRPr="000E0652" w:rsidRDefault="000E0652" w:rsidP="000E0652">
      <w:pPr>
        <w:widowControl/>
        <w:autoSpaceDE/>
        <w:autoSpaceDN/>
        <w:adjustRightInd/>
        <w:spacing w:line="360" w:lineRule="auto"/>
        <w:ind w:firstLine="567"/>
        <w:jc w:val="both"/>
        <w:rPr>
          <w:b/>
          <w:color w:val="C00000"/>
          <w:sz w:val="24"/>
          <w:szCs w:val="24"/>
        </w:rPr>
      </w:pPr>
      <w:r w:rsidRPr="000E0652">
        <w:rPr>
          <w:b/>
          <w:color w:val="C00000"/>
          <w:sz w:val="24"/>
          <w:szCs w:val="24"/>
        </w:rPr>
        <w:t xml:space="preserve">1  </w:t>
      </w:r>
      <w:r w:rsidR="005D10D3">
        <w:rPr>
          <w:b/>
          <w:color w:val="C00000"/>
          <w:sz w:val="24"/>
          <w:szCs w:val="24"/>
        </w:rPr>
        <w:t>Выполните схему ременной передачи, запишите</w:t>
      </w:r>
      <w:r w:rsidRPr="000E0652">
        <w:rPr>
          <w:b/>
          <w:color w:val="C00000"/>
          <w:sz w:val="24"/>
          <w:szCs w:val="24"/>
        </w:rPr>
        <w:t xml:space="preserve"> из каких деталей </w:t>
      </w:r>
      <w:r w:rsidR="005D10D3">
        <w:rPr>
          <w:b/>
          <w:color w:val="C00000"/>
          <w:sz w:val="24"/>
          <w:szCs w:val="24"/>
        </w:rPr>
        <w:t xml:space="preserve">она </w:t>
      </w:r>
      <w:r w:rsidRPr="000E0652">
        <w:rPr>
          <w:b/>
          <w:color w:val="C00000"/>
          <w:sz w:val="24"/>
          <w:szCs w:val="24"/>
        </w:rPr>
        <w:t xml:space="preserve">состоит </w:t>
      </w:r>
    </w:p>
    <w:p w:rsidR="00446EC1" w:rsidRDefault="00446EC1" w:rsidP="00446EC1">
      <w:pPr>
        <w:widowControl/>
        <w:autoSpaceDE/>
        <w:autoSpaceDN/>
        <w:adjustRightInd/>
        <w:spacing w:line="360" w:lineRule="auto"/>
        <w:ind w:firstLine="567"/>
        <w:jc w:val="both"/>
        <w:rPr>
          <w:sz w:val="24"/>
          <w:szCs w:val="24"/>
        </w:rPr>
      </w:pPr>
      <w:r w:rsidRPr="00446EC1">
        <w:rPr>
          <w:sz w:val="24"/>
          <w:szCs w:val="24"/>
        </w:rPr>
        <w:t xml:space="preserve">Ременная передача является фрикционным механизмом. Она состоит из двух шкивов, охватываемых гибкой связью – ремнём, и натяжного устройства, создающего контактные давления между ремнём и шкивами. </w:t>
      </w:r>
      <w:r w:rsidR="008A540D" w:rsidRPr="008A540D">
        <w:rPr>
          <w:sz w:val="24"/>
          <w:szCs w:val="24"/>
        </w:rPr>
        <w:t>Параметры движения могут изменяться за счёт изменения отношения диаметров шкивов.</w:t>
      </w:r>
    </w:p>
    <w:p w:rsidR="000E0652" w:rsidRDefault="000E0652" w:rsidP="00496ECE">
      <w:pPr>
        <w:widowControl/>
        <w:autoSpaceDE/>
        <w:autoSpaceDN/>
        <w:adjustRightInd/>
        <w:spacing w:line="360" w:lineRule="auto"/>
        <w:ind w:firstLine="567"/>
        <w:jc w:val="both"/>
        <w:rPr>
          <w:sz w:val="24"/>
          <w:szCs w:val="24"/>
        </w:rPr>
      </w:pPr>
      <w:r w:rsidRPr="00446EC1">
        <w:rPr>
          <w:sz w:val="24"/>
          <w:szCs w:val="24"/>
        </w:rPr>
        <w:t>Ветвь ремня, набегающая на ведущий шкив (на рисунке нижняя), называется ведущей, а ветвь,  набегающая на ведомый шкив — ведомой.</w:t>
      </w:r>
    </w:p>
    <w:p w:rsidR="000E0652" w:rsidRDefault="000E0652" w:rsidP="000E0652">
      <w:pPr>
        <w:widowControl/>
        <w:autoSpaceDE/>
        <w:autoSpaceDN/>
        <w:adjustRightInd/>
        <w:spacing w:line="360" w:lineRule="auto"/>
        <w:ind w:firstLine="567"/>
        <w:jc w:val="center"/>
        <w:rPr>
          <w:sz w:val="24"/>
          <w:szCs w:val="24"/>
        </w:rPr>
      </w:pPr>
      <w:r>
        <w:rPr>
          <w:noProof/>
          <w:sz w:val="24"/>
          <w:szCs w:val="24"/>
        </w:rPr>
        <w:drawing>
          <wp:inline distT="0" distB="0" distL="0" distR="0" wp14:anchorId="4195A537" wp14:editId="24F011D0">
            <wp:extent cx="3462291" cy="1607253"/>
            <wp:effectExtent l="0" t="0" r="5080" b="0"/>
            <wp:docPr id="14346" name="Рисунок 14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rotWithShape="1">
                    <a:blip r:embed="rId135">
                      <a:extLst>
                        <a:ext uri="{28A0092B-C50C-407E-A947-70E740481C1C}">
                          <a14:useLocalDpi xmlns:a14="http://schemas.microsoft.com/office/drawing/2010/main" val="0"/>
                        </a:ext>
                      </a:extLst>
                    </a:blip>
                    <a:srcRect b="26372"/>
                    <a:stretch/>
                  </pic:blipFill>
                  <pic:spPr bwMode="auto">
                    <a:xfrm>
                      <a:off x="0" y="0"/>
                      <a:ext cx="3468558" cy="1610162"/>
                    </a:xfrm>
                    <a:prstGeom prst="rect">
                      <a:avLst/>
                    </a:prstGeom>
                    <a:noFill/>
                    <a:ln>
                      <a:noFill/>
                    </a:ln>
                    <a:extLst>
                      <a:ext uri="{53640926-AAD7-44D8-BBD7-CCE9431645EC}">
                        <a14:shadowObscured xmlns:a14="http://schemas.microsoft.com/office/drawing/2010/main"/>
                      </a:ext>
                    </a:extLst>
                  </pic:spPr>
                </pic:pic>
              </a:graphicData>
            </a:graphic>
          </wp:inline>
        </w:drawing>
      </w:r>
    </w:p>
    <w:p w:rsidR="000E0652" w:rsidRPr="000E0652" w:rsidRDefault="000E0652" w:rsidP="000E0652">
      <w:pPr>
        <w:pStyle w:val="aa"/>
        <w:widowControl/>
        <w:numPr>
          <w:ilvl w:val="3"/>
          <w:numId w:val="94"/>
        </w:numPr>
        <w:autoSpaceDE/>
        <w:autoSpaceDN/>
        <w:adjustRightInd/>
        <w:spacing w:line="360" w:lineRule="auto"/>
        <w:ind w:left="0" w:firstLine="567"/>
        <w:rPr>
          <w:sz w:val="24"/>
          <w:szCs w:val="24"/>
        </w:rPr>
      </w:pPr>
      <w:r>
        <w:rPr>
          <w:sz w:val="24"/>
          <w:szCs w:val="24"/>
        </w:rPr>
        <w:t xml:space="preserve">– ведущий шкив; 2 – ведомый шкив; 3 – ремень; </w:t>
      </w:r>
      <w:r w:rsidRPr="000E0652">
        <w:rPr>
          <w:sz w:val="24"/>
          <w:szCs w:val="24"/>
        </w:rPr>
        <w:t xml:space="preserve">α </w:t>
      </w:r>
      <w:r>
        <w:rPr>
          <w:sz w:val="24"/>
          <w:szCs w:val="24"/>
        </w:rPr>
        <w:t>– угол обхвата</w:t>
      </w:r>
      <w:r w:rsidRPr="000E0652">
        <w:rPr>
          <w:sz w:val="24"/>
          <w:szCs w:val="24"/>
        </w:rPr>
        <w:t xml:space="preserve">; </w:t>
      </w:r>
      <w:r w:rsidR="0053313C">
        <w:rPr>
          <w:sz w:val="24"/>
          <w:szCs w:val="24"/>
        </w:rPr>
        <w:t xml:space="preserve"> </w:t>
      </w:r>
      <w:r w:rsidRPr="000E0652">
        <w:rPr>
          <w:sz w:val="24"/>
          <w:szCs w:val="24"/>
        </w:rPr>
        <w:t>ω</w:t>
      </w:r>
      <w:r>
        <w:rPr>
          <w:sz w:val="24"/>
          <w:szCs w:val="24"/>
        </w:rPr>
        <w:t xml:space="preserve"> – угловая скорость</w:t>
      </w:r>
    </w:p>
    <w:p w:rsidR="000E0652" w:rsidRPr="00496ECE" w:rsidRDefault="000E0652" w:rsidP="00496ECE">
      <w:pPr>
        <w:widowControl/>
        <w:autoSpaceDE/>
        <w:autoSpaceDN/>
        <w:adjustRightInd/>
        <w:spacing w:after="240" w:line="360" w:lineRule="auto"/>
        <w:ind w:firstLine="567"/>
        <w:jc w:val="center"/>
        <w:rPr>
          <w:i/>
          <w:sz w:val="24"/>
          <w:szCs w:val="24"/>
        </w:rPr>
      </w:pPr>
      <w:r w:rsidRPr="000E0652">
        <w:rPr>
          <w:i/>
          <w:sz w:val="24"/>
          <w:szCs w:val="24"/>
        </w:rPr>
        <w:t>Рисунок 6.1 – Схема ременной передачи</w:t>
      </w:r>
    </w:p>
    <w:p w:rsidR="00446EC1" w:rsidRPr="00303B39" w:rsidRDefault="00556E76" w:rsidP="00303B39">
      <w:pPr>
        <w:pStyle w:val="aa"/>
        <w:widowControl/>
        <w:numPr>
          <w:ilvl w:val="3"/>
          <w:numId w:val="94"/>
        </w:numPr>
        <w:tabs>
          <w:tab w:val="left" w:pos="993"/>
        </w:tabs>
        <w:autoSpaceDE/>
        <w:autoSpaceDN/>
        <w:adjustRightInd/>
        <w:spacing w:line="360" w:lineRule="auto"/>
        <w:ind w:left="0" w:firstLine="567"/>
        <w:jc w:val="both"/>
        <w:rPr>
          <w:b/>
          <w:color w:val="C00000"/>
          <w:sz w:val="24"/>
          <w:szCs w:val="24"/>
        </w:rPr>
      </w:pPr>
      <w:r>
        <w:rPr>
          <w:b/>
          <w:color w:val="C00000"/>
          <w:sz w:val="24"/>
          <w:szCs w:val="24"/>
        </w:rPr>
        <w:t xml:space="preserve">Рассмотрите </w:t>
      </w:r>
      <w:r w:rsidR="0053313C">
        <w:rPr>
          <w:b/>
          <w:color w:val="C00000"/>
          <w:sz w:val="24"/>
          <w:szCs w:val="24"/>
        </w:rPr>
        <w:t xml:space="preserve">рисунки </w:t>
      </w:r>
      <w:r>
        <w:rPr>
          <w:b/>
          <w:color w:val="C00000"/>
          <w:sz w:val="24"/>
          <w:szCs w:val="24"/>
        </w:rPr>
        <w:t xml:space="preserve"> и запишите </w:t>
      </w:r>
      <w:r w:rsidR="00446EC1" w:rsidRPr="00303B39">
        <w:rPr>
          <w:b/>
          <w:color w:val="C00000"/>
          <w:sz w:val="24"/>
          <w:szCs w:val="24"/>
        </w:rPr>
        <w:t xml:space="preserve"> типы натяжных устройств</w:t>
      </w:r>
    </w:p>
    <w:p w:rsidR="00303B39" w:rsidRDefault="00496ECE" w:rsidP="00496ECE">
      <w:pPr>
        <w:widowControl/>
        <w:autoSpaceDE/>
        <w:autoSpaceDN/>
        <w:adjustRightInd/>
        <w:spacing w:line="360" w:lineRule="auto"/>
        <w:jc w:val="center"/>
        <w:rPr>
          <w:b/>
          <w:color w:val="C00000"/>
          <w:sz w:val="24"/>
          <w:szCs w:val="24"/>
        </w:rPr>
      </w:pPr>
      <w:r>
        <w:rPr>
          <w:noProof/>
        </w:rPr>
        <w:drawing>
          <wp:inline distT="0" distB="0" distL="0" distR="0" wp14:anchorId="082A551D" wp14:editId="2D2B0FA5">
            <wp:extent cx="3838010" cy="3571336"/>
            <wp:effectExtent l="0" t="0" r="0" b="0"/>
            <wp:docPr id="14349" name="Рисунок 14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6"/>
                    <a:srcRect l="7339" t="2346" r="11049" b="6126"/>
                    <a:stretch/>
                  </pic:blipFill>
                  <pic:spPr bwMode="auto">
                    <a:xfrm>
                      <a:off x="0" y="0"/>
                      <a:ext cx="3840584" cy="3573731"/>
                    </a:xfrm>
                    <a:prstGeom prst="rect">
                      <a:avLst/>
                    </a:prstGeom>
                    <a:ln>
                      <a:noFill/>
                    </a:ln>
                    <a:extLst>
                      <a:ext uri="{53640926-AAD7-44D8-BBD7-CCE9431645EC}">
                        <a14:shadowObscured xmlns:a14="http://schemas.microsoft.com/office/drawing/2010/main"/>
                      </a:ext>
                    </a:extLst>
                  </pic:spPr>
                </pic:pic>
              </a:graphicData>
            </a:graphic>
          </wp:inline>
        </w:drawing>
      </w:r>
    </w:p>
    <w:p w:rsidR="00303B39" w:rsidRDefault="003A1E10" w:rsidP="00556E76">
      <w:pPr>
        <w:widowControl/>
        <w:autoSpaceDE/>
        <w:autoSpaceDN/>
        <w:adjustRightInd/>
        <w:spacing w:line="360" w:lineRule="auto"/>
        <w:jc w:val="center"/>
        <w:rPr>
          <w:i/>
          <w:sz w:val="24"/>
          <w:szCs w:val="24"/>
        </w:rPr>
      </w:pPr>
      <w:r>
        <w:rPr>
          <w:i/>
          <w:sz w:val="24"/>
          <w:szCs w:val="24"/>
        </w:rPr>
        <w:t xml:space="preserve">Рисунок 6.2 </w:t>
      </w:r>
      <w:r w:rsidR="00496ECE" w:rsidRPr="00496ECE">
        <w:rPr>
          <w:i/>
          <w:sz w:val="24"/>
          <w:szCs w:val="24"/>
        </w:rPr>
        <w:t xml:space="preserve"> – Способы натяжения ремня</w:t>
      </w:r>
    </w:p>
    <w:p w:rsidR="00201AFD" w:rsidRPr="00201AFD" w:rsidRDefault="00201AFD" w:rsidP="00201AFD">
      <w:pPr>
        <w:widowControl/>
        <w:shd w:val="clear" w:color="auto" w:fill="FFFFFF"/>
        <w:spacing w:line="360" w:lineRule="auto"/>
        <w:ind w:firstLine="360"/>
        <w:jc w:val="both"/>
        <w:rPr>
          <w:sz w:val="24"/>
          <w:szCs w:val="24"/>
        </w:rPr>
      </w:pPr>
      <w:r w:rsidRPr="00201AFD">
        <w:rPr>
          <w:b/>
          <w:bCs/>
          <w:iCs/>
          <w:color w:val="C00000"/>
          <w:sz w:val="24"/>
          <w:szCs w:val="24"/>
        </w:rPr>
        <w:lastRenderedPageBreak/>
        <w:t>3 Кратко поясните</w:t>
      </w:r>
      <w:r w:rsidRPr="00201AFD">
        <w:rPr>
          <w:b/>
          <w:bCs/>
          <w:i/>
          <w:iCs/>
          <w:color w:val="000000"/>
          <w:sz w:val="24"/>
          <w:szCs w:val="24"/>
        </w:rPr>
        <w:t xml:space="preserve"> </w:t>
      </w:r>
      <w:r w:rsidRPr="00201AFD">
        <w:rPr>
          <w:bCs/>
          <w:i/>
          <w:iCs/>
          <w:color w:val="000000"/>
          <w:sz w:val="24"/>
          <w:szCs w:val="24"/>
        </w:rPr>
        <w:t xml:space="preserve">принцип действия натяжного устройства, показанного на </w:t>
      </w:r>
      <w:r>
        <w:rPr>
          <w:bCs/>
          <w:color w:val="000000"/>
          <w:sz w:val="24"/>
          <w:szCs w:val="24"/>
        </w:rPr>
        <w:t>рисунке 6.3</w:t>
      </w:r>
      <w:r w:rsidRPr="00201AFD">
        <w:rPr>
          <w:bCs/>
          <w:color w:val="000000"/>
          <w:sz w:val="24"/>
          <w:szCs w:val="24"/>
        </w:rPr>
        <w:t xml:space="preserve">. </w:t>
      </w:r>
      <w:r w:rsidR="005D10D3">
        <w:rPr>
          <w:bCs/>
          <w:color w:val="000000"/>
          <w:sz w:val="24"/>
          <w:szCs w:val="24"/>
        </w:rPr>
        <w:t xml:space="preserve"> </w:t>
      </w:r>
      <w:r w:rsidRPr="00201AFD">
        <w:rPr>
          <w:b/>
          <w:bCs/>
          <w:iCs/>
          <w:color w:val="C00000"/>
          <w:sz w:val="24"/>
          <w:szCs w:val="24"/>
        </w:rPr>
        <w:t xml:space="preserve">Назовите </w:t>
      </w:r>
      <w:r w:rsidRPr="00201AFD">
        <w:rPr>
          <w:bCs/>
          <w:i/>
          <w:iCs/>
          <w:color w:val="000000"/>
          <w:sz w:val="24"/>
          <w:szCs w:val="24"/>
        </w:rPr>
        <w:t>основной недостаток ременных передач, не имеющих натяжных устройств.</w:t>
      </w:r>
    </w:p>
    <w:p w:rsidR="00201AFD" w:rsidRPr="00201AFD" w:rsidRDefault="00201AFD" w:rsidP="00201AFD">
      <w:pPr>
        <w:framePr w:h="1781" w:hSpace="38" w:wrap="notBeside" w:vAnchor="text" w:hAnchor="text" w:x="2291" w:y="1"/>
        <w:widowControl/>
        <w:autoSpaceDE/>
        <w:autoSpaceDN/>
        <w:adjustRightInd/>
        <w:spacing w:line="360" w:lineRule="auto"/>
        <w:ind w:firstLine="360"/>
        <w:jc w:val="both"/>
        <w:rPr>
          <w:rFonts w:ascii="Arial" w:hAnsi="Arial"/>
          <w:sz w:val="24"/>
          <w:szCs w:val="24"/>
        </w:rPr>
      </w:pPr>
      <w:r w:rsidRPr="00201AFD">
        <w:rPr>
          <w:rFonts w:ascii="Arial" w:hAnsi="Arial"/>
          <w:noProof/>
          <w:sz w:val="24"/>
          <w:szCs w:val="24"/>
        </w:rPr>
        <w:drawing>
          <wp:inline distT="0" distB="0" distL="0" distR="0" wp14:anchorId="77937E58" wp14:editId="7062FD49">
            <wp:extent cx="2414727" cy="1526176"/>
            <wp:effectExtent l="0" t="0" r="5080" b="0"/>
            <wp:docPr id="14364" name="Рисунок 14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415361" cy="1526577"/>
                    </a:xfrm>
                    <a:prstGeom prst="rect">
                      <a:avLst/>
                    </a:prstGeom>
                    <a:noFill/>
                    <a:ln>
                      <a:noFill/>
                    </a:ln>
                  </pic:spPr>
                </pic:pic>
              </a:graphicData>
            </a:graphic>
          </wp:inline>
        </w:drawing>
      </w:r>
    </w:p>
    <w:p w:rsidR="00201AFD" w:rsidRPr="00201AFD" w:rsidRDefault="00201AFD" w:rsidP="00201AFD">
      <w:pPr>
        <w:widowControl/>
        <w:shd w:val="clear" w:color="auto" w:fill="FFFFFF"/>
        <w:autoSpaceDE/>
        <w:autoSpaceDN/>
        <w:adjustRightInd/>
        <w:spacing w:line="360" w:lineRule="auto"/>
        <w:ind w:left="672" w:hanging="105"/>
        <w:rPr>
          <w:sz w:val="24"/>
          <w:szCs w:val="24"/>
        </w:rPr>
      </w:pPr>
      <w:r w:rsidRPr="00201AFD">
        <w:rPr>
          <w:color w:val="000000"/>
          <w:spacing w:val="1"/>
          <w:sz w:val="24"/>
          <w:szCs w:val="24"/>
        </w:rPr>
        <w:t xml:space="preserve">1— ремень; </w:t>
      </w:r>
      <w:r w:rsidRPr="00201AFD">
        <w:rPr>
          <w:iCs/>
          <w:color w:val="000000"/>
          <w:spacing w:val="1"/>
          <w:sz w:val="24"/>
          <w:szCs w:val="24"/>
        </w:rPr>
        <w:t xml:space="preserve">2 — </w:t>
      </w:r>
      <w:r w:rsidRPr="00201AFD">
        <w:rPr>
          <w:color w:val="000000"/>
          <w:spacing w:val="1"/>
          <w:sz w:val="24"/>
          <w:szCs w:val="24"/>
        </w:rPr>
        <w:t xml:space="preserve">шкив; </w:t>
      </w:r>
      <w:r w:rsidRPr="00201AFD">
        <w:rPr>
          <w:iCs/>
          <w:color w:val="000000"/>
          <w:spacing w:val="1"/>
          <w:sz w:val="24"/>
          <w:szCs w:val="24"/>
        </w:rPr>
        <w:t xml:space="preserve">3 — </w:t>
      </w:r>
      <w:r w:rsidRPr="00201AFD">
        <w:rPr>
          <w:color w:val="000000"/>
          <w:spacing w:val="1"/>
          <w:sz w:val="24"/>
          <w:szCs w:val="24"/>
        </w:rPr>
        <w:t>натяжное устройство</w:t>
      </w:r>
    </w:p>
    <w:p w:rsidR="00201AFD" w:rsidRDefault="00201AFD" w:rsidP="00201AFD">
      <w:pPr>
        <w:widowControl/>
        <w:shd w:val="clear" w:color="auto" w:fill="FFFFFF"/>
        <w:autoSpaceDE/>
        <w:autoSpaceDN/>
        <w:adjustRightInd/>
        <w:spacing w:line="360" w:lineRule="auto"/>
        <w:ind w:left="672" w:firstLine="360"/>
        <w:jc w:val="center"/>
        <w:rPr>
          <w:i/>
          <w:color w:val="000000"/>
          <w:spacing w:val="1"/>
          <w:sz w:val="24"/>
          <w:szCs w:val="24"/>
        </w:rPr>
      </w:pPr>
      <w:r w:rsidRPr="00201AFD">
        <w:rPr>
          <w:i/>
          <w:color w:val="000000"/>
          <w:spacing w:val="1"/>
          <w:sz w:val="24"/>
          <w:szCs w:val="24"/>
        </w:rPr>
        <w:t>Рисунок  6.3-  Регулировка натяжен</w:t>
      </w:r>
      <w:r>
        <w:rPr>
          <w:i/>
          <w:color w:val="000000"/>
          <w:spacing w:val="1"/>
          <w:sz w:val="24"/>
          <w:szCs w:val="24"/>
        </w:rPr>
        <w:t>ия ремня перемещением двигателя</w:t>
      </w:r>
    </w:p>
    <w:p w:rsidR="00201AFD" w:rsidRPr="00201AFD" w:rsidRDefault="00201AFD" w:rsidP="00201AFD">
      <w:pPr>
        <w:widowControl/>
        <w:autoSpaceDE/>
        <w:autoSpaceDN/>
        <w:adjustRightInd/>
        <w:spacing w:line="360" w:lineRule="auto"/>
        <w:jc w:val="center"/>
        <w:rPr>
          <w:i/>
          <w:sz w:val="24"/>
          <w:szCs w:val="24"/>
        </w:rPr>
      </w:pPr>
    </w:p>
    <w:p w:rsidR="00556E76" w:rsidRPr="00556E76" w:rsidRDefault="001428AE" w:rsidP="00446EC1">
      <w:pPr>
        <w:widowControl/>
        <w:autoSpaceDE/>
        <w:autoSpaceDN/>
        <w:adjustRightInd/>
        <w:spacing w:line="360" w:lineRule="auto"/>
        <w:ind w:firstLine="567"/>
        <w:jc w:val="both"/>
        <w:rPr>
          <w:b/>
          <w:color w:val="C00000"/>
          <w:sz w:val="24"/>
          <w:szCs w:val="24"/>
        </w:rPr>
      </w:pPr>
      <w:r>
        <w:rPr>
          <w:b/>
          <w:color w:val="C00000"/>
          <w:sz w:val="24"/>
          <w:szCs w:val="24"/>
        </w:rPr>
        <w:t xml:space="preserve">4 </w:t>
      </w:r>
      <w:r w:rsidR="00556E76" w:rsidRPr="00556E76">
        <w:rPr>
          <w:b/>
          <w:color w:val="C00000"/>
          <w:sz w:val="24"/>
          <w:szCs w:val="24"/>
        </w:rPr>
        <w:t xml:space="preserve"> Законспектируйте:</w:t>
      </w:r>
    </w:p>
    <w:p w:rsidR="00446EC1" w:rsidRPr="00446EC1" w:rsidRDefault="00446EC1" w:rsidP="00446EC1">
      <w:pPr>
        <w:widowControl/>
        <w:autoSpaceDE/>
        <w:autoSpaceDN/>
        <w:adjustRightInd/>
        <w:spacing w:line="360" w:lineRule="auto"/>
        <w:ind w:firstLine="567"/>
        <w:jc w:val="both"/>
        <w:rPr>
          <w:sz w:val="24"/>
          <w:szCs w:val="24"/>
        </w:rPr>
      </w:pPr>
      <w:r w:rsidRPr="00446EC1">
        <w:rPr>
          <w:sz w:val="24"/>
          <w:szCs w:val="24"/>
        </w:rPr>
        <w:t xml:space="preserve">По сравнению с другими видами передач ременные передачи обладают </w:t>
      </w:r>
      <w:r w:rsidRPr="00A916A6">
        <w:rPr>
          <w:i/>
          <w:iCs/>
          <w:sz w:val="24"/>
          <w:szCs w:val="24"/>
        </w:rPr>
        <w:t>рядом преимуществ</w:t>
      </w:r>
      <w:r w:rsidRPr="00A916A6">
        <w:rPr>
          <w:sz w:val="24"/>
          <w:szCs w:val="24"/>
        </w:rPr>
        <w:t>: плавностью и бе</w:t>
      </w:r>
      <w:r w:rsidRPr="00446EC1">
        <w:rPr>
          <w:sz w:val="24"/>
          <w:szCs w:val="24"/>
        </w:rPr>
        <w:t>сшумностью работы, возможностью передачи движения на большие расстояния, предохранением механизмов от резких колебаний нагрузки и при случайных перегрузках, пониженными требованиями к точности изготовления и монтажа, простотой конструкции и эксплуатации.</w:t>
      </w:r>
    </w:p>
    <w:p w:rsidR="00446EC1" w:rsidRPr="00446EC1" w:rsidRDefault="00446EC1" w:rsidP="00446EC1">
      <w:pPr>
        <w:widowControl/>
        <w:autoSpaceDE/>
        <w:autoSpaceDN/>
        <w:adjustRightInd/>
        <w:spacing w:line="360" w:lineRule="auto"/>
        <w:ind w:firstLine="567"/>
        <w:jc w:val="both"/>
        <w:rPr>
          <w:sz w:val="24"/>
          <w:szCs w:val="24"/>
        </w:rPr>
      </w:pPr>
      <w:r w:rsidRPr="00A916A6">
        <w:rPr>
          <w:i/>
          <w:iCs/>
          <w:sz w:val="24"/>
          <w:szCs w:val="24"/>
        </w:rPr>
        <w:t>Недостатками</w:t>
      </w:r>
      <w:r w:rsidRPr="00A916A6">
        <w:rPr>
          <w:sz w:val="24"/>
          <w:szCs w:val="24"/>
        </w:rPr>
        <w:t xml:space="preserve"> </w:t>
      </w:r>
      <w:r w:rsidRPr="00446EC1">
        <w:rPr>
          <w:sz w:val="24"/>
          <w:szCs w:val="24"/>
        </w:rPr>
        <w:t>ременных передач являются повышенные нагрузки на валы и опоры (</w:t>
      </w:r>
      <w:r w:rsidRPr="00446EC1">
        <w:rPr>
          <w:b/>
          <w:i/>
          <w:sz w:val="24"/>
          <w:szCs w:val="24"/>
        </w:rPr>
        <w:t>как вы думаете, почему?</w:t>
      </w:r>
      <w:r w:rsidRPr="00446EC1">
        <w:rPr>
          <w:sz w:val="24"/>
          <w:szCs w:val="24"/>
        </w:rPr>
        <w:t xml:space="preserve">), </w:t>
      </w:r>
      <w:r w:rsidR="005D10D3">
        <w:rPr>
          <w:sz w:val="24"/>
          <w:szCs w:val="24"/>
        </w:rPr>
        <w:t xml:space="preserve"> </w:t>
      </w:r>
      <w:r w:rsidRPr="00446EC1">
        <w:rPr>
          <w:sz w:val="24"/>
          <w:szCs w:val="24"/>
        </w:rPr>
        <w:t>низкая долговечность ремней, непостоянство передаточного отношения вследствие наличия упругого скольжения ремня по шкиву, чувствительность нагрузочной способности к наличию паров влаги и нефтепродуктов.</w:t>
      </w:r>
    </w:p>
    <w:p w:rsidR="009B7A6C" w:rsidRPr="00446EC1" w:rsidRDefault="00446EC1" w:rsidP="003A1E10">
      <w:pPr>
        <w:widowControl/>
        <w:autoSpaceDE/>
        <w:autoSpaceDN/>
        <w:adjustRightInd/>
        <w:spacing w:line="360" w:lineRule="auto"/>
        <w:ind w:firstLine="567"/>
        <w:jc w:val="both"/>
        <w:rPr>
          <w:sz w:val="24"/>
          <w:szCs w:val="24"/>
        </w:rPr>
      </w:pPr>
      <w:r w:rsidRPr="00A916A6">
        <w:rPr>
          <w:i/>
          <w:sz w:val="24"/>
          <w:szCs w:val="24"/>
        </w:rPr>
        <w:t>Применение:</w:t>
      </w:r>
      <w:r w:rsidRPr="00A916A6">
        <w:rPr>
          <w:sz w:val="24"/>
          <w:szCs w:val="24"/>
        </w:rPr>
        <w:t xml:space="preserve">  При</w:t>
      </w:r>
      <w:r w:rsidRPr="00446EC1">
        <w:rPr>
          <w:sz w:val="24"/>
          <w:szCs w:val="24"/>
        </w:rPr>
        <w:t xml:space="preserve"> удалении валов друг от друга на большое расстояние;</w:t>
      </w:r>
      <w:r w:rsidR="003A1E10">
        <w:rPr>
          <w:sz w:val="24"/>
          <w:szCs w:val="24"/>
        </w:rPr>
        <w:t xml:space="preserve"> у</w:t>
      </w:r>
      <w:r w:rsidRPr="00446EC1">
        <w:rPr>
          <w:sz w:val="24"/>
          <w:szCs w:val="24"/>
        </w:rPr>
        <w:t>станавливают  на быстроходных ступенях.</w:t>
      </w:r>
    </w:p>
    <w:p w:rsidR="003A1E10" w:rsidRPr="003A1E10" w:rsidRDefault="001428AE" w:rsidP="002C4401">
      <w:pPr>
        <w:widowControl/>
        <w:autoSpaceDE/>
        <w:autoSpaceDN/>
        <w:adjustRightInd/>
        <w:spacing w:after="240" w:line="360" w:lineRule="auto"/>
        <w:ind w:firstLine="567"/>
        <w:jc w:val="both"/>
        <w:rPr>
          <w:b/>
          <w:color w:val="C00000"/>
          <w:sz w:val="24"/>
          <w:szCs w:val="24"/>
        </w:rPr>
      </w:pPr>
      <w:r>
        <w:rPr>
          <w:b/>
          <w:color w:val="C00000"/>
          <w:sz w:val="24"/>
          <w:szCs w:val="24"/>
        </w:rPr>
        <w:t>5</w:t>
      </w:r>
      <w:r w:rsidR="003A1E10" w:rsidRPr="003A1E10">
        <w:rPr>
          <w:b/>
          <w:color w:val="C00000"/>
          <w:sz w:val="24"/>
          <w:szCs w:val="24"/>
        </w:rPr>
        <w:t xml:space="preserve"> </w:t>
      </w:r>
      <w:r w:rsidR="00F730D6">
        <w:rPr>
          <w:b/>
          <w:color w:val="C00000"/>
          <w:sz w:val="24"/>
          <w:szCs w:val="24"/>
        </w:rPr>
        <w:t xml:space="preserve"> </w:t>
      </w:r>
      <w:r w:rsidR="003A1E10" w:rsidRPr="003A1E10">
        <w:rPr>
          <w:b/>
          <w:color w:val="C00000"/>
          <w:sz w:val="24"/>
          <w:szCs w:val="24"/>
        </w:rPr>
        <w:t>Коротко выполните классификацию ременных передач</w:t>
      </w:r>
    </w:p>
    <w:p w:rsidR="003F3DDA" w:rsidRDefault="003F3DDA" w:rsidP="003F3DDA">
      <w:pPr>
        <w:widowControl/>
        <w:autoSpaceDE/>
        <w:autoSpaceDN/>
        <w:adjustRightInd/>
        <w:spacing w:line="360" w:lineRule="auto"/>
        <w:ind w:firstLine="567"/>
        <w:jc w:val="center"/>
        <w:rPr>
          <w:b/>
          <w:i/>
          <w:sz w:val="24"/>
          <w:szCs w:val="24"/>
        </w:rPr>
      </w:pPr>
      <w:r>
        <w:rPr>
          <w:b/>
          <w:i/>
          <w:noProof/>
          <w:sz w:val="24"/>
          <w:szCs w:val="24"/>
        </w:rPr>
        <w:drawing>
          <wp:inline distT="0" distB="0" distL="0" distR="0">
            <wp:extent cx="2790370" cy="2050741"/>
            <wp:effectExtent l="0" t="0" r="0" b="6985"/>
            <wp:docPr id="14352" name="Рисунок 14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793842" cy="2053293"/>
                    </a:xfrm>
                    <a:prstGeom prst="rect">
                      <a:avLst/>
                    </a:prstGeom>
                    <a:noFill/>
                    <a:ln>
                      <a:noFill/>
                    </a:ln>
                  </pic:spPr>
                </pic:pic>
              </a:graphicData>
            </a:graphic>
          </wp:inline>
        </w:drawing>
      </w:r>
    </w:p>
    <w:p w:rsidR="003F3DDA" w:rsidRPr="003A1E10" w:rsidRDefault="001428AE" w:rsidP="001428AE">
      <w:pPr>
        <w:widowControl/>
        <w:autoSpaceDE/>
        <w:autoSpaceDN/>
        <w:adjustRightInd/>
        <w:spacing w:line="360" w:lineRule="auto"/>
        <w:ind w:firstLine="567"/>
        <w:jc w:val="center"/>
        <w:rPr>
          <w:i/>
          <w:sz w:val="24"/>
          <w:szCs w:val="24"/>
        </w:rPr>
      </w:pPr>
      <w:r>
        <w:rPr>
          <w:i/>
          <w:sz w:val="24"/>
          <w:szCs w:val="24"/>
        </w:rPr>
        <w:t>Рисунок 6.4</w:t>
      </w:r>
      <w:r w:rsidR="003A1E10" w:rsidRPr="003A1E10">
        <w:rPr>
          <w:i/>
          <w:sz w:val="24"/>
          <w:szCs w:val="24"/>
        </w:rPr>
        <w:t xml:space="preserve"> –</w:t>
      </w:r>
      <w:r w:rsidR="003A1E10">
        <w:rPr>
          <w:i/>
          <w:sz w:val="24"/>
          <w:szCs w:val="24"/>
        </w:rPr>
        <w:t xml:space="preserve"> Формы </w:t>
      </w:r>
      <w:r w:rsidR="003A1E10" w:rsidRPr="003A1E10">
        <w:rPr>
          <w:i/>
          <w:sz w:val="24"/>
          <w:szCs w:val="24"/>
        </w:rPr>
        <w:t xml:space="preserve"> поперечного сечения ремня </w:t>
      </w:r>
    </w:p>
    <w:p w:rsidR="00446EC1" w:rsidRPr="003A1E10" w:rsidRDefault="00446EC1" w:rsidP="00556E76">
      <w:pPr>
        <w:shd w:val="clear" w:color="auto" w:fill="FFFFFF"/>
        <w:spacing w:line="360" w:lineRule="auto"/>
        <w:ind w:firstLine="567"/>
        <w:jc w:val="both"/>
        <w:rPr>
          <w:i/>
          <w:sz w:val="24"/>
          <w:szCs w:val="24"/>
        </w:rPr>
      </w:pPr>
      <w:r w:rsidRPr="003A1E10">
        <w:rPr>
          <w:i/>
          <w:color w:val="000000"/>
          <w:sz w:val="24"/>
          <w:szCs w:val="24"/>
        </w:rPr>
        <w:lastRenderedPageBreak/>
        <w:t xml:space="preserve">В зависимости от формы поперечного сечения ремня передачи бывают: </w:t>
      </w:r>
      <w:r w:rsidRPr="003A1E10">
        <w:rPr>
          <w:i/>
          <w:sz w:val="24"/>
          <w:szCs w:val="24"/>
        </w:rPr>
        <w:t xml:space="preserve"> </w:t>
      </w:r>
    </w:p>
    <w:p w:rsidR="00446EC1" w:rsidRPr="005D10D3" w:rsidRDefault="00446EC1" w:rsidP="00AC2539">
      <w:pPr>
        <w:pStyle w:val="aa"/>
        <w:numPr>
          <w:ilvl w:val="0"/>
          <w:numId w:val="115"/>
        </w:numPr>
        <w:shd w:val="clear" w:color="auto" w:fill="FFFFFF"/>
        <w:tabs>
          <w:tab w:val="left" w:pos="993"/>
        </w:tabs>
        <w:spacing w:line="360" w:lineRule="auto"/>
        <w:ind w:left="0" w:firstLine="567"/>
        <w:jc w:val="both"/>
        <w:rPr>
          <w:i/>
          <w:color w:val="000000"/>
          <w:sz w:val="24"/>
          <w:szCs w:val="24"/>
        </w:rPr>
      </w:pPr>
      <w:r w:rsidRPr="005D10D3">
        <w:rPr>
          <w:i/>
          <w:sz w:val="24"/>
          <w:szCs w:val="24"/>
        </w:rPr>
        <w:t>плоскоременные</w:t>
      </w:r>
      <w:r w:rsidRPr="005D10D3">
        <w:rPr>
          <w:sz w:val="24"/>
          <w:szCs w:val="24"/>
        </w:rPr>
        <w:t xml:space="preserve"> -   </w:t>
      </w:r>
      <w:r w:rsidRPr="005D10D3">
        <w:rPr>
          <w:color w:val="000000"/>
          <w:sz w:val="24"/>
          <w:szCs w:val="24"/>
        </w:rPr>
        <w:t>эта передача рекомендуется при больших межосевых расстояниях (до 15м) и высоких скоростях (до 100 м/с).</w:t>
      </w:r>
    </w:p>
    <w:p w:rsidR="00446EC1" w:rsidRPr="005D10D3" w:rsidRDefault="00446EC1" w:rsidP="00AC2539">
      <w:pPr>
        <w:pStyle w:val="aa"/>
        <w:widowControl/>
        <w:numPr>
          <w:ilvl w:val="0"/>
          <w:numId w:val="115"/>
        </w:numPr>
        <w:tabs>
          <w:tab w:val="left" w:pos="993"/>
        </w:tabs>
        <w:autoSpaceDE/>
        <w:autoSpaceDN/>
        <w:adjustRightInd/>
        <w:spacing w:line="360" w:lineRule="auto"/>
        <w:ind w:left="0" w:firstLine="567"/>
        <w:rPr>
          <w:i/>
          <w:iCs/>
          <w:color w:val="000000"/>
          <w:sz w:val="24"/>
          <w:szCs w:val="24"/>
        </w:rPr>
      </w:pPr>
      <w:r w:rsidRPr="005D10D3">
        <w:rPr>
          <w:i/>
          <w:color w:val="000000"/>
          <w:sz w:val="24"/>
          <w:szCs w:val="24"/>
        </w:rPr>
        <w:t>клиноременные</w:t>
      </w:r>
      <w:r w:rsidRPr="005D10D3">
        <w:rPr>
          <w:color w:val="000000"/>
          <w:sz w:val="24"/>
          <w:szCs w:val="24"/>
        </w:rPr>
        <w:t xml:space="preserve">  - при мощности привода до 200 кВт и окружных скоростях до 25—30 м/с; кпд у них ниже, чем у плоскоременных;</w:t>
      </w:r>
    </w:p>
    <w:p w:rsidR="00446EC1" w:rsidRPr="005D10D3" w:rsidRDefault="00446EC1" w:rsidP="00AC2539">
      <w:pPr>
        <w:pStyle w:val="aa"/>
        <w:widowControl/>
        <w:numPr>
          <w:ilvl w:val="0"/>
          <w:numId w:val="115"/>
        </w:numPr>
        <w:tabs>
          <w:tab w:val="left" w:pos="993"/>
        </w:tabs>
        <w:autoSpaceDE/>
        <w:autoSpaceDN/>
        <w:adjustRightInd/>
        <w:spacing w:line="360" w:lineRule="auto"/>
        <w:ind w:left="0" w:firstLine="567"/>
        <w:jc w:val="both"/>
        <w:rPr>
          <w:color w:val="000000"/>
          <w:sz w:val="24"/>
          <w:szCs w:val="24"/>
        </w:rPr>
      </w:pPr>
      <w:proofErr w:type="spellStart"/>
      <w:r w:rsidRPr="005D10D3">
        <w:rPr>
          <w:i/>
          <w:color w:val="000000"/>
          <w:sz w:val="24"/>
          <w:szCs w:val="24"/>
        </w:rPr>
        <w:t>поликлиноременные</w:t>
      </w:r>
      <w:proofErr w:type="spellEnd"/>
      <w:r w:rsidRPr="005D10D3">
        <w:rPr>
          <w:i/>
          <w:color w:val="000000"/>
          <w:sz w:val="24"/>
          <w:szCs w:val="24"/>
        </w:rPr>
        <w:t xml:space="preserve"> - </w:t>
      </w:r>
      <w:r w:rsidRPr="005D10D3">
        <w:rPr>
          <w:color w:val="000000"/>
          <w:sz w:val="24"/>
          <w:szCs w:val="24"/>
        </w:rPr>
        <w:t xml:space="preserve">плоские ремни с продольными клиновыми выступами-ребрами на рабочей поверхности, входящими в клиновые канавки шкивов. Эти ремни сочетают достоинства плоских ремней - гибкость и клиновых - повышенную </w:t>
      </w:r>
      <w:proofErr w:type="spellStart"/>
      <w:r w:rsidRPr="005D10D3">
        <w:rPr>
          <w:color w:val="000000"/>
          <w:sz w:val="24"/>
          <w:szCs w:val="24"/>
        </w:rPr>
        <w:t>сцепляемость</w:t>
      </w:r>
      <w:proofErr w:type="spellEnd"/>
      <w:r w:rsidRPr="005D10D3">
        <w:rPr>
          <w:color w:val="000000"/>
          <w:sz w:val="24"/>
          <w:szCs w:val="24"/>
        </w:rPr>
        <w:t xml:space="preserve"> со шкивами;</w:t>
      </w:r>
      <w:r w:rsidR="00982BE6" w:rsidRPr="005D10D3">
        <w:rPr>
          <w:color w:val="000000"/>
          <w:sz w:val="24"/>
          <w:szCs w:val="24"/>
        </w:rPr>
        <w:t xml:space="preserve"> при использовании </w:t>
      </w:r>
      <w:proofErr w:type="spellStart"/>
      <w:r w:rsidR="00982BE6" w:rsidRPr="005D10D3">
        <w:rPr>
          <w:color w:val="000000"/>
          <w:sz w:val="24"/>
          <w:szCs w:val="24"/>
        </w:rPr>
        <w:t>поликлиноременной</w:t>
      </w:r>
      <w:proofErr w:type="spellEnd"/>
      <w:r w:rsidR="00982BE6" w:rsidRPr="005D10D3">
        <w:rPr>
          <w:color w:val="000000"/>
          <w:sz w:val="24"/>
          <w:szCs w:val="24"/>
        </w:rPr>
        <w:t xml:space="preserve"> передачи по сравнению с клиноременными передачами снижаются вибрации и повышается  тяговое усилие.</w:t>
      </w:r>
    </w:p>
    <w:p w:rsidR="00446EC1" w:rsidRPr="005D10D3" w:rsidRDefault="00446EC1" w:rsidP="00AC2539">
      <w:pPr>
        <w:pStyle w:val="aa"/>
        <w:widowControl/>
        <w:numPr>
          <w:ilvl w:val="0"/>
          <w:numId w:val="115"/>
        </w:numPr>
        <w:tabs>
          <w:tab w:val="left" w:pos="993"/>
        </w:tabs>
        <w:autoSpaceDE/>
        <w:autoSpaceDN/>
        <w:adjustRightInd/>
        <w:spacing w:line="360" w:lineRule="auto"/>
        <w:ind w:left="0" w:firstLine="567"/>
        <w:jc w:val="both"/>
        <w:rPr>
          <w:color w:val="000000"/>
          <w:sz w:val="24"/>
          <w:szCs w:val="24"/>
        </w:rPr>
      </w:pPr>
      <w:r w:rsidRPr="005D10D3">
        <w:rPr>
          <w:i/>
          <w:color w:val="000000"/>
          <w:sz w:val="24"/>
          <w:szCs w:val="24"/>
        </w:rPr>
        <w:t xml:space="preserve">круглоременные - </w:t>
      </w:r>
      <w:r w:rsidRPr="005D10D3">
        <w:rPr>
          <w:color w:val="000000"/>
          <w:sz w:val="24"/>
          <w:szCs w:val="24"/>
        </w:rPr>
        <w:t xml:space="preserve">применяют в небольших машинах, например машинах швейной и пищевой промышленности, настольных станках, а также различных приборах. </w:t>
      </w:r>
    </w:p>
    <w:p w:rsidR="00446EC1" w:rsidRPr="003A1E10" w:rsidRDefault="0053313C" w:rsidP="00446EC1">
      <w:pPr>
        <w:widowControl/>
        <w:autoSpaceDE/>
        <w:autoSpaceDN/>
        <w:adjustRightInd/>
        <w:spacing w:line="360" w:lineRule="auto"/>
        <w:ind w:firstLine="567"/>
        <w:jc w:val="both"/>
        <w:rPr>
          <w:i/>
          <w:color w:val="000000"/>
          <w:sz w:val="24"/>
          <w:szCs w:val="24"/>
        </w:rPr>
      </w:pPr>
      <w:r>
        <w:rPr>
          <w:b/>
          <w:i/>
          <w:color w:val="C00000"/>
          <w:sz w:val="24"/>
          <w:szCs w:val="24"/>
        </w:rPr>
        <w:t>Запишите</w:t>
      </w:r>
      <w:r w:rsidR="00446EC1" w:rsidRPr="003A1E10">
        <w:rPr>
          <w:b/>
          <w:i/>
          <w:color w:val="C00000"/>
          <w:sz w:val="24"/>
          <w:szCs w:val="24"/>
        </w:rPr>
        <w:t>:</w:t>
      </w:r>
      <w:r w:rsidR="00446EC1" w:rsidRPr="003A1E10">
        <w:rPr>
          <w:i/>
          <w:color w:val="C00000"/>
          <w:sz w:val="24"/>
          <w:szCs w:val="24"/>
        </w:rPr>
        <w:t xml:space="preserve"> </w:t>
      </w:r>
      <w:r w:rsidR="00446EC1" w:rsidRPr="003A1E10">
        <w:rPr>
          <w:i/>
          <w:color w:val="000000"/>
          <w:sz w:val="24"/>
          <w:szCs w:val="24"/>
        </w:rPr>
        <w:t xml:space="preserve">Наибольшее распространение в машиностроении получили плоские и клиновидные ремни. Плоские ремни испытывают минимальное напряжение изгиба на шкивах, клиновидные благодаря клиновому воздействию со шкивами характеризуются повышенной тяговой способностью. </w:t>
      </w:r>
    </w:p>
    <w:p w:rsidR="00446EC1" w:rsidRPr="003A1E10" w:rsidRDefault="00446EC1" w:rsidP="00446EC1">
      <w:pPr>
        <w:widowControl/>
        <w:autoSpaceDE/>
        <w:autoSpaceDN/>
        <w:adjustRightInd/>
        <w:spacing w:line="360" w:lineRule="auto"/>
        <w:ind w:firstLine="567"/>
        <w:jc w:val="both"/>
        <w:rPr>
          <w:i/>
          <w:color w:val="000000"/>
          <w:sz w:val="24"/>
          <w:szCs w:val="24"/>
        </w:rPr>
      </w:pPr>
      <w:r w:rsidRPr="003A1E10">
        <w:rPr>
          <w:i/>
          <w:color w:val="000000"/>
          <w:sz w:val="24"/>
          <w:szCs w:val="24"/>
        </w:rPr>
        <w:t>Круглые ремни применяют в небольших машинах, например в машинах швейной и пищевой промышленности, настольных станках и приборах.</w:t>
      </w:r>
    </w:p>
    <w:p w:rsidR="00446EC1" w:rsidRPr="003A1E10" w:rsidRDefault="00446EC1" w:rsidP="00446EC1">
      <w:pPr>
        <w:widowControl/>
        <w:autoSpaceDE/>
        <w:autoSpaceDN/>
        <w:adjustRightInd/>
        <w:spacing w:line="360" w:lineRule="auto"/>
        <w:ind w:firstLine="567"/>
        <w:jc w:val="both"/>
        <w:rPr>
          <w:i/>
          <w:color w:val="000000"/>
          <w:sz w:val="24"/>
          <w:szCs w:val="24"/>
        </w:rPr>
      </w:pPr>
      <w:r w:rsidRPr="003A1E10">
        <w:rPr>
          <w:i/>
          <w:color w:val="000000"/>
          <w:sz w:val="24"/>
          <w:szCs w:val="24"/>
        </w:rPr>
        <w:t>В зависимости от расположения осей шкивов и назначения различаются следующие типы плоскоременных передач:</w:t>
      </w:r>
    </w:p>
    <w:p w:rsidR="00446EC1" w:rsidRPr="005D10D3" w:rsidRDefault="00446EC1" w:rsidP="00AC2539">
      <w:pPr>
        <w:pStyle w:val="aa"/>
        <w:widowControl/>
        <w:numPr>
          <w:ilvl w:val="0"/>
          <w:numId w:val="116"/>
        </w:numPr>
        <w:tabs>
          <w:tab w:val="left" w:pos="993"/>
        </w:tabs>
        <w:autoSpaceDE/>
        <w:autoSpaceDN/>
        <w:adjustRightInd/>
        <w:spacing w:line="360" w:lineRule="auto"/>
        <w:ind w:left="0" w:firstLine="567"/>
        <w:jc w:val="both"/>
        <w:rPr>
          <w:color w:val="000000"/>
          <w:sz w:val="24"/>
          <w:szCs w:val="24"/>
        </w:rPr>
      </w:pPr>
      <w:r w:rsidRPr="005D10D3">
        <w:rPr>
          <w:i/>
          <w:color w:val="000000"/>
          <w:sz w:val="24"/>
          <w:szCs w:val="24"/>
        </w:rPr>
        <w:t>открытая передача</w:t>
      </w:r>
      <w:r w:rsidRPr="005D10D3">
        <w:rPr>
          <w:color w:val="000000"/>
          <w:sz w:val="24"/>
          <w:szCs w:val="24"/>
        </w:rPr>
        <w:t xml:space="preserve"> — при параллельных осях и вращении шкивов в одном направлении;</w:t>
      </w:r>
    </w:p>
    <w:p w:rsidR="00446EC1" w:rsidRPr="005D10D3" w:rsidRDefault="00446EC1" w:rsidP="00AC2539">
      <w:pPr>
        <w:pStyle w:val="aa"/>
        <w:widowControl/>
        <w:numPr>
          <w:ilvl w:val="0"/>
          <w:numId w:val="116"/>
        </w:numPr>
        <w:tabs>
          <w:tab w:val="left" w:pos="993"/>
        </w:tabs>
        <w:autoSpaceDE/>
        <w:autoSpaceDN/>
        <w:adjustRightInd/>
        <w:spacing w:line="360" w:lineRule="auto"/>
        <w:ind w:left="0" w:firstLine="567"/>
        <w:jc w:val="both"/>
        <w:rPr>
          <w:color w:val="000000"/>
          <w:sz w:val="24"/>
          <w:szCs w:val="24"/>
        </w:rPr>
      </w:pPr>
      <w:r w:rsidRPr="005D10D3">
        <w:rPr>
          <w:i/>
          <w:color w:val="000000"/>
          <w:sz w:val="24"/>
          <w:szCs w:val="24"/>
        </w:rPr>
        <w:t>перекрестная передача</w:t>
      </w:r>
      <w:r w:rsidRPr="005D10D3">
        <w:rPr>
          <w:color w:val="000000"/>
          <w:sz w:val="24"/>
          <w:szCs w:val="24"/>
        </w:rPr>
        <w:t xml:space="preserve"> — при параллельных осях и вращении шкивов в противоположных направлениях; </w:t>
      </w:r>
    </w:p>
    <w:p w:rsidR="00A5389C" w:rsidRPr="005D10D3" w:rsidRDefault="00446EC1" w:rsidP="00AC2539">
      <w:pPr>
        <w:pStyle w:val="aa"/>
        <w:widowControl/>
        <w:numPr>
          <w:ilvl w:val="0"/>
          <w:numId w:val="116"/>
        </w:numPr>
        <w:tabs>
          <w:tab w:val="left" w:pos="993"/>
        </w:tabs>
        <w:autoSpaceDE/>
        <w:autoSpaceDN/>
        <w:adjustRightInd/>
        <w:spacing w:line="360" w:lineRule="auto"/>
        <w:ind w:left="0" w:firstLine="567"/>
        <w:jc w:val="both"/>
        <w:rPr>
          <w:color w:val="000000"/>
          <w:sz w:val="24"/>
          <w:szCs w:val="24"/>
        </w:rPr>
      </w:pPr>
      <w:proofErr w:type="spellStart"/>
      <w:r w:rsidRPr="005D10D3">
        <w:rPr>
          <w:i/>
          <w:color w:val="000000"/>
          <w:sz w:val="24"/>
          <w:szCs w:val="24"/>
        </w:rPr>
        <w:t>полуперекрестная</w:t>
      </w:r>
      <w:proofErr w:type="spellEnd"/>
      <w:r w:rsidRPr="005D10D3">
        <w:rPr>
          <w:i/>
          <w:color w:val="000000"/>
          <w:sz w:val="24"/>
          <w:szCs w:val="24"/>
        </w:rPr>
        <w:t xml:space="preserve"> передача</w:t>
      </w:r>
      <w:r w:rsidRPr="005D10D3">
        <w:rPr>
          <w:color w:val="000000"/>
          <w:sz w:val="24"/>
          <w:szCs w:val="24"/>
        </w:rPr>
        <w:t xml:space="preserve"> — при перекрещивающихся осях.</w:t>
      </w:r>
    </w:p>
    <w:p w:rsidR="00A5389C" w:rsidRDefault="00A5389C" w:rsidP="001428AE">
      <w:pPr>
        <w:widowControl/>
        <w:autoSpaceDE/>
        <w:autoSpaceDN/>
        <w:adjustRightInd/>
        <w:spacing w:line="360" w:lineRule="auto"/>
        <w:ind w:firstLine="567"/>
        <w:jc w:val="center"/>
        <w:rPr>
          <w:color w:val="000000"/>
          <w:sz w:val="24"/>
          <w:szCs w:val="24"/>
        </w:rPr>
      </w:pPr>
      <w:r>
        <w:rPr>
          <w:noProof/>
        </w:rPr>
        <w:drawing>
          <wp:inline distT="0" distB="0" distL="0" distR="0" wp14:anchorId="1359AB7B" wp14:editId="55A51BBA">
            <wp:extent cx="3716299" cy="1811548"/>
            <wp:effectExtent l="0" t="0" r="0" b="0"/>
            <wp:docPr id="14350" name="Рисунок 1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9"/>
                    <a:srcRect l="2839" t="1690" r="1821" b="10705"/>
                    <a:stretch/>
                  </pic:blipFill>
                  <pic:spPr bwMode="auto">
                    <a:xfrm>
                      <a:off x="0" y="0"/>
                      <a:ext cx="3726679" cy="1816608"/>
                    </a:xfrm>
                    <a:prstGeom prst="rect">
                      <a:avLst/>
                    </a:prstGeom>
                    <a:ln>
                      <a:noFill/>
                    </a:ln>
                    <a:extLst>
                      <a:ext uri="{53640926-AAD7-44D8-BBD7-CCE9431645EC}">
                        <a14:shadowObscured xmlns:a14="http://schemas.microsoft.com/office/drawing/2010/main"/>
                      </a:ext>
                    </a:extLst>
                  </pic:spPr>
                </pic:pic>
              </a:graphicData>
            </a:graphic>
          </wp:inline>
        </w:drawing>
      </w:r>
    </w:p>
    <w:p w:rsidR="00A5389C" w:rsidRPr="00A5389C" w:rsidRDefault="00A5389C" w:rsidP="001428AE">
      <w:pPr>
        <w:widowControl/>
        <w:autoSpaceDE/>
        <w:autoSpaceDN/>
        <w:adjustRightInd/>
        <w:spacing w:line="360" w:lineRule="auto"/>
        <w:jc w:val="center"/>
        <w:rPr>
          <w:i/>
          <w:color w:val="000000"/>
          <w:sz w:val="24"/>
          <w:szCs w:val="24"/>
        </w:rPr>
      </w:pPr>
      <w:r w:rsidRPr="00A5389C">
        <w:rPr>
          <w:i/>
          <w:color w:val="000000"/>
          <w:sz w:val="24"/>
          <w:szCs w:val="24"/>
        </w:rPr>
        <w:t>Рисунок 6.</w:t>
      </w:r>
      <w:r w:rsidR="001428AE">
        <w:rPr>
          <w:i/>
          <w:color w:val="000000"/>
          <w:sz w:val="24"/>
          <w:szCs w:val="24"/>
        </w:rPr>
        <w:t>5</w:t>
      </w:r>
      <w:r w:rsidRPr="00A5389C">
        <w:rPr>
          <w:i/>
          <w:color w:val="000000"/>
          <w:sz w:val="24"/>
          <w:szCs w:val="24"/>
        </w:rPr>
        <w:t xml:space="preserve"> – Типы ременных передач</w:t>
      </w:r>
    </w:p>
    <w:p w:rsidR="001428AE" w:rsidRPr="001428AE" w:rsidRDefault="001428AE" w:rsidP="001428AE">
      <w:pPr>
        <w:widowControl/>
        <w:shd w:val="clear" w:color="auto" w:fill="FFFFFF"/>
        <w:autoSpaceDE/>
        <w:autoSpaceDN/>
        <w:adjustRightInd/>
        <w:spacing w:line="360" w:lineRule="auto"/>
        <w:ind w:left="5" w:firstLine="360"/>
        <w:jc w:val="both"/>
        <w:rPr>
          <w:bCs/>
          <w:i/>
          <w:iCs/>
          <w:color w:val="000000"/>
          <w:spacing w:val="3"/>
          <w:sz w:val="24"/>
          <w:szCs w:val="24"/>
        </w:rPr>
      </w:pPr>
      <w:r w:rsidRPr="001428AE">
        <w:rPr>
          <w:b/>
          <w:bCs/>
          <w:iCs/>
          <w:color w:val="C00000"/>
          <w:spacing w:val="4"/>
          <w:sz w:val="24"/>
          <w:szCs w:val="24"/>
        </w:rPr>
        <w:lastRenderedPageBreak/>
        <w:t>6 Дайте характеристику передаче</w:t>
      </w:r>
      <w:r w:rsidRPr="001428AE">
        <w:rPr>
          <w:b/>
          <w:bCs/>
          <w:i/>
          <w:iCs/>
          <w:color w:val="C00000"/>
          <w:spacing w:val="4"/>
          <w:sz w:val="24"/>
          <w:szCs w:val="24"/>
        </w:rPr>
        <w:t>,</w:t>
      </w:r>
      <w:r w:rsidRPr="001428AE">
        <w:rPr>
          <w:bCs/>
          <w:i/>
          <w:iCs/>
          <w:color w:val="000000"/>
          <w:spacing w:val="4"/>
          <w:sz w:val="24"/>
          <w:szCs w:val="24"/>
        </w:rPr>
        <w:t xml:space="preserve"> показанной на </w:t>
      </w:r>
      <w:r w:rsidRPr="001428AE">
        <w:rPr>
          <w:bCs/>
          <w:i/>
          <w:color w:val="000000"/>
          <w:spacing w:val="4"/>
          <w:sz w:val="24"/>
          <w:szCs w:val="24"/>
        </w:rPr>
        <w:t>рисунке 6.6</w:t>
      </w:r>
      <w:r w:rsidRPr="001428AE">
        <w:rPr>
          <w:bCs/>
          <w:i/>
          <w:iCs/>
          <w:color w:val="000000"/>
          <w:spacing w:val="4"/>
          <w:sz w:val="24"/>
          <w:szCs w:val="24"/>
        </w:rPr>
        <w:t>, по перечис</w:t>
      </w:r>
      <w:r w:rsidRPr="001428AE">
        <w:rPr>
          <w:bCs/>
          <w:i/>
          <w:iCs/>
          <w:color w:val="000000"/>
          <w:spacing w:val="4"/>
          <w:sz w:val="24"/>
          <w:szCs w:val="24"/>
        </w:rPr>
        <w:softHyphen/>
      </w:r>
      <w:r w:rsidRPr="001428AE">
        <w:rPr>
          <w:bCs/>
          <w:i/>
          <w:iCs/>
          <w:color w:val="000000"/>
          <w:spacing w:val="3"/>
          <w:sz w:val="24"/>
          <w:szCs w:val="24"/>
        </w:rPr>
        <w:t>ленным признакам классификации.</w:t>
      </w:r>
    </w:p>
    <w:p w:rsidR="001428AE" w:rsidRDefault="001428AE" w:rsidP="001428AE">
      <w:pPr>
        <w:widowControl/>
        <w:autoSpaceDE/>
        <w:autoSpaceDN/>
        <w:adjustRightInd/>
        <w:spacing w:line="360" w:lineRule="auto"/>
        <w:ind w:firstLine="567"/>
        <w:jc w:val="center"/>
        <w:rPr>
          <w:color w:val="000000"/>
          <w:sz w:val="24"/>
          <w:szCs w:val="24"/>
        </w:rPr>
      </w:pPr>
      <w:r>
        <w:rPr>
          <w:b/>
          <w:bCs/>
          <w:i/>
          <w:iCs/>
          <w:noProof/>
          <w:color w:val="000000"/>
          <w:spacing w:val="3"/>
          <w:sz w:val="24"/>
          <w:szCs w:val="24"/>
        </w:rPr>
        <w:drawing>
          <wp:inline distT="0" distB="0" distL="0" distR="0" wp14:anchorId="7E623E8C" wp14:editId="1A066A49">
            <wp:extent cx="2903220" cy="2245995"/>
            <wp:effectExtent l="0" t="0" r="0" b="190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903220" cy="2245995"/>
                    </a:xfrm>
                    <a:prstGeom prst="rect">
                      <a:avLst/>
                    </a:prstGeom>
                    <a:noFill/>
                    <a:ln>
                      <a:noFill/>
                    </a:ln>
                  </pic:spPr>
                </pic:pic>
              </a:graphicData>
            </a:graphic>
          </wp:inline>
        </w:drawing>
      </w:r>
    </w:p>
    <w:p w:rsidR="001428AE" w:rsidRPr="001428AE" w:rsidRDefault="001428AE" w:rsidP="001428AE">
      <w:pPr>
        <w:widowControl/>
        <w:autoSpaceDE/>
        <w:autoSpaceDN/>
        <w:adjustRightInd/>
        <w:spacing w:line="360" w:lineRule="auto"/>
        <w:ind w:firstLine="567"/>
        <w:jc w:val="center"/>
        <w:rPr>
          <w:i/>
          <w:color w:val="000000"/>
          <w:sz w:val="24"/>
          <w:szCs w:val="24"/>
        </w:rPr>
      </w:pPr>
      <w:r w:rsidRPr="001428AE">
        <w:rPr>
          <w:i/>
          <w:color w:val="000000"/>
          <w:sz w:val="24"/>
          <w:szCs w:val="24"/>
        </w:rPr>
        <w:t>Рисунок 6.6</w:t>
      </w:r>
    </w:p>
    <w:p w:rsidR="00F730D6" w:rsidRPr="00446EC1" w:rsidRDefault="00F730D6" w:rsidP="00D74B44">
      <w:pPr>
        <w:widowControl/>
        <w:autoSpaceDE/>
        <w:autoSpaceDN/>
        <w:adjustRightInd/>
        <w:spacing w:line="360" w:lineRule="auto"/>
        <w:jc w:val="both"/>
        <w:rPr>
          <w:b/>
          <w:i/>
          <w:color w:val="000000"/>
          <w:sz w:val="24"/>
          <w:szCs w:val="24"/>
        </w:rPr>
      </w:pPr>
    </w:p>
    <w:p w:rsidR="00F730D6" w:rsidRDefault="00D74B44" w:rsidP="00836C3E">
      <w:pPr>
        <w:widowControl/>
        <w:autoSpaceDE/>
        <w:autoSpaceDN/>
        <w:adjustRightInd/>
        <w:spacing w:line="360" w:lineRule="auto"/>
        <w:ind w:firstLine="567"/>
        <w:jc w:val="both"/>
        <w:rPr>
          <w:b/>
          <w:color w:val="C00000"/>
          <w:sz w:val="24"/>
          <w:szCs w:val="24"/>
        </w:rPr>
      </w:pPr>
      <w:r>
        <w:rPr>
          <w:b/>
          <w:color w:val="C00000"/>
          <w:sz w:val="24"/>
          <w:szCs w:val="24"/>
        </w:rPr>
        <w:t xml:space="preserve">7 </w:t>
      </w:r>
      <w:r w:rsidR="00F730D6" w:rsidRPr="00F730D6">
        <w:rPr>
          <w:b/>
          <w:color w:val="C00000"/>
          <w:sz w:val="24"/>
          <w:szCs w:val="24"/>
        </w:rPr>
        <w:t xml:space="preserve"> </w:t>
      </w:r>
      <w:r>
        <w:rPr>
          <w:b/>
          <w:color w:val="C00000"/>
          <w:sz w:val="24"/>
          <w:szCs w:val="24"/>
        </w:rPr>
        <w:t xml:space="preserve"> </w:t>
      </w:r>
      <w:r w:rsidR="00F730D6">
        <w:rPr>
          <w:b/>
          <w:color w:val="C00000"/>
          <w:sz w:val="24"/>
          <w:szCs w:val="24"/>
        </w:rPr>
        <w:t>Прочтите внимательно и законспектируйте</w:t>
      </w:r>
      <w:r w:rsidR="00F730D6" w:rsidRPr="00F730D6">
        <w:rPr>
          <w:b/>
          <w:color w:val="C00000"/>
          <w:sz w:val="24"/>
          <w:szCs w:val="24"/>
        </w:rPr>
        <w:t>: материалы ремней</w:t>
      </w:r>
    </w:p>
    <w:p w:rsidR="00D74B44" w:rsidRPr="00D74B44" w:rsidRDefault="00D74B44" w:rsidP="00D74B44">
      <w:pPr>
        <w:widowControl/>
        <w:autoSpaceDE/>
        <w:autoSpaceDN/>
        <w:adjustRightInd/>
        <w:spacing w:line="360" w:lineRule="auto"/>
        <w:ind w:firstLine="567"/>
        <w:jc w:val="both"/>
        <w:rPr>
          <w:color w:val="000000"/>
          <w:sz w:val="24"/>
          <w:szCs w:val="24"/>
        </w:rPr>
      </w:pPr>
      <w:r w:rsidRPr="00446EC1">
        <w:rPr>
          <w:color w:val="000000"/>
          <w:sz w:val="24"/>
          <w:szCs w:val="24"/>
        </w:rPr>
        <w:t xml:space="preserve">К ремням передач предъявляются следующие требования: прочность при переменных напряжениях, высокий коэффициент трения со шкивом, невысокая изгибная жёсткость. В современных передачах прочность обеспечивается специальными слоями корда, а повышенный коэффициент трения – пропиткой или обкладками. </w:t>
      </w:r>
    </w:p>
    <w:p w:rsidR="00446EC1" w:rsidRDefault="00446EC1" w:rsidP="00836C3E">
      <w:pPr>
        <w:widowControl/>
        <w:autoSpaceDE/>
        <w:autoSpaceDN/>
        <w:adjustRightInd/>
        <w:spacing w:line="360" w:lineRule="auto"/>
        <w:ind w:firstLine="567"/>
        <w:jc w:val="both"/>
        <w:rPr>
          <w:color w:val="000000"/>
          <w:sz w:val="24"/>
          <w:szCs w:val="24"/>
        </w:rPr>
      </w:pPr>
      <w:r w:rsidRPr="00446EC1">
        <w:rPr>
          <w:b/>
          <w:i/>
          <w:color w:val="000000"/>
          <w:sz w:val="24"/>
          <w:szCs w:val="24"/>
        </w:rPr>
        <w:t>Плоские ремни бывают</w:t>
      </w:r>
      <w:r w:rsidRPr="00446EC1">
        <w:rPr>
          <w:color w:val="000000"/>
          <w:sz w:val="24"/>
          <w:szCs w:val="24"/>
        </w:rPr>
        <w:t xml:space="preserve"> кожаными, хлопчатобумажными, резинотканев</w:t>
      </w:r>
      <w:r w:rsidR="00836C3E">
        <w:rPr>
          <w:color w:val="000000"/>
          <w:sz w:val="24"/>
          <w:szCs w:val="24"/>
        </w:rPr>
        <w:t xml:space="preserve">ыми, синтетическими и другими. </w:t>
      </w:r>
      <w:r w:rsidR="00836C3E" w:rsidRPr="00836C3E">
        <w:rPr>
          <w:color w:val="000000"/>
          <w:sz w:val="24"/>
          <w:szCs w:val="24"/>
        </w:rPr>
        <w:t>Концы ремней плоскоременных передач соединяют путем ск</w:t>
      </w:r>
      <w:r w:rsidR="00836C3E">
        <w:rPr>
          <w:color w:val="000000"/>
          <w:sz w:val="24"/>
          <w:szCs w:val="24"/>
        </w:rPr>
        <w:t>леивания, сшивания, скрепления.</w:t>
      </w:r>
    </w:p>
    <w:p w:rsidR="00836C3E" w:rsidRPr="00836C3E" w:rsidRDefault="00836C3E" w:rsidP="00836C3E">
      <w:pPr>
        <w:widowControl/>
        <w:autoSpaceDE/>
        <w:autoSpaceDN/>
        <w:adjustRightInd/>
        <w:spacing w:line="360" w:lineRule="auto"/>
        <w:ind w:firstLine="567"/>
        <w:jc w:val="center"/>
        <w:rPr>
          <w:color w:val="000000"/>
          <w:sz w:val="24"/>
          <w:szCs w:val="24"/>
        </w:rPr>
      </w:pPr>
      <w:r>
        <w:rPr>
          <w:noProof/>
        </w:rPr>
        <w:drawing>
          <wp:inline distT="0" distB="0" distL="0" distR="0" wp14:anchorId="03CE7435" wp14:editId="224CB7F3">
            <wp:extent cx="4261282" cy="2603617"/>
            <wp:effectExtent l="0" t="0" r="6350" b="6350"/>
            <wp:docPr id="14354" name="Рисунок 14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1"/>
                    <a:srcRect l="1598" t="1607" r="3933" b="5467"/>
                    <a:stretch/>
                  </pic:blipFill>
                  <pic:spPr bwMode="auto">
                    <a:xfrm>
                      <a:off x="0" y="0"/>
                      <a:ext cx="4264304" cy="2605464"/>
                    </a:xfrm>
                    <a:prstGeom prst="rect">
                      <a:avLst/>
                    </a:prstGeom>
                    <a:ln>
                      <a:noFill/>
                    </a:ln>
                    <a:extLst>
                      <a:ext uri="{53640926-AAD7-44D8-BBD7-CCE9431645EC}">
                        <a14:shadowObscured xmlns:a14="http://schemas.microsoft.com/office/drawing/2010/main"/>
                      </a:ext>
                    </a:extLst>
                  </pic:spPr>
                </pic:pic>
              </a:graphicData>
            </a:graphic>
          </wp:inline>
        </w:drawing>
      </w:r>
    </w:p>
    <w:p w:rsidR="00D74B44" w:rsidRDefault="00D74B44" w:rsidP="00836C3E">
      <w:pPr>
        <w:widowControl/>
        <w:autoSpaceDE/>
        <w:autoSpaceDN/>
        <w:adjustRightInd/>
        <w:spacing w:line="360" w:lineRule="auto"/>
        <w:ind w:firstLine="567"/>
        <w:jc w:val="center"/>
        <w:rPr>
          <w:i/>
          <w:color w:val="000000"/>
          <w:sz w:val="24"/>
          <w:szCs w:val="24"/>
        </w:rPr>
      </w:pPr>
    </w:p>
    <w:p w:rsidR="00836C3E" w:rsidRDefault="00836C3E" w:rsidP="00836C3E">
      <w:pPr>
        <w:widowControl/>
        <w:autoSpaceDE/>
        <w:autoSpaceDN/>
        <w:adjustRightInd/>
        <w:spacing w:line="360" w:lineRule="auto"/>
        <w:ind w:firstLine="567"/>
        <w:jc w:val="center"/>
        <w:rPr>
          <w:color w:val="000000"/>
          <w:sz w:val="24"/>
          <w:szCs w:val="24"/>
        </w:rPr>
      </w:pPr>
      <w:r w:rsidRPr="00A5389C">
        <w:rPr>
          <w:i/>
          <w:color w:val="000000"/>
          <w:sz w:val="24"/>
          <w:szCs w:val="24"/>
        </w:rPr>
        <w:t>Рисунок 6.</w:t>
      </w:r>
      <w:r w:rsidR="00D74B44">
        <w:rPr>
          <w:i/>
          <w:color w:val="000000"/>
          <w:sz w:val="24"/>
          <w:szCs w:val="24"/>
        </w:rPr>
        <w:t>7</w:t>
      </w:r>
      <w:r w:rsidRPr="00A5389C">
        <w:rPr>
          <w:i/>
          <w:color w:val="000000"/>
          <w:sz w:val="24"/>
          <w:szCs w:val="24"/>
        </w:rPr>
        <w:t xml:space="preserve"> –</w:t>
      </w:r>
      <w:r>
        <w:rPr>
          <w:i/>
          <w:color w:val="000000"/>
          <w:sz w:val="24"/>
          <w:szCs w:val="24"/>
        </w:rPr>
        <w:t xml:space="preserve"> Способы соединения плоских ремней</w:t>
      </w:r>
    </w:p>
    <w:p w:rsidR="00836C3E" w:rsidRPr="00446EC1" w:rsidRDefault="00836C3E" w:rsidP="00836C3E">
      <w:pPr>
        <w:widowControl/>
        <w:autoSpaceDE/>
        <w:autoSpaceDN/>
        <w:adjustRightInd/>
        <w:spacing w:line="360" w:lineRule="auto"/>
        <w:jc w:val="both"/>
        <w:rPr>
          <w:color w:val="000000"/>
          <w:sz w:val="24"/>
          <w:szCs w:val="24"/>
        </w:rPr>
      </w:pPr>
    </w:p>
    <w:p w:rsidR="00446EC1" w:rsidRDefault="00836C3E" w:rsidP="00836C3E">
      <w:pPr>
        <w:widowControl/>
        <w:autoSpaceDE/>
        <w:autoSpaceDN/>
        <w:adjustRightInd/>
        <w:spacing w:line="360" w:lineRule="auto"/>
        <w:ind w:firstLine="567"/>
        <w:jc w:val="both"/>
        <w:rPr>
          <w:color w:val="000000"/>
          <w:sz w:val="24"/>
          <w:szCs w:val="24"/>
        </w:rPr>
      </w:pPr>
      <w:r>
        <w:rPr>
          <w:b/>
          <w:i/>
          <w:color w:val="000000"/>
          <w:sz w:val="24"/>
          <w:szCs w:val="24"/>
        </w:rPr>
        <w:lastRenderedPageBreak/>
        <w:t>К</w:t>
      </w:r>
      <w:r w:rsidR="00446EC1" w:rsidRPr="00446EC1">
        <w:rPr>
          <w:b/>
          <w:i/>
          <w:color w:val="000000"/>
          <w:sz w:val="24"/>
          <w:szCs w:val="24"/>
        </w:rPr>
        <w:t>линовые</w:t>
      </w:r>
      <w:r w:rsidR="00446EC1" w:rsidRPr="00446EC1">
        <w:rPr>
          <w:color w:val="000000"/>
          <w:sz w:val="24"/>
          <w:szCs w:val="24"/>
        </w:rPr>
        <w:t xml:space="preserve"> </w:t>
      </w:r>
      <w:r>
        <w:rPr>
          <w:color w:val="000000"/>
          <w:sz w:val="24"/>
          <w:szCs w:val="24"/>
        </w:rPr>
        <w:t xml:space="preserve">ремни </w:t>
      </w:r>
      <w:r w:rsidR="00446EC1" w:rsidRPr="00446EC1">
        <w:rPr>
          <w:color w:val="000000"/>
          <w:sz w:val="24"/>
          <w:szCs w:val="24"/>
        </w:rPr>
        <w:t xml:space="preserve">– </w:t>
      </w:r>
      <w:proofErr w:type="spellStart"/>
      <w:r w:rsidR="00446EC1" w:rsidRPr="00446EC1">
        <w:rPr>
          <w:color w:val="000000"/>
          <w:sz w:val="24"/>
          <w:szCs w:val="24"/>
        </w:rPr>
        <w:t>кордотканевые</w:t>
      </w:r>
      <w:proofErr w:type="spellEnd"/>
      <w:r w:rsidR="00446EC1" w:rsidRPr="00446EC1">
        <w:rPr>
          <w:color w:val="000000"/>
          <w:sz w:val="24"/>
          <w:szCs w:val="24"/>
        </w:rPr>
        <w:t xml:space="preserve"> (более долговечные), кордошнуров</w:t>
      </w:r>
      <w:r>
        <w:rPr>
          <w:color w:val="000000"/>
          <w:sz w:val="24"/>
          <w:szCs w:val="24"/>
        </w:rPr>
        <w:t xml:space="preserve">ые (для шкивов малых диаметров).   Ремни </w:t>
      </w:r>
      <w:r w:rsidRPr="00836C3E">
        <w:rPr>
          <w:color w:val="000000"/>
          <w:sz w:val="24"/>
          <w:szCs w:val="24"/>
        </w:rPr>
        <w:t>замкнутые, стандартной длины.</w:t>
      </w:r>
      <w:r w:rsidR="00593ACA">
        <w:rPr>
          <w:color w:val="000000"/>
          <w:sz w:val="24"/>
          <w:szCs w:val="24"/>
        </w:rPr>
        <w:t xml:space="preserve">  Основное распространение по</w:t>
      </w:r>
      <w:r w:rsidR="00593ACA" w:rsidRPr="00593ACA">
        <w:rPr>
          <w:color w:val="000000"/>
          <w:sz w:val="24"/>
          <w:szCs w:val="24"/>
        </w:rPr>
        <w:t>лучили ремни т</w:t>
      </w:r>
      <w:r w:rsidR="00593ACA">
        <w:rPr>
          <w:color w:val="000000"/>
          <w:sz w:val="24"/>
          <w:szCs w:val="24"/>
        </w:rPr>
        <w:t xml:space="preserve">рапециевидного сечения (рисунок  6.8) с углом профиля </w:t>
      </w:r>
      <w:r w:rsidR="00593ACA" w:rsidRPr="00593ACA">
        <w:rPr>
          <w:color w:val="000000"/>
          <w:sz w:val="24"/>
          <w:szCs w:val="24"/>
        </w:rPr>
        <w:t xml:space="preserve"> 40+ 1°.</w:t>
      </w:r>
      <w:r w:rsidR="00593ACA">
        <w:rPr>
          <w:color w:val="000000"/>
          <w:sz w:val="24"/>
          <w:szCs w:val="24"/>
        </w:rPr>
        <w:t xml:space="preserve">  </w:t>
      </w:r>
      <w:r w:rsidR="00593ACA" w:rsidRPr="00593ACA">
        <w:rPr>
          <w:color w:val="000000"/>
          <w:sz w:val="24"/>
          <w:szCs w:val="24"/>
        </w:rPr>
        <w:t>. Трапециевидная (клиновая) форма ремня увеличивает его сцепление со шкивом примерно в 3 раза по сравнению с плоским ремнем, но вследствие большой высоты ремня эта форма неблагоприятна. Передача имеет более низкий КПД. Эти недостатки отчасти компенсируются тем, что ремень изготовляют из материала с м</w:t>
      </w:r>
      <w:r w:rsidR="00593ACA">
        <w:rPr>
          <w:color w:val="000000"/>
          <w:sz w:val="24"/>
          <w:szCs w:val="24"/>
        </w:rPr>
        <w:t>алым модулем упругости (из рези</w:t>
      </w:r>
      <w:r w:rsidR="00593ACA" w:rsidRPr="00593ACA">
        <w:rPr>
          <w:color w:val="000000"/>
          <w:sz w:val="24"/>
          <w:szCs w:val="24"/>
        </w:rPr>
        <w:t>ны), а несущие кордовые слои имеют</w:t>
      </w:r>
      <w:r w:rsidR="00593ACA">
        <w:rPr>
          <w:color w:val="000000"/>
          <w:sz w:val="24"/>
          <w:szCs w:val="24"/>
        </w:rPr>
        <w:t xml:space="preserve"> наибольшую толщину и располага</w:t>
      </w:r>
      <w:r w:rsidR="00593ACA" w:rsidRPr="00593ACA">
        <w:rPr>
          <w:color w:val="000000"/>
          <w:sz w:val="24"/>
          <w:szCs w:val="24"/>
        </w:rPr>
        <w:t>ются около нейтральной плоскости ремня.</w:t>
      </w:r>
    </w:p>
    <w:p w:rsidR="00593ACA" w:rsidRPr="00593ACA" w:rsidRDefault="00593ACA" w:rsidP="00593ACA">
      <w:pPr>
        <w:widowControl/>
        <w:shd w:val="clear" w:color="auto" w:fill="FFFFFF"/>
        <w:spacing w:line="360" w:lineRule="auto"/>
        <w:ind w:firstLine="360"/>
        <w:jc w:val="both"/>
        <w:rPr>
          <w:sz w:val="24"/>
          <w:szCs w:val="24"/>
        </w:rPr>
      </w:pPr>
      <w:r w:rsidRPr="00593ACA">
        <w:rPr>
          <w:color w:val="000000"/>
          <w:sz w:val="24"/>
          <w:szCs w:val="24"/>
        </w:rPr>
        <w:t xml:space="preserve">В СНГ клиновые </w:t>
      </w:r>
      <w:proofErr w:type="spellStart"/>
      <w:r w:rsidRPr="00593ACA">
        <w:rPr>
          <w:color w:val="000000"/>
          <w:sz w:val="24"/>
          <w:szCs w:val="24"/>
        </w:rPr>
        <w:t>резино</w:t>
      </w:r>
      <w:proofErr w:type="spellEnd"/>
      <w:r w:rsidRPr="00593ACA">
        <w:rPr>
          <w:color w:val="000000"/>
          <w:sz w:val="24"/>
          <w:szCs w:val="24"/>
        </w:rPr>
        <w:t>-тканевые приводные ремни выпускают семи типов</w:t>
      </w:r>
      <w:r>
        <w:rPr>
          <w:color w:val="000000"/>
          <w:sz w:val="24"/>
          <w:szCs w:val="24"/>
        </w:rPr>
        <w:t xml:space="preserve"> </w:t>
      </w:r>
      <w:r w:rsidRPr="00593ACA">
        <w:rPr>
          <w:color w:val="000000"/>
          <w:sz w:val="24"/>
          <w:szCs w:val="24"/>
        </w:rPr>
        <w:t>(рисунок  6.8)</w:t>
      </w:r>
      <w:r w:rsidRPr="00593ACA">
        <w:rPr>
          <w:iCs/>
          <w:color w:val="000000"/>
          <w:sz w:val="24"/>
          <w:szCs w:val="24"/>
        </w:rPr>
        <w:t>.</w:t>
      </w:r>
      <w:r>
        <w:rPr>
          <w:sz w:val="24"/>
          <w:szCs w:val="24"/>
        </w:rPr>
        <w:t xml:space="preserve">  </w:t>
      </w:r>
      <w:r w:rsidRPr="00593ACA">
        <w:rPr>
          <w:color w:val="000000"/>
          <w:sz w:val="24"/>
          <w:szCs w:val="24"/>
        </w:rPr>
        <w:t xml:space="preserve">Размеры ремня </w:t>
      </w:r>
      <w:r>
        <w:rPr>
          <w:color w:val="000000"/>
          <w:sz w:val="24"/>
          <w:szCs w:val="24"/>
        </w:rPr>
        <w:t>стандарти</w:t>
      </w:r>
      <w:r>
        <w:rPr>
          <w:color w:val="000000"/>
          <w:sz w:val="24"/>
          <w:szCs w:val="24"/>
        </w:rPr>
        <w:softHyphen/>
        <w:t>зованы</w:t>
      </w:r>
      <w:r w:rsidRPr="00593ACA">
        <w:rPr>
          <w:color w:val="000000"/>
          <w:sz w:val="24"/>
          <w:szCs w:val="24"/>
        </w:rPr>
        <w:t>.</w:t>
      </w:r>
    </w:p>
    <w:p w:rsidR="00836C3E" w:rsidRDefault="00836C3E" w:rsidP="00593ACA">
      <w:pPr>
        <w:widowControl/>
        <w:autoSpaceDE/>
        <w:autoSpaceDN/>
        <w:adjustRightInd/>
        <w:spacing w:line="360" w:lineRule="auto"/>
        <w:jc w:val="both"/>
        <w:rPr>
          <w:color w:val="000000"/>
          <w:sz w:val="24"/>
          <w:szCs w:val="24"/>
        </w:rPr>
      </w:pPr>
    </w:p>
    <w:p w:rsidR="00836C3E" w:rsidRDefault="00836C3E" w:rsidP="00836C3E">
      <w:pPr>
        <w:widowControl/>
        <w:autoSpaceDE/>
        <w:autoSpaceDN/>
        <w:adjustRightInd/>
        <w:spacing w:line="360" w:lineRule="auto"/>
        <w:ind w:firstLine="567"/>
        <w:jc w:val="center"/>
        <w:rPr>
          <w:color w:val="000000"/>
          <w:sz w:val="24"/>
          <w:szCs w:val="24"/>
        </w:rPr>
      </w:pPr>
      <w:r>
        <w:rPr>
          <w:noProof/>
        </w:rPr>
        <w:drawing>
          <wp:inline distT="0" distB="0" distL="0" distR="0" wp14:anchorId="75C1C93C" wp14:editId="3F11794D">
            <wp:extent cx="4767308" cy="2468531"/>
            <wp:effectExtent l="0" t="0" r="0" b="8255"/>
            <wp:docPr id="14353" name="Рисунок 14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4777164" cy="2473634"/>
                    </a:xfrm>
                    <a:prstGeom prst="rect">
                      <a:avLst/>
                    </a:prstGeom>
                  </pic:spPr>
                </pic:pic>
              </a:graphicData>
            </a:graphic>
          </wp:inline>
        </w:drawing>
      </w:r>
    </w:p>
    <w:p w:rsidR="00836C3E" w:rsidRDefault="00836C3E" w:rsidP="00446EC1">
      <w:pPr>
        <w:widowControl/>
        <w:autoSpaceDE/>
        <w:autoSpaceDN/>
        <w:adjustRightInd/>
        <w:spacing w:line="360" w:lineRule="auto"/>
        <w:ind w:firstLine="567"/>
        <w:jc w:val="both"/>
        <w:rPr>
          <w:color w:val="000000"/>
          <w:sz w:val="24"/>
          <w:szCs w:val="24"/>
        </w:rPr>
      </w:pPr>
    </w:p>
    <w:p w:rsidR="00836C3E" w:rsidRDefault="00836C3E" w:rsidP="00836C3E">
      <w:pPr>
        <w:widowControl/>
        <w:autoSpaceDE/>
        <w:autoSpaceDN/>
        <w:adjustRightInd/>
        <w:spacing w:line="360" w:lineRule="auto"/>
        <w:ind w:firstLine="567"/>
        <w:jc w:val="center"/>
        <w:rPr>
          <w:color w:val="000000"/>
          <w:sz w:val="24"/>
          <w:szCs w:val="24"/>
        </w:rPr>
      </w:pPr>
      <w:r w:rsidRPr="00A5389C">
        <w:rPr>
          <w:i/>
          <w:color w:val="000000"/>
          <w:sz w:val="24"/>
          <w:szCs w:val="24"/>
        </w:rPr>
        <w:t>Рисунок 6.</w:t>
      </w:r>
      <w:r w:rsidR="009D0A79">
        <w:rPr>
          <w:i/>
          <w:color w:val="000000"/>
          <w:sz w:val="24"/>
          <w:szCs w:val="24"/>
        </w:rPr>
        <w:t xml:space="preserve">8 </w:t>
      </w:r>
      <w:r w:rsidRPr="00A5389C">
        <w:rPr>
          <w:i/>
          <w:color w:val="000000"/>
          <w:sz w:val="24"/>
          <w:szCs w:val="24"/>
        </w:rPr>
        <w:t xml:space="preserve"> –</w:t>
      </w:r>
      <w:r>
        <w:rPr>
          <w:i/>
          <w:color w:val="000000"/>
          <w:sz w:val="24"/>
          <w:szCs w:val="24"/>
        </w:rPr>
        <w:t xml:space="preserve"> Клиновые ремни</w:t>
      </w:r>
    </w:p>
    <w:p w:rsidR="00836C3E" w:rsidRPr="00304A10" w:rsidRDefault="0074163B" w:rsidP="00304A10">
      <w:pPr>
        <w:widowControl/>
        <w:autoSpaceDE/>
        <w:autoSpaceDN/>
        <w:adjustRightInd/>
        <w:spacing w:line="360" w:lineRule="auto"/>
        <w:ind w:firstLine="567"/>
        <w:jc w:val="both"/>
        <w:rPr>
          <w:b/>
          <w:color w:val="C00000"/>
          <w:sz w:val="24"/>
          <w:szCs w:val="24"/>
        </w:rPr>
      </w:pPr>
      <w:r>
        <w:rPr>
          <w:b/>
          <w:color w:val="C00000"/>
          <w:sz w:val="24"/>
          <w:szCs w:val="24"/>
        </w:rPr>
        <w:t xml:space="preserve">8 </w:t>
      </w:r>
      <w:r w:rsidR="00304A10" w:rsidRPr="00304A10">
        <w:rPr>
          <w:b/>
          <w:color w:val="C00000"/>
          <w:sz w:val="24"/>
          <w:szCs w:val="24"/>
        </w:rPr>
        <w:t xml:space="preserve"> </w:t>
      </w:r>
      <w:r>
        <w:rPr>
          <w:b/>
          <w:color w:val="C00000"/>
          <w:sz w:val="24"/>
          <w:szCs w:val="24"/>
        </w:rPr>
        <w:t xml:space="preserve"> </w:t>
      </w:r>
      <w:r w:rsidR="00304A10" w:rsidRPr="00304A10">
        <w:rPr>
          <w:b/>
          <w:color w:val="C00000"/>
          <w:sz w:val="24"/>
          <w:szCs w:val="24"/>
        </w:rPr>
        <w:t>Изучите конструкции шкивов</w:t>
      </w:r>
    </w:p>
    <w:p w:rsidR="00446EC1" w:rsidRDefault="00446EC1" w:rsidP="00836C3E">
      <w:pPr>
        <w:widowControl/>
        <w:autoSpaceDE/>
        <w:autoSpaceDN/>
        <w:adjustRightInd/>
        <w:spacing w:line="360" w:lineRule="auto"/>
        <w:ind w:firstLine="567"/>
        <w:jc w:val="both"/>
        <w:rPr>
          <w:color w:val="000000"/>
          <w:sz w:val="24"/>
          <w:szCs w:val="24"/>
        </w:rPr>
      </w:pPr>
      <w:r w:rsidRPr="00446EC1">
        <w:rPr>
          <w:i/>
          <w:iCs/>
          <w:color w:val="000000"/>
          <w:sz w:val="24"/>
          <w:szCs w:val="24"/>
        </w:rPr>
        <w:t xml:space="preserve">Наибольшее распространение получили литые шкивы из </w:t>
      </w:r>
      <w:r w:rsidRPr="00446EC1">
        <w:rPr>
          <w:iCs/>
          <w:color w:val="000000"/>
          <w:sz w:val="24"/>
          <w:szCs w:val="24"/>
        </w:rPr>
        <w:t>чугуна марки</w:t>
      </w:r>
      <w:r w:rsidRPr="00446EC1">
        <w:rPr>
          <w:i/>
          <w:iCs/>
          <w:color w:val="000000"/>
          <w:sz w:val="24"/>
          <w:szCs w:val="24"/>
        </w:rPr>
        <w:t xml:space="preserve"> </w:t>
      </w:r>
      <w:r w:rsidRPr="00446EC1">
        <w:rPr>
          <w:color w:val="000000"/>
          <w:sz w:val="24"/>
          <w:szCs w:val="24"/>
        </w:rPr>
        <w:t>СЧ15, стальные сварные шкивы, из алюминиевых сплавов. Расчетные диаметры d шкивов выбирают из стандартного ряда (мм). Шкивы плоскоременных передач имеют гладкую рабочую поверхность обода. Для центрирования ремня поверхность ведомого шкива делают выпуклой, а ведущего</w:t>
      </w:r>
      <w:r w:rsidR="005031CF">
        <w:rPr>
          <w:color w:val="000000"/>
          <w:sz w:val="24"/>
          <w:szCs w:val="24"/>
        </w:rPr>
        <w:t xml:space="preserve"> </w:t>
      </w:r>
      <w:r w:rsidRPr="00446EC1">
        <w:rPr>
          <w:color w:val="000000"/>
          <w:sz w:val="24"/>
          <w:szCs w:val="24"/>
        </w:rPr>
        <w:t>—</w:t>
      </w:r>
      <w:r w:rsidR="005031CF">
        <w:rPr>
          <w:color w:val="000000"/>
          <w:sz w:val="24"/>
          <w:szCs w:val="24"/>
        </w:rPr>
        <w:t xml:space="preserve"> </w:t>
      </w:r>
      <w:r w:rsidRPr="00446EC1">
        <w:rPr>
          <w:color w:val="000000"/>
          <w:sz w:val="24"/>
          <w:szCs w:val="24"/>
        </w:rPr>
        <w:t xml:space="preserve">цилиндрической.    </w:t>
      </w:r>
    </w:p>
    <w:p w:rsidR="005031CF" w:rsidRPr="004B6EFF" w:rsidRDefault="005031CF" w:rsidP="005031CF">
      <w:pPr>
        <w:widowControl/>
        <w:autoSpaceDE/>
        <w:autoSpaceDN/>
        <w:adjustRightInd/>
        <w:spacing w:line="360" w:lineRule="auto"/>
        <w:ind w:firstLine="567"/>
        <w:jc w:val="both"/>
        <w:rPr>
          <w:color w:val="000000"/>
          <w:sz w:val="24"/>
          <w:szCs w:val="24"/>
        </w:rPr>
      </w:pPr>
      <w:r w:rsidRPr="00304A10">
        <w:rPr>
          <w:b/>
          <w:color w:val="C00000"/>
          <w:sz w:val="24"/>
          <w:szCs w:val="24"/>
        </w:rPr>
        <w:t>Запишите:</w:t>
      </w:r>
      <w:r>
        <w:rPr>
          <w:i/>
          <w:color w:val="000000"/>
          <w:sz w:val="24"/>
          <w:szCs w:val="24"/>
        </w:rPr>
        <w:t xml:space="preserve"> </w:t>
      </w:r>
      <w:r w:rsidRPr="00836C3E">
        <w:rPr>
          <w:i/>
          <w:color w:val="000000"/>
          <w:sz w:val="24"/>
          <w:szCs w:val="24"/>
        </w:rPr>
        <w:t>Шкивы балансируют.</w:t>
      </w:r>
    </w:p>
    <w:p w:rsidR="005031CF" w:rsidRDefault="005031CF" w:rsidP="00836C3E">
      <w:pPr>
        <w:widowControl/>
        <w:autoSpaceDE/>
        <w:autoSpaceDN/>
        <w:adjustRightInd/>
        <w:spacing w:line="360" w:lineRule="auto"/>
        <w:ind w:firstLine="567"/>
        <w:jc w:val="both"/>
        <w:rPr>
          <w:i/>
          <w:color w:val="000000"/>
          <w:sz w:val="24"/>
          <w:szCs w:val="24"/>
        </w:rPr>
      </w:pPr>
    </w:p>
    <w:p w:rsidR="00836C3E" w:rsidRDefault="00836C3E" w:rsidP="00205D19">
      <w:pPr>
        <w:widowControl/>
        <w:autoSpaceDE/>
        <w:autoSpaceDN/>
        <w:adjustRightInd/>
        <w:spacing w:line="360" w:lineRule="auto"/>
        <w:ind w:firstLine="567"/>
        <w:jc w:val="center"/>
        <w:rPr>
          <w:i/>
          <w:color w:val="000000"/>
          <w:sz w:val="24"/>
          <w:szCs w:val="24"/>
        </w:rPr>
      </w:pPr>
      <w:r>
        <w:rPr>
          <w:noProof/>
        </w:rPr>
        <w:lastRenderedPageBreak/>
        <w:drawing>
          <wp:inline distT="0" distB="0" distL="0" distR="0" wp14:anchorId="2B0413BA" wp14:editId="56759F6F">
            <wp:extent cx="4071668" cy="2081075"/>
            <wp:effectExtent l="0" t="0" r="5080" b="0"/>
            <wp:docPr id="14355" name="Рисунок 14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3"/>
                    <a:srcRect l="3290" t="1635" r="2508" b="10627"/>
                    <a:stretch/>
                  </pic:blipFill>
                  <pic:spPr bwMode="auto">
                    <a:xfrm>
                      <a:off x="0" y="0"/>
                      <a:ext cx="4086822" cy="2088821"/>
                    </a:xfrm>
                    <a:prstGeom prst="rect">
                      <a:avLst/>
                    </a:prstGeom>
                    <a:ln>
                      <a:noFill/>
                    </a:ln>
                    <a:extLst>
                      <a:ext uri="{53640926-AAD7-44D8-BBD7-CCE9431645EC}">
                        <a14:shadowObscured xmlns:a14="http://schemas.microsoft.com/office/drawing/2010/main"/>
                      </a:ext>
                    </a:extLst>
                  </pic:spPr>
                </pic:pic>
              </a:graphicData>
            </a:graphic>
          </wp:inline>
        </w:drawing>
      </w:r>
    </w:p>
    <w:p w:rsidR="00836C3E" w:rsidRDefault="00304A10" w:rsidP="004B6EFF">
      <w:pPr>
        <w:widowControl/>
        <w:autoSpaceDE/>
        <w:autoSpaceDN/>
        <w:adjustRightInd/>
        <w:spacing w:line="360" w:lineRule="auto"/>
        <w:ind w:firstLine="567"/>
        <w:jc w:val="center"/>
        <w:rPr>
          <w:i/>
          <w:color w:val="000000"/>
          <w:sz w:val="24"/>
          <w:szCs w:val="24"/>
        </w:rPr>
      </w:pPr>
      <w:r w:rsidRPr="00A5389C">
        <w:rPr>
          <w:i/>
          <w:color w:val="000000"/>
          <w:sz w:val="24"/>
          <w:szCs w:val="24"/>
        </w:rPr>
        <w:t>Рисунок 6.</w:t>
      </w:r>
      <w:r w:rsidR="009D0A79">
        <w:rPr>
          <w:i/>
          <w:color w:val="000000"/>
          <w:sz w:val="24"/>
          <w:szCs w:val="24"/>
        </w:rPr>
        <w:t>9</w:t>
      </w:r>
      <w:r w:rsidRPr="00A5389C">
        <w:rPr>
          <w:i/>
          <w:color w:val="000000"/>
          <w:sz w:val="24"/>
          <w:szCs w:val="24"/>
        </w:rPr>
        <w:t xml:space="preserve"> –</w:t>
      </w:r>
      <w:r>
        <w:rPr>
          <w:i/>
          <w:color w:val="000000"/>
          <w:sz w:val="24"/>
          <w:szCs w:val="24"/>
        </w:rPr>
        <w:t xml:space="preserve"> Шкивы для плоских ремней</w:t>
      </w:r>
    </w:p>
    <w:p w:rsidR="00205D19" w:rsidRPr="004B6EFF" w:rsidRDefault="00205D19" w:rsidP="004B6EFF">
      <w:pPr>
        <w:widowControl/>
        <w:autoSpaceDE/>
        <w:autoSpaceDN/>
        <w:adjustRightInd/>
        <w:spacing w:line="360" w:lineRule="auto"/>
        <w:ind w:firstLine="567"/>
        <w:jc w:val="center"/>
        <w:rPr>
          <w:color w:val="000000"/>
          <w:sz w:val="24"/>
          <w:szCs w:val="24"/>
        </w:rPr>
      </w:pPr>
    </w:p>
    <w:p w:rsidR="00836C3E" w:rsidRDefault="00836C3E" w:rsidP="00205D19">
      <w:pPr>
        <w:widowControl/>
        <w:autoSpaceDE/>
        <w:autoSpaceDN/>
        <w:adjustRightInd/>
        <w:spacing w:line="360" w:lineRule="auto"/>
        <w:ind w:firstLine="567"/>
        <w:jc w:val="center"/>
        <w:rPr>
          <w:i/>
          <w:color w:val="000000"/>
          <w:sz w:val="24"/>
          <w:szCs w:val="24"/>
        </w:rPr>
      </w:pPr>
      <w:r>
        <w:rPr>
          <w:noProof/>
        </w:rPr>
        <w:drawing>
          <wp:inline distT="0" distB="0" distL="0" distR="0" wp14:anchorId="085BE820" wp14:editId="557A1816">
            <wp:extent cx="4088921" cy="2243762"/>
            <wp:effectExtent l="0" t="0" r="6985" b="4445"/>
            <wp:docPr id="14356" name="Рисунок 14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4"/>
                    <a:srcRect l="1794" t="3274" r="3116" b="8816"/>
                    <a:stretch/>
                  </pic:blipFill>
                  <pic:spPr bwMode="auto">
                    <a:xfrm>
                      <a:off x="0" y="0"/>
                      <a:ext cx="4092817" cy="2245900"/>
                    </a:xfrm>
                    <a:prstGeom prst="rect">
                      <a:avLst/>
                    </a:prstGeom>
                    <a:ln>
                      <a:noFill/>
                    </a:ln>
                    <a:extLst>
                      <a:ext uri="{53640926-AAD7-44D8-BBD7-CCE9431645EC}">
                        <a14:shadowObscured xmlns:a14="http://schemas.microsoft.com/office/drawing/2010/main"/>
                      </a:ext>
                    </a:extLst>
                  </pic:spPr>
                </pic:pic>
              </a:graphicData>
            </a:graphic>
          </wp:inline>
        </w:drawing>
      </w:r>
    </w:p>
    <w:p w:rsidR="00836C3E" w:rsidRDefault="00304A10" w:rsidP="00304A10">
      <w:pPr>
        <w:widowControl/>
        <w:autoSpaceDE/>
        <w:autoSpaceDN/>
        <w:adjustRightInd/>
        <w:spacing w:line="360" w:lineRule="auto"/>
        <w:ind w:firstLine="567"/>
        <w:jc w:val="center"/>
        <w:rPr>
          <w:i/>
          <w:color w:val="000000"/>
          <w:sz w:val="24"/>
          <w:szCs w:val="24"/>
        </w:rPr>
      </w:pPr>
      <w:r>
        <w:rPr>
          <w:i/>
          <w:color w:val="000000"/>
          <w:sz w:val="24"/>
          <w:szCs w:val="24"/>
        </w:rPr>
        <w:t>Рисунок 6.</w:t>
      </w:r>
      <w:r w:rsidR="004B6EFF">
        <w:rPr>
          <w:i/>
          <w:color w:val="000000"/>
          <w:sz w:val="24"/>
          <w:szCs w:val="24"/>
        </w:rPr>
        <w:t>10</w:t>
      </w:r>
      <w:r>
        <w:rPr>
          <w:i/>
          <w:color w:val="000000"/>
          <w:sz w:val="24"/>
          <w:szCs w:val="24"/>
        </w:rPr>
        <w:t xml:space="preserve"> – Шкивы для клиновых</w:t>
      </w:r>
      <w:r w:rsidRPr="00304A10">
        <w:rPr>
          <w:i/>
          <w:color w:val="000000"/>
          <w:sz w:val="24"/>
          <w:szCs w:val="24"/>
        </w:rPr>
        <w:t xml:space="preserve"> ремней</w:t>
      </w:r>
    </w:p>
    <w:p w:rsidR="00A06743" w:rsidRDefault="00A06743" w:rsidP="00A06743">
      <w:pPr>
        <w:widowControl/>
        <w:autoSpaceDE/>
        <w:autoSpaceDN/>
        <w:adjustRightInd/>
        <w:spacing w:line="360" w:lineRule="auto"/>
        <w:ind w:firstLine="567"/>
        <w:rPr>
          <w:b/>
          <w:i/>
          <w:color w:val="002060"/>
          <w:sz w:val="24"/>
          <w:szCs w:val="24"/>
        </w:rPr>
      </w:pPr>
    </w:p>
    <w:p w:rsidR="00A06743" w:rsidRPr="00A06743" w:rsidRDefault="00A06743" w:rsidP="00A06743">
      <w:pPr>
        <w:widowControl/>
        <w:autoSpaceDE/>
        <w:autoSpaceDN/>
        <w:adjustRightInd/>
        <w:spacing w:line="360" w:lineRule="auto"/>
        <w:ind w:firstLine="567"/>
        <w:rPr>
          <w:b/>
          <w:bCs/>
          <w:i/>
          <w:color w:val="002060"/>
          <w:sz w:val="24"/>
          <w:szCs w:val="24"/>
        </w:rPr>
      </w:pPr>
      <w:r w:rsidRPr="00A06743">
        <w:rPr>
          <w:b/>
          <w:i/>
          <w:color w:val="002060"/>
          <w:sz w:val="24"/>
          <w:szCs w:val="24"/>
        </w:rPr>
        <w:t>Основные геометрические соотношения</w:t>
      </w:r>
    </w:p>
    <w:p w:rsidR="008E016C" w:rsidRPr="00A06743" w:rsidRDefault="00A06743" w:rsidP="00A06743">
      <w:pPr>
        <w:widowControl/>
        <w:autoSpaceDE/>
        <w:autoSpaceDN/>
        <w:adjustRightInd/>
        <w:spacing w:line="360" w:lineRule="auto"/>
        <w:ind w:firstLine="567"/>
        <w:jc w:val="both"/>
        <w:rPr>
          <w:sz w:val="24"/>
          <w:szCs w:val="24"/>
        </w:rPr>
      </w:pPr>
      <w:r w:rsidRPr="00A06743">
        <w:rPr>
          <w:sz w:val="24"/>
          <w:szCs w:val="24"/>
        </w:rPr>
        <w:t xml:space="preserve">Основными геометрическими параметрами ременной передачи  являются: диаметры шкивов </w:t>
      </w:r>
      <w:r w:rsidRPr="00A06743">
        <w:rPr>
          <w:iCs/>
          <w:sz w:val="24"/>
          <w:szCs w:val="24"/>
          <w:lang w:val="en-US"/>
        </w:rPr>
        <w:t>D</w:t>
      </w:r>
      <w:r w:rsidRPr="00A06743">
        <w:rPr>
          <w:iCs/>
          <w:sz w:val="24"/>
          <w:szCs w:val="24"/>
          <w:vertAlign w:val="subscript"/>
        </w:rPr>
        <w:t>1</w:t>
      </w:r>
      <w:r w:rsidRPr="00A06743">
        <w:rPr>
          <w:bCs/>
          <w:sz w:val="24"/>
          <w:szCs w:val="24"/>
          <w:vertAlign w:val="subscript"/>
        </w:rPr>
        <w:t xml:space="preserve"> </w:t>
      </w:r>
      <w:r w:rsidRPr="00A06743">
        <w:rPr>
          <w:sz w:val="24"/>
          <w:szCs w:val="24"/>
        </w:rPr>
        <w:t xml:space="preserve">и </w:t>
      </w:r>
      <w:r w:rsidRPr="00A06743">
        <w:rPr>
          <w:iCs/>
          <w:sz w:val="24"/>
          <w:szCs w:val="24"/>
          <w:lang w:val="en-US"/>
        </w:rPr>
        <w:t>D</w:t>
      </w:r>
      <w:r w:rsidRPr="00A06743">
        <w:rPr>
          <w:iCs/>
          <w:sz w:val="24"/>
          <w:szCs w:val="24"/>
          <w:vertAlign w:val="subscript"/>
        </w:rPr>
        <w:t>2</w:t>
      </w:r>
      <w:r w:rsidRPr="00A06743">
        <w:rPr>
          <w:sz w:val="24"/>
          <w:szCs w:val="24"/>
        </w:rPr>
        <w:t xml:space="preserve">, межосевое расстояние </w:t>
      </w:r>
      <w:r w:rsidRPr="00A06743">
        <w:rPr>
          <w:iCs/>
          <w:sz w:val="24"/>
          <w:szCs w:val="24"/>
          <w:lang w:val="en-US"/>
        </w:rPr>
        <w:t>a</w:t>
      </w:r>
      <w:r w:rsidRPr="00A06743">
        <w:rPr>
          <w:sz w:val="24"/>
          <w:szCs w:val="24"/>
        </w:rPr>
        <w:t xml:space="preserve">, расчётная длина ремня </w:t>
      </w:r>
      <w:proofErr w:type="spellStart"/>
      <w:r w:rsidRPr="00A06743">
        <w:rPr>
          <w:iCs/>
          <w:sz w:val="24"/>
          <w:szCs w:val="24"/>
          <w:lang w:val="en-US"/>
        </w:rPr>
        <w:t>L</w:t>
      </w:r>
      <w:r w:rsidRPr="00A06743">
        <w:rPr>
          <w:iCs/>
          <w:sz w:val="24"/>
          <w:szCs w:val="24"/>
          <w:vertAlign w:val="subscript"/>
          <w:lang w:val="en-US"/>
        </w:rPr>
        <w:t>p</w:t>
      </w:r>
      <w:proofErr w:type="spellEnd"/>
      <w:r w:rsidRPr="00A06743">
        <w:rPr>
          <w:sz w:val="24"/>
          <w:szCs w:val="24"/>
        </w:rPr>
        <w:t>, угол обхвата α</w:t>
      </w:r>
      <w:r w:rsidRPr="00A06743">
        <w:rPr>
          <w:iCs/>
          <w:sz w:val="24"/>
          <w:szCs w:val="24"/>
          <w:vertAlign w:val="subscript"/>
        </w:rPr>
        <w:t>1</w:t>
      </w:r>
      <w:r w:rsidRPr="00A06743">
        <w:rPr>
          <w:sz w:val="24"/>
          <w:szCs w:val="24"/>
        </w:rPr>
        <w:t xml:space="preserve"> на малом шкиве.  Диаметры шкивов стандартизованы.</w:t>
      </w:r>
    </w:p>
    <w:p w:rsidR="00694FD0" w:rsidRPr="001D2900" w:rsidRDefault="00205D19" w:rsidP="001D2900">
      <w:pPr>
        <w:widowControl/>
        <w:autoSpaceDE/>
        <w:autoSpaceDN/>
        <w:adjustRightInd/>
        <w:spacing w:line="360" w:lineRule="auto"/>
        <w:ind w:firstLine="567"/>
        <w:outlineLvl w:val="2"/>
        <w:rPr>
          <w:b/>
          <w:bCs/>
          <w:i/>
          <w:color w:val="C00000"/>
          <w:sz w:val="24"/>
          <w:szCs w:val="24"/>
        </w:rPr>
      </w:pPr>
      <w:r>
        <w:rPr>
          <w:b/>
          <w:bCs/>
          <w:color w:val="C00000"/>
          <w:sz w:val="24"/>
          <w:szCs w:val="24"/>
        </w:rPr>
        <w:t>9</w:t>
      </w:r>
      <w:r w:rsidR="001D2900" w:rsidRPr="00205D19">
        <w:rPr>
          <w:b/>
          <w:bCs/>
          <w:color w:val="C00000"/>
          <w:sz w:val="24"/>
          <w:szCs w:val="24"/>
        </w:rPr>
        <w:t xml:space="preserve">   </w:t>
      </w:r>
      <w:r w:rsidR="00EA527D" w:rsidRPr="001D2900">
        <w:rPr>
          <w:b/>
          <w:bCs/>
          <w:color w:val="C00000"/>
          <w:sz w:val="24"/>
          <w:szCs w:val="24"/>
        </w:rPr>
        <w:t>Ответьте на вопросы</w:t>
      </w:r>
      <w:r w:rsidR="006C7A1F" w:rsidRPr="001D2900">
        <w:rPr>
          <w:b/>
          <w:bCs/>
          <w:color w:val="C00000"/>
          <w:sz w:val="24"/>
          <w:szCs w:val="24"/>
        </w:rPr>
        <w:t>:</w:t>
      </w:r>
      <w:r w:rsidR="006C7A1F" w:rsidRPr="001D2900">
        <w:rPr>
          <w:b/>
          <w:bCs/>
          <w:i/>
          <w:color w:val="C00000"/>
          <w:sz w:val="24"/>
          <w:szCs w:val="24"/>
        </w:rPr>
        <w:t xml:space="preserve"> </w:t>
      </w:r>
    </w:p>
    <w:p w:rsidR="00694FD0" w:rsidRPr="00EA527D" w:rsidRDefault="00694FD0" w:rsidP="00AC2539">
      <w:pPr>
        <w:pStyle w:val="aa"/>
        <w:numPr>
          <w:ilvl w:val="0"/>
          <w:numId w:val="105"/>
        </w:numPr>
        <w:shd w:val="clear" w:color="auto" w:fill="FFFFFF"/>
        <w:spacing w:line="360" w:lineRule="auto"/>
        <w:ind w:left="993" w:hanging="426"/>
        <w:jc w:val="both"/>
        <w:rPr>
          <w:sz w:val="24"/>
          <w:szCs w:val="24"/>
        </w:rPr>
      </w:pPr>
      <w:r w:rsidRPr="00EA527D">
        <w:rPr>
          <w:bCs/>
          <w:iCs/>
          <w:color w:val="000000"/>
          <w:spacing w:val="-1"/>
          <w:sz w:val="24"/>
          <w:szCs w:val="24"/>
        </w:rPr>
        <w:t xml:space="preserve">Как называются </w:t>
      </w:r>
      <w:r w:rsidRPr="00EA527D">
        <w:rPr>
          <w:iCs/>
          <w:color w:val="000000"/>
          <w:spacing w:val="-1"/>
          <w:sz w:val="24"/>
          <w:szCs w:val="24"/>
        </w:rPr>
        <w:t xml:space="preserve">силы </w:t>
      </w:r>
      <w:r w:rsidRPr="00EA527D">
        <w:rPr>
          <w:color w:val="000000"/>
          <w:spacing w:val="-1"/>
          <w:sz w:val="24"/>
          <w:szCs w:val="24"/>
          <w:lang w:val="en-US"/>
        </w:rPr>
        <w:t>F</w:t>
      </w:r>
      <w:r w:rsidRPr="00EA527D">
        <w:rPr>
          <w:color w:val="000000"/>
          <w:spacing w:val="-1"/>
          <w:sz w:val="24"/>
          <w:szCs w:val="24"/>
        </w:rPr>
        <w:t xml:space="preserve">о; </w:t>
      </w:r>
      <w:r w:rsidRPr="00EA527D">
        <w:rPr>
          <w:bCs/>
          <w:iCs/>
          <w:color w:val="000000"/>
          <w:spacing w:val="-1"/>
          <w:sz w:val="24"/>
          <w:szCs w:val="24"/>
          <w:lang w:val="en-US"/>
        </w:rPr>
        <w:t>F</w:t>
      </w:r>
      <w:r w:rsidRPr="00EA527D">
        <w:rPr>
          <w:bCs/>
          <w:iCs/>
          <w:color w:val="000000"/>
          <w:spacing w:val="-1"/>
          <w:sz w:val="24"/>
          <w:szCs w:val="24"/>
          <w:vertAlign w:val="subscript"/>
        </w:rPr>
        <w:t>1</w:t>
      </w:r>
      <w:r w:rsidRPr="00EA527D">
        <w:rPr>
          <w:bCs/>
          <w:iCs/>
          <w:color w:val="000000"/>
          <w:spacing w:val="-1"/>
          <w:sz w:val="24"/>
          <w:szCs w:val="24"/>
        </w:rPr>
        <w:t xml:space="preserve">; </w:t>
      </w:r>
      <w:r w:rsidR="00EA527D" w:rsidRPr="00EA527D">
        <w:rPr>
          <w:bCs/>
          <w:iCs/>
          <w:color w:val="000000"/>
          <w:spacing w:val="-1"/>
          <w:sz w:val="24"/>
          <w:szCs w:val="24"/>
          <w:lang w:val="en-US"/>
        </w:rPr>
        <w:t>F</w:t>
      </w:r>
      <w:r w:rsidR="00EA527D" w:rsidRPr="00EA527D">
        <w:rPr>
          <w:bCs/>
          <w:iCs/>
          <w:color w:val="000000"/>
          <w:spacing w:val="-1"/>
          <w:sz w:val="24"/>
          <w:szCs w:val="24"/>
          <w:vertAlign w:val="subscript"/>
        </w:rPr>
        <w:t>2</w:t>
      </w:r>
      <w:r w:rsidRPr="00EA527D">
        <w:rPr>
          <w:bCs/>
          <w:iCs/>
          <w:color w:val="000000"/>
          <w:spacing w:val="-1"/>
          <w:sz w:val="24"/>
          <w:szCs w:val="24"/>
        </w:rPr>
        <w:t xml:space="preserve">; </w:t>
      </w:r>
      <w:r w:rsidRPr="00EA527D">
        <w:rPr>
          <w:bCs/>
          <w:iCs/>
          <w:color w:val="000000"/>
          <w:spacing w:val="-1"/>
          <w:sz w:val="24"/>
          <w:szCs w:val="24"/>
          <w:lang w:val="en-US"/>
        </w:rPr>
        <w:t>F</w:t>
      </w:r>
      <w:r w:rsidR="00EA527D" w:rsidRPr="00EA527D">
        <w:rPr>
          <w:bCs/>
          <w:iCs/>
          <w:color w:val="000000"/>
          <w:spacing w:val="-1"/>
          <w:sz w:val="24"/>
          <w:szCs w:val="24"/>
          <w:vertAlign w:val="subscript"/>
          <w:lang w:val="en-US"/>
        </w:rPr>
        <w:t>t</w:t>
      </w:r>
      <w:r w:rsidRPr="00EA527D">
        <w:rPr>
          <w:bCs/>
          <w:color w:val="000000"/>
          <w:spacing w:val="-1"/>
          <w:sz w:val="24"/>
          <w:szCs w:val="24"/>
        </w:rPr>
        <w:t>?</w:t>
      </w:r>
    </w:p>
    <w:p w:rsidR="00694FD0" w:rsidRPr="00694FD0" w:rsidRDefault="00694FD0" w:rsidP="00AC2539">
      <w:pPr>
        <w:pStyle w:val="aa"/>
        <w:numPr>
          <w:ilvl w:val="0"/>
          <w:numId w:val="105"/>
        </w:numPr>
        <w:shd w:val="clear" w:color="auto" w:fill="FFFFFF"/>
        <w:spacing w:line="360" w:lineRule="auto"/>
        <w:ind w:left="993" w:hanging="426"/>
        <w:jc w:val="both"/>
        <w:rPr>
          <w:iCs/>
          <w:color w:val="000000"/>
          <w:sz w:val="24"/>
          <w:szCs w:val="24"/>
        </w:rPr>
      </w:pPr>
      <w:r w:rsidRPr="00694FD0">
        <w:rPr>
          <w:iCs/>
          <w:color w:val="000000"/>
          <w:sz w:val="24"/>
          <w:szCs w:val="24"/>
        </w:rPr>
        <w:t xml:space="preserve">От каких параметров ременной передачи зависит центробежная сила </w:t>
      </w:r>
      <w:proofErr w:type="spellStart"/>
      <w:r w:rsidRPr="00694FD0">
        <w:rPr>
          <w:iCs/>
          <w:color w:val="000000"/>
          <w:sz w:val="24"/>
          <w:szCs w:val="24"/>
          <w:lang w:val="en-US"/>
        </w:rPr>
        <w:t>F</w:t>
      </w:r>
      <w:r w:rsidRPr="00694FD0">
        <w:rPr>
          <w:iCs/>
          <w:color w:val="000000"/>
          <w:sz w:val="24"/>
          <w:szCs w:val="24"/>
          <w:vertAlign w:val="subscript"/>
          <w:lang w:val="en-US"/>
        </w:rPr>
        <w:t>v</w:t>
      </w:r>
      <w:proofErr w:type="spellEnd"/>
      <w:r w:rsidRPr="00694FD0">
        <w:rPr>
          <w:iCs/>
          <w:color w:val="000000"/>
          <w:sz w:val="24"/>
          <w:szCs w:val="24"/>
        </w:rPr>
        <w:t>?</w:t>
      </w:r>
    </w:p>
    <w:p w:rsidR="00446EC1" w:rsidRPr="00694FD0" w:rsidRDefault="00446EC1" w:rsidP="00694FD0">
      <w:pPr>
        <w:widowControl/>
        <w:autoSpaceDE/>
        <w:autoSpaceDN/>
        <w:adjustRightInd/>
        <w:spacing w:line="360" w:lineRule="auto"/>
        <w:ind w:left="568"/>
        <w:outlineLvl w:val="2"/>
        <w:rPr>
          <w:b/>
          <w:bCs/>
          <w:i/>
          <w:color w:val="002060"/>
          <w:sz w:val="24"/>
          <w:szCs w:val="24"/>
        </w:rPr>
      </w:pPr>
      <w:r w:rsidRPr="00694FD0">
        <w:rPr>
          <w:b/>
          <w:bCs/>
          <w:i/>
          <w:color w:val="002060"/>
          <w:sz w:val="24"/>
          <w:szCs w:val="24"/>
        </w:rPr>
        <w:t>Силы  в ременных передачах</w:t>
      </w:r>
    </w:p>
    <w:p w:rsidR="00446EC1" w:rsidRPr="00E45A99" w:rsidRDefault="00446EC1" w:rsidP="008E016C">
      <w:pPr>
        <w:pStyle w:val="aa"/>
        <w:widowControl/>
        <w:numPr>
          <w:ilvl w:val="2"/>
          <w:numId w:val="33"/>
        </w:numPr>
        <w:shd w:val="clear" w:color="auto" w:fill="FFFFFF"/>
        <w:tabs>
          <w:tab w:val="left" w:pos="993"/>
        </w:tabs>
        <w:autoSpaceDE/>
        <w:autoSpaceDN/>
        <w:adjustRightInd/>
        <w:spacing w:after="200" w:line="360" w:lineRule="auto"/>
        <w:ind w:left="0" w:firstLine="567"/>
        <w:jc w:val="both"/>
        <w:rPr>
          <w:rFonts w:eastAsiaTheme="minorHAnsi"/>
          <w:sz w:val="24"/>
          <w:szCs w:val="24"/>
          <w:lang w:eastAsia="en-US"/>
        </w:rPr>
      </w:pPr>
      <w:r w:rsidRPr="00E45A99">
        <w:rPr>
          <w:rFonts w:eastAsiaTheme="minorHAnsi"/>
          <w:i/>
          <w:sz w:val="24"/>
          <w:szCs w:val="24"/>
          <w:lang w:eastAsia="en-US"/>
        </w:rPr>
        <w:t xml:space="preserve">Предварительное натяжение </w:t>
      </w:r>
      <w:r w:rsidRPr="00E45A99">
        <w:rPr>
          <w:rFonts w:eastAsiaTheme="minorHAnsi"/>
          <w:i/>
          <w:sz w:val="24"/>
          <w:szCs w:val="24"/>
          <w:lang w:val="en-US" w:eastAsia="en-US"/>
        </w:rPr>
        <w:t>F</w:t>
      </w:r>
      <w:r w:rsidRPr="00E45A99">
        <w:rPr>
          <w:rFonts w:eastAsiaTheme="minorHAnsi"/>
          <w:i/>
          <w:sz w:val="24"/>
          <w:szCs w:val="24"/>
          <w:vertAlign w:val="subscript"/>
          <w:lang w:eastAsia="en-US"/>
        </w:rPr>
        <w:t>0</w:t>
      </w:r>
      <w:r w:rsidRPr="00E45A99">
        <w:rPr>
          <w:rFonts w:eastAsiaTheme="minorHAnsi"/>
          <w:i/>
          <w:sz w:val="24"/>
          <w:szCs w:val="24"/>
          <w:lang w:eastAsia="en-US"/>
        </w:rPr>
        <w:t>.</w:t>
      </w:r>
      <w:r w:rsidRPr="00E45A99">
        <w:rPr>
          <w:rFonts w:eastAsiaTheme="minorHAnsi"/>
          <w:sz w:val="24"/>
          <w:szCs w:val="24"/>
          <w:lang w:eastAsia="en-US"/>
        </w:rPr>
        <w:t xml:space="preserve"> Чем больше </w:t>
      </w:r>
      <w:r w:rsidRPr="00E45A99">
        <w:rPr>
          <w:rFonts w:eastAsiaTheme="minorHAnsi"/>
          <w:sz w:val="24"/>
          <w:szCs w:val="24"/>
          <w:lang w:val="en-US" w:eastAsia="en-US"/>
        </w:rPr>
        <w:t>F</w:t>
      </w:r>
      <w:r w:rsidRPr="00E45A99">
        <w:rPr>
          <w:rFonts w:eastAsiaTheme="minorHAnsi"/>
          <w:sz w:val="24"/>
          <w:szCs w:val="24"/>
          <w:vertAlign w:val="subscript"/>
          <w:lang w:eastAsia="en-US"/>
        </w:rPr>
        <w:t>0</w:t>
      </w:r>
      <w:r w:rsidRPr="00E45A99">
        <w:rPr>
          <w:rFonts w:eastAsiaTheme="minorHAnsi"/>
          <w:iCs/>
          <w:smallCaps/>
          <w:sz w:val="24"/>
          <w:szCs w:val="24"/>
          <w:lang w:eastAsia="en-US"/>
        </w:rPr>
        <w:t xml:space="preserve">, </w:t>
      </w:r>
      <w:r w:rsidRPr="00E45A99">
        <w:rPr>
          <w:rFonts w:eastAsiaTheme="minorHAnsi"/>
          <w:sz w:val="24"/>
          <w:szCs w:val="24"/>
          <w:lang w:eastAsia="en-US"/>
        </w:rPr>
        <w:t>тем выше тяговая способность передачи.</w:t>
      </w:r>
      <w:r w:rsidRPr="00E45A99">
        <w:rPr>
          <w:rFonts w:eastAsiaTheme="minorHAnsi"/>
          <w:b/>
          <w:sz w:val="24"/>
          <w:szCs w:val="24"/>
          <w:lang w:eastAsia="en-US"/>
        </w:rPr>
        <w:t xml:space="preserve"> </w:t>
      </w:r>
      <w:r w:rsidRPr="00E45A99">
        <w:rPr>
          <w:rFonts w:eastAsiaTheme="minorHAnsi"/>
          <w:sz w:val="24"/>
          <w:szCs w:val="24"/>
          <w:lang w:eastAsia="en-US"/>
        </w:rPr>
        <w:t xml:space="preserve">В состоянии покоя или холостого хода каждая ветвь ремня натянута одинаково с силой </w:t>
      </w:r>
      <w:r w:rsidRPr="00E45A99">
        <w:rPr>
          <w:rFonts w:eastAsiaTheme="minorHAnsi"/>
          <w:sz w:val="24"/>
          <w:szCs w:val="24"/>
          <w:lang w:val="en-US" w:eastAsia="en-US"/>
        </w:rPr>
        <w:t>F</w:t>
      </w:r>
      <w:r w:rsidRPr="00E45A99">
        <w:rPr>
          <w:rFonts w:eastAsiaTheme="minorHAnsi"/>
          <w:sz w:val="24"/>
          <w:szCs w:val="24"/>
          <w:vertAlign w:val="subscript"/>
          <w:lang w:eastAsia="en-US"/>
        </w:rPr>
        <w:t>0</w:t>
      </w:r>
      <w:r w:rsidR="00FC2BA2" w:rsidRPr="00FC2BA2">
        <w:rPr>
          <w:rFonts w:eastAsiaTheme="minorHAnsi"/>
          <w:sz w:val="24"/>
          <w:szCs w:val="24"/>
          <w:vertAlign w:val="subscript"/>
          <w:lang w:eastAsia="en-US"/>
        </w:rPr>
        <w:t xml:space="preserve"> </w:t>
      </w:r>
      <w:r w:rsidRPr="00E45A99">
        <w:rPr>
          <w:rFonts w:eastAsiaTheme="minorHAnsi"/>
          <w:i/>
          <w:iCs/>
          <w:smallCaps/>
          <w:sz w:val="24"/>
          <w:szCs w:val="24"/>
          <w:lang w:eastAsia="en-US"/>
        </w:rPr>
        <w:t xml:space="preserve"> </w:t>
      </w:r>
      <w:r w:rsidRPr="00E45A99">
        <w:rPr>
          <w:rFonts w:eastAsiaTheme="minorHAnsi"/>
          <w:sz w:val="24"/>
          <w:szCs w:val="24"/>
          <w:lang w:eastAsia="en-US"/>
        </w:rPr>
        <w:t xml:space="preserve">(рисунок </w:t>
      </w:r>
      <w:r w:rsidR="008E016C" w:rsidRPr="00E45A99">
        <w:rPr>
          <w:rFonts w:eastAsiaTheme="minorHAnsi"/>
          <w:sz w:val="24"/>
          <w:szCs w:val="24"/>
          <w:lang w:eastAsia="en-US"/>
        </w:rPr>
        <w:t xml:space="preserve"> 6.1</w:t>
      </w:r>
      <w:r w:rsidR="00205D19">
        <w:rPr>
          <w:rFonts w:eastAsiaTheme="minorHAnsi"/>
          <w:sz w:val="24"/>
          <w:szCs w:val="24"/>
          <w:lang w:eastAsia="en-US"/>
        </w:rPr>
        <w:t>1</w:t>
      </w:r>
      <w:r w:rsidRPr="00E45A99">
        <w:rPr>
          <w:rFonts w:eastAsiaTheme="minorHAnsi"/>
          <w:i/>
          <w:iCs/>
          <w:sz w:val="24"/>
          <w:szCs w:val="24"/>
          <w:lang w:eastAsia="en-US"/>
        </w:rPr>
        <w:t>).</w:t>
      </w:r>
      <w:r w:rsidR="00336D91" w:rsidRPr="00E45A99">
        <w:rPr>
          <w:noProof/>
        </w:rPr>
        <w:t xml:space="preserve"> </w:t>
      </w:r>
    </w:p>
    <w:p w:rsidR="00205D19" w:rsidRDefault="00205D19" w:rsidP="00205D19">
      <w:pPr>
        <w:widowControl/>
        <w:shd w:val="clear" w:color="auto" w:fill="FFFFFF"/>
        <w:autoSpaceDE/>
        <w:autoSpaceDN/>
        <w:adjustRightInd/>
        <w:spacing w:after="200" w:line="360" w:lineRule="auto"/>
        <w:ind w:firstLine="567"/>
        <w:jc w:val="center"/>
        <w:rPr>
          <w:rFonts w:eastAsiaTheme="minorHAnsi"/>
          <w:i/>
          <w:sz w:val="24"/>
          <w:szCs w:val="24"/>
          <w:lang w:eastAsia="en-US"/>
        </w:rPr>
      </w:pPr>
      <w:r>
        <w:rPr>
          <w:rFonts w:eastAsiaTheme="minorHAnsi"/>
          <w:noProof/>
          <w:sz w:val="24"/>
          <w:szCs w:val="24"/>
        </w:rPr>
        <w:lastRenderedPageBreak/>
        <w:drawing>
          <wp:inline distT="0" distB="0" distL="0" distR="0" wp14:anchorId="67FC9D6A" wp14:editId="612FDC20">
            <wp:extent cx="1362973" cy="1121860"/>
            <wp:effectExtent l="0" t="0" r="8890" b="254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369058" cy="1126869"/>
                    </a:xfrm>
                    <a:prstGeom prst="rect">
                      <a:avLst/>
                    </a:prstGeom>
                    <a:noFill/>
                    <a:ln>
                      <a:noFill/>
                    </a:ln>
                  </pic:spPr>
                </pic:pic>
              </a:graphicData>
            </a:graphic>
          </wp:inline>
        </w:drawing>
      </w:r>
    </w:p>
    <w:p w:rsidR="008E016C" w:rsidRPr="00E45A99" w:rsidRDefault="008E016C" w:rsidP="00205D19">
      <w:pPr>
        <w:widowControl/>
        <w:shd w:val="clear" w:color="auto" w:fill="FFFFFF"/>
        <w:autoSpaceDE/>
        <w:autoSpaceDN/>
        <w:adjustRightInd/>
        <w:spacing w:after="200" w:line="360" w:lineRule="auto"/>
        <w:ind w:firstLine="567"/>
        <w:jc w:val="center"/>
        <w:rPr>
          <w:rFonts w:eastAsiaTheme="minorHAnsi"/>
          <w:sz w:val="24"/>
          <w:szCs w:val="24"/>
          <w:lang w:eastAsia="en-US"/>
        </w:rPr>
      </w:pPr>
      <w:r w:rsidRPr="00E45A99">
        <w:rPr>
          <w:rFonts w:eastAsiaTheme="minorHAnsi"/>
          <w:i/>
          <w:sz w:val="24"/>
          <w:szCs w:val="24"/>
          <w:lang w:eastAsia="en-US"/>
        </w:rPr>
        <w:t>Рисунок 6.1</w:t>
      </w:r>
      <w:r w:rsidR="00205D19">
        <w:rPr>
          <w:rFonts w:eastAsiaTheme="minorHAnsi"/>
          <w:i/>
          <w:sz w:val="24"/>
          <w:szCs w:val="24"/>
          <w:lang w:eastAsia="en-US"/>
        </w:rPr>
        <w:t>1</w:t>
      </w:r>
    </w:p>
    <w:p w:rsidR="008E016C" w:rsidRPr="008E016C" w:rsidRDefault="00446EC1" w:rsidP="008E016C">
      <w:pPr>
        <w:pStyle w:val="aa"/>
        <w:widowControl/>
        <w:numPr>
          <w:ilvl w:val="2"/>
          <w:numId w:val="33"/>
        </w:numPr>
        <w:shd w:val="clear" w:color="auto" w:fill="FFFFFF"/>
        <w:tabs>
          <w:tab w:val="left" w:pos="1134"/>
        </w:tabs>
        <w:autoSpaceDE/>
        <w:autoSpaceDN/>
        <w:adjustRightInd/>
        <w:spacing w:after="200" w:line="360" w:lineRule="auto"/>
        <w:ind w:left="0" w:firstLine="567"/>
        <w:jc w:val="both"/>
        <w:rPr>
          <w:rFonts w:eastAsiaTheme="minorHAnsi"/>
          <w:color w:val="000000"/>
          <w:sz w:val="24"/>
          <w:szCs w:val="24"/>
          <w:lang w:eastAsia="en-US"/>
        </w:rPr>
      </w:pPr>
      <w:r w:rsidRPr="00E45A99">
        <w:rPr>
          <w:rFonts w:eastAsiaTheme="minorHAnsi"/>
          <w:i/>
          <w:sz w:val="24"/>
          <w:szCs w:val="24"/>
          <w:lang w:eastAsia="en-US"/>
        </w:rPr>
        <w:t xml:space="preserve">При приложении рабочей нагрузки </w:t>
      </w:r>
      <w:r w:rsidRPr="00E45A99">
        <w:rPr>
          <w:rFonts w:eastAsiaTheme="minorHAnsi"/>
          <w:i/>
          <w:iCs/>
          <w:sz w:val="24"/>
          <w:szCs w:val="24"/>
          <w:lang w:eastAsia="en-US"/>
        </w:rPr>
        <w:t>Т</w:t>
      </w:r>
      <w:r w:rsidRPr="00E45A99">
        <w:rPr>
          <w:rFonts w:eastAsiaTheme="minorHAnsi"/>
          <w:i/>
          <w:iCs/>
          <w:sz w:val="24"/>
          <w:szCs w:val="24"/>
          <w:vertAlign w:val="subscript"/>
          <w:lang w:eastAsia="en-US"/>
        </w:rPr>
        <w:t>1</w:t>
      </w:r>
      <w:r w:rsidRPr="00E45A99">
        <w:rPr>
          <w:rFonts w:eastAsiaTheme="minorHAnsi"/>
          <w:i/>
          <w:iCs/>
          <w:sz w:val="24"/>
          <w:szCs w:val="24"/>
          <w:lang w:eastAsia="en-US"/>
        </w:rPr>
        <w:t xml:space="preserve"> </w:t>
      </w:r>
      <w:r w:rsidRPr="00E45A99">
        <w:rPr>
          <w:rFonts w:eastAsiaTheme="minorHAnsi"/>
          <w:i/>
          <w:sz w:val="24"/>
          <w:szCs w:val="24"/>
          <w:lang w:eastAsia="en-US"/>
        </w:rPr>
        <w:t>происходит перераспределение натяжений в ветвях ремня:</w:t>
      </w:r>
      <w:r w:rsidRPr="00E45A99">
        <w:rPr>
          <w:rFonts w:eastAsiaTheme="minorHAnsi"/>
          <w:sz w:val="24"/>
          <w:szCs w:val="24"/>
          <w:lang w:eastAsia="en-US"/>
        </w:rPr>
        <w:t xml:space="preserve"> ведущая ветвь дополнительно </w:t>
      </w:r>
      <w:r w:rsidRPr="008E016C">
        <w:rPr>
          <w:rFonts w:eastAsiaTheme="minorHAnsi"/>
          <w:color w:val="000000"/>
          <w:sz w:val="24"/>
          <w:szCs w:val="24"/>
          <w:lang w:eastAsia="en-US"/>
        </w:rPr>
        <w:t xml:space="preserve">натягивается до силы </w:t>
      </w:r>
      <w:r w:rsidRPr="008E016C">
        <w:rPr>
          <w:rFonts w:eastAsiaTheme="minorHAnsi"/>
          <w:iCs/>
          <w:color w:val="000000"/>
          <w:sz w:val="24"/>
          <w:szCs w:val="24"/>
          <w:lang w:val="en-US" w:eastAsia="en-US"/>
        </w:rPr>
        <w:t>F</w:t>
      </w:r>
      <w:r w:rsidRPr="008E016C">
        <w:rPr>
          <w:rFonts w:eastAsiaTheme="minorHAnsi"/>
          <w:iCs/>
          <w:color w:val="000000"/>
          <w:sz w:val="24"/>
          <w:szCs w:val="24"/>
          <w:vertAlign w:val="subscript"/>
          <w:lang w:eastAsia="en-US"/>
        </w:rPr>
        <w:t>1</w:t>
      </w:r>
      <w:r w:rsidRPr="008E016C">
        <w:rPr>
          <w:rFonts w:eastAsiaTheme="minorHAnsi"/>
          <w:iCs/>
          <w:color w:val="000000"/>
          <w:sz w:val="24"/>
          <w:szCs w:val="24"/>
          <w:lang w:eastAsia="en-US"/>
        </w:rPr>
        <w:t xml:space="preserve">, </w:t>
      </w:r>
      <w:r w:rsidRPr="008E016C">
        <w:rPr>
          <w:rFonts w:eastAsiaTheme="minorHAnsi"/>
          <w:color w:val="000000"/>
          <w:sz w:val="24"/>
          <w:szCs w:val="24"/>
          <w:lang w:eastAsia="en-US"/>
        </w:rPr>
        <w:t xml:space="preserve">а натяжение ведомой ветви уменьшается до </w:t>
      </w:r>
      <w:r w:rsidRPr="008E016C">
        <w:rPr>
          <w:rFonts w:eastAsiaTheme="minorHAnsi"/>
          <w:iCs/>
          <w:color w:val="000000"/>
          <w:sz w:val="24"/>
          <w:szCs w:val="24"/>
          <w:lang w:val="en-US" w:eastAsia="en-US"/>
        </w:rPr>
        <w:t>F</w:t>
      </w:r>
      <w:r w:rsidRPr="008E016C">
        <w:rPr>
          <w:rFonts w:eastAsiaTheme="minorHAnsi"/>
          <w:iCs/>
          <w:color w:val="000000"/>
          <w:sz w:val="24"/>
          <w:szCs w:val="24"/>
          <w:vertAlign w:val="subscript"/>
          <w:lang w:eastAsia="en-US"/>
        </w:rPr>
        <w:t>2</w:t>
      </w:r>
      <w:r w:rsidRPr="008E016C">
        <w:rPr>
          <w:rFonts w:eastAsiaTheme="minorHAnsi"/>
          <w:iCs/>
          <w:color w:val="000000"/>
          <w:sz w:val="24"/>
          <w:szCs w:val="24"/>
          <w:lang w:eastAsia="en-US"/>
        </w:rPr>
        <w:t xml:space="preserve"> </w:t>
      </w:r>
      <w:r w:rsidR="008E016C" w:rsidRPr="008E016C">
        <w:rPr>
          <w:rFonts w:eastAsiaTheme="minorHAnsi"/>
          <w:color w:val="000000"/>
          <w:sz w:val="24"/>
          <w:szCs w:val="24"/>
          <w:lang w:eastAsia="en-US"/>
        </w:rPr>
        <w:t>(рисунок</w:t>
      </w:r>
      <w:r w:rsidR="00205D19">
        <w:rPr>
          <w:rFonts w:eastAsiaTheme="minorHAnsi"/>
          <w:color w:val="000000"/>
          <w:sz w:val="24"/>
          <w:szCs w:val="24"/>
          <w:lang w:eastAsia="en-US"/>
        </w:rPr>
        <w:t xml:space="preserve"> 6.12</w:t>
      </w:r>
      <w:r w:rsidRPr="008E016C">
        <w:rPr>
          <w:rFonts w:eastAsiaTheme="minorHAnsi"/>
          <w:color w:val="000000"/>
          <w:sz w:val="24"/>
          <w:szCs w:val="24"/>
          <w:lang w:eastAsia="en-US"/>
        </w:rPr>
        <w:t xml:space="preserve">). Причем:  </w:t>
      </w:r>
    </w:p>
    <w:p w:rsidR="00446EC1" w:rsidRPr="008E016C" w:rsidRDefault="00446EC1" w:rsidP="00FC2BA2">
      <w:pPr>
        <w:pStyle w:val="aa"/>
        <w:widowControl/>
        <w:shd w:val="clear" w:color="auto" w:fill="FFFFFF"/>
        <w:tabs>
          <w:tab w:val="left" w:pos="1134"/>
        </w:tabs>
        <w:autoSpaceDE/>
        <w:autoSpaceDN/>
        <w:adjustRightInd/>
        <w:spacing w:line="360" w:lineRule="auto"/>
        <w:ind w:left="0" w:firstLine="567"/>
        <w:jc w:val="both"/>
        <w:rPr>
          <w:rFonts w:eastAsiaTheme="minorHAnsi"/>
          <w:sz w:val="24"/>
          <w:szCs w:val="24"/>
          <w:lang w:eastAsia="en-US"/>
        </w:rPr>
      </w:pPr>
      <w:r w:rsidRPr="008E016C">
        <w:rPr>
          <w:rFonts w:eastAsiaTheme="minorHAnsi"/>
          <w:color w:val="000000"/>
          <w:sz w:val="24"/>
          <w:szCs w:val="24"/>
          <w:lang w:eastAsia="en-US"/>
        </w:rPr>
        <w:t xml:space="preserve">      </w:t>
      </w:r>
      <w:r w:rsidRPr="008E016C">
        <w:rPr>
          <w:rFonts w:eastAsiaTheme="minorHAnsi"/>
          <w:sz w:val="24"/>
          <w:szCs w:val="24"/>
          <w:lang w:eastAsia="en-US"/>
        </w:rPr>
        <w:t xml:space="preserve">   </w:t>
      </w:r>
      <w:r w:rsidR="008E016C" w:rsidRPr="00446EC1">
        <w:rPr>
          <w:rFonts w:eastAsiaTheme="minorHAnsi"/>
          <w:lang w:eastAsia="en-US"/>
        </w:rPr>
        <w:object w:dxaOrig="3180" w:dyaOrig="360">
          <v:shape id="_x0000_i1050" type="#_x0000_t75" style="width:164.25pt;height:18.9pt" o:ole="">
            <v:imagedata r:id="rId146" o:title=""/>
          </v:shape>
          <o:OLEObject Type="Embed" ProgID="Equation.3" ShapeID="_x0000_i1050" DrawAspect="Content" ObjectID="_1666980639" r:id="rId147"/>
        </w:object>
      </w:r>
      <w:r w:rsidR="008E016C">
        <w:rPr>
          <w:rFonts w:eastAsiaTheme="minorHAnsi"/>
          <w:color w:val="000000"/>
          <w:sz w:val="24"/>
          <w:szCs w:val="24"/>
          <w:lang w:eastAsia="en-US"/>
        </w:rPr>
        <w:t>,</w:t>
      </w:r>
    </w:p>
    <w:p w:rsidR="00446EC1" w:rsidRPr="008E016C" w:rsidRDefault="00446EC1" w:rsidP="00FC2BA2">
      <w:pPr>
        <w:widowControl/>
        <w:shd w:val="clear" w:color="auto" w:fill="FFFFFF"/>
        <w:autoSpaceDE/>
        <w:autoSpaceDN/>
        <w:adjustRightInd/>
        <w:spacing w:line="360" w:lineRule="auto"/>
        <w:ind w:firstLine="567"/>
        <w:jc w:val="both"/>
        <w:rPr>
          <w:rFonts w:eastAsiaTheme="minorHAnsi"/>
          <w:i/>
          <w:color w:val="000000"/>
          <w:sz w:val="24"/>
          <w:szCs w:val="24"/>
          <w:lang w:eastAsia="en-US"/>
        </w:rPr>
      </w:pPr>
      <w:r w:rsidRPr="008E016C">
        <w:rPr>
          <w:rFonts w:eastAsiaTheme="minorHAnsi"/>
          <w:color w:val="000000"/>
          <w:sz w:val="24"/>
          <w:szCs w:val="24"/>
          <w:lang w:eastAsia="en-US"/>
        </w:rPr>
        <w:t xml:space="preserve">где </w:t>
      </w:r>
      <w:r w:rsidRPr="008E016C">
        <w:rPr>
          <w:rFonts w:eastAsiaTheme="minorHAnsi"/>
          <w:iCs/>
          <w:color w:val="000000"/>
          <w:sz w:val="24"/>
          <w:szCs w:val="24"/>
          <w:lang w:val="en-US" w:eastAsia="en-US"/>
        </w:rPr>
        <w:t>F</w:t>
      </w:r>
      <w:r w:rsidRPr="008E016C">
        <w:rPr>
          <w:rFonts w:eastAsiaTheme="minorHAnsi"/>
          <w:i/>
          <w:iCs/>
          <w:color w:val="000000"/>
          <w:sz w:val="24"/>
          <w:szCs w:val="24"/>
          <w:vertAlign w:val="subscript"/>
          <w:lang w:val="en-US" w:eastAsia="en-US"/>
        </w:rPr>
        <w:t>t</w:t>
      </w:r>
      <w:r w:rsidRPr="008E016C">
        <w:rPr>
          <w:rFonts w:eastAsiaTheme="minorHAnsi"/>
          <w:iCs/>
          <w:color w:val="000000"/>
          <w:sz w:val="24"/>
          <w:szCs w:val="24"/>
          <w:vertAlign w:val="subscript"/>
          <w:lang w:eastAsia="en-US"/>
        </w:rPr>
        <w:t xml:space="preserve">  </w:t>
      </w:r>
      <w:r w:rsidRPr="008E016C">
        <w:rPr>
          <w:rFonts w:eastAsiaTheme="minorHAnsi"/>
          <w:color w:val="000000"/>
          <w:sz w:val="24"/>
          <w:szCs w:val="24"/>
          <w:lang w:eastAsia="en-US"/>
        </w:rPr>
        <w:t xml:space="preserve"> - окружная  сила (полезная нагрузка</w:t>
      </w:r>
      <w:r w:rsidRPr="008E016C">
        <w:rPr>
          <w:rFonts w:eastAsiaTheme="minorHAnsi"/>
          <w:i/>
          <w:color w:val="000000"/>
          <w:sz w:val="24"/>
          <w:szCs w:val="24"/>
          <w:lang w:eastAsia="en-US"/>
        </w:rPr>
        <w:t>)</w:t>
      </w:r>
      <w:r w:rsidR="00FC2BA2">
        <w:rPr>
          <w:rFonts w:eastAsiaTheme="minorHAnsi"/>
          <w:i/>
          <w:color w:val="000000"/>
          <w:sz w:val="24"/>
          <w:szCs w:val="24"/>
          <w:lang w:eastAsia="en-US"/>
        </w:rPr>
        <w:t>:</w:t>
      </w:r>
      <w:r w:rsidRPr="008E016C">
        <w:rPr>
          <w:rFonts w:eastAsiaTheme="minorHAnsi"/>
          <w:i/>
          <w:color w:val="000000"/>
          <w:sz w:val="24"/>
          <w:szCs w:val="24"/>
          <w:lang w:eastAsia="en-US"/>
        </w:rPr>
        <w:t xml:space="preserve">   </w:t>
      </w:r>
      <w:r w:rsidRPr="008E016C">
        <w:rPr>
          <w:rFonts w:eastAsiaTheme="minorHAnsi"/>
          <w:i/>
          <w:iCs/>
          <w:color w:val="000000"/>
          <w:sz w:val="24"/>
          <w:szCs w:val="24"/>
          <w:lang w:val="en-US" w:eastAsia="en-US"/>
        </w:rPr>
        <w:t>F</w:t>
      </w:r>
      <w:r w:rsidRPr="008E016C">
        <w:rPr>
          <w:rFonts w:eastAsiaTheme="minorHAnsi"/>
          <w:i/>
          <w:iCs/>
          <w:color w:val="000000"/>
          <w:sz w:val="24"/>
          <w:szCs w:val="24"/>
          <w:vertAlign w:val="subscript"/>
          <w:lang w:val="en-US" w:eastAsia="en-US"/>
        </w:rPr>
        <w:t>t</w:t>
      </w:r>
      <w:r w:rsidRPr="008E016C">
        <w:rPr>
          <w:rFonts w:eastAsiaTheme="minorHAnsi"/>
          <w:i/>
          <w:iCs/>
          <w:color w:val="000000"/>
          <w:sz w:val="24"/>
          <w:szCs w:val="24"/>
          <w:vertAlign w:val="subscript"/>
          <w:lang w:eastAsia="en-US"/>
        </w:rPr>
        <w:t xml:space="preserve">  </w:t>
      </w:r>
      <w:r w:rsidRPr="008E016C">
        <w:rPr>
          <w:rFonts w:eastAsiaTheme="minorHAnsi"/>
          <w:i/>
          <w:color w:val="000000"/>
          <w:sz w:val="24"/>
          <w:szCs w:val="24"/>
          <w:lang w:eastAsia="en-US"/>
        </w:rPr>
        <w:t xml:space="preserve"> =  </w:t>
      </w:r>
      <w:r w:rsidRPr="008E016C">
        <w:rPr>
          <w:rFonts w:eastAsiaTheme="minorHAnsi"/>
          <w:i/>
          <w:iCs/>
          <w:color w:val="000000"/>
          <w:sz w:val="24"/>
          <w:szCs w:val="24"/>
          <w:lang w:val="en-US" w:eastAsia="en-US"/>
        </w:rPr>
        <w:t>F</w:t>
      </w:r>
      <w:r w:rsidRPr="008E016C">
        <w:rPr>
          <w:rFonts w:eastAsiaTheme="minorHAnsi"/>
          <w:i/>
          <w:iCs/>
          <w:color w:val="000000"/>
          <w:sz w:val="24"/>
          <w:szCs w:val="24"/>
          <w:vertAlign w:val="subscript"/>
          <w:lang w:eastAsia="en-US"/>
        </w:rPr>
        <w:t xml:space="preserve">1  </w:t>
      </w:r>
      <w:r w:rsidRPr="008E016C">
        <w:rPr>
          <w:rFonts w:eastAsiaTheme="minorHAnsi"/>
          <w:i/>
          <w:color w:val="000000"/>
          <w:sz w:val="24"/>
          <w:szCs w:val="24"/>
          <w:lang w:eastAsia="en-US"/>
        </w:rPr>
        <w:t xml:space="preserve"> -  </w:t>
      </w:r>
      <w:r w:rsidRPr="008E016C">
        <w:rPr>
          <w:rFonts w:eastAsiaTheme="minorHAnsi"/>
          <w:i/>
          <w:iCs/>
          <w:color w:val="000000"/>
          <w:sz w:val="24"/>
          <w:szCs w:val="24"/>
          <w:lang w:val="en-US" w:eastAsia="en-US"/>
        </w:rPr>
        <w:t>F</w:t>
      </w:r>
      <w:r w:rsidRPr="008E016C">
        <w:rPr>
          <w:rFonts w:eastAsiaTheme="minorHAnsi"/>
          <w:i/>
          <w:iCs/>
          <w:color w:val="000000"/>
          <w:sz w:val="24"/>
          <w:szCs w:val="24"/>
          <w:vertAlign w:val="subscript"/>
          <w:lang w:eastAsia="en-US"/>
        </w:rPr>
        <w:t xml:space="preserve">2  </w:t>
      </w:r>
      <w:r w:rsidRPr="008E016C">
        <w:rPr>
          <w:rFonts w:eastAsiaTheme="minorHAnsi"/>
          <w:i/>
          <w:color w:val="000000"/>
          <w:sz w:val="24"/>
          <w:szCs w:val="24"/>
          <w:lang w:eastAsia="en-US"/>
        </w:rPr>
        <w:t xml:space="preserve"> </w:t>
      </w:r>
    </w:p>
    <w:p w:rsidR="008E016C" w:rsidRDefault="00DC1CCA" w:rsidP="008E016C">
      <w:pPr>
        <w:widowControl/>
        <w:shd w:val="clear" w:color="auto" w:fill="FFFFFF"/>
        <w:autoSpaceDE/>
        <w:autoSpaceDN/>
        <w:adjustRightInd/>
        <w:spacing w:after="200" w:line="360" w:lineRule="auto"/>
        <w:ind w:firstLine="567"/>
        <w:jc w:val="center"/>
        <w:rPr>
          <w:rFonts w:eastAsiaTheme="minorHAnsi"/>
          <w:color w:val="000000"/>
          <w:sz w:val="24"/>
          <w:szCs w:val="24"/>
          <w:lang w:eastAsia="en-US"/>
        </w:rPr>
      </w:pPr>
      <w:r>
        <w:rPr>
          <w:noProof/>
        </w:rPr>
        <w:drawing>
          <wp:inline distT="0" distB="0" distL="0" distR="0" wp14:anchorId="7AE36B9A" wp14:editId="01A3E058">
            <wp:extent cx="4030462" cy="1916029"/>
            <wp:effectExtent l="0" t="0" r="8255" b="8255"/>
            <wp:docPr id="14359" name="Рисунок 14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8"/>
                    <a:srcRect l="2395" r="3468" b="11799"/>
                    <a:stretch/>
                  </pic:blipFill>
                  <pic:spPr bwMode="auto">
                    <a:xfrm>
                      <a:off x="0" y="0"/>
                      <a:ext cx="4050062" cy="1925346"/>
                    </a:xfrm>
                    <a:prstGeom prst="rect">
                      <a:avLst/>
                    </a:prstGeom>
                    <a:ln>
                      <a:noFill/>
                    </a:ln>
                    <a:extLst>
                      <a:ext uri="{53640926-AAD7-44D8-BBD7-CCE9431645EC}">
                        <a14:shadowObscured xmlns:a14="http://schemas.microsoft.com/office/drawing/2010/main"/>
                      </a:ext>
                    </a:extLst>
                  </pic:spPr>
                </pic:pic>
              </a:graphicData>
            </a:graphic>
          </wp:inline>
        </w:drawing>
      </w:r>
    </w:p>
    <w:p w:rsidR="008E016C" w:rsidRDefault="008E016C" w:rsidP="008E016C">
      <w:pPr>
        <w:widowControl/>
        <w:shd w:val="clear" w:color="auto" w:fill="FFFFFF"/>
        <w:autoSpaceDE/>
        <w:autoSpaceDN/>
        <w:adjustRightInd/>
        <w:spacing w:after="200" w:line="360" w:lineRule="auto"/>
        <w:ind w:firstLine="567"/>
        <w:jc w:val="center"/>
        <w:rPr>
          <w:rFonts w:eastAsiaTheme="minorHAnsi"/>
          <w:color w:val="000000"/>
          <w:sz w:val="24"/>
          <w:szCs w:val="24"/>
          <w:lang w:eastAsia="en-US"/>
        </w:rPr>
      </w:pPr>
      <w:r w:rsidRPr="001B76FB">
        <w:rPr>
          <w:rFonts w:eastAsiaTheme="minorHAnsi"/>
          <w:i/>
          <w:color w:val="000000"/>
          <w:sz w:val="24"/>
          <w:szCs w:val="24"/>
          <w:lang w:eastAsia="en-US"/>
        </w:rPr>
        <w:t xml:space="preserve">Рисунок </w:t>
      </w:r>
      <w:r>
        <w:rPr>
          <w:rFonts w:eastAsiaTheme="minorHAnsi"/>
          <w:i/>
          <w:color w:val="000000"/>
          <w:sz w:val="24"/>
          <w:szCs w:val="24"/>
          <w:lang w:eastAsia="en-US"/>
        </w:rPr>
        <w:t>6.1</w:t>
      </w:r>
      <w:r w:rsidR="00205D19">
        <w:rPr>
          <w:rFonts w:eastAsiaTheme="minorHAnsi"/>
          <w:i/>
          <w:color w:val="000000"/>
          <w:sz w:val="24"/>
          <w:szCs w:val="24"/>
          <w:lang w:eastAsia="en-US"/>
        </w:rPr>
        <w:t>2</w:t>
      </w:r>
      <w:r w:rsidRPr="001B76FB">
        <w:rPr>
          <w:rFonts w:eastAsiaTheme="minorHAnsi"/>
          <w:i/>
          <w:color w:val="000000"/>
          <w:sz w:val="24"/>
          <w:szCs w:val="24"/>
          <w:lang w:eastAsia="en-US"/>
        </w:rPr>
        <w:t xml:space="preserve"> </w:t>
      </w:r>
      <w:r>
        <w:rPr>
          <w:rFonts w:eastAsiaTheme="minorHAnsi"/>
          <w:i/>
          <w:color w:val="000000"/>
          <w:sz w:val="24"/>
          <w:szCs w:val="24"/>
          <w:lang w:eastAsia="en-US"/>
        </w:rPr>
        <w:t>–</w:t>
      </w:r>
      <w:r w:rsidRPr="001B76FB">
        <w:rPr>
          <w:rFonts w:eastAsiaTheme="minorHAnsi"/>
          <w:i/>
          <w:color w:val="000000"/>
          <w:sz w:val="24"/>
          <w:szCs w:val="24"/>
          <w:lang w:eastAsia="en-US"/>
        </w:rPr>
        <w:t xml:space="preserve"> С</w:t>
      </w:r>
      <w:r>
        <w:rPr>
          <w:rFonts w:eastAsiaTheme="minorHAnsi"/>
          <w:i/>
          <w:color w:val="000000"/>
          <w:sz w:val="24"/>
          <w:szCs w:val="24"/>
          <w:lang w:eastAsia="en-US"/>
        </w:rPr>
        <w:t>илы в работающей передаче</w:t>
      </w:r>
    </w:p>
    <w:p w:rsidR="00446EC1" w:rsidRPr="00E45A99" w:rsidRDefault="008E016C" w:rsidP="008E016C">
      <w:pPr>
        <w:widowControl/>
        <w:shd w:val="clear" w:color="auto" w:fill="FFFFFF"/>
        <w:autoSpaceDE/>
        <w:autoSpaceDN/>
        <w:adjustRightInd/>
        <w:spacing w:line="360" w:lineRule="auto"/>
        <w:ind w:firstLine="567"/>
        <w:rPr>
          <w:rFonts w:eastAsiaTheme="minorHAnsi"/>
          <w:b/>
          <w:i/>
          <w:sz w:val="24"/>
          <w:szCs w:val="24"/>
          <w:lang w:eastAsia="en-US"/>
        </w:rPr>
      </w:pPr>
      <w:r>
        <w:rPr>
          <w:rFonts w:eastAsiaTheme="minorHAnsi"/>
          <w:color w:val="000000"/>
          <w:sz w:val="24"/>
          <w:szCs w:val="24"/>
          <w:lang w:eastAsia="en-US"/>
        </w:rPr>
        <w:t>3)</w:t>
      </w:r>
      <w:r w:rsidR="00446EC1" w:rsidRPr="00446EC1">
        <w:rPr>
          <w:rFonts w:eastAsiaTheme="minorHAnsi"/>
          <w:b/>
          <w:i/>
          <w:color w:val="000000"/>
          <w:sz w:val="24"/>
          <w:szCs w:val="24"/>
          <w:lang w:eastAsia="en-US"/>
        </w:rPr>
        <w:t xml:space="preserve">  </w:t>
      </w:r>
      <w:r w:rsidR="00446EC1" w:rsidRPr="00E45A99">
        <w:rPr>
          <w:rFonts w:eastAsiaTheme="minorHAnsi"/>
          <w:i/>
          <w:sz w:val="24"/>
          <w:szCs w:val="24"/>
          <w:lang w:eastAsia="en-US"/>
        </w:rPr>
        <w:t xml:space="preserve">При </w:t>
      </w:r>
      <w:proofErr w:type="spellStart"/>
      <w:r w:rsidR="00446EC1" w:rsidRPr="00E45A99">
        <w:rPr>
          <w:rFonts w:eastAsiaTheme="minorHAnsi"/>
          <w:i/>
          <w:sz w:val="24"/>
          <w:szCs w:val="24"/>
          <w:lang w:eastAsia="en-US"/>
        </w:rPr>
        <w:t>обегании</w:t>
      </w:r>
      <w:proofErr w:type="spellEnd"/>
      <w:r w:rsidR="00446EC1" w:rsidRPr="00E45A99">
        <w:rPr>
          <w:rFonts w:eastAsiaTheme="minorHAnsi"/>
          <w:i/>
          <w:sz w:val="24"/>
          <w:szCs w:val="24"/>
          <w:lang w:eastAsia="en-US"/>
        </w:rPr>
        <w:t xml:space="preserve"> ремнем шкивов в ремне возникает центробежная сила</w:t>
      </w:r>
    </w:p>
    <w:p w:rsidR="00446EC1" w:rsidRPr="00446EC1" w:rsidRDefault="00446EC1" w:rsidP="00446EC1">
      <w:pPr>
        <w:widowControl/>
        <w:shd w:val="clear" w:color="auto" w:fill="FFFFFF"/>
        <w:autoSpaceDE/>
        <w:autoSpaceDN/>
        <w:adjustRightInd/>
        <w:spacing w:line="360" w:lineRule="auto"/>
        <w:ind w:firstLine="567"/>
        <w:jc w:val="center"/>
        <w:rPr>
          <w:rFonts w:eastAsiaTheme="minorHAnsi"/>
          <w:color w:val="000000"/>
          <w:sz w:val="24"/>
          <w:szCs w:val="24"/>
          <w:lang w:eastAsia="en-US"/>
        </w:rPr>
      </w:pPr>
      <w:r w:rsidRPr="00446EC1">
        <w:rPr>
          <w:rFonts w:eastAsiaTheme="minorHAnsi"/>
          <w:color w:val="000000"/>
          <w:sz w:val="24"/>
          <w:szCs w:val="24"/>
          <w:lang w:eastAsia="en-US"/>
        </w:rPr>
        <w:object w:dxaOrig="1080" w:dyaOrig="380">
          <v:shape id="_x0000_i1051" type="#_x0000_t75" style="width:62.5pt;height:21.75pt" o:ole="">
            <v:imagedata r:id="rId149" o:title=""/>
          </v:shape>
          <o:OLEObject Type="Embed" ProgID="Equation.3" ShapeID="_x0000_i1051" DrawAspect="Content" ObjectID="_1666980640" r:id="rId150"/>
        </w:object>
      </w:r>
      <w:r w:rsidR="008E016C">
        <w:rPr>
          <w:rFonts w:eastAsiaTheme="minorHAnsi"/>
          <w:color w:val="000000"/>
          <w:sz w:val="24"/>
          <w:szCs w:val="24"/>
          <w:lang w:eastAsia="en-US"/>
        </w:rPr>
        <w:t>,</w:t>
      </w:r>
    </w:p>
    <w:p w:rsidR="00446EC1" w:rsidRPr="00FC2BA2" w:rsidRDefault="00446EC1" w:rsidP="00446EC1">
      <w:pPr>
        <w:widowControl/>
        <w:shd w:val="clear" w:color="auto" w:fill="FFFFFF"/>
        <w:autoSpaceDE/>
        <w:autoSpaceDN/>
        <w:adjustRightInd/>
        <w:spacing w:line="360" w:lineRule="auto"/>
        <w:ind w:firstLine="567"/>
        <w:jc w:val="both"/>
        <w:rPr>
          <w:rFonts w:eastAsiaTheme="minorHAnsi"/>
          <w:sz w:val="24"/>
          <w:szCs w:val="24"/>
          <w:lang w:eastAsia="en-US"/>
        </w:rPr>
      </w:pPr>
      <w:r w:rsidRPr="00446EC1">
        <w:rPr>
          <w:rFonts w:eastAsiaTheme="minorHAnsi"/>
          <w:color w:val="000000"/>
          <w:sz w:val="24"/>
          <w:szCs w:val="24"/>
          <w:lang w:eastAsia="en-US"/>
        </w:rPr>
        <w:t xml:space="preserve">где </w:t>
      </w:r>
      <w:r w:rsidRPr="00446EC1">
        <w:rPr>
          <w:rFonts w:eastAsiaTheme="minorHAnsi"/>
          <w:iCs/>
          <w:smallCaps/>
          <w:color w:val="000000"/>
          <w:sz w:val="24"/>
          <w:szCs w:val="24"/>
          <w:lang w:eastAsia="en-US"/>
        </w:rPr>
        <w:t xml:space="preserve">а </w:t>
      </w:r>
      <w:r w:rsidR="00FC2BA2">
        <w:rPr>
          <w:rFonts w:eastAsiaTheme="minorHAnsi"/>
          <w:color w:val="000000"/>
          <w:sz w:val="24"/>
          <w:szCs w:val="24"/>
          <w:lang w:eastAsia="en-US"/>
        </w:rPr>
        <w:t>-</w:t>
      </w:r>
      <w:r w:rsidRPr="00446EC1">
        <w:rPr>
          <w:rFonts w:eastAsiaTheme="minorHAnsi"/>
          <w:color w:val="000000"/>
          <w:sz w:val="24"/>
          <w:szCs w:val="24"/>
          <w:lang w:eastAsia="en-US"/>
        </w:rPr>
        <w:t xml:space="preserve"> площадь сечения ремня</w:t>
      </w:r>
      <w:r w:rsidR="00FC2BA2">
        <w:rPr>
          <w:rFonts w:eastAsiaTheme="minorHAnsi"/>
          <w:color w:val="000000"/>
          <w:sz w:val="24"/>
          <w:szCs w:val="24"/>
          <w:lang w:eastAsia="en-US"/>
        </w:rPr>
        <w:t xml:space="preserve">; р - плотность материала ремня, </w:t>
      </w:r>
      <w:r w:rsidR="00FC2BA2" w:rsidRPr="00FC2BA2">
        <w:rPr>
          <w:rFonts w:eastAsiaTheme="minorHAnsi"/>
          <w:i/>
          <w:color w:val="000000"/>
          <w:sz w:val="24"/>
          <w:szCs w:val="24"/>
          <w:lang w:val="en-US" w:eastAsia="en-US"/>
        </w:rPr>
        <w:t>v</w:t>
      </w:r>
      <w:r w:rsidR="00FC2BA2">
        <w:rPr>
          <w:rFonts w:eastAsiaTheme="minorHAnsi"/>
          <w:color w:val="000000"/>
          <w:sz w:val="24"/>
          <w:szCs w:val="24"/>
          <w:lang w:eastAsia="en-US"/>
        </w:rPr>
        <w:t>- скорость ремня.</w:t>
      </w:r>
    </w:p>
    <w:p w:rsidR="00446EC1" w:rsidRPr="00446EC1" w:rsidRDefault="00446EC1" w:rsidP="00446EC1">
      <w:pPr>
        <w:widowControl/>
        <w:shd w:val="clear" w:color="auto" w:fill="FFFFFF"/>
        <w:autoSpaceDE/>
        <w:autoSpaceDN/>
        <w:adjustRightInd/>
        <w:spacing w:line="360" w:lineRule="auto"/>
        <w:ind w:firstLine="567"/>
        <w:jc w:val="both"/>
        <w:rPr>
          <w:rFonts w:eastAsiaTheme="minorHAnsi"/>
          <w:sz w:val="24"/>
          <w:szCs w:val="24"/>
          <w:lang w:eastAsia="en-US"/>
        </w:rPr>
      </w:pPr>
      <w:r w:rsidRPr="00446EC1">
        <w:rPr>
          <w:rFonts w:eastAsiaTheme="minorHAnsi"/>
          <w:color w:val="000000"/>
          <w:sz w:val="24"/>
          <w:szCs w:val="24"/>
          <w:lang w:eastAsia="en-US"/>
        </w:rPr>
        <w:t xml:space="preserve">Сила </w:t>
      </w:r>
      <w:proofErr w:type="spellStart"/>
      <w:r w:rsidRPr="00446EC1">
        <w:rPr>
          <w:rFonts w:eastAsiaTheme="minorHAnsi"/>
          <w:iCs/>
          <w:color w:val="000000"/>
          <w:sz w:val="24"/>
          <w:szCs w:val="24"/>
          <w:lang w:val="en-US" w:eastAsia="en-US"/>
        </w:rPr>
        <w:t>F</w:t>
      </w:r>
      <w:r w:rsidRPr="00446EC1">
        <w:rPr>
          <w:rFonts w:eastAsiaTheme="minorHAnsi"/>
          <w:i/>
          <w:iCs/>
          <w:color w:val="000000"/>
          <w:sz w:val="24"/>
          <w:szCs w:val="24"/>
          <w:vertAlign w:val="subscript"/>
          <w:lang w:val="en-US" w:eastAsia="en-US"/>
        </w:rPr>
        <w:t>v</w:t>
      </w:r>
      <w:proofErr w:type="spellEnd"/>
      <w:r w:rsidRPr="00446EC1">
        <w:rPr>
          <w:rFonts w:eastAsiaTheme="minorHAnsi"/>
          <w:iCs/>
          <w:color w:val="000000"/>
          <w:sz w:val="24"/>
          <w:szCs w:val="24"/>
          <w:lang w:eastAsia="en-US"/>
        </w:rPr>
        <w:t xml:space="preserve">, </w:t>
      </w:r>
      <w:r w:rsidRPr="00446EC1">
        <w:rPr>
          <w:rFonts w:eastAsiaTheme="minorHAnsi"/>
          <w:color w:val="000000"/>
          <w:sz w:val="24"/>
          <w:szCs w:val="24"/>
          <w:lang w:eastAsia="en-US"/>
        </w:rPr>
        <w:t xml:space="preserve">отбрасывая ремень от шкива, уменьшает полезное действие предварительного натяжения </w:t>
      </w:r>
      <w:r w:rsidRPr="00446EC1">
        <w:rPr>
          <w:rFonts w:eastAsiaTheme="minorHAnsi"/>
          <w:iCs/>
          <w:color w:val="000000"/>
          <w:sz w:val="24"/>
          <w:szCs w:val="24"/>
          <w:lang w:val="en-US" w:eastAsia="en-US"/>
        </w:rPr>
        <w:t>F</w:t>
      </w:r>
      <w:r w:rsidRPr="00446EC1">
        <w:rPr>
          <w:rFonts w:eastAsiaTheme="minorHAnsi"/>
          <w:iCs/>
          <w:color w:val="000000"/>
          <w:sz w:val="24"/>
          <w:szCs w:val="24"/>
          <w:vertAlign w:val="subscript"/>
          <w:lang w:eastAsia="en-US"/>
        </w:rPr>
        <w:t>0</w:t>
      </w:r>
      <w:r w:rsidRPr="00446EC1">
        <w:rPr>
          <w:rFonts w:eastAsiaTheme="minorHAnsi"/>
          <w:iCs/>
          <w:color w:val="000000"/>
          <w:sz w:val="24"/>
          <w:szCs w:val="24"/>
          <w:lang w:eastAsia="en-US"/>
        </w:rPr>
        <w:t xml:space="preserve">, </w:t>
      </w:r>
      <w:r w:rsidRPr="00446EC1">
        <w:rPr>
          <w:rFonts w:eastAsiaTheme="minorHAnsi"/>
          <w:color w:val="000000"/>
          <w:sz w:val="24"/>
          <w:szCs w:val="24"/>
          <w:lang w:eastAsia="en-US"/>
        </w:rPr>
        <w:t>понижая нагрузочную способность передачи.</w:t>
      </w:r>
    </w:p>
    <w:p w:rsidR="00C068F9" w:rsidRDefault="00446EC1" w:rsidP="008E016C">
      <w:pPr>
        <w:widowControl/>
        <w:shd w:val="clear" w:color="auto" w:fill="FFFFFF"/>
        <w:autoSpaceDE/>
        <w:autoSpaceDN/>
        <w:adjustRightInd/>
        <w:spacing w:line="360" w:lineRule="auto"/>
        <w:ind w:firstLine="567"/>
        <w:jc w:val="both"/>
        <w:rPr>
          <w:rFonts w:eastAsiaTheme="minorHAnsi"/>
          <w:color w:val="000000"/>
          <w:sz w:val="24"/>
          <w:szCs w:val="24"/>
          <w:lang w:eastAsia="en-US"/>
        </w:rPr>
      </w:pPr>
      <w:r w:rsidRPr="00446EC1">
        <w:rPr>
          <w:rFonts w:eastAsiaTheme="minorHAnsi"/>
          <w:color w:val="000000"/>
          <w:sz w:val="24"/>
          <w:szCs w:val="24"/>
          <w:lang w:eastAsia="en-US"/>
        </w:rPr>
        <w:t xml:space="preserve">Таким образом, натяжение </w:t>
      </w:r>
      <w:r w:rsidRPr="00446EC1">
        <w:rPr>
          <w:rFonts w:eastAsiaTheme="minorHAnsi"/>
          <w:i/>
          <w:iCs/>
          <w:color w:val="000000"/>
          <w:sz w:val="24"/>
          <w:szCs w:val="24"/>
          <w:lang w:eastAsia="en-US"/>
        </w:rPr>
        <w:t xml:space="preserve">в ведущей и ведомой ветвях ремня при работе </w:t>
      </w:r>
      <w:r w:rsidRPr="00446EC1">
        <w:rPr>
          <w:rFonts w:eastAsiaTheme="minorHAnsi"/>
          <w:color w:val="000000"/>
          <w:sz w:val="24"/>
          <w:szCs w:val="24"/>
          <w:lang w:eastAsia="en-US"/>
        </w:rPr>
        <w:t xml:space="preserve">будет </w:t>
      </w:r>
    </w:p>
    <w:p w:rsidR="00446EC1" w:rsidRPr="00446EC1" w:rsidRDefault="00446EC1" w:rsidP="008E016C">
      <w:pPr>
        <w:widowControl/>
        <w:shd w:val="clear" w:color="auto" w:fill="FFFFFF"/>
        <w:autoSpaceDE/>
        <w:autoSpaceDN/>
        <w:adjustRightInd/>
        <w:spacing w:line="360" w:lineRule="auto"/>
        <w:ind w:firstLine="567"/>
        <w:jc w:val="both"/>
        <w:rPr>
          <w:rFonts w:eastAsiaTheme="minorHAnsi"/>
          <w:color w:val="000000"/>
          <w:sz w:val="24"/>
          <w:szCs w:val="24"/>
          <w:lang w:eastAsia="en-US"/>
        </w:rPr>
      </w:pPr>
      <w:r w:rsidRPr="00446EC1">
        <w:rPr>
          <w:rFonts w:eastAsiaTheme="minorHAnsi"/>
          <w:iCs/>
          <w:color w:val="000000"/>
          <w:sz w:val="24"/>
          <w:szCs w:val="24"/>
          <w:lang w:val="en-US" w:eastAsia="en-US"/>
        </w:rPr>
        <w:t>F</w:t>
      </w:r>
      <w:r w:rsidRPr="00446EC1">
        <w:rPr>
          <w:rFonts w:eastAsiaTheme="minorHAnsi"/>
          <w:iCs/>
          <w:color w:val="000000"/>
          <w:sz w:val="24"/>
          <w:szCs w:val="24"/>
          <w:vertAlign w:val="subscript"/>
          <w:lang w:eastAsia="en-US"/>
        </w:rPr>
        <w:t>1</w:t>
      </w:r>
      <w:r w:rsidRPr="00446EC1">
        <w:rPr>
          <w:rFonts w:eastAsiaTheme="minorHAnsi"/>
          <w:smallCaps/>
          <w:color w:val="000000"/>
          <w:sz w:val="24"/>
          <w:szCs w:val="24"/>
          <w:lang w:eastAsia="en-US"/>
        </w:rPr>
        <w:t xml:space="preserve"> </w:t>
      </w:r>
      <w:r w:rsidRPr="00446EC1">
        <w:rPr>
          <w:rFonts w:eastAsiaTheme="minorHAnsi"/>
          <w:color w:val="000000"/>
          <w:sz w:val="24"/>
          <w:szCs w:val="24"/>
          <w:lang w:eastAsia="en-US"/>
        </w:rPr>
        <w:t xml:space="preserve">+ </w:t>
      </w:r>
      <w:proofErr w:type="spellStart"/>
      <w:r w:rsidRPr="00446EC1">
        <w:rPr>
          <w:rFonts w:eastAsiaTheme="minorHAnsi"/>
          <w:iCs/>
          <w:color w:val="000000"/>
          <w:sz w:val="24"/>
          <w:szCs w:val="24"/>
          <w:lang w:val="en-US" w:eastAsia="en-US"/>
        </w:rPr>
        <w:t>F</w:t>
      </w:r>
      <w:r w:rsidRPr="00446EC1">
        <w:rPr>
          <w:rFonts w:eastAsiaTheme="minorHAnsi"/>
          <w:i/>
          <w:iCs/>
          <w:color w:val="000000"/>
          <w:sz w:val="24"/>
          <w:szCs w:val="24"/>
          <w:vertAlign w:val="subscript"/>
          <w:lang w:val="en-US" w:eastAsia="en-US"/>
        </w:rPr>
        <w:t>v</w:t>
      </w:r>
      <w:proofErr w:type="spellEnd"/>
      <w:r w:rsidR="00C068F9">
        <w:rPr>
          <w:rFonts w:eastAsiaTheme="minorHAnsi"/>
          <w:iCs/>
          <w:color w:val="000000"/>
          <w:sz w:val="24"/>
          <w:szCs w:val="24"/>
          <w:lang w:eastAsia="en-US"/>
        </w:rPr>
        <w:t xml:space="preserve">; </w:t>
      </w:r>
      <w:r w:rsidRPr="00446EC1">
        <w:rPr>
          <w:rFonts w:eastAsiaTheme="minorHAnsi"/>
          <w:i/>
          <w:iCs/>
          <w:color w:val="000000"/>
          <w:sz w:val="24"/>
          <w:szCs w:val="24"/>
          <w:lang w:eastAsia="en-US"/>
        </w:rPr>
        <w:t xml:space="preserve">  </w:t>
      </w:r>
      <w:r w:rsidRPr="00446EC1">
        <w:rPr>
          <w:rFonts w:eastAsiaTheme="minorHAnsi"/>
          <w:iCs/>
          <w:color w:val="000000"/>
          <w:sz w:val="24"/>
          <w:szCs w:val="24"/>
          <w:lang w:val="en-US" w:eastAsia="en-US"/>
        </w:rPr>
        <w:t>F</w:t>
      </w:r>
      <w:r w:rsidRPr="00446EC1">
        <w:rPr>
          <w:rFonts w:eastAsiaTheme="minorHAnsi"/>
          <w:iCs/>
          <w:color w:val="000000"/>
          <w:sz w:val="24"/>
          <w:szCs w:val="24"/>
          <w:vertAlign w:val="subscript"/>
          <w:lang w:eastAsia="en-US"/>
        </w:rPr>
        <w:t>2</w:t>
      </w:r>
      <w:r w:rsidRPr="00446EC1">
        <w:rPr>
          <w:rFonts w:eastAsiaTheme="minorHAnsi"/>
          <w:i/>
          <w:iCs/>
          <w:color w:val="000000"/>
          <w:sz w:val="24"/>
          <w:szCs w:val="24"/>
          <w:lang w:eastAsia="en-US"/>
        </w:rPr>
        <w:t xml:space="preserve"> + </w:t>
      </w:r>
      <w:proofErr w:type="spellStart"/>
      <w:r w:rsidRPr="00446EC1">
        <w:rPr>
          <w:rFonts w:eastAsiaTheme="minorHAnsi"/>
          <w:iCs/>
          <w:color w:val="000000"/>
          <w:sz w:val="24"/>
          <w:szCs w:val="24"/>
          <w:lang w:val="en-US" w:eastAsia="en-US"/>
        </w:rPr>
        <w:t>F</w:t>
      </w:r>
      <w:r w:rsidRPr="00446EC1">
        <w:rPr>
          <w:rFonts w:eastAsiaTheme="minorHAnsi"/>
          <w:i/>
          <w:iCs/>
          <w:color w:val="000000"/>
          <w:sz w:val="24"/>
          <w:szCs w:val="24"/>
          <w:vertAlign w:val="subscript"/>
          <w:lang w:val="en-US" w:eastAsia="en-US"/>
        </w:rPr>
        <w:t>v</w:t>
      </w:r>
      <w:proofErr w:type="spellEnd"/>
      <w:r w:rsidRPr="00446EC1">
        <w:rPr>
          <w:rFonts w:eastAsiaTheme="minorHAnsi"/>
          <w:i/>
          <w:iCs/>
          <w:color w:val="000000"/>
          <w:sz w:val="24"/>
          <w:szCs w:val="24"/>
          <w:lang w:eastAsia="en-US"/>
        </w:rPr>
        <w:t xml:space="preserve"> </w:t>
      </w:r>
      <w:r w:rsidR="00C068F9">
        <w:rPr>
          <w:rFonts w:eastAsiaTheme="minorHAnsi"/>
          <w:i/>
          <w:iCs/>
          <w:color w:val="000000"/>
          <w:sz w:val="24"/>
          <w:szCs w:val="24"/>
          <w:lang w:eastAsia="en-US"/>
        </w:rPr>
        <w:t xml:space="preserve"> </w:t>
      </w:r>
      <w:r w:rsidRPr="00446EC1">
        <w:rPr>
          <w:rFonts w:eastAsiaTheme="minorHAnsi"/>
          <w:color w:val="000000"/>
          <w:sz w:val="24"/>
          <w:szCs w:val="24"/>
          <w:lang w:eastAsia="en-US"/>
        </w:rPr>
        <w:t xml:space="preserve">и  </w:t>
      </w:r>
      <w:r w:rsidRPr="00446EC1">
        <w:rPr>
          <w:rFonts w:eastAsiaTheme="minorHAnsi"/>
          <w:i/>
          <w:iCs/>
          <w:color w:val="000000"/>
          <w:sz w:val="24"/>
          <w:szCs w:val="24"/>
          <w:lang w:eastAsia="en-US"/>
        </w:rPr>
        <w:t xml:space="preserve">для холостого хода  </w:t>
      </w:r>
      <w:r w:rsidRPr="00446EC1">
        <w:rPr>
          <w:rFonts w:eastAsiaTheme="minorHAnsi"/>
          <w:iCs/>
          <w:color w:val="000000"/>
          <w:sz w:val="24"/>
          <w:szCs w:val="24"/>
          <w:lang w:val="en-US" w:eastAsia="en-US"/>
        </w:rPr>
        <w:t>F</w:t>
      </w:r>
      <w:r w:rsidRPr="00446EC1">
        <w:rPr>
          <w:rFonts w:eastAsiaTheme="minorHAnsi"/>
          <w:iCs/>
          <w:color w:val="000000"/>
          <w:sz w:val="24"/>
          <w:szCs w:val="24"/>
          <w:vertAlign w:val="subscript"/>
          <w:lang w:eastAsia="en-US"/>
        </w:rPr>
        <w:t>0</w:t>
      </w:r>
      <w:r w:rsidRPr="00446EC1">
        <w:rPr>
          <w:rFonts w:eastAsiaTheme="minorHAnsi"/>
          <w:i/>
          <w:iCs/>
          <w:color w:val="000000"/>
          <w:sz w:val="24"/>
          <w:szCs w:val="24"/>
          <w:lang w:eastAsia="en-US"/>
        </w:rPr>
        <w:t xml:space="preserve"> + </w:t>
      </w:r>
      <w:proofErr w:type="spellStart"/>
      <w:r w:rsidRPr="00446EC1">
        <w:rPr>
          <w:rFonts w:eastAsiaTheme="minorHAnsi"/>
          <w:iCs/>
          <w:color w:val="000000"/>
          <w:sz w:val="24"/>
          <w:szCs w:val="24"/>
          <w:lang w:val="en-US" w:eastAsia="en-US"/>
        </w:rPr>
        <w:t>F</w:t>
      </w:r>
      <w:r w:rsidRPr="00446EC1">
        <w:rPr>
          <w:rFonts w:eastAsiaTheme="minorHAnsi"/>
          <w:i/>
          <w:iCs/>
          <w:color w:val="000000"/>
          <w:sz w:val="24"/>
          <w:szCs w:val="24"/>
          <w:vertAlign w:val="subscript"/>
          <w:lang w:val="en-US" w:eastAsia="en-US"/>
        </w:rPr>
        <w:t>v</w:t>
      </w:r>
      <w:proofErr w:type="spellEnd"/>
      <w:r w:rsidRPr="00446EC1">
        <w:rPr>
          <w:rFonts w:eastAsiaTheme="minorHAnsi"/>
          <w:i/>
          <w:iCs/>
          <w:color w:val="000000"/>
          <w:sz w:val="24"/>
          <w:szCs w:val="24"/>
          <w:lang w:eastAsia="en-US"/>
        </w:rPr>
        <w:t>.</w:t>
      </w:r>
    </w:p>
    <w:p w:rsidR="00446EC1" w:rsidRPr="00E45A99" w:rsidRDefault="008E016C" w:rsidP="00446EC1">
      <w:pPr>
        <w:widowControl/>
        <w:shd w:val="clear" w:color="auto" w:fill="FFFFFF"/>
        <w:autoSpaceDE/>
        <w:autoSpaceDN/>
        <w:adjustRightInd/>
        <w:spacing w:line="360" w:lineRule="auto"/>
        <w:ind w:firstLine="567"/>
        <w:jc w:val="both"/>
        <w:rPr>
          <w:rFonts w:eastAsiaTheme="minorHAnsi"/>
          <w:bCs/>
          <w:i/>
          <w:sz w:val="24"/>
          <w:szCs w:val="24"/>
          <w:lang w:eastAsia="en-US"/>
        </w:rPr>
      </w:pPr>
      <w:r>
        <w:rPr>
          <w:rFonts w:eastAsiaTheme="minorHAnsi"/>
          <w:bCs/>
          <w:color w:val="000000"/>
          <w:sz w:val="24"/>
          <w:szCs w:val="24"/>
          <w:lang w:eastAsia="en-US"/>
        </w:rPr>
        <w:t>4</w:t>
      </w:r>
      <w:r w:rsidRPr="00E45A99">
        <w:rPr>
          <w:rFonts w:eastAsiaTheme="minorHAnsi"/>
          <w:bCs/>
          <w:sz w:val="24"/>
          <w:szCs w:val="24"/>
          <w:lang w:eastAsia="en-US"/>
        </w:rPr>
        <w:t xml:space="preserve">)  </w:t>
      </w:r>
      <w:r w:rsidR="00446EC1" w:rsidRPr="00E45A99">
        <w:rPr>
          <w:rFonts w:eastAsiaTheme="minorHAnsi"/>
          <w:bCs/>
          <w:i/>
          <w:sz w:val="24"/>
          <w:szCs w:val="24"/>
          <w:lang w:eastAsia="en-US"/>
        </w:rPr>
        <w:t>Нагрузка на валы и подшипники</w:t>
      </w:r>
    </w:p>
    <w:p w:rsidR="00205D19" w:rsidRDefault="00446EC1" w:rsidP="00205D19">
      <w:pPr>
        <w:widowControl/>
        <w:autoSpaceDE/>
        <w:autoSpaceDN/>
        <w:adjustRightInd/>
        <w:spacing w:line="360" w:lineRule="auto"/>
        <w:ind w:firstLine="567"/>
        <w:rPr>
          <w:rFonts w:eastAsiaTheme="minorHAnsi"/>
          <w:i/>
          <w:iCs/>
          <w:color w:val="000000"/>
          <w:sz w:val="24"/>
          <w:szCs w:val="24"/>
          <w:lang w:eastAsia="en-US"/>
        </w:rPr>
      </w:pPr>
      <w:r w:rsidRPr="00446EC1">
        <w:rPr>
          <w:rFonts w:eastAsiaTheme="minorHAnsi"/>
          <w:color w:val="000000"/>
          <w:sz w:val="24"/>
          <w:szCs w:val="24"/>
          <w:lang w:eastAsia="en-US"/>
        </w:rPr>
        <w:t xml:space="preserve">Направление силы </w:t>
      </w:r>
      <w:proofErr w:type="spellStart"/>
      <w:r w:rsidRPr="00E45A99">
        <w:rPr>
          <w:rFonts w:eastAsiaTheme="minorHAnsi"/>
          <w:iCs/>
          <w:color w:val="000000"/>
          <w:sz w:val="24"/>
          <w:szCs w:val="24"/>
          <w:lang w:val="en-US" w:eastAsia="en-US"/>
        </w:rPr>
        <w:t>F</w:t>
      </w:r>
      <w:r w:rsidRPr="00E45A99">
        <w:rPr>
          <w:rFonts w:eastAsiaTheme="minorHAnsi"/>
          <w:iCs/>
          <w:color w:val="000000"/>
          <w:sz w:val="24"/>
          <w:szCs w:val="24"/>
          <w:vertAlign w:val="subscript"/>
          <w:lang w:val="en-US" w:eastAsia="en-US"/>
        </w:rPr>
        <w:t>n</w:t>
      </w:r>
      <w:proofErr w:type="spellEnd"/>
      <w:r w:rsidRPr="00E45A99">
        <w:rPr>
          <w:rFonts w:eastAsiaTheme="minorHAnsi"/>
          <w:iCs/>
          <w:color w:val="000000"/>
          <w:sz w:val="24"/>
          <w:szCs w:val="24"/>
          <w:lang w:eastAsia="en-US"/>
        </w:rPr>
        <w:t xml:space="preserve"> </w:t>
      </w:r>
      <w:r w:rsidRPr="00446EC1">
        <w:rPr>
          <w:rFonts w:eastAsiaTheme="minorHAnsi"/>
          <w:color w:val="000000"/>
          <w:sz w:val="24"/>
          <w:szCs w:val="24"/>
          <w:lang w:eastAsia="en-US"/>
        </w:rPr>
        <w:t>принимают по линии центров передачи.</w:t>
      </w:r>
      <w:r w:rsidR="008E016C">
        <w:rPr>
          <w:rFonts w:eastAsiaTheme="minorHAnsi"/>
          <w:color w:val="000000"/>
          <w:sz w:val="24"/>
          <w:szCs w:val="24"/>
          <w:lang w:eastAsia="en-US"/>
        </w:rPr>
        <w:t xml:space="preserve"> </w:t>
      </w:r>
      <w:r w:rsidRPr="00446EC1">
        <w:rPr>
          <w:rFonts w:eastAsiaTheme="minorHAnsi"/>
          <w:color w:val="000000"/>
          <w:sz w:val="24"/>
          <w:szCs w:val="24"/>
          <w:lang w:eastAsia="en-US"/>
        </w:rPr>
        <w:t xml:space="preserve"> Обычно </w:t>
      </w:r>
      <w:proofErr w:type="spellStart"/>
      <w:r w:rsidRPr="00446EC1">
        <w:rPr>
          <w:rFonts w:eastAsiaTheme="minorHAnsi"/>
          <w:iCs/>
          <w:color w:val="000000"/>
          <w:sz w:val="24"/>
          <w:szCs w:val="24"/>
          <w:lang w:val="en-US" w:eastAsia="en-US"/>
        </w:rPr>
        <w:t>F</w:t>
      </w:r>
      <w:r w:rsidRPr="00446EC1">
        <w:rPr>
          <w:rFonts w:eastAsiaTheme="minorHAnsi"/>
          <w:i/>
          <w:iCs/>
          <w:color w:val="000000"/>
          <w:sz w:val="24"/>
          <w:szCs w:val="24"/>
          <w:vertAlign w:val="subscript"/>
          <w:lang w:val="en-US" w:eastAsia="en-US"/>
        </w:rPr>
        <w:t>n</w:t>
      </w:r>
      <w:proofErr w:type="spellEnd"/>
      <w:r w:rsidRPr="00446EC1">
        <w:rPr>
          <w:rFonts w:eastAsiaTheme="minorHAnsi"/>
          <w:i/>
          <w:iCs/>
          <w:color w:val="000000"/>
          <w:sz w:val="24"/>
          <w:szCs w:val="24"/>
          <w:lang w:eastAsia="en-US"/>
        </w:rPr>
        <w:t xml:space="preserve"> </w:t>
      </w:r>
      <w:r w:rsidR="00C068F9">
        <w:rPr>
          <w:rFonts w:eastAsiaTheme="minorHAnsi"/>
          <w:i/>
          <w:iCs/>
          <w:color w:val="000000"/>
          <w:sz w:val="24"/>
          <w:szCs w:val="24"/>
          <w:lang w:eastAsia="en-US"/>
        </w:rPr>
        <w:t xml:space="preserve"> </w:t>
      </w:r>
      <w:r w:rsidRPr="00446EC1">
        <w:rPr>
          <w:rFonts w:eastAsiaTheme="minorHAnsi"/>
          <w:color w:val="000000"/>
          <w:sz w:val="24"/>
          <w:szCs w:val="24"/>
          <w:lang w:eastAsia="en-US"/>
        </w:rPr>
        <w:t xml:space="preserve">в 2...3 раза больше окружной силы </w:t>
      </w:r>
      <w:r w:rsidRPr="00E45A99">
        <w:rPr>
          <w:rFonts w:eastAsiaTheme="minorHAnsi"/>
          <w:iCs/>
          <w:color w:val="000000"/>
          <w:sz w:val="24"/>
          <w:szCs w:val="24"/>
          <w:lang w:val="en-US" w:eastAsia="en-US"/>
        </w:rPr>
        <w:t>F</w:t>
      </w:r>
      <w:r w:rsidRPr="00E45A99">
        <w:rPr>
          <w:rFonts w:eastAsiaTheme="minorHAnsi"/>
          <w:iCs/>
          <w:color w:val="000000"/>
          <w:sz w:val="24"/>
          <w:szCs w:val="24"/>
          <w:vertAlign w:val="subscript"/>
          <w:lang w:val="en-US" w:eastAsia="en-US"/>
        </w:rPr>
        <w:t>t</w:t>
      </w:r>
      <w:r w:rsidR="00E45A99" w:rsidRPr="00E45A99">
        <w:rPr>
          <w:rFonts w:eastAsiaTheme="minorHAnsi"/>
          <w:iCs/>
          <w:color w:val="000000"/>
          <w:sz w:val="24"/>
          <w:szCs w:val="24"/>
          <w:vertAlign w:val="subscript"/>
          <w:lang w:eastAsia="en-US"/>
        </w:rPr>
        <w:t xml:space="preserve"> </w:t>
      </w:r>
      <w:r w:rsidRPr="00E45A99">
        <w:rPr>
          <w:rFonts w:eastAsiaTheme="minorHAnsi"/>
          <w:iCs/>
          <w:color w:val="000000"/>
          <w:sz w:val="24"/>
          <w:szCs w:val="24"/>
          <w:lang w:eastAsia="en-US"/>
        </w:rPr>
        <w:t>,</w:t>
      </w:r>
      <w:r w:rsidRPr="00446EC1">
        <w:rPr>
          <w:rFonts w:eastAsiaTheme="minorHAnsi"/>
          <w:i/>
          <w:iCs/>
          <w:color w:val="000000"/>
          <w:sz w:val="24"/>
          <w:szCs w:val="24"/>
          <w:lang w:eastAsia="en-US"/>
        </w:rPr>
        <w:t xml:space="preserve"> что является крупным, недостатком ременных передач.</w:t>
      </w:r>
    </w:p>
    <w:p w:rsidR="006C7A1F" w:rsidRPr="00446EC1" w:rsidRDefault="00205D19" w:rsidP="00205D19">
      <w:pPr>
        <w:widowControl/>
        <w:autoSpaceDE/>
        <w:autoSpaceDN/>
        <w:adjustRightInd/>
        <w:spacing w:line="360" w:lineRule="auto"/>
        <w:ind w:firstLine="567"/>
        <w:jc w:val="both"/>
        <w:rPr>
          <w:rFonts w:eastAsiaTheme="minorHAnsi"/>
          <w:i/>
          <w:iCs/>
          <w:color w:val="000000"/>
          <w:sz w:val="24"/>
          <w:szCs w:val="24"/>
          <w:lang w:eastAsia="en-US"/>
        </w:rPr>
      </w:pPr>
      <w:r w:rsidRPr="00205D19">
        <w:rPr>
          <w:rFonts w:eastAsiaTheme="minorHAnsi"/>
          <w:b/>
          <w:iCs/>
          <w:color w:val="C00000"/>
          <w:sz w:val="24"/>
          <w:szCs w:val="24"/>
          <w:lang w:eastAsia="en-US"/>
        </w:rPr>
        <w:t>10 Ответьте на вопрос:</w:t>
      </w:r>
      <w:r w:rsidRPr="00205D19">
        <w:rPr>
          <w:rFonts w:eastAsiaTheme="minorHAnsi"/>
          <w:i/>
          <w:iCs/>
          <w:color w:val="C00000"/>
          <w:sz w:val="24"/>
          <w:szCs w:val="24"/>
          <w:lang w:eastAsia="en-US"/>
        </w:rPr>
        <w:t xml:space="preserve"> </w:t>
      </w:r>
      <w:r>
        <w:rPr>
          <w:rFonts w:eastAsiaTheme="minorHAnsi"/>
          <w:i/>
          <w:iCs/>
          <w:color w:val="000000"/>
          <w:sz w:val="24"/>
          <w:szCs w:val="24"/>
          <w:lang w:eastAsia="en-US"/>
        </w:rPr>
        <w:t xml:space="preserve"> на каком участке ремня возникают максимальные напряжения?</w:t>
      </w:r>
    </w:p>
    <w:p w:rsidR="00D24FEE" w:rsidRDefault="00D24FEE" w:rsidP="00446EC1">
      <w:pPr>
        <w:widowControl/>
        <w:autoSpaceDE/>
        <w:autoSpaceDN/>
        <w:adjustRightInd/>
        <w:spacing w:line="360" w:lineRule="auto"/>
        <w:ind w:firstLine="567"/>
        <w:jc w:val="both"/>
        <w:rPr>
          <w:sz w:val="24"/>
          <w:szCs w:val="24"/>
        </w:rPr>
      </w:pPr>
      <w:r w:rsidRPr="00D24FEE">
        <w:rPr>
          <w:sz w:val="24"/>
          <w:szCs w:val="24"/>
        </w:rPr>
        <w:lastRenderedPageBreak/>
        <w:t>При работе ременной передачи напряжения в различных сечениях по длине ремня неодинаковы. Изобразим эти напряжения отрезками соответствующей длины, проведя их перпендикулярно поверхности ремня. Получим эпюру суммарных напряжений</w:t>
      </w:r>
      <w:r>
        <w:rPr>
          <w:sz w:val="24"/>
          <w:szCs w:val="24"/>
        </w:rPr>
        <w:t xml:space="preserve"> (рисунок  </w:t>
      </w:r>
      <w:r w:rsidR="00205D19">
        <w:rPr>
          <w:sz w:val="24"/>
          <w:szCs w:val="24"/>
        </w:rPr>
        <w:t>6.13</w:t>
      </w:r>
      <w:r>
        <w:rPr>
          <w:sz w:val="24"/>
          <w:szCs w:val="24"/>
        </w:rPr>
        <w:t>).</w:t>
      </w:r>
    </w:p>
    <w:p w:rsidR="00446EC1" w:rsidRPr="00446EC1" w:rsidRDefault="00446EC1" w:rsidP="00446EC1">
      <w:pPr>
        <w:widowControl/>
        <w:autoSpaceDE/>
        <w:autoSpaceDN/>
        <w:adjustRightInd/>
        <w:spacing w:line="360" w:lineRule="auto"/>
        <w:ind w:firstLine="567"/>
        <w:jc w:val="both"/>
        <w:rPr>
          <w:sz w:val="24"/>
          <w:szCs w:val="24"/>
        </w:rPr>
      </w:pPr>
      <w:r w:rsidRPr="00446EC1">
        <w:rPr>
          <w:sz w:val="24"/>
          <w:szCs w:val="24"/>
        </w:rPr>
        <w:t>В ремне действуют следующие напряжения:</w:t>
      </w:r>
    </w:p>
    <w:p w:rsidR="00446EC1" w:rsidRDefault="00446EC1" w:rsidP="00AC2539">
      <w:pPr>
        <w:widowControl/>
        <w:numPr>
          <w:ilvl w:val="3"/>
          <w:numId w:val="104"/>
        </w:numPr>
        <w:tabs>
          <w:tab w:val="clear" w:pos="4650"/>
          <w:tab w:val="left" w:pos="1135"/>
        </w:tabs>
        <w:autoSpaceDE/>
        <w:autoSpaceDN/>
        <w:adjustRightInd/>
        <w:spacing w:line="360" w:lineRule="auto"/>
        <w:ind w:left="0" w:firstLine="567"/>
        <w:jc w:val="both"/>
        <w:rPr>
          <w:sz w:val="24"/>
          <w:szCs w:val="24"/>
        </w:rPr>
      </w:pPr>
      <w:r w:rsidRPr="002606F1">
        <w:rPr>
          <w:sz w:val="24"/>
          <w:szCs w:val="24"/>
        </w:rPr>
        <w:t xml:space="preserve">предварительное напряжение (от силы натяжения </w:t>
      </w:r>
      <w:proofErr w:type="spellStart"/>
      <w:r w:rsidRPr="002606F1">
        <w:rPr>
          <w:i/>
          <w:sz w:val="24"/>
          <w:szCs w:val="24"/>
          <w:lang w:val="en-US"/>
        </w:rPr>
        <w:t>F</w:t>
      </w:r>
      <w:r w:rsidRPr="002606F1">
        <w:rPr>
          <w:i/>
          <w:sz w:val="24"/>
          <w:szCs w:val="24"/>
          <w:vertAlign w:val="subscript"/>
          <w:lang w:val="en-US"/>
        </w:rPr>
        <w:t>o</w:t>
      </w:r>
      <w:proofErr w:type="spellEnd"/>
      <w:r w:rsidRPr="002606F1">
        <w:rPr>
          <w:sz w:val="24"/>
          <w:szCs w:val="24"/>
        </w:rPr>
        <w:t>)</w:t>
      </w:r>
      <w:r w:rsidR="002606F1">
        <w:rPr>
          <w:sz w:val="24"/>
          <w:szCs w:val="24"/>
        </w:rPr>
        <w:t xml:space="preserve">  </w:t>
      </w:r>
      <w:r w:rsidRPr="002606F1">
        <w:rPr>
          <w:sz w:val="24"/>
          <w:szCs w:val="24"/>
        </w:rPr>
        <w:t xml:space="preserve"> </w:t>
      </w:r>
      <w:r w:rsidRPr="002606F1">
        <w:rPr>
          <w:bCs/>
          <w:sz w:val="24"/>
          <w:szCs w:val="24"/>
        </w:rPr>
        <w:sym w:font="Symbol" w:char="F073"/>
      </w:r>
      <w:r w:rsidRPr="002606F1">
        <w:rPr>
          <w:sz w:val="24"/>
          <w:szCs w:val="24"/>
          <w:vertAlign w:val="subscript"/>
          <w:lang w:val="en-US"/>
        </w:rPr>
        <w:t>o</w:t>
      </w:r>
      <w:r w:rsidRPr="002606F1">
        <w:rPr>
          <w:i/>
          <w:sz w:val="24"/>
          <w:szCs w:val="24"/>
        </w:rPr>
        <w:t xml:space="preserve"> = </w:t>
      </w:r>
      <w:proofErr w:type="spellStart"/>
      <w:r w:rsidRPr="002606F1">
        <w:rPr>
          <w:i/>
          <w:sz w:val="24"/>
          <w:szCs w:val="24"/>
          <w:lang w:val="en-US"/>
        </w:rPr>
        <w:t>F</w:t>
      </w:r>
      <w:r w:rsidRPr="002606F1">
        <w:rPr>
          <w:i/>
          <w:sz w:val="24"/>
          <w:szCs w:val="24"/>
          <w:vertAlign w:val="subscript"/>
          <w:lang w:val="en-US"/>
        </w:rPr>
        <w:t>o</w:t>
      </w:r>
      <w:proofErr w:type="spellEnd"/>
      <w:r w:rsidRPr="002606F1">
        <w:rPr>
          <w:i/>
          <w:sz w:val="24"/>
          <w:szCs w:val="24"/>
          <w:vertAlign w:val="subscript"/>
        </w:rPr>
        <w:t xml:space="preserve"> </w:t>
      </w:r>
      <w:r w:rsidRPr="002606F1">
        <w:rPr>
          <w:i/>
          <w:sz w:val="24"/>
          <w:szCs w:val="24"/>
        </w:rPr>
        <w:t>/ А</w:t>
      </w:r>
      <w:r w:rsidRPr="002606F1">
        <w:rPr>
          <w:sz w:val="24"/>
          <w:szCs w:val="24"/>
        </w:rPr>
        <w:t>;</w:t>
      </w:r>
    </w:p>
    <w:p w:rsidR="00D24FEE" w:rsidRPr="002606F1" w:rsidRDefault="00D24FEE" w:rsidP="00D24FEE">
      <w:pPr>
        <w:widowControl/>
        <w:tabs>
          <w:tab w:val="left" w:pos="1135"/>
        </w:tabs>
        <w:autoSpaceDE/>
        <w:autoSpaceDN/>
        <w:adjustRightInd/>
        <w:spacing w:line="360" w:lineRule="auto"/>
        <w:ind w:left="567"/>
        <w:jc w:val="both"/>
        <w:rPr>
          <w:sz w:val="24"/>
          <w:szCs w:val="24"/>
        </w:rPr>
      </w:pPr>
      <w:r w:rsidRPr="00D24FEE">
        <w:rPr>
          <w:sz w:val="24"/>
          <w:szCs w:val="24"/>
        </w:rPr>
        <w:t>Для стандартных р</w:t>
      </w:r>
      <w:r>
        <w:rPr>
          <w:sz w:val="24"/>
          <w:szCs w:val="24"/>
        </w:rPr>
        <w:t xml:space="preserve">емней рекомендуется принимать: </w:t>
      </w:r>
      <w:proofErr w:type="spellStart"/>
      <w:r w:rsidRPr="00D24FEE">
        <w:rPr>
          <w:sz w:val="24"/>
          <w:szCs w:val="24"/>
        </w:rPr>
        <w:t>σ</w:t>
      </w:r>
      <w:r w:rsidRPr="00D24FEE">
        <w:rPr>
          <w:sz w:val="24"/>
          <w:szCs w:val="24"/>
          <w:vertAlign w:val="subscript"/>
        </w:rPr>
        <w:t>о</w:t>
      </w:r>
      <w:proofErr w:type="spellEnd"/>
      <w:r w:rsidRPr="00D24FEE">
        <w:rPr>
          <w:sz w:val="24"/>
          <w:szCs w:val="24"/>
        </w:rPr>
        <w:t>= 1,76 МПа — для пло</w:t>
      </w:r>
      <w:r>
        <w:rPr>
          <w:sz w:val="24"/>
          <w:szCs w:val="24"/>
        </w:rPr>
        <w:t xml:space="preserve">ских ремней;   </w:t>
      </w:r>
      <w:proofErr w:type="spellStart"/>
      <w:r w:rsidRPr="00D24FEE">
        <w:rPr>
          <w:sz w:val="24"/>
          <w:szCs w:val="24"/>
        </w:rPr>
        <w:t>σ</w:t>
      </w:r>
      <w:r w:rsidRPr="00D24FEE">
        <w:rPr>
          <w:sz w:val="24"/>
          <w:szCs w:val="24"/>
          <w:vertAlign w:val="subscript"/>
        </w:rPr>
        <w:t>о</w:t>
      </w:r>
      <w:proofErr w:type="spellEnd"/>
      <w:r>
        <w:rPr>
          <w:sz w:val="24"/>
          <w:szCs w:val="24"/>
        </w:rPr>
        <w:t xml:space="preserve"> = 1,18 -</w:t>
      </w:r>
      <w:r w:rsidRPr="00D24FEE">
        <w:rPr>
          <w:sz w:val="24"/>
          <w:szCs w:val="24"/>
        </w:rPr>
        <w:t>1,47 МПа — для клиновых.</w:t>
      </w:r>
    </w:p>
    <w:p w:rsidR="00446EC1" w:rsidRDefault="00446EC1" w:rsidP="00AC2539">
      <w:pPr>
        <w:widowControl/>
        <w:numPr>
          <w:ilvl w:val="3"/>
          <w:numId w:val="104"/>
        </w:numPr>
        <w:tabs>
          <w:tab w:val="clear" w:pos="4650"/>
          <w:tab w:val="left" w:pos="1135"/>
        </w:tabs>
        <w:autoSpaceDE/>
        <w:autoSpaceDN/>
        <w:adjustRightInd/>
        <w:spacing w:line="360" w:lineRule="auto"/>
        <w:ind w:left="0" w:firstLine="567"/>
        <w:jc w:val="both"/>
        <w:rPr>
          <w:sz w:val="24"/>
          <w:szCs w:val="24"/>
        </w:rPr>
      </w:pPr>
      <w:r w:rsidRPr="002606F1">
        <w:rPr>
          <w:sz w:val="24"/>
          <w:szCs w:val="24"/>
        </w:rPr>
        <w:t xml:space="preserve">"полезное" напряжение (от полезной нагрузки </w:t>
      </w:r>
      <w:r w:rsidRPr="002606F1">
        <w:rPr>
          <w:i/>
          <w:sz w:val="24"/>
          <w:szCs w:val="24"/>
          <w:lang w:val="en-US"/>
        </w:rPr>
        <w:t>F</w:t>
      </w:r>
      <w:r w:rsidRPr="002606F1">
        <w:rPr>
          <w:i/>
          <w:sz w:val="24"/>
          <w:szCs w:val="24"/>
          <w:vertAlign w:val="subscript"/>
          <w:lang w:val="en-US"/>
        </w:rPr>
        <w:t>t</w:t>
      </w:r>
      <w:r w:rsidRPr="002606F1">
        <w:rPr>
          <w:sz w:val="24"/>
          <w:szCs w:val="24"/>
        </w:rPr>
        <w:t xml:space="preserve">) </w:t>
      </w:r>
      <w:r w:rsidR="002606F1">
        <w:rPr>
          <w:sz w:val="24"/>
          <w:szCs w:val="24"/>
        </w:rPr>
        <w:t xml:space="preserve">   </w:t>
      </w:r>
      <w:proofErr w:type="spellStart"/>
      <w:r w:rsidRPr="002606F1">
        <w:rPr>
          <w:bCs/>
          <w:sz w:val="24"/>
          <w:szCs w:val="24"/>
        </w:rPr>
        <w:t>К</w:t>
      </w:r>
      <w:r w:rsidRPr="002606F1">
        <w:rPr>
          <w:sz w:val="24"/>
          <w:szCs w:val="24"/>
          <w:vertAlign w:val="subscript"/>
        </w:rPr>
        <w:t>п</w:t>
      </w:r>
      <w:proofErr w:type="spellEnd"/>
      <w:r w:rsidRPr="002606F1">
        <w:rPr>
          <w:i/>
          <w:sz w:val="24"/>
          <w:szCs w:val="24"/>
        </w:rPr>
        <w:t xml:space="preserve"> = </w:t>
      </w:r>
      <w:r w:rsidRPr="002606F1">
        <w:rPr>
          <w:i/>
          <w:sz w:val="24"/>
          <w:szCs w:val="24"/>
          <w:lang w:val="en-US"/>
        </w:rPr>
        <w:t>F</w:t>
      </w:r>
      <w:r w:rsidRPr="002606F1">
        <w:rPr>
          <w:i/>
          <w:sz w:val="24"/>
          <w:szCs w:val="24"/>
          <w:vertAlign w:val="subscript"/>
          <w:lang w:val="en-US"/>
        </w:rPr>
        <w:t>t</w:t>
      </w:r>
      <w:r w:rsidRPr="002606F1">
        <w:rPr>
          <w:i/>
          <w:sz w:val="24"/>
          <w:szCs w:val="24"/>
          <w:vertAlign w:val="subscript"/>
        </w:rPr>
        <w:t xml:space="preserve"> </w:t>
      </w:r>
      <w:r w:rsidRPr="002606F1">
        <w:rPr>
          <w:i/>
          <w:sz w:val="24"/>
          <w:szCs w:val="24"/>
        </w:rPr>
        <w:t>/ А</w:t>
      </w:r>
      <w:r w:rsidRPr="002606F1">
        <w:rPr>
          <w:sz w:val="24"/>
          <w:szCs w:val="24"/>
        </w:rPr>
        <w:t>;</w:t>
      </w:r>
    </w:p>
    <w:p w:rsidR="008F4ED4" w:rsidRPr="008F4ED4" w:rsidRDefault="008F4ED4" w:rsidP="008F4ED4">
      <w:pPr>
        <w:shd w:val="clear" w:color="auto" w:fill="FFFFFF"/>
        <w:spacing w:line="360" w:lineRule="auto"/>
        <w:ind w:firstLine="567"/>
        <w:jc w:val="both"/>
        <w:rPr>
          <w:sz w:val="24"/>
          <w:szCs w:val="24"/>
        </w:rPr>
      </w:pPr>
      <w:r w:rsidRPr="008F4ED4">
        <w:rPr>
          <w:color w:val="000000"/>
          <w:sz w:val="24"/>
          <w:szCs w:val="24"/>
        </w:rPr>
        <w:t>Полезное напряжений можно определить и как разность напряжений σ</w:t>
      </w:r>
      <w:r w:rsidRPr="008F4ED4">
        <w:rPr>
          <w:color w:val="000000"/>
          <w:sz w:val="24"/>
          <w:szCs w:val="24"/>
          <w:vertAlign w:val="subscript"/>
        </w:rPr>
        <w:t>1</w:t>
      </w:r>
      <w:r w:rsidRPr="008F4ED4">
        <w:rPr>
          <w:color w:val="000000"/>
          <w:sz w:val="24"/>
          <w:szCs w:val="24"/>
        </w:rPr>
        <w:t xml:space="preserve"> и σ</w:t>
      </w:r>
      <w:r w:rsidRPr="008F4ED4">
        <w:rPr>
          <w:color w:val="000000"/>
          <w:sz w:val="24"/>
          <w:szCs w:val="24"/>
          <w:vertAlign w:val="subscript"/>
        </w:rPr>
        <w:t>2</w:t>
      </w:r>
      <w:r w:rsidRPr="008F4ED4">
        <w:rPr>
          <w:color w:val="000000"/>
          <w:sz w:val="24"/>
          <w:szCs w:val="24"/>
        </w:rPr>
        <w:t>:</w:t>
      </w:r>
    </w:p>
    <w:p w:rsidR="008F4ED4" w:rsidRPr="008F4ED4" w:rsidRDefault="008F4ED4" w:rsidP="008F4ED4">
      <w:pPr>
        <w:shd w:val="clear" w:color="auto" w:fill="FFFFFF"/>
        <w:spacing w:line="360" w:lineRule="auto"/>
        <w:ind w:firstLine="567"/>
        <w:jc w:val="both"/>
        <w:rPr>
          <w:sz w:val="24"/>
          <w:szCs w:val="24"/>
        </w:rPr>
      </w:pPr>
      <w:r>
        <w:rPr>
          <w:i/>
          <w:iCs/>
          <w:color w:val="000000"/>
          <w:sz w:val="24"/>
          <w:szCs w:val="24"/>
        </w:rPr>
        <w:t>К</w:t>
      </w:r>
      <w:r w:rsidRPr="008F4ED4">
        <w:rPr>
          <w:i/>
          <w:iCs/>
          <w:color w:val="000000"/>
          <w:vertAlign w:val="subscript"/>
        </w:rPr>
        <w:t>П</w:t>
      </w:r>
      <w:r>
        <w:rPr>
          <w:i/>
          <w:iCs/>
          <w:color w:val="000000"/>
          <w:vertAlign w:val="subscript"/>
        </w:rPr>
        <w:t xml:space="preserve"> </w:t>
      </w:r>
      <w:r>
        <w:rPr>
          <w:i/>
          <w:iCs/>
          <w:color w:val="000000"/>
          <w:sz w:val="24"/>
          <w:szCs w:val="24"/>
        </w:rPr>
        <w:t xml:space="preserve">= </w:t>
      </w:r>
      <w:r w:rsidRPr="008F4ED4">
        <w:rPr>
          <w:color w:val="000000"/>
          <w:sz w:val="24"/>
          <w:szCs w:val="24"/>
        </w:rPr>
        <w:t>σ</w:t>
      </w:r>
      <w:r w:rsidRPr="008F4ED4">
        <w:rPr>
          <w:color w:val="000000"/>
          <w:sz w:val="24"/>
          <w:szCs w:val="24"/>
          <w:vertAlign w:val="subscript"/>
        </w:rPr>
        <w:t>1</w:t>
      </w:r>
      <w:r>
        <w:rPr>
          <w:color w:val="000000"/>
          <w:sz w:val="24"/>
          <w:szCs w:val="24"/>
        </w:rPr>
        <w:t xml:space="preserve"> - </w:t>
      </w:r>
      <w:r w:rsidRPr="008F4ED4">
        <w:rPr>
          <w:color w:val="000000"/>
          <w:sz w:val="24"/>
          <w:szCs w:val="24"/>
        </w:rPr>
        <w:t>σ</w:t>
      </w:r>
      <w:r w:rsidRPr="008F4ED4">
        <w:rPr>
          <w:color w:val="000000"/>
          <w:sz w:val="24"/>
          <w:szCs w:val="24"/>
          <w:vertAlign w:val="subscript"/>
        </w:rPr>
        <w:t>2</w:t>
      </w:r>
      <w:r w:rsidRPr="008F4ED4">
        <w:rPr>
          <w:sz w:val="24"/>
          <w:szCs w:val="24"/>
        </w:rPr>
        <w:tab/>
      </w:r>
      <w:r w:rsidRPr="008F4ED4">
        <w:rPr>
          <w:sz w:val="24"/>
          <w:szCs w:val="24"/>
        </w:rPr>
        <w:tab/>
      </w:r>
      <w:r w:rsidRPr="008F4ED4">
        <w:rPr>
          <w:sz w:val="24"/>
          <w:szCs w:val="24"/>
        </w:rPr>
        <w:tab/>
      </w:r>
    </w:p>
    <w:p w:rsidR="008F4ED4" w:rsidRPr="00205D19" w:rsidRDefault="008F4ED4" w:rsidP="00205D19">
      <w:pPr>
        <w:shd w:val="clear" w:color="auto" w:fill="FFFFFF"/>
        <w:spacing w:line="360" w:lineRule="auto"/>
        <w:ind w:firstLine="567"/>
        <w:jc w:val="both"/>
        <w:rPr>
          <w:color w:val="000000"/>
          <w:sz w:val="24"/>
          <w:szCs w:val="24"/>
        </w:rPr>
      </w:pPr>
      <w:r w:rsidRPr="008F4ED4">
        <w:rPr>
          <w:color w:val="000000"/>
          <w:sz w:val="24"/>
          <w:szCs w:val="24"/>
        </w:rPr>
        <w:t>где σ</w:t>
      </w:r>
      <w:r w:rsidRPr="008F4ED4">
        <w:rPr>
          <w:color w:val="000000"/>
          <w:sz w:val="24"/>
          <w:szCs w:val="24"/>
          <w:vertAlign w:val="subscript"/>
        </w:rPr>
        <w:t>1</w:t>
      </w:r>
      <w:r w:rsidRPr="008F4ED4">
        <w:rPr>
          <w:color w:val="000000"/>
          <w:sz w:val="24"/>
          <w:szCs w:val="24"/>
        </w:rPr>
        <w:t xml:space="preserve"> и σ</w:t>
      </w:r>
      <w:r w:rsidRPr="008F4ED4">
        <w:rPr>
          <w:color w:val="000000"/>
          <w:sz w:val="24"/>
          <w:szCs w:val="24"/>
          <w:vertAlign w:val="subscript"/>
        </w:rPr>
        <w:t>2</w:t>
      </w:r>
      <w:r w:rsidR="00205D19">
        <w:rPr>
          <w:color w:val="000000"/>
          <w:sz w:val="24"/>
          <w:szCs w:val="24"/>
        </w:rPr>
        <w:t xml:space="preserve"> – </w:t>
      </w:r>
      <w:r w:rsidRPr="008F4ED4">
        <w:rPr>
          <w:color w:val="000000"/>
          <w:sz w:val="24"/>
          <w:szCs w:val="24"/>
        </w:rPr>
        <w:t xml:space="preserve"> напряжения в ведущей и ведомой ветвях.</w:t>
      </w:r>
    </w:p>
    <w:p w:rsidR="008F4ED4" w:rsidRPr="002606F1" w:rsidRDefault="008F4ED4" w:rsidP="008F4ED4">
      <w:pPr>
        <w:shd w:val="clear" w:color="auto" w:fill="FFFFFF"/>
        <w:spacing w:line="360" w:lineRule="auto"/>
        <w:ind w:firstLine="567"/>
        <w:jc w:val="both"/>
        <w:rPr>
          <w:sz w:val="24"/>
          <w:szCs w:val="24"/>
        </w:rPr>
      </w:pPr>
      <w:r w:rsidRPr="008F4ED4">
        <w:rPr>
          <w:color w:val="000000"/>
          <w:sz w:val="24"/>
          <w:szCs w:val="24"/>
        </w:rPr>
        <w:t xml:space="preserve">По значению </w:t>
      </w:r>
      <w:r w:rsidRPr="008F4ED4">
        <w:rPr>
          <w:i/>
          <w:iCs/>
          <w:color w:val="000000"/>
          <w:sz w:val="24"/>
          <w:szCs w:val="24"/>
        </w:rPr>
        <w:t>К</w:t>
      </w:r>
      <w:r w:rsidRPr="008F4ED4">
        <w:rPr>
          <w:i/>
          <w:iCs/>
          <w:color w:val="000000"/>
          <w:vertAlign w:val="subscript"/>
        </w:rPr>
        <w:t>П</w:t>
      </w:r>
      <w:r w:rsidRPr="008F4ED4">
        <w:rPr>
          <w:i/>
          <w:iCs/>
          <w:color w:val="000000"/>
          <w:sz w:val="24"/>
          <w:szCs w:val="24"/>
        </w:rPr>
        <w:t xml:space="preserve"> </w:t>
      </w:r>
      <w:r w:rsidRPr="008F4ED4">
        <w:rPr>
          <w:color w:val="000000"/>
          <w:sz w:val="24"/>
          <w:szCs w:val="24"/>
        </w:rPr>
        <w:t>оценивается тяговая способность ременной передачи.</w:t>
      </w:r>
    </w:p>
    <w:p w:rsidR="00446EC1" w:rsidRPr="002606F1" w:rsidRDefault="00446EC1" w:rsidP="00AC2539">
      <w:pPr>
        <w:widowControl/>
        <w:numPr>
          <w:ilvl w:val="3"/>
          <w:numId w:val="104"/>
        </w:numPr>
        <w:tabs>
          <w:tab w:val="clear" w:pos="4650"/>
          <w:tab w:val="left" w:pos="1135"/>
        </w:tabs>
        <w:autoSpaceDE/>
        <w:autoSpaceDN/>
        <w:adjustRightInd/>
        <w:spacing w:line="360" w:lineRule="auto"/>
        <w:ind w:left="0" w:firstLine="567"/>
        <w:jc w:val="both"/>
        <w:rPr>
          <w:sz w:val="24"/>
          <w:szCs w:val="24"/>
        </w:rPr>
      </w:pPr>
      <w:r w:rsidRPr="002606F1">
        <w:rPr>
          <w:sz w:val="24"/>
          <w:szCs w:val="24"/>
        </w:rPr>
        <w:t xml:space="preserve">напряжение изгиба </w:t>
      </w:r>
      <w:r w:rsidRPr="002606F1">
        <w:rPr>
          <w:bCs/>
          <w:sz w:val="24"/>
          <w:szCs w:val="24"/>
        </w:rPr>
        <w:sym w:font="Symbol" w:char="F073"/>
      </w:r>
      <w:r w:rsidRPr="002606F1">
        <w:rPr>
          <w:i/>
          <w:sz w:val="24"/>
          <w:szCs w:val="24"/>
          <w:vertAlign w:val="subscript"/>
        </w:rPr>
        <w:t>и</w:t>
      </w:r>
      <w:r w:rsidRPr="002606F1">
        <w:rPr>
          <w:i/>
          <w:sz w:val="24"/>
          <w:szCs w:val="24"/>
        </w:rPr>
        <w:t xml:space="preserve"> = </w:t>
      </w:r>
      <w:r w:rsidRPr="002606F1">
        <w:rPr>
          <w:i/>
          <w:sz w:val="24"/>
          <w:szCs w:val="24"/>
          <w:lang w:val="en-US"/>
        </w:rPr>
        <w:t>δ</w:t>
      </w:r>
      <w:r w:rsidRPr="002606F1">
        <w:rPr>
          <w:i/>
          <w:sz w:val="24"/>
          <w:szCs w:val="24"/>
        </w:rPr>
        <w:t xml:space="preserve"> Е / </w:t>
      </w:r>
      <w:r w:rsidRPr="002606F1">
        <w:rPr>
          <w:i/>
          <w:sz w:val="24"/>
          <w:szCs w:val="24"/>
          <w:lang w:val="en-US"/>
        </w:rPr>
        <w:t>D</w:t>
      </w:r>
      <w:r w:rsidRPr="002606F1">
        <w:rPr>
          <w:i/>
          <w:sz w:val="24"/>
          <w:szCs w:val="24"/>
        </w:rPr>
        <w:t xml:space="preserve"> </w:t>
      </w:r>
      <w:r w:rsidRPr="002606F1">
        <w:rPr>
          <w:sz w:val="24"/>
          <w:szCs w:val="24"/>
        </w:rPr>
        <w:t>(</w:t>
      </w:r>
      <w:r w:rsidRPr="002606F1">
        <w:rPr>
          <w:i/>
          <w:sz w:val="24"/>
          <w:szCs w:val="24"/>
          <w:lang w:val="en-US"/>
        </w:rPr>
        <w:t>δ</w:t>
      </w:r>
      <w:r w:rsidRPr="002606F1">
        <w:rPr>
          <w:sz w:val="24"/>
          <w:szCs w:val="24"/>
        </w:rPr>
        <w:t xml:space="preserve"> – толщина ремня, </w:t>
      </w:r>
      <w:r w:rsidRPr="002606F1">
        <w:rPr>
          <w:i/>
          <w:sz w:val="24"/>
          <w:szCs w:val="24"/>
        </w:rPr>
        <w:t>Е</w:t>
      </w:r>
      <w:r w:rsidRPr="002606F1">
        <w:rPr>
          <w:sz w:val="24"/>
          <w:szCs w:val="24"/>
        </w:rPr>
        <w:t xml:space="preserve"> – модуль упругости ремня, </w:t>
      </w:r>
      <w:r w:rsidRPr="002606F1">
        <w:rPr>
          <w:i/>
          <w:sz w:val="24"/>
          <w:szCs w:val="24"/>
          <w:lang w:val="en-US"/>
        </w:rPr>
        <w:t>D</w:t>
      </w:r>
      <w:r w:rsidRPr="002606F1">
        <w:rPr>
          <w:sz w:val="24"/>
          <w:szCs w:val="24"/>
        </w:rPr>
        <w:t xml:space="preserve"> – диаметр шкива);</w:t>
      </w:r>
    </w:p>
    <w:p w:rsidR="00DC1CCA" w:rsidRDefault="00446EC1" w:rsidP="002606F1">
      <w:pPr>
        <w:widowControl/>
        <w:autoSpaceDE/>
        <w:autoSpaceDN/>
        <w:adjustRightInd/>
        <w:spacing w:line="360" w:lineRule="auto"/>
        <w:ind w:firstLine="567"/>
        <w:jc w:val="both"/>
        <w:rPr>
          <w:sz w:val="24"/>
          <w:szCs w:val="24"/>
        </w:rPr>
      </w:pPr>
      <w:r w:rsidRPr="00446EC1">
        <w:rPr>
          <w:sz w:val="24"/>
          <w:szCs w:val="24"/>
        </w:rPr>
        <w:t>При этом напряжения изгиба не влияют на тяговую способность передачи, однако являются главной причиной усталостного разрушения ремня.</w:t>
      </w:r>
    </w:p>
    <w:p w:rsidR="00441BEA" w:rsidRPr="002606F1" w:rsidRDefault="00441BEA" w:rsidP="00AC2539">
      <w:pPr>
        <w:widowControl/>
        <w:numPr>
          <w:ilvl w:val="3"/>
          <w:numId w:val="104"/>
        </w:numPr>
        <w:tabs>
          <w:tab w:val="clear" w:pos="4650"/>
          <w:tab w:val="left" w:pos="1135"/>
        </w:tabs>
        <w:autoSpaceDE/>
        <w:autoSpaceDN/>
        <w:adjustRightInd/>
        <w:spacing w:line="360" w:lineRule="auto"/>
        <w:ind w:left="0" w:firstLine="567"/>
        <w:jc w:val="both"/>
        <w:rPr>
          <w:sz w:val="24"/>
          <w:szCs w:val="24"/>
        </w:rPr>
      </w:pPr>
      <w:r w:rsidRPr="002606F1">
        <w:rPr>
          <w:sz w:val="24"/>
          <w:szCs w:val="24"/>
        </w:rPr>
        <w:t xml:space="preserve">напряжения от центробежных сил </w:t>
      </w:r>
      <w:r>
        <w:rPr>
          <w:sz w:val="24"/>
          <w:szCs w:val="24"/>
        </w:rPr>
        <w:t xml:space="preserve">  </w:t>
      </w:r>
      <w:r w:rsidRPr="002606F1">
        <w:rPr>
          <w:bCs/>
          <w:sz w:val="24"/>
          <w:szCs w:val="24"/>
        </w:rPr>
        <w:sym w:font="Symbol" w:char="F073"/>
      </w:r>
      <w:r w:rsidRPr="002606F1">
        <w:rPr>
          <w:sz w:val="24"/>
          <w:szCs w:val="24"/>
          <w:vertAlign w:val="subscript"/>
          <w:lang w:val="en-US"/>
        </w:rPr>
        <w:t>v</w:t>
      </w:r>
      <w:r w:rsidRPr="002606F1">
        <w:rPr>
          <w:i/>
          <w:sz w:val="24"/>
          <w:szCs w:val="24"/>
        </w:rPr>
        <w:t xml:space="preserve"> = </w:t>
      </w:r>
      <w:proofErr w:type="spellStart"/>
      <w:r w:rsidRPr="002606F1">
        <w:rPr>
          <w:i/>
          <w:sz w:val="24"/>
          <w:szCs w:val="24"/>
          <w:lang w:val="en-US"/>
        </w:rPr>
        <w:t>F</w:t>
      </w:r>
      <w:r w:rsidRPr="002606F1">
        <w:rPr>
          <w:i/>
          <w:sz w:val="24"/>
          <w:szCs w:val="24"/>
          <w:vertAlign w:val="subscript"/>
          <w:lang w:val="en-US"/>
        </w:rPr>
        <w:t>v</w:t>
      </w:r>
      <w:proofErr w:type="spellEnd"/>
      <w:r w:rsidRPr="002606F1">
        <w:rPr>
          <w:i/>
          <w:sz w:val="24"/>
          <w:szCs w:val="24"/>
          <w:vertAlign w:val="subscript"/>
        </w:rPr>
        <w:t xml:space="preserve"> </w:t>
      </w:r>
      <w:r w:rsidRPr="002606F1">
        <w:rPr>
          <w:i/>
          <w:sz w:val="24"/>
          <w:szCs w:val="24"/>
        </w:rPr>
        <w:t>/ А</w:t>
      </w:r>
      <w:r w:rsidRPr="002606F1">
        <w:rPr>
          <w:sz w:val="24"/>
          <w:szCs w:val="24"/>
        </w:rPr>
        <w:t>.</w:t>
      </w:r>
    </w:p>
    <w:p w:rsidR="00441BEA" w:rsidRDefault="00441BEA" w:rsidP="00441BEA">
      <w:pPr>
        <w:widowControl/>
        <w:autoSpaceDE/>
        <w:autoSpaceDN/>
        <w:adjustRightInd/>
        <w:spacing w:line="360" w:lineRule="auto"/>
        <w:ind w:firstLine="567"/>
        <w:jc w:val="both"/>
        <w:rPr>
          <w:sz w:val="24"/>
          <w:szCs w:val="24"/>
        </w:rPr>
      </w:pPr>
      <w:r w:rsidRPr="00446EC1">
        <w:rPr>
          <w:sz w:val="24"/>
          <w:szCs w:val="24"/>
        </w:rPr>
        <w:t xml:space="preserve">Наибольшее суммарное напряжение возникает в сечении ремня в месте его </w:t>
      </w:r>
      <w:proofErr w:type="spellStart"/>
      <w:r w:rsidRPr="00446EC1">
        <w:rPr>
          <w:sz w:val="24"/>
          <w:szCs w:val="24"/>
        </w:rPr>
        <w:t>набегания</w:t>
      </w:r>
      <w:proofErr w:type="spellEnd"/>
      <w:r w:rsidRPr="00446EC1">
        <w:rPr>
          <w:sz w:val="24"/>
          <w:szCs w:val="24"/>
        </w:rPr>
        <w:t xml:space="preserve"> на малый шкив </w:t>
      </w:r>
      <w:r>
        <w:rPr>
          <w:sz w:val="24"/>
          <w:szCs w:val="24"/>
        </w:rPr>
        <w:t xml:space="preserve">   </w:t>
      </w:r>
      <w:r w:rsidRPr="00446EC1">
        <w:rPr>
          <w:b/>
          <w:bCs/>
          <w:sz w:val="24"/>
          <w:szCs w:val="24"/>
        </w:rPr>
        <w:sym w:font="Symbol" w:char="F073"/>
      </w:r>
      <w:r w:rsidRPr="00446EC1">
        <w:rPr>
          <w:b/>
          <w:sz w:val="24"/>
          <w:szCs w:val="24"/>
          <w:vertAlign w:val="subscript"/>
          <w:lang w:val="en-US"/>
        </w:rPr>
        <w:t>max</w:t>
      </w:r>
      <w:r w:rsidRPr="00446EC1">
        <w:rPr>
          <w:b/>
          <w:sz w:val="24"/>
          <w:szCs w:val="24"/>
        </w:rPr>
        <w:t xml:space="preserve"> = </w:t>
      </w:r>
      <w:r w:rsidRPr="00446EC1">
        <w:rPr>
          <w:b/>
          <w:bCs/>
          <w:sz w:val="24"/>
          <w:szCs w:val="24"/>
        </w:rPr>
        <w:sym w:font="Symbol" w:char="F073"/>
      </w:r>
      <w:r w:rsidRPr="00446EC1">
        <w:rPr>
          <w:b/>
          <w:sz w:val="24"/>
          <w:szCs w:val="24"/>
          <w:vertAlign w:val="subscript"/>
          <w:lang w:val="en-US"/>
        </w:rPr>
        <w:t>o</w:t>
      </w:r>
      <w:r w:rsidRPr="00446EC1">
        <w:rPr>
          <w:b/>
          <w:sz w:val="24"/>
          <w:szCs w:val="24"/>
          <w:vertAlign w:val="subscript"/>
        </w:rPr>
        <w:t xml:space="preserve"> </w:t>
      </w:r>
      <w:r w:rsidRPr="00446EC1">
        <w:rPr>
          <w:sz w:val="24"/>
          <w:szCs w:val="24"/>
        </w:rPr>
        <w:t xml:space="preserve">+ </w:t>
      </w:r>
      <w:r w:rsidRPr="00446EC1">
        <w:rPr>
          <w:b/>
          <w:bCs/>
          <w:sz w:val="24"/>
          <w:szCs w:val="24"/>
        </w:rPr>
        <w:sym w:font="Symbol" w:char="F073"/>
      </w:r>
      <w:r w:rsidRPr="00446EC1">
        <w:rPr>
          <w:b/>
          <w:sz w:val="24"/>
          <w:szCs w:val="24"/>
          <w:vertAlign w:val="subscript"/>
        </w:rPr>
        <w:t>п</w:t>
      </w:r>
      <w:r w:rsidRPr="00446EC1">
        <w:rPr>
          <w:b/>
          <w:sz w:val="24"/>
          <w:szCs w:val="24"/>
        </w:rPr>
        <w:t xml:space="preserve"> </w:t>
      </w:r>
      <w:r w:rsidRPr="00446EC1">
        <w:rPr>
          <w:sz w:val="24"/>
          <w:szCs w:val="24"/>
        </w:rPr>
        <w:t>+</w:t>
      </w:r>
      <w:r w:rsidRPr="00446EC1">
        <w:rPr>
          <w:b/>
          <w:sz w:val="24"/>
          <w:szCs w:val="24"/>
        </w:rPr>
        <w:t xml:space="preserve"> </w:t>
      </w:r>
      <w:r w:rsidRPr="00446EC1">
        <w:rPr>
          <w:b/>
          <w:bCs/>
          <w:sz w:val="24"/>
          <w:szCs w:val="24"/>
        </w:rPr>
        <w:sym w:font="Symbol" w:char="F073"/>
      </w:r>
      <w:r w:rsidRPr="00446EC1">
        <w:rPr>
          <w:b/>
          <w:i/>
          <w:sz w:val="24"/>
          <w:szCs w:val="24"/>
          <w:vertAlign w:val="subscript"/>
        </w:rPr>
        <w:t>и</w:t>
      </w:r>
      <w:r w:rsidRPr="00446EC1">
        <w:rPr>
          <w:b/>
          <w:i/>
          <w:sz w:val="24"/>
          <w:szCs w:val="24"/>
        </w:rPr>
        <w:t xml:space="preserve"> </w:t>
      </w:r>
      <w:r w:rsidRPr="00446EC1">
        <w:rPr>
          <w:sz w:val="24"/>
          <w:szCs w:val="24"/>
        </w:rPr>
        <w:t xml:space="preserve">+ </w:t>
      </w:r>
      <w:r w:rsidRPr="00446EC1">
        <w:rPr>
          <w:b/>
          <w:bCs/>
          <w:sz w:val="24"/>
          <w:szCs w:val="24"/>
        </w:rPr>
        <w:sym w:font="Symbol" w:char="F073"/>
      </w:r>
      <w:r w:rsidRPr="00446EC1">
        <w:rPr>
          <w:b/>
          <w:sz w:val="24"/>
          <w:szCs w:val="24"/>
          <w:vertAlign w:val="subscript"/>
          <w:lang w:val="en-US"/>
        </w:rPr>
        <w:t>v</w:t>
      </w:r>
      <w:r w:rsidRPr="00446EC1">
        <w:rPr>
          <w:sz w:val="24"/>
          <w:szCs w:val="24"/>
        </w:rPr>
        <w:t>.</w:t>
      </w:r>
    </w:p>
    <w:p w:rsidR="00205D19" w:rsidRPr="00205D19" w:rsidRDefault="00205D19" w:rsidP="00205D19">
      <w:pPr>
        <w:widowControl/>
        <w:shd w:val="clear" w:color="auto" w:fill="FFFFFF"/>
        <w:ind w:firstLine="360"/>
        <w:jc w:val="both"/>
        <w:rPr>
          <w:color w:val="C00000"/>
          <w:sz w:val="24"/>
          <w:szCs w:val="24"/>
        </w:rPr>
      </w:pPr>
      <w:r>
        <w:rPr>
          <w:b/>
          <w:bCs/>
          <w:iCs/>
          <w:color w:val="C00000"/>
          <w:sz w:val="24"/>
          <w:szCs w:val="24"/>
        </w:rPr>
        <w:t xml:space="preserve">11 </w:t>
      </w:r>
      <w:r w:rsidRPr="00205D19">
        <w:rPr>
          <w:b/>
          <w:bCs/>
          <w:iCs/>
          <w:color w:val="C00000"/>
          <w:sz w:val="24"/>
          <w:szCs w:val="24"/>
          <w:lang w:val="en-US"/>
        </w:rPr>
        <w:t>Ha</w:t>
      </w:r>
      <w:r w:rsidRPr="00205D19">
        <w:rPr>
          <w:b/>
          <w:bCs/>
          <w:iCs/>
          <w:color w:val="C00000"/>
          <w:sz w:val="24"/>
          <w:szCs w:val="24"/>
        </w:rPr>
        <w:t xml:space="preserve"> каком участке ремня возникают минимальные изгибающие напря</w:t>
      </w:r>
      <w:r w:rsidRPr="00205D19">
        <w:rPr>
          <w:b/>
          <w:bCs/>
          <w:iCs/>
          <w:color w:val="C00000"/>
          <w:sz w:val="24"/>
          <w:szCs w:val="24"/>
        </w:rPr>
        <w:softHyphen/>
        <w:t xml:space="preserve">жения? </w:t>
      </w:r>
    </w:p>
    <w:p w:rsidR="00441BEA" w:rsidRPr="00205D19" w:rsidRDefault="00441BEA" w:rsidP="002606F1">
      <w:pPr>
        <w:widowControl/>
        <w:autoSpaceDE/>
        <w:autoSpaceDN/>
        <w:adjustRightInd/>
        <w:spacing w:line="360" w:lineRule="auto"/>
        <w:ind w:firstLine="567"/>
        <w:jc w:val="both"/>
        <w:rPr>
          <w:color w:val="C00000"/>
          <w:sz w:val="24"/>
          <w:szCs w:val="24"/>
        </w:rPr>
      </w:pPr>
    </w:p>
    <w:p w:rsidR="00DC1CCA" w:rsidRPr="00446EC1" w:rsidRDefault="00DC1CCA" w:rsidP="002606F1">
      <w:pPr>
        <w:widowControl/>
        <w:autoSpaceDE/>
        <w:autoSpaceDN/>
        <w:adjustRightInd/>
        <w:spacing w:line="360" w:lineRule="auto"/>
        <w:ind w:firstLine="567"/>
        <w:jc w:val="center"/>
        <w:rPr>
          <w:sz w:val="24"/>
          <w:szCs w:val="24"/>
        </w:rPr>
      </w:pPr>
      <w:r>
        <w:rPr>
          <w:noProof/>
        </w:rPr>
        <w:drawing>
          <wp:inline distT="0" distB="0" distL="0" distR="0" wp14:anchorId="4C0F7191" wp14:editId="0784B7EC">
            <wp:extent cx="4440814" cy="2372264"/>
            <wp:effectExtent l="0" t="0" r="0" b="9525"/>
            <wp:docPr id="14360" name="Рисунок 14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1"/>
                    <a:srcRect r="-116" b="13988"/>
                    <a:stretch/>
                  </pic:blipFill>
                  <pic:spPr bwMode="auto">
                    <a:xfrm>
                      <a:off x="0" y="0"/>
                      <a:ext cx="4447056" cy="2375598"/>
                    </a:xfrm>
                    <a:prstGeom prst="rect">
                      <a:avLst/>
                    </a:prstGeom>
                    <a:ln>
                      <a:noFill/>
                    </a:ln>
                    <a:extLst>
                      <a:ext uri="{53640926-AAD7-44D8-BBD7-CCE9431645EC}">
                        <a14:shadowObscured xmlns:a14="http://schemas.microsoft.com/office/drawing/2010/main"/>
                      </a:ext>
                    </a:extLst>
                  </pic:spPr>
                </pic:pic>
              </a:graphicData>
            </a:graphic>
          </wp:inline>
        </w:drawing>
      </w:r>
    </w:p>
    <w:p w:rsidR="00205D19" w:rsidRDefault="00205D19" w:rsidP="002606F1">
      <w:pPr>
        <w:widowControl/>
        <w:autoSpaceDE/>
        <w:autoSpaceDN/>
        <w:adjustRightInd/>
        <w:spacing w:line="360" w:lineRule="auto"/>
        <w:ind w:firstLine="567"/>
        <w:jc w:val="center"/>
        <w:rPr>
          <w:rFonts w:eastAsiaTheme="minorHAnsi"/>
          <w:i/>
          <w:color w:val="000000"/>
          <w:sz w:val="24"/>
          <w:szCs w:val="24"/>
          <w:lang w:eastAsia="en-US"/>
        </w:rPr>
      </w:pPr>
    </w:p>
    <w:p w:rsidR="00205D19" w:rsidRDefault="002606F1" w:rsidP="00A06743">
      <w:pPr>
        <w:widowControl/>
        <w:autoSpaceDE/>
        <w:autoSpaceDN/>
        <w:adjustRightInd/>
        <w:spacing w:line="360" w:lineRule="auto"/>
        <w:ind w:firstLine="567"/>
        <w:jc w:val="center"/>
        <w:rPr>
          <w:rFonts w:eastAsiaTheme="minorHAnsi"/>
          <w:i/>
          <w:color w:val="000000"/>
          <w:sz w:val="24"/>
          <w:szCs w:val="24"/>
          <w:lang w:eastAsia="en-US"/>
        </w:rPr>
      </w:pPr>
      <w:r w:rsidRPr="001B76FB">
        <w:rPr>
          <w:rFonts w:eastAsiaTheme="minorHAnsi"/>
          <w:i/>
          <w:color w:val="000000"/>
          <w:sz w:val="24"/>
          <w:szCs w:val="24"/>
          <w:lang w:eastAsia="en-US"/>
        </w:rPr>
        <w:t xml:space="preserve">Рисунок </w:t>
      </w:r>
      <w:r>
        <w:rPr>
          <w:rFonts w:eastAsiaTheme="minorHAnsi"/>
          <w:i/>
          <w:color w:val="000000"/>
          <w:sz w:val="24"/>
          <w:szCs w:val="24"/>
          <w:lang w:eastAsia="en-US"/>
        </w:rPr>
        <w:t>6.1</w:t>
      </w:r>
      <w:r w:rsidR="00205D19">
        <w:rPr>
          <w:rFonts w:eastAsiaTheme="minorHAnsi"/>
          <w:i/>
          <w:color w:val="000000"/>
          <w:sz w:val="24"/>
          <w:szCs w:val="24"/>
          <w:lang w:eastAsia="en-US"/>
        </w:rPr>
        <w:t>3</w:t>
      </w:r>
      <w:r>
        <w:rPr>
          <w:rFonts w:eastAsiaTheme="minorHAnsi"/>
          <w:i/>
          <w:color w:val="000000"/>
          <w:sz w:val="24"/>
          <w:szCs w:val="24"/>
          <w:lang w:eastAsia="en-US"/>
        </w:rPr>
        <w:t xml:space="preserve"> – Напряжения в ремне</w:t>
      </w:r>
    </w:p>
    <w:p w:rsidR="0053313C" w:rsidRPr="00A06743" w:rsidRDefault="0053313C" w:rsidP="00A06743">
      <w:pPr>
        <w:widowControl/>
        <w:autoSpaceDE/>
        <w:autoSpaceDN/>
        <w:adjustRightInd/>
        <w:spacing w:line="360" w:lineRule="auto"/>
        <w:ind w:firstLine="567"/>
        <w:jc w:val="center"/>
        <w:rPr>
          <w:rFonts w:eastAsiaTheme="minorHAnsi"/>
          <w:i/>
          <w:color w:val="000000"/>
          <w:sz w:val="24"/>
          <w:szCs w:val="24"/>
          <w:lang w:eastAsia="en-US"/>
        </w:rPr>
      </w:pPr>
    </w:p>
    <w:p w:rsidR="00205D19" w:rsidRPr="001B76FB" w:rsidRDefault="00205D19" w:rsidP="00205D19">
      <w:pPr>
        <w:widowControl/>
        <w:shd w:val="clear" w:color="auto" w:fill="FFFFFF"/>
        <w:autoSpaceDE/>
        <w:autoSpaceDN/>
        <w:adjustRightInd/>
        <w:spacing w:line="360" w:lineRule="auto"/>
        <w:ind w:firstLine="567"/>
        <w:jc w:val="both"/>
        <w:rPr>
          <w:rFonts w:eastAsiaTheme="minorHAnsi"/>
          <w:b/>
          <w:bCs/>
          <w:color w:val="C00000"/>
          <w:sz w:val="24"/>
          <w:szCs w:val="24"/>
          <w:lang w:eastAsia="en-US"/>
        </w:rPr>
      </w:pPr>
      <w:r>
        <w:rPr>
          <w:rFonts w:eastAsiaTheme="minorHAnsi"/>
          <w:b/>
          <w:bCs/>
          <w:color w:val="C00000"/>
          <w:sz w:val="24"/>
          <w:szCs w:val="24"/>
          <w:lang w:eastAsia="en-US"/>
        </w:rPr>
        <w:lastRenderedPageBreak/>
        <w:t>12</w:t>
      </w:r>
      <w:r w:rsidRPr="001B76FB">
        <w:rPr>
          <w:rFonts w:eastAsiaTheme="minorHAnsi"/>
          <w:b/>
          <w:bCs/>
          <w:color w:val="C00000"/>
          <w:sz w:val="24"/>
          <w:szCs w:val="24"/>
          <w:lang w:eastAsia="en-US"/>
        </w:rPr>
        <w:t xml:space="preserve">  Прочитайте и ответьте на вопросы:</w:t>
      </w:r>
    </w:p>
    <w:p w:rsidR="00205D19" w:rsidRDefault="00205D19" w:rsidP="00AC2539">
      <w:pPr>
        <w:pStyle w:val="aa"/>
        <w:widowControl/>
        <w:numPr>
          <w:ilvl w:val="0"/>
          <w:numId w:val="103"/>
        </w:numPr>
        <w:shd w:val="clear" w:color="auto" w:fill="FFFFFF"/>
        <w:autoSpaceDE/>
        <w:autoSpaceDN/>
        <w:adjustRightInd/>
        <w:spacing w:line="360" w:lineRule="auto"/>
        <w:ind w:left="993" w:hanging="426"/>
        <w:jc w:val="both"/>
        <w:rPr>
          <w:rFonts w:eastAsiaTheme="minorHAnsi"/>
          <w:bCs/>
          <w:color w:val="000000"/>
          <w:sz w:val="24"/>
          <w:szCs w:val="24"/>
          <w:lang w:eastAsia="en-US"/>
        </w:rPr>
      </w:pPr>
      <w:r>
        <w:rPr>
          <w:rFonts w:eastAsiaTheme="minorHAnsi"/>
          <w:bCs/>
          <w:color w:val="000000"/>
          <w:sz w:val="24"/>
          <w:szCs w:val="24"/>
          <w:lang w:eastAsia="en-US"/>
        </w:rPr>
        <w:t>Почему передаточное число ременной передачи непостоянно?</w:t>
      </w:r>
    </w:p>
    <w:p w:rsidR="00205D19" w:rsidRDefault="00205D19" w:rsidP="00AC2539">
      <w:pPr>
        <w:pStyle w:val="aa"/>
        <w:widowControl/>
        <w:numPr>
          <w:ilvl w:val="0"/>
          <w:numId w:val="103"/>
        </w:numPr>
        <w:shd w:val="clear" w:color="auto" w:fill="FFFFFF"/>
        <w:autoSpaceDE/>
        <w:autoSpaceDN/>
        <w:adjustRightInd/>
        <w:spacing w:line="360" w:lineRule="auto"/>
        <w:ind w:left="993" w:hanging="426"/>
        <w:jc w:val="both"/>
        <w:rPr>
          <w:rFonts w:eastAsiaTheme="minorHAnsi"/>
          <w:bCs/>
          <w:color w:val="000000"/>
          <w:sz w:val="24"/>
          <w:szCs w:val="24"/>
          <w:lang w:eastAsia="en-US"/>
        </w:rPr>
      </w:pPr>
      <w:r>
        <w:rPr>
          <w:rFonts w:eastAsiaTheme="minorHAnsi"/>
          <w:bCs/>
          <w:color w:val="000000"/>
          <w:sz w:val="24"/>
          <w:szCs w:val="24"/>
          <w:lang w:eastAsia="en-US"/>
        </w:rPr>
        <w:t xml:space="preserve">Чем вызвано упругое скольжение ремня? </w:t>
      </w:r>
    </w:p>
    <w:p w:rsidR="00205D19" w:rsidRPr="001B76FB" w:rsidRDefault="00205D19" w:rsidP="00AC2539">
      <w:pPr>
        <w:pStyle w:val="aa"/>
        <w:widowControl/>
        <w:numPr>
          <w:ilvl w:val="0"/>
          <w:numId w:val="103"/>
        </w:numPr>
        <w:shd w:val="clear" w:color="auto" w:fill="FFFFFF"/>
        <w:autoSpaceDE/>
        <w:autoSpaceDN/>
        <w:adjustRightInd/>
        <w:spacing w:line="360" w:lineRule="auto"/>
        <w:ind w:left="993" w:hanging="426"/>
        <w:jc w:val="both"/>
        <w:rPr>
          <w:rFonts w:eastAsiaTheme="minorHAnsi"/>
          <w:bCs/>
          <w:color w:val="000000"/>
          <w:sz w:val="24"/>
          <w:szCs w:val="24"/>
          <w:lang w:eastAsia="en-US"/>
        </w:rPr>
      </w:pPr>
      <w:r>
        <w:rPr>
          <w:rFonts w:eastAsiaTheme="minorHAnsi"/>
          <w:bCs/>
          <w:color w:val="000000"/>
          <w:sz w:val="24"/>
          <w:szCs w:val="24"/>
          <w:lang w:eastAsia="en-US"/>
        </w:rPr>
        <w:t>Чем упругое скольжение отличается от буксования?</w:t>
      </w:r>
    </w:p>
    <w:p w:rsidR="00205D19" w:rsidRPr="001B76FB" w:rsidRDefault="00205D19" w:rsidP="00205D19">
      <w:pPr>
        <w:widowControl/>
        <w:shd w:val="clear" w:color="auto" w:fill="FFFFFF"/>
        <w:autoSpaceDE/>
        <w:autoSpaceDN/>
        <w:adjustRightInd/>
        <w:spacing w:line="360" w:lineRule="auto"/>
        <w:ind w:firstLine="567"/>
        <w:jc w:val="both"/>
        <w:rPr>
          <w:rFonts w:eastAsiaTheme="minorHAnsi"/>
          <w:bCs/>
          <w:color w:val="000000"/>
          <w:sz w:val="24"/>
          <w:szCs w:val="24"/>
          <w:lang w:eastAsia="en-US"/>
        </w:rPr>
      </w:pPr>
      <w:r w:rsidRPr="001B76FB">
        <w:rPr>
          <w:rFonts w:eastAsiaTheme="minorHAnsi"/>
          <w:bCs/>
          <w:color w:val="000000"/>
          <w:sz w:val="24"/>
          <w:szCs w:val="24"/>
          <w:lang w:eastAsia="en-US"/>
        </w:rPr>
        <w:t>В отличие от передач зацеплением (зубчатых, цепных и т.п.) передаточное число ременных передач не постоянно и зависит от передаваемого момента. Непостоянство передаточного отношения ременной передачи объясняется следующим.</w:t>
      </w:r>
    </w:p>
    <w:p w:rsidR="00205D19" w:rsidRPr="00446EC1" w:rsidRDefault="00205D19" w:rsidP="00205D19">
      <w:pPr>
        <w:widowControl/>
        <w:shd w:val="clear" w:color="auto" w:fill="FFFFFF"/>
        <w:autoSpaceDE/>
        <w:autoSpaceDN/>
        <w:adjustRightInd/>
        <w:spacing w:line="360" w:lineRule="auto"/>
        <w:ind w:firstLine="567"/>
        <w:jc w:val="both"/>
        <w:rPr>
          <w:rFonts w:eastAsiaTheme="minorHAnsi"/>
          <w:color w:val="000000"/>
          <w:sz w:val="24"/>
          <w:szCs w:val="24"/>
          <w:lang w:eastAsia="en-US"/>
        </w:rPr>
      </w:pPr>
      <w:r w:rsidRPr="00446EC1">
        <w:rPr>
          <w:rFonts w:eastAsiaTheme="minorHAnsi"/>
          <w:color w:val="000000"/>
          <w:sz w:val="24"/>
          <w:szCs w:val="24"/>
          <w:lang w:eastAsia="en-US"/>
        </w:rPr>
        <w:t>В ременной передаче возникают два вида скольжения ремня по шкиву: упругое — неизбежное при нормальной работе передачи и буксование — при перегрузке.</w:t>
      </w:r>
    </w:p>
    <w:p w:rsidR="00205D19" w:rsidRPr="00446EC1" w:rsidRDefault="00205D19" w:rsidP="00205D19">
      <w:pPr>
        <w:widowControl/>
        <w:shd w:val="clear" w:color="auto" w:fill="FFFFFF"/>
        <w:tabs>
          <w:tab w:val="left" w:pos="994"/>
        </w:tabs>
        <w:autoSpaceDE/>
        <w:autoSpaceDN/>
        <w:adjustRightInd/>
        <w:spacing w:line="360" w:lineRule="auto"/>
        <w:ind w:firstLine="567"/>
        <w:jc w:val="both"/>
        <w:rPr>
          <w:rFonts w:eastAsiaTheme="minorHAnsi"/>
          <w:sz w:val="24"/>
          <w:szCs w:val="24"/>
          <w:lang w:eastAsia="en-US"/>
        </w:rPr>
      </w:pPr>
      <w:r w:rsidRPr="001B76FB">
        <w:rPr>
          <w:rFonts w:eastAsiaTheme="minorHAnsi"/>
          <w:iCs/>
          <w:color w:val="000000"/>
          <w:sz w:val="24"/>
          <w:szCs w:val="24"/>
          <w:lang w:eastAsia="en-US"/>
        </w:rPr>
        <w:t xml:space="preserve">Упругое скольжение ремня неизбежно в ременной передаче, </w:t>
      </w:r>
      <w:r w:rsidRPr="00446EC1">
        <w:rPr>
          <w:rFonts w:eastAsiaTheme="minorHAnsi"/>
          <w:color w:val="000000"/>
          <w:sz w:val="24"/>
          <w:szCs w:val="24"/>
          <w:lang w:eastAsia="en-US"/>
        </w:rPr>
        <w:t>оно возникает в результате разности натяжений ведущей и ведомой ветвей. Упругое скольжение приводит к снижению скорости, следовательно, к потере части мощности, а также вызывает электризацию, нагревание и изнашивание ремня, сокращая его долговечность.</w:t>
      </w:r>
    </w:p>
    <w:p w:rsidR="00205D19" w:rsidRDefault="00205D19" w:rsidP="00205D19">
      <w:pPr>
        <w:widowControl/>
        <w:shd w:val="clear" w:color="auto" w:fill="FFFFFF"/>
        <w:tabs>
          <w:tab w:val="left" w:pos="710"/>
        </w:tabs>
        <w:autoSpaceDE/>
        <w:autoSpaceDN/>
        <w:adjustRightInd/>
        <w:spacing w:line="360" w:lineRule="auto"/>
        <w:ind w:firstLine="567"/>
        <w:jc w:val="both"/>
        <w:rPr>
          <w:rFonts w:eastAsiaTheme="minorHAnsi"/>
          <w:i/>
          <w:color w:val="000000"/>
          <w:sz w:val="24"/>
          <w:szCs w:val="24"/>
          <w:lang w:eastAsia="en-US"/>
        </w:rPr>
      </w:pPr>
      <w:r w:rsidRPr="00446EC1">
        <w:rPr>
          <w:rFonts w:eastAsiaTheme="minorHAnsi"/>
          <w:sz w:val="24"/>
          <w:szCs w:val="24"/>
          <w:lang w:eastAsia="en-US"/>
        </w:rPr>
        <w:t xml:space="preserve">  </w:t>
      </w:r>
      <w:r w:rsidRPr="00446EC1">
        <w:rPr>
          <w:rFonts w:eastAsiaTheme="minorHAnsi"/>
          <w:color w:val="000000"/>
          <w:sz w:val="24"/>
          <w:szCs w:val="24"/>
          <w:lang w:eastAsia="en-US"/>
        </w:rPr>
        <w:t xml:space="preserve">Скорости прямолинейных ветвей </w:t>
      </w:r>
      <w:r w:rsidRPr="00446EC1">
        <w:rPr>
          <w:rFonts w:eastAsiaTheme="minorHAnsi"/>
          <w:i/>
          <w:iCs/>
          <w:color w:val="000000"/>
          <w:sz w:val="24"/>
          <w:szCs w:val="24"/>
          <w:lang w:val="en-US" w:eastAsia="en-US"/>
        </w:rPr>
        <w:t>v</w:t>
      </w:r>
      <w:r w:rsidRPr="00446EC1">
        <w:rPr>
          <w:rFonts w:eastAsiaTheme="minorHAnsi"/>
          <w:iCs/>
          <w:color w:val="000000"/>
          <w:sz w:val="24"/>
          <w:szCs w:val="24"/>
          <w:vertAlign w:val="subscript"/>
          <w:lang w:eastAsia="en-US"/>
        </w:rPr>
        <w:t>1</w:t>
      </w:r>
      <w:r w:rsidRPr="00446EC1">
        <w:rPr>
          <w:rFonts w:eastAsiaTheme="minorHAnsi"/>
          <w:i/>
          <w:iCs/>
          <w:color w:val="000000"/>
          <w:sz w:val="24"/>
          <w:szCs w:val="24"/>
          <w:lang w:eastAsia="en-US"/>
        </w:rPr>
        <w:t xml:space="preserve"> </w:t>
      </w:r>
      <w:r w:rsidRPr="00446EC1">
        <w:rPr>
          <w:rFonts w:eastAsiaTheme="minorHAnsi"/>
          <w:color w:val="000000"/>
          <w:sz w:val="24"/>
          <w:szCs w:val="24"/>
          <w:lang w:eastAsia="en-US"/>
        </w:rPr>
        <w:t xml:space="preserve">и </w:t>
      </w:r>
      <w:r w:rsidRPr="00446EC1">
        <w:rPr>
          <w:rFonts w:eastAsiaTheme="minorHAnsi"/>
          <w:i/>
          <w:iCs/>
          <w:color w:val="000000"/>
          <w:sz w:val="24"/>
          <w:szCs w:val="24"/>
          <w:lang w:val="en-US" w:eastAsia="en-US"/>
        </w:rPr>
        <w:t>v</w:t>
      </w:r>
      <w:r w:rsidRPr="00446EC1">
        <w:rPr>
          <w:rFonts w:eastAsiaTheme="minorHAnsi"/>
          <w:iCs/>
          <w:color w:val="000000"/>
          <w:sz w:val="24"/>
          <w:szCs w:val="24"/>
          <w:vertAlign w:val="subscript"/>
          <w:lang w:eastAsia="en-US"/>
        </w:rPr>
        <w:t>2</w:t>
      </w:r>
      <w:r w:rsidRPr="00446EC1">
        <w:rPr>
          <w:rFonts w:eastAsiaTheme="minorHAnsi"/>
          <w:i/>
          <w:iCs/>
          <w:color w:val="000000"/>
          <w:sz w:val="24"/>
          <w:szCs w:val="24"/>
          <w:lang w:eastAsia="en-US"/>
        </w:rPr>
        <w:t xml:space="preserve"> </w:t>
      </w:r>
      <w:r w:rsidRPr="00446EC1">
        <w:rPr>
          <w:rFonts w:eastAsiaTheme="minorHAnsi"/>
          <w:color w:val="000000"/>
          <w:sz w:val="24"/>
          <w:szCs w:val="24"/>
          <w:lang w:eastAsia="en-US"/>
        </w:rPr>
        <w:t xml:space="preserve">равны окружным скоростям шкивов, на которые они набегают. Потеря скорости </w:t>
      </w:r>
      <w:r w:rsidRPr="00446EC1">
        <w:rPr>
          <w:rFonts w:eastAsiaTheme="minorHAnsi"/>
          <w:i/>
          <w:iCs/>
          <w:color w:val="000000"/>
          <w:sz w:val="24"/>
          <w:szCs w:val="24"/>
          <w:lang w:val="en-US" w:eastAsia="en-US"/>
        </w:rPr>
        <w:t>v</w:t>
      </w:r>
      <w:r w:rsidRPr="00446EC1">
        <w:rPr>
          <w:rFonts w:eastAsiaTheme="minorHAnsi"/>
          <w:iCs/>
          <w:color w:val="000000"/>
          <w:sz w:val="24"/>
          <w:szCs w:val="24"/>
          <w:vertAlign w:val="subscript"/>
          <w:lang w:eastAsia="en-US"/>
        </w:rPr>
        <w:t>1</w:t>
      </w:r>
      <w:r w:rsidRPr="00446EC1">
        <w:rPr>
          <w:rFonts w:eastAsiaTheme="minorHAnsi"/>
          <w:i/>
          <w:iCs/>
          <w:color w:val="000000"/>
          <w:sz w:val="24"/>
          <w:szCs w:val="24"/>
          <w:lang w:eastAsia="en-US"/>
        </w:rPr>
        <w:t xml:space="preserve"> — </w:t>
      </w:r>
      <w:r w:rsidRPr="00446EC1">
        <w:rPr>
          <w:rFonts w:eastAsiaTheme="minorHAnsi"/>
          <w:i/>
          <w:iCs/>
          <w:color w:val="000000"/>
          <w:sz w:val="24"/>
          <w:szCs w:val="24"/>
          <w:lang w:val="en-US" w:eastAsia="en-US"/>
        </w:rPr>
        <w:t>v</w:t>
      </w:r>
      <w:r w:rsidRPr="00446EC1">
        <w:rPr>
          <w:rFonts w:eastAsiaTheme="minorHAnsi"/>
          <w:iCs/>
          <w:color w:val="000000"/>
          <w:sz w:val="24"/>
          <w:szCs w:val="24"/>
          <w:vertAlign w:val="subscript"/>
          <w:lang w:eastAsia="en-US"/>
        </w:rPr>
        <w:t>2</w:t>
      </w:r>
      <w:r w:rsidRPr="00446EC1">
        <w:rPr>
          <w:rFonts w:eastAsiaTheme="minorHAnsi"/>
          <w:i/>
          <w:iCs/>
          <w:color w:val="000000"/>
          <w:sz w:val="24"/>
          <w:szCs w:val="24"/>
          <w:lang w:eastAsia="en-US"/>
        </w:rPr>
        <w:t xml:space="preserve"> </w:t>
      </w:r>
      <w:r w:rsidRPr="00446EC1">
        <w:rPr>
          <w:rFonts w:eastAsiaTheme="minorHAnsi"/>
          <w:color w:val="000000"/>
          <w:sz w:val="24"/>
          <w:szCs w:val="24"/>
          <w:lang w:eastAsia="en-US"/>
        </w:rPr>
        <w:t>определяется скольжением на ведущем шкиве</w:t>
      </w:r>
      <w:r w:rsidRPr="001B76FB">
        <w:rPr>
          <w:rFonts w:eastAsiaTheme="minorHAnsi"/>
          <w:color w:val="000000"/>
          <w:sz w:val="24"/>
          <w:szCs w:val="24"/>
          <w:lang w:eastAsia="en-US"/>
        </w:rPr>
        <w:t xml:space="preserve">,  </w:t>
      </w:r>
      <w:r w:rsidRPr="001B76FB">
        <w:rPr>
          <w:rFonts w:eastAsiaTheme="minorHAnsi"/>
          <w:i/>
          <w:color w:val="000000"/>
          <w:sz w:val="24"/>
          <w:szCs w:val="24"/>
          <w:lang w:eastAsia="en-US"/>
        </w:rPr>
        <w:t xml:space="preserve">где направление скольжения не совпадает с направлением движения шкива. </w:t>
      </w:r>
    </w:p>
    <w:p w:rsidR="00205D19" w:rsidRPr="00446EC1" w:rsidRDefault="00205D19" w:rsidP="00205D19">
      <w:pPr>
        <w:widowControl/>
        <w:shd w:val="clear" w:color="auto" w:fill="FFFFFF"/>
        <w:autoSpaceDE/>
        <w:autoSpaceDN/>
        <w:adjustRightInd/>
        <w:spacing w:line="360" w:lineRule="auto"/>
        <w:ind w:firstLine="567"/>
        <w:jc w:val="both"/>
        <w:rPr>
          <w:rFonts w:eastAsiaTheme="minorHAnsi"/>
          <w:sz w:val="24"/>
          <w:szCs w:val="24"/>
          <w:lang w:eastAsia="en-US"/>
        </w:rPr>
      </w:pPr>
      <w:r w:rsidRPr="00446EC1">
        <w:rPr>
          <w:rFonts w:eastAsiaTheme="minorHAnsi"/>
          <w:color w:val="000000"/>
          <w:sz w:val="24"/>
          <w:szCs w:val="24"/>
          <w:lang w:eastAsia="en-US"/>
        </w:rPr>
        <w:t xml:space="preserve">Упругое скольжение ремня характеризуется коэффициентом скольжения </w:t>
      </w:r>
      <w:r w:rsidRPr="00446EC1">
        <w:rPr>
          <w:rFonts w:eastAsiaTheme="minorHAnsi"/>
          <w:color w:val="000000"/>
          <w:sz w:val="24"/>
          <w:szCs w:val="24"/>
          <w:lang w:eastAsia="en-US"/>
        </w:rPr>
        <w:sym w:font="Symbol" w:char="0078"/>
      </w:r>
      <w:r w:rsidRPr="00446EC1">
        <w:rPr>
          <w:rFonts w:eastAsiaTheme="minorHAnsi"/>
          <w:color w:val="000000"/>
          <w:sz w:val="24"/>
          <w:szCs w:val="24"/>
          <w:lang w:eastAsia="en-US"/>
        </w:rPr>
        <w:t>, который представляет относительную потерю скорости на шкивах:</w:t>
      </w:r>
    </w:p>
    <w:p w:rsidR="00205D19" w:rsidRPr="00446EC1" w:rsidRDefault="00205D19" w:rsidP="00205D19">
      <w:pPr>
        <w:widowControl/>
        <w:shd w:val="clear" w:color="auto" w:fill="FFFFFF"/>
        <w:autoSpaceDE/>
        <w:autoSpaceDN/>
        <w:adjustRightInd/>
        <w:spacing w:line="360" w:lineRule="auto"/>
        <w:ind w:firstLine="567"/>
        <w:jc w:val="center"/>
        <w:rPr>
          <w:rFonts w:eastAsiaTheme="minorHAnsi"/>
          <w:sz w:val="24"/>
          <w:szCs w:val="24"/>
          <w:lang w:eastAsia="en-US"/>
        </w:rPr>
      </w:pPr>
      <w:r w:rsidRPr="00446EC1">
        <w:rPr>
          <w:rFonts w:eastAsiaTheme="minorHAnsi"/>
          <w:color w:val="000000"/>
          <w:position w:val="-10"/>
          <w:sz w:val="24"/>
          <w:szCs w:val="24"/>
          <w:lang w:eastAsia="en-US"/>
        </w:rPr>
        <w:object w:dxaOrig="1539" w:dyaOrig="340">
          <v:shape id="_x0000_i1052" type="#_x0000_t75" style="width:77.4pt;height:17pt" o:ole="">
            <v:imagedata r:id="rId152" o:title=""/>
          </v:shape>
          <o:OLEObject Type="Embed" ProgID="Equation.3" ShapeID="_x0000_i1052" DrawAspect="Content" ObjectID="_1666980641" r:id="rId153"/>
        </w:object>
      </w:r>
    </w:p>
    <w:p w:rsidR="00205D19" w:rsidRPr="00446EC1" w:rsidRDefault="00205D19" w:rsidP="00205D19">
      <w:pPr>
        <w:widowControl/>
        <w:shd w:val="clear" w:color="auto" w:fill="FFFFFF"/>
        <w:autoSpaceDE/>
        <w:autoSpaceDN/>
        <w:adjustRightInd/>
        <w:spacing w:line="360" w:lineRule="auto"/>
        <w:ind w:firstLine="567"/>
        <w:jc w:val="both"/>
        <w:rPr>
          <w:rFonts w:eastAsiaTheme="minorHAnsi"/>
          <w:sz w:val="24"/>
          <w:szCs w:val="24"/>
          <w:lang w:eastAsia="en-US"/>
        </w:rPr>
      </w:pPr>
      <w:r w:rsidRPr="00446EC1">
        <w:rPr>
          <w:rFonts w:eastAsiaTheme="minorHAnsi"/>
          <w:color w:val="000000"/>
          <w:sz w:val="24"/>
          <w:szCs w:val="24"/>
          <w:lang w:eastAsia="en-US"/>
        </w:rPr>
        <w:t xml:space="preserve">где </w:t>
      </w:r>
      <w:r w:rsidRPr="00446EC1">
        <w:rPr>
          <w:rFonts w:eastAsiaTheme="minorHAnsi"/>
          <w:i/>
          <w:iCs/>
          <w:color w:val="000000"/>
          <w:sz w:val="24"/>
          <w:szCs w:val="24"/>
          <w:lang w:val="en-US" w:eastAsia="en-US"/>
        </w:rPr>
        <w:t>v</w:t>
      </w:r>
      <w:r w:rsidRPr="00446EC1">
        <w:rPr>
          <w:rFonts w:eastAsiaTheme="minorHAnsi"/>
          <w:iCs/>
          <w:color w:val="000000"/>
          <w:sz w:val="24"/>
          <w:szCs w:val="24"/>
          <w:vertAlign w:val="subscript"/>
          <w:lang w:eastAsia="en-US"/>
        </w:rPr>
        <w:t>1</w:t>
      </w:r>
      <w:r w:rsidRPr="00446EC1">
        <w:rPr>
          <w:rFonts w:eastAsiaTheme="minorHAnsi"/>
          <w:i/>
          <w:iCs/>
          <w:color w:val="000000"/>
          <w:sz w:val="24"/>
          <w:szCs w:val="24"/>
          <w:lang w:eastAsia="en-US"/>
        </w:rPr>
        <w:t xml:space="preserve"> </w:t>
      </w:r>
      <w:r w:rsidRPr="00446EC1">
        <w:rPr>
          <w:rFonts w:eastAsiaTheme="minorHAnsi"/>
          <w:color w:val="000000"/>
          <w:sz w:val="24"/>
          <w:szCs w:val="24"/>
          <w:lang w:eastAsia="en-US"/>
        </w:rPr>
        <w:t xml:space="preserve">и </w:t>
      </w:r>
      <w:r w:rsidRPr="00446EC1">
        <w:rPr>
          <w:rFonts w:eastAsiaTheme="minorHAnsi"/>
          <w:i/>
          <w:iCs/>
          <w:color w:val="000000"/>
          <w:sz w:val="24"/>
          <w:szCs w:val="24"/>
          <w:lang w:val="en-US" w:eastAsia="en-US"/>
        </w:rPr>
        <w:t>v</w:t>
      </w:r>
      <w:r w:rsidRPr="00446EC1">
        <w:rPr>
          <w:rFonts w:eastAsiaTheme="minorHAnsi"/>
          <w:iCs/>
          <w:color w:val="000000"/>
          <w:sz w:val="24"/>
          <w:szCs w:val="24"/>
          <w:vertAlign w:val="subscript"/>
          <w:lang w:eastAsia="en-US"/>
        </w:rPr>
        <w:t>2</w:t>
      </w:r>
      <w:r w:rsidRPr="00446EC1">
        <w:rPr>
          <w:rFonts w:eastAsiaTheme="minorHAnsi"/>
          <w:i/>
          <w:iCs/>
          <w:color w:val="000000"/>
          <w:sz w:val="24"/>
          <w:szCs w:val="24"/>
          <w:lang w:eastAsia="en-US"/>
        </w:rPr>
        <w:t xml:space="preserve"> </w:t>
      </w:r>
      <w:r w:rsidRPr="00446EC1">
        <w:rPr>
          <w:rFonts w:eastAsiaTheme="minorHAnsi"/>
          <w:color w:val="000000"/>
          <w:sz w:val="24"/>
          <w:szCs w:val="24"/>
          <w:lang w:eastAsia="en-US"/>
        </w:rPr>
        <w:t xml:space="preserve">— окружные скорости ведущего и ведомого шкивов. При нормальном режиме работы обычно </w:t>
      </w:r>
      <w:r w:rsidRPr="00446EC1">
        <w:rPr>
          <w:rFonts w:eastAsiaTheme="minorHAnsi"/>
          <w:color w:val="000000"/>
          <w:sz w:val="24"/>
          <w:szCs w:val="24"/>
          <w:lang w:eastAsia="en-US"/>
        </w:rPr>
        <w:sym w:font="Symbol" w:char="0078"/>
      </w:r>
      <w:r w:rsidRPr="00446EC1">
        <w:rPr>
          <w:rFonts w:eastAsiaTheme="minorHAnsi"/>
          <w:color w:val="000000"/>
          <w:sz w:val="24"/>
          <w:szCs w:val="24"/>
          <w:lang w:eastAsia="en-US"/>
        </w:rPr>
        <w:t xml:space="preserve"> = 0,01...0,02.</w:t>
      </w:r>
    </w:p>
    <w:p w:rsidR="00205D19" w:rsidRDefault="00205D19" w:rsidP="00205D19">
      <w:pPr>
        <w:widowControl/>
        <w:shd w:val="clear" w:color="auto" w:fill="FFFFFF"/>
        <w:autoSpaceDE/>
        <w:autoSpaceDN/>
        <w:adjustRightInd/>
        <w:spacing w:after="200" w:line="360" w:lineRule="auto"/>
        <w:ind w:firstLine="567"/>
        <w:jc w:val="both"/>
        <w:rPr>
          <w:rFonts w:eastAsiaTheme="minorHAnsi"/>
          <w:color w:val="000000"/>
          <w:sz w:val="24"/>
          <w:szCs w:val="24"/>
          <w:lang w:eastAsia="en-US"/>
        </w:rPr>
      </w:pPr>
      <w:r w:rsidRPr="001B76FB">
        <w:rPr>
          <w:rFonts w:eastAsiaTheme="minorHAnsi"/>
          <w:color w:val="000000"/>
          <w:sz w:val="24"/>
          <w:szCs w:val="24"/>
          <w:lang w:eastAsia="en-US"/>
        </w:rPr>
        <w:t>Упругое скольжение является причиной некоторого непостоянства передаточного числа ременных передач.</w:t>
      </w:r>
    </w:p>
    <w:p w:rsidR="00A06743" w:rsidRDefault="00A06743" w:rsidP="00A06743">
      <w:pPr>
        <w:widowControl/>
        <w:shd w:val="clear" w:color="auto" w:fill="FFFFFF"/>
        <w:autoSpaceDE/>
        <w:autoSpaceDN/>
        <w:adjustRightInd/>
        <w:spacing w:after="200" w:line="360" w:lineRule="auto"/>
        <w:ind w:firstLine="567"/>
        <w:jc w:val="center"/>
        <w:rPr>
          <w:rFonts w:eastAsiaTheme="minorHAnsi"/>
          <w:color w:val="000000"/>
          <w:sz w:val="24"/>
          <w:szCs w:val="24"/>
          <w:lang w:eastAsia="en-US"/>
        </w:rPr>
      </w:pPr>
      <w:r>
        <w:rPr>
          <w:noProof/>
        </w:rPr>
        <w:drawing>
          <wp:inline distT="0" distB="0" distL="0" distR="0" wp14:anchorId="0212841A" wp14:editId="1B629684">
            <wp:extent cx="4402338" cy="2165231"/>
            <wp:effectExtent l="0" t="0" r="0" b="698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4"/>
                    <a:srcRect b="18218"/>
                    <a:stretch/>
                  </pic:blipFill>
                  <pic:spPr bwMode="auto">
                    <a:xfrm>
                      <a:off x="0" y="0"/>
                      <a:ext cx="4408485" cy="2168254"/>
                    </a:xfrm>
                    <a:prstGeom prst="rect">
                      <a:avLst/>
                    </a:prstGeom>
                    <a:ln>
                      <a:noFill/>
                    </a:ln>
                    <a:extLst>
                      <a:ext uri="{53640926-AAD7-44D8-BBD7-CCE9431645EC}">
                        <a14:shadowObscured xmlns:a14="http://schemas.microsoft.com/office/drawing/2010/main"/>
                      </a:ext>
                    </a:extLst>
                  </pic:spPr>
                </pic:pic>
              </a:graphicData>
            </a:graphic>
          </wp:inline>
        </w:drawing>
      </w:r>
    </w:p>
    <w:p w:rsidR="00A06743" w:rsidRPr="00A06743" w:rsidRDefault="00A06743" w:rsidP="00A06743">
      <w:pPr>
        <w:widowControl/>
        <w:shd w:val="clear" w:color="auto" w:fill="FFFFFF"/>
        <w:autoSpaceDE/>
        <w:autoSpaceDN/>
        <w:adjustRightInd/>
        <w:spacing w:after="200" w:line="360" w:lineRule="auto"/>
        <w:ind w:firstLine="567"/>
        <w:jc w:val="center"/>
        <w:rPr>
          <w:rFonts w:eastAsiaTheme="minorHAnsi"/>
          <w:i/>
          <w:color w:val="000000"/>
          <w:sz w:val="24"/>
          <w:szCs w:val="24"/>
          <w:lang w:eastAsia="en-US"/>
        </w:rPr>
      </w:pPr>
      <w:r w:rsidRPr="001B76FB">
        <w:rPr>
          <w:rFonts w:eastAsiaTheme="minorHAnsi"/>
          <w:i/>
          <w:color w:val="000000"/>
          <w:sz w:val="24"/>
          <w:szCs w:val="24"/>
          <w:lang w:eastAsia="en-US"/>
        </w:rPr>
        <w:t xml:space="preserve">Рисунок </w:t>
      </w:r>
      <w:r>
        <w:rPr>
          <w:rFonts w:eastAsiaTheme="minorHAnsi"/>
          <w:i/>
          <w:color w:val="000000"/>
          <w:sz w:val="24"/>
          <w:szCs w:val="24"/>
          <w:lang w:eastAsia="en-US"/>
        </w:rPr>
        <w:t>6.14</w:t>
      </w:r>
      <w:r w:rsidRPr="001B76FB">
        <w:rPr>
          <w:rFonts w:eastAsiaTheme="minorHAnsi"/>
          <w:i/>
          <w:color w:val="000000"/>
          <w:sz w:val="24"/>
          <w:szCs w:val="24"/>
          <w:lang w:eastAsia="en-US"/>
        </w:rPr>
        <w:t xml:space="preserve"> - Скольжение в ременной передаче</w:t>
      </w:r>
    </w:p>
    <w:p w:rsidR="00205D19" w:rsidRPr="00446EC1" w:rsidRDefault="00205D19" w:rsidP="00205D19">
      <w:pPr>
        <w:widowControl/>
        <w:shd w:val="clear" w:color="auto" w:fill="FFFFFF"/>
        <w:autoSpaceDE/>
        <w:autoSpaceDN/>
        <w:adjustRightInd/>
        <w:spacing w:after="200" w:line="360" w:lineRule="auto"/>
        <w:ind w:firstLine="567"/>
        <w:jc w:val="both"/>
        <w:rPr>
          <w:rFonts w:eastAsiaTheme="minorHAnsi"/>
          <w:sz w:val="24"/>
          <w:szCs w:val="24"/>
          <w:lang w:eastAsia="en-US"/>
        </w:rPr>
      </w:pPr>
      <w:r w:rsidRPr="000C18D0">
        <w:rPr>
          <w:rFonts w:eastAsiaTheme="minorHAnsi"/>
          <w:b/>
          <w:bCs/>
          <w:i/>
          <w:color w:val="002060"/>
          <w:sz w:val="24"/>
          <w:szCs w:val="24"/>
          <w:lang w:eastAsia="en-US"/>
        </w:rPr>
        <w:lastRenderedPageBreak/>
        <w:t xml:space="preserve">Передаточное число        </w:t>
      </w:r>
      <w:r w:rsidRPr="001B76FB">
        <w:rPr>
          <w:rFonts w:eastAsiaTheme="minorHAnsi"/>
          <w:position w:val="-30"/>
          <w:sz w:val="24"/>
          <w:szCs w:val="24"/>
          <w:lang w:eastAsia="en-US"/>
        </w:rPr>
        <w:object w:dxaOrig="1800" w:dyaOrig="680">
          <v:shape id="_x0000_i1053" type="#_x0000_t75" style="width:90.1pt;height:34.3pt" o:ole="">
            <v:imagedata r:id="rId155" o:title=""/>
          </v:shape>
          <o:OLEObject Type="Embed" ProgID="Equation.3" ShapeID="_x0000_i1053" DrawAspect="Content" ObjectID="_1666980642" r:id="rId156"/>
        </w:object>
      </w:r>
    </w:p>
    <w:p w:rsidR="00205D19" w:rsidRDefault="00205D19" w:rsidP="000C18D0">
      <w:pPr>
        <w:widowControl/>
        <w:shd w:val="clear" w:color="auto" w:fill="FFFFFF"/>
        <w:autoSpaceDE/>
        <w:autoSpaceDN/>
        <w:adjustRightInd/>
        <w:spacing w:line="360" w:lineRule="auto"/>
        <w:ind w:firstLine="567"/>
        <w:jc w:val="both"/>
        <w:rPr>
          <w:rFonts w:eastAsiaTheme="minorHAnsi"/>
          <w:color w:val="000000"/>
          <w:sz w:val="24"/>
          <w:szCs w:val="24"/>
          <w:lang w:eastAsia="en-US"/>
        </w:rPr>
      </w:pPr>
      <w:r w:rsidRPr="00446EC1">
        <w:rPr>
          <w:rFonts w:eastAsiaTheme="minorHAnsi"/>
          <w:color w:val="000000"/>
          <w:sz w:val="24"/>
          <w:szCs w:val="24"/>
          <w:lang w:eastAsia="en-US"/>
        </w:rPr>
        <w:t xml:space="preserve">Для плоскоременных передач рекомендуется </w:t>
      </w:r>
      <w:r w:rsidRPr="00446EC1">
        <w:rPr>
          <w:rFonts w:eastAsiaTheme="minorHAnsi"/>
          <w:i/>
          <w:color w:val="000000"/>
          <w:sz w:val="24"/>
          <w:szCs w:val="24"/>
          <w:lang w:eastAsia="en-US"/>
        </w:rPr>
        <w:t>и</w:t>
      </w:r>
      <w:r w:rsidRPr="00446EC1">
        <w:rPr>
          <w:rFonts w:eastAsiaTheme="minorHAnsi"/>
          <w:color w:val="000000"/>
          <w:sz w:val="24"/>
          <w:szCs w:val="24"/>
          <w:lang w:eastAsia="en-US"/>
        </w:rPr>
        <w:sym w:font="Symbol" w:char="00A3"/>
      </w:r>
      <w:r w:rsidRPr="00446EC1">
        <w:rPr>
          <w:rFonts w:eastAsiaTheme="minorHAnsi"/>
          <w:color w:val="000000"/>
          <w:sz w:val="24"/>
          <w:szCs w:val="24"/>
          <w:lang w:eastAsia="en-US"/>
        </w:rPr>
        <w:t xml:space="preserve">15, для клиноременных </w:t>
      </w:r>
      <w:r w:rsidRPr="00446EC1">
        <w:rPr>
          <w:rFonts w:eastAsiaTheme="minorHAnsi"/>
          <w:i/>
          <w:color w:val="000000"/>
          <w:sz w:val="24"/>
          <w:szCs w:val="24"/>
          <w:lang w:eastAsia="en-US"/>
        </w:rPr>
        <w:t>и</w:t>
      </w:r>
      <w:r w:rsidRPr="00446EC1">
        <w:rPr>
          <w:rFonts w:eastAsiaTheme="minorHAnsi"/>
          <w:color w:val="000000"/>
          <w:sz w:val="24"/>
          <w:szCs w:val="24"/>
          <w:lang w:eastAsia="en-US"/>
        </w:rPr>
        <w:sym w:font="Symbol" w:char="00A3"/>
      </w:r>
      <w:r w:rsidRPr="00446EC1">
        <w:rPr>
          <w:rFonts w:eastAsiaTheme="minorHAnsi"/>
          <w:color w:val="000000"/>
          <w:sz w:val="24"/>
          <w:szCs w:val="24"/>
          <w:lang w:eastAsia="en-US"/>
        </w:rPr>
        <w:t>7</w:t>
      </w:r>
      <w:r w:rsidRPr="00446EC1">
        <w:rPr>
          <w:rFonts w:eastAsiaTheme="minorHAnsi"/>
          <w:iCs/>
          <w:color w:val="000000"/>
          <w:sz w:val="24"/>
          <w:szCs w:val="24"/>
          <w:lang w:eastAsia="en-US"/>
        </w:rPr>
        <w:t>,</w:t>
      </w:r>
      <w:r w:rsidRPr="00446EC1">
        <w:rPr>
          <w:rFonts w:eastAsiaTheme="minorHAnsi"/>
          <w:i/>
          <w:iCs/>
          <w:color w:val="000000"/>
          <w:sz w:val="24"/>
          <w:szCs w:val="24"/>
          <w:lang w:eastAsia="en-US"/>
        </w:rPr>
        <w:t xml:space="preserve"> </w:t>
      </w:r>
      <w:r w:rsidRPr="00446EC1">
        <w:rPr>
          <w:rFonts w:eastAsiaTheme="minorHAnsi"/>
          <w:color w:val="000000"/>
          <w:sz w:val="24"/>
          <w:szCs w:val="24"/>
          <w:lang w:eastAsia="en-US"/>
        </w:rPr>
        <w:t xml:space="preserve">для </w:t>
      </w:r>
      <w:proofErr w:type="spellStart"/>
      <w:r w:rsidRPr="00446EC1">
        <w:rPr>
          <w:rFonts w:eastAsiaTheme="minorHAnsi"/>
          <w:color w:val="000000"/>
          <w:sz w:val="24"/>
          <w:szCs w:val="24"/>
          <w:lang w:eastAsia="en-US"/>
        </w:rPr>
        <w:t>поликлиноременных</w:t>
      </w:r>
      <w:proofErr w:type="spellEnd"/>
      <w:r w:rsidRPr="00446EC1">
        <w:rPr>
          <w:rFonts w:eastAsiaTheme="minorHAnsi"/>
          <w:color w:val="000000"/>
          <w:sz w:val="24"/>
          <w:szCs w:val="24"/>
          <w:lang w:eastAsia="en-US"/>
        </w:rPr>
        <w:t xml:space="preserve"> </w:t>
      </w:r>
      <w:r w:rsidRPr="00446EC1">
        <w:rPr>
          <w:rFonts w:eastAsiaTheme="minorHAnsi"/>
          <w:i/>
          <w:color w:val="000000"/>
          <w:sz w:val="24"/>
          <w:szCs w:val="24"/>
          <w:lang w:eastAsia="en-US"/>
        </w:rPr>
        <w:t>и</w:t>
      </w:r>
      <w:r w:rsidRPr="00446EC1">
        <w:rPr>
          <w:rFonts w:eastAsiaTheme="minorHAnsi"/>
          <w:color w:val="000000"/>
          <w:sz w:val="24"/>
          <w:szCs w:val="24"/>
          <w:lang w:eastAsia="en-US"/>
        </w:rPr>
        <w:sym w:font="Symbol" w:char="00A3"/>
      </w:r>
      <w:r w:rsidRPr="00446EC1">
        <w:rPr>
          <w:rFonts w:eastAsiaTheme="minorHAnsi"/>
          <w:color w:val="000000"/>
          <w:sz w:val="24"/>
          <w:szCs w:val="24"/>
          <w:lang w:eastAsia="en-US"/>
        </w:rPr>
        <w:t>8.</w:t>
      </w:r>
    </w:p>
    <w:p w:rsidR="002606F1" w:rsidRPr="0083500A" w:rsidRDefault="0083500A" w:rsidP="0083500A">
      <w:pPr>
        <w:widowControl/>
        <w:autoSpaceDE/>
        <w:autoSpaceDN/>
        <w:adjustRightInd/>
        <w:spacing w:line="360" w:lineRule="auto"/>
        <w:ind w:firstLine="567"/>
        <w:jc w:val="both"/>
        <w:rPr>
          <w:b/>
          <w:color w:val="C00000"/>
          <w:sz w:val="24"/>
          <w:szCs w:val="24"/>
        </w:rPr>
      </w:pPr>
      <w:r w:rsidRPr="0083500A">
        <w:rPr>
          <w:b/>
          <w:color w:val="C00000"/>
          <w:sz w:val="24"/>
          <w:szCs w:val="24"/>
        </w:rPr>
        <w:t>13 Ответьте на вопросы:</w:t>
      </w:r>
    </w:p>
    <w:p w:rsidR="0083500A" w:rsidRPr="0083500A" w:rsidRDefault="0083500A" w:rsidP="0083500A">
      <w:pPr>
        <w:widowControl/>
        <w:autoSpaceDE/>
        <w:autoSpaceDN/>
        <w:adjustRightInd/>
        <w:spacing w:line="360" w:lineRule="auto"/>
        <w:ind w:firstLine="567"/>
        <w:jc w:val="both"/>
        <w:rPr>
          <w:sz w:val="24"/>
          <w:szCs w:val="24"/>
        </w:rPr>
      </w:pPr>
      <w:r w:rsidRPr="0083500A">
        <w:rPr>
          <w:sz w:val="24"/>
          <w:szCs w:val="24"/>
        </w:rPr>
        <w:t xml:space="preserve">1 </w:t>
      </w:r>
      <w:r>
        <w:rPr>
          <w:sz w:val="24"/>
          <w:szCs w:val="24"/>
        </w:rPr>
        <w:t xml:space="preserve"> </w:t>
      </w:r>
      <w:r w:rsidR="0053313C">
        <w:rPr>
          <w:sz w:val="24"/>
          <w:szCs w:val="24"/>
        </w:rPr>
        <w:t xml:space="preserve">От каких факторов </w:t>
      </w:r>
      <w:r w:rsidRPr="0083500A">
        <w:rPr>
          <w:sz w:val="24"/>
          <w:szCs w:val="24"/>
        </w:rPr>
        <w:t xml:space="preserve"> зависит работа ременной передачи?</w:t>
      </w:r>
    </w:p>
    <w:p w:rsidR="0083500A" w:rsidRPr="0083500A" w:rsidRDefault="0083500A" w:rsidP="0083500A">
      <w:pPr>
        <w:pStyle w:val="aa"/>
        <w:widowControl/>
        <w:numPr>
          <w:ilvl w:val="0"/>
          <w:numId w:val="33"/>
        </w:numPr>
        <w:autoSpaceDE/>
        <w:autoSpaceDN/>
        <w:adjustRightInd/>
        <w:spacing w:line="360" w:lineRule="auto"/>
        <w:ind w:left="0" w:firstLine="567"/>
        <w:jc w:val="both"/>
        <w:rPr>
          <w:sz w:val="24"/>
          <w:szCs w:val="24"/>
        </w:rPr>
      </w:pPr>
      <w:r>
        <w:rPr>
          <w:sz w:val="24"/>
          <w:szCs w:val="24"/>
        </w:rPr>
        <w:t xml:space="preserve">  </w:t>
      </w:r>
      <w:r w:rsidRPr="0083500A">
        <w:rPr>
          <w:sz w:val="24"/>
          <w:szCs w:val="24"/>
        </w:rPr>
        <w:t>Что такое тяговая способность передачи?</w:t>
      </w:r>
    </w:p>
    <w:p w:rsidR="0083500A" w:rsidRPr="0083500A" w:rsidRDefault="0083500A" w:rsidP="0083500A">
      <w:pPr>
        <w:pStyle w:val="aa"/>
        <w:widowControl/>
        <w:numPr>
          <w:ilvl w:val="0"/>
          <w:numId w:val="33"/>
        </w:numPr>
        <w:autoSpaceDE/>
        <w:autoSpaceDN/>
        <w:adjustRightInd/>
        <w:spacing w:line="360" w:lineRule="auto"/>
        <w:ind w:left="0" w:firstLine="567"/>
        <w:jc w:val="both"/>
        <w:rPr>
          <w:sz w:val="24"/>
          <w:szCs w:val="24"/>
        </w:rPr>
      </w:pPr>
      <w:r>
        <w:rPr>
          <w:sz w:val="24"/>
          <w:szCs w:val="24"/>
        </w:rPr>
        <w:t xml:space="preserve">  </w:t>
      </w:r>
      <w:r w:rsidRPr="0083500A">
        <w:rPr>
          <w:sz w:val="24"/>
          <w:szCs w:val="24"/>
        </w:rPr>
        <w:t>Что такое долговечность ремня?</w:t>
      </w:r>
    </w:p>
    <w:p w:rsidR="00446EC1" w:rsidRPr="0083500A" w:rsidRDefault="00446EC1" w:rsidP="00446EC1">
      <w:pPr>
        <w:widowControl/>
        <w:autoSpaceDE/>
        <w:autoSpaceDN/>
        <w:adjustRightInd/>
        <w:spacing w:line="360" w:lineRule="auto"/>
        <w:ind w:firstLine="567"/>
        <w:outlineLvl w:val="3"/>
        <w:rPr>
          <w:b/>
          <w:bCs/>
          <w:i/>
          <w:color w:val="002060"/>
          <w:sz w:val="24"/>
          <w:szCs w:val="24"/>
        </w:rPr>
      </w:pPr>
      <w:r w:rsidRPr="0083500A">
        <w:rPr>
          <w:b/>
          <w:bCs/>
          <w:i/>
          <w:color w:val="002060"/>
          <w:sz w:val="24"/>
          <w:szCs w:val="24"/>
        </w:rPr>
        <w:t>Критерии работоспособности ременных передач</w:t>
      </w:r>
    </w:p>
    <w:p w:rsidR="00446EC1" w:rsidRPr="00446EC1" w:rsidRDefault="00446EC1" w:rsidP="0083500A">
      <w:pPr>
        <w:widowControl/>
        <w:tabs>
          <w:tab w:val="left" w:pos="851"/>
        </w:tabs>
        <w:autoSpaceDE/>
        <w:autoSpaceDN/>
        <w:adjustRightInd/>
        <w:spacing w:line="360" w:lineRule="auto"/>
        <w:ind w:firstLine="567"/>
        <w:jc w:val="both"/>
        <w:rPr>
          <w:sz w:val="24"/>
          <w:szCs w:val="24"/>
        </w:rPr>
      </w:pPr>
      <w:r w:rsidRPr="00446EC1">
        <w:rPr>
          <w:sz w:val="24"/>
          <w:szCs w:val="24"/>
        </w:rPr>
        <w:t>Работа ременной передачи зависит:</w:t>
      </w:r>
    </w:p>
    <w:p w:rsidR="00446EC1" w:rsidRPr="00A06743" w:rsidRDefault="00446EC1" w:rsidP="00AC2539">
      <w:pPr>
        <w:pStyle w:val="aa"/>
        <w:widowControl/>
        <w:numPr>
          <w:ilvl w:val="0"/>
          <w:numId w:val="106"/>
        </w:numPr>
        <w:tabs>
          <w:tab w:val="left" w:pos="851"/>
        </w:tabs>
        <w:autoSpaceDE/>
        <w:autoSpaceDN/>
        <w:adjustRightInd/>
        <w:spacing w:line="360" w:lineRule="auto"/>
        <w:ind w:left="0" w:firstLine="567"/>
        <w:jc w:val="both"/>
        <w:rPr>
          <w:sz w:val="24"/>
          <w:szCs w:val="24"/>
        </w:rPr>
      </w:pPr>
      <w:r w:rsidRPr="00A06743">
        <w:rPr>
          <w:sz w:val="24"/>
          <w:szCs w:val="24"/>
        </w:rPr>
        <w:t xml:space="preserve">от оптимальной величины натяжения ремня, </w:t>
      </w:r>
    </w:p>
    <w:p w:rsidR="00446EC1" w:rsidRPr="00A06743" w:rsidRDefault="00446EC1" w:rsidP="00AC2539">
      <w:pPr>
        <w:pStyle w:val="aa"/>
        <w:widowControl/>
        <w:numPr>
          <w:ilvl w:val="0"/>
          <w:numId w:val="106"/>
        </w:numPr>
        <w:tabs>
          <w:tab w:val="left" w:pos="851"/>
        </w:tabs>
        <w:autoSpaceDE/>
        <w:autoSpaceDN/>
        <w:adjustRightInd/>
        <w:spacing w:line="360" w:lineRule="auto"/>
        <w:ind w:left="0" w:firstLine="567"/>
        <w:rPr>
          <w:sz w:val="24"/>
          <w:szCs w:val="24"/>
        </w:rPr>
      </w:pPr>
      <w:r w:rsidRPr="00A06743">
        <w:rPr>
          <w:sz w:val="24"/>
          <w:szCs w:val="24"/>
        </w:rPr>
        <w:t xml:space="preserve">правильного положения шкивов, </w:t>
      </w:r>
    </w:p>
    <w:p w:rsidR="00446EC1" w:rsidRPr="00A06743" w:rsidRDefault="00446EC1" w:rsidP="00AC2539">
      <w:pPr>
        <w:pStyle w:val="aa"/>
        <w:widowControl/>
        <w:numPr>
          <w:ilvl w:val="0"/>
          <w:numId w:val="106"/>
        </w:numPr>
        <w:tabs>
          <w:tab w:val="left" w:pos="851"/>
        </w:tabs>
        <w:autoSpaceDE/>
        <w:autoSpaceDN/>
        <w:adjustRightInd/>
        <w:spacing w:line="360" w:lineRule="auto"/>
        <w:ind w:left="0" w:firstLine="567"/>
        <w:jc w:val="both"/>
        <w:rPr>
          <w:sz w:val="24"/>
          <w:szCs w:val="24"/>
        </w:rPr>
      </w:pPr>
      <w:r w:rsidRPr="00A06743">
        <w:rPr>
          <w:sz w:val="24"/>
          <w:szCs w:val="24"/>
        </w:rPr>
        <w:t xml:space="preserve">надежности соединения концов ремня </w:t>
      </w:r>
    </w:p>
    <w:p w:rsidR="00446EC1" w:rsidRPr="00A06743" w:rsidRDefault="00446EC1" w:rsidP="00AC2539">
      <w:pPr>
        <w:pStyle w:val="aa"/>
        <w:widowControl/>
        <w:numPr>
          <w:ilvl w:val="0"/>
          <w:numId w:val="106"/>
        </w:numPr>
        <w:tabs>
          <w:tab w:val="left" w:pos="851"/>
        </w:tabs>
        <w:autoSpaceDE/>
        <w:autoSpaceDN/>
        <w:adjustRightInd/>
        <w:spacing w:line="360" w:lineRule="auto"/>
        <w:ind w:left="0" w:firstLine="567"/>
        <w:jc w:val="both"/>
        <w:rPr>
          <w:sz w:val="24"/>
          <w:szCs w:val="24"/>
        </w:rPr>
      </w:pPr>
      <w:r w:rsidRPr="00A06743">
        <w:rPr>
          <w:sz w:val="24"/>
          <w:szCs w:val="24"/>
        </w:rPr>
        <w:t xml:space="preserve">состояния рабочих поверхностей шкивов. </w:t>
      </w:r>
    </w:p>
    <w:p w:rsidR="00446EC1" w:rsidRPr="00446EC1" w:rsidRDefault="00446EC1" w:rsidP="00446EC1">
      <w:pPr>
        <w:widowControl/>
        <w:autoSpaceDE/>
        <w:autoSpaceDN/>
        <w:adjustRightInd/>
        <w:spacing w:line="360" w:lineRule="auto"/>
        <w:ind w:firstLine="567"/>
        <w:jc w:val="both"/>
        <w:rPr>
          <w:sz w:val="24"/>
          <w:szCs w:val="24"/>
        </w:rPr>
      </w:pPr>
      <w:r w:rsidRPr="00446EC1">
        <w:rPr>
          <w:sz w:val="24"/>
          <w:szCs w:val="24"/>
        </w:rPr>
        <w:t>Натяжение ремня — это главный параметр, который определяет срок службы, коэффициент полезного действия передачи и величину скольжения. При увеличении натяжения ремня к. п. д. передачи падает и интенсивность изнашивания в результате усталости материала возрастает. Однако величина скольжения уменьшается, что повышает до известного предела тяговую способность передачи.</w:t>
      </w:r>
    </w:p>
    <w:p w:rsidR="00446EC1" w:rsidRPr="00A06743" w:rsidRDefault="00446EC1" w:rsidP="000C18D0">
      <w:pPr>
        <w:widowControl/>
        <w:autoSpaceDE/>
        <w:autoSpaceDN/>
        <w:adjustRightInd/>
        <w:spacing w:line="360" w:lineRule="auto"/>
        <w:ind w:firstLine="567"/>
        <w:jc w:val="both"/>
        <w:rPr>
          <w:sz w:val="24"/>
          <w:szCs w:val="24"/>
        </w:rPr>
      </w:pPr>
      <w:r w:rsidRPr="00446EC1">
        <w:rPr>
          <w:sz w:val="24"/>
          <w:szCs w:val="24"/>
        </w:rPr>
        <w:t xml:space="preserve">Опыт эксплуатации передач в различных машинах показал, что </w:t>
      </w:r>
      <w:r w:rsidRPr="00446EC1">
        <w:rPr>
          <w:i/>
          <w:sz w:val="24"/>
          <w:szCs w:val="24"/>
        </w:rPr>
        <w:t>работоспособность передач ограничивается преимущественно тяговой способностью и долговечностью ремня.</w:t>
      </w:r>
      <w:r w:rsidRPr="00446EC1">
        <w:rPr>
          <w:sz w:val="24"/>
          <w:szCs w:val="24"/>
        </w:rPr>
        <w:t> </w:t>
      </w:r>
      <w:r w:rsidR="000C18D0" w:rsidRPr="000C18D0">
        <w:rPr>
          <w:sz w:val="24"/>
          <w:szCs w:val="24"/>
        </w:rPr>
        <w:t xml:space="preserve"> </w:t>
      </w:r>
      <w:r w:rsidRPr="00A06743">
        <w:rPr>
          <w:iCs/>
          <w:sz w:val="24"/>
          <w:szCs w:val="24"/>
        </w:rPr>
        <w:t>Тяговой способностью</w:t>
      </w:r>
      <w:r w:rsidRPr="00A06743">
        <w:rPr>
          <w:sz w:val="24"/>
          <w:szCs w:val="24"/>
        </w:rPr>
        <w:t xml:space="preserve"> называется способность ременной передачи передавать заданную нагрузку без частичного или полного буксования.</w:t>
      </w:r>
    </w:p>
    <w:p w:rsidR="00446EC1" w:rsidRPr="00446EC1" w:rsidRDefault="00446EC1" w:rsidP="00A06743">
      <w:pPr>
        <w:widowControl/>
        <w:autoSpaceDE/>
        <w:autoSpaceDN/>
        <w:adjustRightInd/>
        <w:spacing w:line="360" w:lineRule="auto"/>
        <w:ind w:firstLine="567"/>
        <w:jc w:val="both"/>
        <w:rPr>
          <w:sz w:val="24"/>
          <w:szCs w:val="24"/>
        </w:rPr>
      </w:pPr>
      <w:r w:rsidRPr="00A06743">
        <w:rPr>
          <w:iCs/>
          <w:sz w:val="24"/>
          <w:szCs w:val="24"/>
        </w:rPr>
        <w:t>Долговечностью</w:t>
      </w:r>
      <w:r w:rsidRPr="00A06743">
        <w:rPr>
          <w:sz w:val="24"/>
          <w:szCs w:val="24"/>
        </w:rPr>
        <w:t xml:space="preserve"> ремня называется его свойство сохранять работоспособность до наступления предельного состояния.</w:t>
      </w:r>
      <w:r w:rsidRPr="00446EC1">
        <w:rPr>
          <w:sz w:val="24"/>
          <w:szCs w:val="24"/>
        </w:rPr>
        <w:t xml:space="preserve"> Ориентировочно долговечность приводных ремней можно обеспечить, ограничив число пробегов ремня в секунду:</w:t>
      </w:r>
    </w:p>
    <w:p w:rsidR="00446EC1" w:rsidRPr="00446EC1" w:rsidRDefault="00446EC1" w:rsidP="0083500A">
      <w:pPr>
        <w:widowControl/>
        <w:autoSpaceDE/>
        <w:autoSpaceDN/>
        <w:adjustRightInd/>
        <w:spacing w:line="360" w:lineRule="auto"/>
        <w:ind w:firstLine="567"/>
        <w:jc w:val="center"/>
        <w:rPr>
          <w:sz w:val="24"/>
          <w:szCs w:val="24"/>
        </w:rPr>
      </w:pPr>
      <w:r w:rsidRPr="00446EC1">
        <w:rPr>
          <w:i/>
          <w:iCs/>
          <w:sz w:val="24"/>
          <w:szCs w:val="24"/>
          <w:lang w:val="en-US"/>
        </w:rPr>
        <w:t>U</w:t>
      </w:r>
      <w:r w:rsidRPr="00446EC1">
        <w:rPr>
          <w:i/>
          <w:iCs/>
          <w:sz w:val="24"/>
          <w:szCs w:val="24"/>
        </w:rPr>
        <w:t xml:space="preserve"> = </w:t>
      </w:r>
      <w:r w:rsidR="0083500A">
        <w:rPr>
          <w:i/>
          <w:iCs/>
          <w:sz w:val="24"/>
          <w:szCs w:val="24"/>
          <w:lang w:val="en-US"/>
        </w:rPr>
        <w:t>v</w:t>
      </w:r>
      <w:r w:rsidRPr="00446EC1">
        <w:rPr>
          <w:sz w:val="24"/>
          <w:szCs w:val="24"/>
        </w:rPr>
        <w:t xml:space="preserve"> / </w:t>
      </w:r>
      <w:r w:rsidRPr="00446EC1">
        <w:rPr>
          <w:i/>
          <w:iCs/>
          <w:sz w:val="24"/>
          <w:szCs w:val="24"/>
          <w:lang w:val="en-US"/>
        </w:rPr>
        <w:t>L</w:t>
      </w:r>
      <w:r w:rsidRPr="00446EC1">
        <w:rPr>
          <w:sz w:val="24"/>
          <w:szCs w:val="24"/>
        </w:rPr>
        <w:t xml:space="preserve"> </w:t>
      </w:r>
      <w:r w:rsidR="0083500A" w:rsidRPr="0083500A">
        <w:rPr>
          <w:sz w:val="24"/>
          <w:szCs w:val="24"/>
        </w:rPr>
        <w:t>≤</w:t>
      </w:r>
      <w:r w:rsidRPr="00446EC1">
        <w:rPr>
          <w:sz w:val="24"/>
          <w:szCs w:val="24"/>
        </w:rPr>
        <w:t xml:space="preserve"> [</w:t>
      </w:r>
      <w:r w:rsidRPr="00446EC1">
        <w:rPr>
          <w:i/>
          <w:iCs/>
          <w:sz w:val="24"/>
          <w:szCs w:val="24"/>
          <w:lang w:val="en-US"/>
        </w:rPr>
        <w:t>U</w:t>
      </w:r>
      <w:r w:rsidRPr="00446EC1">
        <w:rPr>
          <w:sz w:val="24"/>
          <w:szCs w:val="24"/>
        </w:rPr>
        <w:t>],</w:t>
      </w:r>
    </w:p>
    <w:p w:rsidR="00446EC1" w:rsidRPr="00446EC1" w:rsidRDefault="00446EC1" w:rsidP="00A06743">
      <w:pPr>
        <w:widowControl/>
        <w:autoSpaceDE/>
        <w:autoSpaceDN/>
        <w:adjustRightInd/>
        <w:spacing w:line="360" w:lineRule="auto"/>
        <w:ind w:firstLine="567"/>
        <w:jc w:val="both"/>
        <w:rPr>
          <w:sz w:val="24"/>
          <w:szCs w:val="24"/>
        </w:rPr>
      </w:pPr>
      <w:r w:rsidRPr="00446EC1">
        <w:rPr>
          <w:sz w:val="24"/>
          <w:szCs w:val="24"/>
        </w:rPr>
        <w:t>[</w:t>
      </w:r>
      <w:r w:rsidRPr="00446EC1">
        <w:rPr>
          <w:i/>
          <w:iCs/>
          <w:sz w:val="24"/>
          <w:szCs w:val="24"/>
          <w:lang w:val="en-US"/>
        </w:rPr>
        <w:t>U</w:t>
      </w:r>
      <w:r w:rsidRPr="00446EC1">
        <w:rPr>
          <w:sz w:val="24"/>
          <w:szCs w:val="24"/>
        </w:rPr>
        <w:t>]</w:t>
      </w:r>
      <w:r w:rsidR="0083500A" w:rsidRPr="0083500A">
        <w:rPr>
          <w:sz w:val="24"/>
          <w:szCs w:val="24"/>
        </w:rPr>
        <w:t xml:space="preserve"> – </w:t>
      </w:r>
      <w:r w:rsidRPr="00446EC1">
        <w:rPr>
          <w:sz w:val="24"/>
          <w:szCs w:val="24"/>
        </w:rPr>
        <w:t xml:space="preserve"> допускаемое  число  пробегов  ремня  в  секунду.  </w:t>
      </w:r>
    </w:p>
    <w:p w:rsidR="000C18D0" w:rsidRPr="000C18D0" w:rsidRDefault="00446EC1" w:rsidP="000C18D0">
      <w:pPr>
        <w:widowControl/>
        <w:autoSpaceDE/>
        <w:autoSpaceDN/>
        <w:adjustRightInd/>
        <w:spacing w:line="360" w:lineRule="auto"/>
        <w:ind w:firstLine="567"/>
        <w:jc w:val="both"/>
        <w:rPr>
          <w:sz w:val="24"/>
          <w:szCs w:val="24"/>
        </w:rPr>
      </w:pPr>
      <w:r w:rsidRPr="00446EC1">
        <w:rPr>
          <w:sz w:val="24"/>
          <w:szCs w:val="24"/>
        </w:rPr>
        <w:t>Для  плоских  ремней – [</w:t>
      </w:r>
      <w:r w:rsidRPr="00446EC1">
        <w:rPr>
          <w:i/>
          <w:iCs/>
          <w:sz w:val="24"/>
          <w:szCs w:val="24"/>
          <w:lang w:val="en-US"/>
        </w:rPr>
        <w:t>U</w:t>
      </w:r>
      <w:r w:rsidRPr="00446EC1">
        <w:rPr>
          <w:sz w:val="24"/>
          <w:szCs w:val="24"/>
        </w:rPr>
        <w:t xml:space="preserve">] </w:t>
      </w:r>
      <w:r w:rsidR="0083500A" w:rsidRPr="0083500A">
        <w:rPr>
          <w:sz w:val="24"/>
          <w:szCs w:val="24"/>
        </w:rPr>
        <w:t>=</w:t>
      </w:r>
      <w:r w:rsidRPr="00446EC1">
        <w:rPr>
          <w:sz w:val="24"/>
          <w:szCs w:val="24"/>
        </w:rPr>
        <w:t xml:space="preserve"> </w:t>
      </w:r>
      <w:r w:rsidRPr="00446EC1">
        <w:rPr>
          <w:i/>
          <w:iCs/>
          <w:sz w:val="24"/>
          <w:szCs w:val="24"/>
        </w:rPr>
        <w:t>5</w:t>
      </w:r>
      <w:r w:rsidRPr="00446EC1">
        <w:rPr>
          <w:sz w:val="24"/>
          <w:szCs w:val="24"/>
        </w:rPr>
        <w:t xml:space="preserve"> </w:t>
      </w:r>
      <w:r w:rsidRPr="00446EC1">
        <w:rPr>
          <w:sz w:val="24"/>
          <w:szCs w:val="24"/>
          <w:lang w:val="en-US"/>
        </w:rPr>
        <w:t>c</w:t>
      </w:r>
      <w:r w:rsidRPr="00446EC1">
        <w:rPr>
          <w:sz w:val="24"/>
          <w:szCs w:val="24"/>
          <w:vertAlign w:val="superscript"/>
        </w:rPr>
        <w:t>-1</w:t>
      </w:r>
      <w:r w:rsidRPr="00446EC1">
        <w:rPr>
          <w:sz w:val="24"/>
          <w:szCs w:val="24"/>
        </w:rPr>
        <w:t>, для клиновых – [</w:t>
      </w:r>
      <w:r w:rsidRPr="00446EC1">
        <w:rPr>
          <w:i/>
          <w:iCs/>
          <w:sz w:val="24"/>
          <w:szCs w:val="24"/>
          <w:lang w:val="en-US"/>
        </w:rPr>
        <w:t>U</w:t>
      </w:r>
      <w:r w:rsidRPr="00446EC1">
        <w:rPr>
          <w:sz w:val="24"/>
          <w:szCs w:val="24"/>
        </w:rPr>
        <w:t xml:space="preserve">] </w:t>
      </w:r>
      <w:r w:rsidR="0083500A" w:rsidRPr="0083500A">
        <w:rPr>
          <w:sz w:val="24"/>
          <w:szCs w:val="24"/>
        </w:rPr>
        <w:t>=</w:t>
      </w:r>
      <w:r w:rsidRPr="00446EC1">
        <w:rPr>
          <w:sz w:val="24"/>
          <w:szCs w:val="24"/>
        </w:rPr>
        <w:t xml:space="preserve"> </w:t>
      </w:r>
      <w:r w:rsidRPr="00446EC1">
        <w:rPr>
          <w:i/>
          <w:iCs/>
          <w:sz w:val="24"/>
          <w:szCs w:val="24"/>
        </w:rPr>
        <w:t>15</w:t>
      </w:r>
      <w:r w:rsidRPr="00446EC1">
        <w:rPr>
          <w:sz w:val="24"/>
          <w:szCs w:val="24"/>
        </w:rPr>
        <w:t xml:space="preserve"> </w:t>
      </w:r>
      <w:r w:rsidRPr="00446EC1">
        <w:rPr>
          <w:sz w:val="24"/>
          <w:szCs w:val="24"/>
          <w:lang w:val="en-US"/>
        </w:rPr>
        <w:t>c</w:t>
      </w:r>
      <w:r w:rsidRPr="00446EC1">
        <w:rPr>
          <w:sz w:val="24"/>
          <w:szCs w:val="24"/>
          <w:vertAlign w:val="superscript"/>
        </w:rPr>
        <w:t>-1</w:t>
      </w:r>
      <w:r w:rsidRPr="00446EC1">
        <w:rPr>
          <w:sz w:val="24"/>
          <w:szCs w:val="24"/>
        </w:rPr>
        <w:t>.</w:t>
      </w:r>
    </w:p>
    <w:p w:rsidR="000C18D0" w:rsidRPr="000C18D0" w:rsidRDefault="00446EC1" w:rsidP="000C18D0">
      <w:pPr>
        <w:widowControl/>
        <w:tabs>
          <w:tab w:val="left" w:pos="0"/>
        </w:tabs>
        <w:autoSpaceDE/>
        <w:autoSpaceDN/>
        <w:adjustRightInd/>
        <w:spacing w:line="360" w:lineRule="auto"/>
        <w:ind w:firstLine="567"/>
        <w:jc w:val="both"/>
        <w:rPr>
          <w:b/>
          <w:i/>
          <w:color w:val="002060"/>
          <w:sz w:val="24"/>
          <w:szCs w:val="24"/>
        </w:rPr>
      </w:pPr>
      <w:r w:rsidRPr="000C18D0">
        <w:rPr>
          <w:b/>
          <w:i/>
          <w:color w:val="002060"/>
          <w:sz w:val="24"/>
          <w:szCs w:val="24"/>
        </w:rPr>
        <w:t>Расчет передачи по тяговой способности</w:t>
      </w:r>
    </w:p>
    <w:p w:rsidR="00446EC1" w:rsidRPr="000C18D0" w:rsidRDefault="00446EC1" w:rsidP="00A06743">
      <w:pPr>
        <w:widowControl/>
        <w:tabs>
          <w:tab w:val="left" w:pos="0"/>
        </w:tabs>
        <w:autoSpaceDE/>
        <w:autoSpaceDN/>
        <w:adjustRightInd/>
        <w:spacing w:line="360" w:lineRule="auto"/>
        <w:ind w:firstLine="567"/>
        <w:jc w:val="both"/>
        <w:rPr>
          <w:i/>
          <w:sz w:val="24"/>
          <w:szCs w:val="24"/>
        </w:rPr>
      </w:pPr>
      <w:r w:rsidRPr="00446EC1">
        <w:rPr>
          <w:i/>
          <w:sz w:val="24"/>
          <w:szCs w:val="24"/>
        </w:rPr>
        <w:t>Основным методом расчёта является не расчёт ремня по максимальным напряжениям, а расчёт по тяговой способности, обеспечивающей высокий КПД передачи при достаточной долговечности.</w:t>
      </w:r>
    </w:p>
    <w:p w:rsidR="000C18D0" w:rsidRPr="00205D19" w:rsidRDefault="000C18D0" w:rsidP="000C18D0">
      <w:pPr>
        <w:pStyle w:val="25"/>
        <w:spacing w:after="0" w:line="360" w:lineRule="auto"/>
        <w:ind w:left="0" w:firstLine="567"/>
        <w:jc w:val="both"/>
        <w:rPr>
          <w:b/>
        </w:rPr>
      </w:pPr>
      <w:r w:rsidRPr="00205D19">
        <w:t xml:space="preserve">С увеличением передаваемого момента возрастает тяговое усилие </w:t>
      </w:r>
      <w:r w:rsidRPr="00205D19">
        <w:rPr>
          <w:b/>
          <w:i/>
          <w:lang w:val="en-US"/>
        </w:rPr>
        <w:t>F</w:t>
      </w:r>
      <w:r w:rsidRPr="00205D19">
        <w:rPr>
          <w:b/>
          <w:i/>
          <w:vertAlign w:val="subscript"/>
          <w:lang w:val="en-US"/>
        </w:rPr>
        <w:t>t</w:t>
      </w:r>
      <w:r w:rsidRPr="00205D19">
        <w:t xml:space="preserve">. </w:t>
      </w:r>
    </w:p>
    <w:p w:rsidR="000C18D0" w:rsidRPr="00205D19" w:rsidRDefault="000C18D0" w:rsidP="000C18D0">
      <w:pPr>
        <w:pStyle w:val="25"/>
        <w:tabs>
          <w:tab w:val="num" w:pos="0"/>
        </w:tabs>
        <w:spacing w:after="0" w:line="360" w:lineRule="auto"/>
        <w:ind w:left="0" w:firstLine="567"/>
        <w:jc w:val="both"/>
        <w:rPr>
          <w:i/>
        </w:rPr>
      </w:pPr>
      <w:r w:rsidRPr="00205D19">
        <w:lastRenderedPageBreak/>
        <w:t xml:space="preserve">Следовательно, натяжение ведущей ветви ремня  </w:t>
      </w:r>
      <w:r w:rsidRPr="00205D19">
        <w:rPr>
          <w:i/>
          <w:lang w:val="en-US"/>
        </w:rPr>
        <w:t>F</w:t>
      </w:r>
      <w:r w:rsidRPr="00205D19">
        <w:rPr>
          <w:vertAlign w:val="subscript"/>
        </w:rPr>
        <w:t>1</w:t>
      </w:r>
      <w:r w:rsidRPr="00205D19">
        <w:t xml:space="preserve"> =</w:t>
      </w:r>
      <w:r w:rsidRPr="00205D19">
        <w:rPr>
          <w:i/>
          <w:lang w:val="en-US"/>
        </w:rPr>
        <w:t>F</w:t>
      </w:r>
      <w:r w:rsidRPr="00205D19">
        <w:rPr>
          <w:vertAlign w:val="subscript"/>
        </w:rPr>
        <w:t>0</w:t>
      </w:r>
      <w:r w:rsidRPr="00205D19">
        <w:t xml:space="preserve"> + </w:t>
      </w:r>
      <w:r w:rsidRPr="00205D19">
        <w:rPr>
          <w:i/>
          <w:lang w:val="en-US"/>
        </w:rPr>
        <w:t>F</w:t>
      </w:r>
      <w:r w:rsidRPr="00205D19">
        <w:rPr>
          <w:i/>
          <w:vertAlign w:val="subscript"/>
          <w:lang w:val="en-US"/>
        </w:rPr>
        <w:t>t</w:t>
      </w:r>
      <w:r w:rsidRPr="00205D19">
        <w:t xml:space="preserve"> / 2 повышается, а ведомой ветви </w:t>
      </w:r>
      <w:r w:rsidRPr="00205D19">
        <w:rPr>
          <w:i/>
          <w:lang w:val="en-US"/>
        </w:rPr>
        <w:t>F</w:t>
      </w:r>
      <w:r w:rsidRPr="00205D19">
        <w:rPr>
          <w:vertAlign w:val="subscript"/>
        </w:rPr>
        <w:t>2</w:t>
      </w:r>
      <w:r w:rsidRPr="00205D19">
        <w:t xml:space="preserve"> =</w:t>
      </w:r>
      <w:r w:rsidRPr="00205D19">
        <w:rPr>
          <w:i/>
          <w:lang w:val="en-US"/>
        </w:rPr>
        <w:t>F</w:t>
      </w:r>
      <w:r w:rsidRPr="00205D19">
        <w:rPr>
          <w:vertAlign w:val="subscript"/>
        </w:rPr>
        <w:t>0</w:t>
      </w:r>
      <w:r w:rsidRPr="00205D19">
        <w:t xml:space="preserve"> - </w:t>
      </w:r>
      <w:r w:rsidRPr="00205D19">
        <w:rPr>
          <w:i/>
          <w:lang w:val="en-US"/>
        </w:rPr>
        <w:t>F</w:t>
      </w:r>
      <w:r w:rsidRPr="00205D19">
        <w:rPr>
          <w:i/>
          <w:vertAlign w:val="subscript"/>
          <w:lang w:val="en-US"/>
        </w:rPr>
        <w:t>t</w:t>
      </w:r>
      <w:r w:rsidRPr="00205D19">
        <w:rPr>
          <w:vertAlign w:val="subscript"/>
        </w:rPr>
        <w:t xml:space="preserve"> </w:t>
      </w:r>
      <w:r w:rsidRPr="00205D19">
        <w:t xml:space="preserve">/ 2 снижается. В результате разность </w:t>
      </w:r>
      <w:r w:rsidRPr="00205D19">
        <w:rPr>
          <w:i/>
          <w:lang w:val="en-US"/>
        </w:rPr>
        <w:t>F</w:t>
      </w:r>
      <w:r w:rsidRPr="00205D19">
        <w:rPr>
          <w:vertAlign w:val="subscript"/>
        </w:rPr>
        <w:t>1</w:t>
      </w:r>
      <w:r w:rsidRPr="00205D19">
        <w:t xml:space="preserve"> -</w:t>
      </w:r>
      <w:r w:rsidRPr="00205D19">
        <w:rPr>
          <w:i/>
          <w:lang w:val="en-US"/>
        </w:rPr>
        <w:t>F</w:t>
      </w:r>
      <w:r w:rsidRPr="00205D19">
        <w:rPr>
          <w:vertAlign w:val="subscript"/>
        </w:rPr>
        <w:t>2</w:t>
      </w:r>
      <w:r w:rsidRPr="00205D19">
        <w:t xml:space="preserve"> = </w:t>
      </w:r>
      <w:r w:rsidRPr="00205D19">
        <w:rPr>
          <w:i/>
          <w:lang w:val="en-US"/>
        </w:rPr>
        <w:t>F</w:t>
      </w:r>
      <w:r w:rsidRPr="00205D19">
        <w:rPr>
          <w:i/>
          <w:vertAlign w:val="subscript"/>
          <w:lang w:val="en-US"/>
        </w:rPr>
        <w:t>t</w:t>
      </w:r>
      <w:r w:rsidRPr="00205D19">
        <w:rPr>
          <w:vertAlign w:val="subscript"/>
        </w:rPr>
        <w:t xml:space="preserve"> </w:t>
      </w:r>
      <w:r w:rsidRPr="00205D19">
        <w:t xml:space="preserve"> возрастает.  Угол </w:t>
      </w:r>
      <w:r w:rsidRPr="00205D19">
        <w:sym w:font="Symbol" w:char="F062"/>
      </w:r>
      <w:r w:rsidRPr="00205D19">
        <w:t xml:space="preserve">, соответствующей участку упругого скольжения, может достичь значения угла обхвата ремнём малого шкива </w:t>
      </w:r>
      <w:r w:rsidRPr="00205D19">
        <w:sym w:font="Symbol" w:char="F061"/>
      </w:r>
      <w:r w:rsidRPr="00205D19">
        <w:t xml:space="preserve">.   В этом случае происходит скольжение ремня при полной остановке ведомого шкива. Это явление названо </w:t>
      </w:r>
      <w:r w:rsidRPr="00205D19">
        <w:rPr>
          <w:i/>
        </w:rPr>
        <w:t>буксованием.</w:t>
      </w:r>
    </w:p>
    <w:p w:rsidR="00CB4C05" w:rsidRPr="00CB4C05" w:rsidRDefault="00CB4C05" w:rsidP="00CB4C05">
      <w:pPr>
        <w:widowControl/>
        <w:autoSpaceDE/>
        <w:autoSpaceDN/>
        <w:adjustRightInd/>
        <w:spacing w:line="276" w:lineRule="auto"/>
        <w:ind w:firstLine="567"/>
        <w:jc w:val="both"/>
        <w:rPr>
          <w:sz w:val="24"/>
          <w:szCs w:val="24"/>
        </w:rPr>
      </w:pPr>
      <w:r w:rsidRPr="00CB4C05">
        <w:rPr>
          <w:sz w:val="24"/>
          <w:szCs w:val="24"/>
        </w:rPr>
        <w:t xml:space="preserve">Степень загруженности передачи оценивают </w:t>
      </w:r>
      <w:r w:rsidRPr="00CB4C05">
        <w:rPr>
          <w:i/>
          <w:iCs/>
          <w:sz w:val="24"/>
          <w:szCs w:val="24"/>
        </w:rPr>
        <w:t>коэффициентом тяги:</w:t>
      </w:r>
      <w:r w:rsidRPr="00CB4C05">
        <w:rPr>
          <w:sz w:val="24"/>
          <w:szCs w:val="24"/>
        </w:rPr>
        <w:t xml:space="preserve">   </w:t>
      </w:r>
    </w:p>
    <w:p w:rsidR="00CB4C05" w:rsidRDefault="00CB4C05" w:rsidP="00CB4C05">
      <w:pPr>
        <w:widowControl/>
        <w:autoSpaceDE/>
        <w:autoSpaceDN/>
        <w:adjustRightInd/>
        <w:spacing w:line="276" w:lineRule="auto"/>
        <w:ind w:firstLine="425"/>
        <w:jc w:val="center"/>
        <w:rPr>
          <w:sz w:val="24"/>
          <w:szCs w:val="24"/>
        </w:rPr>
      </w:pPr>
      <w:r w:rsidRPr="00CB4C05">
        <w:rPr>
          <w:rFonts w:ascii="Symbol" w:hAnsi="Symbol"/>
          <w:i/>
          <w:iCs/>
          <w:sz w:val="24"/>
          <w:szCs w:val="24"/>
        </w:rPr>
        <w:t></w:t>
      </w:r>
      <w:r w:rsidRPr="00CB4C05">
        <w:rPr>
          <w:i/>
          <w:iCs/>
          <w:sz w:val="24"/>
          <w:szCs w:val="24"/>
        </w:rPr>
        <w:t xml:space="preserve"> = </w:t>
      </w:r>
      <w:r w:rsidRPr="00CB4C05">
        <w:rPr>
          <w:i/>
          <w:iCs/>
          <w:sz w:val="24"/>
          <w:szCs w:val="24"/>
          <w:lang w:val="en-US"/>
        </w:rPr>
        <w:t>F</w:t>
      </w:r>
      <w:r w:rsidRPr="00CB4C05">
        <w:rPr>
          <w:i/>
          <w:iCs/>
          <w:sz w:val="24"/>
          <w:szCs w:val="24"/>
          <w:vertAlign w:val="subscript"/>
          <w:lang w:val="en-US"/>
        </w:rPr>
        <w:t>t</w:t>
      </w:r>
      <w:r w:rsidRPr="00CB4C05">
        <w:rPr>
          <w:i/>
          <w:iCs/>
          <w:sz w:val="24"/>
          <w:szCs w:val="24"/>
          <w:vertAlign w:val="subscript"/>
        </w:rPr>
        <w:t xml:space="preserve"> </w:t>
      </w:r>
      <w:r w:rsidRPr="00CB4C05">
        <w:rPr>
          <w:i/>
          <w:iCs/>
          <w:sz w:val="24"/>
          <w:szCs w:val="24"/>
        </w:rPr>
        <w:t>/2</w:t>
      </w:r>
      <w:r w:rsidRPr="00CB4C05">
        <w:rPr>
          <w:i/>
          <w:iCs/>
          <w:sz w:val="24"/>
          <w:szCs w:val="24"/>
          <w:lang w:val="en-US"/>
        </w:rPr>
        <w:t>F</w:t>
      </w:r>
      <w:r w:rsidRPr="00CB4C05">
        <w:rPr>
          <w:i/>
          <w:iCs/>
          <w:sz w:val="24"/>
          <w:szCs w:val="24"/>
          <w:vertAlign w:val="subscript"/>
        </w:rPr>
        <w:t xml:space="preserve">0 </w:t>
      </w:r>
      <w:r w:rsidRPr="00CB4C05">
        <w:rPr>
          <w:sz w:val="24"/>
          <w:szCs w:val="24"/>
        </w:rPr>
        <w:t xml:space="preserve"> </w:t>
      </w:r>
    </w:p>
    <w:p w:rsidR="00B346DE" w:rsidRPr="00CB4C05" w:rsidRDefault="00CB4C05" w:rsidP="00CB4C05">
      <w:pPr>
        <w:widowControl/>
        <w:autoSpaceDE/>
        <w:autoSpaceDN/>
        <w:adjustRightInd/>
        <w:spacing w:line="276" w:lineRule="auto"/>
        <w:ind w:firstLine="567"/>
        <w:rPr>
          <w:sz w:val="24"/>
          <w:szCs w:val="24"/>
        </w:rPr>
      </w:pPr>
      <w:r w:rsidRPr="00CB4C05">
        <w:rPr>
          <w:sz w:val="24"/>
          <w:szCs w:val="24"/>
        </w:rPr>
        <w:t xml:space="preserve">отсюда     </w:t>
      </w:r>
      <w:r w:rsidRPr="00CB4C05">
        <w:rPr>
          <w:i/>
          <w:iCs/>
          <w:sz w:val="24"/>
          <w:szCs w:val="24"/>
          <w:lang w:val="en-US"/>
        </w:rPr>
        <w:t>F</w:t>
      </w:r>
      <w:r w:rsidRPr="00CB4C05">
        <w:rPr>
          <w:i/>
          <w:iCs/>
          <w:sz w:val="24"/>
          <w:szCs w:val="24"/>
          <w:vertAlign w:val="subscript"/>
          <w:lang w:val="en-US"/>
        </w:rPr>
        <w:t>t</w:t>
      </w:r>
      <w:r w:rsidRPr="00CB4C05">
        <w:rPr>
          <w:i/>
          <w:iCs/>
          <w:sz w:val="24"/>
          <w:szCs w:val="24"/>
        </w:rPr>
        <w:t xml:space="preserve"> = 2</w:t>
      </w:r>
      <w:r w:rsidRPr="00CB4C05">
        <w:rPr>
          <w:rFonts w:ascii="Symbol" w:hAnsi="Symbol"/>
          <w:i/>
          <w:iCs/>
          <w:sz w:val="24"/>
          <w:szCs w:val="24"/>
          <w:lang w:val="en-US"/>
        </w:rPr>
        <w:t></w:t>
      </w:r>
      <w:r w:rsidRPr="00CB4C05">
        <w:rPr>
          <w:i/>
          <w:iCs/>
          <w:sz w:val="24"/>
          <w:szCs w:val="24"/>
          <w:lang w:val="en-US"/>
        </w:rPr>
        <w:t>F</w:t>
      </w:r>
      <w:r w:rsidRPr="00CB4C05">
        <w:rPr>
          <w:i/>
          <w:iCs/>
          <w:sz w:val="24"/>
          <w:szCs w:val="24"/>
          <w:vertAlign w:val="subscript"/>
        </w:rPr>
        <w:t xml:space="preserve">0                                                                                        </w:t>
      </w:r>
    </w:p>
    <w:p w:rsidR="000C18D0" w:rsidRPr="00B346DE" w:rsidRDefault="00B346DE" w:rsidP="000C18D0">
      <w:pPr>
        <w:pStyle w:val="25"/>
        <w:tabs>
          <w:tab w:val="num" w:pos="0"/>
        </w:tabs>
        <w:spacing w:after="0" w:line="360" w:lineRule="auto"/>
        <w:ind w:left="0" w:firstLine="567"/>
      </w:pPr>
      <w:r w:rsidRPr="00B346DE">
        <w:t>Коэфф</w:t>
      </w:r>
      <w:r>
        <w:t>ициент тяги характеризует нагру</w:t>
      </w:r>
      <w:r w:rsidRPr="00B346DE">
        <w:t>зочную способность передачи.</w:t>
      </w:r>
    </w:p>
    <w:p w:rsidR="000C18D0" w:rsidRPr="000C18D0" w:rsidRDefault="000C18D0" w:rsidP="000C18D0">
      <w:pPr>
        <w:widowControl/>
        <w:tabs>
          <w:tab w:val="left" w:pos="0"/>
        </w:tabs>
        <w:autoSpaceDE/>
        <w:autoSpaceDN/>
        <w:adjustRightInd/>
        <w:spacing w:line="360" w:lineRule="auto"/>
        <w:ind w:firstLine="567"/>
        <w:jc w:val="both"/>
        <w:rPr>
          <w:i/>
          <w:sz w:val="24"/>
          <w:szCs w:val="24"/>
        </w:rPr>
      </w:pPr>
      <w:r w:rsidRPr="00446EC1">
        <w:rPr>
          <w:i/>
          <w:sz w:val="24"/>
          <w:szCs w:val="24"/>
        </w:rPr>
        <w:t>Тяговая способность передачи характеризуется экспериментальными кривыми относительного скольжения, совмещёнными с кривыми КПД, в зависимости от φ.</w:t>
      </w:r>
    </w:p>
    <w:p w:rsidR="000C18D0" w:rsidRPr="00CB6A54" w:rsidRDefault="000C18D0" w:rsidP="000C18D0">
      <w:pPr>
        <w:pStyle w:val="25"/>
        <w:tabs>
          <w:tab w:val="num" w:pos="0"/>
        </w:tabs>
        <w:spacing w:after="0" w:line="360" w:lineRule="auto"/>
        <w:ind w:left="0" w:firstLine="567"/>
      </w:pPr>
      <w:r w:rsidRPr="00CB6A54">
        <w:t xml:space="preserve">Зависимость </w:t>
      </w:r>
      <w:r>
        <w:rPr>
          <w:rFonts w:ascii="Arial" w:hAnsi="Arial" w:cs="Arial"/>
        </w:rPr>
        <w:t>ξ</w:t>
      </w:r>
      <w:r w:rsidRPr="00CB6A54">
        <w:sym w:font="Symbol" w:char="F020"/>
      </w:r>
      <w:r w:rsidRPr="00CB6A54">
        <w:t xml:space="preserve">и </w:t>
      </w:r>
      <w:r w:rsidRPr="00CB6A54">
        <w:sym w:font="Symbol" w:char="F068"/>
      </w:r>
      <w:r w:rsidRPr="00CB6A54">
        <w:t xml:space="preserve"> </w:t>
      </w:r>
      <w:r w:rsidRPr="00CB6A54">
        <w:rPr>
          <w:vertAlign w:val="subscript"/>
        </w:rPr>
        <w:t xml:space="preserve"> </w:t>
      </w:r>
      <w:r w:rsidRPr="00CB6A54">
        <w:t xml:space="preserve">от коэффициента тяги </w:t>
      </w:r>
      <w:r w:rsidRPr="00CB6A54">
        <w:sym w:font="Symbol" w:char="F06A"/>
      </w:r>
      <w:r w:rsidRPr="00CB6A54">
        <w:t xml:space="preserve"> определяют экспериментально, варьируя значения </w:t>
      </w:r>
      <w:r w:rsidRPr="00CB6A54">
        <w:rPr>
          <w:i/>
          <w:lang w:val="en-US"/>
        </w:rPr>
        <w:t>F</w:t>
      </w:r>
      <w:r w:rsidRPr="00CB6A54">
        <w:rPr>
          <w:vertAlign w:val="subscript"/>
        </w:rPr>
        <w:t>0</w:t>
      </w:r>
      <w:r w:rsidRPr="00CB6A54">
        <w:t xml:space="preserve"> и </w:t>
      </w:r>
      <w:r w:rsidRPr="00CB6A54">
        <w:rPr>
          <w:i/>
          <w:lang w:val="en-US"/>
        </w:rPr>
        <w:t>F</w:t>
      </w:r>
      <w:r w:rsidRPr="00CB6A54">
        <w:rPr>
          <w:i/>
          <w:vertAlign w:val="subscript"/>
          <w:lang w:val="en-US"/>
        </w:rPr>
        <w:t>t</w:t>
      </w:r>
      <w:r w:rsidRPr="00CB6A54">
        <w:rPr>
          <w:vertAlign w:val="subscript"/>
        </w:rPr>
        <w:t xml:space="preserve"> </w:t>
      </w:r>
      <w:r w:rsidR="00CB4C05">
        <w:rPr>
          <w:vertAlign w:val="subscript"/>
        </w:rPr>
        <w:t xml:space="preserve"> </w:t>
      </w:r>
      <w:r>
        <w:t>(рисунок 6</w:t>
      </w:r>
      <w:r w:rsidRPr="00CB6A54">
        <w:t>.</w:t>
      </w:r>
      <w:r>
        <w:t>1</w:t>
      </w:r>
      <w:r w:rsidRPr="00CB6A54">
        <w:t>5).</w:t>
      </w:r>
    </w:p>
    <w:p w:rsidR="000C18D0" w:rsidRPr="00CB6A54" w:rsidRDefault="000C18D0" w:rsidP="000C18D0">
      <w:pPr>
        <w:widowControl/>
        <w:shd w:val="clear" w:color="auto" w:fill="FFFFFF"/>
        <w:autoSpaceDE/>
        <w:autoSpaceDN/>
        <w:adjustRightInd/>
        <w:spacing w:after="200" w:line="360" w:lineRule="auto"/>
        <w:ind w:firstLine="567"/>
        <w:jc w:val="center"/>
        <w:rPr>
          <w:rFonts w:eastAsiaTheme="minorHAnsi"/>
          <w:i/>
          <w:color w:val="000000"/>
          <w:sz w:val="24"/>
          <w:szCs w:val="24"/>
          <w:lang w:eastAsia="en-US"/>
        </w:rPr>
      </w:pPr>
      <w:r>
        <w:rPr>
          <w:rFonts w:eastAsiaTheme="minorHAnsi"/>
          <w:i/>
          <w:noProof/>
          <w:color w:val="000000"/>
          <w:sz w:val="24"/>
          <w:szCs w:val="24"/>
        </w:rPr>
        <w:drawing>
          <wp:inline distT="0" distB="0" distL="0" distR="0">
            <wp:extent cx="3448750" cy="244127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455332" cy="2445934"/>
                    </a:xfrm>
                    <a:prstGeom prst="rect">
                      <a:avLst/>
                    </a:prstGeom>
                    <a:noFill/>
                    <a:ln>
                      <a:noFill/>
                    </a:ln>
                  </pic:spPr>
                </pic:pic>
              </a:graphicData>
            </a:graphic>
          </wp:inline>
        </w:drawing>
      </w:r>
    </w:p>
    <w:p w:rsidR="000C18D0" w:rsidRPr="00CB6A54" w:rsidRDefault="000C18D0" w:rsidP="000C18D0">
      <w:pPr>
        <w:widowControl/>
        <w:autoSpaceDE/>
        <w:autoSpaceDN/>
        <w:adjustRightInd/>
        <w:spacing w:after="240" w:line="360" w:lineRule="auto"/>
        <w:ind w:firstLine="567"/>
        <w:jc w:val="center"/>
        <w:rPr>
          <w:i/>
          <w:sz w:val="24"/>
          <w:szCs w:val="24"/>
        </w:rPr>
      </w:pPr>
      <w:r>
        <w:rPr>
          <w:i/>
          <w:sz w:val="24"/>
          <w:szCs w:val="24"/>
        </w:rPr>
        <w:t>Рисунок 6.15 - Кривые скольжения и кпд</w:t>
      </w:r>
    </w:p>
    <w:p w:rsidR="000C18D0" w:rsidRPr="00446EC1" w:rsidRDefault="000C18D0" w:rsidP="000C18D0">
      <w:pPr>
        <w:widowControl/>
        <w:tabs>
          <w:tab w:val="left" w:pos="0"/>
        </w:tabs>
        <w:autoSpaceDE/>
        <w:autoSpaceDN/>
        <w:adjustRightInd/>
        <w:spacing w:line="360" w:lineRule="auto"/>
        <w:ind w:firstLine="567"/>
        <w:jc w:val="both"/>
        <w:rPr>
          <w:sz w:val="24"/>
          <w:szCs w:val="24"/>
        </w:rPr>
      </w:pPr>
      <w:r w:rsidRPr="00446EC1">
        <w:rPr>
          <w:sz w:val="24"/>
          <w:szCs w:val="24"/>
        </w:rPr>
        <w:t xml:space="preserve">Из рисунка видно, что при увеличении коэффициента тяги до некоторого значения </w:t>
      </w:r>
      <w:r>
        <w:rPr>
          <w:i/>
          <w:sz w:val="24"/>
          <w:szCs w:val="24"/>
        </w:rPr>
        <w:t>φ</w:t>
      </w:r>
      <w:r w:rsidRPr="00446EC1">
        <w:rPr>
          <w:i/>
          <w:iCs/>
          <w:sz w:val="24"/>
          <w:szCs w:val="24"/>
          <w:vertAlign w:val="subscript"/>
        </w:rPr>
        <w:t>0</w:t>
      </w:r>
      <w:r w:rsidRPr="00446EC1">
        <w:rPr>
          <w:sz w:val="24"/>
          <w:szCs w:val="24"/>
        </w:rPr>
        <w:t xml:space="preserve"> наблюдается упругое скольжение ремня и возрастание КПД до максимального значения. </w:t>
      </w:r>
    </w:p>
    <w:p w:rsidR="000C18D0" w:rsidRPr="00446EC1" w:rsidRDefault="000C18D0" w:rsidP="000C18D0">
      <w:pPr>
        <w:widowControl/>
        <w:tabs>
          <w:tab w:val="left" w:pos="0"/>
        </w:tabs>
        <w:autoSpaceDE/>
        <w:autoSpaceDN/>
        <w:adjustRightInd/>
        <w:spacing w:line="360" w:lineRule="auto"/>
        <w:ind w:firstLine="567"/>
        <w:jc w:val="both"/>
        <w:rPr>
          <w:sz w:val="24"/>
          <w:szCs w:val="24"/>
        </w:rPr>
      </w:pPr>
      <w:r w:rsidRPr="00446EC1">
        <w:rPr>
          <w:sz w:val="24"/>
          <w:szCs w:val="24"/>
        </w:rPr>
        <w:t xml:space="preserve">При дальнейшем увеличении  </w:t>
      </w:r>
      <w:r w:rsidRPr="000C18D0">
        <w:rPr>
          <w:sz w:val="24"/>
          <w:szCs w:val="24"/>
        </w:rPr>
        <w:sym w:font="Symbol" w:char="F06A"/>
      </w:r>
      <w:r w:rsidRPr="00446EC1">
        <w:rPr>
          <w:sz w:val="24"/>
          <w:szCs w:val="24"/>
        </w:rPr>
        <w:t xml:space="preserve"> появляется частичное буксование, а КПД резко снижается. </w:t>
      </w:r>
      <w:r w:rsidRPr="000C18D0">
        <w:rPr>
          <w:sz w:val="24"/>
          <w:szCs w:val="24"/>
        </w:rPr>
        <w:t xml:space="preserve">При </w:t>
      </w:r>
      <w:r w:rsidRPr="000C18D0">
        <w:rPr>
          <w:i/>
          <w:iCs/>
          <w:sz w:val="24"/>
          <w:szCs w:val="24"/>
        </w:rPr>
        <w:t xml:space="preserve"> </w:t>
      </w:r>
      <w:r w:rsidRPr="000C18D0">
        <w:rPr>
          <w:sz w:val="24"/>
          <w:szCs w:val="24"/>
        </w:rPr>
        <w:sym w:font="Symbol" w:char="F06A"/>
      </w:r>
      <w:r w:rsidRPr="000C18D0">
        <w:rPr>
          <w:i/>
          <w:iCs/>
          <w:sz w:val="24"/>
          <w:szCs w:val="24"/>
        </w:rPr>
        <w:t xml:space="preserve">= </w:t>
      </w:r>
      <w:r w:rsidRPr="000C18D0">
        <w:rPr>
          <w:sz w:val="24"/>
          <w:szCs w:val="24"/>
        </w:rPr>
        <w:sym w:font="Symbol" w:char="F06A"/>
      </w:r>
      <w:r w:rsidRPr="000C18D0">
        <w:rPr>
          <w:i/>
          <w:iCs/>
          <w:sz w:val="24"/>
          <w:szCs w:val="24"/>
          <w:vertAlign w:val="subscript"/>
          <w:lang w:val="en-US"/>
        </w:rPr>
        <w:t>max</w:t>
      </w:r>
      <w:r w:rsidRPr="00446EC1">
        <w:rPr>
          <w:sz w:val="24"/>
          <w:szCs w:val="24"/>
        </w:rPr>
        <w:t xml:space="preserve"> наступает полное буксование. </w:t>
      </w:r>
    </w:p>
    <w:p w:rsidR="000C18D0" w:rsidRPr="000C18D0" w:rsidRDefault="000C18D0" w:rsidP="000C18D0">
      <w:pPr>
        <w:widowControl/>
        <w:tabs>
          <w:tab w:val="left" w:pos="0"/>
        </w:tabs>
        <w:autoSpaceDE/>
        <w:autoSpaceDN/>
        <w:adjustRightInd/>
        <w:spacing w:line="360" w:lineRule="auto"/>
        <w:ind w:firstLine="567"/>
        <w:jc w:val="both"/>
        <w:rPr>
          <w:sz w:val="24"/>
          <w:szCs w:val="24"/>
        </w:rPr>
      </w:pPr>
      <w:r w:rsidRPr="00446EC1">
        <w:rPr>
          <w:sz w:val="24"/>
          <w:szCs w:val="24"/>
        </w:rPr>
        <w:t xml:space="preserve">Таким образом, рациональное использование ремня характеризуется </w:t>
      </w:r>
      <w:r w:rsidRPr="00446EC1">
        <w:rPr>
          <w:i/>
          <w:iCs/>
          <w:sz w:val="24"/>
          <w:szCs w:val="24"/>
        </w:rPr>
        <w:t>кри</w:t>
      </w:r>
      <w:r>
        <w:rPr>
          <w:i/>
          <w:iCs/>
          <w:sz w:val="24"/>
          <w:szCs w:val="24"/>
        </w:rPr>
        <w:t>тическим  коэффициентом  тяги </w:t>
      </w:r>
      <w:r w:rsidRPr="000C18D0">
        <w:rPr>
          <w:sz w:val="24"/>
          <w:szCs w:val="24"/>
        </w:rPr>
        <w:sym w:font="Symbol" w:char="F06A"/>
      </w:r>
      <w:r w:rsidRPr="000C18D0">
        <w:rPr>
          <w:i/>
          <w:iCs/>
          <w:sz w:val="24"/>
          <w:szCs w:val="24"/>
          <w:vertAlign w:val="subscript"/>
        </w:rPr>
        <w:t>0</w:t>
      </w:r>
      <w:r w:rsidRPr="000C18D0">
        <w:rPr>
          <w:b/>
          <w:bCs/>
          <w:sz w:val="24"/>
          <w:szCs w:val="24"/>
        </w:rPr>
        <w:t xml:space="preserve">  </w:t>
      </w:r>
      <w:r w:rsidRPr="000C18D0">
        <w:rPr>
          <w:sz w:val="24"/>
          <w:szCs w:val="24"/>
        </w:rPr>
        <w:t>(</w:t>
      </w:r>
      <w:r w:rsidRPr="000C18D0">
        <w:rPr>
          <w:sz w:val="24"/>
          <w:szCs w:val="24"/>
        </w:rPr>
        <w:sym w:font="Symbol" w:char="F06A"/>
      </w:r>
      <w:r w:rsidRPr="000C18D0">
        <w:rPr>
          <w:iCs/>
          <w:sz w:val="24"/>
          <w:szCs w:val="24"/>
          <w:vertAlign w:val="subscript"/>
        </w:rPr>
        <w:t>0</w:t>
      </w:r>
      <w:r w:rsidRPr="000C18D0">
        <w:rPr>
          <w:iCs/>
          <w:sz w:val="24"/>
          <w:szCs w:val="24"/>
        </w:rPr>
        <w:t xml:space="preserve"> = 0,4…0,6 – </w:t>
      </w:r>
      <w:r w:rsidRPr="000C18D0">
        <w:rPr>
          <w:sz w:val="24"/>
          <w:szCs w:val="24"/>
        </w:rPr>
        <w:t xml:space="preserve">для плоскоременных и </w:t>
      </w:r>
      <w:r w:rsidRPr="000C18D0">
        <w:rPr>
          <w:sz w:val="24"/>
          <w:szCs w:val="24"/>
        </w:rPr>
        <w:sym w:font="Symbol" w:char="F06A"/>
      </w:r>
      <w:r w:rsidRPr="000C18D0">
        <w:rPr>
          <w:iCs/>
          <w:sz w:val="24"/>
          <w:szCs w:val="24"/>
          <w:vertAlign w:val="subscript"/>
        </w:rPr>
        <w:t>0</w:t>
      </w:r>
      <w:r w:rsidRPr="000C18D0">
        <w:rPr>
          <w:iCs/>
          <w:sz w:val="24"/>
          <w:szCs w:val="24"/>
        </w:rPr>
        <w:t xml:space="preserve"> = 0,6…0,75</w:t>
      </w:r>
      <w:r w:rsidRPr="000C18D0">
        <w:rPr>
          <w:sz w:val="24"/>
          <w:szCs w:val="24"/>
        </w:rPr>
        <w:t xml:space="preserve"> – для клиноременных передач).</w:t>
      </w:r>
    </w:p>
    <w:p w:rsidR="00CB4C05" w:rsidRPr="00CB4C05" w:rsidRDefault="00CB4C05" w:rsidP="00CB4C05">
      <w:pPr>
        <w:widowControl/>
        <w:autoSpaceDE/>
        <w:autoSpaceDN/>
        <w:adjustRightInd/>
        <w:spacing w:line="360" w:lineRule="auto"/>
        <w:ind w:firstLine="567"/>
        <w:jc w:val="both"/>
        <w:rPr>
          <w:sz w:val="24"/>
          <w:szCs w:val="24"/>
        </w:rPr>
      </w:pPr>
      <w:r>
        <w:rPr>
          <w:sz w:val="24"/>
          <w:szCs w:val="24"/>
        </w:rPr>
        <w:t xml:space="preserve">Разделив обе части равенства </w:t>
      </w:r>
      <w:r w:rsidRPr="00CB4C05">
        <w:rPr>
          <w:sz w:val="24"/>
          <w:szCs w:val="24"/>
        </w:rPr>
        <w:t xml:space="preserve"> </w:t>
      </w:r>
      <w:r w:rsidRPr="00CB4C05">
        <w:rPr>
          <w:i/>
          <w:iCs/>
          <w:sz w:val="24"/>
          <w:szCs w:val="24"/>
          <w:lang w:val="en-US"/>
        </w:rPr>
        <w:t>F</w:t>
      </w:r>
      <w:r w:rsidRPr="00CB4C05">
        <w:rPr>
          <w:i/>
          <w:iCs/>
          <w:sz w:val="24"/>
          <w:szCs w:val="24"/>
          <w:vertAlign w:val="subscript"/>
          <w:lang w:val="en-US"/>
        </w:rPr>
        <w:t>t</w:t>
      </w:r>
      <w:r w:rsidRPr="00CB4C05">
        <w:rPr>
          <w:i/>
          <w:iCs/>
          <w:sz w:val="24"/>
          <w:szCs w:val="24"/>
        </w:rPr>
        <w:t xml:space="preserve"> = 2</w:t>
      </w:r>
      <w:r w:rsidRPr="00CB4C05">
        <w:rPr>
          <w:rFonts w:ascii="Symbol" w:hAnsi="Symbol"/>
          <w:i/>
          <w:iCs/>
          <w:sz w:val="24"/>
          <w:szCs w:val="24"/>
          <w:lang w:val="en-US"/>
        </w:rPr>
        <w:t></w:t>
      </w:r>
      <w:r w:rsidRPr="00CB4C05">
        <w:rPr>
          <w:i/>
          <w:iCs/>
          <w:sz w:val="24"/>
          <w:szCs w:val="24"/>
          <w:lang w:val="en-US"/>
        </w:rPr>
        <w:t>F</w:t>
      </w:r>
      <w:r w:rsidRPr="00CB4C05">
        <w:rPr>
          <w:i/>
          <w:iCs/>
          <w:sz w:val="24"/>
          <w:szCs w:val="24"/>
          <w:vertAlign w:val="subscript"/>
        </w:rPr>
        <w:t xml:space="preserve">0     </w:t>
      </w:r>
      <w:r w:rsidRPr="00CB4C05">
        <w:rPr>
          <w:sz w:val="24"/>
          <w:szCs w:val="24"/>
        </w:rPr>
        <w:t xml:space="preserve">на площадь поперечного сечения ремня </w:t>
      </w:r>
      <w:r w:rsidRPr="00CB4C05">
        <w:rPr>
          <w:iCs/>
          <w:sz w:val="24"/>
          <w:szCs w:val="24"/>
        </w:rPr>
        <w:t>А</w:t>
      </w:r>
      <w:r w:rsidRPr="00CB4C05">
        <w:rPr>
          <w:sz w:val="24"/>
          <w:szCs w:val="24"/>
        </w:rPr>
        <w:t xml:space="preserve">, получим при </w:t>
      </w:r>
      <w:r w:rsidRPr="00CB4C05">
        <w:rPr>
          <w:rFonts w:ascii="Symbol" w:hAnsi="Symbol"/>
          <w:iCs/>
          <w:sz w:val="24"/>
          <w:szCs w:val="24"/>
        </w:rPr>
        <w:t></w:t>
      </w:r>
      <w:r w:rsidRPr="00CB4C05">
        <w:rPr>
          <w:iCs/>
          <w:sz w:val="24"/>
          <w:szCs w:val="24"/>
        </w:rPr>
        <w:t xml:space="preserve"> = </w:t>
      </w:r>
      <w:r w:rsidRPr="00CB4C05">
        <w:rPr>
          <w:rFonts w:ascii="Symbol" w:hAnsi="Symbol"/>
          <w:iCs/>
          <w:sz w:val="24"/>
          <w:szCs w:val="24"/>
        </w:rPr>
        <w:t></w:t>
      </w:r>
      <w:r w:rsidRPr="00CB4C05">
        <w:rPr>
          <w:iCs/>
          <w:sz w:val="24"/>
          <w:szCs w:val="24"/>
          <w:vertAlign w:val="subscript"/>
        </w:rPr>
        <w:t>0</w:t>
      </w:r>
      <w:r w:rsidRPr="00CB4C05">
        <w:rPr>
          <w:sz w:val="24"/>
          <w:szCs w:val="24"/>
        </w:rPr>
        <w:t xml:space="preserve">  </w:t>
      </w:r>
      <w:r w:rsidRPr="00CB4C05">
        <w:rPr>
          <w:iCs/>
          <w:sz w:val="24"/>
          <w:szCs w:val="24"/>
        </w:rPr>
        <w:t>приведённое полезное напряжение</w:t>
      </w:r>
      <w:r>
        <w:rPr>
          <w:sz w:val="24"/>
          <w:szCs w:val="24"/>
        </w:rPr>
        <w:t xml:space="preserve"> </w:t>
      </w:r>
      <w:r w:rsidRPr="00CB4C05">
        <w:rPr>
          <w:bCs/>
          <w:sz w:val="24"/>
          <w:szCs w:val="24"/>
        </w:rPr>
        <w:t>К</w:t>
      </w:r>
      <w:r w:rsidRPr="00CB4C05">
        <w:rPr>
          <w:sz w:val="24"/>
          <w:szCs w:val="24"/>
          <w:vertAlign w:val="subscript"/>
        </w:rPr>
        <w:t>п</w:t>
      </w:r>
      <w:r w:rsidRPr="00CB4C05">
        <w:rPr>
          <w:iCs/>
          <w:sz w:val="24"/>
          <w:szCs w:val="24"/>
          <w:vertAlign w:val="subscript"/>
        </w:rPr>
        <w:t>0</w:t>
      </w:r>
      <w:r w:rsidRPr="00CB4C05">
        <w:rPr>
          <w:sz w:val="24"/>
          <w:szCs w:val="24"/>
        </w:rPr>
        <w:t xml:space="preserve">, соответствующее типовым </w:t>
      </w:r>
      <w:r w:rsidRPr="00CB4C05">
        <w:rPr>
          <w:sz w:val="24"/>
          <w:szCs w:val="24"/>
        </w:rPr>
        <w:lastRenderedPageBreak/>
        <w:t xml:space="preserve">условиям исследования передачи: угол обхвата на ведущем шкиве </w:t>
      </w:r>
      <w:r w:rsidRPr="00CB4C05">
        <w:rPr>
          <w:rFonts w:ascii="Symbol" w:hAnsi="Symbol"/>
          <w:iCs/>
          <w:sz w:val="24"/>
          <w:szCs w:val="24"/>
        </w:rPr>
        <w:t></w:t>
      </w:r>
      <w:r w:rsidRPr="00CB4C05">
        <w:rPr>
          <w:iCs/>
          <w:sz w:val="24"/>
          <w:szCs w:val="24"/>
          <w:vertAlign w:val="subscript"/>
        </w:rPr>
        <w:t>1</w:t>
      </w:r>
      <w:r w:rsidRPr="00CB4C05">
        <w:rPr>
          <w:iCs/>
          <w:sz w:val="24"/>
          <w:szCs w:val="24"/>
        </w:rPr>
        <w:t xml:space="preserve"> = 180</w:t>
      </w:r>
      <w:r w:rsidRPr="00CB4C05">
        <w:rPr>
          <w:rFonts w:ascii="Symbol" w:hAnsi="Symbol"/>
          <w:iCs/>
          <w:sz w:val="24"/>
          <w:szCs w:val="24"/>
        </w:rPr>
        <w:t></w:t>
      </w:r>
      <w:r w:rsidRPr="00CB4C05">
        <w:rPr>
          <w:sz w:val="24"/>
          <w:szCs w:val="24"/>
        </w:rPr>
        <w:t xml:space="preserve">; скорость ремня </w:t>
      </w:r>
      <w:r w:rsidRPr="00CB4C05">
        <w:rPr>
          <w:rFonts w:ascii="Symbol" w:hAnsi="Symbol"/>
          <w:iCs/>
          <w:sz w:val="24"/>
          <w:szCs w:val="24"/>
        </w:rPr>
        <w:t></w:t>
      </w:r>
      <w:r w:rsidRPr="00CB4C05">
        <w:rPr>
          <w:iCs/>
          <w:sz w:val="24"/>
          <w:szCs w:val="24"/>
        </w:rPr>
        <w:t xml:space="preserve"> = 10</w:t>
      </w:r>
      <w:r w:rsidRPr="00CB4C05">
        <w:rPr>
          <w:sz w:val="24"/>
          <w:szCs w:val="24"/>
        </w:rPr>
        <w:t xml:space="preserve"> м/с; передача – открытая, горизонтальная; нагрузка – равномерная, спокойная; предварительное натяжение – </w:t>
      </w:r>
      <w:r w:rsidRPr="00CB4C05">
        <w:rPr>
          <w:rFonts w:eastAsiaTheme="minorHAnsi"/>
          <w:sz w:val="24"/>
          <w:szCs w:val="24"/>
          <w:lang w:eastAsia="en-US"/>
        </w:rPr>
        <w:sym w:font="Symbol" w:char="0073"/>
      </w:r>
      <w:r w:rsidRPr="00CB4C05">
        <w:rPr>
          <w:rFonts w:eastAsiaTheme="minorHAnsi"/>
          <w:sz w:val="24"/>
          <w:szCs w:val="24"/>
          <w:vertAlign w:val="subscript"/>
          <w:lang w:eastAsia="en-US"/>
        </w:rPr>
        <w:t>0</w:t>
      </w:r>
      <w:r w:rsidRPr="00CB4C05">
        <w:rPr>
          <w:rFonts w:eastAsiaTheme="minorHAnsi"/>
          <w:sz w:val="24"/>
          <w:szCs w:val="24"/>
          <w:lang w:eastAsia="en-US"/>
        </w:rPr>
        <w:t xml:space="preserve"> = 1,5 Н/мм</w:t>
      </w:r>
      <w:r w:rsidRPr="00CB4C05">
        <w:rPr>
          <w:rFonts w:eastAsiaTheme="minorHAnsi"/>
          <w:sz w:val="24"/>
          <w:szCs w:val="24"/>
          <w:vertAlign w:val="superscript"/>
          <w:lang w:eastAsia="en-US"/>
        </w:rPr>
        <w:t>2</w:t>
      </w:r>
      <w:r w:rsidRPr="00CB4C05">
        <w:rPr>
          <w:sz w:val="24"/>
          <w:szCs w:val="24"/>
        </w:rPr>
        <w:t>.</w:t>
      </w:r>
    </w:p>
    <w:p w:rsidR="00CB4C05" w:rsidRPr="00CB4C05" w:rsidRDefault="00CB4C05" w:rsidP="00CB4C05">
      <w:pPr>
        <w:widowControl/>
        <w:autoSpaceDE/>
        <w:autoSpaceDN/>
        <w:adjustRightInd/>
        <w:spacing w:line="360" w:lineRule="auto"/>
        <w:ind w:firstLine="567"/>
        <w:jc w:val="center"/>
        <w:rPr>
          <w:sz w:val="24"/>
          <w:szCs w:val="24"/>
        </w:rPr>
      </w:pPr>
      <w:r w:rsidRPr="00CB4C05">
        <w:rPr>
          <w:bCs/>
          <w:sz w:val="24"/>
          <w:szCs w:val="24"/>
        </w:rPr>
        <w:t>К</w:t>
      </w:r>
      <w:r w:rsidRPr="00CB4C05">
        <w:rPr>
          <w:sz w:val="24"/>
          <w:szCs w:val="24"/>
          <w:vertAlign w:val="subscript"/>
        </w:rPr>
        <w:t>п</w:t>
      </w:r>
      <w:r w:rsidRPr="00CB4C05">
        <w:rPr>
          <w:iCs/>
          <w:sz w:val="24"/>
          <w:szCs w:val="24"/>
          <w:vertAlign w:val="subscript"/>
        </w:rPr>
        <w:t>0</w:t>
      </w:r>
      <w:r w:rsidRPr="00CB4C05">
        <w:rPr>
          <w:sz w:val="24"/>
          <w:szCs w:val="24"/>
        </w:rPr>
        <w:t xml:space="preserve"> = </w:t>
      </w:r>
      <w:r w:rsidRPr="00CB4C05">
        <w:rPr>
          <w:iCs/>
          <w:sz w:val="24"/>
          <w:szCs w:val="24"/>
        </w:rPr>
        <w:t>2</w:t>
      </w:r>
      <w:r w:rsidRPr="00CB4C05">
        <w:rPr>
          <w:rFonts w:ascii="Symbol" w:hAnsi="Symbol"/>
          <w:iCs/>
          <w:sz w:val="24"/>
          <w:szCs w:val="24"/>
        </w:rPr>
        <w:t></w:t>
      </w:r>
      <w:r w:rsidRPr="00CB4C05">
        <w:rPr>
          <w:iCs/>
          <w:sz w:val="24"/>
          <w:szCs w:val="24"/>
          <w:vertAlign w:val="subscript"/>
        </w:rPr>
        <w:t>0</w:t>
      </w:r>
      <w:r w:rsidRPr="00CB4C05">
        <w:rPr>
          <w:rFonts w:ascii="Symbol" w:hAnsi="Symbol"/>
          <w:iCs/>
          <w:sz w:val="24"/>
          <w:szCs w:val="24"/>
        </w:rPr>
        <w:t></w:t>
      </w:r>
      <w:r w:rsidRPr="00CB4C05">
        <w:rPr>
          <w:iCs/>
          <w:sz w:val="24"/>
          <w:szCs w:val="24"/>
          <w:vertAlign w:val="subscript"/>
        </w:rPr>
        <w:t>0</w:t>
      </w:r>
    </w:p>
    <w:p w:rsidR="00CB4C05" w:rsidRDefault="00CB4C05" w:rsidP="00CB4C05">
      <w:pPr>
        <w:widowControl/>
        <w:autoSpaceDE/>
        <w:autoSpaceDN/>
        <w:adjustRightInd/>
        <w:spacing w:line="360" w:lineRule="auto"/>
        <w:ind w:firstLine="567"/>
        <w:jc w:val="both"/>
        <w:rPr>
          <w:sz w:val="24"/>
          <w:szCs w:val="24"/>
        </w:rPr>
      </w:pPr>
      <w:r>
        <w:rPr>
          <w:iCs/>
          <w:sz w:val="24"/>
          <w:szCs w:val="24"/>
        </w:rPr>
        <w:t>Проектируются передачи по допускаемому полезному напряжению</w:t>
      </w:r>
      <w:r w:rsidRPr="00CB4C05">
        <w:rPr>
          <w:iCs/>
          <w:sz w:val="24"/>
          <w:szCs w:val="24"/>
        </w:rPr>
        <w:t xml:space="preserve"> в ремне </w:t>
      </w:r>
      <w:r w:rsidRPr="00CB4C05">
        <w:rPr>
          <w:sz w:val="24"/>
          <w:szCs w:val="24"/>
        </w:rPr>
        <w:t>[</w:t>
      </w:r>
      <w:proofErr w:type="spellStart"/>
      <w:r w:rsidRPr="00CB4C05">
        <w:rPr>
          <w:bCs/>
          <w:sz w:val="24"/>
          <w:szCs w:val="24"/>
        </w:rPr>
        <w:t>К</w:t>
      </w:r>
      <w:r w:rsidRPr="00CB4C05">
        <w:rPr>
          <w:b/>
          <w:sz w:val="24"/>
          <w:szCs w:val="24"/>
          <w:vertAlign w:val="subscript"/>
        </w:rPr>
        <w:t>п</w:t>
      </w:r>
      <w:proofErr w:type="spellEnd"/>
      <w:r w:rsidRPr="00CB4C05">
        <w:rPr>
          <w:sz w:val="24"/>
          <w:szCs w:val="24"/>
        </w:rPr>
        <w:t xml:space="preserve">] </w:t>
      </w:r>
      <w:r>
        <w:rPr>
          <w:sz w:val="24"/>
          <w:szCs w:val="24"/>
        </w:rPr>
        <w:t xml:space="preserve">– </w:t>
      </w:r>
    </w:p>
    <w:p w:rsidR="00CB4C05" w:rsidRPr="00CB4C05" w:rsidRDefault="00CB4C05" w:rsidP="00CB4C05">
      <w:pPr>
        <w:widowControl/>
        <w:autoSpaceDE/>
        <w:autoSpaceDN/>
        <w:adjustRightInd/>
        <w:spacing w:line="360" w:lineRule="auto"/>
        <w:jc w:val="both"/>
        <w:rPr>
          <w:sz w:val="24"/>
          <w:szCs w:val="24"/>
        </w:rPr>
      </w:pPr>
      <w:r w:rsidRPr="00CB4C05">
        <w:rPr>
          <w:sz w:val="24"/>
          <w:szCs w:val="24"/>
        </w:rPr>
        <w:t>с учётом условий эксплуатации передачи, отличных от типовых:</w:t>
      </w:r>
    </w:p>
    <w:p w:rsidR="00CB4C05" w:rsidRPr="00CB4C05" w:rsidRDefault="00CB4C05" w:rsidP="00CB4C05">
      <w:pPr>
        <w:widowControl/>
        <w:autoSpaceDE/>
        <w:autoSpaceDN/>
        <w:adjustRightInd/>
        <w:spacing w:line="360" w:lineRule="auto"/>
        <w:ind w:firstLine="567"/>
        <w:jc w:val="center"/>
        <w:rPr>
          <w:sz w:val="24"/>
          <w:szCs w:val="24"/>
        </w:rPr>
      </w:pPr>
      <w:r w:rsidRPr="00CB4C05">
        <w:rPr>
          <w:sz w:val="24"/>
          <w:szCs w:val="24"/>
        </w:rPr>
        <w:t>[</w:t>
      </w:r>
      <w:proofErr w:type="spellStart"/>
      <w:r w:rsidRPr="00CB4C05">
        <w:rPr>
          <w:bCs/>
          <w:sz w:val="24"/>
          <w:szCs w:val="24"/>
        </w:rPr>
        <w:t>К</w:t>
      </w:r>
      <w:r w:rsidRPr="00CB4C05">
        <w:rPr>
          <w:sz w:val="24"/>
          <w:szCs w:val="24"/>
          <w:vertAlign w:val="subscript"/>
        </w:rPr>
        <w:t>п</w:t>
      </w:r>
      <w:proofErr w:type="spellEnd"/>
      <w:r w:rsidRPr="00CB4C05">
        <w:rPr>
          <w:sz w:val="24"/>
          <w:szCs w:val="24"/>
        </w:rPr>
        <w:t xml:space="preserve">] = </w:t>
      </w:r>
      <w:r w:rsidRPr="00CB4C05">
        <w:rPr>
          <w:bCs/>
          <w:sz w:val="24"/>
          <w:szCs w:val="24"/>
        </w:rPr>
        <w:t>К</w:t>
      </w:r>
      <w:r w:rsidRPr="00CB4C05">
        <w:rPr>
          <w:sz w:val="24"/>
          <w:szCs w:val="24"/>
          <w:vertAlign w:val="subscript"/>
        </w:rPr>
        <w:t>п</w:t>
      </w:r>
      <w:r w:rsidRPr="00CB4C05">
        <w:rPr>
          <w:iCs/>
          <w:sz w:val="24"/>
          <w:szCs w:val="24"/>
          <w:vertAlign w:val="subscript"/>
        </w:rPr>
        <w:t>0</w:t>
      </w:r>
      <w:r w:rsidRPr="00CB4C05">
        <w:rPr>
          <w:sz w:val="24"/>
          <w:szCs w:val="24"/>
          <w:vertAlign w:val="subscript"/>
        </w:rPr>
        <w:t xml:space="preserve"> </w:t>
      </w:r>
      <w:r w:rsidRPr="00CB4C05">
        <w:rPr>
          <w:sz w:val="24"/>
          <w:szCs w:val="24"/>
        </w:rPr>
        <w:t>С</w:t>
      </w:r>
      <w:r w:rsidRPr="00CB4C05">
        <w:rPr>
          <w:iCs/>
          <w:sz w:val="24"/>
          <w:szCs w:val="24"/>
          <w:vertAlign w:val="subscript"/>
        </w:rPr>
        <w:t>1</w:t>
      </w:r>
      <w:r w:rsidRPr="00CB4C05">
        <w:rPr>
          <w:sz w:val="24"/>
          <w:szCs w:val="24"/>
        </w:rPr>
        <w:t>С</w:t>
      </w:r>
      <w:r w:rsidRPr="00CB4C05">
        <w:rPr>
          <w:iCs/>
          <w:sz w:val="24"/>
          <w:szCs w:val="24"/>
          <w:vertAlign w:val="subscript"/>
        </w:rPr>
        <w:t xml:space="preserve"> 2</w:t>
      </w:r>
      <w:r w:rsidRPr="00CB4C05">
        <w:rPr>
          <w:sz w:val="24"/>
          <w:szCs w:val="24"/>
        </w:rPr>
        <w:t>С</w:t>
      </w:r>
      <w:r w:rsidRPr="00CB4C05">
        <w:rPr>
          <w:iCs/>
          <w:sz w:val="24"/>
          <w:szCs w:val="24"/>
          <w:vertAlign w:val="subscript"/>
        </w:rPr>
        <w:t xml:space="preserve"> 3</w:t>
      </w:r>
      <w:r w:rsidRPr="00CB4C05">
        <w:rPr>
          <w:sz w:val="24"/>
          <w:szCs w:val="24"/>
        </w:rPr>
        <w:t>,</w:t>
      </w:r>
    </w:p>
    <w:p w:rsidR="00CB4C05" w:rsidRPr="00CB4C05" w:rsidRDefault="00CB4C05" w:rsidP="00CB4C05">
      <w:pPr>
        <w:widowControl/>
        <w:autoSpaceDE/>
        <w:autoSpaceDN/>
        <w:adjustRightInd/>
        <w:spacing w:line="360" w:lineRule="auto"/>
        <w:ind w:left="993" w:hanging="426"/>
        <w:jc w:val="both"/>
        <w:rPr>
          <w:spacing w:val="-4"/>
          <w:sz w:val="24"/>
          <w:szCs w:val="24"/>
        </w:rPr>
      </w:pPr>
      <w:r w:rsidRPr="00CB4C05">
        <w:rPr>
          <w:spacing w:val="-4"/>
          <w:sz w:val="24"/>
          <w:szCs w:val="24"/>
        </w:rPr>
        <w:t xml:space="preserve">где </w:t>
      </w:r>
      <w:r w:rsidRPr="00CB4C05">
        <w:rPr>
          <w:iCs/>
          <w:spacing w:val="-4"/>
          <w:sz w:val="24"/>
          <w:szCs w:val="24"/>
        </w:rPr>
        <w:t>С</w:t>
      </w:r>
      <w:r w:rsidRPr="00CB4C05">
        <w:rPr>
          <w:rFonts w:ascii="Symbol" w:hAnsi="Symbol"/>
          <w:iCs/>
          <w:spacing w:val="-4"/>
          <w:sz w:val="24"/>
          <w:szCs w:val="24"/>
          <w:vertAlign w:val="subscript"/>
        </w:rPr>
        <w:t></w:t>
      </w:r>
      <w:r w:rsidRPr="00CB4C05">
        <w:rPr>
          <w:spacing w:val="-4"/>
          <w:sz w:val="24"/>
          <w:szCs w:val="24"/>
        </w:rPr>
        <w:t xml:space="preserve"> – коэффициент угла обхвата, учитывающий снижение тяговой способности передачи с уменьшением угла обхвата; </w:t>
      </w:r>
    </w:p>
    <w:p w:rsidR="00CB4C05" w:rsidRPr="00CB4C05" w:rsidRDefault="00CB4C05" w:rsidP="00CB4C05">
      <w:pPr>
        <w:widowControl/>
        <w:autoSpaceDE/>
        <w:autoSpaceDN/>
        <w:adjustRightInd/>
        <w:spacing w:line="360" w:lineRule="auto"/>
        <w:ind w:left="993"/>
        <w:jc w:val="both"/>
        <w:rPr>
          <w:spacing w:val="-4"/>
          <w:sz w:val="24"/>
          <w:szCs w:val="24"/>
        </w:rPr>
      </w:pPr>
      <w:r w:rsidRPr="00CB4C05">
        <w:rPr>
          <w:iCs/>
          <w:spacing w:val="-4"/>
          <w:sz w:val="24"/>
          <w:szCs w:val="24"/>
        </w:rPr>
        <w:t>С</w:t>
      </w:r>
      <w:r w:rsidRPr="00CB4C05">
        <w:rPr>
          <w:rFonts w:ascii="Symbol" w:hAnsi="Symbol"/>
          <w:iCs/>
          <w:spacing w:val="-4"/>
          <w:sz w:val="24"/>
          <w:szCs w:val="24"/>
          <w:vertAlign w:val="subscript"/>
        </w:rPr>
        <w:t></w:t>
      </w:r>
      <w:r w:rsidRPr="00CB4C05">
        <w:rPr>
          <w:rFonts w:ascii="Symbol" w:hAnsi="Symbol"/>
          <w:iCs/>
          <w:spacing w:val="-4"/>
          <w:sz w:val="24"/>
          <w:szCs w:val="24"/>
          <w:vertAlign w:val="subscript"/>
        </w:rPr>
        <w:t></w:t>
      </w:r>
      <w:r w:rsidRPr="00CB4C05">
        <w:rPr>
          <w:spacing w:val="-4"/>
          <w:sz w:val="24"/>
          <w:szCs w:val="24"/>
        </w:rPr>
        <w:t xml:space="preserve">– скоростной коэффициент, учитывающий уменьшение прижатия ремня к шкиву под действием центробежных сил; </w:t>
      </w:r>
    </w:p>
    <w:p w:rsidR="000C18D0" w:rsidRDefault="00CB4C05" w:rsidP="00CB4C05">
      <w:pPr>
        <w:widowControl/>
        <w:tabs>
          <w:tab w:val="left" w:pos="0"/>
        </w:tabs>
        <w:autoSpaceDE/>
        <w:autoSpaceDN/>
        <w:adjustRightInd/>
        <w:spacing w:line="360" w:lineRule="auto"/>
        <w:ind w:left="993"/>
        <w:jc w:val="both"/>
        <w:rPr>
          <w:spacing w:val="-4"/>
          <w:sz w:val="24"/>
          <w:szCs w:val="24"/>
        </w:rPr>
      </w:pPr>
      <w:r w:rsidRPr="00CB4C05">
        <w:rPr>
          <w:iCs/>
          <w:spacing w:val="-4"/>
          <w:sz w:val="24"/>
          <w:szCs w:val="24"/>
        </w:rPr>
        <w:t>С</w:t>
      </w:r>
      <w:r w:rsidRPr="00CB4C05">
        <w:rPr>
          <w:iCs/>
          <w:spacing w:val="-4"/>
          <w:sz w:val="24"/>
          <w:szCs w:val="24"/>
          <w:vertAlign w:val="subscript"/>
        </w:rPr>
        <w:t>3</w:t>
      </w:r>
      <w:r w:rsidRPr="00CB4C05">
        <w:rPr>
          <w:spacing w:val="-4"/>
          <w:sz w:val="24"/>
          <w:szCs w:val="24"/>
        </w:rPr>
        <w:t xml:space="preserve"> – коэффициент режима нагрузки.</w:t>
      </w:r>
    </w:p>
    <w:p w:rsidR="00CB4C05" w:rsidRPr="00CB4C05" w:rsidRDefault="00CB4C05" w:rsidP="00CB4C05">
      <w:pPr>
        <w:widowControl/>
        <w:tabs>
          <w:tab w:val="left" w:pos="0"/>
        </w:tabs>
        <w:autoSpaceDE/>
        <w:autoSpaceDN/>
        <w:adjustRightInd/>
        <w:spacing w:line="360" w:lineRule="auto"/>
        <w:ind w:left="993" w:hanging="426"/>
        <w:jc w:val="both"/>
        <w:rPr>
          <w:b/>
          <w:color w:val="C00000"/>
          <w:sz w:val="24"/>
          <w:szCs w:val="24"/>
        </w:rPr>
      </w:pPr>
      <w:r w:rsidRPr="00CB4C05">
        <w:rPr>
          <w:b/>
          <w:color w:val="C00000"/>
          <w:spacing w:val="-4"/>
          <w:sz w:val="24"/>
          <w:szCs w:val="24"/>
        </w:rPr>
        <w:t xml:space="preserve">14 </w:t>
      </w:r>
      <w:r w:rsidR="00AB16C7" w:rsidRPr="00AB16C7">
        <w:rPr>
          <w:b/>
          <w:color w:val="C00000"/>
          <w:spacing w:val="-4"/>
          <w:sz w:val="24"/>
          <w:szCs w:val="24"/>
        </w:rPr>
        <w:t xml:space="preserve"> </w:t>
      </w:r>
      <w:r w:rsidRPr="00CB4C05">
        <w:rPr>
          <w:b/>
          <w:color w:val="C00000"/>
          <w:spacing w:val="-4"/>
          <w:sz w:val="24"/>
          <w:szCs w:val="24"/>
        </w:rPr>
        <w:t>Ответьте на вопросы теста:</w:t>
      </w:r>
    </w:p>
    <w:p w:rsidR="00446EC1" w:rsidRPr="00CB4C05" w:rsidRDefault="00B346DE" w:rsidP="00446EC1">
      <w:pPr>
        <w:widowControl/>
        <w:tabs>
          <w:tab w:val="left" w:pos="0"/>
        </w:tabs>
        <w:autoSpaceDE/>
        <w:autoSpaceDN/>
        <w:adjustRightInd/>
        <w:spacing w:line="360" w:lineRule="auto"/>
        <w:ind w:firstLine="567"/>
        <w:jc w:val="both"/>
        <w:rPr>
          <w:i/>
          <w:sz w:val="24"/>
          <w:szCs w:val="24"/>
        </w:rPr>
      </w:pPr>
      <w:r w:rsidRPr="00CB4C05">
        <w:rPr>
          <w:i/>
          <w:sz w:val="24"/>
          <w:szCs w:val="24"/>
        </w:rPr>
        <w:t>1) Какая ветвь открытой ременной передачи испытывает при работе большее напряжение?</w:t>
      </w:r>
    </w:p>
    <w:p w:rsidR="00B346DE" w:rsidRPr="00B346DE" w:rsidRDefault="00B346DE" w:rsidP="00AC2539">
      <w:pPr>
        <w:pStyle w:val="aa"/>
        <w:widowControl/>
        <w:numPr>
          <w:ilvl w:val="0"/>
          <w:numId w:val="107"/>
        </w:numPr>
        <w:tabs>
          <w:tab w:val="left" w:pos="0"/>
        </w:tabs>
        <w:autoSpaceDE/>
        <w:autoSpaceDN/>
        <w:adjustRightInd/>
        <w:spacing w:line="360" w:lineRule="auto"/>
        <w:ind w:left="851" w:hanging="284"/>
        <w:jc w:val="both"/>
        <w:rPr>
          <w:sz w:val="24"/>
          <w:szCs w:val="24"/>
          <w:lang w:val="en-US"/>
        </w:rPr>
      </w:pPr>
      <w:r w:rsidRPr="00B346DE">
        <w:rPr>
          <w:sz w:val="24"/>
          <w:szCs w:val="24"/>
        </w:rPr>
        <w:t>Ведущая</w:t>
      </w:r>
    </w:p>
    <w:p w:rsidR="00B346DE" w:rsidRPr="00B346DE" w:rsidRDefault="00B346DE" w:rsidP="00AC2539">
      <w:pPr>
        <w:pStyle w:val="aa"/>
        <w:widowControl/>
        <w:numPr>
          <w:ilvl w:val="0"/>
          <w:numId w:val="107"/>
        </w:numPr>
        <w:tabs>
          <w:tab w:val="left" w:pos="0"/>
        </w:tabs>
        <w:autoSpaceDE/>
        <w:autoSpaceDN/>
        <w:adjustRightInd/>
        <w:spacing w:line="360" w:lineRule="auto"/>
        <w:ind w:left="851" w:hanging="284"/>
        <w:jc w:val="both"/>
        <w:rPr>
          <w:sz w:val="24"/>
          <w:szCs w:val="24"/>
          <w:lang w:val="en-US"/>
        </w:rPr>
      </w:pPr>
      <w:r w:rsidRPr="00B346DE">
        <w:rPr>
          <w:sz w:val="24"/>
          <w:szCs w:val="24"/>
        </w:rPr>
        <w:t>Ведомая</w:t>
      </w:r>
    </w:p>
    <w:p w:rsidR="00B346DE" w:rsidRPr="00CB4C05" w:rsidRDefault="00B346DE" w:rsidP="00446EC1">
      <w:pPr>
        <w:widowControl/>
        <w:tabs>
          <w:tab w:val="left" w:pos="0"/>
        </w:tabs>
        <w:autoSpaceDE/>
        <w:autoSpaceDN/>
        <w:adjustRightInd/>
        <w:spacing w:line="360" w:lineRule="auto"/>
        <w:ind w:firstLine="567"/>
        <w:jc w:val="both"/>
        <w:rPr>
          <w:i/>
          <w:sz w:val="24"/>
          <w:szCs w:val="24"/>
        </w:rPr>
      </w:pPr>
      <w:r w:rsidRPr="00CB4C05">
        <w:rPr>
          <w:i/>
          <w:sz w:val="24"/>
          <w:szCs w:val="24"/>
        </w:rPr>
        <w:t>2) Назовите формулу для определения нагрузки на ведущую ветвь</w:t>
      </w:r>
    </w:p>
    <w:p w:rsidR="00B346DE" w:rsidRPr="00B346DE" w:rsidRDefault="00B346DE" w:rsidP="00AC2539">
      <w:pPr>
        <w:pStyle w:val="aa"/>
        <w:widowControl/>
        <w:numPr>
          <w:ilvl w:val="0"/>
          <w:numId w:val="108"/>
        </w:numPr>
        <w:tabs>
          <w:tab w:val="left" w:pos="0"/>
        </w:tabs>
        <w:autoSpaceDE/>
        <w:autoSpaceDN/>
        <w:adjustRightInd/>
        <w:spacing w:line="360" w:lineRule="auto"/>
        <w:ind w:left="851" w:hanging="284"/>
        <w:jc w:val="both"/>
        <w:rPr>
          <w:i/>
          <w:iCs/>
          <w:sz w:val="24"/>
          <w:szCs w:val="24"/>
          <w:vertAlign w:val="subscript"/>
        </w:rPr>
      </w:pPr>
      <w:proofErr w:type="spellStart"/>
      <w:r w:rsidRPr="00B346DE">
        <w:rPr>
          <w:i/>
          <w:iCs/>
          <w:sz w:val="24"/>
          <w:szCs w:val="24"/>
          <w:lang w:val="en-US"/>
        </w:rPr>
        <w:t>F</w:t>
      </w:r>
      <w:r w:rsidRPr="00B346DE">
        <w:rPr>
          <w:i/>
          <w:iCs/>
          <w:sz w:val="24"/>
          <w:szCs w:val="24"/>
          <w:vertAlign w:val="subscript"/>
          <w:lang w:val="en-US"/>
        </w:rPr>
        <w:t>o</w:t>
      </w:r>
      <w:proofErr w:type="spellEnd"/>
      <w:r w:rsidRPr="00B346DE">
        <w:rPr>
          <w:i/>
          <w:iCs/>
          <w:sz w:val="24"/>
          <w:szCs w:val="24"/>
        </w:rPr>
        <w:t xml:space="preserve"> </w:t>
      </w:r>
      <w:r w:rsidRPr="00B346DE">
        <w:rPr>
          <w:sz w:val="24"/>
          <w:szCs w:val="24"/>
        </w:rPr>
        <w:t xml:space="preserve">+ </w:t>
      </w:r>
      <w:r w:rsidRPr="00B346DE">
        <w:rPr>
          <w:i/>
          <w:iCs/>
          <w:sz w:val="24"/>
          <w:szCs w:val="24"/>
          <w:lang w:val="en-US"/>
        </w:rPr>
        <w:t>F</w:t>
      </w:r>
      <w:r w:rsidRPr="00B346DE">
        <w:rPr>
          <w:i/>
          <w:iCs/>
          <w:sz w:val="24"/>
          <w:szCs w:val="24"/>
          <w:vertAlign w:val="subscript"/>
          <w:lang w:val="en-US"/>
        </w:rPr>
        <w:t>t</w:t>
      </w:r>
      <w:r w:rsidRPr="00B346DE">
        <w:rPr>
          <w:i/>
          <w:iCs/>
          <w:sz w:val="24"/>
          <w:szCs w:val="24"/>
        </w:rPr>
        <w:t xml:space="preserve"> /2 </w:t>
      </w:r>
      <w:r w:rsidRPr="00B346DE">
        <w:rPr>
          <w:sz w:val="24"/>
          <w:szCs w:val="24"/>
        </w:rPr>
        <w:t xml:space="preserve">+ </w:t>
      </w:r>
      <w:proofErr w:type="spellStart"/>
      <w:r w:rsidRPr="00B346DE">
        <w:rPr>
          <w:i/>
          <w:iCs/>
          <w:sz w:val="24"/>
          <w:szCs w:val="24"/>
          <w:lang w:val="en-US"/>
        </w:rPr>
        <w:t>F</w:t>
      </w:r>
      <w:r w:rsidRPr="00B346DE">
        <w:rPr>
          <w:i/>
          <w:iCs/>
          <w:sz w:val="24"/>
          <w:szCs w:val="24"/>
          <w:vertAlign w:val="subscript"/>
          <w:lang w:val="en-US"/>
        </w:rPr>
        <w:t>v</w:t>
      </w:r>
      <w:proofErr w:type="spellEnd"/>
      <w:r w:rsidRPr="00B346DE">
        <w:rPr>
          <w:i/>
          <w:iCs/>
          <w:sz w:val="24"/>
          <w:szCs w:val="24"/>
          <w:vertAlign w:val="subscript"/>
        </w:rPr>
        <w:t xml:space="preserve"> </w:t>
      </w:r>
    </w:p>
    <w:p w:rsidR="00B346DE" w:rsidRPr="00B346DE" w:rsidRDefault="00B346DE" w:rsidP="00AC2539">
      <w:pPr>
        <w:pStyle w:val="aa"/>
        <w:widowControl/>
        <w:numPr>
          <w:ilvl w:val="0"/>
          <w:numId w:val="108"/>
        </w:numPr>
        <w:tabs>
          <w:tab w:val="left" w:pos="0"/>
        </w:tabs>
        <w:autoSpaceDE/>
        <w:autoSpaceDN/>
        <w:adjustRightInd/>
        <w:spacing w:line="360" w:lineRule="auto"/>
        <w:ind w:left="851" w:hanging="284"/>
        <w:jc w:val="both"/>
        <w:rPr>
          <w:i/>
          <w:iCs/>
          <w:sz w:val="24"/>
          <w:szCs w:val="24"/>
          <w:vertAlign w:val="subscript"/>
        </w:rPr>
      </w:pPr>
      <w:proofErr w:type="spellStart"/>
      <w:r w:rsidRPr="00B346DE">
        <w:rPr>
          <w:i/>
          <w:iCs/>
          <w:sz w:val="24"/>
          <w:szCs w:val="24"/>
          <w:lang w:val="en-US"/>
        </w:rPr>
        <w:t>F</w:t>
      </w:r>
      <w:r w:rsidRPr="00B346DE">
        <w:rPr>
          <w:i/>
          <w:iCs/>
          <w:sz w:val="24"/>
          <w:szCs w:val="24"/>
          <w:vertAlign w:val="subscript"/>
          <w:lang w:val="en-US"/>
        </w:rPr>
        <w:t>o</w:t>
      </w:r>
      <w:proofErr w:type="spellEnd"/>
      <w:r w:rsidRPr="00B346DE">
        <w:rPr>
          <w:i/>
          <w:iCs/>
          <w:sz w:val="24"/>
          <w:szCs w:val="24"/>
        </w:rPr>
        <w:t xml:space="preserve"> – </w:t>
      </w:r>
      <w:r w:rsidRPr="00B346DE">
        <w:rPr>
          <w:i/>
          <w:iCs/>
          <w:sz w:val="24"/>
          <w:szCs w:val="24"/>
          <w:lang w:val="en-US"/>
        </w:rPr>
        <w:t>F</w:t>
      </w:r>
      <w:r w:rsidRPr="00B346DE">
        <w:rPr>
          <w:i/>
          <w:iCs/>
          <w:sz w:val="24"/>
          <w:szCs w:val="24"/>
          <w:vertAlign w:val="subscript"/>
          <w:lang w:val="en-US"/>
        </w:rPr>
        <w:t>t</w:t>
      </w:r>
      <w:r w:rsidRPr="00B346DE">
        <w:rPr>
          <w:i/>
          <w:iCs/>
          <w:sz w:val="24"/>
          <w:szCs w:val="24"/>
        </w:rPr>
        <w:t xml:space="preserve"> /2 </w:t>
      </w:r>
      <w:r w:rsidRPr="00B346DE">
        <w:rPr>
          <w:sz w:val="24"/>
          <w:szCs w:val="24"/>
        </w:rPr>
        <w:t xml:space="preserve">+ </w:t>
      </w:r>
      <w:proofErr w:type="spellStart"/>
      <w:r w:rsidRPr="00B346DE">
        <w:rPr>
          <w:i/>
          <w:iCs/>
          <w:sz w:val="24"/>
          <w:szCs w:val="24"/>
          <w:lang w:val="en-US"/>
        </w:rPr>
        <w:t>F</w:t>
      </w:r>
      <w:r w:rsidRPr="00B346DE">
        <w:rPr>
          <w:i/>
          <w:iCs/>
          <w:sz w:val="24"/>
          <w:szCs w:val="24"/>
          <w:vertAlign w:val="subscript"/>
          <w:lang w:val="en-US"/>
        </w:rPr>
        <w:t>v</w:t>
      </w:r>
      <w:proofErr w:type="spellEnd"/>
      <w:r w:rsidRPr="00B346DE">
        <w:rPr>
          <w:i/>
          <w:iCs/>
          <w:sz w:val="24"/>
          <w:szCs w:val="24"/>
          <w:vertAlign w:val="subscript"/>
        </w:rPr>
        <w:t xml:space="preserve"> </w:t>
      </w:r>
    </w:p>
    <w:p w:rsidR="00B346DE" w:rsidRPr="00B346DE" w:rsidRDefault="00B346DE" w:rsidP="00AC2539">
      <w:pPr>
        <w:pStyle w:val="aa"/>
        <w:widowControl/>
        <w:numPr>
          <w:ilvl w:val="0"/>
          <w:numId w:val="108"/>
        </w:numPr>
        <w:tabs>
          <w:tab w:val="left" w:pos="0"/>
        </w:tabs>
        <w:autoSpaceDE/>
        <w:autoSpaceDN/>
        <w:adjustRightInd/>
        <w:spacing w:line="360" w:lineRule="auto"/>
        <w:ind w:left="851" w:hanging="284"/>
        <w:jc w:val="both"/>
        <w:rPr>
          <w:sz w:val="24"/>
          <w:szCs w:val="24"/>
        </w:rPr>
      </w:pPr>
      <w:r w:rsidRPr="00B346DE">
        <w:rPr>
          <w:sz w:val="24"/>
          <w:szCs w:val="24"/>
        </w:rPr>
        <w:t>2</w:t>
      </w:r>
      <w:r w:rsidRPr="00B346DE">
        <w:rPr>
          <w:sz w:val="24"/>
          <w:szCs w:val="24"/>
          <w:lang w:val="en-US"/>
        </w:rPr>
        <w:t>F</w:t>
      </w:r>
      <w:r w:rsidRPr="00B346DE">
        <w:rPr>
          <w:sz w:val="24"/>
          <w:szCs w:val="24"/>
          <w:vertAlign w:val="subscript"/>
        </w:rPr>
        <w:t>0</w:t>
      </w:r>
      <w:r w:rsidRPr="00B346DE">
        <w:rPr>
          <w:sz w:val="24"/>
          <w:szCs w:val="24"/>
          <w:lang w:val="en-US"/>
        </w:rPr>
        <w:t>cos</w:t>
      </w:r>
      <w:r w:rsidRPr="00B346DE">
        <w:rPr>
          <w:sz w:val="24"/>
          <w:szCs w:val="24"/>
        </w:rPr>
        <w:t xml:space="preserve"> </w:t>
      </w:r>
      <w:r w:rsidRPr="00B346DE">
        <w:rPr>
          <w:sz w:val="24"/>
          <w:szCs w:val="24"/>
          <w:lang w:val="en-US"/>
        </w:rPr>
        <w:t>β</w:t>
      </w:r>
      <w:r w:rsidRPr="00B346DE">
        <w:rPr>
          <w:sz w:val="24"/>
          <w:szCs w:val="24"/>
        </w:rPr>
        <w:t>/2</w:t>
      </w:r>
    </w:p>
    <w:p w:rsidR="00B346DE" w:rsidRPr="00CB4C05" w:rsidRDefault="00B346DE" w:rsidP="00B346DE">
      <w:pPr>
        <w:pStyle w:val="aa"/>
        <w:widowControl/>
        <w:numPr>
          <w:ilvl w:val="0"/>
          <w:numId w:val="66"/>
        </w:numPr>
        <w:tabs>
          <w:tab w:val="left" w:pos="0"/>
        </w:tabs>
        <w:autoSpaceDE/>
        <w:autoSpaceDN/>
        <w:adjustRightInd/>
        <w:spacing w:line="360" w:lineRule="auto"/>
        <w:ind w:hanging="437"/>
        <w:jc w:val="both"/>
        <w:rPr>
          <w:i/>
          <w:sz w:val="24"/>
          <w:szCs w:val="24"/>
        </w:rPr>
      </w:pPr>
      <w:r w:rsidRPr="00CB4C05">
        <w:rPr>
          <w:i/>
          <w:sz w:val="24"/>
          <w:szCs w:val="24"/>
        </w:rPr>
        <w:t>Что называется полезным напряжением?</w:t>
      </w:r>
    </w:p>
    <w:p w:rsidR="00B346DE" w:rsidRPr="00B346DE" w:rsidRDefault="00B346DE" w:rsidP="00AC2539">
      <w:pPr>
        <w:pStyle w:val="aa"/>
        <w:widowControl/>
        <w:numPr>
          <w:ilvl w:val="0"/>
          <w:numId w:val="109"/>
        </w:numPr>
        <w:tabs>
          <w:tab w:val="left" w:pos="0"/>
        </w:tabs>
        <w:autoSpaceDE/>
        <w:autoSpaceDN/>
        <w:adjustRightInd/>
        <w:spacing w:line="360" w:lineRule="auto"/>
        <w:ind w:left="851" w:hanging="284"/>
        <w:jc w:val="both"/>
        <w:rPr>
          <w:iCs/>
          <w:sz w:val="24"/>
          <w:szCs w:val="24"/>
          <w:lang w:val="en-US"/>
        </w:rPr>
      </w:pPr>
      <w:proofErr w:type="spellStart"/>
      <w:r w:rsidRPr="00B346DE">
        <w:rPr>
          <w:iCs/>
          <w:sz w:val="24"/>
          <w:szCs w:val="24"/>
          <w:lang w:val="en-US"/>
        </w:rPr>
        <w:t>F</w:t>
      </w:r>
      <w:r w:rsidRPr="00B346DE">
        <w:rPr>
          <w:iCs/>
          <w:sz w:val="24"/>
          <w:szCs w:val="24"/>
          <w:vertAlign w:val="subscript"/>
          <w:lang w:val="en-US"/>
        </w:rPr>
        <w:t>o</w:t>
      </w:r>
      <w:proofErr w:type="spellEnd"/>
      <w:r w:rsidRPr="00B346DE">
        <w:rPr>
          <w:iCs/>
          <w:sz w:val="24"/>
          <w:szCs w:val="24"/>
          <w:lang w:val="en-US"/>
        </w:rPr>
        <w:t xml:space="preserve">/A ,       </w:t>
      </w:r>
    </w:p>
    <w:p w:rsidR="00B346DE" w:rsidRPr="00B346DE" w:rsidRDefault="00B346DE" w:rsidP="00AC2539">
      <w:pPr>
        <w:pStyle w:val="aa"/>
        <w:widowControl/>
        <w:numPr>
          <w:ilvl w:val="0"/>
          <w:numId w:val="109"/>
        </w:numPr>
        <w:tabs>
          <w:tab w:val="left" w:pos="0"/>
        </w:tabs>
        <w:autoSpaceDE/>
        <w:autoSpaceDN/>
        <w:adjustRightInd/>
        <w:spacing w:line="360" w:lineRule="auto"/>
        <w:ind w:left="851" w:hanging="284"/>
        <w:jc w:val="both"/>
        <w:rPr>
          <w:iCs/>
          <w:sz w:val="24"/>
          <w:szCs w:val="24"/>
          <w:lang w:val="en-US"/>
        </w:rPr>
      </w:pPr>
      <w:r w:rsidRPr="00B346DE">
        <w:rPr>
          <w:iCs/>
          <w:sz w:val="24"/>
          <w:szCs w:val="24"/>
          <w:lang w:val="en-US"/>
        </w:rPr>
        <w:t>F</w:t>
      </w:r>
      <w:r w:rsidRPr="00B346DE">
        <w:rPr>
          <w:iCs/>
          <w:sz w:val="24"/>
          <w:szCs w:val="24"/>
          <w:vertAlign w:val="subscript"/>
          <w:lang w:val="en-US"/>
        </w:rPr>
        <w:t>t</w:t>
      </w:r>
      <w:r w:rsidRPr="00B346DE">
        <w:rPr>
          <w:iCs/>
          <w:sz w:val="24"/>
          <w:szCs w:val="24"/>
          <w:lang w:val="en-US"/>
        </w:rPr>
        <w:t xml:space="preserve"> /A </w:t>
      </w:r>
    </w:p>
    <w:p w:rsidR="00B346DE" w:rsidRPr="00B346DE" w:rsidRDefault="00B346DE" w:rsidP="00AC2539">
      <w:pPr>
        <w:pStyle w:val="aa"/>
        <w:widowControl/>
        <w:numPr>
          <w:ilvl w:val="0"/>
          <w:numId w:val="109"/>
        </w:numPr>
        <w:tabs>
          <w:tab w:val="left" w:pos="0"/>
        </w:tabs>
        <w:autoSpaceDE/>
        <w:autoSpaceDN/>
        <w:adjustRightInd/>
        <w:spacing w:line="360" w:lineRule="auto"/>
        <w:ind w:left="851" w:hanging="284"/>
        <w:jc w:val="both"/>
        <w:rPr>
          <w:iCs/>
          <w:sz w:val="24"/>
          <w:szCs w:val="24"/>
          <w:lang w:val="en-US"/>
        </w:rPr>
      </w:pPr>
      <w:r w:rsidRPr="00B346DE">
        <w:rPr>
          <w:iCs/>
          <w:sz w:val="24"/>
          <w:szCs w:val="24"/>
          <w:lang w:val="en-US"/>
        </w:rPr>
        <w:t xml:space="preserve">E(δ/D) </w:t>
      </w:r>
    </w:p>
    <w:p w:rsidR="00B346DE" w:rsidRPr="00B346DE" w:rsidRDefault="00B346DE" w:rsidP="00AC2539">
      <w:pPr>
        <w:pStyle w:val="aa"/>
        <w:widowControl/>
        <w:numPr>
          <w:ilvl w:val="0"/>
          <w:numId w:val="109"/>
        </w:numPr>
        <w:tabs>
          <w:tab w:val="left" w:pos="0"/>
        </w:tabs>
        <w:autoSpaceDE/>
        <w:autoSpaceDN/>
        <w:adjustRightInd/>
        <w:spacing w:line="360" w:lineRule="auto"/>
        <w:ind w:left="851" w:hanging="284"/>
        <w:jc w:val="both"/>
        <w:rPr>
          <w:sz w:val="24"/>
          <w:szCs w:val="24"/>
        </w:rPr>
      </w:pPr>
      <w:proofErr w:type="spellStart"/>
      <w:r w:rsidRPr="00B346DE">
        <w:rPr>
          <w:iCs/>
          <w:sz w:val="24"/>
          <w:szCs w:val="24"/>
          <w:lang w:val="en-US"/>
        </w:rPr>
        <w:t>E</w:t>
      </w:r>
      <w:r w:rsidRPr="00B346DE">
        <w:rPr>
          <w:iCs/>
          <w:sz w:val="24"/>
          <w:szCs w:val="24"/>
          <w:vertAlign w:val="subscript"/>
          <w:lang w:val="en-US"/>
        </w:rPr>
        <w:t>v</w:t>
      </w:r>
      <w:proofErr w:type="spellEnd"/>
      <w:r w:rsidRPr="00B346DE">
        <w:rPr>
          <w:iCs/>
          <w:sz w:val="24"/>
          <w:szCs w:val="24"/>
          <w:lang w:val="en-US"/>
        </w:rPr>
        <w:t xml:space="preserve"> /A</w:t>
      </w:r>
    </w:p>
    <w:p w:rsidR="00B346DE" w:rsidRPr="00CB4C05" w:rsidRDefault="00B346DE" w:rsidP="00B346DE">
      <w:pPr>
        <w:pStyle w:val="aa"/>
        <w:widowControl/>
        <w:numPr>
          <w:ilvl w:val="0"/>
          <w:numId w:val="66"/>
        </w:numPr>
        <w:tabs>
          <w:tab w:val="left" w:pos="0"/>
        </w:tabs>
        <w:autoSpaceDE/>
        <w:autoSpaceDN/>
        <w:adjustRightInd/>
        <w:spacing w:line="360" w:lineRule="auto"/>
        <w:ind w:hanging="437"/>
        <w:jc w:val="both"/>
        <w:rPr>
          <w:i/>
          <w:sz w:val="24"/>
          <w:szCs w:val="24"/>
        </w:rPr>
      </w:pPr>
      <w:r w:rsidRPr="00CB4C05">
        <w:rPr>
          <w:i/>
          <w:sz w:val="24"/>
          <w:szCs w:val="24"/>
        </w:rPr>
        <w:t xml:space="preserve">По графику на рисунке  6.15 определите КПД передачи при  </w:t>
      </w:r>
      <w:r w:rsidRPr="00CB4C05">
        <w:rPr>
          <w:i/>
          <w:sz w:val="24"/>
          <w:szCs w:val="24"/>
        </w:rPr>
        <w:sym w:font="Symbol" w:char="F06A"/>
      </w:r>
      <w:r w:rsidRPr="00CB4C05">
        <w:rPr>
          <w:i/>
          <w:sz w:val="24"/>
          <w:szCs w:val="24"/>
        </w:rPr>
        <w:t>= 0,4</w:t>
      </w:r>
    </w:p>
    <w:p w:rsidR="00B346DE" w:rsidRPr="00B346DE" w:rsidRDefault="00B346DE" w:rsidP="00AC2539">
      <w:pPr>
        <w:pStyle w:val="aa"/>
        <w:widowControl/>
        <w:numPr>
          <w:ilvl w:val="0"/>
          <w:numId w:val="110"/>
        </w:numPr>
        <w:tabs>
          <w:tab w:val="left" w:pos="0"/>
        </w:tabs>
        <w:autoSpaceDE/>
        <w:autoSpaceDN/>
        <w:adjustRightInd/>
        <w:spacing w:line="360" w:lineRule="auto"/>
        <w:jc w:val="both"/>
        <w:rPr>
          <w:sz w:val="24"/>
          <w:szCs w:val="24"/>
          <w:lang w:val="en-US"/>
        </w:rPr>
      </w:pPr>
      <w:r w:rsidRPr="00B346DE">
        <w:rPr>
          <w:sz w:val="24"/>
          <w:szCs w:val="24"/>
        </w:rPr>
        <w:t xml:space="preserve">10% </w:t>
      </w:r>
    </w:p>
    <w:p w:rsidR="00B346DE" w:rsidRPr="00B346DE" w:rsidRDefault="00B346DE" w:rsidP="00AC2539">
      <w:pPr>
        <w:pStyle w:val="aa"/>
        <w:widowControl/>
        <w:numPr>
          <w:ilvl w:val="0"/>
          <w:numId w:val="110"/>
        </w:numPr>
        <w:tabs>
          <w:tab w:val="left" w:pos="0"/>
        </w:tabs>
        <w:autoSpaceDE/>
        <w:autoSpaceDN/>
        <w:adjustRightInd/>
        <w:spacing w:line="360" w:lineRule="auto"/>
        <w:jc w:val="both"/>
        <w:rPr>
          <w:sz w:val="24"/>
          <w:szCs w:val="24"/>
          <w:lang w:val="en-US"/>
        </w:rPr>
      </w:pPr>
      <w:r>
        <w:rPr>
          <w:sz w:val="24"/>
          <w:szCs w:val="24"/>
        </w:rPr>
        <w:t>96</w:t>
      </w:r>
      <w:r w:rsidRPr="00B346DE">
        <w:rPr>
          <w:sz w:val="24"/>
          <w:szCs w:val="24"/>
        </w:rPr>
        <w:t>%</w:t>
      </w:r>
    </w:p>
    <w:p w:rsidR="00B346DE" w:rsidRPr="00B346DE" w:rsidRDefault="00B346DE" w:rsidP="00AC2539">
      <w:pPr>
        <w:pStyle w:val="aa"/>
        <w:widowControl/>
        <w:numPr>
          <w:ilvl w:val="0"/>
          <w:numId w:val="110"/>
        </w:numPr>
        <w:tabs>
          <w:tab w:val="left" w:pos="0"/>
        </w:tabs>
        <w:autoSpaceDE/>
        <w:autoSpaceDN/>
        <w:adjustRightInd/>
        <w:spacing w:line="360" w:lineRule="auto"/>
        <w:jc w:val="both"/>
        <w:rPr>
          <w:bCs/>
          <w:sz w:val="24"/>
          <w:szCs w:val="24"/>
          <w:lang w:val="en-US"/>
        </w:rPr>
      </w:pPr>
      <w:r>
        <w:rPr>
          <w:bCs/>
          <w:sz w:val="24"/>
          <w:szCs w:val="24"/>
        </w:rPr>
        <w:t>0,65</w:t>
      </w:r>
      <w:r w:rsidRPr="00B346DE">
        <w:rPr>
          <w:bCs/>
          <w:sz w:val="24"/>
          <w:szCs w:val="24"/>
        </w:rPr>
        <w:t xml:space="preserve">%      </w:t>
      </w:r>
    </w:p>
    <w:p w:rsidR="00B346DE" w:rsidRPr="00B346DE" w:rsidRDefault="00B346DE" w:rsidP="00AC2539">
      <w:pPr>
        <w:pStyle w:val="aa"/>
        <w:widowControl/>
        <w:numPr>
          <w:ilvl w:val="0"/>
          <w:numId w:val="110"/>
        </w:numPr>
        <w:tabs>
          <w:tab w:val="left" w:pos="0"/>
        </w:tabs>
        <w:autoSpaceDE/>
        <w:autoSpaceDN/>
        <w:adjustRightInd/>
        <w:spacing w:line="360" w:lineRule="auto"/>
        <w:jc w:val="both"/>
        <w:rPr>
          <w:sz w:val="24"/>
          <w:szCs w:val="24"/>
        </w:rPr>
      </w:pPr>
      <w:r w:rsidRPr="00B346DE">
        <w:rPr>
          <w:sz w:val="24"/>
          <w:szCs w:val="24"/>
        </w:rPr>
        <w:t>4,5%</w:t>
      </w:r>
    </w:p>
    <w:p w:rsidR="00B346DE" w:rsidRPr="00CB4C05" w:rsidRDefault="00B346DE" w:rsidP="00B346DE">
      <w:pPr>
        <w:pStyle w:val="aa"/>
        <w:widowControl/>
        <w:numPr>
          <w:ilvl w:val="0"/>
          <w:numId w:val="66"/>
        </w:numPr>
        <w:tabs>
          <w:tab w:val="left" w:pos="0"/>
          <w:tab w:val="left" w:pos="993"/>
        </w:tabs>
        <w:autoSpaceDE/>
        <w:autoSpaceDN/>
        <w:adjustRightInd/>
        <w:spacing w:line="360" w:lineRule="auto"/>
        <w:ind w:left="0" w:firstLine="567"/>
        <w:jc w:val="both"/>
        <w:rPr>
          <w:i/>
          <w:sz w:val="24"/>
          <w:szCs w:val="24"/>
        </w:rPr>
      </w:pPr>
      <w:r w:rsidRPr="00CB4C05">
        <w:rPr>
          <w:i/>
          <w:sz w:val="24"/>
          <w:szCs w:val="24"/>
        </w:rPr>
        <w:t>По какому допускаемому напряжению в ремне проектируются ременные передачи?</w:t>
      </w:r>
    </w:p>
    <w:p w:rsidR="007F4F8D" w:rsidRPr="007F4F8D" w:rsidRDefault="00B346DE" w:rsidP="00AC2539">
      <w:pPr>
        <w:pStyle w:val="aa"/>
        <w:widowControl/>
        <w:numPr>
          <w:ilvl w:val="0"/>
          <w:numId w:val="111"/>
        </w:numPr>
        <w:tabs>
          <w:tab w:val="left" w:pos="0"/>
        </w:tabs>
        <w:autoSpaceDE/>
        <w:autoSpaceDN/>
        <w:adjustRightInd/>
        <w:spacing w:line="360" w:lineRule="auto"/>
        <w:jc w:val="both"/>
        <w:rPr>
          <w:iCs/>
          <w:sz w:val="24"/>
          <w:szCs w:val="24"/>
          <w:lang w:val="en-US"/>
        </w:rPr>
      </w:pPr>
      <w:proofErr w:type="spellStart"/>
      <w:r w:rsidRPr="002372CD">
        <w:rPr>
          <w:iCs/>
          <w:sz w:val="24"/>
          <w:szCs w:val="24"/>
        </w:rPr>
        <w:t>К</w:t>
      </w:r>
      <w:r w:rsidR="00CB4C05" w:rsidRPr="00013612">
        <w:rPr>
          <w:iCs/>
          <w:sz w:val="24"/>
          <w:szCs w:val="24"/>
          <w:vertAlign w:val="subscript"/>
        </w:rPr>
        <w:t>п</w:t>
      </w:r>
      <w:r w:rsidRPr="00013612">
        <w:rPr>
          <w:iCs/>
          <w:sz w:val="24"/>
          <w:szCs w:val="24"/>
          <w:vertAlign w:val="subscript"/>
        </w:rPr>
        <w:t>о</w:t>
      </w:r>
      <w:proofErr w:type="spellEnd"/>
      <w:r w:rsidRPr="00013612">
        <w:rPr>
          <w:iCs/>
          <w:sz w:val="24"/>
          <w:szCs w:val="24"/>
          <w:vertAlign w:val="subscript"/>
        </w:rPr>
        <w:t xml:space="preserve"> </w:t>
      </w:r>
      <w:r w:rsidR="00CB4C05" w:rsidRPr="002372CD">
        <w:rPr>
          <w:iCs/>
          <w:sz w:val="24"/>
          <w:szCs w:val="24"/>
        </w:rPr>
        <w:t xml:space="preserve">         б) </w:t>
      </w:r>
      <w:r w:rsidRPr="002372CD">
        <w:rPr>
          <w:iCs/>
          <w:sz w:val="24"/>
          <w:szCs w:val="24"/>
          <w:lang w:val="en-US"/>
        </w:rPr>
        <w:t>[K</w:t>
      </w:r>
      <w:r w:rsidR="00964A75" w:rsidRPr="00013612">
        <w:rPr>
          <w:iCs/>
          <w:sz w:val="24"/>
          <w:szCs w:val="24"/>
          <w:vertAlign w:val="subscript"/>
        </w:rPr>
        <w:t>п</w:t>
      </w:r>
      <w:r w:rsidRPr="002372CD">
        <w:rPr>
          <w:iCs/>
          <w:sz w:val="24"/>
          <w:szCs w:val="24"/>
          <w:lang w:val="en-US"/>
        </w:rPr>
        <w:t>]</w:t>
      </w:r>
    </w:p>
    <w:p w:rsidR="006D2818" w:rsidRPr="007F4F8D" w:rsidRDefault="00696933" w:rsidP="007F4F8D">
      <w:pPr>
        <w:pStyle w:val="aa"/>
        <w:widowControl/>
        <w:tabs>
          <w:tab w:val="left" w:pos="0"/>
        </w:tabs>
        <w:autoSpaceDE/>
        <w:autoSpaceDN/>
        <w:adjustRightInd/>
        <w:spacing w:line="360" w:lineRule="auto"/>
        <w:ind w:left="1004"/>
        <w:jc w:val="center"/>
        <w:rPr>
          <w:iCs/>
          <w:sz w:val="24"/>
          <w:szCs w:val="24"/>
          <w:lang w:val="en-US"/>
        </w:rPr>
      </w:pPr>
      <w:r w:rsidRPr="007F4F8D">
        <w:rPr>
          <w:b/>
          <w:iCs/>
          <w:color w:val="C00000"/>
          <w:sz w:val="28"/>
          <w:szCs w:val="28"/>
        </w:rPr>
        <w:lastRenderedPageBreak/>
        <w:t xml:space="preserve">ТЕМА 7 </w:t>
      </w:r>
      <w:r w:rsidR="00AB16C7" w:rsidRPr="007F4F8D">
        <w:rPr>
          <w:b/>
          <w:iCs/>
          <w:color w:val="C00000"/>
          <w:sz w:val="28"/>
          <w:szCs w:val="28"/>
          <w:lang w:val="en-US"/>
        </w:rPr>
        <w:t xml:space="preserve"> </w:t>
      </w:r>
      <w:r w:rsidR="006D2818" w:rsidRPr="007F4F8D">
        <w:rPr>
          <w:b/>
          <w:color w:val="C00000"/>
          <w:sz w:val="28"/>
          <w:szCs w:val="28"/>
        </w:rPr>
        <w:t>ЦЕПНЫЕ ПЕРЕДАЧИ</w:t>
      </w:r>
    </w:p>
    <w:p w:rsidR="006D2818" w:rsidRPr="00C903AC" w:rsidRDefault="006D2818" w:rsidP="006D2818">
      <w:pPr>
        <w:tabs>
          <w:tab w:val="left" w:pos="8205"/>
        </w:tabs>
        <w:spacing w:line="264" w:lineRule="auto"/>
        <w:ind w:firstLine="567"/>
        <w:jc w:val="both"/>
        <w:rPr>
          <w:color w:val="000000" w:themeColor="text1"/>
        </w:rPr>
      </w:pPr>
    </w:p>
    <w:p w:rsidR="000B714A" w:rsidRPr="007F4F8D" w:rsidRDefault="000B714A" w:rsidP="007D4249">
      <w:pPr>
        <w:spacing w:line="360" w:lineRule="auto"/>
        <w:ind w:firstLine="567"/>
        <w:jc w:val="both"/>
        <w:rPr>
          <w:b/>
          <w:color w:val="C00000"/>
          <w:sz w:val="24"/>
          <w:szCs w:val="24"/>
        </w:rPr>
      </w:pPr>
      <w:r w:rsidRPr="007F4F8D">
        <w:rPr>
          <w:b/>
          <w:color w:val="C00000"/>
          <w:sz w:val="24"/>
          <w:szCs w:val="24"/>
        </w:rPr>
        <w:t xml:space="preserve">1 </w:t>
      </w:r>
      <w:r w:rsidR="0053313C">
        <w:rPr>
          <w:b/>
          <w:color w:val="C00000"/>
          <w:sz w:val="24"/>
          <w:szCs w:val="24"/>
        </w:rPr>
        <w:t xml:space="preserve"> </w:t>
      </w:r>
      <w:r w:rsidRPr="007F4F8D">
        <w:rPr>
          <w:b/>
          <w:color w:val="C00000"/>
          <w:sz w:val="24"/>
          <w:szCs w:val="24"/>
        </w:rPr>
        <w:t>Кратко опишите устройство цепной передачи</w:t>
      </w:r>
    </w:p>
    <w:p w:rsidR="00855122" w:rsidRPr="007D4249" w:rsidRDefault="00423EE9" w:rsidP="007D4249">
      <w:pPr>
        <w:spacing w:line="360" w:lineRule="auto"/>
        <w:ind w:firstLine="567"/>
        <w:jc w:val="both"/>
        <w:rPr>
          <w:color w:val="000000" w:themeColor="text1"/>
          <w:sz w:val="24"/>
          <w:szCs w:val="24"/>
        </w:rPr>
      </w:pPr>
      <w:r w:rsidRPr="00423EE9">
        <w:rPr>
          <w:color w:val="000000" w:themeColor="text1"/>
          <w:sz w:val="24"/>
          <w:szCs w:val="24"/>
        </w:rPr>
        <w:t>Цепная передача относится к передачам зацеплением с гибкой связью. Состоит из ведущей и ведомой звездочек, огибаемых цепью</w:t>
      </w:r>
      <w:r w:rsidR="006D2818" w:rsidRPr="007F4F8D">
        <w:rPr>
          <w:color w:val="000000" w:themeColor="text1"/>
          <w:sz w:val="24"/>
          <w:szCs w:val="24"/>
        </w:rPr>
        <w:t>.</w:t>
      </w:r>
    </w:p>
    <w:p w:rsidR="00855122" w:rsidRPr="007F4F8D" w:rsidRDefault="00855122" w:rsidP="007F4F8D">
      <w:pPr>
        <w:pStyle w:val="37"/>
        <w:spacing w:line="360" w:lineRule="auto"/>
        <w:ind w:firstLine="567"/>
        <w:jc w:val="both"/>
      </w:pPr>
      <w:r w:rsidRPr="007F4F8D">
        <w:rPr>
          <w:noProof/>
        </w:rPr>
        <w:drawing>
          <wp:inline distT="0" distB="0" distL="0" distR="0" wp14:anchorId="59E066C6" wp14:editId="10D38D54">
            <wp:extent cx="5089585" cy="2156335"/>
            <wp:effectExtent l="0" t="0" r="0" b="0"/>
            <wp:docPr id="14343" name="Рисунок 14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stretch>
                      <a:fillRect/>
                    </a:stretch>
                  </pic:blipFill>
                  <pic:spPr>
                    <a:xfrm>
                      <a:off x="0" y="0"/>
                      <a:ext cx="5110877" cy="2165356"/>
                    </a:xfrm>
                    <a:prstGeom prst="rect">
                      <a:avLst/>
                    </a:prstGeom>
                  </pic:spPr>
                </pic:pic>
              </a:graphicData>
            </a:graphic>
          </wp:inline>
        </w:drawing>
      </w:r>
    </w:p>
    <w:p w:rsidR="00855122" w:rsidRPr="007F4F8D" w:rsidRDefault="00855122" w:rsidP="007F4F8D">
      <w:pPr>
        <w:pStyle w:val="37"/>
        <w:spacing w:line="360" w:lineRule="auto"/>
        <w:ind w:firstLine="567"/>
        <w:jc w:val="both"/>
      </w:pPr>
    </w:p>
    <w:p w:rsidR="006D2818" w:rsidRPr="007D4249" w:rsidRDefault="003A040A" w:rsidP="007D4249">
      <w:pPr>
        <w:pStyle w:val="37"/>
        <w:spacing w:line="360" w:lineRule="auto"/>
        <w:ind w:firstLine="567"/>
        <w:rPr>
          <w:i/>
        </w:rPr>
      </w:pPr>
      <w:r w:rsidRPr="007D4249">
        <w:rPr>
          <w:i/>
        </w:rPr>
        <w:t xml:space="preserve">Рисунок </w:t>
      </w:r>
      <w:r w:rsidR="006D2818" w:rsidRPr="007D4249">
        <w:rPr>
          <w:i/>
        </w:rPr>
        <w:t>7</w:t>
      </w:r>
      <w:r w:rsidRPr="007D4249">
        <w:rPr>
          <w:i/>
        </w:rPr>
        <w:t xml:space="preserve">.1 – </w:t>
      </w:r>
      <w:r w:rsidR="006D2818" w:rsidRPr="007D4249">
        <w:rPr>
          <w:i/>
        </w:rPr>
        <w:t xml:space="preserve"> Цепная передача</w:t>
      </w:r>
    </w:p>
    <w:p w:rsidR="006D2818" w:rsidRPr="007F4F8D" w:rsidRDefault="006D2818" w:rsidP="007F4F8D">
      <w:pPr>
        <w:spacing w:line="360" w:lineRule="auto"/>
        <w:ind w:firstLine="567"/>
        <w:jc w:val="both"/>
        <w:rPr>
          <w:color w:val="000000" w:themeColor="text1"/>
          <w:sz w:val="24"/>
          <w:szCs w:val="24"/>
        </w:rPr>
      </w:pPr>
    </w:p>
    <w:p w:rsidR="006D2818" w:rsidRPr="00B166B3" w:rsidRDefault="006D2818" w:rsidP="007F4F8D">
      <w:pPr>
        <w:spacing w:line="360" w:lineRule="auto"/>
        <w:ind w:firstLine="567"/>
        <w:jc w:val="both"/>
        <w:rPr>
          <w:color w:val="000000" w:themeColor="text1"/>
          <w:sz w:val="24"/>
          <w:szCs w:val="24"/>
        </w:rPr>
      </w:pPr>
      <w:r w:rsidRPr="00B166B3">
        <w:rPr>
          <w:color w:val="000000" w:themeColor="text1"/>
          <w:sz w:val="24"/>
          <w:szCs w:val="24"/>
        </w:rPr>
        <w:t>В цепных передачах испо</w:t>
      </w:r>
      <w:r w:rsidR="00B166B3">
        <w:rPr>
          <w:color w:val="000000" w:themeColor="text1"/>
          <w:sz w:val="24"/>
          <w:szCs w:val="24"/>
        </w:rPr>
        <w:t xml:space="preserve">льзуются приводные цепи, они </w:t>
      </w:r>
      <w:r w:rsidRPr="00B166B3">
        <w:rPr>
          <w:color w:val="000000" w:themeColor="text1"/>
          <w:sz w:val="24"/>
          <w:szCs w:val="24"/>
        </w:rPr>
        <w:t xml:space="preserve"> стандартизованы.</w:t>
      </w:r>
    </w:p>
    <w:p w:rsidR="006D2818" w:rsidRDefault="006D2818" w:rsidP="007F4F8D">
      <w:pPr>
        <w:spacing w:line="360" w:lineRule="auto"/>
        <w:ind w:firstLine="567"/>
        <w:jc w:val="both"/>
        <w:rPr>
          <w:b/>
          <w:i/>
          <w:color w:val="000000" w:themeColor="text1"/>
          <w:sz w:val="24"/>
          <w:szCs w:val="24"/>
        </w:rPr>
      </w:pPr>
      <w:r w:rsidRPr="00B166B3">
        <w:rPr>
          <w:i/>
          <w:color w:val="000000" w:themeColor="text1"/>
          <w:sz w:val="24"/>
          <w:szCs w:val="24"/>
        </w:rPr>
        <w:t>Основные типы приводных цепей: роликовые, втулочные и зубчатые</w:t>
      </w:r>
      <w:r w:rsidRPr="007F4F8D">
        <w:rPr>
          <w:b/>
          <w:i/>
          <w:color w:val="000000" w:themeColor="text1"/>
          <w:sz w:val="24"/>
          <w:szCs w:val="24"/>
        </w:rPr>
        <w:t xml:space="preserve"> </w:t>
      </w:r>
      <w:r w:rsidR="007D4249">
        <w:rPr>
          <w:color w:val="000000" w:themeColor="text1"/>
          <w:sz w:val="24"/>
          <w:szCs w:val="24"/>
        </w:rPr>
        <w:t xml:space="preserve">(рисунок </w:t>
      </w:r>
      <w:r w:rsidRPr="00B166B3">
        <w:rPr>
          <w:color w:val="000000" w:themeColor="text1"/>
          <w:sz w:val="24"/>
          <w:szCs w:val="24"/>
        </w:rPr>
        <w:t>7.2)</w:t>
      </w:r>
      <w:r w:rsidRPr="00B166B3">
        <w:rPr>
          <w:i/>
          <w:color w:val="000000" w:themeColor="text1"/>
          <w:sz w:val="24"/>
          <w:szCs w:val="24"/>
        </w:rPr>
        <w:t>.</w:t>
      </w:r>
    </w:p>
    <w:p w:rsidR="00B166B3" w:rsidRDefault="00B166B3" w:rsidP="00B166B3">
      <w:pPr>
        <w:spacing w:line="360" w:lineRule="auto"/>
        <w:ind w:firstLine="567"/>
        <w:jc w:val="both"/>
        <w:rPr>
          <w:color w:val="000000" w:themeColor="text1"/>
          <w:sz w:val="24"/>
          <w:szCs w:val="24"/>
        </w:rPr>
      </w:pPr>
      <w:r w:rsidRPr="007F4F8D">
        <w:rPr>
          <w:color w:val="000000" w:themeColor="text1"/>
          <w:sz w:val="24"/>
          <w:szCs w:val="24"/>
        </w:rPr>
        <w:t>В</w:t>
      </w:r>
      <w:r w:rsidRPr="007F4F8D">
        <w:rPr>
          <w:i/>
          <w:color w:val="000000" w:themeColor="text1"/>
          <w:sz w:val="24"/>
          <w:szCs w:val="24"/>
        </w:rPr>
        <w:t xml:space="preserve"> </w:t>
      </w:r>
      <w:r w:rsidRPr="007F4F8D">
        <w:rPr>
          <w:color w:val="000000" w:themeColor="text1"/>
          <w:sz w:val="24"/>
          <w:szCs w:val="24"/>
        </w:rPr>
        <w:t xml:space="preserve">конструкции цепных передач для компенсирования удлинения цепи при вытяжке и обеспечения эксплуатационной стрелы провисания </w:t>
      </w:r>
      <w:r w:rsidRPr="007F4F8D">
        <w:rPr>
          <w:i/>
          <w:color w:val="000000" w:themeColor="text1"/>
          <w:sz w:val="24"/>
          <w:szCs w:val="24"/>
          <w:lang w:val="en-US"/>
        </w:rPr>
        <w:t>f</w:t>
      </w:r>
      <w:r w:rsidRPr="007F4F8D">
        <w:rPr>
          <w:i/>
          <w:color w:val="000000" w:themeColor="text1"/>
          <w:sz w:val="24"/>
          <w:szCs w:val="24"/>
        </w:rPr>
        <w:t xml:space="preserve"> </w:t>
      </w:r>
      <w:r w:rsidRPr="007F4F8D">
        <w:rPr>
          <w:color w:val="000000" w:themeColor="text1"/>
          <w:sz w:val="24"/>
          <w:szCs w:val="24"/>
        </w:rPr>
        <w:t xml:space="preserve">ведомой ветви предусматривают специальные натяжные устройства. </w:t>
      </w:r>
    </w:p>
    <w:p w:rsidR="00EF6889" w:rsidRPr="00EF6889" w:rsidRDefault="00EF6889" w:rsidP="00B166B3">
      <w:pPr>
        <w:spacing w:line="360" w:lineRule="auto"/>
        <w:ind w:firstLine="567"/>
        <w:jc w:val="both"/>
        <w:rPr>
          <w:color w:val="000000" w:themeColor="text1"/>
          <w:sz w:val="24"/>
          <w:szCs w:val="24"/>
        </w:rPr>
      </w:pPr>
      <w:r w:rsidRPr="00EF6889">
        <w:rPr>
          <w:i/>
          <w:color w:val="000000" w:themeColor="text1"/>
          <w:sz w:val="24"/>
          <w:szCs w:val="24"/>
        </w:rPr>
        <w:t xml:space="preserve">Применение. </w:t>
      </w:r>
      <w:r w:rsidRPr="00EF6889">
        <w:rPr>
          <w:color w:val="000000" w:themeColor="text1"/>
          <w:sz w:val="24"/>
          <w:szCs w:val="24"/>
        </w:rPr>
        <w:t>Цепные передачи применяют в станках, транспортных, сельскохозяйственных и других машинах для передачи движения между параллельными валами, расположенными на значительном расстоянии, когда зубчатые передачи непригодны,</w:t>
      </w:r>
      <w:r>
        <w:rPr>
          <w:color w:val="000000" w:themeColor="text1"/>
          <w:sz w:val="24"/>
          <w:szCs w:val="24"/>
        </w:rPr>
        <w:t xml:space="preserve"> </w:t>
      </w:r>
      <w:r w:rsidRPr="00EF6889">
        <w:rPr>
          <w:color w:val="000000" w:themeColor="text1"/>
          <w:sz w:val="24"/>
          <w:szCs w:val="24"/>
        </w:rPr>
        <w:t xml:space="preserve"> а ременные ненадежны. Наибольшее применение получили цепные передачи мощностью до 120 кВт при окружных скоростях до 15 м/с.</w:t>
      </w:r>
    </w:p>
    <w:p w:rsidR="006D2818" w:rsidRPr="007F4F8D" w:rsidRDefault="007D4249" w:rsidP="007F4F8D">
      <w:pPr>
        <w:spacing w:line="360" w:lineRule="auto"/>
        <w:ind w:firstLine="567"/>
        <w:jc w:val="both"/>
        <w:rPr>
          <w:b/>
          <w:color w:val="C00000"/>
          <w:sz w:val="24"/>
          <w:szCs w:val="24"/>
        </w:rPr>
      </w:pPr>
      <w:r>
        <w:rPr>
          <w:b/>
          <w:color w:val="C00000"/>
          <w:sz w:val="24"/>
          <w:szCs w:val="24"/>
        </w:rPr>
        <w:t>2</w:t>
      </w:r>
      <w:r w:rsidR="0053313C">
        <w:rPr>
          <w:b/>
          <w:color w:val="C00000"/>
          <w:sz w:val="24"/>
          <w:szCs w:val="24"/>
        </w:rPr>
        <w:t xml:space="preserve"> </w:t>
      </w:r>
      <w:r>
        <w:rPr>
          <w:b/>
          <w:color w:val="C00000"/>
          <w:sz w:val="24"/>
          <w:szCs w:val="24"/>
        </w:rPr>
        <w:t xml:space="preserve"> </w:t>
      </w:r>
      <w:r w:rsidR="00720751" w:rsidRPr="007F4F8D">
        <w:rPr>
          <w:b/>
          <w:color w:val="C00000"/>
          <w:sz w:val="24"/>
          <w:szCs w:val="24"/>
        </w:rPr>
        <w:t>Укажите основные достоинства и недостатки цепн</w:t>
      </w:r>
      <w:r>
        <w:rPr>
          <w:b/>
          <w:color w:val="C00000"/>
          <w:sz w:val="24"/>
          <w:szCs w:val="24"/>
        </w:rPr>
        <w:t>ой передачи по срав</w:t>
      </w:r>
      <w:r w:rsidR="00720751" w:rsidRPr="007F4F8D">
        <w:rPr>
          <w:b/>
          <w:color w:val="C00000"/>
          <w:sz w:val="24"/>
          <w:szCs w:val="24"/>
        </w:rPr>
        <w:t>нению с другим</w:t>
      </w:r>
      <w:r>
        <w:rPr>
          <w:b/>
          <w:color w:val="C00000"/>
          <w:sz w:val="24"/>
          <w:szCs w:val="24"/>
        </w:rPr>
        <w:t>и видами передач</w:t>
      </w:r>
    </w:p>
    <w:p w:rsidR="006D2818" w:rsidRPr="00B166B3" w:rsidRDefault="006D2818" w:rsidP="007F4F8D">
      <w:pPr>
        <w:spacing w:line="360" w:lineRule="auto"/>
        <w:ind w:firstLine="567"/>
        <w:jc w:val="both"/>
        <w:rPr>
          <w:b/>
          <w:i/>
          <w:color w:val="002060"/>
          <w:sz w:val="24"/>
          <w:szCs w:val="24"/>
        </w:rPr>
      </w:pPr>
      <w:r w:rsidRPr="00B166B3">
        <w:rPr>
          <w:b/>
          <w:i/>
          <w:color w:val="002060"/>
          <w:sz w:val="24"/>
          <w:szCs w:val="24"/>
        </w:rPr>
        <w:t>Достоинства</w:t>
      </w:r>
      <w:r w:rsidRPr="00B166B3">
        <w:rPr>
          <w:color w:val="002060"/>
          <w:sz w:val="24"/>
          <w:szCs w:val="24"/>
        </w:rPr>
        <w:t>:</w:t>
      </w:r>
    </w:p>
    <w:p w:rsidR="006D2818" w:rsidRPr="007F4F8D" w:rsidRDefault="006D2818" w:rsidP="00AC2539">
      <w:pPr>
        <w:widowControl/>
        <w:numPr>
          <w:ilvl w:val="0"/>
          <w:numId w:val="117"/>
        </w:numPr>
        <w:tabs>
          <w:tab w:val="clear" w:pos="1428"/>
          <w:tab w:val="left" w:pos="851"/>
          <w:tab w:val="num" w:pos="993"/>
        </w:tabs>
        <w:autoSpaceDE/>
        <w:autoSpaceDN/>
        <w:adjustRightInd/>
        <w:spacing w:line="360" w:lineRule="auto"/>
        <w:ind w:left="0" w:firstLine="567"/>
        <w:jc w:val="both"/>
        <w:rPr>
          <w:i/>
          <w:color w:val="000000" w:themeColor="text1"/>
          <w:sz w:val="24"/>
          <w:szCs w:val="24"/>
        </w:rPr>
      </w:pPr>
      <w:r w:rsidRPr="007F4F8D">
        <w:rPr>
          <w:color w:val="000000" w:themeColor="text1"/>
          <w:sz w:val="24"/>
          <w:szCs w:val="24"/>
        </w:rPr>
        <w:t xml:space="preserve">по сравнению с зубчатыми передачами возможность передавать движение между валами в значительном диапазоне межосевых расстояний (до </w:t>
      </w:r>
      <w:smartTag w:uri="urn:schemas-microsoft-com:office:smarttags" w:element="metricconverter">
        <w:smartTagPr>
          <w:attr w:name="ProductID" w:val="8 м"/>
        </w:smartTagPr>
        <w:r w:rsidRPr="007F4F8D">
          <w:rPr>
            <w:color w:val="000000" w:themeColor="text1"/>
            <w:sz w:val="24"/>
            <w:szCs w:val="24"/>
          </w:rPr>
          <w:t>8 м</w:t>
        </w:r>
      </w:smartTag>
      <w:r w:rsidRPr="007F4F8D">
        <w:rPr>
          <w:color w:val="000000" w:themeColor="text1"/>
          <w:sz w:val="24"/>
          <w:szCs w:val="24"/>
        </w:rPr>
        <w:t>);</w:t>
      </w:r>
    </w:p>
    <w:p w:rsidR="006D2818" w:rsidRPr="007F4F8D" w:rsidRDefault="006D2818" w:rsidP="00AC2539">
      <w:pPr>
        <w:widowControl/>
        <w:numPr>
          <w:ilvl w:val="0"/>
          <w:numId w:val="117"/>
        </w:numPr>
        <w:tabs>
          <w:tab w:val="clear" w:pos="1428"/>
          <w:tab w:val="left" w:pos="851"/>
          <w:tab w:val="num" w:pos="993"/>
        </w:tabs>
        <w:autoSpaceDE/>
        <w:autoSpaceDN/>
        <w:adjustRightInd/>
        <w:spacing w:line="360" w:lineRule="auto"/>
        <w:ind w:left="0" w:firstLine="567"/>
        <w:jc w:val="both"/>
        <w:rPr>
          <w:i/>
          <w:color w:val="000000" w:themeColor="text1"/>
          <w:sz w:val="24"/>
          <w:szCs w:val="24"/>
        </w:rPr>
      </w:pPr>
      <w:r w:rsidRPr="007F4F8D">
        <w:rPr>
          <w:color w:val="000000" w:themeColor="text1"/>
          <w:sz w:val="24"/>
          <w:szCs w:val="24"/>
        </w:rPr>
        <w:t>отсутствие скольжения и буксования (зацепление позволяет обойтись без п</w:t>
      </w:r>
      <w:r w:rsidR="00B166B3">
        <w:rPr>
          <w:color w:val="000000" w:themeColor="text1"/>
          <w:sz w:val="24"/>
          <w:szCs w:val="24"/>
        </w:rPr>
        <w:t>редварительного натяжения цепи);</w:t>
      </w:r>
      <w:r w:rsidRPr="007F4F8D">
        <w:rPr>
          <w:color w:val="000000" w:themeColor="text1"/>
          <w:sz w:val="24"/>
          <w:szCs w:val="24"/>
        </w:rPr>
        <w:t xml:space="preserve"> </w:t>
      </w:r>
    </w:p>
    <w:p w:rsidR="006D2818" w:rsidRPr="007F4F8D" w:rsidRDefault="006D2818" w:rsidP="00AC2539">
      <w:pPr>
        <w:widowControl/>
        <w:numPr>
          <w:ilvl w:val="0"/>
          <w:numId w:val="118"/>
        </w:numPr>
        <w:tabs>
          <w:tab w:val="clear" w:pos="1428"/>
          <w:tab w:val="num" w:pos="0"/>
          <w:tab w:val="left" w:pos="993"/>
        </w:tabs>
        <w:autoSpaceDE/>
        <w:autoSpaceDN/>
        <w:adjustRightInd/>
        <w:spacing w:line="360" w:lineRule="auto"/>
        <w:ind w:left="0" w:firstLine="567"/>
        <w:jc w:val="both"/>
        <w:rPr>
          <w:color w:val="000000" w:themeColor="text1"/>
          <w:sz w:val="24"/>
          <w:szCs w:val="24"/>
        </w:rPr>
      </w:pPr>
      <w:r w:rsidRPr="007F4F8D">
        <w:rPr>
          <w:color w:val="000000" w:themeColor="text1"/>
          <w:sz w:val="24"/>
          <w:szCs w:val="24"/>
        </w:rPr>
        <w:t>возможна передача движения одной цепью нескольким звездочкам;</w:t>
      </w:r>
    </w:p>
    <w:p w:rsidR="006D2818" w:rsidRPr="007F4F8D" w:rsidRDefault="006D2818" w:rsidP="00AC2539">
      <w:pPr>
        <w:widowControl/>
        <w:numPr>
          <w:ilvl w:val="0"/>
          <w:numId w:val="118"/>
        </w:numPr>
        <w:tabs>
          <w:tab w:val="clear" w:pos="1428"/>
          <w:tab w:val="num" w:pos="0"/>
          <w:tab w:val="left" w:pos="993"/>
        </w:tabs>
        <w:autoSpaceDE/>
        <w:autoSpaceDN/>
        <w:adjustRightInd/>
        <w:spacing w:line="360" w:lineRule="auto"/>
        <w:ind w:left="0" w:firstLine="567"/>
        <w:jc w:val="both"/>
        <w:rPr>
          <w:color w:val="000000" w:themeColor="text1"/>
          <w:sz w:val="24"/>
          <w:szCs w:val="24"/>
        </w:rPr>
      </w:pPr>
      <w:r w:rsidRPr="007F4F8D">
        <w:rPr>
          <w:color w:val="000000" w:themeColor="text1"/>
          <w:sz w:val="24"/>
          <w:szCs w:val="24"/>
        </w:rPr>
        <w:lastRenderedPageBreak/>
        <w:t>меньшая, чем в ременных передачах радиальная нагрузка на валы (в два раза);</w:t>
      </w:r>
    </w:p>
    <w:p w:rsidR="006D2818" w:rsidRDefault="006D2818" w:rsidP="00AC2539">
      <w:pPr>
        <w:widowControl/>
        <w:numPr>
          <w:ilvl w:val="0"/>
          <w:numId w:val="118"/>
        </w:numPr>
        <w:tabs>
          <w:tab w:val="clear" w:pos="1428"/>
          <w:tab w:val="num" w:pos="0"/>
          <w:tab w:val="left" w:pos="993"/>
        </w:tabs>
        <w:autoSpaceDE/>
        <w:autoSpaceDN/>
        <w:adjustRightInd/>
        <w:spacing w:line="360" w:lineRule="auto"/>
        <w:ind w:left="0" w:firstLine="567"/>
        <w:jc w:val="both"/>
        <w:rPr>
          <w:color w:val="000000" w:themeColor="text1"/>
          <w:sz w:val="24"/>
          <w:szCs w:val="24"/>
        </w:rPr>
      </w:pPr>
      <w:r w:rsidRPr="007F4F8D">
        <w:rPr>
          <w:color w:val="000000" w:themeColor="text1"/>
          <w:sz w:val="24"/>
          <w:szCs w:val="24"/>
        </w:rPr>
        <w:t>сравнительно высокий КПД (до 0,95–</w:t>
      </w:r>
      <w:r w:rsidR="00B166B3">
        <w:rPr>
          <w:color w:val="000000" w:themeColor="text1"/>
          <w:sz w:val="24"/>
          <w:szCs w:val="24"/>
        </w:rPr>
        <w:t>0,98);</w:t>
      </w:r>
    </w:p>
    <w:p w:rsidR="00B166B3" w:rsidRPr="00B166B3" w:rsidRDefault="00B166B3" w:rsidP="00AC2539">
      <w:pPr>
        <w:widowControl/>
        <w:numPr>
          <w:ilvl w:val="0"/>
          <w:numId w:val="118"/>
        </w:numPr>
        <w:tabs>
          <w:tab w:val="left" w:pos="993"/>
        </w:tabs>
        <w:autoSpaceDE/>
        <w:autoSpaceDN/>
        <w:adjustRightInd/>
        <w:spacing w:line="360" w:lineRule="auto"/>
        <w:ind w:left="0" w:firstLine="567"/>
        <w:jc w:val="both"/>
        <w:rPr>
          <w:color w:val="000000" w:themeColor="text1"/>
          <w:sz w:val="24"/>
          <w:szCs w:val="24"/>
        </w:rPr>
      </w:pPr>
      <w:r>
        <w:rPr>
          <w:color w:val="000000" w:themeColor="text1"/>
          <w:sz w:val="24"/>
          <w:szCs w:val="24"/>
        </w:rPr>
        <w:t>у</w:t>
      </w:r>
      <w:r w:rsidRPr="00B166B3">
        <w:rPr>
          <w:color w:val="000000" w:themeColor="text1"/>
          <w:sz w:val="24"/>
          <w:szCs w:val="24"/>
        </w:rPr>
        <w:t>гол обхвата звездочки цепью не имеет такого решающего значения как угол обхвата ш</w:t>
      </w:r>
      <w:r>
        <w:rPr>
          <w:color w:val="000000" w:themeColor="text1"/>
          <w:sz w:val="24"/>
          <w:szCs w:val="24"/>
        </w:rPr>
        <w:t>кива ремнем в ременной передаче.</w:t>
      </w:r>
    </w:p>
    <w:p w:rsidR="006D2818" w:rsidRPr="00B166B3" w:rsidRDefault="006D2818" w:rsidP="007F4F8D">
      <w:pPr>
        <w:tabs>
          <w:tab w:val="num" w:pos="851"/>
        </w:tabs>
        <w:spacing w:line="360" w:lineRule="auto"/>
        <w:ind w:firstLine="567"/>
        <w:jc w:val="both"/>
        <w:rPr>
          <w:b/>
          <w:i/>
          <w:color w:val="002060"/>
          <w:sz w:val="24"/>
          <w:szCs w:val="24"/>
        </w:rPr>
      </w:pPr>
      <w:r w:rsidRPr="00B166B3">
        <w:rPr>
          <w:b/>
          <w:i/>
          <w:color w:val="002060"/>
          <w:sz w:val="24"/>
          <w:szCs w:val="24"/>
        </w:rPr>
        <w:t>Недостатки</w:t>
      </w:r>
      <w:r w:rsidRPr="00B166B3">
        <w:rPr>
          <w:color w:val="002060"/>
          <w:sz w:val="24"/>
          <w:szCs w:val="24"/>
        </w:rPr>
        <w:t>:</w:t>
      </w:r>
    </w:p>
    <w:p w:rsidR="006D2818" w:rsidRPr="007F4F8D" w:rsidRDefault="006D2818" w:rsidP="00AC2539">
      <w:pPr>
        <w:widowControl/>
        <w:numPr>
          <w:ilvl w:val="0"/>
          <w:numId w:val="119"/>
        </w:numPr>
        <w:tabs>
          <w:tab w:val="left" w:pos="993"/>
        </w:tabs>
        <w:autoSpaceDE/>
        <w:autoSpaceDN/>
        <w:adjustRightInd/>
        <w:spacing w:line="360" w:lineRule="auto"/>
        <w:ind w:left="0" w:firstLine="567"/>
        <w:jc w:val="both"/>
        <w:rPr>
          <w:i/>
          <w:color w:val="000000" w:themeColor="text1"/>
          <w:sz w:val="24"/>
          <w:szCs w:val="24"/>
        </w:rPr>
      </w:pPr>
      <w:r w:rsidRPr="007F4F8D">
        <w:rPr>
          <w:color w:val="000000" w:themeColor="text1"/>
          <w:sz w:val="24"/>
          <w:szCs w:val="24"/>
        </w:rPr>
        <w:t>сравнительно высокая стоимость цепей;</w:t>
      </w:r>
    </w:p>
    <w:p w:rsidR="006D2818" w:rsidRPr="007F4F8D" w:rsidRDefault="006D2818" w:rsidP="00AC2539">
      <w:pPr>
        <w:widowControl/>
        <w:numPr>
          <w:ilvl w:val="0"/>
          <w:numId w:val="119"/>
        </w:numPr>
        <w:tabs>
          <w:tab w:val="left" w:pos="993"/>
        </w:tabs>
        <w:autoSpaceDE/>
        <w:autoSpaceDN/>
        <w:adjustRightInd/>
        <w:spacing w:line="360" w:lineRule="auto"/>
        <w:ind w:left="0" w:firstLine="567"/>
        <w:jc w:val="both"/>
        <w:rPr>
          <w:i/>
          <w:color w:val="000000" w:themeColor="text1"/>
          <w:sz w:val="24"/>
          <w:szCs w:val="24"/>
        </w:rPr>
      </w:pPr>
      <w:r w:rsidRPr="007F4F8D">
        <w:rPr>
          <w:color w:val="000000" w:themeColor="text1"/>
          <w:sz w:val="24"/>
          <w:szCs w:val="24"/>
        </w:rPr>
        <w:t>вытягивание цепей вследствие изнашивания в шарнирах;</w:t>
      </w:r>
    </w:p>
    <w:p w:rsidR="006D2818" w:rsidRPr="007F4F8D" w:rsidRDefault="006D2818" w:rsidP="00AC2539">
      <w:pPr>
        <w:widowControl/>
        <w:numPr>
          <w:ilvl w:val="0"/>
          <w:numId w:val="119"/>
        </w:numPr>
        <w:tabs>
          <w:tab w:val="left" w:pos="993"/>
        </w:tabs>
        <w:autoSpaceDE/>
        <w:autoSpaceDN/>
        <w:adjustRightInd/>
        <w:spacing w:line="360" w:lineRule="auto"/>
        <w:ind w:left="0" w:firstLine="567"/>
        <w:jc w:val="both"/>
        <w:rPr>
          <w:i/>
          <w:color w:val="000000" w:themeColor="text1"/>
          <w:sz w:val="24"/>
          <w:szCs w:val="24"/>
        </w:rPr>
      </w:pPr>
      <w:r w:rsidRPr="007F4F8D">
        <w:rPr>
          <w:color w:val="000000" w:themeColor="text1"/>
          <w:sz w:val="24"/>
          <w:szCs w:val="24"/>
        </w:rPr>
        <w:t>повышенный шум вследствие удара звена цепи при входе в зацепление и дополнительные динамические нагрузки из-за многогранности звездочек. (свыше 90, а для зубчатых передач свыше 140 цепь соскакивает со звездочки, т.к. при огибании звездочки звенья образуют между собой угол около 180 градусов);</w:t>
      </w:r>
    </w:p>
    <w:p w:rsidR="006D2818" w:rsidRPr="007F4F8D" w:rsidRDefault="006D2818" w:rsidP="00AC2539">
      <w:pPr>
        <w:widowControl/>
        <w:numPr>
          <w:ilvl w:val="0"/>
          <w:numId w:val="119"/>
        </w:numPr>
        <w:tabs>
          <w:tab w:val="left" w:pos="993"/>
        </w:tabs>
        <w:autoSpaceDE/>
        <w:autoSpaceDN/>
        <w:adjustRightInd/>
        <w:spacing w:line="360" w:lineRule="auto"/>
        <w:ind w:left="0" w:firstLine="567"/>
        <w:jc w:val="both"/>
        <w:rPr>
          <w:i/>
          <w:color w:val="000000" w:themeColor="text1"/>
          <w:sz w:val="24"/>
          <w:szCs w:val="24"/>
        </w:rPr>
      </w:pPr>
      <w:r w:rsidRPr="007F4F8D">
        <w:rPr>
          <w:color w:val="000000" w:themeColor="text1"/>
          <w:sz w:val="24"/>
          <w:szCs w:val="24"/>
        </w:rPr>
        <w:t>необходимость высококачественного монтажа передачи и тщательного ухода за ней;</w:t>
      </w:r>
    </w:p>
    <w:p w:rsidR="006D2818" w:rsidRPr="007F4F8D" w:rsidRDefault="006D2818" w:rsidP="00AC2539">
      <w:pPr>
        <w:widowControl/>
        <w:numPr>
          <w:ilvl w:val="0"/>
          <w:numId w:val="119"/>
        </w:numPr>
        <w:tabs>
          <w:tab w:val="left" w:pos="993"/>
        </w:tabs>
        <w:autoSpaceDE/>
        <w:autoSpaceDN/>
        <w:adjustRightInd/>
        <w:spacing w:line="360" w:lineRule="auto"/>
        <w:ind w:left="0" w:firstLine="567"/>
        <w:jc w:val="both"/>
        <w:rPr>
          <w:i/>
          <w:color w:val="000000" w:themeColor="text1"/>
          <w:sz w:val="24"/>
          <w:szCs w:val="24"/>
        </w:rPr>
      </w:pPr>
      <w:r w:rsidRPr="007F4F8D">
        <w:rPr>
          <w:color w:val="000000" w:themeColor="text1"/>
          <w:sz w:val="24"/>
          <w:szCs w:val="24"/>
        </w:rPr>
        <w:t>сложность подвода смазочного материала к шарнирам цепи</w:t>
      </w:r>
      <w:r w:rsidR="00997A71">
        <w:rPr>
          <w:color w:val="000000" w:themeColor="text1"/>
          <w:sz w:val="24"/>
          <w:szCs w:val="24"/>
        </w:rPr>
        <w:t>.</w:t>
      </w:r>
    </w:p>
    <w:p w:rsidR="006D2818" w:rsidRPr="007D4249" w:rsidRDefault="00997A71" w:rsidP="00A16983">
      <w:pPr>
        <w:pStyle w:val="aa"/>
        <w:tabs>
          <w:tab w:val="left" w:pos="993"/>
        </w:tabs>
        <w:spacing w:line="360" w:lineRule="auto"/>
        <w:ind w:left="0" w:firstLine="567"/>
        <w:jc w:val="both"/>
        <w:rPr>
          <w:color w:val="000000" w:themeColor="text1"/>
          <w:sz w:val="24"/>
          <w:szCs w:val="24"/>
        </w:rPr>
      </w:pPr>
      <w:r>
        <w:rPr>
          <w:color w:val="000000" w:themeColor="text1"/>
          <w:sz w:val="24"/>
          <w:szCs w:val="24"/>
        </w:rPr>
        <w:t>П</w:t>
      </w:r>
      <w:r w:rsidR="006D2818" w:rsidRPr="007D4249">
        <w:rPr>
          <w:color w:val="000000" w:themeColor="text1"/>
          <w:sz w:val="24"/>
          <w:szCs w:val="24"/>
        </w:rPr>
        <w:t xml:space="preserve">ередаточное </w:t>
      </w:r>
      <w:r w:rsidR="00A16983">
        <w:rPr>
          <w:color w:val="000000" w:themeColor="text1"/>
          <w:sz w:val="24"/>
          <w:szCs w:val="24"/>
        </w:rPr>
        <w:t xml:space="preserve">число </w:t>
      </w:r>
      <w:r w:rsidR="006D2818" w:rsidRPr="007D4249">
        <w:rPr>
          <w:color w:val="000000" w:themeColor="text1"/>
          <w:sz w:val="24"/>
          <w:szCs w:val="24"/>
        </w:rPr>
        <w:t>цепной передачи не должно превышать 5…6.</w:t>
      </w:r>
    </w:p>
    <w:p w:rsidR="00A16983" w:rsidRPr="00A16983" w:rsidRDefault="00A16983" w:rsidP="00997A71">
      <w:pPr>
        <w:widowControl/>
        <w:shd w:val="clear" w:color="auto" w:fill="FFFFFF"/>
        <w:autoSpaceDE/>
        <w:autoSpaceDN/>
        <w:adjustRightInd/>
        <w:spacing w:before="5" w:line="360" w:lineRule="auto"/>
        <w:ind w:firstLine="567"/>
        <w:jc w:val="both"/>
        <w:rPr>
          <w:color w:val="C00000"/>
          <w:sz w:val="24"/>
          <w:szCs w:val="24"/>
        </w:rPr>
      </w:pPr>
      <w:r>
        <w:rPr>
          <w:b/>
          <w:bCs/>
          <w:iCs/>
          <w:color w:val="C00000"/>
          <w:spacing w:val="4"/>
          <w:sz w:val="24"/>
          <w:szCs w:val="24"/>
        </w:rPr>
        <w:t xml:space="preserve">3 </w:t>
      </w:r>
      <w:r w:rsidR="001F2CDF" w:rsidRPr="007F4F8D">
        <w:rPr>
          <w:b/>
          <w:bCs/>
          <w:iCs/>
          <w:color w:val="C00000"/>
          <w:spacing w:val="4"/>
          <w:sz w:val="24"/>
          <w:szCs w:val="24"/>
        </w:rPr>
        <w:t xml:space="preserve">Почему в велосипеде применяется цепная передача? Какую другую </w:t>
      </w:r>
      <w:r w:rsidR="00997A71">
        <w:rPr>
          <w:b/>
          <w:bCs/>
          <w:iCs/>
          <w:color w:val="C00000"/>
          <w:spacing w:val="4"/>
          <w:sz w:val="24"/>
          <w:szCs w:val="24"/>
        </w:rPr>
        <w:t xml:space="preserve">      </w:t>
      </w:r>
      <w:r w:rsidR="001F2CDF" w:rsidRPr="007F4F8D">
        <w:rPr>
          <w:b/>
          <w:bCs/>
          <w:iCs/>
          <w:color w:val="C00000"/>
          <w:spacing w:val="4"/>
          <w:sz w:val="24"/>
          <w:szCs w:val="24"/>
        </w:rPr>
        <w:t>переда</w:t>
      </w:r>
      <w:r w:rsidR="001F2CDF" w:rsidRPr="007F4F8D">
        <w:rPr>
          <w:b/>
          <w:bCs/>
          <w:iCs/>
          <w:color w:val="C00000"/>
          <w:spacing w:val="4"/>
          <w:sz w:val="24"/>
          <w:szCs w:val="24"/>
        </w:rPr>
        <w:softHyphen/>
      </w:r>
      <w:r w:rsidR="001F2CDF" w:rsidRPr="007F4F8D">
        <w:rPr>
          <w:b/>
          <w:bCs/>
          <w:iCs/>
          <w:color w:val="C00000"/>
          <w:spacing w:val="3"/>
          <w:sz w:val="24"/>
          <w:szCs w:val="24"/>
        </w:rPr>
        <w:t>чу можно использовать для этой цели?</w:t>
      </w:r>
    </w:p>
    <w:p w:rsidR="00A16983" w:rsidRDefault="00A16983" w:rsidP="007F4F8D">
      <w:pPr>
        <w:spacing w:line="360" w:lineRule="auto"/>
        <w:ind w:firstLine="567"/>
        <w:jc w:val="both"/>
        <w:rPr>
          <w:b/>
          <w:color w:val="000000" w:themeColor="text1"/>
          <w:sz w:val="24"/>
          <w:szCs w:val="24"/>
        </w:rPr>
      </w:pPr>
    </w:p>
    <w:p w:rsidR="00A16983" w:rsidRDefault="003C4379" w:rsidP="00297C7B">
      <w:pPr>
        <w:spacing w:line="360" w:lineRule="auto"/>
        <w:jc w:val="center"/>
        <w:rPr>
          <w:color w:val="000000" w:themeColor="text1"/>
          <w:sz w:val="24"/>
          <w:szCs w:val="24"/>
          <w:lang w:val="en-US"/>
        </w:rPr>
      </w:pPr>
      <w:r>
        <w:rPr>
          <w:noProof/>
          <w:color w:val="000000" w:themeColor="text1"/>
          <w:sz w:val="24"/>
          <w:szCs w:val="24"/>
        </w:rPr>
        <w:drawing>
          <wp:inline distT="0" distB="0" distL="0" distR="0">
            <wp:extent cx="4468483" cy="3421671"/>
            <wp:effectExtent l="0" t="0" r="8890" b="7620"/>
            <wp:docPr id="14367" name="Рисунок 14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rotWithShape="1">
                    <a:blip r:embed="rId159">
                      <a:extLst>
                        <a:ext uri="{28A0092B-C50C-407E-A947-70E740481C1C}">
                          <a14:useLocalDpi xmlns:a14="http://schemas.microsoft.com/office/drawing/2010/main" val="0"/>
                        </a:ext>
                      </a:extLst>
                    </a:blip>
                    <a:srcRect l="8746" r="6455" b="20073"/>
                    <a:stretch/>
                  </pic:blipFill>
                  <pic:spPr bwMode="auto">
                    <a:xfrm>
                      <a:off x="0" y="0"/>
                      <a:ext cx="4473906" cy="3425823"/>
                    </a:xfrm>
                    <a:prstGeom prst="rect">
                      <a:avLst/>
                    </a:prstGeom>
                    <a:noFill/>
                    <a:ln>
                      <a:noFill/>
                    </a:ln>
                    <a:extLst>
                      <a:ext uri="{53640926-AAD7-44D8-BBD7-CCE9431645EC}">
                        <a14:shadowObscured xmlns:a14="http://schemas.microsoft.com/office/drawing/2010/main"/>
                      </a:ext>
                    </a:extLst>
                  </pic:spPr>
                </pic:pic>
              </a:graphicData>
            </a:graphic>
          </wp:inline>
        </w:drawing>
      </w:r>
    </w:p>
    <w:p w:rsidR="00297C7B" w:rsidRPr="00297C7B" w:rsidRDefault="00297C7B" w:rsidP="00297C7B">
      <w:pPr>
        <w:spacing w:line="360" w:lineRule="auto"/>
        <w:ind w:firstLine="567"/>
        <w:rPr>
          <w:color w:val="000000" w:themeColor="text1"/>
          <w:sz w:val="24"/>
          <w:szCs w:val="24"/>
        </w:rPr>
      </w:pPr>
      <w:r>
        <w:rPr>
          <w:color w:val="000000" w:themeColor="text1"/>
          <w:sz w:val="24"/>
          <w:szCs w:val="24"/>
        </w:rPr>
        <w:t>а) втулочная;  б) роликовая однорядная; в) роликовая двухрядная; г) зубчатая</w:t>
      </w:r>
    </w:p>
    <w:p w:rsidR="00A16983" w:rsidRPr="00A16983" w:rsidRDefault="00A16983" w:rsidP="00967E1D">
      <w:pPr>
        <w:pStyle w:val="37"/>
        <w:spacing w:line="360" w:lineRule="auto"/>
        <w:rPr>
          <w:i/>
        </w:rPr>
      </w:pPr>
      <w:r w:rsidRPr="00A16983">
        <w:rPr>
          <w:i/>
        </w:rPr>
        <w:t>Рисунок 7.2 –  Приводные цепи</w:t>
      </w:r>
      <w:r w:rsidRPr="00A16983">
        <w:rPr>
          <w:i/>
        </w:rPr>
        <w:br/>
      </w:r>
    </w:p>
    <w:p w:rsidR="006D2818" w:rsidRPr="007F4F8D" w:rsidRDefault="00E30FD7" w:rsidP="00E30FD7">
      <w:pPr>
        <w:widowControl/>
        <w:shd w:val="clear" w:color="auto" w:fill="FFFFFF"/>
        <w:tabs>
          <w:tab w:val="left" w:pos="851"/>
        </w:tabs>
        <w:spacing w:line="360" w:lineRule="auto"/>
        <w:ind w:firstLine="567"/>
        <w:jc w:val="both"/>
        <w:rPr>
          <w:b/>
          <w:color w:val="C00000"/>
          <w:sz w:val="24"/>
          <w:szCs w:val="24"/>
        </w:rPr>
      </w:pPr>
      <w:r>
        <w:rPr>
          <w:b/>
          <w:bCs/>
          <w:iCs/>
          <w:color w:val="C00000"/>
          <w:sz w:val="24"/>
          <w:szCs w:val="24"/>
        </w:rPr>
        <w:lastRenderedPageBreak/>
        <w:t xml:space="preserve">4 </w:t>
      </w:r>
      <w:r w:rsidR="00682CFE" w:rsidRPr="007F4F8D">
        <w:rPr>
          <w:b/>
          <w:bCs/>
          <w:iCs/>
          <w:color w:val="C00000"/>
          <w:sz w:val="24"/>
          <w:szCs w:val="24"/>
        </w:rPr>
        <w:t xml:space="preserve">Перечислите по пунктам признаки классификации, характеризующие </w:t>
      </w:r>
      <w:r w:rsidR="00B61287">
        <w:rPr>
          <w:b/>
          <w:bCs/>
          <w:iCs/>
          <w:color w:val="C00000"/>
          <w:sz w:val="24"/>
          <w:szCs w:val="24"/>
        </w:rPr>
        <w:t xml:space="preserve">        </w:t>
      </w:r>
      <w:r w:rsidR="00682CFE" w:rsidRPr="007F4F8D">
        <w:rPr>
          <w:b/>
          <w:bCs/>
          <w:iCs/>
          <w:color w:val="C00000"/>
          <w:sz w:val="24"/>
          <w:szCs w:val="24"/>
        </w:rPr>
        <w:t>кон</w:t>
      </w:r>
      <w:r w:rsidR="00682CFE" w:rsidRPr="007F4F8D">
        <w:rPr>
          <w:b/>
          <w:bCs/>
          <w:iCs/>
          <w:color w:val="C00000"/>
          <w:sz w:val="24"/>
          <w:szCs w:val="24"/>
        </w:rPr>
        <w:softHyphen/>
        <w:t>структивные особенности, связанные с цепями и со звездочками.</w:t>
      </w:r>
    </w:p>
    <w:p w:rsidR="006D2818" w:rsidRPr="00A16983" w:rsidRDefault="006D2818" w:rsidP="007F4F8D">
      <w:pPr>
        <w:spacing w:after="120" w:line="360" w:lineRule="auto"/>
        <w:ind w:firstLine="567"/>
        <w:jc w:val="both"/>
        <w:rPr>
          <w:b/>
          <w:i/>
          <w:color w:val="002060"/>
          <w:sz w:val="24"/>
          <w:szCs w:val="24"/>
        </w:rPr>
      </w:pPr>
      <w:r w:rsidRPr="00A16983">
        <w:rPr>
          <w:b/>
          <w:i/>
          <w:color w:val="002060"/>
          <w:sz w:val="24"/>
          <w:szCs w:val="24"/>
        </w:rPr>
        <w:t>Классификация цепных передач осуществляется по следующим основным признакам:</w:t>
      </w:r>
    </w:p>
    <w:p w:rsidR="006D2818" w:rsidRPr="004561D4" w:rsidRDefault="006D2818" w:rsidP="007F4F8D">
      <w:pPr>
        <w:spacing w:line="360" w:lineRule="auto"/>
        <w:ind w:firstLine="567"/>
        <w:jc w:val="both"/>
        <w:rPr>
          <w:b/>
          <w:color w:val="000000" w:themeColor="text1"/>
          <w:sz w:val="24"/>
          <w:szCs w:val="24"/>
        </w:rPr>
      </w:pPr>
      <w:r w:rsidRPr="004561D4">
        <w:rPr>
          <w:color w:val="000000" w:themeColor="text1"/>
          <w:sz w:val="24"/>
          <w:szCs w:val="24"/>
        </w:rPr>
        <w:t>1)</w:t>
      </w:r>
      <w:r w:rsidRPr="004561D4">
        <w:rPr>
          <w:b/>
          <w:color w:val="000000" w:themeColor="text1"/>
          <w:sz w:val="24"/>
          <w:szCs w:val="24"/>
        </w:rPr>
        <w:t xml:space="preserve"> </w:t>
      </w:r>
      <w:r w:rsidRPr="004561D4">
        <w:rPr>
          <w:color w:val="000000" w:themeColor="text1"/>
          <w:sz w:val="24"/>
          <w:szCs w:val="24"/>
        </w:rPr>
        <w:t xml:space="preserve">по типу цепей: </w:t>
      </w:r>
      <w:r w:rsidR="004561D4" w:rsidRPr="004561D4">
        <w:rPr>
          <w:color w:val="000000" w:themeColor="text1"/>
          <w:sz w:val="24"/>
          <w:szCs w:val="24"/>
        </w:rPr>
        <w:t xml:space="preserve"> </w:t>
      </w:r>
      <w:r w:rsidRPr="004561D4">
        <w:rPr>
          <w:color w:val="000000" w:themeColor="text1"/>
          <w:sz w:val="24"/>
          <w:szCs w:val="24"/>
        </w:rPr>
        <w:t>а) с роликовыми, б) с втулочными, с) с зубчатыми;</w:t>
      </w:r>
    </w:p>
    <w:p w:rsidR="006D2818" w:rsidRPr="004561D4" w:rsidRDefault="006D2818" w:rsidP="007F4F8D">
      <w:pPr>
        <w:spacing w:line="360" w:lineRule="auto"/>
        <w:ind w:firstLine="567"/>
        <w:jc w:val="both"/>
        <w:rPr>
          <w:color w:val="000000" w:themeColor="text1"/>
          <w:sz w:val="24"/>
          <w:szCs w:val="24"/>
        </w:rPr>
      </w:pPr>
      <w:r w:rsidRPr="004561D4">
        <w:rPr>
          <w:color w:val="000000" w:themeColor="text1"/>
          <w:sz w:val="24"/>
          <w:szCs w:val="24"/>
        </w:rPr>
        <w:t>2) числу рядов: а) однорядные, б) многорядные (2, 3, 4 и более);</w:t>
      </w:r>
    </w:p>
    <w:p w:rsidR="006D2818" w:rsidRPr="004561D4" w:rsidRDefault="006D2818" w:rsidP="007F4F8D">
      <w:pPr>
        <w:spacing w:line="360" w:lineRule="auto"/>
        <w:ind w:firstLine="567"/>
        <w:jc w:val="both"/>
        <w:rPr>
          <w:color w:val="000000" w:themeColor="text1"/>
          <w:sz w:val="24"/>
          <w:szCs w:val="24"/>
        </w:rPr>
      </w:pPr>
      <w:r w:rsidRPr="004561D4">
        <w:rPr>
          <w:color w:val="000000" w:themeColor="text1"/>
          <w:sz w:val="24"/>
          <w:szCs w:val="24"/>
        </w:rPr>
        <w:t>3) числу звездочек: а) нормальные двухзвенные, б) специальные – многозвенные;</w:t>
      </w:r>
    </w:p>
    <w:p w:rsidR="006D2818" w:rsidRPr="004561D4" w:rsidRDefault="006D2818" w:rsidP="00A16983">
      <w:pPr>
        <w:spacing w:line="360" w:lineRule="auto"/>
        <w:ind w:firstLine="567"/>
        <w:jc w:val="both"/>
        <w:rPr>
          <w:color w:val="000000" w:themeColor="text1"/>
          <w:sz w:val="24"/>
          <w:szCs w:val="24"/>
        </w:rPr>
      </w:pPr>
      <w:r w:rsidRPr="004561D4">
        <w:rPr>
          <w:color w:val="000000" w:themeColor="text1"/>
          <w:sz w:val="24"/>
          <w:szCs w:val="24"/>
        </w:rPr>
        <w:t>4) расположению звездочек: а) горизонтальные, б) наклонные, с) вертикальные.</w:t>
      </w:r>
    </w:p>
    <w:p w:rsidR="00E30FD7" w:rsidRPr="00E30FD7" w:rsidRDefault="00E30FD7" w:rsidP="00A16983">
      <w:pPr>
        <w:spacing w:line="360" w:lineRule="auto"/>
        <w:ind w:firstLine="567"/>
        <w:jc w:val="both"/>
        <w:rPr>
          <w:b/>
          <w:color w:val="C00000"/>
          <w:sz w:val="24"/>
          <w:szCs w:val="24"/>
        </w:rPr>
      </w:pPr>
      <w:r w:rsidRPr="00E30FD7">
        <w:rPr>
          <w:b/>
          <w:color w:val="C00000"/>
          <w:sz w:val="24"/>
          <w:szCs w:val="24"/>
        </w:rPr>
        <w:t>5  Ознакомьтесь с конструкцией приводных цепей и ответьте на вопрос:</w:t>
      </w:r>
      <w:r w:rsidR="004561D4">
        <w:rPr>
          <w:b/>
          <w:color w:val="C00000"/>
          <w:sz w:val="24"/>
          <w:szCs w:val="24"/>
        </w:rPr>
        <w:t xml:space="preserve"> </w:t>
      </w:r>
      <w:r w:rsidRPr="00E30FD7">
        <w:rPr>
          <w:b/>
          <w:color w:val="C00000"/>
          <w:sz w:val="24"/>
          <w:szCs w:val="24"/>
        </w:rPr>
        <w:t xml:space="preserve"> какие цепи нашли наибольшее применение?</w:t>
      </w:r>
    </w:p>
    <w:p w:rsidR="006D2818" w:rsidRPr="004561D4" w:rsidRDefault="006D2818" w:rsidP="004561D4">
      <w:pPr>
        <w:spacing w:line="360" w:lineRule="auto"/>
        <w:ind w:firstLine="567"/>
        <w:jc w:val="both"/>
        <w:rPr>
          <w:i/>
          <w:color w:val="002060"/>
          <w:sz w:val="24"/>
          <w:szCs w:val="24"/>
        </w:rPr>
      </w:pPr>
      <w:r w:rsidRPr="00A16983">
        <w:rPr>
          <w:b/>
          <w:i/>
          <w:color w:val="002060"/>
          <w:sz w:val="24"/>
          <w:szCs w:val="24"/>
        </w:rPr>
        <w:t xml:space="preserve">Приводные </w:t>
      </w:r>
      <w:r w:rsidR="00A16983" w:rsidRPr="00A16983">
        <w:rPr>
          <w:b/>
          <w:i/>
          <w:color w:val="002060"/>
          <w:sz w:val="24"/>
          <w:szCs w:val="24"/>
        </w:rPr>
        <w:t xml:space="preserve">роликовые </w:t>
      </w:r>
      <w:r w:rsidRPr="00A16983">
        <w:rPr>
          <w:b/>
          <w:i/>
          <w:color w:val="002060"/>
          <w:sz w:val="24"/>
          <w:szCs w:val="24"/>
        </w:rPr>
        <w:t>цепи</w:t>
      </w:r>
      <w:r w:rsidR="00E965DE">
        <w:rPr>
          <w:b/>
          <w:i/>
          <w:color w:val="002060"/>
          <w:sz w:val="24"/>
          <w:szCs w:val="24"/>
        </w:rPr>
        <w:t xml:space="preserve"> </w:t>
      </w:r>
      <w:r w:rsidR="004561D4">
        <w:rPr>
          <w:color w:val="000000" w:themeColor="text1"/>
          <w:sz w:val="24"/>
          <w:szCs w:val="24"/>
        </w:rPr>
        <w:t>с</w:t>
      </w:r>
      <w:r w:rsidRPr="007F4F8D">
        <w:rPr>
          <w:color w:val="000000" w:themeColor="text1"/>
          <w:sz w:val="24"/>
          <w:szCs w:val="24"/>
        </w:rPr>
        <w:t xml:space="preserve">остоят из двух рядов наружных 4 и внутренних 3 пластин. В наружные пластины запрессованы оси 2, пропущенные через втулки 1, запрессованные в свою очередь во внутренние пластины. На втулки предварительно надеты свободно вращающиеся ролики 5. Концы осей после сборки расклепывают с образованием головок, препятствующих спаданию пластин. При относительном повороте звеньев ось проворачивается во втулке, образуя шарнир скольжения. Зацепление цепи со звездочкой происходит через ролик, который, поворачиваясь на втулке, перекатывается по зубу звездочки. Ролик, перекатываясь по зубу звездочки, частично заменяет трение скольжения трением качения, уменьшая ее износ. Такая конструкция позволяет выровнять давление зуба на втулку и уменьшить изнашивание как втулки, так и зуба. Пластины очерчены контуром, напоминающим цифру 8 и обеспечивающим равную прочность пластины во всех сечениях. </w:t>
      </w:r>
    </w:p>
    <w:p w:rsidR="00E965DE" w:rsidRDefault="006D2818" w:rsidP="007F4F8D">
      <w:pPr>
        <w:shd w:val="clear" w:color="auto" w:fill="FFFFFF"/>
        <w:spacing w:line="360" w:lineRule="auto"/>
        <w:ind w:firstLine="567"/>
        <w:jc w:val="both"/>
        <w:rPr>
          <w:color w:val="000000" w:themeColor="text1"/>
          <w:sz w:val="24"/>
          <w:szCs w:val="24"/>
        </w:rPr>
      </w:pPr>
      <w:r w:rsidRPr="007F4F8D">
        <w:rPr>
          <w:color w:val="000000" w:themeColor="text1"/>
          <w:sz w:val="24"/>
          <w:szCs w:val="24"/>
        </w:rPr>
        <w:t xml:space="preserve">ГОСТ 13568-97 устанавливает следующие типы роликовых цепей: ПРА – роликовые однорядные нормальной точности; ПР – роликовые однорядные повышенной точности (двухрядные 2ПР, трехрядные 3ПР, четырехрядные 4ПР); ПРД – длиннозвенные, ПРИ – с изогнутыми пластинами. </w:t>
      </w:r>
    </w:p>
    <w:p w:rsidR="006D2818" w:rsidRPr="00D90062" w:rsidRDefault="006D2818" w:rsidP="007F4F8D">
      <w:pPr>
        <w:shd w:val="clear" w:color="auto" w:fill="FFFFFF"/>
        <w:spacing w:line="360" w:lineRule="auto"/>
        <w:ind w:firstLine="567"/>
        <w:jc w:val="both"/>
        <w:rPr>
          <w:color w:val="000000" w:themeColor="text1"/>
          <w:sz w:val="24"/>
          <w:szCs w:val="24"/>
        </w:rPr>
      </w:pPr>
      <w:r w:rsidRPr="00D90062">
        <w:rPr>
          <w:color w:val="000000" w:themeColor="text1"/>
          <w:sz w:val="24"/>
          <w:szCs w:val="24"/>
        </w:rPr>
        <w:t xml:space="preserve">Основной геометрический параметр цепи – шаг </w:t>
      </w:r>
      <w:r w:rsidR="00533CEA">
        <w:rPr>
          <w:color w:val="000000" w:themeColor="text1"/>
          <w:sz w:val="24"/>
          <w:szCs w:val="24"/>
        </w:rPr>
        <w:t>Р</w:t>
      </w:r>
      <w:r w:rsidRPr="00D90062">
        <w:rPr>
          <w:color w:val="000000" w:themeColor="text1"/>
          <w:sz w:val="24"/>
          <w:szCs w:val="24"/>
        </w:rPr>
        <w:t xml:space="preserve">, основная силовая характеристика – разрушающая нагрузка </w:t>
      </w:r>
      <w:r w:rsidRPr="00D90062">
        <w:rPr>
          <w:color w:val="000000" w:themeColor="text1"/>
          <w:sz w:val="24"/>
          <w:szCs w:val="24"/>
          <w:lang w:val="en-US"/>
        </w:rPr>
        <w:t>F</w:t>
      </w:r>
      <w:proofErr w:type="spellStart"/>
      <w:r w:rsidRPr="00D90062">
        <w:rPr>
          <w:color w:val="000000" w:themeColor="text1"/>
          <w:sz w:val="24"/>
          <w:szCs w:val="24"/>
          <w:vertAlign w:val="subscript"/>
        </w:rPr>
        <w:t>разр</w:t>
      </w:r>
      <w:proofErr w:type="spellEnd"/>
      <w:r w:rsidRPr="00D90062">
        <w:rPr>
          <w:color w:val="000000" w:themeColor="text1"/>
          <w:sz w:val="24"/>
          <w:szCs w:val="24"/>
        </w:rPr>
        <w:t>.</w:t>
      </w:r>
    </w:p>
    <w:p w:rsidR="006D2818" w:rsidRPr="007F4F8D" w:rsidRDefault="006D2818" w:rsidP="007F4F8D">
      <w:pPr>
        <w:shd w:val="clear" w:color="auto" w:fill="FFFFFF"/>
        <w:spacing w:line="360" w:lineRule="auto"/>
        <w:ind w:firstLine="567"/>
        <w:jc w:val="both"/>
        <w:rPr>
          <w:color w:val="000000" w:themeColor="text1"/>
          <w:sz w:val="24"/>
          <w:szCs w:val="24"/>
        </w:rPr>
      </w:pPr>
      <w:r w:rsidRPr="007F4F8D">
        <w:rPr>
          <w:color w:val="000000" w:themeColor="text1"/>
          <w:sz w:val="24"/>
          <w:szCs w:val="24"/>
        </w:rPr>
        <w:t xml:space="preserve">Пример условного обозначения роликовой однорядной цепи с шагом цепи </w:t>
      </w:r>
      <w:r w:rsidRPr="007F4F8D">
        <w:rPr>
          <w:color w:val="000000" w:themeColor="text1"/>
          <w:sz w:val="24"/>
          <w:szCs w:val="24"/>
        </w:rPr>
        <w:br/>
      </w:r>
      <w:r w:rsidR="00533CEA">
        <w:rPr>
          <w:i/>
          <w:color w:val="000000" w:themeColor="text1"/>
          <w:sz w:val="24"/>
          <w:szCs w:val="24"/>
        </w:rPr>
        <w:t xml:space="preserve">Р </w:t>
      </w:r>
      <w:r w:rsidRPr="007F4F8D">
        <w:rPr>
          <w:color w:val="000000" w:themeColor="text1"/>
          <w:sz w:val="24"/>
          <w:szCs w:val="24"/>
        </w:rPr>
        <w:t xml:space="preserve">=19,05 мм и разрушающей нагрузкой </w:t>
      </w:r>
      <w:r w:rsidRPr="007F4F8D">
        <w:rPr>
          <w:i/>
          <w:color w:val="000000" w:themeColor="text1"/>
          <w:sz w:val="24"/>
          <w:szCs w:val="24"/>
          <w:lang w:val="en-US"/>
        </w:rPr>
        <w:t>F</w:t>
      </w:r>
      <w:proofErr w:type="spellStart"/>
      <w:r w:rsidRPr="007F4F8D">
        <w:rPr>
          <w:i/>
          <w:color w:val="000000" w:themeColor="text1"/>
          <w:sz w:val="24"/>
          <w:szCs w:val="24"/>
          <w:vertAlign w:val="subscript"/>
        </w:rPr>
        <w:t>разр</w:t>
      </w:r>
      <w:proofErr w:type="spellEnd"/>
      <w:r w:rsidRPr="007F4F8D">
        <w:rPr>
          <w:i/>
          <w:color w:val="000000" w:themeColor="text1"/>
          <w:sz w:val="24"/>
          <w:szCs w:val="24"/>
          <w:vertAlign w:val="subscript"/>
        </w:rPr>
        <w:t xml:space="preserve"> </w:t>
      </w:r>
      <w:r w:rsidRPr="007F4F8D">
        <w:rPr>
          <w:color w:val="000000" w:themeColor="text1"/>
          <w:sz w:val="24"/>
          <w:szCs w:val="24"/>
        </w:rPr>
        <w:t xml:space="preserve">= 31,8 кН: </w:t>
      </w:r>
    </w:p>
    <w:p w:rsidR="006D2818" w:rsidRPr="007F4F8D" w:rsidRDefault="006D2818" w:rsidP="007F4F8D">
      <w:pPr>
        <w:shd w:val="clear" w:color="auto" w:fill="FFFFFF"/>
        <w:spacing w:line="360" w:lineRule="auto"/>
        <w:ind w:firstLine="567"/>
        <w:jc w:val="both"/>
        <w:rPr>
          <w:color w:val="000000" w:themeColor="text1"/>
          <w:sz w:val="24"/>
          <w:szCs w:val="24"/>
        </w:rPr>
      </w:pPr>
      <w:r w:rsidRPr="007F4F8D">
        <w:rPr>
          <w:color w:val="000000" w:themeColor="text1"/>
          <w:sz w:val="24"/>
          <w:szCs w:val="24"/>
        </w:rPr>
        <w:t>Цепь ПР-19,05-3180 ГОСТ 13568-97.</w:t>
      </w:r>
    </w:p>
    <w:p w:rsidR="00E965DE" w:rsidRDefault="006D2818" w:rsidP="007F4F8D">
      <w:pPr>
        <w:spacing w:line="360" w:lineRule="auto"/>
        <w:ind w:firstLine="567"/>
        <w:jc w:val="both"/>
        <w:rPr>
          <w:color w:val="000000" w:themeColor="text1"/>
          <w:sz w:val="24"/>
          <w:szCs w:val="24"/>
        </w:rPr>
      </w:pPr>
      <w:r w:rsidRPr="00E965DE">
        <w:rPr>
          <w:b/>
          <w:i/>
          <w:color w:val="002060"/>
          <w:sz w:val="24"/>
          <w:szCs w:val="24"/>
        </w:rPr>
        <w:t>Втулочные цепи</w:t>
      </w:r>
      <w:r w:rsidRPr="00E965DE">
        <w:rPr>
          <w:b/>
          <w:color w:val="002060"/>
          <w:sz w:val="24"/>
          <w:szCs w:val="24"/>
        </w:rPr>
        <w:t xml:space="preserve"> </w:t>
      </w:r>
      <w:r w:rsidRPr="007F4F8D">
        <w:rPr>
          <w:color w:val="000000" w:themeColor="text1"/>
          <w:sz w:val="24"/>
          <w:szCs w:val="24"/>
        </w:rPr>
        <w:t xml:space="preserve">по конструкции подобны роликовым, но не имеют роликов, что удешевляет цепь, уменьшает её массу, но существенно увеличивает износ втулок цепи и зубьев звездочек. Применяют в неответственных передачах. </w:t>
      </w:r>
    </w:p>
    <w:p w:rsidR="006D2818" w:rsidRPr="007F4F8D" w:rsidRDefault="006D2818" w:rsidP="007F4F8D">
      <w:pPr>
        <w:spacing w:line="360" w:lineRule="auto"/>
        <w:ind w:firstLine="567"/>
        <w:jc w:val="both"/>
        <w:rPr>
          <w:b/>
          <w:i/>
          <w:color w:val="000000" w:themeColor="text1"/>
          <w:sz w:val="24"/>
          <w:szCs w:val="24"/>
        </w:rPr>
      </w:pPr>
      <w:r w:rsidRPr="00D90062">
        <w:rPr>
          <w:b/>
          <w:i/>
          <w:color w:val="002060"/>
          <w:sz w:val="24"/>
          <w:szCs w:val="24"/>
        </w:rPr>
        <w:lastRenderedPageBreak/>
        <w:t xml:space="preserve">Зубчатые приводные цепи </w:t>
      </w:r>
      <w:r w:rsidRPr="007F4F8D">
        <w:rPr>
          <w:color w:val="000000" w:themeColor="text1"/>
          <w:sz w:val="24"/>
          <w:szCs w:val="24"/>
        </w:rPr>
        <w:t>состоят из звеньев, составленных из набора пластин, шарнирно соединенных между собой. Каждая пластина имеет по два зуба и впадину между ними для размещения зуба звездочки. Пластины в звеньях раздвинуты на ширину одной или двух пластин сопряженных звеньев. Рабочими являются грани пластин, наклоненные одна к другой под углом 60</w:t>
      </w:r>
      <w:r w:rsidRPr="007F4F8D">
        <w:rPr>
          <w:color w:val="000000" w:themeColor="text1"/>
          <w:sz w:val="24"/>
          <w:szCs w:val="24"/>
          <w:vertAlign w:val="superscript"/>
        </w:rPr>
        <w:t>о</w:t>
      </w:r>
      <w:r w:rsidRPr="007F4F8D">
        <w:rPr>
          <w:color w:val="000000" w:themeColor="text1"/>
          <w:sz w:val="24"/>
          <w:szCs w:val="24"/>
        </w:rPr>
        <w:t xml:space="preserve">. Этими гранями каждое звено цепи вклинивается между двумя зубьями звездочки, имеющими трапецеидальный профиль. </w:t>
      </w:r>
    </w:p>
    <w:p w:rsidR="006D2818" w:rsidRDefault="006D2818" w:rsidP="009440A5">
      <w:pPr>
        <w:spacing w:line="360" w:lineRule="auto"/>
        <w:ind w:firstLine="567"/>
        <w:jc w:val="both"/>
        <w:rPr>
          <w:color w:val="000000" w:themeColor="text1"/>
          <w:sz w:val="24"/>
          <w:szCs w:val="24"/>
        </w:rPr>
      </w:pPr>
      <w:r w:rsidRPr="007F4F8D">
        <w:rPr>
          <w:color w:val="000000" w:themeColor="text1"/>
          <w:sz w:val="24"/>
          <w:szCs w:val="24"/>
        </w:rPr>
        <w:t xml:space="preserve">Благодаря этому зубчатые цепи работают плавно, с малым шумом, лучше воспринимают ударную нагрузку и допускают высокие скорости. По сравнению роликовыми зубчатые цепи тяжелее, сложнее в изготовлении и дороже. Зубчатые цепи к настоящему времени вытеснены более дешевыми и технологичными прецизионными роликовыми цепями, которые не уступают зубчатым по кинематической точности и шумовым характеристикам. </w:t>
      </w:r>
      <w:r w:rsidR="009440A5">
        <w:rPr>
          <w:color w:val="000000" w:themeColor="text1"/>
          <w:sz w:val="24"/>
          <w:szCs w:val="24"/>
        </w:rPr>
        <w:t xml:space="preserve"> </w:t>
      </w:r>
    </w:p>
    <w:p w:rsidR="00E30FD7" w:rsidRPr="007F4F8D" w:rsidRDefault="00E30FD7" w:rsidP="00E30FD7">
      <w:pPr>
        <w:spacing w:line="360" w:lineRule="auto"/>
        <w:ind w:firstLine="567"/>
        <w:jc w:val="both"/>
        <w:rPr>
          <w:color w:val="000000" w:themeColor="text1"/>
          <w:sz w:val="24"/>
          <w:szCs w:val="24"/>
        </w:rPr>
      </w:pPr>
      <w:r w:rsidRPr="007F4F8D">
        <w:rPr>
          <w:color w:val="000000" w:themeColor="text1"/>
          <w:sz w:val="24"/>
          <w:szCs w:val="24"/>
        </w:rPr>
        <w:t>Наиболее широко применяются роликовые цепи (</w:t>
      </w:r>
      <w:r w:rsidRPr="007F4F8D">
        <w:rPr>
          <w:i/>
          <w:color w:val="000000" w:themeColor="text1"/>
          <w:sz w:val="24"/>
          <w:szCs w:val="24"/>
          <w:lang w:val="en-US"/>
        </w:rPr>
        <w:t>v</w:t>
      </w:r>
      <w:r w:rsidRPr="007F4F8D">
        <w:rPr>
          <w:color w:val="000000" w:themeColor="text1"/>
          <w:sz w:val="24"/>
          <w:szCs w:val="24"/>
        </w:rPr>
        <w:t xml:space="preserve"> ≤ 15 м/с).</w:t>
      </w:r>
    </w:p>
    <w:p w:rsidR="004A65AA" w:rsidRPr="004A65AA" w:rsidRDefault="004A65AA" w:rsidP="004A65AA">
      <w:pPr>
        <w:tabs>
          <w:tab w:val="left" w:pos="851"/>
        </w:tabs>
        <w:spacing w:line="360" w:lineRule="auto"/>
        <w:ind w:firstLine="567"/>
        <w:jc w:val="both"/>
        <w:rPr>
          <w:b/>
          <w:color w:val="C00000"/>
          <w:sz w:val="24"/>
          <w:szCs w:val="24"/>
        </w:rPr>
      </w:pPr>
      <w:r w:rsidRPr="004A65AA">
        <w:rPr>
          <w:b/>
          <w:color w:val="C00000"/>
          <w:sz w:val="24"/>
          <w:szCs w:val="24"/>
        </w:rPr>
        <w:t xml:space="preserve">6 </w:t>
      </w:r>
      <w:r>
        <w:rPr>
          <w:b/>
          <w:color w:val="C00000"/>
          <w:sz w:val="24"/>
          <w:szCs w:val="24"/>
        </w:rPr>
        <w:t xml:space="preserve">  </w:t>
      </w:r>
      <w:r w:rsidRPr="004A65AA">
        <w:rPr>
          <w:b/>
          <w:color w:val="C00000"/>
          <w:sz w:val="24"/>
          <w:szCs w:val="24"/>
        </w:rPr>
        <w:t>Какое минимальное и максимальное число зубьев звездочки</w:t>
      </w:r>
      <w:r>
        <w:rPr>
          <w:b/>
          <w:color w:val="C00000"/>
          <w:sz w:val="24"/>
          <w:szCs w:val="24"/>
        </w:rPr>
        <w:t xml:space="preserve"> принимают при конструировании</w:t>
      </w:r>
      <w:r w:rsidRPr="004A65AA">
        <w:rPr>
          <w:b/>
          <w:color w:val="C00000"/>
          <w:sz w:val="24"/>
          <w:szCs w:val="24"/>
        </w:rPr>
        <w:t>?</w:t>
      </w:r>
    </w:p>
    <w:p w:rsidR="006D2818" w:rsidRPr="00B61287" w:rsidRDefault="006D2818" w:rsidP="00B61287">
      <w:pPr>
        <w:spacing w:line="360" w:lineRule="auto"/>
        <w:ind w:firstLine="567"/>
        <w:jc w:val="both"/>
        <w:rPr>
          <w:b/>
          <w:i/>
          <w:color w:val="002060"/>
          <w:sz w:val="24"/>
          <w:szCs w:val="24"/>
        </w:rPr>
      </w:pPr>
      <w:r w:rsidRPr="00B61287">
        <w:rPr>
          <w:b/>
          <w:i/>
          <w:color w:val="002060"/>
          <w:sz w:val="24"/>
          <w:szCs w:val="24"/>
        </w:rPr>
        <w:t>Звездочки</w:t>
      </w:r>
    </w:p>
    <w:p w:rsidR="00012018" w:rsidRPr="004561D4" w:rsidRDefault="003C76D9" w:rsidP="00E965DE">
      <w:pPr>
        <w:spacing w:line="360" w:lineRule="auto"/>
        <w:ind w:firstLine="567"/>
        <w:jc w:val="both"/>
        <w:rPr>
          <w:i/>
          <w:color w:val="000000" w:themeColor="text1"/>
          <w:sz w:val="24"/>
          <w:szCs w:val="24"/>
        </w:rPr>
      </w:pPr>
      <w:r w:rsidRPr="004561D4">
        <w:rPr>
          <w:i/>
          <w:noProof/>
          <w:color w:val="000000" w:themeColor="text1"/>
          <w:sz w:val="24"/>
          <w:szCs w:val="24"/>
        </w:rPr>
        <w:drawing>
          <wp:inline distT="0" distB="0" distL="0" distR="0" wp14:anchorId="6EEBCC87" wp14:editId="67125153">
            <wp:extent cx="5080959" cy="2518913"/>
            <wp:effectExtent l="0" t="0" r="5715" b="0"/>
            <wp:docPr id="14366" name="Рисунок 14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rotWithShape="1">
                    <a:blip r:embed="rId160">
                      <a:extLst>
                        <a:ext uri="{28A0092B-C50C-407E-A947-70E740481C1C}">
                          <a14:useLocalDpi xmlns:a14="http://schemas.microsoft.com/office/drawing/2010/main" val="0"/>
                        </a:ext>
                      </a:extLst>
                    </a:blip>
                    <a:srcRect r="1174" b="19337"/>
                    <a:stretch/>
                  </pic:blipFill>
                  <pic:spPr bwMode="auto">
                    <a:xfrm>
                      <a:off x="0" y="0"/>
                      <a:ext cx="5081232" cy="2519049"/>
                    </a:xfrm>
                    <a:prstGeom prst="rect">
                      <a:avLst/>
                    </a:prstGeom>
                    <a:noFill/>
                    <a:ln>
                      <a:noFill/>
                    </a:ln>
                    <a:extLst>
                      <a:ext uri="{53640926-AAD7-44D8-BBD7-CCE9431645EC}">
                        <a14:shadowObscured xmlns:a14="http://schemas.microsoft.com/office/drawing/2010/main"/>
                      </a:ext>
                    </a:extLst>
                  </pic:spPr>
                </pic:pic>
              </a:graphicData>
            </a:graphic>
          </wp:inline>
        </w:drawing>
      </w:r>
    </w:p>
    <w:p w:rsidR="004561D4" w:rsidRPr="004561D4" w:rsidRDefault="004561D4" w:rsidP="00E965DE">
      <w:pPr>
        <w:spacing w:line="360" w:lineRule="auto"/>
        <w:ind w:firstLine="567"/>
        <w:jc w:val="both"/>
        <w:rPr>
          <w:i/>
          <w:color w:val="000000" w:themeColor="text1"/>
          <w:sz w:val="24"/>
          <w:szCs w:val="24"/>
        </w:rPr>
      </w:pPr>
      <w:r w:rsidRPr="004561D4">
        <w:rPr>
          <w:i/>
          <w:color w:val="000000" w:themeColor="text1"/>
          <w:sz w:val="24"/>
          <w:szCs w:val="24"/>
        </w:rPr>
        <w:t>а) однорядная кованая звездочка; б) двухрядная кованая звездочка; в) сварная звездочка; г) составная звездочка с болтовым соединением</w:t>
      </w:r>
    </w:p>
    <w:p w:rsidR="003C76D9" w:rsidRPr="003C76D9" w:rsidRDefault="003C76D9" w:rsidP="00774BD8">
      <w:pPr>
        <w:spacing w:after="240" w:line="360" w:lineRule="auto"/>
        <w:ind w:firstLine="567"/>
        <w:jc w:val="center"/>
        <w:rPr>
          <w:i/>
          <w:color w:val="000000" w:themeColor="text1"/>
          <w:sz w:val="24"/>
          <w:szCs w:val="24"/>
        </w:rPr>
      </w:pPr>
      <w:r w:rsidRPr="003C76D9">
        <w:rPr>
          <w:i/>
          <w:color w:val="000000" w:themeColor="text1"/>
          <w:sz w:val="24"/>
          <w:szCs w:val="24"/>
        </w:rPr>
        <w:t>Рисунок 7.3 – Конструкции звездочек</w:t>
      </w:r>
    </w:p>
    <w:p w:rsidR="00774BD8" w:rsidRPr="007F4F8D" w:rsidRDefault="00774BD8" w:rsidP="00774BD8">
      <w:pPr>
        <w:spacing w:line="360" w:lineRule="auto"/>
        <w:ind w:firstLine="567"/>
        <w:jc w:val="both"/>
        <w:rPr>
          <w:color w:val="000000" w:themeColor="text1"/>
          <w:sz w:val="24"/>
          <w:szCs w:val="24"/>
        </w:rPr>
      </w:pPr>
      <w:r w:rsidRPr="007F4F8D">
        <w:rPr>
          <w:color w:val="000000" w:themeColor="text1"/>
          <w:sz w:val="24"/>
          <w:szCs w:val="24"/>
        </w:rPr>
        <w:t xml:space="preserve">Звездочки цепных передач в соответствии со стандартом выполняют с износоустойчивым профилем зубьев. Для увеличения долговечности цепной передачи принимают по возможности большее число зубьев меньшей звездочки. Число </w:t>
      </w:r>
      <w:r w:rsidRPr="007F4F8D">
        <w:rPr>
          <w:i/>
          <w:color w:val="000000" w:themeColor="text1"/>
          <w:sz w:val="24"/>
          <w:szCs w:val="24"/>
          <w:lang w:val="en-US"/>
        </w:rPr>
        <w:t>z</w:t>
      </w:r>
      <w:r w:rsidRPr="007F4F8D">
        <w:rPr>
          <w:color w:val="000000" w:themeColor="text1"/>
          <w:sz w:val="24"/>
          <w:szCs w:val="24"/>
          <w:vertAlign w:val="subscript"/>
        </w:rPr>
        <w:t>1</w:t>
      </w:r>
      <w:r w:rsidRPr="007F4F8D">
        <w:rPr>
          <w:color w:val="000000" w:themeColor="text1"/>
          <w:sz w:val="24"/>
          <w:szCs w:val="24"/>
        </w:rPr>
        <w:t xml:space="preserve"> зубьев малой звездочки для роликовых и втулочных цепей принимают: при высоких частотах вращения 19…23, при средних 17…19, при низких 13…15.</w:t>
      </w:r>
    </w:p>
    <w:p w:rsidR="00012018" w:rsidRDefault="00774BD8" w:rsidP="00774BD8">
      <w:pPr>
        <w:spacing w:line="360" w:lineRule="auto"/>
        <w:ind w:firstLine="567"/>
        <w:jc w:val="both"/>
        <w:rPr>
          <w:color w:val="000000" w:themeColor="text1"/>
          <w:sz w:val="24"/>
          <w:szCs w:val="24"/>
        </w:rPr>
      </w:pPr>
      <w:r w:rsidRPr="007F4F8D">
        <w:rPr>
          <w:color w:val="000000" w:themeColor="text1"/>
          <w:sz w:val="24"/>
          <w:szCs w:val="24"/>
        </w:rPr>
        <w:lastRenderedPageBreak/>
        <w:t xml:space="preserve">При износе шарниров и увеличении в связи с этим шага цепь стремится подняться по профилю зубьев, причем тем выше, чем больше число зубьев звездочки. При большом числе зубьев даже у мало изношенной цепи в результате радиального сползания по профилю зубьев цепь соскакивает с ведомой звездочки. Поэтому максимальное число зубьев большей звездочки ограничивают: </w:t>
      </w:r>
      <w:r w:rsidRPr="007F4F8D">
        <w:rPr>
          <w:i/>
          <w:color w:val="000000" w:themeColor="text1"/>
          <w:sz w:val="24"/>
          <w:szCs w:val="24"/>
          <w:lang w:val="en-US"/>
        </w:rPr>
        <w:t>z</w:t>
      </w:r>
      <w:r w:rsidRPr="007F4F8D">
        <w:rPr>
          <w:color w:val="000000" w:themeColor="text1"/>
          <w:sz w:val="24"/>
          <w:szCs w:val="24"/>
          <w:vertAlign w:val="subscript"/>
        </w:rPr>
        <w:t xml:space="preserve">2 </w:t>
      </w:r>
      <w:r w:rsidRPr="007F4F8D">
        <w:rPr>
          <w:i/>
          <w:color w:val="000000" w:themeColor="text1"/>
          <w:sz w:val="24"/>
          <w:szCs w:val="24"/>
        </w:rPr>
        <w:t xml:space="preserve">≤ </w:t>
      </w:r>
      <w:r w:rsidRPr="007F4F8D">
        <w:rPr>
          <w:color w:val="000000" w:themeColor="text1"/>
          <w:sz w:val="24"/>
          <w:szCs w:val="24"/>
        </w:rPr>
        <w:t xml:space="preserve">90 для втулочной цепи, </w:t>
      </w:r>
      <w:r w:rsidRPr="007F4F8D">
        <w:rPr>
          <w:i/>
          <w:color w:val="000000" w:themeColor="text1"/>
          <w:sz w:val="24"/>
          <w:szCs w:val="24"/>
          <w:lang w:val="en-US"/>
        </w:rPr>
        <w:t>z</w:t>
      </w:r>
      <w:r w:rsidRPr="007F4F8D">
        <w:rPr>
          <w:color w:val="000000" w:themeColor="text1"/>
          <w:sz w:val="24"/>
          <w:szCs w:val="24"/>
          <w:vertAlign w:val="subscript"/>
        </w:rPr>
        <w:t xml:space="preserve">2 </w:t>
      </w:r>
      <w:r w:rsidRPr="007F4F8D">
        <w:rPr>
          <w:i/>
          <w:color w:val="000000" w:themeColor="text1"/>
          <w:sz w:val="24"/>
          <w:szCs w:val="24"/>
        </w:rPr>
        <w:t xml:space="preserve">≤ </w:t>
      </w:r>
      <w:r w:rsidRPr="007F4F8D">
        <w:rPr>
          <w:color w:val="000000" w:themeColor="text1"/>
          <w:sz w:val="24"/>
          <w:szCs w:val="24"/>
        </w:rPr>
        <w:t xml:space="preserve">120 для роликовой. </w:t>
      </w:r>
    </w:p>
    <w:p w:rsidR="00EF6889" w:rsidRPr="00EF6889" w:rsidRDefault="00EF6889" w:rsidP="00774BD8">
      <w:pPr>
        <w:spacing w:line="360" w:lineRule="auto"/>
        <w:ind w:firstLine="567"/>
        <w:jc w:val="both"/>
        <w:rPr>
          <w:i/>
          <w:color w:val="000000" w:themeColor="text1"/>
          <w:sz w:val="24"/>
          <w:szCs w:val="24"/>
        </w:rPr>
      </w:pPr>
      <w:r w:rsidRPr="00EF6889">
        <w:rPr>
          <w:i/>
          <w:color w:val="000000" w:themeColor="text1"/>
          <w:sz w:val="24"/>
          <w:szCs w:val="24"/>
        </w:rPr>
        <w:t>Передаточное число цепной передачи</w:t>
      </w:r>
      <w:r>
        <w:rPr>
          <w:i/>
          <w:color w:val="000000" w:themeColor="text1"/>
          <w:sz w:val="24"/>
          <w:szCs w:val="24"/>
        </w:rPr>
        <w:t xml:space="preserve">: </w:t>
      </w:r>
      <w:r w:rsidRPr="00EF6889">
        <w:rPr>
          <w:i/>
          <w:color w:val="000000" w:themeColor="text1"/>
          <w:position w:val="-10"/>
          <w:sz w:val="24"/>
          <w:szCs w:val="24"/>
        </w:rPr>
        <w:object w:dxaOrig="1800" w:dyaOrig="340">
          <v:shape id="_x0000_i1054" type="#_x0000_t75" style="width:90.25pt;height:17.25pt" o:ole="">
            <v:imagedata r:id="rId161" o:title=""/>
          </v:shape>
          <o:OLEObject Type="Embed" ProgID="Equation.3" ShapeID="_x0000_i1054" DrawAspect="Content" ObjectID="_1666980643" r:id="rId162"/>
        </w:object>
      </w:r>
    </w:p>
    <w:p w:rsidR="003F7E46" w:rsidRPr="003F7E46" w:rsidRDefault="00774BD8" w:rsidP="003F7E46">
      <w:pPr>
        <w:spacing w:line="360" w:lineRule="auto"/>
        <w:ind w:firstLine="567"/>
        <w:jc w:val="both"/>
        <w:rPr>
          <w:b/>
          <w:color w:val="C00000"/>
          <w:sz w:val="24"/>
          <w:szCs w:val="24"/>
        </w:rPr>
      </w:pPr>
      <w:r w:rsidRPr="003F7E46">
        <w:rPr>
          <w:b/>
          <w:color w:val="C00000"/>
          <w:sz w:val="24"/>
          <w:szCs w:val="24"/>
        </w:rPr>
        <w:t xml:space="preserve">7 </w:t>
      </w:r>
      <w:r w:rsidR="00014988">
        <w:rPr>
          <w:b/>
          <w:color w:val="C00000"/>
          <w:sz w:val="24"/>
          <w:szCs w:val="24"/>
        </w:rPr>
        <w:t xml:space="preserve"> Законспектируйте</w:t>
      </w:r>
      <w:r w:rsidR="003F7E46" w:rsidRPr="003F7E46">
        <w:rPr>
          <w:b/>
          <w:color w:val="C00000"/>
          <w:sz w:val="24"/>
          <w:szCs w:val="24"/>
        </w:rPr>
        <w:t>:</w:t>
      </w:r>
      <w:r w:rsidR="000B2302">
        <w:rPr>
          <w:b/>
          <w:color w:val="C00000"/>
          <w:sz w:val="24"/>
          <w:szCs w:val="24"/>
        </w:rPr>
        <w:t xml:space="preserve"> материалы деталей цепной передачи</w:t>
      </w:r>
      <w:r w:rsidR="00014988">
        <w:rPr>
          <w:b/>
          <w:color w:val="C00000"/>
          <w:sz w:val="24"/>
          <w:szCs w:val="24"/>
        </w:rPr>
        <w:t>, смазывание</w:t>
      </w:r>
    </w:p>
    <w:p w:rsidR="007549F3" w:rsidRDefault="006D2818" w:rsidP="003F7E46">
      <w:pPr>
        <w:spacing w:line="360" w:lineRule="auto"/>
        <w:ind w:firstLine="567"/>
        <w:jc w:val="both"/>
        <w:rPr>
          <w:color w:val="000000" w:themeColor="text1"/>
          <w:sz w:val="24"/>
          <w:szCs w:val="24"/>
        </w:rPr>
      </w:pPr>
      <w:r w:rsidRPr="003F7E46">
        <w:rPr>
          <w:b/>
          <w:bCs/>
          <w:i/>
          <w:color w:val="002060"/>
          <w:sz w:val="24"/>
          <w:szCs w:val="24"/>
        </w:rPr>
        <w:t>Материалы.</w:t>
      </w:r>
      <w:r w:rsidRPr="007F4F8D">
        <w:rPr>
          <w:b/>
          <w:bCs/>
          <w:color w:val="000000" w:themeColor="text1"/>
          <w:sz w:val="24"/>
          <w:szCs w:val="24"/>
        </w:rPr>
        <w:t xml:space="preserve"> </w:t>
      </w:r>
      <w:r w:rsidR="00774BD8">
        <w:rPr>
          <w:bCs/>
          <w:color w:val="000000" w:themeColor="text1"/>
          <w:sz w:val="24"/>
          <w:szCs w:val="24"/>
        </w:rPr>
        <w:t xml:space="preserve">Пластины  </w:t>
      </w:r>
      <w:r w:rsidRPr="007F4F8D">
        <w:rPr>
          <w:color w:val="000000" w:themeColor="text1"/>
          <w:sz w:val="24"/>
          <w:szCs w:val="24"/>
        </w:rPr>
        <w:t xml:space="preserve">цепей </w:t>
      </w:r>
      <w:r w:rsidR="00774BD8">
        <w:rPr>
          <w:color w:val="000000" w:themeColor="text1"/>
          <w:sz w:val="24"/>
          <w:szCs w:val="24"/>
        </w:rPr>
        <w:t xml:space="preserve">и звездочки </w:t>
      </w:r>
      <w:r w:rsidRPr="007F4F8D">
        <w:rPr>
          <w:color w:val="000000" w:themeColor="text1"/>
          <w:sz w:val="24"/>
          <w:szCs w:val="24"/>
        </w:rPr>
        <w:t>изготовляют из сталей 45, 50, 40Х, 40ХН и других с последующей закалкой; валики, втулки и ролики из сталей 15, 15Х, 20Х, 12ХНЗА, 38ХМЮА с последующей це</w:t>
      </w:r>
      <w:r w:rsidRPr="007F4F8D">
        <w:rPr>
          <w:color w:val="000000" w:themeColor="text1"/>
          <w:sz w:val="24"/>
          <w:szCs w:val="24"/>
        </w:rPr>
        <w:softHyphen/>
        <w:t>ментацией или азотированием до твер</w:t>
      </w:r>
      <w:r w:rsidRPr="007F4F8D">
        <w:rPr>
          <w:color w:val="000000" w:themeColor="text1"/>
          <w:sz w:val="24"/>
          <w:szCs w:val="24"/>
        </w:rPr>
        <w:softHyphen/>
        <w:t xml:space="preserve">дости </w:t>
      </w:r>
      <w:r w:rsidRPr="007F4F8D">
        <w:rPr>
          <w:i/>
          <w:iCs/>
          <w:color w:val="000000" w:themeColor="text1"/>
          <w:sz w:val="24"/>
          <w:szCs w:val="24"/>
          <w:lang w:val="en-US"/>
        </w:rPr>
        <w:t>HRC</w:t>
      </w:r>
      <w:r w:rsidRPr="007F4F8D">
        <w:rPr>
          <w:i/>
          <w:iCs/>
          <w:color w:val="000000" w:themeColor="text1"/>
          <w:sz w:val="24"/>
          <w:szCs w:val="24"/>
        </w:rPr>
        <w:t xml:space="preserve"> </w:t>
      </w:r>
      <w:r w:rsidRPr="007F4F8D">
        <w:rPr>
          <w:color w:val="000000" w:themeColor="text1"/>
          <w:sz w:val="24"/>
          <w:szCs w:val="24"/>
        </w:rPr>
        <w:t>5</w:t>
      </w:r>
      <w:r w:rsidR="00774BD8">
        <w:rPr>
          <w:color w:val="000000" w:themeColor="text1"/>
          <w:sz w:val="24"/>
          <w:szCs w:val="24"/>
        </w:rPr>
        <w:t>6</w:t>
      </w:r>
      <w:r w:rsidRPr="007F4F8D">
        <w:rPr>
          <w:color w:val="000000" w:themeColor="text1"/>
          <w:sz w:val="24"/>
          <w:szCs w:val="24"/>
        </w:rPr>
        <w:t>…63.</w:t>
      </w:r>
    </w:p>
    <w:p w:rsidR="006D2818" w:rsidRPr="007F4F8D" w:rsidRDefault="006D2818" w:rsidP="00F96BC9">
      <w:pPr>
        <w:shd w:val="clear" w:color="auto" w:fill="FFFFFF"/>
        <w:spacing w:line="360" w:lineRule="auto"/>
        <w:ind w:firstLine="567"/>
        <w:jc w:val="both"/>
        <w:rPr>
          <w:color w:val="000000" w:themeColor="text1"/>
          <w:sz w:val="24"/>
          <w:szCs w:val="24"/>
        </w:rPr>
      </w:pPr>
      <w:r w:rsidRPr="007549F3">
        <w:rPr>
          <w:b/>
          <w:i/>
          <w:color w:val="002060"/>
          <w:sz w:val="24"/>
          <w:szCs w:val="24"/>
        </w:rPr>
        <w:t>Смазывание.</w:t>
      </w:r>
      <w:r w:rsidRPr="007F4F8D">
        <w:rPr>
          <w:color w:val="000000" w:themeColor="text1"/>
          <w:sz w:val="24"/>
          <w:szCs w:val="24"/>
        </w:rPr>
        <w:t xml:space="preserve"> Способ смазывания зависит от условий эк</w:t>
      </w:r>
      <w:r w:rsidRPr="007F4F8D">
        <w:rPr>
          <w:color w:val="000000" w:themeColor="text1"/>
          <w:sz w:val="24"/>
          <w:szCs w:val="24"/>
        </w:rPr>
        <w:softHyphen/>
        <w:t>сплуатации передачи. При скорости до 4 м/с цепь периодически смазыва</w:t>
      </w:r>
      <w:r w:rsidRPr="007F4F8D">
        <w:rPr>
          <w:color w:val="000000" w:themeColor="text1"/>
          <w:sz w:val="24"/>
          <w:szCs w:val="24"/>
        </w:rPr>
        <w:softHyphen/>
        <w:t>ют с помощью ручной масленки ин</w:t>
      </w:r>
      <w:r w:rsidRPr="007F4F8D">
        <w:rPr>
          <w:color w:val="000000" w:themeColor="text1"/>
          <w:sz w:val="24"/>
          <w:szCs w:val="24"/>
        </w:rPr>
        <w:softHyphen/>
        <w:t xml:space="preserve">дустриальным, цилиндровым или трансмиссионным маслом. </w:t>
      </w:r>
      <w:r w:rsidR="00014988">
        <w:rPr>
          <w:color w:val="000000" w:themeColor="text1"/>
          <w:sz w:val="24"/>
          <w:szCs w:val="24"/>
        </w:rPr>
        <w:t xml:space="preserve"> </w:t>
      </w:r>
      <w:r w:rsidRPr="007F4F8D">
        <w:rPr>
          <w:color w:val="000000" w:themeColor="text1"/>
          <w:sz w:val="24"/>
          <w:szCs w:val="24"/>
        </w:rPr>
        <w:t>Жид</w:t>
      </w:r>
      <w:r w:rsidRPr="007F4F8D">
        <w:rPr>
          <w:color w:val="000000" w:themeColor="text1"/>
          <w:sz w:val="24"/>
          <w:szCs w:val="24"/>
        </w:rPr>
        <w:softHyphen/>
        <w:t>кая смазка способству</w:t>
      </w:r>
      <w:r w:rsidRPr="007F4F8D">
        <w:rPr>
          <w:color w:val="000000" w:themeColor="text1"/>
          <w:sz w:val="24"/>
          <w:szCs w:val="24"/>
        </w:rPr>
        <w:softHyphen/>
        <w:t>ет проникновению абразивных частиц в шарниры цепи и ускоряет процес</w:t>
      </w:r>
      <w:r w:rsidRPr="007F4F8D">
        <w:rPr>
          <w:color w:val="000000" w:themeColor="text1"/>
          <w:sz w:val="24"/>
          <w:szCs w:val="24"/>
        </w:rPr>
        <w:softHyphen/>
        <w:t>с изнашивания. В тяжело нагруженных приводных передачах используют солидол, пластичную смазку ЦИАТИМ-201, что значительно повышает ресурс работы передачи, и графитную смазку БВН-1.</w:t>
      </w:r>
      <w:r w:rsidR="00F96BC9">
        <w:rPr>
          <w:color w:val="000000" w:themeColor="text1"/>
          <w:sz w:val="24"/>
          <w:szCs w:val="24"/>
        </w:rPr>
        <w:t xml:space="preserve"> </w:t>
      </w:r>
      <w:r w:rsidRPr="007F4F8D">
        <w:rPr>
          <w:color w:val="000000" w:themeColor="text1"/>
          <w:sz w:val="24"/>
          <w:szCs w:val="24"/>
        </w:rPr>
        <w:t>Перспективными считают цепи, трущиеся поверхности которых покры</w:t>
      </w:r>
      <w:r w:rsidRPr="007F4F8D">
        <w:rPr>
          <w:color w:val="000000" w:themeColor="text1"/>
          <w:sz w:val="24"/>
          <w:szCs w:val="24"/>
        </w:rPr>
        <w:softHyphen/>
        <w:t>ты антифрикционными материалами, не требующими смазывания.</w:t>
      </w:r>
    </w:p>
    <w:p w:rsidR="006D2818" w:rsidRDefault="006D2818" w:rsidP="007F4F8D">
      <w:pPr>
        <w:shd w:val="clear" w:color="auto" w:fill="FFFFFF"/>
        <w:spacing w:line="360" w:lineRule="auto"/>
        <w:ind w:firstLine="567"/>
        <w:jc w:val="both"/>
        <w:rPr>
          <w:color w:val="000000" w:themeColor="text1"/>
          <w:sz w:val="24"/>
          <w:szCs w:val="24"/>
        </w:rPr>
      </w:pPr>
      <w:r w:rsidRPr="00F96BC9">
        <w:rPr>
          <w:b/>
          <w:i/>
          <w:color w:val="002060"/>
          <w:sz w:val="24"/>
          <w:szCs w:val="24"/>
        </w:rPr>
        <w:t>Защитные устройства.</w:t>
      </w:r>
      <w:r w:rsidRPr="00F96BC9">
        <w:rPr>
          <w:color w:val="002060"/>
          <w:sz w:val="24"/>
          <w:szCs w:val="24"/>
        </w:rPr>
        <w:t xml:space="preserve"> </w:t>
      </w:r>
      <w:r w:rsidRPr="007F4F8D">
        <w:rPr>
          <w:color w:val="000000" w:themeColor="text1"/>
          <w:sz w:val="24"/>
          <w:szCs w:val="24"/>
        </w:rPr>
        <w:t>Рекоменду</w:t>
      </w:r>
      <w:r w:rsidRPr="007F4F8D">
        <w:rPr>
          <w:color w:val="000000" w:themeColor="text1"/>
          <w:sz w:val="24"/>
          <w:szCs w:val="24"/>
        </w:rPr>
        <w:softHyphen/>
        <w:t>ется использовать кожухи из листовой стали, защищающие передачу от пыли и грязи, обеспечивающие безопас</w:t>
      </w:r>
      <w:r w:rsidRPr="007F4F8D">
        <w:rPr>
          <w:color w:val="000000" w:themeColor="text1"/>
          <w:sz w:val="24"/>
          <w:szCs w:val="24"/>
        </w:rPr>
        <w:softHyphen/>
        <w:t>ность, снижающие шум, или из сетки только для защиты обслуживающего персо</w:t>
      </w:r>
      <w:r w:rsidRPr="007F4F8D">
        <w:rPr>
          <w:color w:val="000000" w:themeColor="text1"/>
          <w:sz w:val="24"/>
          <w:szCs w:val="24"/>
        </w:rPr>
        <w:softHyphen/>
        <w:t>нала.</w:t>
      </w:r>
    </w:p>
    <w:p w:rsidR="00014988" w:rsidRPr="0053313C" w:rsidRDefault="00014988" w:rsidP="00014988">
      <w:pPr>
        <w:shd w:val="clear" w:color="auto" w:fill="FFFFFF"/>
        <w:tabs>
          <w:tab w:val="left" w:pos="851"/>
        </w:tabs>
        <w:spacing w:line="360" w:lineRule="auto"/>
        <w:ind w:firstLine="567"/>
        <w:jc w:val="both"/>
        <w:rPr>
          <w:color w:val="000000" w:themeColor="text1"/>
          <w:sz w:val="24"/>
          <w:szCs w:val="24"/>
        </w:rPr>
      </w:pPr>
      <w:r w:rsidRPr="0053313C">
        <w:rPr>
          <w:b/>
          <w:color w:val="C00000"/>
          <w:sz w:val="24"/>
          <w:szCs w:val="24"/>
        </w:rPr>
        <w:t>8   Изобразите схему цепной передачи</w:t>
      </w:r>
      <w:r w:rsidR="0053313C">
        <w:rPr>
          <w:b/>
          <w:color w:val="C00000"/>
          <w:sz w:val="24"/>
          <w:szCs w:val="24"/>
        </w:rPr>
        <w:t>, законспектируйте</w:t>
      </w:r>
      <w:r w:rsidRPr="0053313C">
        <w:rPr>
          <w:b/>
          <w:color w:val="C00000"/>
          <w:sz w:val="24"/>
          <w:szCs w:val="24"/>
        </w:rPr>
        <w:t xml:space="preserve"> </w:t>
      </w:r>
      <w:r w:rsidRPr="0053313C">
        <w:rPr>
          <w:color w:val="000000" w:themeColor="text1"/>
          <w:sz w:val="24"/>
          <w:szCs w:val="24"/>
        </w:rPr>
        <w:t>(рисунок 7.4)</w:t>
      </w:r>
    </w:p>
    <w:p w:rsidR="006D2818" w:rsidRDefault="006D2818" w:rsidP="007F4F8D">
      <w:pPr>
        <w:spacing w:line="360" w:lineRule="auto"/>
        <w:ind w:firstLine="567"/>
        <w:jc w:val="both"/>
        <w:rPr>
          <w:color w:val="000000" w:themeColor="text1"/>
          <w:sz w:val="24"/>
          <w:szCs w:val="24"/>
        </w:rPr>
      </w:pPr>
      <w:r w:rsidRPr="00957651">
        <w:rPr>
          <w:b/>
          <w:i/>
          <w:color w:val="002060"/>
          <w:sz w:val="24"/>
          <w:szCs w:val="24"/>
        </w:rPr>
        <w:t xml:space="preserve">Основные геометрические параметры. </w:t>
      </w:r>
      <w:r w:rsidRPr="00957651">
        <w:rPr>
          <w:color w:val="002060"/>
          <w:sz w:val="24"/>
          <w:szCs w:val="24"/>
        </w:rPr>
        <w:t xml:space="preserve"> </w:t>
      </w:r>
      <w:r w:rsidRPr="007F4F8D">
        <w:rPr>
          <w:color w:val="000000" w:themeColor="text1"/>
          <w:sz w:val="24"/>
          <w:szCs w:val="24"/>
        </w:rPr>
        <w:t>Основные геометрич</w:t>
      </w:r>
      <w:r w:rsidR="00F96BC9">
        <w:rPr>
          <w:color w:val="000000" w:themeColor="text1"/>
          <w:sz w:val="24"/>
          <w:szCs w:val="24"/>
        </w:rPr>
        <w:t>еские параметры показаны на рисунке</w:t>
      </w:r>
      <w:r w:rsidRPr="007F4F8D">
        <w:rPr>
          <w:color w:val="000000" w:themeColor="text1"/>
          <w:sz w:val="24"/>
          <w:szCs w:val="24"/>
        </w:rPr>
        <w:t xml:space="preserve"> 7</w:t>
      </w:r>
      <w:r w:rsidR="00F96BC9">
        <w:rPr>
          <w:color w:val="000000" w:themeColor="text1"/>
          <w:sz w:val="24"/>
          <w:szCs w:val="24"/>
        </w:rPr>
        <w:t>.4</w:t>
      </w:r>
      <w:r w:rsidRPr="007F4F8D">
        <w:rPr>
          <w:color w:val="000000" w:themeColor="text1"/>
          <w:sz w:val="24"/>
          <w:szCs w:val="24"/>
        </w:rPr>
        <w:t>.</w:t>
      </w:r>
    </w:p>
    <w:p w:rsidR="00F96BC9" w:rsidRPr="007F4F8D" w:rsidRDefault="00F96BC9" w:rsidP="00AC2539">
      <w:pPr>
        <w:widowControl/>
        <w:numPr>
          <w:ilvl w:val="0"/>
          <w:numId w:val="101"/>
        </w:numPr>
        <w:tabs>
          <w:tab w:val="clear" w:pos="1080"/>
          <w:tab w:val="num" w:pos="851"/>
        </w:tabs>
        <w:autoSpaceDE/>
        <w:autoSpaceDN/>
        <w:adjustRightInd/>
        <w:spacing w:line="360" w:lineRule="auto"/>
        <w:ind w:left="0" w:firstLine="567"/>
        <w:jc w:val="both"/>
        <w:rPr>
          <w:color w:val="000000" w:themeColor="text1"/>
          <w:sz w:val="24"/>
          <w:szCs w:val="24"/>
        </w:rPr>
      </w:pPr>
      <w:r w:rsidRPr="007F4F8D">
        <w:rPr>
          <w:color w:val="000000" w:themeColor="text1"/>
          <w:sz w:val="24"/>
          <w:szCs w:val="24"/>
        </w:rPr>
        <w:t>Межосевое расстояние</w:t>
      </w:r>
    </w:p>
    <w:p w:rsidR="00F96BC9" w:rsidRPr="007F4F8D" w:rsidRDefault="00F96BC9" w:rsidP="00F96BC9">
      <w:pPr>
        <w:spacing w:line="360" w:lineRule="auto"/>
        <w:ind w:firstLine="567"/>
        <w:jc w:val="center"/>
        <w:rPr>
          <w:color w:val="000000" w:themeColor="text1"/>
          <w:sz w:val="24"/>
          <w:szCs w:val="24"/>
        </w:rPr>
      </w:pPr>
      <w:r w:rsidRPr="007F4F8D">
        <w:rPr>
          <w:i/>
          <w:color w:val="000000" w:themeColor="text1"/>
          <w:sz w:val="24"/>
          <w:szCs w:val="24"/>
        </w:rPr>
        <w:t>а</w:t>
      </w:r>
      <w:r w:rsidRPr="007F4F8D">
        <w:rPr>
          <w:color w:val="000000" w:themeColor="text1"/>
          <w:sz w:val="24"/>
          <w:szCs w:val="24"/>
        </w:rPr>
        <w:t xml:space="preserve"> ≥ (30…50) </w:t>
      </w:r>
      <w:r w:rsidRPr="007F4F8D">
        <w:rPr>
          <w:i/>
          <w:color w:val="000000" w:themeColor="text1"/>
          <w:sz w:val="24"/>
          <w:szCs w:val="24"/>
        </w:rPr>
        <w:t>Р</w:t>
      </w:r>
      <w:r w:rsidRPr="007F4F8D">
        <w:rPr>
          <w:color w:val="000000" w:themeColor="text1"/>
          <w:sz w:val="24"/>
          <w:szCs w:val="24"/>
        </w:rPr>
        <w:t>,</w:t>
      </w:r>
    </w:p>
    <w:p w:rsidR="00F96BC9" w:rsidRPr="007F4F8D" w:rsidRDefault="00F96BC9" w:rsidP="00F96BC9">
      <w:pPr>
        <w:spacing w:line="360" w:lineRule="auto"/>
        <w:ind w:firstLine="567"/>
        <w:jc w:val="both"/>
        <w:rPr>
          <w:i/>
          <w:color w:val="000000" w:themeColor="text1"/>
          <w:sz w:val="24"/>
          <w:szCs w:val="24"/>
        </w:rPr>
      </w:pPr>
      <w:r w:rsidRPr="007F4F8D">
        <w:rPr>
          <w:color w:val="000000" w:themeColor="text1"/>
          <w:sz w:val="24"/>
          <w:szCs w:val="24"/>
        </w:rPr>
        <w:t xml:space="preserve">где </w:t>
      </w:r>
      <w:r w:rsidRPr="007F4F8D">
        <w:rPr>
          <w:i/>
          <w:color w:val="000000" w:themeColor="text1"/>
          <w:sz w:val="24"/>
          <w:szCs w:val="24"/>
        </w:rPr>
        <w:t>Р – шаг цепи.</w:t>
      </w:r>
    </w:p>
    <w:p w:rsidR="00957651" w:rsidRPr="007F4F8D" w:rsidRDefault="00957651" w:rsidP="00AC2539">
      <w:pPr>
        <w:pStyle w:val="aa"/>
        <w:widowControl/>
        <w:numPr>
          <w:ilvl w:val="0"/>
          <w:numId w:val="101"/>
        </w:numPr>
        <w:tabs>
          <w:tab w:val="clear" w:pos="1080"/>
          <w:tab w:val="num" w:pos="851"/>
        </w:tabs>
        <w:autoSpaceDE/>
        <w:autoSpaceDN/>
        <w:adjustRightInd/>
        <w:spacing w:line="360" w:lineRule="auto"/>
        <w:ind w:hanging="513"/>
        <w:jc w:val="both"/>
        <w:rPr>
          <w:color w:val="000000" w:themeColor="text1"/>
          <w:sz w:val="24"/>
          <w:szCs w:val="24"/>
        </w:rPr>
      </w:pPr>
      <w:r w:rsidRPr="007F4F8D">
        <w:rPr>
          <w:color w:val="000000" w:themeColor="text1"/>
          <w:sz w:val="24"/>
          <w:szCs w:val="24"/>
        </w:rPr>
        <w:t>Число звеньев цепи определяют по приближенной формуле</w:t>
      </w:r>
    </w:p>
    <w:p w:rsidR="00957651" w:rsidRPr="007F4F8D" w:rsidRDefault="00957651" w:rsidP="00957651">
      <w:pPr>
        <w:spacing w:before="120" w:after="120" w:line="360" w:lineRule="auto"/>
        <w:ind w:firstLine="567"/>
        <w:jc w:val="both"/>
        <w:rPr>
          <w:i/>
          <w:color w:val="000000" w:themeColor="text1"/>
          <w:sz w:val="24"/>
          <w:szCs w:val="24"/>
        </w:rPr>
      </w:pPr>
      <w:proofErr w:type="spellStart"/>
      <w:r w:rsidRPr="007F4F8D">
        <w:rPr>
          <w:color w:val="000000" w:themeColor="text1"/>
          <w:sz w:val="24"/>
          <w:szCs w:val="24"/>
          <w:lang w:val="en-US"/>
        </w:rPr>
        <w:t>L</w:t>
      </w:r>
      <w:r w:rsidRPr="007F4F8D">
        <w:rPr>
          <w:color w:val="000000" w:themeColor="text1"/>
          <w:sz w:val="24"/>
          <w:szCs w:val="24"/>
          <w:vertAlign w:val="subscript"/>
          <w:lang w:val="en-US"/>
        </w:rPr>
        <w:t>p</w:t>
      </w:r>
      <w:proofErr w:type="spellEnd"/>
      <w:r w:rsidRPr="007F4F8D">
        <w:rPr>
          <w:color w:val="000000" w:themeColor="text1"/>
          <w:sz w:val="24"/>
          <w:szCs w:val="24"/>
          <w:vertAlign w:val="subscript"/>
        </w:rPr>
        <w:t xml:space="preserve"> </w:t>
      </w:r>
      <w:r w:rsidRPr="007F4F8D">
        <w:rPr>
          <w:color w:val="000000" w:themeColor="text1"/>
          <w:sz w:val="24"/>
          <w:szCs w:val="24"/>
        </w:rPr>
        <w:t>= 2</w:t>
      </w:r>
      <w:r w:rsidRPr="007F4F8D">
        <w:rPr>
          <w:i/>
          <w:color w:val="000000" w:themeColor="text1"/>
          <w:sz w:val="24"/>
          <w:szCs w:val="24"/>
        </w:rPr>
        <w:t>а</w:t>
      </w:r>
      <w:r w:rsidRPr="007F4F8D">
        <w:rPr>
          <w:color w:val="000000" w:themeColor="text1"/>
          <w:sz w:val="24"/>
          <w:szCs w:val="24"/>
        </w:rPr>
        <w:t>/</w:t>
      </w:r>
      <w:r w:rsidRPr="007F4F8D">
        <w:rPr>
          <w:i/>
          <w:color w:val="000000" w:themeColor="text1"/>
          <w:sz w:val="24"/>
          <w:szCs w:val="24"/>
        </w:rPr>
        <w:t xml:space="preserve">Р </w:t>
      </w:r>
      <w:r w:rsidRPr="007F4F8D">
        <w:rPr>
          <w:color w:val="000000" w:themeColor="text1"/>
          <w:sz w:val="24"/>
          <w:szCs w:val="24"/>
        </w:rPr>
        <w:t>+ (</w:t>
      </w:r>
      <w:r w:rsidRPr="007F4F8D">
        <w:rPr>
          <w:i/>
          <w:color w:val="000000" w:themeColor="text1"/>
          <w:sz w:val="24"/>
          <w:szCs w:val="24"/>
          <w:lang w:val="en-US"/>
        </w:rPr>
        <w:t>z</w:t>
      </w:r>
      <w:r w:rsidRPr="007F4F8D">
        <w:rPr>
          <w:color w:val="000000" w:themeColor="text1"/>
          <w:sz w:val="24"/>
          <w:szCs w:val="24"/>
          <w:vertAlign w:val="subscript"/>
        </w:rPr>
        <w:t xml:space="preserve">1 </w:t>
      </w:r>
      <w:r w:rsidRPr="007F4F8D">
        <w:rPr>
          <w:i/>
          <w:color w:val="000000" w:themeColor="text1"/>
          <w:sz w:val="24"/>
          <w:szCs w:val="24"/>
        </w:rPr>
        <w:t>+</w:t>
      </w:r>
      <w:r w:rsidRPr="007F4F8D">
        <w:rPr>
          <w:i/>
          <w:color w:val="000000" w:themeColor="text1"/>
          <w:sz w:val="24"/>
          <w:szCs w:val="24"/>
          <w:lang w:val="en-US"/>
        </w:rPr>
        <w:t>z</w:t>
      </w:r>
      <w:r w:rsidRPr="007F4F8D">
        <w:rPr>
          <w:color w:val="000000" w:themeColor="text1"/>
          <w:sz w:val="24"/>
          <w:szCs w:val="24"/>
          <w:vertAlign w:val="subscript"/>
        </w:rPr>
        <w:t>2</w:t>
      </w:r>
      <w:r w:rsidRPr="007F4F8D">
        <w:rPr>
          <w:color w:val="000000" w:themeColor="text1"/>
          <w:sz w:val="24"/>
          <w:szCs w:val="24"/>
        </w:rPr>
        <w:t>)/</w:t>
      </w:r>
      <w:r w:rsidRPr="007F4F8D">
        <w:rPr>
          <w:i/>
          <w:color w:val="000000" w:themeColor="text1"/>
          <w:sz w:val="24"/>
          <w:szCs w:val="24"/>
        </w:rPr>
        <w:t xml:space="preserve"> </w:t>
      </w:r>
      <w:r w:rsidRPr="007F4F8D">
        <w:rPr>
          <w:color w:val="000000" w:themeColor="text1"/>
          <w:sz w:val="24"/>
          <w:szCs w:val="24"/>
        </w:rPr>
        <w:t>2 + [(</w:t>
      </w:r>
      <w:r w:rsidRPr="007F4F8D">
        <w:rPr>
          <w:i/>
          <w:color w:val="000000" w:themeColor="text1"/>
          <w:sz w:val="24"/>
          <w:szCs w:val="24"/>
          <w:lang w:val="en-US"/>
        </w:rPr>
        <w:t>z</w:t>
      </w:r>
      <w:r w:rsidRPr="007F4F8D">
        <w:rPr>
          <w:color w:val="000000" w:themeColor="text1"/>
          <w:sz w:val="24"/>
          <w:szCs w:val="24"/>
          <w:vertAlign w:val="subscript"/>
        </w:rPr>
        <w:t xml:space="preserve">2 - </w:t>
      </w:r>
      <w:r w:rsidRPr="007F4F8D">
        <w:rPr>
          <w:i/>
          <w:color w:val="000000" w:themeColor="text1"/>
          <w:sz w:val="24"/>
          <w:szCs w:val="24"/>
          <w:lang w:val="en-US"/>
        </w:rPr>
        <w:t>z</w:t>
      </w:r>
      <w:r w:rsidRPr="007F4F8D">
        <w:rPr>
          <w:i/>
          <w:color w:val="000000" w:themeColor="text1"/>
          <w:sz w:val="24"/>
          <w:szCs w:val="24"/>
          <w:vertAlign w:val="subscript"/>
        </w:rPr>
        <w:t>1</w:t>
      </w:r>
      <w:r w:rsidRPr="007F4F8D">
        <w:rPr>
          <w:color w:val="000000" w:themeColor="text1"/>
          <w:sz w:val="24"/>
          <w:szCs w:val="24"/>
        </w:rPr>
        <w:t>)/ 2</w:t>
      </w:r>
      <w:r w:rsidRPr="007F4F8D">
        <w:rPr>
          <w:i/>
          <w:color w:val="000000" w:themeColor="text1"/>
          <w:sz w:val="24"/>
          <w:szCs w:val="24"/>
        </w:rPr>
        <w:t>π</w:t>
      </w:r>
      <w:r w:rsidRPr="007F4F8D">
        <w:rPr>
          <w:color w:val="000000" w:themeColor="text1"/>
          <w:sz w:val="24"/>
          <w:szCs w:val="24"/>
        </w:rPr>
        <w:t>]</w:t>
      </w:r>
      <w:r w:rsidRPr="007F4F8D">
        <w:rPr>
          <w:color w:val="000000" w:themeColor="text1"/>
          <w:sz w:val="24"/>
          <w:szCs w:val="24"/>
          <w:vertAlign w:val="superscript"/>
        </w:rPr>
        <w:t>2</w:t>
      </w:r>
      <w:r w:rsidRPr="007F4F8D">
        <w:rPr>
          <w:color w:val="000000" w:themeColor="text1"/>
          <w:sz w:val="24"/>
          <w:szCs w:val="24"/>
        </w:rPr>
        <w:t xml:space="preserve"> (</w:t>
      </w:r>
      <w:r w:rsidRPr="007F4F8D">
        <w:rPr>
          <w:i/>
          <w:color w:val="000000" w:themeColor="text1"/>
          <w:sz w:val="24"/>
          <w:szCs w:val="24"/>
        </w:rPr>
        <w:t>Р/а).</w:t>
      </w:r>
    </w:p>
    <w:p w:rsidR="00957651" w:rsidRPr="007F4F8D" w:rsidRDefault="00957651" w:rsidP="00957651">
      <w:pPr>
        <w:spacing w:line="360" w:lineRule="auto"/>
        <w:ind w:firstLine="567"/>
        <w:jc w:val="both"/>
        <w:rPr>
          <w:color w:val="000000" w:themeColor="text1"/>
          <w:sz w:val="24"/>
          <w:szCs w:val="24"/>
        </w:rPr>
      </w:pPr>
      <w:r>
        <w:rPr>
          <w:color w:val="000000" w:themeColor="text1"/>
          <w:sz w:val="24"/>
          <w:szCs w:val="24"/>
        </w:rPr>
        <w:t>3</w:t>
      </w:r>
      <w:r w:rsidRPr="007F4F8D">
        <w:rPr>
          <w:color w:val="000000" w:themeColor="text1"/>
          <w:sz w:val="24"/>
          <w:szCs w:val="24"/>
        </w:rPr>
        <w:t xml:space="preserve"> </w:t>
      </w:r>
      <w:r w:rsidR="00014988">
        <w:rPr>
          <w:color w:val="000000" w:themeColor="text1"/>
          <w:sz w:val="24"/>
          <w:szCs w:val="24"/>
        </w:rPr>
        <w:t xml:space="preserve"> </w:t>
      </w:r>
      <w:r w:rsidRPr="007F4F8D">
        <w:rPr>
          <w:color w:val="000000" w:themeColor="text1"/>
          <w:sz w:val="24"/>
          <w:szCs w:val="24"/>
        </w:rPr>
        <w:t>Допускаемая величина стрелы провисания</w:t>
      </w:r>
    </w:p>
    <w:p w:rsidR="006D2818" w:rsidRPr="00AF1B29" w:rsidRDefault="00957651" w:rsidP="00AF1B29">
      <w:pPr>
        <w:spacing w:before="120" w:after="120" w:line="360" w:lineRule="auto"/>
        <w:ind w:firstLine="567"/>
        <w:jc w:val="both"/>
        <w:rPr>
          <w:color w:val="000000" w:themeColor="text1"/>
          <w:sz w:val="24"/>
          <w:szCs w:val="24"/>
        </w:rPr>
      </w:pPr>
      <w:r w:rsidRPr="007F4F8D">
        <w:rPr>
          <w:i/>
          <w:color w:val="000000" w:themeColor="text1"/>
          <w:sz w:val="24"/>
          <w:szCs w:val="24"/>
          <w:lang w:val="en-US"/>
        </w:rPr>
        <w:t>f</w:t>
      </w:r>
      <w:r w:rsidRPr="007F4F8D">
        <w:rPr>
          <w:i/>
          <w:color w:val="000000" w:themeColor="text1"/>
          <w:sz w:val="24"/>
          <w:szCs w:val="24"/>
        </w:rPr>
        <w:t xml:space="preserve"> </w:t>
      </w:r>
      <w:r w:rsidRPr="007F4F8D">
        <w:rPr>
          <w:color w:val="000000" w:themeColor="text1"/>
          <w:sz w:val="24"/>
          <w:szCs w:val="24"/>
        </w:rPr>
        <w:t>= (0,002…0,004)</w:t>
      </w:r>
      <w:r w:rsidRPr="007F4F8D">
        <w:rPr>
          <w:i/>
          <w:color w:val="000000" w:themeColor="text1"/>
          <w:sz w:val="24"/>
          <w:szCs w:val="24"/>
        </w:rPr>
        <w:t xml:space="preserve"> а</w:t>
      </w:r>
      <w:r w:rsidRPr="007F4F8D">
        <w:rPr>
          <w:color w:val="000000" w:themeColor="text1"/>
          <w:sz w:val="24"/>
          <w:szCs w:val="24"/>
        </w:rPr>
        <w:t>.</w:t>
      </w:r>
    </w:p>
    <w:p w:rsidR="006D2818" w:rsidRPr="007F4F8D" w:rsidRDefault="00F96BC9" w:rsidP="007F4F8D">
      <w:pPr>
        <w:spacing w:line="360" w:lineRule="auto"/>
        <w:ind w:firstLine="567"/>
        <w:jc w:val="both"/>
        <w:rPr>
          <w:color w:val="000000" w:themeColor="text1"/>
          <w:sz w:val="24"/>
          <w:szCs w:val="24"/>
        </w:rPr>
      </w:pPr>
      <w:r>
        <w:rPr>
          <w:color w:val="000000" w:themeColor="text1"/>
          <w:sz w:val="24"/>
          <w:szCs w:val="24"/>
        </w:rPr>
        <w:lastRenderedPageBreak/>
        <w:t xml:space="preserve">4 </w:t>
      </w:r>
      <w:r w:rsidR="006D2818" w:rsidRPr="007F4F8D">
        <w:rPr>
          <w:color w:val="000000" w:themeColor="text1"/>
          <w:sz w:val="24"/>
          <w:szCs w:val="24"/>
        </w:rPr>
        <w:t xml:space="preserve"> Делительный диаметр звездочки</w:t>
      </w:r>
    </w:p>
    <w:p w:rsidR="006D2818" w:rsidRPr="007F4F8D" w:rsidRDefault="006D2818" w:rsidP="007F4F8D">
      <w:pPr>
        <w:spacing w:before="120" w:after="120" w:line="360" w:lineRule="auto"/>
        <w:ind w:firstLine="567"/>
        <w:jc w:val="both"/>
        <w:rPr>
          <w:color w:val="000000" w:themeColor="text1"/>
          <w:sz w:val="24"/>
          <w:szCs w:val="24"/>
        </w:rPr>
      </w:pPr>
      <w:r w:rsidRPr="007F4F8D">
        <w:rPr>
          <w:i/>
          <w:color w:val="000000" w:themeColor="text1"/>
          <w:sz w:val="24"/>
          <w:szCs w:val="24"/>
          <w:lang w:val="en-US"/>
        </w:rPr>
        <w:t>d</w:t>
      </w:r>
      <w:r w:rsidRPr="007F4F8D">
        <w:rPr>
          <w:i/>
          <w:color w:val="000000" w:themeColor="text1"/>
          <w:sz w:val="24"/>
          <w:szCs w:val="24"/>
        </w:rPr>
        <w:t xml:space="preserve"> = Р</w:t>
      </w:r>
      <w:r w:rsidRPr="007F4F8D">
        <w:rPr>
          <w:color w:val="000000" w:themeColor="text1"/>
          <w:sz w:val="24"/>
          <w:szCs w:val="24"/>
        </w:rPr>
        <w:t>/</w:t>
      </w:r>
      <w:r w:rsidRPr="007F4F8D">
        <w:rPr>
          <w:color w:val="000000" w:themeColor="text1"/>
          <w:sz w:val="24"/>
          <w:szCs w:val="24"/>
          <w:lang w:val="en-US"/>
        </w:rPr>
        <w:t>sin</w:t>
      </w:r>
      <w:r w:rsidRPr="007F4F8D">
        <w:rPr>
          <w:color w:val="000000" w:themeColor="text1"/>
          <w:sz w:val="24"/>
          <w:szCs w:val="24"/>
        </w:rPr>
        <w:t xml:space="preserve"> (180</w:t>
      </w:r>
      <w:r w:rsidRPr="007F4F8D">
        <w:rPr>
          <w:color w:val="000000" w:themeColor="text1"/>
          <w:sz w:val="24"/>
          <w:szCs w:val="24"/>
          <w:vertAlign w:val="superscript"/>
        </w:rPr>
        <w:t>о</w:t>
      </w:r>
      <w:r w:rsidRPr="007F4F8D">
        <w:rPr>
          <w:color w:val="000000" w:themeColor="text1"/>
          <w:sz w:val="24"/>
          <w:szCs w:val="24"/>
        </w:rPr>
        <w:t>/</w:t>
      </w:r>
      <w:r w:rsidRPr="007F4F8D">
        <w:rPr>
          <w:i/>
          <w:color w:val="000000" w:themeColor="text1"/>
          <w:sz w:val="24"/>
          <w:szCs w:val="24"/>
        </w:rPr>
        <w:t xml:space="preserve"> </w:t>
      </w:r>
      <w:r w:rsidRPr="007F4F8D">
        <w:rPr>
          <w:i/>
          <w:color w:val="000000" w:themeColor="text1"/>
          <w:sz w:val="24"/>
          <w:szCs w:val="24"/>
          <w:lang w:val="en-US"/>
        </w:rPr>
        <w:t>z</w:t>
      </w:r>
      <w:r w:rsidRPr="007F4F8D">
        <w:rPr>
          <w:color w:val="000000" w:themeColor="text1"/>
          <w:sz w:val="24"/>
          <w:szCs w:val="24"/>
        </w:rPr>
        <w:t>).</w:t>
      </w:r>
    </w:p>
    <w:p w:rsidR="006D2818" w:rsidRPr="007F4F8D" w:rsidRDefault="00F96BC9" w:rsidP="007F4F8D">
      <w:pPr>
        <w:spacing w:line="360" w:lineRule="auto"/>
        <w:ind w:firstLine="567"/>
        <w:jc w:val="both"/>
        <w:rPr>
          <w:color w:val="000000" w:themeColor="text1"/>
          <w:sz w:val="24"/>
          <w:szCs w:val="24"/>
        </w:rPr>
      </w:pPr>
      <w:r>
        <w:rPr>
          <w:color w:val="000000" w:themeColor="text1"/>
          <w:sz w:val="24"/>
          <w:szCs w:val="24"/>
        </w:rPr>
        <w:t xml:space="preserve"> 5</w:t>
      </w:r>
      <w:r w:rsidR="006D2818" w:rsidRPr="007F4F8D">
        <w:rPr>
          <w:color w:val="000000" w:themeColor="text1"/>
          <w:sz w:val="24"/>
          <w:szCs w:val="24"/>
        </w:rPr>
        <w:t xml:space="preserve"> </w:t>
      </w:r>
      <w:r w:rsidR="00957651">
        <w:rPr>
          <w:color w:val="000000" w:themeColor="text1"/>
          <w:sz w:val="24"/>
          <w:szCs w:val="24"/>
        </w:rPr>
        <w:t xml:space="preserve"> </w:t>
      </w:r>
      <w:r w:rsidR="006D2818" w:rsidRPr="007F4F8D">
        <w:rPr>
          <w:color w:val="000000" w:themeColor="text1"/>
          <w:sz w:val="24"/>
          <w:szCs w:val="24"/>
        </w:rPr>
        <w:t>Диаметр вершин зубьев:</w:t>
      </w:r>
    </w:p>
    <w:p w:rsidR="006D2818" w:rsidRPr="007F4F8D" w:rsidRDefault="006D2818" w:rsidP="007F4F8D">
      <w:pPr>
        <w:spacing w:line="360" w:lineRule="auto"/>
        <w:ind w:firstLine="567"/>
        <w:jc w:val="both"/>
        <w:rPr>
          <w:color w:val="000000" w:themeColor="text1"/>
          <w:sz w:val="24"/>
          <w:szCs w:val="24"/>
        </w:rPr>
      </w:pPr>
      <w:r w:rsidRPr="007F4F8D">
        <w:rPr>
          <w:color w:val="000000" w:themeColor="text1"/>
          <w:sz w:val="24"/>
          <w:szCs w:val="24"/>
        </w:rPr>
        <w:t>– для втулочных и роликовых цепей</w:t>
      </w:r>
    </w:p>
    <w:p w:rsidR="006D2818" w:rsidRPr="007F4F8D" w:rsidRDefault="006D2818" w:rsidP="007F4F8D">
      <w:pPr>
        <w:spacing w:before="120" w:after="120" w:line="360" w:lineRule="auto"/>
        <w:ind w:firstLine="567"/>
        <w:jc w:val="both"/>
        <w:rPr>
          <w:color w:val="000000" w:themeColor="text1"/>
          <w:sz w:val="24"/>
          <w:szCs w:val="24"/>
        </w:rPr>
      </w:pPr>
      <w:r w:rsidRPr="007F4F8D">
        <w:rPr>
          <w:i/>
          <w:color w:val="000000" w:themeColor="text1"/>
          <w:sz w:val="24"/>
          <w:szCs w:val="24"/>
          <w:lang w:val="en-US"/>
        </w:rPr>
        <w:t>d</w:t>
      </w:r>
      <w:r w:rsidRPr="007F4F8D">
        <w:rPr>
          <w:i/>
          <w:color w:val="000000" w:themeColor="text1"/>
          <w:sz w:val="24"/>
          <w:szCs w:val="24"/>
          <w:vertAlign w:val="subscript"/>
        </w:rPr>
        <w:t xml:space="preserve">а </w:t>
      </w:r>
      <w:r w:rsidRPr="007F4F8D">
        <w:rPr>
          <w:i/>
          <w:color w:val="000000" w:themeColor="text1"/>
          <w:sz w:val="24"/>
          <w:szCs w:val="24"/>
        </w:rPr>
        <w:t xml:space="preserve">= Р </w:t>
      </w:r>
      <w:r w:rsidRPr="007F4F8D">
        <w:rPr>
          <w:color w:val="000000" w:themeColor="text1"/>
          <w:sz w:val="24"/>
          <w:szCs w:val="24"/>
        </w:rPr>
        <w:t>[</w:t>
      </w:r>
      <w:proofErr w:type="spellStart"/>
      <w:r w:rsidRPr="007F4F8D">
        <w:rPr>
          <w:color w:val="000000" w:themeColor="text1"/>
          <w:sz w:val="24"/>
          <w:szCs w:val="24"/>
          <w:lang w:val="en-US"/>
        </w:rPr>
        <w:t>ctg</w:t>
      </w:r>
      <w:proofErr w:type="spellEnd"/>
      <w:r w:rsidRPr="007F4F8D">
        <w:rPr>
          <w:color w:val="000000" w:themeColor="text1"/>
          <w:sz w:val="24"/>
          <w:szCs w:val="24"/>
        </w:rPr>
        <w:t>(180</w:t>
      </w:r>
      <w:r w:rsidRPr="007F4F8D">
        <w:rPr>
          <w:color w:val="000000" w:themeColor="text1"/>
          <w:sz w:val="24"/>
          <w:szCs w:val="24"/>
          <w:vertAlign w:val="superscript"/>
        </w:rPr>
        <w:t>о</w:t>
      </w:r>
      <w:r w:rsidRPr="007F4F8D">
        <w:rPr>
          <w:color w:val="000000" w:themeColor="text1"/>
          <w:sz w:val="24"/>
          <w:szCs w:val="24"/>
        </w:rPr>
        <w:t>/</w:t>
      </w:r>
      <w:r w:rsidRPr="007F4F8D">
        <w:rPr>
          <w:i/>
          <w:color w:val="000000" w:themeColor="text1"/>
          <w:sz w:val="24"/>
          <w:szCs w:val="24"/>
        </w:rPr>
        <w:t xml:space="preserve"> </w:t>
      </w:r>
      <w:r w:rsidRPr="007F4F8D">
        <w:rPr>
          <w:i/>
          <w:color w:val="000000" w:themeColor="text1"/>
          <w:sz w:val="24"/>
          <w:szCs w:val="24"/>
          <w:lang w:val="en-US"/>
        </w:rPr>
        <w:t>z</w:t>
      </w:r>
      <w:r w:rsidRPr="007F4F8D">
        <w:rPr>
          <w:color w:val="000000" w:themeColor="text1"/>
          <w:sz w:val="24"/>
          <w:szCs w:val="24"/>
        </w:rPr>
        <w:t>) + (0,5 ± 0,6)];</w:t>
      </w:r>
    </w:p>
    <w:p w:rsidR="006D2818" w:rsidRPr="007F4F8D" w:rsidRDefault="006D2818" w:rsidP="007F4F8D">
      <w:pPr>
        <w:spacing w:line="360" w:lineRule="auto"/>
        <w:ind w:firstLine="567"/>
        <w:jc w:val="both"/>
        <w:rPr>
          <w:color w:val="000000" w:themeColor="text1"/>
          <w:sz w:val="24"/>
          <w:szCs w:val="24"/>
        </w:rPr>
      </w:pPr>
      <w:r w:rsidRPr="007F4F8D">
        <w:rPr>
          <w:color w:val="000000" w:themeColor="text1"/>
          <w:sz w:val="24"/>
          <w:szCs w:val="24"/>
        </w:rPr>
        <w:t xml:space="preserve">– </w:t>
      </w:r>
      <w:r w:rsidR="00957651">
        <w:rPr>
          <w:color w:val="000000" w:themeColor="text1"/>
          <w:sz w:val="24"/>
          <w:szCs w:val="24"/>
        </w:rPr>
        <w:t xml:space="preserve"> </w:t>
      </w:r>
      <w:r w:rsidRPr="007F4F8D">
        <w:rPr>
          <w:color w:val="000000" w:themeColor="text1"/>
          <w:sz w:val="24"/>
          <w:szCs w:val="24"/>
        </w:rPr>
        <w:t xml:space="preserve">для зубчатых цепей </w:t>
      </w:r>
    </w:p>
    <w:p w:rsidR="006D2818" w:rsidRDefault="006D2818" w:rsidP="00D24A06">
      <w:pPr>
        <w:spacing w:before="120" w:after="120" w:line="360" w:lineRule="auto"/>
        <w:ind w:firstLine="567"/>
        <w:jc w:val="both"/>
        <w:rPr>
          <w:color w:val="000000" w:themeColor="text1"/>
          <w:sz w:val="24"/>
          <w:szCs w:val="24"/>
        </w:rPr>
      </w:pPr>
      <w:r w:rsidRPr="007F4F8D">
        <w:rPr>
          <w:i/>
          <w:color w:val="000000" w:themeColor="text1"/>
          <w:sz w:val="24"/>
          <w:szCs w:val="24"/>
          <w:lang w:val="en-US"/>
        </w:rPr>
        <w:t>d</w:t>
      </w:r>
      <w:r w:rsidRPr="007F4F8D">
        <w:rPr>
          <w:i/>
          <w:color w:val="000000" w:themeColor="text1"/>
          <w:sz w:val="24"/>
          <w:szCs w:val="24"/>
          <w:vertAlign w:val="subscript"/>
        </w:rPr>
        <w:t xml:space="preserve">а </w:t>
      </w:r>
      <w:r w:rsidRPr="007F4F8D">
        <w:rPr>
          <w:i/>
          <w:color w:val="000000" w:themeColor="text1"/>
          <w:sz w:val="24"/>
          <w:szCs w:val="24"/>
        </w:rPr>
        <w:t>= Р</w:t>
      </w:r>
      <w:r w:rsidRPr="007F4F8D">
        <w:rPr>
          <w:color w:val="000000" w:themeColor="text1"/>
          <w:sz w:val="24"/>
          <w:szCs w:val="24"/>
        </w:rPr>
        <w:t xml:space="preserve"> </w:t>
      </w:r>
      <w:proofErr w:type="spellStart"/>
      <w:r w:rsidRPr="007F4F8D">
        <w:rPr>
          <w:color w:val="000000" w:themeColor="text1"/>
          <w:sz w:val="24"/>
          <w:szCs w:val="24"/>
          <w:lang w:val="en-US"/>
        </w:rPr>
        <w:t>ctg</w:t>
      </w:r>
      <w:proofErr w:type="spellEnd"/>
      <w:r w:rsidRPr="007F4F8D">
        <w:rPr>
          <w:color w:val="000000" w:themeColor="text1"/>
          <w:sz w:val="24"/>
          <w:szCs w:val="24"/>
        </w:rPr>
        <w:t>(180</w:t>
      </w:r>
      <w:r w:rsidRPr="007F4F8D">
        <w:rPr>
          <w:color w:val="000000" w:themeColor="text1"/>
          <w:sz w:val="24"/>
          <w:szCs w:val="24"/>
          <w:vertAlign w:val="superscript"/>
        </w:rPr>
        <w:t>о</w:t>
      </w:r>
      <w:r w:rsidRPr="007F4F8D">
        <w:rPr>
          <w:color w:val="000000" w:themeColor="text1"/>
          <w:sz w:val="24"/>
          <w:szCs w:val="24"/>
        </w:rPr>
        <w:t>/</w:t>
      </w:r>
      <w:r w:rsidRPr="007F4F8D">
        <w:rPr>
          <w:i/>
          <w:color w:val="000000" w:themeColor="text1"/>
          <w:sz w:val="24"/>
          <w:szCs w:val="24"/>
        </w:rPr>
        <w:t xml:space="preserve"> </w:t>
      </w:r>
      <w:r w:rsidRPr="007F4F8D">
        <w:rPr>
          <w:i/>
          <w:color w:val="000000" w:themeColor="text1"/>
          <w:sz w:val="24"/>
          <w:szCs w:val="24"/>
          <w:lang w:val="en-US"/>
        </w:rPr>
        <w:t>z</w:t>
      </w:r>
      <w:r w:rsidRPr="007F4F8D">
        <w:rPr>
          <w:color w:val="000000" w:themeColor="text1"/>
          <w:sz w:val="24"/>
          <w:szCs w:val="24"/>
        </w:rPr>
        <w:t>).</w:t>
      </w:r>
    </w:p>
    <w:p w:rsidR="00AF1B29" w:rsidRPr="00AF1B29" w:rsidRDefault="00AF1B29" w:rsidP="00AF1B29">
      <w:pPr>
        <w:spacing w:before="120" w:after="120" w:line="360" w:lineRule="auto"/>
        <w:ind w:firstLine="567"/>
        <w:jc w:val="center"/>
        <w:rPr>
          <w:b/>
          <w:i/>
          <w:color w:val="000000" w:themeColor="text1"/>
          <w:sz w:val="24"/>
          <w:szCs w:val="24"/>
        </w:rPr>
      </w:pPr>
      <w:r w:rsidRPr="00AF1B29">
        <w:rPr>
          <w:noProof/>
          <w:color w:val="000000" w:themeColor="text1"/>
          <w:sz w:val="24"/>
          <w:szCs w:val="24"/>
        </w:rPr>
        <w:drawing>
          <wp:inline distT="0" distB="0" distL="0" distR="0" wp14:anchorId="0BA08511" wp14:editId="281D815E">
            <wp:extent cx="3812876" cy="2493828"/>
            <wp:effectExtent l="0" t="0" r="0" b="190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3823357" cy="2500683"/>
                    </a:xfrm>
                    <a:prstGeom prst="rect">
                      <a:avLst/>
                    </a:prstGeom>
                  </pic:spPr>
                </pic:pic>
              </a:graphicData>
            </a:graphic>
          </wp:inline>
        </w:drawing>
      </w:r>
    </w:p>
    <w:p w:rsidR="00AF1B29" w:rsidRPr="00AF1B29" w:rsidRDefault="00AF1B29" w:rsidP="00AF1B29">
      <w:pPr>
        <w:spacing w:before="120" w:after="120" w:line="360" w:lineRule="auto"/>
        <w:ind w:firstLine="567"/>
        <w:jc w:val="center"/>
        <w:rPr>
          <w:i/>
          <w:color w:val="000000" w:themeColor="text1"/>
          <w:sz w:val="24"/>
          <w:szCs w:val="24"/>
        </w:rPr>
      </w:pPr>
      <w:r w:rsidRPr="00AF1B29">
        <w:rPr>
          <w:i/>
          <w:color w:val="000000" w:themeColor="text1"/>
          <w:sz w:val="24"/>
          <w:szCs w:val="24"/>
        </w:rPr>
        <w:t>Рисунок  7.4 – Основные геометрические параметры</w:t>
      </w:r>
    </w:p>
    <w:p w:rsidR="00AF1B29" w:rsidRPr="007F4F8D" w:rsidRDefault="00AF1B29" w:rsidP="004E4200">
      <w:pPr>
        <w:spacing w:before="120" w:after="120" w:line="360" w:lineRule="auto"/>
        <w:jc w:val="both"/>
        <w:rPr>
          <w:color w:val="000000" w:themeColor="text1"/>
          <w:sz w:val="24"/>
          <w:szCs w:val="24"/>
        </w:rPr>
      </w:pPr>
    </w:p>
    <w:p w:rsidR="006D2818" w:rsidRDefault="006D2818" w:rsidP="007F4F8D">
      <w:pPr>
        <w:spacing w:line="360" w:lineRule="auto"/>
        <w:ind w:firstLine="567"/>
        <w:jc w:val="both"/>
        <w:rPr>
          <w:color w:val="000000" w:themeColor="text1"/>
          <w:sz w:val="24"/>
          <w:szCs w:val="24"/>
        </w:rPr>
      </w:pPr>
      <w:r w:rsidRPr="00D24A06">
        <w:rPr>
          <w:b/>
          <w:i/>
          <w:color w:val="002060"/>
          <w:sz w:val="24"/>
          <w:szCs w:val="24"/>
        </w:rPr>
        <w:t xml:space="preserve">КПД передачи. </w:t>
      </w:r>
      <w:r w:rsidRPr="007F4F8D">
        <w:rPr>
          <w:i/>
          <w:color w:val="000000" w:themeColor="text1"/>
          <w:sz w:val="24"/>
          <w:szCs w:val="24"/>
        </w:rPr>
        <w:t>η</w:t>
      </w:r>
      <w:r w:rsidRPr="007F4F8D">
        <w:rPr>
          <w:color w:val="000000" w:themeColor="text1"/>
          <w:sz w:val="24"/>
          <w:szCs w:val="24"/>
        </w:rPr>
        <w:t xml:space="preserve"> = 0,9…0,98. Зависит от потерь на трение в шарнирах и между пластинами смежных звеньев, на трение в подшипниках и на потери на разбрызгивание масла. Для повышения КПД важную роль играет смазка шарниров и подшипников.</w:t>
      </w:r>
    </w:p>
    <w:p w:rsidR="001F2CDF" w:rsidRPr="0092130E" w:rsidRDefault="0092130E" w:rsidP="0092130E">
      <w:pPr>
        <w:spacing w:line="360" w:lineRule="auto"/>
        <w:ind w:firstLine="567"/>
        <w:jc w:val="both"/>
        <w:rPr>
          <w:b/>
          <w:color w:val="C00000"/>
          <w:sz w:val="24"/>
          <w:szCs w:val="24"/>
        </w:rPr>
      </w:pPr>
      <w:r w:rsidRPr="0092130E">
        <w:rPr>
          <w:b/>
          <w:color w:val="C00000"/>
          <w:sz w:val="24"/>
          <w:szCs w:val="24"/>
        </w:rPr>
        <w:t>8  Ответьте на вопросы:</w:t>
      </w:r>
    </w:p>
    <w:p w:rsidR="00D24A06" w:rsidRPr="00987088" w:rsidRDefault="00987088" w:rsidP="007F4F8D">
      <w:pPr>
        <w:spacing w:line="360" w:lineRule="auto"/>
        <w:ind w:firstLine="567"/>
        <w:jc w:val="both"/>
        <w:rPr>
          <w:i/>
          <w:color w:val="000000" w:themeColor="text1"/>
          <w:sz w:val="24"/>
          <w:szCs w:val="24"/>
        </w:rPr>
      </w:pPr>
      <w:r w:rsidRPr="00987088">
        <w:rPr>
          <w:i/>
          <w:color w:val="000000"/>
          <w:sz w:val="24"/>
          <w:szCs w:val="24"/>
        </w:rPr>
        <w:t xml:space="preserve">1 Цепная передача </w:t>
      </w:r>
      <w:r w:rsidR="00B50F5C">
        <w:rPr>
          <w:i/>
          <w:color w:val="000000"/>
          <w:sz w:val="24"/>
          <w:szCs w:val="24"/>
        </w:rPr>
        <w:t>обеспечивает при</w:t>
      </w:r>
      <w:r w:rsidRPr="00987088">
        <w:rPr>
          <w:i/>
          <w:color w:val="000000"/>
          <w:sz w:val="24"/>
          <w:szCs w:val="24"/>
        </w:rPr>
        <w:t xml:space="preserve"> постоян</w:t>
      </w:r>
      <w:r w:rsidRPr="00987088">
        <w:rPr>
          <w:i/>
          <w:color w:val="000000"/>
          <w:sz w:val="24"/>
          <w:szCs w:val="24"/>
        </w:rPr>
        <w:softHyphen/>
        <w:t>ной угловой скорости ведущей звездочки...</w:t>
      </w:r>
    </w:p>
    <w:p w:rsidR="00987088" w:rsidRPr="00987088" w:rsidRDefault="00987088" w:rsidP="00AC2539">
      <w:pPr>
        <w:pStyle w:val="aa"/>
        <w:numPr>
          <w:ilvl w:val="0"/>
          <w:numId w:val="124"/>
        </w:numPr>
        <w:tabs>
          <w:tab w:val="left" w:pos="993"/>
        </w:tabs>
        <w:spacing w:line="360" w:lineRule="auto"/>
        <w:ind w:left="567" w:firstLine="0"/>
        <w:jc w:val="both"/>
        <w:rPr>
          <w:color w:val="000000" w:themeColor="text1"/>
          <w:sz w:val="24"/>
          <w:szCs w:val="24"/>
        </w:rPr>
      </w:pPr>
      <w:r w:rsidRPr="00987088">
        <w:rPr>
          <w:color w:val="000000" w:themeColor="text1"/>
          <w:sz w:val="24"/>
          <w:szCs w:val="24"/>
        </w:rPr>
        <w:t>..постоянную среднюю скорость ведомой звездочки</w:t>
      </w:r>
    </w:p>
    <w:p w:rsidR="00D24A06" w:rsidRPr="00987088" w:rsidRDefault="00987088" w:rsidP="00AC2539">
      <w:pPr>
        <w:pStyle w:val="aa"/>
        <w:numPr>
          <w:ilvl w:val="0"/>
          <w:numId w:val="124"/>
        </w:numPr>
        <w:tabs>
          <w:tab w:val="left" w:pos="993"/>
        </w:tabs>
        <w:spacing w:line="360" w:lineRule="auto"/>
        <w:ind w:left="567" w:firstLine="0"/>
        <w:jc w:val="both"/>
        <w:rPr>
          <w:color w:val="000000" w:themeColor="text1"/>
          <w:sz w:val="24"/>
          <w:szCs w:val="24"/>
        </w:rPr>
      </w:pPr>
      <w:r w:rsidRPr="00987088">
        <w:rPr>
          <w:color w:val="000000" w:themeColor="text1"/>
          <w:sz w:val="24"/>
          <w:szCs w:val="24"/>
        </w:rPr>
        <w:t>...непостоянную среднюю угловую скорость ведомой звездочки</w:t>
      </w:r>
    </w:p>
    <w:p w:rsidR="00957651" w:rsidRPr="00987088" w:rsidRDefault="00987088" w:rsidP="00987088">
      <w:pPr>
        <w:tabs>
          <w:tab w:val="left" w:pos="993"/>
        </w:tabs>
        <w:spacing w:line="360" w:lineRule="auto"/>
        <w:ind w:left="567"/>
        <w:jc w:val="both"/>
        <w:rPr>
          <w:i/>
          <w:color w:val="000000" w:themeColor="text1"/>
          <w:sz w:val="24"/>
          <w:szCs w:val="24"/>
        </w:rPr>
      </w:pPr>
      <w:r w:rsidRPr="00987088">
        <w:rPr>
          <w:i/>
          <w:color w:val="000000" w:themeColor="text1"/>
          <w:sz w:val="24"/>
          <w:szCs w:val="24"/>
        </w:rPr>
        <w:t>2  Какой параметр является базовым для расчета цепной передачи?</w:t>
      </w:r>
    </w:p>
    <w:p w:rsidR="00987088" w:rsidRPr="006946CE" w:rsidRDefault="00987088" w:rsidP="00AC2539">
      <w:pPr>
        <w:pStyle w:val="aa"/>
        <w:widowControl/>
        <w:numPr>
          <w:ilvl w:val="0"/>
          <w:numId w:val="122"/>
        </w:numPr>
        <w:shd w:val="clear" w:color="auto" w:fill="FFFFFF"/>
        <w:tabs>
          <w:tab w:val="left" w:pos="993"/>
        </w:tabs>
        <w:spacing w:line="360" w:lineRule="auto"/>
        <w:ind w:left="385" w:firstLine="182"/>
        <w:jc w:val="both"/>
        <w:rPr>
          <w:color w:val="000000"/>
          <w:sz w:val="24"/>
          <w:szCs w:val="24"/>
        </w:rPr>
      </w:pPr>
      <w:r w:rsidRPr="006946CE">
        <w:rPr>
          <w:color w:val="000000"/>
          <w:sz w:val="24"/>
          <w:szCs w:val="24"/>
        </w:rPr>
        <w:t xml:space="preserve">Диаметр валика </w:t>
      </w:r>
    </w:p>
    <w:p w:rsidR="00987088" w:rsidRDefault="00987088" w:rsidP="00AC2539">
      <w:pPr>
        <w:pStyle w:val="aa"/>
        <w:widowControl/>
        <w:numPr>
          <w:ilvl w:val="0"/>
          <w:numId w:val="122"/>
        </w:numPr>
        <w:shd w:val="clear" w:color="auto" w:fill="FFFFFF"/>
        <w:tabs>
          <w:tab w:val="left" w:pos="993"/>
        </w:tabs>
        <w:spacing w:line="360" w:lineRule="auto"/>
        <w:ind w:left="385" w:firstLine="182"/>
        <w:jc w:val="both"/>
        <w:rPr>
          <w:color w:val="000000"/>
          <w:sz w:val="24"/>
          <w:szCs w:val="24"/>
        </w:rPr>
      </w:pPr>
      <w:r w:rsidRPr="006946CE">
        <w:rPr>
          <w:color w:val="000000"/>
          <w:sz w:val="24"/>
          <w:szCs w:val="24"/>
        </w:rPr>
        <w:t>Ширина цепи</w:t>
      </w:r>
    </w:p>
    <w:p w:rsidR="00957651" w:rsidRPr="00987088" w:rsidRDefault="00987088" w:rsidP="00AC2539">
      <w:pPr>
        <w:pStyle w:val="aa"/>
        <w:widowControl/>
        <w:numPr>
          <w:ilvl w:val="0"/>
          <w:numId w:val="122"/>
        </w:numPr>
        <w:shd w:val="clear" w:color="auto" w:fill="FFFFFF"/>
        <w:tabs>
          <w:tab w:val="left" w:pos="993"/>
        </w:tabs>
        <w:spacing w:line="360" w:lineRule="auto"/>
        <w:ind w:left="385" w:firstLine="182"/>
        <w:jc w:val="both"/>
        <w:rPr>
          <w:color w:val="000000"/>
          <w:sz w:val="24"/>
          <w:szCs w:val="24"/>
        </w:rPr>
      </w:pPr>
      <w:r w:rsidRPr="006946CE">
        <w:rPr>
          <w:color w:val="000000"/>
          <w:sz w:val="24"/>
          <w:szCs w:val="24"/>
        </w:rPr>
        <w:t xml:space="preserve"> </w:t>
      </w:r>
      <w:r w:rsidRPr="00987088">
        <w:rPr>
          <w:color w:val="000000"/>
          <w:sz w:val="24"/>
          <w:szCs w:val="24"/>
        </w:rPr>
        <w:t>Шаг</w:t>
      </w:r>
    </w:p>
    <w:p w:rsidR="00957651" w:rsidRDefault="00957651" w:rsidP="00957651">
      <w:pPr>
        <w:spacing w:line="360" w:lineRule="auto"/>
        <w:jc w:val="both"/>
        <w:rPr>
          <w:color w:val="000000" w:themeColor="text1"/>
          <w:sz w:val="24"/>
          <w:szCs w:val="24"/>
        </w:rPr>
      </w:pPr>
    </w:p>
    <w:p w:rsidR="00957651" w:rsidRPr="00D43718" w:rsidRDefault="008D095F" w:rsidP="0092130E">
      <w:pPr>
        <w:widowControl/>
        <w:shd w:val="clear" w:color="auto" w:fill="FFFFFF"/>
        <w:tabs>
          <w:tab w:val="left" w:pos="993"/>
        </w:tabs>
        <w:spacing w:line="360" w:lineRule="auto"/>
        <w:ind w:firstLine="567"/>
        <w:jc w:val="both"/>
        <w:rPr>
          <w:i/>
          <w:color w:val="000000"/>
          <w:sz w:val="24"/>
          <w:szCs w:val="24"/>
        </w:rPr>
      </w:pPr>
      <w:r>
        <w:rPr>
          <w:i/>
          <w:noProof/>
          <w:color w:val="000000"/>
          <w:sz w:val="24"/>
          <w:szCs w:val="24"/>
        </w:rPr>
        <w:lastRenderedPageBreak/>
        <w:drawing>
          <wp:anchor distT="0" distB="0" distL="114300" distR="114300" simplePos="0" relativeHeight="251718656" behindDoc="1" locked="0" layoutInCell="1" allowOverlap="1" wp14:anchorId="7B005359" wp14:editId="568A772A">
            <wp:simplePos x="0" y="0"/>
            <wp:positionH relativeFrom="column">
              <wp:posOffset>3576955</wp:posOffset>
            </wp:positionH>
            <wp:positionV relativeFrom="paragraph">
              <wp:posOffset>-4445</wp:posOffset>
            </wp:positionV>
            <wp:extent cx="2304415" cy="2353310"/>
            <wp:effectExtent l="0" t="0" r="635" b="8890"/>
            <wp:wrapThrough wrapText="bothSides">
              <wp:wrapPolygon edited="0">
                <wp:start x="0" y="0"/>
                <wp:lineTo x="0" y="21507"/>
                <wp:lineTo x="21427" y="21507"/>
                <wp:lineTo x="21427" y="0"/>
                <wp:lineTo x="0" y="0"/>
              </wp:wrapPolygon>
            </wp:wrapThrough>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304415" cy="2353310"/>
                    </a:xfrm>
                    <a:prstGeom prst="rect">
                      <a:avLst/>
                    </a:prstGeom>
                    <a:noFill/>
                  </pic:spPr>
                </pic:pic>
              </a:graphicData>
            </a:graphic>
            <wp14:sizeRelH relativeFrom="page">
              <wp14:pctWidth>0</wp14:pctWidth>
            </wp14:sizeRelH>
            <wp14:sizeRelV relativeFrom="page">
              <wp14:pctHeight>0</wp14:pctHeight>
            </wp14:sizeRelV>
          </wp:anchor>
        </w:drawing>
      </w:r>
      <w:r w:rsidR="00B50F5C" w:rsidRPr="00B50F5C">
        <w:rPr>
          <w:i/>
          <w:color w:val="000000"/>
          <w:sz w:val="24"/>
          <w:szCs w:val="24"/>
        </w:rPr>
        <w:t xml:space="preserve">3 </w:t>
      </w:r>
      <w:r w:rsidR="0092130E">
        <w:rPr>
          <w:i/>
          <w:color w:val="000000"/>
          <w:sz w:val="24"/>
          <w:szCs w:val="24"/>
        </w:rPr>
        <w:t xml:space="preserve"> </w:t>
      </w:r>
      <w:r w:rsidR="00B50F5C" w:rsidRPr="00B50F5C">
        <w:rPr>
          <w:i/>
          <w:color w:val="000000"/>
          <w:sz w:val="24"/>
          <w:szCs w:val="24"/>
        </w:rPr>
        <w:t>Какая цепь показана на рис</w:t>
      </w:r>
      <w:r w:rsidR="00B50F5C">
        <w:rPr>
          <w:i/>
          <w:color w:val="000000"/>
          <w:sz w:val="24"/>
          <w:szCs w:val="24"/>
        </w:rPr>
        <w:t>унке</w:t>
      </w:r>
      <w:r>
        <w:rPr>
          <w:i/>
          <w:color w:val="000000"/>
          <w:sz w:val="24"/>
          <w:szCs w:val="24"/>
        </w:rPr>
        <w:t xml:space="preserve"> 7.5</w:t>
      </w:r>
      <w:r w:rsidR="00B50F5C">
        <w:rPr>
          <w:i/>
          <w:color w:val="000000"/>
          <w:sz w:val="24"/>
          <w:szCs w:val="24"/>
        </w:rPr>
        <w:t>?</w:t>
      </w:r>
    </w:p>
    <w:p w:rsidR="00B50F5C" w:rsidRPr="006946CE" w:rsidRDefault="00B50F5C" w:rsidP="00AC2539">
      <w:pPr>
        <w:pStyle w:val="aa"/>
        <w:widowControl/>
        <w:numPr>
          <w:ilvl w:val="0"/>
          <w:numId w:val="121"/>
        </w:numPr>
        <w:shd w:val="clear" w:color="auto" w:fill="FFFFFF"/>
        <w:tabs>
          <w:tab w:val="left" w:pos="993"/>
        </w:tabs>
        <w:spacing w:line="360" w:lineRule="auto"/>
        <w:ind w:left="0" w:firstLine="567"/>
        <w:jc w:val="both"/>
        <w:rPr>
          <w:color w:val="000000"/>
          <w:sz w:val="24"/>
          <w:szCs w:val="24"/>
        </w:rPr>
      </w:pPr>
      <w:r w:rsidRPr="006946CE">
        <w:rPr>
          <w:color w:val="000000"/>
          <w:sz w:val="24"/>
          <w:szCs w:val="24"/>
        </w:rPr>
        <w:t xml:space="preserve">Втулочная </w:t>
      </w:r>
    </w:p>
    <w:p w:rsidR="00B50F5C" w:rsidRPr="006946CE" w:rsidRDefault="00B50F5C" w:rsidP="00AC2539">
      <w:pPr>
        <w:pStyle w:val="aa"/>
        <w:widowControl/>
        <w:numPr>
          <w:ilvl w:val="0"/>
          <w:numId w:val="121"/>
        </w:numPr>
        <w:shd w:val="clear" w:color="auto" w:fill="FFFFFF"/>
        <w:tabs>
          <w:tab w:val="left" w:pos="993"/>
        </w:tabs>
        <w:spacing w:line="360" w:lineRule="auto"/>
        <w:ind w:left="0" w:firstLine="567"/>
        <w:jc w:val="both"/>
        <w:rPr>
          <w:color w:val="000000"/>
          <w:sz w:val="24"/>
          <w:szCs w:val="24"/>
        </w:rPr>
      </w:pPr>
      <w:r w:rsidRPr="006946CE">
        <w:rPr>
          <w:color w:val="000000"/>
          <w:sz w:val="24"/>
          <w:szCs w:val="24"/>
        </w:rPr>
        <w:t xml:space="preserve">Роликовая </w:t>
      </w:r>
    </w:p>
    <w:p w:rsidR="00B50F5C" w:rsidRPr="00D43718" w:rsidRDefault="00B50F5C" w:rsidP="00AC2539">
      <w:pPr>
        <w:pStyle w:val="aa"/>
        <w:widowControl/>
        <w:numPr>
          <w:ilvl w:val="0"/>
          <w:numId w:val="121"/>
        </w:numPr>
        <w:shd w:val="clear" w:color="auto" w:fill="FFFFFF"/>
        <w:tabs>
          <w:tab w:val="left" w:pos="993"/>
        </w:tabs>
        <w:spacing w:line="360" w:lineRule="auto"/>
        <w:ind w:left="0" w:firstLine="567"/>
        <w:jc w:val="both"/>
        <w:rPr>
          <w:color w:val="000000"/>
          <w:sz w:val="24"/>
          <w:szCs w:val="24"/>
        </w:rPr>
      </w:pPr>
      <w:r w:rsidRPr="006946CE">
        <w:rPr>
          <w:color w:val="000000"/>
          <w:sz w:val="24"/>
          <w:szCs w:val="24"/>
        </w:rPr>
        <w:t xml:space="preserve">Зубчатая </w:t>
      </w:r>
    </w:p>
    <w:p w:rsidR="00B50F5C" w:rsidRPr="00840C17" w:rsidRDefault="00840C17" w:rsidP="0092130E">
      <w:pPr>
        <w:tabs>
          <w:tab w:val="left" w:pos="993"/>
        </w:tabs>
        <w:spacing w:line="360" w:lineRule="auto"/>
        <w:ind w:firstLine="567"/>
        <w:jc w:val="both"/>
        <w:rPr>
          <w:i/>
          <w:color w:val="000000" w:themeColor="text1"/>
          <w:sz w:val="24"/>
          <w:szCs w:val="24"/>
        </w:rPr>
      </w:pPr>
      <w:r w:rsidRPr="00840C17">
        <w:rPr>
          <w:i/>
          <w:smallCaps/>
          <w:color w:val="000000"/>
          <w:sz w:val="24"/>
          <w:szCs w:val="24"/>
        </w:rPr>
        <w:t xml:space="preserve">4 </w:t>
      </w:r>
      <w:r>
        <w:rPr>
          <w:i/>
          <w:color w:val="000000"/>
          <w:sz w:val="24"/>
          <w:szCs w:val="24"/>
        </w:rPr>
        <w:t xml:space="preserve">От какого </w:t>
      </w:r>
      <w:r w:rsidR="00B50F5C" w:rsidRPr="00840C17">
        <w:rPr>
          <w:i/>
          <w:color w:val="000000"/>
          <w:sz w:val="24"/>
          <w:szCs w:val="24"/>
        </w:rPr>
        <w:t>параметра зависит стрела провиса</w:t>
      </w:r>
      <w:r w:rsidR="00B50F5C" w:rsidRPr="00840C17">
        <w:rPr>
          <w:i/>
          <w:color w:val="000000"/>
          <w:sz w:val="24"/>
          <w:szCs w:val="24"/>
        </w:rPr>
        <w:softHyphen/>
        <w:t>ния цепи?</w:t>
      </w:r>
    </w:p>
    <w:p w:rsidR="00B50F5C" w:rsidRPr="00813E1C" w:rsidRDefault="00B50F5C" w:rsidP="00AC2539">
      <w:pPr>
        <w:pStyle w:val="aa"/>
        <w:widowControl/>
        <w:numPr>
          <w:ilvl w:val="0"/>
          <w:numId w:val="123"/>
        </w:numPr>
        <w:shd w:val="clear" w:color="auto" w:fill="FFFFFF"/>
        <w:tabs>
          <w:tab w:val="left" w:pos="993"/>
        </w:tabs>
        <w:spacing w:line="360" w:lineRule="auto"/>
        <w:ind w:left="0" w:firstLine="567"/>
        <w:jc w:val="both"/>
        <w:rPr>
          <w:iCs/>
          <w:color w:val="000000"/>
          <w:sz w:val="24"/>
          <w:szCs w:val="24"/>
          <w:lang w:val="en-US"/>
        </w:rPr>
      </w:pPr>
      <w:r w:rsidRPr="00813E1C">
        <w:rPr>
          <w:iCs/>
          <w:color w:val="000000"/>
          <w:sz w:val="24"/>
          <w:szCs w:val="24"/>
          <w:lang w:val="en-US"/>
        </w:rPr>
        <w:t>t</w:t>
      </w:r>
    </w:p>
    <w:p w:rsidR="00B50F5C" w:rsidRPr="00813E1C" w:rsidRDefault="00B50F5C" w:rsidP="00AC2539">
      <w:pPr>
        <w:pStyle w:val="aa"/>
        <w:widowControl/>
        <w:numPr>
          <w:ilvl w:val="0"/>
          <w:numId w:val="123"/>
        </w:numPr>
        <w:shd w:val="clear" w:color="auto" w:fill="FFFFFF"/>
        <w:tabs>
          <w:tab w:val="left" w:pos="993"/>
        </w:tabs>
        <w:spacing w:line="360" w:lineRule="auto"/>
        <w:ind w:left="0" w:firstLine="567"/>
        <w:jc w:val="both"/>
        <w:rPr>
          <w:iCs/>
          <w:color w:val="000000"/>
          <w:sz w:val="24"/>
          <w:szCs w:val="24"/>
          <w:lang w:val="en-US"/>
        </w:rPr>
      </w:pPr>
      <w:r w:rsidRPr="00813E1C">
        <w:rPr>
          <w:iCs/>
          <w:color w:val="000000"/>
          <w:sz w:val="24"/>
          <w:szCs w:val="24"/>
        </w:rPr>
        <w:t xml:space="preserve">а </w:t>
      </w:r>
    </w:p>
    <w:p w:rsidR="00B50F5C" w:rsidRPr="00813E1C" w:rsidRDefault="00B50F5C" w:rsidP="00AC2539">
      <w:pPr>
        <w:pStyle w:val="aa"/>
        <w:widowControl/>
        <w:numPr>
          <w:ilvl w:val="0"/>
          <w:numId w:val="123"/>
        </w:numPr>
        <w:shd w:val="clear" w:color="auto" w:fill="FFFFFF"/>
        <w:tabs>
          <w:tab w:val="left" w:pos="993"/>
        </w:tabs>
        <w:spacing w:line="360" w:lineRule="auto"/>
        <w:ind w:left="0" w:firstLine="567"/>
        <w:jc w:val="both"/>
        <w:rPr>
          <w:sz w:val="24"/>
          <w:szCs w:val="24"/>
        </w:rPr>
      </w:pPr>
      <w:r w:rsidRPr="00813E1C">
        <w:rPr>
          <w:iCs/>
          <w:color w:val="000000"/>
          <w:sz w:val="24"/>
          <w:szCs w:val="24"/>
          <w:lang w:val="en-US"/>
        </w:rPr>
        <w:t>L</w:t>
      </w:r>
      <w:r w:rsidRPr="00813E1C">
        <w:rPr>
          <w:iCs/>
          <w:color w:val="000000"/>
          <w:sz w:val="24"/>
          <w:szCs w:val="24"/>
          <w:vertAlign w:val="subscript"/>
          <w:lang w:val="en-US"/>
        </w:rPr>
        <w:t>P</w:t>
      </w:r>
    </w:p>
    <w:p w:rsidR="00B50F5C" w:rsidRPr="00B50F5C" w:rsidRDefault="00B50F5C" w:rsidP="00AC2539">
      <w:pPr>
        <w:pStyle w:val="aa"/>
        <w:widowControl/>
        <w:numPr>
          <w:ilvl w:val="0"/>
          <w:numId w:val="123"/>
        </w:numPr>
        <w:shd w:val="clear" w:color="auto" w:fill="FFFFFF"/>
        <w:tabs>
          <w:tab w:val="left" w:pos="993"/>
        </w:tabs>
        <w:spacing w:line="360" w:lineRule="auto"/>
        <w:ind w:left="0" w:firstLine="567"/>
        <w:jc w:val="both"/>
        <w:rPr>
          <w:sz w:val="24"/>
          <w:szCs w:val="24"/>
        </w:rPr>
      </w:pPr>
      <w:r w:rsidRPr="00813E1C">
        <w:rPr>
          <w:iCs/>
          <w:color w:val="000000"/>
          <w:sz w:val="24"/>
          <w:szCs w:val="24"/>
          <w:lang w:val="en-US"/>
        </w:rPr>
        <w:t>d</w:t>
      </w:r>
      <w:r w:rsidRPr="00813E1C">
        <w:rPr>
          <w:iCs/>
          <w:color w:val="000000"/>
          <w:sz w:val="24"/>
          <w:szCs w:val="24"/>
          <w:vertAlign w:val="subscript"/>
          <w:lang w:val="en-US"/>
        </w:rPr>
        <w:t>a</w:t>
      </w:r>
    </w:p>
    <w:p w:rsidR="00957651" w:rsidRPr="00D43718" w:rsidRDefault="00B50F5C" w:rsidP="00AC2539">
      <w:pPr>
        <w:pStyle w:val="aa"/>
        <w:widowControl/>
        <w:numPr>
          <w:ilvl w:val="0"/>
          <w:numId w:val="123"/>
        </w:numPr>
        <w:shd w:val="clear" w:color="auto" w:fill="FFFFFF"/>
        <w:tabs>
          <w:tab w:val="left" w:pos="993"/>
        </w:tabs>
        <w:spacing w:line="360" w:lineRule="auto"/>
        <w:ind w:left="0" w:firstLine="567"/>
        <w:jc w:val="both"/>
        <w:rPr>
          <w:sz w:val="24"/>
          <w:szCs w:val="24"/>
        </w:rPr>
      </w:pPr>
      <w:r w:rsidRPr="00B50F5C">
        <w:rPr>
          <w:bCs/>
          <w:iCs/>
          <w:color w:val="000000"/>
          <w:sz w:val="24"/>
          <w:szCs w:val="24"/>
          <w:lang w:val="en-US"/>
        </w:rPr>
        <w:t>V</w:t>
      </w:r>
    </w:p>
    <w:p w:rsidR="008D095F" w:rsidRPr="008D095F" w:rsidRDefault="00D43718" w:rsidP="008D095F">
      <w:pPr>
        <w:tabs>
          <w:tab w:val="left" w:pos="993"/>
        </w:tabs>
        <w:spacing w:line="360" w:lineRule="auto"/>
        <w:ind w:firstLine="567"/>
        <w:jc w:val="both"/>
        <w:rPr>
          <w:i/>
          <w:color w:val="000000" w:themeColor="text1"/>
          <w:sz w:val="24"/>
          <w:szCs w:val="24"/>
        </w:rPr>
      </w:pPr>
      <w:r w:rsidRPr="00D43718">
        <w:rPr>
          <w:i/>
          <w:color w:val="000000" w:themeColor="text1"/>
          <w:sz w:val="24"/>
          <w:szCs w:val="24"/>
        </w:rPr>
        <w:t>5</w:t>
      </w:r>
      <w:r w:rsidR="0092130E">
        <w:rPr>
          <w:i/>
          <w:color w:val="000000" w:themeColor="text1"/>
          <w:sz w:val="24"/>
          <w:szCs w:val="24"/>
        </w:rPr>
        <w:t xml:space="preserve"> </w:t>
      </w:r>
      <w:r w:rsidRPr="00D43718">
        <w:rPr>
          <w:i/>
          <w:color w:val="000000" w:themeColor="text1"/>
          <w:sz w:val="24"/>
          <w:szCs w:val="24"/>
        </w:rPr>
        <w:t xml:space="preserve"> От чего зависит КПД цепной передачи?</w:t>
      </w:r>
    </w:p>
    <w:p w:rsidR="001F2CDF" w:rsidRPr="0092130E" w:rsidRDefault="0092130E" w:rsidP="00E965DE">
      <w:pPr>
        <w:widowControl/>
        <w:shd w:val="clear" w:color="auto" w:fill="FFFFFF"/>
        <w:autoSpaceDE/>
        <w:autoSpaceDN/>
        <w:adjustRightInd/>
        <w:spacing w:before="283" w:line="360" w:lineRule="auto"/>
        <w:ind w:firstLine="567"/>
        <w:jc w:val="both"/>
        <w:rPr>
          <w:b/>
          <w:color w:val="C00000"/>
          <w:sz w:val="24"/>
          <w:szCs w:val="24"/>
        </w:rPr>
      </w:pPr>
      <w:r w:rsidRPr="0092130E">
        <w:rPr>
          <w:b/>
          <w:iCs/>
          <w:color w:val="C00000"/>
          <w:spacing w:val="1"/>
          <w:sz w:val="24"/>
          <w:szCs w:val="24"/>
        </w:rPr>
        <w:t xml:space="preserve">9 </w:t>
      </w:r>
      <w:r>
        <w:rPr>
          <w:b/>
          <w:iCs/>
          <w:color w:val="C00000"/>
          <w:spacing w:val="1"/>
          <w:sz w:val="24"/>
          <w:szCs w:val="24"/>
        </w:rPr>
        <w:t xml:space="preserve"> </w:t>
      </w:r>
      <w:r w:rsidR="001F2CDF" w:rsidRPr="0092130E">
        <w:rPr>
          <w:b/>
          <w:iCs/>
          <w:color w:val="C00000"/>
          <w:spacing w:val="1"/>
          <w:sz w:val="24"/>
          <w:szCs w:val="24"/>
        </w:rPr>
        <w:t>Проанализируйте</w:t>
      </w:r>
      <w:r w:rsidRPr="0092130E">
        <w:rPr>
          <w:b/>
          <w:iCs/>
          <w:color w:val="C00000"/>
          <w:spacing w:val="1"/>
          <w:sz w:val="24"/>
          <w:szCs w:val="24"/>
        </w:rPr>
        <w:t xml:space="preserve"> ниже изложенную </w:t>
      </w:r>
      <w:r w:rsidR="00DE15A3">
        <w:rPr>
          <w:b/>
          <w:iCs/>
          <w:color w:val="C00000"/>
          <w:spacing w:val="1"/>
          <w:sz w:val="24"/>
          <w:szCs w:val="24"/>
        </w:rPr>
        <w:t xml:space="preserve"> информацию</w:t>
      </w:r>
      <w:r w:rsidR="001F2CDF" w:rsidRPr="0092130E">
        <w:rPr>
          <w:b/>
          <w:iCs/>
          <w:color w:val="C00000"/>
          <w:spacing w:val="1"/>
          <w:sz w:val="24"/>
          <w:szCs w:val="24"/>
        </w:rPr>
        <w:t xml:space="preserve"> </w:t>
      </w:r>
      <w:r w:rsidR="00DE15A3">
        <w:rPr>
          <w:b/>
          <w:iCs/>
          <w:color w:val="C00000"/>
          <w:spacing w:val="1"/>
          <w:sz w:val="24"/>
          <w:szCs w:val="24"/>
        </w:rPr>
        <w:t>и определите, какая ветвь (ве</w:t>
      </w:r>
      <w:r w:rsidR="00DE15A3" w:rsidRPr="00DE15A3">
        <w:rPr>
          <w:b/>
          <w:iCs/>
          <w:color w:val="C00000"/>
          <w:spacing w:val="1"/>
          <w:sz w:val="24"/>
          <w:szCs w:val="24"/>
        </w:rPr>
        <w:t>дущая или ведомая) работающей передачи будет больше нагружена?</w:t>
      </w:r>
    </w:p>
    <w:p w:rsidR="0092130E" w:rsidRDefault="006D2818" w:rsidP="007F4F8D">
      <w:pPr>
        <w:shd w:val="clear" w:color="auto" w:fill="FFFFFF"/>
        <w:spacing w:line="360" w:lineRule="auto"/>
        <w:ind w:firstLine="567"/>
        <w:jc w:val="both"/>
        <w:rPr>
          <w:i/>
          <w:color w:val="002060"/>
          <w:sz w:val="24"/>
          <w:szCs w:val="24"/>
        </w:rPr>
      </w:pPr>
      <w:r w:rsidRPr="0092130E">
        <w:rPr>
          <w:b/>
          <w:bCs/>
          <w:i/>
          <w:color w:val="002060"/>
          <w:sz w:val="24"/>
          <w:szCs w:val="24"/>
        </w:rPr>
        <w:t>Силы в ветвях цепи</w:t>
      </w:r>
      <w:r w:rsidRPr="0092130E">
        <w:rPr>
          <w:i/>
          <w:color w:val="002060"/>
          <w:sz w:val="24"/>
          <w:szCs w:val="24"/>
        </w:rPr>
        <w:t xml:space="preserve"> </w:t>
      </w:r>
    </w:p>
    <w:p w:rsidR="00791461" w:rsidRDefault="00791461" w:rsidP="00791461">
      <w:pPr>
        <w:shd w:val="clear" w:color="auto" w:fill="FFFFFF"/>
        <w:spacing w:line="360" w:lineRule="auto"/>
        <w:ind w:firstLine="567"/>
        <w:jc w:val="center"/>
        <w:rPr>
          <w:i/>
          <w:color w:val="002060"/>
          <w:sz w:val="24"/>
          <w:szCs w:val="24"/>
        </w:rPr>
      </w:pPr>
      <w:r>
        <w:rPr>
          <w:noProof/>
        </w:rPr>
        <w:drawing>
          <wp:inline distT="0" distB="0" distL="0" distR="0" wp14:anchorId="5BBE759C" wp14:editId="02F04248">
            <wp:extent cx="2360788" cy="2424023"/>
            <wp:effectExtent l="0" t="0" r="1905" b="0"/>
            <wp:docPr id="14365" name="Рисунок 14365" descr="i_21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_21_9.jpg"/>
                    <pic:cNvPicPr>
                      <a:picLocks noChangeAspect="1" noChangeArrowheads="1"/>
                    </pic:cNvPicPr>
                  </pic:nvPicPr>
                  <pic:blipFill rotWithShape="1">
                    <a:blip r:embed="rId165">
                      <a:extLst>
                        <a:ext uri="{28A0092B-C50C-407E-A947-70E740481C1C}">
                          <a14:useLocalDpi xmlns:a14="http://schemas.microsoft.com/office/drawing/2010/main" val="0"/>
                        </a:ext>
                      </a:extLst>
                    </a:blip>
                    <a:srcRect b="10617"/>
                    <a:stretch/>
                  </pic:blipFill>
                  <pic:spPr bwMode="auto">
                    <a:xfrm>
                      <a:off x="0" y="0"/>
                      <a:ext cx="2361032" cy="2424273"/>
                    </a:xfrm>
                    <a:prstGeom prst="rect">
                      <a:avLst/>
                    </a:prstGeom>
                    <a:noFill/>
                    <a:ln>
                      <a:noFill/>
                    </a:ln>
                    <a:extLst>
                      <a:ext uri="{53640926-AAD7-44D8-BBD7-CCE9431645EC}">
                        <a14:shadowObscured xmlns:a14="http://schemas.microsoft.com/office/drawing/2010/main"/>
                      </a:ext>
                    </a:extLst>
                  </pic:spPr>
                </pic:pic>
              </a:graphicData>
            </a:graphic>
          </wp:inline>
        </w:drawing>
      </w:r>
    </w:p>
    <w:p w:rsidR="00791461" w:rsidRDefault="00791461" w:rsidP="007F4F8D">
      <w:pPr>
        <w:shd w:val="clear" w:color="auto" w:fill="FFFFFF"/>
        <w:spacing w:line="360" w:lineRule="auto"/>
        <w:ind w:firstLine="567"/>
        <w:jc w:val="both"/>
        <w:rPr>
          <w:i/>
          <w:color w:val="002060"/>
          <w:sz w:val="24"/>
          <w:szCs w:val="24"/>
        </w:rPr>
      </w:pPr>
    </w:p>
    <w:p w:rsidR="00791461" w:rsidRPr="00791461" w:rsidRDefault="00791461" w:rsidP="00791461">
      <w:pPr>
        <w:jc w:val="center"/>
        <w:rPr>
          <w:i/>
          <w:sz w:val="24"/>
          <w:szCs w:val="24"/>
        </w:rPr>
      </w:pPr>
      <w:r>
        <w:rPr>
          <w:i/>
          <w:sz w:val="24"/>
          <w:szCs w:val="24"/>
        </w:rPr>
        <w:t>Рисунок 7.</w:t>
      </w:r>
      <w:r w:rsidR="008D095F">
        <w:rPr>
          <w:i/>
          <w:sz w:val="24"/>
          <w:szCs w:val="24"/>
        </w:rPr>
        <w:t>6</w:t>
      </w:r>
      <w:r>
        <w:rPr>
          <w:i/>
          <w:sz w:val="24"/>
          <w:szCs w:val="24"/>
        </w:rPr>
        <w:t xml:space="preserve"> – </w:t>
      </w:r>
      <w:r w:rsidRPr="00791461">
        <w:rPr>
          <w:i/>
          <w:sz w:val="24"/>
          <w:szCs w:val="24"/>
        </w:rPr>
        <w:t>Эпюра сил в звеньях цепи</w:t>
      </w:r>
    </w:p>
    <w:p w:rsidR="00791461" w:rsidRDefault="00791461" w:rsidP="00791461">
      <w:pPr>
        <w:shd w:val="clear" w:color="auto" w:fill="FFFFFF"/>
        <w:spacing w:line="360" w:lineRule="auto"/>
        <w:jc w:val="both"/>
        <w:rPr>
          <w:i/>
          <w:color w:val="002060"/>
          <w:sz w:val="24"/>
          <w:szCs w:val="24"/>
        </w:rPr>
      </w:pPr>
    </w:p>
    <w:p w:rsidR="00C737FD" w:rsidRPr="00C737FD" w:rsidRDefault="00C737FD" w:rsidP="004764B6">
      <w:pPr>
        <w:shd w:val="clear" w:color="auto" w:fill="FFFFFF"/>
        <w:spacing w:line="360" w:lineRule="auto"/>
        <w:ind w:firstLine="567"/>
        <w:jc w:val="both"/>
        <w:rPr>
          <w:sz w:val="24"/>
          <w:szCs w:val="24"/>
        </w:rPr>
      </w:pPr>
      <w:r>
        <w:rPr>
          <w:sz w:val="24"/>
          <w:szCs w:val="24"/>
        </w:rPr>
        <w:t xml:space="preserve">1 </w:t>
      </w:r>
      <w:r w:rsidRPr="00C737FD">
        <w:rPr>
          <w:sz w:val="24"/>
          <w:szCs w:val="24"/>
        </w:rPr>
        <w:t xml:space="preserve"> </w:t>
      </w:r>
      <w:r w:rsidRPr="00C737FD">
        <w:rPr>
          <w:iCs/>
          <w:sz w:val="24"/>
          <w:szCs w:val="24"/>
        </w:rPr>
        <w:t xml:space="preserve">Окружная сила, </w:t>
      </w:r>
      <w:r w:rsidRPr="00C737FD">
        <w:rPr>
          <w:sz w:val="24"/>
          <w:szCs w:val="24"/>
        </w:rPr>
        <w:t>передаваемая цепью:</w:t>
      </w:r>
    </w:p>
    <w:p w:rsidR="00C737FD" w:rsidRPr="00C737FD" w:rsidRDefault="00C737FD" w:rsidP="004764B6">
      <w:pPr>
        <w:shd w:val="clear" w:color="auto" w:fill="FFFFFF"/>
        <w:spacing w:line="360" w:lineRule="auto"/>
        <w:ind w:firstLine="567"/>
        <w:jc w:val="center"/>
        <w:rPr>
          <w:sz w:val="24"/>
          <w:szCs w:val="24"/>
        </w:rPr>
      </w:pPr>
      <w:r w:rsidRPr="00C737FD">
        <w:rPr>
          <w:sz w:val="24"/>
          <w:szCs w:val="24"/>
        </w:rPr>
        <w:object w:dxaOrig="1120" w:dyaOrig="360">
          <v:shape id="_x0000_i1055" type="#_x0000_t75" style="width:56.2pt;height:18pt" o:ole="">
            <v:imagedata r:id="rId166" o:title=""/>
          </v:shape>
          <o:OLEObject Type="Embed" ProgID="Equation.3" ShapeID="_x0000_i1055" DrawAspect="Content" ObjectID="_1666980644" r:id="rId167"/>
        </w:object>
      </w:r>
    </w:p>
    <w:p w:rsidR="00C737FD" w:rsidRPr="00C737FD" w:rsidRDefault="00C737FD" w:rsidP="004764B6">
      <w:pPr>
        <w:shd w:val="clear" w:color="auto" w:fill="FFFFFF"/>
        <w:spacing w:line="360" w:lineRule="auto"/>
        <w:ind w:firstLine="567"/>
        <w:jc w:val="both"/>
        <w:rPr>
          <w:sz w:val="24"/>
          <w:szCs w:val="24"/>
        </w:rPr>
      </w:pPr>
      <w:r w:rsidRPr="00C737FD">
        <w:rPr>
          <w:sz w:val="24"/>
          <w:szCs w:val="24"/>
        </w:rPr>
        <w:t xml:space="preserve">где </w:t>
      </w:r>
      <w:r w:rsidRPr="00C737FD">
        <w:rPr>
          <w:iCs/>
          <w:sz w:val="24"/>
          <w:szCs w:val="24"/>
          <w:lang w:val="en-US"/>
        </w:rPr>
        <w:t>d</w:t>
      </w:r>
      <w:r w:rsidRPr="00C737FD">
        <w:rPr>
          <w:iCs/>
          <w:sz w:val="24"/>
          <w:szCs w:val="24"/>
        </w:rPr>
        <w:t xml:space="preserve"> </w:t>
      </w:r>
      <w:r w:rsidRPr="00C737FD">
        <w:rPr>
          <w:sz w:val="24"/>
          <w:szCs w:val="24"/>
        </w:rPr>
        <w:t>— делительный диаметр звездочки.</w:t>
      </w:r>
    </w:p>
    <w:p w:rsidR="00C737FD" w:rsidRPr="004764B6" w:rsidRDefault="004764B6" w:rsidP="004764B6">
      <w:pPr>
        <w:shd w:val="clear" w:color="auto" w:fill="FFFFFF"/>
        <w:spacing w:line="360" w:lineRule="auto"/>
        <w:ind w:firstLine="567"/>
        <w:jc w:val="both"/>
        <w:rPr>
          <w:sz w:val="24"/>
          <w:szCs w:val="24"/>
        </w:rPr>
      </w:pPr>
      <w:r>
        <w:rPr>
          <w:iCs/>
          <w:sz w:val="24"/>
          <w:szCs w:val="24"/>
        </w:rPr>
        <w:t xml:space="preserve">2   </w:t>
      </w:r>
      <w:r w:rsidRPr="004764B6">
        <w:rPr>
          <w:iCs/>
          <w:sz w:val="24"/>
          <w:szCs w:val="24"/>
        </w:rPr>
        <w:t>Н</w:t>
      </w:r>
      <w:r w:rsidR="00C737FD" w:rsidRPr="004764B6">
        <w:rPr>
          <w:iCs/>
          <w:sz w:val="24"/>
          <w:szCs w:val="24"/>
        </w:rPr>
        <w:t xml:space="preserve">атяжение цепи </w:t>
      </w:r>
      <w:r w:rsidR="00C737FD" w:rsidRPr="004764B6">
        <w:rPr>
          <w:sz w:val="24"/>
          <w:szCs w:val="24"/>
        </w:rPr>
        <w:t>от  провисания  ведомой ветви</w:t>
      </w:r>
    </w:p>
    <w:p w:rsidR="00C737FD" w:rsidRPr="004764B6" w:rsidRDefault="00C737FD" w:rsidP="004764B6">
      <w:pPr>
        <w:ind w:firstLine="567"/>
        <w:jc w:val="center"/>
      </w:pPr>
      <w:r>
        <w:object w:dxaOrig="1199" w:dyaOrig="380">
          <v:shape id="_x0000_i1056" type="#_x0000_t75" style="width:60pt;height:18.75pt" o:ole="">
            <v:imagedata r:id="rId168" o:title=""/>
          </v:shape>
          <o:OLEObject Type="Embed" ProgID="Equation.3" ShapeID="_x0000_i1056" DrawAspect="Content" ObjectID="_1666980645" r:id="rId169"/>
        </w:object>
      </w:r>
    </w:p>
    <w:p w:rsidR="004764B6" w:rsidRDefault="004764B6" w:rsidP="004764B6">
      <w:pPr>
        <w:shd w:val="clear" w:color="auto" w:fill="FFFFFF"/>
        <w:spacing w:line="360" w:lineRule="auto"/>
        <w:ind w:firstLine="567"/>
        <w:jc w:val="both"/>
        <w:rPr>
          <w:color w:val="000000" w:themeColor="text1"/>
          <w:sz w:val="24"/>
          <w:szCs w:val="24"/>
        </w:rPr>
      </w:pPr>
      <w:r w:rsidRPr="007F4F8D">
        <w:rPr>
          <w:color w:val="000000" w:themeColor="text1"/>
          <w:sz w:val="24"/>
          <w:szCs w:val="24"/>
        </w:rPr>
        <w:t xml:space="preserve">где </w:t>
      </w:r>
      <w:r w:rsidRPr="007F4F8D">
        <w:rPr>
          <w:i/>
          <w:iCs/>
          <w:color w:val="000000" w:themeColor="text1"/>
          <w:sz w:val="24"/>
          <w:szCs w:val="24"/>
          <w:lang w:val="en-US"/>
        </w:rPr>
        <w:t>q</w:t>
      </w:r>
      <w:r w:rsidRPr="007F4F8D">
        <w:rPr>
          <w:i/>
          <w:iCs/>
          <w:color w:val="000000" w:themeColor="text1"/>
          <w:sz w:val="24"/>
          <w:szCs w:val="24"/>
        </w:rPr>
        <w:t xml:space="preserve"> – </w:t>
      </w:r>
      <w:r w:rsidRPr="007F4F8D">
        <w:rPr>
          <w:color w:val="000000" w:themeColor="text1"/>
          <w:sz w:val="24"/>
          <w:szCs w:val="24"/>
        </w:rPr>
        <w:t xml:space="preserve">масса </w:t>
      </w:r>
      <w:r w:rsidRPr="007F4F8D">
        <w:rPr>
          <w:color w:val="000000" w:themeColor="text1"/>
          <w:sz w:val="24"/>
          <w:szCs w:val="24"/>
          <w:lang w:val="en-US"/>
        </w:rPr>
        <w:t>l</w:t>
      </w:r>
      <w:r w:rsidRPr="007F4F8D">
        <w:rPr>
          <w:color w:val="000000" w:themeColor="text1"/>
          <w:sz w:val="24"/>
          <w:szCs w:val="24"/>
        </w:rPr>
        <w:t xml:space="preserve"> м цепи, кг/м; </w:t>
      </w:r>
    </w:p>
    <w:p w:rsidR="004764B6" w:rsidRDefault="004764B6" w:rsidP="004764B6">
      <w:pPr>
        <w:shd w:val="clear" w:color="auto" w:fill="FFFFFF"/>
        <w:spacing w:line="360" w:lineRule="auto"/>
        <w:ind w:left="993"/>
        <w:rPr>
          <w:color w:val="000000" w:themeColor="text1"/>
          <w:sz w:val="24"/>
          <w:szCs w:val="24"/>
        </w:rPr>
      </w:pPr>
      <w:r w:rsidRPr="007F4F8D">
        <w:rPr>
          <w:i/>
          <w:iCs/>
          <w:color w:val="000000" w:themeColor="text1"/>
          <w:sz w:val="24"/>
          <w:szCs w:val="24"/>
          <w:lang w:val="en-US"/>
        </w:rPr>
        <w:lastRenderedPageBreak/>
        <w:t>g</w:t>
      </w:r>
      <w:r w:rsidRPr="007F4F8D">
        <w:rPr>
          <w:i/>
          <w:iCs/>
          <w:color w:val="000000" w:themeColor="text1"/>
          <w:sz w:val="24"/>
          <w:szCs w:val="24"/>
        </w:rPr>
        <w:t xml:space="preserve"> = </w:t>
      </w:r>
      <w:r w:rsidRPr="007F4F8D">
        <w:rPr>
          <w:color w:val="000000" w:themeColor="text1"/>
          <w:sz w:val="24"/>
          <w:szCs w:val="24"/>
        </w:rPr>
        <w:t>9,81 м/с</w:t>
      </w:r>
      <w:r w:rsidRPr="007F4F8D">
        <w:rPr>
          <w:color w:val="000000" w:themeColor="text1"/>
          <w:sz w:val="24"/>
          <w:szCs w:val="24"/>
          <w:vertAlign w:val="superscript"/>
        </w:rPr>
        <w:t>2</w:t>
      </w:r>
      <w:r w:rsidRPr="007F4F8D">
        <w:rPr>
          <w:color w:val="000000" w:themeColor="text1"/>
          <w:sz w:val="24"/>
          <w:szCs w:val="24"/>
        </w:rPr>
        <w:t xml:space="preserve"> – ускорение свободного падения; </w:t>
      </w:r>
      <w:r w:rsidRPr="007F4F8D">
        <w:rPr>
          <w:color w:val="000000" w:themeColor="text1"/>
          <w:sz w:val="24"/>
          <w:szCs w:val="24"/>
        </w:rPr>
        <w:br/>
      </w:r>
      <w:r w:rsidRPr="007F4F8D">
        <w:rPr>
          <w:i/>
          <w:iCs/>
          <w:color w:val="000000" w:themeColor="text1"/>
          <w:sz w:val="24"/>
          <w:szCs w:val="24"/>
        </w:rPr>
        <w:t>а –</w:t>
      </w:r>
      <w:r w:rsidRPr="007F4F8D">
        <w:rPr>
          <w:color w:val="000000" w:themeColor="text1"/>
          <w:sz w:val="24"/>
          <w:szCs w:val="24"/>
        </w:rPr>
        <w:t xml:space="preserve"> межосевое рас</w:t>
      </w:r>
      <w:r w:rsidRPr="007F4F8D">
        <w:rPr>
          <w:color w:val="000000" w:themeColor="text1"/>
          <w:sz w:val="24"/>
          <w:szCs w:val="24"/>
        </w:rPr>
        <w:softHyphen/>
        <w:t xml:space="preserve">стояние, м; </w:t>
      </w:r>
    </w:p>
    <w:p w:rsidR="004764B6" w:rsidRDefault="00791461" w:rsidP="00791461">
      <w:pPr>
        <w:shd w:val="clear" w:color="auto" w:fill="FFFFFF"/>
        <w:spacing w:line="360" w:lineRule="auto"/>
        <w:ind w:left="993"/>
        <w:rPr>
          <w:color w:val="000000" w:themeColor="text1"/>
          <w:sz w:val="24"/>
          <w:szCs w:val="24"/>
        </w:rPr>
      </w:pPr>
      <w:proofErr w:type="spellStart"/>
      <w:r w:rsidRPr="00791461">
        <w:rPr>
          <w:i/>
          <w:iCs/>
          <w:color w:val="000000" w:themeColor="text1"/>
          <w:sz w:val="24"/>
          <w:szCs w:val="24"/>
          <w:lang w:val="en-US"/>
        </w:rPr>
        <w:t>k</w:t>
      </w:r>
      <w:r w:rsidRPr="00791461">
        <w:rPr>
          <w:i/>
          <w:iCs/>
          <w:color w:val="000000" w:themeColor="text1"/>
          <w:sz w:val="24"/>
          <w:szCs w:val="24"/>
          <w:vertAlign w:val="subscript"/>
          <w:lang w:val="en-US"/>
        </w:rPr>
        <w:t>f</w:t>
      </w:r>
      <w:proofErr w:type="spellEnd"/>
      <w:r>
        <w:rPr>
          <w:i/>
          <w:iCs/>
          <w:color w:val="000000" w:themeColor="text1"/>
          <w:sz w:val="24"/>
          <w:szCs w:val="24"/>
        </w:rPr>
        <w:t xml:space="preserve">  </w:t>
      </w:r>
      <w:r w:rsidRPr="00791461">
        <w:rPr>
          <w:iCs/>
          <w:color w:val="000000" w:themeColor="text1"/>
          <w:sz w:val="24"/>
          <w:szCs w:val="24"/>
        </w:rPr>
        <w:t xml:space="preserve">– коэффициент провисания; для горизонтальных передач </w:t>
      </w:r>
      <w:proofErr w:type="spellStart"/>
      <w:r w:rsidRPr="00791461">
        <w:rPr>
          <w:iCs/>
          <w:color w:val="000000" w:themeColor="text1"/>
          <w:sz w:val="24"/>
          <w:szCs w:val="24"/>
          <w:lang w:val="en-US"/>
        </w:rPr>
        <w:t>k</w:t>
      </w:r>
      <w:r w:rsidRPr="00791461">
        <w:rPr>
          <w:iCs/>
          <w:color w:val="000000" w:themeColor="text1"/>
          <w:sz w:val="24"/>
          <w:szCs w:val="24"/>
          <w:vertAlign w:val="subscript"/>
          <w:lang w:val="en-US"/>
        </w:rPr>
        <w:t>f</w:t>
      </w:r>
      <w:proofErr w:type="spellEnd"/>
      <w:r w:rsidRPr="00791461">
        <w:rPr>
          <w:iCs/>
          <w:color w:val="000000" w:themeColor="text1"/>
          <w:sz w:val="24"/>
          <w:szCs w:val="24"/>
        </w:rPr>
        <w:t xml:space="preserve">  = 6, для наклоненных к горизонту до 40°— </w:t>
      </w:r>
      <w:proofErr w:type="spellStart"/>
      <w:r w:rsidRPr="00791461">
        <w:rPr>
          <w:iCs/>
          <w:color w:val="000000" w:themeColor="text1"/>
          <w:sz w:val="24"/>
          <w:szCs w:val="24"/>
          <w:lang w:val="en-US"/>
        </w:rPr>
        <w:t>k</w:t>
      </w:r>
      <w:r w:rsidRPr="00791461">
        <w:rPr>
          <w:iCs/>
          <w:color w:val="000000" w:themeColor="text1"/>
          <w:sz w:val="24"/>
          <w:szCs w:val="24"/>
          <w:vertAlign w:val="subscript"/>
          <w:lang w:val="en-US"/>
        </w:rPr>
        <w:t>f</w:t>
      </w:r>
      <w:proofErr w:type="spellEnd"/>
      <w:r w:rsidRPr="00791461">
        <w:rPr>
          <w:iCs/>
          <w:color w:val="000000" w:themeColor="text1"/>
          <w:sz w:val="24"/>
          <w:szCs w:val="24"/>
        </w:rPr>
        <w:t xml:space="preserve"> </w:t>
      </w:r>
      <w:r w:rsidR="00BD0C4F">
        <w:rPr>
          <w:iCs/>
          <w:color w:val="000000" w:themeColor="text1"/>
          <w:sz w:val="24"/>
          <w:szCs w:val="24"/>
        </w:rPr>
        <w:t xml:space="preserve"> </w:t>
      </w:r>
      <w:r w:rsidRPr="00791461">
        <w:rPr>
          <w:iCs/>
          <w:color w:val="000000" w:themeColor="text1"/>
          <w:sz w:val="24"/>
          <w:szCs w:val="24"/>
        </w:rPr>
        <w:t xml:space="preserve">= 3, для вертикальных — </w:t>
      </w:r>
      <w:proofErr w:type="spellStart"/>
      <w:r w:rsidRPr="00791461">
        <w:rPr>
          <w:iCs/>
          <w:color w:val="000000" w:themeColor="text1"/>
          <w:sz w:val="24"/>
          <w:szCs w:val="24"/>
          <w:lang w:val="en-US"/>
        </w:rPr>
        <w:t>k</w:t>
      </w:r>
      <w:r w:rsidRPr="00791461">
        <w:rPr>
          <w:iCs/>
          <w:color w:val="000000" w:themeColor="text1"/>
          <w:sz w:val="24"/>
          <w:szCs w:val="24"/>
          <w:vertAlign w:val="subscript"/>
          <w:lang w:val="en-US"/>
        </w:rPr>
        <w:t>f</w:t>
      </w:r>
      <w:proofErr w:type="spellEnd"/>
      <w:r w:rsidRPr="00791461">
        <w:rPr>
          <w:iCs/>
          <w:color w:val="000000" w:themeColor="text1"/>
          <w:sz w:val="24"/>
          <w:szCs w:val="24"/>
        </w:rPr>
        <w:t xml:space="preserve"> </w:t>
      </w:r>
      <w:r w:rsidR="00BD0C4F">
        <w:rPr>
          <w:iCs/>
          <w:color w:val="000000" w:themeColor="text1"/>
          <w:sz w:val="24"/>
          <w:szCs w:val="24"/>
        </w:rPr>
        <w:t xml:space="preserve"> </w:t>
      </w:r>
      <w:r w:rsidRPr="00791461">
        <w:rPr>
          <w:iCs/>
          <w:color w:val="000000" w:themeColor="text1"/>
          <w:sz w:val="24"/>
          <w:szCs w:val="24"/>
        </w:rPr>
        <w:t>= 1</w:t>
      </w:r>
      <w:r>
        <w:rPr>
          <w:iCs/>
          <w:color w:val="000000" w:themeColor="text1"/>
          <w:sz w:val="24"/>
          <w:szCs w:val="24"/>
        </w:rPr>
        <w:t>.</w:t>
      </w:r>
    </w:p>
    <w:p w:rsidR="004764B6" w:rsidRPr="007F4F8D" w:rsidRDefault="004764B6" w:rsidP="004764B6">
      <w:pPr>
        <w:shd w:val="clear" w:color="auto" w:fill="FFFFFF"/>
        <w:spacing w:line="360" w:lineRule="auto"/>
        <w:ind w:firstLine="567"/>
        <w:jc w:val="both"/>
        <w:rPr>
          <w:color w:val="000000" w:themeColor="text1"/>
          <w:sz w:val="24"/>
          <w:szCs w:val="24"/>
        </w:rPr>
      </w:pPr>
      <w:r w:rsidRPr="007F4F8D">
        <w:rPr>
          <w:color w:val="000000" w:themeColor="text1"/>
          <w:sz w:val="24"/>
          <w:szCs w:val="24"/>
        </w:rPr>
        <w:t>При вертикальном или близком к нему положении линии центров звездочек</w:t>
      </w:r>
    </w:p>
    <w:p w:rsidR="004764B6" w:rsidRPr="00791461" w:rsidRDefault="00F061B1" w:rsidP="00791461">
      <w:pPr>
        <w:shd w:val="clear" w:color="auto" w:fill="FFFFFF"/>
        <w:spacing w:line="360" w:lineRule="auto"/>
        <w:ind w:firstLine="567"/>
        <w:jc w:val="both"/>
        <w:rPr>
          <w:color w:val="000000" w:themeColor="text1"/>
          <w:position w:val="10"/>
          <w:sz w:val="24"/>
          <w:szCs w:val="24"/>
        </w:rPr>
      </w:pPr>
      <w:r>
        <w:rPr>
          <w:noProof/>
          <w:color w:val="000000" w:themeColor="text1"/>
          <w:position w:val="10"/>
          <w:sz w:val="24"/>
          <w:szCs w:val="24"/>
        </w:rPr>
        <w:object w:dxaOrig="11815" w:dyaOrig="14886">
          <v:shape id="_x0000_s1104" type="#_x0000_t75" style="position:absolute;left:0;text-align:left;margin-left:3in;margin-top:3.05pt;width:50.8pt;height:18.9pt;z-index:251717632">
            <v:imagedata r:id="rId170" o:title=""/>
          </v:shape>
          <o:OLEObject Type="Embed" ProgID="Equation.DSMT4" ShapeID="_x0000_s1104" DrawAspect="Content" ObjectID="_1666980649" r:id="rId171"/>
        </w:object>
      </w:r>
      <w:r w:rsidR="004764B6" w:rsidRPr="007F4F8D">
        <w:rPr>
          <w:color w:val="000000" w:themeColor="text1"/>
          <w:position w:val="10"/>
          <w:sz w:val="24"/>
          <w:szCs w:val="24"/>
        </w:rPr>
        <w:t xml:space="preserve"> </w:t>
      </w:r>
      <w:r w:rsidR="004764B6" w:rsidRPr="007F4F8D">
        <w:rPr>
          <w:color w:val="000000" w:themeColor="text1"/>
          <w:position w:val="10"/>
          <w:sz w:val="24"/>
          <w:szCs w:val="24"/>
        </w:rPr>
        <w:tab/>
      </w:r>
    </w:p>
    <w:p w:rsidR="00C737FD" w:rsidRPr="00C737FD" w:rsidRDefault="00C737FD" w:rsidP="004764B6">
      <w:pPr>
        <w:shd w:val="clear" w:color="auto" w:fill="FFFFFF"/>
        <w:spacing w:line="360" w:lineRule="auto"/>
        <w:ind w:firstLine="567"/>
        <w:jc w:val="both"/>
        <w:rPr>
          <w:sz w:val="24"/>
          <w:szCs w:val="24"/>
        </w:rPr>
      </w:pPr>
      <w:r>
        <w:rPr>
          <w:sz w:val="24"/>
          <w:szCs w:val="24"/>
        </w:rPr>
        <w:t xml:space="preserve">3 </w:t>
      </w:r>
      <w:r w:rsidRPr="00C737FD">
        <w:rPr>
          <w:sz w:val="24"/>
          <w:szCs w:val="24"/>
        </w:rPr>
        <w:t xml:space="preserve"> </w:t>
      </w:r>
      <w:r w:rsidR="004764B6">
        <w:rPr>
          <w:sz w:val="24"/>
          <w:szCs w:val="24"/>
        </w:rPr>
        <w:t xml:space="preserve"> </w:t>
      </w:r>
      <w:r w:rsidRPr="00C737FD">
        <w:rPr>
          <w:iCs/>
          <w:sz w:val="24"/>
          <w:szCs w:val="24"/>
        </w:rPr>
        <w:t>Натяжение цепи от центробежных сил</w:t>
      </w:r>
    </w:p>
    <w:p w:rsidR="00C737FD" w:rsidRDefault="004764B6" w:rsidP="004764B6">
      <w:pPr>
        <w:shd w:val="clear" w:color="auto" w:fill="FFFFFF"/>
        <w:spacing w:line="360" w:lineRule="auto"/>
        <w:ind w:firstLine="567"/>
        <w:jc w:val="center"/>
        <w:rPr>
          <w:sz w:val="24"/>
          <w:szCs w:val="24"/>
        </w:rPr>
      </w:pPr>
      <w:r w:rsidRPr="00C737FD">
        <w:rPr>
          <w:sz w:val="24"/>
          <w:szCs w:val="24"/>
        </w:rPr>
        <w:object w:dxaOrig="900" w:dyaOrig="380">
          <v:shape id="_x0000_i1058" type="#_x0000_t75" style="width:48.25pt;height:20.45pt" o:ole="">
            <v:imagedata r:id="rId172" o:title=""/>
          </v:shape>
          <o:OLEObject Type="Embed" ProgID="Equation.3" ShapeID="_x0000_i1058" DrawAspect="Content" ObjectID="_1666980646" r:id="rId173"/>
        </w:object>
      </w:r>
    </w:p>
    <w:p w:rsidR="008753F1" w:rsidRPr="008753F1" w:rsidRDefault="008753F1" w:rsidP="008753F1">
      <w:pPr>
        <w:shd w:val="clear" w:color="auto" w:fill="FFFFFF"/>
        <w:spacing w:line="360" w:lineRule="auto"/>
        <w:ind w:firstLine="567"/>
        <w:jc w:val="both"/>
        <w:rPr>
          <w:color w:val="000000" w:themeColor="text1"/>
          <w:sz w:val="24"/>
          <w:szCs w:val="24"/>
        </w:rPr>
      </w:pPr>
      <w:r w:rsidRPr="007F4F8D">
        <w:rPr>
          <w:color w:val="000000" w:themeColor="text1"/>
          <w:sz w:val="24"/>
          <w:szCs w:val="24"/>
        </w:rPr>
        <w:t xml:space="preserve">где </w:t>
      </w:r>
      <w:r w:rsidRPr="007F4F8D">
        <w:rPr>
          <w:i/>
          <w:color w:val="000000" w:themeColor="text1"/>
          <w:sz w:val="24"/>
          <w:szCs w:val="24"/>
          <w:lang w:val="en-US"/>
        </w:rPr>
        <w:t>v</w:t>
      </w:r>
      <w:r w:rsidRPr="007F4F8D">
        <w:rPr>
          <w:color w:val="000000" w:themeColor="text1"/>
          <w:sz w:val="24"/>
          <w:szCs w:val="24"/>
        </w:rPr>
        <w:t xml:space="preserve"> – скорость движения цепи, м/с.</w:t>
      </w:r>
    </w:p>
    <w:p w:rsidR="00C737FD" w:rsidRPr="00C737FD" w:rsidRDefault="00C737FD" w:rsidP="004764B6">
      <w:pPr>
        <w:shd w:val="clear" w:color="auto" w:fill="FFFFFF"/>
        <w:spacing w:line="360" w:lineRule="auto"/>
        <w:ind w:firstLine="567"/>
        <w:jc w:val="both"/>
        <w:rPr>
          <w:sz w:val="24"/>
          <w:szCs w:val="24"/>
        </w:rPr>
      </w:pPr>
      <w:r w:rsidRPr="00C737FD">
        <w:rPr>
          <w:sz w:val="24"/>
          <w:szCs w:val="24"/>
        </w:rPr>
        <w:t xml:space="preserve">Сила </w:t>
      </w:r>
      <w:proofErr w:type="spellStart"/>
      <w:r w:rsidRPr="00C737FD">
        <w:rPr>
          <w:iCs/>
          <w:sz w:val="24"/>
          <w:szCs w:val="24"/>
          <w:lang w:val="en-US"/>
        </w:rPr>
        <w:t>F</w:t>
      </w:r>
      <w:r w:rsidR="008753F1" w:rsidRPr="008753F1">
        <w:rPr>
          <w:i/>
          <w:iCs/>
          <w:sz w:val="24"/>
          <w:szCs w:val="24"/>
          <w:vertAlign w:val="subscript"/>
          <w:lang w:val="en-US"/>
        </w:rPr>
        <w:t>v</w:t>
      </w:r>
      <w:proofErr w:type="spellEnd"/>
      <w:r w:rsidRPr="00C737FD">
        <w:rPr>
          <w:iCs/>
          <w:sz w:val="24"/>
          <w:szCs w:val="24"/>
        </w:rPr>
        <w:t xml:space="preserve">, </w:t>
      </w:r>
      <w:r w:rsidRPr="00C737FD">
        <w:rPr>
          <w:sz w:val="24"/>
          <w:szCs w:val="24"/>
        </w:rPr>
        <w:t>нагружает звенья цепи по всему ее контуру, но звездочками не воспринимается.</w:t>
      </w:r>
    </w:p>
    <w:p w:rsidR="00C737FD" w:rsidRPr="00C737FD" w:rsidRDefault="00C737FD" w:rsidP="004764B6">
      <w:pPr>
        <w:shd w:val="clear" w:color="auto" w:fill="FFFFFF"/>
        <w:spacing w:line="360" w:lineRule="auto"/>
        <w:ind w:firstLine="567"/>
        <w:jc w:val="both"/>
        <w:rPr>
          <w:sz w:val="24"/>
          <w:szCs w:val="24"/>
        </w:rPr>
      </w:pPr>
      <w:r>
        <w:rPr>
          <w:sz w:val="24"/>
          <w:szCs w:val="24"/>
        </w:rPr>
        <w:t>4</w:t>
      </w:r>
      <w:r w:rsidRPr="00C737FD">
        <w:rPr>
          <w:sz w:val="24"/>
          <w:szCs w:val="24"/>
        </w:rPr>
        <w:t xml:space="preserve"> </w:t>
      </w:r>
      <w:r w:rsidR="004764B6">
        <w:rPr>
          <w:sz w:val="24"/>
          <w:szCs w:val="24"/>
        </w:rPr>
        <w:t xml:space="preserve"> </w:t>
      </w:r>
      <w:r w:rsidRPr="00C737FD">
        <w:rPr>
          <w:iCs/>
          <w:sz w:val="24"/>
          <w:szCs w:val="24"/>
        </w:rPr>
        <w:t xml:space="preserve">Натяжение ведущей ветви цепи </w:t>
      </w:r>
      <w:r w:rsidRPr="00C737FD">
        <w:rPr>
          <w:sz w:val="24"/>
          <w:szCs w:val="24"/>
        </w:rPr>
        <w:t xml:space="preserve">работающей передачи </w:t>
      </w:r>
    </w:p>
    <w:p w:rsidR="00C737FD" w:rsidRPr="00C737FD" w:rsidRDefault="00C737FD" w:rsidP="004764B6">
      <w:pPr>
        <w:shd w:val="clear" w:color="auto" w:fill="FFFFFF"/>
        <w:spacing w:line="360" w:lineRule="auto"/>
        <w:ind w:firstLine="567"/>
        <w:jc w:val="center"/>
        <w:rPr>
          <w:sz w:val="24"/>
          <w:szCs w:val="24"/>
        </w:rPr>
      </w:pPr>
      <w:r w:rsidRPr="00C737FD">
        <w:rPr>
          <w:sz w:val="24"/>
          <w:szCs w:val="24"/>
        </w:rPr>
        <w:object w:dxaOrig="1700" w:dyaOrig="360">
          <v:shape id="_x0000_i1059" type="#_x0000_t75" style="width:84.75pt;height:18pt" o:ole="">
            <v:imagedata r:id="rId174" o:title=""/>
          </v:shape>
          <o:OLEObject Type="Embed" ProgID="Equation.3" ShapeID="_x0000_i1059" DrawAspect="Content" ObjectID="_1666980647" r:id="rId175"/>
        </w:object>
      </w:r>
    </w:p>
    <w:p w:rsidR="00C737FD" w:rsidRPr="00C737FD" w:rsidRDefault="00C737FD" w:rsidP="00C737FD">
      <w:pPr>
        <w:shd w:val="clear" w:color="auto" w:fill="FFFFFF"/>
        <w:spacing w:line="360" w:lineRule="auto"/>
        <w:ind w:firstLine="567"/>
        <w:jc w:val="both"/>
        <w:rPr>
          <w:sz w:val="24"/>
          <w:szCs w:val="24"/>
        </w:rPr>
      </w:pPr>
      <w:r>
        <w:rPr>
          <w:sz w:val="24"/>
          <w:szCs w:val="24"/>
        </w:rPr>
        <w:t xml:space="preserve">5  </w:t>
      </w:r>
      <w:r w:rsidRPr="00C737FD">
        <w:rPr>
          <w:sz w:val="24"/>
          <w:szCs w:val="24"/>
        </w:rPr>
        <w:t xml:space="preserve"> </w:t>
      </w:r>
      <w:r w:rsidRPr="00C737FD">
        <w:rPr>
          <w:iCs/>
          <w:sz w:val="24"/>
          <w:szCs w:val="24"/>
        </w:rPr>
        <w:t xml:space="preserve">Натяжение ведомой ветви цепи </w:t>
      </w:r>
      <w:r w:rsidRPr="00C737FD">
        <w:rPr>
          <w:iCs/>
          <w:sz w:val="24"/>
          <w:szCs w:val="24"/>
          <w:lang w:val="en-US"/>
        </w:rPr>
        <w:t>F</w:t>
      </w:r>
      <w:r w:rsidRPr="00C737FD">
        <w:rPr>
          <w:iCs/>
          <w:sz w:val="24"/>
          <w:szCs w:val="24"/>
          <w:vertAlign w:val="subscript"/>
        </w:rPr>
        <w:t>2</w:t>
      </w:r>
      <w:r w:rsidRPr="00C737FD">
        <w:rPr>
          <w:iCs/>
          <w:sz w:val="24"/>
          <w:szCs w:val="24"/>
        </w:rPr>
        <w:t xml:space="preserve"> </w:t>
      </w:r>
      <w:r w:rsidRPr="00C737FD">
        <w:rPr>
          <w:sz w:val="24"/>
          <w:szCs w:val="24"/>
        </w:rPr>
        <w:t xml:space="preserve">равно большему из натяжений </w:t>
      </w:r>
      <w:r w:rsidRPr="00C737FD">
        <w:rPr>
          <w:iCs/>
          <w:sz w:val="24"/>
          <w:szCs w:val="24"/>
          <w:lang w:val="en-US"/>
        </w:rPr>
        <w:t>F</w:t>
      </w:r>
      <w:r w:rsidRPr="00C737FD">
        <w:rPr>
          <w:iCs/>
          <w:sz w:val="24"/>
          <w:szCs w:val="24"/>
          <w:vertAlign w:val="subscript"/>
        </w:rPr>
        <w:t>0</w:t>
      </w:r>
      <w:r w:rsidRPr="00C737FD">
        <w:rPr>
          <w:iCs/>
          <w:sz w:val="24"/>
          <w:szCs w:val="24"/>
        </w:rPr>
        <w:t xml:space="preserve"> </w:t>
      </w:r>
      <w:r w:rsidRPr="00C737FD">
        <w:rPr>
          <w:sz w:val="24"/>
          <w:szCs w:val="24"/>
        </w:rPr>
        <w:t xml:space="preserve">и </w:t>
      </w:r>
      <w:proofErr w:type="spellStart"/>
      <w:r w:rsidRPr="00C737FD">
        <w:rPr>
          <w:iCs/>
          <w:sz w:val="24"/>
          <w:szCs w:val="24"/>
          <w:lang w:val="en-US"/>
        </w:rPr>
        <w:t>F</w:t>
      </w:r>
      <w:r w:rsidRPr="00C737FD">
        <w:rPr>
          <w:iCs/>
          <w:sz w:val="24"/>
          <w:szCs w:val="24"/>
          <w:vertAlign w:val="subscript"/>
          <w:lang w:val="en-US"/>
        </w:rPr>
        <w:t>v</w:t>
      </w:r>
      <w:proofErr w:type="spellEnd"/>
      <w:r w:rsidRPr="00C737FD">
        <w:rPr>
          <w:iCs/>
          <w:sz w:val="24"/>
          <w:szCs w:val="24"/>
        </w:rPr>
        <w:t>.</w:t>
      </w:r>
    </w:p>
    <w:p w:rsidR="00C737FD" w:rsidRPr="00C737FD" w:rsidRDefault="00C737FD" w:rsidP="00C737FD">
      <w:pPr>
        <w:shd w:val="clear" w:color="auto" w:fill="FFFFFF"/>
        <w:spacing w:line="360" w:lineRule="auto"/>
        <w:ind w:firstLine="567"/>
        <w:jc w:val="both"/>
        <w:rPr>
          <w:sz w:val="24"/>
          <w:szCs w:val="24"/>
        </w:rPr>
      </w:pPr>
      <w:r w:rsidRPr="00C737FD">
        <w:rPr>
          <w:sz w:val="24"/>
          <w:szCs w:val="24"/>
        </w:rPr>
        <w:t xml:space="preserve">Благодаря тому, что шарнир сбегающего звена цепи упирается в зуб, сила </w:t>
      </w:r>
      <w:r w:rsidRPr="00C737FD">
        <w:rPr>
          <w:iCs/>
          <w:sz w:val="24"/>
          <w:szCs w:val="24"/>
          <w:lang w:val="en-US"/>
        </w:rPr>
        <w:t>F</w:t>
      </w:r>
      <w:r w:rsidRPr="00C737FD">
        <w:rPr>
          <w:iCs/>
          <w:sz w:val="24"/>
          <w:szCs w:val="24"/>
          <w:vertAlign w:val="subscript"/>
        </w:rPr>
        <w:t>2</w:t>
      </w:r>
      <w:r w:rsidRPr="00C737FD">
        <w:rPr>
          <w:iCs/>
          <w:sz w:val="24"/>
          <w:szCs w:val="24"/>
        </w:rPr>
        <w:t xml:space="preserve"> </w:t>
      </w:r>
      <w:r w:rsidRPr="00C737FD">
        <w:rPr>
          <w:sz w:val="24"/>
          <w:szCs w:val="24"/>
        </w:rPr>
        <w:t>не передается на звенья, расположенные на  звездочке.</w:t>
      </w:r>
    </w:p>
    <w:p w:rsidR="009C2D8B" w:rsidRPr="009C2D8B" w:rsidRDefault="00C737FD" w:rsidP="009C2D8B">
      <w:pPr>
        <w:shd w:val="clear" w:color="auto" w:fill="FFFFFF"/>
        <w:spacing w:line="360" w:lineRule="auto"/>
        <w:ind w:firstLine="567"/>
        <w:jc w:val="both"/>
      </w:pPr>
      <w:r>
        <w:rPr>
          <w:sz w:val="24"/>
          <w:szCs w:val="24"/>
        </w:rPr>
        <w:t xml:space="preserve">6  </w:t>
      </w:r>
      <w:r w:rsidRPr="00C737FD">
        <w:rPr>
          <w:sz w:val="24"/>
          <w:szCs w:val="24"/>
        </w:rPr>
        <w:t xml:space="preserve">Нагрузка на валы звездочек. </w:t>
      </w:r>
      <w:r w:rsidR="009C2D8B" w:rsidRPr="007F4F8D">
        <w:rPr>
          <w:color w:val="000000" w:themeColor="text1"/>
          <w:sz w:val="24"/>
          <w:szCs w:val="24"/>
        </w:rPr>
        <w:t xml:space="preserve">Расчетная нагрузка </w:t>
      </w:r>
      <w:r w:rsidR="009C2D8B" w:rsidRPr="007F4F8D">
        <w:rPr>
          <w:i/>
          <w:iCs/>
          <w:color w:val="000000" w:themeColor="text1"/>
          <w:sz w:val="24"/>
          <w:szCs w:val="24"/>
          <w:lang w:val="en-US"/>
        </w:rPr>
        <w:t>F</w:t>
      </w:r>
      <w:r w:rsidR="009C2D8B" w:rsidRPr="007F4F8D">
        <w:rPr>
          <w:i/>
          <w:iCs/>
          <w:color w:val="000000" w:themeColor="text1"/>
          <w:sz w:val="24"/>
          <w:szCs w:val="24"/>
          <w:vertAlign w:val="subscript"/>
          <w:lang w:val="en-US"/>
        </w:rPr>
        <w:t>B</w:t>
      </w:r>
      <w:r w:rsidR="009C2D8B" w:rsidRPr="007F4F8D">
        <w:rPr>
          <w:i/>
          <w:iCs/>
          <w:color w:val="000000" w:themeColor="text1"/>
          <w:sz w:val="24"/>
          <w:szCs w:val="24"/>
        </w:rPr>
        <w:t xml:space="preserve"> </w:t>
      </w:r>
      <w:r w:rsidR="009C2D8B" w:rsidRPr="007F4F8D">
        <w:rPr>
          <w:color w:val="000000" w:themeColor="text1"/>
          <w:sz w:val="24"/>
          <w:szCs w:val="24"/>
        </w:rPr>
        <w:t>на валы цепной передачи несколько больше полезной окружной силы вследствие натяжения цепи от собственной силы тяжести. Условно принимают</w:t>
      </w:r>
    </w:p>
    <w:p w:rsidR="009C2D8B" w:rsidRPr="007F4F8D" w:rsidRDefault="009C2D8B" w:rsidP="009C2D8B">
      <w:pPr>
        <w:shd w:val="clear" w:color="auto" w:fill="FFFFFF"/>
        <w:spacing w:before="120" w:after="120" w:line="360" w:lineRule="auto"/>
        <w:ind w:firstLine="567"/>
        <w:jc w:val="center"/>
        <w:rPr>
          <w:b/>
          <w:color w:val="000000" w:themeColor="text1"/>
          <w:sz w:val="24"/>
          <w:szCs w:val="24"/>
        </w:rPr>
      </w:pPr>
      <w:r w:rsidRPr="007F4F8D">
        <w:rPr>
          <w:b/>
          <w:color w:val="000000" w:themeColor="text1"/>
          <w:position w:val="-12"/>
          <w:sz w:val="24"/>
          <w:szCs w:val="24"/>
        </w:rPr>
        <w:object w:dxaOrig="1040" w:dyaOrig="360">
          <v:shape id="_x0000_i1060" type="#_x0000_t75" style="width:60pt;height:19.5pt" o:ole="">
            <v:imagedata r:id="rId176" o:title=""/>
          </v:shape>
          <o:OLEObject Type="Embed" ProgID="Equation.3" ShapeID="_x0000_i1060" DrawAspect="Content" ObjectID="_1666980648" r:id="rId177"/>
        </w:object>
      </w:r>
      <w:r w:rsidRPr="007F4F8D">
        <w:rPr>
          <w:color w:val="000000" w:themeColor="text1"/>
          <w:sz w:val="24"/>
          <w:szCs w:val="24"/>
        </w:rPr>
        <w:t>,</w:t>
      </w:r>
    </w:p>
    <w:p w:rsidR="009C2D8B" w:rsidRPr="007F4F8D" w:rsidRDefault="009C2D8B" w:rsidP="00791461">
      <w:pPr>
        <w:shd w:val="clear" w:color="auto" w:fill="FFFFFF"/>
        <w:spacing w:line="360" w:lineRule="auto"/>
        <w:ind w:left="993" w:hanging="426"/>
        <w:jc w:val="both"/>
        <w:rPr>
          <w:color w:val="000000" w:themeColor="text1"/>
          <w:sz w:val="24"/>
          <w:szCs w:val="24"/>
        </w:rPr>
      </w:pPr>
      <w:r w:rsidRPr="007F4F8D">
        <w:rPr>
          <w:color w:val="000000" w:themeColor="text1"/>
          <w:sz w:val="24"/>
          <w:szCs w:val="24"/>
        </w:rPr>
        <w:t xml:space="preserve">где </w:t>
      </w:r>
      <w:r w:rsidRPr="007F4F8D">
        <w:rPr>
          <w:i/>
          <w:iCs/>
          <w:color w:val="000000" w:themeColor="text1"/>
          <w:sz w:val="24"/>
          <w:szCs w:val="24"/>
          <w:lang w:val="en-US"/>
        </w:rPr>
        <w:t>k</w:t>
      </w:r>
      <w:r w:rsidRPr="007F4F8D">
        <w:rPr>
          <w:i/>
          <w:iCs/>
          <w:color w:val="000000" w:themeColor="text1"/>
          <w:sz w:val="24"/>
          <w:szCs w:val="24"/>
          <w:vertAlign w:val="subscript"/>
        </w:rPr>
        <w:t>В</w:t>
      </w:r>
      <w:r w:rsidRPr="007F4F8D">
        <w:rPr>
          <w:i/>
          <w:iCs/>
          <w:color w:val="000000" w:themeColor="text1"/>
          <w:sz w:val="24"/>
          <w:szCs w:val="24"/>
        </w:rPr>
        <w:t xml:space="preserve"> – </w:t>
      </w:r>
      <w:r w:rsidRPr="007F4F8D">
        <w:rPr>
          <w:color w:val="000000" w:themeColor="text1"/>
          <w:sz w:val="24"/>
          <w:szCs w:val="24"/>
        </w:rPr>
        <w:t xml:space="preserve">коэффициент нагрузки вала; </w:t>
      </w:r>
      <w:r w:rsidRPr="007F4F8D">
        <w:rPr>
          <w:color w:val="000000" w:themeColor="text1"/>
          <w:sz w:val="24"/>
          <w:szCs w:val="24"/>
          <w:lang w:val="en-US"/>
        </w:rPr>
        <w:t>k</w:t>
      </w:r>
      <w:r w:rsidRPr="007F4F8D">
        <w:rPr>
          <w:i/>
          <w:iCs/>
          <w:color w:val="000000" w:themeColor="text1"/>
          <w:sz w:val="24"/>
          <w:szCs w:val="24"/>
          <w:vertAlign w:val="subscript"/>
        </w:rPr>
        <w:t xml:space="preserve">В </w:t>
      </w:r>
      <w:r w:rsidRPr="007F4F8D">
        <w:rPr>
          <w:color w:val="000000" w:themeColor="text1"/>
          <w:sz w:val="24"/>
          <w:szCs w:val="24"/>
        </w:rPr>
        <w:t xml:space="preserve">= 1,15 – для горизонтальных передач, </w:t>
      </w:r>
      <w:r w:rsidRPr="007F4F8D">
        <w:rPr>
          <w:color w:val="000000" w:themeColor="text1"/>
          <w:sz w:val="24"/>
          <w:szCs w:val="24"/>
        </w:rPr>
        <w:br/>
      </w:r>
      <w:r w:rsidRPr="007F4F8D">
        <w:rPr>
          <w:color w:val="000000" w:themeColor="text1"/>
          <w:sz w:val="24"/>
          <w:szCs w:val="24"/>
          <w:lang w:val="en-US"/>
        </w:rPr>
        <w:t>k</w:t>
      </w:r>
      <w:r w:rsidRPr="007F4F8D">
        <w:rPr>
          <w:i/>
          <w:iCs/>
          <w:color w:val="000000" w:themeColor="text1"/>
          <w:sz w:val="24"/>
          <w:szCs w:val="24"/>
          <w:vertAlign w:val="subscript"/>
        </w:rPr>
        <w:t>В</w:t>
      </w:r>
      <w:r w:rsidRPr="007F4F8D">
        <w:rPr>
          <w:i/>
          <w:iCs/>
          <w:color w:val="000000" w:themeColor="text1"/>
          <w:sz w:val="24"/>
          <w:szCs w:val="24"/>
        </w:rPr>
        <w:t xml:space="preserve"> </w:t>
      </w:r>
      <w:r w:rsidRPr="007F4F8D">
        <w:rPr>
          <w:color w:val="000000" w:themeColor="text1"/>
          <w:sz w:val="24"/>
          <w:szCs w:val="24"/>
        </w:rPr>
        <w:t>= 1,05 – для вертикальных.</w:t>
      </w:r>
    </w:p>
    <w:p w:rsidR="00C737FD" w:rsidRPr="00A77DB5" w:rsidRDefault="009C2D8B" w:rsidP="00A77DB5">
      <w:pPr>
        <w:shd w:val="clear" w:color="auto" w:fill="FFFFFF"/>
        <w:spacing w:line="360" w:lineRule="auto"/>
        <w:ind w:firstLine="567"/>
        <w:jc w:val="both"/>
        <w:rPr>
          <w:color w:val="000000" w:themeColor="text1"/>
          <w:sz w:val="24"/>
          <w:szCs w:val="24"/>
        </w:rPr>
      </w:pPr>
      <w:r w:rsidRPr="007F4F8D">
        <w:rPr>
          <w:color w:val="000000" w:themeColor="text1"/>
          <w:sz w:val="24"/>
          <w:szCs w:val="24"/>
        </w:rPr>
        <w:t xml:space="preserve">Направление силы </w:t>
      </w:r>
      <w:r w:rsidRPr="007F4F8D">
        <w:rPr>
          <w:i/>
          <w:iCs/>
          <w:color w:val="000000" w:themeColor="text1"/>
          <w:sz w:val="24"/>
          <w:szCs w:val="24"/>
          <w:lang w:val="en-US"/>
        </w:rPr>
        <w:t>F</w:t>
      </w:r>
      <w:r w:rsidRPr="007F4F8D">
        <w:rPr>
          <w:i/>
          <w:iCs/>
          <w:color w:val="000000" w:themeColor="text1"/>
          <w:sz w:val="24"/>
          <w:szCs w:val="24"/>
          <w:vertAlign w:val="subscript"/>
          <w:lang w:val="en-US"/>
        </w:rPr>
        <w:t>B</w:t>
      </w:r>
      <w:r w:rsidRPr="007F4F8D">
        <w:rPr>
          <w:i/>
          <w:iCs/>
          <w:color w:val="000000" w:themeColor="text1"/>
          <w:sz w:val="24"/>
          <w:szCs w:val="24"/>
        </w:rPr>
        <w:t xml:space="preserve">  – </w:t>
      </w:r>
      <w:r w:rsidRPr="007F4F8D">
        <w:rPr>
          <w:color w:val="000000" w:themeColor="text1"/>
          <w:sz w:val="24"/>
          <w:szCs w:val="24"/>
        </w:rPr>
        <w:t>по линии центров звездочек.</w:t>
      </w:r>
    </w:p>
    <w:p w:rsidR="001F2CDF" w:rsidRPr="007C176F" w:rsidRDefault="007C176F" w:rsidP="00E965DE">
      <w:pPr>
        <w:widowControl/>
        <w:shd w:val="clear" w:color="auto" w:fill="FFFFFF"/>
        <w:spacing w:line="360" w:lineRule="auto"/>
        <w:ind w:firstLine="567"/>
        <w:jc w:val="both"/>
        <w:rPr>
          <w:b/>
          <w:bCs/>
          <w:iCs/>
          <w:color w:val="C00000"/>
          <w:sz w:val="24"/>
          <w:szCs w:val="24"/>
        </w:rPr>
      </w:pPr>
      <w:r w:rsidRPr="007C176F">
        <w:rPr>
          <w:b/>
          <w:bCs/>
          <w:iCs/>
          <w:color w:val="C00000"/>
          <w:sz w:val="24"/>
          <w:szCs w:val="24"/>
        </w:rPr>
        <w:t xml:space="preserve">10 </w:t>
      </w:r>
      <w:r w:rsidR="00DD5C8A">
        <w:rPr>
          <w:b/>
          <w:bCs/>
          <w:iCs/>
          <w:color w:val="C00000"/>
          <w:sz w:val="24"/>
          <w:szCs w:val="24"/>
        </w:rPr>
        <w:t xml:space="preserve"> </w:t>
      </w:r>
      <w:r w:rsidR="00BA2E7E">
        <w:rPr>
          <w:b/>
          <w:bCs/>
          <w:iCs/>
          <w:color w:val="C00000"/>
          <w:sz w:val="24"/>
          <w:szCs w:val="24"/>
        </w:rPr>
        <w:t>Назовите наиболее характерные причины</w:t>
      </w:r>
      <w:r w:rsidR="001F2CDF" w:rsidRPr="007C176F">
        <w:rPr>
          <w:b/>
          <w:bCs/>
          <w:iCs/>
          <w:color w:val="C00000"/>
          <w:sz w:val="24"/>
          <w:szCs w:val="24"/>
        </w:rPr>
        <w:t xml:space="preserve"> выхода из строя цепной пе</w:t>
      </w:r>
      <w:r w:rsidR="001F2CDF" w:rsidRPr="007C176F">
        <w:rPr>
          <w:b/>
          <w:bCs/>
          <w:iCs/>
          <w:color w:val="C00000"/>
          <w:sz w:val="24"/>
          <w:szCs w:val="24"/>
        </w:rPr>
        <w:softHyphen/>
      </w:r>
      <w:r>
        <w:rPr>
          <w:b/>
          <w:bCs/>
          <w:iCs/>
          <w:color w:val="C00000"/>
          <w:sz w:val="24"/>
          <w:szCs w:val="24"/>
        </w:rPr>
        <w:t>редачи</w:t>
      </w:r>
    </w:p>
    <w:p w:rsidR="006D2818" w:rsidRPr="00A77DB5" w:rsidRDefault="006D2818" w:rsidP="007C176F">
      <w:pPr>
        <w:shd w:val="clear" w:color="auto" w:fill="FFFFFF"/>
        <w:spacing w:line="360" w:lineRule="auto"/>
        <w:ind w:firstLine="567"/>
        <w:jc w:val="both"/>
        <w:rPr>
          <w:color w:val="002060"/>
          <w:sz w:val="24"/>
          <w:szCs w:val="24"/>
        </w:rPr>
      </w:pPr>
      <w:r w:rsidRPr="00A77DB5">
        <w:rPr>
          <w:b/>
          <w:bCs/>
          <w:i/>
          <w:color w:val="002060"/>
          <w:sz w:val="24"/>
          <w:szCs w:val="24"/>
        </w:rPr>
        <w:t>Характер и причины отказов цепных передач</w:t>
      </w:r>
      <w:r w:rsidR="00BD34B0">
        <w:rPr>
          <w:b/>
          <w:bCs/>
          <w:i/>
          <w:color w:val="002060"/>
          <w:sz w:val="24"/>
          <w:szCs w:val="24"/>
        </w:rPr>
        <w:t xml:space="preserve">. </w:t>
      </w:r>
      <w:r w:rsidR="00BD34B0" w:rsidRPr="00BD34B0">
        <w:rPr>
          <w:b/>
          <w:bCs/>
          <w:i/>
          <w:color w:val="002060"/>
          <w:sz w:val="24"/>
          <w:szCs w:val="24"/>
        </w:rPr>
        <w:t>Критерии работо</w:t>
      </w:r>
      <w:r w:rsidR="00BD34B0">
        <w:rPr>
          <w:b/>
          <w:bCs/>
          <w:i/>
          <w:color w:val="002060"/>
          <w:sz w:val="24"/>
          <w:szCs w:val="24"/>
        </w:rPr>
        <w:t>способности</w:t>
      </w:r>
    </w:p>
    <w:p w:rsidR="006D2818" w:rsidRPr="007F4F8D" w:rsidRDefault="006D2818" w:rsidP="007F4F8D">
      <w:pPr>
        <w:shd w:val="clear" w:color="auto" w:fill="FFFFFF"/>
        <w:spacing w:line="360" w:lineRule="auto"/>
        <w:ind w:firstLine="567"/>
        <w:jc w:val="both"/>
        <w:rPr>
          <w:color w:val="000000" w:themeColor="text1"/>
          <w:sz w:val="24"/>
          <w:szCs w:val="24"/>
        </w:rPr>
      </w:pPr>
      <w:r w:rsidRPr="007F4F8D">
        <w:rPr>
          <w:color w:val="000000" w:themeColor="text1"/>
          <w:sz w:val="24"/>
          <w:szCs w:val="24"/>
        </w:rPr>
        <w:t>Для приводных цепей характерны следующие осн</w:t>
      </w:r>
      <w:r w:rsidR="00A77DB5">
        <w:rPr>
          <w:color w:val="000000" w:themeColor="text1"/>
          <w:sz w:val="24"/>
          <w:szCs w:val="24"/>
        </w:rPr>
        <w:t>овные виды предельных состояний:</w:t>
      </w:r>
    </w:p>
    <w:p w:rsidR="006D2818" w:rsidRPr="00E965DE" w:rsidRDefault="006D2818" w:rsidP="00AC2539">
      <w:pPr>
        <w:widowControl/>
        <w:numPr>
          <w:ilvl w:val="0"/>
          <w:numId w:val="120"/>
        </w:numPr>
        <w:shd w:val="clear" w:color="auto" w:fill="FFFFFF"/>
        <w:tabs>
          <w:tab w:val="left" w:pos="698"/>
          <w:tab w:val="left" w:pos="993"/>
        </w:tabs>
        <w:spacing w:line="360" w:lineRule="auto"/>
        <w:ind w:left="0" w:firstLine="567"/>
        <w:jc w:val="both"/>
        <w:rPr>
          <w:bCs/>
          <w:color w:val="000000" w:themeColor="text1"/>
          <w:sz w:val="24"/>
          <w:szCs w:val="24"/>
        </w:rPr>
      </w:pPr>
      <w:r w:rsidRPr="00E965DE">
        <w:rPr>
          <w:bCs/>
          <w:i/>
          <w:color w:val="000000" w:themeColor="text1"/>
          <w:sz w:val="24"/>
          <w:szCs w:val="24"/>
        </w:rPr>
        <w:t xml:space="preserve"> Изнашивание деталей шарниров</w:t>
      </w:r>
      <w:r w:rsidRPr="00E965DE">
        <w:rPr>
          <w:bCs/>
          <w:color w:val="000000" w:themeColor="text1"/>
          <w:sz w:val="24"/>
          <w:szCs w:val="24"/>
        </w:rPr>
        <w:t xml:space="preserve"> </w:t>
      </w:r>
      <w:r w:rsidRPr="00E965DE">
        <w:rPr>
          <w:color w:val="000000" w:themeColor="text1"/>
          <w:sz w:val="24"/>
          <w:szCs w:val="24"/>
        </w:rPr>
        <w:t>вследствие их взаимного поворота под нагрузкой. Приводит к увеличению шага цепи. По ме</w:t>
      </w:r>
      <w:r w:rsidRPr="00E965DE">
        <w:rPr>
          <w:color w:val="000000" w:themeColor="text1"/>
          <w:sz w:val="24"/>
          <w:szCs w:val="24"/>
        </w:rPr>
        <w:softHyphen/>
        <w:t>ре изнашивания шарниры располагаются все ближе к вершинам зубьев и возникает опасность соскакивания цепи со звездочек.</w:t>
      </w:r>
    </w:p>
    <w:p w:rsidR="006D2818" w:rsidRPr="00E965DE" w:rsidRDefault="006D2818" w:rsidP="00AC2539">
      <w:pPr>
        <w:widowControl/>
        <w:numPr>
          <w:ilvl w:val="0"/>
          <w:numId w:val="120"/>
        </w:numPr>
        <w:shd w:val="clear" w:color="auto" w:fill="FFFFFF"/>
        <w:tabs>
          <w:tab w:val="left" w:pos="698"/>
          <w:tab w:val="left" w:pos="993"/>
        </w:tabs>
        <w:spacing w:line="360" w:lineRule="auto"/>
        <w:ind w:left="0" w:firstLine="567"/>
        <w:jc w:val="both"/>
        <w:rPr>
          <w:bCs/>
          <w:color w:val="000000" w:themeColor="text1"/>
          <w:sz w:val="24"/>
          <w:szCs w:val="24"/>
        </w:rPr>
      </w:pPr>
      <w:r w:rsidRPr="00E965DE">
        <w:rPr>
          <w:bCs/>
          <w:i/>
          <w:color w:val="000000" w:themeColor="text1"/>
          <w:sz w:val="24"/>
          <w:szCs w:val="24"/>
        </w:rPr>
        <w:t xml:space="preserve"> Изнашивание зубьев звездочек</w:t>
      </w:r>
      <w:r w:rsidRPr="00E965DE">
        <w:rPr>
          <w:bCs/>
          <w:color w:val="000000" w:themeColor="text1"/>
          <w:sz w:val="24"/>
          <w:szCs w:val="24"/>
        </w:rPr>
        <w:t xml:space="preserve"> </w:t>
      </w:r>
      <w:r w:rsidRPr="00E965DE">
        <w:rPr>
          <w:color w:val="000000" w:themeColor="text1"/>
          <w:sz w:val="24"/>
          <w:szCs w:val="24"/>
        </w:rPr>
        <w:t>вследствие относительного скольжения и схватывания в сопряжении ролик цепи – зуб звездочки.</w:t>
      </w:r>
    </w:p>
    <w:p w:rsidR="006D2818" w:rsidRPr="00E965DE" w:rsidRDefault="006D2818" w:rsidP="00AC2539">
      <w:pPr>
        <w:widowControl/>
        <w:numPr>
          <w:ilvl w:val="0"/>
          <w:numId w:val="120"/>
        </w:numPr>
        <w:shd w:val="clear" w:color="auto" w:fill="FFFFFF"/>
        <w:tabs>
          <w:tab w:val="left" w:pos="698"/>
          <w:tab w:val="left" w:pos="993"/>
        </w:tabs>
        <w:spacing w:line="360" w:lineRule="auto"/>
        <w:ind w:left="0" w:firstLine="567"/>
        <w:jc w:val="both"/>
        <w:rPr>
          <w:bCs/>
          <w:color w:val="000000" w:themeColor="text1"/>
          <w:sz w:val="24"/>
          <w:szCs w:val="24"/>
        </w:rPr>
      </w:pPr>
      <w:r w:rsidRPr="00E965DE">
        <w:rPr>
          <w:bCs/>
          <w:i/>
          <w:color w:val="000000" w:themeColor="text1"/>
          <w:sz w:val="24"/>
          <w:szCs w:val="24"/>
        </w:rPr>
        <w:lastRenderedPageBreak/>
        <w:t xml:space="preserve"> Усталостное разрушение пластин </w:t>
      </w:r>
      <w:r w:rsidRPr="00E965DE">
        <w:rPr>
          <w:i/>
          <w:color w:val="000000" w:themeColor="text1"/>
          <w:sz w:val="24"/>
          <w:szCs w:val="24"/>
        </w:rPr>
        <w:t>цепей</w:t>
      </w:r>
      <w:r w:rsidRPr="00E965DE">
        <w:rPr>
          <w:color w:val="000000" w:themeColor="text1"/>
          <w:sz w:val="24"/>
          <w:szCs w:val="24"/>
        </w:rPr>
        <w:t xml:space="preserve"> вследствие цикли</w:t>
      </w:r>
      <w:r w:rsidRPr="00E965DE">
        <w:rPr>
          <w:color w:val="000000" w:themeColor="text1"/>
          <w:sz w:val="24"/>
          <w:szCs w:val="24"/>
        </w:rPr>
        <w:softHyphen/>
        <w:t>ческого нагружения. Наблюдают в быстроходных тяжело нагружен</w:t>
      </w:r>
      <w:r w:rsidRPr="00E965DE">
        <w:rPr>
          <w:color w:val="000000" w:themeColor="text1"/>
          <w:sz w:val="24"/>
          <w:szCs w:val="24"/>
        </w:rPr>
        <w:softHyphen/>
        <w:t>ных передачах.</w:t>
      </w:r>
    </w:p>
    <w:p w:rsidR="006D2818" w:rsidRPr="00E60B1F" w:rsidRDefault="006D2818" w:rsidP="00AC2539">
      <w:pPr>
        <w:widowControl/>
        <w:numPr>
          <w:ilvl w:val="0"/>
          <w:numId w:val="120"/>
        </w:numPr>
        <w:shd w:val="clear" w:color="auto" w:fill="FFFFFF"/>
        <w:tabs>
          <w:tab w:val="left" w:pos="698"/>
          <w:tab w:val="left" w:pos="993"/>
        </w:tabs>
        <w:spacing w:line="360" w:lineRule="auto"/>
        <w:ind w:left="0" w:firstLine="567"/>
        <w:jc w:val="both"/>
        <w:rPr>
          <w:b/>
          <w:bCs/>
          <w:color w:val="000000" w:themeColor="text1"/>
          <w:sz w:val="24"/>
          <w:szCs w:val="24"/>
        </w:rPr>
      </w:pPr>
      <w:r w:rsidRPr="00E965DE">
        <w:rPr>
          <w:bCs/>
          <w:i/>
          <w:color w:val="000000" w:themeColor="text1"/>
          <w:sz w:val="24"/>
          <w:szCs w:val="24"/>
        </w:rPr>
        <w:t xml:space="preserve"> Ударно-усталостное разрушение</w:t>
      </w:r>
      <w:r w:rsidRPr="00E965DE">
        <w:rPr>
          <w:bCs/>
          <w:color w:val="000000" w:themeColor="text1"/>
          <w:sz w:val="24"/>
          <w:szCs w:val="24"/>
        </w:rPr>
        <w:t xml:space="preserve"> </w:t>
      </w:r>
      <w:r w:rsidRPr="00E965DE">
        <w:rPr>
          <w:color w:val="000000" w:themeColor="text1"/>
          <w:sz w:val="24"/>
          <w:szCs w:val="24"/>
        </w:rPr>
        <w:t xml:space="preserve">тонкостенных деталей – </w:t>
      </w:r>
      <w:r w:rsidRPr="00E965DE">
        <w:rPr>
          <w:i/>
          <w:iCs/>
          <w:color w:val="000000" w:themeColor="text1"/>
          <w:sz w:val="24"/>
          <w:szCs w:val="24"/>
        </w:rPr>
        <w:t xml:space="preserve">роликов и втулок. </w:t>
      </w:r>
      <w:r w:rsidRPr="00E965DE">
        <w:rPr>
          <w:color w:val="000000" w:themeColor="text1"/>
          <w:sz w:val="24"/>
          <w:szCs w:val="24"/>
        </w:rPr>
        <w:t xml:space="preserve">Эти </w:t>
      </w:r>
      <w:r w:rsidRPr="007F4F8D">
        <w:rPr>
          <w:color w:val="000000" w:themeColor="text1"/>
          <w:sz w:val="24"/>
          <w:szCs w:val="24"/>
        </w:rPr>
        <w:t>отказы обусловлены ударами шарниров о зу</w:t>
      </w:r>
      <w:r w:rsidRPr="007F4F8D">
        <w:rPr>
          <w:color w:val="000000" w:themeColor="text1"/>
          <w:sz w:val="24"/>
          <w:szCs w:val="24"/>
        </w:rPr>
        <w:softHyphen/>
        <w:t>бья звездочек при входе в зацепление.</w:t>
      </w:r>
    </w:p>
    <w:p w:rsidR="00BD34B0" w:rsidRPr="00BD34B0" w:rsidRDefault="00BD34B0" w:rsidP="00BD34B0">
      <w:pPr>
        <w:widowControl/>
        <w:shd w:val="clear" w:color="auto" w:fill="FFFFFF"/>
        <w:tabs>
          <w:tab w:val="left" w:pos="698"/>
          <w:tab w:val="left" w:pos="993"/>
        </w:tabs>
        <w:spacing w:line="360" w:lineRule="auto"/>
        <w:ind w:firstLine="567"/>
        <w:jc w:val="both"/>
        <w:rPr>
          <w:bCs/>
          <w:color w:val="000000" w:themeColor="text1"/>
          <w:sz w:val="24"/>
          <w:szCs w:val="24"/>
        </w:rPr>
      </w:pPr>
      <w:r w:rsidRPr="00BD34B0">
        <w:rPr>
          <w:bCs/>
          <w:color w:val="000000" w:themeColor="text1"/>
          <w:sz w:val="24"/>
          <w:szCs w:val="24"/>
        </w:rPr>
        <w:t>Экспериментальные наблюдения показывают, что основными причинами выхода из строя цепных передач являются</w:t>
      </w:r>
      <w:r>
        <w:rPr>
          <w:bCs/>
          <w:color w:val="000000" w:themeColor="text1"/>
          <w:sz w:val="24"/>
          <w:szCs w:val="24"/>
        </w:rPr>
        <w:t>: вытяжка цепи; разрушение шарни</w:t>
      </w:r>
      <w:r w:rsidRPr="00BD34B0">
        <w:rPr>
          <w:bCs/>
          <w:color w:val="000000" w:themeColor="text1"/>
          <w:sz w:val="24"/>
          <w:szCs w:val="24"/>
        </w:rPr>
        <w:t>ров (за счет ударов при вхождении цепи в зацепление с зубьями звездочки и из-за изнашивания их от трения); разрушение пластин.</w:t>
      </w:r>
    </w:p>
    <w:p w:rsidR="00BD34B0" w:rsidRDefault="00BD34B0" w:rsidP="00BD34B0">
      <w:pPr>
        <w:widowControl/>
        <w:shd w:val="clear" w:color="auto" w:fill="FFFFFF"/>
        <w:tabs>
          <w:tab w:val="left" w:pos="698"/>
          <w:tab w:val="left" w:pos="993"/>
        </w:tabs>
        <w:spacing w:line="360" w:lineRule="auto"/>
        <w:ind w:firstLine="567"/>
        <w:jc w:val="both"/>
        <w:rPr>
          <w:bCs/>
          <w:color w:val="000000" w:themeColor="text1"/>
          <w:sz w:val="24"/>
          <w:szCs w:val="24"/>
        </w:rPr>
      </w:pPr>
      <w:r w:rsidRPr="00BD34B0">
        <w:rPr>
          <w:bCs/>
          <w:color w:val="000000" w:themeColor="text1"/>
          <w:sz w:val="24"/>
          <w:szCs w:val="24"/>
        </w:rPr>
        <w:t>При расчете цепных передач за кри</w:t>
      </w:r>
      <w:r>
        <w:rPr>
          <w:bCs/>
          <w:color w:val="000000" w:themeColor="text1"/>
          <w:sz w:val="24"/>
          <w:szCs w:val="24"/>
        </w:rPr>
        <w:t>терий работоспособности принима</w:t>
      </w:r>
      <w:r w:rsidRPr="00BD34B0">
        <w:rPr>
          <w:bCs/>
          <w:color w:val="000000" w:themeColor="text1"/>
          <w:sz w:val="24"/>
          <w:szCs w:val="24"/>
        </w:rPr>
        <w:t xml:space="preserve">ют долговечность цепи, определяемую величиной износа шарниров. Цепи, выбранные из условия износостойкости шарниров, обладают достаточной прочностью. </w:t>
      </w:r>
    </w:p>
    <w:p w:rsidR="00E60B1F" w:rsidRPr="00BD34B0" w:rsidRDefault="00BD34B0" w:rsidP="00BD34B0">
      <w:pPr>
        <w:widowControl/>
        <w:shd w:val="clear" w:color="auto" w:fill="FFFFFF"/>
        <w:tabs>
          <w:tab w:val="left" w:pos="698"/>
          <w:tab w:val="left" w:pos="993"/>
        </w:tabs>
        <w:spacing w:line="360" w:lineRule="auto"/>
        <w:ind w:firstLine="567"/>
        <w:jc w:val="both"/>
        <w:rPr>
          <w:bCs/>
          <w:color w:val="000000" w:themeColor="text1"/>
          <w:sz w:val="24"/>
          <w:szCs w:val="24"/>
        </w:rPr>
      </w:pPr>
      <w:r w:rsidRPr="00BD34B0">
        <w:rPr>
          <w:bCs/>
          <w:color w:val="000000" w:themeColor="text1"/>
          <w:sz w:val="24"/>
          <w:szCs w:val="24"/>
        </w:rPr>
        <w:t>В ответственных случаях пр</w:t>
      </w:r>
      <w:r>
        <w:rPr>
          <w:bCs/>
          <w:color w:val="000000" w:themeColor="text1"/>
          <w:sz w:val="24"/>
          <w:szCs w:val="24"/>
        </w:rPr>
        <w:t>оверяют коэффициент запаса проч</w:t>
      </w:r>
      <w:r w:rsidRPr="00BD34B0">
        <w:rPr>
          <w:bCs/>
          <w:color w:val="000000" w:themeColor="text1"/>
          <w:sz w:val="24"/>
          <w:szCs w:val="24"/>
        </w:rPr>
        <w:t>ности (s</w:t>
      </w:r>
      <w:r>
        <w:rPr>
          <w:bCs/>
          <w:color w:val="000000" w:themeColor="text1"/>
          <w:sz w:val="24"/>
          <w:szCs w:val="24"/>
        </w:rPr>
        <w:t xml:space="preserve"> </w:t>
      </w:r>
      <w:r w:rsidRPr="00BD34B0">
        <w:rPr>
          <w:bCs/>
          <w:color w:val="000000" w:themeColor="text1"/>
          <w:sz w:val="24"/>
          <w:szCs w:val="24"/>
        </w:rPr>
        <w:t xml:space="preserve">&gt; [s]), </w:t>
      </w:r>
      <w:r>
        <w:rPr>
          <w:bCs/>
          <w:color w:val="000000" w:themeColor="text1"/>
          <w:sz w:val="24"/>
          <w:szCs w:val="24"/>
        </w:rPr>
        <w:t xml:space="preserve"> </w:t>
      </w:r>
      <w:r w:rsidRPr="00BD34B0">
        <w:rPr>
          <w:bCs/>
          <w:color w:val="000000" w:themeColor="text1"/>
          <w:sz w:val="24"/>
          <w:szCs w:val="24"/>
        </w:rPr>
        <w:t>число входов шарниров цепи в зацеплении в 1  с (U ≤  [U]).</w:t>
      </w:r>
    </w:p>
    <w:p w:rsidR="00A77DB5" w:rsidRPr="00BA2E7E" w:rsidRDefault="00BA2E7E" w:rsidP="00BA2E7E">
      <w:pPr>
        <w:shd w:val="clear" w:color="auto" w:fill="FFFFFF"/>
        <w:spacing w:line="360" w:lineRule="auto"/>
        <w:ind w:firstLine="567"/>
        <w:rPr>
          <w:color w:val="C00000"/>
          <w:sz w:val="24"/>
          <w:szCs w:val="24"/>
        </w:rPr>
      </w:pPr>
      <w:bookmarkStart w:id="5" w:name="_Toc172021455"/>
      <w:bookmarkStart w:id="6" w:name="_Toc171078670"/>
      <w:bookmarkStart w:id="7" w:name="_Toc171077683"/>
      <w:r w:rsidRPr="00BA2E7E">
        <w:rPr>
          <w:b/>
          <w:bCs/>
          <w:color w:val="C00000"/>
          <w:sz w:val="24"/>
          <w:szCs w:val="24"/>
        </w:rPr>
        <w:t xml:space="preserve">11 Законспектируйте: </w:t>
      </w:r>
      <w:r w:rsidR="00A77DB5" w:rsidRPr="00BA2E7E">
        <w:rPr>
          <w:b/>
          <w:bCs/>
          <w:color w:val="C00000"/>
          <w:sz w:val="24"/>
          <w:szCs w:val="24"/>
        </w:rPr>
        <w:t>Рекомендации по конструированию цепных передач</w:t>
      </w:r>
    </w:p>
    <w:p w:rsidR="00A77DB5" w:rsidRPr="00A77DB5" w:rsidRDefault="00A77DB5" w:rsidP="00AC2539">
      <w:pPr>
        <w:pStyle w:val="aa"/>
        <w:numPr>
          <w:ilvl w:val="0"/>
          <w:numId w:val="125"/>
        </w:numPr>
        <w:shd w:val="clear" w:color="auto" w:fill="FFFFFF"/>
        <w:tabs>
          <w:tab w:val="left" w:pos="993"/>
        </w:tabs>
        <w:spacing w:line="360" w:lineRule="auto"/>
        <w:ind w:left="0" w:firstLine="567"/>
        <w:jc w:val="both"/>
        <w:rPr>
          <w:sz w:val="24"/>
          <w:szCs w:val="24"/>
        </w:rPr>
      </w:pPr>
      <w:r w:rsidRPr="00A77DB5">
        <w:rPr>
          <w:sz w:val="24"/>
          <w:szCs w:val="24"/>
        </w:rPr>
        <w:t>В приводах с быстроходными двигателями цепную передачу, как правило, устанавливают после редуктора.</w:t>
      </w:r>
    </w:p>
    <w:p w:rsidR="00A77DB5" w:rsidRPr="00A77DB5" w:rsidRDefault="00A77DB5" w:rsidP="00AC2539">
      <w:pPr>
        <w:pStyle w:val="aa"/>
        <w:numPr>
          <w:ilvl w:val="0"/>
          <w:numId w:val="125"/>
        </w:numPr>
        <w:shd w:val="clear" w:color="auto" w:fill="FFFFFF"/>
        <w:tabs>
          <w:tab w:val="left" w:pos="993"/>
        </w:tabs>
        <w:spacing w:line="360" w:lineRule="auto"/>
        <w:ind w:left="0" w:firstLine="567"/>
        <w:jc w:val="both"/>
        <w:rPr>
          <w:sz w:val="24"/>
          <w:szCs w:val="24"/>
        </w:rPr>
      </w:pPr>
      <w:r w:rsidRPr="00A77DB5">
        <w:rPr>
          <w:sz w:val="24"/>
          <w:szCs w:val="24"/>
        </w:rPr>
        <w:t>Ведомую ветвь цепи рекомендуется располагать внизу во избежание подхватывания ее звеньев зубьями ведущей звездочки.</w:t>
      </w:r>
    </w:p>
    <w:p w:rsidR="00A77DB5" w:rsidRPr="00A77DB5" w:rsidRDefault="00A77DB5" w:rsidP="00AC2539">
      <w:pPr>
        <w:pStyle w:val="aa"/>
        <w:numPr>
          <w:ilvl w:val="0"/>
          <w:numId w:val="125"/>
        </w:numPr>
        <w:shd w:val="clear" w:color="auto" w:fill="FFFFFF"/>
        <w:tabs>
          <w:tab w:val="left" w:pos="993"/>
        </w:tabs>
        <w:spacing w:line="360" w:lineRule="auto"/>
        <w:ind w:left="0" w:firstLine="567"/>
        <w:jc w:val="both"/>
        <w:rPr>
          <w:sz w:val="24"/>
          <w:szCs w:val="24"/>
        </w:rPr>
      </w:pPr>
      <w:r w:rsidRPr="00A77DB5">
        <w:rPr>
          <w:sz w:val="24"/>
          <w:szCs w:val="24"/>
        </w:rPr>
        <w:t xml:space="preserve">Для обеспечения достаточного </w:t>
      </w:r>
      <w:proofErr w:type="spellStart"/>
      <w:r w:rsidRPr="00A77DB5">
        <w:rPr>
          <w:sz w:val="24"/>
          <w:szCs w:val="24"/>
        </w:rPr>
        <w:t>самонатяжения</w:t>
      </w:r>
      <w:proofErr w:type="spellEnd"/>
      <w:r w:rsidRPr="00A77DB5">
        <w:rPr>
          <w:sz w:val="24"/>
          <w:szCs w:val="24"/>
        </w:rPr>
        <w:t xml:space="preserve"> цепи не следует делать угол наклона линии центров к горизонту  более 60°.</w:t>
      </w:r>
    </w:p>
    <w:p w:rsidR="00A77DB5" w:rsidRPr="00A77DB5" w:rsidRDefault="00A77DB5" w:rsidP="00AC2539">
      <w:pPr>
        <w:pStyle w:val="aa"/>
        <w:numPr>
          <w:ilvl w:val="0"/>
          <w:numId w:val="125"/>
        </w:numPr>
        <w:shd w:val="clear" w:color="auto" w:fill="FFFFFF"/>
        <w:tabs>
          <w:tab w:val="left" w:pos="993"/>
        </w:tabs>
        <w:spacing w:line="360" w:lineRule="auto"/>
        <w:ind w:left="0" w:firstLine="567"/>
        <w:jc w:val="both"/>
        <w:rPr>
          <w:sz w:val="24"/>
          <w:szCs w:val="24"/>
        </w:rPr>
      </w:pPr>
      <w:r w:rsidRPr="00A77DB5">
        <w:rPr>
          <w:sz w:val="24"/>
          <w:szCs w:val="24"/>
        </w:rPr>
        <w:t xml:space="preserve">При </w:t>
      </w:r>
      <w:r w:rsidRPr="00A77DB5">
        <w:sym w:font="Symbol" w:char="0071"/>
      </w:r>
      <w:r w:rsidR="008A321C">
        <w:t xml:space="preserve"> </w:t>
      </w:r>
      <w:r w:rsidRPr="00A77DB5">
        <w:rPr>
          <w:sz w:val="24"/>
          <w:szCs w:val="24"/>
        </w:rPr>
        <w:t>&gt;</w:t>
      </w:r>
      <w:r w:rsidR="008A321C">
        <w:rPr>
          <w:sz w:val="24"/>
          <w:szCs w:val="24"/>
        </w:rPr>
        <w:t xml:space="preserve"> </w:t>
      </w:r>
      <w:r w:rsidRPr="00A77DB5">
        <w:rPr>
          <w:sz w:val="24"/>
          <w:szCs w:val="24"/>
        </w:rPr>
        <w:t>60° применяют оттяжную звездочку, которую устанавливают на ведомой ветви.</w:t>
      </w:r>
    </w:p>
    <w:p w:rsidR="00A77DB5" w:rsidRPr="00A77DB5" w:rsidRDefault="00A77DB5" w:rsidP="00AC2539">
      <w:pPr>
        <w:pStyle w:val="aa"/>
        <w:numPr>
          <w:ilvl w:val="0"/>
          <w:numId w:val="125"/>
        </w:numPr>
        <w:shd w:val="clear" w:color="auto" w:fill="FFFFFF"/>
        <w:tabs>
          <w:tab w:val="left" w:pos="993"/>
        </w:tabs>
        <w:spacing w:line="360" w:lineRule="auto"/>
        <w:ind w:left="0" w:firstLine="567"/>
        <w:jc w:val="both"/>
        <w:rPr>
          <w:sz w:val="24"/>
          <w:szCs w:val="24"/>
        </w:rPr>
      </w:pPr>
      <w:r w:rsidRPr="00A77DB5">
        <w:rPr>
          <w:sz w:val="24"/>
          <w:szCs w:val="24"/>
        </w:rPr>
        <w:t>Поскольку цепь в поперечном сечении не обладает гибкостью, валы цепной передачи должны быть параллельными, а звездочки установлены в одной плоскости.</w:t>
      </w:r>
    </w:p>
    <w:p w:rsidR="00A77DB5" w:rsidRPr="00A77DB5" w:rsidRDefault="00A77DB5" w:rsidP="00310882">
      <w:pPr>
        <w:shd w:val="clear" w:color="auto" w:fill="FFFFFF"/>
        <w:spacing w:line="360" w:lineRule="auto"/>
        <w:ind w:firstLine="567"/>
        <w:jc w:val="both"/>
        <w:rPr>
          <w:b/>
          <w:bCs/>
          <w:sz w:val="24"/>
          <w:szCs w:val="24"/>
        </w:rPr>
      </w:pPr>
    </w:p>
    <w:p w:rsidR="006D2818" w:rsidRPr="00E965DE" w:rsidRDefault="006D2818" w:rsidP="00E965DE">
      <w:pPr>
        <w:shd w:val="clear" w:color="auto" w:fill="FFFFFF"/>
        <w:spacing w:line="360" w:lineRule="auto"/>
        <w:ind w:firstLine="567"/>
        <w:jc w:val="both"/>
        <w:rPr>
          <w:b/>
          <w:bCs/>
          <w:i/>
          <w:color w:val="000000" w:themeColor="text1"/>
          <w:sz w:val="24"/>
          <w:szCs w:val="24"/>
        </w:rPr>
      </w:pPr>
    </w:p>
    <w:bookmarkEnd w:id="5"/>
    <w:bookmarkEnd w:id="6"/>
    <w:bookmarkEnd w:id="7"/>
    <w:p w:rsidR="00AC2539" w:rsidRPr="00B21B0D" w:rsidRDefault="006D2818" w:rsidP="00AC25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center"/>
        <w:rPr>
          <w:b/>
          <w:bCs/>
          <w:color w:val="C00000"/>
          <w:sz w:val="28"/>
          <w:szCs w:val="28"/>
        </w:rPr>
      </w:pPr>
      <w:r w:rsidRPr="007F4F8D">
        <w:rPr>
          <w:color w:val="000000" w:themeColor="text1"/>
          <w:sz w:val="24"/>
          <w:szCs w:val="24"/>
        </w:rPr>
        <w:br w:type="page"/>
      </w:r>
      <w:r w:rsidR="0053313C" w:rsidRPr="00B21B0D">
        <w:rPr>
          <w:b/>
          <w:color w:val="C00000"/>
          <w:sz w:val="28"/>
          <w:szCs w:val="28"/>
        </w:rPr>
        <w:lastRenderedPageBreak/>
        <w:t>ЛИТЕРАТУРА</w:t>
      </w:r>
      <w:r w:rsidR="00AC2539" w:rsidRPr="00B21B0D">
        <w:rPr>
          <w:b/>
          <w:bCs/>
          <w:color w:val="C00000"/>
          <w:sz w:val="28"/>
          <w:szCs w:val="28"/>
        </w:rPr>
        <w:t>:</w:t>
      </w:r>
    </w:p>
    <w:p w:rsidR="00234D74" w:rsidRDefault="00234D74" w:rsidP="00234D74">
      <w:pPr>
        <w:widowControl/>
        <w:numPr>
          <w:ilvl w:val="0"/>
          <w:numId w:val="128"/>
        </w:numPr>
        <w:autoSpaceDE/>
        <w:autoSpaceDN/>
        <w:adjustRightInd/>
        <w:spacing w:line="360" w:lineRule="auto"/>
        <w:ind w:left="0" w:firstLine="0"/>
        <w:rPr>
          <w:sz w:val="24"/>
          <w:szCs w:val="24"/>
        </w:rPr>
      </w:pPr>
      <w:proofErr w:type="spellStart"/>
      <w:r w:rsidRPr="007E03CD">
        <w:rPr>
          <w:sz w:val="24"/>
          <w:szCs w:val="24"/>
        </w:rPr>
        <w:t>Олофинская</w:t>
      </w:r>
      <w:proofErr w:type="spellEnd"/>
      <w:r w:rsidRPr="007E03CD">
        <w:rPr>
          <w:sz w:val="24"/>
          <w:szCs w:val="24"/>
        </w:rPr>
        <w:t xml:space="preserve"> В.П. Детали машин. Краткий курс и тестовые задания / В.П. </w:t>
      </w:r>
      <w:proofErr w:type="spellStart"/>
      <w:r w:rsidRPr="007E03CD">
        <w:rPr>
          <w:sz w:val="24"/>
          <w:szCs w:val="24"/>
        </w:rPr>
        <w:t>О</w:t>
      </w:r>
      <w:r>
        <w:rPr>
          <w:sz w:val="24"/>
          <w:szCs w:val="24"/>
        </w:rPr>
        <w:t>лофинская</w:t>
      </w:r>
      <w:proofErr w:type="spellEnd"/>
      <w:r>
        <w:rPr>
          <w:sz w:val="24"/>
          <w:szCs w:val="24"/>
        </w:rPr>
        <w:t xml:space="preserve"> –   Форум, Инфра-М </w:t>
      </w:r>
      <w:r w:rsidRPr="007E03CD">
        <w:rPr>
          <w:sz w:val="24"/>
          <w:szCs w:val="24"/>
        </w:rPr>
        <w:t>2018. – 240с.</w:t>
      </w:r>
      <w:r w:rsidRPr="0075672E">
        <w:rPr>
          <w:sz w:val="24"/>
          <w:szCs w:val="24"/>
        </w:rPr>
        <w:t xml:space="preserve">  </w:t>
      </w:r>
    </w:p>
    <w:p w:rsidR="00234D74" w:rsidRPr="00234D74" w:rsidRDefault="00234D74" w:rsidP="00234D74">
      <w:pPr>
        <w:pStyle w:val="aa"/>
        <w:spacing w:line="360" w:lineRule="auto"/>
        <w:ind w:left="0"/>
        <w:rPr>
          <w:sz w:val="24"/>
          <w:szCs w:val="24"/>
        </w:rPr>
      </w:pPr>
      <w:hyperlink r:id="rId178" w:history="1">
        <w:r w:rsidRPr="00DE375E">
          <w:rPr>
            <w:rStyle w:val="af5"/>
            <w:sz w:val="24"/>
            <w:szCs w:val="24"/>
          </w:rPr>
          <w:t>http://znanium.com/bookread2.php?book=467542</w:t>
        </w:r>
      </w:hyperlink>
    </w:p>
    <w:p w:rsidR="00234D74" w:rsidRPr="00234D74" w:rsidRDefault="00234D74" w:rsidP="00234D74">
      <w:pPr>
        <w:pStyle w:val="aa"/>
        <w:numPr>
          <w:ilvl w:val="0"/>
          <w:numId w:val="128"/>
        </w:numPr>
        <w:tabs>
          <w:tab w:val="num" w:pos="44"/>
        </w:tabs>
        <w:spacing w:line="360" w:lineRule="auto"/>
        <w:ind w:left="0" w:firstLine="0"/>
        <w:rPr>
          <w:sz w:val="24"/>
          <w:szCs w:val="24"/>
        </w:rPr>
      </w:pPr>
      <w:r w:rsidRPr="00234D74">
        <w:rPr>
          <w:sz w:val="24"/>
          <w:szCs w:val="24"/>
        </w:rPr>
        <w:t xml:space="preserve">Эрдеди А. А. Техническая механика: учебное пособие /      А. А. </w:t>
      </w:r>
      <w:proofErr w:type="spellStart"/>
      <w:r w:rsidRPr="00234D74">
        <w:rPr>
          <w:sz w:val="24"/>
          <w:szCs w:val="24"/>
        </w:rPr>
        <w:t>Эрдеди</w:t>
      </w:r>
      <w:proofErr w:type="spellEnd"/>
      <w:r w:rsidRPr="00234D74">
        <w:rPr>
          <w:sz w:val="24"/>
          <w:szCs w:val="24"/>
        </w:rPr>
        <w:t xml:space="preserve">, Н. А. </w:t>
      </w:r>
      <w:proofErr w:type="spellStart"/>
      <w:r w:rsidRPr="00234D74">
        <w:rPr>
          <w:sz w:val="24"/>
          <w:szCs w:val="24"/>
        </w:rPr>
        <w:t>Эрдеди</w:t>
      </w:r>
      <w:proofErr w:type="spellEnd"/>
      <w:r w:rsidRPr="00234D74">
        <w:rPr>
          <w:sz w:val="24"/>
          <w:szCs w:val="24"/>
        </w:rPr>
        <w:t xml:space="preserve">  – ИЦ  </w:t>
      </w:r>
      <w:proofErr w:type="spellStart"/>
      <w:r w:rsidRPr="00234D74">
        <w:rPr>
          <w:sz w:val="24"/>
          <w:szCs w:val="24"/>
        </w:rPr>
        <w:t>Academia</w:t>
      </w:r>
      <w:proofErr w:type="spellEnd"/>
      <w:r w:rsidRPr="00234D74">
        <w:rPr>
          <w:sz w:val="24"/>
          <w:szCs w:val="24"/>
        </w:rPr>
        <w:t>, 2018. – 528 с.</w:t>
      </w:r>
    </w:p>
    <w:p w:rsidR="00234D74" w:rsidRPr="00234D74" w:rsidRDefault="00234D74" w:rsidP="00234D74">
      <w:pPr>
        <w:pStyle w:val="aa"/>
        <w:spacing w:line="360" w:lineRule="auto"/>
        <w:ind w:left="0"/>
        <w:rPr>
          <w:sz w:val="24"/>
          <w:szCs w:val="24"/>
        </w:rPr>
      </w:pPr>
      <w:hyperlink r:id="rId179" w:history="1">
        <w:r w:rsidRPr="00DE375E">
          <w:rPr>
            <w:rStyle w:val="af5"/>
            <w:sz w:val="24"/>
            <w:szCs w:val="24"/>
          </w:rPr>
          <w:t>http://www.academia-moscow.ru/catalogue/4908/401781/</w:t>
        </w:r>
      </w:hyperlink>
    </w:p>
    <w:p w:rsidR="00234D74" w:rsidRPr="00234D74" w:rsidRDefault="00234D74" w:rsidP="00234D74">
      <w:pPr>
        <w:pStyle w:val="aa"/>
        <w:numPr>
          <w:ilvl w:val="0"/>
          <w:numId w:val="128"/>
        </w:numPr>
        <w:spacing w:line="360" w:lineRule="auto"/>
        <w:ind w:left="0" w:firstLine="0"/>
        <w:rPr>
          <w:sz w:val="24"/>
          <w:szCs w:val="24"/>
        </w:rPr>
      </w:pPr>
      <w:r w:rsidRPr="00234D74">
        <w:rPr>
          <w:sz w:val="24"/>
          <w:szCs w:val="24"/>
        </w:rPr>
        <w:t xml:space="preserve">Чернавский  С.А. Курсовое проектирование деталей машин / С.А. Чернавский, К.Н. Боков - 3-е изд., </w:t>
      </w:r>
      <w:proofErr w:type="spellStart"/>
      <w:r w:rsidRPr="00234D74">
        <w:rPr>
          <w:sz w:val="24"/>
          <w:szCs w:val="24"/>
        </w:rPr>
        <w:t>перераб</w:t>
      </w:r>
      <w:proofErr w:type="spellEnd"/>
      <w:r w:rsidRPr="00234D74">
        <w:rPr>
          <w:sz w:val="24"/>
          <w:szCs w:val="24"/>
        </w:rPr>
        <w:t xml:space="preserve">. и доп. — М. : ИНФРА-М, 2019. — 414 с. </w:t>
      </w:r>
    </w:p>
    <w:p w:rsidR="00234D74" w:rsidRDefault="00234D74" w:rsidP="00234D74">
      <w:pPr>
        <w:pStyle w:val="aa"/>
        <w:spacing w:line="360" w:lineRule="auto"/>
        <w:ind w:left="0"/>
        <w:rPr>
          <w:sz w:val="24"/>
          <w:szCs w:val="24"/>
        </w:rPr>
      </w:pPr>
      <w:hyperlink r:id="rId180" w:history="1">
        <w:r w:rsidRPr="00DE375E">
          <w:rPr>
            <w:rStyle w:val="af5"/>
            <w:sz w:val="24"/>
            <w:szCs w:val="24"/>
          </w:rPr>
          <w:t>https://znanium.com/catalog/product/982378</w:t>
        </w:r>
      </w:hyperlink>
    </w:p>
    <w:p w:rsidR="00234D74" w:rsidRDefault="00234D74" w:rsidP="00234D74">
      <w:pPr>
        <w:pStyle w:val="aa"/>
        <w:numPr>
          <w:ilvl w:val="0"/>
          <w:numId w:val="128"/>
        </w:numPr>
        <w:spacing w:line="360" w:lineRule="auto"/>
        <w:ind w:left="0" w:firstLine="0"/>
        <w:rPr>
          <w:sz w:val="24"/>
          <w:szCs w:val="24"/>
        </w:rPr>
      </w:pPr>
      <w:r w:rsidRPr="00234D74">
        <w:rPr>
          <w:sz w:val="24"/>
          <w:szCs w:val="24"/>
        </w:rPr>
        <w:t>Куклин Н.Г. Детали машин / Н.Г. Куклин, Г.С.  Куклина – Форум, Инфра-М,  2016. – 512 с.</w:t>
      </w:r>
    </w:p>
    <w:p w:rsidR="00AC2539" w:rsidRDefault="00234D74" w:rsidP="00234D74">
      <w:pPr>
        <w:pStyle w:val="aa"/>
        <w:numPr>
          <w:ilvl w:val="0"/>
          <w:numId w:val="128"/>
        </w:numPr>
        <w:spacing w:line="360" w:lineRule="auto"/>
        <w:ind w:left="0" w:firstLine="0"/>
        <w:rPr>
          <w:sz w:val="24"/>
          <w:szCs w:val="24"/>
        </w:rPr>
      </w:pPr>
      <w:proofErr w:type="spellStart"/>
      <w:r w:rsidRPr="00234D74">
        <w:rPr>
          <w:sz w:val="24"/>
          <w:szCs w:val="24"/>
        </w:rPr>
        <w:t>Мархель</w:t>
      </w:r>
      <w:proofErr w:type="spellEnd"/>
      <w:r w:rsidRPr="00234D74">
        <w:rPr>
          <w:sz w:val="24"/>
          <w:szCs w:val="24"/>
        </w:rPr>
        <w:t xml:space="preserve"> И.И.  Детали машин /И.И. </w:t>
      </w:r>
      <w:proofErr w:type="spellStart"/>
      <w:r w:rsidRPr="00234D74">
        <w:rPr>
          <w:sz w:val="24"/>
          <w:szCs w:val="24"/>
        </w:rPr>
        <w:t>Мархель</w:t>
      </w:r>
      <w:proofErr w:type="spellEnd"/>
      <w:r w:rsidRPr="00234D74">
        <w:rPr>
          <w:sz w:val="24"/>
          <w:szCs w:val="24"/>
        </w:rPr>
        <w:t xml:space="preserve"> – М.: Учебник. - М.: ФОРУМ: ИНФРА-М, 2005. -336 с.</w:t>
      </w:r>
    </w:p>
    <w:p w:rsidR="00234D74" w:rsidRDefault="00234D74" w:rsidP="00234D74">
      <w:pPr>
        <w:pStyle w:val="aa"/>
        <w:numPr>
          <w:ilvl w:val="0"/>
          <w:numId w:val="128"/>
        </w:numPr>
        <w:spacing w:line="360" w:lineRule="auto"/>
        <w:ind w:left="0" w:firstLine="0"/>
        <w:jc w:val="both"/>
        <w:rPr>
          <w:sz w:val="24"/>
          <w:szCs w:val="24"/>
        </w:rPr>
      </w:pPr>
      <w:r w:rsidRPr="00234D74">
        <w:rPr>
          <w:sz w:val="24"/>
          <w:szCs w:val="24"/>
        </w:rPr>
        <w:t>Черногоров E.П.  Механические передачи. Челябинск. Челябинский государственный агроинженерный университет,  2013</w:t>
      </w:r>
    </w:p>
    <w:p w:rsidR="00234D74" w:rsidRDefault="00234D74" w:rsidP="00234D74">
      <w:pPr>
        <w:pStyle w:val="aa"/>
        <w:spacing w:line="360" w:lineRule="auto"/>
        <w:ind w:left="0"/>
        <w:jc w:val="both"/>
        <w:rPr>
          <w:sz w:val="24"/>
          <w:szCs w:val="24"/>
        </w:rPr>
      </w:pPr>
      <w:r w:rsidRPr="00234D74">
        <w:rPr>
          <w:sz w:val="24"/>
          <w:szCs w:val="24"/>
        </w:rPr>
        <w:t xml:space="preserve"> </w:t>
      </w:r>
      <w:hyperlink r:id="rId181" w:history="1">
        <w:r w:rsidRPr="00DE375E">
          <w:rPr>
            <w:rStyle w:val="af5"/>
            <w:sz w:val="24"/>
            <w:szCs w:val="24"/>
          </w:rPr>
          <w:t>http://www.termeh.susu.ac.ru/system/files/transmission-2013.pdf</w:t>
        </w:r>
      </w:hyperlink>
    </w:p>
    <w:p w:rsidR="00402F6A" w:rsidRDefault="00402F6A" w:rsidP="00E965DE">
      <w:pPr>
        <w:spacing w:line="360" w:lineRule="auto"/>
        <w:ind w:left="142"/>
        <w:jc w:val="both"/>
        <w:rPr>
          <w:color w:val="000000" w:themeColor="text1"/>
          <w:sz w:val="24"/>
          <w:szCs w:val="24"/>
        </w:rPr>
      </w:pPr>
    </w:p>
    <w:p w:rsidR="00402F6A" w:rsidRDefault="00402F6A" w:rsidP="00E965DE">
      <w:pPr>
        <w:spacing w:line="360" w:lineRule="auto"/>
        <w:ind w:left="142"/>
        <w:jc w:val="both"/>
        <w:rPr>
          <w:color w:val="000000" w:themeColor="text1"/>
          <w:sz w:val="24"/>
          <w:szCs w:val="24"/>
        </w:rPr>
      </w:pPr>
    </w:p>
    <w:p w:rsidR="00402F6A" w:rsidRDefault="00402F6A" w:rsidP="00E965DE">
      <w:pPr>
        <w:spacing w:line="360" w:lineRule="auto"/>
        <w:ind w:left="142"/>
        <w:jc w:val="both"/>
        <w:rPr>
          <w:color w:val="000000" w:themeColor="text1"/>
          <w:sz w:val="24"/>
          <w:szCs w:val="24"/>
        </w:rPr>
      </w:pPr>
    </w:p>
    <w:p w:rsidR="00402F6A" w:rsidRDefault="00402F6A" w:rsidP="00E965DE">
      <w:pPr>
        <w:spacing w:line="360" w:lineRule="auto"/>
        <w:ind w:left="142"/>
        <w:jc w:val="both"/>
        <w:rPr>
          <w:color w:val="000000" w:themeColor="text1"/>
          <w:sz w:val="24"/>
          <w:szCs w:val="24"/>
        </w:rPr>
      </w:pPr>
    </w:p>
    <w:p w:rsidR="00402F6A" w:rsidRDefault="00402F6A" w:rsidP="00E965DE">
      <w:pPr>
        <w:spacing w:line="360" w:lineRule="auto"/>
        <w:ind w:left="142"/>
        <w:jc w:val="both"/>
        <w:rPr>
          <w:color w:val="000000" w:themeColor="text1"/>
          <w:sz w:val="24"/>
          <w:szCs w:val="24"/>
        </w:rPr>
      </w:pPr>
    </w:p>
    <w:p w:rsidR="00402F6A" w:rsidRDefault="00402F6A" w:rsidP="00E965DE">
      <w:pPr>
        <w:spacing w:line="360" w:lineRule="auto"/>
        <w:ind w:left="142"/>
        <w:jc w:val="both"/>
        <w:rPr>
          <w:color w:val="000000" w:themeColor="text1"/>
          <w:sz w:val="24"/>
          <w:szCs w:val="24"/>
        </w:rPr>
      </w:pPr>
    </w:p>
    <w:p w:rsidR="00402F6A" w:rsidRDefault="00402F6A" w:rsidP="00E965DE">
      <w:pPr>
        <w:spacing w:line="360" w:lineRule="auto"/>
        <w:ind w:left="142"/>
        <w:jc w:val="both"/>
        <w:rPr>
          <w:color w:val="000000" w:themeColor="text1"/>
          <w:sz w:val="24"/>
          <w:szCs w:val="24"/>
        </w:rPr>
      </w:pPr>
    </w:p>
    <w:p w:rsidR="00402F6A" w:rsidRDefault="00402F6A" w:rsidP="00E965DE">
      <w:pPr>
        <w:spacing w:line="360" w:lineRule="auto"/>
        <w:ind w:left="142"/>
        <w:jc w:val="both"/>
        <w:rPr>
          <w:color w:val="000000" w:themeColor="text1"/>
          <w:sz w:val="24"/>
          <w:szCs w:val="24"/>
        </w:rPr>
      </w:pPr>
    </w:p>
    <w:p w:rsidR="00402F6A" w:rsidRDefault="00402F6A" w:rsidP="00E965DE">
      <w:pPr>
        <w:spacing w:line="360" w:lineRule="auto"/>
        <w:ind w:left="142"/>
        <w:jc w:val="both"/>
        <w:rPr>
          <w:color w:val="000000" w:themeColor="text1"/>
          <w:sz w:val="24"/>
          <w:szCs w:val="24"/>
        </w:rPr>
      </w:pPr>
    </w:p>
    <w:p w:rsidR="00402F6A" w:rsidRDefault="00402F6A" w:rsidP="00E965DE">
      <w:pPr>
        <w:spacing w:line="360" w:lineRule="auto"/>
        <w:ind w:left="142"/>
        <w:jc w:val="both"/>
        <w:rPr>
          <w:color w:val="000000" w:themeColor="text1"/>
          <w:sz w:val="24"/>
          <w:szCs w:val="24"/>
        </w:rPr>
      </w:pPr>
    </w:p>
    <w:p w:rsidR="00402F6A" w:rsidRDefault="00402F6A" w:rsidP="00E965DE">
      <w:pPr>
        <w:spacing w:line="360" w:lineRule="auto"/>
        <w:ind w:left="142"/>
        <w:jc w:val="both"/>
        <w:rPr>
          <w:color w:val="000000" w:themeColor="text1"/>
          <w:sz w:val="24"/>
          <w:szCs w:val="24"/>
        </w:rPr>
      </w:pPr>
    </w:p>
    <w:p w:rsidR="00402F6A" w:rsidRDefault="00402F6A" w:rsidP="00E965DE">
      <w:pPr>
        <w:spacing w:line="360" w:lineRule="auto"/>
        <w:ind w:left="142"/>
        <w:jc w:val="both"/>
        <w:rPr>
          <w:color w:val="000000" w:themeColor="text1"/>
          <w:sz w:val="24"/>
          <w:szCs w:val="24"/>
        </w:rPr>
      </w:pPr>
    </w:p>
    <w:p w:rsidR="00402F6A" w:rsidRDefault="00402F6A" w:rsidP="00E965DE">
      <w:pPr>
        <w:spacing w:line="360" w:lineRule="auto"/>
        <w:ind w:left="142"/>
        <w:jc w:val="both"/>
        <w:rPr>
          <w:color w:val="000000" w:themeColor="text1"/>
          <w:sz w:val="24"/>
          <w:szCs w:val="24"/>
        </w:rPr>
      </w:pPr>
    </w:p>
    <w:p w:rsidR="00402F6A" w:rsidRDefault="00402F6A" w:rsidP="00E965DE">
      <w:pPr>
        <w:spacing w:line="360" w:lineRule="auto"/>
        <w:ind w:left="142"/>
        <w:jc w:val="both"/>
        <w:rPr>
          <w:color w:val="000000" w:themeColor="text1"/>
          <w:sz w:val="24"/>
          <w:szCs w:val="24"/>
        </w:rPr>
      </w:pPr>
    </w:p>
    <w:p w:rsidR="00402F6A" w:rsidRDefault="00402F6A" w:rsidP="00E965DE">
      <w:pPr>
        <w:spacing w:line="360" w:lineRule="auto"/>
        <w:ind w:left="142"/>
        <w:jc w:val="both"/>
        <w:rPr>
          <w:color w:val="000000" w:themeColor="text1"/>
          <w:sz w:val="24"/>
          <w:szCs w:val="24"/>
        </w:rPr>
      </w:pPr>
    </w:p>
    <w:p w:rsidR="00402F6A" w:rsidRDefault="00402F6A" w:rsidP="00E965DE">
      <w:pPr>
        <w:spacing w:line="360" w:lineRule="auto"/>
        <w:ind w:left="142"/>
        <w:jc w:val="both"/>
        <w:rPr>
          <w:color w:val="000000" w:themeColor="text1"/>
          <w:sz w:val="24"/>
          <w:szCs w:val="24"/>
        </w:rPr>
      </w:pPr>
    </w:p>
    <w:p w:rsidR="00402F6A" w:rsidRDefault="00402F6A" w:rsidP="00324F6E">
      <w:pPr>
        <w:spacing w:line="360" w:lineRule="auto"/>
        <w:jc w:val="both"/>
        <w:rPr>
          <w:color w:val="000000" w:themeColor="text1"/>
          <w:sz w:val="24"/>
          <w:szCs w:val="24"/>
        </w:rPr>
      </w:pPr>
      <w:bookmarkStart w:id="8" w:name="_GoBack"/>
      <w:bookmarkEnd w:id="8"/>
    </w:p>
    <w:sectPr w:rsidR="00402F6A" w:rsidSect="00234D74">
      <w:footerReference w:type="default" r:id="rId182"/>
      <w:pgSz w:w="11906" w:h="16838"/>
      <w:pgMar w:top="1134" w:right="850" w:bottom="1134"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B4C19" w:rsidRDefault="000B4C19" w:rsidP="00757A9C">
      <w:r>
        <w:separator/>
      </w:r>
    </w:p>
  </w:endnote>
  <w:endnote w:type="continuationSeparator" w:id="0">
    <w:p w:rsidR="000B4C19" w:rsidRDefault="000B4C19" w:rsidP="00757A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GOST type A">
    <w:panose1 w:val="020B0500000000000000"/>
    <w:charset w:val="CC"/>
    <w:family w:val="swiss"/>
    <w:pitch w:val="variable"/>
    <w:sig w:usb0="00000203" w:usb1="00000000" w:usb2="00000000" w:usb3="00000000" w:csb0="00000005" w:csb1="00000000"/>
  </w:font>
  <w:font w:name="Baltica">
    <w:altName w:val="Times New Roman"/>
    <w:charset w:val="00"/>
    <w:family w:val="auto"/>
    <w:pitch w:val="variable"/>
    <w:sig w:usb0="00000001" w:usb1="00000000" w:usb2="00000000" w:usb3="00000000" w:csb0="0000001B" w:csb1="00000000"/>
  </w:font>
  <w:font w:name="ISOCPEUR">
    <w:altName w:val="Arial"/>
    <w:charset w:val="CC"/>
    <w:family w:val="swiss"/>
    <w:pitch w:val="variable"/>
    <w:sig w:usb0="00000001"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8712887"/>
      <w:docPartObj>
        <w:docPartGallery w:val="Page Numbers (Bottom of Page)"/>
        <w:docPartUnique/>
      </w:docPartObj>
    </w:sdtPr>
    <w:sdtContent>
      <w:p w:rsidR="00F061B1" w:rsidRDefault="00F061B1">
        <w:pPr>
          <w:pStyle w:val="a8"/>
          <w:jc w:val="right"/>
        </w:pPr>
        <w:r>
          <w:fldChar w:fldCharType="begin"/>
        </w:r>
        <w:r>
          <w:instrText>PAGE   \* MERGEFORMAT</w:instrText>
        </w:r>
        <w:r>
          <w:fldChar w:fldCharType="separate"/>
        </w:r>
        <w:r>
          <w:rPr>
            <w:noProof/>
          </w:rPr>
          <w:t>89</w:t>
        </w:r>
        <w:r>
          <w:fldChar w:fldCharType="end"/>
        </w:r>
      </w:p>
    </w:sdtContent>
  </w:sdt>
  <w:p w:rsidR="00F061B1" w:rsidRDefault="00F061B1">
    <w:pPr>
      <w:pStyle w:val="a8"/>
    </w:pPr>
  </w:p>
  <w:p w:rsidR="00F061B1" w:rsidRDefault="00F061B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B4C19" w:rsidRDefault="000B4C19" w:rsidP="00757A9C">
      <w:r>
        <w:separator/>
      </w:r>
    </w:p>
  </w:footnote>
  <w:footnote w:type="continuationSeparator" w:id="0">
    <w:p w:rsidR="000B4C19" w:rsidRDefault="000B4C19" w:rsidP="00757A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709E3"/>
    <w:multiLevelType w:val="hybridMultilevel"/>
    <w:tmpl w:val="193EC162"/>
    <w:lvl w:ilvl="0" w:tplc="8304AD3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3784CCD"/>
    <w:multiLevelType w:val="hybridMultilevel"/>
    <w:tmpl w:val="E74285B4"/>
    <w:lvl w:ilvl="0" w:tplc="C91482BC">
      <w:start w:val="1"/>
      <w:numFmt w:val="russianLower"/>
      <w:lvlText w:val="%1)"/>
      <w:lvlJc w:val="left"/>
      <w:pPr>
        <w:ind w:left="427" w:hanging="360"/>
      </w:pPr>
      <w:rPr>
        <w:rFonts w:hint="default"/>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46D7F79"/>
    <w:multiLevelType w:val="singleLevel"/>
    <w:tmpl w:val="04190011"/>
    <w:lvl w:ilvl="0">
      <w:start w:val="1"/>
      <w:numFmt w:val="decimal"/>
      <w:lvlText w:val="%1)"/>
      <w:lvlJc w:val="left"/>
      <w:pPr>
        <w:ind w:left="2075" w:hanging="360"/>
      </w:pPr>
      <w:rPr>
        <w:rFonts w:hint="default"/>
      </w:rPr>
    </w:lvl>
  </w:abstractNum>
  <w:abstractNum w:abstractNumId="3" w15:restartNumberingAfterBreak="0">
    <w:nsid w:val="059D0FD4"/>
    <w:multiLevelType w:val="hybridMultilevel"/>
    <w:tmpl w:val="C8C25704"/>
    <w:lvl w:ilvl="0" w:tplc="251057CE">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4" w15:restartNumberingAfterBreak="0">
    <w:nsid w:val="06B862BA"/>
    <w:multiLevelType w:val="hybridMultilevel"/>
    <w:tmpl w:val="8D4C0A0A"/>
    <w:lvl w:ilvl="0" w:tplc="04190011">
      <w:start w:val="1"/>
      <w:numFmt w:val="decimal"/>
      <w:lvlText w:val="%1)"/>
      <w:lvlJc w:val="left"/>
      <w:pPr>
        <w:ind w:left="2075" w:hanging="360"/>
      </w:pPr>
    </w:lvl>
    <w:lvl w:ilvl="1" w:tplc="04190019" w:tentative="1">
      <w:start w:val="1"/>
      <w:numFmt w:val="lowerLetter"/>
      <w:lvlText w:val="%2."/>
      <w:lvlJc w:val="left"/>
      <w:pPr>
        <w:ind w:left="2795" w:hanging="360"/>
      </w:pPr>
    </w:lvl>
    <w:lvl w:ilvl="2" w:tplc="0419001B" w:tentative="1">
      <w:start w:val="1"/>
      <w:numFmt w:val="lowerRoman"/>
      <w:lvlText w:val="%3."/>
      <w:lvlJc w:val="right"/>
      <w:pPr>
        <w:ind w:left="3515" w:hanging="180"/>
      </w:pPr>
    </w:lvl>
    <w:lvl w:ilvl="3" w:tplc="0419000F" w:tentative="1">
      <w:start w:val="1"/>
      <w:numFmt w:val="decimal"/>
      <w:lvlText w:val="%4."/>
      <w:lvlJc w:val="left"/>
      <w:pPr>
        <w:ind w:left="4235" w:hanging="360"/>
      </w:pPr>
    </w:lvl>
    <w:lvl w:ilvl="4" w:tplc="04190019" w:tentative="1">
      <w:start w:val="1"/>
      <w:numFmt w:val="lowerLetter"/>
      <w:lvlText w:val="%5."/>
      <w:lvlJc w:val="left"/>
      <w:pPr>
        <w:ind w:left="4955" w:hanging="360"/>
      </w:pPr>
    </w:lvl>
    <w:lvl w:ilvl="5" w:tplc="0419001B" w:tentative="1">
      <w:start w:val="1"/>
      <w:numFmt w:val="lowerRoman"/>
      <w:lvlText w:val="%6."/>
      <w:lvlJc w:val="right"/>
      <w:pPr>
        <w:ind w:left="5675" w:hanging="180"/>
      </w:pPr>
    </w:lvl>
    <w:lvl w:ilvl="6" w:tplc="0419000F" w:tentative="1">
      <w:start w:val="1"/>
      <w:numFmt w:val="decimal"/>
      <w:lvlText w:val="%7."/>
      <w:lvlJc w:val="left"/>
      <w:pPr>
        <w:ind w:left="6395" w:hanging="360"/>
      </w:pPr>
    </w:lvl>
    <w:lvl w:ilvl="7" w:tplc="04190019" w:tentative="1">
      <w:start w:val="1"/>
      <w:numFmt w:val="lowerLetter"/>
      <w:lvlText w:val="%8."/>
      <w:lvlJc w:val="left"/>
      <w:pPr>
        <w:ind w:left="7115" w:hanging="360"/>
      </w:pPr>
    </w:lvl>
    <w:lvl w:ilvl="8" w:tplc="0419001B" w:tentative="1">
      <w:start w:val="1"/>
      <w:numFmt w:val="lowerRoman"/>
      <w:lvlText w:val="%9."/>
      <w:lvlJc w:val="right"/>
      <w:pPr>
        <w:ind w:left="7835" w:hanging="180"/>
      </w:pPr>
    </w:lvl>
  </w:abstractNum>
  <w:abstractNum w:abstractNumId="5" w15:restartNumberingAfterBreak="0">
    <w:nsid w:val="0D330743"/>
    <w:multiLevelType w:val="hybridMultilevel"/>
    <w:tmpl w:val="9B74334C"/>
    <w:lvl w:ilvl="0" w:tplc="251057C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D995345"/>
    <w:multiLevelType w:val="hybridMultilevel"/>
    <w:tmpl w:val="5284F4F0"/>
    <w:lvl w:ilvl="0" w:tplc="27D0E282">
      <w:start w:val="1"/>
      <w:numFmt w:val="decimal"/>
      <w:lvlText w:val="%1)"/>
      <w:lvlJc w:val="left"/>
      <w:pPr>
        <w:ind w:left="2340" w:hanging="360"/>
      </w:pPr>
      <w:rPr>
        <w:rFonts w:hint="default"/>
      </w:rPr>
    </w:lvl>
    <w:lvl w:ilvl="1" w:tplc="04190019" w:tentative="1">
      <w:start w:val="1"/>
      <w:numFmt w:val="lowerLetter"/>
      <w:lvlText w:val="%2."/>
      <w:lvlJc w:val="left"/>
      <w:pPr>
        <w:ind w:left="3060" w:hanging="360"/>
      </w:pPr>
    </w:lvl>
    <w:lvl w:ilvl="2" w:tplc="0419001B" w:tentative="1">
      <w:start w:val="1"/>
      <w:numFmt w:val="lowerRoman"/>
      <w:lvlText w:val="%3."/>
      <w:lvlJc w:val="right"/>
      <w:pPr>
        <w:ind w:left="3780" w:hanging="180"/>
      </w:pPr>
    </w:lvl>
    <w:lvl w:ilvl="3" w:tplc="0419000F" w:tentative="1">
      <w:start w:val="1"/>
      <w:numFmt w:val="decimal"/>
      <w:lvlText w:val="%4."/>
      <w:lvlJc w:val="left"/>
      <w:pPr>
        <w:ind w:left="4500" w:hanging="360"/>
      </w:pPr>
    </w:lvl>
    <w:lvl w:ilvl="4" w:tplc="04190019" w:tentative="1">
      <w:start w:val="1"/>
      <w:numFmt w:val="lowerLetter"/>
      <w:lvlText w:val="%5."/>
      <w:lvlJc w:val="left"/>
      <w:pPr>
        <w:ind w:left="5220" w:hanging="360"/>
      </w:pPr>
    </w:lvl>
    <w:lvl w:ilvl="5" w:tplc="0419001B" w:tentative="1">
      <w:start w:val="1"/>
      <w:numFmt w:val="lowerRoman"/>
      <w:lvlText w:val="%6."/>
      <w:lvlJc w:val="right"/>
      <w:pPr>
        <w:ind w:left="5940" w:hanging="180"/>
      </w:pPr>
    </w:lvl>
    <w:lvl w:ilvl="6" w:tplc="0419000F" w:tentative="1">
      <w:start w:val="1"/>
      <w:numFmt w:val="decimal"/>
      <w:lvlText w:val="%7."/>
      <w:lvlJc w:val="left"/>
      <w:pPr>
        <w:ind w:left="6660" w:hanging="360"/>
      </w:pPr>
    </w:lvl>
    <w:lvl w:ilvl="7" w:tplc="04190019" w:tentative="1">
      <w:start w:val="1"/>
      <w:numFmt w:val="lowerLetter"/>
      <w:lvlText w:val="%8."/>
      <w:lvlJc w:val="left"/>
      <w:pPr>
        <w:ind w:left="7380" w:hanging="360"/>
      </w:pPr>
    </w:lvl>
    <w:lvl w:ilvl="8" w:tplc="0419001B" w:tentative="1">
      <w:start w:val="1"/>
      <w:numFmt w:val="lowerRoman"/>
      <w:lvlText w:val="%9."/>
      <w:lvlJc w:val="right"/>
      <w:pPr>
        <w:ind w:left="8100" w:hanging="180"/>
      </w:pPr>
    </w:lvl>
  </w:abstractNum>
  <w:abstractNum w:abstractNumId="7" w15:restartNumberingAfterBreak="0">
    <w:nsid w:val="0DC91A4F"/>
    <w:multiLevelType w:val="hybridMultilevel"/>
    <w:tmpl w:val="2F647A54"/>
    <w:lvl w:ilvl="0" w:tplc="5156B6DE">
      <w:start w:val="1"/>
      <w:numFmt w:val="decimal"/>
      <w:lvlText w:val="%1"/>
      <w:lvlJc w:val="left"/>
      <w:pPr>
        <w:ind w:left="1287" w:hanging="360"/>
      </w:pPr>
      <w:rPr>
        <w:rFonts w:hint="default"/>
        <w:i w:val="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0E394CF3"/>
    <w:multiLevelType w:val="hybridMultilevel"/>
    <w:tmpl w:val="91422626"/>
    <w:lvl w:ilvl="0" w:tplc="BAFA840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0EE77003"/>
    <w:multiLevelType w:val="hybridMultilevel"/>
    <w:tmpl w:val="CEA087F4"/>
    <w:lvl w:ilvl="0" w:tplc="9D8A552A">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15:restartNumberingAfterBreak="0">
    <w:nsid w:val="0EF61DA7"/>
    <w:multiLevelType w:val="hybridMultilevel"/>
    <w:tmpl w:val="B16CEEB2"/>
    <w:lvl w:ilvl="0" w:tplc="8418FD12">
      <w:start w:val="1"/>
      <w:numFmt w:val="decimal"/>
      <w:lvlText w:val="%1"/>
      <w:lvlJc w:val="left"/>
      <w:pPr>
        <w:ind w:left="720" w:hanging="360"/>
      </w:pPr>
      <w:rPr>
        <w:rFonts w:hint="default"/>
      </w:rPr>
    </w:lvl>
    <w:lvl w:ilvl="1" w:tplc="8304AD3C">
      <w:start w:val="1"/>
      <w:numFmt w:val="russianLower"/>
      <w:lvlText w:val="%2)"/>
      <w:lvlJc w:val="left"/>
      <w:pPr>
        <w:ind w:left="1501" w:hanging="421"/>
      </w:pPr>
      <w:rPr>
        <w:rFonts w:hint="default"/>
      </w:rPr>
    </w:lvl>
    <w:lvl w:ilvl="2" w:tplc="EA3A3C32">
      <w:start w:val="1"/>
      <w:numFmt w:val="decimal"/>
      <w:lvlText w:val="%3)"/>
      <w:lvlJc w:val="left"/>
      <w:pPr>
        <w:ind w:left="2340" w:hanging="360"/>
      </w:pPr>
      <w:rPr>
        <w:rFonts w:hint="default"/>
        <w:i/>
      </w:rPr>
    </w:lvl>
    <w:lvl w:ilvl="3" w:tplc="2BE09BDA">
      <w:start w:val="1"/>
      <w:numFmt w:val="decimal"/>
      <w:lvlText w:val="%4"/>
      <w:lvlJc w:val="left"/>
      <w:pPr>
        <w:ind w:left="2880" w:hanging="360"/>
      </w:pPr>
      <w:rPr>
        <w:rFonts w:hint="default"/>
        <w:b w:val="0"/>
        <w:color w:val="auto"/>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0140360"/>
    <w:multiLevelType w:val="hybridMultilevel"/>
    <w:tmpl w:val="40F6A68C"/>
    <w:lvl w:ilvl="0" w:tplc="9D8A552A">
      <w:start w:val="1"/>
      <w:numFmt w:val="russianLower"/>
      <w:lvlText w:val="%1)"/>
      <w:lvlJc w:val="left"/>
      <w:pPr>
        <w:ind w:left="1004" w:hanging="360"/>
      </w:pPr>
      <w:rPr>
        <w:rFonts w:hint="default"/>
        <w:sz w:val="24"/>
        <w:szCs w:val="24"/>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2" w15:restartNumberingAfterBreak="0">
    <w:nsid w:val="103E45DA"/>
    <w:multiLevelType w:val="hybridMultilevel"/>
    <w:tmpl w:val="F466B274"/>
    <w:lvl w:ilvl="0" w:tplc="77CC4C44">
      <w:start w:val="1"/>
      <w:numFmt w:val="decimal"/>
      <w:lvlText w:val="%1)"/>
      <w:lvlJc w:val="left"/>
      <w:pPr>
        <w:ind w:left="1004" w:hanging="360"/>
      </w:pPr>
      <w:rPr>
        <w:rFonts w:hint="default"/>
        <w:sz w:val="24"/>
        <w:szCs w:val="24"/>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3" w15:restartNumberingAfterBreak="0">
    <w:nsid w:val="11CD13FC"/>
    <w:multiLevelType w:val="hybridMultilevel"/>
    <w:tmpl w:val="DCA08248"/>
    <w:lvl w:ilvl="0" w:tplc="7CDEBB84">
      <w:start w:val="2"/>
      <w:numFmt w:val="decimal"/>
      <w:lvlText w:val="%1"/>
      <w:lvlJc w:val="left"/>
      <w:pPr>
        <w:ind w:left="786" w:hanging="360"/>
      </w:pPr>
      <w:rPr>
        <w:rFonts w:hint="default"/>
        <w:b/>
        <w:i w:val="0"/>
        <w:color w:val="C0000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15:restartNumberingAfterBreak="0">
    <w:nsid w:val="1410549B"/>
    <w:multiLevelType w:val="hybridMultilevel"/>
    <w:tmpl w:val="2D847AAC"/>
    <w:lvl w:ilvl="0" w:tplc="0D18A59E">
      <w:start w:val="5"/>
      <w:numFmt w:val="decimal"/>
      <w:lvlText w:val="%1"/>
      <w:lvlJc w:val="left"/>
      <w:pPr>
        <w:ind w:left="786" w:hanging="360"/>
      </w:pPr>
      <w:rPr>
        <w:rFonts w:hint="default"/>
        <w:b/>
        <w:i w:val="0"/>
        <w:color w:val="C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41B7366"/>
    <w:multiLevelType w:val="hybridMultilevel"/>
    <w:tmpl w:val="C52003E0"/>
    <w:lvl w:ilvl="0" w:tplc="EC18F1B6">
      <w:start w:val="1"/>
      <w:numFmt w:val="decimal"/>
      <w:lvlText w:val="%1"/>
      <w:lvlJc w:val="left"/>
      <w:pPr>
        <w:ind w:left="1146" w:hanging="360"/>
      </w:pPr>
      <w:rPr>
        <w:rFonts w:hint="default"/>
        <w:b/>
        <w:i w:val="0"/>
        <w:color w:val="C00000"/>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6" w15:restartNumberingAfterBreak="0">
    <w:nsid w:val="144E292F"/>
    <w:multiLevelType w:val="hybridMultilevel"/>
    <w:tmpl w:val="53D8EBD4"/>
    <w:lvl w:ilvl="0" w:tplc="8304AD3C">
      <w:start w:val="1"/>
      <w:numFmt w:val="russianLower"/>
      <w:lvlText w:val="%1)"/>
      <w:lvlJc w:val="left"/>
      <w:pPr>
        <w:ind w:left="1222" w:hanging="360"/>
      </w:pPr>
      <w:rPr>
        <w:rFonts w:hint="default"/>
      </w:rPr>
    </w:lvl>
    <w:lvl w:ilvl="1" w:tplc="04190019" w:tentative="1">
      <w:start w:val="1"/>
      <w:numFmt w:val="lowerLetter"/>
      <w:lvlText w:val="%2."/>
      <w:lvlJc w:val="left"/>
      <w:pPr>
        <w:ind w:left="1942" w:hanging="360"/>
      </w:pPr>
    </w:lvl>
    <w:lvl w:ilvl="2" w:tplc="0419001B" w:tentative="1">
      <w:start w:val="1"/>
      <w:numFmt w:val="lowerRoman"/>
      <w:lvlText w:val="%3."/>
      <w:lvlJc w:val="right"/>
      <w:pPr>
        <w:ind w:left="2662" w:hanging="180"/>
      </w:pPr>
    </w:lvl>
    <w:lvl w:ilvl="3" w:tplc="0419000F" w:tentative="1">
      <w:start w:val="1"/>
      <w:numFmt w:val="decimal"/>
      <w:lvlText w:val="%4."/>
      <w:lvlJc w:val="left"/>
      <w:pPr>
        <w:ind w:left="3382" w:hanging="360"/>
      </w:pPr>
    </w:lvl>
    <w:lvl w:ilvl="4" w:tplc="04190019" w:tentative="1">
      <w:start w:val="1"/>
      <w:numFmt w:val="lowerLetter"/>
      <w:lvlText w:val="%5."/>
      <w:lvlJc w:val="left"/>
      <w:pPr>
        <w:ind w:left="4102" w:hanging="360"/>
      </w:pPr>
    </w:lvl>
    <w:lvl w:ilvl="5" w:tplc="0419001B" w:tentative="1">
      <w:start w:val="1"/>
      <w:numFmt w:val="lowerRoman"/>
      <w:lvlText w:val="%6."/>
      <w:lvlJc w:val="right"/>
      <w:pPr>
        <w:ind w:left="4822" w:hanging="180"/>
      </w:pPr>
    </w:lvl>
    <w:lvl w:ilvl="6" w:tplc="0419000F" w:tentative="1">
      <w:start w:val="1"/>
      <w:numFmt w:val="decimal"/>
      <w:lvlText w:val="%7."/>
      <w:lvlJc w:val="left"/>
      <w:pPr>
        <w:ind w:left="5542" w:hanging="360"/>
      </w:pPr>
    </w:lvl>
    <w:lvl w:ilvl="7" w:tplc="04190019" w:tentative="1">
      <w:start w:val="1"/>
      <w:numFmt w:val="lowerLetter"/>
      <w:lvlText w:val="%8."/>
      <w:lvlJc w:val="left"/>
      <w:pPr>
        <w:ind w:left="6262" w:hanging="360"/>
      </w:pPr>
    </w:lvl>
    <w:lvl w:ilvl="8" w:tplc="0419001B" w:tentative="1">
      <w:start w:val="1"/>
      <w:numFmt w:val="lowerRoman"/>
      <w:lvlText w:val="%9."/>
      <w:lvlJc w:val="right"/>
      <w:pPr>
        <w:ind w:left="6982" w:hanging="180"/>
      </w:pPr>
    </w:lvl>
  </w:abstractNum>
  <w:abstractNum w:abstractNumId="17" w15:restartNumberingAfterBreak="0">
    <w:nsid w:val="147F017E"/>
    <w:multiLevelType w:val="hybridMultilevel"/>
    <w:tmpl w:val="CC24F72E"/>
    <w:lvl w:ilvl="0" w:tplc="BAFA840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14C464BB"/>
    <w:multiLevelType w:val="hybridMultilevel"/>
    <w:tmpl w:val="572217BC"/>
    <w:lvl w:ilvl="0" w:tplc="8304AD3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755599A"/>
    <w:multiLevelType w:val="hybridMultilevel"/>
    <w:tmpl w:val="B4EC3FDC"/>
    <w:lvl w:ilvl="0" w:tplc="D0AA9EBA">
      <w:start w:val="8"/>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15:restartNumberingAfterBreak="0">
    <w:nsid w:val="178625AB"/>
    <w:multiLevelType w:val="hybridMultilevel"/>
    <w:tmpl w:val="971808C2"/>
    <w:lvl w:ilvl="0" w:tplc="9D8A552A">
      <w:start w:val="1"/>
      <w:numFmt w:val="russianLower"/>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19A8719A"/>
    <w:multiLevelType w:val="hybridMultilevel"/>
    <w:tmpl w:val="C4ACA276"/>
    <w:lvl w:ilvl="0" w:tplc="AEBAAA58">
      <w:start w:val="65535"/>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15:restartNumberingAfterBreak="0">
    <w:nsid w:val="1B617F64"/>
    <w:multiLevelType w:val="hybridMultilevel"/>
    <w:tmpl w:val="FF1EF0CC"/>
    <w:lvl w:ilvl="0" w:tplc="8304AD3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1BAC5BE5"/>
    <w:multiLevelType w:val="hybridMultilevel"/>
    <w:tmpl w:val="795417A6"/>
    <w:lvl w:ilvl="0" w:tplc="04190019">
      <w:start w:val="1"/>
      <w:numFmt w:val="lowerLetter"/>
      <w:lvlText w:val="%1."/>
      <w:lvlJc w:val="left"/>
      <w:pPr>
        <w:ind w:left="720" w:hanging="360"/>
      </w:pPr>
    </w:lvl>
    <w:lvl w:ilvl="1" w:tplc="8304AD3C">
      <w:start w:val="1"/>
      <w:numFmt w:val="russianLower"/>
      <w:lvlText w:val="%2)"/>
      <w:lvlJc w:val="left"/>
      <w:pPr>
        <w:ind w:left="1440" w:hanging="360"/>
      </w:pPr>
      <w:rPr>
        <w:rFonts w:hint="default"/>
      </w:rPr>
    </w:lvl>
    <w:lvl w:ilvl="2" w:tplc="284C7964">
      <w:start w:val="6"/>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1C1340AB"/>
    <w:multiLevelType w:val="hybridMultilevel"/>
    <w:tmpl w:val="43EC1D3A"/>
    <w:lvl w:ilvl="0" w:tplc="AEBAAA58">
      <w:start w:val="65535"/>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15:restartNumberingAfterBreak="0">
    <w:nsid w:val="1D7F37D6"/>
    <w:multiLevelType w:val="hybridMultilevel"/>
    <w:tmpl w:val="BD446DF8"/>
    <w:lvl w:ilvl="0" w:tplc="251057CE">
      <w:start w:val="1"/>
      <w:numFmt w:val="bullet"/>
      <w:lvlText w:val=""/>
      <w:lvlJc w:val="left"/>
      <w:pPr>
        <w:tabs>
          <w:tab w:val="num" w:pos="1083"/>
        </w:tabs>
        <w:ind w:left="1083" w:hanging="360"/>
      </w:pPr>
      <w:rPr>
        <w:rFonts w:ascii="Symbol" w:hAnsi="Symbol" w:hint="default"/>
      </w:rPr>
    </w:lvl>
    <w:lvl w:ilvl="1" w:tplc="04190003" w:tentative="1">
      <w:start w:val="1"/>
      <w:numFmt w:val="bullet"/>
      <w:lvlText w:val="o"/>
      <w:lvlJc w:val="left"/>
      <w:pPr>
        <w:tabs>
          <w:tab w:val="num" w:pos="1803"/>
        </w:tabs>
        <w:ind w:left="1803" w:hanging="360"/>
      </w:pPr>
      <w:rPr>
        <w:rFonts w:ascii="Courier New" w:hAnsi="Courier New" w:cs="Courier New" w:hint="default"/>
      </w:rPr>
    </w:lvl>
    <w:lvl w:ilvl="2" w:tplc="04190005" w:tentative="1">
      <w:start w:val="1"/>
      <w:numFmt w:val="bullet"/>
      <w:lvlText w:val=""/>
      <w:lvlJc w:val="left"/>
      <w:pPr>
        <w:tabs>
          <w:tab w:val="num" w:pos="2523"/>
        </w:tabs>
        <w:ind w:left="2523" w:hanging="360"/>
      </w:pPr>
      <w:rPr>
        <w:rFonts w:ascii="Wingdings" w:hAnsi="Wingdings" w:hint="default"/>
      </w:rPr>
    </w:lvl>
    <w:lvl w:ilvl="3" w:tplc="04190001" w:tentative="1">
      <w:start w:val="1"/>
      <w:numFmt w:val="bullet"/>
      <w:lvlText w:val=""/>
      <w:lvlJc w:val="left"/>
      <w:pPr>
        <w:tabs>
          <w:tab w:val="num" w:pos="3243"/>
        </w:tabs>
        <w:ind w:left="3243" w:hanging="360"/>
      </w:pPr>
      <w:rPr>
        <w:rFonts w:ascii="Symbol" w:hAnsi="Symbol" w:hint="default"/>
      </w:rPr>
    </w:lvl>
    <w:lvl w:ilvl="4" w:tplc="04190003" w:tentative="1">
      <w:start w:val="1"/>
      <w:numFmt w:val="bullet"/>
      <w:lvlText w:val="o"/>
      <w:lvlJc w:val="left"/>
      <w:pPr>
        <w:tabs>
          <w:tab w:val="num" w:pos="3963"/>
        </w:tabs>
        <w:ind w:left="3963" w:hanging="360"/>
      </w:pPr>
      <w:rPr>
        <w:rFonts w:ascii="Courier New" w:hAnsi="Courier New" w:cs="Courier New" w:hint="default"/>
      </w:rPr>
    </w:lvl>
    <w:lvl w:ilvl="5" w:tplc="04190005" w:tentative="1">
      <w:start w:val="1"/>
      <w:numFmt w:val="bullet"/>
      <w:lvlText w:val=""/>
      <w:lvlJc w:val="left"/>
      <w:pPr>
        <w:tabs>
          <w:tab w:val="num" w:pos="4683"/>
        </w:tabs>
        <w:ind w:left="4683" w:hanging="360"/>
      </w:pPr>
      <w:rPr>
        <w:rFonts w:ascii="Wingdings" w:hAnsi="Wingdings" w:hint="default"/>
      </w:rPr>
    </w:lvl>
    <w:lvl w:ilvl="6" w:tplc="04190001" w:tentative="1">
      <w:start w:val="1"/>
      <w:numFmt w:val="bullet"/>
      <w:lvlText w:val=""/>
      <w:lvlJc w:val="left"/>
      <w:pPr>
        <w:tabs>
          <w:tab w:val="num" w:pos="5403"/>
        </w:tabs>
        <w:ind w:left="5403" w:hanging="360"/>
      </w:pPr>
      <w:rPr>
        <w:rFonts w:ascii="Symbol" w:hAnsi="Symbol" w:hint="default"/>
      </w:rPr>
    </w:lvl>
    <w:lvl w:ilvl="7" w:tplc="04190003" w:tentative="1">
      <w:start w:val="1"/>
      <w:numFmt w:val="bullet"/>
      <w:lvlText w:val="o"/>
      <w:lvlJc w:val="left"/>
      <w:pPr>
        <w:tabs>
          <w:tab w:val="num" w:pos="6123"/>
        </w:tabs>
        <w:ind w:left="6123" w:hanging="360"/>
      </w:pPr>
      <w:rPr>
        <w:rFonts w:ascii="Courier New" w:hAnsi="Courier New" w:cs="Courier New" w:hint="default"/>
      </w:rPr>
    </w:lvl>
    <w:lvl w:ilvl="8" w:tplc="04190005" w:tentative="1">
      <w:start w:val="1"/>
      <w:numFmt w:val="bullet"/>
      <w:lvlText w:val=""/>
      <w:lvlJc w:val="left"/>
      <w:pPr>
        <w:tabs>
          <w:tab w:val="num" w:pos="6843"/>
        </w:tabs>
        <w:ind w:left="6843" w:hanging="360"/>
      </w:pPr>
      <w:rPr>
        <w:rFonts w:ascii="Wingdings" w:hAnsi="Wingdings" w:hint="default"/>
      </w:rPr>
    </w:lvl>
  </w:abstractNum>
  <w:abstractNum w:abstractNumId="26" w15:restartNumberingAfterBreak="0">
    <w:nsid w:val="1EF97F79"/>
    <w:multiLevelType w:val="hybridMultilevel"/>
    <w:tmpl w:val="36862502"/>
    <w:lvl w:ilvl="0" w:tplc="8304AD3C">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15:restartNumberingAfterBreak="0">
    <w:nsid w:val="25904D6E"/>
    <w:multiLevelType w:val="hybridMultilevel"/>
    <w:tmpl w:val="6742E150"/>
    <w:lvl w:ilvl="0" w:tplc="A7C2291E">
      <w:start w:val="1"/>
      <w:numFmt w:val="russianLower"/>
      <w:lvlText w:val="%1)"/>
      <w:lvlJc w:val="left"/>
      <w:pPr>
        <w:ind w:left="2007" w:hanging="360"/>
      </w:pPr>
      <w:rPr>
        <w:rFonts w:hint="default"/>
      </w:rPr>
    </w:lvl>
    <w:lvl w:ilvl="1" w:tplc="04190019" w:tentative="1">
      <w:start w:val="1"/>
      <w:numFmt w:val="lowerLetter"/>
      <w:lvlText w:val="%2."/>
      <w:lvlJc w:val="left"/>
      <w:pPr>
        <w:ind w:left="2727" w:hanging="360"/>
      </w:pPr>
    </w:lvl>
    <w:lvl w:ilvl="2" w:tplc="0419001B" w:tentative="1">
      <w:start w:val="1"/>
      <w:numFmt w:val="lowerRoman"/>
      <w:lvlText w:val="%3."/>
      <w:lvlJc w:val="right"/>
      <w:pPr>
        <w:ind w:left="3447" w:hanging="180"/>
      </w:pPr>
    </w:lvl>
    <w:lvl w:ilvl="3" w:tplc="0419000F" w:tentative="1">
      <w:start w:val="1"/>
      <w:numFmt w:val="decimal"/>
      <w:lvlText w:val="%4."/>
      <w:lvlJc w:val="left"/>
      <w:pPr>
        <w:ind w:left="4167" w:hanging="360"/>
      </w:pPr>
    </w:lvl>
    <w:lvl w:ilvl="4" w:tplc="04190019" w:tentative="1">
      <w:start w:val="1"/>
      <w:numFmt w:val="lowerLetter"/>
      <w:lvlText w:val="%5."/>
      <w:lvlJc w:val="left"/>
      <w:pPr>
        <w:ind w:left="4887" w:hanging="360"/>
      </w:pPr>
    </w:lvl>
    <w:lvl w:ilvl="5" w:tplc="0419001B" w:tentative="1">
      <w:start w:val="1"/>
      <w:numFmt w:val="lowerRoman"/>
      <w:lvlText w:val="%6."/>
      <w:lvlJc w:val="right"/>
      <w:pPr>
        <w:ind w:left="5607" w:hanging="180"/>
      </w:pPr>
    </w:lvl>
    <w:lvl w:ilvl="6" w:tplc="0419000F" w:tentative="1">
      <w:start w:val="1"/>
      <w:numFmt w:val="decimal"/>
      <w:lvlText w:val="%7."/>
      <w:lvlJc w:val="left"/>
      <w:pPr>
        <w:ind w:left="6327" w:hanging="360"/>
      </w:pPr>
    </w:lvl>
    <w:lvl w:ilvl="7" w:tplc="04190019" w:tentative="1">
      <w:start w:val="1"/>
      <w:numFmt w:val="lowerLetter"/>
      <w:lvlText w:val="%8."/>
      <w:lvlJc w:val="left"/>
      <w:pPr>
        <w:ind w:left="7047" w:hanging="360"/>
      </w:pPr>
    </w:lvl>
    <w:lvl w:ilvl="8" w:tplc="0419001B" w:tentative="1">
      <w:start w:val="1"/>
      <w:numFmt w:val="lowerRoman"/>
      <w:lvlText w:val="%9."/>
      <w:lvlJc w:val="right"/>
      <w:pPr>
        <w:ind w:left="7767" w:hanging="180"/>
      </w:pPr>
    </w:lvl>
  </w:abstractNum>
  <w:abstractNum w:abstractNumId="28" w15:restartNumberingAfterBreak="0">
    <w:nsid w:val="2C131ED4"/>
    <w:multiLevelType w:val="hybridMultilevel"/>
    <w:tmpl w:val="B7EC90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2C4A462B"/>
    <w:multiLevelType w:val="hybridMultilevel"/>
    <w:tmpl w:val="2286DFF6"/>
    <w:lvl w:ilvl="0" w:tplc="8304AD3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2CC36313"/>
    <w:multiLevelType w:val="hybridMultilevel"/>
    <w:tmpl w:val="17D81732"/>
    <w:lvl w:ilvl="0" w:tplc="251057CE">
      <w:start w:val="1"/>
      <w:numFmt w:val="bullet"/>
      <w:lvlText w:val=""/>
      <w:lvlJc w:val="left"/>
      <w:pPr>
        <w:tabs>
          <w:tab w:val="num" w:pos="1443"/>
        </w:tabs>
        <w:ind w:left="1443" w:hanging="360"/>
      </w:pPr>
      <w:rPr>
        <w:rFonts w:ascii="Symbol" w:hAnsi="Symbol" w:hint="default"/>
      </w:rPr>
    </w:lvl>
    <w:lvl w:ilvl="1" w:tplc="04190003" w:tentative="1">
      <w:start w:val="1"/>
      <w:numFmt w:val="bullet"/>
      <w:lvlText w:val="o"/>
      <w:lvlJc w:val="left"/>
      <w:pPr>
        <w:tabs>
          <w:tab w:val="num" w:pos="2163"/>
        </w:tabs>
        <w:ind w:left="2163" w:hanging="360"/>
      </w:pPr>
      <w:rPr>
        <w:rFonts w:ascii="Courier New" w:hAnsi="Courier New" w:cs="Courier New" w:hint="default"/>
      </w:rPr>
    </w:lvl>
    <w:lvl w:ilvl="2" w:tplc="04190005" w:tentative="1">
      <w:start w:val="1"/>
      <w:numFmt w:val="bullet"/>
      <w:lvlText w:val=""/>
      <w:lvlJc w:val="left"/>
      <w:pPr>
        <w:tabs>
          <w:tab w:val="num" w:pos="2883"/>
        </w:tabs>
        <w:ind w:left="2883" w:hanging="360"/>
      </w:pPr>
      <w:rPr>
        <w:rFonts w:ascii="Wingdings" w:hAnsi="Wingdings" w:hint="default"/>
      </w:rPr>
    </w:lvl>
    <w:lvl w:ilvl="3" w:tplc="04190001" w:tentative="1">
      <w:start w:val="1"/>
      <w:numFmt w:val="bullet"/>
      <w:lvlText w:val=""/>
      <w:lvlJc w:val="left"/>
      <w:pPr>
        <w:tabs>
          <w:tab w:val="num" w:pos="3603"/>
        </w:tabs>
        <w:ind w:left="3603" w:hanging="360"/>
      </w:pPr>
      <w:rPr>
        <w:rFonts w:ascii="Symbol" w:hAnsi="Symbol" w:hint="default"/>
      </w:rPr>
    </w:lvl>
    <w:lvl w:ilvl="4" w:tplc="04190003" w:tentative="1">
      <w:start w:val="1"/>
      <w:numFmt w:val="bullet"/>
      <w:lvlText w:val="o"/>
      <w:lvlJc w:val="left"/>
      <w:pPr>
        <w:tabs>
          <w:tab w:val="num" w:pos="4323"/>
        </w:tabs>
        <w:ind w:left="4323" w:hanging="360"/>
      </w:pPr>
      <w:rPr>
        <w:rFonts w:ascii="Courier New" w:hAnsi="Courier New" w:cs="Courier New" w:hint="default"/>
      </w:rPr>
    </w:lvl>
    <w:lvl w:ilvl="5" w:tplc="04190005" w:tentative="1">
      <w:start w:val="1"/>
      <w:numFmt w:val="bullet"/>
      <w:lvlText w:val=""/>
      <w:lvlJc w:val="left"/>
      <w:pPr>
        <w:tabs>
          <w:tab w:val="num" w:pos="5043"/>
        </w:tabs>
        <w:ind w:left="5043" w:hanging="360"/>
      </w:pPr>
      <w:rPr>
        <w:rFonts w:ascii="Wingdings" w:hAnsi="Wingdings" w:hint="default"/>
      </w:rPr>
    </w:lvl>
    <w:lvl w:ilvl="6" w:tplc="04190001" w:tentative="1">
      <w:start w:val="1"/>
      <w:numFmt w:val="bullet"/>
      <w:lvlText w:val=""/>
      <w:lvlJc w:val="left"/>
      <w:pPr>
        <w:tabs>
          <w:tab w:val="num" w:pos="5763"/>
        </w:tabs>
        <w:ind w:left="5763" w:hanging="360"/>
      </w:pPr>
      <w:rPr>
        <w:rFonts w:ascii="Symbol" w:hAnsi="Symbol" w:hint="default"/>
      </w:rPr>
    </w:lvl>
    <w:lvl w:ilvl="7" w:tplc="04190003" w:tentative="1">
      <w:start w:val="1"/>
      <w:numFmt w:val="bullet"/>
      <w:lvlText w:val="o"/>
      <w:lvlJc w:val="left"/>
      <w:pPr>
        <w:tabs>
          <w:tab w:val="num" w:pos="6483"/>
        </w:tabs>
        <w:ind w:left="6483" w:hanging="360"/>
      </w:pPr>
      <w:rPr>
        <w:rFonts w:ascii="Courier New" w:hAnsi="Courier New" w:cs="Courier New" w:hint="default"/>
      </w:rPr>
    </w:lvl>
    <w:lvl w:ilvl="8" w:tplc="04190005" w:tentative="1">
      <w:start w:val="1"/>
      <w:numFmt w:val="bullet"/>
      <w:lvlText w:val=""/>
      <w:lvlJc w:val="left"/>
      <w:pPr>
        <w:tabs>
          <w:tab w:val="num" w:pos="7203"/>
        </w:tabs>
        <w:ind w:left="7203" w:hanging="360"/>
      </w:pPr>
      <w:rPr>
        <w:rFonts w:ascii="Wingdings" w:hAnsi="Wingdings" w:hint="default"/>
      </w:rPr>
    </w:lvl>
  </w:abstractNum>
  <w:abstractNum w:abstractNumId="31" w15:restartNumberingAfterBreak="0">
    <w:nsid w:val="2E7612F2"/>
    <w:multiLevelType w:val="hybridMultilevel"/>
    <w:tmpl w:val="12FEF2F8"/>
    <w:lvl w:ilvl="0" w:tplc="8304AD3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2F0349FA"/>
    <w:multiLevelType w:val="hybridMultilevel"/>
    <w:tmpl w:val="8AD0BA72"/>
    <w:lvl w:ilvl="0" w:tplc="8304AD3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2FCB4B4A"/>
    <w:multiLevelType w:val="hybridMultilevel"/>
    <w:tmpl w:val="1D442C7C"/>
    <w:lvl w:ilvl="0" w:tplc="CD9C8BB6">
      <w:start w:val="5"/>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300B448B"/>
    <w:multiLevelType w:val="hybridMultilevel"/>
    <w:tmpl w:val="AAFCEF48"/>
    <w:lvl w:ilvl="0" w:tplc="8304AD3C">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5" w15:restartNumberingAfterBreak="0">
    <w:nsid w:val="322A2BD3"/>
    <w:multiLevelType w:val="multilevel"/>
    <w:tmpl w:val="8FD8BBF0"/>
    <w:styleLink w:val="a"/>
    <w:lvl w:ilvl="0">
      <w:start w:val="1"/>
      <w:numFmt w:val="bullet"/>
      <w:lvlText w:val=""/>
      <w:lvlJc w:val="left"/>
      <w:pPr>
        <w:tabs>
          <w:tab w:val="num" w:pos="680"/>
        </w:tabs>
        <w:ind w:left="0" w:firstLine="624"/>
      </w:pPr>
      <w:rPr>
        <w:rFonts w:ascii="Symbol" w:hAnsi="Symbol" w:hint="default"/>
        <w:sz w:val="28"/>
      </w:rPr>
    </w:lvl>
    <w:lvl w:ilvl="1">
      <w:start w:val="1"/>
      <w:numFmt w:val="bullet"/>
      <w:lvlText w:val="o"/>
      <w:lvlJc w:val="left"/>
      <w:pPr>
        <w:tabs>
          <w:tab w:val="num" w:pos="1723"/>
        </w:tabs>
        <w:ind w:left="1723" w:hanging="360"/>
      </w:pPr>
      <w:rPr>
        <w:rFonts w:ascii="Courier New" w:hAnsi="Courier New" w:cs="Courier New" w:hint="default"/>
      </w:rPr>
    </w:lvl>
    <w:lvl w:ilvl="2">
      <w:start w:val="1"/>
      <w:numFmt w:val="bullet"/>
      <w:lvlText w:val=""/>
      <w:lvlJc w:val="left"/>
      <w:pPr>
        <w:tabs>
          <w:tab w:val="num" w:pos="2443"/>
        </w:tabs>
        <w:ind w:left="2443" w:hanging="360"/>
      </w:pPr>
      <w:rPr>
        <w:rFonts w:ascii="Wingdings" w:hAnsi="Wingdings" w:hint="default"/>
      </w:rPr>
    </w:lvl>
    <w:lvl w:ilvl="3">
      <w:start w:val="1"/>
      <w:numFmt w:val="bullet"/>
      <w:lvlText w:val=""/>
      <w:lvlJc w:val="left"/>
      <w:pPr>
        <w:tabs>
          <w:tab w:val="num" w:pos="3163"/>
        </w:tabs>
        <w:ind w:left="3163" w:hanging="360"/>
      </w:pPr>
      <w:rPr>
        <w:rFonts w:ascii="Symbol" w:hAnsi="Symbol" w:hint="default"/>
      </w:rPr>
    </w:lvl>
    <w:lvl w:ilvl="4">
      <w:start w:val="1"/>
      <w:numFmt w:val="bullet"/>
      <w:lvlText w:val="o"/>
      <w:lvlJc w:val="left"/>
      <w:pPr>
        <w:tabs>
          <w:tab w:val="num" w:pos="3883"/>
        </w:tabs>
        <w:ind w:left="3883" w:hanging="360"/>
      </w:pPr>
      <w:rPr>
        <w:rFonts w:ascii="Courier New" w:hAnsi="Courier New" w:cs="Courier New" w:hint="default"/>
      </w:rPr>
    </w:lvl>
    <w:lvl w:ilvl="5">
      <w:start w:val="1"/>
      <w:numFmt w:val="bullet"/>
      <w:lvlText w:val=""/>
      <w:lvlJc w:val="left"/>
      <w:pPr>
        <w:tabs>
          <w:tab w:val="num" w:pos="4603"/>
        </w:tabs>
        <w:ind w:left="4603" w:hanging="360"/>
      </w:pPr>
      <w:rPr>
        <w:rFonts w:ascii="Wingdings" w:hAnsi="Wingdings" w:hint="default"/>
      </w:rPr>
    </w:lvl>
    <w:lvl w:ilvl="6">
      <w:start w:val="1"/>
      <w:numFmt w:val="bullet"/>
      <w:lvlText w:val=""/>
      <w:lvlJc w:val="left"/>
      <w:pPr>
        <w:tabs>
          <w:tab w:val="num" w:pos="5323"/>
        </w:tabs>
        <w:ind w:left="5323" w:hanging="360"/>
      </w:pPr>
      <w:rPr>
        <w:rFonts w:ascii="Symbol" w:hAnsi="Symbol" w:hint="default"/>
      </w:rPr>
    </w:lvl>
    <w:lvl w:ilvl="7">
      <w:start w:val="1"/>
      <w:numFmt w:val="bullet"/>
      <w:lvlText w:val="o"/>
      <w:lvlJc w:val="left"/>
      <w:pPr>
        <w:tabs>
          <w:tab w:val="num" w:pos="6043"/>
        </w:tabs>
        <w:ind w:left="6043" w:hanging="360"/>
      </w:pPr>
      <w:rPr>
        <w:rFonts w:ascii="Courier New" w:hAnsi="Courier New" w:cs="Courier New" w:hint="default"/>
      </w:rPr>
    </w:lvl>
    <w:lvl w:ilvl="8">
      <w:start w:val="1"/>
      <w:numFmt w:val="bullet"/>
      <w:lvlText w:val=""/>
      <w:lvlJc w:val="left"/>
      <w:pPr>
        <w:tabs>
          <w:tab w:val="num" w:pos="6763"/>
        </w:tabs>
        <w:ind w:left="6763" w:hanging="360"/>
      </w:pPr>
      <w:rPr>
        <w:rFonts w:ascii="Wingdings" w:hAnsi="Wingdings" w:hint="default"/>
      </w:rPr>
    </w:lvl>
  </w:abstractNum>
  <w:abstractNum w:abstractNumId="36" w15:restartNumberingAfterBreak="0">
    <w:nsid w:val="323670B7"/>
    <w:multiLevelType w:val="hybridMultilevel"/>
    <w:tmpl w:val="CFDCADEA"/>
    <w:lvl w:ilvl="0" w:tplc="AEBAAA58">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33130CBE"/>
    <w:multiLevelType w:val="hybridMultilevel"/>
    <w:tmpl w:val="103E61C0"/>
    <w:lvl w:ilvl="0" w:tplc="AEBAAA58">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333A632D"/>
    <w:multiLevelType w:val="hybridMultilevel"/>
    <w:tmpl w:val="F7844E5C"/>
    <w:lvl w:ilvl="0" w:tplc="9D8A552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34B1362E"/>
    <w:multiLevelType w:val="hybridMultilevel"/>
    <w:tmpl w:val="7862BB40"/>
    <w:lvl w:ilvl="0" w:tplc="8418FD1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34EC0F1D"/>
    <w:multiLevelType w:val="hybridMultilevel"/>
    <w:tmpl w:val="E05CB290"/>
    <w:lvl w:ilvl="0" w:tplc="8418FD12">
      <w:start w:val="1"/>
      <w:numFmt w:val="decimal"/>
      <w:lvlText w:val="%1"/>
      <w:lvlJc w:val="left"/>
      <w:pPr>
        <w:ind w:left="720" w:hanging="360"/>
      </w:pPr>
      <w:rPr>
        <w:rFonts w:hint="default"/>
      </w:rPr>
    </w:lvl>
    <w:lvl w:ilvl="1" w:tplc="8304AD3C">
      <w:start w:val="1"/>
      <w:numFmt w:val="russianLower"/>
      <w:lvlText w:val="%2)"/>
      <w:lvlJc w:val="left"/>
      <w:pPr>
        <w:ind w:left="847" w:hanging="421"/>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359A21F5"/>
    <w:multiLevelType w:val="hybridMultilevel"/>
    <w:tmpl w:val="C088B620"/>
    <w:lvl w:ilvl="0" w:tplc="2BE09BDA">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2" w15:restartNumberingAfterBreak="0">
    <w:nsid w:val="360B7598"/>
    <w:multiLevelType w:val="hybridMultilevel"/>
    <w:tmpl w:val="2042FF16"/>
    <w:lvl w:ilvl="0" w:tplc="BAFA840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15:restartNumberingAfterBreak="0">
    <w:nsid w:val="3682582B"/>
    <w:multiLevelType w:val="hybridMultilevel"/>
    <w:tmpl w:val="3F7A83F4"/>
    <w:lvl w:ilvl="0" w:tplc="AEBAAA58">
      <w:start w:val="65535"/>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 w15:restartNumberingAfterBreak="0">
    <w:nsid w:val="36FA59A0"/>
    <w:multiLevelType w:val="multilevel"/>
    <w:tmpl w:val="8FD8BBF0"/>
    <w:styleLink w:val="1"/>
    <w:lvl w:ilvl="0">
      <w:start w:val="1"/>
      <w:numFmt w:val="bullet"/>
      <w:lvlText w:val=""/>
      <w:lvlJc w:val="left"/>
      <w:pPr>
        <w:tabs>
          <w:tab w:val="num" w:pos="680"/>
        </w:tabs>
        <w:ind w:left="0" w:firstLine="624"/>
      </w:pPr>
      <w:rPr>
        <w:rFonts w:ascii="Symbol" w:hAnsi="Symbol" w:hint="default"/>
        <w:sz w:val="28"/>
      </w:rPr>
    </w:lvl>
    <w:lvl w:ilvl="1">
      <w:start w:val="1"/>
      <w:numFmt w:val="bullet"/>
      <w:lvlText w:val="o"/>
      <w:lvlJc w:val="left"/>
      <w:pPr>
        <w:tabs>
          <w:tab w:val="num" w:pos="1723"/>
        </w:tabs>
        <w:ind w:left="1723" w:hanging="360"/>
      </w:pPr>
      <w:rPr>
        <w:rFonts w:ascii="Courier New" w:hAnsi="Courier New" w:cs="Courier New" w:hint="default"/>
      </w:rPr>
    </w:lvl>
    <w:lvl w:ilvl="2">
      <w:start w:val="1"/>
      <w:numFmt w:val="bullet"/>
      <w:lvlText w:val=""/>
      <w:lvlJc w:val="left"/>
      <w:pPr>
        <w:tabs>
          <w:tab w:val="num" w:pos="2443"/>
        </w:tabs>
        <w:ind w:left="2443" w:hanging="360"/>
      </w:pPr>
      <w:rPr>
        <w:rFonts w:ascii="Wingdings" w:hAnsi="Wingdings" w:hint="default"/>
      </w:rPr>
    </w:lvl>
    <w:lvl w:ilvl="3">
      <w:start w:val="1"/>
      <w:numFmt w:val="bullet"/>
      <w:lvlText w:val=""/>
      <w:lvlJc w:val="left"/>
      <w:pPr>
        <w:tabs>
          <w:tab w:val="num" w:pos="3163"/>
        </w:tabs>
        <w:ind w:left="3163" w:hanging="360"/>
      </w:pPr>
      <w:rPr>
        <w:rFonts w:ascii="Symbol" w:hAnsi="Symbol" w:hint="default"/>
      </w:rPr>
    </w:lvl>
    <w:lvl w:ilvl="4">
      <w:start w:val="1"/>
      <w:numFmt w:val="bullet"/>
      <w:lvlText w:val="o"/>
      <w:lvlJc w:val="left"/>
      <w:pPr>
        <w:tabs>
          <w:tab w:val="num" w:pos="3883"/>
        </w:tabs>
        <w:ind w:left="3883" w:hanging="360"/>
      </w:pPr>
      <w:rPr>
        <w:rFonts w:ascii="Courier New" w:hAnsi="Courier New" w:cs="Courier New" w:hint="default"/>
      </w:rPr>
    </w:lvl>
    <w:lvl w:ilvl="5">
      <w:start w:val="1"/>
      <w:numFmt w:val="bullet"/>
      <w:lvlText w:val=""/>
      <w:lvlJc w:val="left"/>
      <w:pPr>
        <w:tabs>
          <w:tab w:val="num" w:pos="4603"/>
        </w:tabs>
        <w:ind w:left="4603" w:hanging="360"/>
      </w:pPr>
      <w:rPr>
        <w:rFonts w:ascii="Wingdings" w:hAnsi="Wingdings" w:hint="default"/>
      </w:rPr>
    </w:lvl>
    <w:lvl w:ilvl="6">
      <w:start w:val="1"/>
      <w:numFmt w:val="bullet"/>
      <w:lvlText w:val=""/>
      <w:lvlJc w:val="left"/>
      <w:pPr>
        <w:tabs>
          <w:tab w:val="num" w:pos="5323"/>
        </w:tabs>
        <w:ind w:left="5323" w:hanging="360"/>
      </w:pPr>
      <w:rPr>
        <w:rFonts w:ascii="Symbol" w:hAnsi="Symbol" w:hint="default"/>
      </w:rPr>
    </w:lvl>
    <w:lvl w:ilvl="7">
      <w:start w:val="1"/>
      <w:numFmt w:val="bullet"/>
      <w:lvlText w:val="o"/>
      <w:lvlJc w:val="left"/>
      <w:pPr>
        <w:tabs>
          <w:tab w:val="num" w:pos="6043"/>
        </w:tabs>
        <w:ind w:left="6043" w:hanging="360"/>
      </w:pPr>
      <w:rPr>
        <w:rFonts w:ascii="Courier New" w:hAnsi="Courier New" w:cs="Courier New" w:hint="default"/>
      </w:rPr>
    </w:lvl>
    <w:lvl w:ilvl="8">
      <w:start w:val="1"/>
      <w:numFmt w:val="bullet"/>
      <w:lvlText w:val=""/>
      <w:lvlJc w:val="left"/>
      <w:pPr>
        <w:tabs>
          <w:tab w:val="num" w:pos="6763"/>
        </w:tabs>
        <w:ind w:left="6763" w:hanging="360"/>
      </w:pPr>
      <w:rPr>
        <w:rFonts w:ascii="Wingdings" w:hAnsi="Wingdings" w:hint="default"/>
      </w:rPr>
    </w:lvl>
  </w:abstractNum>
  <w:abstractNum w:abstractNumId="45" w15:restartNumberingAfterBreak="0">
    <w:nsid w:val="37160052"/>
    <w:multiLevelType w:val="hybridMultilevel"/>
    <w:tmpl w:val="02A84E56"/>
    <w:lvl w:ilvl="0" w:tplc="BAFA840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15:restartNumberingAfterBreak="0">
    <w:nsid w:val="37667870"/>
    <w:multiLevelType w:val="hybridMultilevel"/>
    <w:tmpl w:val="AF10A1FE"/>
    <w:lvl w:ilvl="0" w:tplc="BAFA8408">
      <w:start w:val="1"/>
      <w:numFmt w:val="bullet"/>
      <w:lvlText w:val=""/>
      <w:lvlJc w:val="left"/>
      <w:pPr>
        <w:ind w:left="128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38682235"/>
    <w:multiLevelType w:val="hybridMultilevel"/>
    <w:tmpl w:val="E5AED8EA"/>
    <w:lvl w:ilvl="0" w:tplc="2BE09BDA">
      <w:start w:val="1"/>
      <w:numFmt w:val="decimal"/>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38D1766C"/>
    <w:multiLevelType w:val="hybridMultilevel"/>
    <w:tmpl w:val="E0BE898C"/>
    <w:lvl w:ilvl="0" w:tplc="251057CE">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9" w15:restartNumberingAfterBreak="0">
    <w:nsid w:val="390D5774"/>
    <w:multiLevelType w:val="hybridMultilevel"/>
    <w:tmpl w:val="6C80FDE6"/>
    <w:lvl w:ilvl="0" w:tplc="8304AD3C">
      <w:start w:val="1"/>
      <w:numFmt w:val="russianLower"/>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3923331D"/>
    <w:multiLevelType w:val="hybridMultilevel"/>
    <w:tmpl w:val="1642337A"/>
    <w:lvl w:ilvl="0" w:tplc="9D8A552A">
      <w:start w:val="1"/>
      <w:numFmt w:val="russianLower"/>
      <w:lvlText w:val="%1)"/>
      <w:lvlJc w:val="left"/>
      <w:pPr>
        <w:ind w:left="822" w:hanging="360"/>
      </w:pPr>
      <w:rPr>
        <w:rFonts w:hint="default"/>
      </w:rPr>
    </w:lvl>
    <w:lvl w:ilvl="1" w:tplc="04190019" w:tentative="1">
      <w:start w:val="1"/>
      <w:numFmt w:val="lowerLetter"/>
      <w:lvlText w:val="%2."/>
      <w:lvlJc w:val="left"/>
      <w:pPr>
        <w:ind w:left="1542" w:hanging="360"/>
      </w:pPr>
    </w:lvl>
    <w:lvl w:ilvl="2" w:tplc="0419001B" w:tentative="1">
      <w:start w:val="1"/>
      <w:numFmt w:val="lowerRoman"/>
      <w:lvlText w:val="%3."/>
      <w:lvlJc w:val="right"/>
      <w:pPr>
        <w:ind w:left="2262" w:hanging="180"/>
      </w:pPr>
    </w:lvl>
    <w:lvl w:ilvl="3" w:tplc="0419000F" w:tentative="1">
      <w:start w:val="1"/>
      <w:numFmt w:val="decimal"/>
      <w:lvlText w:val="%4."/>
      <w:lvlJc w:val="left"/>
      <w:pPr>
        <w:ind w:left="2982" w:hanging="360"/>
      </w:pPr>
    </w:lvl>
    <w:lvl w:ilvl="4" w:tplc="04190019" w:tentative="1">
      <w:start w:val="1"/>
      <w:numFmt w:val="lowerLetter"/>
      <w:lvlText w:val="%5."/>
      <w:lvlJc w:val="left"/>
      <w:pPr>
        <w:ind w:left="3702" w:hanging="360"/>
      </w:pPr>
    </w:lvl>
    <w:lvl w:ilvl="5" w:tplc="0419001B" w:tentative="1">
      <w:start w:val="1"/>
      <w:numFmt w:val="lowerRoman"/>
      <w:lvlText w:val="%6."/>
      <w:lvlJc w:val="right"/>
      <w:pPr>
        <w:ind w:left="4422" w:hanging="180"/>
      </w:pPr>
    </w:lvl>
    <w:lvl w:ilvl="6" w:tplc="0419000F" w:tentative="1">
      <w:start w:val="1"/>
      <w:numFmt w:val="decimal"/>
      <w:lvlText w:val="%7."/>
      <w:lvlJc w:val="left"/>
      <w:pPr>
        <w:ind w:left="5142" w:hanging="360"/>
      </w:pPr>
    </w:lvl>
    <w:lvl w:ilvl="7" w:tplc="04190019" w:tentative="1">
      <w:start w:val="1"/>
      <w:numFmt w:val="lowerLetter"/>
      <w:lvlText w:val="%8."/>
      <w:lvlJc w:val="left"/>
      <w:pPr>
        <w:ind w:left="5862" w:hanging="360"/>
      </w:pPr>
    </w:lvl>
    <w:lvl w:ilvl="8" w:tplc="0419001B" w:tentative="1">
      <w:start w:val="1"/>
      <w:numFmt w:val="lowerRoman"/>
      <w:lvlText w:val="%9."/>
      <w:lvlJc w:val="right"/>
      <w:pPr>
        <w:ind w:left="6582" w:hanging="180"/>
      </w:pPr>
    </w:lvl>
  </w:abstractNum>
  <w:abstractNum w:abstractNumId="51" w15:restartNumberingAfterBreak="0">
    <w:nsid w:val="39361542"/>
    <w:multiLevelType w:val="hybridMultilevel"/>
    <w:tmpl w:val="8BEEA7A4"/>
    <w:lvl w:ilvl="0" w:tplc="8304AD3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3A0E6976"/>
    <w:multiLevelType w:val="hybridMultilevel"/>
    <w:tmpl w:val="277065BC"/>
    <w:lvl w:ilvl="0" w:tplc="AEBAAA58">
      <w:start w:val="65535"/>
      <w:numFmt w:val="bullet"/>
      <w:lvlText w:val="−"/>
      <w:lvlJc w:val="left"/>
      <w:pPr>
        <w:ind w:left="1250" w:hanging="360"/>
      </w:pPr>
      <w:rPr>
        <w:rFonts w:ascii="Times New Roman" w:hAnsi="Times New Roman" w:cs="Times New Roman" w:hint="default"/>
      </w:rPr>
    </w:lvl>
    <w:lvl w:ilvl="1" w:tplc="04190003" w:tentative="1">
      <w:start w:val="1"/>
      <w:numFmt w:val="bullet"/>
      <w:lvlText w:val="o"/>
      <w:lvlJc w:val="left"/>
      <w:pPr>
        <w:ind w:left="1970" w:hanging="360"/>
      </w:pPr>
      <w:rPr>
        <w:rFonts w:ascii="Courier New" w:hAnsi="Courier New" w:cs="Courier New" w:hint="default"/>
      </w:rPr>
    </w:lvl>
    <w:lvl w:ilvl="2" w:tplc="04190005" w:tentative="1">
      <w:start w:val="1"/>
      <w:numFmt w:val="bullet"/>
      <w:lvlText w:val=""/>
      <w:lvlJc w:val="left"/>
      <w:pPr>
        <w:ind w:left="2690" w:hanging="360"/>
      </w:pPr>
      <w:rPr>
        <w:rFonts w:ascii="Wingdings" w:hAnsi="Wingdings" w:hint="default"/>
      </w:rPr>
    </w:lvl>
    <w:lvl w:ilvl="3" w:tplc="04190001" w:tentative="1">
      <w:start w:val="1"/>
      <w:numFmt w:val="bullet"/>
      <w:lvlText w:val=""/>
      <w:lvlJc w:val="left"/>
      <w:pPr>
        <w:ind w:left="3410" w:hanging="360"/>
      </w:pPr>
      <w:rPr>
        <w:rFonts w:ascii="Symbol" w:hAnsi="Symbol" w:hint="default"/>
      </w:rPr>
    </w:lvl>
    <w:lvl w:ilvl="4" w:tplc="04190003" w:tentative="1">
      <w:start w:val="1"/>
      <w:numFmt w:val="bullet"/>
      <w:lvlText w:val="o"/>
      <w:lvlJc w:val="left"/>
      <w:pPr>
        <w:ind w:left="4130" w:hanging="360"/>
      </w:pPr>
      <w:rPr>
        <w:rFonts w:ascii="Courier New" w:hAnsi="Courier New" w:cs="Courier New" w:hint="default"/>
      </w:rPr>
    </w:lvl>
    <w:lvl w:ilvl="5" w:tplc="04190005" w:tentative="1">
      <w:start w:val="1"/>
      <w:numFmt w:val="bullet"/>
      <w:lvlText w:val=""/>
      <w:lvlJc w:val="left"/>
      <w:pPr>
        <w:ind w:left="4850" w:hanging="360"/>
      </w:pPr>
      <w:rPr>
        <w:rFonts w:ascii="Wingdings" w:hAnsi="Wingdings" w:hint="default"/>
      </w:rPr>
    </w:lvl>
    <w:lvl w:ilvl="6" w:tplc="04190001" w:tentative="1">
      <w:start w:val="1"/>
      <w:numFmt w:val="bullet"/>
      <w:lvlText w:val=""/>
      <w:lvlJc w:val="left"/>
      <w:pPr>
        <w:ind w:left="5570" w:hanging="360"/>
      </w:pPr>
      <w:rPr>
        <w:rFonts w:ascii="Symbol" w:hAnsi="Symbol" w:hint="default"/>
      </w:rPr>
    </w:lvl>
    <w:lvl w:ilvl="7" w:tplc="04190003" w:tentative="1">
      <w:start w:val="1"/>
      <w:numFmt w:val="bullet"/>
      <w:lvlText w:val="o"/>
      <w:lvlJc w:val="left"/>
      <w:pPr>
        <w:ind w:left="6290" w:hanging="360"/>
      </w:pPr>
      <w:rPr>
        <w:rFonts w:ascii="Courier New" w:hAnsi="Courier New" w:cs="Courier New" w:hint="default"/>
      </w:rPr>
    </w:lvl>
    <w:lvl w:ilvl="8" w:tplc="04190005" w:tentative="1">
      <w:start w:val="1"/>
      <w:numFmt w:val="bullet"/>
      <w:lvlText w:val=""/>
      <w:lvlJc w:val="left"/>
      <w:pPr>
        <w:ind w:left="7010" w:hanging="360"/>
      </w:pPr>
      <w:rPr>
        <w:rFonts w:ascii="Wingdings" w:hAnsi="Wingdings" w:hint="default"/>
      </w:rPr>
    </w:lvl>
  </w:abstractNum>
  <w:abstractNum w:abstractNumId="53" w15:restartNumberingAfterBreak="0">
    <w:nsid w:val="3A8D7097"/>
    <w:multiLevelType w:val="hybridMultilevel"/>
    <w:tmpl w:val="4F4A415C"/>
    <w:lvl w:ilvl="0" w:tplc="E7B82A46">
      <w:start w:val="1"/>
      <w:numFmt w:val="russianLower"/>
      <w:lvlText w:val="%1)"/>
      <w:lvlJc w:val="left"/>
      <w:pPr>
        <w:ind w:left="1287" w:hanging="360"/>
      </w:pPr>
      <w:rPr>
        <w:rFonts w:hint="default"/>
        <w:i w:val="0"/>
        <w:vertAlign w:val="baseline"/>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4" w15:restartNumberingAfterBreak="0">
    <w:nsid w:val="3ABF68CA"/>
    <w:multiLevelType w:val="hybridMultilevel"/>
    <w:tmpl w:val="E9C014A6"/>
    <w:lvl w:ilvl="0" w:tplc="8418FD12">
      <w:start w:val="1"/>
      <w:numFmt w:val="decimal"/>
      <w:lvlText w:val="%1"/>
      <w:lvlJc w:val="left"/>
      <w:pPr>
        <w:ind w:left="720" w:hanging="360"/>
      </w:pPr>
      <w:rPr>
        <w:rFonts w:hint="default"/>
      </w:rPr>
    </w:lvl>
    <w:lvl w:ilvl="1" w:tplc="8304AD3C">
      <w:start w:val="1"/>
      <w:numFmt w:val="russianLower"/>
      <w:lvlText w:val="%2)"/>
      <w:lvlJc w:val="left"/>
      <w:pPr>
        <w:ind w:left="847" w:hanging="421"/>
      </w:pPr>
      <w:rPr>
        <w:rFonts w:hint="default"/>
      </w:rPr>
    </w:lvl>
    <w:lvl w:ilvl="2" w:tplc="9C144A82">
      <w:start w:val="1"/>
      <w:numFmt w:val="decimal"/>
      <w:lvlText w:val="%3)"/>
      <w:lvlJc w:val="left"/>
      <w:pPr>
        <w:ind w:left="786" w:hanging="360"/>
      </w:pPr>
      <w:rPr>
        <w:rFonts w:hint="default"/>
        <w:color w:val="000000"/>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3B002AF9"/>
    <w:multiLevelType w:val="hybridMultilevel"/>
    <w:tmpl w:val="23CEDF24"/>
    <w:lvl w:ilvl="0" w:tplc="BAFA840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15:restartNumberingAfterBreak="0">
    <w:nsid w:val="3B5B55C5"/>
    <w:multiLevelType w:val="hybridMultilevel"/>
    <w:tmpl w:val="8076B468"/>
    <w:lvl w:ilvl="0" w:tplc="A7C2291E">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7" w15:restartNumberingAfterBreak="0">
    <w:nsid w:val="3B6C5579"/>
    <w:multiLevelType w:val="hybridMultilevel"/>
    <w:tmpl w:val="86C23B90"/>
    <w:lvl w:ilvl="0" w:tplc="9D8A552A">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8" w15:restartNumberingAfterBreak="0">
    <w:nsid w:val="3C7F079A"/>
    <w:multiLevelType w:val="hybridMultilevel"/>
    <w:tmpl w:val="9EBAF304"/>
    <w:lvl w:ilvl="0" w:tplc="9D8A552A">
      <w:start w:val="1"/>
      <w:numFmt w:val="russianLower"/>
      <w:lvlText w:val="%1)"/>
      <w:lvlJc w:val="left"/>
      <w:pPr>
        <w:ind w:left="822" w:hanging="360"/>
      </w:pPr>
      <w:rPr>
        <w:rFonts w:hint="default"/>
      </w:rPr>
    </w:lvl>
    <w:lvl w:ilvl="1" w:tplc="04190019" w:tentative="1">
      <w:start w:val="1"/>
      <w:numFmt w:val="lowerLetter"/>
      <w:lvlText w:val="%2."/>
      <w:lvlJc w:val="left"/>
      <w:pPr>
        <w:ind w:left="1542" w:hanging="360"/>
      </w:pPr>
    </w:lvl>
    <w:lvl w:ilvl="2" w:tplc="0419001B" w:tentative="1">
      <w:start w:val="1"/>
      <w:numFmt w:val="lowerRoman"/>
      <w:lvlText w:val="%3."/>
      <w:lvlJc w:val="right"/>
      <w:pPr>
        <w:ind w:left="2262" w:hanging="180"/>
      </w:pPr>
    </w:lvl>
    <w:lvl w:ilvl="3" w:tplc="0419000F" w:tentative="1">
      <w:start w:val="1"/>
      <w:numFmt w:val="decimal"/>
      <w:lvlText w:val="%4."/>
      <w:lvlJc w:val="left"/>
      <w:pPr>
        <w:ind w:left="2982" w:hanging="360"/>
      </w:pPr>
    </w:lvl>
    <w:lvl w:ilvl="4" w:tplc="04190019" w:tentative="1">
      <w:start w:val="1"/>
      <w:numFmt w:val="lowerLetter"/>
      <w:lvlText w:val="%5."/>
      <w:lvlJc w:val="left"/>
      <w:pPr>
        <w:ind w:left="3702" w:hanging="360"/>
      </w:pPr>
    </w:lvl>
    <w:lvl w:ilvl="5" w:tplc="0419001B" w:tentative="1">
      <w:start w:val="1"/>
      <w:numFmt w:val="lowerRoman"/>
      <w:lvlText w:val="%6."/>
      <w:lvlJc w:val="right"/>
      <w:pPr>
        <w:ind w:left="4422" w:hanging="180"/>
      </w:pPr>
    </w:lvl>
    <w:lvl w:ilvl="6" w:tplc="0419000F" w:tentative="1">
      <w:start w:val="1"/>
      <w:numFmt w:val="decimal"/>
      <w:lvlText w:val="%7."/>
      <w:lvlJc w:val="left"/>
      <w:pPr>
        <w:ind w:left="5142" w:hanging="360"/>
      </w:pPr>
    </w:lvl>
    <w:lvl w:ilvl="7" w:tplc="04190019" w:tentative="1">
      <w:start w:val="1"/>
      <w:numFmt w:val="lowerLetter"/>
      <w:lvlText w:val="%8."/>
      <w:lvlJc w:val="left"/>
      <w:pPr>
        <w:ind w:left="5862" w:hanging="360"/>
      </w:pPr>
    </w:lvl>
    <w:lvl w:ilvl="8" w:tplc="0419001B" w:tentative="1">
      <w:start w:val="1"/>
      <w:numFmt w:val="lowerRoman"/>
      <w:lvlText w:val="%9."/>
      <w:lvlJc w:val="right"/>
      <w:pPr>
        <w:ind w:left="6582" w:hanging="180"/>
      </w:pPr>
    </w:lvl>
  </w:abstractNum>
  <w:abstractNum w:abstractNumId="59" w15:restartNumberingAfterBreak="0">
    <w:nsid w:val="3C901835"/>
    <w:multiLevelType w:val="hybridMultilevel"/>
    <w:tmpl w:val="A37AF93C"/>
    <w:lvl w:ilvl="0" w:tplc="8304AD3C">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0" w15:restartNumberingAfterBreak="0">
    <w:nsid w:val="3CB23A71"/>
    <w:multiLevelType w:val="hybridMultilevel"/>
    <w:tmpl w:val="69FA2FF0"/>
    <w:lvl w:ilvl="0" w:tplc="BAFA8408">
      <w:start w:val="1"/>
      <w:numFmt w:val="bullet"/>
      <w:lvlText w:val=""/>
      <w:lvlJc w:val="left"/>
      <w:pPr>
        <w:tabs>
          <w:tab w:val="num" w:pos="1428"/>
        </w:tabs>
        <w:ind w:left="1428" w:hanging="360"/>
      </w:pPr>
      <w:rPr>
        <w:rFonts w:ascii="Symbol" w:hAnsi="Symbol" w:hint="default"/>
      </w:rPr>
    </w:lvl>
    <w:lvl w:ilvl="1" w:tplc="5A76E168">
      <w:start w:val="1"/>
      <w:numFmt w:val="decimal"/>
      <w:lvlText w:val="%2."/>
      <w:lvlJc w:val="left"/>
      <w:pPr>
        <w:tabs>
          <w:tab w:val="num" w:pos="2148"/>
        </w:tabs>
        <w:ind w:left="2148" w:hanging="360"/>
      </w:pPr>
      <w:rPr>
        <w:rFonts w:ascii="Times New Roman" w:eastAsia="Times New Roman" w:hAnsi="Times New Roman" w:cs="Times New Roman"/>
      </w:rPr>
    </w:lvl>
    <w:lvl w:ilvl="2" w:tplc="04090005" w:tentative="1">
      <w:start w:val="1"/>
      <w:numFmt w:val="bullet"/>
      <w:lvlText w:val=""/>
      <w:lvlJc w:val="left"/>
      <w:pPr>
        <w:tabs>
          <w:tab w:val="num" w:pos="2868"/>
        </w:tabs>
        <w:ind w:left="2868" w:hanging="360"/>
      </w:pPr>
      <w:rPr>
        <w:rFonts w:ascii="Wingdings" w:hAnsi="Wingdings" w:hint="default"/>
      </w:rPr>
    </w:lvl>
    <w:lvl w:ilvl="3" w:tplc="04090001" w:tentative="1">
      <w:start w:val="1"/>
      <w:numFmt w:val="bullet"/>
      <w:lvlText w:val=""/>
      <w:lvlJc w:val="left"/>
      <w:pPr>
        <w:tabs>
          <w:tab w:val="num" w:pos="3588"/>
        </w:tabs>
        <w:ind w:left="3588" w:hanging="360"/>
      </w:pPr>
      <w:rPr>
        <w:rFonts w:ascii="Symbol" w:hAnsi="Symbol" w:hint="default"/>
      </w:rPr>
    </w:lvl>
    <w:lvl w:ilvl="4" w:tplc="04090003" w:tentative="1">
      <w:start w:val="1"/>
      <w:numFmt w:val="bullet"/>
      <w:lvlText w:val="o"/>
      <w:lvlJc w:val="left"/>
      <w:pPr>
        <w:tabs>
          <w:tab w:val="num" w:pos="4308"/>
        </w:tabs>
        <w:ind w:left="4308" w:hanging="360"/>
      </w:pPr>
      <w:rPr>
        <w:rFonts w:ascii="Courier New" w:hAnsi="Courier New" w:cs="Courier New" w:hint="default"/>
      </w:rPr>
    </w:lvl>
    <w:lvl w:ilvl="5" w:tplc="04090005" w:tentative="1">
      <w:start w:val="1"/>
      <w:numFmt w:val="bullet"/>
      <w:lvlText w:val=""/>
      <w:lvlJc w:val="left"/>
      <w:pPr>
        <w:tabs>
          <w:tab w:val="num" w:pos="5028"/>
        </w:tabs>
        <w:ind w:left="5028" w:hanging="360"/>
      </w:pPr>
      <w:rPr>
        <w:rFonts w:ascii="Wingdings" w:hAnsi="Wingdings" w:hint="default"/>
      </w:rPr>
    </w:lvl>
    <w:lvl w:ilvl="6" w:tplc="04090001" w:tentative="1">
      <w:start w:val="1"/>
      <w:numFmt w:val="bullet"/>
      <w:lvlText w:val=""/>
      <w:lvlJc w:val="left"/>
      <w:pPr>
        <w:tabs>
          <w:tab w:val="num" w:pos="5748"/>
        </w:tabs>
        <w:ind w:left="5748" w:hanging="360"/>
      </w:pPr>
      <w:rPr>
        <w:rFonts w:ascii="Symbol" w:hAnsi="Symbol" w:hint="default"/>
      </w:rPr>
    </w:lvl>
    <w:lvl w:ilvl="7" w:tplc="04090003" w:tentative="1">
      <w:start w:val="1"/>
      <w:numFmt w:val="bullet"/>
      <w:lvlText w:val="o"/>
      <w:lvlJc w:val="left"/>
      <w:pPr>
        <w:tabs>
          <w:tab w:val="num" w:pos="6468"/>
        </w:tabs>
        <w:ind w:left="6468" w:hanging="360"/>
      </w:pPr>
      <w:rPr>
        <w:rFonts w:ascii="Courier New" w:hAnsi="Courier New" w:cs="Courier New" w:hint="default"/>
      </w:rPr>
    </w:lvl>
    <w:lvl w:ilvl="8" w:tplc="04090005" w:tentative="1">
      <w:start w:val="1"/>
      <w:numFmt w:val="bullet"/>
      <w:lvlText w:val=""/>
      <w:lvlJc w:val="left"/>
      <w:pPr>
        <w:tabs>
          <w:tab w:val="num" w:pos="7188"/>
        </w:tabs>
        <w:ind w:left="7188" w:hanging="360"/>
      </w:pPr>
      <w:rPr>
        <w:rFonts w:ascii="Wingdings" w:hAnsi="Wingdings" w:hint="default"/>
      </w:rPr>
    </w:lvl>
  </w:abstractNum>
  <w:abstractNum w:abstractNumId="61" w15:restartNumberingAfterBreak="0">
    <w:nsid w:val="3D7F682A"/>
    <w:multiLevelType w:val="hybridMultilevel"/>
    <w:tmpl w:val="DB889DC0"/>
    <w:lvl w:ilvl="0" w:tplc="A7C2291E">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2" w15:restartNumberingAfterBreak="0">
    <w:nsid w:val="3F7F20B3"/>
    <w:multiLevelType w:val="hybridMultilevel"/>
    <w:tmpl w:val="73482CBA"/>
    <w:lvl w:ilvl="0" w:tplc="8304AD3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41A05B0F"/>
    <w:multiLevelType w:val="hybridMultilevel"/>
    <w:tmpl w:val="464C4B00"/>
    <w:lvl w:ilvl="0" w:tplc="04190019">
      <w:start w:val="1"/>
      <w:numFmt w:val="lowerLetter"/>
      <w:lvlText w:val="%1."/>
      <w:lvlJc w:val="left"/>
      <w:pPr>
        <w:ind w:left="720" w:hanging="360"/>
      </w:pPr>
    </w:lvl>
    <w:lvl w:ilvl="1" w:tplc="8304AD3C">
      <w:start w:val="1"/>
      <w:numFmt w:val="russianLower"/>
      <w:lvlText w:val="%2)"/>
      <w:lvlJc w:val="left"/>
      <w:pPr>
        <w:ind w:left="1440" w:hanging="360"/>
      </w:pPr>
      <w:rPr>
        <w:rFonts w:hint="default"/>
      </w:rPr>
    </w:lvl>
    <w:lvl w:ilvl="2" w:tplc="F260E394">
      <w:start w:val="14"/>
      <w:numFmt w:val="decimal"/>
      <w:lvlText w:val="%3"/>
      <w:lvlJc w:val="left"/>
      <w:pPr>
        <w:ind w:left="2340" w:hanging="360"/>
      </w:pPr>
      <w:rPr>
        <w:rFonts w:hint="default"/>
      </w:rPr>
    </w:lvl>
    <w:lvl w:ilvl="3" w:tplc="2BE09BDA">
      <w:start w:val="1"/>
      <w:numFmt w:val="decimal"/>
      <w:lvlText w:val="%4"/>
      <w:lvlJc w:val="left"/>
      <w:pPr>
        <w:ind w:left="2880"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449F4294"/>
    <w:multiLevelType w:val="hybridMultilevel"/>
    <w:tmpl w:val="C77679D8"/>
    <w:lvl w:ilvl="0" w:tplc="8304AD3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44F3653E"/>
    <w:multiLevelType w:val="hybridMultilevel"/>
    <w:tmpl w:val="69FE99C4"/>
    <w:lvl w:ilvl="0" w:tplc="9D8A552A">
      <w:start w:val="1"/>
      <w:numFmt w:val="russianLower"/>
      <w:lvlText w:val="%1)"/>
      <w:lvlJc w:val="left"/>
      <w:pPr>
        <w:ind w:left="1004" w:hanging="360"/>
      </w:pPr>
      <w:rPr>
        <w:rFonts w:hint="default"/>
        <w:sz w:val="24"/>
        <w:szCs w:val="24"/>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66" w15:restartNumberingAfterBreak="0">
    <w:nsid w:val="459A6BEE"/>
    <w:multiLevelType w:val="hybridMultilevel"/>
    <w:tmpl w:val="92764A60"/>
    <w:lvl w:ilvl="0" w:tplc="6DC0BF40">
      <w:start w:val="1"/>
      <w:numFmt w:val="decimal"/>
      <w:lvlText w:val="Д - %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15:restartNumberingAfterBreak="0">
    <w:nsid w:val="46AD0B92"/>
    <w:multiLevelType w:val="hybridMultilevel"/>
    <w:tmpl w:val="43625408"/>
    <w:lvl w:ilvl="0" w:tplc="BAFA840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8" w15:restartNumberingAfterBreak="0">
    <w:nsid w:val="47110A55"/>
    <w:multiLevelType w:val="hybridMultilevel"/>
    <w:tmpl w:val="3260DD02"/>
    <w:lvl w:ilvl="0" w:tplc="8304AD3C">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9" w15:restartNumberingAfterBreak="0">
    <w:nsid w:val="48A238CF"/>
    <w:multiLevelType w:val="hybridMultilevel"/>
    <w:tmpl w:val="4AE0F294"/>
    <w:lvl w:ilvl="0" w:tplc="8304AD3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48F47F90"/>
    <w:multiLevelType w:val="hybridMultilevel"/>
    <w:tmpl w:val="3DB48AAC"/>
    <w:lvl w:ilvl="0" w:tplc="04190019">
      <w:start w:val="1"/>
      <w:numFmt w:val="lowerLetter"/>
      <w:lvlText w:val="%1."/>
      <w:lvlJc w:val="left"/>
      <w:pPr>
        <w:ind w:left="720" w:hanging="360"/>
      </w:pPr>
    </w:lvl>
    <w:lvl w:ilvl="1" w:tplc="8304AD3C">
      <w:start w:val="1"/>
      <w:numFmt w:val="russianLower"/>
      <w:lvlText w:val="%2)"/>
      <w:lvlJc w:val="left"/>
      <w:pPr>
        <w:ind w:left="1440" w:hanging="360"/>
      </w:pPr>
      <w:rPr>
        <w:rFonts w:hint="default"/>
      </w:rPr>
    </w:lvl>
    <w:lvl w:ilvl="2" w:tplc="6D8861E8">
      <w:start w:val="2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4AA7335B"/>
    <w:multiLevelType w:val="hybridMultilevel"/>
    <w:tmpl w:val="EF46F5E4"/>
    <w:lvl w:ilvl="0" w:tplc="D61695AC">
      <w:start w:val="10"/>
      <w:numFmt w:val="decimal"/>
      <w:lvlText w:val="%1"/>
      <w:lvlJc w:val="left"/>
      <w:pPr>
        <w:ind w:left="928" w:hanging="360"/>
      </w:pPr>
      <w:rPr>
        <w:rFonts w:hint="default"/>
        <w:b/>
        <w:i w:val="0"/>
        <w:color w:val="C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4AFF61D4"/>
    <w:multiLevelType w:val="hybridMultilevel"/>
    <w:tmpl w:val="DBE21BB2"/>
    <w:lvl w:ilvl="0" w:tplc="2BE09BDA">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73" w15:restartNumberingAfterBreak="0">
    <w:nsid w:val="4CA40529"/>
    <w:multiLevelType w:val="hybridMultilevel"/>
    <w:tmpl w:val="425C2EBC"/>
    <w:lvl w:ilvl="0" w:tplc="2BE09BDA">
      <w:start w:val="1"/>
      <w:numFmt w:val="decimal"/>
      <w:lvlText w:val="%1"/>
      <w:lvlJc w:val="left"/>
      <w:pPr>
        <w:ind w:left="1288" w:hanging="360"/>
      </w:pPr>
      <w:rPr>
        <w:rFonts w:hint="default"/>
      </w:r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74" w15:restartNumberingAfterBreak="0">
    <w:nsid w:val="4E8F0401"/>
    <w:multiLevelType w:val="hybridMultilevel"/>
    <w:tmpl w:val="431E2DB6"/>
    <w:lvl w:ilvl="0" w:tplc="04190019">
      <w:start w:val="1"/>
      <w:numFmt w:val="lowerLetter"/>
      <w:lvlText w:val="%1."/>
      <w:lvlJc w:val="left"/>
      <w:pPr>
        <w:ind w:left="720" w:hanging="360"/>
      </w:pPr>
    </w:lvl>
    <w:lvl w:ilvl="1" w:tplc="8304AD3C">
      <w:start w:val="1"/>
      <w:numFmt w:val="russianLower"/>
      <w:lvlText w:val="%2)"/>
      <w:lvlJc w:val="left"/>
      <w:pPr>
        <w:ind w:left="1440" w:hanging="360"/>
      </w:pPr>
      <w:rPr>
        <w:rFonts w:hint="default"/>
      </w:rPr>
    </w:lvl>
    <w:lvl w:ilvl="2" w:tplc="E8524592">
      <w:start w:val="16"/>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4FE679B7"/>
    <w:multiLevelType w:val="hybridMultilevel"/>
    <w:tmpl w:val="56DCAD40"/>
    <w:lvl w:ilvl="0" w:tplc="BAFA840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6" w15:restartNumberingAfterBreak="0">
    <w:nsid w:val="4FFB1563"/>
    <w:multiLevelType w:val="hybridMultilevel"/>
    <w:tmpl w:val="5CC2F76A"/>
    <w:lvl w:ilvl="0" w:tplc="AEBAAA58">
      <w:start w:val="65535"/>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7" w15:restartNumberingAfterBreak="0">
    <w:nsid w:val="50133B9E"/>
    <w:multiLevelType w:val="hybridMultilevel"/>
    <w:tmpl w:val="B7F6CAC2"/>
    <w:lvl w:ilvl="0" w:tplc="8304AD3C">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8" w15:restartNumberingAfterBreak="0">
    <w:nsid w:val="5085561C"/>
    <w:multiLevelType w:val="hybridMultilevel"/>
    <w:tmpl w:val="2AB6E0EC"/>
    <w:lvl w:ilvl="0" w:tplc="7966D30E">
      <w:start w:val="6"/>
      <w:numFmt w:val="decimal"/>
      <w:lvlText w:val="%1"/>
      <w:lvlJc w:val="left"/>
      <w:pPr>
        <w:ind w:left="928" w:hanging="360"/>
      </w:pPr>
      <w:rPr>
        <w:rFonts w:hint="default"/>
        <w:b/>
        <w:i w:val="0"/>
        <w:color w:val="C0000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9" w15:restartNumberingAfterBreak="0">
    <w:nsid w:val="50E22BE8"/>
    <w:multiLevelType w:val="hybridMultilevel"/>
    <w:tmpl w:val="B57E4A62"/>
    <w:lvl w:ilvl="0" w:tplc="EFFC1E96">
      <w:start w:val="1"/>
      <w:numFmt w:val="decimal"/>
      <w:lvlText w:val="О - %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 w15:restartNumberingAfterBreak="0">
    <w:nsid w:val="52166B20"/>
    <w:multiLevelType w:val="hybridMultilevel"/>
    <w:tmpl w:val="6832B85C"/>
    <w:lvl w:ilvl="0" w:tplc="2BE09BD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1" w15:restartNumberingAfterBreak="0">
    <w:nsid w:val="52D32747"/>
    <w:multiLevelType w:val="hybridMultilevel"/>
    <w:tmpl w:val="33442362"/>
    <w:lvl w:ilvl="0" w:tplc="AEBAAA58">
      <w:start w:val="65535"/>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2" w15:restartNumberingAfterBreak="0">
    <w:nsid w:val="53053E93"/>
    <w:multiLevelType w:val="hybridMultilevel"/>
    <w:tmpl w:val="CCD6D8F6"/>
    <w:lvl w:ilvl="0" w:tplc="9D8A552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3" w15:restartNumberingAfterBreak="0">
    <w:nsid w:val="5329243A"/>
    <w:multiLevelType w:val="hybridMultilevel"/>
    <w:tmpl w:val="0EB0EA12"/>
    <w:lvl w:ilvl="0" w:tplc="BAFA8408">
      <w:start w:val="1"/>
      <w:numFmt w:val="bullet"/>
      <w:lvlText w:val=""/>
      <w:lvlJc w:val="left"/>
      <w:pPr>
        <w:tabs>
          <w:tab w:val="num" w:pos="1428"/>
        </w:tabs>
        <w:ind w:left="1428" w:hanging="360"/>
      </w:pPr>
      <w:rPr>
        <w:rFonts w:ascii="Symbol" w:hAnsi="Symbol" w:hint="default"/>
      </w:rPr>
    </w:lvl>
    <w:lvl w:ilvl="1" w:tplc="5A76E168">
      <w:start w:val="1"/>
      <w:numFmt w:val="decimal"/>
      <w:lvlText w:val="%2."/>
      <w:lvlJc w:val="left"/>
      <w:pPr>
        <w:tabs>
          <w:tab w:val="num" w:pos="2148"/>
        </w:tabs>
        <w:ind w:left="2148" w:hanging="360"/>
      </w:pPr>
      <w:rPr>
        <w:rFonts w:ascii="Times New Roman" w:eastAsia="Times New Roman" w:hAnsi="Times New Roman" w:cs="Times New Roman"/>
      </w:rPr>
    </w:lvl>
    <w:lvl w:ilvl="2" w:tplc="04090005" w:tentative="1">
      <w:start w:val="1"/>
      <w:numFmt w:val="bullet"/>
      <w:lvlText w:val=""/>
      <w:lvlJc w:val="left"/>
      <w:pPr>
        <w:tabs>
          <w:tab w:val="num" w:pos="2868"/>
        </w:tabs>
        <w:ind w:left="2868" w:hanging="360"/>
      </w:pPr>
      <w:rPr>
        <w:rFonts w:ascii="Wingdings" w:hAnsi="Wingdings" w:hint="default"/>
      </w:rPr>
    </w:lvl>
    <w:lvl w:ilvl="3" w:tplc="04090001" w:tentative="1">
      <w:start w:val="1"/>
      <w:numFmt w:val="bullet"/>
      <w:lvlText w:val=""/>
      <w:lvlJc w:val="left"/>
      <w:pPr>
        <w:tabs>
          <w:tab w:val="num" w:pos="3588"/>
        </w:tabs>
        <w:ind w:left="3588" w:hanging="360"/>
      </w:pPr>
      <w:rPr>
        <w:rFonts w:ascii="Symbol" w:hAnsi="Symbol" w:hint="default"/>
      </w:rPr>
    </w:lvl>
    <w:lvl w:ilvl="4" w:tplc="04090003" w:tentative="1">
      <w:start w:val="1"/>
      <w:numFmt w:val="bullet"/>
      <w:lvlText w:val="o"/>
      <w:lvlJc w:val="left"/>
      <w:pPr>
        <w:tabs>
          <w:tab w:val="num" w:pos="4308"/>
        </w:tabs>
        <w:ind w:left="4308" w:hanging="360"/>
      </w:pPr>
      <w:rPr>
        <w:rFonts w:ascii="Courier New" w:hAnsi="Courier New" w:cs="Courier New" w:hint="default"/>
      </w:rPr>
    </w:lvl>
    <w:lvl w:ilvl="5" w:tplc="04090005" w:tentative="1">
      <w:start w:val="1"/>
      <w:numFmt w:val="bullet"/>
      <w:lvlText w:val=""/>
      <w:lvlJc w:val="left"/>
      <w:pPr>
        <w:tabs>
          <w:tab w:val="num" w:pos="5028"/>
        </w:tabs>
        <w:ind w:left="5028" w:hanging="360"/>
      </w:pPr>
      <w:rPr>
        <w:rFonts w:ascii="Wingdings" w:hAnsi="Wingdings" w:hint="default"/>
      </w:rPr>
    </w:lvl>
    <w:lvl w:ilvl="6" w:tplc="04090001" w:tentative="1">
      <w:start w:val="1"/>
      <w:numFmt w:val="bullet"/>
      <w:lvlText w:val=""/>
      <w:lvlJc w:val="left"/>
      <w:pPr>
        <w:tabs>
          <w:tab w:val="num" w:pos="5748"/>
        </w:tabs>
        <w:ind w:left="5748" w:hanging="360"/>
      </w:pPr>
      <w:rPr>
        <w:rFonts w:ascii="Symbol" w:hAnsi="Symbol" w:hint="default"/>
      </w:rPr>
    </w:lvl>
    <w:lvl w:ilvl="7" w:tplc="04090003" w:tentative="1">
      <w:start w:val="1"/>
      <w:numFmt w:val="bullet"/>
      <w:lvlText w:val="o"/>
      <w:lvlJc w:val="left"/>
      <w:pPr>
        <w:tabs>
          <w:tab w:val="num" w:pos="6468"/>
        </w:tabs>
        <w:ind w:left="6468" w:hanging="360"/>
      </w:pPr>
      <w:rPr>
        <w:rFonts w:ascii="Courier New" w:hAnsi="Courier New" w:cs="Courier New" w:hint="default"/>
      </w:rPr>
    </w:lvl>
    <w:lvl w:ilvl="8" w:tplc="04090005" w:tentative="1">
      <w:start w:val="1"/>
      <w:numFmt w:val="bullet"/>
      <w:lvlText w:val=""/>
      <w:lvlJc w:val="left"/>
      <w:pPr>
        <w:tabs>
          <w:tab w:val="num" w:pos="7188"/>
        </w:tabs>
        <w:ind w:left="7188" w:hanging="360"/>
      </w:pPr>
      <w:rPr>
        <w:rFonts w:ascii="Wingdings" w:hAnsi="Wingdings" w:hint="default"/>
      </w:rPr>
    </w:lvl>
  </w:abstractNum>
  <w:abstractNum w:abstractNumId="84" w15:restartNumberingAfterBreak="0">
    <w:nsid w:val="54144AB8"/>
    <w:multiLevelType w:val="hybridMultilevel"/>
    <w:tmpl w:val="65EEF302"/>
    <w:lvl w:ilvl="0" w:tplc="E488B91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5" w15:restartNumberingAfterBreak="0">
    <w:nsid w:val="546A3863"/>
    <w:multiLevelType w:val="hybridMultilevel"/>
    <w:tmpl w:val="BB3C8212"/>
    <w:lvl w:ilvl="0" w:tplc="BAFA840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6" w15:restartNumberingAfterBreak="0">
    <w:nsid w:val="554328DC"/>
    <w:multiLevelType w:val="hybridMultilevel"/>
    <w:tmpl w:val="5FB07840"/>
    <w:lvl w:ilvl="0" w:tplc="9D8A552A">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7" w15:restartNumberingAfterBreak="0">
    <w:nsid w:val="560D0B94"/>
    <w:multiLevelType w:val="hybridMultilevel"/>
    <w:tmpl w:val="C680A6AE"/>
    <w:lvl w:ilvl="0" w:tplc="9D8A552A">
      <w:start w:val="1"/>
      <w:numFmt w:val="russianLower"/>
      <w:lvlText w:val="%1)"/>
      <w:lvlJc w:val="left"/>
      <w:pPr>
        <w:ind w:left="1004" w:hanging="360"/>
      </w:pPr>
      <w:rPr>
        <w:rFonts w:hint="default"/>
        <w:sz w:val="24"/>
        <w:szCs w:val="24"/>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88" w15:restartNumberingAfterBreak="0">
    <w:nsid w:val="56AB25B2"/>
    <w:multiLevelType w:val="hybridMultilevel"/>
    <w:tmpl w:val="84C057F2"/>
    <w:lvl w:ilvl="0" w:tplc="548E3CE6">
      <w:start w:val="16"/>
      <w:numFmt w:val="decimal"/>
      <w:lvlText w:val="%1"/>
      <w:lvlJc w:val="left"/>
      <w:pPr>
        <w:ind w:left="927" w:hanging="360"/>
      </w:pPr>
      <w:rPr>
        <w:rFonts w:hint="default"/>
        <w:b/>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9" w15:restartNumberingAfterBreak="0">
    <w:nsid w:val="58CF3FA7"/>
    <w:multiLevelType w:val="hybridMultilevel"/>
    <w:tmpl w:val="69684FFC"/>
    <w:lvl w:ilvl="0" w:tplc="9D8A552A">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0" w15:restartNumberingAfterBreak="0">
    <w:nsid w:val="5957218A"/>
    <w:multiLevelType w:val="hybridMultilevel"/>
    <w:tmpl w:val="30AA4460"/>
    <w:lvl w:ilvl="0" w:tplc="8418FD12">
      <w:start w:val="1"/>
      <w:numFmt w:val="decimal"/>
      <w:lvlText w:val="%1"/>
      <w:lvlJc w:val="left"/>
      <w:pPr>
        <w:ind w:left="720" w:hanging="360"/>
      </w:pPr>
      <w:rPr>
        <w:rFonts w:hint="default"/>
      </w:rPr>
    </w:lvl>
    <w:lvl w:ilvl="1" w:tplc="8304AD3C">
      <w:start w:val="1"/>
      <w:numFmt w:val="russianLower"/>
      <w:lvlText w:val="%2)"/>
      <w:lvlJc w:val="left"/>
      <w:pPr>
        <w:ind w:left="1501" w:hanging="421"/>
      </w:pPr>
      <w:rPr>
        <w:rFonts w:hint="default"/>
      </w:rPr>
    </w:lvl>
    <w:lvl w:ilvl="2" w:tplc="EA3A3C32">
      <w:start w:val="1"/>
      <w:numFmt w:val="decimal"/>
      <w:lvlText w:val="%3)"/>
      <w:lvlJc w:val="left"/>
      <w:pPr>
        <w:ind w:left="2340" w:hanging="360"/>
      </w:pPr>
      <w:rPr>
        <w:rFonts w:hint="default"/>
        <w:i/>
      </w:rPr>
    </w:lvl>
    <w:lvl w:ilvl="3" w:tplc="04190011">
      <w:start w:val="1"/>
      <w:numFmt w:val="decimal"/>
      <w:lvlText w:val="%4)"/>
      <w:lvlJc w:val="left"/>
      <w:pPr>
        <w:ind w:left="2880" w:hanging="360"/>
      </w:pPr>
      <w:rPr>
        <w:rFonts w:hint="default"/>
        <w:b w:val="0"/>
        <w:color w:val="auto"/>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599207E8"/>
    <w:multiLevelType w:val="hybridMultilevel"/>
    <w:tmpl w:val="E592CACE"/>
    <w:lvl w:ilvl="0" w:tplc="04190017">
      <w:start w:val="1"/>
      <w:numFmt w:val="lowerLetter"/>
      <w:lvlText w:val="%1)"/>
      <w:lvlJc w:val="left"/>
      <w:pPr>
        <w:ind w:left="720" w:hanging="360"/>
      </w:pPr>
    </w:lvl>
    <w:lvl w:ilvl="1" w:tplc="8304AD3C">
      <w:start w:val="1"/>
      <w:numFmt w:val="russianLower"/>
      <w:lvlText w:val="%2)"/>
      <w:lvlJc w:val="left"/>
      <w:pPr>
        <w:ind w:left="1440" w:hanging="360"/>
      </w:pPr>
      <w:rPr>
        <w:rFonts w:hint="default"/>
      </w:rPr>
    </w:lvl>
    <w:lvl w:ilvl="2" w:tplc="B8809242">
      <w:start w:val="4"/>
      <w:numFmt w:val="decimal"/>
      <w:lvlText w:val="%3"/>
      <w:lvlJc w:val="left"/>
      <w:pPr>
        <w:ind w:left="2340" w:hanging="360"/>
      </w:pPr>
      <w:rPr>
        <w:rFonts w:hint="default"/>
        <w:i/>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59A2648B"/>
    <w:multiLevelType w:val="hybridMultilevel"/>
    <w:tmpl w:val="D6006BA8"/>
    <w:lvl w:ilvl="0" w:tplc="AEBAAA58">
      <w:start w:val="65535"/>
      <w:numFmt w:val="bullet"/>
      <w:lvlText w:val="−"/>
      <w:lvlJc w:val="left"/>
      <w:pPr>
        <w:ind w:left="360" w:hanging="360"/>
      </w:pPr>
      <w:rPr>
        <w:rFonts w:ascii="Times New Roman" w:hAnsi="Times New Roman" w:cs="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3" w15:restartNumberingAfterBreak="0">
    <w:nsid w:val="59EE497C"/>
    <w:multiLevelType w:val="hybridMultilevel"/>
    <w:tmpl w:val="3FA02DD4"/>
    <w:lvl w:ilvl="0" w:tplc="9D8A552A">
      <w:start w:val="1"/>
      <w:numFmt w:val="russianLower"/>
      <w:lvlText w:val="%1)"/>
      <w:lvlJc w:val="left"/>
      <w:pPr>
        <w:ind w:left="1287" w:hanging="360"/>
      </w:pPr>
      <w:rPr>
        <w:rFonts w:hint="default"/>
      </w:rPr>
    </w:lvl>
    <w:lvl w:ilvl="1" w:tplc="8304AD3C">
      <w:start w:val="1"/>
      <w:numFmt w:val="russianLower"/>
      <w:lvlText w:val="%2)"/>
      <w:lvlJc w:val="left"/>
      <w:pPr>
        <w:ind w:left="2007" w:hanging="360"/>
      </w:pPr>
      <w:rPr>
        <w:rFonts w:hint="default"/>
      </w:rPr>
    </w:lvl>
    <w:lvl w:ilvl="2" w:tplc="D3946AE0">
      <w:start w:val="1"/>
      <w:numFmt w:val="decimal"/>
      <w:lvlText w:val="%3-"/>
      <w:lvlJc w:val="left"/>
      <w:pPr>
        <w:ind w:left="2907" w:hanging="360"/>
      </w:pPr>
      <w:rPr>
        <w:rFonts w:hint="default"/>
      </w:rPr>
    </w:lvl>
    <w:lvl w:ilvl="3" w:tplc="7BDE8628">
      <w:start w:val="1"/>
      <w:numFmt w:val="decimal"/>
      <w:lvlText w:val="%4"/>
      <w:lvlJc w:val="left"/>
      <w:pPr>
        <w:ind w:left="3447" w:hanging="360"/>
      </w:pPr>
      <w:rPr>
        <w:rFonts w:hint="default"/>
      </w:r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4" w15:restartNumberingAfterBreak="0">
    <w:nsid w:val="5A5C3AB6"/>
    <w:multiLevelType w:val="hybridMultilevel"/>
    <w:tmpl w:val="17D0CB56"/>
    <w:lvl w:ilvl="0" w:tplc="8304AD3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5A745D48"/>
    <w:multiLevelType w:val="hybridMultilevel"/>
    <w:tmpl w:val="B00AF930"/>
    <w:lvl w:ilvl="0" w:tplc="BAFA840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6" w15:restartNumberingAfterBreak="0">
    <w:nsid w:val="5C353003"/>
    <w:multiLevelType w:val="hybridMultilevel"/>
    <w:tmpl w:val="262A62A6"/>
    <w:lvl w:ilvl="0" w:tplc="04190017">
      <w:start w:val="1"/>
      <w:numFmt w:val="lowerLetter"/>
      <w:lvlText w:val="%1)"/>
      <w:lvlJc w:val="left"/>
      <w:pPr>
        <w:ind w:left="1440" w:hanging="360"/>
      </w:pPr>
    </w:lvl>
    <w:lvl w:ilvl="1" w:tplc="8304AD3C">
      <w:start w:val="1"/>
      <w:numFmt w:val="russianLower"/>
      <w:lvlText w:val="%2)"/>
      <w:lvlJc w:val="left"/>
      <w:pPr>
        <w:ind w:left="2160" w:hanging="360"/>
      </w:pPr>
      <w:rPr>
        <w:rFonts w:hint="default"/>
      </w:r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7" w15:restartNumberingAfterBreak="0">
    <w:nsid w:val="5CAB4A73"/>
    <w:multiLevelType w:val="hybridMultilevel"/>
    <w:tmpl w:val="B4B4E16A"/>
    <w:lvl w:ilvl="0" w:tplc="AEBAAA58">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8" w15:restartNumberingAfterBreak="0">
    <w:nsid w:val="5E5B164D"/>
    <w:multiLevelType w:val="hybridMultilevel"/>
    <w:tmpl w:val="93941BCC"/>
    <w:lvl w:ilvl="0" w:tplc="AEBAAA5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5E7A449B"/>
    <w:multiLevelType w:val="hybridMultilevel"/>
    <w:tmpl w:val="411081F8"/>
    <w:lvl w:ilvl="0" w:tplc="8304AD3C">
      <w:start w:val="1"/>
      <w:numFmt w:val="russianLow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0" w15:restartNumberingAfterBreak="0">
    <w:nsid w:val="607E1DC0"/>
    <w:multiLevelType w:val="hybridMultilevel"/>
    <w:tmpl w:val="2084E9F4"/>
    <w:lvl w:ilvl="0" w:tplc="9D8A552A">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1" w15:restartNumberingAfterBreak="0">
    <w:nsid w:val="61FB256A"/>
    <w:multiLevelType w:val="hybridMultilevel"/>
    <w:tmpl w:val="1D0CBB48"/>
    <w:lvl w:ilvl="0" w:tplc="8304AD3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15:restartNumberingAfterBreak="0">
    <w:nsid w:val="62FB0B15"/>
    <w:multiLevelType w:val="hybridMultilevel"/>
    <w:tmpl w:val="3CDC5264"/>
    <w:lvl w:ilvl="0" w:tplc="BAFA840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3" w15:restartNumberingAfterBreak="0">
    <w:nsid w:val="666B70BA"/>
    <w:multiLevelType w:val="hybridMultilevel"/>
    <w:tmpl w:val="D75091FC"/>
    <w:lvl w:ilvl="0" w:tplc="251057CE">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4" w15:restartNumberingAfterBreak="0">
    <w:nsid w:val="67130328"/>
    <w:multiLevelType w:val="hybridMultilevel"/>
    <w:tmpl w:val="23863D4E"/>
    <w:lvl w:ilvl="0" w:tplc="A7C2291E">
      <w:start w:val="1"/>
      <w:numFmt w:val="russianLower"/>
      <w:lvlText w:val="%1)"/>
      <w:lvlJc w:val="left"/>
      <w:pPr>
        <w:ind w:left="1283" w:hanging="421"/>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11">
      <w:start w:val="1"/>
      <w:numFmt w:val="decimal"/>
      <w:lvlText w:val="%4)"/>
      <w:lvlJc w:val="left"/>
      <w:pPr>
        <w:ind w:left="2880"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679A459D"/>
    <w:multiLevelType w:val="hybridMultilevel"/>
    <w:tmpl w:val="9F0E489C"/>
    <w:lvl w:ilvl="0" w:tplc="8304AD3C">
      <w:start w:val="1"/>
      <w:numFmt w:val="russianLower"/>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67CE15AD"/>
    <w:multiLevelType w:val="hybridMultilevel"/>
    <w:tmpl w:val="5FFEF852"/>
    <w:lvl w:ilvl="0" w:tplc="8304AD3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68100105"/>
    <w:multiLevelType w:val="hybridMultilevel"/>
    <w:tmpl w:val="0590B104"/>
    <w:lvl w:ilvl="0" w:tplc="593E186A">
      <w:start w:val="1"/>
      <w:numFmt w:val="decimal"/>
      <w:lvlText w:val="%1)"/>
      <w:lvlJc w:val="left"/>
      <w:pPr>
        <w:ind w:left="1080" w:hanging="360"/>
      </w:pPr>
      <w:rPr>
        <w:rFonts w:hint="default"/>
        <w:i/>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8" w15:restartNumberingAfterBreak="0">
    <w:nsid w:val="69F11E7F"/>
    <w:multiLevelType w:val="hybridMultilevel"/>
    <w:tmpl w:val="6C22BB0C"/>
    <w:lvl w:ilvl="0" w:tplc="2BE09BD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15:restartNumberingAfterBreak="0">
    <w:nsid w:val="6B9E6D70"/>
    <w:multiLevelType w:val="hybridMultilevel"/>
    <w:tmpl w:val="763410CC"/>
    <w:lvl w:ilvl="0" w:tplc="9D8A552A">
      <w:start w:val="1"/>
      <w:numFmt w:val="russianLower"/>
      <w:lvlText w:val="%1)"/>
      <w:lvlJc w:val="left"/>
      <w:pPr>
        <w:ind w:left="822" w:hanging="360"/>
      </w:pPr>
      <w:rPr>
        <w:rFonts w:hint="default"/>
      </w:rPr>
    </w:lvl>
    <w:lvl w:ilvl="1" w:tplc="04190019" w:tentative="1">
      <w:start w:val="1"/>
      <w:numFmt w:val="lowerLetter"/>
      <w:lvlText w:val="%2."/>
      <w:lvlJc w:val="left"/>
      <w:pPr>
        <w:ind w:left="1542" w:hanging="360"/>
      </w:pPr>
    </w:lvl>
    <w:lvl w:ilvl="2" w:tplc="0419001B" w:tentative="1">
      <w:start w:val="1"/>
      <w:numFmt w:val="lowerRoman"/>
      <w:lvlText w:val="%3."/>
      <w:lvlJc w:val="right"/>
      <w:pPr>
        <w:ind w:left="2262" w:hanging="180"/>
      </w:pPr>
    </w:lvl>
    <w:lvl w:ilvl="3" w:tplc="0419000F" w:tentative="1">
      <w:start w:val="1"/>
      <w:numFmt w:val="decimal"/>
      <w:lvlText w:val="%4."/>
      <w:lvlJc w:val="left"/>
      <w:pPr>
        <w:ind w:left="2982" w:hanging="360"/>
      </w:pPr>
    </w:lvl>
    <w:lvl w:ilvl="4" w:tplc="04190019" w:tentative="1">
      <w:start w:val="1"/>
      <w:numFmt w:val="lowerLetter"/>
      <w:lvlText w:val="%5."/>
      <w:lvlJc w:val="left"/>
      <w:pPr>
        <w:ind w:left="3702" w:hanging="360"/>
      </w:pPr>
    </w:lvl>
    <w:lvl w:ilvl="5" w:tplc="0419001B" w:tentative="1">
      <w:start w:val="1"/>
      <w:numFmt w:val="lowerRoman"/>
      <w:lvlText w:val="%6."/>
      <w:lvlJc w:val="right"/>
      <w:pPr>
        <w:ind w:left="4422" w:hanging="180"/>
      </w:pPr>
    </w:lvl>
    <w:lvl w:ilvl="6" w:tplc="0419000F" w:tentative="1">
      <w:start w:val="1"/>
      <w:numFmt w:val="decimal"/>
      <w:lvlText w:val="%7."/>
      <w:lvlJc w:val="left"/>
      <w:pPr>
        <w:ind w:left="5142" w:hanging="360"/>
      </w:pPr>
    </w:lvl>
    <w:lvl w:ilvl="7" w:tplc="04190019" w:tentative="1">
      <w:start w:val="1"/>
      <w:numFmt w:val="lowerLetter"/>
      <w:lvlText w:val="%8."/>
      <w:lvlJc w:val="left"/>
      <w:pPr>
        <w:ind w:left="5862" w:hanging="360"/>
      </w:pPr>
    </w:lvl>
    <w:lvl w:ilvl="8" w:tplc="0419001B" w:tentative="1">
      <w:start w:val="1"/>
      <w:numFmt w:val="lowerRoman"/>
      <w:lvlText w:val="%9."/>
      <w:lvlJc w:val="right"/>
      <w:pPr>
        <w:ind w:left="6582" w:hanging="180"/>
      </w:pPr>
    </w:lvl>
  </w:abstractNum>
  <w:abstractNum w:abstractNumId="110" w15:restartNumberingAfterBreak="0">
    <w:nsid w:val="6CCD50A3"/>
    <w:multiLevelType w:val="hybridMultilevel"/>
    <w:tmpl w:val="9730774E"/>
    <w:lvl w:ilvl="0" w:tplc="8304AD3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6CEC6F4E"/>
    <w:multiLevelType w:val="hybridMultilevel"/>
    <w:tmpl w:val="766C85B4"/>
    <w:lvl w:ilvl="0" w:tplc="A9A48398">
      <w:start w:val="1"/>
      <w:numFmt w:val="russianLower"/>
      <w:lvlText w:val="%1)"/>
      <w:lvlJc w:val="left"/>
      <w:pPr>
        <w:ind w:left="1004" w:hanging="360"/>
      </w:pPr>
      <w:rPr>
        <w:rFonts w:hint="default"/>
        <w:b w:val="0"/>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12" w15:restartNumberingAfterBreak="0">
    <w:nsid w:val="6E85289B"/>
    <w:multiLevelType w:val="hybridMultilevel"/>
    <w:tmpl w:val="B9E29430"/>
    <w:lvl w:ilvl="0" w:tplc="7C02D4FA">
      <w:start w:val="1"/>
      <w:numFmt w:val="decimal"/>
      <w:lvlText w:val="%1"/>
      <w:lvlJc w:val="left"/>
      <w:pPr>
        <w:ind w:left="1287" w:hanging="360"/>
      </w:pPr>
      <w:rPr>
        <w:rFonts w:hint="default"/>
        <w:i w:val="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3" w15:restartNumberingAfterBreak="0">
    <w:nsid w:val="6EDC39B2"/>
    <w:multiLevelType w:val="hybridMultilevel"/>
    <w:tmpl w:val="2E92F97C"/>
    <w:lvl w:ilvl="0" w:tplc="BAFA840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4" w15:restartNumberingAfterBreak="0">
    <w:nsid w:val="6F2F2CE2"/>
    <w:multiLevelType w:val="multilevel"/>
    <w:tmpl w:val="4FA6047C"/>
    <w:lvl w:ilvl="0">
      <w:start w:val="1"/>
      <w:numFmt w:val="bullet"/>
      <w:lvlText w:val=""/>
      <w:lvlJc w:val="left"/>
      <w:pPr>
        <w:tabs>
          <w:tab w:val="num" w:pos="1984"/>
        </w:tabs>
        <w:ind w:left="1984" w:hanging="660"/>
      </w:pPr>
      <w:rPr>
        <w:rFonts w:ascii="Symbol" w:eastAsia="Times New Roman" w:hAnsi="Symbol" w:cs="Times New Roman" w:hint="default"/>
      </w:rPr>
    </w:lvl>
    <w:lvl w:ilvl="1" w:tentative="1">
      <w:start w:val="1"/>
      <w:numFmt w:val="lowerLetter"/>
      <w:lvlText w:val="%2."/>
      <w:lvlJc w:val="left"/>
      <w:pPr>
        <w:tabs>
          <w:tab w:val="num" w:pos="3210"/>
        </w:tabs>
        <w:ind w:left="3210" w:hanging="360"/>
      </w:pPr>
    </w:lvl>
    <w:lvl w:ilvl="2" w:tentative="1">
      <w:start w:val="1"/>
      <w:numFmt w:val="lowerRoman"/>
      <w:lvlText w:val="%3."/>
      <w:lvlJc w:val="right"/>
      <w:pPr>
        <w:tabs>
          <w:tab w:val="num" w:pos="3930"/>
        </w:tabs>
        <w:ind w:left="3930" w:hanging="180"/>
      </w:pPr>
    </w:lvl>
    <w:lvl w:ilvl="3">
      <w:start w:val="1"/>
      <w:numFmt w:val="bullet"/>
      <w:lvlText w:val=""/>
      <w:lvlJc w:val="left"/>
      <w:pPr>
        <w:tabs>
          <w:tab w:val="num" w:pos="4650"/>
        </w:tabs>
        <w:ind w:left="4650" w:hanging="360"/>
      </w:pPr>
      <w:rPr>
        <w:rFonts w:ascii="Symbol" w:hAnsi="Symbol" w:hint="default"/>
        <w:b w:val="0"/>
        <w:i w:val="0"/>
        <w:color w:val="000000"/>
        <w:sz w:val="24"/>
      </w:rPr>
    </w:lvl>
    <w:lvl w:ilvl="4" w:tentative="1">
      <w:start w:val="1"/>
      <w:numFmt w:val="lowerLetter"/>
      <w:lvlText w:val="%5."/>
      <w:lvlJc w:val="left"/>
      <w:pPr>
        <w:tabs>
          <w:tab w:val="num" w:pos="5370"/>
        </w:tabs>
        <w:ind w:left="5370" w:hanging="360"/>
      </w:pPr>
    </w:lvl>
    <w:lvl w:ilvl="5" w:tentative="1">
      <w:start w:val="1"/>
      <w:numFmt w:val="lowerRoman"/>
      <w:lvlText w:val="%6."/>
      <w:lvlJc w:val="right"/>
      <w:pPr>
        <w:tabs>
          <w:tab w:val="num" w:pos="6090"/>
        </w:tabs>
        <w:ind w:left="6090" w:hanging="180"/>
      </w:pPr>
    </w:lvl>
    <w:lvl w:ilvl="6" w:tentative="1">
      <w:start w:val="1"/>
      <w:numFmt w:val="decimal"/>
      <w:lvlText w:val="%7."/>
      <w:lvlJc w:val="left"/>
      <w:pPr>
        <w:tabs>
          <w:tab w:val="num" w:pos="6810"/>
        </w:tabs>
        <w:ind w:left="6810" w:hanging="360"/>
      </w:pPr>
    </w:lvl>
    <w:lvl w:ilvl="7" w:tentative="1">
      <w:start w:val="1"/>
      <w:numFmt w:val="lowerLetter"/>
      <w:lvlText w:val="%8."/>
      <w:lvlJc w:val="left"/>
      <w:pPr>
        <w:tabs>
          <w:tab w:val="num" w:pos="7530"/>
        </w:tabs>
        <w:ind w:left="7530" w:hanging="360"/>
      </w:pPr>
    </w:lvl>
    <w:lvl w:ilvl="8" w:tentative="1">
      <w:start w:val="1"/>
      <w:numFmt w:val="lowerRoman"/>
      <w:lvlText w:val="%9."/>
      <w:lvlJc w:val="right"/>
      <w:pPr>
        <w:tabs>
          <w:tab w:val="num" w:pos="8250"/>
        </w:tabs>
        <w:ind w:left="8250" w:hanging="180"/>
      </w:pPr>
    </w:lvl>
  </w:abstractNum>
  <w:abstractNum w:abstractNumId="115" w15:restartNumberingAfterBreak="0">
    <w:nsid w:val="701D6635"/>
    <w:multiLevelType w:val="hybridMultilevel"/>
    <w:tmpl w:val="B44EBEB6"/>
    <w:lvl w:ilvl="0" w:tplc="A7C2291E">
      <w:start w:val="1"/>
      <w:numFmt w:val="russianLower"/>
      <w:lvlText w:val="%1)"/>
      <w:lvlJc w:val="left"/>
      <w:pPr>
        <w:ind w:left="2007" w:hanging="360"/>
      </w:pPr>
      <w:rPr>
        <w:rFonts w:hint="default"/>
      </w:rPr>
    </w:lvl>
    <w:lvl w:ilvl="1" w:tplc="04190019" w:tentative="1">
      <w:start w:val="1"/>
      <w:numFmt w:val="lowerLetter"/>
      <w:lvlText w:val="%2."/>
      <w:lvlJc w:val="left"/>
      <w:pPr>
        <w:ind w:left="2727" w:hanging="360"/>
      </w:pPr>
    </w:lvl>
    <w:lvl w:ilvl="2" w:tplc="0419001B" w:tentative="1">
      <w:start w:val="1"/>
      <w:numFmt w:val="lowerRoman"/>
      <w:lvlText w:val="%3."/>
      <w:lvlJc w:val="right"/>
      <w:pPr>
        <w:ind w:left="3447" w:hanging="180"/>
      </w:pPr>
    </w:lvl>
    <w:lvl w:ilvl="3" w:tplc="0419000F" w:tentative="1">
      <w:start w:val="1"/>
      <w:numFmt w:val="decimal"/>
      <w:lvlText w:val="%4."/>
      <w:lvlJc w:val="left"/>
      <w:pPr>
        <w:ind w:left="4167" w:hanging="360"/>
      </w:pPr>
    </w:lvl>
    <w:lvl w:ilvl="4" w:tplc="04190019" w:tentative="1">
      <w:start w:val="1"/>
      <w:numFmt w:val="lowerLetter"/>
      <w:lvlText w:val="%5."/>
      <w:lvlJc w:val="left"/>
      <w:pPr>
        <w:ind w:left="4887" w:hanging="360"/>
      </w:pPr>
    </w:lvl>
    <w:lvl w:ilvl="5" w:tplc="0419001B" w:tentative="1">
      <w:start w:val="1"/>
      <w:numFmt w:val="lowerRoman"/>
      <w:lvlText w:val="%6."/>
      <w:lvlJc w:val="right"/>
      <w:pPr>
        <w:ind w:left="5607" w:hanging="180"/>
      </w:pPr>
    </w:lvl>
    <w:lvl w:ilvl="6" w:tplc="0419000F" w:tentative="1">
      <w:start w:val="1"/>
      <w:numFmt w:val="decimal"/>
      <w:lvlText w:val="%7."/>
      <w:lvlJc w:val="left"/>
      <w:pPr>
        <w:ind w:left="6327" w:hanging="360"/>
      </w:pPr>
    </w:lvl>
    <w:lvl w:ilvl="7" w:tplc="04190019" w:tentative="1">
      <w:start w:val="1"/>
      <w:numFmt w:val="lowerLetter"/>
      <w:lvlText w:val="%8."/>
      <w:lvlJc w:val="left"/>
      <w:pPr>
        <w:ind w:left="7047" w:hanging="360"/>
      </w:pPr>
    </w:lvl>
    <w:lvl w:ilvl="8" w:tplc="0419001B" w:tentative="1">
      <w:start w:val="1"/>
      <w:numFmt w:val="lowerRoman"/>
      <w:lvlText w:val="%9."/>
      <w:lvlJc w:val="right"/>
      <w:pPr>
        <w:ind w:left="7767" w:hanging="180"/>
      </w:pPr>
    </w:lvl>
  </w:abstractNum>
  <w:abstractNum w:abstractNumId="116" w15:restartNumberingAfterBreak="0">
    <w:nsid w:val="70A5472A"/>
    <w:multiLevelType w:val="hybridMultilevel"/>
    <w:tmpl w:val="BEDC719A"/>
    <w:lvl w:ilvl="0" w:tplc="BAFA840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7" w15:restartNumberingAfterBreak="0">
    <w:nsid w:val="75D12636"/>
    <w:multiLevelType w:val="hybridMultilevel"/>
    <w:tmpl w:val="40C65288"/>
    <w:lvl w:ilvl="0" w:tplc="8304AD3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15:restartNumberingAfterBreak="0">
    <w:nsid w:val="78216764"/>
    <w:multiLevelType w:val="hybridMultilevel"/>
    <w:tmpl w:val="5C1858E4"/>
    <w:lvl w:ilvl="0" w:tplc="8304AD3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15:restartNumberingAfterBreak="0">
    <w:nsid w:val="79352621"/>
    <w:multiLevelType w:val="hybridMultilevel"/>
    <w:tmpl w:val="D9262F56"/>
    <w:lvl w:ilvl="0" w:tplc="8304AD3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7A08611F"/>
    <w:multiLevelType w:val="hybridMultilevel"/>
    <w:tmpl w:val="ACA8500C"/>
    <w:lvl w:ilvl="0" w:tplc="7EB444E6">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7AC404ED"/>
    <w:multiLevelType w:val="hybridMultilevel"/>
    <w:tmpl w:val="2D4C0CDC"/>
    <w:lvl w:ilvl="0" w:tplc="8304AD3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7B037644"/>
    <w:multiLevelType w:val="hybridMultilevel"/>
    <w:tmpl w:val="B218BE36"/>
    <w:lvl w:ilvl="0" w:tplc="AEBAAA5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7B180F9D"/>
    <w:multiLevelType w:val="hybridMultilevel"/>
    <w:tmpl w:val="2DFA4084"/>
    <w:lvl w:ilvl="0" w:tplc="5704C4BC">
      <w:start w:val="1"/>
      <w:numFmt w:val="russianLower"/>
      <w:lvlText w:val="%1)"/>
      <w:lvlJc w:val="left"/>
      <w:pPr>
        <w:ind w:left="1501" w:hanging="421"/>
      </w:pPr>
      <w:rPr>
        <w:rFonts w:hint="default"/>
      </w:rPr>
    </w:lvl>
    <w:lvl w:ilvl="1" w:tplc="8304AD3C">
      <w:start w:val="1"/>
      <w:numFmt w:val="russianLower"/>
      <w:lvlText w:val="%2)"/>
      <w:lvlJc w:val="left"/>
      <w:pPr>
        <w:ind w:left="1440" w:hanging="360"/>
      </w:pPr>
      <w:rPr>
        <w:rFonts w:hint="default"/>
      </w:rPr>
    </w:lvl>
    <w:lvl w:ilvl="2" w:tplc="0419001B">
      <w:start w:val="1"/>
      <w:numFmt w:val="lowerRoman"/>
      <w:lvlText w:val="%3."/>
      <w:lvlJc w:val="right"/>
      <w:pPr>
        <w:ind w:left="2160" w:hanging="180"/>
      </w:pPr>
    </w:lvl>
    <w:lvl w:ilvl="3" w:tplc="66C4D1E0">
      <w:start w:val="1"/>
      <w:numFmt w:val="decimal"/>
      <w:lvlText w:val="%4)"/>
      <w:lvlJc w:val="left"/>
      <w:pPr>
        <w:ind w:left="2880"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15:restartNumberingAfterBreak="0">
    <w:nsid w:val="7B472B9E"/>
    <w:multiLevelType w:val="hybridMultilevel"/>
    <w:tmpl w:val="032615C0"/>
    <w:lvl w:ilvl="0" w:tplc="8304AD3C">
      <w:start w:val="1"/>
      <w:numFmt w:val="russianLower"/>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25" w15:restartNumberingAfterBreak="0">
    <w:nsid w:val="7BBB05F8"/>
    <w:multiLevelType w:val="hybridMultilevel"/>
    <w:tmpl w:val="8D2EA4E4"/>
    <w:lvl w:ilvl="0" w:tplc="9D8A552A">
      <w:start w:val="1"/>
      <w:numFmt w:val="russianLower"/>
      <w:lvlText w:val="%1)"/>
      <w:lvlJc w:val="left"/>
      <w:pPr>
        <w:ind w:left="1287" w:hanging="360"/>
      </w:pPr>
      <w:rPr>
        <w:rFonts w:hint="default"/>
      </w:rPr>
    </w:lvl>
    <w:lvl w:ilvl="1" w:tplc="5A6AF6C0">
      <w:start w:val="1"/>
      <w:numFmt w:val="decimal"/>
      <w:lvlText w:val="%2."/>
      <w:lvlJc w:val="left"/>
      <w:pPr>
        <w:ind w:left="2007" w:hanging="360"/>
      </w:pPr>
      <w:rPr>
        <w:rFonts w:hint="default"/>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6" w15:restartNumberingAfterBreak="0">
    <w:nsid w:val="7DFD38A9"/>
    <w:multiLevelType w:val="hybridMultilevel"/>
    <w:tmpl w:val="B8008F5A"/>
    <w:lvl w:ilvl="0" w:tplc="BAFA8408">
      <w:start w:val="1"/>
      <w:numFmt w:val="bullet"/>
      <w:lvlText w:val=""/>
      <w:lvlJc w:val="left"/>
      <w:pPr>
        <w:ind w:left="927" w:hanging="360"/>
      </w:pPr>
      <w:rPr>
        <w:rFonts w:ascii="Symbol" w:hAnsi="Symbol"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7" w15:restartNumberingAfterBreak="0">
    <w:nsid w:val="7E4F6CC3"/>
    <w:multiLevelType w:val="hybridMultilevel"/>
    <w:tmpl w:val="780A88D8"/>
    <w:lvl w:ilvl="0" w:tplc="BAFA840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8" w15:restartNumberingAfterBreak="0">
    <w:nsid w:val="7E58471D"/>
    <w:multiLevelType w:val="hybridMultilevel"/>
    <w:tmpl w:val="DF985218"/>
    <w:lvl w:ilvl="0" w:tplc="8304AD3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29"/>
  </w:num>
  <w:num w:numId="4">
    <w:abstractNumId w:val="23"/>
  </w:num>
  <w:num w:numId="5">
    <w:abstractNumId w:val="62"/>
  </w:num>
  <w:num w:numId="6">
    <w:abstractNumId w:val="101"/>
  </w:num>
  <w:num w:numId="7">
    <w:abstractNumId w:val="5"/>
  </w:num>
  <w:num w:numId="8">
    <w:abstractNumId w:val="121"/>
  </w:num>
  <w:num w:numId="9">
    <w:abstractNumId w:val="91"/>
  </w:num>
  <w:num w:numId="10">
    <w:abstractNumId w:val="74"/>
  </w:num>
  <w:num w:numId="11">
    <w:abstractNumId w:val="70"/>
  </w:num>
  <w:num w:numId="12">
    <w:abstractNumId w:val="22"/>
  </w:num>
  <w:num w:numId="13">
    <w:abstractNumId w:val="69"/>
  </w:num>
  <w:num w:numId="14">
    <w:abstractNumId w:val="32"/>
  </w:num>
  <w:num w:numId="15">
    <w:abstractNumId w:val="90"/>
  </w:num>
  <w:num w:numId="16">
    <w:abstractNumId w:val="0"/>
  </w:num>
  <w:num w:numId="17">
    <w:abstractNumId w:val="124"/>
  </w:num>
  <w:num w:numId="18">
    <w:abstractNumId w:val="25"/>
  </w:num>
  <w:num w:numId="19">
    <w:abstractNumId w:val="30"/>
  </w:num>
  <w:num w:numId="20">
    <w:abstractNumId w:val="3"/>
  </w:num>
  <w:num w:numId="21">
    <w:abstractNumId w:val="48"/>
  </w:num>
  <w:num w:numId="22">
    <w:abstractNumId w:val="103"/>
  </w:num>
  <w:num w:numId="23">
    <w:abstractNumId w:val="16"/>
  </w:num>
  <w:num w:numId="24">
    <w:abstractNumId w:val="40"/>
  </w:num>
  <w:num w:numId="25">
    <w:abstractNumId w:val="68"/>
  </w:num>
  <w:num w:numId="26">
    <w:abstractNumId w:val="51"/>
  </w:num>
  <w:num w:numId="27">
    <w:abstractNumId w:val="110"/>
  </w:num>
  <w:num w:numId="28">
    <w:abstractNumId w:val="59"/>
  </w:num>
  <w:num w:numId="29">
    <w:abstractNumId w:val="94"/>
  </w:num>
  <w:num w:numId="30">
    <w:abstractNumId w:val="64"/>
  </w:num>
  <w:num w:numId="31">
    <w:abstractNumId w:val="118"/>
  </w:num>
  <w:num w:numId="32">
    <w:abstractNumId w:val="26"/>
  </w:num>
  <w:num w:numId="33">
    <w:abstractNumId w:val="54"/>
  </w:num>
  <w:num w:numId="34">
    <w:abstractNumId w:val="34"/>
  </w:num>
  <w:num w:numId="35">
    <w:abstractNumId w:val="18"/>
  </w:num>
  <w:num w:numId="36">
    <w:abstractNumId w:val="31"/>
  </w:num>
  <w:num w:numId="37">
    <w:abstractNumId w:val="122"/>
  </w:num>
  <w:num w:numId="38">
    <w:abstractNumId w:val="128"/>
  </w:num>
  <w:num w:numId="39">
    <w:abstractNumId w:val="119"/>
  </w:num>
  <w:num w:numId="40">
    <w:abstractNumId w:val="52"/>
  </w:num>
  <w:num w:numId="41">
    <w:abstractNumId w:val="21"/>
  </w:num>
  <w:num w:numId="42">
    <w:abstractNumId w:val="24"/>
  </w:num>
  <w:num w:numId="43">
    <w:abstractNumId w:val="76"/>
  </w:num>
  <w:num w:numId="44">
    <w:abstractNumId w:val="81"/>
  </w:num>
  <w:num w:numId="45">
    <w:abstractNumId w:val="98"/>
  </w:num>
  <w:num w:numId="46">
    <w:abstractNumId w:val="92"/>
  </w:num>
  <w:num w:numId="47">
    <w:abstractNumId w:val="105"/>
  </w:num>
  <w:num w:numId="48">
    <w:abstractNumId w:val="106"/>
  </w:num>
  <w:num w:numId="49">
    <w:abstractNumId w:val="77"/>
  </w:num>
  <w:num w:numId="50">
    <w:abstractNumId w:val="117"/>
  </w:num>
  <w:num w:numId="51">
    <w:abstractNumId w:val="49"/>
  </w:num>
  <w:num w:numId="52">
    <w:abstractNumId w:val="96"/>
  </w:num>
  <w:num w:numId="53">
    <w:abstractNumId w:val="102"/>
  </w:num>
  <w:num w:numId="54">
    <w:abstractNumId w:val="72"/>
  </w:num>
  <w:num w:numId="55">
    <w:abstractNumId w:val="4"/>
  </w:num>
  <w:num w:numId="56">
    <w:abstractNumId w:val="33"/>
  </w:num>
  <w:num w:numId="57">
    <w:abstractNumId w:val="84"/>
  </w:num>
  <w:num w:numId="58">
    <w:abstractNumId w:val="55"/>
  </w:num>
  <w:num w:numId="59">
    <w:abstractNumId w:val="6"/>
  </w:num>
  <w:num w:numId="60">
    <w:abstractNumId w:val="123"/>
  </w:num>
  <w:num w:numId="61">
    <w:abstractNumId w:val="47"/>
  </w:num>
  <w:num w:numId="62">
    <w:abstractNumId w:val="39"/>
  </w:num>
  <w:num w:numId="63">
    <w:abstractNumId w:val="63"/>
  </w:num>
  <w:num w:numId="64">
    <w:abstractNumId w:val="13"/>
  </w:num>
  <w:num w:numId="65">
    <w:abstractNumId w:val="15"/>
  </w:num>
  <w:num w:numId="66">
    <w:abstractNumId w:val="12"/>
  </w:num>
  <w:num w:numId="67">
    <w:abstractNumId w:val="107"/>
  </w:num>
  <w:num w:numId="68">
    <w:abstractNumId w:val="78"/>
  </w:num>
  <w:num w:numId="69">
    <w:abstractNumId w:val="46"/>
  </w:num>
  <w:num w:numId="70">
    <w:abstractNumId w:val="36"/>
  </w:num>
  <w:num w:numId="71">
    <w:abstractNumId w:val="97"/>
  </w:num>
  <w:num w:numId="72">
    <w:abstractNumId w:val="43"/>
  </w:num>
  <w:num w:numId="73">
    <w:abstractNumId w:val="82"/>
  </w:num>
  <w:num w:numId="74">
    <w:abstractNumId w:val="88"/>
  </w:num>
  <w:num w:numId="75">
    <w:abstractNumId w:val="37"/>
  </w:num>
  <w:num w:numId="76">
    <w:abstractNumId w:val="108"/>
  </w:num>
  <w:num w:numId="77">
    <w:abstractNumId w:val="19"/>
  </w:num>
  <w:num w:numId="78">
    <w:abstractNumId w:val="104"/>
  </w:num>
  <w:num w:numId="79">
    <w:abstractNumId w:val="112"/>
  </w:num>
  <w:num w:numId="80">
    <w:abstractNumId w:val="100"/>
  </w:num>
  <w:num w:numId="81">
    <w:abstractNumId w:val="9"/>
  </w:num>
  <w:num w:numId="82">
    <w:abstractNumId w:val="86"/>
  </w:num>
  <w:num w:numId="83">
    <w:abstractNumId w:val="56"/>
  </w:num>
  <w:num w:numId="84">
    <w:abstractNumId w:val="14"/>
  </w:num>
  <w:num w:numId="85">
    <w:abstractNumId w:val="57"/>
  </w:num>
  <w:num w:numId="86">
    <w:abstractNumId w:val="67"/>
  </w:num>
  <w:num w:numId="87">
    <w:abstractNumId w:val="75"/>
  </w:num>
  <w:num w:numId="88">
    <w:abstractNumId w:val="71"/>
  </w:num>
  <w:num w:numId="89">
    <w:abstractNumId w:val="125"/>
  </w:num>
  <w:num w:numId="90">
    <w:abstractNumId w:val="61"/>
  </w:num>
  <w:num w:numId="91">
    <w:abstractNumId w:val="99"/>
  </w:num>
  <w:num w:numId="92">
    <w:abstractNumId w:val="7"/>
  </w:num>
  <w:num w:numId="93">
    <w:abstractNumId w:val="27"/>
  </w:num>
  <w:num w:numId="94">
    <w:abstractNumId w:val="93"/>
  </w:num>
  <w:num w:numId="95">
    <w:abstractNumId w:val="115"/>
  </w:num>
  <w:num w:numId="96">
    <w:abstractNumId w:val="17"/>
  </w:num>
  <w:num w:numId="97">
    <w:abstractNumId w:val="10"/>
  </w:num>
  <w:num w:numId="98">
    <w:abstractNumId w:val="126"/>
  </w:num>
  <w:num w:numId="99">
    <w:abstractNumId w:val="35"/>
  </w:num>
  <w:num w:numId="100">
    <w:abstractNumId w:val="44"/>
  </w:num>
  <w:num w:numId="101">
    <w:abstractNumId w:val="80"/>
  </w:num>
  <w:num w:numId="102">
    <w:abstractNumId w:val="95"/>
  </w:num>
  <w:num w:numId="103">
    <w:abstractNumId w:val="41"/>
  </w:num>
  <w:num w:numId="104">
    <w:abstractNumId w:val="114"/>
  </w:num>
  <w:num w:numId="105">
    <w:abstractNumId w:val="73"/>
  </w:num>
  <w:num w:numId="106">
    <w:abstractNumId w:val="45"/>
  </w:num>
  <w:num w:numId="107">
    <w:abstractNumId w:val="89"/>
  </w:num>
  <w:num w:numId="108">
    <w:abstractNumId w:val="53"/>
  </w:num>
  <w:num w:numId="109">
    <w:abstractNumId w:val="65"/>
  </w:num>
  <w:num w:numId="110">
    <w:abstractNumId w:val="87"/>
  </w:num>
  <w:num w:numId="111">
    <w:abstractNumId w:val="11"/>
  </w:num>
  <w:num w:numId="112">
    <w:abstractNumId w:val="127"/>
  </w:num>
  <w:num w:numId="113">
    <w:abstractNumId w:val="42"/>
  </w:num>
  <w:num w:numId="114">
    <w:abstractNumId w:val="113"/>
  </w:num>
  <w:num w:numId="115">
    <w:abstractNumId w:val="116"/>
  </w:num>
  <w:num w:numId="116">
    <w:abstractNumId w:val="8"/>
  </w:num>
  <w:num w:numId="117">
    <w:abstractNumId w:val="60"/>
  </w:num>
  <w:num w:numId="118">
    <w:abstractNumId w:val="83"/>
  </w:num>
  <w:num w:numId="119">
    <w:abstractNumId w:val="85"/>
  </w:num>
  <w:num w:numId="120">
    <w:abstractNumId w:val="111"/>
  </w:num>
  <w:num w:numId="121">
    <w:abstractNumId w:val="109"/>
  </w:num>
  <w:num w:numId="122">
    <w:abstractNumId w:val="50"/>
  </w:num>
  <w:num w:numId="123">
    <w:abstractNumId w:val="58"/>
  </w:num>
  <w:num w:numId="124">
    <w:abstractNumId w:val="38"/>
  </w:num>
  <w:num w:numId="125">
    <w:abstractNumId w:val="20"/>
  </w:num>
  <w:num w:numId="126">
    <w:abstractNumId w:val="120"/>
  </w:num>
  <w:num w:numId="127">
    <w:abstractNumId w:val="79"/>
  </w:num>
  <w:num w:numId="128">
    <w:abstractNumId w:val="28"/>
  </w:num>
  <w:num w:numId="129">
    <w:abstractNumId w:val="66"/>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22CCB"/>
    <w:rsid w:val="00000A95"/>
    <w:rsid w:val="00001D70"/>
    <w:rsid w:val="000055D8"/>
    <w:rsid w:val="00007989"/>
    <w:rsid w:val="00012018"/>
    <w:rsid w:val="00012AC2"/>
    <w:rsid w:val="00012BBE"/>
    <w:rsid w:val="00013612"/>
    <w:rsid w:val="0001489D"/>
    <w:rsid w:val="00014988"/>
    <w:rsid w:val="0002053C"/>
    <w:rsid w:val="000242C7"/>
    <w:rsid w:val="00024DF2"/>
    <w:rsid w:val="0004372F"/>
    <w:rsid w:val="00044EFD"/>
    <w:rsid w:val="00045424"/>
    <w:rsid w:val="00050BB8"/>
    <w:rsid w:val="00066EDF"/>
    <w:rsid w:val="00073951"/>
    <w:rsid w:val="00074A1D"/>
    <w:rsid w:val="00085809"/>
    <w:rsid w:val="00090589"/>
    <w:rsid w:val="000910E0"/>
    <w:rsid w:val="0009428D"/>
    <w:rsid w:val="000A02AB"/>
    <w:rsid w:val="000A463E"/>
    <w:rsid w:val="000A66E7"/>
    <w:rsid w:val="000B1603"/>
    <w:rsid w:val="000B2302"/>
    <w:rsid w:val="000B4C19"/>
    <w:rsid w:val="000B4EE9"/>
    <w:rsid w:val="000B714A"/>
    <w:rsid w:val="000B7C58"/>
    <w:rsid w:val="000C18D0"/>
    <w:rsid w:val="000C5A17"/>
    <w:rsid w:val="000E05FC"/>
    <w:rsid w:val="000E0652"/>
    <w:rsid w:val="000E0CC5"/>
    <w:rsid w:val="000E39DF"/>
    <w:rsid w:val="000E57B1"/>
    <w:rsid w:val="000E57EB"/>
    <w:rsid w:val="000E586D"/>
    <w:rsid w:val="000F5E08"/>
    <w:rsid w:val="001053E1"/>
    <w:rsid w:val="00122A25"/>
    <w:rsid w:val="001428AE"/>
    <w:rsid w:val="00147C89"/>
    <w:rsid w:val="0015111E"/>
    <w:rsid w:val="001545D6"/>
    <w:rsid w:val="00161CE0"/>
    <w:rsid w:val="001642F1"/>
    <w:rsid w:val="00172B47"/>
    <w:rsid w:val="00174BBC"/>
    <w:rsid w:val="001753AB"/>
    <w:rsid w:val="00176B16"/>
    <w:rsid w:val="00180DD2"/>
    <w:rsid w:val="0018200E"/>
    <w:rsid w:val="00182D7B"/>
    <w:rsid w:val="001856D3"/>
    <w:rsid w:val="00187ECA"/>
    <w:rsid w:val="0019424A"/>
    <w:rsid w:val="001A1ED8"/>
    <w:rsid w:val="001B2293"/>
    <w:rsid w:val="001B2A73"/>
    <w:rsid w:val="001B76FB"/>
    <w:rsid w:val="001C431F"/>
    <w:rsid w:val="001D16B9"/>
    <w:rsid w:val="001D275D"/>
    <w:rsid w:val="001D2900"/>
    <w:rsid w:val="001F253E"/>
    <w:rsid w:val="001F2CB8"/>
    <w:rsid w:val="001F2CDF"/>
    <w:rsid w:val="001F5674"/>
    <w:rsid w:val="001F7002"/>
    <w:rsid w:val="00201287"/>
    <w:rsid w:val="00201AFD"/>
    <w:rsid w:val="00205D19"/>
    <w:rsid w:val="00206AC3"/>
    <w:rsid w:val="002100D9"/>
    <w:rsid w:val="00210831"/>
    <w:rsid w:val="002209BE"/>
    <w:rsid w:val="0022262B"/>
    <w:rsid w:val="00224374"/>
    <w:rsid w:val="00225841"/>
    <w:rsid w:val="00230F07"/>
    <w:rsid w:val="00234D74"/>
    <w:rsid w:val="002372CD"/>
    <w:rsid w:val="002414D1"/>
    <w:rsid w:val="00244CD8"/>
    <w:rsid w:val="00245D41"/>
    <w:rsid w:val="002523AF"/>
    <w:rsid w:val="002606F1"/>
    <w:rsid w:val="00260B26"/>
    <w:rsid w:val="00263E73"/>
    <w:rsid w:val="002654DF"/>
    <w:rsid w:val="00266FD8"/>
    <w:rsid w:val="00274289"/>
    <w:rsid w:val="00274EFE"/>
    <w:rsid w:val="00275D46"/>
    <w:rsid w:val="00290B64"/>
    <w:rsid w:val="00291719"/>
    <w:rsid w:val="00293BC2"/>
    <w:rsid w:val="00296083"/>
    <w:rsid w:val="00296440"/>
    <w:rsid w:val="00297C7B"/>
    <w:rsid w:val="002A33DE"/>
    <w:rsid w:val="002A50E8"/>
    <w:rsid w:val="002A6AAB"/>
    <w:rsid w:val="002B153A"/>
    <w:rsid w:val="002C2CF3"/>
    <w:rsid w:val="002C4401"/>
    <w:rsid w:val="002C67C8"/>
    <w:rsid w:val="002D2571"/>
    <w:rsid w:val="002D266A"/>
    <w:rsid w:val="002E00F0"/>
    <w:rsid w:val="002E3AC1"/>
    <w:rsid w:val="002E6303"/>
    <w:rsid w:val="002F0986"/>
    <w:rsid w:val="002F3FF5"/>
    <w:rsid w:val="002F4FF1"/>
    <w:rsid w:val="00302FEF"/>
    <w:rsid w:val="00303B39"/>
    <w:rsid w:val="00303D07"/>
    <w:rsid w:val="00304A10"/>
    <w:rsid w:val="00307311"/>
    <w:rsid w:val="00310882"/>
    <w:rsid w:val="00313B1C"/>
    <w:rsid w:val="00316545"/>
    <w:rsid w:val="00324F6E"/>
    <w:rsid w:val="003260AF"/>
    <w:rsid w:val="00332325"/>
    <w:rsid w:val="00332FE9"/>
    <w:rsid w:val="00336D91"/>
    <w:rsid w:val="00336F36"/>
    <w:rsid w:val="00342FAA"/>
    <w:rsid w:val="00357A10"/>
    <w:rsid w:val="00360C45"/>
    <w:rsid w:val="00361E5F"/>
    <w:rsid w:val="00365298"/>
    <w:rsid w:val="00370143"/>
    <w:rsid w:val="0037069E"/>
    <w:rsid w:val="003706C2"/>
    <w:rsid w:val="00372244"/>
    <w:rsid w:val="00382A77"/>
    <w:rsid w:val="00386F8F"/>
    <w:rsid w:val="00387A9B"/>
    <w:rsid w:val="00390A3A"/>
    <w:rsid w:val="00394B25"/>
    <w:rsid w:val="0039658D"/>
    <w:rsid w:val="003A040A"/>
    <w:rsid w:val="003A1E10"/>
    <w:rsid w:val="003A2F5B"/>
    <w:rsid w:val="003A7C84"/>
    <w:rsid w:val="003C212F"/>
    <w:rsid w:val="003C4379"/>
    <w:rsid w:val="003C76D9"/>
    <w:rsid w:val="003D4B9B"/>
    <w:rsid w:val="003D62B0"/>
    <w:rsid w:val="003E7665"/>
    <w:rsid w:val="003F2354"/>
    <w:rsid w:val="003F3DDA"/>
    <w:rsid w:val="003F4390"/>
    <w:rsid w:val="003F7426"/>
    <w:rsid w:val="003F7DAC"/>
    <w:rsid w:val="003F7E46"/>
    <w:rsid w:val="004001AF"/>
    <w:rsid w:val="00402F6A"/>
    <w:rsid w:val="004050DE"/>
    <w:rsid w:val="0041449E"/>
    <w:rsid w:val="004148B1"/>
    <w:rsid w:val="00415F0A"/>
    <w:rsid w:val="00420674"/>
    <w:rsid w:val="0042186D"/>
    <w:rsid w:val="00422E24"/>
    <w:rsid w:val="00423EE9"/>
    <w:rsid w:val="004319CE"/>
    <w:rsid w:val="004326B3"/>
    <w:rsid w:val="00437BE2"/>
    <w:rsid w:val="00440FDC"/>
    <w:rsid w:val="0044151B"/>
    <w:rsid w:val="00441BEA"/>
    <w:rsid w:val="00442D87"/>
    <w:rsid w:val="004446AC"/>
    <w:rsid w:val="00446EC1"/>
    <w:rsid w:val="00454499"/>
    <w:rsid w:val="004561D4"/>
    <w:rsid w:val="00463437"/>
    <w:rsid w:val="00464CEB"/>
    <w:rsid w:val="00466F9F"/>
    <w:rsid w:val="00472019"/>
    <w:rsid w:val="0047306B"/>
    <w:rsid w:val="00474B66"/>
    <w:rsid w:val="0047570E"/>
    <w:rsid w:val="004764B6"/>
    <w:rsid w:val="00496ECE"/>
    <w:rsid w:val="004A11B6"/>
    <w:rsid w:val="004A202E"/>
    <w:rsid w:val="004A65AA"/>
    <w:rsid w:val="004B3357"/>
    <w:rsid w:val="004B6EFF"/>
    <w:rsid w:val="004C221F"/>
    <w:rsid w:val="004C72BD"/>
    <w:rsid w:val="004E0113"/>
    <w:rsid w:val="004E3041"/>
    <w:rsid w:val="004E4200"/>
    <w:rsid w:val="004F19A9"/>
    <w:rsid w:val="004F2463"/>
    <w:rsid w:val="005031CF"/>
    <w:rsid w:val="00504A44"/>
    <w:rsid w:val="00506EF0"/>
    <w:rsid w:val="00516B91"/>
    <w:rsid w:val="00517B5A"/>
    <w:rsid w:val="00521CAD"/>
    <w:rsid w:val="005324AA"/>
    <w:rsid w:val="0053313C"/>
    <w:rsid w:val="00533CEA"/>
    <w:rsid w:val="005509C1"/>
    <w:rsid w:val="00552BF0"/>
    <w:rsid w:val="00556E76"/>
    <w:rsid w:val="005575B6"/>
    <w:rsid w:val="005701EC"/>
    <w:rsid w:val="00570FC2"/>
    <w:rsid w:val="005775E4"/>
    <w:rsid w:val="005838F1"/>
    <w:rsid w:val="00593ACA"/>
    <w:rsid w:val="00594616"/>
    <w:rsid w:val="00594F9B"/>
    <w:rsid w:val="0059634A"/>
    <w:rsid w:val="005A1C44"/>
    <w:rsid w:val="005A6C95"/>
    <w:rsid w:val="005A7719"/>
    <w:rsid w:val="005B3720"/>
    <w:rsid w:val="005B5D2F"/>
    <w:rsid w:val="005C561C"/>
    <w:rsid w:val="005C629F"/>
    <w:rsid w:val="005D10D3"/>
    <w:rsid w:val="005D37B0"/>
    <w:rsid w:val="005F4786"/>
    <w:rsid w:val="0060354A"/>
    <w:rsid w:val="00606429"/>
    <w:rsid w:val="00607C1A"/>
    <w:rsid w:val="00613514"/>
    <w:rsid w:val="006208B8"/>
    <w:rsid w:val="006252D7"/>
    <w:rsid w:val="006256A8"/>
    <w:rsid w:val="00626D06"/>
    <w:rsid w:val="00635A27"/>
    <w:rsid w:val="00636C2C"/>
    <w:rsid w:val="00644189"/>
    <w:rsid w:val="00644B37"/>
    <w:rsid w:val="00651A4D"/>
    <w:rsid w:val="006523ED"/>
    <w:rsid w:val="006623D3"/>
    <w:rsid w:val="00664249"/>
    <w:rsid w:val="00667781"/>
    <w:rsid w:val="00682CFE"/>
    <w:rsid w:val="00682F0B"/>
    <w:rsid w:val="00683A2C"/>
    <w:rsid w:val="0068779F"/>
    <w:rsid w:val="00691245"/>
    <w:rsid w:val="006946CE"/>
    <w:rsid w:val="00694FD0"/>
    <w:rsid w:val="00696933"/>
    <w:rsid w:val="006A098B"/>
    <w:rsid w:val="006A1B7B"/>
    <w:rsid w:val="006B1628"/>
    <w:rsid w:val="006B6C76"/>
    <w:rsid w:val="006C04DE"/>
    <w:rsid w:val="006C65DA"/>
    <w:rsid w:val="006C6B8E"/>
    <w:rsid w:val="006C7863"/>
    <w:rsid w:val="006C7A1F"/>
    <w:rsid w:val="006D2818"/>
    <w:rsid w:val="006D7960"/>
    <w:rsid w:val="006E368E"/>
    <w:rsid w:val="006E4158"/>
    <w:rsid w:val="006E4DA7"/>
    <w:rsid w:val="006F66AD"/>
    <w:rsid w:val="00707FA7"/>
    <w:rsid w:val="00720751"/>
    <w:rsid w:val="00730F00"/>
    <w:rsid w:val="0074163B"/>
    <w:rsid w:val="007465CA"/>
    <w:rsid w:val="007549F3"/>
    <w:rsid w:val="007570C9"/>
    <w:rsid w:val="00757A9C"/>
    <w:rsid w:val="00761B62"/>
    <w:rsid w:val="007702CC"/>
    <w:rsid w:val="00773DB4"/>
    <w:rsid w:val="0077487E"/>
    <w:rsid w:val="00774BD8"/>
    <w:rsid w:val="0077515A"/>
    <w:rsid w:val="00775E93"/>
    <w:rsid w:val="00777627"/>
    <w:rsid w:val="00781AE8"/>
    <w:rsid w:val="007868D6"/>
    <w:rsid w:val="00791461"/>
    <w:rsid w:val="007B7664"/>
    <w:rsid w:val="007B7DB9"/>
    <w:rsid w:val="007C0418"/>
    <w:rsid w:val="007C0588"/>
    <w:rsid w:val="007C176F"/>
    <w:rsid w:val="007C5127"/>
    <w:rsid w:val="007C5F52"/>
    <w:rsid w:val="007D1D5C"/>
    <w:rsid w:val="007D356E"/>
    <w:rsid w:val="007D4249"/>
    <w:rsid w:val="007E30A5"/>
    <w:rsid w:val="007E78A2"/>
    <w:rsid w:val="007F4F8D"/>
    <w:rsid w:val="00813C53"/>
    <w:rsid w:val="00813E1C"/>
    <w:rsid w:val="00815970"/>
    <w:rsid w:val="00821E10"/>
    <w:rsid w:val="00822B33"/>
    <w:rsid w:val="00822CCB"/>
    <w:rsid w:val="0083500A"/>
    <w:rsid w:val="008352B3"/>
    <w:rsid w:val="00836C3E"/>
    <w:rsid w:val="00837DCB"/>
    <w:rsid w:val="00840C17"/>
    <w:rsid w:val="0084615A"/>
    <w:rsid w:val="0084668E"/>
    <w:rsid w:val="00847107"/>
    <w:rsid w:val="00855122"/>
    <w:rsid w:val="00855866"/>
    <w:rsid w:val="00866207"/>
    <w:rsid w:val="00870757"/>
    <w:rsid w:val="008719D4"/>
    <w:rsid w:val="008753F1"/>
    <w:rsid w:val="00877C26"/>
    <w:rsid w:val="00892766"/>
    <w:rsid w:val="0089389F"/>
    <w:rsid w:val="00893C09"/>
    <w:rsid w:val="008A282B"/>
    <w:rsid w:val="008A321C"/>
    <w:rsid w:val="008A3E6A"/>
    <w:rsid w:val="008A440F"/>
    <w:rsid w:val="008A531F"/>
    <w:rsid w:val="008A540D"/>
    <w:rsid w:val="008B4AFE"/>
    <w:rsid w:val="008C11BE"/>
    <w:rsid w:val="008C2EE6"/>
    <w:rsid w:val="008D095F"/>
    <w:rsid w:val="008D77FA"/>
    <w:rsid w:val="008E016C"/>
    <w:rsid w:val="008E1F0E"/>
    <w:rsid w:val="008E26C6"/>
    <w:rsid w:val="008F3179"/>
    <w:rsid w:val="008F43AB"/>
    <w:rsid w:val="008F4ED4"/>
    <w:rsid w:val="00902244"/>
    <w:rsid w:val="00903078"/>
    <w:rsid w:val="009036F2"/>
    <w:rsid w:val="00903CB1"/>
    <w:rsid w:val="00907D2B"/>
    <w:rsid w:val="00917C27"/>
    <w:rsid w:val="0092130E"/>
    <w:rsid w:val="00921DC7"/>
    <w:rsid w:val="009333D0"/>
    <w:rsid w:val="009408C1"/>
    <w:rsid w:val="009440A5"/>
    <w:rsid w:val="0094422C"/>
    <w:rsid w:val="00953920"/>
    <w:rsid w:val="0095705C"/>
    <w:rsid w:val="00957651"/>
    <w:rsid w:val="00964A75"/>
    <w:rsid w:val="00964EEF"/>
    <w:rsid w:val="00967E1D"/>
    <w:rsid w:val="00971B75"/>
    <w:rsid w:val="00982BE6"/>
    <w:rsid w:val="00987088"/>
    <w:rsid w:val="00997A71"/>
    <w:rsid w:val="009B3C9D"/>
    <w:rsid w:val="009B51E2"/>
    <w:rsid w:val="009B7A6C"/>
    <w:rsid w:val="009C26FE"/>
    <w:rsid w:val="009C2D8B"/>
    <w:rsid w:val="009C75BE"/>
    <w:rsid w:val="009D0A79"/>
    <w:rsid w:val="009D12DD"/>
    <w:rsid w:val="009D1EBF"/>
    <w:rsid w:val="009D6E63"/>
    <w:rsid w:val="009E2623"/>
    <w:rsid w:val="009E725B"/>
    <w:rsid w:val="009F026C"/>
    <w:rsid w:val="009F02B9"/>
    <w:rsid w:val="009F6644"/>
    <w:rsid w:val="009F7AA1"/>
    <w:rsid w:val="00A06743"/>
    <w:rsid w:val="00A1050D"/>
    <w:rsid w:val="00A12871"/>
    <w:rsid w:val="00A13B94"/>
    <w:rsid w:val="00A15554"/>
    <w:rsid w:val="00A16786"/>
    <w:rsid w:val="00A16983"/>
    <w:rsid w:val="00A16ED3"/>
    <w:rsid w:val="00A211DB"/>
    <w:rsid w:val="00A33224"/>
    <w:rsid w:val="00A34DA5"/>
    <w:rsid w:val="00A35903"/>
    <w:rsid w:val="00A44046"/>
    <w:rsid w:val="00A44314"/>
    <w:rsid w:val="00A4476A"/>
    <w:rsid w:val="00A526C8"/>
    <w:rsid w:val="00A5389C"/>
    <w:rsid w:val="00A608D6"/>
    <w:rsid w:val="00A6425E"/>
    <w:rsid w:val="00A729AE"/>
    <w:rsid w:val="00A72E40"/>
    <w:rsid w:val="00A740F7"/>
    <w:rsid w:val="00A77DB5"/>
    <w:rsid w:val="00A834B2"/>
    <w:rsid w:val="00A86C20"/>
    <w:rsid w:val="00A9131F"/>
    <w:rsid w:val="00A916A6"/>
    <w:rsid w:val="00A96965"/>
    <w:rsid w:val="00AA49E1"/>
    <w:rsid w:val="00AA5D2D"/>
    <w:rsid w:val="00AB16C7"/>
    <w:rsid w:val="00AB511C"/>
    <w:rsid w:val="00AC1E49"/>
    <w:rsid w:val="00AC2539"/>
    <w:rsid w:val="00AC30F8"/>
    <w:rsid w:val="00AD5418"/>
    <w:rsid w:val="00AD70E9"/>
    <w:rsid w:val="00AD7853"/>
    <w:rsid w:val="00AE414A"/>
    <w:rsid w:val="00AE5771"/>
    <w:rsid w:val="00AE7F45"/>
    <w:rsid w:val="00AF1B29"/>
    <w:rsid w:val="00AF2F33"/>
    <w:rsid w:val="00AF4367"/>
    <w:rsid w:val="00AF4808"/>
    <w:rsid w:val="00B00866"/>
    <w:rsid w:val="00B0589E"/>
    <w:rsid w:val="00B138F5"/>
    <w:rsid w:val="00B14F9B"/>
    <w:rsid w:val="00B166B3"/>
    <w:rsid w:val="00B2001B"/>
    <w:rsid w:val="00B21B0D"/>
    <w:rsid w:val="00B31E97"/>
    <w:rsid w:val="00B33EB4"/>
    <w:rsid w:val="00B346DE"/>
    <w:rsid w:val="00B43B1F"/>
    <w:rsid w:val="00B45014"/>
    <w:rsid w:val="00B50F5C"/>
    <w:rsid w:val="00B53532"/>
    <w:rsid w:val="00B60EBB"/>
    <w:rsid w:val="00B61287"/>
    <w:rsid w:val="00B649DE"/>
    <w:rsid w:val="00B65617"/>
    <w:rsid w:val="00B67B75"/>
    <w:rsid w:val="00B80CB9"/>
    <w:rsid w:val="00B8247D"/>
    <w:rsid w:val="00B91876"/>
    <w:rsid w:val="00B94540"/>
    <w:rsid w:val="00BA2E7E"/>
    <w:rsid w:val="00BA5E97"/>
    <w:rsid w:val="00BB6808"/>
    <w:rsid w:val="00BB71FD"/>
    <w:rsid w:val="00BB766C"/>
    <w:rsid w:val="00BC03F2"/>
    <w:rsid w:val="00BC0BF1"/>
    <w:rsid w:val="00BC708A"/>
    <w:rsid w:val="00BD0C4F"/>
    <w:rsid w:val="00BD34B0"/>
    <w:rsid w:val="00BE2FDA"/>
    <w:rsid w:val="00BE329A"/>
    <w:rsid w:val="00BF4046"/>
    <w:rsid w:val="00BF7E56"/>
    <w:rsid w:val="00C068F9"/>
    <w:rsid w:val="00C1595B"/>
    <w:rsid w:val="00C16F13"/>
    <w:rsid w:val="00C238DD"/>
    <w:rsid w:val="00C246D7"/>
    <w:rsid w:val="00C271B0"/>
    <w:rsid w:val="00C3177F"/>
    <w:rsid w:val="00C44D52"/>
    <w:rsid w:val="00C45AF9"/>
    <w:rsid w:val="00C54152"/>
    <w:rsid w:val="00C55B11"/>
    <w:rsid w:val="00C61CC5"/>
    <w:rsid w:val="00C67D33"/>
    <w:rsid w:val="00C737C7"/>
    <w:rsid w:val="00C737FD"/>
    <w:rsid w:val="00C74094"/>
    <w:rsid w:val="00C855A2"/>
    <w:rsid w:val="00C87A1D"/>
    <w:rsid w:val="00CA0267"/>
    <w:rsid w:val="00CA4F31"/>
    <w:rsid w:val="00CA6870"/>
    <w:rsid w:val="00CB15C9"/>
    <w:rsid w:val="00CB4C05"/>
    <w:rsid w:val="00CB543D"/>
    <w:rsid w:val="00CB6A54"/>
    <w:rsid w:val="00CC0C43"/>
    <w:rsid w:val="00CC3D26"/>
    <w:rsid w:val="00CC3E92"/>
    <w:rsid w:val="00CC4AA9"/>
    <w:rsid w:val="00CD0B0C"/>
    <w:rsid w:val="00CD216E"/>
    <w:rsid w:val="00CE1237"/>
    <w:rsid w:val="00CF428D"/>
    <w:rsid w:val="00CF7317"/>
    <w:rsid w:val="00D00CD5"/>
    <w:rsid w:val="00D012C1"/>
    <w:rsid w:val="00D02A37"/>
    <w:rsid w:val="00D040B5"/>
    <w:rsid w:val="00D07127"/>
    <w:rsid w:val="00D07791"/>
    <w:rsid w:val="00D15F52"/>
    <w:rsid w:val="00D20591"/>
    <w:rsid w:val="00D20BE8"/>
    <w:rsid w:val="00D24A06"/>
    <w:rsid w:val="00D24FEE"/>
    <w:rsid w:val="00D336A8"/>
    <w:rsid w:val="00D36561"/>
    <w:rsid w:val="00D3695C"/>
    <w:rsid w:val="00D43718"/>
    <w:rsid w:val="00D4632F"/>
    <w:rsid w:val="00D47385"/>
    <w:rsid w:val="00D47523"/>
    <w:rsid w:val="00D71921"/>
    <w:rsid w:val="00D724C4"/>
    <w:rsid w:val="00D74B44"/>
    <w:rsid w:val="00D80917"/>
    <w:rsid w:val="00D833AC"/>
    <w:rsid w:val="00D90062"/>
    <w:rsid w:val="00D9318C"/>
    <w:rsid w:val="00D93B2C"/>
    <w:rsid w:val="00DB05FF"/>
    <w:rsid w:val="00DB480A"/>
    <w:rsid w:val="00DC11B2"/>
    <w:rsid w:val="00DC1CCA"/>
    <w:rsid w:val="00DC612B"/>
    <w:rsid w:val="00DD5C8A"/>
    <w:rsid w:val="00DE15A3"/>
    <w:rsid w:val="00DE2AFE"/>
    <w:rsid w:val="00DF1F4C"/>
    <w:rsid w:val="00DF27FA"/>
    <w:rsid w:val="00DF4553"/>
    <w:rsid w:val="00E05501"/>
    <w:rsid w:val="00E16B84"/>
    <w:rsid w:val="00E21C0B"/>
    <w:rsid w:val="00E30FD7"/>
    <w:rsid w:val="00E34656"/>
    <w:rsid w:val="00E42228"/>
    <w:rsid w:val="00E43292"/>
    <w:rsid w:val="00E45A99"/>
    <w:rsid w:val="00E60B1F"/>
    <w:rsid w:val="00E80A4B"/>
    <w:rsid w:val="00E816D8"/>
    <w:rsid w:val="00E82CD8"/>
    <w:rsid w:val="00E835B9"/>
    <w:rsid w:val="00E83EFC"/>
    <w:rsid w:val="00E860E7"/>
    <w:rsid w:val="00E87681"/>
    <w:rsid w:val="00E877AF"/>
    <w:rsid w:val="00E95F1C"/>
    <w:rsid w:val="00E965DE"/>
    <w:rsid w:val="00E97675"/>
    <w:rsid w:val="00E9767C"/>
    <w:rsid w:val="00EA08F9"/>
    <w:rsid w:val="00EA40F2"/>
    <w:rsid w:val="00EA527D"/>
    <w:rsid w:val="00EA7AB2"/>
    <w:rsid w:val="00EB3D6C"/>
    <w:rsid w:val="00EB5662"/>
    <w:rsid w:val="00EB5DD3"/>
    <w:rsid w:val="00ED2DC4"/>
    <w:rsid w:val="00ED3ECB"/>
    <w:rsid w:val="00ED40F8"/>
    <w:rsid w:val="00ED541C"/>
    <w:rsid w:val="00EE3988"/>
    <w:rsid w:val="00EE3B8C"/>
    <w:rsid w:val="00EF6889"/>
    <w:rsid w:val="00F009E7"/>
    <w:rsid w:val="00F03EB4"/>
    <w:rsid w:val="00F052D9"/>
    <w:rsid w:val="00F059D9"/>
    <w:rsid w:val="00F061B1"/>
    <w:rsid w:val="00F062B3"/>
    <w:rsid w:val="00F1088C"/>
    <w:rsid w:val="00F13602"/>
    <w:rsid w:val="00F1442E"/>
    <w:rsid w:val="00F204B3"/>
    <w:rsid w:val="00F2114C"/>
    <w:rsid w:val="00F2757D"/>
    <w:rsid w:val="00F34C3B"/>
    <w:rsid w:val="00F356C2"/>
    <w:rsid w:val="00F4082F"/>
    <w:rsid w:val="00F56BDF"/>
    <w:rsid w:val="00F61B69"/>
    <w:rsid w:val="00F641F1"/>
    <w:rsid w:val="00F653EA"/>
    <w:rsid w:val="00F730D6"/>
    <w:rsid w:val="00F755F7"/>
    <w:rsid w:val="00F75B75"/>
    <w:rsid w:val="00F803AD"/>
    <w:rsid w:val="00F84B17"/>
    <w:rsid w:val="00F85BAA"/>
    <w:rsid w:val="00F90CB3"/>
    <w:rsid w:val="00F96BC9"/>
    <w:rsid w:val="00FA451C"/>
    <w:rsid w:val="00FA5DE7"/>
    <w:rsid w:val="00FB0ED0"/>
    <w:rsid w:val="00FB2F04"/>
    <w:rsid w:val="00FC101C"/>
    <w:rsid w:val="00FC2BA2"/>
    <w:rsid w:val="00FC69CF"/>
    <w:rsid w:val="00FD2E37"/>
    <w:rsid w:val="00FD49B8"/>
    <w:rsid w:val="00FE1DB8"/>
    <w:rsid w:val="00FE70C4"/>
    <w:rsid w:val="00FF02E9"/>
    <w:rsid w:val="00FF5B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05"/>
    <o:shapelayout v:ext="edit">
      <o:idmap v:ext="edit" data="1"/>
    </o:shapelayout>
  </w:shapeDefaults>
  <w:decimalSymbol w:val=","/>
  <w:listSeparator w:val=";"/>
  <w14:docId w14:val="3669C87A"/>
  <w15:docId w15:val="{809C815E-F631-4E91-9319-376937F38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0">
    <w:name w:val="Normal"/>
    <w:qFormat/>
    <w:rsid w:val="0047201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0">
    <w:name w:val="heading 1"/>
    <w:basedOn w:val="a0"/>
    <w:next w:val="a0"/>
    <w:link w:val="11"/>
    <w:qFormat/>
    <w:rsid w:val="004446AC"/>
    <w:pPr>
      <w:keepNext/>
      <w:widowControl/>
      <w:autoSpaceDE/>
      <w:autoSpaceDN/>
      <w:adjustRightInd/>
      <w:spacing w:before="240" w:after="60"/>
      <w:outlineLvl w:val="0"/>
    </w:pPr>
    <w:rPr>
      <w:rFonts w:ascii="Arial" w:hAnsi="Arial" w:cs="Arial"/>
      <w:b/>
      <w:bCs/>
      <w:kern w:val="32"/>
      <w:sz w:val="32"/>
      <w:szCs w:val="32"/>
    </w:rPr>
  </w:style>
  <w:style w:type="paragraph" w:styleId="2">
    <w:name w:val="heading 2"/>
    <w:basedOn w:val="a0"/>
    <w:next w:val="a0"/>
    <w:link w:val="20"/>
    <w:qFormat/>
    <w:rsid w:val="004446AC"/>
    <w:pPr>
      <w:keepNext/>
      <w:widowControl/>
      <w:autoSpaceDE/>
      <w:autoSpaceDN/>
      <w:adjustRightInd/>
      <w:spacing w:before="240" w:after="60"/>
      <w:outlineLvl w:val="1"/>
    </w:pPr>
    <w:rPr>
      <w:rFonts w:ascii="Arial" w:hAnsi="Arial" w:cs="Arial"/>
      <w:b/>
      <w:bCs/>
      <w:i/>
      <w:iCs/>
      <w:sz w:val="28"/>
      <w:szCs w:val="28"/>
    </w:rPr>
  </w:style>
  <w:style w:type="paragraph" w:styleId="3">
    <w:name w:val="heading 3"/>
    <w:basedOn w:val="a0"/>
    <w:link w:val="30"/>
    <w:qFormat/>
    <w:rsid w:val="004446AC"/>
    <w:pPr>
      <w:widowControl/>
      <w:autoSpaceDE/>
      <w:autoSpaceDN/>
      <w:adjustRightInd/>
      <w:spacing w:before="100" w:beforeAutospacing="1" w:after="100" w:afterAutospacing="1"/>
      <w:outlineLvl w:val="2"/>
    </w:pPr>
    <w:rPr>
      <w:b/>
      <w:bCs/>
      <w:color w:val="0000FF"/>
      <w:sz w:val="30"/>
      <w:szCs w:val="30"/>
    </w:rPr>
  </w:style>
  <w:style w:type="paragraph" w:styleId="4">
    <w:name w:val="heading 4"/>
    <w:basedOn w:val="a0"/>
    <w:next w:val="a0"/>
    <w:link w:val="40"/>
    <w:qFormat/>
    <w:rsid w:val="004446AC"/>
    <w:pPr>
      <w:keepNext/>
      <w:widowControl/>
      <w:autoSpaceDE/>
      <w:autoSpaceDN/>
      <w:adjustRightInd/>
      <w:ind w:left="180"/>
      <w:outlineLvl w:val="3"/>
    </w:pPr>
    <w:rPr>
      <w:sz w:val="28"/>
      <w:szCs w:val="24"/>
    </w:rPr>
  </w:style>
  <w:style w:type="paragraph" w:styleId="6">
    <w:name w:val="heading 6"/>
    <w:basedOn w:val="a0"/>
    <w:next w:val="a0"/>
    <w:link w:val="60"/>
    <w:qFormat/>
    <w:rsid w:val="004446AC"/>
    <w:pPr>
      <w:widowControl/>
      <w:autoSpaceDE/>
      <w:autoSpaceDN/>
      <w:adjustRightInd/>
      <w:spacing w:before="240" w:after="60"/>
      <w:outlineLvl w:val="5"/>
    </w:pPr>
    <w:rPr>
      <w:b/>
      <w:bCs/>
      <w:sz w:val="22"/>
      <w:szCs w:val="22"/>
    </w:rPr>
  </w:style>
  <w:style w:type="paragraph" w:styleId="7">
    <w:name w:val="heading 7"/>
    <w:basedOn w:val="a0"/>
    <w:next w:val="a0"/>
    <w:link w:val="70"/>
    <w:qFormat/>
    <w:rsid w:val="006D2818"/>
    <w:pPr>
      <w:widowControl/>
      <w:autoSpaceDE/>
      <w:autoSpaceDN/>
      <w:adjustRightInd/>
      <w:spacing w:before="240" w:after="60"/>
      <w:outlineLvl w:val="6"/>
    </w:pPr>
    <w:rPr>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aliases w:val=" Знак,Знак"/>
    <w:basedOn w:val="a0"/>
    <w:link w:val="a5"/>
    <w:unhideWhenUsed/>
    <w:rsid w:val="00757A9C"/>
    <w:rPr>
      <w:rFonts w:ascii="Tahoma" w:hAnsi="Tahoma" w:cs="Tahoma"/>
      <w:sz w:val="16"/>
      <w:szCs w:val="16"/>
    </w:rPr>
  </w:style>
  <w:style w:type="character" w:customStyle="1" w:styleId="a5">
    <w:name w:val="Текст выноски Знак"/>
    <w:aliases w:val=" Знак Знак,Знак Знак"/>
    <w:basedOn w:val="a1"/>
    <w:link w:val="a4"/>
    <w:rsid w:val="00757A9C"/>
    <w:rPr>
      <w:rFonts w:ascii="Tahoma" w:eastAsia="Times New Roman" w:hAnsi="Tahoma" w:cs="Tahoma"/>
      <w:sz w:val="16"/>
      <w:szCs w:val="16"/>
      <w:lang w:eastAsia="ru-RU"/>
    </w:rPr>
  </w:style>
  <w:style w:type="paragraph" w:styleId="a6">
    <w:name w:val="header"/>
    <w:basedOn w:val="a0"/>
    <w:link w:val="a7"/>
    <w:unhideWhenUsed/>
    <w:rsid w:val="00757A9C"/>
    <w:pPr>
      <w:tabs>
        <w:tab w:val="center" w:pos="4677"/>
        <w:tab w:val="right" w:pos="9355"/>
      </w:tabs>
    </w:pPr>
  </w:style>
  <w:style w:type="character" w:customStyle="1" w:styleId="a7">
    <w:name w:val="Верхний колонтитул Знак"/>
    <w:basedOn w:val="a1"/>
    <w:link w:val="a6"/>
    <w:uiPriority w:val="99"/>
    <w:rsid w:val="00757A9C"/>
    <w:rPr>
      <w:rFonts w:ascii="Times New Roman" w:eastAsia="Times New Roman" w:hAnsi="Times New Roman" w:cs="Times New Roman"/>
      <w:sz w:val="20"/>
      <w:szCs w:val="20"/>
      <w:lang w:eastAsia="ru-RU"/>
    </w:rPr>
  </w:style>
  <w:style w:type="paragraph" w:styleId="a8">
    <w:name w:val="footer"/>
    <w:basedOn w:val="a0"/>
    <w:link w:val="a9"/>
    <w:uiPriority w:val="99"/>
    <w:unhideWhenUsed/>
    <w:rsid w:val="00757A9C"/>
    <w:pPr>
      <w:tabs>
        <w:tab w:val="center" w:pos="4677"/>
        <w:tab w:val="right" w:pos="9355"/>
      </w:tabs>
    </w:pPr>
  </w:style>
  <w:style w:type="character" w:customStyle="1" w:styleId="a9">
    <w:name w:val="Нижний колонтитул Знак"/>
    <w:basedOn w:val="a1"/>
    <w:link w:val="a8"/>
    <w:uiPriority w:val="99"/>
    <w:rsid w:val="00757A9C"/>
    <w:rPr>
      <w:rFonts w:ascii="Times New Roman" w:eastAsia="Times New Roman" w:hAnsi="Times New Roman" w:cs="Times New Roman"/>
      <w:sz w:val="20"/>
      <w:szCs w:val="20"/>
      <w:lang w:eastAsia="ru-RU"/>
    </w:rPr>
  </w:style>
  <w:style w:type="paragraph" w:styleId="aa">
    <w:name w:val="List Paragraph"/>
    <w:basedOn w:val="a0"/>
    <w:qFormat/>
    <w:rsid w:val="00336F36"/>
    <w:pPr>
      <w:ind w:left="720"/>
      <w:contextualSpacing/>
    </w:pPr>
  </w:style>
  <w:style w:type="paragraph" w:styleId="ab">
    <w:name w:val="No Spacing"/>
    <w:uiPriority w:val="1"/>
    <w:qFormat/>
    <w:rsid w:val="00F009E7"/>
    <w:pPr>
      <w:spacing w:after="0" w:line="240" w:lineRule="auto"/>
    </w:pPr>
    <w:rPr>
      <w:rFonts w:ascii="Calibri" w:eastAsia="Calibri" w:hAnsi="Calibri" w:cs="Times New Roman"/>
    </w:rPr>
  </w:style>
  <w:style w:type="character" w:customStyle="1" w:styleId="11">
    <w:name w:val="Заголовок 1 Знак"/>
    <w:basedOn w:val="a1"/>
    <w:link w:val="10"/>
    <w:rsid w:val="004446AC"/>
    <w:rPr>
      <w:rFonts w:ascii="Arial" w:eastAsia="Times New Roman" w:hAnsi="Arial" w:cs="Arial"/>
      <w:b/>
      <w:bCs/>
      <w:kern w:val="32"/>
      <w:sz w:val="32"/>
      <w:szCs w:val="32"/>
      <w:lang w:eastAsia="ru-RU"/>
    </w:rPr>
  </w:style>
  <w:style w:type="character" w:customStyle="1" w:styleId="20">
    <w:name w:val="Заголовок 2 Знак"/>
    <w:basedOn w:val="a1"/>
    <w:link w:val="2"/>
    <w:rsid w:val="004446AC"/>
    <w:rPr>
      <w:rFonts w:ascii="Arial" w:eastAsia="Times New Roman" w:hAnsi="Arial" w:cs="Arial"/>
      <w:b/>
      <w:bCs/>
      <w:i/>
      <w:iCs/>
      <w:sz w:val="28"/>
      <w:szCs w:val="28"/>
      <w:lang w:eastAsia="ru-RU"/>
    </w:rPr>
  </w:style>
  <w:style w:type="character" w:customStyle="1" w:styleId="30">
    <w:name w:val="Заголовок 3 Знак"/>
    <w:basedOn w:val="a1"/>
    <w:link w:val="3"/>
    <w:rsid w:val="004446AC"/>
    <w:rPr>
      <w:rFonts w:ascii="Times New Roman" w:eastAsia="Times New Roman" w:hAnsi="Times New Roman" w:cs="Times New Roman"/>
      <w:b/>
      <w:bCs/>
      <w:color w:val="0000FF"/>
      <w:sz w:val="30"/>
      <w:szCs w:val="30"/>
      <w:lang w:eastAsia="ru-RU"/>
    </w:rPr>
  </w:style>
  <w:style w:type="character" w:customStyle="1" w:styleId="40">
    <w:name w:val="Заголовок 4 Знак"/>
    <w:basedOn w:val="a1"/>
    <w:link w:val="4"/>
    <w:rsid w:val="004446AC"/>
    <w:rPr>
      <w:rFonts w:ascii="Times New Roman" w:eastAsia="Times New Roman" w:hAnsi="Times New Roman" w:cs="Times New Roman"/>
      <w:sz w:val="28"/>
      <w:szCs w:val="24"/>
      <w:lang w:eastAsia="ru-RU"/>
    </w:rPr>
  </w:style>
  <w:style w:type="character" w:customStyle="1" w:styleId="60">
    <w:name w:val="Заголовок 6 Знак"/>
    <w:basedOn w:val="a1"/>
    <w:link w:val="6"/>
    <w:rsid w:val="004446AC"/>
    <w:rPr>
      <w:rFonts w:ascii="Times New Roman" w:eastAsia="Times New Roman" w:hAnsi="Times New Roman" w:cs="Times New Roman"/>
      <w:b/>
      <w:bCs/>
      <w:lang w:eastAsia="ru-RU"/>
    </w:rPr>
  </w:style>
  <w:style w:type="table" w:styleId="ac">
    <w:name w:val="Table Grid"/>
    <w:basedOn w:val="a2"/>
    <w:rsid w:val="004446A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ody Text"/>
    <w:basedOn w:val="a0"/>
    <w:link w:val="ae"/>
    <w:rsid w:val="004446AC"/>
    <w:pPr>
      <w:suppressAutoHyphens/>
      <w:autoSpaceDE/>
      <w:autoSpaceDN/>
      <w:adjustRightInd/>
      <w:spacing w:after="120"/>
    </w:pPr>
    <w:rPr>
      <w:rFonts w:ascii="Arial" w:eastAsia="Lucida Sans Unicode" w:hAnsi="Arial"/>
      <w:kern w:val="1"/>
      <w:sz w:val="24"/>
      <w:szCs w:val="24"/>
      <w:lang w:eastAsia="en-US"/>
    </w:rPr>
  </w:style>
  <w:style w:type="character" w:customStyle="1" w:styleId="ae">
    <w:name w:val="Основной текст Знак"/>
    <w:basedOn w:val="a1"/>
    <w:link w:val="ad"/>
    <w:rsid w:val="004446AC"/>
    <w:rPr>
      <w:rFonts w:ascii="Arial" w:eastAsia="Lucida Sans Unicode" w:hAnsi="Arial" w:cs="Times New Roman"/>
      <w:kern w:val="1"/>
      <w:sz w:val="24"/>
      <w:szCs w:val="24"/>
    </w:rPr>
  </w:style>
  <w:style w:type="character" w:styleId="af">
    <w:name w:val="page number"/>
    <w:basedOn w:val="a1"/>
    <w:rsid w:val="004446AC"/>
  </w:style>
  <w:style w:type="paragraph" w:styleId="af0">
    <w:name w:val="Normal (Web)"/>
    <w:basedOn w:val="a0"/>
    <w:rsid w:val="004446AC"/>
    <w:pPr>
      <w:widowControl/>
      <w:autoSpaceDE/>
      <w:autoSpaceDN/>
      <w:adjustRightInd/>
      <w:spacing w:before="100" w:beforeAutospacing="1" w:after="100" w:afterAutospacing="1"/>
    </w:pPr>
    <w:rPr>
      <w:color w:val="000000"/>
      <w:sz w:val="24"/>
      <w:szCs w:val="24"/>
    </w:rPr>
  </w:style>
  <w:style w:type="paragraph" w:customStyle="1" w:styleId="pic">
    <w:name w:val="pic"/>
    <w:basedOn w:val="a0"/>
    <w:rsid w:val="004446AC"/>
    <w:pPr>
      <w:widowControl/>
      <w:autoSpaceDE/>
      <w:autoSpaceDN/>
      <w:adjustRightInd/>
      <w:spacing w:before="100" w:beforeAutospacing="1" w:after="100" w:afterAutospacing="1"/>
      <w:jc w:val="center"/>
    </w:pPr>
    <w:rPr>
      <w:b/>
      <w:bCs/>
      <w:color w:val="000000"/>
      <w:sz w:val="24"/>
      <w:szCs w:val="24"/>
    </w:rPr>
  </w:style>
  <w:style w:type="character" w:styleId="af1">
    <w:name w:val="Strong"/>
    <w:uiPriority w:val="22"/>
    <w:qFormat/>
    <w:rsid w:val="004446AC"/>
    <w:rPr>
      <w:b/>
      <w:bCs/>
    </w:rPr>
  </w:style>
  <w:style w:type="paragraph" w:customStyle="1" w:styleId="cen">
    <w:name w:val="cen"/>
    <w:basedOn w:val="a0"/>
    <w:rsid w:val="004446AC"/>
    <w:pPr>
      <w:widowControl/>
      <w:autoSpaceDE/>
      <w:autoSpaceDN/>
      <w:adjustRightInd/>
      <w:spacing w:before="100" w:beforeAutospacing="1" w:after="100" w:afterAutospacing="1"/>
    </w:pPr>
    <w:rPr>
      <w:sz w:val="24"/>
      <w:szCs w:val="24"/>
    </w:rPr>
  </w:style>
  <w:style w:type="paragraph" w:styleId="21">
    <w:name w:val="Body Text 2"/>
    <w:basedOn w:val="a0"/>
    <w:link w:val="22"/>
    <w:rsid w:val="004446AC"/>
    <w:pPr>
      <w:widowControl/>
      <w:shd w:val="clear" w:color="auto" w:fill="FFFFFF"/>
    </w:pPr>
    <w:rPr>
      <w:rFonts w:ascii="GOST type A" w:hAnsi="GOST type A"/>
      <w:i/>
      <w:iCs/>
      <w:color w:val="000000"/>
      <w:sz w:val="44"/>
      <w:szCs w:val="44"/>
      <w:u w:val="single"/>
    </w:rPr>
  </w:style>
  <w:style w:type="character" w:customStyle="1" w:styleId="22">
    <w:name w:val="Основной текст 2 Знак"/>
    <w:basedOn w:val="a1"/>
    <w:link w:val="21"/>
    <w:rsid w:val="004446AC"/>
    <w:rPr>
      <w:rFonts w:ascii="GOST type A" w:eastAsia="Times New Roman" w:hAnsi="GOST type A" w:cs="Times New Roman"/>
      <w:i/>
      <w:iCs/>
      <w:color w:val="000000"/>
      <w:sz w:val="44"/>
      <w:szCs w:val="44"/>
      <w:u w:val="single"/>
      <w:shd w:val="clear" w:color="auto" w:fill="FFFFFF"/>
      <w:lang w:eastAsia="ru-RU"/>
    </w:rPr>
  </w:style>
  <w:style w:type="paragraph" w:styleId="31">
    <w:name w:val="Body Text 3"/>
    <w:basedOn w:val="a0"/>
    <w:link w:val="32"/>
    <w:rsid w:val="004446AC"/>
    <w:pPr>
      <w:widowControl/>
      <w:autoSpaceDE/>
      <w:autoSpaceDN/>
      <w:adjustRightInd/>
      <w:spacing w:after="120"/>
    </w:pPr>
    <w:rPr>
      <w:sz w:val="16"/>
      <w:szCs w:val="16"/>
    </w:rPr>
  </w:style>
  <w:style w:type="character" w:customStyle="1" w:styleId="32">
    <w:name w:val="Основной текст 3 Знак"/>
    <w:basedOn w:val="a1"/>
    <w:link w:val="31"/>
    <w:rsid w:val="004446AC"/>
    <w:rPr>
      <w:rFonts w:ascii="Times New Roman" w:eastAsia="Times New Roman" w:hAnsi="Times New Roman" w:cs="Times New Roman"/>
      <w:sz w:val="16"/>
      <w:szCs w:val="16"/>
      <w:lang w:eastAsia="ru-RU"/>
    </w:rPr>
  </w:style>
  <w:style w:type="paragraph" w:styleId="af2">
    <w:name w:val="Title"/>
    <w:basedOn w:val="a0"/>
    <w:link w:val="af3"/>
    <w:qFormat/>
    <w:rsid w:val="004446AC"/>
    <w:pPr>
      <w:widowControl/>
      <w:jc w:val="center"/>
    </w:pPr>
    <w:rPr>
      <w:i/>
      <w:iCs/>
      <w:color w:val="000000"/>
      <w:sz w:val="36"/>
      <w:szCs w:val="36"/>
    </w:rPr>
  </w:style>
  <w:style w:type="character" w:customStyle="1" w:styleId="af3">
    <w:name w:val="Заголовок Знак"/>
    <w:basedOn w:val="a1"/>
    <w:link w:val="af2"/>
    <w:rsid w:val="004446AC"/>
    <w:rPr>
      <w:rFonts w:ascii="Times New Roman" w:eastAsia="Times New Roman" w:hAnsi="Times New Roman" w:cs="Times New Roman"/>
      <w:i/>
      <w:iCs/>
      <w:color w:val="000000"/>
      <w:sz w:val="36"/>
      <w:szCs w:val="36"/>
      <w:lang w:eastAsia="ru-RU"/>
    </w:rPr>
  </w:style>
  <w:style w:type="paragraph" w:customStyle="1" w:styleId="FR1">
    <w:name w:val="FR1"/>
    <w:rsid w:val="004446AC"/>
    <w:pPr>
      <w:widowControl w:val="0"/>
      <w:autoSpaceDE w:val="0"/>
      <w:autoSpaceDN w:val="0"/>
      <w:adjustRightInd w:val="0"/>
      <w:spacing w:after="0" w:line="240" w:lineRule="auto"/>
      <w:ind w:left="120"/>
    </w:pPr>
    <w:rPr>
      <w:rFonts w:ascii="Times New Roman" w:eastAsia="Times New Roman" w:hAnsi="Times New Roman" w:cs="Times New Roman"/>
      <w:sz w:val="40"/>
      <w:szCs w:val="40"/>
      <w:lang w:eastAsia="ru-RU"/>
    </w:rPr>
  </w:style>
  <w:style w:type="paragraph" w:customStyle="1" w:styleId="tab">
    <w:name w:val="tab"/>
    <w:basedOn w:val="a0"/>
    <w:rsid w:val="004446AC"/>
    <w:pPr>
      <w:widowControl/>
      <w:autoSpaceDE/>
      <w:autoSpaceDN/>
      <w:adjustRightInd/>
      <w:spacing w:before="100" w:beforeAutospacing="1" w:after="100" w:afterAutospacing="1"/>
      <w:jc w:val="center"/>
    </w:pPr>
    <w:rPr>
      <w:i/>
      <w:iCs/>
      <w:color w:val="00C161"/>
      <w:sz w:val="24"/>
      <w:szCs w:val="24"/>
    </w:rPr>
  </w:style>
  <w:style w:type="paragraph" w:customStyle="1" w:styleId="publ">
    <w:name w:val="publ"/>
    <w:basedOn w:val="a0"/>
    <w:rsid w:val="004446AC"/>
    <w:pPr>
      <w:widowControl/>
      <w:autoSpaceDE/>
      <w:autoSpaceDN/>
      <w:adjustRightInd/>
      <w:spacing w:before="100" w:beforeAutospacing="1" w:after="100" w:afterAutospacing="1"/>
    </w:pPr>
    <w:rPr>
      <w:sz w:val="24"/>
      <w:szCs w:val="24"/>
    </w:rPr>
  </w:style>
  <w:style w:type="character" w:styleId="af4">
    <w:name w:val="Emphasis"/>
    <w:qFormat/>
    <w:rsid w:val="004446AC"/>
    <w:rPr>
      <w:i/>
      <w:iCs/>
    </w:rPr>
  </w:style>
  <w:style w:type="character" w:customStyle="1" w:styleId="mw-headline">
    <w:name w:val="mw-headline"/>
    <w:basedOn w:val="a1"/>
    <w:rsid w:val="004446AC"/>
  </w:style>
  <w:style w:type="character" w:styleId="af5">
    <w:name w:val="Hyperlink"/>
    <w:uiPriority w:val="99"/>
    <w:rsid w:val="004446AC"/>
    <w:rPr>
      <w:color w:val="0000FF"/>
      <w:u w:val="single"/>
    </w:rPr>
  </w:style>
  <w:style w:type="character" w:customStyle="1" w:styleId="editsection">
    <w:name w:val="editsection"/>
    <w:basedOn w:val="a1"/>
    <w:rsid w:val="004446AC"/>
  </w:style>
  <w:style w:type="character" w:customStyle="1" w:styleId="grame">
    <w:name w:val="grame"/>
    <w:basedOn w:val="a1"/>
    <w:rsid w:val="004C221F"/>
  </w:style>
  <w:style w:type="character" w:customStyle="1" w:styleId="70">
    <w:name w:val="Заголовок 7 Знак"/>
    <w:basedOn w:val="a1"/>
    <w:link w:val="7"/>
    <w:rsid w:val="006D2818"/>
    <w:rPr>
      <w:rFonts w:ascii="Times New Roman" w:eastAsia="Times New Roman" w:hAnsi="Times New Roman" w:cs="Times New Roman"/>
      <w:sz w:val="24"/>
      <w:szCs w:val="24"/>
      <w:lang w:eastAsia="ru-RU"/>
    </w:rPr>
  </w:style>
  <w:style w:type="paragraph" w:customStyle="1" w:styleId="12">
    <w:name w:val="Обычный1"/>
    <w:rsid w:val="006D2818"/>
    <w:pPr>
      <w:widowControl w:val="0"/>
      <w:spacing w:after="0" w:line="240" w:lineRule="auto"/>
    </w:pPr>
    <w:rPr>
      <w:rFonts w:ascii="Times New Roman" w:eastAsia="Times New Roman" w:hAnsi="Times New Roman" w:cs="Times New Roman"/>
      <w:sz w:val="20"/>
      <w:szCs w:val="20"/>
      <w:lang w:eastAsia="ru-RU"/>
    </w:rPr>
  </w:style>
  <w:style w:type="paragraph" w:styleId="af6">
    <w:name w:val="Document Map"/>
    <w:basedOn w:val="a0"/>
    <w:link w:val="af7"/>
    <w:semiHidden/>
    <w:rsid w:val="006D2818"/>
    <w:pPr>
      <w:widowControl/>
      <w:shd w:val="clear" w:color="auto" w:fill="000080"/>
      <w:autoSpaceDE/>
      <w:autoSpaceDN/>
      <w:adjustRightInd/>
    </w:pPr>
    <w:rPr>
      <w:rFonts w:ascii="Tahoma" w:hAnsi="Tahoma" w:cs="Tahoma"/>
      <w:sz w:val="24"/>
      <w:szCs w:val="24"/>
    </w:rPr>
  </w:style>
  <w:style w:type="character" w:customStyle="1" w:styleId="af7">
    <w:name w:val="Схема документа Знак"/>
    <w:basedOn w:val="a1"/>
    <w:link w:val="af6"/>
    <w:semiHidden/>
    <w:rsid w:val="006D2818"/>
    <w:rPr>
      <w:rFonts w:ascii="Tahoma" w:eastAsia="Times New Roman" w:hAnsi="Tahoma" w:cs="Tahoma"/>
      <w:sz w:val="24"/>
      <w:szCs w:val="24"/>
      <w:shd w:val="clear" w:color="auto" w:fill="000080"/>
      <w:lang w:eastAsia="ru-RU"/>
    </w:rPr>
  </w:style>
  <w:style w:type="paragraph" w:customStyle="1" w:styleId="UGbodytextArial">
    <w:name w:val="UG body text (Arial)"/>
    <w:basedOn w:val="a0"/>
    <w:rsid w:val="006D2818"/>
    <w:pPr>
      <w:widowControl/>
      <w:autoSpaceDE/>
      <w:autoSpaceDN/>
      <w:adjustRightInd/>
      <w:ind w:firstLine="567"/>
    </w:pPr>
    <w:rPr>
      <w:rFonts w:ascii="Arial" w:hAnsi="Arial"/>
      <w:lang w:val="en-US"/>
    </w:rPr>
  </w:style>
  <w:style w:type="paragraph" w:styleId="13">
    <w:name w:val="toc 1"/>
    <w:basedOn w:val="a0"/>
    <w:next w:val="a0"/>
    <w:autoRedefine/>
    <w:semiHidden/>
    <w:rsid w:val="006D2818"/>
    <w:pPr>
      <w:widowControl/>
      <w:tabs>
        <w:tab w:val="right" w:leader="dot" w:pos="9639"/>
      </w:tabs>
      <w:autoSpaceDE/>
      <w:autoSpaceDN/>
      <w:adjustRightInd/>
      <w:spacing w:line="264" w:lineRule="auto"/>
    </w:pPr>
    <w:rPr>
      <w:sz w:val="24"/>
      <w:szCs w:val="24"/>
    </w:rPr>
  </w:style>
  <w:style w:type="paragraph" w:styleId="23">
    <w:name w:val="toc 2"/>
    <w:basedOn w:val="a0"/>
    <w:next w:val="a0"/>
    <w:autoRedefine/>
    <w:semiHidden/>
    <w:rsid w:val="006D2818"/>
    <w:pPr>
      <w:widowControl/>
      <w:tabs>
        <w:tab w:val="right" w:leader="dot" w:pos="9900"/>
      </w:tabs>
      <w:autoSpaceDE/>
      <w:autoSpaceDN/>
      <w:adjustRightInd/>
      <w:ind w:left="240"/>
      <w:jc w:val="both"/>
    </w:pPr>
    <w:rPr>
      <w:sz w:val="24"/>
      <w:szCs w:val="24"/>
    </w:rPr>
  </w:style>
  <w:style w:type="paragraph" w:styleId="33">
    <w:name w:val="toc 3"/>
    <w:basedOn w:val="a0"/>
    <w:next w:val="a0"/>
    <w:autoRedefine/>
    <w:semiHidden/>
    <w:rsid w:val="006D2818"/>
    <w:pPr>
      <w:widowControl/>
      <w:tabs>
        <w:tab w:val="right" w:leader="dot" w:pos="9540"/>
      </w:tabs>
      <w:autoSpaceDE/>
      <w:autoSpaceDN/>
      <w:adjustRightInd/>
      <w:jc w:val="both"/>
    </w:pPr>
    <w:rPr>
      <w:noProof/>
      <w:sz w:val="24"/>
      <w:szCs w:val="24"/>
    </w:rPr>
  </w:style>
  <w:style w:type="paragraph" w:styleId="34">
    <w:name w:val="Body Text Indent 3"/>
    <w:basedOn w:val="a0"/>
    <w:link w:val="35"/>
    <w:rsid w:val="006D2818"/>
    <w:pPr>
      <w:widowControl/>
      <w:autoSpaceDE/>
      <w:autoSpaceDN/>
      <w:adjustRightInd/>
      <w:ind w:firstLine="539"/>
      <w:jc w:val="both"/>
    </w:pPr>
    <w:rPr>
      <w:sz w:val="28"/>
      <w:szCs w:val="28"/>
    </w:rPr>
  </w:style>
  <w:style w:type="character" w:customStyle="1" w:styleId="35">
    <w:name w:val="Основной текст с отступом 3 Знак"/>
    <w:basedOn w:val="a1"/>
    <w:link w:val="34"/>
    <w:rsid w:val="006D2818"/>
    <w:rPr>
      <w:rFonts w:ascii="Times New Roman" w:eastAsia="Times New Roman" w:hAnsi="Times New Roman" w:cs="Times New Roman"/>
      <w:sz w:val="28"/>
      <w:szCs w:val="28"/>
      <w:lang w:eastAsia="ru-RU"/>
    </w:rPr>
  </w:style>
  <w:style w:type="paragraph" w:styleId="af8">
    <w:name w:val="Body Text Indent"/>
    <w:basedOn w:val="a0"/>
    <w:link w:val="af9"/>
    <w:rsid w:val="006D2818"/>
    <w:pPr>
      <w:widowControl/>
      <w:autoSpaceDE/>
      <w:autoSpaceDN/>
      <w:adjustRightInd/>
      <w:spacing w:after="120"/>
      <w:ind w:left="283"/>
    </w:pPr>
    <w:rPr>
      <w:sz w:val="24"/>
      <w:szCs w:val="24"/>
    </w:rPr>
  </w:style>
  <w:style w:type="character" w:customStyle="1" w:styleId="af9">
    <w:name w:val="Основной текст с отступом Знак"/>
    <w:basedOn w:val="a1"/>
    <w:link w:val="af8"/>
    <w:rsid w:val="006D2818"/>
    <w:rPr>
      <w:rFonts w:ascii="Times New Roman" w:eastAsia="Times New Roman" w:hAnsi="Times New Roman" w:cs="Times New Roman"/>
      <w:sz w:val="24"/>
      <w:szCs w:val="24"/>
      <w:lang w:eastAsia="ru-RU"/>
    </w:rPr>
  </w:style>
  <w:style w:type="paragraph" w:customStyle="1" w:styleId="UGTablehead">
    <w:name w:val="UG_Table_head"/>
    <w:basedOn w:val="a0"/>
    <w:rsid w:val="006D2818"/>
    <w:pPr>
      <w:widowControl/>
      <w:autoSpaceDE/>
      <w:autoSpaceDN/>
      <w:adjustRightInd/>
      <w:jc w:val="center"/>
    </w:pPr>
    <w:rPr>
      <w:rFonts w:ascii="Arial" w:hAnsi="Arial"/>
      <w:b/>
      <w:lang w:val="en-US"/>
    </w:rPr>
  </w:style>
  <w:style w:type="paragraph" w:customStyle="1" w:styleId="UGTableText">
    <w:name w:val="UG_TableText"/>
    <w:basedOn w:val="a0"/>
    <w:rsid w:val="006D2818"/>
    <w:pPr>
      <w:widowControl/>
      <w:autoSpaceDE/>
      <w:autoSpaceDN/>
      <w:adjustRightInd/>
      <w:ind w:firstLine="144"/>
    </w:pPr>
    <w:rPr>
      <w:rFonts w:ascii="Arial" w:hAnsi="Arial"/>
      <w:lang w:val="en-US"/>
    </w:rPr>
  </w:style>
  <w:style w:type="paragraph" w:styleId="afa">
    <w:name w:val="caption"/>
    <w:basedOn w:val="a0"/>
    <w:next w:val="a0"/>
    <w:qFormat/>
    <w:rsid w:val="006D2818"/>
    <w:pPr>
      <w:widowControl/>
      <w:autoSpaceDE/>
      <w:autoSpaceDN/>
      <w:adjustRightInd/>
      <w:spacing w:before="120" w:after="120"/>
    </w:pPr>
    <w:rPr>
      <w:rFonts w:ascii="Baltica" w:hAnsi="Baltica"/>
      <w:b/>
    </w:rPr>
  </w:style>
  <w:style w:type="paragraph" w:customStyle="1" w:styleId="120">
    <w:name w:val="12 пт"/>
    <w:basedOn w:val="a0"/>
    <w:rsid w:val="006D2818"/>
    <w:pPr>
      <w:widowControl/>
      <w:tabs>
        <w:tab w:val="left" w:pos="1440"/>
      </w:tabs>
      <w:autoSpaceDE/>
      <w:autoSpaceDN/>
      <w:adjustRightInd/>
      <w:jc w:val="both"/>
    </w:pPr>
    <w:rPr>
      <w:sz w:val="24"/>
      <w:szCs w:val="24"/>
    </w:rPr>
  </w:style>
  <w:style w:type="paragraph" w:customStyle="1" w:styleId="afb">
    <w:name w:val="Чертежный"/>
    <w:rsid w:val="006D2818"/>
    <w:pPr>
      <w:spacing w:after="0" w:line="240" w:lineRule="auto"/>
      <w:jc w:val="both"/>
    </w:pPr>
    <w:rPr>
      <w:rFonts w:ascii="ISOCPEUR" w:eastAsia="Times New Roman" w:hAnsi="ISOCPEUR" w:cs="Times New Roman"/>
      <w:i/>
      <w:sz w:val="28"/>
      <w:szCs w:val="20"/>
      <w:lang w:val="uk-UA" w:eastAsia="ru-RU"/>
    </w:rPr>
  </w:style>
  <w:style w:type="paragraph" w:customStyle="1" w:styleId="14">
    <w:name w:val="Обычный + 14 пт"/>
    <w:aliases w:val="Черный,По ширине,Слева:  0,25 см,Первая строка:  1,02 см,..."/>
    <w:basedOn w:val="a0"/>
    <w:rsid w:val="006D2818"/>
    <w:pPr>
      <w:widowControl/>
      <w:shd w:val="clear" w:color="auto" w:fill="FFFFFF"/>
      <w:autoSpaceDE/>
      <w:autoSpaceDN/>
      <w:adjustRightInd/>
      <w:jc w:val="center"/>
    </w:pPr>
    <w:rPr>
      <w:spacing w:val="-1"/>
      <w:sz w:val="28"/>
      <w:szCs w:val="24"/>
    </w:rPr>
  </w:style>
  <w:style w:type="numbering" w:customStyle="1" w:styleId="15">
    <w:name w:val="Нет списка1"/>
    <w:next w:val="a3"/>
    <w:semiHidden/>
    <w:rsid w:val="006D2818"/>
  </w:style>
  <w:style w:type="character" w:customStyle="1" w:styleId="MTConvertedEquation">
    <w:name w:val="MTConvertedEquation"/>
    <w:basedOn w:val="a1"/>
    <w:rsid w:val="006D2818"/>
  </w:style>
  <w:style w:type="numbering" w:customStyle="1" w:styleId="a">
    <w:name w:val="Стиль маркированный"/>
    <w:basedOn w:val="a3"/>
    <w:rsid w:val="006D2818"/>
    <w:pPr>
      <w:numPr>
        <w:numId w:val="99"/>
      </w:numPr>
    </w:pPr>
  </w:style>
  <w:style w:type="numbering" w:customStyle="1" w:styleId="24">
    <w:name w:val="Нет списка2"/>
    <w:next w:val="a3"/>
    <w:semiHidden/>
    <w:rsid w:val="006D2818"/>
  </w:style>
  <w:style w:type="numbering" w:customStyle="1" w:styleId="1">
    <w:name w:val="Стиль маркированный1"/>
    <w:basedOn w:val="a3"/>
    <w:rsid w:val="006D2818"/>
    <w:pPr>
      <w:numPr>
        <w:numId w:val="100"/>
      </w:numPr>
    </w:pPr>
  </w:style>
  <w:style w:type="paragraph" w:styleId="25">
    <w:name w:val="Body Text Indent 2"/>
    <w:basedOn w:val="a0"/>
    <w:link w:val="26"/>
    <w:rsid w:val="006D2818"/>
    <w:pPr>
      <w:widowControl/>
      <w:autoSpaceDE/>
      <w:autoSpaceDN/>
      <w:adjustRightInd/>
      <w:spacing w:after="120" w:line="480" w:lineRule="auto"/>
      <w:ind w:left="283"/>
    </w:pPr>
    <w:rPr>
      <w:sz w:val="24"/>
      <w:szCs w:val="24"/>
    </w:rPr>
  </w:style>
  <w:style w:type="character" w:customStyle="1" w:styleId="26">
    <w:name w:val="Основной текст с отступом 2 Знак"/>
    <w:basedOn w:val="a1"/>
    <w:link w:val="25"/>
    <w:rsid w:val="006D2818"/>
    <w:rPr>
      <w:rFonts w:ascii="Times New Roman" w:eastAsia="Times New Roman" w:hAnsi="Times New Roman" w:cs="Times New Roman"/>
      <w:sz w:val="24"/>
      <w:szCs w:val="24"/>
      <w:lang w:eastAsia="ru-RU"/>
    </w:rPr>
  </w:style>
  <w:style w:type="numbering" w:customStyle="1" w:styleId="36">
    <w:name w:val="Нет списка3"/>
    <w:next w:val="a3"/>
    <w:semiHidden/>
    <w:rsid w:val="006D2818"/>
  </w:style>
  <w:style w:type="paragraph" w:styleId="41">
    <w:name w:val="toc 4"/>
    <w:basedOn w:val="a0"/>
    <w:next w:val="a0"/>
    <w:autoRedefine/>
    <w:semiHidden/>
    <w:rsid w:val="006D2818"/>
    <w:pPr>
      <w:widowControl/>
      <w:autoSpaceDE/>
      <w:autoSpaceDN/>
      <w:adjustRightInd/>
      <w:ind w:left="720"/>
    </w:pPr>
    <w:rPr>
      <w:sz w:val="24"/>
      <w:szCs w:val="24"/>
    </w:rPr>
  </w:style>
  <w:style w:type="paragraph" w:styleId="5">
    <w:name w:val="toc 5"/>
    <w:basedOn w:val="a0"/>
    <w:next w:val="a0"/>
    <w:autoRedefine/>
    <w:semiHidden/>
    <w:rsid w:val="006D2818"/>
    <w:pPr>
      <w:widowControl/>
      <w:autoSpaceDE/>
      <w:autoSpaceDN/>
      <w:adjustRightInd/>
      <w:ind w:left="960"/>
    </w:pPr>
    <w:rPr>
      <w:sz w:val="24"/>
      <w:szCs w:val="24"/>
    </w:rPr>
  </w:style>
  <w:style w:type="paragraph" w:styleId="61">
    <w:name w:val="toc 6"/>
    <w:basedOn w:val="a0"/>
    <w:next w:val="a0"/>
    <w:autoRedefine/>
    <w:semiHidden/>
    <w:rsid w:val="006D2818"/>
    <w:pPr>
      <w:widowControl/>
      <w:autoSpaceDE/>
      <w:autoSpaceDN/>
      <w:adjustRightInd/>
      <w:ind w:left="1200"/>
    </w:pPr>
    <w:rPr>
      <w:sz w:val="24"/>
      <w:szCs w:val="24"/>
    </w:rPr>
  </w:style>
  <w:style w:type="paragraph" w:styleId="71">
    <w:name w:val="toc 7"/>
    <w:basedOn w:val="a0"/>
    <w:next w:val="a0"/>
    <w:autoRedefine/>
    <w:semiHidden/>
    <w:rsid w:val="006D2818"/>
    <w:pPr>
      <w:widowControl/>
      <w:autoSpaceDE/>
      <w:autoSpaceDN/>
      <w:adjustRightInd/>
      <w:ind w:left="1440"/>
    </w:pPr>
    <w:rPr>
      <w:sz w:val="24"/>
      <w:szCs w:val="24"/>
    </w:rPr>
  </w:style>
  <w:style w:type="paragraph" w:styleId="8">
    <w:name w:val="toc 8"/>
    <w:basedOn w:val="a0"/>
    <w:next w:val="a0"/>
    <w:autoRedefine/>
    <w:semiHidden/>
    <w:rsid w:val="006D2818"/>
    <w:pPr>
      <w:widowControl/>
      <w:autoSpaceDE/>
      <w:autoSpaceDN/>
      <w:adjustRightInd/>
      <w:ind w:left="1680"/>
    </w:pPr>
    <w:rPr>
      <w:sz w:val="24"/>
      <w:szCs w:val="24"/>
    </w:rPr>
  </w:style>
  <w:style w:type="paragraph" w:styleId="9">
    <w:name w:val="toc 9"/>
    <w:basedOn w:val="a0"/>
    <w:next w:val="a0"/>
    <w:autoRedefine/>
    <w:semiHidden/>
    <w:rsid w:val="006D2818"/>
    <w:pPr>
      <w:widowControl/>
      <w:autoSpaceDE/>
      <w:autoSpaceDN/>
      <w:adjustRightInd/>
      <w:ind w:left="1920"/>
    </w:pPr>
    <w:rPr>
      <w:sz w:val="24"/>
      <w:szCs w:val="24"/>
    </w:rPr>
  </w:style>
  <w:style w:type="character" w:styleId="afc">
    <w:name w:val="FollowedHyperlink"/>
    <w:basedOn w:val="a1"/>
    <w:rsid w:val="006D2818"/>
    <w:rPr>
      <w:color w:val="800080"/>
      <w:u w:val="single"/>
    </w:rPr>
  </w:style>
  <w:style w:type="paragraph" w:customStyle="1" w:styleId="UGFigsubsription">
    <w:name w:val="UG Fig subsription"/>
    <w:basedOn w:val="a0"/>
    <w:rsid w:val="006D2818"/>
    <w:pPr>
      <w:widowControl/>
      <w:autoSpaceDE/>
      <w:autoSpaceDN/>
      <w:adjustRightInd/>
    </w:pPr>
    <w:rPr>
      <w:rFonts w:ascii="Arial" w:hAnsi="Arial"/>
      <w:i/>
    </w:rPr>
  </w:style>
  <w:style w:type="paragraph" w:customStyle="1" w:styleId="UGTableCenterText">
    <w:name w:val="UG_TableCenterText"/>
    <w:basedOn w:val="UGTableText"/>
    <w:rsid w:val="006D2818"/>
    <w:pPr>
      <w:jc w:val="center"/>
    </w:pPr>
  </w:style>
  <w:style w:type="paragraph" w:customStyle="1" w:styleId="UGSubtitle">
    <w:name w:val="UG Subtitle"/>
    <w:basedOn w:val="a0"/>
    <w:rsid w:val="006D2818"/>
    <w:pPr>
      <w:widowControl/>
      <w:pBdr>
        <w:bottom w:val="single" w:sz="18" w:space="1" w:color="auto"/>
      </w:pBdr>
      <w:autoSpaceDE/>
      <w:autoSpaceDN/>
      <w:adjustRightInd/>
    </w:pPr>
    <w:rPr>
      <w:rFonts w:ascii="Arial" w:hAnsi="Arial"/>
      <w:b/>
      <w:sz w:val="24"/>
      <w:lang w:val="en-US"/>
    </w:rPr>
  </w:style>
  <w:style w:type="character" w:customStyle="1" w:styleId="afd">
    <w:name w:val="Знак Знак Знак"/>
    <w:basedOn w:val="a1"/>
    <w:semiHidden/>
    <w:locked/>
    <w:rsid w:val="006D2818"/>
    <w:rPr>
      <w:rFonts w:ascii="Tahoma" w:eastAsia="Calibri" w:hAnsi="Tahoma" w:cs="Tahoma"/>
      <w:sz w:val="16"/>
      <w:szCs w:val="16"/>
      <w:lang w:val="ru-RU" w:eastAsia="en-US" w:bidi="ar-SA"/>
    </w:rPr>
  </w:style>
  <w:style w:type="paragraph" w:styleId="afe">
    <w:name w:val="Plain Text"/>
    <w:basedOn w:val="a0"/>
    <w:link w:val="aff"/>
    <w:rsid w:val="006D2818"/>
    <w:rPr>
      <w:rFonts w:ascii="Courier New" w:hAnsi="Courier New" w:cs="Courier New"/>
    </w:rPr>
  </w:style>
  <w:style w:type="character" w:customStyle="1" w:styleId="aff">
    <w:name w:val="Текст Знак"/>
    <w:basedOn w:val="a1"/>
    <w:link w:val="afe"/>
    <w:rsid w:val="006D2818"/>
    <w:rPr>
      <w:rFonts w:ascii="Courier New" w:eastAsia="Times New Roman" w:hAnsi="Courier New" w:cs="Courier New"/>
      <w:sz w:val="20"/>
      <w:szCs w:val="20"/>
      <w:lang w:eastAsia="ru-RU"/>
    </w:rPr>
  </w:style>
  <w:style w:type="paragraph" w:customStyle="1" w:styleId="16">
    <w:name w:val="Стиль1"/>
    <w:basedOn w:val="a0"/>
    <w:qFormat/>
    <w:rsid w:val="006D2818"/>
    <w:pPr>
      <w:widowControl/>
      <w:shd w:val="clear" w:color="auto" w:fill="FFFFFF"/>
      <w:autoSpaceDE/>
      <w:autoSpaceDN/>
      <w:adjustRightInd/>
      <w:spacing w:after="240" w:line="264" w:lineRule="auto"/>
      <w:ind w:firstLine="567"/>
      <w:jc w:val="both"/>
    </w:pPr>
    <w:rPr>
      <w:b/>
      <w:color w:val="000000" w:themeColor="text1"/>
      <w:sz w:val="28"/>
      <w:szCs w:val="28"/>
    </w:rPr>
  </w:style>
  <w:style w:type="paragraph" w:customStyle="1" w:styleId="27">
    <w:name w:val="Стиль2"/>
    <w:basedOn w:val="16"/>
    <w:qFormat/>
    <w:rsid w:val="006D2818"/>
    <w:pPr>
      <w:ind w:firstLine="0"/>
      <w:jc w:val="center"/>
    </w:pPr>
  </w:style>
  <w:style w:type="paragraph" w:customStyle="1" w:styleId="37">
    <w:name w:val="Стиль3"/>
    <w:basedOn w:val="a0"/>
    <w:qFormat/>
    <w:rsid w:val="006D2818"/>
    <w:pPr>
      <w:widowControl/>
      <w:shd w:val="clear" w:color="auto" w:fill="FFFFFF"/>
      <w:autoSpaceDE/>
      <w:autoSpaceDN/>
      <w:adjustRightInd/>
      <w:spacing w:line="264" w:lineRule="auto"/>
      <w:jc w:val="center"/>
    </w:pPr>
    <w:rPr>
      <w:color w:val="000000" w:themeColor="text1"/>
      <w:sz w:val="24"/>
      <w:szCs w:val="24"/>
    </w:rPr>
  </w:style>
  <w:style w:type="paragraph" w:customStyle="1" w:styleId="42">
    <w:name w:val="Стиль4"/>
    <w:basedOn w:val="a0"/>
    <w:qFormat/>
    <w:rsid w:val="006D2818"/>
    <w:pPr>
      <w:widowControl/>
      <w:shd w:val="clear" w:color="auto" w:fill="FFFFFF"/>
      <w:autoSpaceDE/>
      <w:autoSpaceDN/>
      <w:adjustRightInd/>
      <w:spacing w:before="120" w:after="120" w:line="264" w:lineRule="auto"/>
      <w:ind w:firstLine="567"/>
      <w:jc w:val="right"/>
    </w:pPr>
    <w:rPr>
      <w:color w:val="000000" w:themeColor="text1"/>
      <w:position w:val="-12"/>
      <w:sz w:val="28"/>
      <w:szCs w:val="28"/>
    </w:rPr>
  </w:style>
  <w:style w:type="paragraph" w:customStyle="1" w:styleId="50">
    <w:name w:val="Стиль5"/>
    <w:basedOn w:val="a0"/>
    <w:qFormat/>
    <w:rsid w:val="006D2818"/>
    <w:pPr>
      <w:widowControl/>
      <w:shd w:val="clear" w:color="auto" w:fill="FFFFFF"/>
      <w:autoSpaceDE/>
      <w:autoSpaceDN/>
      <w:adjustRightInd/>
      <w:spacing w:before="120" w:after="120" w:line="264" w:lineRule="auto"/>
      <w:jc w:val="center"/>
    </w:pPr>
    <w:rPr>
      <w:color w:val="000000" w:themeColor="text1"/>
      <w:position w:val="-12"/>
      <w:sz w:val="28"/>
      <w:szCs w:val="28"/>
    </w:rPr>
  </w:style>
  <w:style w:type="paragraph" w:customStyle="1" w:styleId="62">
    <w:name w:val="Стиль6"/>
    <w:basedOn w:val="50"/>
    <w:qFormat/>
    <w:rsid w:val="006D2818"/>
    <w:rPr>
      <w:position w:val="0"/>
    </w:rPr>
  </w:style>
  <w:style w:type="paragraph" w:customStyle="1" w:styleId="72">
    <w:name w:val="Стиль7"/>
    <w:basedOn w:val="42"/>
    <w:qFormat/>
    <w:rsid w:val="006D2818"/>
  </w:style>
  <w:style w:type="paragraph" w:customStyle="1" w:styleId="80">
    <w:name w:val="Стиль8"/>
    <w:basedOn w:val="72"/>
    <w:qFormat/>
    <w:rsid w:val="006D2818"/>
  </w:style>
  <w:style w:type="character" w:customStyle="1" w:styleId="90">
    <w:name w:val="Стиль9"/>
    <w:basedOn w:val="a1"/>
    <w:uiPriority w:val="1"/>
    <w:qFormat/>
    <w:rsid w:val="006D2818"/>
    <w:rPr>
      <w:color w:val="000000" w:themeColor="text1"/>
      <w:sz w:val="28"/>
      <w:szCs w:val="28"/>
    </w:rPr>
  </w:style>
  <w:style w:type="character" w:customStyle="1" w:styleId="100">
    <w:name w:val="Стиль10"/>
    <w:basedOn w:val="90"/>
    <w:uiPriority w:val="1"/>
    <w:qFormat/>
    <w:rsid w:val="006D2818"/>
    <w:rPr>
      <w:color w:val="000000" w:themeColor="text1"/>
      <w:sz w:val="28"/>
      <w:szCs w:val="28"/>
    </w:rPr>
  </w:style>
  <w:style w:type="character" w:customStyle="1" w:styleId="110">
    <w:name w:val="Стиль11"/>
    <w:basedOn w:val="a1"/>
    <w:uiPriority w:val="1"/>
    <w:qFormat/>
    <w:rsid w:val="006D2818"/>
    <w:rPr>
      <w:position w:val="6"/>
    </w:rPr>
  </w:style>
  <w:style w:type="paragraph" w:customStyle="1" w:styleId="121">
    <w:name w:val="Стиль12"/>
    <w:basedOn w:val="a0"/>
    <w:qFormat/>
    <w:rsid w:val="006D2818"/>
    <w:pPr>
      <w:widowControl/>
      <w:shd w:val="clear" w:color="auto" w:fill="FFFFFF"/>
      <w:autoSpaceDE/>
      <w:autoSpaceDN/>
      <w:adjustRightInd/>
      <w:spacing w:after="120" w:line="264" w:lineRule="auto"/>
      <w:jc w:val="center"/>
    </w:pPr>
    <w:rPr>
      <w:i/>
      <w:sz w:val="24"/>
      <w:szCs w:val="24"/>
    </w:rPr>
  </w:style>
  <w:style w:type="paragraph" w:customStyle="1" w:styleId="130">
    <w:name w:val="Стиль13"/>
    <w:basedOn w:val="121"/>
    <w:qFormat/>
    <w:rsid w:val="006D2818"/>
  </w:style>
  <w:style w:type="character" w:customStyle="1" w:styleId="spelle">
    <w:name w:val="spelle"/>
    <w:basedOn w:val="a1"/>
    <w:rsid w:val="00AC2539"/>
  </w:style>
  <w:style w:type="character" w:styleId="aff0">
    <w:name w:val="Unresolved Mention"/>
    <w:basedOn w:val="a1"/>
    <w:uiPriority w:val="99"/>
    <w:semiHidden/>
    <w:unhideWhenUsed/>
    <w:rsid w:val="00234D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8302556">
      <w:bodyDiv w:val="1"/>
      <w:marLeft w:val="0"/>
      <w:marRight w:val="0"/>
      <w:marTop w:val="0"/>
      <w:marBottom w:val="0"/>
      <w:divBdr>
        <w:top w:val="none" w:sz="0" w:space="0" w:color="auto"/>
        <w:left w:val="none" w:sz="0" w:space="0" w:color="auto"/>
        <w:bottom w:val="none" w:sz="0" w:space="0" w:color="auto"/>
        <w:right w:val="none" w:sz="0" w:space="0" w:color="auto"/>
      </w:divBdr>
    </w:div>
    <w:div w:id="772172345">
      <w:bodyDiv w:val="1"/>
      <w:marLeft w:val="0"/>
      <w:marRight w:val="0"/>
      <w:marTop w:val="0"/>
      <w:marBottom w:val="0"/>
      <w:divBdr>
        <w:top w:val="none" w:sz="0" w:space="0" w:color="auto"/>
        <w:left w:val="none" w:sz="0" w:space="0" w:color="auto"/>
        <w:bottom w:val="none" w:sz="0" w:space="0" w:color="auto"/>
        <w:right w:val="none" w:sz="0" w:space="0" w:color="auto"/>
      </w:divBdr>
      <w:divsChild>
        <w:div w:id="538981824">
          <w:marLeft w:val="0"/>
          <w:marRight w:val="0"/>
          <w:marTop w:val="0"/>
          <w:marBottom w:val="0"/>
          <w:divBdr>
            <w:top w:val="none" w:sz="0" w:space="0" w:color="auto"/>
            <w:left w:val="none" w:sz="0" w:space="0" w:color="auto"/>
            <w:bottom w:val="none" w:sz="0" w:space="0" w:color="auto"/>
            <w:right w:val="none" w:sz="0" w:space="0" w:color="auto"/>
          </w:divBdr>
        </w:div>
        <w:div w:id="395208702">
          <w:marLeft w:val="0"/>
          <w:marRight w:val="0"/>
          <w:marTop w:val="0"/>
          <w:marBottom w:val="0"/>
          <w:divBdr>
            <w:top w:val="none" w:sz="0" w:space="0" w:color="auto"/>
            <w:left w:val="none" w:sz="0" w:space="0" w:color="auto"/>
            <w:bottom w:val="none" w:sz="0" w:space="0" w:color="auto"/>
            <w:right w:val="none" w:sz="0" w:space="0" w:color="auto"/>
          </w:divBdr>
        </w:div>
      </w:divsChild>
    </w:div>
    <w:div w:id="793981578">
      <w:bodyDiv w:val="1"/>
      <w:marLeft w:val="0"/>
      <w:marRight w:val="0"/>
      <w:marTop w:val="0"/>
      <w:marBottom w:val="0"/>
      <w:divBdr>
        <w:top w:val="none" w:sz="0" w:space="0" w:color="auto"/>
        <w:left w:val="none" w:sz="0" w:space="0" w:color="auto"/>
        <w:bottom w:val="none" w:sz="0" w:space="0" w:color="auto"/>
        <w:right w:val="none" w:sz="0" w:space="0" w:color="auto"/>
      </w:divBdr>
    </w:div>
    <w:div w:id="1078477547">
      <w:bodyDiv w:val="1"/>
      <w:marLeft w:val="0"/>
      <w:marRight w:val="0"/>
      <w:marTop w:val="0"/>
      <w:marBottom w:val="0"/>
      <w:divBdr>
        <w:top w:val="none" w:sz="0" w:space="0" w:color="auto"/>
        <w:left w:val="none" w:sz="0" w:space="0" w:color="auto"/>
        <w:bottom w:val="none" w:sz="0" w:space="0" w:color="auto"/>
        <w:right w:val="none" w:sz="0" w:space="0" w:color="auto"/>
      </w:divBdr>
      <w:divsChild>
        <w:div w:id="1079138425">
          <w:marLeft w:val="0"/>
          <w:marRight w:val="0"/>
          <w:marTop w:val="0"/>
          <w:marBottom w:val="0"/>
          <w:divBdr>
            <w:top w:val="none" w:sz="0" w:space="0" w:color="auto"/>
            <w:left w:val="none" w:sz="0" w:space="0" w:color="auto"/>
            <w:bottom w:val="none" w:sz="0" w:space="0" w:color="auto"/>
            <w:right w:val="none" w:sz="0" w:space="0" w:color="auto"/>
          </w:divBdr>
        </w:div>
      </w:divsChild>
    </w:div>
    <w:div w:id="1093282308">
      <w:bodyDiv w:val="1"/>
      <w:marLeft w:val="0"/>
      <w:marRight w:val="0"/>
      <w:marTop w:val="0"/>
      <w:marBottom w:val="0"/>
      <w:divBdr>
        <w:top w:val="none" w:sz="0" w:space="0" w:color="auto"/>
        <w:left w:val="none" w:sz="0" w:space="0" w:color="auto"/>
        <w:bottom w:val="none" w:sz="0" w:space="0" w:color="auto"/>
        <w:right w:val="none" w:sz="0" w:space="0" w:color="auto"/>
      </w:divBdr>
      <w:divsChild>
        <w:div w:id="1193376782">
          <w:marLeft w:val="0"/>
          <w:marRight w:val="0"/>
          <w:marTop w:val="0"/>
          <w:marBottom w:val="0"/>
          <w:divBdr>
            <w:top w:val="none" w:sz="0" w:space="0" w:color="auto"/>
            <w:left w:val="none" w:sz="0" w:space="0" w:color="auto"/>
            <w:bottom w:val="none" w:sz="0" w:space="0" w:color="auto"/>
            <w:right w:val="none" w:sz="0" w:space="0" w:color="auto"/>
          </w:divBdr>
        </w:div>
        <w:div w:id="1676565187">
          <w:marLeft w:val="0"/>
          <w:marRight w:val="0"/>
          <w:marTop w:val="0"/>
          <w:marBottom w:val="0"/>
          <w:divBdr>
            <w:top w:val="none" w:sz="0" w:space="0" w:color="auto"/>
            <w:left w:val="none" w:sz="0" w:space="0" w:color="auto"/>
            <w:bottom w:val="none" w:sz="0" w:space="0" w:color="auto"/>
            <w:right w:val="none" w:sz="0" w:space="0" w:color="auto"/>
          </w:divBdr>
        </w:div>
        <w:div w:id="2124615609">
          <w:marLeft w:val="0"/>
          <w:marRight w:val="0"/>
          <w:marTop w:val="0"/>
          <w:marBottom w:val="0"/>
          <w:divBdr>
            <w:top w:val="none" w:sz="0" w:space="0" w:color="auto"/>
            <w:left w:val="none" w:sz="0" w:space="0" w:color="auto"/>
            <w:bottom w:val="none" w:sz="0" w:space="0" w:color="auto"/>
            <w:right w:val="none" w:sz="0" w:space="0" w:color="auto"/>
          </w:divBdr>
        </w:div>
      </w:divsChild>
    </w:div>
    <w:div w:id="1300375999">
      <w:bodyDiv w:val="1"/>
      <w:marLeft w:val="0"/>
      <w:marRight w:val="0"/>
      <w:marTop w:val="0"/>
      <w:marBottom w:val="0"/>
      <w:divBdr>
        <w:top w:val="none" w:sz="0" w:space="0" w:color="auto"/>
        <w:left w:val="none" w:sz="0" w:space="0" w:color="auto"/>
        <w:bottom w:val="none" w:sz="0" w:space="0" w:color="auto"/>
        <w:right w:val="none" w:sz="0" w:space="0" w:color="auto"/>
      </w:divBdr>
      <w:divsChild>
        <w:div w:id="1764296136">
          <w:marLeft w:val="0"/>
          <w:marRight w:val="0"/>
          <w:marTop w:val="0"/>
          <w:marBottom w:val="0"/>
          <w:divBdr>
            <w:top w:val="none" w:sz="0" w:space="0" w:color="auto"/>
            <w:left w:val="none" w:sz="0" w:space="0" w:color="auto"/>
            <w:bottom w:val="none" w:sz="0" w:space="0" w:color="auto"/>
            <w:right w:val="none" w:sz="0" w:space="0" w:color="auto"/>
          </w:divBdr>
          <w:divsChild>
            <w:div w:id="644891704">
              <w:marLeft w:val="0"/>
              <w:marRight w:val="0"/>
              <w:marTop w:val="0"/>
              <w:marBottom w:val="0"/>
              <w:divBdr>
                <w:top w:val="none" w:sz="0" w:space="0" w:color="auto"/>
                <w:left w:val="none" w:sz="0" w:space="0" w:color="auto"/>
                <w:bottom w:val="none" w:sz="0" w:space="0" w:color="auto"/>
                <w:right w:val="none" w:sz="0" w:space="0" w:color="auto"/>
              </w:divBdr>
              <w:divsChild>
                <w:div w:id="966008595">
                  <w:marLeft w:val="0"/>
                  <w:marRight w:val="0"/>
                  <w:marTop w:val="0"/>
                  <w:marBottom w:val="0"/>
                  <w:divBdr>
                    <w:top w:val="none" w:sz="0" w:space="0" w:color="auto"/>
                    <w:left w:val="none" w:sz="0" w:space="0" w:color="auto"/>
                    <w:bottom w:val="none" w:sz="0" w:space="0" w:color="auto"/>
                    <w:right w:val="none" w:sz="0" w:space="0" w:color="auto"/>
                  </w:divBdr>
                </w:div>
              </w:divsChild>
            </w:div>
            <w:div w:id="2058502685">
              <w:marLeft w:val="0"/>
              <w:marRight w:val="0"/>
              <w:marTop w:val="0"/>
              <w:marBottom w:val="0"/>
              <w:divBdr>
                <w:top w:val="none" w:sz="0" w:space="0" w:color="auto"/>
                <w:left w:val="none" w:sz="0" w:space="0" w:color="auto"/>
                <w:bottom w:val="none" w:sz="0" w:space="0" w:color="auto"/>
                <w:right w:val="none" w:sz="0" w:space="0" w:color="auto"/>
              </w:divBdr>
              <w:divsChild>
                <w:div w:id="968165516">
                  <w:marLeft w:val="0"/>
                  <w:marRight w:val="0"/>
                  <w:marTop w:val="0"/>
                  <w:marBottom w:val="0"/>
                  <w:divBdr>
                    <w:top w:val="none" w:sz="0" w:space="0" w:color="auto"/>
                    <w:left w:val="none" w:sz="0" w:space="0" w:color="auto"/>
                    <w:bottom w:val="none" w:sz="0" w:space="0" w:color="auto"/>
                    <w:right w:val="none" w:sz="0" w:space="0" w:color="auto"/>
                  </w:divBdr>
                </w:div>
              </w:divsChild>
            </w:div>
            <w:div w:id="735007484">
              <w:marLeft w:val="0"/>
              <w:marRight w:val="0"/>
              <w:marTop w:val="0"/>
              <w:marBottom w:val="0"/>
              <w:divBdr>
                <w:top w:val="none" w:sz="0" w:space="0" w:color="auto"/>
                <w:left w:val="none" w:sz="0" w:space="0" w:color="auto"/>
                <w:bottom w:val="none" w:sz="0" w:space="0" w:color="auto"/>
                <w:right w:val="none" w:sz="0" w:space="0" w:color="auto"/>
              </w:divBdr>
              <w:divsChild>
                <w:div w:id="1622571198">
                  <w:marLeft w:val="0"/>
                  <w:marRight w:val="0"/>
                  <w:marTop w:val="0"/>
                  <w:marBottom w:val="0"/>
                  <w:divBdr>
                    <w:top w:val="none" w:sz="0" w:space="0" w:color="auto"/>
                    <w:left w:val="none" w:sz="0" w:space="0" w:color="auto"/>
                    <w:bottom w:val="none" w:sz="0" w:space="0" w:color="auto"/>
                    <w:right w:val="none" w:sz="0" w:space="0" w:color="auto"/>
                  </w:divBdr>
                </w:div>
              </w:divsChild>
            </w:div>
            <w:div w:id="1312638041">
              <w:marLeft w:val="0"/>
              <w:marRight w:val="0"/>
              <w:marTop w:val="0"/>
              <w:marBottom w:val="0"/>
              <w:divBdr>
                <w:top w:val="none" w:sz="0" w:space="0" w:color="auto"/>
                <w:left w:val="none" w:sz="0" w:space="0" w:color="auto"/>
                <w:bottom w:val="none" w:sz="0" w:space="0" w:color="auto"/>
                <w:right w:val="none" w:sz="0" w:space="0" w:color="auto"/>
              </w:divBdr>
              <w:divsChild>
                <w:div w:id="580062211">
                  <w:marLeft w:val="0"/>
                  <w:marRight w:val="0"/>
                  <w:marTop w:val="0"/>
                  <w:marBottom w:val="0"/>
                  <w:divBdr>
                    <w:top w:val="none" w:sz="0" w:space="0" w:color="auto"/>
                    <w:left w:val="none" w:sz="0" w:space="0" w:color="auto"/>
                    <w:bottom w:val="none" w:sz="0" w:space="0" w:color="auto"/>
                    <w:right w:val="none" w:sz="0" w:space="0" w:color="auto"/>
                  </w:divBdr>
                </w:div>
              </w:divsChild>
            </w:div>
            <w:div w:id="2131394191">
              <w:marLeft w:val="0"/>
              <w:marRight w:val="0"/>
              <w:marTop w:val="0"/>
              <w:marBottom w:val="0"/>
              <w:divBdr>
                <w:top w:val="none" w:sz="0" w:space="0" w:color="auto"/>
                <w:left w:val="none" w:sz="0" w:space="0" w:color="auto"/>
                <w:bottom w:val="none" w:sz="0" w:space="0" w:color="auto"/>
                <w:right w:val="none" w:sz="0" w:space="0" w:color="auto"/>
              </w:divBdr>
              <w:divsChild>
                <w:div w:id="104929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792547">
      <w:bodyDiv w:val="1"/>
      <w:marLeft w:val="0"/>
      <w:marRight w:val="0"/>
      <w:marTop w:val="0"/>
      <w:marBottom w:val="0"/>
      <w:divBdr>
        <w:top w:val="none" w:sz="0" w:space="0" w:color="auto"/>
        <w:left w:val="none" w:sz="0" w:space="0" w:color="auto"/>
        <w:bottom w:val="none" w:sz="0" w:space="0" w:color="auto"/>
        <w:right w:val="none" w:sz="0" w:space="0" w:color="auto"/>
      </w:divBdr>
    </w:div>
    <w:div w:id="1638216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117" Type="http://schemas.openxmlformats.org/officeDocument/2006/relationships/image" Target="media/image84.wmf"/><Relationship Id="rId21" Type="http://schemas.openxmlformats.org/officeDocument/2006/relationships/image" Target="media/image9.wmf"/><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4.png"/><Relationship Id="rId68" Type="http://schemas.openxmlformats.org/officeDocument/2006/relationships/image" Target="media/image49.wmf"/><Relationship Id="rId84" Type="http://schemas.openxmlformats.org/officeDocument/2006/relationships/image" Target="media/image60.wmf"/><Relationship Id="rId89" Type="http://schemas.openxmlformats.org/officeDocument/2006/relationships/oleObject" Target="embeddings/oleObject15.bin"/><Relationship Id="rId112" Type="http://schemas.openxmlformats.org/officeDocument/2006/relationships/image" Target="media/image79.png"/><Relationship Id="rId133" Type="http://schemas.openxmlformats.org/officeDocument/2006/relationships/oleObject" Target="embeddings/oleObject24.bin"/><Relationship Id="rId138" Type="http://schemas.openxmlformats.org/officeDocument/2006/relationships/image" Target="media/image101.png"/><Relationship Id="rId154" Type="http://schemas.openxmlformats.org/officeDocument/2006/relationships/image" Target="media/image114.png"/><Relationship Id="rId159" Type="http://schemas.openxmlformats.org/officeDocument/2006/relationships/image" Target="media/image118.png"/><Relationship Id="rId175" Type="http://schemas.openxmlformats.org/officeDocument/2006/relationships/oleObject" Target="embeddings/oleObject34.bin"/><Relationship Id="rId170" Type="http://schemas.openxmlformats.org/officeDocument/2006/relationships/image" Target="media/image126.wmf"/><Relationship Id="rId16" Type="http://schemas.openxmlformats.org/officeDocument/2006/relationships/image" Target="media/image4.jpeg"/><Relationship Id="rId107" Type="http://schemas.openxmlformats.org/officeDocument/2006/relationships/image" Target="media/image74.jpeg"/><Relationship Id="rId11" Type="http://schemas.openxmlformats.org/officeDocument/2006/relationships/diagramQuickStyle" Target="diagrams/quickStyle1.xml"/><Relationship Id="rId32" Type="http://schemas.openxmlformats.org/officeDocument/2006/relationships/image" Target="media/image16.wmf"/><Relationship Id="rId37" Type="http://schemas.openxmlformats.org/officeDocument/2006/relationships/image" Target="media/image20.wmf"/><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oleObject" Target="embeddings/oleObject8.bin"/><Relationship Id="rId79" Type="http://schemas.openxmlformats.org/officeDocument/2006/relationships/oleObject" Target="embeddings/oleObject11.bin"/><Relationship Id="rId102" Type="http://schemas.openxmlformats.org/officeDocument/2006/relationships/image" Target="media/image70.png"/><Relationship Id="rId123" Type="http://schemas.openxmlformats.org/officeDocument/2006/relationships/image" Target="media/image90.png"/><Relationship Id="rId128" Type="http://schemas.openxmlformats.org/officeDocument/2006/relationships/image" Target="media/image94.wmf"/><Relationship Id="rId144" Type="http://schemas.openxmlformats.org/officeDocument/2006/relationships/image" Target="media/image107.png"/><Relationship Id="rId149" Type="http://schemas.openxmlformats.org/officeDocument/2006/relationships/image" Target="media/image111.wmf"/><Relationship Id="rId5" Type="http://schemas.openxmlformats.org/officeDocument/2006/relationships/webSettings" Target="webSettings.xml"/><Relationship Id="rId90" Type="http://schemas.openxmlformats.org/officeDocument/2006/relationships/image" Target="media/image63.wmf"/><Relationship Id="rId95" Type="http://schemas.openxmlformats.org/officeDocument/2006/relationships/oleObject" Target="embeddings/oleObject18.bin"/><Relationship Id="rId160" Type="http://schemas.openxmlformats.org/officeDocument/2006/relationships/image" Target="media/image119.png"/><Relationship Id="rId165" Type="http://schemas.openxmlformats.org/officeDocument/2006/relationships/image" Target="media/image123.jpeg"/><Relationship Id="rId181" Type="http://schemas.openxmlformats.org/officeDocument/2006/relationships/hyperlink" Target="http://www.termeh.susu.ac.ru/system/files/transmission-2013.pdf" TargetMode="External"/><Relationship Id="rId22" Type="http://schemas.openxmlformats.org/officeDocument/2006/relationships/oleObject" Target="embeddings/oleObject1.bin"/><Relationship Id="rId27" Type="http://schemas.openxmlformats.org/officeDocument/2006/relationships/image" Target="media/image12.png"/><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image" Target="media/image45.png"/><Relationship Id="rId69" Type="http://schemas.openxmlformats.org/officeDocument/2006/relationships/image" Target="media/image50.png"/><Relationship Id="rId113" Type="http://schemas.openxmlformats.org/officeDocument/2006/relationships/image" Target="media/image80.jpeg"/><Relationship Id="rId118" Type="http://schemas.openxmlformats.org/officeDocument/2006/relationships/image" Target="media/image85.png"/><Relationship Id="rId134" Type="http://schemas.openxmlformats.org/officeDocument/2006/relationships/image" Target="media/image97.png"/><Relationship Id="rId139" Type="http://schemas.openxmlformats.org/officeDocument/2006/relationships/image" Target="media/image102.png"/><Relationship Id="rId80" Type="http://schemas.openxmlformats.org/officeDocument/2006/relationships/oleObject" Target="embeddings/oleObject12.bin"/><Relationship Id="rId85" Type="http://schemas.openxmlformats.org/officeDocument/2006/relationships/oleObject" Target="embeddings/oleObject13.bin"/><Relationship Id="rId150" Type="http://schemas.openxmlformats.org/officeDocument/2006/relationships/oleObject" Target="embeddings/oleObject26.bin"/><Relationship Id="rId155" Type="http://schemas.openxmlformats.org/officeDocument/2006/relationships/image" Target="media/image115.wmf"/><Relationship Id="rId171" Type="http://schemas.openxmlformats.org/officeDocument/2006/relationships/oleObject" Target="embeddings/oleObject32.bin"/><Relationship Id="rId176" Type="http://schemas.openxmlformats.org/officeDocument/2006/relationships/image" Target="media/image129.wmf"/><Relationship Id="rId12" Type="http://schemas.openxmlformats.org/officeDocument/2006/relationships/diagramColors" Target="diagrams/colors1.xml"/><Relationship Id="rId17" Type="http://schemas.openxmlformats.org/officeDocument/2006/relationships/image" Target="media/image5.png"/><Relationship Id="rId33" Type="http://schemas.openxmlformats.org/officeDocument/2006/relationships/oleObject" Target="embeddings/oleObject5.bin"/><Relationship Id="rId38" Type="http://schemas.openxmlformats.org/officeDocument/2006/relationships/oleObject" Target="embeddings/oleObject6.bin"/><Relationship Id="rId59" Type="http://schemas.openxmlformats.org/officeDocument/2006/relationships/image" Target="media/image40.png"/><Relationship Id="rId103" Type="http://schemas.openxmlformats.org/officeDocument/2006/relationships/image" Target="media/image71.png"/><Relationship Id="rId108" Type="http://schemas.openxmlformats.org/officeDocument/2006/relationships/image" Target="media/image75.png"/><Relationship Id="rId124" Type="http://schemas.openxmlformats.org/officeDocument/2006/relationships/image" Target="media/image91.wmf"/><Relationship Id="rId129" Type="http://schemas.openxmlformats.org/officeDocument/2006/relationships/oleObject" Target="embeddings/oleObject22.bin"/><Relationship Id="rId54" Type="http://schemas.openxmlformats.org/officeDocument/2006/relationships/image" Target="media/image35.jpeg"/><Relationship Id="rId70" Type="http://schemas.openxmlformats.org/officeDocument/2006/relationships/image" Target="media/image51.wmf"/><Relationship Id="rId75" Type="http://schemas.openxmlformats.org/officeDocument/2006/relationships/oleObject" Target="embeddings/oleObject9.bin"/><Relationship Id="rId91" Type="http://schemas.openxmlformats.org/officeDocument/2006/relationships/oleObject" Target="embeddings/oleObject16.bin"/><Relationship Id="rId96" Type="http://schemas.openxmlformats.org/officeDocument/2006/relationships/image" Target="media/image66.wmf"/><Relationship Id="rId140" Type="http://schemas.openxmlformats.org/officeDocument/2006/relationships/image" Target="media/image103.png"/><Relationship Id="rId145" Type="http://schemas.openxmlformats.org/officeDocument/2006/relationships/image" Target="media/image108.png"/><Relationship Id="rId161" Type="http://schemas.openxmlformats.org/officeDocument/2006/relationships/image" Target="media/image120.wmf"/><Relationship Id="rId166" Type="http://schemas.openxmlformats.org/officeDocument/2006/relationships/image" Target="media/image124.wmf"/><Relationship Id="rId18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wmf"/><Relationship Id="rId28" Type="http://schemas.openxmlformats.org/officeDocument/2006/relationships/image" Target="media/image13.png"/><Relationship Id="rId49" Type="http://schemas.openxmlformats.org/officeDocument/2006/relationships/image" Target="media/image31.wmf"/><Relationship Id="rId114" Type="http://schemas.openxmlformats.org/officeDocument/2006/relationships/image" Target="media/image81.png"/><Relationship Id="rId119" Type="http://schemas.openxmlformats.org/officeDocument/2006/relationships/image" Target="media/image86.png"/><Relationship Id="rId44" Type="http://schemas.openxmlformats.org/officeDocument/2006/relationships/image" Target="media/image26.png"/><Relationship Id="rId60" Type="http://schemas.openxmlformats.org/officeDocument/2006/relationships/image" Target="media/image41.png"/><Relationship Id="rId65" Type="http://schemas.openxmlformats.org/officeDocument/2006/relationships/image" Target="media/image46.wmf"/><Relationship Id="rId81" Type="http://schemas.openxmlformats.org/officeDocument/2006/relationships/image" Target="media/image57.png"/><Relationship Id="rId86" Type="http://schemas.openxmlformats.org/officeDocument/2006/relationships/image" Target="media/image61.wmf"/><Relationship Id="rId130" Type="http://schemas.openxmlformats.org/officeDocument/2006/relationships/image" Target="media/image95.wmf"/><Relationship Id="rId135" Type="http://schemas.openxmlformats.org/officeDocument/2006/relationships/image" Target="media/image98.png"/><Relationship Id="rId151" Type="http://schemas.openxmlformats.org/officeDocument/2006/relationships/image" Target="media/image112.png"/><Relationship Id="rId156" Type="http://schemas.openxmlformats.org/officeDocument/2006/relationships/oleObject" Target="embeddings/oleObject28.bin"/><Relationship Id="rId177" Type="http://schemas.openxmlformats.org/officeDocument/2006/relationships/oleObject" Target="embeddings/oleObject35.bin"/><Relationship Id="rId4" Type="http://schemas.openxmlformats.org/officeDocument/2006/relationships/settings" Target="settings.xml"/><Relationship Id="rId9" Type="http://schemas.openxmlformats.org/officeDocument/2006/relationships/diagramData" Target="diagrams/data1.xml"/><Relationship Id="rId172" Type="http://schemas.openxmlformats.org/officeDocument/2006/relationships/image" Target="media/image127.wmf"/><Relationship Id="rId180" Type="http://schemas.openxmlformats.org/officeDocument/2006/relationships/hyperlink" Target="https://znanium.com/catalog/product/982378" TargetMode="External"/><Relationship Id="rId13" Type="http://schemas.microsoft.com/office/2007/relationships/diagramDrawing" Target="diagrams/drawing1.xml"/><Relationship Id="rId18" Type="http://schemas.openxmlformats.org/officeDocument/2006/relationships/image" Target="media/image6.jpeg"/><Relationship Id="rId39" Type="http://schemas.openxmlformats.org/officeDocument/2006/relationships/image" Target="media/image21.gif"/><Relationship Id="rId109" Type="http://schemas.openxmlformats.org/officeDocument/2006/relationships/image" Target="media/image76.png"/><Relationship Id="rId34" Type="http://schemas.openxmlformats.org/officeDocument/2006/relationships/image" Target="media/image17.jpeg"/><Relationship Id="rId50" Type="http://schemas.openxmlformats.org/officeDocument/2006/relationships/oleObject" Target="embeddings/oleObject7.bin"/><Relationship Id="rId55" Type="http://schemas.openxmlformats.org/officeDocument/2006/relationships/image" Target="media/image36.png"/><Relationship Id="rId76" Type="http://schemas.openxmlformats.org/officeDocument/2006/relationships/image" Target="media/image55.wmf"/><Relationship Id="rId97" Type="http://schemas.openxmlformats.org/officeDocument/2006/relationships/oleObject" Target="embeddings/oleObject19.bin"/><Relationship Id="rId104" Type="http://schemas.openxmlformats.org/officeDocument/2006/relationships/image" Target="media/image72.jpeg"/><Relationship Id="rId120" Type="http://schemas.openxmlformats.org/officeDocument/2006/relationships/image" Target="media/image87.png"/><Relationship Id="rId125" Type="http://schemas.openxmlformats.org/officeDocument/2006/relationships/oleObject" Target="embeddings/oleObject21.bin"/><Relationship Id="rId141" Type="http://schemas.openxmlformats.org/officeDocument/2006/relationships/image" Target="media/image104.png"/><Relationship Id="rId146" Type="http://schemas.openxmlformats.org/officeDocument/2006/relationships/image" Target="media/image109.wmf"/><Relationship Id="rId167" Type="http://schemas.openxmlformats.org/officeDocument/2006/relationships/oleObject" Target="embeddings/oleObject30.bin"/><Relationship Id="rId7" Type="http://schemas.openxmlformats.org/officeDocument/2006/relationships/endnotes" Target="endnotes.xml"/><Relationship Id="rId71" Type="http://schemas.openxmlformats.org/officeDocument/2006/relationships/image" Target="media/image52.wmf"/><Relationship Id="rId92" Type="http://schemas.openxmlformats.org/officeDocument/2006/relationships/image" Target="media/image64.wmf"/><Relationship Id="rId162" Type="http://schemas.openxmlformats.org/officeDocument/2006/relationships/oleObject" Target="embeddings/oleObject29.bin"/><Relationship Id="rId18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4.gif"/><Relationship Id="rId24" Type="http://schemas.openxmlformats.org/officeDocument/2006/relationships/oleObject" Target="embeddings/oleObject2.bin"/><Relationship Id="rId40" Type="http://schemas.openxmlformats.org/officeDocument/2006/relationships/image" Target="media/image22.png"/><Relationship Id="rId45" Type="http://schemas.openxmlformats.org/officeDocument/2006/relationships/image" Target="media/image27.jpeg"/><Relationship Id="rId66" Type="http://schemas.openxmlformats.org/officeDocument/2006/relationships/image" Target="media/image47.png"/><Relationship Id="rId87" Type="http://schemas.openxmlformats.org/officeDocument/2006/relationships/oleObject" Target="embeddings/oleObject14.bin"/><Relationship Id="rId110" Type="http://schemas.openxmlformats.org/officeDocument/2006/relationships/image" Target="media/image77.jpeg"/><Relationship Id="rId115" Type="http://schemas.openxmlformats.org/officeDocument/2006/relationships/image" Target="media/image82.png"/><Relationship Id="rId131" Type="http://schemas.openxmlformats.org/officeDocument/2006/relationships/oleObject" Target="embeddings/oleObject23.bin"/><Relationship Id="rId136" Type="http://schemas.openxmlformats.org/officeDocument/2006/relationships/image" Target="media/image99.png"/><Relationship Id="rId157" Type="http://schemas.openxmlformats.org/officeDocument/2006/relationships/image" Target="media/image116.png"/><Relationship Id="rId178" Type="http://schemas.openxmlformats.org/officeDocument/2006/relationships/hyperlink" Target="http://znanium.com/bookread2.php?book=467542" TargetMode="External"/><Relationship Id="rId61" Type="http://schemas.openxmlformats.org/officeDocument/2006/relationships/image" Target="media/image42.png"/><Relationship Id="rId82" Type="http://schemas.openxmlformats.org/officeDocument/2006/relationships/image" Target="media/image58.png"/><Relationship Id="rId152" Type="http://schemas.openxmlformats.org/officeDocument/2006/relationships/image" Target="media/image113.wmf"/><Relationship Id="rId173" Type="http://schemas.openxmlformats.org/officeDocument/2006/relationships/oleObject" Target="embeddings/oleObject33.bin"/><Relationship Id="rId19" Type="http://schemas.openxmlformats.org/officeDocument/2006/relationships/image" Target="media/image7.png"/><Relationship Id="rId14" Type="http://schemas.openxmlformats.org/officeDocument/2006/relationships/image" Target="media/image2.jpeg"/><Relationship Id="rId30" Type="http://schemas.openxmlformats.org/officeDocument/2006/relationships/image" Target="media/image15.wmf"/><Relationship Id="rId35" Type="http://schemas.openxmlformats.org/officeDocument/2006/relationships/image" Target="media/image18.jpeg"/><Relationship Id="rId56" Type="http://schemas.openxmlformats.org/officeDocument/2006/relationships/image" Target="media/image37.png"/><Relationship Id="rId77" Type="http://schemas.openxmlformats.org/officeDocument/2006/relationships/oleObject" Target="embeddings/oleObject10.bin"/><Relationship Id="rId100" Type="http://schemas.openxmlformats.org/officeDocument/2006/relationships/image" Target="media/image68.png"/><Relationship Id="rId105" Type="http://schemas.openxmlformats.org/officeDocument/2006/relationships/image" Target="media/image73.wmf"/><Relationship Id="rId126" Type="http://schemas.openxmlformats.org/officeDocument/2006/relationships/image" Target="media/image92.png"/><Relationship Id="rId147" Type="http://schemas.openxmlformats.org/officeDocument/2006/relationships/oleObject" Target="embeddings/oleObject25.bin"/><Relationship Id="rId168" Type="http://schemas.openxmlformats.org/officeDocument/2006/relationships/image" Target="media/image125.wmf"/><Relationship Id="rId8" Type="http://schemas.openxmlformats.org/officeDocument/2006/relationships/image" Target="media/image1.jpeg"/><Relationship Id="rId51" Type="http://schemas.openxmlformats.org/officeDocument/2006/relationships/image" Target="media/image32.wmf"/><Relationship Id="rId72" Type="http://schemas.openxmlformats.org/officeDocument/2006/relationships/image" Target="media/image53.png"/><Relationship Id="rId93" Type="http://schemas.openxmlformats.org/officeDocument/2006/relationships/oleObject" Target="embeddings/oleObject17.bin"/><Relationship Id="rId98" Type="http://schemas.openxmlformats.org/officeDocument/2006/relationships/hyperlink" Target="http://www.velobarnaul.ru/glossary/shesterenka-zvezda.html" TargetMode="External"/><Relationship Id="rId121" Type="http://schemas.openxmlformats.org/officeDocument/2006/relationships/image" Target="media/image88.png"/><Relationship Id="rId142" Type="http://schemas.openxmlformats.org/officeDocument/2006/relationships/image" Target="media/image105.png"/><Relationship Id="rId163" Type="http://schemas.openxmlformats.org/officeDocument/2006/relationships/image" Target="media/image121.png"/><Relationship Id="rId184"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1.wmf"/><Relationship Id="rId46" Type="http://schemas.openxmlformats.org/officeDocument/2006/relationships/image" Target="media/image28.png"/><Relationship Id="rId67" Type="http://schemas.openxmlformats.org/officeDocument/2006/relationships/image" Target="media/image48.wmf"/><Relationship Id="rId116" Type="http://schemas.openxmlformats.org/officeDocument/2006/relationships/image" Target="media/image83.jpeg"/><Relationship Id="rId137" Type="http://schemas.openxmlformats.org/officeDocument/2006/relationships/image" Target="media/image100.jpeg"/><Relationship Id="rId158" Type="http://schemas.openxmlformats.org/officeDocument/2006/relationships/image" Target="media/image117.png"/><Relationship Id="rId20" Type="http://schemas.openxmlformats.org/officeDocument/2006/relationships/image" Target="media/image8.png"/><Relationship Id="rId41" Type="http://schemas.openxmlformats.org/officeDocument/2006/relationships/image" Target="media/image23.png"/><Relationship Id="rId62" Type="http://schemas.openxmlformats.org/officeDocument/2006/relationships/image" Target="media/image43.png"/><Relationship Id="rId83" Type="http://schemas.openxmlformats.org/officeDocument/2006/relationships/image" Target="media/image59.png"/><Relationship Id="rId88" Type="http://schemas.openxmlformats.org/officeDocument/2006/relationships/image" Target="media/image62.wmf"/><Relationship Id="rId111" Type="http://schemas.openxmlformats.org/officeDocument/2006/relationships/image" Target="media/image78.png"/><Relationship Id="rId132" Type="http://schemas.openxmlformats.org/officeDocument/2006/relationships/image" Target="media/image96.wmf"/><Relationship Id="rId153" Type="http://schemas.openxmlformats.org/officeDocument/2006/relationships/oleObject" Target="embeddings/oleObject27.bin"/><Relationship Id="rId174" Type="http://schemas.openxmlformats.org/officeDocument/2006/relationships/image" Target="media/image128.wmf"/><Relationship Id="rId179" Type="http://schemas.openxmlformats.org/officeDocument/2006/relationships/hyperlink" Target="http://www.academia-moscow.ru/catalogue/4908/401781/" TargetMode="External"/><Relationship Id="rId15" Type="http://schemas.openxmlformats.org/officeDocument/2006/relationships/image" Target="media/image3.emf"/><Relationship Id="rId36" Type="http://schemas.openxmlformats.org/officeDocument/2006/relationships/image" Target="media/image19.jpeg"/><Relationship Id="rId57" Type="http://schemas.openxmlformats.org/officeDocument/2006/relationships/image" Target="media/image38.png"/><Relationship Id="rId106" Type="http://schemas.openxmlformats.org/officeDocument/2006/relationships/oleObject" Target="embeddings/oleObject20.bin"/><Relationship Id="rId127" Type="http://schemas.openxmlformats.org/officeDocument/2006/relationships/image" Target="media/image93.png"/><Relationship Id="rId10" Type="http://schemas.openxmlformats.org/officeDocument/2006/relationships/diagramLayout" Target="diagrams/layout1.xml"/><Relationship Id="rId31" Type="http://schemas.openxmlformats.org/officeDocument/2006/relationships/oleObject" Target="embeddings/oleObject4.bin"/><Relationship Id="rId52" Type="http://schemas.openxmlformats.org/officeDocument/2006/relationships/image" Target="media/image33.png"/><Relationship Id="rId73" Type="http://schemas.openxmlformats.org/officeDocument/2006/relationships/image" Target="media/image54.wmf"/><Relationship Id="rId78" Type="http://schemas.openxmlformats.org/officeDocument/2006/relationships/image" Target="media/image56.wmf"/><Relationship Id="rId94" Type="http://schemas.openxmlformats.org/officeDocument/2006/relationships/image" Target="media/image65.wmf"/><Relationship Id="rId99" Type="http://schemas.openxmlformats.org/officeDocument/2006/relationships/image" Target="media/image67.png"/><Relationship Id="rId101" Type="http://schemas.openxmlformats.org/officeDocument/2006/relationships/image" Target="media/image69.png"/><Relationship Id="rId122" Type="http://schemas.openxmlformats.org/officeDocument/2006/relationships/image" Target="media/image89.png"/><Relationship Id="rId143" Type="http://schemas.openxmlformats.org/officeDocument/2006/relationships/image" Target="media/image106.png"/><Relationship Id="rId148" Type="http://schemas.openxmlformats.org/officeDocument/2006/relationships/image" Target="media/image110.png"/><Relationship Id="rId164" Type="http://schemas.openxmlformats.org/officeDocument/2006/relationships/image" Target="media/image122.png"/><Relationship Id="rId169" Type="http://schemas.openxmlformats.org/officeDocument/2006/relationships/oleObject" Target="embeddings/oleObject31.bin"/></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4227770-1202-462B-B868-62B1D6E68264}" type="doc">
      <dgm:prSet loTypeId="urn:microsoft.com/office/officeart/2005/8/layout/process1" loCatId="process" qsTypeId="urn:microsoft.com/office/officeart/2005/8/quickstyle/3d2" qsCatId="3D" csTypeId="urn:microsoft.com/office/officeart/2005/8/colors/colorful4" csCatId="colorful" phldr="1"/>
      <dgm:spPr/>
    </dgm:pt>
    <dgm:pt modelId="{EEB37481-7325-462E-9826-C27C0C4FF251}">
      <dgm:prSet custT="1"/>
      <dgm:spPr/>
      <dgm:t>
        <a:bodyPr/>
        <a:lstStyle/>
        <a:p>
          <a:r>
            <a:rPr lang="ru-RU" sz="1200" b="1">
              <a:latin typeface="Times New Roman" panose="02020603050405020304" pitchFamily="18" charset="0"/>
              <a:cs typeface="Times New Roman" panose="02020603050405020304" pitchFamily="18" charset="0"/>
            </a:rPr>
            <a:t>Двигатель</a:t>
          </a:r>
        </a:p>
      </dgm:t>
    </dgm:pt>
    <dgm:pt modelId="{E8F07D11-B98C-4273-8E78-19A83E7BBA38}" type="parTrans" cxnId="{048501FC-E655-473E-8E9A-ED0F7BEB29CB}">
      <dgm:prSet/>
      <dgm:spPr/>
      <dgm:t>
        <a:bodyPr/>
        <a:lstStyle/>
        <a:p>
          <a:endParaRPr lang="ru-RU"/>
        </a:p>
      </dgm:t>
    </dgm:pt>
    <dgm:pt modelId="{E25991BB-BAA7-4EB9-B399-993D49C141C6}" type="sibTrans" cxnId="{048501FC-E655-473E-8E9A-ED0F7BEB29CB}">
      <dgm:prSet/>
      <dgm:spPr/>
      <dgm:t>
        <a:bodyPr/>
        <a:lstStyle/>
        <a:p>
          <a:endParaRPr lang="ru-RU"/>
        </a:p>
      </dgm:t>
    </dgm:pt>
    <dgm:pt modelId="{61D69CDD-D58B-4DC8-A9D8-F8CA82E9B075}">
      <dgm:prSet custT="1"/>
      <dgm:spPr/>
      <dgm:t>
        <a:bodyPr/>
        <a:lstStyle/>
        <a:p>
          <a:r>
            <a:rPr lang="ru-RU" sz="1200" b="1">
              <a:latin typeface="Times New Roman" panose="02020603050405020304" pitchFamily="18" charset="0"/>
              <a:cs typeface="Times New Roman" panose="02020603050405020304" pitchFamily="18" charset="0"/>
            </a:rPr>
            <a:t>Передача</a:t>
          </a:r>
        </a:p>
      </dgm:t>
    </dgm:pt>
    <dgm:pt modelId="{DB453DE7-F08F-42DC-AD6E-1051B8622E2E}" type="parTrans" cxnId="{CCBCD02A-1819-4FCD-953A-E6C1E7FA7382}">
      <dgm:prSet/>
      <dgm:spPr/>
      <dgm:t>
        <a:bodyPr/>
        <a:lstStyle/>
        <a:p>
          <a:endParaRPr lang="ru-RU"/>
        </a:p>
      </dgm:t>
    </dgm:pt>
    <dgm:pt modelId="{A86FF15D-D001-492C-A5D8-1D22320CE515}" type="sibTrans" cxnId="{CCBCD02A-1819-4FCD-953A-E6C1E7FA7382}">
      <dgm:prSet/>
      <dgm:spPr>
        <a:solidFill>
          <a:srgbClr val="0070C0"/>
        </a:solidFill>
      </dgm:spPr>
      <dgm:t>
        <a:bodyPr/>
        <a:lstStyle/>
        <a:p>
          <a:endParaRPr lang="ru-RU"/>
        </a:p>
      </dgm:t>
    </dgm:pt>
    <dgm:pt modelId="{DFFF5DDD-BD6F-4FBE-BB32-A0B154056E1C}">
      <dgm:prSet custT="1">
        <dgm:style>
          <a:lnRef idx="0">
            <a:schemeClr val="accent2"/>
          </a:lnRef>
          <a:fillRef idx="3">
            <a:schemeClr val="accent2"/>
          </a:fillRef>
          <a:effectRef idx="3">
            <a:schemeClr val="accent2"/>
          </a:effectRef>
          <a:fontRef idx="minor">
            <a:schemeClr val="lt1"/>
          </a:fontRef>
        </dgm:style>
      </dgm:prSet>
      <dgm:spPr>
        <a:solidFill>
          <a:schemeClr val="bg2">
            <a:lumMod val="50000"/>
          </a:schemeClr>
        </a:solidFill>
      </dgm:spPr>
      <dgm:t>
        <a:bodyPr/>
        <a:lstStyle/>
        <a:p>
          <a:r>
            <a:rPr lang="ru-RU" sz="1200" b="1">
              <a:latin typeface="Times New Roman" panose="02020603050405020304" pitchFamily="18" charset="0"/>
              <a:cs typeface="Times New Roman" panose="02020603050405020304" pitchFamily="18" charset="0"/>
            </a:rPr>
            <a:t>Исполнительный</a:t>
          </a:r>
          <a:r>
            <a:rPr lang="en-US" sz="1200" b="1">
              <a:latin typeface="Times New Roman" panose="02020603050405020304" pitchFamily="18" charset="0"/>
              <a:cs typeface="Times New Roman" panose="02020603050405020304" pitchFamily="18" charset="0"/>
            </a:rPr>
            <a:t> </a:t>
          </a:r>
          <a:r>
            <a:rPr lang="ru-RU" sz="1200" b="1">
              <a:latin typeface="Times New Roman" panose="02020603050405020304" pitchFamily="18" charset="0"/>
              <a:cs typeface="Times New Roman" panose="02020603050405020304" pitchFamily="18" charset="0"/>
            </a:rPr>
            <a:t>механизм</a:t>
          </a:r>
        </a:p>
      </dgm:t>
    </dgm:pt>
    <dgm:pt modelId="{E1E44B40-1D9B-40A6-8A05-5B399E4ABA57}" type="parTrans" cxnId="{D13C9D97-81A7-41EE-B9B3-2EB297D3291D}">
      <dgm:prSet/>
      <dgm:spPr/>
      <dgm:t>
        <a:bodyPr/>
        <a:lstStyle/>
        <a:p>
          <a:endParaRPr lang="ru-RU"/>
        </a:p>
      </dgm:t>
    </dgm:pt>
    <dgm:pt modelId="{BA8FD0DF-0282-4D48-8F35-D61DB1AA80C3}" type="sibTrans" cxnId="{D13C9D97-81A7-41EE-B9B3-2EB297D3291D}">
      <dgm:prSet/>
      <dgm:spPr/>
      <dgm:t>
        <a:bodyPr/>
        <a:lstStyle/>
        <a:p>
          <a:endParaRPr lang="ru-RU"/>
        </a:p>
      </dgm:t>
    </dgm:pt>
    <dgm:pt modelId="{74B7C6FD-8758-46CD-9841-8E4095F148B9}" type="pres">
      <dgm:prSet presAssocID="{E4227770-1202-462B-B868-62B1D6E68264}" presName="Name0" presStyleCnt="0">
        <dgm:presLayoutVars>
          <dgm:dir/>
          <dgm:resizeHandles val="exact"/>
        </dgm:presLayoutVars>
      </dgm:prSet>
      <dgm:spPr/>
    </dgm:pt>
    <dgm:pt modelId="{2D2BB771-65C0-45ED-BAFA-629A2A8F3190}" type="pres">
      <dgm:prSet presAssocID="{EEB37481-7325-462E-9826-C27C0C4FF251}" presName="node" presStyleLbl="node1" presStyleIdx="0" presStyleCnt="3" custScaleY="58004">
        <dgm:presLayoutVars>
          <dgm:bulletEnabled val="1"/>
        </dgm:presLayoutVars>
      </dgm:prSet>
      <dgm:spPr/>
    </dgm:pt>
    <dgm:pt modelId="{1A4E825E-4445-4ADC-8CFB-D9CFA04BB8B6}" type="pres">
      <dgm:prSet presAssocID="{E25991BB-BAA7-4EB9-B399-993D49C141C6}" presName="sibTrans" presStyleLbl="sibTrans2D1" presStyleIdx="0" presStyleCnt="2"/>
      <dgm:spPr/>
    </dgm:pt>
    <dgm:pt modelId="{CC7DC58D-9BB6-4333-B2FC-50CA58B58D63}" type="pres">
      <dgm:prSet presAssocID="{E25991BB-BAA7-4EB9-B399-993D49C141C6}" presName="connectorText" presStyleLbl="sibTrans2D1" presStyleIdx="0" presStyleCnt="2"/>
      <dgm:spPr/>
    </dgm:pt>
    <dgm:pt modelId="{9BD92ECF-9696-4945-8560-46EE79DE6261}" type="pres">
      <dgm:prSet presAssocID="{61D69CDD-D58B-4DC8-A9D8-F8CA82E9B075}" presName="node" presStyleLbl="node1" presStyleIdx="1" presStyleCnt="3" custScaleY="58004">
        <dgm:presLayoutVars>
          <dgm:bulletEnabled val="1"/>
        </dgm:presLayoutVars>
      </dgm:prSet>
      <dgm:spPr/>
    </dgm:pt>
    <dgm:pt modelId="{499161A1-6889-42DB-AAC6-FEEDBC43404C}" type="pres">
      <dgm:prSet presAssocID="{A86FF15D-D001-492C-A5D8-1D22320CE515}" presName="sibTrans" presStyleLbl="sibTrans2D1" presStyleIdx="1" presStyleCnt="2"/>
      <dgm:spPr/>
    </dgm:pt>
    <dgm:pt modelId="{E3760758-B99E-42FC-9233-38F618600BFC}" type="pres">
      <dgm:prSet presAssocID="{A86FF15D-D001-492C-A5D8-1D22320CE515}" presName="connectorText" presStyleLbl="sibTrans2D1" presStyleIdx="1" presStyleCnt="2"/>
      <dgm:spPr/>
    </dgm:pt>
    <dgm:pt modelId="{B1F8ABC3-9EF5-49C4-85F0-01AD7ABA80FD}" type="pres">
      <dgm:prSet presAssocID="{DFFF5DDD-BD6F-4FBE-BB32-A0B154056E1C}" presName="node" presStyleLbl="node1" presStyleIdx="2" presStyleCnt="3" custScaleY="58004">
        <dgm:presLayoutVars>
          <dgm:bulletEnabled val="1"/>
        </dgm:presLayoutVars>
      </dgm:prSet>
      <dgm:spPr/>
    </dgm:pt>
  </dgm:ptLst>
  <dgm:cxnLst>
    <dgm:cxn modelId="{6550D129-0E6F-4C82-BA42-67F5E48F2244}" type="presOf" srcId="{61D69CDD-D58B-4DC8-A9D8-F8CA82E9B075}" destId="{9BD92ECF-9696-4945-8560-46EE79DE6261}" srcOrd="0" destOrd="0" presId="urn:microsoft.com/office/officeart/2005/8/layout/process1"/>
    <dgm:cxn modelId="{CCBCD02A-1819-4FCD-953A-E6C1E7FA7382}" srcId="{E4227770-1202-462B-B868-62B1D6E68264}" destId="{61D69CDD-D58B-4DC8-A9D8-F8CA82E9B075}" srcOrd="1" destOrd="0" parTransId="{DB453DE7-F08F-42DC-AD6E-1051B8622E2E}" sibTransId="{A86FF15D-D001-492C-A5D8-1D22320CE515}"/>
    <dgm:cxn modelId="{902E9935-4348-4DC4-BB2F-5F79621AAC92}" type="presOf" srcId="{A86FF15D-D001-492C-A5D8-1D22320CE515}" destId="{499161A1-6889-42DB-AAC6-FEEDBC43404C}" srcOrd="0" destOrd="0" presId="urn:microsoft.com/office/officeart/2005/8/layout/process1"/>
    <dgm:cxn modelId="{5E961239-4B36-4C19-BE97-4067AE961040}" type="presOf" srcId="{EEB37481-7325-462E-9826-C27C0C4FF251}" destId="{2D2BB771-65C0-45ED-BAFA-629A2A8F3190}" srcOrd="0" destOrd="0" presId="urn:microsoft.com/office/officeart/2005/8/layout/process1"/>
    <dgm:cxn modelId="{DA5D0146-243C-4C17-88BD-B0B131E793F4}" type="presOf" srcId="{DFFF5DDD-BD6F-4FBE-BB32-A0B154056E1C}" destId="{B1F8ABC3-9EF5-49C4-85F0-01AD7ABA80FD}" srcOrd="0" destOrd="0" presId="urn:microsoft.com/office/officeart/2005/8/layout/process1"/>
    <dgm:cxn modelId="{AE109487-A214-45DF-B902-369B84261CC7}" type="presOf" srcId="{E25991BB-BAA7-4EB9-B399-993D49C141C6}" destId="{CC7DC58D-9BB6-4333-B2FC-50CA58B58D63}" srcOrd="1" destOrd="0" presId="urn:microsoft.com/office/officeart/2005/8/layout/process1"/>
    <dgm:cxn modelId="{D13C9D97-81A7-41EE-B9B3-2EB297D3291D}" srcId="{E4227770-1202-462B-B868-62B1D6E68264}" destId="{DFFF5DDD-BD6F-4FBE-BB32-A0B154056E1C}" srcOrd="2" destOrd="0" parTransId="{E1E44B40-1D9B-40A6-8A05-5B399E4ABA57}" sibTransId="{BA8FD0DF-0282-4D48-8F35-D61DB1AA80C3}"/>
    <dgm:cxn modelId="{894FFA99-61A2-4AB7-B7A3-C411B6AB4974}" type="presOf" srcId="{A86FF15D-D001-492C-A5D8-1D22320CE515}" destId="{E3760758-B99E-42FC-9233-38F618600BFC}" srcOrd="1" destOrd="0" presId="urn:microsoft.com/office/officeart/2005/8/layout/process1"/>
    <dgm:cxn modelId="{062B35B3-B2F4-455C-9FCD-CD0DD7C5DB63}" type="presOf" srcId="{E4227770-1202-462B-B868-62B1D6E68264}" destId="{74B7C6FD-8758-46CD-9841-8E4095F148B9}" srcOrd="0" destOrd="0" presId="urn:microsoft.com/office/officeart/2005/8/layout/process1"/>
    <dgm:cxn modelId="{048501FC-E655-473E-8E9A-ED0F7BEB29CB}" srcId="{E4227770-1202-462B-B868-62B1D6E68264}" destId="{EEB37481-7325-462E-9826-C27C0C4FF251}" srcOrd="0" destOrd="0" parTransId="{E8F07D11-B98C-4273-8E78-19A83E7BBA38}" sibTransId="{E25991BB-BAA7-4EB9-B399-993D49C141C6}"/>
    <dgm:cxn modelId="{5ED705FD-C81D-46E1-A614-473B8CFE408A}" type="presOf" srcId="{E25991BB-BAA7-4EB9-B399-993D49C141C6}" destId="{1A4E825E-4445-4ADC-8CFB-D9CFA04BB8B6}" srcOrd="0" destOrd="0" presId="urn:microsoft.com/office/officeart/2005/8/layout/process1"/>
    <dgm:cxn modelId="{62CAC18B-0196-41C3-A223-6B86689F249B}" type="presParOf" srcId="{74B7C6FD-8758-46CD-9841-8E4095F148B9}" destId="{2D2BB771-65C0-45ED-BAFA-629A2A8F3190}" srcOrd="0" destOrd="0" presId="urn:microsoft.com/office/officeart/2005/8/layout/process1"/>
    <dgm:cxn modelId="{A63D86A9-F983-4651-A857-99FA3A9AA8CF}" type="presParOf" srcId="{74B7C6FD-8758-46CD-9841-8E4095F148B9}" destId="{1A4E825E-4445-4ADC-8CFB-D9CFA04BB8B6}" srcOrd="1" destOrd="0" presId="urn:microsoft.com/office/officeart/2005/8/layout/process1"/>
    <dgm:cxn modelId="{810F76D2-CF5C-42F2-9213-2E52823341C0}" type="presParOf" srcId="{1A4E825E-4445-4ADC-8CFB-D9CFA04BB8B6}" destId="{CC7DC58D-9BB6-4333-B2FC-50CA58B58D63}" srcOrd="0" destOrd="0" presId="urn:microsoft.com/office/officeart/2005/8/layout/process1"/>
    <dgm:cxn modelId="{3C1C18E3-8C07-4443-AE29-0F91F1F3BFB4}" type="presParOf" srcId="{74B7C6FD-8758-46CD-9841-8E4095F148B9}" destId="{9BD92ECF-9696-4945-8560-46EE79DE6261}" srcOrd="2" destOrd="0" presId="urn:microsoft.com/office/officeart/2005/8/layout/process1"/>
    <dgm:cxn modelId="{B79F2B2E-721B-4366-A260-AB1D150636A2}" type="presParOf" srcId="{74B7C6FD-8758-46CD-9841-8E4095F148B9}" destId="{499161A1-6889-42DB-AAC6-FEEDBC43404C}" srcOrd="3" destOrd="0" presId="urn:microsoft.com/office/officeart/2005/8/layout/process1"/>
    <dgm:cxn modelId="{AFCECE6B-91FB-445A-83AC-94F2FBB5176A}" type="presParOf" srcId="{499161A1-6889-42DB-AAC6-FEEDBC43404C}" destId="{E3760758-B99E-42FC-9233-38F618600BFC}" srcOrd="0" destOrd="0" presId="urn:microsoft.com/office/officeart/2005/8/layout/process1"/>
    <dgm:cxn modelId="{FDEE3220-0B76-4372-93EB-E285552F03E0}" type="presParOf" srcId="{74B7C6FD-8758-46CD-9841-8E4095F148B9}" destId="{B1F8ABC3-9EF5-49C4-85F0-01AD7ABA80FD}" srcOrd="4" destOrd="0" presId="urn:microsoft.com/office/officeart/2005/8/layout/process1"/>
  </dgm:cxnLst>
  <dgm:bg/>
  <dgm:whole/>
  <dgm:extLst>
    <a:ext uri="http://schemas.microsoft.com/office/drawing/2008/diagram">
      <dsp:dataModelExt xmlns:dsp="http://schemas.microsoft.com/office/drawing/2008/diagram" relId="rId13"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2BB771-65C0-45ED-BAFA-629A2A8F3190}">
      <dsp:nvSpPr>
        <dsp:cNvPr id="0" name=""/>
        <dsp:cNvSpPr/>
      </dsp:nvSpPr>
      <dsp:spPr>
        <a:xfrm>
          <a:off x="4822" y="24412"/>
          <a:ext cx="1441251" cy="501590"/>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b="1" kern="1200">
              <a:latin typeface="Times New Roman" panose="02020603050405020304" pitchFamily="18" charset="0"/>
              <a:cs typeface="Times New Roman" panose="02020603050405020304" pitchFamily="18" charset="0"/>
            </a:rPr>
            <a:t>Двигатель</a:t>
          </a:r>
        </a:p>
      </dsp:txBody>
      <dsp:txXfrm>
        <a:off x="19513" y="39103"/>
        <a:ext cx="1411869" cy="472208"/>
      </dsp:txXfrm>
    </dsp:sp>
    <dsp:sp modelId="{1A4E825E-4445-4ADC-8CFB-D9CFA04BB8B6}">
      <dsp:nvSpPr>
        <dsp:cNvPr id="0" name=""/>
        <dsp:cNvSpPr/>
      </dsp:nvSpPr>
      <dsp:spPr>
        <a:xfrm>
          <a:off x="1590198" y="96492"/>
          <a:ext cx="305545" cy="357430"/>
        </a:xfrm>
        <a:prstGeom prst="rightArrow">
          <a:avLst>
            <a:gd name="adj1" fmla="val 60000"/>
            <a:gd name="adj2" fmla="val 50000"/>
          </a:avLst>
        </a:prstGeom>
        <a:solidFill>
          <a:schemeClr val="accent4">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ru-RU" sz="1500" kern="1200"/>
        </a:p>
      </dsp:txBody>
      <dsp:txXfrm>
        <a:off x="1590198" y="167978"/>
        <a:ext cx="213882" cy="214458"/>
      </dsp:txXfrm>
    </dsp:sp>
    <dsp:sp modelId="{9BD92ECF-9696-4945-8560-46EE79DE6261}">
      <dsp:nvSpPr>
        <dsp:cNvPr id="0" name=""/>
        <dsp:cNvSpPr/>
      </dsp:nvSpPr>
      <dsp:spPr>
        <a:xfrm>
          <a:off x="2022574" y="24412"/>
          <a:ext cx="1441251" cy="501590"/>
        </a:xfrm>
        <a:prstGeom prst="roundRect">
          <a:avLst>
            <a:gd name="adj" fmla="val 10000"/>
          </a:avLst>
        </a:prstGeom>
        <a:gradFill rotWithShape="0">
          <a:gsLst>
            <a:gs pos="0">
              <a:schemeClr val="accent4">
                <a:hueOff val="-2232385"/>
                <a:satOff val="13449"/>
                <a:lumOff val="1078"/>
                <a:alphaOff val="0"/>
                <a:shade val="51000"/>
                <a:satMod val="130000"/>
              </a:schemeClr>
            </a:gs>
            <a:gs pos="80000">
              <a:schemeClr val="accent4">
                <a:hueOff val="-2232385"/>
                <a:satOff val="13449"/>
                <a:lumOff val="1078"/>
                <a:alphaOff val="0"/>
                <a:shade val="93000"/>
                <a:satMod val="130000"/>
              </a:schemeClr>
            </a:gs>
            <a:gs pos="100000">
              <a:schemeClr val="accent4">
                <a:hueOff val="-2232385"/>
                <a:satOff val="13449"/>
                <a:lumOff val="107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b="1" kern="1200">
              <a:latin typeface="Times New Roman" panose="02020603050405020304" pitchFamily="18" charset="0"/>
              <a:cs typeface="Times New Roman" panose="02020603050405020304" pitchFamily="18" charset="0"/>
            </a:rPr>
            <a:t>Передача</a:t>
          </a:r>
        </a:p>
      </dsp:txBody>
      <dsp:txXfrm>
        <a:off x="2037265" y="39103"/>
        <a:ext cx="1411869" cy="472208"/>
      </dsp:txXfrm>
    </dsp:sp>
    <dsp:sp modelId="{499161A1-6889-42DB-AAC6-FEEDBC43404C}">
      <dsp:nvSpPr>
        <dsp:cNvPr id="0" name=""/>
        <dsp:cNvSpPr/>
      </dsp:nvSpPr>
      <dsp:spPr>
        <a:xfrm>
          <a:off x="3607950" y="96492"/>
          <a:ext cx="305545" cy="357430"/>
        </a:xfrm>
        <a:prstGeom prst="rightArrow">
          <a:avLst>
            <a:gd name="adj1" fmla="val 60000"/>
            <a:gd name="adj2" fmla="val 50000"/>
          </a:avLst>
        </a:prstGeom>
        <a:solidFill>
          <a:srgbClr val="0070C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ru-RU" sz="1500" kern="1200"/>
        </a:p>
      </dsp:txBody>
      <dsp:txXfrm>
        <a:off x="3607950" y="167978"/>
        <a:ext cx="213882" cy="214458"/>
      </dsp:txXfrm>
    </dsp:sp>
    <dsp:sp modelId="{B1F8ABC3-9EF5-49C4-85F0-01AD7ABA80FD}">
      <dsp:nvSpPr>
        <dsp:cNvPr id="0" name=""/>
        <dsp:cNvSpPr/>
      </dsp:nvSpPr>
      <dsp:spPr>
        <a:xfrm>
          <a:off x="4040326" y="24412"/>
          <a:ext cx="1441251" cy="501590"/>
        </a:xfrm>
        <a:prstGeom prst="roundRect">
          <a:avLst>
            <a:gd name="adj" fmla="val 10000"/>
          </a:avLst>
        </a:prstGeom>
        <a:solidFill>
          <a:schemeClr val="bg2">
            <a:lumMod val="50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a:bevelT w="63500" h="25400"/>
        </a:sp3d>
      </dsp:spPr>
      <dsp:style>
        <a:lnRef idx="0">
          <a:schemeClr val="accent2"/>
        </a:lnRef>
        <a:fillRef idx="3">
          <a:schemeClr val="accent2"/>
        </a:fillRef>
        <a:effectRef idx="3">
          <a:schemeClr val="accent2"/>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b="1" kern="1200">
              <a:latin typeface="Times New Roman" panose="02020603050405020304" pitchFamily="18" charset="0"/>
              <a:cs typeface="Times New Roman" panose="02020603050405020304" pitchFamily="18" charset="0"/>
            </a:rPr>
            <a:t>Исполнительный</a:t>
          </a:r>
          <a:r>
            <a:rPr lang="en-US" sz="1200" b="1" kern="1200">
              <a:latin typeface="Times New Roman" panose="02020603050405020304" pitchFamily="18" charset="0"/>
              <a:cs typeface="Times New Roman" panose="02020603050405020304" pitchFamily="18" charset="0"/>
            </a:rPr>
            <a:t> </a:t>
          </a:r>
          <a:r>
            <a:rPr lang="ru-RU" sz="1200" b="1" kern="1200">
              <a:latin typeface="Times New Roman" panose="02020603050405020304" pitchFamily="18" charset="0"/>
              <a:cs typeface="Times New Roman" panose="02020603050405020304" pitchFamily="18" charset="0"/>
            </a:rPr>
            <a:t>механизм</a:t>
          </a:r>
        </a:p>
      </dsp:txBody>
      <dsp:txXfrm>
        <a:off x="4055017" y="39103"/>
        <a:ext cx="1411869" cy="47220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C8AE6B-848B-4F0A-A166-19BB90734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87</Pages>
  <Words>15482</Words>
  <Characters>88251</Characters>
  <Application>Microsoft Office Word</Application>
  <DocSecurity>0</DocSecurity>
  <Lines>735</Lines>
  <Paragraphs>207</Paragraphs>
  <ScaleCrop>false</ScaleCrop>
  <HeadingPairs>
    <vt:vector size="2" baseType="variant">
      <vt:variant>
        <vt:lpstr>Название</vt:lpstr>
      </vt:variant>
      <vt:variant>
        <vt:i4>1</vt:i4>
      </vt:variant>
    </vt:vector>
  </HeadingPairs>
  <TitlesOfParts>
    <vt:vector size="1" baseType="lpstr">
      <vt:lpstr/>
    </vt:vector>
  </TitlesOfParts>
  <Company>777</Company>
  <LinksUpToDate>false</LinksUpToDate>
  <CharactersWithSpaces>103526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HANT</dc:creator>
  <cp:lastModifiedBy>HANT</cp:lastModifiedBy>
  <cp:revision>11</cp:revision>
  <cp:lastPrinted>2018-03-22T16:03:00Z</cp:lastPrinted>
  <dcterms:created xsi:type="dcterms:W3CDTF">2014-05-14T16:31:00Z</dcterms:created>
  <dcterms:modified xsi:type="dcterms:W3CDTF">2020-11-15T16:21:00Z</dcterms:modified>
</cp:coreProperties>
</file>