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ED7" w:rsidRPr="00F25ED7" w:rsidRDefault="00F25ED7" w:rsidP="00F25ED7">
      <w:pPr>
        <w:pStyle w:val="western"/>
        <w:spacing w:before="0" w:beforeAutospacing="0"/>
        <w:ind w:firstLine="709"/>
        <w:jc w:val="center"/>
        <w:rPr>
          <w:sz w:val="24"/>
          <w:szCs w:val="24"/>
        </w:rPr>
      </w:pPr>
      <w:r w:rsidRPr="00F25ED7">
        <w:rPr>
          <w:b/>
          <w:bCs/>
          <w:sz w:val="24"/>
          <w:szCs w:val="24"/>
        </w:rPr>
        <w:t>МИНИСТЕРСТВО КУЛЬТУРЫ РОССИЙСКОЙ ФЕДЕРАЦИИ</w:t>
      </w:r>
    </w:p>
    <w:p w:rsidR="00F25ED7" w:rsidRPr="00F25ED7" w:rsidRDefault="00F25ED7" w:rsidP="00F25ED7">
      <w:pPr>
        <w:pStyle w:val="western"/>
        <w:spacing w:before="0" w:beforeAutospacing="0"/>
        <w:ind w:firstLine="709"/>
        <w:jc w:val="center"/>
        <w:rPr>
          <w:b/>
          <w:bCs/>
          <w:sz w:val="24"/>
          <w:szCs w:val="24"/>
        </w:rPr>
      </w:pPr>
      <w:r w:rsidRPr="00F25ED7">
        <w:rPr>
          <w:b/>
          <w:bCs/>
          <w:sz w:val="24"/>
          <w:szCs w:val="24"/>
        </w:rPr>
        <w:t xml:space="preserve">Иркутский филиал </w:t>
      </w:r>
      <w:proofErr w:type="gramStart"/>
      <w:r w:rsidRPr="00F25ED7">
        <w:rPr>
          <w:b/>
          <w:bCs/>
          <w:sz w:val="24"/>
          <w:szCs w:val="24"/>
        </w:rPr>
        <w:t>федерального</w:t>
      </w:r>
      <w:proofErr w:type="gramEnd"/>
      <w:r w:rsidRPr="00F25ED7">
        <w:rPr>
          <w:b/>
          <w:bCs/>
          <w:sz w:val="24"/>
          <w:szCs w:val="24"/>
        </w:rPr>
        <w:t xml:space="preserve"> государственного бюджетного</w:t>
      </w:r>
    </w:p>
    <w:p w:rsidR="00F25ED7" w:rsidRPr="00F25ED7" w:rsidRDefault="00F25ED7" w:rsidP="00F25ED7">
      <w:pPr>
        <w:pStyle w:val="western"/>
        <w:spacing w:before="0" w:beforeAutospacing="0"/>
        <w:ind w:firstLine="709"/>
        <w:jc w:val="center"/>
        <w:rPr>
          <w:b/>
          <w:bCs/>
          <w:sz w:val="24"/>
          <w:szCs w:val="24"/>
        </w:rPr>
      </w:pPr>
      <w:r w:rsidRPr="00F25ED7">
        <w:rPr>
          <w:b/>
          <w:bCs/>
          <w:sz w:val="24"/>
          <w:szCs w:val="24"/>
        </w:rPr>
        <w:t>образовательного учреждения высшего образования</w:t>
      </w:r>
    </w:p>
    <w:p w:rsidR="00F25ED7" w:rsidRPr="00F25ED7" w:rsidRDefault="00F25ED7" w:rsidP="00F25ED7">
      <w:pPr>
        <w:pStyle w:val="western"/>
        <w:spacing w:before="0" w:beforeAutospacing="0"/>
        <w:ind w:firstLine="709"/>
        <w:jc w:val="center"/>
        <w:rPr>
          <w:b/>
          <w:bCs/>
          <w:sz w:val="24"/>
          <w:szCs w:val="24"/>
        </w:rPr>
      </w:pPr>
      <w:r w:rsidRPr="00F25ED7">
        <w:rPr>
          <w:b/>
          <w:bCs/>
          <w:sz w:val="24"/>
          <w:szCs w:val="24"/>
        </w:rPr>
        <w:t>«Всероссийский государственный институт</w:t>
      </w:r>
    </w:p>
    <w:p w:rsidR="00F25ED7" w:rsidRPr="00F25ED7" w:rsidRDefault="00F25ED7" w:rsidP="00F25ED7">
      <w:pPr>
        <w:pStyle w:val="western"/>
        <w:spacing w:before="0" w:beforeAutospacing="0"/>
        <w:ind w:firstLine="709"/>
        <w:jc w:val="center"/>
        <w:rPr>
          <w:sz w:val="24"/>
          <w:szCs w:val="24"/>
        </w:rPr>
      </w:pPr>
      <w:r w:rsidRPr="00F25ED7">
        <w:rPr>
          <w:b/>
          <w:bCs/>
          <w:sz w:val="24"/>
          <w:szCs w:val="24"/>
        </w:rPr>
        <w:t>кинематографии имени С.А.Герасимова»</w:t>
      </w:r>
    </w:p>
    <w:p w:rsidR="00F25ED7" w:rsidRPr="00F25ED7" w:rsidRDefault="00F25ED7" w:rsidP="00F25E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6206" w:rsidRDefault="00270599" w:rsidP="002705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Методическая разработка проведения практического занятия</w:t>
      </w:r>
    </w:p>
    <w:p w:rsidR="00E36206" w:rsidRDefault="00270599" w:rsidP="002705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и</w:t>
      </w:r>
      <w:r w:rsidR="00F25ED7" w:rsidRPr="00F25ED7">
        <w:rPr>
          <w:rFonts w:ascii="Times New Roman" w:hAnsi="Times New Roman" w:cs="Times New Roman"/>
          <w:b/>
          <w:sz w:val="24"/>
          <w:szCs w:val="24"/>
        </w:rPr>
        <w:t>спользование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="00F25ED7" w:rsidRPr="00F25ED7">
        <w:rPr>
          <w:rFonts w:ascii="Times New Roman" w:hAnsi="Times New Roman" w:cs="Times New Roman"/>
          <w:b/>
          <w:sz w:val="24"/>
          <w:szCs w:val="24"/>
        </w:rPr>
        <w:t xml:space="preserve"> электронной системы моделирования </w:t>
      </w:r>
      <w:proofErr w:type="spellStart"/>
      <w:r w:rsidR="00F25ED7" w:rsidRPr="00F25ED7">
        <w:rPr>
          <w:rFonts w:ascii="Times New Roman" w:hAnsi="Times New Roman" w:cs="Times New Roman"/>
          <w:b/>
          <w:sz w:val="24"/>
          <w:szCs w:val="24"/>
          <w:lang w:val="en-US"/>
        </w:rPr>
        <w:t>Multisim</w:t>
      </w:r>
      <w:proofErr w:type="spellEnd"/>
    </w:p>
    <w:p w:rsidR="00270599" w:rsidRDefault="00270599" w:rsidP="002705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теме </w:t>
      </w:r>
      <w:r w:rsidRPr="00F25ED7">
        <w:rPr>
          <w:rFonts w:ascii="Times New Roman" w:hAnsi="Times New Roman" w:cs="Times New Roman"/>
          <w:b/>
          <w:sz w:val="24"/>
          <w:szCs w:val="24"/>
        </w:rPr>
        <w:t>"Влияние параметров схемы усилителя звуковой частоты на ее работу"</w:t>
      </w:r>
    </w:p>
    <w:p w:rsidR="00F25ED7" w:rsidRPr="00F25ED7" w:rsidRDefault="00F25ED7" w:rsidP="00F25ED7">
      <w:pPr>
        <w:pStyle w:val="Default"/>
        <w:ind w:firstLine="709"/>
        <w:jc w:val="center"/>
        <w:rPr>
          <w:b/>
          <w:bCs/>
        </w:rPr>
      </w:pPr>
    </w:p>
    <w:p w:rsidR="001668C5" w:rsidRDefault="001668C5" w:rsidP="00F25ED7">
      <w:pPr>
        <w:pStyle w:val="Default"/>
        <w:ind w:firstLine="709"/>
        <w:jc w:val="both"/>
        <w:rPr>
          <w:b/>
          <w:bCs/>
        </w:rPr>
      </w:pPr>
    </w:p>
    <w:p w:rsidR="00AF082D" w:rsidRDefault="00F25ED7" w:rsidP="001668C5">
      <w:pPr>
        <w:pStyle w:val="Default"/>
        <w:ind w:firstLine="709"/>
        <w:jc w:val="both"/>
        <w:rPr>
          <w:b/>
          <w:color w:val="auto"/>
        </w:rPr>
      </w:pPr>
      <w:r w:rsidRPr="00F25ED7">
        <w:rPr>
          <w:b/>
          <w:bCs/>
        </w:rPr>
        <w:t>Автор</w:t>
      </w:r>
      <w:r w:rsidRPr="00F25ED7">
        <w:rPr>
          <w:b/>
        </w:rPr>
        <w:t>: Птиченко Надежда Владимировна</w:t>
      </w:r>
      <w:r w:rsidRPr="00F25ED7">
        <w:rPr>
          <w:b/>
          <w:spacing w:val="-17"/>
        </w:rPr>
        <w:t xml:space="preserve">, </w:t>
      </w:r>
      <w:r w:rsidRPr="00F25ED7">
        <w:rPr>
          <w:b/>
        </w:rPr>
        <w:t>преподаватель</w:t>
      </w:r>
      <w:r w:rsidRPr="00F25ED7">
        <w:rPr>
          <w:b/>
          <w:spacing w:val="-17"/>
        </w:rPr>
        <w:t xml:space="preserve"> высшей квалификацио</w:t>
      </w:r>
      <w:r w:rsidRPr="00F25ED7">
        <w:rPr>
          <w:b/>
          <w:spacing w:val="-17"/>
        </w:rPr>
        <w:t>н</w:t>
      </w:r>
      <w:r w:rsidRPr="00F25ED7">
        <w:rPr>
          <w:b/>
          <w:spacing w:val="-17"/>
        </w:rPr>
        <w:t xml:space="preserve">ной категории </w:t>
      </w:r>
      <w:r w:rsidRPr="00F25ED7">
        <w:rPr>
          <w:b/>
          <w:color w:val="auto"/>
        </w:rPr>
        <w:t>Иркутского филиала федерального государственного бюджетного образ</w:t>
      </w:r>
      <w:r w:rsidRPr="00F25ED7">
        <w:rPr>
          <w:b/>
          <w:color w:val="auto"/>
        </w:rPr>
        <w:t>о</w:t>
      </w:r>
      <w:r w:rsidRPr="00F25ED7">
        <w:rPr>
          <w:b/>
          <w:color w:val="auto"/>
        </w:rPr>
        <w:t>вательного учреждения высшего образования «Всероссийский государственный инст</w:t>
      </w:r>
      <w:r w:rsidRPr="00F25ED7">
        <w:rPr>
          <w:b/>
          <w:color w:val="auto"/>
        </w:rPr>
        <w:t>и</w:t>
      </w:r>
      <w:r w:rsidRPr="00F25ED7">
        <w:rPr>
          <w:b/>
          <w:color w:val="auto"/>
        </w:rPr>
        <w:t>тут кинематографии имени С.А.Герасимова», Иркутск, 2020 год.</w:t>
      </w:r>
    </w:p>
    <w:p w:rsidR="001668C5" w:rsidRDefault="001668C5" w:rsidP="001668C5">
      <w:pPr>
        <w:pStyle w:val="Default"/>
        <w:ind w:firstLine="709"/>
        <w:jc w:val="both"/>
        <w:rPr>
          <w:b/>
          <w:color w:val="auto"/>
        </w:rPr>
      </w:pPr>
    </w:p>
    <w:p w:rsidR="001668C5" w:rsidRDefault="001668C5" w:rsidP="001668C5">
      <w:pPr>
        <w:pStyle w:val="Default"/>
        <w:ind w:firstLine="709"/>
        <w:jc w:val="both"/>
      </w:pPr>
    </w:p>
    <w:p w:rsidR="00455727" w:rsidRDefault="00455727" w:rsidP="004557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525">
        <w:rPr>
          <w:rFonts w:ascii="Times New Roman" w:hAnsi="Times New Roman" w:cs="Times New Roman"/>
          <w:b/>
          <w:sz w:val="24"/>
          <w:szCs w:val="24"/>
        </w:rPr>
        <w:t>Содержание методической разработки:</w:t>
      </w:r>
    </w:p>
    <w:p w:rsidR="001668C5" w:rsidRPr="00CA7525" w:rsidRDefault="001668C5" w:rsidP="004557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74A5" w:rsidRPr="00455727" w:rsidRDefault="003874A5" w:rsidP="003874A5">
      <w:pPr>
        <w:tabs>
          <w:tab w:val="left" w:pos="87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455727">
        <w:rPr>
          <w:rFonts w:ascii="Times New Roman" w:hAnsi="Times New Roman" w:cs="Times New Roman"/>
          <w:sz w:val="24"/>
          <w:szCs w:val="24"/>
        </w:rPr>
        <w:t xml:space="preserve">Обоснование применения электронной системы моделирования </w:t>
      </w:r>
      <w:proofErr w:type="spellStart"/>
      <w:r w:rsidRPr="00455727">
        <w:rPr>
          <w:rFonts w:ascii="Times New Roman" w:hAnsi="Times New Roman" w:cs="Times New Roman"/>
          <w:sz w:val="24"/>
          <w:szCs w:val="24"/>
          <w:lang w:val="en-US"/>
        </w:rPr>
        <w:t>Multisim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учебном процессе</w:t>
      </w:r>
    </w:p>
    <w:p w:rsidR="003874A5" w:rsidRPr="00455727" w:rsidRDefault="003874A5" w:rsidP="003874A5">
      <w:pPr>
        <w:tabs>
          <w:tab w:val="left" w:pos="876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Практическое использование </w:t>
      </w:r>
      <w:r w:rsidRPr="00455727">
        <w:rPr>
          <w:rFonts w:ascii="Times New Roman" w:hAnsi="Times New Roman" w:cs="Times New Roman"/>
          <w:sz w:val="24"/>
          <w:szCs w:val="24"/>
        </w:rPr>
        <w:t xml:space="preserve">электронной системы моделирования </w:t>
      </w:r>
      <w:proofErr w:type="spellStart"/>
      <w:r w:rsidRPr="00455727">
        <w:rPr>
          <w:rFonts w:ascii="Times New Roman" w:hAnsi="Times New Roman" w:cs="Times New Roman"/>
          <w:sz w:val="24"/>
          <w:szCs w:val="24"/>
          <w:lang w:val="en-US"/>
        </w:rPr>
        <w:t>Multisim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уче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ном процессе (пример выполнения практической работы)</w:t>
      </w:r>
    </w:p>
    <w:p w:rsidR="003874A5" w:rsidRPr="00CA7525" w:rsidRDefault="003874A5" w:rsidP="003874A5">
      <w:pPr>
        <w:tabs>
          <w:tab w:val="left" w:pos="876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Теоретическая часть практической работы</w:t>
      </w:r>
    </w:p>
    <w:p w:rsidR="003874A5" w:rsidRPr="00CA7525" w:rsidRDefault="003874A5" w:rsidP="003874A5">
      <w:pPr>
        <w:tabs>
          <w:tab w:val="left" w:pos="876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 Экспериментальная часть практической работы</w:t>
      </w:r>
    </w:p>
    <w:p w:rsidR="003874A5" w:rsidRPr="00CA7525" w:rsidRDefault="003874A5" w:rsidP="003874A5">
      <w:pPr>
        <w:tabs>
          <w:tab w:val="left" w:pos="87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 Содержание отчёта</w:t>
      </w:r>
    </w:p>
    <w:p w:rsidR="003874A5" w:rsidRPr="00CA7525" w:rsidRDefault="003874A5" w:rsidP="003874A5">
      <w:pPr>
        <w:tabs>
          <w:tab w:val="left" w:pos="876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 Контрольные вопросы</w:t>
      </w:r>
    </w:p>
    <w:p w:rsidR="003874A5" w:rsidRPr="00CA7525" w:rsidRDefault="003874A5" w:rsidP="003874A5">
      <w:pPr>
        <w:tabs>
          <w:tab w:val="left" w:pos="876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CA7525">
        <w:rPr>
          <w:rFonts w:ascii="Times New Roman" w:hAnsi="Times New Roman" w:cs="Times New Roman"/>
          <w:sz w:val="24"/>
          <w:szCs w:val="24"/>
        </w:rPr>
        <w:t xml:space="preserve">Список </w:t>
      </w:r>
      <w:r w:rsidR="00222E6F">
        <w:rPr>
          <w:rFonts w:ascii="Times New Roman" w:hAnsi="Times New Roman" w:cs="Times New Roman"/>
          <w:sz w:val="24"/>
          <w:szCs w:val="24"/>
        </w:rPr>
        <w:t xml:space="preserve">использованной </w:t>
      </w:r>
      <w:r w:rsidRPr="00CA7525">
        <w:rPr>
          <w:rFonts w:ascii="Times New Roman" w:hAnsi="Times New Roman" w:cs="Times New Roman"/>
          <w:sz w:val="24"/>
          <w:szCs w:val="24"/>
        </w:rPr>
        <w:t>литературы</w:t>
      </w:r>
    </w:p>
    <w:p w:rsidR="00AF082D" w:rsidRDefault="00AF082D" w:rsidP="003874A5">
      <w:pPr>
        <w:pStyle w:val="a3"/>
        <w:spacing w:before="0" w:beforeAutospacing="0" w:after="0" w:afterAutospacing="0"/>
        <w:ind w:firstLine="709"/>
        <w:jc w:val="both"/>
      </w:pPr>
    </w:p>
    <w:p w:rsidR="001335CE" w:rsidRDefault="00B56FC5" w:rsidP="003874A5">
      <w:pPr>
        <w:pStyle w:val="a3"/>
        <w:spacing w:before="0" w:beforeAutospacing="0" w:after="0" w:afterAutospacing="0"/>
        <w:ind w:firstLine="709"/>
        <w:jc w:val="both"/>
      </w:pPr>
      <w:r w:rsidRPr="00F25ED7">
        <w:t>Для освоения областей знаний, связанных с изучением электронных схем и получен</w:t>
      </w:r>
      <w:r w:rsidRPr="00F25ED7">
        <w:t>и</w:t>
      </w:r>
      <w:r w:rsidR="00E11EFD" w:rsidRPr="00F25ED7">
        <w:t>ем</w:t>
      </w:r>
      <w:r w:rsidRPr="00F25ED7">
        <w:t xml:space="preserve"> практических навыков работы </w:t>
      </w:r>
      <w:r w:rsidR="00E11EFD" w:rsidRPr="00F25ED7">
        <w:t>с ними, необходимо специализированное программное обеспечение. В настоящее время широкое распространение получили программы компь</w:t>
      </w:r>
      <w:r w:rsidR="00E11EFD" w:rsidRPr="00F25ED7">
        <w:t>ю</w:t>
      </w:r>
      <w:r w:rsidR="00E11EFD" w:rsidRPr="00F25ED7">
        <w:t>терного моделирования и анализа электронных устрой</w:t>
      </w:r>
      <w:proofErr w:type="gramStart"/>
      <w:r w:rsidR="00E11EFD" w:rsidRPr="00F25ED7">
        <w:t>ств в пр</w:t>
      </w:r>
      <w:proofErr w:type="gramEnd"/>
      <w:r w:rsidR="00E11EFD" w:rsidRPr="00F25ED7">
        <w:t xml:space="preserve">ограммной среде </w:t>
      </w:r>
      <w:r w:rsidR="00E11EFD" w:rsidRPr="00F25ED7">
        <w:rPr>
          <w:lang w:val="en-US"/>
        </w:rPr>
        <w:t>NI</w:t>
      </w:r>
      <w:r w:rsidR="00E11EFD" w:rsidRPr="00F25ED7">
        <w:t xml:space="preserve"> </w:t>
      </w:r>
      <w:proofErr w:type="spellStart"/>
      <w:r w:rsidR="00E11EFD" w:rsidRPr="00F25ED7">
        <w:rPr>
          <w:lang w:val="en-US"/>
        </w:rPr>
        <w:t>Multisim</w:t>
      </w:r>
      <w:proofErr w:type="spellEnd"/>
      <w:r w:rsidR="00E11EFD" w:rsidRPr="00F25ED7">
        <w:t>.</w:t>
      </w:r>
    </w:p>
    <w:p w:rsidR="00745C0E" w:rsidRPr="00F25ED7" w:rsidRDefault="006B0079" w:rsidP="00D774D4">
      <w:pPr>
        <w:pStyle w:val="a3"/>
        <w:spacing w:before="0" w:beforeAutospacing="0" w:after="0" w:afterAutospacing="0"/>
        <w:ind w:firstLine="709"/>
        <w:jc w:val="both"/>
      </w:pPr>
      <w:r w:rsidRPr="00F25ED7">
        <w:t>Компьютерная программа</w:t>
      </w:r>
      <w:r w:rsidR="00E11EFD" w:rsidRPr="00F25ED7">
        <w:t xml:space="preserve"> </w:t>
      </w:r>
      <w:proofErr w:type="spellStart"/>
      <w:r w:rsidR="00E11EFD" w:rsidRPr="00F25ED7">
        <w:rPr>
          <w:lang w:val="en-US"/>
        </w:rPr>
        <w:t>Multisim</w:t>
      </w:r>
      <w:proofErr w:type="spellEnd"/>
      <w:r w:rsidRPr="00F25ED7">
        <w:t xml:space="preserve"> является программой с многооконным графич</w:t>
      </w:r>
      <w:r w:rsidRPr="00F25ED7">
        <w:t>е</w:t>
      </w:r>
      <w:r w:rsidRPr="00F25ED7">
        <w:t>ским интерфейсом, позволяющим строить и редактировать схемы, а также представлять р</w:t>
      </w:r>
      <w:r w:rsidRPr="00F25ED7">
        <w:t>е</w:t>
      </w:r>
      <w:r w:rsidRPr="00F25ED7">
        <w:t>зультаты расчетов в удобном графическом виде. Имеющиеся в программе библиотеки вкл</w:t>
      </w:r>
      <w:r w:rsidRPr="00F25ED7">
        <w:t>ю</w:t>
      </w:r>
      <w:r w:rsidRPr="00F25ED7">
        <w:t>чают в себя</w:t>
      </w:r>
      <w:r w:rsidR="00745C0E" w:rsidRPr="00F25ED7">
        <w:t xml:space="preserve"> большой выбор широко распространенных электронных компонентов. Програ</w:t>
      </w:r>
      <w:r w:rsidR="00745C0E" w:rsidRPr="00F25ED7">
        <w:t>м</w:t>
      </w:r>
      <w:r w:rsidR="00745C0E" w:rsidRPr="00F25ED7">
        <w:t>ма содержит виртуальные приборы и генераторы, имитирующие реальные устройства.</w:t>
      </w:r>
      <w:r w:rsidR="00CD33B1" w:rsidRPr="00F25ED7">
        <w:t xml:space="preserve"> </w:t>
      </w:r>
      <w:r w:rsidR="00745C0E" w:rsidRPr="00F25ED7">
        <w:t>После сборки схемы в рабочем окне редактора запускается процесс симуляции, что аналогично включению реальной электрической схемы. Симуляция позволяет определить многие сво</w:t>
      </w:r>
      <w:r w:rsidR="00745C0E" w:rsidRPr="00F25ED7">
        <w:t>й</w:t>
      </w:r>
      <w:r w:rsidR="00745C0E" w:rsidRPr="00F25ED7">
        <w:t>ства схемы без ее физической сборки и использования реальных приборов.</w:t>
      </w:r>
    </w:p>
    <w:p w:rsidR="006246C6" w:rsidRPr="00F25ED7" w:rsidRDefault="00C64D54" w:rsidP="00D774D4">
      <w:pPr>
        <w:pStyle w:val="a3"/>
        <w:spacing w:before="0" w:beforeAutospacing="0" w:after="0" w:afterAutospacing="0"/>
        <w:ind w:firstLine="709"/>
        <w:jc w:val="both"/>
      </w:pPr>
      <w:r w:rsidRPr="00F25ED7">
        <w:t>В своей работе я использую данное программное обеспечение на лекционных, пра</w:t>
      </w:r>
      <w:r w:rsidRPr="00F25ED7">
        <w:t>к</w:t>
      </w:r>
      <w:r w:rsidRPr="00F25ED7">
        <w:t xml:space="preserve">тических и лабораторных занятиях. На лекции программа </w:t>
      </w:r>
      <w:proofErr w:type="spellStart"/>
      <w:r w:rsidRPr="00F25ED7">
        <w:rPr>
          <w:lang w:val="en-US"/>
        </w:rPr>
        <w:t>Multisim</w:t>
      </w:r>
      <w:proofErr w:type="spellEnd"/>
      <w:r w:rsidRPr="00F25ED7">
        <w:t xml:space="preserve"> позволяет выполнить д</w:t>
      </w:r>
      <w:r w:rsidRPr="00F25ED7">
        <w:t>е</w:t>
      </w:r>
      <w:r w:rsidRPr="00F25ED7">
        <w:t>монстрацию тех или иных законов и процессов в реальных схемах, наглядно продемонстр</w:t>
      </w:r>
      <w:r w:rsidRPr="00F25ED7">
        <w:t>и</w:t>
      </w:r>
      <w:r w:rsidRPr="00F25ED7">
        <w:t>ровав их работу. При этом решается задача более глубокого понимания и закрепления теор</w:t>
      </w:r>
      <w:r w:rsidRPr="00F25ED7">
        <w:t>е</w:t>
      </w:r>
      <w:r w:rsidRPr="00F25ED7">
        <w:t xml:space="preserve">тического материала. </w:t>
      </w:r>
    </w:p>
    <w:p w:rsidR="006246C6" w:rsidRPr="00F25ED7" w:rsidRDefault="00C64D54" w:rsidP="00D774D4">
      <w:pPr>
        <w:pStyle w:val="a3"/>
        <w:spacing w:before="0" w:beforeAutospacing="0" w:after="0" w:afterAutospacing="0"/>
        <w:ind w:firstLine="709"/>
        <w:jc w:val="both"/>
      </w:pPr>
      <w:r w:rsidRPr="00F25ED7">
        <w:t>На практических и лабораторных занятиях студенты самостоятельно проводят иссл</w:t>
      </w:r>
      <w:r w:rsidRPr="00F25ED7">
        <w:t>е</w:t>
      </w:r>
      <w:r w:rsidRPr="00F25ED7">
        <w:t xml:space="preserve">дование конкретных электронных схем, </w:t>
      </w:r>
      <w:r w:rsidR="00012D47" w:rsidRPr="00F25ED7">
        <w:t xml:space="preserve">подключая различные измерительные приборы. На основе показаний приборов выполняют анализ работы исследуемой схемы. </w:t>
      </w:r>
    </w:p>
    <w:p w:rsidR="007F374D" w:rsidRPr="00F25ED7" w:rsidRDefault="00012D47" w:rsidP="00D774D4">
      <w:pPr>
        <w:pStyle w:val="a3"/>
        <w:spacing w:before="0" w:beforeAutospacing="0" w:after="0" w:afterAutospacing="0"/>
        <w:ind w:firstLine="709"/>
        <w:jc w:val="both"/>
      </w:pPr>
      <w:r w:rsidRPr="00F25ED7">
        <w:t>В ходе курсового и дипломного проектирования студенты в рабочем окне программы собирают разработанн</w:t>
      </w:r>
      <w:r w:rsidR="00270599">
        <w:t>ые</w:t>
      </w:r>
      <w:r w:rsidRPr="00F25ED7">
        <w:t xml:space="preserve"> ими схемы, проверяют работоспособность</w:t>
      </w:r>
      <w:r w:rsidR="00523773">
        <w:t xml:space="preserve"> схем</w:t>
      </w:r>
      <w:r w:rsidRPr="00F25ED7">
        <w:t xml:space="preserve"> и проводят необх</w:t>
      </w:r>
      <w:r w:rsidRPr="00F25ED7">
        <w:t>о</w:t>
      </w:r>
      <w:r w:rsidRPr="00F25ED7">
        <w:t>димые исследования. В результате процесс проверки и наладки электронной схемы не треб</w:t>
      </w:r>
      <w:r w:rsidRPr="00F25ED7">
        <w:t>у</w:t>
      </w:r>
      <w:r w:rsidRPr="00F25ED7">
        <w:lastRenderedPageBreak/>
        <w:t>ет</w:t>
      </w:r>
      <w:r w:rsidR="006246C6" w:rsidRPr="00F25ED7">
        <w:t xml:space="preserve"> связанной с материальными затратами физической сборки схемы и позволяет выполнить реальную сборку после проверк</w:t>
      </w:r>
      <w:r w:rsidR="00270599">
        <w:t>и и наладки схемы в программе.</w:t>
      </w:r>
    </w:p>
    <w:p w:rsidR="00270599" w:rsidRPr="000E6687" w:rsidRDefault="007F374D" w:rsidP="00D774D4">
      <w:pPr>
        <w:pStyle w:val="a3"/>
        <w:spacing w:before="0" w:beforeAutospacing="0" w:after="0" w:afterAutospacing="0"/>
        <w:ind w:firstLine="709"/>
        <w:jc w:val="both"/>
      </w:pPr>
      <w:r w:rsidRPr="000E6687">
        <w:t xml:space="preserve">Использование в учебном процессе </w:t>
      </w:r>
      <w:r w:rsidR="00F27C84" w:rsidRPr="000E6687">
        <w:t xml:space="preserve">электронной системы моделирования </w:t>
      </w:r>
      <w:proofErr w:type="spellStart"/>
      <w:r w:rsidR="00F27C84" w:rsidRPr="000E6687">
        <w:t>Multisim</w:t>
      </w:r>
      <w:proofErr w:type="spellEnd"/>
      <w:r w:rsidR="00F27C84" w:rsidRPr="000E6687">
        <w:rPr>
          <w:color w:val="666666"/>
        </w:rPr>
        <w:t xml:space="preserve"> </w:t>
      </w:r>
      <w:r w:rsidRPr="000E6687">
        <w:t>п</w:t>
      </w:r>
      <w:r w:rsidRPr="000E6687">
        <w:t>о</w:t>
      </w:r>
      <w:r w:rsidRPr="000E6687">
        <w:t>зволяет студентам закрепить теоретические знания, полученные в процессе обучения, пр</w:t>
      </w:r>
      <w:r w:rsidRPr="000E6687">
        <w:t>и</w:t>
      </w:r>
      <w:r w:rsidRPr="000E6687">
        <w:t>обрести практические навыки разработки и исследования электронных схем</w:t>
      </w:r>
      <w:r w:rsidR="00FA765C" w:rsidRPr="000E6687">
        <w:t>.</w:t>
      </w:r>
    </w:p>
    <w:p w:rsidR="001A1302" w:rsidRDefault="00F27C84" w:rsidP="000E6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6687">
        <w:rPr>
          <w:rFonts w:ascii="Times New Roman" w:hAnsi="Times New Roman" w:cs="Times New Roman"/>
          <w:sz w:val="24"/>
          <w:szCs w:val="24"/>
        </w:rPr>
        <w:t>Multisim</w:t>
      </w:r>
      <w:proofErr w:type="spellEnd"/>
      <w:r w:rsidRPr="000E6687">
        <w:rPr>
          <w:rFonts w:ascii="Times New Roman" w:hAnsi="Times New Roman" w:cs="Times New Roman"/>
          <w:sz w:val="24"/>
          <w:szCs w:val="24"/>
        </w:rPr>
        <w:t xml:space="preserve"> имитирует реальное рабочее место исследователя – лабораторию, оборуд</w:t>
      </w:r>
      <w:r w:rsidRPr="000E6687">
        <w:rPr>
          <w:rFonts w:ascii="Times New Roman" w:hAnsi="Times New Roman" w:cs="Times New Roman"/>
          <w:sz w:val="24"/>
          <w:szCs w:val="24"/>
        </w:rPr>
        <w:t>о</w:t>
      </w:r>
      <w:r w:rsidRPr="000E6687">
        <w:rPr>
          <w:rFonts w:ascii="Times New Roman" w:hAnsi="Times New Roman" w:cs="Times New Roman"/>
          <w:sz w:val="24"/>
          <w:szCs w:val="24"/>
        </w:rPr>
        <w:t>ванную измерительными приборами, работающими в реальном масштабе време</w:t>
      </w:r>
      <w:r w:rsidR="00FA765C" w:rsidRPr="000E6687">
        <w:rPr>
          <w:rFonts w:ascii="Times New Roman" w:hAnsi="Times New Roman" w:cs="Times New Roman"/>
          <w:sz w:val="24"/>
          <w:szCs w:val="24"/>
        </w:rPr>
        <w:t>ни.</w:t>
      </w:r>
      <w:r w:rsidR="00523773" w:rsidRPr="000E66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E6687">
        <w:rPr>
          <w:rFonts w:ascii="Times New Roman" w:hAnsi="Times New Roman" w:cs="Times New Roman"/>
          <w:sz w:val="24"/>
          <w:szCs w:val="24"/>
        </w:rPr>
        <w:t>Это даёт возможность использовать</w:t>
      </w:r>
      <w:r w:rsidR="000E6687" w:rsidRPr="000E6687">
        <w:rPr>
          <w:rFonts w:ascii="Times New Roman" w:hAnsi="Times New Roman" w:cs="Times New Roman"/>
          <w:sz w:val="24"/>
          <w:szCs w:val="24"/>
        </w:rPr>
        <w:t xml:space="preserve"> электронн</w:t>
      </w:r>
      <w:r w:rsidR="000E6687">
        <w:rPr>
          <w:rFonts w:ascii="Times New Roman" w:hAnsi="Times New Roman" w:cs="Times New Roman"/>
          <w:sz w:val="24"/>
          <w:szCs w:val="24"/>
        </w:rPr>
        <w:t>ую</w:t>
      </w:r>
      <w:r w:rsidR="000E6687" w:rsidRPr="000E6687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0E6687">
        <w:rPr>
          <w:rFonts w:ascii="Times New Roman" w:hAnsi="Times New Roman" w:cs="Times New Roman"/>
          <w:sz w:val="24"/>
          <w:szCs w:val="24"/>
        </w:rPr>
        <w:t>у</w:t>
      </w:r>
      <w:r w:rsidR="000E6687" w:rsidRPr="000E6687">
        <w:rPr>
          <w:rFonts w:ascii="Times New Roman" w:hAnsi="Times New Roman" w:cs="Times New Roman"/>
          <w:sz w:val="24"/>
          <w:szCs w:val="24"/>
        </w:rPr>
        <w:t xml:space="preserve"> моделирования </w:t>
      </w:r>
      <w:proofErr w:type="spellStart"/>
      <w:r w:rsidR="000E6687" w:rsidRPr="000E6687">
        <w:rPr>
          <w:rFonts w:ascii="Times New Roman" w:hAnsi="Times New Roman" w:cs="Times New Roman"/>
          <w:sz w:val="24"/>
          <w:szCs w:val="24"/>
          <w:lang w:val="en-US"/>
        </w:rPr>
        <w:t>Multisim</w:t>
      </w:r>
      <w:proofErr w:type="spellEnd"/>
      <w:r w:rsidR="000E6687" w:rsidRPr="000E6687">
        <w:rPr>
          <w:rFonts w:ascii="Times New Roman" w:hAnsi="Times New Roman" w:cs="Times New Roman"/>
          <w:sz w:val="24"/>
          <w:szCs w:val="24"/>
        </w:rPr>
        <w:t xml:space="preserve"> </w:t>
      </w:r>
      <w:r w:rsidR="000E6687">
        <w:rPr>
          <w:rFonts w:ascii="Times New Roman" w:hAnsi="Times New Roman" w:cs="Times New Roman"/>
          <w:sz w:val="24"/>
          <w:szCs w:val="24"/>
        </w:rPr>
        <w:t xml:space="preserve">при выполнении практических работ студентами, обучающимися по специальности </w:t>
      </w:r>
      <w:r w:rsidR="000E6687" w:rsidRPr="00F25ED7">
        <w:rPr>
          <w:rFonts w:ascii="Times New Roman" w:hAnsi="Times New Roman" w:cs="Times New Roman"/>
          <w:sz w:val="24"/>
          <w:szCs w:val="24"/>
        </w:rPr>
        <w:t>55.02.01</w:t>
      </w:r>
      <w:r w:rsidR="000E6687">
        <w:rPr>
          <w:rFonts w:ascii="Times New Roman" w:hAnsi="Times New Roman" w:cs="Times New Roman"/>
          <w:sz w:val="24"/>
          <w:szCs w:val="24"/>
        </w:rPr>
        <w:t xml:space="preserve"> </w:t>
      </w:r>
      <w:r w:rsidR="000E6687" w:rsidRPr="00F25ED7">
        <w:rPr>
          <w:rFonts w:ascii="Times New Roman" w:hAnsi="Times New Roman" w:cs="Times New Roman"/>
          <w:sz w:val="24"/>
          <w:szCs w:val="24"/>
        </w:rPr>
        <w:t>Театральная и аудиовизуальная техника (по видам) по виду Техника и технологии аудиовизуальных пр</w:t>
      </w:r>
      <w:r w:rsidR="000E6687" w:rsidRPr="00F25ED7">
        <w:rPr>
          <w:rFonts w:ascii="Times New Roman" w:hAnsi="Times New Roman" w:cs="Times New Roman"/>
          <w:sz w:val="24"/>
          <w:szCs w:val="24"/>
        </w:rPr>
        <w:t>о</w:t>
      </w:r>
      <w:r w:rsidR="000E6687" w:rsidRPr="00F25ED7">
        <w:rPr>
          <w:rFonts w:ascii="Times New Roman" w:hAnsi="Times New Roman" w:cs="Times New Roman"/>
          <w:sz w:val="24"/>
          <w:szCs w:val="24"/>
        </w:rPr>
        <w:t>грамм</w:t>
      </w:r>
      <w:r w:rsidR="000E6687" w:rsidRPr="000E6687">
        <w:rPr>
          <w:rFonts w:ascii="Times New Roman" w:hAnsi="Times New Roman" w:cs="Times New Roman"/>
          <w:sz w:val="24"/>
          <w:szCs w:val="24"/>
        </w:rPr>
        <w:t xml:space="preserve"> по теме 01.01.02 Комплексы звукоусиления для театров и концертных залов </w:t>
      </w:r>
      <w:r w:rsidR="000E6687">
        <w:rPr>
          <w:rFonts w:ascii="Times New Roman" w:hAnsi="Times New Roman" w:cs="Times New Roman"/>
          <w:sz w:val="24"/>
          <w:szCs w:val="24"/>
        </w:rPr>
        <w:t>межди</w:t>
      </w:r>
      <w:r w:rsidR="000E6687">
        <w:rPr>
          <w:rFonts w:ascii="Times New Roman" w:hAnsi="Times New Roman" w:cs="Times New Roman"/>
          <w:sz w:val="24"/>
          <w:szCs w:val="24"/>
        </w:rPr>
        <w:t>с</w:t>
      </w:r>
      <w:r w:rsidR="000E6687">
        <w:rPr>
          <w:rFonts w:ascii="Times New Roman" w:hAnsi="Times New Roman" w:cs="Times New Roman"/>
          <w:sz w:val="24"/>
          <w:szCs w:val="24"/>
        </w:rPr>
        <w:t xml:space="preserve">циплинарного курса </w:t>
      </w:r>
      <w:r w:rsidR="000E6687" w:rsidRPr="000E6687">
        <w:rPr>
          <w:rFonts w:ascii="Times New Roman" w:hAnsi="Times New Roman" w:cs="Times New Roman"/>
          <w:sz w:val="24"/>
          <w:szCs w:val="24"/>
        </w:rPr>
        <w:t xml:space="preserve">МДК.01.01 </w:t>
      </w:r>
      <w:proofErr w:type="spellStart"/>
      <w:r w:rsidR="000E6687" w:rsidRPr="000E6687">
        <w:rPr>
          <w:rFonts w:ascii="Times New Roman" w:hAnsi="Times New Roman" w:cs="Times New Roman"/>
          <w:sz w:val="24"/>
          <w:szCs w:val="24"/>
        </w:rPr>
        <w:t>Звукофикация</w:t>
      </w:r>
      <w:proofErr w:type="spellEnd"/>
      <w:r w:rsidR="000E6687" w:rsidRPr="000E6687">
        <w:rPr>
          <w:rFonts w:ascii="Times New Roman" w:hAnsi="Times New Roman" w:cs="Times New Roman"/>
          <w:sz w:val="24"/>
          <w:szCs w:val="24"/>
        </w:rPr>
        <w:t xml:space="preserve"> театров и концертных залов </w:t>
      </w:r>
      <w:r w:rsidR="000E6687">
        <w:rPr>
          <w:rFonts w:ascii="Times New Roman" w:hAnsi="Times New Roman" w:cs="Times New Roman"/>
          <w:sz w:val="24"/>
          <w:szCs w:val="24"/>
        </w:rPr>
        <w:t>профессионал</w:t>
      </w:r>
      <w:r w:rsidR="000E6687">
        <w:rPr>
          <w:rFonts w:ascii="Times New Roman" w:hAnsi="Times New Roman" w:cs="Times New Roman"/>
          <w:sz w:val="24"/>
          <w:szCs w:val="24"/>
        </w:rPr>
        <w:t>ь</w:t>
      </w:r>
      <w:r w:rsidR="000E6687">
        <w:rPr>
          <w:rFonts w:ascii="Times New Roman" w:hAnsi="Times New Roman" w:cs="Times New Roman"/>
          <w:sz w:val="24"/>
          <w:szCs w:val="24"/>
        </w:rPr>
        <w:t xml:space="preserve">ного модуля </w:t>
      </w:r>
      <w:r w:rsidR="000E6687" w:rsidRPr="000E6687">
        <w:rPr>
          <w:rFonts w:ascii="Times New Roman" w:hAnsi="Times New Roman" w:cs="Times New Roman"/>
          <w:sz w:val="24"/>
          <w:szCs w:val="24"/>
        </w:rPr>
        <w:t>ПМ.01 Разработка художественно-технических проектов</w:t>
      </w:r>
      <w:r w:rsidR="000E668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E6687" w:rsidRPr="000E6687" w:rsidRDefault="001A1302" w:rsidP="000E6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Например, при выполнении следующей работы:</w:t>
      </w:r>
    </w:p>
    <w:p w:rsidR="0028766C" w:rsidRDefault="0028766C" w:rsidP="001A13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302" w:rsidRPr="00F25ED7" w:rsidRDefault="001A1302" w:rsidP="001A13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ED7">
        <w:rPr>
          <w:rFonts w:ascii="Times New Roman" w:hAnsi="Times New Roman" w:cs="Times New Roman"/>
          <w:b/>
          <w:sz w:val="24"/>
          <w:szCs w:val="24"/>
        </w:rPr>
        <w:t>ПРАКТИЧЕСКАЯ РАБОТА</w:t>
      </w:r>
    </w:p>
    <w:p w:rsidR="001A1302" w:rsidRDefault="001A1302" w:rsidP="001A13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ED7">
        <w:rPr>
          <w:rFonts w:ascii="Times New Roman" w:hAnsi="Times New Roman" w:cs="Times New Roman"/>
          <w:b/>
          <w:sz w:val="24"/>
          <w:szCs w:val="24"/>
        </w:rPr>
        <w:t>"Влияние параметров схемы усилителя звуковой частоты на ее работу"</w:t>
      </w:r>
    </w:p>
    <w:p w:rsidR="003E24FF" w:rsidRPr="00F25ED7" w:rsidRDefault="003E24FF" w:rsidP="00D77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ED7">
        <w:rPr>
          <w:rFonts w:ascii="Times New Roman" w:hAnsi="Times New Roman" w:cs="Times New Roman"/>
          <w:sz w:val="24"/>
          <w:szCs w:val="24"/>
        </w:rPr>
        <w:t>Методические указания</w:t>
      </w:r>
      <w:r w:rsidR="001A1302">
        <w:rPr>
          <w:rFonts w:ascii="Times New Roman" w:hAnsi="Times New Roman" w:cs="Times New Roman"/>
          <w:sz w:val="24"/>
          <w:szCs w:val="24"/>
        </w:rPr>
        <w:t xml:space="preserve"> по выполнению данной работы</w:t>
      </w:r>
      <w:r w:rsidRPr="00F25ED7">
        <w:rPr>
          <w:rFonts w:ascii="Times New Roman" w:hAnsi="Times New Roman" w:cs="Times New Roman"/>
          <w:sz w:val="24"/>
          <w:szCs w:val="24"/>
        </w:rPr>
        <w:t xml:space="preserve"> составлены в соответствии с рабочей программой по </w:t>
      </w:r>
      <w:r w:rsidR="00E94DE8" w:rsidRPr="00F25ED7">
        <w:rPr>
          <w:rFonts w:ascii="Times New Roman" w:hAnsi="Times New Roman" w:cs="Times New Roman"/>
          <w:sz w:val="24"/>
          <w:szCs w:val="24"/>
        </w:rPr>
        <w:t>ПМ.01</w:t>
      </w:r>
      <w:r w:rsidR="001A1302">
        <w:rPr>
          <w:rFonts w:ascii="Times New Roman" w:hAnsi="Times New Roman" w:cs="Times New Roman"/>
          <w:sz w:val="24"/>
          <w:szCs w:val="24"/>
        </w:rPr>
        <w:t>/</w:t>
      </w:r>
      <w:r w:rsidR="00E94DE8" w:rsidRPr="00F25ED7">
        <w:rPr>
          <w:rFonts w:ascii="Times New Roman" w:hAnsi="Times New Roman" w:cs="Times New Roman"/>
          <w:sz w:val="24"/>
          <w:szCs w:val="24"/>
        </w:rPr>
        <w:t>МДК.01.01</w:t>
      </w:r>
      <w:r w:rsidR="001A1302">
        <w:rPr>
          <w:rFonts w:ascii="Times New Roman" w:hAnsi="Times New Roman" w:cs="Times New Roman"/>
          <w:sz w:val="24"/>
          <w:szCs w:val="24"/>
        </w:rPr>
        <w:t>/</w:t>
      </w:r>
      <w:r w:rsidRPr="00F25ED7">
        <w:rPr>
          <w:rFonts w:ascii="Times New Roman" w:hAnsi="Times New Roman" w:cs="Times New Roman"/>
          <w:sz w:val="24"/>
          <w:szCs w:val="24"/>
        </w:rPr>
        <w:t>01.01.02 Комплексы звукоусиления для театров и концертных залов</w:t>
      </w:r>
      <w:r w:rsidR="001A1302">
        <w:rPr>
          <w:rFonts w:ascii="Times New Roman" w:hAnsi="Times New Roman" w:cs="Times New Roman"/>
          <w:sz w:val="24"/>
          <w:szCs w:val="24"/>
        </w:rPr>
        <w:t>.</w:t>
      </w:r>
    </w:p>
    <w:p w:rsidR="003E24FF" w:rsidRPr="00F25ED7" w:rsidRDefault="003E24FF" w:rsidP="00D77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ED7">
        <w:rPr>
          <w:rFonts w:ascii="Times New Roman" w:hAnsi="Times New Roman" w:cs="Times New Roman"/>
          <w:sz w:val="24"/>
          <w:szCs w:val="24"/>
        </w:rPr>
        <w:t>Цели практической работы:</w:t>
      </w:r>
    </w:p>
    <w:p w:rsidR="003E24FF" w:rsidRPr="00F25ED7" w:rsidRDefault="003E24FF" w:rsidP="00D774D4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ED7">
        <w:rPr>
          <w:rFonts w:ascii="Times New Roman" w:hAnsi="Times New Roman" w:cs="Times New Roman"/>
          <w:sz w:val="24"/>
          <w:szCs w:val="24"/>
        </w:rPr>
        <w:t>Исследование работы двухкаскадного усилителя звуковой частоты</w:t>
      </w:r>
    </w:p>
    <w:p w:rsidR="003E24FF" w:rsidRPr="00F25ED7" w:rsidRDefault="003E24FF" w:rsidP="00D774D4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ED7">
        <w:rPr>
          <w:rFonts w:ascii="Times New Roman" w:hAnsi="Times New Roman" w:cs="Times New Roman"/>
          <w:sz w:val="24"/>
          <w:szCs w:val="24"/>
        </w:rPr>
        <w:t>Закрепление теоретических знаний по содержанию учебной темы</w:t>
      </w:r>
    </w:p>
    <w:p w:rsidR="003E24FF" w:rsidRPr="00F25ED7" w:rsidRDefault="003E24FF" w:rsidP="00D774D4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ED7">
        <w:rPr>
          <w:rFonts w:ascii="Times New Roman" w:hAnsi="Times New Roman" w:cs="Times New Roman"/>
          <w:sz w:val="24"/>
          <w:szCs w:val="24"/>
        </w:rPr>
        <w:t>Приобретение навыков творческой самостоятельной деятельности</w:t>
      </w:r>
    </w:p>
    <w:p w:rsidR="000E4E36" w:rsidRDefault="000E4E36" w:rsidP="00D77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ED7">
        <w:rPr>
          <w:rFonts w:ascii="Times New Roman" w:hAnsi="Times New Roman" w:cs="Times New Roman"/>
          <w:sz w:val="24"/>
          <w:szCs w:val="24"/>
        </w:rPr>
        <w:t xml:space="preserve">Время </w:t>
      </w:r>
      <w:r w:rsidR="00E570C3">
        <w:rPr>
          <w:rFonts w:ascii="Times New Roman" w:hAnsi="Times New Roman" w:cs="Times New Roman"/>
          <w:sz w:val="24"/>
          <w:szCs w:val="24"/>
        </w:rPr>
        <w:t xml:space="preserve">выполнения: </w:t>
      </w:r>
      <w:r w:rsidRPr="00F25ED7">
        <w:rPr>
          <w:rFonts w:ascii="Times New Roman" w:hAnsi="Times New Roman" w:cs="Times New Roman"/>
          <w:sz w:val="24"/>
          <w:szCs w:val="24"/>
        </w:rPr>
        <w:t>2 часа</w:t>
      </w:r>
    </w:p>
    <w:p w:rsidR="000E4E36" w:rsidRDefault="000E4E36" w:rsidP="00E35D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ED7">
        <w:rPr>
          <w:rFonts w:ascii="Times New Roman" w:hAnsi="Times New Roman" w:cs="Times New Roman"/>
          <w:b/>
          <w:sz w:val="24"/>
          <w:szCs w:val="24"/>
        </w:rPr>
        <w:t>ТЕОРЕТИЧЕСКАЯ ЧАСТЬ</w:t>
      </w:r>
    </w:p>
    <w:p w:rsidR="00E35DD7" w:rsidRPr="00F25ED7" w:rsidRDefault="00E35DD7" w:rsidP="00E35D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685E" w:rsidRPr="00F25ED7" w:rsidRDefault="00D4685E" w:rsidP="00D77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ED7">
        <w:rPr>
          <w:rFonts w:ascii="Times New Roman" w:hAnsi="Times New Roman" w:cs="Times New Roman"/>
          <w:sz w:val="24"/>
          <w:szCs w:val="24"/>
        </w:rPr>
        <w:t>Схема двухкаскадного усилителя выполнена на двух транзисторах</w:t>
      </w:r>
      <w:r w:rsidR="00F25ED7" w:rsidRPr="00F25ED7">
        <w:rPr>
          <w:rFonts w:ascii="Times New Roman" w:hAnsi="Times New Roman" w:cs="Times New Roman"/>
          <w:sz w:val="24"/>
          <w:szCs w:val="24"/>
        </w:rPr>
        <w:t xml:space="preserve"> </w:t>
      </w:r>
      <w:r w:rsidRPr="00F25ED7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F25ED7">
        <w:rPr>
          <w:rFonts w:ascii="Times New Roman" w:hAnsi="Times New Roman" w:cs="Times New Roman"/>
          <w:sz w:val="24"/>
          <w:szCs w:val="24"/>
        </w:rPr>
        <w:t>-</w:t>
      </w:r>
      <w:r w:rsidR="00965F4D" w:rsidRPr="00F25ED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965F4D" w:rsidRPr="00F25ED7">
        <w:rPr>
          <w:rFonts w:ascii="Times New Roman" w:hAnsi="Times New Roman" w:cs="Times New Roman"/>
          <w:sz w:val="24"/>
          <w:szCs w:val="24"/>
        </w:rPr>
        <w:t>-</w:t>
      </w:r>
      <w:r w:rsidRPr="00F25ED7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F25ED7">
        <w:rPr>
          <w:rFonts w:ascii="Times New Roman" w:hAnsi="Times New Roman" w:cs="Times New Roman"/>
          <w:sz w:val="24"/>
          <w:szCs w:val="24"/>
        </w:rPr>
        <w:t xml:space="preserve"> типа, вкл</w:t>
      </w:r>
      <w:r w:rsidRPr="00F25ED7">
        <w:rPr>
          <w:rFonts w:ascii="Times New Roman" w:hAnsi="Times New Roman" w:cs="Times New Roman"/>
          <w:sz w:val="24"/>
          <w:szCs w:val="24"/>
        </w:rPr>
        <w:t>ю</w:t>
      </w:r>
      <w:r w:rsidRPr="00F25ED7">
        <w:rPr>
          <w:rFonts w:ascii="Times New Roman" w:hAnsi="Times New Roman" w:cs="Times New Roman"/>
          <w:sz w:val="24"/>
          <w:szCs w:val="24"/>
        </w:rPr>
        <w:t xml:space="preserve">ченных с общим эмиттером и непосредственной межкаскадной связью. На вход усилителя включен источник сигнала, на выход нагрузка </w:t>
      </w:r>
      <w:proofErr w:type="gramStart"/>
      <w:r w:rsidRPr="00F25ED7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gramEnd"/>
      <w:r w:rsidRPr="00F25ED7">
        <w:rPr>
          <w:rFonts w:ascii="Times New Roman" w:hAnsi="Times New Roman" w:cs="Times New Roman"/>
          <w:sz w:val="24"/>
          <w:szCs w:val="24"/>
        </w:rPr>
        <w:t>н. Связь между источником сигнала и н</w:t>
      </w:r>
      <w:r w:rsidRPr="00F25ED7">
        <w:rPr>
          <w:rFonts w:ascii="Times New Roman" w:hAnsi="Times New Roman" w:cs="Times New Roman"/>
          <w:sz w:val="24"/>
          <w:szCs w:val="24"/>
        </w:rPr>
        <w:t>а</w:t>
      </w:r>
      <w:r w:rsidRPr="00F25ED7">
        <w:rPr>
          <w:rFonts w:ascii="Times New Roman" w:hAnsi="Times New Roman" w:cs="Times New Roman"/>
          <w:sz w:val="24"/>
          <w:szCs w:val="24"/>
        </w:rPr>
        <w:t>грузкой емкостная</w:t>
      </w:r>
      <w:r w:rsidR="00144995" w:rsidRPr="00F25ED7">
        <w:rPr>
          <w:rFonts w:ascii="Times New Roman" w:hAnsi="Times New Roman" w:cs="Times New Roman"/>
          <w:sz w:val="24"/>
          <w:szCs w:val="24"/>
        </w:rPr>
        <w:t xml:space="preserve"> за счет конденсаторов С</w:t>
      </w:r>
      <w:proofErr w:type="gramStart"/>
      <w:r w:rsidR="00144995" w:rsidRPr="00F25ED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144995" w:rsidRPr="00F25ED7">
        <w:rPr>
          <w:rFonts w:ascii="Times New Roman" w:hAnsi="Times New Roman" w:cs="Times New Roman"/>
          <w:sz w:val="24"/>
          <w:szCs w:val="24"/>
        </w:rPr>
        <w:t xml:space="preserve"> и С2</w:t>
      </w:r>
      <w:r w:rsidRPr="00F25ED7">
        <w:rPr>
          <w:rFonts w:ascii="Times New Roman" w:hAnsi="Times New Roman" w:cs="Times New Roman"/>
          <w:sz w:val="24"/>
          <w:szCs w:val="24"/>
        </w:rPr>
        <w:t xml:space="preserve">. Смещение в первом каскаде создается за счет отрицательной обратной связи (ООС) посредством резистора </w:t>
      </w:r>
      <w:r w:rsidRPr="00F25ED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F25ED7">
        <w:rPr>
          <w:rFonts w:ascii="Times New Roman" w:hAnsi="Times New Roman" w:cs="Times New Roman"/>
          <w:sz w:val="24"/>
          <w:szCs w:val="24"/>
        </w:rPr>
        <w:t xml:space="preserve">2. Резисторы </w:t>
      </w:r>
      <w:proofErr w:type="spellStart"/>
      <w:r w:rsidRPr="00F25ED7">
        <w:rPr>
          <w:rFonts w:ascii="Times New Roman" w:hAnsi="Times New Roman" w:cs="Times New Roman"/>
          <w:sz w:val="24"/>
          <w:szCs w:val="24"/>
        </w:rPr>
        <w:t>эмиттерной</w:t>
      </w:r>
      <w:proofErr w:type="spellEnd"/>
      <w:r w:rsidRPr="00F25ED7">
        <w:rPr>
          <w:rFonts w:ascii="Times New Roman" w:hAnsi="Times New Roman" w:cs="Times New Roman"/>
          <w:sz w:val="24"/>
          <w:szCs w:val="24"/>
        </w:rPr>
        <w:t xml:space="preserve"> стабилизации </w:t>
      </w:r>
      <w:proofErr w:type="gramStart"/>
      <w:r w:rsidRPr="00F25ED7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gramEnd"/>
      <w:r w:rsidRPr="00F25ED7">
        <w:rPr>
          <w:rFonts w:ascii="Times New Roman" w:hAnsi="Times New Roman" w:cs="Times New Roman"/>
          <w:sz w:val="24"/>
          <w:szCs w:val="24"/>
        </w:rPr>
        <w:t>э</w:t>
      </w:r>
      <w:r w:rsidR="00144995" w:rsidRPr="00F25ED7">
        <w:rPr>
          <w:rFonts w:ascii="Times New Roman" w:hAnsi="Times New Roman" w:cs="Times New Roman"/>
          <w:sz w:val="24"/>
          <w:szCs w:val="24"/>
        </w:rPr>
        <w:t xml:space="preserve"> стабилизируют режим по постоянному току транзисторов.</w:t>
      </w:r>
      <w:r w:rsidRPr="00F25ED7">
        <w:rPr>
          <w:rFonts w:ascii="Times New Roman" w:hAnsi="Times New Roman" w:cs="Times New Roman"/>
          <w:sz w:val="24"/>
          <w:szCs w:val="24"/>
        </w:rPr>
        <w:t xml:space="preserve">  </w:t>
      </w:r>
      <w:r w:rsidR="00965F4D" w:rsidRPr="00F25ED7">
        <w:rPr>
          <w:rFonts w:ascii="Times New Roman" w:hAnsi="Times New Roman" w:cs="Times New Roman"/>
          <w:sz w:val="24"/>
          <w:szCs w:val="24"/>
        </w:rPr>
        <w:t xml:space="preserve">Конденсатор </w:t>
      </w:r>
      <w:proofErr w:type="spellStart"/>
      <w:r w:rsidR="00965F4D" w:rsidRPr="00F25ED7">
        <w:rPr>
          <w:rFonts w:ascii="Times New Roman" w:hAnsi="Times New Roman" w:cs="Times New Roman"/>
          <w:sz w:val="24"/>
          <w:szCs w:val="24"/>
        </w:rPr>
        <w:t>эмиттерной</w:t>
      </w:r>
      <w:proofErr w:type="spellEnd"/>
      <w:r w:rsidR="00965F4D" w:rsidRPr="00F25ED7">
        <w:rPr>
          <w:rFonts w:ascii="Times New Roman" w:hAnsi="Times New Roman" w:cs="Times New Roman"/>
          <w:sz w:val="24"/>
          <w:szCs w:val="24"/>
        </w:rPr>
        <w:t xml:space="preserve"> стабилизации </w:t>
      </w:r>
      <w:proofErr w:type="spellStart"/>
      <w:r w:rsidR="00965F4D" w:rsidRPr="00F25ED7">
        <w:rPr>
          <w:rFonts w:ascii="Times New Roman" w:hAnsi="Times New Roman" w:cs="Times New Roman"/>
          <w:sz w:val="24"/>
          <w:szCs w:val="24"/>
        </w:rPr>
        <w:t>Сэ</w:t>
      </w:r>
      <w:proofErr w:type="spellEnd"/>
      <w:r w:rsidR="00965F4D" w:rsidRPr="00F25ED7">
        <w:rPr>
          <w:rFonts w:ascii="Times New Roman" w:hAnsi="Times New Roman" w:cs="Times New Roman"/>
          <w:sz w:val="24"/>
          <w:szCs w:val="24"/>
        </w:rPr>
        <w:t xml:space="preserve"> убирает отрицательную обратную связь по переменному току. </w:t>
      </w:r>
    </w:p>
    <w:p w:rsidR="00D774D4" w:rsidRDefault="00D774D4" w:rsidP="00B84C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4E36" w:rsidRPr="00F25ED7" w:rsidRDefault="000E4E36" w:rsidP="00D774D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ED7">
        <w:rPr>
          <w:rFonts w:ascii="Times New Roman" w:hAnsi="Times New Roman" w:cs="Times New Roman"/>
          <w:b/>
          <w:sz w:val="24"/>
          <w:szCs w:val="24"/>
        </w:rPr>
        <w:t>Принципиальная электрическая схема двухкаскадного усилителя</w:t>
      </w:r>
    </w:p>
    <w:p w:rsidR="000E4E36" w:rsidRPr="00F25ED7" w:rsidRDefault="000E4E36" w:rsidP="00F25ED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25ED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65271" cy="2550803"/>
            <wp:effectExtent l="0" t="0" r="0" b="0"/>
            <wp:docPr id="16" name="Рисунок 9" descr="C:\Users\1\Desktop\R-kBj-Vijq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R-kBj-VijqQ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7251" r="10916"/>
                    <a:stretch/>
                  </pic:blipFill>
                  <pic:spPr bwMode="auto">
                    <a:xfrm>
                      <a:off x="0" y="0"/>
                      <a:ext cx="4267148" cy="255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E4E36" w:rsidRPr="00F25ED7" w:rsidRDefault="00144995" w:rsidP="00F25ED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25ED7">
        <w:rPr>
          <w:rFonts w:ascii="Times New Roman" w:hAnsi="Times New Roman" w:cs="Times New Roman"/>
          <w:sz w:val="24"/>
          <w:szCs w:val="24"/>
        </w:rPr>
        <w:t>Рис.</w:t>
      </w:r>
      <w:r w:rsidR="000E4E36" w:rsidRPr="00F25ED7">
        <w:rPr>
          <w:rFonts w:ascii="Times New Roman" w:hAnsi="Times New Roman" w:cs="Times New Roman"/>
          <w:sz w:val="24"/>
          <w:szCs w:val="24"/>
        </w:rPr>
        <w:t xml:space="preserve"> 1 Схема двухкаскадного усилителя</w:t>
      </w:r>
    </w:p>
    <w:p w:rsidR="00965F4D" w:rsidRPr="00F25ED7" w:rsidRDefault="00965F4D" w:rsidP="00F25E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ED7">
        <w:rPr>
          <w:rFonts w:ascii="Times New Roman" w:hAnsi="Times New Roman" w:cs="Times New Roman"/>
          <w:sz w:val="24"/>
          <w:szCs w:val="24"/>
        </w:rPr>
        <w:lastRenderedPageBreak/>
        <w:t xml:space="preserve">При подключении источника питания </w:t>
      </w:r>
      <w:proofErr w:type="spellStart"/>
      <w:r w:rsidRPr="00F25ED7">
        <w:rPr>
          <w:rFonts w:ascii="Times New Roman" w:hAnsi="Times New Roman" w:cs="Times New Roman"/>
          <w:sz w:val="24"/>
          <w:szCs w:val="24"/>
        </w:rPr>
        <w:t>Ек</w:t>
      </w:r>
      <w:proofErr w:type="spellEnd"/>
      <w:r w:rsidRPr="00F25ED7">
        <w:rPr>
          <w:rFonts w:ascii="Times New Roman" w:hAnsi="Times New Roman" w:cs="Times New Roman"/>
          <w:sz w:val="24"/>
          <w:szCs w:val="24"/>
        </w:rPr>
        <w:t xml:space="preserve"> в цепях электродов транзисторов протекают постоянные токи, на электродах создаются постоянные напряжения. Для нормальной работы схемы необходимо обеспечить стабильность режима по постоянному току.</w:t>
      </w:r>
    </w:p>
    <w:p w:rsidR="008B5B6F" w:rsidRPr="00F25ED7" w:rsidRDefault="00965F4D" w:rsidP="00F25E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ED7">
        <w:rPr>
          <w:rFonts w:ascii="Times New Roman" w:hAnsi="Times New Roman" w:cs="Times New Roman"/>
          <w:sz w:val="24"/>
          <w:szCs w:val="24"/>
        </w:rPr>
        <w:t>При подключении источника сигнала схема переходит в режим усиления, протекают переменные токи, происходит усиление сигнала.</w:t>
      </w:r>
      <w:r w:rsidR="00177BBF">
        <w:rPr>
          <w:rFonts w:ascii="Times New Roman" w:hAnsi="Times New Roman" w:cs="Times New Roman"/>
          <w:sz w:val="24"/>
          <w:szCs w:val="24"/>
        </w:rPr>
        <w:t xml:space="preserve"> </w:t>
      </w:r>
      <w:r w:rsidR="008B5B6F" w:rsidRPr="00F25ED7">
        <w:rPr>
          <w:rFonts w:ascii="Times New Roman" w:hAnsi="Times New Roman" w:cs="Times New Roman"/>
          <w:sz w:val="24"/>
          <w:szCs w:val="24"/>
        </w:rPr>
        <w:t>Коэффициент усиления по напряжению</w:t>
      </w:r>
      <w:r w:rsidR="00DE5D5A" w:rsidRPr="00F25ED7">
        <w:rPr>
          <w:rFonts w:ascii="Times New Roman" w:hAnsi="Times New Roman" w:cs="Times New Roman"/>
          <w:sz w:val="24"/>
          <w:szCs w:val="24"/>
        </w:rPr>
        <w:t xml:space="preserve"> </w:t>
      </w:r>
      <w:r w:rsidR="008B5B6F" w:rsidRPr="00F25ED7">
        <w:rPr>
          <w:rFonts w:ascii="Times New Roman" w:hAnsi="Times New Roman" w:cs="Times New Roman"/>
          <w:sz w:val="24"/>
          <w:szCs w:val="24"/>
        </w:rPr>
        <w:t>схемы равен произведению коэффициентов усиления отдельных каскадов, выраженных в относительных единицах. Для расчета коэффициентов усиления каскадов и всего усилителя необходимо выполнить измерения напряжений сигнала на входе и выходе каскадов и на н</w:t>
      </w:r>
      <w:r w:rsidR="008B5B6F" w:rsidRPr="00F25ED7">
        <w:rPr>
          <w:rFonts w:ascii="Times New Roman" w:hAnsi="Times New Roman" w:cs="Times New Roman"/>
          <w:sz w:val="24"/>
          <w:szCs w:val="24"/>
        </w:rPr>
        <w:t>а</w:t>
      </w:r>
      <w:r w:rsidR="008B5B6F" w:rsidRPr="00F25ED7">
        <w:rPr>
          <w:rFonts w:ascii="Times New Roman" w:hAnsi="Times New Roman" w:cs="Times New Roman"/>
          <w:sz w:val="24"/>
          <w:szCs w:val="24"/>
        </w:rPr>
        <w:t>грузочном сопротивлении.</w:t>
      </w:r>
    </w:p>
    <w:p w:rsidR="00083D40" w:rsidRPr="00F25ED7" w:rsidRDefault="00DE5D5A" w:rsidP="00F25E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ED7">
        <w:rPr>
          <w:rFonts w:ascii="Times New Roman" w:hAnsi="Times New Roman" w:cs="Times New Roman"/>
          <w:sz w:val="24"/>
          <w:szCs w:val="24"/>
        </w:rPr>
        <w:t>Исследование работы схемы производится в программе компьютерного моделиров</w:t>
      </w:r>
      <w:r w:rsidRPr="00F25ED7">
        <w:rPr>
          <w:rFonts w:ascii="Times New Roman" w:hAnsi="Times New Roman" w:cs="Times New Roman"/>
          <w:sz w:val="24"/>
          <w:szCs w:val="24"/>
        </w:rPr>
        <w:t>а</w:t>
      </w:r>
      <w:r w:rsidRPr="00F25ED7">
        <w:rPr>
          <w:rFonts w:ascii="Times New Roman" w:hAnsi="Times New Roman" w:cs="Times New Roman"/>
          <w:sz w:val="24"/>
          <w:szCs w:val="24"/>
        </w:rPr>
        <w:t xml:space="preserve">ния </w:t>
      </w:r>
      <w:r w:rsidRPr="00F25ED7">
        <w:rPr>
          <w:rFonts w:ascii="Times New Roman" w:hAnsi="Times New Roman" w:cs="Times New Roman"/>
          <w:sz w:val="24"/>
          <w:szCs w:val="24"/>
          <w:lang w:val="en-US"/>
        </w:rPr>
        <w:t>NI</w:t>
      </w:r>
      <w:r w:rsidRPr="00F25E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ED7">
        <w:rPr>
          <w:rFonts w:ascii="Times New Roman" w:hAnsi="Times New Roman" w:cs="Times New Roman"/>
          <w:sz w:val="24"/>
          <w:szCs w:val="24"/>
          <w:lang w:val="en-US"/>
        </w:rPr>
        <w:t>MultiSim</w:t>
      </w:r>
      <w:proofErr w:type="spellEnd"/>
      <w:r w:rsidRPr="00F25ED7">
        <w:rPr>
          <w:rFonts w:ascii="Times New Roman" w:hAnsi="Times New Roman" w:cs="Times New Roman"/>
          <w:sz w:val="24"/>
          <w:szCs w:val="24"/>
        </w:rPr>
        <w:t xml:space="preserve"> 14.0. </w:t>
      </w:r>
    </w:p>
    <w:p w:rsidR="00DE5D5A" w:rsidRPr="00F25ED7" w:rsidRDefault="00DE5D5A" w:rsidP="00F25E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33B1" w:rsidRPr="00F25ED7" w:rsidRDefault="00CD33B1" w:rsidP="00A87C4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ED7">
        <w:rPr>
          <w:rFonts w:ascii="Times New Roman" w:hAnsi="Times New Roman" w:cs="Times New Roman"/>
          <w:b/>
          <w:sz w:val="24"/>
          <w:szCs w:val="24"/>
        </w:rPr>
        <w:t>ЭКСПЕРИМЕНТАЛЬНАЯ ЧАСТЬ</w:t>
      </w:r>
    </w:p>
    <w:p w:rsidR="00CD33B1" w:rsidRPr="00F25ED7" w:rsidRDefault="00CD33B1" w:rsidP="00377E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ED7">
        <w:rPr>
          <w:rFonts w:ascii="Times New Roman" w:hAnsi="Times New Roman" w:cs="Times New Roman"/>
          <w:sz w:val="24"/>
          <w:szCs w:val="24"/>
        </w:rPr>
        <w:t xml:space="preserve">1. Выполнить сборку схемы в программе </w:t>
      </w:r>
      <w:r w:rsidRPr="00F25ED7">
        <w:rPr>
          <w:rFonts w:ascii="Times New Roman" w:hAnsi="Times New Roman" w:cs="Times New Roman"/>
          <w:sz w:val="24"/>
          <w:szCs w:val="24"/>
          <w:lang w:val="en-US"/>
        </w:rPr>
        <w:t>NI</w:t>
      </w:r>
      <w:r w:rsidRPr="00F25E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ED7">
        <w:rPr>
          <w:rFonts w:ascii="Times New Roman" w:hAnsi="Times New Roman" w:cs="Times New Roman"/>
          <w:sz w:val="24"/>
          <w:szCs w:val="24"/>
          <w:lang w:val="en-US"/>
        </w:rPr>
        <w:t>MultiSim</w:t>
      </w:r>
      <w:proofErr w:type="spellEnd"/>
      <w:r w:rsidRPr="00F25ED7">
        <w:rPr>
          <w:rFonts w:ascii="Times New Roman" w:hAnsi="Times New Roman" w:cs="Times New Roman"/>
          <w:sz w:val="24"/>
          <w:szCs w:val="24"/>
        </w:rPr>
        <w:t xml:space="preserve"> 14.0. На вход схемы подать си</w:t>
      </w:r>
      <w:r w:rsidRPr="00F25ED7">
        <w:rPr>
          <w:rFonts w:ascii="Times New Roman" w:hAnsi="Times New Roman" w:cs="Times New Roman"/>
          <w:sz w:val="24"/>
          <w:szCs w:val="24"/>
        </w:rPr>
        <w:t>г</w:t>
      </w:r>
      <w:r w:rsidRPr="00F25ED7">
        <w:rPr>
          <w:rFonts w:ascii="Times New Roman" w:hAnsi="Times New Roman" w:cs="Times New Roman"/>
          <w:sz w:val="24"/>
          <w:szCs w:val="24"/>
        </w:rPr>
        <w:t>нал напряжением 5 мВ частотой 1000 Гц. На вход и выход каждого каскада подключить вольтметры для измерения напряжения сигнала.</w:t>
      </w:r>
    </w:p>
    <w:p w:rsidR="00CD33B1" w:rsidRPr="00F25ED7" w:rsidRDefault="00CD33B1" w:rsidP="00F25E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33B1" w:rsidRPr="00F25ED7" w:rsidRDefault="00CD33B1" w:rsidP="00F25E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ED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3130962"/>
            <wp:effectExtent l="19050" t="0" r="3175" b="0"/>
            <wp:docPr id="4" name="Рисунок 6" descr="E:\скрины\5,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скрины\5,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30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8F3" w:rsidRDefault="001808F3" w:rsidP="00B84C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ED7">
        <w:rPr>
          <w:rFonts w:ascii="Times New Roman" w:hAnsi="Times New Roman" w:cs="Times New Roman"/>
          <w:sz w:val="24"/>
          <w:szCs w:val="24"/>
        </w:rPr>
        <w:t xml:space="preserve">Рис. 2 Схема двухкаскадного усилителя в программе </w:t>
      </w:r>
      <w:r w:rsidRPr="00F25ED7">
        <w:rPr>
          <w:rFonts w:ascii="Times New Roman" w:hAnsi="Times New Roman" w:cs="Times New Roman"/>
          <w:sz w:val="24"/>
          <w:szCs w:val="24"/>
          <w:lang w:val="en-US"/>
        </w:rPr>
        <w:t>NI</w:t>
      </w:r>
      <w:r w:rsidRPr="00F25E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ED7">
        <w:rPr>
          <w:rFonts w:ascii="Times New Roman" w:hAnsi="Times New Roman" w:cs="Times New Roman"/>
          <w:sz w:val="24"/>
          <w:szCs w:val="24"/>
          <w:lang w:val="en-US"/>
        </w:rPr>
        <w:t>MultiSim</w:t>
      </w:r>
      <w:proofErr w:type="spellEnd"/>
      <w:r w:rsidRPr="00F25ED7">
        <w:rPr>
          <w:rFonts w:ascii="Times New Roman" w:hAnsi="Times New Roman" w:cs="Times New Roman"/>
          <w:sz w:val="24"/>
          <w:szCs w:val="24"/>
        </w:rPr>
        <w:t xml:space="preserve"> 14.0</w:t>
      </w:r>
    </w:p>
    <w:p w:rsidR="00377EC8" w:rsidRPr="00F25ED7" w:rsidRDefault="00377EC8" w:rsidP="00B84C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808F3" w:rsidRPr="00F25ED7" w:rsidRDefault="001808F3" w:rsidP="00377E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ED7">
        <w:rPr>
          <w:rFonts w:ascii="Times New Roman" w:hAnsi="Times New Roman" w:cs="Times New Roman"/>
          <w:sz w:val="24"/>
          <w:szCs w:val="24"/>
        </w:rPr>
        <w:t>2. На вход и выход схемы усилителя подключить осциллограф</w:t>
      </w:r>
      <w:r w:rsidR="003E7D21" w:rsidRPr="00F25ED7">
        <w:rPr>
          <w:rFonts w:ascii="Times New Roman" w:hAnsi="Times New Roman" w:cs="Times New Roman"/>
          <w:sz w:val="24"/>
          <w:szCs w:val="24"/>
        </w:rPr>
        <w:t>ы и добиться с пом</w:t>
      </w:r>
      <w:r w:rsidR="003E7D21" w:rsidRPr="00F25ED7">
        <w:rPr>
          <w:rFonts w:ascii="Times New Roman" w:hAnsi="Times New Roman" w:cs="Times New Roman"/>
          <w:sz w:val="24"/>
          <w:szCs w:val="24"/>
        </w:rPr>
        <w:t>о</w:t>
      </w:r>
      <w:r w:rsidR="003E7D21" w:rsidRPr="00F25ED7">
        <w:rPr>
          <w:rFonts w:ascii="Times New Roman" w:hAnsi="Times New Roman" w:cs="Times New Roman"/>
          <w:sz w:val="24"/>
          <w:szCs w:val="24"/>
        </w:rPr>
        <w:t>щью регулировок на передней панели осциллографов  устойчивой картинке на экране.</w:t>
      </w:r>
    </w:p>
    <w:p w:rsidR="00CD33B1" w:rsidRPr="00F25ED7" w:rsidRDefault="00CD33B1" w:rsidP="00F25E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7D21" w:rsidRPr="00F25ED7" w:rsidRDefault="003E7D21" w:rsidP="00F25E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ED7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324350" cy="3093519"/>
            <wp:effectExtent l="19050" t="0" r="0" b="0"/>
            <wp:docPr id="17" name="Рисунок 8" descr="E:\скрины\схе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крины\схема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7333" cy="3095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F4C" w:rsidRDefault="000D5F4C" w:rsidP="00B84C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7D21" w:rsidRPr="00F25ED7" w:rsidRDefault="003E7D21" w:rsidP="00B84C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ED7">
        <w:rPr>
          <w:rFonts w:ascii="Times New Roman" w:hAnsi="Times New Roman" w:cs="Times New Roman"/>
          <w:sz w:val="24"/>
          <w:szCs w:val="24"/>
        </w:rPr>
        <w:t>Рис.3 Осциллограммы на входе и выходе схемы усилителя</w:t>
      </w:r>
    </w:p>
    <w:p w:rsidR="000D5F4C" w:rsidRDefault="000D5F4C" w:rsidP="00B84C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7D21" w:rsidRPr="00F25ED7" w:rsidRDefault="003E7D21" w:rsidP="00B84C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ED7">
        <w:rPr>
          <w:rFonts w:ascii="Times New Roman" w:hAnsi="Times New Roman" w:cs="Times New Roman"/>
          <w:sz w:val="24"/>
          <w:szCs w:val="24"/>
        </w:rPr>
        <w:t>3. Снять показания измерительных приборов, рассчитать коэффициенты усиления каскадов и всего усилителя.</w:t>
      </w:r>
    </w:p>
    <w:p w:rsidR="003E7D21" w:rsidRPr="00F25ED7" w:rsidRDefault="003E7D21" w:rsidP="00B84C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ED7">
        <w:rPr>
          <w:rFonts w:ascii="Times New Roman" w:hAnsi="Times New Roman" w:cs="Times New Roman"/>
          <w:sz w:val="24"/>
          <w:szCs w:val="24"/>
        </w:rPr>
        <w:t>4. Подключить вольтметры для измерения режима по постоянному току или выпо</w:t>
      </w:r>
      <w:r w:rsidRPr="00F25ED7">
        <w:rPr>
          <w:rFonts w:ascii="Times New Roman" w:hAnsi="Times New Roman" w:cs="Times New Roman"/>
          <w:sz w:val="24"/>
          <w:szCs w:val="24"/>
        </w:rPr>
        <w:t>л</w:t>
      </w:r>
      <w:r w:rsidRPr="00F25ED7">
        <w:rPr>
          <w:rFonts w:ascii="Times New Roman" w:hAnsi="Times New Roman" w:cs="Times New Roman"/>
          <w:sz w:val="24"/>
          <w:szCs w:val="24"/>
        </w:rPr>
        <w:t xml:space="preserve">нить измерение режима по постоянному току с помощью измерительного пробника. </w:t>
      </w:r>
    </w:p>
    <w:p w:rsidR="003E7D21" w:rsidRPr="00F25ED7" w:rsidRDefault="003E7D21" w:rsidP="00B84C7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25ED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50327" cy="1365263"/>
            <wp:effectExtent l="19050" t="0" r="0" b="0"/>
            <wp:docPr id="2" name="Рисунок 9" descr="E:\пробн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обник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123" cy="1365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507" w:rsidRPr="00F25ED7" w:rsidRDefault="006A7507" w:rsidP="00B84C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ED7">
        <w:rPr>
          <w:rFonts w:ascii="Times New Roman" w:hAnsi="Times New Roman" w:cs="Times New Roman"/>
          <w:sz w:val="24"/>
          <w:szCs w:val="24"/>
        </w:rPr>
        <w:t>Рис. 4 Пример подключения измерительного пробника в программе</w:t>
      </w:r>
      <w:r w:rsidR="00942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ED7">
        <w:rPr>
          <w:rFonts w:ascii="Times New Roman" w:hAnsi="Times New Roman" w:cs="Times New Roman"/>
          <w:sz w:val="24"/>
          <w:szCs w:val="24"/>
          <w:lang w:val="en-US"/>
        </w:rPr>
        <w:t>MultiSim</w:t>
      </w:r>
      <w:proofErr w:type="spellEnd"/>
      <w:r w:rsidRPr="00F25ED7">
        <w:rPr>
          <w:rFonts w:ascii="Times New Roman" w:hAnsi="Times New Roman" w:cs="Times New Roman"/>
          <w:sz w:val="24"/>
          <w:szCs w:val="24"/>
        </w:rPr>
        <w:t>14.0</w:t>
      </w:r>
    </w:p>
    <w:p w:rsidR="009423BE" w:rsidRDefault="009423BE" w:rsidP="00B84C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7507" w:rsidRPr="00F25ED7" w:rsidRDefault="006A7507" w:rsidP="00B84C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ED7">
        <w:rPr>
          <w:rFonts w:ascii="Times New Roman" w:hAnsi="Times New Roman" w:cs="Times New Roman"/>
          <w:sz w:val="24"/>
          <w:szCs w:val="24"/>
        </w:rPr>
        <w:t>5. Результаты измерений режима по постоянному току занести в таблицу 1.</w:t>
      </w:r>
    </w:p>
    <w:p w:rsidR="00BC41AF" w:rsidRDefault="00BC41AF" w:rsidP="00B84C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7507" w:rsidRDefault="006A7507" w:rsidP="00B84C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ED7">
        <w:rPr>
          <w:rFonts w:ascii="Times New Roman" w:hAnsi="Times New Roman" w:cs="Times New Roman"/>
          <w:sz w:val="24"/>
          <w:szCs w:val="24"/>
        </w:rPr>
        <w:t>Таблица 1</w:t>
      </w:r>
      <w:r w:rsidR="007B51EE">
        <w:rPr>
          <w:rFonts w:ascii="Times New Roman" w:hAnsi="Times New Roman" w:cs="Times New Roman"/>
          <w:sz w:val="24"/>
          <w:szCs w:val="24"/>
        </w:rPr>
        <w:t xml:space="preserve"> </w:t>
      </w:r>
      <w:r w:rsidRPr="00F25ED7">
        <w:rPr>
          <w:rFonts w:ascii="Times New Roman" w:hAnsi="Times New Roman" w:cs="Times New Roman"/>
          <w:sz w:val="24"/>
          <w:szCs w:val="24"/>
        </w:rPr>
        <w:t>Измерение режима по постоянному току</w:t>
      </w:r>
    </w:p>
    <w:p w:rsidR="007B51EE" w:rsidRPr="00F25ED7" w:rsidRDefault="007B51EE" w:rsidP="00B84C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jc w:val="center"/>
        <w:tblLook w:val="04A0"/>
      </w:tblPr>
      <w:tblGrid>
        <w:gridCol w:w="2660"/>
        <w:gridCol w:w="2693"/>
      </w:tblGrid>
      <w:tr w:rsidR="006A7507" w:rsidRPr="00F25ED7" w:rsidTr="000E6687">
        <w:trPr>
          <w:trHeight w:val="186"/>
          <w:jc w:val="center"/>
        </w:trPr>
        <w:tc>
          <w:tcPr>
            <w:tcW w:w="2660" w:type="dxa"/>
          </w:tcPr>
          <w:p w:rsidR="006A7507" w:rsidRPr="00F25ED7" w:rsidRDefault="006A7507" w:rsidP="00B84C7B">
            <w:pPr>
              <w:pStyle w:val="a9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25ED7">
              <w:rPr>
                <w:rFonts w:ascii="Times New Roman" w:hAnsi="Times New Roman" w:cs="Times New Roman"/>
                <w:b/>
                <w:sz w:val="24"/>
                <w:szCs w:val="24"/>
              </w:rPr>
              <w:t>Первый</w:t>
            </w:r>
            <w:r w:rsidR="00F64A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25E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каскад</w:t>
            </w:r>
            <w:proofErr w:type="spellEnd"/>
          </w:p>
        </w:tc>
        <w:tc>
          <w:tcPr>
            <w:tcW w:w="2693" w:type="dxa"/>
          </w:tcPr>
          <w:p w:rsidR="006A7507" w:rsidRPr="00F25ED7" w:rsidRDefault="006A7507" w:rsidP="00B84C7B">
            <w:pPr>
              <w:pStyle w:val="a9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25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Второй </w:t>
            </w:r>
            <w:proofErr w:type="spellStart"/>
            <w:r w:rsidRPr="00F25E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каскад</w:t>
            </w:r>
            <w:proofErr w:type="spellEnd"/>
          </w:p>
        </w:tc>
      </w:tr>
      <w:tr w:rsidR="006A7507" w:rsidRPr="00F25ED7" w:rsidTr="000E6687">
        <w:trPr>
          <w:jc w:val="center"/>
        </w:trPr>
        <w:tc>
          <w:tcPr>
            <w:tcW w:w="2660" w:type="dxa"/>
          </w:tcPr>
          <w:p w:rsidR="006A7507" w:rsidRPr="00F25ED7" w:rsidRDefault="006A7507" w:rsidP="00B84C7B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25E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Eк</w:t>
            </w:r>
            <w:proofErr w:type="spellEnd"/>
            <w:r w:rsidRPr="00F25E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</w:p>
        </w:tc>
        <w:tc>
          <w:tcPr>
            <w:tcW w:w="2693" w:type="dxa"/>
          </w:tcPr>
          <w:p w:rsidR="006A7507" w:rsidRPr="00F25ED7" w:rsidRDefault="006A7507" w:rsidP="00B84C7B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25E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Eк</w:t>
            </w:r>
            <w:proofErr w:type="spellEnd"/>
            <w:r w:rsidRPr="00F25E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</w:p>
        </w:tc>
      </w:tr>
      <w:tr w:rsidR="006A7507" w:rsidRPr="00F25ED7" w:rsidTr="000E6687">
        <w:trPr>
          <w:jc w:val="center"/>
        </w:trPr>
        <w:tc>
          <w:tcPr>
            <w:tcW w:w="2660" w:type="dxa"/>
          </w:tcPr>
          <w:p w:rsidR="006A7507" w:rsidRPr="00F25ED7" w:rsidRDefault="006A7507" w:rsidP="00B84C7B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E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Uк0 =</w:t>
            </w:r>
          </w:p>
        </w:tc>
        <w:tc>
          <w:tcPr>
            <w:tcW w:w="2693" w:type="dxa"/>
          </w:tcPr>
          <w:p w:rsidR="006A7507" w:rsidRPr="00F25ED7" w:rsidRDefault="006A7507" w:rsidP="00B84C7B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E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Uк0 =</w:t>
            </w:r>
          </w:p>
        </w:tc>
      </w:tr>
      <w:tr w:rsidR="006A7507" w:rsidRPr="00F25ED7" w:rsidTr="000E6687">
        <w:trPr>
          <w:jc w:val="center"/>
        </w:trPr>
        <w:tc>
          <w:tcPr>
            <w:tcW w:w="2660" w:type="dxa"/>
          </w:tcPr>
          <w:p w:rsidR="006A7507" w:rsidRPr="00F25ED7" w:rsidRDefault="006A7507" w:rsidP="00B84C7B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E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Uб0 =</w:t>
            </w:r>
          </w:p>
        </w:tc>
        <w:tc>
          <w:tcPr>
            <w:tcW w:w="2693" w:type="dxa"/>
          </w:tcPr>
          <w:p w:rsidR="006A7507" w:rsidRPr="00F25ED7" w:rsidRDefault="006A7507" w:rsidP="00B84C7B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E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Uб0 =</w:t>
            </w:r>
          </w:p>
        </w:tc>
      </w:tr>
      <w:tr w:rsidR="006A7507" w:rsidRPr="00F25ED7" w:rsidTr="000E6687">
        <w:trPr>
          <w:jc w:val="center"/>
        </w:trPr>
        <w:tc>
          <w:tcPr>
            <w:tcW w:w="2660" w:type="dxa"/>
          </w:tcPr>
          <w:p w:rsidR="006A7507" w:rsidRPr="00F25ED7" w:rsidRDefault="006A7507" w:rsidP="00B84C7B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E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Uэ0 = </w:t>
            </w:r>
          </w:p>
        </w:tc>
        <w:tc>
          <w:tcPr>
            <w:tcW w:w="2693" w:type="dxa"/>
          </w:tcPr>
          <w:p w:rsidR="006A7507" w:rsidRPr="00F25ED7" w:rsidRDefault="006A7507" w:rsidP="00B84C7B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E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Uэ0 = </w:t>
            </w:r>
          </w:p>
        </w:tc>
      </w:tr>
      <w:tr w:rsidR="006A7507" w:rsidRPr="00F25ED7" w:rsidTr="000E6687">
        <w:trPr>
          <w:jc w:val="center"/>
        </w:trPr>
        <w:tc>
          <w:tcPr>
            <w:tcW w:w="2660" w:type="dxa"/>
          </w:tcPr>
          <w:p w:rsidR="006A7507" w:rsidRPr="00F25ED7" w:rsidRDefault="006A7507" w:rsidP="00B84C7B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E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proofErr w:type="spellStart"/>
            <w:r w:rsidRPr="00F25ED7">
              <w:rPr>
                <w:rFonts w:ascii="Times New Roman" w:hAnsi="Times New Roman" w:cs="Times New Roman"/>
                <w:sz w:val="24"/>
                <w:szCs w:val="24"/>
              </w:rPr>
              <w:t>бэ</w:t>
            </w:r>
            <w:proofErr w:type="spellEnd"/>
            <w:r w:rsidRPr="00F25ED7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</w:p>
        </w:tc>
        <w:tc>
          <w:tcPr>
            <w:tcW w:w="2693" w:type="dxa"/>
          </w:tcPr>
          <w:p w:rsidR="006A7507" w:rsidRPr="00F25ED7" w:rsidRDefault="006A7507" w:rsidP="00B84C7B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E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proofErr w:type="spellStart"/>
            <w:r w:rsidRPr="00F25ED7">
              <w:rPr>
                <w:rFonts w:ascii="Times New Roman" w:hAnsi="Times New Roman" w:cs="Times New Roman"/>
                <w:sz w:val="24"/>
                <w:szCs w:val="24"/>
              </w:rPr>
              <w:t>бэ</w:t>
            </w:r>
            <w:proofErr w:type="spellEnd"/>
            <w:r w:rsidRPr="00F25ED7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</w:p>
        </w:tc>
      </w:tr>
    </w:tbl>
    <w:p w:rsidR="006A7507" w:rsidRDefault="006A7507" w:rsidP="00B84C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5F4C" w:rsidRPr="00F25ED7" w:rsidRDefault="000D5F4C" w:rsidP="00B84C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E4544" w:rsidRPr="00F25ED7" w:rsidRDefault="006A7507" w:rsidP="00B84C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ED7">
        <w:rPr>
          <w:rFonts w:ascii="Times New Roman" w:hAnsi="Times New Roman" w:cs="Times New Roman"/>
          <w:sz w:val="24"/>
          <w:szCs w:val="24"/>
        </w:rPr>
        <w:t>6. Исследовать работу схемы, сняв частотную характеристику усилителя при вкл</w:t>
      </w:r>
      <w:r w:rsidRPr="00F25ED7">
        <w:rPr>
          <w:rFonts w:ascii="Times New Roman" w:hAnsi="Times New Roman" w:cs="Times New Roman"/>
          <w:sz w:val="24"/>
          <w:szCs w:val="24"/>
        </w:rPr>
        <w:t>ю</w:t>
      </w:r>
      <w:r w:rsidRPr="00F25ED7">
        <w:rPr>
          <w:rFonts w:ascii="Times New Roman" w:hAnsi="Times New Roman" w:cs="Times New Roman"/>
          <w:sz w:val="24"/>
          <w:szCs w:val="24"/>
        </w:rPr>
        <w:t xml:space="preserve">ченном </w:t>
      </w:r>
      <w:r w:rsidR="004E4544" w:rsidRPr="00F25ED7">
        <w:rPr>
          <w:rFonts w:ascii="Times New Roman" w:hAnsi="Times New Roman" w:cs="Times New Roman"/>
          <w:sz w:val="24"/>
          <w:szCs w:val="24"/>
        </w:rPr>
        <w:t>и</w:t>
      </w:r>
      <w:r w:rsidRPr="00F25ED7">
        <w:rPr>
          <w:rFonts w:ascii="Times New Roman" w:hAnsi="Times New Roman" w:cs="Times New Roman"/>
          <w:sz w:val="24"/>
          <w:szCs w:val="24"/>
        </w:rPr>
        <w:t xml:space="preserve"> выключенном конденсаторе С3. </w:t>
      </w:r>
      <w:r w:rsidR="004E4544" w:rsidRPr="00F25ED7">
        <w:rPr>
          <w:rFonts w:ascii="Times New Roman" w:hAnsi="Times New Roman" w:cs="Times New Roman"/>
          <w:sz w:val="24"/>
          <w:szCs w:val="24"/>
        </w:rPr>
        <w:t>Уровень с</w:t>
      </w:r>
      <w:r w:rsidRPr="00F25ED7">
        <w:rPr>
          <w:rFonts w:ascii="Times New Roman" w:hAnsi="Times New Roman" w:cs="Times New Roman"/>
          <w:sz w:val="24"/>
          <w:szCs w:val="24"/>
        </w:rPr>
        <w:t>игнал</w:t>
      </w:r>
      <w:r w:rsidR="004E4544" w:rsidRPr="00F25ED7">
        <w:rPr>
          <w:rFonts w:ascii="Times New Roman" w:hAnsi="Times New Roman" w:cs="Times New Roman"/>
          <w:sz w:val="24"/>
          <w:szCs w:val="24"/>
        </w:rPr>
        <w:t>а</w:t>
      </w:r>
      <w:r w:rsidRPr="00F25ED7">
        <w:rPr>
          <w:rFonts w:ascii="Times New Roman" w:hAnsi="Times New Roman" w:cs="Times New Roman"/>
          <w:sz w:val="24"/>
          <w:szCs w:val="24"/>
        </w:rPr>
        <w:t xml:space="preserve"> на входе</w:t>
      </w:r>
      <w:r w:rsidR="004E4544" w:rsidRPr="00F25ED7">
        <w:rPr>
          <w:rFonts w:ascii="Times New Roman" w:hAnsi="Times New Roman" w:cs="Times New Roman"/>
          <w:sz w:val="24"/>
          <w:szCs w:val="24"/>
        </w:rPr>
        <w:t xml:space="preserve"> поддерживать 5 мВ. </w:t>
      </w:r>
      <w:r w:rsidRPr="00F25ED7">
        <w:rPr>
          <w:rFonts w:ascii="Times New Roman" w:hAnsi="Times New Roman" w:cs="Times New Roman"/>
          <w:sz w:val="24"/>
          <w:szCs w:val="24"/>
        </w:rPr>
        <w:t>Р</w:t>
      </w:r>
      <w:r w:rsidRPr="00F25ED7">
        <w:rPr>
          <w:rFonts w:ascii="Times New Roman" w:hAnsi="Times New Roman" w:cs="Times New Roman"/>
          <w:sz w:val="24"/>
          <w:szCs w:val="24"/>
        </w:rPr>
        <w:t>е</w:t>
      </w:r>
      <w:r w:rsidRPr="00F25ED7">
        <w:rPr>
          <w:rFonts w:ascii="Times New Roman" w:hAnsi="Times New Roman" w:cs="Times New Roman"/>
          <w:sz w:val="24"/>
          <w:szCs w:val="24"/>
        </w:rPr>
        <w:t>зультаты измерений</w:t>
      </w:r>
      <w:r w:rsidR="004E4544" w:rsidRPr="00F25ED7">
        <w:rPr>
          <w:rFonts w:ascii="Times New Roman" w:hAnsi="Times New Roman" w:cs="Times New Roman"/>
          <w:sz w:val="24"/>
          <w:szCs w:val="24"/>
        </w:rPr>
        <w:t xml:space="preserve"> занести в таблицу 2 и 3</w:t>
      </w:r>
      <w:r w:rsidR="004C722F" w:rsidRPr="00F25ED7">
        <w:rPr>
          <w:rFonts w:ascii="Times New Roman" w:hAnsi="Times New Roman" w:cs="Times New Roman"/>
          <w:sz w:val="24"/>
          <w:szCs w:val="24"/>
        </w:rPr>
        <w:t>.</w:t>
      </w:r>
    </w:p>
    <w:p w:rsidR="007B51EE" w:rsidRDefault="007B51EE" w:rsidP="00B84C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5F4C" w:rsidRDefault="000D5F4C" w:rsidP="00B84C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E4544" w:rsidRDefault="004E4544" w:rsidP="00B84C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ED7">
        <w:rPr>
          <w:rFonts w:ascii="Times New Roman" w:hAnsi="Times New Roman" w:cs="Times New Roman"/>
          <w:sz w:val="24"/>
          <w:szCs w:val="24"/>
        </w:rPr>
        <w:lastRenderedPageBreak/>
        <w:t>Таблица 2</w:t>
      </w:r>
      <w:r w:rsidR="007B51EE">
        <w:rPr>
          <w:rFonts w:ascii="Times New Roman" w:hAnsi="Times New Roman" w:cs="Times New Roman"/>
          <w:sz w:val="24"/>
          <w:szCs w:val="24"/>
        </w:rPr>
        <w:t xml:space="preserve"> </w:t>
      </w:r>
      <w:r w:rsidRPr="00F25ED7">
        <w:rPr>
          <w:rFonts w:ascii="Times New Roman" w:hAnsi="Times New Roman" w:cs="Times New Roman"/>
          <w:sz w:val="24"/>
          <w:szCs w:val="24"/>
        </w:rPr>
        <w:t>Частотные характеристики</w:t>
      </w:r>
      <w:r w:rsidR="007B51EE">
        <w:rPr>
          <w:rFonts w:ascii="Times New Roman" w:hAnsi="Times New Roman" w:cs="Times New Roman"/>
          <w:sz w:val="24"/>
          <w:szCs w:val="24"/>
        </w:rPr>
        <w:t xml:space="preserve"> при включенном конденсаторе С3</w:t>
      </w:r>
    </w:p>
    <w:p w:rsidR="007B51EE" w:rsidRPr="00F25ED7" w:rsidRDefault="007B51EE" w:rsidP="00B84C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0031" w:type="dxa"/>
        <w:jc w:val="center"/>
        <w:tblLayout w:type="fixed"/>
        <w:tblLook w:val="04A0"/>
      </w:tblPr>
      <w:tblGrid>
        <w:gridCol w:w="1242"/>
        <w:gridCol w:w="993"/>
        <w:gridCol w:w="850"/>
        <w:gridCol w:w="851"/>
        <w:gridCol w:w="850"/>
        <w:gridCol w:w="851"/>
        <w:gridCol w:w="850"/>
        <w:gridCol w:w="851"/>
        <w:gridCol w:w="850"/>
        <w:gridCol w:w="851"/>
        <w:gridCol w:w="992"/>
      </w:tblGrid>
      <w:tr w:rsidR="004E4544" w:rsidRPr="00F25ED7" w:rsidTr="000E6687">
        <w:trPr>
          <w:jc w:val="center"/>
        </w:trPr>
        <w:tc>
          <w:tcPr>
            <w:tcW w:w="1242" w:type="dxa"/>
          </w:tcPr>
          <w:p w:rsidR="004E4544" w:rsidRPr="00F25ED7" w:rsidRDefault="004E4544" w:rsidP="00AF082D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E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</w:t>
            </w:r>
            <w:r w:rsidRPr="00F25ED7">
              <w:rPr>
                <w:rFonts w:ascii="Times New Roman" w:hAnsi="Times New Roman" w:cs="Times New Roman"/>
                <w:b/>
                <w:sz w:val="24"/>
                <w:szCs w:val="24"/>
              </w:rPr>
              <w:t>,Гц</w:t>
            </w:r>
          </w:p>
        </w:tc>
        <w:tc>
          <w:tcPr>
            <w:tcW w:w="993" w:type="dxa"/>
          </w:tcPr>
          <w:p w:rsidR="004E4544" w:rsidRPr="00F25ED7" w:rsidRDefault="004E4544" w:rsidP="00AF082D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ED7">
              <w:rPr>
                <w:rFonts w:ascii="Times New Roman" w:hAnsi="Times New Roman" w:cs="Times New Roman"/>
                <w:b/>
                <w:sz w:val="24"/>
                <w:szCs w:val="24"/>
              </w:rPr>
              <w:t>31,5</w:t>
            </w:r>
          </w:p>
        </w:tc>
        <w:tc>
          <w:tcPr>
            <w:tcW w:w="850" w:type="dxa"/>
          </w:tcPr>
          <w:p w:rsidR="004E4544" w:rsidRPr="00F25ED7" w:rsidRDefault="004E4544" w:rsidP="00AF082D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ED7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851" w:type="dxa"/>
          </w:tcPr>
          <w:p w:rsidR="004E4544" w:rsidRPr="00F25ED7" w:rsidRDefault="004E4544" w:rsidP="00AF082D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ED7"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</w:p>
        </w:tc>
        <w:tc>
          <w:tcPr>
            <w:tcW w:w="850" w:type="dxa"/>
          </w:tcPr>
          <w:p w:rsidR="004E4544" w:rsidRPr="00F25ED7" w:rsidRDefault="004E4544" w:rsidP="00AF082D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ED7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851" w:type="dxa"/>
          </w:tcPr>
          <w:p w:rsidR="004E4544" w:rsidRPr="00F25ED7" w:rsidRDefault="004E4544" w:rsidP="00AF082D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ED7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850" w:type="dxa"/>
          </w:tcPr>
          <w:p w:rsidR="004E4544" w:rsidRPr="00F25ED7" w:rsidRDefault="004E4544" w:rsidP="00AF082D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ED7"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851" w:type="dxa"/>
          </w:tcPr>
          <w:p w:rsidR="004E4544" w:rsidRPr="00F25ED7" w:rsidRDefault="004E4544" w:rsidP="00AF082D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ED7">
              <w:rPr>
                <w:rFonts w:ascii="Times New Roman" w:hAnsi="Times New Roman" w:cs="Times New Roman"/>
                <w:b/>
                <w:sz w:val="24"/>
                <w:szCs w:val="24"/>
              </w:rPr>
              <w:t>2000</w:t>
            </w:r>
          </w:p>
        </w:tc>
        <w:tc>
          <w:tcPr>
            <w:tcW w:w="850" w:type="dxa"/>
          </w:tcPr>
          <w:p w:rsidR="004E4544" w:rsidRPr="00F25ED7" w:rsidRDefault="004E4544" w:rsidP="00AF082D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ED7">
              <w:rPr>
                <w:rFonts w:ascii="Times New Roman" w:hAnsi="Times New Roman" w:cs="Times New Roman"/>
                <w:b/>
                <w:sz w:val="24"/>
                <w:szCs w:val="24"/>
              </w:rPr>
              <w:t>4000</w:t>
            </w:r>
          </w:p>
        </w:tc>
        <w:tc>
          <w:tcPr>
            <w:tcW w:w="851" w:type="dxa"/>
          </w:tcPr>
          <w:p w:rsidR="004E4544" w:rsidRPr="00F25ED7" w:rsidRDefault="004E4544" w:rsidP="00AF082D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ED7">
              <w:rPr>
                <w:rFonts w:ascii="Times New Roman" w:hAnsi="Times New Roman" w:cs="Times New Roman"/>
                <w:b/>
                <w:sz w:val="24"/>
                <w:szCs w:val="24"/>
              </w:rPr>
              <w:t>8000</w:t>
            </w:r>
          </w:p>
        </w:tc>
        <w:tc>
          <w:tcPr>
            <w:tcW w:w="992" w:type="dxa"/>
          </w:tcPr>
          <w:p w:rsidR="004E4544" w:rsidRPr="00F25ED7" w:rsidRDefault="004E4544" w:rsidP="00AF082D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ED7">
              <w:rPr>
                <w:rFonts w:ascii="Times New Roman" w:hAnsi="Times New Roman" w:cs="Times New Roman"/>
                <w:b/>
                <w:sz w:val="24"/>
                <w:szCs w:val="24"/>
              </w:rPr>
              <w:t>16000</w:t>
            </w:r>
          </w:p>
        </w:tc>
      </w:tr>
      <w:tr w:rsidR="004E4544" w:rsidRPr="00F25ED7" w:rsidTr="000E6687">
        <w:trPr>
          <w:jc w:val="center"/>
        </w:trPr>
        <w:tc>
          <w:tcPr>
            <w:tcW w:w="1242" w:type="dxa"/>
          </w:tcPr>
          <w:p w:rsidR="004E4544" w:rsidRPr="00F25ED7" w:rsidRDefault="004E4544" w:rsidP="00AF082D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E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</w:t>
            </w:r>
            <w:proofErr w:type="spellStart"/>
            <w:r w:rsidRPr="00F25ED7">
              <w:rPr>
                <w:rFonts w:ascii="Times New Roman" w:hAnsi="Times New Roman" w:cs="Times New Roman"/>
                <w:b/>
                <w:sz w:val="24"/>
                <w:szCs w:val="24"/>
              </w:rPr>
              <w:t>вх,мВ</w:t>
            </w:r>
            <w:proofErr w:type="spellEnd"/>
          </w:p>
        </w:tc>
        <w:tc>
          <w:tcPr>
            <w:tcW w:w="993" w:type="dxa"/>
          </w:tcPr>
          <w:p w:rsidR="004E4544" w:rsidRPr="00F25ED7" w:rsidRDefault="004E4544" w:rsidP="00B84C7B">
            <w:pPr>
              <w:pStyle w:val="a9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E4544" w:rsidRPr="00F25ED7" w:rsidRDefault="004E4544" w:rsidP="00B84C7B">
            <w:pPr>
              <w:pStyle w:val="a9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4E4544" w:rsidRPr="00F25ED7" w:rsidRDefault="004E4544" w:rsidP="00B84C7B">
            <w:pPr>
              <w:pStyle w:val="a9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4E4544" w:rsidRPr="00F25ED7" w:rsidRDefault="004E4544" w:rsidP="00B84C7B">
            <w:pPr>
              <w:pStyle w:val="a9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4E4544" w:rsidRPr="00F25ED7" w:rsidRDefault="004E4544" w:rsidP="00B84C7B">
            <w:pPr>
              <w:pStyle w:val="a9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4E4544" w:rsidRPr="00F25ED7" w:rsidRDefault="004E4544" w:rsidP="00B84C7B">
            <w:pPr>
              <w:pStyle w:val="a9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4E4544" w:rsidRPr="00F25ED7" w:rsidRDefault="004E4544" w:rsidP="00B84C7B">
            <w:pPr>
              <w:pStyle w:val="a9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4E4544" w:rsidRPr="00F25ED7" w:rsidRDefault="004E4544" w:rsidP="00B84C7B">
            <w:pPr>
              <w:pStyle w:val="a9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4E4544" w:rsidRPr="00F25ED7" w:rsidRDefault="004E4544" w:rsidP="00B84C7B">
            <w:pPr>
              <w:pStyle w:val="a9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E4544" w:rsidRPr="00F25ED7" w:rsidRDefault="004E4544" w:rsidP="00B84C7B">
            <w:pPr>
              <w:pStyle w:val="a9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544" w:rsidRPr="00F25ED7" w:rsidTr="000E6687">
        <w:trPr>
          <w:jc w:val="center"/>
        </w:trPr>
        <w:tc>
          <w:tcPr>
            <w:tcW w:w="1242" w:type="dxa"/>
          </w:tcPr>
          <w:p w:rsidR="004E4544" w:rsidRPr="00F25ED7" w:rsidRDefault="004E4544" w:rsidP="00AF082D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E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</w:t>
            </w:r>
            <w:proofErr w:type="spellStart"/>
            <w:r w:rsidRPr="00F25ED7">
              <w:rPr>
                <w:rFonts w:ascii="Times New Roman" w:hAnsi="Times New Roman" w:cs="Times New Roman"/>
                <w:b/>
                <w:sz w:val="24"/>
                <w:szCs w:val="24"/>
              </w:rPr>
              <w:t>вых,В</w:t>
            </w:r>
            <w:proofErr w:type="spellEnd"/>
          </w:p>
        </w:tc>
        <w:tc>
          <w:tcPr>
            <w:tcW w:w="993" w:type="dxa"/>
          </w:tcPr>
          <w:p w:rsidR="004E4544" w:rsidRPr="00F25ED7" w:rsidRDefault="004E4544" w:rsidP="00B84C7B">
            <w:pPr>
              <w:pStyle w:val="a9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E4544" w:rsidRPr="00F25ED7" w:rsidRDefault="004E4544" w:rsidP="00B84C7B">
            <w:pPr>
              <w:pStyle w:val="a9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E4544" w:rsidRPr="00F25ED7" w:rsidRDefault="004E4544" w:rsidP="00B84C7B">
            <w:pPr>
              <w:pStyle w:val="a9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E4544" w:rsidRPr="00F25ED7" w:rsidRDefault="004E4544" w:rsidP="00B84C7B">
            <w:pPr>
              <w:pStyle w:val="a9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E4544" w:rsidRPr="00F25ED7" w:rsidRDefault="004E4544" w:rsidP="00B84C7B">
            <w:pPr>
              <w:pStyle w:val="a9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E4544" w:rsidRPr="00F25ED7" w:rsidRDefault="004E4544" w:rsidP="00B84C7B">
            <w:pPr>
              <w:pStyle w:val="a9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E4544" w:rsidRPr="00F25ED7" w:rsidRDefault="004E4544" w:rsidP="00B84C7B">
            <w:pPr>
              <w:pStyle w:val="a9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E4544" w:rsidRPr="00F25ED7" w:rsidRDefault="004E4544" w:rsidP="00B84C7B">
            <w:pPr>
              <w:pStyle w:val="a9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E4544" w:rsidRPr="00F25ED7" w:rsidRDefault="004E4544" w:rsidP="00B84C7B">
            <w:pPr>
              <w:pStyle w:val="a9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4544" w:rsidRPr="00F25ED7" w:rsidRDefault="004E4544" w:rsidP="00B84C7B">
            <w:pPr>
              <w:pStyle w:val="a9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544" w:rsidRPr="00F25ED7" w:rsidTr="000E6687">
        <w:trPr>
          <w:jc w:val="center"/>
        </w:trPr>
        <w:tc>
          <w:tcPr>
            <w:tcW w:w="1242" w:type="dxa"/>
          </w:tcPr>
          <w:p w:rsidR="004E4544" w:rsidRPr="00F25ED7" w:rsidRDefault="004E4544" w:rsidP="00AF082D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ED7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993" w:type="dxa"/>
          </w:tcPr>
          <w:p w:rsidR="004E4544" w:rsidRPr="00F25ED7" w:rsidRDefault="004E4544" w:rsidP="00B84C7B">
            <w:pPr>
              <w:pStyle w:val="a9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E4544" w:rsidRPr="00F25ED7" w:rsidRDefault="004E4544" w:rsidP="00B84C7B">
            <w:pPr>
              <w:pStyle w:val="a9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E4544" w:rsidRPr="00F25ED7" w:rsidRDefault="004E4544" w:rsidP="00B84C7B">
            <w:pPr>
              <w:pStyle w:val="a9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E4544" w:rsidRPr="00F25ED7" w:rsidRDefault="004E4544" w:rsidP="00B84C7B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E4544" w:rsidRPr="00F25ED7" w:rsidRDefault="004E4544" w:rsidP="00B84C7B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E4544" w:rsidRPr="00F25ED7" w:rsidRDefault="004E4544" w:rsidP="00B84C7B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E4544" w:rsidRPr="00F25ED7" w:rsidRDefault="004E4544" w:rsidP="00B84C7B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E4544" w:rsidRPr="00F25ED7" w:rsidRDefault="004E4544" w:rsidP="00B84C7B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E4544" w:rsidRPr="00F25ED7" w:rsidRDefault="004E4544" w:rsidP="00B84C7B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4544" w:rsidRPr="00F25ED7" w:rsidRDefault="004E4544" w:rsidP="00B84C7B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544" w:rsidRPr="00F25ED7" w:rsidTr="000E6687">
        <w:trPr>
          <w:jc w:val="center"/>
        </w:trPr>
        <w:tc>
          <w:tcPr>
            <w:tcW w:w="1242" w:type="dxa"/>
          </w:tcPr>
          <w:p w:rsidR="004E4544" w:rsidRPr="00F25ED7" w:rsidRDefault="004E4544" w:rsidP="00AF082D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25ED7">
              <w:rPr>
                <w:rFonts w:ascii="Times New Roman" w:hAnsi="Times New Roman" w:cs="Times New Roman"/>
                <w:b/>
                <w:sz w:val="24"/>
                <w:szCs w:val="24"/>
              </w:rPr>
              <w:t>К,</w:t>
            </w:r>
            <w:r w:rsidRPr="00F25E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dB</w:t>
            </w:r>
          </w:p>
        </w:tc>
        <w:tc>
          <w:tcPr>
            <w:tcW w:w="993" w:type="dxa"/>
          </w:tcPr>
          <w:p w:rsidR="004E4544" w:rsidRPr="00F25ED7" w:rsidRDefault="004E4544" w:rsidP="00B84C7B">
            <w:pPr>
              <w:pStyle w:val="a9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4E4544" w:rsidRPr="00F25ED7" w:rsidRDefault="004E4544" w:rsidP="00B84C7B">
            <w:pPr>
              <w:pStyle w:val="a9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E4544" w:rsidRPr="00F25ED7" w:rsidRDefault="004E4544" w:rsidP="00B84C7B">
            <w:pPr>
              <w:pStyle w:val="a9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E4544" w:rsidRPr="00F25ED7" w:rsidRDefault="004E4544" w:rsidP="00B84C7B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E4544" w:rsidRPr="00F25ED7" w:rsidRDefault="004E4544" w:rsidP="00B84C7B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E4544" w:rsidRPr="00F25ED7" w:rsidRDefault="004E4544" w:rsidP="00B84C7B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E4544" w:rsidRPr="00F25ED7" w:rsidRDefault="004E4544" w:rsidP="00B84C7B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E4544" w:rsidRPr="00F25ED7" w:rsidRDefault="004E4544" w:rsidP="00B84C7B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E4544" w:rsidRPr="00F25ED7" w:rsidRDefault="004E4544" w:rsidP="00B84C7B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4544" w:rsidRPr="00F25ED7" w:rsidRDefault="004E4544" w:rsidP="00B84C7B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544" w:rsidRPr="00F25ED7" w:rsidTr="000E6687">
        <w:trPr>
          <w:jc w:val="center"/>
        </w:trPr>
        <w:tc>
          <w:tcPr>
            <w:tcW w:w="1242" w:type="dxa"/>
          </w:tcPr>
          <w:p w:rsidR="004E4544" w:rsidRPr="00F25ED7" w:rsidRDefault="004E4544" w:rsidP="00AF082D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E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</w:t>
            </w:r>
            <w:r w:rsidRPr="00F25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F25E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dB</w:t>
            </w:r>
          </w:p>
        </w:tc>
        <w:tc>
          <w:tcPr>
            <w:tcW w:w="993" w:type="dxa"/>
          </w:tcPr>
          <w:p w:rsidR="004E4544" w:rsidRPr="00F25ED7" w:rsidRDefault="004E4544" w:rsidP="00B84C7B">
            <w:pPr>
              <w:pStyle w:val="a9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E4544" w:rsidRPr="00F25ED7" w:rsidRDefault="004E4544" w:rsidP="00B84C7B">
            <w:pPr>
              <w:pStyle w:val="a9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E4544" w:rsidRPr="00F25ED7" w:rsidRDefault="004E4544" w:rsidP="00B84C7B">
            <w:pPr>
              <w:pStyle w:val="a9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4E4544" w:rsidRPr="00F25ED7" w:rsidRDefault="004E4544" w:rsidP="00B84C7B">
            <w:pPr>
              <w:pStyle w:val="a9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4E4544" w:rsidRPr="00F25ED7" w:rsidRDefault="004E4544" w:rsidP="00B84C7B">
            <w:pPr>
              <w:pStyle w:val="a9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4E4544" w:rsidRPr="00F25ED7" w:rsidRDefault="004E4544" w:rsidP="00B84C7B">
            <w:pPr>
              <w:pStyle w:val="a9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4E4544" w:rsidRPr="00F25ED7" w:rsidRDefault="004E4544" w:rsidP="00B84C7B">
            <w:pPr>
              <w:pStyle w:val="a9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4E4544" w:rsidRPr="00F25ED7" w:rsidRDefault="004E4544" w:rsidP="00B84C7B">
            <w:pPr>
              <w:pStyle w:val="a9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4E4544" w:rsidRPr="00F25ED7" w:rsidRDefault="004E4544" w:rsidP="00B84C7B">
            <w:pPr>
              <w:pStyle w:val="a9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E4544" w:rsidRPr="00F25ED7" w:rsidRDefault="004E4544" w:rsidP="00B84C7B">
            <w:pPr>
              <w:pStyle w:val="a9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E4544" w:rsidRPr="00F25ED7" w:rsidRDefault="004E4544" w:rsidP="00B84C7B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4E4544" w:rsidRDefault="00377EC8" w:rsidP="00B84C7B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3 </w:t>
      </w:r>
      <w:r w:rsidR="004E4544" w:rsidRPr="00F25ED7">
        <w:rPr>
          <w:rFonts w:ascii="Times New Roman" w:hAnsi="Times New Roman" w:cs="Times New Roman"/>
          <w:sz w:val="24"/>
          <w:szCs w:val="24"/>
        </w:rPr>
        <w:t>Частотные характеристики при выключенном конденсаторе С3</w:t>
      </w:r>
    </w:p>
    <w:p w:rsidR="00F64AAC" w:rsidRPr="00F25ED7" w:rsidRDefault="00F64AAC" w:rsidP="00B84C7B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0031" w:type="dxa"/>
        <w:jc w:val="center"/>
        <w:tblLayout w:type="fixed"/>
        <w:tblLook w:val="04A0"/>
      </w:tblPr>
      <w:tblGrid>
        <w:gridCol w:w="1242"/>
        <w:gridCol w:w="993"/>
        <w:gridCol w:w="850"/>
        <w:gridCol w:w="851"/>
        <w:gridCol w:w="850"/>
        <w:gridCol w:w="851"/>
        <w:gridCol w:w="850"/>
        <w:gridCol w:w="851"/>
        <w:gridCol w:w="850"/>
        <w:gridCol w:w="851"/>
        <w:gridCol w:w="992"/>
      </w:tblGrid>
      <w:tr w:rsidR="004E4544" w:rsidRPr="00F25ED7" w:rsidTr="000E6687">
        <w:trPr>
          <w:jc w:val="center"/>
        </w:trPr>
        <w:tc>
          <w:tcPr>
            <w:tcW w:w="1242" w:type="dxa"/>
          </w:tcPr>
          <w:p w:rsidR="004E4544" w:rsidRPr="00F25ED7" w:rsidRDefault="004E4544" w:rsidP="00855B4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E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</w:t>
            </w:r>
            <w:r w:rsidRPr="00F25ED7">
              <w:rPr>
                <w:rFonts w:ascii="Times New Roman" w:hAnsi="Times New Roman" w:cs="Times New Roman"/>
                <w:b/>
                <w:sz w:val="24"/>
                <w:szCs w:val="24"/>
              </w:rPr>
              <w:t>,Гц</w:t>
            </w:r>
          </w:p>
        </w:tc>
        <w:tc>
          <w:tcPr>
            <w:tcW w:w="993" w:type="dxa"/>
          </w:tcPr>
          <w:p w:rsidR="004E4544" w:rsidRPr="00F25ED7" w:rsidRDefault="004E4544" w:rsidP="00855B4B">
            <w:pPr>
              <w:pStyle w:val="a9"/>
              <w:ind w:hanging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ED7">
              <w:rPr>
                <w:rFonts w:ascii="Times New Roman" w:hAnsi="Times New Roman" w:cs="Times New Roman"/>
                <w:b/>
                <w:sz w:val="24"/>
                <w:szCs w:val="24"/>
              </w:rPr>
              <w:t>31,5</w:t>
            </w:r>
          </w:p>
        </w:tc>
        <w:tc>
          <w:tcPr>
            <w:tcW w:w="850" w:type="dxa"/>
          </w:tcPr>
          <w:p w:rsidR="004E4544" w:rsidRPr="00F25ED7" w:rsidRDefault="004E4544" w:rsidP="00855B4B">
            <w:pPr>
              <w:pStyle w:val="a9"/>
              <w:ind w:hanging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ED7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851" w:type="dxa"/>
          </w:tcPr>
          <w:p w:rsidR="004E4544" w:rsidRPr="00F25ED7" w:rsidRDefault="004E4544" w:rsidP="00855B4B">
            <w:pPr>
              <w:pStyle w:val="a9"/>
              <w:ind w:hanging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ED7"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</w:p>
        </w:tc>
        <w:tc>
          <w:tcPr>
            <w:tcW w:w="850" w:type="dxa"/>
          </w:tcPr>
          <w:p w:rsidR="004E4544" w:rsidRPr="00F25ED7" w:rsidRDefault="004E4544" w:rsidP="00855B4B">
            <w:pPr>
              <w:pStyle w:val="a9"/>
              <w:ind w:hanging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ED7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851" w:type="dxa"/>
          </w:tcPr>
          <w:p w:rsidR="004E4544" w:rsidRPr="00F25ED7" w:rsidRDefault="004E4544" w:rsidP="00855B4B">
            <w:pPr>
              <w:pStyle w:val="a9"/>
              <w:ind w:hanging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ED7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850" w:type="dxa"/>
          </w:tcPr>
          <w:p w:rsidR="004E4544" w:rsidRPr="00F25ED7" w:rsidRDefault="004E4544" w:rsidP="00855B4B">
            <w:pPr>
              <w:pStyle w:val="a9"/>
              <w:ind w:hanging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ED7"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851" w:type="dxa"/>
          </w:tcPr>
          <w:p w:rsidR="004E4544" w:rsidRPr="00F25ED7" w:rsidRDefault="004E4544" w:rsidP="00855B4B">
            <w:pPr>
              <w:pStyle w:val="a9"/>
              <w:ind w:hanging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ED7">
              <w:rPr>
                <w:rFonts w:ascii="Times New Roman" w:hAnsi="Times New Roman" w:cs="Times New Roman"/>
                <w:b/>
                <w:sz w:val="24"/>
                <w:szCs w:val="24"/>
              </w:rPr>
              <w:t>2000</w:t>
            </w:r>
          </w:p>
        </w:tc>
        <w:tc>
          <w:tcPr>
            <w:tcW w:w="850" w:type="dxa"/>
          </w:tcPr>
          <w:p w:rsidR="004E4544" w:rsidRPr="00F25ED7" w:rsidRDefault="004E4544" w:rsidP="00855B4B">
            <w:pPr>
              <w:pStyle w:val="a9"/>
              <w:ind w:hanging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ED7">
              <w:rPr>
                <w:rFonts w:ascii="Times New Roman" w:hAnsi="Times New Roman" w:cs="Times New Roman"/>
                <w:b/>
                <w:sz w:val="24"/>
                <w:szCs w:val="24"/>
              </w:rPr>
              <w:t>4000</w:t>
            </w:r>
          </w:p>
        </w:tc>
        <w:tc>
          <w:tcPr>
            <w:tcW w:w="851" w:type="dxa"/>
          </w:tcPr>
          <w:p w:rsidR="004E4544" w:rsidRPr="00F25ED7" w:rsidRDefault="004E4544" w:rsidP="00855B4B">
            <w:pPr>
              <w:pStyle w:val="a9"/>
              <w:ind w:hanging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ED7">
              <w:rPr>
                <w:rFonts w:ascii="Times New Roman" w:hAnsi="Times New Roman" w:cs="Times New Roman"/>
                <w:b/>
                <w:sz w:val="24"/>
                <w:szCs w:val="24"/>
              </w:rPr>
              <w:t>8000</w:t>
            </w:r>
          </w:p>
        </w:tc>
        <w:tc>
          <w:tcPr>
            <w:tcW w:w="992" w:type="dxa"/>
          </w:tcPr>
          <w:p w:rsidR="004E4544" w:rsidRPr="00F25ED7" w:rsidRDefault="004E4544" w:rsidP="00855B4B">
            <w:pPr>
              <w:pStyle w:val="a9"/>
              <w:ind w:hanging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ED7">
              <w:rPr>
                <w:rFonts w:ascii="Times New Roman" w:hAnsi="Times New Roman" w:cs="Times New Roman"/>
                <w:b/>
                <w:sz w:val="24"/>
                <w:szCs w:val="24"/>
              </w:rPr>
              <w:t>16000</w:t>
            </w:r>
          </w:p>
        </w:tc>
      </w:tr>
      <w:tr w:rsidR="004E4544" w:rsidRPr="00F25ED7" w:rsidTr="000E6687">
        <w:trPr>
          <w:jc w:val="center"/>
        </w:trPr>
        <w:tc>
          <w:tcPr>
            <w:tcW w:w="1242" w:type="dxa"/>
          </w:tcPr>
          <w:p w:rsidR="004E4544" w:rsidRPr="00F25ED7" w:rsidRDefault="004E4544" w:rsidP="00855B4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E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</w:t>
            </w:r>
            <w:proofErr w:type="spellStart"/>
            <w:r w:rsidRPr="00F25ED7">
              <w:rPr>
                <w:rFonts w:ascii="Times New Roman" w:hAnsi="Times New Roman" w:cs="Times New Roman"/>
                <w:b/>
                <w:sz w:val="24"/>
                <w:szCs w:val="24"/>
              </w:rPr>
              <w:t>вх,мВ</w:t>
            </w:r>
            <w:proofErr w:type="spellEnd"/>
          </w:p>
        </w:tc>
        <w:tc>
          <w:tcPr>
            <w:tcW w:w="993" w:type="dxa"/>
          </w:tcPr>
          <w:p w:rsidR="004E4544" w:rsidRPr="00F25ED7" w:rsidRDefault="004E4544" w:rsidP="00B84C7B">
            <w:pPr>
              <w:pStyle w:val="a9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E4544" w:rsidRPr="00F25ED7" w:rsidRDefault="004E4544" w:rsidP="00B84C7B">
            <w:pPr>
              <w:pStyle w:val="a9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4E4544" w:rsidRPr="00F25ED7" w:rsidRDefault="004E4544" w:rsidP="00B84C7B">
            <w:pPr>
              <w:pStyle w:val="a9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4E4544" w:rsidRPr="00F25ED7" w:rsidRDefault="004E4544" w:rsidP="00B84C7B">
            <w:pPr>
              <w:pStyle w:val="a9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4E4544" w:rsidRPr="00F25ED7" w:rsidRDefault="004E4544" w:rsidP="00B84C7B">
            <w:pPr>
              <w:pStyle w:val="a9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4E4544" w:rsidRPr="00F25ED7" w:rsidRDefault="004E4544" w:rsidP="00B84C7B">
            <w:pPr>
              <w:pStyle w:val="a9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4E4544" w:rsidRPr="00F25ED7" w:rsidRDefault="004E4544" w:rsidP="00B84C7B">
            <w:pPr>
              <w:pStyle w:val="a9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4E4544" w:rsidRPr="00F25ED7" w:rsidRDefault="004E4544" w:rsidP="00B84C7B">
            <w:pPr>
              <w:pStyle w:val="a9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4E4544" w:rsidRPr="00F25ED7" w:rsidRDefault="004E4544" w:rsidP="00B84C7B">
            <w:pPr>
              <w:pStyle w:val="a9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E4544" w:rsidRPr="00F25ED7" w:rsidRDefault="004E4544" w:rsidP="00B84C7B">
            <w:pPr>
              <w:pStyle w:val="a9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544" w:rsidRPr="00F25ED7" w:rsidTr="000E6687">
        <w:trPr>
          <w:jc w:val="center"/>
        </w:trPr>
        <w:tc>
          <w:tcPr>
            <w:tcW w:w="1242" w:type="dxa"/>
          </w:tcPr>
          <w:p w:rsidR="004E4544" w:rsidRPr="00F25ED7" w:rsidRDefault="004E4544" w:rsidP="00855B4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E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</w:t>
            </w:r>
            <w:proofErr w:type="spellStart"/>
            <w:r w:rsidRPr="00F25ED7">
              <w:rPr>
                <w:rFonts w:ascii="Times New Roman" w:hAnsi="Times New Roman" w:cs="Times New Roman"/>
                <w:b/>
                <w:sz w:val="24"/>
                <w:szCs w:val="24"/>
              </w:rPr>
              <w:t>вых,В</w:t>
            </w:r>
            <w:proofErr w:type="spellEnd"/>
          </w:p>
        </w:tc>
        <w:tc>
          <w:tcPr>
            <w:tcW w:w="993" w:type="dxa"/>
          </w:tcPr>
          <w:p w:rsidR="004E4544" w:rsidRPr="00F25ED7" w:rsidRDefault="004E4544" w:rsidP="00B84C7B">
            <w:pPr>
              <w:pStyle w:val="a9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E4544" w:rsidRPr="00F25ED7" w:rsidRDefault="004E4544" w:rsidP="00B84C7B">
            <w:pPr>
              <w:pStyle w:val="a9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E4544" w:rsidRPr="00F25ED7" w:rsidRDefault="004E4544" w:rsidP="00B84C7B">
            <w:pPr>
              <w:pStyle w:val="a9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E4544" w:rsidRPr="00F25ED7" w:rsidRDefault="004E4544" w:rsidP="00B84C7B">
            <w:pPr>
              <w:pStyle w:val="a9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E4544" w:rsidRPr="00F25ED7" w:rsidRDefault="004E4544" w:rsidP="00B84C7B">
            <w:pPr>
              <w:pStyle w:val="a9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E4544" w:rsidRPr="00F25ED7" w:rsidRDefault="004E4544" w:rsidP="00B84C7B">
            <w:pPr>
              <w:pStyle w:val="a9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E4544" w:rsidRPr="00F25ED7" w:rsidRDefault="004E4544" w:rsidP="00B84C7B">
            <w:pPr>
              <w:pStyle w:val="a9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E4544" w:rsidRPr="00F25ED7" w:rsidRDefault="004E4544" w:rsidP="00B84C7B">
            <w:pPr>
              <w:pStyle w:val="a9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E4544" w:rsidRPr="00F25ED7" w:rsidRDefault="004E4544" w:rsidP="00B84C7B">
            <w:pPr>
              <w:pStyle w:val="a9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4544" w:rsidRPr="00F25ED7" w:rsidRDefault="004E4544" w:rsidP="00B84C7B">
            <w:pPr>
              <w:pStyle w:val="a9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544" w:rsidRPr="00F25ED7" w:rsidTr="000E6687">
        <w:trPr>
          <w:jc w:val="center"/>
        </w:trPr>
        <w:tc>
          <w:tcPr>
            <w:tcW w:w="1242" w:type="dxa"/>
          </w:tcPr>
          <w:p w:rsidR="004E4544" w:rsidRPr="00F25ED7" w:rsidRDefault="004E4544" w:rsidP="00855B4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ED7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993" w:type="dxa"/>
          </w:tcPr>
          <w:p w:rsidR="004E4544" w:rsidRPr="00F25ED7" w:rsidRDefault="004E4544" w:rsidP="00B84C7B">
            <w:pPr>
              <w:pStyle w:val="a9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E4544" w:rsidRPr="00F25ED7" w:rsidRDefault="004E4544" w:rsidP="00B84C7B">
            <w:pPr>
              <w:pStyle w:val="a9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E4544" w:rsidRPr="00F25ED7" w:rsidRDefault="004E4544" w:rsidP="00B84C7B">
            <w:pPr>
              <w:pStyle w:val="a9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E4544" w:rsidRPr="00F25ED7" w:rsidRDefault="004E4544" w:rsidP="00B84C7B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E4544" w:rsidRPr="00F25ED7" w:rsidRDefault="004E4544" w:rsidP="00B84C7B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E4544" w:rsidRPr="00F25ED7" w:rsidRDefault="004E4544" w:rsidP="00B84C7B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E4544" w:rsidRPr="00F25ED7" w:rsidRDefault="004E4544" w:rsidP="00B84C7B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E4544" w:rsidRPr="00F25ED7" w:rsidRDefault="004E4544" w:rsidP="00B84C7B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E4544" w:rsidRPr="00F25ED7" w:rsidRDefault="004E4544" w:rsidP="00B84C7B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4544" w:rsidRPr="00F25ED7" w:rsidRDefault="004E4544" w:rsidP="00B84C7B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544" w:rsidRPr="00F25ED7" w:rsidTr="000E6687">
        <w:trPr>
          <w:jc w:val="center"/>
        </w:trPr>
        <w:tc>
          <w:tcPr>
            <w:tcW w:w="1242" w:type="dxa"/>
          </w:tcPr>
          <w:p w:rsidR="004E4544" w:rsidRPr="00F25ED7" w:rsidRDefault="004E4544" w:rsidP="00855B4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25ED7">
              <w:rPr>
                <w:rFonts w:ascii="Times New Roman" w:hAnsi="Times New Roman" w:cs="Times New Roman"/>
                <w:b/>
                <w:sz w:val="24"/>
                <w:szCs w:val="24"/>
              </w:rPr>
              <w:t>К,</w:t>
            </w:r>
            <w:r w:rsidRPr="00F25E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dB</w:t>
            </w:r>
          </w:p>
        </w:tc>
        <w:tc>
          <w:tcPr>
            <w:tcW w:w="993" w:type="dxa"/>
          </w:tcPr>
          <w:p w:rsidR="004E4544" w:rsidRPr="00F25ED7" w:rsidRDefault="004E4544" w:rsidP="00B84C7B">
            <w:pPr>
              <w:pStyle w:val="a9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4E4544" w:rsidRPr="00F25ED7" w:rsidRDefault="004E4544" w:rsidP="00B84C7B">
            <w:pPr>
              <w:pStyle w:val="a9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E4544" w:rsidRPr="00F25ED7" w:rsidRDefault="004E4544" w:rsidP="00B84C7B">
            <w:pPr>
              <w:pStyle w:val="a9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E4544" w:rsidRPr="00F25ED7" w:rsidRDefault="004E4544" w:rsidP="00B84C7B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E4544" w:rsidRPr="00F25ED7" w:rsidRDefault="004E4544" w:rsidP="00B84C7B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E4544" w:rsidRPr="00F25ED7" w:rsidRDefault="004E4544" w:rsidP="00B84C7B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E4544" w:rsidRPr="00F25ED7" w:rsidRDefault="004E4544" w:rsidP="00B84C7B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E4544" w:rsidRPr="00F25ED7" w:rsidRDefault="004E4544" w:rsidP="00B84C7B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E4544" w:rsidRPr="00F25ED7" w:rsidRDefault="004E4544" w:rsidP="00B84C7B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4544" w:rsidRPr="00F25ED7" w:rsidRDefault="004E4544" w:rsidP="00B84C7B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544" w:rsidRPr="00F25ED7" w:rsidTr="000E6687">
        <w:trPr>
          <w:jc w:val="center"/>
        </w:trPr>
        <w:tc>
          <w:tcPr>
            <w:tcW w:w="1242" w:type="dxa"/>
          </w:tcPr>
          <w:p w:rsidR="004E4544" w:rsidRPr="00F25ED7" w:rsidRDefault="004E4544" w:rsidP="00855B4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E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</w:t>
            </w:r>
            <w:r w:rsidRPr="00F25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F25E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dB</w:t>
            </w:r>
          </w:p>
        </w:tc>
        <w:tc>
          <w:tcPr>
            <w:tcW w:w="993" w:type="dxa"/>
          </w:tcPr>
          <w:p w:rsidR="004E4544" w:rsidRPr="00F25ED7" w:rsidRDefault="004E4544" w:rsidP="00B84C7B">
            <w:pPr>
              <w:pStyle w:val="a9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E4544" w:rsidRPr="00F25ED7" w:rsidRDefault="004E4544" w:rsidP="00B84C7B">
            <w:pPr>
              <w:pStyle w:val="a9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E4544" w:rsidRPr="00F25ED7" w:rsidRDefault="004E4544" w:rsidP="00B84C7B">
            <w:pPr>
              <w:pStyle w:val="a9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4E4544" w:rsidRPr="00F25ED7" w:rsidRDefault="004E4544" w:rsidP="00B84C7B">
            <w:pPr>
              <w:pStyle w:val="a9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4E4544" w:rsidRPr="00F25ED7" w:rsidRDefault="004E4544" w:rsidP="00B84C7B">
            <w:pPr>
              <w:pStyle w:val="a9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4E4544" w:rsidRPr="00F25ED7" w:rsidRDefault="004E4544" w:rsidP="00B84C7B">
            <w:pPr>
              <w:pStyle w:val="a9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4E4544" w:rsidRPr="00F25ED7" w:rsidRDefault="004E4544" w:rsidP="00B84C7B">
            <w:pPr>
              <w:pStyle w:val="a9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4E4544" w:rsidRPr="00F25ED7" w:rsidRDefault="004E4544" w:rsidP="00B84C7B">
            <w:pPr>
              <w:pStyle w:val="a9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4E4544" w:rsidRPr="00F25ED7" w:rsidRDefault="004E4544" w:rsidP="00B84C7B">
            <w:pPr>
              <w:pStyle w:val="a9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E4544" w:rsidRPr="00F25ED7" w:rsidRDefault="004E4544" w:rsidP="00B84C7B">
            <w:pPr>
              <w:pStyle w:val="a9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E4544" w:rsidRPr="00F25ED7" w:rsidRDefault="004E4544" w:rsidP="00B84C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E4544" w:rsidRPr="00F25ED7" w:rsidRDefault="004E4544" w:rsidP="00B84C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ED7">
        <w:rPr>
          <w:rFonts w:ascii="Times New Roman" w:hAnsi="Times New Roman" w:cs="Times New Roman"/>
          <w:sz w:val="24"/>
          <w:szCs w:val="24"/>
        </w:rPr>
        <w:t>7. Выполнить расчет коэффициентов усиления схемы по напряжению в относител</w:t>
      </w:r>
      <w:r w:rsidRPr="00F25ED7">
        <w:rPr>
          <w:rFonts w:ascii="Times New Roman" w:hAnsi="Times New Roman" w:cs="Times New Roman"/>
          <w:sz w:val="24"/>
          <w:szCs w:val="24"/>
        </w:rPr>
        <w:t>ь</w:t>
      </w:r>
      <w:r w:rsidRPr="00F25ED7">
        <w:rPr>
          <w:rFonts w:ascii="Times New Roman" w:hAnsi="Times New Roman" w:cs="Times New Roman"/>
          <w:sz w:val="24"/>
          <w:szCs w:val="24"/>
        </w:rPr>
        <w:t>ных единицах и децибелах. Рассчитать коэффициент частотных искажений М в децибелах. Результаты вычислений занести в таблиц</w:t>
      </w:r>
      <w:r w:rsidR="00240704">
        <w:rPr>
          <w:rFonts w:ascii="Times New Roman" w:hAnsi="Times New Roman" w:cs="Times New Roman"/>
          <w:sz w:val="24"/>
          <w:szCs w:val="24"/>
        </w:rPr>
        <w:t>ы</w:t>
      </w:r>
      <w:r w:rsidRPr="00F25ED7">
        <w:rPr>
          <w:rFonts w:ascii="Times New Roman" w:hAnsi="Times New Roman" w:cs="Times New Roman"/>
          <w:sz w:val="24"/>
          <w:szCs w:val="24"/>
        </w:rPr>
        <w:t xml:space="preserve"> 2 и 3.</w:t>
      </w:r>
    </w:p>
    <w:p w:rsidR="004C722F" w:rsidRPr="00F25ED7" w:rsidRDefault="004C722F" w:rsidP="00B84C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33B1" w:rsidRPr="00F25ED7" w:rsidRDefault="00480436" w:rsidP="00B84C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ED7">
        <w:rPr>
          <w:rFonts w:ascii="Times New Roman" w:hAnsi="Times New Roman" w:cs="Times New Roman"/>
          <w:sz w:val="24"/>
          <w:szCs w:val="24"/>
        </w:rPr>
        <w:t>8. Исследовать влияние емкости конденсаторов связи на частотную характеристику усилителя. Для этого увеличить емкость конденсаторов связи до величины 100 мкФ и снять частотную характеристику усилителя. Результаты измерений и вычислений занести в табл</w:t>
      </w:r>
      <w:r w:rsidRPr="00F25ED7">
        <w:rPr>
          <w:rFonts w:ascii="Times New Roman" w:hAnsi="Times New Roman" w:cs="Times New Roman"/>
          <w:sz w:val="24"/>
          <w:szCs w:val="24"/>
        </w:rPr>
        <w:t>и</w:t>
      </w:r>
      <w:r w:rsidRPr="00F25ED7">
        <w:rPr>
          <w:rFonts w:ascii="Times New Roman" w:hAnsi="Times New Roman" w:cs="Times New Roman"/>
          <w:sz w:val="24"/>
          <w:szCs w:val="24"/>
        </w:rPr>
        <w:t>цу 4.</w:t>
      </w:r>
    </w:p>
    <w:p w:rsidR="00240704" w:rsidRDefault="00480436" w:rsidP="00BC41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ED7">
        <w:rPr>
          <w:rFonts w:ascii="Times New Roman" w:hAnsi="Times New Roman" w:cs="Times New Roman"/>
          <w:sz w:val="24"/>
          <w:szCs w:val="24"/>
        </w:rPr>
        <w:t>Таблица 4 Частотные характеристики при увеличенной емкости конденсаторов связи</w:t>
      </w:r>
    </w:p>
    <w:p w:rsidR="00480436" w:rsidRPr="00F25ED7" w:rsidRDefault="00480436" w:rsidP="00BC41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0031" w:type="dxa"/>
        <w:jc w:val="center"/>
        <w:tblLayout w:type="fixed"/>
        <w:tblLook w:val="04A0"/>
      </w:tblPr>
      <w:tblGrid>
        <w:gridCol w:w="1242"/>
        <w:gridCol w:w="993"/>
        <w:gridCol w:w="850"/>
        <w:gridCol w:w="851"/>
        <w:gridCol w:w="850"/>
        <w:gridCol w:w="851"/>
        <w:gridCol w:w="850"/>
        <w:gridCol w:w="851"/>
        <w:gridCol w:w="850"/>
        <w:gridCol w:w="851"/>
        <w:gridCol w:w="992"/>
      </w:tblGrid>
      <w:tr w:rsidR="00480436" w:rsidRPr="00F25ED7" w:rsidTr="000E6687">
        <w:trPr>
          <w:jc w:val="center"/>
        </w:trPr>
        <w:tc>
          <w:tcPr>
            <w:tcW w:w="1242" w:type="dxa"/>
          </w:tcPr>
          <w:p w:rsidR="00480436" w:rsidRPr="00F25ED7" w:rsidRDefault="00480436" w:rsidP="00D76FA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E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</w:t>
            </w:r>
            <w:r w:rsidRPr="00F25ED7">
              <w:rPr>
                <w:rFonts w:ascii="Times New Roman" w:hAnsi="Times New Roman" w:cs="Times New Roman"/>
                <w:b/>
                <w:sz w:val="24"/>
                <w:szCs w:val="24"/>
              </w:rPr>
              <w:t>,Гц</w:t>
            </w:r>
          </w:p>
        </w:tc>
        <w:tc>
          <w:tcPr>
            <w:tcW w:w="993" w:type="dxa"/>
          </w:tcPr>
          <w:p w:rsidR="00480436" w:rsidRPr="00F25ED7" w:rsidRDefault="00480436" w:rsidP="003369A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ED7">
              <w:rPr>
                <w:rFonts w:ascii="Times New Roman" w:hAnsi="Times New Roman" w:cs="Times New Roman"/>
                <w:b/>
                <w:sz w:val="24"/>
                <w:szCs w:val="24"/>
              </w:rPr>
              <w:t>31,5</w:t>
            </w:r>
          </w:p>
        </w:tc>
        <w:tc>
          <w:tcPr>
            <w:tcW w:w="850" w:type="dxa"/>
          </w:tcPr>
          <w:p w:rsidR="00480436" w:rsidRPr="00F25ED7" w:rsidRDefault="00480436" w:rsidP="003369A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ED7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851" w:type="dxa"/>
          </w:tcPr>
          <w:p w:rsidR="00480436" w:rsidRPr="00F25ED7" w:rsidRDefault="00480436" w:rsidP="003369A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ED7"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</w:p>
        </w:tc>
        <w:tc>
          <w:tcPr>
            <w:tcW w:w="850" w:type="dxa"/>
          </w:tcPr>
          <w:p w:rsidR="00480436" w:rsidRPr="00F25ED7" w:rsidRDefault="00480436" w:rsidP="003369A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ED7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851" w:type="dxa"/>
          </w:tcPr>
          <w:p w:rsidR="00480436" w:rsidRPr="00F25ED7" w:rsidRDefault="00480436" w:rsidP="003369A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ED7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850" w:type="dxa"/>
          </w:tcPr>
          <w:p w:rsidR="00480436" w:rsidRPr="00F25ED7" w:rsidRDefault="00480436" w:rsidP="003369A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ED7"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851" w:type="dxa"/>
          </w:tcPr>
          <w:p w:rsidR="00480436" w:rsidRPr="00F25ED7" w:rsidRDefault="00480436" w:rsidP="003369A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ED7">
              <w:rPr>
                <w:rFonts w:ascii="Times New Roman" w:hAnsi="Times New Roman" w:cs="Times New Roman"/>
                <w:b/>
                <w:sz w:val="24"/>
                <w:szCs w:val="24"/>
              </w:rPr>
              <w:t>2000</w:t>
            </w:r>
          </w:p>
        </w:tc>
        <w:tc>
          <w:tcPr>
            <w:tcW w:w="850" w:type="dxa"/>
          </w:tcPr>
          <w:p w:rsidR="00480436" w:rsidRPr="00F25ED7" w:rsidRDefault="00480436" w:rsidP="003369A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ED7">
              <w:rPr>
                <w:rFonts w:ascii="Times New Roman" w:hAnsi="Times New Roman" w:cs="Times New Roman"/>
                <w:b/>
                <w:sz w:val="24"/>
                <w:szCs w:val="24"/>
              </w:rPr>
              <w:t>4000</w:t>
            </w:r>
          </w:p>
        </w:tc>
        <w:tc>
          <w:tcPr>
            <w:tcW w:w="851" w:type="dxa"/>
          </w:tcPr>
          <w:p w:rsidR="00480436" w:rsidRPr="00F25ED7" w:rsidRDefault="00480436" w:rsidP="003369A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ED7">
              <w:rPr>
                <w:rFonts w:ascii="Times New Roman" w:hAnsi="Times New Roman" w:cs="Times New Roman"/>
                <w:b/>
                <w:sz w:val="24"/>
                <w:szCs w:val="24"/>
              </w:rPr>
              <w:t>8000</w:t>
            </w:r>
          </w:p>
        </w:tc>
        <w:tc>
          <w:tcPr>
            <w:tcW w:w="992" w:type="dxa"/>
          </w:tcPr>
          <w:p w:rsidR="00480436" w:rsidRPr="00F25ED7" w:rsidRDefault="00480436" w:rsidP="003369A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ED7">
              <w:rPr>
                <w:rFonts w:ascii="Times New Roman" w:hAnsi="Times New Roman" w:cs="Times New Roman"/>
                <w:b/>
                <w:sz w:val="24"/>
                <w:szCs w:val="24"/>
              </w:rPr>
              <w:t>16000</w:t>
            </w:r>
          </w:p>
        </w:tc>
      </w:tr>
      <w:tr w:rsidR="00480436" w:rsidRPr="00F25ED7" w:rsidTr="000E6687">
        <w:trPr>
          <w:jc w:val="center"/>
        </w:trPr>
        <w:tc>
          <w:tcPr>
            <w:tcW w:w="1242" w:type="dxa"/>
          </w:tcPr>
          <w:p w:rsidR="00480436" w:rsidRPr="00F25ED7" w:rsidRDefault="00480436" w:rsidP="00D76FA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E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</w:t>
            </w:r>
            <w:proofErr w:type="spellStart"/>
            <w:r w:rsidRPr="00F25ED7">
              <w:rPr>
                <w:rFonts w:ascii="Times New Roman" w:hAnsi="Times New Roman" w:cs="Times New Roman"/>
                <w:b/>
                <w:sz w:val="24"/>
                <w:szCs w:val="24"/>
              </w:rPr>
              <w:t>вх,мВ</w:t>
            </w:r>
            <w:proofErr w:type="spellEnd"/>
          </w:p>
        </w:tc>
        <w:tc>
          <w:tcPr>
            <w:tcW w:w="993" w:type="dxa"/>
          </w:tcPr>
          <w:p w:rsidR="00480436" w:rsidRPr="00F25ED7" w:rsidRDefault="00480436" w:rsidP="00B84C7B">
            <w:pPr>
              <w:pStyle w:val="a9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0436" w:rsidRPr="00F25ED7" w:rsidRDefault="00480436" w:rsidP="00B84C7B">
            <w:pPr>
              <w:pStyle w:val="a9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480436" w:rsidRPr="00F25ED7" w:rsidRDefault="00480436" w:rsidP="00B84C7B">
            <w:pPr>
              <w:pStyle w:val="a9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480436" w:rsidRPr="00F25ED7" w:rsidRDefault="00480436" w:rsidP="00B84C7B">
            <w:pPr>
              <w:pStyle w:val="a9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480436" w:rsidRPr="00F25ED7" w:rsidRDefault="00480436" w:rsidP="00B84C7B">
            <w:pPr>
              <w:pStyle w:val="a9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480436" w:rsidRPr="00F25ED7" w:rsidRDefault="00480436" w:rsidP="00B84C7B">
            <w:pPr>
              <w:pStyle w:val="a9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480436" w:rsidRPr="00F25ED7" w:rsidRDefault="00480436" w:rsidP="00B84C7B">
            <w:pPr>
              <w:pStyle w:val="a9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480436" w:rsidRPr="00F25ED7" w:rsidRDefault="00480436" w:rsidP="00B84C7B">
            <w:pPr>
              <w:pStyle w:val="a9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480436" w:rsidRPr="00F25ED7" w:rsidRDefault="00480436" w:rsidP="00B84C7B">
            <w:pPr>
              <w:pStyle w:val="a9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80436" w:rsidRPr="00F25ED7" w:rsidRDefault="00480436" w:rsidP="00B84C7B">
            <w:pPr>
              <w:pStyle w:val="a9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436" w:rsidRPr="00F25ED7" w:rsidTr="000E6687">
        <w:trPr>
          <w:jc w:val="center"/>
        </w:trPr>
        <w:tc>
          <w:tcPr>
            <w:tcW w:w="1242" w:type="dxa"/>
          </w:tcPr>
          <w:p w:rsidR="00480436" w:rsidRPr="00F25ED7" w:rsidRDefault="00480436" w:rsidP="00D76FA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E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</w:t>
            </w:r>
            <w:proofErr w:type="spellStart"/>
            <w:r w:rsidRPr="00F25ED7">
              <w:rPr>
                <w:rFonts w:ascii="Times New Roman" w:hAnsi="Times New Roman" w:cs="Times New Roman"/>
                <w:b/>
                <w:sz w:val="24"/>
                <w:szCs w:val="24"/>
              </w:rPr>
              <w:t>вых,В</w:t>
            </w:r>
            <w:proofErr w:type="spellEnd"/>
          </w:p>
        </w:tc>
        <w:tc>
          <w:tcPr>
            <w:tcW w:w="993" w:type="dxa"/>
          </w:tcPr>
          <w:p w:rsidR="00480436" w:rsidRPr="00F25ED7" w:rsidRDefault="00480436" w:rsidP="00B84C7B">
            <w:pPr>
              <w:pStyle w:val="a9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0436" w:rsidRPr="00F25ED7" w:rsidRDefault="00480436" w:rsidP="00B84C7B">
            <w:pPr>
              <w:pStyle w:val="a9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80436" w:rsidRPr="00F25ED7" w:rsidRDefault="00480436" w:rsidP="00B84C7B">
            <w:pPr>
              <w:pStyle w:val="a9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0436" w:rsidRPr="00F25ED7" w:rsidRDefault="00480436" w:rsidP="00B84C7B">
            <w:pPr>
              <w:pStyle w:val="a9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80436" w:rsidRPr="00F25ED7" w:rsidRDefault="00480436" w:rsidP="00B84C7B">
            <w:pPr>
              <w:pStyle w:val="a9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0436" w:rsidRPr="00F25ED7" w:rsidRDefault="00480436" w:rsidP="00B84C7B">
            <w:pPr>
              <w:pStyle w:val="a9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80436" w:rsidRPr="00F25ED7" w:rsidRDefault="00480436" w:rsidP="00B84C7B">
            <w:pPr>
              <w:pStyle w:val="a9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0436" w:rsidRPr="00F25ED7" w:rsidRDefault="00480436" w:rsidP="00B84C7B">
            <w:pPr>
              <w:pStyle w:val="a9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80436" w:rsidRPr="00F25ED7" w:rsidRDefault="00480436" w:rsidP="00B84C7B">
            <w:pPr>
              <w:pStyle w:val="a9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0436" w:rsidRPr="00F25ED7" w:rsidRDefault="00480436" w:rsidP="00B84C7B">
            <w:pPr>
              <w:pStyle w:val="a9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436" w:rsidRPr="00F25ED7" w:rsidTr="000E6687">
        <w:trPr>
          <w:jc w:val="center"/>
        </w:trPr>
        <w:tc>
          <w:tcPr>
            <w:tcW w:w="1242" w:type="dxa"/>
          </w:tcPr>
          <w:p w:rsidR="00480436" w:rsidRPr="00F25ED7" w:rsidRDefault="00480436" w:rsidP="00D76FA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ED7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993" w:type="dxa"/>
          </w:tcPr>
          <w:p w:rsidR="00480436" w:rsidRPr="00F25ED7" w:rsidRDefault="00480436" w:rsidP="00B84C7B">
            <w:pPr>
              <w:pStyle w:val="a9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0436" w:rsidRPr="00F25ED7" w:rsidRDefault="00480436" w:rsidP="00B84C7B">
            <w:pPr>
              <w:pStyle w:val="a9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80436" w:rsidRPr="00F25ED7" w:rsidRDefault="00480436" w:rsidP="00B84C7B">
            <w:pPr>
              <w:pStyle w:val="a9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0436" w:rsidRPr="00F25ED7" w:rsidRDefault="00480436" w:rsidP="00B84C7B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80436" w:rsidRPr="00F25ED7" w:rsidRDefault="00480436" w:rsidP="00B84C7B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0436" w:rsidRPr="00F25ED7" w:rsidRDefault="00480436" w:rsidP="00B84C7B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80436" w:rsidRPr="00F25ED7" w:rsidRDefault="00480436" w:rsidP="00B84C7B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0436" w:rsidRPr="00F25ED7" w:rsidRDefault="00480436" w:rsidP="00B84C7B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80436" w:rsidRPr="00F25ED7" w:rsidRDefault="00480436" w:rsidP="00B84C7B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0436" w:rsidRPr="00F25ED7" w:rsidRDefault="00480436" w:rsidP="00B84C7B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436" w:rsidRPr="00F25ED7" w:rsidTr="000E6687">
        <w:trPr>
          <w:jc w:val="center"/>
        </w:trPr>
        <w:tc>
          <w:tcPr>
            <w:tcW w:w="1242" w:type="dxa"/>
          </w:tcPr>
          <w:p w:rsidR="00480436" w:rsidRPr="00F25ED7" w:rsidRDefault="00480436" w:rsidP="00D76FA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25ED7">
              <w:rPr>
                <w:rFonts w:ascii="Times New Roman" w:hAnsi="Times New Roman" w:cs="Times New Roman"/>
                <w:b/>
                <w:sz w:val="24"/>
                <w:szCs w:val="24"/>
              </w:rPr>
              <w:t>К,</w:t>
            </w:r>
            <w:r w:rsidRPr="00F25E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dB</w:t>
            </w:r>
          </w:p>
        </w:tc>
        <w:tc>
          <w:tcPr>
            <w:tcW w:w="993" w:type="dxa"/>
          </w:tcPr>
          <w:p w:rsidR="00480436" w:rsidRPr="00F25ED7" w:rsidRDefault="00480436" w:rsidP="00B84C7B">
            <w:pPr>
              <w:pStyle w:val="a9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480436" w:rsidRPr="00F25ED7" w:rsidRDefault="00480436" w:rsidP="00B84C7B">
            <w:pPr>
              <w:pStyle w:val="a9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80436" w:rsidRPr="00F25ED7" w:rsidRDefault="00480436" w:rsidP="00B84C7B">
            <w:pPr>
              <w:pStyle w:val="a9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0436" w:rsidRPr="00F25ED7" w:rsidRDefault="00480436" w:rsidP="00B84C7B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80436" w:rsidRPr="00F25ED7" w:rsidRDefault="00480436" w:rsidP="00B84C7B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0436" w:rsidRPr="00F25ED7" w:rsidRDefault="00480436" w:rsidP="00B84C7B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80436" w:rsidRPr="00F25ED7" w:rsidRDefault="00480436" w:rsidP="00B84C7B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0436" w:rsidRPr="00F25ED7" w:rsidRDefault="00480436" w:rsidP="00B84C7B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80436" w:rsidRPr="00F25ED7" w:rsidRDefault="00480436" w:rsidP="00B84C7B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0436" w:rsidRPr="00F25ED7" w:rsidRDefault="00480436" w:rsidP="00B84C7B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436" w:rsidRPr="00F25ED7" w:rsidTr="000E6687">
        <w:trPr>
          <w:jc w:val="center"/>
        </w:trPr>
        <w:tc>
          <w:tcPr>
            <w:tcW w:w="1242" w:type="dxa"/>
          </w:tcPr>
          <w:p w:rsidR="00480436" w:rsidRPr="00F25ED7" w:rsidRDefault="00480436" w:rsidP="00D76FA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E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</w:t>
            </w:r>
            <w:r w:rsidRPr="00F25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F25E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dB</w:t>
            </w:r>
          </w:p>
        </w:tc>
        <w:tc>
          <w:tcPr>
            <w:tcW w:w="993" w:type="dxa"/>
          </w:tcPr>
          <w:p w:rsidR="00480436" w:rsidRPr="00F25ED7" w:rsidRDefault="00480436" w:rsidP="00B84C7B">
            <w:pPr>
              <w:pStyle w:val="a9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0436" w:rsidRPr="00F25ED7" w:rsidRDefault="00480436" w:rsidP="00B84C7B">
            <w:pPr>
              <w:pStyle w:val="a9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80436" w:rsidRPr="00F25ED7" w:rsidRDefault="00480436" w:rsidP="00B84C7B">
            <w:pPr>
              <w:pStyle w:val="a9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480436" w:rsidRPr="00F25ED7" w:rsidRDefault="00480436" w:rsidP="00B84C7B">
            <w:pPr>
              <w:pStyle w:val="a9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480436" w:rsidRPr="00F25ED7" w:rsidRDefault="00480436" w:rsidP="00B84C7B">
            <w:pPr>
              <w:pStyle w:val="a9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480436" w:rsidRPr="00F25ED7" w:rsidRDefault="00480436" w:rsidP="00B84C7B">
            <w:pPr>
              <w:pStyle w:val="a9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480436" w:rsidRPr="00F25ED7" w:rsidRDefault="00480436" w:rsidP="00B84C7B">
            <w:pPr>
              <w:pStyle w:val="a9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480436" w:rsidRPr="00F25ED7" w:rsidRDefault="00480436" w:rsidP="00B84C7B">
            <w:pPr>
              <w:pStyle w:val="a9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480436" w:rsidRPr="00F25ED7" w:rsidRDefault="00480436" w:rsidP="00B84C7B">
            <w:pPr>
              <w:pStyle w:val="a9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80436" w:rsidRPr="00F25ED7" w:rsidRDefault="00480436" w:rsidP="00B84C7B">
            <w:pPr>
              <w:pStyle w:val="a9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80436" w:rsidRPr="00F25ED7" w:rsidRDefault="00480436" w:rsidP="00B84C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7507" w:rsidRPr="00F25ED7" w:rsidRDefault="00480436" w:rsidP="00BC41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ED7">
        <w:rPr>
          <w:rFonts w:ascii="Times New Roman" w:hAnsi="Times New Roman" w:cs="Times New Roman"/>
          <w:sz w:val="24"/>
          <w:szCs w:val="24"/>
        </w:rPr>
        <w:t>9. По результатам измерений и вычислений построить частотные характеристики ус</w:t>
      </w:r>
      <w:r w:rsidRPr="00F25ED7">
        <w:rPr>
          <w:rFonts w:ascii="Times New Roman" w:hAnsi="Times New Roman" w:cs="Times New Roman"/>
          <w:sz w:val="24"/>
          <w:szCs w:val="24"/>
        </w:rPr>
        <w:t>и</w:t>
      </w:r>
      <w:r w:rsidRPr="00F25ED7">
        <w:rPr>
          <w:rFonts w:ascii="Times New Roman" w:hAnsi="Times New Roman" w:cs="Times New Roman"/>
          <w:sz w:val="24"/>
          <w:szCs w:val="24"/>
        </w:rPr>
        <w:t>лителя (по таблицам 2, 3, 4)</w:t>
      </w:r>
    </w:p>
    <w:p w:rsidR="00480436" w:rsidRPr="00F25ED7" w:rsidRDefault="00480436" w:rsidP="00BC41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ED7">
        <w:rPr>
          <w:rFonts w:ascii="Times New Roman" w:hAnsi="Times New Roman" w:cs="Times New Roman"/>
          <w:sz w:val="24"/>
          <w:szCs w:val="24"/>
        </w:rPr>
        <w:t>10. По результатам исследования сделать выводы о работе схемы.</w:t>
      </w:r>
    </w:p>
    <w:p w:rsidR="004C722F" w:rsidRPr="00F25ED7" w:rsidRDefault="004C722F" w:rsidP="00BC41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0436" w:rsidRPr="00F25ED7" w:rsidRDefault="00480436" w:rsidP="00BC41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25ED7">
        <w:rPr>
          <w:rFonts w:ascii="Times New Roman" w:hAnsi="Times New Roman" w:cs="Times New Roman"/>
          <w:b/>
          <w:sz w:val="24"/>
          <w:szCs w:val="24"/>
        </w:rPr>
        <w:t>Содержание отчета</w:t>
      </w:r>
      <w:r w:rsidRPr="00F25ED7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480436" w:rsidRPr="00F25ED7" w:rsidRDefault="00480436" w:rsidP="00BC41AF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ED7">
        <w:rPr>
          <w:rFonts w:ascii="Times New Roman" w:hAnsi="Times New Roman" w:cs="Times New Roman"/>
          <w:sz w:val="24"/>
          <w:szCs w:val="24"/>
        </w:rPr>
        <w:t>Схема двухкаскадного усилителя.</w:t>
      </w:r>
    </w:p>
    <w:p w:rsidR="00FD7687" w:rsidRPr="00F25ED7" w:rsidRDefault="00FD7687" w:rsidP="00BC41AF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ED7">
        <w:rPr>
          <w:rFonts w:ascii="Times New Roman" w:hAnsi="Times New Roman" w:cs="Times New Roman"/>
          <w:sz w:val="24"/>
          <w:szCs w:val="24"/>
        </w:rPr>
        <w:t>Расчет коэффициентов усиления каскадов и всего усилителя.</w:t>
      </w:r>
    </w:p>
    <w:p w:rsidR="00480436" w:rsidRPr="00F25ED7" w:rsidRDefault="00480436" w:rsidP="00BC41AF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ED7">
        <w:rPr>
          <w:rFonts w:ascii="Times New Roman" w:hAnsi="Times New Roman" w:cs="Times New Roman"/>
          <w:sz w:val="24"/>
          <w:szCs w:val="24"/>
        </w:rPr>
        <w:t>Таблицы с результатами измерений и вычислений.</w:t>
      </w:r>
    </w:p>
    <w:p w:rsidR="00480436" w:rsidRPr="00F25ED7" w:rsidRDefault="00FD7687" w:rsidP="00BC41AF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ED7">
        <w:rPr>
          <w:rFonts w:ascii="Times New Roman" w:hAnsi="Times New Roman" w:cs="Times New Roman"/>
          <w:sz w:val="24"/>
          <w:szCs w:val="24"/>
        </w:rPr>
        <w:t xml:space="preserve">Частотные характеристики (зависимости </w:t>
      </w:r>
      <w:proofErr w:type="spellStart"/>
      <w:r w:rsidRPr="00F25ED7">
        <w:rPr>
          <w:rFonts w:ascii="Times New Roman" w:hAnsi="Times New Roman" w:cs="Times New Roman"/>
          <w:sz w:val="24"/>
          <w:szCs w:val="24"/>
        </w:rPr>
        <w:t>Кдб</w:t>
      </w:r>
      <w:proofErr w:type="spellEnd"/>
      <w:r w:rsidRPr="00F25ED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25ED7">
        <w:rPr>
          <w:rFonts w:ascii="Times New Roman" w:hAnsi="Times New Roman" w:cs="Times New Roman"/>
          <w:sz w:val="24"/>
          <w:szCs w:val="24"/>
        </w:rPr>
        <w:t>Мдб</w:t>
      </w:r>
      <w:proofErr w:type="spellEnd"/>
      <w:r w:rsidRPr="00F25ED7">
        <w:rPr>
          <w:rFonts w:ascii="Times New Roman" w:hAnsi="Times New Roman" w:cs="Times New Roman"/>
          <w:sz w:val="24"/>
          <w:szCs w:val="24"/>
        </w:rPr>
        <w:t xml:space="preserve"> от частоты)</w:t>
      </w:r>
    </w:p>
    <w:p w:rsidR="00935212" w:rsidRDefault="00935212" w:rsidP="00BC41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0436" w:rsidRPr="00F25ED7" w:rsidRDefault="00480436" w:rsidP="00BC41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5ED7">
        <w:rPr>
          <w:rFonts w:ascii="Times New Roman" w:hAnsi="Times New Roman" w:cs="Times New Roman"/>
          <w:b/>
          <w:sz w:val="24"/>
          <w:szCs w:val="24"/>
        </w:rPr>
        <w:t>Контрольные вопросы:</w:t>
      </w:r>
    </w:p>
    <w:p w:rsidR="00480436" w:rsidRPr="00F25ED7" w:rsidRDefault="00FD7687" w:rsidP="00BC41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ED7">
        <w:rPr>
          <w:rFonts w:ascii="Times New Roman" w:hAnsi="Times New Roman" w:cs="Times New Roman"/>
          <w:sz w:val="24"/>
          <w:szCs w:val="24"/>
        </w:rPr>
        <w:t>1. Пояснить назначение элементов исследуемой схемы усилителя.</w:t>
      </w:r>
    </w:p>
    <w:p w:rsidR="00FD7687" w:rsidRPr="00F25ED7" w:rsidRDefault="00FD7687" w:rsidP="00BC41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ED7">
        <w:rPr>
          <w:rFonts w:ascii="Times New Roman" w:hAnsi="Times New Roman" w:cs="Times New Roman"/>
          <w:sz w:val="24"/>
          <w:szCs w:val="24"/>
        </w:rPr>
        <w:t>2. Пояснить прохождение переменных и постоянных токов в схеме усилителя.</w:t>
      </w:r>
    </w:p>
    <w:p w:rsidR="00FD7687" w:rsidRPr="00F25ED7" w:rsidRDefault="00FD7687" w:rsidP="00BC41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ED7">
        <w:rPr>
          <w:rFonts w:ascii="Times New Roman" w:hAnsi="Times New Roman" w:cs="Times New Roman"/>
          <w:sz w:val="24"/>
          <w:szCs w:val="24"/>
        </w:rPr>
        <w:t>3. Что такое режим по постоянному току усилителя?</w:t>
      </w:r>
    </w:p>
    <w:p w:rsidR="00FD7687" w:rsidRDefault="00FD7687" w:rsidP="00BC41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ED7">
        <w:rPr>
          <w:rFonts w:ascii="Times New Roman" w:hAnsi="Times New Roman" w:cs="Times New Roman"/>
          <w:sz w:val="24"/>
          <w:szCs w:val="24"/>
        </w:rPr>
        <w:t xml:space="preserve">4. Как влияет величина емкости конденсатора </w:t>
      </w:r>
      <w:proofErr w:type="spellStart"/>
      <w:r w:rsidRPr="00F25ED7">
        <w:rPr>
          <w:rFonts w:ascii="Times New Roman" w:hAnsi="Times New Roman" w:cs="Times New Roman"/>
          <w:sz w:val="24"/>
          <w:szCs w:val="24"/>
        </w:rPr>
        <w:t>эмиттерной</w:t>
      </w:r>
      <w:proofErr w:type="spellEnd"/>
      <w:r w:rsidRPr="00F25ED7">
        <w:rPr>
          <w:rFonts w:ascii="Times New Roman" w:hAnsi="Times New Roman" w:cs="Times New Roman"/>
          <w:sz w:val="24"/>
          <w:szCs w:val="24"/>
        </w:rPr>
        <w:t xml:space="preserve"> стабилизации </w:t>
      </w:r>
      <w:r w:rsidR="00CD33B1" w:rsidRPr="00F25ED7">
        <w:rPr>
          <w:rFonts w:ascii="Times New Roman" w:hAnsi="Times New Roman" w:cs="Times New Roman"/>
          <w:sz w:val="24"/>
          <w:szCs w:val="24"/>
        </w:rPr>
        <w:t xml:space="preserve">и емкости конденсаторов связи </w:t>
      </w:r>
      <w:r w:rsidRPr="00F25ED7">
        <w:rPr>
          <w:rFonts w:ascii="Times New Roman" w:hAnsi="Times New Roman" w:cs="Times New Roman"/>
          <w:sz w:val="24"/>
          <w:szCs w:val="24"/>
        </w:rPr>
        <w:t>на работу схемы?</w:t>
      </w:r>
    </w:p>
    <w:p w:rsidR="00222E6F" w:rsidRPr="004A28F9" w:rsidRDefault="00222E6F" w:rsidP="004A28F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8F9">
        <w:rPr>
          <w:rFonts w:ascii="Times New Roman" w:hAnsi="Times New Roman" w:cs="Times New Roman"/>
          <w:b/>
          <w:sz w:val="24"/>
          <w:szCs w:val="24"/>
        </w:rPr>
        <w:lastRenderedPageBreak/>
        <w:t>Список использованной литературы:</w:t>
      </w:r>
    </w:p>
    <w:p w:rsidR="004A28F9" w:rsidRPr="004A28F9" w:rsidRDefault="004A28F9" w:rsidP="004A28F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A28F9" w:rsidRPr="004A28F9" w:rsidRDefault="004A28F9" w:rsidP="004A28F9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28F9">
        <w:rPr>
          <w:rFonts w:ascii="Times New Roman" w:hAnsi="Times New Roman" w:cs="Times New Roman"/>
          <w:sz w:val="24"/>
          <w:szCs w:val="24"/>
        </w:rPr>
        <w:t>Гольцев</w:t>
      </w:r>
      <w:proofErr w:type="spellEnd"/>
      <w:r w:rsidRPr="004A28F9">
        <w:rPr>
          <w:rFonts w:ascii="Times New Roman" w:hAnsi="Times New Roman" w:cs="Times New Roman"/>
          <w:sz w:val="24"/>
          <w:szCs w:val="24"/>
        </w:rPr>
        <w:t xml:space="preserve"> В.Р. и др. Электронные усилители. – М.: Издательство стандартов, 2010</w:t>
      </w:r>
    </w:p>
    <w:p w:rsidR="004A28F9" w:rsidRPr="004A28F9" w:rsidRDefault="004A28F9" w:rsidP="004A28F9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8F9">
        <w:rPr>
          <w:rFonts w:ascii="Times New Roman" w:hAnsi="Times New Roman" w:cs="Times New Roman"/>
          <w:sz w:val="24"/>
          <w:szCs w:val="24"/>
        </w:rPr>
        <w:t>Усилители на интегральных микросхемах. Учебное пособие. – М, 1995</w:t>
      </w:r>
    </w:p>
    <w:p w:rsidR="004A28F9" w:rsidRPr="004A28F9" w:rsidRDefault="004A28F9" w:rsidP="004A2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 </w:t>
      </w:r>
      <w:r w:rsidRPr="004A28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Марк Е. </w:t>
      </w:r>
      <w:proofErr w:type="spellStart"/>
      <w:r w:rsidRPr="004A28F9">
        <w:rPr>
          <w:rFonts w:ascii="Times New Roman" w:hAnsi="Times New Roman" w:cs="Times New Roman"/>
          <w:sz w:val="24"/>
          <w:szCs w:val="24"/>
          <w:shd w:val="clear" w:color="auto" w:fill="FFFFFF"/>
        </w:rPr>
        <w:t>Хернитер</w:t>
      </w:r>
      <w:proofErr w:type="spellEnd"/>
      <w:r w:rsidRPr="004A28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Электронное моделирование в </w:t>
      </w:r>
      <w:proofErr w:type="spellStart"/>
      <w:r w:rsidRPr="004A28F9">
        <w:rPr>
          <w:rFonts w:ascii="Times New Roman" w:hAnsi="Times New Roman" w:cs="Times New Roman"/>
          <w:sz w:val="24"/>
          <w:szCs w:val="24"/>
          <w:shd w:val="clear" w:color="auto" w:fill="FFFFFF"/>
        </w:rPr>
        <w:t>Multisim</w:t>
      </w:r>
      <w:proofErr w:type="spellEnd"/>
      <w:r w:rsidRPr="004A28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(+CD). Издательство: ДМК Пресс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4A28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2010</w:t>
      </w:r>
    </w:p>
    <w:sectPr w:rsidR="004A28F9" w:rsidRPr="004A28F9" w:rsidSect="00F25ED7">
      <w:head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395" w:rsidRPr="00CD33B1" w:rsidRDefault="009E7395" w:rsidP="00CD33B1">
      <w:pPr>
        <w:pStyle w:val="a9"/>
        <w:rPr>
          <w:rFonts w:eastAsiaTheme="minorEastAsia"/>
          <w:lang w:eastAsia="ru-RU"/>
        </w:rPr>
      </w:pPr>
      <w:r>
        <w:separator/>
      </w:r>
    </w:p>
  </w:endnote>
  <w:endnote w:type="continuationSeparator" w:id="0">
    <w:p w:rsidR="009E7395" w:rsidRPr="00CD33B1" w:rsidRDefault="009E7395" w:rsidP="00CD33B1">
      <w:pPr>
        <w:pStyle w:val="a9"/>
        <w:rPr>
          <w:rFonts w:eastAsiaTheme="minorEastAsia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395" w:rsidRPr="00CD33B1" w:rsidRDefault="009E7395" w:rsidP="00CD33B1">
      <w:pPr>
        <w:pStyle w:val="a9"/>
        <w:rPr>
          <w:rFonts w:eastAsiaTheme="minorEastAsia"/>
          <w:lang w:eastAsia="ru-RU"/>
        </w:rPr>
      </w:pPr>
      <w:r>
        <w:separator/>
      </w:r>
    </w:p>
  </w:footnote>
  <w:footnote w:type="continuationSeparator" w:id="0">
    <w:p w:rsidR="009E7395" w:rsidRPr="00CD33B1" w:rsidRDefault="009E7395" w:rsidP="00CD33B1">
      <w:pPr>
        <w:pStyle w:val="a9"/>
        <w:rPr>
          <w:rFonts w:eastAsiaTheme="minorEastAsia"/>
          <w:lang w:eastAsia="ru-RU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5481922"/>
      <w:docPartObj>
        <w:docPartGallery w:val="Page Numbers (Top of Page)"/>
        <w:docPartUnique/>
      </w:docPartObj>
    </w:sdtPr>
    <w:sdtContent>
      <w:p w:rsidR="000E6687" w:rsidRDefault="00995FAC">
        <w:pPr>
          <w:pStyle w:val="aa"/>
          <w:jc w:val="right"/>
        </w:pPr>
        <w:fldSimple w:instr=" PAGE   \* MERGEFORMAT ">
          <w:r w:rsidR="00E570C3">
            <w:rPr>
              <w:noProof/>
            </w:rPr>
            <w:t>2</w:t>
          </w:r>
        </w:fldSimple>
      </w:p>
    </w:sdtContent>
  </w:sdt>
  <w:p w:rsidR="000E6687" w:rsidRDefault="000E668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374C1"/>
    <w:multiLevelType w:val="hybridMultilevel"/>
    <w:tmpl w:val="70B09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576D8"/>
    <w:multiLevelType w:val="hybridMultilevel"/>
    <w:tmpl w:val="DD4C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36563"/>
    <w:multiLevelType w:val="hybridMultilevel"/>
    <w:tmpl w:val="CD2EE4A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92C3561"/>
    <w:multiLevelType w:val="hybridMultilevel"/>
    <w:tmpl w:val="0F3851DE"/>
    <w:lvl w:ilvl="0" w:tplc="0A3CD97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FA5D57"/>
    <w:multiLevelType w:val="multilevel"/>
    <w:tmpl w:val="49C6B8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4872797B"/>
    <w:multiLevelType w:val="hybridMultilevel"/>
    <w:tmpl w:val="10AC1476"/>
    <w:lvl w:ilvl="0" w:tplc="ED94D5B4">
      <w:start w:val="2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A090EF6"/>
    <w:multiLevelType w:val="hybridMultilevel"/>
    <w:tmpl w:val="C66214B2"/>
    <w:lvl w:ilvl="0" w:tplc="04190011">
      <w:start w:val="1"/>
      <w:numFmt w:val="decimal"/>
      <w:lvlText w:val="%1)"/>
      <w:lvlJc w:val="left"/>
      <w:pPr>
        <w:ind w:left="77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7">
    <w:nsid w:val="6D260D41"/>
    <w:multiLevelType w:val="multilevel"/>
    <w:tmpl w:val="979E2F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75DC4DE8"/>
    <w:multiLevelType w:val="hybridMultilevel"/>
    <w:tmpl w:val="9806AFEA"/>
    <w:lvl w:ilvl="0" w:tplc="A58097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C2654"/>
    <w:rsid w:val="00012D47"/>
    <w:rsid w:val="00083D40"/>
    <w:rsid w:val="000A4EBD"/>
    <w:rsid w:val="000D5F4C"/>
    <w:rsid w:val="000E4E36"/>
    <w:rsid w:val="000E6687"/>
    <w:rsid w:val="00103E32"/>
    <w:rsid w:val="001335CE"/>
    <w:rsid w:val="00136428"/>
    <w:rsid w:val="00144995"/>
    <w:rsid w:val="001668C5"/>
    <w:rsid w:val="00177BBF"/>
    <w:rsid w:val="001808F3"/>
    <w:rsid w:val="001A1302"/>
    <w:rsid w:val="001C2654"/>
    <w:rsid w:val="00222E6F"/>
    <w:rsid w:val="00233734"/>
    <w:rsid w:val="00240704"/>
    <w:rsid w:val="00270599"/>
    <w:rsid w:val="00285C7A"/>
    <w:rsid w:val="0028766C"/>
    <w:rsid w:val="002C5FE9"/>
    <w:rsid w:val="003369AF"/>
    <w:rsid w:val="00377EC8"/>
    <w:rsid w:val="003874A5"/>
    <w:rsid w:val="00397F3C"/>
    <w:rsid w:val="003C5D0D"/>
    <w:rsid w:val="003E24FF"/>
    <w:rsid w:val="003E7D21"/>
    <w:rsid w:val="00416700"/>
    <w:rsid w:val="00455727"/>
    <w:rsid w:val="00480436"/>
    <w:rsid w:val="004A28F9"/>
    <w:rsid w:val="004C722F"/>
    <w:rsid w:val="004E4544"/>
    <w:rsid w:val="00523773"/>
    <w:rsid w:val="00560A7E"/>
    <w:rsid w:val="005F0628"/>
    <w:rsid w:val="006246C6"/>
    <w:rsid w:val="006A7507"/>
    <w:rsid w:val="006B0079"/>
    <w:rsid w:val="00745C0E"/>
    <w:rsid w:val="00753449"/>
    <w:rsid w:val="007B51EE"/>
    <w:rsid w:val="007D694A"/>
    <w:rsid w:val="007F374D"/>
    <w:rsid w:val="00855B4B"/>
    <w:rsid w:val="00886FA2"/>
    <w:rsid w:val="008B5B6F"/>
    <w:rsid w:val="00913DAA"/>
    <w:rsid w:val="00935212"/>
    <w:rsid w:val="009423BE"/>
    <w:rsid w:val="00965F4D"/>
    <w:rsid w:val="00995FAC"/>
    <w:rsid w:val="009B3E85"/>
    <w:rsid w:val="009E7395"/>
    <w:rsid w:val="00A87C49"/>
    <w:rsid w:val="00AF082D"/>
    <w:rsid w:val="00AF3F6F"/>
    <w:rsid w:val="00B56FC5"/>
    <w:rsid w:val="00B61E5C"/>
    <w:rsid w:val="00B84C7B"/>
    <w:rsid w:val="00BC41AF"/>
    <w:rsid w:val="00BF240C"/>
    <w:rsid w:val="00C64D54"/>
    <w:rsid w:val="00CD33B1"/>
    <w:rsid w:val="00D4685E"/>
    <w:rsid w:val="00D76FAB"/>
    <w:rsid w:val="00D774D4"/>
    <w:rsid w:val="00DE5D5A"/>
    <w:rsid w:val="00E11EFD"/>
    <w:rsid w:val="00E35DD7"/>
    <w:rsid w:val="00E36206"/>
    <w:rsid w:val="00E570C3"/>
    <w:rsid w:val="00E6280D"/>
    <w:rsid w:val="00E94DE8"/>
    <w:rsid w:val="00F25ED7"/>
    <w:rsid w:val="00F27C84"/>
    <w:rsid w:val="00F34512"/>
    <w:rsid w:val="00F64AAC"/>
    <w:rsid w:val="00FA765C"/>
    <w:rsid w:val="00FD7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E32"/>
  </w:style>
  <w:style w:type="paragraph" w:styleId="2">
    <w:name w:val="heading 2"/>
    <w:basedOn w:val="a"/>
    <w:link w:val="20"/>
    <w:uiPriority w:val="9"/>
    <w:qFormat/>
    <w:rsid w:val="005F06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2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6280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F062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List Paragraph"/>
    <w:basedOn w:val="a"/>
    <w:uiPriority w:val="34"/>
    <w:qFormat/>
    <w:rsid w:val="00E94DE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E4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4E3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A75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6A7507"/>
    <w:pPr>
      <w:spacing w:after="0" w:line="240" w:lineRule="auto"/>
    </w:pPr>
    <w:rPr>
      <w:rFonts w:eastAsiaTheme="minorHAnsi"/>
      <w:lang w:eastAsia="en-US"/>
    </w:rPr>
  </w:style>
  <w:style w:type="paragraph" w:styleId="aa">
    <w:name w:val="header"/>
    <w:basedOn w:val="a"/>
    <w:link w:val="ab"/>
    <w:uiPriority w:val="99"/>
    <w:unhideWhenUsed/>
    <w:rsid w:val="00CD3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D33B1"/>
  </w:style>
  <w:style w:type="paragraph" w:styleId="ac">
    <w:name w:val="footer"/>
    <w:basedOn w:val="a"/>
    <w:link w:val="ad"/>
    <w:uiPriority w:val="99"/>
    <w:semiHidden/>
    <w:unhideWhenUsed/>
    <w:rsid w:val="00CD3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D33B1"/>
  </w:style>
  <w:style w:type="paragraph" w:customStyle="1" w:styleId="Default">
    <w:name w:val="Default"/>
    <w:rsid w:val="00F25ED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western">
    <w:name w:val="western"/>
    <w:basedOn w:val="a"/>
    <w:rsid w:val="00F25ED7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6</Pages>
  <Words>1393</Words>
  <Characters>7944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43</cp:revision>
  <dcterms:created xsi:type="dcterms:W3CDTF">2020-09-25T14:14:00Z</dcterms:created>
  <dcterms:modified xsi:type="dcterms:W3CDTF">2020-09-28T04:32:00Z</dcterms:modified>
</cp:coreProperties>
</file>