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15" w:rsidRPr="004F72A7" w:rsidRDefault="009D4ACA" w:rsidP="004F72A7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9D4ACA">
        <w:rPr>
          <w:rFonts w:ascii="Arial" w:hAnsi="Arial" w:cs="Arial"/>
          <w:color w:val="000000"/>
          <w:sz w:val="23"/>
          <w:szCs w:val="23"/>
          <w:lang w:val="en-US"/>
        </w:rPr>
        <w:br/>
      </w:r>
    </w:p>
    <w:p w:rsidR="002D7A15" w:rsidRPr="004F72A7" w:rsidRDefault="004F72A7" w:rsidP="009D4ACA">
      <w:pPr>
        <w:pStyle w:val="a3"/>
        <w:shd w:val="clear" w:color="auto" w:fill="FFFFFF"/>
        <w:spacing w:before="0" w:beforeAutospacing="0" w:after="167" w:afterAutospacing="0"/>
        <w:rPr>
          <w:b/>
          <w:color w:val="000000"/>
          <w:sz w:val="28"/>
          <w:szCs w:val="28"/>
        </w:rPr>
      </w:pPr>
      <w:r w:rsidRPr="004F72A7">
        <w:rPr>
          <w:b/>
          <w:color w:val="000000"/>
          <w:sz w:val="28"/>
          <w:szCs w:val="28"/>
        </w:rPr>
        <w:t xml:space="preserve">       Из опыта проведения учебной практики в дистанционном режиме в ГБПОУ     «Урюпинский агропромышленный техникум» (профессия «Повар, кондитер»)</w:t>
      </w:r>
    </w:p>
    <w:p w:rsidR="002D7A15" w:rsidRDefault="002D7A15" w:rsidP="009D4ACA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4F72A7" w:rsidRPr="00B371D0" w:rsidRDefault="00B371D0" w:rsidP="00B37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</w:rPr>
      </w:pPr>
      <w:r>
        <w:rPr>
          <w:color w:val="000000"/>
        </w:rPr>
        <w:t xml:space="preserve">     </w:t>
      </w:r>
      <w:r w:rsidR="009D4ACA" w:rsidRPr="00B371D0">
        <w:rPr>
          <w:color w:val="000000"/>
        </w:rPr>
        <w:t>В настоящее время система профессионального образования претерпевает кардинальные преобразования, которые предполагают обновление содержания, формирование профессиональных компетенций, новое качество образования обучающихся, одновременно, требуют внедрения инновационных технологий в образовательный процесс. В связи с этим образование должно стать таким социальным институтом, который был бы способен предоставлять человеку разнообразные наборы образовательных услуг, позволяющих учиться непрерывно. Данные аргументы могут быть отнесены к новейшей форме педагогической деятельности, которая обозначается как дистанционное обучение.</w:t>
      </w:r>
      <w:r w:rsidR="009D4ACA" w:rsidRPr="00B371D0">
        <w:rPr>
          <w:rStyle w:val="a4"/>
          <w:color w:val="000000"/>
        </w:rPr>
        <w:t xml:space="preserve"> Множество учебных заведений используют в своей практике дистанционные технологии. Так уже и многие студенты рассматривают именно такую форму обучения. </w:t>
      </w:r>
    </w:p>
    <w:p w:rsidR="009D4ACA" w:rsidRPr="00B371D0" w:rsidRDefault="00B371D0" w:rsidP="00B37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D4ACA" w:rsidRPr="00B371D0">
        <w:rPr>
          <w:color w:val="000000"/>
        </w:rPr>
        <w:t xml:space="preserve">Главными факторами для развития дистанционного образования явились современные достижения в области технологий обучения, средств массовой информации и связи, быстрое развитие и широкое применение разнообразных технических средств. Это в первую очередь компьютерные и информационные технологии; спутниковые системы связи; учебное телевидение; массовое подключение к информационным системам; распространение </w:t>
      </w:r>
      <w:proofErr w:type="gramStart"/>
      <w:r w:rsidR="009D4ACA" w:rsidRPr="00B371D0">
        <w:rPr>
          <w:color w:val="000000"/>
        </w:rPr>
        <w:t>компьютерных</w:t>
      </w:r>
      <w:proofErr w:type="gramEnd"/>
      <w:r w:rsidR="009D4ACA" w:rsidRPr="00B371D0">
        <w:rPr>
          <w:color w:val="000000"/>
        </w:rPr>
        <w:t xml:space="preserve"> учебных программам и т.д.</w:t>
      </w:r>
    </w:p>
    <w:p w:rsidR="009D4ACA" w:rsidRPr="00B371D0" w:rsidRDefault="00B371D0" w:rsidP="00B371D0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D4ACA" w:rsidRPr="00B371D0">
        <w:rPr>
          <w:color w:val="000000"/>
        </w:rPr>
        <w:t>В последнее время интернет активно вытесняет другие формы дистанционного обучения. Это связано с тремя обстоятельствами:</w:t>
      </w:r>
    </w:p>
    <w:p w:rsidR="009D4ACA" w:rsidRPr="00B371D0" w:rsidRDefault="009D4ACA" w:rsidP="00B371D0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t>1)</w:t>
      </w:r>
      <w:r w:rsidR="004F72A7" w:rsidRPr="00B371D0">
        <w:rPr>
          <w:color w:val="000000"/>
        </w:rPr>
        <w:t xml:space="preserve"> Техническое развитие </w:t>
      </w:r>
      <w:proofErr w:type="spellStart"/>
      <w:r w:rsidR="004F72A7" w:rsidRPr="00B371D0">
        <w:rPr>
          <w:color w:val="000000"/>
        </w:rPr>
        <w:t>интернет-</w:t>
      </w:r>
      <w:r w:rsidRPr="00B371D0">
        <w:rPr>
          <w:color w:val="000000"/>
        </w:rPr>
        <w:t>технологий</w:t>
      </w:r>
      <w:proofErr w:type="spellEnd"/>
      <w:r w:rsidRPr="00B371D0">
        <w:rPr>
          <w:color w:val="000000"/>
        </w:rPr>
        <w:t xml:space="preserve">, </w:t>
      </w:r>
      <w:proofErr w:type="gramStart"/>
      <w:r w:rsidRPr="00B371D0">
        <w:rPr>
          <w:color w:val="000000"/>
        </w:rPr>
        <w:t>позволяющих</w:t>
      </w:r>
      <w:proofErr w:type="gramEnd"/>
      <w:r w:rsidRPr="00B371D0">
        <w:rPr>
          <w:color w:val="000000"/>
        </w:rPr>
        <w:t xml:space="preserve"> более дешевыми и удобными средствами имитировать любую учебную модель;</w:t>
      </w:r>
    </w:p>
    <w:p w:rsidR="009D4ACA" w:rsidRPr="00B371D0" w:rsidRDefault="009D4ACA" w:rsidP="00B371D0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t>2) Простота подключения к сети интернет;</w:t>
      </w:r>
    </w:p>
    <w:p w:rsidR="009D4ACA" w:rsidRPr="00B371D0" w:rsidRDefault="009D4ACA" w:rsidP="00B371D0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t>3) Относительно низкая стоимость подключения.</w:t>
      </w:r>
    </w:p>
    <w:p w:rsidR="009D4ACA" w:rsidRPr="00B371D0" w:rsidRDefault="00B371D0" w:rsidP="00B37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D4ACA" w:rsidRPr="00B371D0">
        <w:rPr>
          <w:color w:val="000000"/>
        </w:rPr>
        <w:t>Наиболее эффективно с помощью дистанционного обучения можно решать следу</w:t>
      </w:r>
      <w:r w:rsidR="004F72A7" w:rsidRPr="00B371D0">
        <w:rPr>
          <w:color w:val="000000"/>
        </w:rPr>
        <w:t>ющие задачи: приобщение преподавателей</w:t>
      </w:r>
      <w:r w:rsidR="009D4ACA" w:rsidRPr="00B371D0">
        <w:rPr>
          <w:color w:val="000000"/>
        </w:rPr>
        <w:t xml:space="preserve"> из регионов к опыту и разработкам ведущих специалистов страны в области новых технологий в обра</w:t>
      </w:r>
      <w:r w:rsidR="004F72A7" w:rsidRPr="00B371D0">
        <w:rPr>
          <w:color w:val="000000"/>
        </w:rPr>
        <w:t>зовании. А затем уже эти преподаватели</w:t>
      </w:r>
      <w:r w:rsidR="009D4ACA" w:rsidRPr="00B371D0">
        <w:rPr>
          <w:color w:val="000000"/>
        </w:rPr>
        <w:t xml:space="preserve"> смогут передать полученные знания, разработки и опыт</w:t>
      </w:r>
      <w:r w:rsidR="004F72A7" w:rsidRPr="00B371D0">
        <w:rPr>
          <w:color w:val="000000"/>
        </w:rPr>
        <w:t xml:space="preserve"> своим непосредственным студентам</w:t>
      </w:r>
      <w:r w:rsidR="009D4ACA" w:rsidRPr="00B371D0">
        <w:rPr>
          <w:color w:val="000000"/>
        </w:rPr>
        <w:t>. Причем не надо будет выезжать за пределы своего города и</w:t>
      </w:r>
      <w:r w:rsidR="004F72A7" w:rsidRPr="00B371D0">
        <w:rPr>
          <w:color w:val="000000"/>
        </w:rPr>
        <w:t xml:space="preserve"> </w:t>
      </w:r>
      <w:r w:rsidR="004F72A7" w:rsidRPr="00B371D0">
        <w:rPr>
          <w:color w:val="000000"/>
        </w:rPr>
        <w:lastRenderedPageBreak/>
        <w:t>даже учебного заведения - лучшие преподаватели</w:t>
      </w:r>
      <w:r w:rsidR="009D4ACA" w:rsidRPr="00B371D0">
        <w:rPr>
          <w:color w:val="000000"/>
        </w:rPr>
        <w:t xml:space="preserve"> сами придут к ним посредством связи через интернет. Это резко ускорит передачу передового опыта и значительно расширит степень его распространения и внедрения в образовательный процесс.</w:t>
      </w:r>
    </w:p>
    <w:p w:rsidR="009D4ACA" w:rsidRPr="00B371D0" w:rsidRDefault="00B371D0" w:rsidP="00B37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9D4ACA" w:rsidRPr="00B371D0">
        <w:rPr>
          <w:color w:val="000000"/>
        </w:rPr>
        <w:t>Для получения оптимальных результатов дистанционного обучения важны следующие факторы и условия: наличие современной компьютерной базы и хорошего доступа к интернету у потенциальных дистанционных обучающихся, наличие у дистанционных преподавателей хороших образовательных ресурсов и опыта дистанционного образования, хорошей подготовки дистанционных уроков, наличие подготовленных локальных координаторов, систематическое проведение дистанционных занятий, моральное и материальное стимулирование дистанционной деятельности.</w:t>
      </w:r>
      <w:proofErr w:type="gramEnd"/>
      <w:r w:rsidR="009D4ACA" w:rsidRPr="00B371D0">
        <w:rPr>
          <w:color w:val="000000"/>
        </w:rPr>
        <w:t xml:space="preserve"> Дистанционная форма обучения быстро завоевала огромную популярность в образовательном мире. Постепенно ею также заинтересовались и крупные корпорации, справедливо предположив, что данная форма обучения позволит им быстро, относительно недорого, качественно и, что самое главное, без отрыва от производства повысить уровень подготовки своих кадров.</w:t>
      </w:r>
    </w:p>
    <w:p w:rsidR="009D4ACA" w:rsidRPr="00B371D0" w:rsidRDefault="00B371D0" w:rsidP="00B37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D4ACA" w:rsidRPr="00B371D0">
        <w:rPr>
          <w:color w:val="000000"/>
        </w:rPr>
        <w:t xml:space="preserve">Естественно, у данного вида обучения существуют свои плюсы и минусы для </w:t>
      </w:r>
      <w:proofErr w:type="gramStart"/>
      <w:r w:rsidR="009D4ACA" w:rsidRPr="00B371D0">
        <w:rPr>
          <w:color w:val="000000"/>
        </w:rPr>
        <w:t>обучающихся</w:t>
      </w:r>
      <w:proofErr w:type="gramEnd"/>
      <w:r w:rsidR="009D4ACA" w:rsidRPr="00B371D0">
        <w:rPr>
          <w:color w:val="000000"/>
        </w:rPr>
        <w:t>. И если рассматривать вариант образования с помощью данной технологии, то следует учесть следующее:</w:t>
      </w:r>
    </w:p>
    <w:p w:rsidR="009D4ACA" w:rsidRPr="00B371D0" w:rsidRDefault="00B371D0" w:rsidP="00B371D0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9D4ACA" w:rsidRPr="00B371D0">
        <w:rPr>
          <w:b/>
          <w:bCs/>
          <w:color w:val="000000"/>
        </w:rPr>
        <w:t>К плюсам дистанционного образования можно отнести:</w:t>
      </w:r>
    </w:p>
    <w:p w:rsidR="009D4ACA" w:rsidRPr="00B371D0" w:rsidRDefault="009D4ACA" w:rsidP="00B371D0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t>Обучение в индивидуальном темпе - скорость изучени</w:t>
      </w:r>
      <w:r w:rsidR="004F72A7" w:rsidRPr="00B371D0">
        <w:rPr>
          <w:color w:val="000000"/>
        </w:rPr>
        <w:t>я устанавливается самим обучающимся</w:t>
      </w:r>
      <w:r w:rsidRPr="00B371D0">
        <w:rPr>
          <w:color w:val="000000"/>
        </w:rPr>
        <w:t xml:space="preserve"> в зависимости от его личных обстоятельств и потребностей.</w:t>
      </w:r>
    </w:p>
    <w:p w:rsidR="009D4ACA" w:rsidRPr="00B371D0" w:rsidRDefault="004F72A7" w:rsidP="00B371D0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t>Свобода и гибкость - обучающийся</w:t>
      </w:r>
      <w:r w:rsidR="009D4ACA" w:rsidRPr="00B371D0">
        <w:rPr>
          <w:color w:val="000000"/>
        </w:rPr>
        <w:t xml:space="preserve"> может выбрать любой из многочисленных курсов обучения, а также самостоятельно планировать время, место и продолжительность занятий.</w:t>
      </w:r>
    </w:p>
    <w:p w:rsidR="009D4ACA" w:rsidRPr="00B371D0" w:rsidRDefault="009D4ACA" w:rsidP="00B371D0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t>Доступность - независимость от географического и временного положения обучающегося и образовательного учреждения позволяет не ограничивать себя в образовательных потребностях.</w:t>
      </w:r>
    </w:p>
    <w:p w:rsidR="009D4ACA" w:rsidRPr="00B371D0" w:rsidRDefault="009D4ACA" w:rsidP="00B371D0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t>Мобильность - эффективная реализация обратной связи между преподавателем и обучаемым является одним из основных требований и оснований успешности процесса обучения.</w:t>
      </w:r>
    </w:p>
    <w:p w:rsidR="009D4ACA" w:rsidRPr="00B371D0" w:rsidRDefault="009D4ACA" w:rsidP="00B371D0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t>Технологичность - использование в образовательном процессе новейших достижений информационных и телекоммуникационных технологий.</w:t>
      </w:r>
    </w:p>
    <w:p w:rsidR="009D4ACA" w:rsidRPr="00B371D0" w:rsidRDefault="009D4ACA" w:rsidP="00B371D0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lastRenderedPageBreak/>
        <w:t>Социальное равноправие - равные возможности получения образования независимо от места проживания, состояния здоровья, элитарности и материальной обеспеченности обучаемого.</w:t>
      </w:r>
    </w:p>
    <w:p w:rsidR="009D4ACA" w:rsidRPr="00B371D0" w:rsidRDefault="009D4ACA" w:rsidP="00B371D0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t>Творчество - комфортные условия для творческого самовыражения обучаемого.</w:t>
      </w:r>
    </w:p>
    <w:p w:rsidR="009D4ACA" w:rsidRPr="00B371D0" w:rsidRDefault="00B371D0" w:rsidP="00B371D0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9D4ACA" w:rsidRPr="00B371D0">
        <w:rPr>
          <w:b/>
          <w:bCs/>
          <w:color w:val="000000"/>
        </w:rPr>
        <w:t>Но существуют и очевидные минусы:</w:t>
      </w:r>
    </w:p>
    <w:p w:rsidR="009D4ACA" w:rsidRPr="00B371D0" w:rsidRDefault="009D4ACA" w:rsidP="00B371D0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t xml:space="preserve">Отсутствие очного общения между </w:t>
      </w:r>
      <w:proofErr w:type="gramStart"/>
      <w:r w:rsidRPr="00B371D0">
        <w:rPr>
          <w:color w:val="000000"/>
        </w:rPr>
        <w:t>обучающимися</w:t>
      </w:r>
      <w:proofErr w:type="gramEnd"/>
      <w:r w:rsidRPr="00B371D0">
        <w:rPr>
          <w:color w:val="000000"/>
        </w:rPr>
        <w:t xml:space="preserve"> и преподавателем. То есть все моменты, связанные с индивидуальным подходом и воспитанием, исключаются. А когда рядом нет человека, который мог бы эмоционально окрасить знания, это значительный минус.</w:t>
      </w:r>
    </w:p>
    <w:p w:rsidR="009D4ACA" w:rsidRPr="00B371D0" w:rsidRDefault="009D4ACA" w:rsidP="00B371D0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t>Необходимость наличия целого ряда индивидуально-психологических условий. Для дистанционного обучения необходима жесткая самодисциплина, а его результат напрямую зависит от самостоятельности и сознательности обучающегося.</w:t>
      </w:r>
    </w:p>
    <w:p w:rsidR="009D4ACA" w:rsidRPr="00B371D0" w:rsidRDefault="009D4ACA" w:rsidP="00B371D0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t>Необходимость постоянного доступа к источникам информации. Нужна хорошая техническая оснащенность, но не все желающие учиться имеют компьютер и выход в Интернет.</w:t>
      </w:r>
    </w:p>
    <w:p w:rsidR="009D4ACA" w:rsidRPr="00B371D0" w:rsidRDefault="009D4ACA" w:rsidP="00B371D0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t xml:space="preserve">Как правило, </w:t>
      </w:r>
      <w:proofErr w:type="gramStart"/>
      <w:r w:rsidRPr="00B371D0">
        <w:rPr>
          <w:color w:val="000000"/>
        </w:rPr>
        <w:t>обучающиеся</w:t>
      </w:r>
      <w:proofErr w:type="gramEnd"/>
      <w:r w:rsidRPr="00B371D0">
        <w:rPr>
          <w:color w:val="000000"/>
        </w:rPr>
        <w:t xml:space="preserve"> ощущают недостаток практических занятий.</w:t>
      </w:r>
    </w:p>
    <w:p w:rsidR="009D4ACA" w:rsidRPr="00B371D0" w:rsidRDefault="009D4ACA" w:rsidP="00B371D0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t xml:space="preserve">Отсутствует постоянный контроль </w:t>
      </w:r>
      <w:proofErr w:type="gramStart"/>
      <w:r w:rsidRPr="00B371D0">
        <w:rPr>
          <w:color w:val="000000"/>
        </w:rPr>
        <w:t>над</w:t>
      </w:r>
      <w:proofErr w:type="gramEnd"/>
      <w:r w:rsidRPr="00B371D0">
        <w:rPr>
          <w:color w:val="000000"/>
        </w:rPr>
        <w:t xml:space="preserve"> </w:t>
      </w:r>
      <w:proofErr w:type="gramStart"/>
      <w:r w:rsidRPr="00B371D0">
        <w:rPr>
          <w:color w:val="000000"/>
        </w:rPr>
        <w:t>обучающимися</w:t>
      </w:r>
      <w:proofErr w:type="gramEnd"/>
      <w:r w:rsidRPr="00B371D0">
        <w:rPr>
          <w:color w:val="000000"/>
        </w:rPr>
        <w:t>, который для российского человека является мощным побудительным стимулом.</w:t>
      </w:r>
    </w:p>
    <w:p w:rsidR="009D4ACA" w:rsidRPr="00B371D0" w:rsidRDefault="009D4ACA" w:rsidP="00B371D0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t>Обучающие программы и курсы могут быть недостаточно хорошо разработаны из-за того, что квалифицированных специалистов, способных создавать подобные учебные пособия, на сегодняшний день не так много.</w:t>
      </w:r>
    </w:p>
    <w:p w:rsidR="009D4ACA" w:rsidRDefault="009D4ACA" w:rsidP="00B371D0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B371D0">
        <w:rPr>
          <w:color w:val="000000"/>
        </w:rPr>
        <w:t>В дистанционном образовании основа обучения только письменная. Для некоторых отсутствие возможности изложить свои знания также и в словесной форме может превратиться в камень преткновения.</w:t>
      </w:r>
    </w:p>
    <w:p w:rsidR="00F96CC8" w:rsidRDefault="00C95122" w:rsidP="00C9512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96CC8">
        <w:rPr>
          <w:color w:val="000000"/>
        </w:rPr>
        <w:t xml:space="preserve">Учебная практика в ГБПОУ «Урюпинский агропромышленный техникум» у студентов 2 курса по профессии «Повар, кондитер» по модулю 02 «Приготовление, оформление и подготовка к реализации горячих блюд, кулинарных изделий, закусок разнообразного ассортимента» в этом году проходила в дистанционном режиме. </w:t>
      </w:r>
    </w:p>
    <w:p w:rsidR="00F96CC8" w:rsidRDefault="00C95122" w:rsidP="00C9512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F96CC8">
        <w:rPr>
          <w:color w:val="000000"/>
        </w:rPr>
        <w:t xml:space="preserve">Мастер производственного обучения Рыкова Л.П. отправляла </w:t>
      </w:r>
      <w:proofErr w:type="gramStart"/>
      <w:r w:rsidR="00F96CC8">
        <w:rPr>
          <w:color w:val="000000"/>
        </w:rPr>
        <w:t>обучающимся</w:t>
      </w:r>
      <w:proofErr w:type="gramEnd"/>
      <w:r w:rsidR="00F96CC8">
        <w:rPr>
          <w:color w:val="000000"/>
        </w:rPr>
        <w:t xml:space="preserve"> технологические карты приготовления блюд, рекомендовала ссылки на видеоролики в Интернете по поэтапной технологии приготовления блюд. В качестве обратной связи студенты отправляли фотографии, видеоролики – отчеты о процессе приготовления, оформления и подачи блюд.</w:t>
      </w:r>
    </w:p>
    <w:p w:rsidR="00F96CC8" w:rsidRDefault="00C95122" w:rsidP="00C9512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="00F96CC8">
        <w:rPr>
          <w:color w:val="000000"/>
        </w:rPr>
        <w:t xml:space="preserve">В период приготовления </w:t>
      </w:r>
      <w:r>
        <w:rPr>
          <w:color w:val="000000"/>
        </w:rPr>
        <w:t>простых мучных кулинарных изделий из теста с фаршем студенты отправляли ряд фотографий (продукты, опара, текстура текста, тесто через 2 часа после замеса, разделка на порционные кусочки теста, фарш, полуфабрикат перед выпечкой, выпечка, готовое изделие на противне, фото студента с собственным изделием), видеоролики-отчеты о процессе приготовления, оформления и подачи блюд.</w:t>
      </w:r>
      <w:proofErr w:type="gramEnd"/>
    </w:p>
    <w:p w:rsidR="00C95122" w:rsidRDefault="00C95122" w:rsidP="00C9512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    Студенты готовили:</w:t>
      </w:r>
    </w:p>
    <w:p w:rsidR="00C95122" w:rsidRDefault="00C95122" w:rsidP="00C9512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proofErr w:type="gramStart"/>
      <w:r>
        <w:rPr>
          <w:color w:val="000000"/>
        </w:rPr>
        <w:t xml:space="preserve">-изделия из дрожжевого теста, приготовленного </w:t>
      </w:r>
      <w:proofErr w:type="spellStart"/>
      <w:r>
        <w:rPr>
          <w:color w:val="000000"/>
        </w:rPr>
        <w:t>безопарным</w:t>
      </w:r>
      <w:proofErr w:type="spellEnd"/>
      <w:r>
        <w:rPr>
          <w:color w:val="000000"/>
        </w:rPr>
        <w:t xml:space="preserve"> способом (блины; оладьи; осетинские пироги круглые с фасолью, капустой, тыквой, картофелем; пицца);</w:t>
      </w:r>
      <w:proofErr w:type="gramEnd"/>
    </w:p>
    <w:p w:rsidR="00C95122" w:rsidRDefault="00C95122" w:rsidP="00C9512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>
        <w:rPr>
          <w:color w:val="000000"/>
        </w:rPr>
        <w:t>- мучные кулинарные изделия из опарного теста (расстегаи суздальские, кулебяка польская с капустой, ватрушки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сетинский треугольный с сыром, осетинский с вишней, кекс «Майский»);</w:t>
      </w:r>
    </w:p>
    <w:p w:rsidR="00C95122" w:rsidRDefault="00C95122" w:rsidP="00C9512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>
        <w:rPr>
          <w:color w:val="000000"/>
        </w:rPr>
        <w:t>- изделия из дрожжевого слоеного теста (</w:t>
      </w:r>
      <w:proofErr w:type="spellStart"/>
      <w:r>
        <w:rPr>
          <w:color w:val="000000"/>
        </w:rPr>
        <w:t>крученик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слоеный</w:t>
      </w:r>
      <w:proofErr w:type="gramEnd"/>
      <w:r>
        <w:rPr>
          <w:color w:val="000000"/>
        </w:rPr>
        <w:t>);</w:t>
      </w:r>
    </w:p>
    <w:p w:rsidR="00C95122" w:rsidRDefault="00C95122" w:rsidP="00C9512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изделия из пресного теста (пельмени, вареники с различными видами фарша, </w:t>
      </w:r>
      <w:proofErr w:type="gramStart"/>
      <w:r>
        <w:rPr>
          <w:color w:val="000000"/>
        </w:rPr>
        <w:t>осетинский</w:t>
      </w:r>
      <w:proofErr w:type="gramEnd"/>
      <w:r>
        <w:rPr>
          <w:color w:val="000000"/>
        </w:rPr>
        <w:t xml:space="preserve"> с мясом, блинчики фаршированные);</w:t>
      </w:r>
    </w:p>
    <w:p w:rsidR="00C95122" w:rsidRDefault="00C95122" w:rsidP="00C9512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>
        <w:rPr>
          <w:color w:val="000000"/>
        </w:rPr>
        <w:t>- изделия из слоеного пресного теста (</w:t>
      </w:r>
      <w:proofErr w:type="spellStart"/>
      <w:r>
        <w:rPr>
          <w:color w:val="000000"/>
        </w:rPr>
        <w:t>волованы</w:t>
      </w:r>
      <w:proofErr w:type="spellEnd"/>
      <w:r>
        <w:rPr>
          <w:color w:val="000000"/>
        </w:rPr>
        <w:t>, пирожки).</w:t>
      </w:r>
    </w:p>
    <w:p w:rsidR="00C95122" w:rsidRDefault="00C95122" w:rsidP="00C95122">
      <w:pPr>
        <w:tabs>
          <w:tab w:val="left" w:pos="93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lang w:eastAsia="ru-RU"/>
        </w:rPr>
        <w:tab/>
      </w:r>
      <w:r w:rsidRPr="00C95122">
        <w:rPr>
          <w:rFonts w:ascii="Times New Roman" w:hAnsi="Times New Roman" w:cs="Times New Roman"/>
          <w:color w:val="000000"/>
          <w:sz w:val="24"/>
          <w:szCs w:val="24"/>
        </w:rPr>
        <w:t xml:space="preserve">     Радует то, что к вынужденному переходу на дистанционную форму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95122">
        <w:rPr>
          <w:rFonts w:ascii="Times New Roman" w:hAnsi="Times New Roman" w:cs="Times New Roman"/>
          <w:color w:val="000000"/>
          <w:sz w:val="24"/>
          <w:szCs w:val="24"/>
        </w:rPr>
        <w:t xml:space="preserve">и подготовки с пониманием отнеслись и обучающиеся, и их родители. Любой опыт – это освоение новых </w:t>
      </w:r>
      <w:proofErr w:type="gramStart"/>
      <w:r w:rsidRPr="00C95122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proofErr w:type="gramEnd"/>
      <w:r w:rsidRPr="00C95122">
        <w:rPr>
          <w:rFonts w:ascii="Times New Roman" w:hAnsi="Times New Roman" w:cs="Times New Roman"/>
          <w:color w:val="000000"/>
          <w:sz w:val="24"/>
          <w:szCs w:val="24"/>
        </w:rPr>
        <w:t xml:space="preserve"> как у педагогов, так и у студентов.</w:t>
      </w:r>
    </w:p>
    <w:p w:rsidR="00C95122" w:rsidRDefault="00F0382A" w:rsidP="00C95122">
      <w:pPr>
        <w:tabs>
          <w:tab w:val="left" w:pos="938"/>
        </w:tabs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3042"/>
            <wp:effectExtent l="19050" t="0" r="3175" b="0"/>
            <wp:docPr id="4" name="Рисунок 4" descr="C:\Users\софья\Desktop\Техникум 2019 -2010 гг\Фото (для отчета) практика Выпечка\IMG-202005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фья\Desktop\Техникум 2019 -2010 гг\Фото (для отчета) практика Выпечка\IMG-20200514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8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F0382A" w:rsidRDefault="00F0382A" w:rsidP="00C95122">
      <w:pPr>
        <w:tabs>
          <w:tab w:val="left" w:pos="938"/>
        </w:tabs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82A" w:rsidRDefault="00F0382A" w:rsidP="00C95122">
      <w:pPr>
        <w:tabs>
          <w:tab w:val="left" w:pos="938"/>
        </w:tabs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2167197"/>
            <wp:effectExtent l="19050" t="0" r="3175" b="0"/>
            <wp:docPr id="5" name="Рисунок 5" descr="C:\Users\софья\Desktop\Техникум 2019 -2010 гг\Фото (для отчета) практика Выпечка\IMG-202005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фья\Desktop\Техникум 2019 -2010 гг\Фото (для отчета) практика Выпечка\IMG-20200513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6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46040" cy="9144000"/>
            <wp:effectExtent l="19050" t="0" r="0" b="0"/>
            <wp:docPr id="7" name="Рисунок 7" descr="C:\Users\софья\Desktop\Техникум 2019 -2010 гг\Фото (для отчета) практика Выпечка\IMG-202005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офья\Desktop\Техникум 2019 -2010 гг\Фото (для отчета) практика Выпечка\IMG-20200514-WA0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905"/>
            <wp:effectExtent l="19050" t="0" r="3175" b="0"/>
            <wp:docPr id="8" name="Рисунок 8" descr="C:\Users\софья\Desktop\Техникум 2019 -2010 гг\Фото (для отчета) практика Выпечка\IMG-202005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офья\Desktop\Техникум 2019 -2010 гг\Фото (для отчета) практика Выпечка\IMG-20200515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3042"/>
            <wp:effectExtent l="19050" t="0" r="3175" b="0"/>
            <wp:docPr id="9" name="Рисунок 9" descr="C:\Users\софья\Desktop\Техникум 2019 -2010 гг\Фото (для отчета) практика Выпечка\IMG-202005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офья\Desktop\Техникум 2019 -2010 гг\Фото (для отчета) практика Выпечка\IMG-20200516-WA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0" name="Рисунок 10" descr="C:\Users\софья\Desktop\Техникум 2019 -2010 гг\Фото (для отчета) практика Выпечка\IMG-202005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офья\Desktop\Техникум 2019 -2010 гг\Фото (для отчета) практика Выпечка\IMG-20200518-WA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20590" cy="9388475"/>
            <wp:effectExtent l="19050" t="0" r="3810" b="0"/>
            <wp:docPr id="11" name="Рисунок 11" descr="C:\Users\софья\Desktop\Техникум 2019 -2010 гг\Фото (для отчета) практика Выпечка\IMG-202005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офья\Desktop\Техникум 2019 -2010 гг\Фото (для отчета) практика Выпечка\IMG-20200513-WA000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938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3042"/>
            <wp:effectExtent l="19050" t="0" r="3175" b="0"/>
            <wp:docPr id="12" name="Рисунок 12" descr="C:\Users\софья\Desktop\Техникум 2019 -2010 гг\Фото (для отчета) практика Выпечка\IMG-202005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офья\Desktop\Техникум 2019 -2010 гг\Фото (для отчета) практика Выпечка\IMG-20200518-WA00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82A" w:rsidRDefault="00F0382A" w:rsidP="00F0382A">
      <w:pPr>
        <w:tabs>
          <w:tab w:val="left" w:pos="3081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0382A" w:rsidSect="00D0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96B23"/>
    <w:multiLevelType w:val="multilevel"/>
    <w:tmpl w:val="ECEA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4318B"/>
    <w:multiLevelType w:val="multilevel"/>
    <w:tmpl w:val="22C4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A6E85"/>
    <w:multiLevelType w:val="multilevel"/>
    <w:tmpl w:val="7E88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D4ACA"/>
    <w:rsid w:val="00020CFE"/>
    <w:rsid w:val="001D321F"/>
    <w:rsid w:val="002D7A15"/>
    <w:rsid w:val="004F72A7"/>
    <w:rsid w:val="00752853"/>
    <w:rsid w:val="007F6E7F"/>
    <w:rsid w:val="009D4ACA"/>
    <w:rsid w:val="00A27209"/>
    <w:rsid w:val="00B371D0"/>
    <w:rsid w:val="00BE1EF1"/>
    <w:rsid w:val="00C95122"/>
    <w:rsid w:val="00D02D8E"/>
    <w:rsid w:val="00D16791"/>
    <w:rsid w:val="00D72566"/>
    <w:rsid w:val="00E64697"/>
    <w:rsid w:val="00F0382A"/>
    <w:rsid w:val="00F9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AC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10</cp:revision>
  <dcterms:created xsi:type="dcterms:W3CDTF">2020-04-26T08:27:00Z</dcterms:created>
  <dcterms:modified xsi:type="dcterms:W3CDTF">2020-06-29T20:06:00Z</dcterms:modified>
</cp:coreProperties>
</file>