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0" w:rsidRPr="000E2EE0" w:rsidRDefault="000E2EE0" w:rsidP="000E2EE0">
      <w:pPr>
        <w:contextualSpacing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bookmarkStart w:id="0" w:name="_GoBack"/>
      <w:bookmarkEnd w:id="0"/>
      <w:r w:rsidRPr="000E2EE0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министерство науки и высшего образования рссийской Федерации</w:t>
      </w:r>
    </w:p>
    <w:p w:rsidR="000E2EE0" w:rsidRPr="000E2EE0" w:rsidRDefault="000E2EE0" w:rsidP="000E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EE0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Старооскольский технологический институт им. А.А. УГАРОВА</w:t>
      </w:r>
    </w:p>
    <w:p w:rsidR="000E2EE0" w:rsidRPr="000E2EE0" w:rsidRDefault="000E2EE0" w:rsidP="000E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0E2E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(филиал) </w:t>
      </w:r>
      <w:r w:rsidRPr="000E2EE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федерального государственного автономного образовательного учреждения</w:t>
      </w:r>
    </w:p>
    <w:p w:rsidR="000E2EE0" w:rsidRPr="000E2EE0" w:rsidRDefault="000E2EE0" w:rsidP="000E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2EE0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высшего образования</w:t>
      </w:r>
    </w:p>
    <w:p w:rsidR="000E2EE0" w:rsidRPr="000E2EE0" w:rsidRDefault="000E2EE0" w:rsidP="000E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2EE0">
        <w:rPr>
          <w:rFonts w:ascii="Times New Roman" w:eastAsia="Times New Roman" w:hAnsi="Times New Roman" w:cs="Times New Roman"/>
          <w:sz w:val="20"/>
          <w:szCs w:val="20"/>
          <w:lang w:eastAsia="ru-RU"/>
        </w:rPr>
        <w:t>«Национальный исследовательский технологический университет «</w:t>
      </w:r>
      <w:proofErr w:type="spellStart"/>
      <w:r w:rsidRPr="000E2EE0">
        <w:rPr>
          <w:rFonts w:ascii="Times New Roman" w:eastAsia="Times New Roman" w:hAnsi="Times New Roman" w:cs="Times New Roman"/>
          <w:sz w:val="20"/>
          <w:szCs w:val="20"/>
          <w:lang w:eastAsia="ru-RU"/>
        </w:rPr>
        <w:t>МИСиС</w:t>
      </w:r>
      <w:proofErr w:type="spellEnd"/>
      <w:r w:rsidRPr="000E2EE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E2EE0" w:rsidRPr="000E2EE0" w:rsidRDefault="000E2EE0" w:rsidP="000E2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2E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ОСКОЛЬСКИЙ ПОЛИТЕХНИЧЕСКИЙ КОЛЛЕДЖ </w:t>
      </w:r>
    </w:p>
    <w:p w:rsidR="000E2EE0" w:rsidRPr="000E2EE0" w:rsidRDefault="000E2EE0" w:rsidP="000E2E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НМС ОПК</w:t>
      </w: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О.В. </w:t>
      </w:r>
      <w:proofErr w:type="spellStart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Дерикот</w:t>
      </w:r>
      <w:proofErr w:type="spellEnd"/>
    </w:p>
    <w:p w:rsidR="000E2EE0" w:rsidRPr="000E2EE0" w:rsidRDefault="000E2EE0" w:rsidP="000E2EE0">
      <w:pPr>
        <w:tabs>
          <w:tab w:val="center" w:pos="8221"/>
          <w:tab w:val="left" w:pos="866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№_0</w:t>
      </w:r>
      <w:r w:rsidRPr="000E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2EE0" w:rsidRPr="000E2EE0" w:rsidRDefault="000E2EE0" w:rsidP="000E2E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0E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сентября </w:t>
      </w: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E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E2EE0" w:rsidRPr="000E2EE0" w:rsidRDefault="000E2EE0" w:rsidP="000E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«Электротехника»</w:t>
      </w: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специальности </w:t>
      </w:r>
    </w:p>
    <w:p w:rsidR="000E2EE0" w:rsidRPr="000E2EE0" w:rsidRDefault="000E2EE0" w:rsidP="000E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2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27.02.07 Управление качеством продукции, процессов и </w:t>
      </w:r>
    </w:p>
    <w:p w:rsidR="000E2EE0" w:rsidRPr="000E2EE0" w:rsidRDefault="000E2EE0" w:rsidP="000E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 (по отраслям)</w:t>
      </w: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E2EE0" w:rsidRPr="000E2EE0" w:rsidRDefault="000E2EE0" w:rsidP="000E2E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E2EE0" w:rsidRPr="000E2EE0" w:rsidRDefault="000E2EE0" w:rsidP="000E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</w:t>
      </w: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</w:t>
      </w: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32"/>
          <w:szCs w:val="32"/>
          <w:lang w:val="x-none" w:eastAsia="x-none"/>
        </w:rPr>
      </w:pPr>
    </w:p>
    <w:p w:rsidR="000E2EE0" w:rsidRPr="000E2EE0" w:rsidRDefault="000E2EE0" w:rsidP="000E2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Старый Оскол, 2019 г.</w:t>
      </w:r>
    </w:p>
    <w:p w:rsidR="000E2EE0" w:rsidRPr="000E2EE0" w:rsidRDefault="000E2EE0" w:rsidP="000E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0E2E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27.02.07 Управление качеством продукции, процессов и услуг (по отраслям) </w:t>
      </w: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соответствующей примерной основной образовательной программы.</w:t>
      </w: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разработчик: ОПК СТИ НИТУ «</w:t>
      </w:r>
      <w:proofErr w:type="spellStart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Хархота</w:t>
      </w:r>
      <w:proofErr w:type="spellEnd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преподаватель ОПК СТИ НИТУ «</w:t>
      </w:r>
      <w:proofErr w:type="spellStart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рекомендована </w:t>
      </w: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Ц)К </w:t>
      </w:r>
      <w:r w:rsidRPr="000E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специальностей 13.02.11, 15.02.07, 15.02.14 </w:t>
      </w: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0</w:t>
      </w:r>
      <w:r w:rsidRPr="000E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2019г.</w:t>
      </w: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E0" w:rsidRPr="000E2EE0" w:rsidRDefault="000E2EE0" w:rsidP="000E2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Ц)</w:t>
      </w:r>
      <w:proofErr w:type="spellStart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>К_______________Горюнова</w:t>
      </w:r>
      <w:proofErr w:type="spellEnd"/>
      <w:r w:rsidRPr="000E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61913" w:rsidRDefault="00861913" w:rsidP="006B3B83">
      <w:pPr>
        <w:rPr>
          <w:rFonts w:ascii="Times New Roman" w:hAnsi="Times New Roman" w:cs="Times New Roman"/>
          <w:sz w:val="28"/>
          <w:szCs w:val="28"/>
        </w:rPr>
      </w:pPr>
    </w:p>
    <w:p w:rsidR="006B3B83" w:rsidRDefault="006B3B83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C43572" w:rsidRDefault="00C43572" w:rsidP="00517F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FEA" w:rsidRPr="00517FEA" w:rsidRDefault="00517FEA" w:rsidP="00517F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517FEA" w:rsidRPr="00517FEA" w:rsidRDefault="00517FEA" w:rsidP="00517FE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567"/>
      </w:tblGrid>
      <w:tr w:rsidR="00517FEA" w:rsidRPr="00517FEA" w:rsidTr="00B44E34">
        <w:tc>
          <w:tcPr>
            <w:tcW w:w="675" w:type="dxa"/>
          </w:tcPr>
          <w:p w:rsidR="00517FEA" w:rsidRPr="00517FEA" w:rsidRDefault="00517FEA" w:rsidP="00517F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7FEA" w:rsidRPr="00517FEA" w:rsidRDefault="00517FEA" w:rsidP="00517F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7FEA" w:rsidRPr="00517FEA" w:rsidRDefault="00517FEA" w:rsidP="00517FEA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FEA" w:rsidRPr="00517FEA" w:rsidTr="00B44E34">
        <w:tc>
          <w:tcPr>
            <w:tcW w:w="675" w:type="dxa"/>
          </w:tcPr>
          <w:p w:rsidR="00517FEA" w:rsidRPr="00517FEA" w:rsidRDefault="00517FEA" w:rsidP="00517FEA">
            <w:pPr>
              <w:numPr>
                <w:ilvl w:val="0"/>
                <w:numId w:val="1"/>
              </w:numPr>
              <w:spacing w:after="0" w:line="240" w:lineRule="auto"/>
              <w:ind w:left="142" w:hanging="6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7FEA" w:rsidRPr="00517FEA" w:rsidRDefault="00517FEA" w:rsidP="00517F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7FE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ДИСЦИПЛИы</w:t>
            </w:r>
          </w:p>
        </w:tc>
        <w:tc>
          <w:tcPr>
            <w:tcW w:w="567" w:type="dxa"/>
          </w:tcPr>
          <w:p w:rsidR="00517FEA" w:rsidRPr="00517FEA" w:rsidRDefault="00517FEA" w:rsidP="0051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7FE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  <w:p w:rsidR="00517FEA" w:rsidRPr="00517FEA" w:rsidRDefault="00517FEA" w:rsidP="00517FEA">
            <w:pPr>
              <w:spacing w:after="0" w:line="240" w:lineRule="auto"/>
              <w:ind w:left="459" w:hanging="45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17FEA" w:rsidRPr="00517FEA" w:rsidRDefault="00517FEA" w:rsidP="00517FEA">
            <w:pPr>
              <w:spacing w:after="0" w:line="240" w:lineRule="auto"/>
              <w:ind w:left="459" w:hanging="45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17FEA" w:rsidRPr="00517FEA" w:rsidTr="00B44E34">
        <w:tc>
          <w:tcPr>
            <w:tcW w:w="675" w:type="dxa"/>
          </w:tcPr>
          <w:p w:rsidR="00517FEA" w:rsidRPr="00517FEA" w:rsidRDefault="00517FEA" w:rsidP="00517FEA">
            <w:pPr>
              <w:numPr>
                <w:ilvl w:val="0"/>
                <w:numId w:val="1"/>
              </w:numPr>
              <w:spacing w:after="0" w:line="240" w:lineRule="auto"/>
              <w:ind w:left="142" w:hanging="6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7FEA" w:rsidRPr="00517FEA" w:rsidRDefault="00517FEA" w:rsidP="00517F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7FE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517FEA" w:rsidRPr="00517FEA" w:rsidRDefault="00517FEA" w:rsidP="00517FEA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FEA" w:rsidRPr="00517FEA" w:rsidRDefault="00517FEA" w:rsidP="00517F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7FEA" w:rsidRPr="00517FEA" w:rsidRDefault="002A4687" w:rsidP="0051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17FEA" w:rsidRPr="00517FEA" w:rsidRDefault="00517FEA" w:rsidP="00517FEA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FEA" w:rsidRPr="00517FEA" w:rsidTr="00B44E34">
        <w:trPr>
          <w:trHeight w:val="670"/>
        </w:trPr>
        <w:tc>
          <w:tcPr>
            <w:tcW w:w="675" w:type="dxa"/>
          </w:tcPr>
          <w:p w:rsidR="00517FEA" w:rsidRPr="00517FEA" w:rsidRDefault="00517FEA" w:rsidP="00517FEA">
            <w:pPr>
              <w:numPr>
                <w:ilvl w:val="0"/>
                <w:numId w:val="1"/>
              </w:numPr>
              <w:spacing w:after="0" w:line="240" w:lineRule="auto"/>
              <w:ind w:left="142" w:hanging="6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7FEA" w:rsidRPr="00517FEA" w:rsidRDefault="00517FEA" w:rsidP="00517F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7FE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517FEA" w:rsidRPr="00517FEA" w:rsidRDefault="00517FEA" w:rsidP="00517F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7FEA" w:rsidRPr="00517FEA" w:rsidRDefault="00517FEA" w:rsidP="0051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7FEA" w:rsidRPr="00517FEA" w:rsidRDefault="00517FEA" w:rsidP="0051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FEA" w:rsidRPr="00517FEA" w:rsidTr="00B44E34">
        <w:tc>
          <w:tcPr>
            <w:tcW w:w="675" w:type="dxa"/>
          </w:tcPr>
          <w:p w:rsidR="00517FEA" w:rsidRPr="00517FEA" w:rsidRDefault="00517FEA" w:rsidP="00517FEA">
            <w:pPr>
              <w:numPr>
                <w:ilvl w:val="0"/>
                <w:numId w:val="1"/>
              </w:numPr>
              <w:spacing w:after="0" w:line="240" w:lineRule="auto"/>
              <w:ind w:left="142" w:hanging="6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17FEA" w:rsidRPr="00517FEA" w:rsidRDefault="00517FEA" w:rsidP="00517F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7FE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517FEA" w:rsidRPr="00517FEA" w:rsidRDefault="00517FEA" w:rsidP="00517F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7FEA" w:rsidRPr="00517FEA" w:rsidRDefault="00517FEA" w:rsidP="002A4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Pr="00517FEA" w:rsidRDefault="00517FEA" w:rsidP="00517F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</w:t>
      </w:r>
      <w:r w:rsidRPr="00517F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общая характеристика рабочей ПРОГРАММЫ УЧЕБНОЙ ДИСЦИПЛИНЫ</w:t>
      </w:r>
    </w:p>
    <w:p w:rsidR="00517FEA" w:rsidRPr="00517FEA" w:rsidRDefault="00517FEA" w:rsidP="00517FEA">
      <w:pPr>
        <w:tabs>
          <w:tab w:val="left" w:pos="19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17FEA" w:rsidRPr="00517FEA" w:rsidRDefault="00517FEA" w:rsidP="00517FEA">
      <w:pPr>
        <w:numPr>
          <w:ilvl w:val="1"/>
          <w:numId w:val="2"/>
        </w:num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образовательной программы</w:t>
      </w:r>
    </w:p>
    <w:p w:rsidR="00517FEA" w:rsidRPr="00517FEA" w:rsidRDefault="00517FEA" w:rsidP="00517FEA">
      <w:pPr>
        <w:spacing w:after="0" w:line="240" w:lineRule="auto"/>
        <w:ind w:left="72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FEA" w:rsidRPr="00517FEA" w:rsidRDefault="00517FEA" w:rsidP="00517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дисциплины «Электротехника» 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СПО </w:t>
      </w:r>
      <w:r w:rsidRPr="00517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27.02.07 Управление качеством продукции, процессов и услуг (по отраслям). </w:t>
      </w:r>
    </w:p>
    <w:p w:rsidR="00517FEA" w:rsidRPr="00517FEA" w:rsidRDefault="00517FEA" w:rsidP="00517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«Электротехника» относится к общепрофессиональному циклу программы подготовки специалистов среднего звена.</w:t>
      </w:r>
    </w:p>
    <w:p w:rsidR="00517FEA" w:rsidRPr="00517FEA" w:rsidRDefault="00517FEA" w:rsidP="00517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proofErr w:type="gramStart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01, ОК 04, ОК 07, ПК 1.1, ПК 1.3, ПК 1.4.</w:t>
      </w:r>
    </w:p>
    <w:p w:rsidR="00517FEA" w:rsidRPr="00517FEA" w:rsidRDefault="00517FEA" w:rsidP="00517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FEA" w:rsidRPr="00517FEA" w:rsidRDefault="00517FEA" w:rsidP="00517FEA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планируемые результаты освоения дисциплины</w:t>
      </w:r>
    </w:p>
    <w:p w:rsidR="00517FEA" w:rsidRPr="00517FEA" w:rsidRDefault="00517FEA" w:rsidP="00517F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EA" w:rsidRPr="00517FEA" w:rsidRDefault="00517FEA" w:rsidP="00517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«Электротехника» обеспечивает формирование элементов профессиональных и общих компетенций по видам деятельности ФГОС по специальности СПО </w:t>
      </w:r>
      <w:r w:rsidRPr="00517F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27.02.07 Управление качеством продукции, процессов и услуг (по отраслям). </w:t>
      </w:r>
    </w:p>
    <w:p w:rsidR="00517FEA" w:rsidRPr="00517FEA" w:rsidRDefault="00517FEA" w:rsidP="00517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осваивает элементы компетенций:</w:t>
      </w:r>
    </w:p>
    <w:p w:rsidR="00517FEA" w:rsidRPr="00B44E34" w:rsidRDefault="00517FEA" w:rsidP="00B4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proofErr w:type="gramStart"/>
      <w:r w:rsidRPr="00517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proofErr w:type="gramEnd"/>
      <w:r w:rsidRPr="00517F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ыбирать способы решения задач профессиональной деятельности, применительно к различным контекстам.</w:t>
      </w:r>
    </w:p>
    <w:p w:rsidR="00517FEA" w:rsidRPr="00B44E34" w:rsidRDefault="00517FEA" w:rsidP="00B4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proofErr w:type="gramStart"/>
      <w:r w:rsidRPr="00517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517FE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 в коллективе и команде, эффективно взаимодействовать с коллегами, руководством, клиентами.</w:t>
      </w:r>
    </w:p>
    <w:p w:rsidR="00517FEA" w:rsidRPr="00B44E34" w:rsidRDefault="00517FEA" w:rsidP="00B4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proofErr w:type="gramStart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517FEA" w:rsidRPr="00517FEA" w:rsidRDefault="00517FEA" w:rsidP="00517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профессиональных компетенций, элементы которых формируются в рамках дисциплины:</w:t>
      </w:r>
    </w:p>
    <w:p w:rsidR="00517FEA" w:rsidRPr="00517FEA" w:rsidRDefault="00517FEA" w:rsidP="00B4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</w:t>
      </w:r>
    </w:p>
    <w:p w:rsidR="00517FEA" w:rsidRPr="00517FEA" w:rsidRDefault="00517FEA" w:rsidP="00517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proofErr w:type="gramStart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мониторинг соблюдения основных </w:t>
      </w:r>
    </w:p>
    <w:p w:rsidR="00517FEA" w:rsidRPr="00517FEA" w:rsidRDefault="00517FEA" w:rsidP="00B44E3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технологических процессов на соответствие требованиям нормативных документов и технических условий.</w:t>
      </w:r>
    </w:p>
    <w:p w:rsidR="00517FEA" w:rsidRPr="00517FEA" w:rsidRDefault="00517FEA" w:rsidP="00B4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</w:t>
      </w:r>
      <w:proofErr w:type="gramStart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17F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ценивать соответствие готовой продукции, условий ее хранения и транспортировки требованиям нормативных документов и технических условий.</w:t>
      </w:r>
    </w:p>
    <w:p w:rsidR="00AD3BD5" w:rsidRDefault="00AD3BD5" w:rsidP="00B4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E7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знания.</w:t>
      </w: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4130"/>
        <w:gridCol w:w="4219"/>
      </w:tblGrid>
      <w:tr w:rsidR="00E77E81" w:rsidRPr="00E77E81" w:rsidTr="00B44E34">
        <w:tc>
          <w:tcPr>
            <w:tcW w:w="1222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30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19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77E81" w:rsidRPr="00E77E81" w:rsidTr="00467FB9">
        <w:trPr>
          <w:trHeight w:val="806"/>
        </w:trPr>
        <w:tc>
          <w:tcPr>
            <w:tcW w:w="1222" w:type="dxa"/>
            <w:shd w:val="clear" w:color="auto" w:fill="auto"/>
          </w:tcPr>
          <w:p w:rsid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  <w:p w:rsidR="00B44E34" w:rsidRDefault="00B44E34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E81" w:rsidRP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shd w:val="clear" w:color="auto" w:fill="auto"/>
          </w:tcPr>
          <w:p w:rsidR="00E77E81" w:rsidRPr="00467FB9" w:rsidRDefault="00B44E34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контексте.</w:t>
            </w:r>
          </w:p>
        </w:tc>
        <w:tc>
          <w:tcPr>
            <w:tcW w:w="4219" w:type="dxa"/>
            <w:shd w:val="clear" w:color="auto" w:fill="auto"/>
          </w:tcPr>
          <w:p w:rsidR="00B44E34" w:rsidRPr="00E77E81" w:rsidRDefault="00B44E34" w:rsidP="00B44E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</w:t>
            </w:r>
            <w:r w:rsidR="00600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оды расчета электрических цепей</w:t>
            </w:r>
            <w:r w:rsidR="00636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77E81" w:rsidRP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34" w:rsidRPr="00E77E81" w:rsidTr="00025CED">
        <w:trPr>
          <w:trHeight w:val="350"/>
        </w:trPr>
        <w:tc>
          <w:tcPr>
            <w:tcW w:w="1222" w:type="dxa"/>
            <w:shd w:val="clear" w:color="auto" w:fill="auto"/>
          </w:tcPr>
          <w:p w:rsidR="00B44E34" w:rsidRDefault="00B44E34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  <w:p w:rsidR="00B44E34" w:rsidRPr="00E77E81" w:rsidRDefault="00B44E34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shd w:val="clear" w:color="auto" w:fill="auto"/>
          </w:tcPr>
          <w:p w:rsidR="00B44E34" w:rsidRPr="007079D9" w:rsidRDefault="00021F68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79D9">
              <w:rPr>
                <w:rFonts w:ascii="Times New Roman" w:hAnsi="Times New Roman"/>
                <w:bCs/>
                <w:iCs/>
                <w:color w:val="000000" w:themeColor="text1"/>
              </w:rPr>
              <w:t>В</w:t>
            </w:r>
            <w:r w:rsidR="00F0118F" w:rsidRPr="007079D9">
              <w:rPr>
                <w:rFonts w:ascii="Times New Roman" w:hAnsi="Times New Roman"/>
                <w:bCs/>
                <w:iCs/>
                <w:color w:val="000000" w:themeColor="text1"/>
              </w:rPr>
              <w:t>заимодействовать с коллегами, руководством, клиентами</w:t>
            </w:r>
          </w:p>
          <w:p w:rsidR="00B44E34" w:rsidRPr="007079D9" w:rsidRDefault="00B44E34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021F68" w:rsidRPr="007079D9" w:rsidRDefault="00021F68" w:rsidP="00E77E8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7079D9">
              <w:rPr>
                <w:rFonts w:ascii="Times New Roman" w:hAnsi="Times New Roman"/>
                <w:bCs/>
                <w:iCs/>
                <w:color w:val="000000" w:themeColor="text1"/>
              </w:rPr>
              <w:t>П</w:t>
            </w:r>
            <w:r w:rsidR="00F0118F" w:rsidRPr="007079D9">
              <w:rPr>
                <w:rFonts w:ascii="Times New Roman" w:hAnsi="Times New Roman"/>
                <w:bCs/>
                <w:iCs/>
                <w:color w:val="000000" w:themeColor="text1"/>
              </w:rPr>
              <w:t>сихология коллектива</w:t>
            </w:r>
          </w:p>
          <w:p w:rsidR="00B44E34" w:rsidRPr="007079D9" w:rsidRDefault="00021F68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79D9">
              <w:rPr>
                <w:rFonts w:ascii="Times New Roman" w:hAnsi="Times New Roman"/>
                <w:bCs/>
                <w:iCs/>
                <w:color w:val="000000" w:themeColor="text1"/>
              </w:rPr>
              <w:t>П</w:t>
            </w:r>
            <w:r w:rsidR="00F0118F" w:rsidRPr="007079D9">
              <w:rPr>
                <w:rFonts w:ascii="Times New Roman" w:hAnsi="Times New Roman"/>
                <w:bCs/>
                <w:iCs/>
                <w:color w:val="000000" w:themeColor="text1"/>
              </w:rPr>
              <w:t>сихология личности</w:t>
            </w:r>
          </w:p>
          <w:p w:rsidR="00B44E34" w:rsidRPr="007079D9" w:rsidRDefault="00B44E34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5CED" w:rsidRPr="00E77E81" w:rsidTr="00025CED">
        <w:trPr>
          <w:trHeight w:val="400"/>
        </w:trPr>
        <w:tc>
          <w:tcPr>
            <w:tcW w:w="1222" w:type="dxa"/>
            <w:shd w:val="clear" w:color="auto" w:fill="auto"/>
          </w:tcPr>
          <w:p w:rsidR="00025CED" w:rsidRDefault="00025CED" w:rsidP="00B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025CED" w:rsidRPr="00E77E81" w:rsidRDefault="00025CED" w:rsidP="00B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shd w:val="clear" w:color="auto" w:fill="auto"/>
          </w:tcPr>
          <w:p w:rsidR="00025CED" w:rsidRPr="007079D9" w:rsidRDefault="00467FB9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79D9">
              <w:rPr>
                <w:rFonts w:ascii="Times New Roman" w:hAnsi="Times New Roman"/>
                <w:bCs/>
                <w:iCs/>
                <w:color w:val="000000" w:themeColor="text1"/>
              </w:rPr>
              <w:t>Определять направления ресурсосбережения в рамках профессиональной деятельности по специальности.</w:t>
            </w:r>
          </w:p>
        </w:tc>
        <w:tc>
          <w:tcPr>
            <w:tcW w:w="4219" w:type="dxa"/>
            <w:shd w:val="clear" w:color="auto" w:fill="auto"/>
          </w:tcPr>
          <w:p w:rsidR="00025CED" w:rsidRPr="007079D9" w:rsidRDefault="00467FB9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079D9">
              <w:rPr>
                <w:rFonts w:ascii="Times New Roman" w:hAnsi="Times New Roman"/>
                <w:bCs/>
                <w:iCs/>
                <w:color w:val="000000" w:themeColor="text1"/>
              </w:rPr>
              <w:t>Правила экологической безопасности при ведении профессиональной деятельности</w:t>
            </w:r>
          </w:p>
          <w:p w:rsidR="00025CED" w:rsidRPr="007079D9" w:rsidRDefault="00025CED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5CED" w:rsidRPr="00E77E81" w:rsidTr="00025CED">
        <w:trPr>
          <w:trHeight w:val="967"/>
        </w:trPr>
        <w:tc>
          <w:tcPr>
            <w:tcW w:w="1222" w:type="dxa"/>
            <w:shd w:val="clear" w:color="auto" w:fill="auto"/>
          </w:tcPr>
          <w:p w:rsidR="00025CED" w:rsidRDefault="00025CED" w:rsidP="004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130" w:type="dxa"/>
            <w:shd w:val="clear" w:color="auto" w:fill="auto"/>
          </w:tcPr>
          <w:p w:rsidR="00025CED" w:rsidRPr="00E77E81" w:rsidRDefault="00025CED" w:rsidP="00025C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измерительное оборудование, необходимое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67B2" w:rsidRDefault="00025CED" w:rsidP="00636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измерений.</w:t>
            </w:r>
            <w:r w:rsidR="006367B2"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5CED" w:rsidRDefault="006367B2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Собирать электрические схемы и проверять их работу. </w:t>
            </w:r>
          </w:p>
        </w:tc>
        <w:tc>
          <w:tcPr>
            <w:tcW w:w="4219" w:type="dxa"/>
            <w:shd w:val="clear" w:color="auto" w:fill="auto"/>
          </w:tcPr>
          <w:p w:rsidR="00025CED" w:rsidRDefault="00025CED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принцип действия измерительного оборудования.</w:t>
            </w:r>
          </w:p>
        </w:tc>
      </w:tr>
      <w:tr w:rsidR="00025CED" w:rsidRPr="00E77E81" w:rsidTr="006367B2">
        <w:trPr>
          <w:trHeight w:val="853"/>
        </w:trPr>
        <w:tc>
          <w:tcPr>
            <w:tcW w:w="1222" w:type="dxa"/>
            <w:shd w:val="clear" w:color="auto" w:fill="auto"/>
          </w:tcPr>
          <w:p w:rsidR="00025CED" w:rsidRDefault="00025CED" w:rsidP="00B44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CED" w:rsidRDefault="00025CED" w:rsidP="00D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130" w:type="dxa"/>
            <w:shd w:val="clear" w:color="auto" w:fill="auto"/>
          </w:tcPr>
          <w:p w:rsidR="00467FB9" w:rsidRDefault="00467FB9" w:rsidP="00467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Рассчитывать параметры и элементы электрических устройств.</w:t>
            </w:r>
          </w:p>
          <w:p w:rsidR="006367B2" w:rsidRDefault="006367B2" w:rsidP="00636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Измерять параметры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электрической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5CED" w:rsidRDefault="006367B2" w:rsidP="00636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цепи</w:t>
            </w:r>
          </w:p>
        </w:tc>
        <w:tc>
          <w:tcPr>
            <w:tcW w:w="4219" w:type="dxa"/>
            <w:shd w:val="clear" w:color="auto" w:fill="auto"/>
          </w:tcPr>
          <w:p w:rsidR="00025CED" w:rsidRDefault="00875AB4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преобразования электрической энергии</w:t>
            </w:r>
          </w:p>
        </w:tc>
      </w:tr>
      <w:tr w:rsidR="00025CED" w:rsidRPr="00E77E81" w:rsidTr="00875AB4">
        <w:trPr>
          <w:trHeight w:val="1739"/>
        </w:trPr>
        <w:tc>
          <w:tcPr>
            <w:tcW w:w="1222" w:type="dxa"/>
            <w:shd w:val="clear" w:color="auto" w:fill="auto"/>
          </w:tcPr>
          <w:p w:rsidR="00025CED" w:rsidRPr="00E77E81" w:rsidRDefault="00025CED" w:rsidP="00D6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025CED" w:rsidRDefault="00025CED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shd w:val="clear" w:color="auto" w:fill="auto"/>
          </w:tcPr>
          <w:p w:rsidR="006367B2" w:rsidRPr="00E77E81" w:rsidRDefault="006367B2" w:rsidP="006367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Применять измерительное оборудование, необходимое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67B2" w:rsidRDefault="006367B2" w:rsidP="00E77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измерений.</w:t>
            </w:r>
          </w:p>
          <w:p w:rsidR="00025CED" w:rsidRDefault="00025CED" w:rsidP="00875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характеристики электрических схем различных устройств. </w:t>
            </w:r>
          </w:p>
        </w:tc>
        <w:tc>
          <w:tcPr>
            <w:tcW w:w="4219" w:type="dxa"/>
            <w:shd w:val="clear" w:color="auto" w:fill="auto"/>
          </w:tcPr>
          <w:p w:rsidR="006367B2" w:rsidRDefault="006367B2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и принцип действия измерительного оборудования.</w:t>
            </w:r>
          </w:p>
          <w:p w:rsidR="00025CED" w:rsidRDefault="00025CED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Физические процессы в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электрических</w:t>
            </w:r>
            <w:proofErr w:type="gramEnd"/>
          </w:p>
          <w:p w:rsidR="00025CED" w:rsidRPr="00875AB4" w:rsidRDefault="00025CED" w:rsidP="00875A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цепях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B4" w:rsidRDefault="00875AB4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B4" w:rsidRDefault="00875AB4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B4" w:rsidRDefault="00875AB4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AB4" w:rsidRPr="00E77E81" w:rsidRDefault="00875AB4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81" w:rsidRPr="00E77E81" w:rsidRDefault="00E77E81" w:rsidP="00E7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77E81" w:rsidRPr="00E77E81" w:rsidRDefault="00E77E81" w:rsidP="00E77E8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E81" w:rsidRPr="00E77E81" w:rsidRDefault="00E77E81" w:rsidP="00E7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77E81" w:rsidRPr="00E77E81" w:rsidRDefault="00E77E81" w:rsidP="00E77E81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E77E81" w:rsidRPr="00E77E81" w:rsidTr="00B44E34">
        <w:trPr>
          <w:trHeight w:val="460"/>
        </w:trPr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E77E81" w:rsidRPr="00E77E81" w:rsidTr="00B44E34">
        <w:trPr>
          <w:trHeight w:val="349"/>
        </w:trPr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E77E81" w:rsidRPr="00E77E81" w:rsidTr="00B44E34"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нагрузки во взаимодействии с преподавателем 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E77E81" w:rsidRPr="00E77E81" w:rsidTr="00B44E34"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E77E81" w:rsidRPr="00E77E81" w:rsidTr="00B44E34"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E77E81" w:rsidRPr="00E77E81" w:rsidTr="00B44E34"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77E81" w:rsidRPr="00E77E81" w:rsidTr="00B44E34"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77E81" w:rsidRPr="00E77E81" w:rsidTr="00B44E34"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7E81" w:rsidRPr="00E77E81" w:rsidTr="00B44E34"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7E81" w:rsidRPr="00E77E81" w:rsidTr="00B44E34"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77E81" w:rsidRPr="00E77E81" w:rsidTr="00B44E34">
        <w:tc>
          <w:tcPr>
            <w:tcW w:w="7904" w:type="dxa"/>
          </w:tcPr>
          <w:p w:rsidR="00E77E81" w:rsidRP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4" w:type="dxa"/>
          </w:tcPr>
          <w:p w:rsidR="00E77E81" w:rsidRPr="00E77E81" w:rsidRDefault="00E77E81" w:rsidP="00E7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E77E81" w:rsidRPr="00E77E81" w:rsidRDefault="00E77E81" w:rsidP="00E7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81" w:rsidRPr="00E77E81" w:rsidRDefault="00E77E81" w:rsidP="00E7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E81" w:rsidRPr="00E77E81" w:rsidRDefault="00E77E81" w:rsidP="00E77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Тематический план и содержание учебной дисциплины  </w:t>
      </w:r>
    </w:p>
    <w:p w:rsidR="00E77E81" w:rsidRPr="00E77E81" w:rsidRDefault="00E77E81" w:rsidP="00E77E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953"/>
        <w:gridCol w:w="992"/>
        <w:gridCol w:w="1418"/>
      </w:tblGrid>
      <w:tr w:rsidR="00E77E81" w:rsidRPr="00E77E81" w:rsidTr="00B44E34">
        <w:trPr>
          <w:trHeight w:val="21"/>
        </w:trPr>
        <w:tc>
          <w:tcPr>
            <w:tcW w:w="1560" w:type="dxa"/>
            <w:vAlign w:val="center"/>
          </w:tcPr>
          <w:p w:rsidR="00E77E81" w:rsidRPr="00E77E81" w:rsidRDefault="00E77E81" w:rsidP="00E77E8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5953" w:type="dxa"/>
            <w:vAlign w:val="center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 часах</w:t>
            </w:r>
          </w:p>
        </w:tc>
        <w:tc>
          <w:tcPr>
            <w:tcW w:w="1418" w:type="dxa"/>
            <w:vAlign w:val="center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</w:t>
            </w: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 В ЭЛЕКТРОТЕХНИКУ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77E81" w:rsidRPr="00E77E81" w:rsidTr="00B44E34">
        <w:trPr>
          <w:trHeight w:val="260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1.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в электротехнику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01, ОК 04, ОК 07, ПК 1.1, ПК 1.3, ПК 1.4</w:t>
            </w:r>
          </w:p>
        </w:tc>
      </w:tr>
      <w:tr w:rsidR="00E77E81" w:rsidRPr="00E77E81" w:rsidTr="00B44E34">
        <w:trPr>
          <w:trHeight w:val="936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1.Электрическая энергия, ее свойства и использование</w:t>
            </w:r>
            <w:r w:rsidRPr="00E77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Получение и передача электрической энергии. Основные этапы развития мировой и отечественной электроэнергетики, электротехники и электроники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77E81" w:rsidRPr="00E77E81" w:rsidTr="00B44E34">
        <w:trPr>
          <w:trHeight w:val="435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работа с конспектом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 на тему: «</w:t>
            </w:r>
            <w:r w:rsidRPr="00E77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этапы развития мировой и отечественной электротехники и электроники»</w:t>
            </w:r>
          </w:p>
          <w:p w:rsidR="00E77E81" w:rsidRPr="00E77E81" w:rsidRDefault="00E77E81" w:rsidP="00E77E8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гл.1 стр.4-5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77E81" w:rsidRPr="00E77E81" w:rsidTr="00B44E34">
        <w:trPr>
          <w:trHeight w:val="519"/>
        </w:trPr>
        <w:tc>
          <w:tcPr>
            <w:tcW w:w="1560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ТЕОРИИ И МЕТОДЫ ИССЛЕДОВАНИЯ ЭЛЕКТРИЧЕСКИХ ЦЕПЕЙ ПОСТОЯННОГО ТОКА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418" w:type="dxa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77E81" w:rsidRPr="00E77E81" w:rsidTr="00B44E34">
        <w:trPr>
          <w:trHeight w:val="233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</w:t>
            </w: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ое поле  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 учебного материала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01, ОК 04, ОК 07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</w:t>
            </w:r>
          </w:p>
        </w:tc>
      </w:tr>
      <w:tr w:rsidR="00E77E81" w:rsidRPr="00E77E81" w:rsidTr="00B44E34">
        <w:trPr>
          <w:trHeight w:val="2052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2.Основные характеристики электрического поля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: напряженность, электрический потенциал, электрическое напряжение - разность потенциалов. Единицы измерения напряжённости электрического поля, потенциала и электрического напряжения.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Линии напряжённости электрического поля, поверхности и линии равного потенциала, графическое изображение электрических полей. Понятие об однородном (равномерном) и неоднородном электрическом поле. Проводники в электрическом поле.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7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числе, практических занятий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7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Практическое занятие №1 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Электрическое поле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946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повторение разделов программы с целью подготовки к промежуточной и итоговой аттестации.</w:t>
            </w:r>
          </w:p>
          <w:p w:rsidR="00E77E81" w:rsidRPr="00E77E81" w:rsidRDefault="00E77E81" w:rsidP="00E77E8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 на тему: «Понятие об электрическом поле. Основные характеристики: напряженность, потенциал, разность потенциалов», «Проводники и диэлектрики в электрическом поле»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гл.1 стр. 5-20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ПЗ, ответить на контрольные вопросы  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Merge/>
            <w:shd w:val="clear" w:color="auto" w:fill="BFBFB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60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Электрические цепи постоянного тока</w:t>
            </w:r>
          </w:p>
          <w:p w:rsidR="00E77E81" w:rsidRPr="00E77E81" w:rsidRDefault="00E77E81" w:rsidP="00E77E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01, ОК 04, ОК 07, 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ПК 1.1</w:t>
            </w:r>
          </w:p>
          <w:p w:rsidR="00E77E81" w:rsidRPr="00E77E81" w:rsidRDefault="00E77E81" w:rsidP="00E77E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77E81" w:rsidRPr="00E77E81" w:rsidTr="00B44E34">
        <w:trPr>
          <w:trHeight w:val="1428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Параметры электрической цепи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. Электрический ток. ЭДС и напряжение. Электрическое сопротивление и проводимость. Резистор.  Основные проводниковые материалы и проводниковые изделия. Соединение резисторов. Расчет цепей методом «свертывания».  Закон Ома. Электрическая работа и мощность. Преобразование электрической энергии в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тепловую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156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5.Законы Кирхгофа для узла и контура.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 Методы расчета цепей постоянного тока. Основы расчета электрической цепи постоянного тока. Расчет электрических цепей произвольной конфигурации методами: контурных токов, узловых потенциалов, двух узлов (узлового напряжения).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00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Разветвленная электрическая цепь с двумя узлами.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Параллельное соединение пассивных элементов, ветвей электрической цепи. Электрическая проводимость элемента, ветви электрической цепи. Эквивалентная электрическая проводимость группы ветвей, подключенных к одной паре электрических узлов. Сочетание последовательного и параллельного соединений пассивных элементов. Расчёт электрических цепей путём преобразования их схем.  </w:t>
            </w:r>
          </w:p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треугольнике и звезде из пассивных элементов. 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63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числе, практических и лабораторных занятий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4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 </w:t>
            </w: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Лабораторная работа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№1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Электроизмерительные приборы и измерения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9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 Практическое занятие№2 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Электрические измерения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516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 Лабораторная работа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№2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Простейшие цепи постоянного тока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459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10.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 №3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Электрические цепи постоянного тока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459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конспектом анализ и реферирование методической и учебной литературы при выполнении системы 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самостоятельных работ по лекционному курсу.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 на тему: «Электрическая емкость, конденсаторы, соединение конденсаторов», «Электрический ток. ЭДС и напряжение. Законы Ома. Законы Кирхгофа», «Основные элементы электрических цепей: источники и приемники электрической энергии, их мощность и КПД»</w:t>
            </w:r>
          </w:p>
          <w:p w:rsidR="00E77E81" w:rsidRPr="00E77E81" w:rsidRDefault="00E77E81" w:rsidP="00E77E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гл.2 стр. 21-25</w:t>
            </w:r>
          </w:p>
          <w:p w:rsidR="00E77E81" w:rsidRPr="00E77E81" w:rsidRDefault="00E77E81" w:rsidP="00E77E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гл.2 стр. 25-35</w:t>
            </w:r>
          </w:p>
          <w:p w:rsidR="00E77E81" w:rsidRPr="00E77E81" w:rsidRDefault="00E77E81" w:rsidP="00E77E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гл.2 стр. 36-57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Оформление отчета к ЛР, ответить на контрольные вопросы.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ПЗ, ответить на контрольные вопросы.  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ЛР, ответить на контрольные вопросы.  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ПЗ, ответить на контрольные вопросы. 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89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3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анализа сложных электрических цепей постоянного тока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01, ОК 04, ОК 07, 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ПК 1.1</w:t>
            </w:r>
          </w:p>
        </w:tc>
      </w:tr>
      <w:tr w:rsidR="00E77E81" w:rsidRPr="00E77E81" w:rsidTr="00B44E34">
        <w:trPr>
          <w:trHeight w:val="1412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Метод узловых и контурных уравнений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: обоснование метода, узловые уравнения, контурные уравнения. Необходимое число независимых уравнений для решения конкретной задачи. 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Метод наложения. Принцип наложения токов в линейных электрических цепях и применение его для расчета электрических цепей.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43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Метод контурных токов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. Контурные токи и ЭДС. Собственные и общие сопротивления контуров. Применение метода контурных токов для расчета электрической цепи.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Метод узловых напряжений. Узловые напряжения и токи. Узловые и общие проводимости. Применение метода узловых напряжений для расчета электрической цепи.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006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13.Нелинейные элементы электрических цепей постоянного тока.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Эквивалентные схемы простейших нелинейных цепей, понятие о статическом и динамическом сопротивлениях нелинейного элемента. Приведение нелинейных цепей к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линейным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; понятие о нелинейном активном двухполюснике.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Графический расчет нелинейных электрических цепей постоянного тока в простейших случаях: последовательное, параллельное, вмешанное соединение элементов в нелинейных цепях.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числе, лабораторных занятий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04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14.Лабораторная работа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№3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Разветвлённая цепь постоянного тока.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2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15.</w:t>
            </w: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Лабораторная работа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№4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Сложная цепь постоянного тока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работа с конспектом анализ и реферирование методической и учебной литературы при выполнении системы самостоятельных работ по лекционному курсу</w:t>
            </w:r>
          </w:p>
          <w:p w:rsidR="00E77E81" w:rsidRPr="00E77E81" w:rsidRDefault="00E77E81" w:rsidP="00E77E8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 на тему: «Токовая нагрузка проводов, защита их от перегрузок», «Расчет сложных электрических цепей»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гл.4 стр. 60-64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гл.4 стр. 64-73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[1] гл.5 стр. 73-94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ЛР, ответить на контрольные вопросы.  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ЛР, ответить на контрольные вопросы. 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320"/>
        </w:trPr>
        <w:tc>
          <w:tcPr>
            <w:tcW w:w="1560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3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ЭЛЕКТРОМАГНИТИЗМ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77E81" w:rsidRPr="00E77E81" w:rsidTr="00B44E34">
        <w:trPr>
          <w:trHeight w:val="70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Тема 1. Магнитное поле, его характеристики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01,ОК 04, ОК 07, ПК 1.1, ПК 1.3, ПК 1.4</w:t>
            </w:r>
          </w:p>
        </w:tc>
      </w:tr>
      <w:tr w:rsidR="00E77E81" w:rsidRPr="00E77E81" w:rsidTr="00B44E34">
        <w:trPr>
          <w:trHeight w:val="1164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16.Характеристики магнитного поля.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Магнитная проницаемость. Закон Ампера и условия его применения. Закон полного тока. Магнитное поле прямолинейного тока.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Магнитное поле кольцевой и цилиндрической катушек.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 в магнитном поле. 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982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17.Проводник с током в магнитном поле.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Взаимодействие параллельных проводников с током. Электромагнитная индукция. ЭДС самоиндукции и взаимоиндукции. ЭДС в проводнике, движущемся в магнитном поле.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93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работа с конспектом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E77E81" w:rsidRPr="00E77E81" w:rsidRDefault="00E77E81" w:rsidP="00E77E8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 на тему: «Характеристики магнитного поля», «Проводник с током в магнитном поле. Взаимодействие параллельных проводников с током»</w:t>
            </w:r>
          </w:p>
          <w:p w:rsidR="00E77E81" w:rsidRPr="00E77E81" w:rsidRDefault="00E77E81" w:rsidP="00E77E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гл.7 стр. 95-101</w:t>
            </w:r>
          </w:p>
          <w:p w:rsidR="00E77E81" w:rsidRPr="00E77E81" w:rsidRDefault="00E77E81" w:rsidP="00E77E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гл.7 стр. 101-114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Merge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2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2 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Магнитные цепи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01, ОК 04, ОК 07, ПК 1.1, ПК 1.3, ПК 1.4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77E81" w:rsidRPr="00E77E81" w:rsidTr="00B44E34">
        <w:trPr>
          <w:trHeight w:val="184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18.Магнитные цепи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: определение, предназначение, классификация, цели и задачи расчета.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Понятия и расчёт разветвленной цепей: однородной и неоднородной магнитных цепей.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Разветвленные магнитные цепи, методы расчета. Магнитные цепи с постоянными магнитами: характеристики размагничивания постоянных магнитов; определение магнитного потока в цепи с постоянным магнитом.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числе, практических занятий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29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19.Практическое занятие №4</w:t>
            </w: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Электромагнетизм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479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работа с конспектом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E77E81" w:rsidRPr="00E77E81" w:rsidRDefault="00E77E81" w:rsidP="00E77E8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реферат на тему: «Преобразование механической энергии в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электрическую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и наоборот», «ЭДС само и взаимоиндукции. Вихревые токи»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гл.8 стр. 115-135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ПЗ, ответить на контрольные вопросы. 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vMerge/>
            <w:shd w:val="clear" w:color="auto" w:fill="C0C0C0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479"/>
        </w:trPr>
        <w:tc>
          <w:tcPr>
            <w:tcW w:w="1560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4 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ЭЛЕКТРИЧЕСКИЕ ЦЕПИ ПЕРЕМЕННОГО ТОКА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39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Тема 1. Электрическ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ие цепи переменного синусоидального тока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 учебного материала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77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20.Основные понятия переменного синусоидального тока.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 генераторах переменного тока. Получение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синусоидальной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ЭДС. Общая характеристика цепей переменного тока. Амплитуда, период, частота, фаза, начальная фаза синусоидального тока. Мгновенное, амплитудное, действующее и среднее значения ЭДС, напряжения, тока.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01, ОК 04, ОК 07, ПК 1.1, ПК 1.3, ПК 1.4</w:t>
            </w: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77E81" w:rsidRPr="00E77E81" w:rsidTr="00B44E34">
        <w:trPr>
          <w:trHeight w:val="1587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Изображение синусоидальных величин с помощью временных и векторных диаграмм.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Параметры синусоидального тока. Фаза переменного тока. Сдвиг фаз. Изображение синусоидальных величин с помощью векторов. Сложение и вычитание синусоидальных величин. Поверхностный эффект. Активное сопротивление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558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Однофазные электрические цепи.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Особенность электрических цепей переменного тока. Цепь с активным сопротивлением. Цепь с индуктивностью. Цепь с активным сопротивлением и индуктивностью. Цепь с емкостью. Цепь с активным сопротивлением и емкостью. Цепь с активным сопротивлением, индуктивностью и емкостью. Резонансный режим работы цепи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числе, практических и лабораторных занятий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37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23.Лабораторная работа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№5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Цепь переменного тока с последовательным соединением элементов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6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24.Лабораторная работа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№6 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Экспериментальное определение параметров цепи переменного тока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6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занятие№5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Однофазные цепи переменного тока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6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Практическое занятие №6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Трансформаторы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82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работа с конспектом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E77E81" w:rsidRPr="00E77E81" w:rsidRDefault="00E77E81" w:rsidP="00E77E8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реферат на тему: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«Синусоидальные ЭДС и ток», «Электрические цепи с активным и реактивным сопротивлением», «Цепи с активным и реактивным элементами», «Неразветвленная цепь переменного тока», «Разветвленная цепь переменного тока.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Коэффициент мощности»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гл.10 стр. 150-157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гл.10 стр. 157-160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[1] гл.10 стр. 160-167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ЛР, ответить на контрольные вопросы.  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ЛР, ответить на контрольные вопросы.  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ПЗ, ответить на контрольные вопросы.  </w:t>
            </w:r>
          </w:p>
          <w:p w:rsidR="00E77E81" w:rsidRPr="00E77E81" w:rsidRDefault="00E77E81" w:rsidP="00E77E8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отчета к ПЗ, ответить на контрольные вопросы. 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Тема 2. Трехфазные цепи</w:t>
            </w:r>
            <w:r w:rsidRPr="00E77E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07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Принцип получения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трехфазной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ЭДС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.  Устройство трехфазного генератора. Соединение обмоток генератора звездой и треугольником. Понятие линейных и фазных напряжений. Соотношение между ними.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01, ОК 04, ОК 07, ПК 1.1, ПК 1.4</w:t>
            </w: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77E81" w:rsidRPr="00E77E81" w:rsidTr="00B44E34">
        <w:trPr>
          <w:trHeight w:val="162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Симметричная нагрузка в трехфазной цепи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при соединении фаз приёмника звездой и треугольником. Фазные и линейные токи и соотношения между ними.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Расчёт симметричной трехфазной цепи при соединении приёмника звездой и треугольником.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Мощность трехфазной цепи при симметричной нагрузке. Понятие о несимметричной нагрузке в трехфазной цепи.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числе, практических занятий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8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29. Практическое занятие№7</w:t>
            </w: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 переменного тока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работа с конспектом анализ и реферирование методической и учебной литературы при выполнении системы самостоятельных работ по лекционному курсу.</w:t>
            </w:r>
          </w:p>
          <w:p w:rsidR="00E77E81" w:rsidRPr="00E77E81" w:rsidRDefault="00E77E81" w:rsidP="00E77E8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 на тему: «Основные схемы соединения трехфазных цепей», «Соотношение между фазными и линейными напряжениями и токами в трехфазной цепи, соединенной в треугольник», «Активная, реактивная и полная мощности трехфазной цепи. Коэффициент мощности»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27.  [1] гл.12 стр. 175-200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28.  [1] гл.14 стр. 201-209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29.  Оформление отчета к ПЗ, ответить на контрольные вопросы.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Merge/>
            <w:shd w:val="clear" w:color="auto" w:fill="C0C0C0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</w:tcPr>
          <w:p w:rsidR="00E77E81" w:rsidRPr="00E77E81" w:rsidRDefault="00E77E81" w:rsidP="00E77E81">
            <w:pPr>
              <w:tabs>
                <w:tab w:val="left" w:pos="873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87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МАШИНЫ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tabs>
                <w:tab w:val="left" w:pos="873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Тема 1. Трансформаторы. Электрические машины постоянного и переменного тока</w:t>
            </w:r>
            <w:r w:rsidRPr="00E77E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E77E81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 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  <w:r w:rsidRPr="00E77E8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77E81" w:rsidRPr="00E77E81" w:rsidTr="00B44E34">
        <w:trPr>
          <w:trHeight w:val="726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Назначение, устройство и применение трансформаторов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. Однофазные и трехфазные трансформаторы. Автотрансформаторы. Измерительные трансформаторы.</w:t>
            </w:r>
          </w:p>
        </w:tc>
        <w:tc>
          <w:tcPr>
            <w:tcW w:w="992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vMerge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57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31. Устройство и принцип действия асинхронного двигателя.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Физические процессы, проходящие в асинхронном двигателе. Применение асинхронных двигателей.</w:t>
            </w:r>
          </w:p>
          <w:p w:rsidR="00E77E81" w:rsidRPr="00E77E81" w:rsidRDefault="00E77E81" w:rsidP="00E77E8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Устройство машин постоянного тока. Физические процессы, проходящие в синхронном двигателе. Обратимость машин. Синхронный генератор. Синхронный двигатель. Применение электрических машин постоянного тока.</w:t>
            </w:r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7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числе, практических и лабораторных занятий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22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Практическое занятие№8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Электрические машины постоянного тока</w:t>
            </w:r>
          </w:p>
        </w:tc>
        <w:tc>
          <w:tcPr>
            <w:tcW w:w="992" w:type="dxa"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33.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Лабораторная работа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Лр№7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Однофазный трансформатор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34.Лабораторная работа 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№8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Трёхфазная цепь при соединении потребителей по схеме «звезда»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vMerge/>
            <w:shd w:val="clear" w:color="auto" w:fill="BFBFB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162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работа с конспектом анализ и реферирование методической и учебной литературы при выполнении системы самостоятельных работ по лекционному курсу</w:t>
            </w:r>
          </w:p>
          <w:p w:rsidR="00E77E81" w:rsidRPr="00E77E81" w:rsidRDefault="00E77E81" w:rsidP="00E77E8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 на тему: «Назначение трансформаторов и их классификация», «Однофазный трансформатор. Принцип действия», «Трехфазный трансформатор. Режимы работы трансформаторов»,  «Понятие о трехфазных многообмоточных, сварочных, измерительных трансформаторах. Автотрансформаторы», «Электрические машины переменного тока, их назначение, классификация», «Устройство трехфазного асинхронного двигателя. Скольжение и частота вращения ротора», «Вращающий момент асинхронного двигателя», «Пуск и регулирование частоты вращения трехфазных асинхронных двигателей», «Понятие о синхронном электродвигателе», «Устройство машин постоянного тока. Обратимость машин»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30.[1] гл.12 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31.[1] гл.15 стр. 210-214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32.Оформление отчета к ПЗ, ответить на контрольные вопросы.  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33.Оформление отчета к ЛР, ответить на контрольные вопросы.  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34.Оформление отчета к ЛР, ответить на контрольные вопросы.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Merge/>
            <w:shd w:val="clear" w:color="auto" w:fill="FFFFFF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6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ЭЛЕКТРИЧЕСКИЕ ИЗМЕРЕНИЯ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1"/>
        </w:trPr>
        <w:tc>
          <w:tcPr>
            <w:tcW w:w="1560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Тема 1. Измерительные приборы</w:t>
            </w: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01, ОК 04, ОК 07, ПК 1.1, ПК 1.3, ПК 1.4</w:t>
            </w: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E77E81" w:rsidRPr="00E77E81" w:rsidTr="00B44E34">
        <w:trPr>
          <w:trHeight w:val="140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35.</w:t>
            </w: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Основные понятия электрические измерения.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и методы измерения электрических величин и параметров.</w:t>
            </w:r>
          </w:p>
          <w:p w:rsidR="00E77E81" w:rsidRPr="00E77E81" w:rsidRDefault="00E77E81" w:rsidP="00E7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Классификация электроизмерительных приборов. Электроизмерительные приборы различных систем. Измерения тока, измерения напряжения, измерение мощности, измерение сопротивления.</w:t>
            </w:r>
          </w:p>
        </w:tc>
        <w:tc>
          <w:tcPr>
            <w:tcW w:w="992" w:type="dxa"/>
            <w:vMerge w:val="restart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98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36. Приборы, основанные на действии магнитной и электрической энергии</w:t>
            </w: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 xml:space="preserve"> для измерения различных величин.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Принцип действия электромеханических, электротепловых, электрокинетических, электрохимические приборов</w:t>
            </w:r>
            <w:proofErr w:type="gramEnd"/>
          </w:p>
        </w:tc>
        <w:tc>
          <w:tcPr>
            <w:tcW w:w="992" w:type="dxa"/>
            <w:vMerge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80"/>
        </w:trPr>
        <w:tc>
          <w:tcPr>
            <w:tcW w:w="1560" w:type="dxa"/>
            <w:vMerge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953" w:type="dxa"/>
          </w:tcPr>
          <w:p w:rsidR="00E77E81" w:rsidRPr="00E77E81" w:rsidRDefault="00E77E81" w:rsidP="00E77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</w:t>
            </w:r>
            <w:proofErr w:type="gramStart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E77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повторение разделов программы с целью подготовки к промежуточной и итоговой аттестации.</w:t>
            </w:r>
          </w:p>
          <w:p w:rsidR="00E77E81" w:rsidRPr="00E77E81" w:rsidRDefault="00E77E81" w:rsidP="00E77E81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Подготовить реферат на тему: «Классификация  измерительных приборов. Основные методы электрических измерений»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35.[1] гл. 19 стр. 262-275</w:t>
            </w:r>
          </w:p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lang w:eastAsia="ru-RU"/>
              </w:rPr>
              <w:t>36.[1] гл. 19 стр. 275-286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00"/>
        </w:trPr>
        <w:tc>
          <w:tcPr>
            <w:tcW w:w="7513" w:type="dxa"/>
            <w:gridSpan w:val="2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Курсовая работа (проектирование)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45"/>
        </w:trPr>
        <w:tc>
          <w:tcPr>
            <w:tcW w:w="7513" w:type="dxa"/>
            <w:gridSpan w:val="2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278"/>
        </w:trPr>
        <w:tc>
          <w:tcPr>
            <w:tcW w:w="7513" w:type="dxa"/>
            <w:gridSpan w:val="2"/>
          </w:tcPr>
          <w:p w:rsidR="00E77E81" w:rsidRPr="00E77E81" w:rsidRDefault="00E77E81" w:rsidP="00E7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7E81" w:rsidRPr="00E77E81" w:rsidTr="00B44E34">
        <w:trPr>
          <w:trHeight w:val="70"/>
        </w:trPr>
        <w:tc>
          <w:tcPr>
            <w:tcW w:w="7513" w:type="dxa"/>
            <w:gridSpan w:val="2"/>
          </w:tcPr>
          <w:p w:rsidR="00E77E81" w:rsidRPr="00E77E81" w:rsidRDefault="00E77E81" w:rsidP="00E77E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E77E81" w:rsidRPr="00E77E81" w:rsidRDefault="00E77E81" w:rsidP="00E77E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E77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E77E81" w:rsidRPr="00E77E81" w:rsidRDefault="00E77E81" w:rsidP="00E77E81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77E81" w:rsidRPr="00E77E81" w:rsidRDefault="00E77E81" w:rsidP="00E77E81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:rsidR="00E77E81" w:rsidRPr="00E77E81" w:rsidRDefault="00E77E81" w:rsidP="00E77E81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CF2346" w:rsidRPr="00CF2346" w:rsidRDefault="00CF2346" w:rsidP="00CF234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CF2346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lastRenderedPageBreak/>
        <w:t>3. условия реализации УЧЕБНОЙ дисциплины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346" w:rsidRPr="00CF2346" w:rsidRDefault="00CF2346" w:rsidP="00CF2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«</w:t>
      </w: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Электротехники»</w:t>
      </w:r>
      <w:r w:rsidRPr="00CF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346" w:rsidRPr="00CF2346" w:rsidRDefault="00CF2346" w:rsidP="00CF23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«Электротехники» оснащен оборудованием: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1.Комплект мебели для преподавателя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2.Комплект мебели для  </w:t>
      </w:r>
      <w:proofErr w:type="gramStart"/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 посадочных места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3.Маркерная доска </w:t>
      </w:r>
      <w:proofErr w:type="spellStart"/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Magnetoplan</w:t>
      </w:r>
      <w:proofErr w:type="spellEnd"/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 100*150 см 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Тематический стенд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5.Стенд "Электробезопасность" 182дм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6.Персональный компьютер HP </w:t>
      </w:r>
      <w:proofErr w:type="spellStart"/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MT P G640/4Gb/500Gb/DVDRW/W7Pro64/клавиатура</w:t>
      </w:r>
    </w:p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7.Мультимедиа-проектор NEC NP 40 (DLP,2200Lm,XGA,1500:1,35dB,1.6кг)</w:t>
      </w:r>
    </w:p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8.Экран настенный </w:t>
      </w:r>
      <w:proofErr w:type="spellStart"/>
      <w:r w:rsidRPr="00CF2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Lumien</w:t>
      </w:r>
      <w:proofErr w:type="spellEnd"/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</w:t>
      </w: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3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Picture</w:t>
      </w: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160*160</w:t>
      </w:r>
    </w:p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9.Лабораторный стенд по теме "Электрические измерения и основы метрологии"</w:t>
      </w:r>
    </w:p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10.Лабораторный стенд "Электроснабжение промышленных предприятий" исполнение стендовое</w:t>
      </w:r>
    </w:p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11.Лабораторный стенд "Электротехника и основы электроники", исполнение стендовое </w:t>
      </w:r>
    </w:p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12.Преобразователи частоты FS-202 0.75 кВт</w:t>
      </w:r>
    </w:p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13.Электродвигатель ДП 140(М1001; 220/110В)</w:t>
      </w:r>
    </w:p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Резисторы, соединительные провода, тумблеры</w:t>
      </w:r>
    </w:p>
    <w:p w:rsidR="00CF2346" w:rsidRPr="00CF2346" w:rsidRDefault="00CF2346" w:rsidP="00CF23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Конденсатор переключаемый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CF2346" w:rsidRPr="00CF2346" w:rsidRDefault="00CF2346" w:rsidP="00CF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346" w:rsidRPr="00CF2346" w:rsidRDefault="00CF2346" w:rsidP="00CF23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программы библиотечный фонд имеет печатные и/или электронные образовательные и информационные ресурсы, рекомендуемые для использования в образовательном процессе: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 Печатные издания:</w:t>
      </w:r>
    </w:p>
    <w:p w:rsidR="00CF2346" w:rsidRPr="00CF2346" w:rsidRDefault="00CF2346" w:rsidP="00CF2346">
      <w:pPr>
        <w:numPr>
          <w:ilvl w:val="0"/>
          <w:numId w:val="20"/>
        </w:numPr>
        <w:tabs>
          <w:tab w:val="left" w:pos="284"/>
          <w:tab w:val="left" w:pos="1538"/>
          <w:tab w:val="left" w:pos="2454"/>
          <w:tab w:val="left" w:pos="3370"/>
          <w:tab w:val="left" w:pos="4286"/>
          <w:tab w:val="left" w:pos="5202"/>
          <w:tab w:val="left" w:pos="6118"/>
          <w:tab w:val="left" w:pos="7034"/>
          <w:tab w:val="left" w:pos="7950"/>
          <w:tab w:val="left" w:pos="8866"/>
          <w:tab w:val="left" w:pos="9782"/>
          <w:tab w:val="left" w:pos="10698"/>
          <w:tab w:val="left" w:pos="11614"/>
          <w:tab w:val="left" w:pos="12530"/>
          <w:tab w:val="left" w:pos="13446"/>
          <w:tab w:val="left" w:pos="143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Немцов М.В. Электротехника и электроника: учебник для студ. учреждений сред. Проф. образования / </w:t>
      </w:r>
      <w:proofErr w:type="spellStart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М.В.Немцов</w:t>
      </w:r>
      <w:proofErr w:type="spellEnd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М.Л.Немцова</w:t>
      </w:r>
      <w:proofErr w:type="spellEnd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– 3-е изд., </w:t>
      </w:r>
      <w:proofErr w:type="spellStart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испр</w:t>
      </w:r>
      <w:proofErr w:type="spellEnd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– М.: Издательский центр «Академия», 2018. – 480 с.</w:t>
      </w:r>
    </w:p>
    <w:p w:rsidR="00CF2346" w:rsidRPr="00CF2346" w:rsidRDefault="00CF2346" w:rsidP="00CF2346">
      <w:pPr>
        <w:numPr>
          <w:ilvl w:val="0"/>
          <w:numId w:val="20"/>
        </w:numPr>
        <w:tabs>
          <w:tab w:val="left" w:pos="284"/>
          <w:tab w:val="left" w:pos="1538"/>
          <w:tab w:val="left" w:pos="2454"/>
          <w:tab w:val="left" w:pos="3370"/>
          <w:tab w:val="left" w:pos="4286"/>
          <w:tab w:val="left" w:pos="5202"/>
          <w:tab w:val="left" w:pos="6118"/>
          <w:tab w:val="left" w:pos="7034"/>
          <w:tab w:val="left" w:pos="7950"/>
          <w:tab w:val="left" w:pos="8866"/>
          <w:tab w:val="left" w:pos="9782"/>
          <w:tab w:val="left" w:pos="10698"/>
          <w:tab w:val="left" w:pos="11614"/>
          <w:tab w:val="left" w:pos="12530"/>
          <w:tab w:val="left" w:pos="13446"/>
          <w:tab w:val="left" w:pos="143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Синдеев</w:t>
      </w:r>
      <w:proofErr w:type="spellEnd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Ю.Г. «Электротехника с основами электроники»: учебник для учащихся профессиональных училищ и колледжей. - Ростов на Дону: Феникс, 2019. - 407с. </w:t>
      </w:r>
    </w:p>
    <w:p w:rsidR="00CF2346" w:rsidRPr="00CF2346" w:rsidRDefault="00CF2346" w:rsidP="00CF23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</w:t>
      </w:r>
      <w:r w:rsidRPr="00CF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Электронные издания (электронные ресурсы):</w:t>
      </w:r>
    </w:p>
    <w:p w:rsidR="00CF2346" w:rsidRPr="00CF2346" w:rsidRDefault="00CF2346" w:rsidP="00CF2346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Электронный учебник по электротехнике, </w:t>
      </w:r>
      <w:hyperlink r:id="rId9" w:history="1">
        <w:r w:rsidRPr="00CF2346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http://</w:t>
        </w:r>
      </w:hyperlink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www</w:t>
      </w:r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toe</w:t>
      </w:r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proofErr w:type="spellStart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stf</w:t>
      </w:r>
      <w:proofErr w:type="spellEnd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proofErr w:type="spellStart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mrsu</w:t>
      </w:r>
      <w:proofErr w:type="spellEnd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proofErr w:type="spellStart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ru</w:t>
      </w:r>
      <w:proofErr w:type="spellEnd"/>
    </w:p>
    <w:p w:rsidR="00CF2346" w:rsidRPr="00CF2346" w:rsidRDefault="00CF2346" w:rsidP="00CF2346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Мультимедийный курс по электротехнике и основам электроники, http://</w:t>
      </w:r>
      <w:proofErr w:type="spellStart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eltray</w:t>
      </w:r>
      <w:proofErr w:type="spellEnd"/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Pr="00CF234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com</w:t>
      </w:r>
    </w:p>
    <w:p w:rsidR="00CF2346" w:rsidRPr="00CF2346" w:rsidRDefault="00CF2346" w:rsidP="00CF23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3.2.3.Дополнительные источники: </w:t>
      </w:r>
    </w:p>
    <w:p w:rsidR="00CF2346" w:rsidRPr="00CF2346" w:rsidRDefault="00CF2346" w:rsidP="00CF2346">
      <w:pPr>
        <w:keepNext/>
        <w:numPr>
          <w:ilvl w:val="0"/>
          <w:numId w:val="23"/>
        </w:numPr>
        <w:tabs>
          <w:tab w:val="left" w:pos="284"/>
          <w:tab w:val="left" w:pos="530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spellStart"/>
      <w:r w:rsidRPr="00CF23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Лоторейчук</w:t>
      </w:r>
      <w:proofErr w:type="spellEnd"/>
      <w:r w:rsidRPr="00CF23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Е.А. Теоретические основы электротехники: учебник</w:t>
      </w:r>
      <w:proofErr w:type="gramStart"/>
      <w:r w:rsidRPr="00CF23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.-</w:t>
      </w:r>
      <w:proofErr w:type="gramEnd"/>
      <w:r w:rsidRPr="00CF23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М.: ИД ФОРУМ, ИНФРА-М, 2014. – 320 с.</w:t>
      </w:r>
    </w:p>
    <w:p w:rsidR="00CF2346" w:rsidRPr="00CF2346" w:rsidRDefault="00CF2346" w:rsidP="00CF2346">
      <w:pPr>
        <w:keepNext/>
        <w:numPr>
          <w:ilvl w:val="0"/>
          <w:numId w:val="23"/>
        </w:numPr>
        <w:tabs>
          <w:tab w:val="left" w:pos="284"/>
          <w:tab w:val="left" w:pos="530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proofErr w:type="spellStart"/>
      <w:r w:rsidRPr="00CF23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Фуфаева</w:t>
      </w:r>
      <w:proofErr w:type="spellEnd"/>
      <w:r w:rsidRPr="00CF23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 Л.И. Сборник практических задач по электротехнике: учебное пособие -</w:t>
      </w:r>
      <w:r w:rsidRPr="00CF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Издательский центр «Академия», </w:t>
      </w:r>
      <w:r w:rsidRPr="00CF234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2014.- 288 с.</w:t>
      </w:r>
    </w:p>
    <w:p w:rsidR="00CF2346" w:rsidRPr="00CF2346" w:rsidRDefault="00CF2346" w:rsidP="0076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346" w:rsidRPr="00CF2346" w:rsidRDefault="00CF2346" w:rsidP="00CF23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346" w:rsidRPr="00CF2346" w:rsidRDefault="00CF2346" w:rsidP="00CF234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2346" w:rsidRPr="00CF2346" w:rsidRDefault="00CF2346" w:rsidP="00CF234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CF2346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br w:type="page"/>
      </w:r>
      <w:r w:rsidRPr="00CF234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x-none" w:eastAsia="x-none"/>
        </w:rPr>
        <w:lastRenderedPageBreak/>
        <w:t>4. Контроль</w:t>
      </w:r>
      <w:r w:rsidRPr="00CF2346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 и оценка результатов освоения УЧЕБНОЙ Дисциплины</w:t>
      </w:r>
    </w:p>
    <w:p w:rsidR="00CF2346" w:rsidRPr="00CF2346" w:rsidRDefault="00CF2346" w:rsidP="00CF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</w:t>
      </w:r>
      <w:proofErr w:type="gramStart"/>
      <w:r w:rsidRPr="00CF2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F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CF2346" w:rsidRPr="00CF2346" w:rsidRDefault="00CF2346" w:rsidP="00CF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CF2346" w:rsidRPr="00CF2346" w:rsidRDefault="00CF2346" w:rsidP="00CF23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в форме опроса, тестирования, защиты индивидуальных заданий</w:t>
      </w:r>
      <w:r w:rsidR="0065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защиты </w:t>
      </w:r>
      <w:r w:rsidR="00654B57" w:rsidRPr="00654B57">
        <w:rPr>
          <w:rFonts w:ascii="Times New Roman" w:hAnsi="Times New Roman"/>
          <w:sz w:val="28"/>
          <w:szCs w:val="28"/>
        </w:rPr>
        <w:t>практических и лабораторных работ</w:t>
      </w:r>
      <w:r w:rsidRPr="00CF2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346" w:rsidRPr="00CF2346" w:rsidRDefault="00CF2346" w:rsidP="00CF23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дифференцированного зачета в 3 семестре.</w:t>
      </w:r>
    </w:p>
    <w:p w:rsidR="00CF2346" w:rsidRPr="00CF2346" w:rsidRDefault="00CF2346" w:rsidP="00CF23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318"/>
        <w:gridCol w:w="3083"/>
      </w:tblGrid>
      <w:tr w:rsidR="00CF2346" w:rsidRPr="00CF2346" w:rsidTr="00B44E34">
        <w:trPr>
          <w:jc w:val="center"/>
        </w:trPr>
        <w:tc>
          <w:tcPr>
            <w:tcW w:w="3170" w:type="dxa"/>
            <w:vAlign w:val="center"/>
          </w:tcPr>
          <w:p w:rsidR="00CF2346" w:rsidRPr="00CF2346" w:rsidRDefault="00CF2346" w:rsidP="00C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CF2346" w:rsidRPr="00CF2346" w:rsidRDefault="00CF2346" w:rsidP="00C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F2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умения, усвоенные знания, общие и</w:t>
            </w:r>
            <w:proofErr w:type="gramEnd"/>
          </w:p>
          <w:p w:rsidR="00CF2346" w:rsidRPr="00CF2346" w:rsidRDefault="00CF2346" w:rsidP="00C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компетенции)</w:t>
            </w:r>
          </w:p>
        </w:tc>
        <w:tc>
          <w:tcPr>
            <w:tcW w:w="3318" w:type="dxa"/>
            <w:vAlign w:val="center"/>
          </w:tcPr>
          <w:p w:rsidR="00CF2346" w:rsidRPr="00CF2346" w:rsidRDefault="00CF2346" w:rsidP="00C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  <w:p w:rsidR="00CF2346" w:rsidRPr="00CF2346" w:rsidRDefault="00CF2346" w:rsidP="00C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оценки  </w:t>
            </w:r>
          </w:p>
        </w:tc>
        <w:tc>
          <w:tcPr>
            <w:tcW w:w="3083" w:type="dxa"/>
            <w:vAlign w:val="center"/>
          </w:tcPr>
          <w:p w:rsidR="00CF2346" w:rsidRPr="00CF2346" w:rsidRDefault="00CF2346" w:rsidP="00C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и методы оценки  </w:t>
            </w:r>
          </w:p>
        </w:tc>
      </w:tr>
      <w:tr w:rsidR="00CF2346" w:rsidRPr="00CF2346" w:rsidTr="00B44E34">
        <w:trPr>
          <w:jc w:val="center"/>
        </w:trPr>
        <w:tc>
          <w:tcPr>
            <w:tcW w:w="3170" w:type="dxa"/>
            <w:vAlign w:val="center"/>
          </w:tcPr>
          <w:p w:rsidR="00CF2346" w:rsidRPr="00CF2346" w:rsidRDefault="00CF2346" w:rsidP="00C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8" w:type="dxa"/>
            <w:vAlign w:val="center"/>
          </w:tcPr>
          <w:p w:rsidR="00CF2346" w:rsidRPr="00CF2346" w:rsidRDefault="00CF2346" w:rsidP="00C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3" w:type="dxa"/>
            <w:vAlign w:val="center"/>
          </w:tcPr>
          <w:p w:rsidR="00CF2346" w:rsidRPr="00CF2346" w:rsidRDefault="00CF2346" w:rsidP="00CF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CF2346" w:rsidRPr="00CF2346" w:rsidTr="00B44E34">
        <w:trPr>
          <w:trHeight w:val="225"/>
          <w:jc w:val="center"/>
        </w:trPr>
        <w:tc>
          <w:tcPr>
            <w:tcW w:w="3170" w:type="dxa"/>
          </w:tcPr>
          <w:p w:rsidR="00CF2346" w:rsidRPr="00CF2346" w:rsidRDefault="00CF2346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Знать:</w:t>
            </w:r>
          </w:p>
        </w:tc>
        <w:tc>
          <w:tcPr>
            <w:tcW w:w="3318" w:type="dxa"/>
          </w:tcPr>
          <w:p w:rsidR="00CF2346" w:rsidRPr="00CF2346" w:rsidRDefault="00CF2346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CF2346" w:rsidRPr="00CF2346" w:rsidRDefault="00CF2346" w:rsidP="00CF23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5AB4" w:rsidRPr="00CF2346" w:rsidTr="00875AB4">
        <w:trPr>
          <w:trHeight w:val="7644"/>
          <w:jc w:val="center"/>
        </w:trPr>
        <w:tc>
          <w:tcPr>
            <w:tcW w:w="3170" w:type="dxa"/>
          </w:tcPr>
          <w:p w:rsidR="00875AB4" w:rsidRPr="00C45EBF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B5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Назначение и принцип действия измерительного </w:t>
            </w:r>
            <w:r w:rsidRPr="00CF2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оборудования.</w:t>
            </w:r>
            <w:r w:rsidRPr="00CF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75AB4" w:rsidRPr="00C45EBF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Физические процессы в электрических цепях.</w:t>
            </w:r>
          </w:p>
          <w:p w:rsidR="00875AB4" w:rsidRPr="00CF2346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Методы расчета электрических цепей</w:t>
            </w:r>
          </w:p>
          <w:p w:rsidR="00875AB4" w:rsidRPr="00CF2346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Методы преобразования электрической энергии</w:t>
            </w:r>
            <w:r w:rsidRPr="00CF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875AB4" w:rsidRPr="00CF2346" w:rsidRDefault="00875AB4" w:rsidP="00CF234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5AB4" w:rsidRPr="00CF2346" w:rsidRDefault="00875AB4" w:rsidP="00CF234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04, ОК 07, ПК 1.1, ПК 1.3, ПК 1.4</w:t>
            </w:r>
          </w:p>
          <w:p w:rsidR="00875AB4" w:rsidRPr="00CF2346" w:rsidRDefault="00875AB4" w:rsidP="00CF2346">
            <w:p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18" w:type="dxa"/>
          </w:tcPr>
          <w:p w:rsidR="00875AB4" w:rsidRPr="00CF2346" w:rsidRDefault="00875AB4" w:rsidP="00CF2346">
            <w:pPr>
              <w:numPr>
                <w:ilvl w:val="0"/>
                <w:numId w:val="17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владение терминологией, понятиями, правильное их употребление в ответах;</w:t>
            </w:r>
          </w:p>
          <w:p w:rsidR="00875AB4" w:rsidRPr="00CF2346" w:rsidRDefault="00875AB4" w:rsidP="00CF2346">
            <w:pPr>
              <w:numPr>
                <w:ilvl w:val="0"/>
                <w:numId w:val="17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r w:rsidRPr="00CF2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контрольно-измерительной аппаратурой в профессиональной деятельности;</w:t>
            </w:r>
          </w:p>
          <w:p w:rsidR="00875AB4" w:rsidRPr="00CF2346" w:rsidRDefault="00875AB4" w:rsidP="00CF2346">
            <w:pPr>
              <w:numPr>
                <w:ilvl w:val="0"/>
                <w:numId w:val="17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различных методов и средств, для наиболее экономичного и рационального использования электрической энергии;</w:t>
            </w:r>
          </w:p>
          <w:p w:rsidR="00875AB4" w:rsidRPr="00CF2346" w:rsidRDefault="00875AB4" w:rsidP="00CF2346">
            <w:pPr>
              <w:numPr>
                <w:ilvl w:val="0"/>
                <w:numId w:val="17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различных методов расчета электрических цепей постоянного и переменного тока;</w:t>
            </w:r>
          </w:p>
          <w:p w:rsidR="00875AB4" w:rsidRPr="00CF2346" w:rsidRDefault="00875AB4" w:rsidP="00CF2346">
            <w:pPr>
              <w:numPr>
                <w:ilvl w:val="0"/>
                <w:numId w:val="17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способность применять знание задач своей профессиональной деятельности;</w:t>
            </w:r>
          </w:p>
          <w:p w:rsidR="00875AB4" w:rsidRPr="00CF2346" w:rsidRDefault="00875AB4" w:rsidP="00CF2346">
            <w:pPr>
              <w:numPr>
                <w:ilvl w:val="0"/>
                <w:numId w:val="17"/>
              </w:numPr>
              <w:tabs>
                <w:tab w:val="left" w:pos="22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основных методов преобразования электрической энергии в </w:t>
            </w:r>
            <w:proofErr w:type="gramStart"/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механическую</w:t>
            </w:r>
            <w:proofErr w:type="gramEnd"/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75AB4" w:rsidRPr="00CF2346" w:rsidRDefault="00875AB4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Оценка «отлично»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выставляется, если студент демонстрирует системность и глубину знаний, в том числе полученных при изучении основной и дополнительной литературы; точно и полно использует научную терминологию; использует в своём ответе знания, полученные при изучении курса. Безупречно владеет понятийным аппаратом дисциплины; стилистически грамотно, логически правильно 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излагает ответы на вопросы; дает исчерпывающие ответы на дополнительные вопросы преподавателя по темам, предусмотренным учебной программой.</w:t>
            </w:r>
          </w:p>
          <w:p w:rsidR="00875AB4" w:rsidRPr="00CF2346" w:rsidRDefault="00875AB4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ценка «хорошо»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выставляется, если студент демонстрирует системность и глубину знаний в объеме учебной программы; владеет необходимой для ответа терминологией; могут быть допущены недочеты в определении понятий, исправленные студентом самостоятельно в процессе ответа.</w:t>
            </w:r>
          </w:p>
          <w:p w:rsidR="00875AB4" w:rsidRPr="00CF2346" w:rsidRDefault="00875AB4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Оценка «удовлетворительно»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выставляется, если студент демонстрирует недостаточно последовательные знания по вопросам учебной программы; использует научную терминологию, но могут быть допущены 1–2 ошибки в определении основных понятий, которые студент затрудняется исправить самостоятельно; способен самостоятельно, но неглубоко анализировать материал, при наводящих вопросах.</w:t>
            </w:r>
          </w:p>
          <w:p w:rsidR="00875AB4" w:rsidRPr="00CF2346" w:rsidRDefault="00875AB4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Оценка «неудовлетворительно»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выставляется, если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отвечая на вопросы преподавателя, которые не может исправить самостоятельно.</w:t>
            </w:r>
          </w:p>
        </w:tc>
        <w:tc>
          <w:tcPr>
            <w:tcW w:w="3083" w:type="dxa"/>
          </w:tcPr>
          <w:p w:rsidR="002818DB" w:rsidRPr="006048F7" w:rsidRDefault="002818DB" w:rsidP="00E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Текущий контроль: </w:t>
            </w: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групповые задания; индивидуальные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задания;</w:t>
            </w:r>
            <w:r w:rsidR="00604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суждение, дополнения к ответам; </w:t>
            </w:r>
            <w:r w:rsidRPr="002818DB">
              <w:rPr>
                <w:rFonts w:ascii="Times New Roman" w:hAnsi="Times New Roman"/>
                <w:sz w:val="20"/>
                <w:szCs w:val="20"/>
              </w:rPr>
              <w:t>экспертная оценка практических и лабораторных работ, тестирования и по результатам выполнения самостоятельной работы.</w:t>
            </w:r>
          </w:p>
          <w:p w:rsidR="002818DB" w:rsidRPr="006048F7" w:rsidRDefault="002818DB" w:rsidP="006048F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48F7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Промежуточная аттестация:</w:t>
            </w:r>
          </w:p>
          <w:p w:rsidR="002818DB" w:rsidRPr="006048F7" w:rsidRDefault="006048F7" w:rsidP="006048F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дифференцированный зачет;</w:t>
            </w:r>
          </w:p>
          <w:p w:rsidR="002818DB" w:rsidRPr="006048F7" w:rsidRDefault="006048F7" w:rsidP="006048F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э</w:t>
            </w:r>
            <w:r w:rsidR="002818DB" w:rsidRPr="006048F7">
              <w:rPr>
                <w:rFonts w:ascii="Times New Roman" w:hAnsi="Times New Roman"/>
                <w:bCs/>
                <w:iCs/>
                <w:sz w:val="20"/>
                <w:szCs w:val="20"/>
              </w:rPr>
              <w:t>кспертная оценка при сдаче зачета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2818DB" w:rsidRPr="00CF2346" w:rsidRDefault="002818DB" w:rsidP="00A50E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18DB" w:rsidRDefault="002818DB" w:rsidP="00CF23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818DB" w:rsidRPr="00CF2346" w:rsidRDefault="002818DB" w:rsidP="00CF23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818DB" w:rsidRPr="00CF2346" w:rsidRDefault="002818DB" w:rsidP="00CF23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75AB4" w:rsidRPr="00CF2346" w:rsidRDefault="006048F7" w:rsidP="00CF234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346" w:rsidRPr="00CF2346" w:rsidTr="00B44E34">
        <w:trPr>
          <w:trHeight w:val="243"/>
          <w:jc w:val="center"/>
        </w:trPr>
        <w:tc>
          <w:tcPr>
            <w:tcW w:w="3170" w:type="dxa"/>
          </w:tcPr>
          <w:p w:rsidR="00CF2346" w:rsidRPr="00CF2346" w:rsidRDefault="00CF2346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Уметь:</w:t>
            </w:r>
          </w:p>
        </w:tc>
        <w:tc>
          <w:tcPr>
            <w:tcW w:w="3318" w:type="dxa"/>
          </w:tcPr>
          <w:p w:rsidR="00CF2346" w:rsidRPr="00CF2346" w:rsidRDefault="00CF2346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CF2346" w:rsidRPr="00CF2346" w:rsidRDefault="00CF2346" w:rsidP="00CF234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75AB4" w:rsidRPr="00CF2346" w:rsidTr="00875AB4">
        <w:trPr>
          <w:trHeight w:val="2825"/>
          <w:jc w:val="center"/>
        </w:trPr>
        <w:tc>
          <w:tcPr>
            <w:tcW w:w="3170" w:type="dxa"/>
          </w:tcPr>
          <w:p w:rsidR="006048F7" w:rsidRPr="00CF2346" w:rsidRDefault="00F45DA9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DA">
              <w:rPr>
                <w:rFonts w:ascii="Times New Roman" w:hAnsi="Times New Roman"/>
                <w:bCs/>
                <w:sz w:val="20"/>
                <w:szCs w:val="20"/>
              </w:rPr>
              <w:t>Рассчитывать параметры и элементы электрических устройств</w:t>
            </w:r>
            <w:r w:rsidR="006048F7" w:rsidRPr="0088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48F7" w:rsidRPr="00CF2346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Собирать электрические схемы и проверять их работу</w:t>
            </w:r>
            <w:r w:rsidR="00604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048F7" w:rsidRPr="00CF2346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Измерять параметры электрической цепи</w:t>
            </w:r>
            <w:r w:rsidR="00604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048F7" w:rsidRPr="00CF2346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D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Применять измерительное оборудование</w:t>
            </w: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необходимое для проведения измерений</w:t>
            </w:r>
            <w:r w:rsidR="00604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048F7" w:rsidRPr="00CF2346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5D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Распознавать задачу и/или проблему </w:t>
            </w: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профессиональном и/или социальном контексте</w:t>
            </w:r>
            <w:r w:rsidR="00604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75AB4" w:rsidRPr="00CF2346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Определять характеристики электрических схем различных устройств</w:t>
            </w:r>
          </w:p>
          <w:p w:rsidR="00875AB4" w:rsidRPr="00CF2346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AB4" w:rsidRPr="00CF2346" w:rsidRDefault="00875AB4" w:rsidP="00CF2346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04, ОК 07, ПК 1.1, ПК 1.3, ПК 1.4</w:t>
            </w:r>
          </w:p>
          <w:p w:rsidR="00875AB4" w:rsidRPr="00CF2346" w:rsidRDefault="00875AB4" w:rsidP="00CF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</w:tcPr>
          <w:p w:rsidR="00875AB4" w:rsidRPr="00CF2346" w:rsidRDefault="00875AB4" w:rsidP="00CF2346">
            <w:pPr>
              <w:numPr>
                <w:ilvl w:val="0"/>
                <w:numId w:val="18"/>
              </w:numPr>
              <w:tabs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 параметров электрических и магнитных цепей аппаратуры общего назначения;</w:t>
            </w:r>
          </w:p>
          <w:p w:rsidR="00875AB4" w:rsidRPr="00CF2346" w:rsidRDefault="00875AB4" w:rsidP="00CF2346">
            <w:pPr>
              <w:numPr>
                <w:ilvl w:val="0"/>
                <w:numId w:val="18"/>
              </w:numPr>
              <w:tabs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эффективности и качества выполнения профессиональных задач;</w:t>
            </w:r>
          </w:p>
          <w:p w:rsidR="00875AB4" w:rsidRPr="00CF2346" w:rsidRDefault="00875AB4" w:rsidP="00CF2346">
            <w:pPr>
              <w:numPr>
                <w:ilvl w:val="0"/>
                <w:numId w:val="18"/>
              </w:numPr>
              <w:tabs>
                <w:tab w:val="left" w:pos="23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демонстрация навыков использования 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деятельности;</w:t>
            </w:r>
          </w:p>
          <w:p w:rsidR="00875AB4" w:rsidRPr="00CF2346" w:rsidRDefault="00875AB4" w:rsidP="00CF2346">
            <w:pPr>
              <w:numPr>
                <w:ilvl w:val="0"/>
                <w:numId w:val="18"/>
              </w:num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контрольно-измерительной аппаратурой для измерения </w:t>
            </w: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параметры электрической цепи;</w:t>
            </w:r>
          </w:p>
          <w:p w:rsidR="00875AB4" w:rsidRPr="00CF2346" w:rsidRDefault="00875AB4" w:rsidP="00CF2346">
            <w:pPr>
              <w:numPr>
                <w:ilvl w:val="0"/>
                <w:numId w:val="18"/>
              </w:num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проявление ответственности за работу подчиненных, 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заданий;</w:t>
            </w:r>
          </w:p>
          <w:p w:rsidR="00875AB4" w:rsidRPr="00CF2346" w:rsidRDefault="00875AB4" w:rsidP="00CF2346">
            <w:pPr>
              <w:widowControl w:val="0"/>
              <w:numPr>
                <w:ilvl w:val="0"/>
                <w:numId w:val="18"/>
              </w:num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демонстрация интереса к будущей профессии.</w:t>
            </w:r>
          </w:p>
          <w:p w:rsidR="00875AB4" w:rsidRPr="00CF2346" w:rsidRDefault="00875AB4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Оценка «отлично»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выставляется, если студент демонстрирует системность и глубину знаний, в том числе полученных при изучении основной и дополнительной литературы; точно и полно использует научную терминологию; использует в своём ответе знания, полученные при изучении курса. Безупречно владеет понятийным аппаратом дисциплины; стилистически грамотно, логически правильно излагает ответы на вопросы; дает исчерпывающие ответы на дополнительные вопросы преподавателя по темам, предусмотренным учебной программой.</w:t>
            </w:r>
          </w:p>
          <w:p w:rsidR="00875AB4" w:rsidRPr="00CF2346" w:rsidRDefault="00875AB4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Оценка «хорошо»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выставляется, если студент демонстрирует системность и глубину знаний в объеме учебной программы; владеет необходимой для ответа терминологией; могут быть допущены недочеты в определении понятий, исправленные студентом самостоятельно в процессе ответа.</w:t>
            </w:r>
          </w:p>
          <w:p w:rsidR="00875AB4" w:rsidRPr="00CF2346" w:rsidRDefault="00875AB4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Оценка «удовлетворительно»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выставляется, если студент демонстрирует недостаточно последовательные знания по вопросам учебной программы; использует научную терминологию, но могут быть допущены 1–2 ошибки в определении основных понятий, которые студент затрудняется исправить самостоятельно; способен самостоятельно, но неглубоко анализировать материал, при наводящих вопросах.</w:t>
            </w:r>
          </w:p>
          <w:p w:rsidR="00875AB4" w:rsidRPr="00CF2346" w:rsidRDefault="00875AB4" w:rsidP="00CF2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Оценка «неудовлетворительно»</w:t>
            </w:r>
            <w:r w:rsidRPr="00CF2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выставляется, если студент демонстрирует крайне фрагментарные знания в рамках учебной программы; не осознает связь данного понятия, теории, явления с другими объектами дисциплины; не владеет минимально необходимой терминологией; допускает грубые логические ошибки, отвечая на вопросы преподавателя, которые не может исправить самостоятельно.</w:t>
            </w:r>
          </w:p>
        </w:tc>
        <w:tc>
          <w:tcPr>
            <w:tcW w:w="3083" w:type="dxa"/>
          </w:tcPr>
          <w:p w:rsidR="00A25A27" w:rsidRDefault="006048F7" w:rsidP="00A25A2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1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Текущий контроль: </w:t>
            </w:r>
          </w:p>
          <w:p w:rsidR="002818DB" w:rsidRPr="00E8773C" w:rsidRDefault="002818DB" w:rsidP="00A25A2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ндивидуальные</w:t>
            </w:r>
            <w:proofErr w:type="spellEnd"/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04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задания;</w:t>
            </w:r>
            <w:r w:rsidR="006048F7" w:rsidRPr="00CA624D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6048F7" w:rsidRPr="00E877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оценка результатов выполнения практическ</w:t>
            </w:r>
            <w:r w:rsidR="00E877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их</w:t>
            </w:r>
            <w:r w:rsidR="006048F7" w:rsidRPr="00E877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8773C" w:rsidRPr="00E877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и лабораторных </w:t>
            </w:r>
            <w:r w:rsidR="006048F7" w:rsidRPr="00E877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работы;</w:t>
            </w:r>
            <w:r w:rsidR="00E8773C" w:rsidRPr="00CC2BA3">
              <w:rPr>
                <w:rFonts w:ascii="Times New Roman" w:hAnsi="Times New Roman"/>
              </w:rPr>
              <w:t xml:space="preserve"> </w:t>
            </w:r>
            <w:r w:rsidR="00E87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групповые задания; </w:t>
            </w:r>
            <w:r w:rsidR="006048F7"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экспертная оценка выпо</w:t>
            </w:r>
            <w:r w:rsidR="006048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лнения самостоятельной работы;</w:t>
            </w:r>
          </w:p>
          <w:p w:rsidR="002818DB" w:rsidRDefault="002818DB" w:rsidP="00A25A2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индивидуальные консультации; </w:t>
            </w:r>
            <w:r w:rsidRPr="00E87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дополнения к ответам</w:t>
            </w:r>
            <w:r w:rsidR="00E8773C" w:rsidRPr="00E8773C">
              <w:rPr>
                <w:rFonts w:ascii="Times New Roman" w:hAnsi="Times New Roman"/>
                <w:sz w:val="20"/>
                <w:szCs w:val="20"/>
              </w:rPr>
              <w:t xml:space="preserve"> и выполнения самостоятельной работы</w:t>
            </w:r>
            <w:r w:rsidRPr="00E87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048F7" w:rsidRPr="006048F7" w:rsidRDefault="006048F7" w:rsidP="00A25A2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048F7">
              <w:rPr>
                <w:rFonts w:ascii="Times New Roman" w:hAnsi="Times New Roman"/>
                <w:bCs/>
                <w:iCs/>
                <w:sz w:val="20"/>
                <w:szCs w:val="20"/>
              </w:rPr>
              <w:t>Промежуточная аттестация:</w:t>
            </w:r>
          </w:p>
          <w:p w:rsidR="00E8773C" w:rsidRPr="006048F7" w:rsidRDefault="006048F7" w:rsidP="00A25A2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дифференцированный зачет;</w:t>
            </w:r>
            <w:r w:rsidR="00E8773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э</w:t>
            </w:r>
            <w:r w:rsidR="00E8773C" w:rsidRPr="006048F7">
              <w:rPr>
                <w:rFonts w:ascii="Times New Roman" w:hAnsi="Times New Roman"/>
                <w:bCs/>
                <w:iCs/>
                <w:sz w:val="20"/>
                <w:szCs w:val="20"/>
              </w:rPr>
              <w:t>кспертная оценка при сдаче зачета</w:t>
            </w:r>
            <w:r w:rsidR="00E8773C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6048F7" w:rsidRPr="00CF2346" w:rsidRDefault="006048F7" w:rsidP="009B592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18DB" w:rsidRPr="00CF2346" w:rsidRDefault="009B5927" w:rsidP="00CF23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818DB" w:rsidRPr="00CF2346" w:rsidRDefault="002818DB" w:rsidP="00CF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AB4" w:rsidRPr="00CF2346" w:rsidRDefault="002818DB" w:rsidP="00CF2346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2346" w:rsidRPr="00CF2346" w:rsidRDefault="00CF2346" w:rsidP="00CF2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p w:rsidR="00517FEA" w:rsidRDefault="00517FEA" w:rsidP="006B3B83">
      <w:pPr>
        <w:rPr>
          <w:rFonts w:ascii="Times New Roman" w:hAnsi="Times New Roman" w:cs="Times New Roman"/>
          <w:sz w:val="28"/>
          <w:szCs w:val="28"/>
        </w:rPr>
      </w:pPr>
    </w:p>
    <w:sectPr w:rsidR="00517F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D" w:rsidRDefault="00C6632D" w:rsidP="00C43572">
      <w:pPr>
        <w:spacing w:after="0" w:line="240" w:lineRule="auto"/>
      </w:pPr>
      <w:r>
        <w:separator/>
      </w:r>
    </w:p>
  </w:endnote>
  <w:endnote w:type="continuationSeparator" w:id="0">
    <w:p w:rsidR="00C6632D" w:rsidRDefault="00C6632D" w:rsidP="00C4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194372"/>
      <w:docPartObj>
        <w:docPartGallery w:val="Page Numbers (Bottom of Page)"/>
        <w:docPartUnique/>
      </w:docPartObj>
    </w:sdtPr>
    <w:sdtContent>
      <w:p w:rsidR="007079D9" w:rsidRDefault="007079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DB">
          <w:rPr>
            <w:noProof/>
          </w:rPr>
          <w:t>1</w:t>
        </w:r>
        <w:r>
          <w:fldChar w:fldCharType="end"/>
        </w:r>
      </w:p>
    </w:sdtContent>
  </w:sdt>
  <w:p w:rsidR="00B44E34" w:rsidRDefault="00B44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D" w:rsidRDefault="00C6632D" w:rsidP="00C43572">
      <w:pPr>
        <w:spacing w:after="0" w:line="240" w:lineRule="auto"/>
      </w:pPr>
      <w:r>
        <w:separator/>
      </w:r>
    </w:p>
  </w:footnote>
  <w:footnote w:type="continuationSeparator" w:id="0">
    <w:p w:rsidR="00C6632D" w:rsidRDefault="00C6632D" w:rsidP="00C4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60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E6DB8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49B6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A6650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06C83"/>
    <w:multiLevelType w:val="multilevel"/>
    <w:tmpl w:val="5A2E342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1.%2.%3."/>
      <w:lvlJc w:val="right"/>
      <w:pPr>
        <w:ind w:left="1734" w:hanging="180"/>
      </w:pPr>
    </w:lvl>
    <w:lvl w:ilvl="3">
      <w:start w:val="1"/>
      <w:numFmt w:val="decimal"/>
      <w:lvlText w:val="%1.%2.%3.%4."/>
      <w:lvlJc w:val="left"/>
      <w:pPr>
        <w:ind w:left="2454" w:hanging="360"/>
      </w:pPr>
    </w:lvl>
    <w:lvl w:ilvl="4">
      <w:start w:val="1"/>
      <w:numFmt w:val="lowerLetter"/>
      <w:lvlText w:val="%1.%2.%3.%4.%5."/>
      <w:lvlJc w:val="left"/>
      <w:pPr>
        <w:ind w:left="3174" w:hanging="360"/>
      </w:pPr>
    </w:lvl>
    <w:lvl w:ilvl="5">
      <w:start w:val="1"/>
      <w:numFmt w:val="lowerRoman"/>
      <w:lvlText w:val="%1.%2.%3.%4.%5.%6."/>
      <w:lvlJc w:val="right"/>
      <w:pPr>
        <w:ind w:left="3894" w:hanging="180"/>
      </w:pPr>
    </w:lvl>
    <w:lvl w:ilvl="6">
      <w:start w:val="1"/>
      <w:numFmt w:val="decimal"/>
      <w:lvlText w:val="%1.%2.%3.%4.%5.%6.%7."/>
      <w:lvlJc w:val="left"/>
      <w:pPr>
        <w:ind w:left="4614" w:hanging="360"/>
      </w:pPr>
    </w:lvl>
    <w:lvl w:ilvl="7">
      <w:start w:val="1"/>
      <w:numFmt w:val="lowerLetter"/>
      <w:lvlText w:val="%1.%2.%3.%4.%5.%6.%7.%8."/>
      <w:lvlJc w:val="left"/>
      <w:pPr>
        <w:ind w:left="5334" w:hanging="360"/>
      </w:pPr>
    </w:lvl>
    <w:lvl w:ilvl="8">
      <w:start w:val="1"/>
      <w:numFmt w:val="lowerRoman"/>
      <w:lvlText w:val="%1.%2.%3.%4.%5.%6.%7.%8.%9."/>
      <w:lvlJc w:val="right"/>
      <w:pPr>
        <w:ind w:left="6054" w:hanging="180"/>
      </w:pPr>
    </w:lvl>
  </w:abstractNum>
  <w:abstractNum w:abstractNumId="5">
    <w:nsid w:val="23B209B3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3E9D"/>
    <w:multiLevelType w:val="hybridMultilevel"/>
    <w:tmpl w:val="B480227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66274"/>
    <w:multiLevelType w:val="multilevel"/>
    <w:tmpl w:val="7C74D74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39F64EF3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309A5"/>
    <w:multiLevelType w:val="multilevel"/>
    <w:tmpl w:val="965238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A5837"/>
    <w:multiLevelType w:val="hybridMultilevel"/>
    <w:tmpl w:val="DC621D6A"/>
    <w:lvl w:ilvl="0" w:tplc="F87074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23C0D02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13D10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A5B6F"/>
    <w:multiLevelType w:val="multilevel"/>
    <w:tmpl w:val="6B5046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5466C2"/>
    <w:multiLevelType w:val="hybridMultilevel"/>
    <w:tmpl w:val="C4F45C14"/>
    <w:lvl w:ilvl="0" w:tplc="5882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1023E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172A1D"/>
    <w:multiLevelType w:val="hybridMultilevel"/>
    <w:tmpl w:val="B3B2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77496C"/>
    <w:multiLevelType w:val="hybridMultilevel"/>
    <w:tmpl w:val="52D6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E16AD1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3085D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F2D6C"/>
    <w:multiLevelType w:val="hybridMultilevel"/>
    <w:tmpl w:val="9AC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"/>
  </w:num>
  <w:num w:numId="5">
    <w:abstractNumId w:val="18"/>
  </w:num>
  <w:num w:numId="6">
    <w:abstractNumId w:val="5"/>
  </w:num>
  <w:num w:numId="7">
    <w:abstractNumId w:val="15"/>
  </w:num>
  <w:num w:numId="8">
    <w:abstractNumId w:val="19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6"/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A2"/>
    <w:rsid w:val="00003E11"/>
    <w:rsid w:val="00021F68"/>
    <w:rsid w:val="00025CED"/>
    <w:rsid w:val="000C2671"/>
    <w:rsid w:val="000E2EE0"/>
    <w:rsid w:val="001E650D"/>
    <w:rsid w:val="002317E7"/>
    <w:rsid w:val="002519CF"/>
    <w:rsid w:val="002818DB"/>
    <w:rsid w:val="002A073E"/>
    <w:rsid w:val="002A4687"/>
    <w:rsid w:val="00341896"/>
    <w:rsid w:val="00467FB9"/>
    <w:rsid w:val="00482FEF"/>
    <w:rsid w:val="004F10E4"/>
    <w:rsid w:val="004F3D8E"/>
    <w:rsid w:val="00517FEA"/>
    <w:rsid w:val="0054509D"/>
    <w:rsid w:val="005775F1"/>
    <w:rsid w:val="005A00D4"/>
    <w:rsid w:val="00600E99"/>
    <w:rsid w:val="006048F7"/>
    <w:rsid w:val="006367B2"/>
    <w:rsid w:val="00637A28"/>
    <w:rsid w:val="00637C2F"/>
    <w:rsid w:val="00654B57"/>
    <w:rsid w:val="006B3B83"/>
    <w:rsid w:val="007079D9"/>
    <w:rsid w:val="00751D57"/>
    <w:rsid w:val="00762086"/>
    <w:rsid w:val="00790CCE"/>
    <w:rsid w:val="00861913"/>
    <w:rsid w:val="00875AB4"/>
    <w:rsid w:val="008879DA"/>
    <w:rsid w:val="00895372"/>
    <w:rsid w:val="009942D8"/>
    <w:rsid w:val="009B5927"/>
    <w:rsid w:val="00A0602B"/>
    <w:rsid w:val="00A25A27"/>
    <w:rsid w:val="00A50E46"/>
    <w:rsid w:val="00A754FA"/>
    <w:rsid w:val="00AB18C2"/>
    <w:rsid w:val="00AD3BD5"/>
    <w:rsid w:val="00B44E34"/>
    <w:rsid w:val="00B46D96"/>
    <w:rsid w:val="00B56E60"/>
    <w:rsid w:val="00BF3F12"/>
    <w:rsid w:val="00C23A02"/>
    <w:rsid w:val="00C43572"/>
    <w:rsid w:val="00C45EBF"/>
    <w:rsid w:val="00C50250"/>
    <w:rsid w:val="00C6632D"/>
    <w:rsid w:val="00C67E66"/>
    <w:rsid w:val="00C97D07"/>
    <w:rsid w:val="00CB2E61"/>
    <w:rsid w:val="00CE2CC9"/>
    <w:rsid w:val="00CF2346"/>
    <w:rsid w:val="00D567AB"/>
    <w:rsid w:val="00D60D6C"/>
    <w:rsid w:val="00D83464"/>
    <w:rsid w:val="00DF02DB"/>
    <w:rsid w:val="00E77E81"/>
    <w:rsid w:val="00E8773C"/>
    <w:rsid w:val="00EC0AD5"/>
    <w:rsid w:val="00EE51EC"/>
    <w:rsid w:val="00F0118F"/>
    <w:rsid w:val="00F0479D"/>
    <w:rsid w:val="00F2445A"/>
    <w:rsid w:val="00F45DA9"/>
    <w:rsid w:val="00F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E81"/>
  </w:style>
  <w:style w:type="numbering" w:customStyle="1" w:styleId="WWNum3">
    <w:name w:val="WWNum3"/>
    <w:basedOn w:val="a2"/>
    <w:rsid w:val="00CF2346"/>
    <w:pPr>
      <w:numPr>
        <w:numId w:val="19"/>
      </w:numPr>
    </w:pPr>
  </w:style>
  <w:style w:type="numbering" w:customStyle="1" w:styleId="WWNum6">
    <w:name w:val="WWNum6"/>
    <w:basedOn w:val="a2"/>
    <w:rsid w:val="00CF2346"/>
    <w:pPr>
      <w:numPr>
        <w:numId w:val="21"/>
      </w:numPr>
    </w:pPr>
  </w:style>
  <w:style w:type="paragraph" w:styleId="a7">
    <w:name w:val="footer"/>
    <w:basedOn w:val="a"/>
    <w:link w:val="a8"/>
    <w:uiPriority w:val="99"/>
    <w:unhideWhenUsed/>
    <w:rsid w:val="00C4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E81"/>
  </w:style>
  <w:style w:type="numbering" w:customStyle="1" w:styleId="WWNum3">
    <w:name w:val="WWNum3"/>
    <w:basedOn w:val="a2"/>
    <w:rsid w:val="00CF2346"/>
    <w:pPr>
      <w:numPr>
        <w:numId w:val="19"/>
      </w:numPr>
    </w:pPr>
  </w:style>
  <w:style w:type="numbering" w:customStyle="1" w:styleId="WWNum6">
    <w:name w:val="WWNum6"/>
    <w:basedOn w:val="a2"/>
    <w:rsid w:val="00CF2346"/>
    <w:pPr>
      <w:numPr>
        <w:numId w:val="21"/>
      </w:numPr>
    </w:pPr>
  </w:style>
  <w:style w:type="paragraph" w:styleId="a7">
    <w:name w:val="footer"/>
    <w:basedOn w:val="a"/>
    <w:link w:val="a8"/>
    <w:uiPriority w:val="99"/>
    <w:unhideWhenUsed/>
    <w:rsid w:val="00C4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080D-5A3D-4459-9F3E-07DB8A57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2019-12-03T17:18:00Z</cp:lastPrinted>
  <dcterms:created xsi:type="dcterms:W3CDTF">2019-11-21T18:42:00Z</dcterms:created>
  <dcterms:modified xsi:type="dcterms:W3CDTF">2019-12-03T17:19:00Z</dcterms:modified>
</cp:coreProperties>
</file>