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D" w:rsidRDefault="005725CD" w:rsidP="005725CD">
      <w:pPr>
        <w:jc w:val="center"/>
        <w:rPr>
          <w:rFonts w:ascii="Times New Roman" w:hAnsi="Times New Roman" w:cs="Times New Roman"/>
          <w:b/>
          <w:sz w:val="36"/>
        </w:rPr>
      </w:pPr>
    </w:p>
    <w:p w:rsidR="005725CD" w:rsidRDefault="005725CD" w:rsidP="005725CD">
      <w:pPr>
        <w:jc w:val="center"/>
        <w:rPr>
          <w:rFonts w:ascii="Times New Roman" w:hAnsi="Times New Roman" w:cs="Times New Roman"/>
          <w:b/>
          <w:sz w:val="36"/>
        </w:rPr>
      </w:pPr>
    </w:p>
    <w:p w:rsidR="005725CD" w:rsidRDefault="005725CD" w:rsidP="005725CD">
      <w:pPr>
        <w:jc w:val="center"/>
        <w:rPr>
          <w:rFonts w:ascii="Times New Roman" w:hAnsi="Times New Roman" w:cs="Times New Roman"/>
          <w:b/>
          <w:sz w:val="36"/>
        </w:rPr>
      </w:pPr>
    </w:p>
    <w:p w:rsidR="005725CD" w:rsidRDefault="005725CD" w:rsidP="005725CD">
      <w:pPr>
        <w:jc w:val="center"/>
        <w:rPr>
          <w:rFonts w:ascii="Times New Roman" w:hAnsi="Times New Roman" w:cs="Times New Roman"/>
          <w:b/>
          <w:sz w:val="36"/>
        </w:rPr>
      </w:pPr>
    </w:p>
    <w:p w:rsidR="005725CD" w:rsidRPr="005725CD" w:rsidRDefault="005725CD" w:rsidP="005725CD">
      <w:pPr>
        <w:pStyle w:val="1"/>
        <w:rPr>
          <w:sz w:val="32"/>
        </w:rPr>
      </w:pPr>
    </w:p>
    <w:p w:rsidR="005725CD" w:rsidRPr="005725CD" w:rsidRDefault="005725CD" w:rsidP="005725CD">
      <w:pPr>
        <w:pStyle w:val="1"/>
        <w:spacing w:before="0" w:line="240" w:lineRule="auto"/>
        <w:rPr>
          <w:sz w:val="32"/>
        </w:rPr>
      </w:pPr>
      <w:bookmarkStart w:id="0" w:name="_Toc20821967"/>
      <w:r w:rsidRPr="005725CD">
        <w:rPr>
          <w:sz w:val="32"/>
        </w:rPr>
        <w:t>Тестовые дидактические материалы</w:t>
      </w:r>
      <w:bookmarkEnd w:id="0"/>
      <w:r w:rsidRPr="005725CD">
        <w:rPr>
          <w:sz w:val="32"/>
        </w:rPr>
        <w:t xml:space="preserve"> </w:t>
      </w:r>
    </w:p>
    <w:p w:rsidR="005725CD" w:rsidRPr="005725CD" w:rsidRDefault="005725CD" w:rsidP="005725CD">
      <w:pPr>
        <w:pStyle w:val="1"/>
        <w:spacing w:before="0" w:line="240" w:lineRule="auto"/>
        <w:rPr>
          <w:sz w:val="32"/>
        </w:rPr>
      </w:pPr>
      <w:bookmarkStart w:id="1" w:name="_Toc20821968"/>
      <w:r w:rsidRPr="005725CD">
        <w:rPr>
          <w:sz w:val="32"/>
        </w:rPr>
        <w:t xml:space="preserve">по </w:t>
      </w:r>
      <w:r w:rsidRPr="005725CD">
        <w:rPr>
          <w:sz w:val="32"/>
        </w:rPr>
        <w:t>дисциплине</w:t>
      </w:r>
    </w:p>
    <w:p w:rsidR="005725CD" w:rsidRDefault="005725CD" w:rsidP="005725CD">
      <w:pPr>
        <w:pStyle w:val="1"/>
      </w:pPr>
      <w:r>
        <w:t>Медико-биологические основы</w:t>
      </w:r>
      <w:r w:rsidRPr="0025263D">
        <w:t xml:space="preserve"> безопасности жизнедеятельности</w:t>
      </w:r>
      <w:bookmarkEnd w:id="1"/>
    </w:p>
    <w:p w:rsidR="005725CD" w:rsidRDefault="005725CD" w:rsidP="005725CD"/>
    <w:p w:rsidR="005725CD" w:rsidRPr="005725CD" w:rsidRDefault="005725CD" w:rsidP="005725CD"/>
    <w:p w:rsidR="005725CD" w:rsidRPr="005725CD" w:rsidRDefault="005725CD" w:rsidP="005725CD">
      <w:pPr>
        <w:pStyle w:val="2"/>
        <w:rPr>
          <w:sz w:val="32"/>
        </w:rPr>
      </w:pPr>
      <w:r w:rsidRPr="005725CD">
        <w:rPr>
          <w:sz w:val="32"/>
        </w:rPr>
        <w:t>Тема: «</w:t>
      </w:r>
      <w:r w:rsidRPr="005725CD">
        <w:rPr>
          <w:sz w:val="32"/>
        </w:rPr>
        <w:t>Человек как биосоциальное существо. Основы законодательства по безопасности жизнедеятельности человека</w:t>
      </w:r>
      <w:r w:rsidRPr="005725CD">
        <w:rPr>
          <w:sz w:val="32"/>
        </w:rPr>
        <w:t>»</w:t>
      </w:r>
    </w:p>
    <w:p w:rsidR="005725CD" w:rsidRPr="005725CD" w:rsidRDefault="005725CD" w:rsidP="005725CD"/>
    <w:p w:rsidR="005725CD" w:rsidRDefault="005725CD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  <w:bookmarkStart w:id="2" w:name="_Toc20821970"/>
      <w:r>
        <w:br w:type="page"/>
      </w:r>
    </w:p>
    <w:p w:rsidR="005725CD" w:rsidRPr="00AF73B9" w:rsidRDefault="005725CD" w:rsidP="005725CD">
      <w:pPr>
        <w:pStyle w:val="2"/>
      </w:pPr>
      <w:r w:rsidRPr="00AF73B9">
        <w:lastRenderedPageBreak/>
        <w:t>Тема</w:t>
      </w:r>
      <w:r>
        <w:t xml:space="preserve"> 1.1</w:t>
      </w:r>
      <w:bookmarkEnd w:id="2"/>
    </w:p>
    <w:p w:rsidR="005725CD" w:rsidRPr="0034457E" w:rsidRDefault="005725CD" w:rsidP="005725CD">
      <w:pPr>
        <w:pStyle w:val="2"/>
      </w:pPr>
      <w:bookmarkStart w:id="3" w:name="_Toc20821971"/>
      <w:r w:rsidRPr="0034457E">
        <w:t>Человек как биосоциальное существо. Основы законодательства по безопасности жизнедеятельности человека</w:t>
      </w:r>
      <w:bookmarkEnd w:id="3"/>
    </w:p>
    <w:p w:rsidR="005725CD" w:rsidRPr="00AF73B9" w:rsidRDefault="005725CD" w:rsidP="005725CD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3828"/>
        <w:gridCol w:w="850"/>
      </w:tblGrid>
      <w:tr w:rsidR="005725CD" w:rsidRPr="00AF73B9" w:rsidTr="004F1677">
        <w:tc>
          <w:tcPr>
            <w:tcW w:w="71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науку о строении, форме человеческого организма, его органов и образующих их тканей с учетом возрастных, половых и индивидуальных особенностей.</w:t>
            </w: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8D4705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850" w:type="dxa"/>
          </w:tcPr>
          <w:p w:rsidR="005725CD" w:rsidRPr="008D4705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8D4705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</w:rPr>
              <w:t>Цитология</w:t>
            </w:r>
          </w:p>
        </w:tc>
        <w:tc>
          <w:tcPr>
            <w:tcW w:w="850" w:type="dxa"/>
          </w:tcPr>
          <w:p w:rsidR="005725CD" w:rsidRPr="008D4705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древнегреческий врач и анатом первый собрал в своих книгах имевшиеся сведения о строении тела человека и провозгласил принцип, что врач обязан не вредить больному?</w:t>
            </w:r>
          </w:p>
        </w:tc>
        <w:tc>
          <w:tcPr>
            <w:tcW w:w="3828" w:type="dxa"/>
          </w:tcPr>
          <w:p w:rsidR="005725CD" w:rsidRPr="008D4705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</w:rPr>
              <w:t>Гиппократ</w:t>
            </w:r>
          </w:p>
        </w:tc>
        <w:tc>
          <w:tcPr>
            <w:tcW w:w="850" w:type="dxa"/>
          </w:tcPr>
          <w:p w:rsidR="005725CD" w:rsidRPr="008D4705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Гален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Парацельс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черту сходства между человеком и млекопитающим животным.</w:t>
            </w: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Прямохождение</w:t>
            </w:r>
            <w:proofErr w:type="spellEnd"/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Мозговой отдел черепа преобладает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лицевым</w:t>
            </w:r>
            <w:proofErr w:type="gramEnd"/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Мыслительная деятельность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Развитая кисть руки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8D4705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</w:rPr>
              <w:t>Интенсивный обмен веществ</w:t>
            </w:r>
          </w:p>
        </w:tc>
        <w:tc>
          <w:tcPr>
            <w:tcW w:w="850" w:type="dxa"/>
          </w:tcPr>
          <w:p w:rsidR="005725CD" w:rsidRPr="008D4705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черту различия между человеком и млекопитающим животным.</w:t>
            </w: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зубов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ушной раковины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8D4705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отдел черепа преобладает над </w:t>
            </w:r>
            <w:proofErr w:type="gramStart"/>
            <w:r w:rsidRPr="008D4705">
              <w:rPr>
                <w:rFonts w:ascii="Times New Roman" w:hAnsi="Times New Roman" w:cs="Times New Roman"/>
                <w:sz w:val="28"/>
                <w:szCs w:val="28"/>
              </w:rPr>
              <w:t>лицевым</w:t>
            </w:r>
            <w:proofErr w:type="gramEnd"/>
          </w:p>
        </w:tc>
        <w:tc>
          <w:tcPr>
            <w:tcW w:w="850" w:type="dxa"/>
          </w:tcPr>
          <w:p w:rsidR="005725CD" w:rsidRPr="008D4705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Интенсивный обмен веществ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температура тела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ресурсов?</w:t>
            </w:r>
          </w:p>
        </w:tc>
        <w:tc>
          <w:tcPr>
            <w:tcW w:w="3828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«Об охране окружающей среды» от 10.01.2002 №7-ФЗ</w:t>
            </w:r>
          </w:p>
        </w:tc>
        <w:tc>
          <w:tcPr>
            <w:tcW w:w="850" w:type="dxa"/>
          </w:tcPr>
          <w:p w:rsidR="005725CD" w:rsidRPr="008D4705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 Об охране атмосферного воздуха» от 04.05.1999 №96-ФЗ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 санитарно-эпидемиологическом благополучии населения» от 30.03.1999 №52-ФЗ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 защите населения и территорий от ЧС природного и техногенного характера» от 21.12.1994 №68-ФЗ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«Об обороне» от 31.05.1996 №61-ФЗ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25CD" w:rsidRDefault="005725CD" w:rsidP="00572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25CD" w:rsidRPr="00AF73B9" w:rsidRDefault="005725CD" w:rsidP="0057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1.1</w:t>
      </w:r>
    </w:p>
    <w:p w:rsidR="005725CD" w:rsidRPr="0034457E" w:rsidRDefault="005725CD" w:rsidP="0057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7E">
        <w:rPr>
          <w:rFonts w:ascii="Times New Roman" w:hAnsi="Times New Roman" w:cs="Times New Roman"/>
          <w:b/>
          <w:sz w:val="28"/>
          <w:szCs w:val="28"/>
        </w:rPr>
        <w:t>Человек как биосоциальное существо. Основы законодательства по безопасности жизнедеятельности человека</w:t>
      </w:r>
    </w:p>
    <w:p w:rsidR="005725CD" w:rsidRPr="00AF73B9" w:rsidRDefault="005725CD" w:rsidP="005725CD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2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4254"/>
        <w:gridCol w:w="850"/>
      </w:tblGrid>
      <w:tr w:rsidR="005725CD" w:rsidRPr="00AF73B9" w:rsidTr="004F1677">
        <w:tc>
          <w:tcPr>
            <w:tcW w:w="567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00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gramStart"/>
            <w:r w:rsidRPr="0083700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3700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961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5725CD" w:rsidRPr="00AF73B9" w:rsidTr="004F1677">
        <w:tc>
          <w:tcPr>
            <w:tcW w:w="56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науку о процессах жизнедеятельности и механизмах их регулирования в клетках, тканях, органах, системах органов и целостном организме человека.</w:t>
            </w:r>
          </w:p>
        </w:tc>
        <w:tc>
          <w:tcPr>
            <w:tcW w:w="4254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56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выдающийся русский ученый, изучавший физиологию пищеварения, высшую нервную деятельность животных и человека, выявил механизмы возникновения условных рефлексов?</w:t>
            </w: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Н.И.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Сеченов И.М.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Павлов И.П.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Боткин С.П.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Бурденко Н.Н.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56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1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черту сходства между человеком и млекопитающими животными.</w:t>
            </w: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Речь, как средство общения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Деление зубов на резцы, клыки и коренные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Мыслительная деятельность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кисти руки в связи с трудовой деятельностью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Прямохождение</w:t>
            </w:r>
            <w:proofErr w:type="spellEnd"/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56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961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черту различия между человеком и млекопитающими животными.</w:t>
            </w: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ушной раковины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Интенсивный обмен веществ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температура тела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строения организма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Речь, как средство общения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56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61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закон устанавливает основные принципы охраны окружающей среды, в том числе: соблюдение права человека на благоприятную окружающую среду и обеспечение благоприятных условий жизнедеятельности человека?</w:t>
            </w:r>
          </w:p>
        </w:tc>
        <w:tc>
          <w:tcPr>
            <w:tcW w:w="4254" w:type="dxa"/>
          </w:tcPr>
          <w:p w:rsidR="005725CD" w:rsidRPr="006966D1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6D1">
              <w:rPr>
                <w:rFonts w:ascii="Times New Roman" w:hAnsi="Times New Roman" w:cs="Times New Roman"/>
                <w:sz w:val="26"/>
                <w:szCs w:val="26"/>
              </w:rPr>
              <w:t>ФЗ «Об охране окружающей среды» от 10.01.2002 №7-ФЗ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6966D1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6D1">
              <w:rPr>
                <w:rFonts w:ascii="Times New Roman" w:hAnsi="Times New Roman" w:cs="Times New Roman"/>
                <w:sz w:val="26"/>
                <w:szCs w:val="26"/>
              </w:rPr>
              <w:t>ФЗ « Об охране атмосферного воздуха» от 04.05.1999 №96-ФЗ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6966D1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6D1">
              <w:rPr>
                <w:rFonts w:ascii="Times New Roman" w:hAnsi="Times New Roman" w:cs="Times New Roman"/>
                <w:sz w:val="26"/>
                <w:szCs w:val="26"/>
              </w:rPr>
              <w:t>ФЗ «О санитарно-эпидемиологическом благополучии населения» от 30.03.1999 №52-ФЗ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6966D1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6D1">
              <w:rPr>
                <w:rFonts w:ascii="Times New Roman" w:hAnsi="Times New Roman" w:cs="Times New Roman"/>
                <w:sz w:val="26"/>
                <w:szCs w:val="26"/>
              </w:rPr>
              <w:t>ФЗ «О защите населения и территорий от ЧС природного и техногенного характера» от 21.12.1994 №68-ФЗ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5CD" w:rsidRPr="00AF73B9" w:rsidTr="004F1677">
        <w:tc>
          <w:tcPr>
            <w:tcW w:w="56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725CD" w:rsidRPr="006966D1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6D1">
              <w:rPr>
                <w:rFonts w:ascii="Times New Roman" w:hAnsi="Times New Roman" w:cs="Times New Roman"/>
                <w:sz w:val="26"/>
                <w:szCs w:val="26"/>
              </w:rPr>
              <w:t>ФЗ «Об обороне» от 31.05.1996 №61-ФЗ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25CD" w:rsidRDefault="005725CD" w:rsidP="005725CD">
      <w:pPr>
        <w:rPr>
          <w:rFonts w:ascii="Times New Roman" w:hAnsi="Times New Roman" w:cs="Times New Roman"/>
          <w:sz w:val="28"/>
          <w:szCs w:val="28"/>
        </w:rPr>
      </w:pPr>
    </w:p>
    <w:p w:rsidR="005725CD" w:rsidRPr="00AF73B9" w:rsidRDefault="005725CD" w:rsidP="0057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1.1</w:t>
      </w:r>
    </w:p>
    <w:p w:rsidR="005725CD" w:rsidRPr="0034457E" w:rsidRDefault="005725CD" w:rsidP="0057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7E">
        <w:rPr>
          <w:rFonts w:ascii="Times New Roman" w:hAnsi="Times New Roman" w:cs="Times New Roman"/>
          <w:b/>
          <w:sz w:val="28"/>
          <w:szCs w:val="28"/>
        </w:rPr>
        <w:lastRenderedPageBreak/>
        <w:t>Человек как биосоциальное существо. Основы законодательства по безопасности жизнедеятельности человека</w:t>
      </w:r>
    </w:p>
    <w:p w:rsidR="005725CD" w:rsidRPr="00AF73B9" w:rsidRDefault="005725CD" w:rsidP="005725CD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3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3970"/>
        <w:gridCol w:w="850"/>
      </w:tblGrid>
      <w:tr w:rsidR="005725CD" w:rsidRPr="00AF73B9" w:rsidTr="004F1677">
        <w:tc>
          <w:tcPr>
            <w:tcW w:w="710" w:type="dxa"/>
          </w:tcPr>
          <w:p w:rsidR="005725CD" w:rsidRPr="00837006" w:rsidRDefault="005725CD" w:rsidP="004F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науку о создании условий, благоприятных для сохранения человеком здоровья, о правильной организации его труда и отдыха, о предупреждении болезней.</w:t>
            </w: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врач и ученый доказал, что психическая жизнь человека является результатом деятельности клеток головного мозга?</w:t>
            </w: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Н.И.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Сеченов И.М.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И.П.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Боткин С.П.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Бурденко Н.Н.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черту сходства между человеком и млекопитающим животным?</w:t>
            </w: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Мыслительная деятельность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Речь, как средство общения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Общность плана строения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Мозговой отдел черепа преобладает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лицевым</w:t>
            </w:r>
            <w:proofErr w:type="gramEnd"/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кисти руки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черту различия между человеком и млекопитающими животными.</w:t>
            </w:r>
          </w:p>
        </w:tc>
        <w:tc>
          <w:tcPr>
            <w:tcW w:w="397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отдел черепа преобладает над </w:t>
            </w:r>
            <w:proofErr w:type="gramStart"/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лицевым</w:t>
            </w:r>
            <w:proofErr w:type="gramEnd"/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ушной раковины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Деление зубов на резцы, клыки и коренные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Интенсивный обмен веществ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температура тела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10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7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среду?</w:t>
            </w:r>
          </w:p>
        </w:tc>
        <w:tc>
          <w:tcPr>
            <w:tcW w:w="3970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«Об охране окружающей среды» от 10.01.2002 №7-ФЗ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 Об охране атмосферного воздуха» от 04.05.1999 №96-ФЗ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 санитарно-эпидемиологическом благополучии населения» от 30.03.1999 №52-ФЗ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 защите населения и территорий от ЧС природного и техногенного характера» от 21.12.1994 №68-ФЗ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5CD" w:rsidRPr="00AF73B9" w:rsidTr="004F1677">
        <w:tc>
          <w:tcPr>
            <w:tcW w:w="710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«Об обороне» от 31.05.1996 №61-ФЗ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25CD" w:rsidRPr="00AF73B9" w:rsidRDefault="005725CD" w:rsidP="0057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1.1</w:t>
      </w:r>
    </w:p>
    <w:p w:rsidR="005725CD" w:rsidRPr="0034457E" w:rsidRDefault="005725CD" w:rsidP="0057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7E">
        <w:rPr>
          <w:rFonts w:ascii="Times New Roman" w:hAnsi="Times New Roman" w:cs="Times New Roman"/>
          <w:b/>
          <w:sz w:val="28"/>
          <w:szCs w:val="28"/>
        </w:rPr>
        <w:t>Человек как биосоциальное существо. Основы законодательства по безопасности жизнедеятельности человека</w:t>
      </w:r>
    </w:p>
    <w:p w:rsidR="005725CD" w:rsidRPr="00AF73B9" w:rsidRDefault="005725CD" w:rsidP="005725CD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4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395"/>
        <w:gridCol w:w="850"/>
      </w:tblGrid>
      <w:tr w:rsidR="005725CD" w:rsidRPr="00AF73B9" w:rsidTr="004F1677">
        <w:tc>
          <w:tcPr>
            <w:tcW w:w="709" w:type="dxa"/>
          </w:tcPr>
          <w:p w:rsidR="005725CD" w:rsidRPr="00837006" w:rsidRDefault="005725CD" w:rsidP="004F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5725CD" w:rsidRPr="00AF73B9" w:rsidTr="004F1677">
        <w:tc>
          <w:tcPr>
            <w:tcW w:w="709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1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комплексную науку, изучающую взаимоотношения человека и человечества в целом с окружающей природной и социальной средой.</w:t>
            </w: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человека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человека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человека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09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1" w:type="dxa"/>
            <w:vMerge w:val="restart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Какой древнегреческий философ и учёный ввёл понятие «аорта», отметил общие черты сходства человека с животным и заложил основы описательной и сравнительной анатомии?</w:t>
            </w: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Гиппократ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Парацельс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Гален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Авиценна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09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черту сходства между человеком и млекопитающим животным.</w:t>
            </w: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рудиментов и желёз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является средством общения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Прямохождение</w:t>
            </w:r>
            <w:proofErr w:type="spellEnd"/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Мозговой отдел черепа преобладает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лицевым</w:t>
            </w:r>
            <w:proofErr w:type="gramEnd"/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Развитые кисти рук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09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11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черту различия между человеком и млекопитающими животными.</w:t>
            </w: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Выкармливание детёнышей молоком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Нижняя челюсть с выступающим подбородком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Интенсивный обмен веществ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Наличие ушной раковины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Деление зубов на резцы, клыки и коренные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709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11" w:type="dxa"/>
            <w:vMerge w:val="restart"/>
          </w:tcPr>
          <w:p w:rsidR="005725CD" w:rsidRPr="004964EE" w:rsidRDefault="005725CD" w:rsidP="004F1677">
            <w:pPr>
              <w:pStyle w:val="a4"/>
              <w:rPr>
                <w:color w:val="000000"/>
              </w:rPr>
            </w:pPr>
            <w:r w:rsidRPr="004964EE">
              <w:rPr>
                <w:color w:val="000000"/>
                <w:sz w:val="28"/>
                <w:szCs w:val="28"/>
              </w:rPr>
              <w:t>Какой закон устанавливает общие правовые механизмы управления охраной окружающей среды и рациональным природопользованием?</w:t>
            </w: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 санитарно-эпидемиологическом благополучии населения» от 30.03.1999 №52-ФЗ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«Об охране атмосферного воздуха» от 04.05.1999 №96-ФЗ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«Об охране окружающей среды» от 10.01.2002 №7-ФЗ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 защите населения и территорий от ЧС природного и техногенного характера» от 21.12.1994 №68-ФЗ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5CD" w:rsidRPr="00AF73B9" w:rsidTr="004F1677">
        <w:tc>
          <w:tcPr>
            <w:tcW w:w="709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25263D" w:rsidRDefault="005725CD" w:rsidP="004F1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63D">
              <w:rPr>
                <w:rFonts w:ascii="Times New Roman" w:hAnsi="Times New Roman" w:cs="Times New Roman"/>
                <w:sz w:val="26"/>
                <w:szCs w:val="26"/>
              </w:rPr>
              <w:t>ФЗ «Об обороне» от 31.05.1996 №61-ФЗ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25CD" w:rsidRPr="00AF73B9" w:rsidRDefault="005725CD" w:rsidP="0057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1.1</w:t>
      </w:r>
    </w:p>
    <w:p w:rsidR="005725CD" w:rsidRPr="0034457E" w:rsidRDefault="005725CD" w:rsidP="0057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7E">
        <w:rPr>
          <w:rFonts w:ascii="Times New Roman" w:hAnsi="Times New Roman" w:cs="Times New Roman"/>
          <w:b/>
          <w:sz w:val="28"/>
          <w:szCs w:val="28"/>
        </w:rPr>
        <w:t>Человек как биосоциальное существо. Основы законодательства по безопасности жизнедеятельности человека</w:t>
      </w:r>
    </w:p>
    <w:p w:rsidR="005725CD" w:rsidRPr="00AF73B9" w:rsidRDefault="005725CD" w:rsidP="005725CD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5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395"/>
        <w:gridCol w:w="850"/>
      </w:tblGrid>
      <w:tr w:rsidR="005725CD" w:rsidRPr="00AF73B9" w:rsidTr="004F1677">
        <w:tc>
          <w:tcPr>
            <w:tcW w:w="568" w:type="dxa"/>
          </w:tcPr>
          <w:p w:rsidR="005725CD" w:rsidRPr="00837006" w:rsidRDefault="005725CD" w:rsidP="004F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0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5725CD" w:rsidRPr="00AF73B9" w:rsidTr="004F1677">
        <w:tc>
          <w:tcPr>
            <w:tcW w:w="568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  <w:vMerge w:val="restart"/>
          </w:tcPr>
          <w:p w:rsidR="005725CD" w:rsidRPr="009E4A7C" w:rsidRDefault="005725CD" w:rsidP="004F16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Укажите совокупность научных дисциплин, занимающихся изучением человека, его происхождения, развития, существования в природной и культурной средах.</w:t>
            </w: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Цитология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568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русский учёный и хирург впервые в мировой практике применил гипсовые повязки и эфир для наркоза в полевых условиях, и использовал йод и спирт против нагноения ран?</w:t>
            </w: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Боткин С.П.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И.П.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Мечников И.И.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Сеченов И.М.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Н.И.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568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черту сходства между человеком и млекопитающим животным.</w:t>
            </w: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Выкармливание детёныша молоком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Развитые кисти рук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Мозговой отдел черепа преобладает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лицевым</w:t>
            </w:r>
            <w:proofErr w:type="gramEnd"/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является средством общения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Прямохождение</w:t>
            </w:r>
            <w:proofErr w:type="spellEnd"/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568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536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черту различия между человеком и млекопитающими животными.</w:t>
            </w: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зубов на резцы, клыки и коренные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Выкармливание детёнышей молоком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Интенсивный обмен веществ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температура тела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5CD" w:rsidRPr="00AF73B9" w:rsidTr="004F1677">
        <w:tc>
          <w:tcPr>
            <w:tcW w:w="568" w:type="dxa"/>
            <w:vMerge w:val="restart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  <w:vMerge w:val="restart"/>
          </w:tcPr>
          <w:p w:rsidR="005725CD" w:rsidRPr="004964EE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EE">
              <w:rPr>
                <w:rFonts w:ascii="Times New Roman" w:hAnsi="Times New Roman" w:cs="Times New Roman"/>
                <w:sz w:val="28"/>
                <w:szCs w:val="28"/>
              </w:rPr>
              <w:t>Какой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среды?</w:t>
            </w:r>
          </w:p>
        </w:tc>
        <w:tc>
          <w:tcPr>
            <w:tcW w:w="439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EE">
              <w:rPr>
                <w:rFonts w:ascii="Times New Roman" w:hAnsi="Times New Roman" w:cs="Times New Roman"/>
                <w:sz w:val="24"/>
                <w:szCs w:val="24"/>
              </w:rPr>
              <w:t>ФЗ «О санитарно-эпидемиологическом благополучии населения» от 30.03.1999 №52-ФЗ</w:t>
            </w:r>
          </w:p>
        </w:tc>
        <w:tc>
          <w:tcPr>
            <w:tcW w:w="850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EE">
              <w:rPr>
                <w:rFonts w:ascii="Times New Roman" w:hAnsi="Times New Roman" w:cs="Times New Roman"/>
                <w:sz w:val="24"/>
                <w:szCs w:val="24"/>
              </w:rPr>
              <w:t>ФЗ «Об охране атмосферного воздуха» от 04.05.1999 №96-ФЗ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EE">
              <w:rPr>
                <w:rFonts w:ascii="Times New Roman" w:hAnsi="Times New Roman" w:cs="Times New Roman"/>
                <w:sz w:val="24"/>
                <w:szCs w:val="24"/>
              </w:rPr>
              <w:t>ФЗ «Об охране окружающей среды» от 10.01.2002 №7-ФЗ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EE">
              <w:rPr>
                <w:rFonts w:ascii="Times New Roman" w:hAnsi="Times New Roman" w:cs="Times New Roman"/>
                <w:sz w:val="24"/>
                <w:szCs w:val="24"/>
              </w:rPr>
              <w:t>ФЗ «О защите населения и территорий от ЧС природного и техногенного характера» от 21.12.1994 №68-ФЗ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5CD" w:rsidRPr="00AF73B9" w:rsidTr="004F1677">
        <w:tc>
          <w:tcPr>
            <w:tcW w:w="568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EE">
              <w:rPr>
                <w:rFonts w:ascii="Times New Roman" w:hAnsi="Times New Roman" w:cs="Times New Roman"/>
                <w:sz w:val="24"/>
                <w:szCs w:val="24"/>
              </w:rPr>
              <w:t>ФЗ «Об обороне» от 31.05.1996 №61-ФЗ</w:t>
            </w:r>
          </w:p>
        </w:tc>
        <w:tc>
          <w:tcPr>
            <w:tcW w:w="850" w:type="dxa"/>
          </w:tcPr>
          <w:p w:rsidR="005725CD" w:rsidRPr="00AF73B9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25CD" w:rsidRDefault="005725CD" w:rsidP="005725CD"/>
    <w:p w:rsidR="005725CD" w:rsidRDefault="005725CD">
      <w:pPr>
        <w:rPr>
          <w:rFonts w:ascii="Times New Roman" w:hAnsi="Times New Roman" w:cs="Times New Roman"/>
          <w:sz w:val="28"/>
          <w:szCs w:val="24"/>
        </w:rPr>
      </w:pPr>
    </w:p>
    <w:p w:rsidR="005725CD" w:rsidRPr="005725CD" w:rsidRDefault="005725CD">
      <w:pPr>
        <w:rPr>
          <w:rFonts w:ascii="Times New Roman" w:hAnsi="Times New Roman" w:cs="Times New Roman"/>
          <w:sz w:val="28"/>
          <w:szCs w:val="24"/>
        </w:rPr>
      </w:pPr>
      <w:r w:rsidRPr="005725CD">
        <w:rPr>
          <w:rFonts w:ascii="Times New Roman" w:hAnsi="Times New Roman" w:cs="Times New Roman"/>
          <w:sz w:val="28"/>
          <w:szCs w:val="24"/>
        </w:rPr>
        <w:t>Ответы к тесту:</w:t>
      </w:r>
    </w:p>
    <w:tbl>
      <w:tblPr>
        <w:tblStyle w:val="a3"/>
        <w:tblW w:w="421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567"/>
        <w:gridCol w:w="567"/>
        <w:gridCol w:w="567"/>
      </w:tblGrid>
      <w:tr w:rsidR="005725CD" w:rsidTr="004F1677">
        <w:tc>
          <w:tcPr>
            <w:tcW w:w="1668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F4">
              <w:br w:type="page"/>
            </w:r>
            <w:r w:rsidRPr="00600CF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2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5725CD" w:rsidRPr="005725CD" w:rsidTr="004F1677">
        <w:tc>
          <w:tcPr>
            <w:tcW w:w="1668" w:type="dxa"/>
          </w:tcPr>
          <w:p w:rsidR="005725CD" w:rsidRP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25CD" w:rsidRP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5725CD" w:rsidRP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5725CD" w:rsidRP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5725CD" w:rsidRP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5725CD" w:rsidRP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Tr="004F1677">
        <w:tc>
          <w:tcPr>
            <w:tcW w:w="1668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Tr="004F1677">
        <w:tc>
          <w:tcPr>
            <w:tcW w:w="1668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CD" w:rsidTr="004F1677">
        <w:tc>
          <w:tcPr>
            <w:tcW w:w="1668" w:type="dxa"/>
          </w:tcPr>
          <w:p w:rsidR="005725CD" w:rsidRPr="00A52300" w:rsidRDefault="005725CD" w:rsidP="004F1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bookmarkStart w:id="4" w:name="_GoBack"/>
        <w:bookmarkEnd w:id="4"/>
      </w:tr>
      <w:tr w:rsidR="005725CD" w:rsidTr="004F1677">
        <w:tc>
          <w:tcPr>
            <w:tcW w:w="1668" w:type="dxa"/>
          </w:tcPr>
          <w:p w:rsidR="005725CD" w:rsidRPr="00C6634C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25CD" w:rsidRDefault="005725CD" w:rsidP="004F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66FEA" w:rsidRDefault="00B66FEA" w:rsidP="005725CD"/>
    <w:sectPr w:rsidR="00B66FEA" w:rsidSect="00572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CD"/>
    <w:rsid w:val="005725CD"/>
    <w:rsid w:val="00B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5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5C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572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5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5C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572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2020-02-04T10:57:00Z</dcterms:created>
  <dcterms:modified xsi:type="dcterms:W3CDTF">2020-02-04T11:06:00Z</dcterms:modified>
</cp:coreProperties>
</file>