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8B" w:rsidRPr="005C4C8B" w:rsidRDefault="005C4C8B" w:rsidP="005C4C8B">
      <w:pPr>
        <w:spacing w:after="0" w:line="360" w:lineRule="auto"/>
        <w:ind w:firstLine="0"/>
        <w:jc w:val="center"/>
        <w:rPr>
          <w:rFonts w:eastAsia="Times New Roman" w:cs="Times New Roman"/>
          <w:b/>
          <w:sz w:val="24"/>
          <w:szCs w:val="24"/>
        </w:rPr>
      </w:pPr>
      <w:bookmarkStart w:id="0" w:name="_Toc7779056"/>
      <w:r w:rsidRPr="005C4C8B">
        <w:rPr>
          <w:rFonts w:eastAsia="Times New Roman" w:cs="Times New Roman"/>
          <w:b/>
          <w:sz w:val="24"/>
          <w:szCs w:val="24"/>
        </w:rPr>
        <w:t>Ограничения проекта</w:t>
      </w:r>
    </w:p>
    <w:p w:rsidR="005C4C8B" w:rsidRDefault="00C45CED" w:rsidP="005C4C8B">
      <w:pPr>
        <w:spacing w:after="0" w:line="360" w:lineRule="auto"/>
        <w:ind w:firstLine="567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Чернядьева Елена Николаевна – преподаватель, заведующий отделом КОГПОАУ «Вятский колледж культуры»</w:t>
      </w:r>
    </w:p>
    <w:p w:rsidR="00C45CED" w:rsidRDefault="00C45CED" w:rsidP="00C45CED">
      <w:pPr>
        <w:spacing w:after="0" w:line="360" w:lineRule="auto"/>
        <w:ind w:firstLine="567"/>
        <w:jc w:val="right"/>
        <w:rPr>
          <w:i/>
          <w:sz w:val="24"/>
        </w:rPr>
      </w:pPr>
      <w:r w:rsidRPr="00C45CED">
        <w:rPr>
          <w:i/>
          <w:sz w:val="24"/>
        </w:rPr>
        <w:t>Планы </w:t>
      </w:r>
      <w:r>
        <w:rPr>
          <w:i/>
          <w:sz w:val="24"/>
        </w:rPr>
        <w:t>–</w:t>
      </w:r>
      <w:r w:rsidRPr="00C45CED">
        <w:rPr>
          <w:i/>
          <w:sz w:val="24"/>
        </w:rPr>
        <w:t> бесполезны, планирование </w:t>
      </w:r>
      <w:r>
        <w:rPr>
          <w:i/>
          <w:sz w:val="24"/>
        </w:rPr>
        <w:t>– бесценно</w:t>
      </w:r>
    </w:p>
    <w:p w:rsidR="00C45CED" w:rsidRDefault="00C45CED" w:rsidP="00C45CED">
      <w:pPr>
        <w:spacing w:after="0" w:line="360" w:lineRule="auto"/>
        <w:ind w:firstLine="567"/>
        <w:jc w:val="right"/>
        <w:rPr>
          <w:i/>
          <w:sz w:val="24"/>
        </w:rPr>
      </w:pPr>
      <w:proofErr w:type="spellStart"/>
      <w:r w:rsidRPr="00C45CED">
        <w:rPr>
          <w:i/>
          <w:sz w:val="24"/>
        </w:rPr>
        <w:t>Дуайт</w:t>
      </w:r>
      <w:proofErr w:type="spellEnd"/>
      <w:r w:rsidRPr="00C45CED">
        <w:rPr>
          <w:i/>
          <w:sz w:val="24"/>
        </w:rPr>
        <w:t xml:space="preserve"> </w:t>
      </w:r>
      <w:proofErr w:type="spellStart"/>
      <w:r w:rsidRPr="00C45CED">
        <w:rPr>
          <w:i/>
          <w:sz w:val="24"/>
        </w:rPr>
        <w:t>Эзенхауэр</w:t>
      </w:r>
      <w:proofErr w:type="spellEnd"/>
    </w:p>
    <w:p w:rsidR="00C45CED" w:rsidRPr="00C45CED" w:rsidRDefault="00C45CED" w:rsidP="00C45CED">
      <w:pPr>
        <w:spacing w:after="0" w:line="360" w:lineRule="auto"/>
        <w:ind w:firstLine="567"/>
        <w:jc w:val="right"/>
        <w:rPr>
          <w:rFonts w:eastAsia="Times New Roman" w:cs="Times New Roman"/>
          <w:i/>
          <w:sz w:val="22"/>
          <w:szCs w:val="24"/>
        </w:rPr>
      </w:pPr>
    </w:p>
    <w:p w:rsidR="006B45A2" w:rsidRPr="005C4C8B" w:rsidRDefault="006B45A2" w:rsidP="005C4C8B">
      <w:pPr>
        <w:spacing w:after="0" w:line="360" w:lineRule="auto"/>
        <w:ind w:firstLine="567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>Успех любого проекта зависит от продуманного и грамотного управления, организации эффективной</w:t>
      </w:r>
      <w:r w:rsidR="00C101BD" w:rsidRPr="005C4C8B">
        <w:rPr>
          <w:rFonts w:eastAsia="Times New Roman" w:cs="Times New Roman"/>
          <w:sz w:val="24"/>
          <w:szCs w:val="24"/>
        </w:rPr>
        <w:t xml:space="preserve"> деятельности и направленности</w:t>
      </w:r>
      <w:r w:rsidRPr="005C4C8B">
        <w:rPr>
          <w:rFonts w:eastAsia="Times New Roman" w:cs="Times New Roman"/>
          <w:sz w:val="24"/>
          <w:szCs w:val="24"/>
        </w:rPr>
        <w:t xml:space="preserve"> на достижение конечного результата. Но любое управление ведется в рамках определенных ограничений, на которые руководитель проекта должен обращать повышенное внимание.</w:t>
      </w:r>
      <w:r w:rsidR="005C4C8B" w:rsidRPr="005C4C8B">
        <w:rPr>
          <w:rStyle w:val="a6"/>
          <w:rFonts w:eastAsia="Times New Roman" w:cs="Times New Roman"/>
          <w:sz w:val="24"/>
          <w:szCs w:val="24"/>
        </w:rPr>
        <w:t xml:space="preserve"> </w:t>
      </w:r>
    </w:p>
    <w:p w:rsidR="00C101BD" w:rsidRPr="005C4C8B" w:rsidRDefault="00C101BD" w:rsidP="005C4C8B">
      <w:pPr>
        <w:spacing w:after="0" w:line="360" w:lineRule="auto"/>
        <w:ind w:firstLine="567"/>
        <w:rPr>
          <w:rFonts w:cs="Times New Roman"/>
          <w:sz w:val="24"/>
          <w:szCs w:val="24"/>
        </w:rPr>
      </w:pPr>
      <w:r w:rsidRPr="005C4C8B">
        <w:rPr>
          <w:rFonts w:cs="Times New Roman"/>
          <w:sz w:val="24"/>
          <w:szCs w:val="24"/>
        </w:rPr>
        <w:t>О</w:t>
      </w:r>
      <w:r w:rsidRPr="005C4C8B">
        <w:rPr>
          <w:rStyle w:val="a5"/>
          <w:rFonts w:cs="Times New Roman"/>
          <w:b w:val="0"/>
          <w:sz w:val="24"/>
          <w:szCs w:val="24"/>
        </w:rPr>
        <w:t>граничения проекта</w:t>
      </w:r>
      <w:r w:rsidRPr="005C4C8B">
        <w:rPr>
          <w:rFonts w:cs="Times New Roman"/>
          <w:sz w:val="24"/>
          <w:szCs w:val="24"/>
        </w:rPr>
        <w:t xml:space="preserve"> – это некие факторы, которые ограничивают наши возможности по реализации проекта</w:t>
      </w:r>
      <w:r w:rsidR="00C45CED">
        <w:rPr>
          <w:rFonts w:cs="Times New Roman"/>
          <w:sz w:val="24"/>
          <w:szCs w:val="24"/>
        </w:rPr>
        <w:t xml:space="preserve">, т.е. </w:t>
      </w:r>
      <w:r w:rsidRPr="005C4C8B">
        <w:rPr>
          <w:rFonts w:cs="Times New Roman"/>
          <w:sz w:val="24"/>
          <w:szCs w:val="24"/>
        </w:rPr>
        <w:t>при их отсутствии мы бы</w:t>
      </w:r>
      <w:r w:rsidR="00C45CED">
        <w:rPr>
          <w:rFonts w:cs="Times New Roman"/>
          <w:sz w:val="24"/>
          <w:szCs w:val="24"/>
        </w:rPr>
        <w:t xml:space="preserve"> </w:t>
      </w:r>
      <w:r w:rsidRPr="005C4C8B">
        <w:rPr>
          <w:rFonts w:cs="Times New Roman"/>
          <w:sz w:val="24"/>
          <w:szCs w:val="24"/>
        </w:rPr>
        <w:t xml:space="preserve">смогли сделать быстрее, дешевле и лучше, но они есть и от этого никуда не деться. </w:t>
      </w:r>
    </w:p>
    <w:p w:rsidR="006B45A2" w:rsidRPr="005C4C8B" w:rsidRDefault="006B45A2" w:rsidP="005C4C8B">
      <w:pPr>
        <w:spacing w:after="0" w:line="360" w:lineRule="auto"/>
        <w:ind w:firstLine="567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 xml:space="preserve">Специалистами была разработана эффективная на сегодня методика управления деятельностью на основе проекта </w:t>
      </w:r>
      <w:r w:rsidR="00C101BD" w:rsidRPr="005C4C8B">
        <w:rPr>
          <w:rFonts w:eastAsia="Times New Roman" w:cs="Times New Roman"/>
          <w:sz w:val="24"/>
          <w:szCs w:val="24"/>
        </w:rPr>
        <w:t>–</w:t>
      </w:r>
      <w:r w:rsidRPr="005C4C8B">
        <w:rPr>
          <w:rFonts w:eastAsia="Times New Roman" w:cs="Times New Roman"/>
          <w:sz w:val="24"/>
          <w:szCs w:val="24"/>
        </w:rPr>
        <w:t xml:space="preserve"> по сути, это обеспечение выполнения работ в срок в рамках заданного бюджета и в соответствии с техническим заданием </w:t>
      </w:r>
      <w:r w:rsidR="00C101BD" w:rsidRPr="005C4C8B">
        <w:rPr>
          <w:rFonts w:eastAsia="Times New Roman" w:cs="Times New Roman"/>
          <w:sz w:val="24"/>
          <w:szCs w:val="24"/>
        </w:rPr>
        <w:t>–</w:t>
      </w:r>
      <w:r w:rsidRPr="005C4C8B">
        <w:rPr>
          <w:rFonts w:eastAsia="Times New Roman" w:cs="Times New Roman"/>
          <w:sz w:val="24"/>
          <w:szCs w:val="24"/>
        </w:rPr>
        <w:t xml:space="preserve"> так называемое управление в рамках жестких ограничений. В проектном менеджменте процесс управления по ключевым ограничениям сравнивают с построением треугольника, стороны которого </w:t>
      </w:r>
      <w:r w:rsidR="00C45CED">
        <w:rPr>
          <w:rFonts w:eastAsia="Times New Roman" w:cs="Times New Roman"/>
          <w:sz w:val="24"/>
          <w:szCs w:val="24"/>
        </w:rPr>
        <w:t>–</w:t>
      </w:r>
      <w:r w:rsidRPr="005C4C8B">
        <w:rPr>
          <w:rFonts w:eastAsia="Times New Roman" w:cs="Times New Roman"/>
          <w:sz w:val="24"/>
          <w:szCs w:val="24"/>
        </w:rPr>
        <w:t xml:space="preserve"> стоимость проекта </w:t>
      </w:r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cost</w:t>
      </w:r>
      <w:proofErr w:type="spellEnd"/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),</w:t>
      </w:r>
      <w:r w:rsidRPr="005C4C8B">
        <w:rPr>
          <w:rFonts w:eastAsia="Times New Roman" w:cs="Times New Roman"/>
          <w:sz w:val="24"/>
          <w:szCs w:val="24"/>
        </w:rPr>
        <w:t xml:space="preserve"> время, необходимое для его реализации </w:t>
      </w:r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time</w:t>
      </w:r>
      <w:proofErr w:type="spellEnd"/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),</w:t>
      </w:r>
      <w:r w:rsidRPr="005C4C8B">
        <w:rPr>
          <w:rFonts w:eastAsia="Times New Roman" w:cs="Times New Roman"/>
          <w:sz w:val="24"/>
          <w:szCs w:val="24"/>
        </w:rPr>
        <w:t xml:space="preserve"> и его содержание </w:t>
      </w:r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(</w:t>
      </w:r>
      <w:proofErr w:type="spellStart"/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scope</w:t>
      </w:r>
      <w:proofErr w:type="spellEnd"/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)</w:t>
      </w:r>
      <w:r w:rsidR="00C101BD" w:rsidRPr="005C4C8B">
        <w:rPr>
          <w:rFonts w:eastAsia="Times New Roman" w:cs="Times New Roman"/>
          <w:sz w:val="24"/>
          <w:szCs w:val="24"/>
        </w:rPr>
        <w:t xml:space="preserve"> </w:t>
      </w:r>
      <w:r w:rsidR="00C45CED">
        <w:rPr>
          <w:rFonts w:eastAsia="Times New Roman" w:cs="Times New Roman"/>
          <w:sz w:val="24"/>
          <w:szCs w:val="24"/>
        </w:rPr>
        <w:t>(рис. </w:t>
      </w:r>
      <w:r w:rsidR="00C101BD" w:rsidRPr="005C4C8B">
        <w:rPr>
          <w:rFonts w:eastAsia="Times New Roman" w:cs="Times New Roman"/>
          <w:sz w:val="24"/>
          <w:szCs w:val="24"/>
        </w:rPr>
        <w:t>1</w:t>
      </w:r>
      <w:r w:rsidRPr="005C4C8B">
        <w:rPr>
          <w:rFonts w:eastAsia="Times New Roman" w:cs="Times New Roman"/>
          <w:sz w:val="24"/>
          <w:szCs w:val="24"/>
        </w:rPr>
        <w:t xml:space="preserve">). Качество </w:t>
      </w:r>
      <w:r w:rsidR="00C45CED" w:rsidRPr="00C45CED">
        <w:rPr>
          <w:rFonts w:eastAsia="Times New Roman" w:cs="Times New Roman"/>
          <w:sz w:val="24"/>
          <w:szCs w:val="24"/>
        </w:rPr>
        <w:t>(</w:t>
      </w:r>
      <w:r w:rsidR="00C45CED" w:rsidRPr="00C45CED">
        <w:rPr>
          <w:rFonts w:eastAsia="Times New Roman" w:cs="Times New Roman"/>
          <w:b/>
          <w:i/>
          <w:sz w:val="24"/>
          <w:szCs w:val="24"/>
          <w:lang w:val="en-US"/>
        </w:rPr>
        <w:t>quality</w:t>
      </w:r>
      <w:r w:rsidR="00C45CED" w:rsidRPr="00C45CED">
        <w:rPr>
          <w:rFonts w:eastAsia="Times New Roman" w:cs="Times New Roman"/>
          <w:sz w:val="24"/>
          <w:szCs w:val="24"/>
        </w:rPr>
        <w:t xml:space="preserve">) </w:t>
      </w:r>
      <w:r w:rsidRPr="005C4C8B">
        <w:rPr>
          <w:rFonts w:eastAsia="Times New Roman" w:cs="Times New Roman"/>
          <w:sz w:val="24"/>
          <w:szCs w:val="24"/>
        </w:rPr>
        <w:t>выполняемых работ обеспечивается совпадением этих характеристик с плановыми значениями.</w:t>
      </w:r>
      <w:r w:rsidR="00C101BD" w:rsidRPr="005C4C8B">
        <w:rPr>
          <w:rFonts w:eastAsia="Times New Roman" w:cs="Times New Roman"/>
          <w:sz w:val="24"/>
          <w:szCs w:val="24"/>
        </w:rPr>
        <w:t xml:space="preserve"> </w:t>
      </w:r>
    </w:p>
    <w:p w:rsidR="006B45A2" w:rsidRPr="005C4C8B" w:rsidRDefault="006B45A2" w:rsidP="005C4C8B">
      <w:pPr>
        <w:spacing w:after="0" w:line="360" w:lineRule="auto"/>
        <w:ind w:firstLine="0"/>
        <w:jc w:val="center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2809875" cy="2122282"/>
            <wp:effectExtent l="0" t="0" r="0" b="0"/>
            <wp:docPr id="1" name="Рисунок 1" descr="Тройное ограничение проек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ойное ограничение проек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69" cy="212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5A2" w:rsidRPr="005C4C8B" w:rsidRDefault="006B45A2" w:rsidP="005C4C8B">
      <w:pPr>
        <w:spacing w:after="0" w:line="360" w:lineRule="auto"/>
        <w:ind w:firstLine="0"/>
        <w:jc w:val="center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b/>
          <w:bCs/>
          <w:i/>
          <w:iCs/>
          <w:sz w:val="24"/>
          <w:szCs w:val="24"/>
        </w:rPr>
        <w:t>Рис. 1.</w:t>
      </w:r>
      <w:r w:rsidRPr="005C4C8B">
        <w:rPr>
          <w:rFonts w:eastAsia="Times New Roman" w:cs="Times New Roman"/>
          <w:sz w:val="24"/>
          <w:szCs w:val="24"/>
        </w:rPr>
        <w:t xml:space="preserve"> Тройное ограничение проекта</w:t>
      </w:r>
    </w:p>
    <w:p w:rsidR="005C4C8B" w:rsidRDefault="005C4C8B" w:rsidP="005C4C8B">
      <w:pPr>
        <w:spacing w:after="0" w:line="360" w:lineRule="auto"/>
        <w:ind w:firstLine="0"/>
        <w:rPr>
          <w:rFonts w:eastAsia="Times New Roman" w:cs="Times New Roman"/>
          <w:sz w:val="24"/>
          <w:szCs w:val="24"/>
        </w:rPr>
      </w:pPr>
    </w:p>
    <w:p w:rsidR="00C101BD" w:rsidRPr="00C101BD" w:rsidRDefault="00C101BD" w:rsidP="005C4C8B">
      <w:pPr>
        <w:tabs>
          <w:tab w:val="left" w:pos="851"/>
        </w:tabs>
        <w:spacing w:after="0" w:line="360" w:lineRule="auto"/>
        <w:ind w:firstLine="567"/>
        <w:rPr>
          <w:rFonts w:eastAsia="Times New Roman" w:cs="Times New Roman"/>
          <w:sz w:val="24"/>
          <w:szCs w:val="24"/>
        </w:rPr>
      </w:pPr>
      <w:r w:rsidRPr="00C101BD">
        <w:rPr>
          <w:rFonts w:eastAsia="Times New Roman" w:cs="Times New Roman"/>
          <w:sz w:val="24"/>
          <w:szCs w:val="24"/>
        </w:rPr>
        <w:t xml:space="preserve">В PMBOK содержится мнение, что к четырем ограничениям, описанным в проектном треугольнике, нужно еще добавлять ограничения по ресурсам </w:t>
      </w:r>
      <w:r w:rsidR="00C45CED">
        <w:rPr>
          <w:rFonts w:eastAsia="Times New Roman" w:cs="Times New Roman"/>
          <w:sz w:val="24"/>
          <w:szCs w:val="24"/>
        </w:rPr>
        <w:t>(</w:t>
      </w:r>
      <w:r w:rsidR="00C45CED" w:rsidRPr="00C45CED">
        <w:rPr>
          <w:rFonts w:eastAsia="Times New Roman" w:cs="Times New Roman"/>
          <w:b/>
          <w:i/>
          <w:sz w:val="24"/>
          <w:szCs w:val="24"/>
          <w:lang w:val="en-US"/>
        </w:rPr>
        <w:t>risk</w:t>
      </w:r>
      <w:r w:rsidR="00C45CED" w:rsidRPr="00C45CED">
        <w:rPr>
          <w:rFonts w:eastAsia="Times New Roman" w:cs="Times New Roman"/>
          <w:sz w:val="24"/>
          <w:szCs w:val="24"/>
        </w:rPr>
        <w:t xml:space="preserve">) </w:t>
      </w:r>
      <w:r w:rsidRPr="00C101BD">
        <w:rPr>
          <w:rFonts w:eastAsia="Times New Roman" w:cs="Times New Roman"/>
          <w:sz w:val="24"/>
          <w:szCs w:val="24"/>
        </w:rPr>
        <w:t>и рискам</w:t>
      </w:r>
      <w:r w:rsidR="00C45CED" w:rsidRPr="00C45CED">
        <w:rPr>
          <w:rFonts w:eastAsia="Times New Roman" w:cs="Times New Roman"/>
          <w:sz w:val="24"/>
          <w:szCs w:val="24"/>
        </w:rPr>
        <w:t xml:space="preserve"> (</w:t>
      </w:r>
      <w:r w:rsidR="00C45CED" w:rsidRPr="00C45CED">
        <w:rPr>
          <w:rFonts w:eastAsia="Times New Roman" w:cs="Times New Roman"/>
          <w:b/>
          <w:i/>
          <w:sz w:val="24"/>
          <w:szCs w:val="24"/>
          <w:lang w:val="en-US"/>
        </w:rPr>
        <w:t>resources</w:t>
      </w:r>
      <w:r w:rsidR="00C45CED" w:rsidRPr="00C45CED">
        <w:rPr>
          <w:rFonts w:eastAsia="Times New Roman" w:cs="Times New Roman"/>
          <w:sz w:val="24"/>
          <w:szCs w:val="24"/>
        </w:rPr>
        <w:t>)</w:t>
      </w:r>
      <w:r w:rsidRPr="00C101BD">
        <w:rPr>
          <w:rFonts w:eastAsia="Times New Roman" w:cs="Times New Roman"/>
          <w:sz w:val="24"/>
          <w:szCs w:val="24"/>
        </w:rPr>
        <w:t>. В результате получается шестигранник ограничений</w:t>
      </w:r>
      <w:r w:rsidRPr="005C4C8B">
        <w:rPr>
          <w:rFonts w:eastAsia="Times New Roman" w:cs="Times New Roman"/>
          <w:sz w:val="24"/>
          <w:szCs w:val="24"/>
        </w:rPr>
        <w:t xml:space="preserve"> (рис.2). </w:t>
      </w:r>
    </w:p>
    <w:p w:rsidR="00C101BD" w:rsidRPr="00C101BD" w:rsidRDefault="00C101BD" w:rsidP="005C4C8B">
      <w:pPr>
        <w:tabs>
          <w:tab w:val="left" w:pos="851"/>
        </w:tabs>
        <w:spacing w:after="0" w:line="36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71875" cy="2450306"/>
            <wp:effectExtent l="0" t="0" r="0" b="7620"/>
            <wp:docPr id="2" name="Рисунок 2" descr="http://project-management.zis.by/upload/Post/big/Constrain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ject-management.zis.by/upload/Post/big/Constraint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205" cy="245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BD" w:rsidRDefault="00C101BD" w:rsidP="005C4C8B">
      <w:pPr>
        <w:tabs>
          <w:tab w:val="left" w:pos="851"/>
        </w:tabs>
        <w:spacing w:after="0" w:line="360" w:lineRule="auto"/>
        <w:ind w:firstLine="567"/>
        <w:jc w:val="center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>Рис. 2. Шестиугольник ограничений проекта</w:t>
      </w:r>
    </w:p>
    <w:p w:rsidR="005C4C8B" w:rsidRPr="005C4C8B" w:rsidRDefault="005C4C8B" w:rsidP="005C4C8B">
      <w:pPr>
        <w:tabs>
          <w:tab w:val="left" w:pos="851"/>
        </w:tabs>
        <w:spacing w:after="0" w:line="360" w:lineRule="auto"/>
        <w:ind w:firstLine="567"/>
        <w:jc w:val="center"/>
        <w:rPr>
          <w:rFonts w:eastAsia="Times New Roman" w:cs="Times New Roman"/>
          <w:sz w:val="24"/>
          <w:szCs w:val="24"/>
        </w:rPr>
      </w:pPr>
    </w:p>
    <w:p w:rsidR="00C101BD" w:rsidRPr="005C4C8B" w:rsidRDefault="00C101BD" w:rsidP="005C4C8B">
      <w:pPr>
        <w:tabs>
          <w:tab w:val="left" w:pos="851"/>
        </w:tabs>
        <w:spacing w:after="0" w:line="360" w:lineRule="auto"/>
        <w:ind w:firstLine="567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>Если более глубоко посмотреть на проблему ограничений, то в конечном итоге управление проектом сводится к нахождению компромиссов между содержанием, сроками, стоимостями, ресурсами, риском и качеством проекта.</w:t>
      </w:r>
      <w:r w:rsidRPr="005C4C8B">
        <w:rPr>
          <w:rFonts w:eastAsia="Times New Roman" w:cs="Times New Roman"/>
          <w:sz w:val="24"/>
          <w:szCs w:val="24"/>
        </w:rPr>
        <w:t xml:space="preserve"> </w:t>
      </w:r>
    </w:p>
    <w:bookmarkEnd w:id="0"/>
    <w:p w:rsidR="006B45A2" w:rsidRPr="005C4C8B" w:rsidRDefault="00C45CED" w:rsidP="005C4C8B">
      <w:pPr>
        <w:pStyle w:val="a9"/>
        <w:tabs>
          <w:tab w:val="left" w:pos="851"/>
        </w:tabs>
        <w:spacing w:after="0" w:line="360" w:lineRule="auto"/>
        <w:ind w:firstLine="567"/>
        <w:rPr>
          <w:lang w:eastAsia="zh-CN"/>
        </w:rPr>
      </w:pPr>
      <w:r>
        <w:rPr>
          <w:shd w:val="clear" w:color="auto" w:fill="FFFFFF"/>
        </w:rPr>
        <w:t>Например, п</w:t>
      </w:r>
      <w:r w:rsidR="006B45A2" w:rsidRPr="005C4C8B">
        <w:rPr>
          <w:shd w:val="clear" w:color="auto" w:fill="FFFFFF"/>
        </w:rPr>
        <w:t>ри осуществлении календарного планирования проекта по адаптации студентов первого курса к образовательному процессу</w:t>
      </w:r>
      <w:r w:rsidRPr="00C45CED">
        <w:rPr>
          <w:shd w:val="clear" w:color="auto" w:fill="FFFFFF"/>
        </w:rPr>
        <w:t xml:space="preserve"> </w:t>
      </w:r>
      <w:r>
        <w:rPr>
          <w:shd w:val="clear" w:color="auto" w:fill="FFFFFF"/>
        </w:rPr>
        <w:t>учитывались следующие</w:t>
      </w:r>
      <w:r w:rsidRPr="005C4C8B">
        <w:rPr>
          <w:shd w:val="clear" w:color="auto" w:fill="FFFFFF"/>
        </w:rPr>
        <w:t xml:space="preserve"> ограничения</w:t>
      </w:r>
      <w:r w:rsidR="006B45A2" w:rsidRPr="005C4C8B">
        <w:rPr>
          <w:shd w:val="clear" w:color="auto" w:fill="FFFFFF"/>
        </w:rPr>
        <w:t>:</w:t>
      </w:r>
    </w:p>
    <w:p w:rsidR="006B45A2" w:rsidRPr="005C4C8B" w:rsidRDefault="006B45A2" w:rsidP="005C4C8B">
      <w:pPr>
        <w:pStyle w:val="a9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lang w:eastAsia="zh-CN"/>
        </w:rPr>
      </w:pPr>
      <w:r w:rsidRPr="005C4C8B">
        <w:rPr>
          <w:lang w:eastAsia="zh-CN"/>
        </w:rPr>
        <w:t>ограничение возможностей: в мероприятиях межрегионального этапа чемпионата могут принять участие только первокурсники определённого направления подготовки колледжей культуры;</w:t>
      </w:r>
    </w:p>
    <w:p w:rsidR="006B45A2" w:rsidRPr="005C4C8B" w:rsidRDefault="006B45A2" w:rsidP="005C4C8B">
      <w:pPr>
        <w:pStyle w:val="a9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lang w:eastAsia="zh-CN"/>
        </w:rPr>
      </w:pPr>
      <w:r w:rsidRPr="005C4C8B">
        <w:rPr>
          <w:lang w:eastAsia="zh-CN"/>
        </w:rPr>
        <w:t xml:space="preserve">ограничение по времени: </w:t>
      </w:r>
      <w:r w:rsidRPr="005C4C8B">
        <w:rPr>
          <w:rFonts w:eastAsia="SimSun"/>
          <w:kern w:val="3"/>
          <w:lang w:eastAsia="zh-CN" w:bidi="hi-IN"/>
        </w:rPr>
        <w:t>групповые соревновательные мероприятия чемпионата проводятся на начальной стадии адаптации первокурсников (1-8 недели обучения), а</w:t>
      </w:r>
      <w:r w:rsidRPr="005C4C8B">
        <w:rPr>
          <w:lang w:eastAsia="zh-CN"/>
        </w:rPr>
        <w:t xml:space="preserve"> соревнования на личное первенство обучающихся необходимо провести в период относительно устойчивой адаптации первокурсников (8-12 недели обучения);</w:t>
      </w:r>
    </w:p>
    <w:p w:rsidR="006B45A2" w:rsidRPr="005C4C8B" w:rsidRDefault="006B45A2" w:rsidP="005C4C8B">
      <w:pPr>
        <w:pStyle w:val="a9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shd w:val="clear" w:color="auto" w:fill="FFFFFF"/>
        </w:rPr>
      </w:pPr>
      <w:r w:rsidRPr="005C4C8B">
        <w:rPr>
          <w:lang w:eastAsia="zh-CN"/>
        </w:rPr>
        <w:t xml:space="preserve">ограничение ресурсов (человеческие ресурсы): члены команды и социокультурные партнеры, привлекаемые для реализации проекта </w:t>
      </w:r>
      <w:r w:rsidRPr="005C4C8B">
        <w:rPr>
          <w:shd w:val="clear" w:color="auto" w:fill="FFFFFF"/>
        </w:rPr>
        <w:t>по адаптации студентов первого курса к образовательному процессу</w:t>
      </w:r>
      <w:r w:rsidRPr="005C4C8B">
        <w:rPr>
          <w:lang w:eastAsia="zh-CN"/>
        </w:rPr>
        <w:t>, должны иметь педагогические образование и профессиональные достижения в области культуры и искусства;</w:t>
      </w:r>
    </w:p>
    <w:p w:rsidR="006B45A2" w:rsidRPr="005C4C8B" w:rsidRDefault="006B45A2" w:rsidP="005C4C8B">
      <w:pPr>
        <w:pStyle w:val="a9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rPr>
          <w:shd w:val="clear" w:color="auto" w:fill="FFFFFF"/>
        </w:rPr>
      </w:pPr>
      <w:r w:rsidRPr="005C4C8B">
        <w:rPr>
          <w:shd w:val="clear" w:color="auto" w:fill="FFFFFF"/>
        </w:rPr>
        <w:t>ограничение ресурсов (материально-техническая база): мероприятия проекта организованы в учебные дни в аудиториях колледжа, не создавая помех образовательному процессу.</w:t>
      </w:r>
    </w:p>
    <w:p w:rsidR="006B45A2" w:rsidRPr="005C4C8B" w:rsidRDefault="006B45A2" w:rsidP="005C4C8B">
      <w:pPr>
        <w:pStyle w:val="a9"/>
        <w:tabs>
          <w:tab w:val="left" w:pos="851"/>
        </w:tabs>
        <w:spacing w:after="0" w:line="360" w:lineRule="auto"/>
        <w:ind w:firstLine="567"/>
        <w:rPr>
          <w:shd w:val="clear" w:color="auto" w:fill="FFFFFF"/>
        </w:rPr>
      </w:pPr>
      <w:r w:rsidRPr="005C4C8B">
        <w:rPr>
          <w:shd w:val="clear" w:color="auto" w:fill="FFFFFF"/>
        </w:rPr>
        <w:t xml:space="preserve">Ограничения ускоряют или замедляют начало проведения работ по реализации проекта. Результатом ограничений может являться сокращение резервов времени, снижение гибкости календарного планирования, возможное сокращение количества параллельных операций и повышение вероятности задержки проекта. </w:t>
      </w:r>
    </w:p>
    <w:p w:rsidR="006B45A2" w:rsidRPr="005C4C8B" w:rsidRDefault="006B45A2" w:rsidP="005C4C8B">
      <w:pPr>
        <w:pStyle w:val="a9"/>
        <w:spacing w:after="0" w:line="360" w:lineRule="auto"/>
        <w:rPr>
          <w:lang w:eastAsia="zh-CN"/>
        </w:rPr>
      </w:pPr>
      <w:r w:rsidRPr="005C4C8B">
        <w:rPr>
          <w:lang w:eastAsia="zh-CN"/>
        </w:rPr>
        <w:lastRenderedPageBreak/>
        <w:t xml:space="preserve">Матрица компромиссов дает понимание, какие ограничения проекта будут четко заданы, а какие будут приниматься и согласовываться. </w:t>
      </w:r>
      <w:r w:rsidR="00400E57">
        <w:rPr>
          <w:lang w:eastAsia="zh-CN"/>
        </w:rPr>
        <w:t>Например, м</w:t>
      </w:r>
      <w:r w:rsidRPr="005C4C8B">
        <w:rPr>
          <w:lang w:eastAsia="zh-CN"/>
        </w:rPr>
        <w:t xml:space="preserve">атрица компромиссов </w:t>
      </w:r>
      <w:r w:rsidR="00400E57">
        <w:rPr>
          <w:lang w:eastAsia="zh-CN"/>
        </w:rPr>
        <w:t xml:space="preserve">для проекта </w:t>
      </w:r>
      <w:r w:rsidR="00400E57" w:rsidRPr="005C4C8B">
        <w:rPr>
          <w:lang w:eastAsia="zh-CN"/>
        </w:rPr>
        <w:t>по адаптации студентов первого курса колледжа к образовательному процессу</w:t>
      </w:r>
      <w:r w:rsidR="00400E57" w:rsidRPr="005C4C8B">
        <w:rPr>
          <w:lang w:eastAsia="zh-CN"/>
        </w:rPr>
        <w:t xml:space="preserve"> </w:t>
      </w:r>
      <w:r w:rsidRPr="005C4C8B">
        <w:rPr>
          <w:lang w:eastAsia="zh-CN"/>
        </w:rPr>
        <w:t xml:space="preserve">описана в таблице </w:t>
      </w:r>
      <w:r w:rsidR="005C4C8B">
        <w:rPr>
          <w:lang w:eastAsia="zh-CN"/>
        </w:rPr>
        <w:t>1</w:t>
      </w:r>
      <w:r w:rsidRPr="005C4C8B">
        <w:rPr>
          <w:lang w:eastAsia="zh-CN"/>
        </w:rPr>
        <w:t>.</w:t>
      </w:r>
    </w:p>
    <w:p w:rsidR="006B45A2" w:rsidRPr="005C4C8B" w:rsidRDefault="006B45A2" w:rsidP="005C4C8B">
      <w:pPr>
        <w:pStyle w:val="a9"/>
        <w:spacing w:after="0" w:line="360" w:lineRule="auto"/>
        <w:jc w:val="right"/>
        <w:rPr>
          <w:lang w:eastAsia="zh-CN"/>
        </w:rPr>
      </w:pPr>
      <w:r w:rsidRPr="005C4C8B">
        <w:rPr>
          <w:lang w:eastAsia="zh-CN"/>
        </w:rPr>
        <w:t xml:space="preserve">Таблица </w:t>
      </w:r>
      <w:r w:rsidR="005C4C8B">
        <w:rPr>
          <w:lang w:eastAsia="zh-CN"/>
        </w:rPr>
        <w:t>1</w:t>
      </w:r>
    </w:p>
    <w:p w:rsidR="006B45A2" w:rsidRPr="005C4C8B" w:rsidRDefault="006B45A2" w:rsidP="005C4C8B">
      <w:pPr>
        <w:pStyle w:val="a9"/>
        <w:spacing w:after="0" w:line="360" w:lineRule="auto"/>
        <w:jc w:val="center"/>
        <w:rPr>
          <w:lang w:eastAsia="zh-CN"/>
        </w:rPr>
      </w:pPr>
      <w:r w:rsidRPr="005C4C8B">
        <w:rPr>
          <w:b/>
          <w:lang w:eastAsia="zh-CN"/>
        </w:rPr>
        <w:t>Матрица</w:t>
      </w:r>
      <w:r w:rsidRPr="005C4C8B">
        <w:rPr>
          <w:lang w:eastAsia="zh-CN"/>
        </w:rPr>
        <w:t xml:space="preserve"> </w:t>
      </w:r>
      <w:r w:rsidRPr="005C4C8B">
        <w:rPr>
          <w:b/>
          <w:lang w:eastAsia="zh-CN"/>
        </w:rPr>
        <w:t>компромиссов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2222"/>
        <w:gridCol w:w="2829"/>
        <w:gridCol w:w="2263"/>
      </w:tblGrid>
      <w:tr w:rsidR="006B45A2" w:rsidRPr="005C4C8B" w:rsidTr="00CE3C1A">
        <w:tc>
          <w:tcPr>
            <w:tcW w:w="1202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firstLine="0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Ограничение</w:t>
            </w:r>
          </w:p>
        </w:tc>
        <w:tc>
          <w:tcPr>
            <w:tcW w:w="1154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firstLine="0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Фиксируется</w:t>
            </w:r>
          </w:p>
        </w:tc>
        <w:tc>
          <w:tcPr>
            <w:tcW w:w="1469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firstLine="0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Согласовывается</w:t>
            </w:r>
          </w:p>
        </w:tc>
        <w:tc>
          <w:tcPr>
            <w:tcW w:w="1175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firstLine="0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Принимается</w:t>
            </w:r>
          </w:p>
        </w:tc>
      </w:tr>
      <w:tr w:rsidR="006B45A2" w:rsidRPr="005C4C8B" w:rsidTr="00CE3C1A">
        <w:tc>
          <w:tcPr>
            <w:tcW w:w="1202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firstLine="0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Время</w:t>
            </w:r>
          </w:p>
        </w:tc>
        <w:tc>
          <w:tcPr>
            <w:tcW w:w="1154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right="47" w:firstLine="51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+</w:t>
            </w:r>
          </w:p>
        </w:tc>
        <w:tc>
          <w:tcPr>
            <w:tcW w:w="1469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right="47" w:firstLine="51"/>
              <w:jc w:val="center"/>
              <w:rPr>
                <w:lang w:eastAsia="zh-CN"/>
              </w:rPr>
            </w:pPr>
          </w:p>
        </w:tc>
        <w:tc>
          <w:tcPr>
            <w:tcW w:w="1175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right="47" w:firstLine="51"/>
              <w:jc w:val="center"/>
              <w:rPr>
                <w:lang w:eastAsia="zh-CN"/>
              </w:rPr>
            </w:pPr>
          </w:p>
        </w:tc>
      </w:tr>
      <w:tr w:rsidR="006B45A2" w:rsidRPr="005C4C8B" w:rsidTr="00CE3C1A">
        <w:tc>
          <w:tcPr>
            <w:tcW w:w="1202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firstLine="0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Ресурсы</w:t>
            </w:r>
          </w:p>
        </w:tc>
        <w:tc>
          <w:tcPr>
            <w:tcW w:w="1154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right="47" w:firstLine="51"/>
              <w:jc w:val="center"/>
              <w:rPr>
                <w:lang w:eastAsia="zh-CN"/>
              </w:rPr>
            </w:pPr>
          </w:p>
        </w:tc>
        <w:tc>
          <w:tcPr>
            <w:tcW w:w="1469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left="51" w:right="47" w:firstLine="0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+</w:t>
            </w:r>
          </w:p>
        </w:tc>
        <w:tc>
          <w:tcPr>
            <w:tcW w:w="1175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right="47" w:firstLine="51"/>
              <w:jc w:val="center"/>
              <w:rPr>
                <w:lang w:eastAsia="zh-CN"/>
              </w:rPr>
            </w:pPr>
          </w:p>
        </w:tc>
      </w:tr>
      <w:tr w:rsidR="006B45A2" w:rsidRPr="005C4C8B" w:rsidTr="00CE3C1A">
        <w:tc>
          <w:tcPr>
            <w:tcW w:w="1202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firstLine="0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Возможности</w:t>
            </w:r>
          </w:p>
        </w:tc>
        <w:tc>
          <w:tcPr>
            <w:tcW w:w="1154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right="47" w:firstLine="51"/>
              <w:jc w:val="center"/>
              <w:rPr>
                <w:lang w:eastAsia="zh-CN"/>
              </w:rPr>
            </w:pPr>
          </w:p>
        </w:tc>
        <w:tc>
          <w:tcPr>
            <w:tcW w:w="1469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right="47" w:firstLine="51"/>
              <w:jc w:val="center"/>
              <w:rPr>
                <w:lang w:eastAsia="zh-CN"/>
              </w:rPr>
            </w:pPr>
          </w:p>
        </w:tc>
        <w:tc>
          <w:tcPr>
            <w:tcW w:w="1175" w:type="pct"/>
            <w:vAlign w:val="center"/>
          </w:tcPr>
          <w:p w:rsidR="006B45A2" w:rsidRPr="005C4C8B" w:rsidRDefault="006B45A2" w:rsidP="005C4C8B">
            <w:pPr>
              <w:pStyle w:val="a9"/>
              <w:spacing w:after="0" w:line="360" w:lineRule="auto"/>
              <w:ind w:right="47" w:firstLine="51"/>
              <w:jc w:val="center"/>
              <w:rPr>
                <w:lang w:eastAsia="zh-CN"/>
              </w:rPr>
            </w:pPr>
            <w:r w:rsidRPr="005C4C8B">
              <w:rPr>
                <w:lang w:eastAsia="zh-CN"/>
              </w:rPr>
              <w:t>+</w:t>
            </w:r>
          </w:p>
        </w:tc>
      </w:tr>
    </w:tbl>
    <w:p w:rsidR="006B45A2" w:rsidRPr="005C4C8B" w:rsidRDefault="006B45A2" w:rsidP="005C4C8B">
      <w:pPr>
        <w:pStyle w:val="a9"/>
        <w:spacing w:after="0" w:line="360" w:lineRule="auto"/>
        <w:rPr>
          <w:rStyle w:val="keyword"/>
          <w:iCs/>
          <w:shd w:val="clear" w:color="auto" w:fill="FFFFFF"/>
        </w:rPr>
      </w:pPr>
    </w:p>
    <w:p w:rsidR="006B45A2" w:rsidRPr="005C4C8B" w:rsidRDefault="006B45A2" w:rsidP="005C4C8B">
      <w:pPr>
        <w:pStyle w:val="a9"/>
        <w:tabs>
          <w:tab w:val="left" w:pos="993"/>
        </w:tabs>
        <w:spacing w:after="0" w:line="360" w:lineRule="auto"/>
        <w:rPr>
          <w:shd w:val="clear" w:color="auto" w:fill="FFFFFF"/>
        </w:rPr>
      </w:pPr>
      <w:r w:rsidRPr="005C4C8B">
        <w:rPr>
          <w:rStyle w:val="keyword"/>
          <w:iCs/>
          <w:shd w:val="clear" w:color="auto" w:fill="FFFFFF"/>
        </w:rPr>
        <w:t xml:space="preserve">Таким образом, матрица компромиссов помогает обозначить ограничение проекта, </w:t>
      </w:r>
      <w:r w:rsidRPr="005C4C8B">
        <w:rPr>
          <w:shd w:val="clear" w:color="auto" w:fill="FFFFFF"/>
        </w:rPr>
        <w:t>воздействие на которое практически невозможно (колонка «Фиксируется»); в колонке «Согласовывается» обозначено ограничение, являющиеся в проекте прио</w:t>
      </w:r>
      <w:r w:rsidR="00400E57">
        <w:rPr>
          <w:shd w:val="clear" w:color="auto" w:fill="FFFFFF"/>
        </w:rPr>
        <w:t>ритетным, а ограничения проекта</w:t>
      </w:r>
      <w:r w:rsidRPr="005C4C8B">
        <w:rPr>
          <w:rStyle w:val="keyword"/>
          <w:iCs/>
          <w:shd w:val="clear" w:color="auto" w:fill="FFFFFF"/>
        </w:rPr>
        <w:t>, которое</w:t>
      </w:r>
      <w:r w:rsidRPr="005C4C8B">
        <w:rPr>
          <w:shd w:val="clear" w:color="auto" w:fill="FFFFFF"/>
        </w:rPr>
        <w:t xml:space="preserve"> должно быть принято в соответствии с установленными значениями первых двух ограничений, обозначено в колонке «Принимается».</w:t>
      </w:r>
    </w:p>
    <w:p w:rsidR="005C4C8B" w:rsidRPr="005C4C8B" w:rsidRDefault="005C4C8B" w:rsidP="00400E57">
      <w:pPr>
        <w:tabs>
          <w:tab w:val="left" w:pos="993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>Также в</w:t>
      </w:r>
      <w:r w:rsidRPr="005C4C8B">
        <w:rPr>
          <w:rFonts w:eastAsia="Times New Roman" w:cs="Times New Roman"/>
          <w:sz w:val="24"/>
          <w:szCs w:val="24"/>
        </w:rPr>
        <w:t xml:space="preserve"> процессе реализации проекта активно применя</w:t>
      </w:r>
      <w:r w:rsidR="00400E57">
        <w:rPr>
          <w:rFonts w:eastAsia="Times New Roman" w:cs="Times New Roman"/>
          <w:sz w:val="24"/>
          <w:szCs w:val="24"/>
        </w:rPr>
        <w:t>ет</w:t>
      </w:r>
      <w:r w:rsidRPr="005C4C8B">
        <w:rPr>
          <w:rFonts w:eastAsia="Times New Roman" w:cs="Times New Roman"/>
          <w:sz w:val="24"/>
          <w:szCs w:val="24"/>
        </w:rPr>
        <w:t>ся инструментарий управления ограничениями:</w:t>
      </w:r>
    </w:p>
    <w:p w:rsidR="005C4C8B" w:rsidRPr="005C4C8B" w:rsidRDefault="005C4C8B" w:rsidP="005C4C8B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 xml:space="preserve">для учета временных параметров </w:t>
      </w:r>
      <w:r w:rsidR="00400E57">
        <w:rPr>
          <w:rFonts w:eastAsia="Times New Roman" w:cs="Times New Roman"/>
          <w:sz w:val="24"/>
          <w:szCs w:val="24"/>
        </w:rPr>
        <w:t>можно использовать</w:t>
      </w:r>
      <w:r w:rsidRPr="005C4C8B">
        <w:rPr>
          <w:rFonts w:eastAsia="Times New Roman" w:cs="Times New Roman"/>
          <w:sz w:val="24"/>
          <w:szCs w:val="24"/>
        </w:rPr>
        <w:t xml:space="preserve"> методы построения и контроля календарных графиков работ;</w:t>
      </w:r>
    </w:p>
    <w:p w:rsidR="005C4C8B" w:rsidRPr="005C4C8B" w:rsidRDefault="005C4C8B" w:rsidP="005C4C8B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 xml:space="preserve">для управления денежными ресурсами – методы формирования финансового плана (бюджета) проекта; </w:t>
      </w:r>
    </w:p>
    <w:p w:rsidR="005C4C8B" w:rsidRPr="005C4C8B" w:rsidRDefault="005C4C8B" w:rsidP="005C4C8B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 xml:space="preserve">по мере выполнения работ бюджет </w:t>
      </w:r>
      <w:r w:rsidR="00400E57">
        <w:rPr>
          <w:rFonts w:eastAsia="Times New Roman" w:cs="Times New Roman"/>
          <w:sz w:val="24"/>
          <w:szCs w:val="24"/>
        </w:rPr>
        <w:t>отслеживается</w:t>
      </w:r>
      <w:r w:rsidRPr="005C4C8B">
        <w:rPr>
          <w:rFonts w:eastAsia="Times New Roman" w:cs="Times New Roman"/>
          <w:sz w:val="24"/>
          <w:szCs w:val="24"/>
        </w:rPr>
        <w:t xml:space="preserve"> для того,</w:t>
      </w:r>
      <w:r w:rsidRPr="005C4C8B">
        <w:rPr>
          <w:rFonts w:eastAsia="Times New Roman" w:cs="Times New Roman"/>
          <w:sz w:val="24"/>
          <w:szCs w:val="24"/>
        </w:rPr>
        <w:t xml:space="preserve"> чтобы не дать затратам выйти из-под контроля;</w:t>
      </w:r>
    </w:p>
    <w:p w:rsidR="005C4C8B" w:rsidRPr="005C4C8B" w:rsidRDefault="005C4C8B" w:rsidP="005C4C8B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 xml:space="preserve">с целью ресурсного обеспечения проекта </w:t>
      </w:r>
      <w:r w:rsidR="00400E57">
        <w:rPr>
          <w:rFonts w:eastAsia="Times New Roman" w:cs="Times New Roman"/>
          <w:sz w:val="24"/>
          <w:szCs w:val="24"/>
        </w:rPr>
        <w:t>часто применяются</w:t>
      </w:r>
      <w:r w:rsidRPr="005C4C8B">
        <w:rPr>
          <w:rFonts w:eastAsia="Times New Roman" w:cs="Times New Roman"/>
          <w:sz w:val="24"/>
          <w:szCs w:val="24"/>
        </w:rPr>
        <w:t xml:space="preserve"> специальные методы управления человеческими и материальными ресурсами (матрица ответственности, диаграммы загрузки ресурсов и т.п.). </w:t>
      </w:r>
    </w:p>
    <w:p w:rsidR="005C4C8B" w:rsidRPr="005C4C8B" w:rsidRDefault="005C4C8B" w:rsidP="00400E57">
      <w:pPr>
        <w:tabs>
          <w:tab w:val="left" w:pos="993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5C4C8B">
        <w:rPr>
          <w:rFonts w:eastAsia="Times New Roman" w:cs="Times New Roman"/>
          <w:sz w:val="24"/>
          <w:szCs w:val="24"/>
        </w:rPr>
        <w:t xml:space="preserve">Из всех ограничений проекта сложнее всего отслеживать ограничения по заданным результатам. Основная проблема сводится к формулировке заданий и их контроле. Для ее решения </w:t>
      </w:r>
      <w:r w:rsidR="00400E57">
        <w:rPr>
          <w:rFonts w:eastAsia="Times New Roman" w:cs="Times New Roman"/>
          <w:sz w:val="24"/>
          <w:szCs w:val="24"/>
        </w:rPr>
        <w:t>предлагается использовать</w:t>
      </w:r>
      <w:r w:rsidRPr="005C4C8B">
        <w:rPr>
          <w:rFonts w:eastAsia="Times New Roman" w:cs="Times New Roman"/>
          <w:sz w:val="24"/>
          <w:szCs w:val="24"/>
        </w:rPr>
        <w:t xml:space="preserve"> методы управления качеством работ.</w:t>
      </w:r>
    </w:p>
    <w:p w:rsidR="00C101BD" w:rsidRDefault="00400E57" w:rsidP="005C4C8B">
      <w:pPr>
        <w:pStyle w:val="a9"/>
        <w:spacing w:after="0" w:line="360" w:lineRule="auto"/>
      </w:pPr>
      <w:r>
        <w:t xml:space="preserve">Таким образом, </w:t>
      </w:r>
      <w:r w:rsidR="00FB2692">
        <w:t>п</w:t>
      </w:r>
      <w:r>
        <w:t xml:space="preserve">роекты связаны с рисками, что может привести к необходимости внесения изменений в проект, которые повлияют на один или несколько параметров проекта. Если что-то идет не по плану, обычно проект продлевается, стоимость увеличивается, может ухудшаться качество результатов. Чтобы принять правильное решение, </w:t>
      </w:r>
      <w:r w:rsidR="00FB2692">
        <w:t>руководитель</w:t>
      </w:r>
      <w:r>
        <w:t xml:space="preserve"> проекта </w:t>
      </w:r>
      <w:r>
        <w:lastRenderedPageBreak/>
        <w:t>должен определить и согласовать с заказчиком приоритеты по изменениям параметров проекта при перепланировании.</w:t>
      </w:r>
    </w:p>
    <w:p w:rsidR="00FB2692" w:rsidRDefault="00FB2692" w:rsidP="005C4C8B">
      <w:pPr>
        <w:pStyle w:val="a9"/>
        <w:spacing w:after="0" w:line="360" w:lineRule="auto"/>
      </w:pPr>
    </w:p>
    <w:p w:rsidR="00C45CED" w:rsidRPr="00400E57" w:rsidRDefault="00C45CED" w:rsidP="00FB2692">
      <w:pPr>
        <w:pStyle w:val="a9"/>
        <w:spacing w:after="0" w:line="360" w:lineRule="auto"/>
        <w:jc w:val="center"/>
        <w:rPr>
          <w:b/>
        </w:rPr>
      </w:pPr>
      <w:r w:rsidRPr="00400E57">
        <w:rPr>
          <w:b/>
        </w:rPr>
        <w:t>Список литературы</w:t>
      </w:r>
    </w:p>
    <w:p w:rsidR="00FB2692" w:rsidRPr="00C45CED" w:rsidRDefault="00FB2692" w:rsidP="00FB2692">
      <w:pPr>
        <w:pStyle w:val="a9"/>
        <w:numPr>
          <w:ilvl w:val="0"/>
          <w:numId w:val="5"/>
        </w:numPr>
        <w:spacing w:after="0" w:line="360" w:lineRule="auto"/>
        <w:ind w:left="0" w:firstLine="709"/>
        <w:rPr>
          <w:rStyle w:val="a6"/>
          <w:color w:val="auto"/>
          <w:u w:val="none"/>
        </w:rPr>
      </w:pPr>
      <w:r w:rsidRPr="00C45CED">
        <w:rPr>
          <w:rStyle w:val="a6"/>
          <w:color w:val="auto"/>
          <w:u w:val="none"/>
        </w:rPr>
        <w:t xml:space="preserve">Бажанова Ю. Все об ограничениях проекта [Электронный ресурс]. – Режим доступа: </w:t>
      </w:r>
      <w:hyperlink r:id="rId7" w:history="1">
        <w:r w:rsidRPr="00C45CED">
          <w:rPr>
            <w:rStyle w:val="a6"/>
            <w:color w:val="auto"/>
            <w:u w:val="none"/>
          </w:rPr>
          <w:t>https://upravlenie-proektami.ru/vse-ob-ogranicheniyah-proekta</w:t>
        </w:r>
      </w:hyperlink>
      <w:r w:rsidRPr="00C45CED">
        <w:rPr>
          <w:rStyle w:val="a6"/>
          <w:color w:val="auto"/>
          <w:u w:val="none"/>
        </w:rPr>
        <w:t>.</w:t>
      </w:r>
    </w:p>
    <w:p w:rsidR="00FB2692" w:rsidRPr="00C45CED" w:rsidRDefault="00FB2692" w:rsidP="00FB2692">
      <w:pPr>
        <w:pStyle w:val="a9"/>
        <w:numPr>
          <w:ilvl w:val="0"/>
          <w:numId w:val="5"/>
        </w:numPr>
        <w:spacing w:after="0" w:line="360" w:lineRule="auto"/>
        <w:ind w:left="0" w:firstLine="709"/>
        <w:rPr>
          <w:rStyle w:val="a6"/>
          <w:color w:val="auto"/>
          <w:u w:val="none"/>
        </w:rPr>
      </w:pPr>
      <w:r>
        <w:rPr>
          <w:rStyle w:val="a6"/>
          <w:color w:val="auto"/>
          <w:u w:val="none"/>
        </w:rPr>
        <w:t xml:space="preserve">Ключевые ограничения проекта </w:t>
      </w:r>
      <w:r w:rsidRPr="00C45CED">
        <w:rPr>
          <w:rStyle w:val="a6"/>
          <w:color w:val="auto"/>
          <w:u w:val="none"/>
        </w:rPr>
        <w:t>[Электронный ресурс]. – Режим доступа:</w:t>
      </w:r>
      <w:r>
        <w:rPr>
          <w:rStyle w:val="a6"/>
          <w:color w:val="auto"/>
          <w:u w:val="none"/>
        </w:rPr>
        <w:t xml:space="preserve"> </w:t>
      </w:r>
      <w:hyperlink r:id="rId8" w:history="1">
        <w:r w:rsidRPr="00C45CED">
          <w:rPr>
            <w:rStyle w:val="a6"/>
            <w:color w:val="auto"/>
            <w:u w:val="none"/>
          </w:rPr>
          <w:t>htt</w:t>
        </w:r>
        <w:r w:rsidRPr="00C45CED">
          <w:rPr>
            <w:rStyle w:val="a6"/>
            <w:color w:val="auto"/>
            <w:u w:val="none"/>
          </w:rPr>
          <w:t>p</w:t>
        </w:r>
        <w:r w:rsidRPr="00C45CED">
          <w:rPr>
            <w:rStyle w:val="a6"/>
            <w:color w:val="auto"/>
            <w:u w:val="none"/>
          </w:rPr>
          <w:t>s://studme.org/184393/menedzhment/klyuchevye_ogranicheniya_proekta</w:t>
        </w:r>
      </w:hyperlink>
      <w:r>
        <w:rPr>
          <w:rStyle w:val="a6"/>
          <w:color w:val="auto"/>
          <w:u w:val="none"/>
        </w:rPr>
        <w:t>.</w:t>
      </w:r>
    </w:p>
    <w:p w:rsidR="00FB2692" w:rsidRPr="00C45CED" w:rsidRDefault="00FB2692" w:rsidP="00FB2692">
      <w:pPr>
        <w:pStyle w:val="ac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Основные ограничения проекта </w:t>
      </w:r>
      <w:r w:rsidRPr="00C45CED">
        <w:rPr>
          <w:rStyle w:val="a6"/>
          <w:color w:val="auto"/>
          <w:sz w:val="24"/>
          <w:u w:val="none"/>
        </w:rPr>
        <w:t>[Электронный ресурс]. – Режим доступа:</w:t>
      </w:r>
      <w:r>
        <w:rPr>
          <w:rStyle w:val="a6"/>
          <w:color w:val="auto"/>
          <w:sz w:val="24"/>
          <w:u w:val="none"/>
        </w:rPr>
        <w:t xml:space="preserve"> </w:t>
      </w:r>
      <w:hyperlink r:id="rId9" w:history="1">
        <w:r w:rsidRPr="00D07F4B">
          <w:rPr>
            <w:rStyle w:val="a6"/>
            <w:rFonts w:eastAsia="Times New Roman" w:cs="Times New Roman"/>
            <w:sz w:val="24"/>
            <w:szCs w:val="24"/>
          </w:rPr>
          <w:t>https://helpiks.org/9-10390.html</w:t>
        </w:r>
      </w:hyperlink>
      <w:r>
        <w:rPr>
          <w:rFonts w:eastAsia="Times New Roman" w:cs="Times New Roman"/>
          <w:sz w:val="24"/>
          <w:szCs w:val="24"/>
        </w:rPr>
        <w:t xml:space="preserve">. </w:t>
      </w:r>
    </w:p>
    <w:p w:rsidR="00FB2692" w:rsidRDefault="00FB2692" w:rsidP="00FB2692">
      <w:pPr>
        <w:pStyle w:val="ac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Управление проектами. Фундаментальный курс </w:t>
      </w:r>
      <w:r w:rsidRPr="00C45CED">
        <w:rPr>
          <w:rStyle w:val="a6"/>
          <w:color w:val="auto"/>
          <w:sz w:val="24"/>
          <w:u w:val="none"/>
        </w:rPr>
        <w:t>[Электронный ресурс]. – Режим доступа:</w:t>
      </w:r>
      <w:r>
        <w:rPr>
          <w:rStyle w:val="a6"/>
          <w:color w:val="auto"/>
          <w:sz w:val="24"/>
          <w:u w:val="none"/>
        </w:rPr>
        <w:t xml:space="preserve"> </w:t>
      </w:r>
      <w:hyperlink r:id="rId10" w:history="1">
        <w:r w:rsidRPr="00D07F4B">
          <w:rPr>
            <w:rStyle w:val="a6"/>
            <w:rFonts w:eastAsia="Times New Roman" w:cs="Times New Roman"/>
            <w:sz w:val="24"/>
            <w:szCs w:val="24"/>
          </w:rPr>
          <w:t>https://dom-knig.com/read_164677-105#</w:t>
        </w:r>
      </w:hyperlink>
      <w:r>
        <w:rPr>
          <w:rFonts w:eastAsia="Times New Roman" w:cs="Times New Roman"/>
          <w:sz w:val="24"/>
          <w:szCs w:val="24"/>
        </w:rPr>
        <w:t>.</w:t>
      </w:r>
    </w:p>
    <w:p w:rsidR="00FB2692" w:rsidRDefault="00FB2692" w:rsidP="00FB2692">
      <w:pPr>
        <w:pStyle w:val="ac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709"/>
        <w:rPr>
          <w:rFonts w:eastAsia="Times New Roman" w:cs="Times New Roman"/>
          <w:sz w:val="24"/>
          <w:szCs w:val="24"/>
        </w:rPr>
      </w:pPr>
      <w:r w:rsidRPr="00C45CED">
        <w:rPr>
          <w:rStyle w:val="a6"/>
          <w:rFonts w:eastAsia="Times New Roman" w:cs="Times New Roman"/>
          <w:color w:val="auto"/>
          <w:sz w:val="24"/>
          <w:szCs w:val="24"/>
          <w:u w:val="none"/>
        </w:rPr>
        <w:t>Что нужно сделать до старта проекта? Часть 3. Ограничения проекта</w:t>
      </w:r>
      <w:r w:rsidRPr="00C45CED">
        <w:rPr>
          <w:rFonts w:eastAsia="Times New Roman" w:cs="Times New Roman"/>
          <w:sz w:val="24"/>
          <w:szCs w:val="24"/>
        </w:rPr>
        <w:t xml:space="preserve"> </w:t>
      </w:r>
      <w:r w:rsidRPr="00C45CED">
        <w:rPr>
          <w:rStyle w:val="a6"/>
          <w:color w:val="auto"/>
          <w:sz w:val="24"/>
          <w:u w:val="none"/>
        </w:rPr>
        <w:t>[Электронный ресурс]. – Режим доступа:</w:t>
      </w:r>
      <w:r w:rsidRPr="00C45CED">
        <w:rPr>
          <w:rStyle w:val="a6"/>
          <w:color w:val="auto"/>
          <w:sz w:val="24"/>
          <w:u w:val="none"/>
        </w:rPr>
        <w:t xml:space="preserve"> </w:t>
      </w:r>
      <w:hyperlink r:id="rId11" w:history="1">
        <w:r w:rsidRPr="00C45CED">
          <w:rPr>
            <w:rStyle w:val="a6"/>
            <w:rFonts w:eastAsia="Times New Roman" w:cs="Times New Roman"/>
            <w:color w:val="auto"/>
            <w:sz w:val="24"/>
            <w:szCs w:val="24"/>
            <w:u w:val="none"/>
          </w:rPr>
          <w:t>http://proje</w:t>
        </w:r>
        <w:r w:rsidRPr="00C45CED">
          <w:rPr>
            <w:rStyle w:val="a6"/>
            <w:rFonts w:eastAsia="Times New Roman" w:cs="Times New Roman"/>
            <w:color w:val="auto"/>
            <w:sz w:val="24"/>
            <w:szCs w:val="24"/>
            <w:u w:val="none"/>
          </w:rPr>
          <w:t>c</w:t>
        </w:r>
        <w:r w:rsidRPr="00C45CED">
          <w:rPr>
            <w:rStyle w:val="a6"/>
            <w:rFonts w:eastAsia="Times New Roman" w:cs="Times New Roman"/>
            <w:color w:val="auto"/>
            <w:sz w:val="24"/>
            <w:szCs w:val="24"/>
            <w:u w:val="none"/>
          </w:rPr>
          <w:t>t-management.zis.by/start-proekta/ogranichenija-proekta.html</w:t>
        </w:r>
      </w:hyperlink>
      <w:r>
        <w:rPr>
          <w:rFonts w:eastAsia="Times New Roman" w:cs="Times New Roman"/>
          <w:sz w:val="24"/>
          <w:szCs w:val="24"/>
        </w:rPr>
        <w:t>.</w:t>
      </w:r>
      <w:bookmarkStart w:id="1" w:name="_GoBack"/>
      <w:bookmarkEnd w:id="1"/>
    </w:p>
    <w:p w:rsidR="00C45CED" w:rsidRPr="00C45CED" w:rsidRDefault="00C45CED" w:rsidP="00C45CED">
      <w:pPr>
        <w:pStyle w:val="ac"/>
        <w:tabs>
          <w:tab w:val="left" w:pos="851"/>
        </w:tabs>
        <w:spacing w:after="0" w:line="360" w:lineRule="auto"/>
        <w:ind w:left="1069" w:firstLine="0"/>
        <w:rPr>
          <w:rFonts w:eastAsia="Times New Roman" w:cs="Times New Roman"/>
          <w:sz w:val="24"/>
          <w:szCs w:val="24"/>
        </w:rPr>
      </w:pPr>
    </w:p>
    <w:p w:rsidR="00A87A32" w:rsidRPr="005C4C8B" w:rsidRDefault="00A87A32" w:rsidP="005C4C8B">
      <w:pPr>
        <w:spacing w:after="0" w:line="360" w:lineRule="auto"/>
        <w:rPr>
          <w:rFonts w:cs="Times New Roman"/>
          <w:sz w:val="24"/>
          <w:szCs w:val="24"/>
        </w:rPr>
      </w:pPr>
    </w:p>
    <w:sectPr w:rsidR="00A87A32" w:rsidRPr="005C4C8B" w:rsidSect="00FB4D81">
      <w:pgSz w:w="11906" w:h="16838"/>
      <w:pgMar w:top="851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702"/>
    <w:multiLevelType w:val="hybridMultilevel"/>
    <w:tmpl w:val="DF568D3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40AB154F"/>
    <w:multiLevelType w:val="multilevel"/>
    <w:tmpl w:val="3B56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877ED"/>
    <w:multiLevelType w:val="hybridMultilevel"/>
    <w:tmpl w:val="45680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8972B0"/>
    <w:multiLevelType w:val="hybridMultilevel"/>
    <w:tmpl w:val="4658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B37F5"/>
    <w:multiLevelType w:val="hybridMultilevel"/>
    <w:tmpl w:val="780CC2DE"/>
    <w:lvl w:ilvl="0" w:tplc="641A8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64"/>
    <w:rsid w:val="0008107B"/>
    <w:rsid w:val="000E5FE6"/>
    <w:rsid w:val="001F4ECF"/>
    <w:rsid w:val="002D5C13"/>
    <w:rsid w:val="00400E57"/>
    <w:rsid w:val="004D1D4D"/>
    <w:rsid w:val="00547008"/>
    <w:rsid w:val="005C4C8B"/>
    <w:rsid w:val="006252B0"/>
    <w:rsid w:val="0063659E"/>
    <w:rsid w:val="00662416"/>
    <w:rsid w:val="006B45A2"/>
    <w:rsid w:val="007122D1"/>
    <w:rsid w:val="007443D9"/>
    <w:rsid w:val="007D6EE2"/>
    <w:rsid w:val="008D7064"/>
    <w:rsid w:val="00A22A42"/>
    <w:rsid w:val="00A87A32"/>
    <w:rsid w:val="00C101BD"/>
    <w:rsid w:val="00C45CED"/>
    <w:rsid w:val="00C63AB2"/>
    <w:rsid w:val="00EB287C"/>
    <w:rsid w:val="00F26BA1"/>
    <w:rsid w:val="00F51C16"/>
    <w:rsid w:val="00FB2692"/>
    <w:rsid w:val="00FB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EC0A8-6FFE-4AEC-845D-A6BA3C9B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A2"/>
    <w:pPr>
      <w:spacing w:after="200" w:line="276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4EC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E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E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F4ECF"/>
    <w:rPr>
      <w:i/>
      <w:iCs/>
    </w:rPr>
  </w:style>
  <w:style w:type="character" w:styleId="a5">
    <w:name w:val="Strong"/>
    <w:basedOn w:val="a0"/>
    <w:uiPriority w:val="22"/>
    <w:qFormat/>
    <w:rsid w:val="001F4ECF"/>
    <w:rPr>
      <w:b/>
      <w:bCs/>
    </w:rPr>
  </w:style>
  <w:style w:type="character" w:styleId="a6">
    <w:name w:val="Hyperlink"/>
    <w:basedOn w:val="a0"/>
    <w:uiPriority w:val="99"/>
    <w:unhideWhenUsed/>
    <w:rsid w:val="001F4E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C16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6B45A2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B45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6B45A2"/>
  </w:style>
  <w:style w:type="character" w:styleId="ab">
    <w:name w:val="FollowedHyperlink"/>
    <w:basedOn w:val="a0"/>
    <w:uiPriority w:val="99"/>
    <w:semiHidden/>
    <w:unhideWhenUsed/>
    <w:rsid w:val="00C101B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5C4C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5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184393/menedzhment/klyuchevye_ogranicheniya_proek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ravlenie-proektami.ru/vse-ob-ogranicheniyah-proek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project-management.zis.by/start-proekta/ogranichenija-proekta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m-knig.com/read_164677-105#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iks.org/9-103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</dc:creator>
  <cp:keywords/>
  <dc:description/>
  <cp:lastModifiedBy>Romm</cp:lastModifiedBy>
  <cp:revision>3</cp:revision>
  <cp:lastPrinted>2019-12-17T08:21:00Z</cp:lastPrinted>
  <dcterms:created xsi:type="dcterms:W3CDTF">2020-01-30T19:45:00Z</dcterms:created>
  <dcterms:modified xsi:type="dcterms:W3CDTF">2020-02-06T21:06:00Z</dcterms:modified>
</cp:coreProperties>
</file>