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A6" w:rsidRPr="009975A6" w:rsidRDefault="009975A6" w:rsidP="00997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5A6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ГОРОДА МОСКВЫ</w:t>
      </w:r>
    </w:p>
    <w:p w:rsidR="009975A6" w:rsidRPr="009975A6" w:rsidRDefault="009975A6" w:rsidP="00997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5A6">
        <w:rPr>
          <w:rFonts w:ascii="Times New Roman" w:hAnsi="Times New Roman" w:cs="Times New Roman"/>
          <w:b/>
          <w:sz w:val="28"/>
          <w:szCs w:val="28"/>
        </w:rPr>
        <w:t xml:space="preserve">«ТЕХНИЧЕСКИЙ ПОЖАРНО-СПАСАТЕЛЬНЫЙ КОЛЛЕДЖ </w:t>
      </w:r>
    </w:p>
    <w:p w:rsidR="009975A6" w:rsidRPr="009975A6" w:rsidRDefault="009975A6" w:rsidP="00997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5A6">
        <w:rPr>
          <w:rFonts w:ascii="Times New Roman" w:hAnsi="Times New Roman" w:cs="Times New Roman"/>
          <w:b/>
          <w:sz w:val="28"/>
          <w:szCs w:val="28"/>
        </w:rPr>
        <w:t>ИМЕНИ ГЕРОЯ РОССИЙСКОЙ ФЕДЕРАЦИИ В.М. МАКСИМЧУКА»</w:t>
      </w:r>
    </w:p>
    <w:p w:rsidR="009975A6" w:rsidRPr="009975A6" w:rsidRDefault="009975A6" w:rsidP="00997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5A6">
        <w:rPr>
          <w:rFonts w:ascii="Times New Roman" w:hAnsi="Times New Roman" w:cs="Times New Roman"/>
          <w:sz w:val="28"/>
          <w:szCs w:val="28"/>
        </w:rPr>
        <w:t xml:space="preserve">(ГБПОУ ТПСК им. В.М. </w:t>
      </w:r>
      <w:proofErr w:type="spellStart"/>
      <w:r w:rsidRPr="009975A6">
        <w:rPr>
          <w:rFonts w:ascii="Times New Roman" w:hAnsi="Times New Roman" w:cs="Times New Roman"/>
          <w:sz w:val="28"/>
          <w:szCs w:val="28"/>
        </w:rPr>
        <w:t>Максимчука</w:t>
      </w:r>
      <w:proofErr w:type="spellEnd"/>
      <w:r w:rsidRPr="009975A6">
        <w:rPr>
          <w:rFonts w:ascii="Times New Roman" w:hAnsi="Times New Roman" w:cs="Times New Roman"/>
          <w:sz w:val="28"/>
          <w:szCs w:val="28"/>
        </w:rPr>
        <w:t>)</w:t>
      </w:r>
    </w:p>
    <w:p w:rsidR="005E0EA9" w:rsidRPr="005157E1" w:rsidRDefault="005E0EA9" w:rsidP="005157E1">
      <w:pPr>
        <w:suppressAutoHyphens w:val="0"/>
        <w:spacing w:after="0" w:line="240" w:lineRule="auto"/>
        <w:ind w:firstLine="28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E6C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5A6" w:rsidRPr="009975A6" w:rsidRDefault="009975A6" w:rsidP="009975A6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  <w:r w:rsidRPr="009975A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975A6" w:rsidRPr="009975A6" w:rsidRDefault="009975A6" w:rsidP="009975A6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9975A6"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учебной работе </w:t>
      </w:r>
    </w:p>
    <w:p w:rsidR="009975A6" w:rsidRPr="009975A6" w:rsidRDefault="009975A6" w:rsidP="009975A6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9975A6">
        <w:rPr>
          <w:rFonts w:ascii="Times New Roman" w:hAnsi="Times New Roman" w:cs="Times New Roman"/>
          <w:sz w:val="28"/>
          <w:szCs w:val="28"/>
        </w:rPr>
        <w:t>______________________ /Денисенко П.А./</w:t>
      </w:r>
    </w:p>
    <w:p w:rsidR="009975A6" w:rsidRPr="009975A6" w:rsidRDefault="009975A6" w:rsidP="009975A6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9975A6">
        <w:rPr>
          <w:rFonts w:ascii="Times New Roman" w:hAnsi="Times New Roman" w:cs="Times New Roman"/>
          <w:sz w:val="28"/>
          <w:szCs w:val="28"/>
        </w:rPr>
        <w:t>«___» _______________2019 г.</w:t>
      </w:r>
    </w:p>
    <w:p w:rsidR="009975A6" w:rsidRPr="005157E1" w:rsidRDefault="009975A6" w:rsidP="00515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5A6" w:rsidRDefault="009975A6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975A6" w:rsidRDefault="009975A6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975A6" w:rsidRDefault="009975A6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975A6" w:rsidRDefault="009975A6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E5E6C" w:rsidRPr="009975A6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75A6">
        <w:rPr>
          <w:rFonts w:ascii="Times New Roman" w:hAnsi="Times New Roman" w:cs="Times New Roman"/>
          <w:b/>
          <w:sz w:val="28"/>
          <w:szCs w:val="24"/>
        </w:rPr>
        <w:t>РАБОЧАЯ ПРОГРАММА УЧЕБНОЙ ДИСЦИПЛИНЫ</w:t>
      </w:r>
    </w:p>
    <w:p w:rsidR="00005F54" w:rsidRPr="009975A6" w:rsidRDefault="00005F54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E5E6C" w:rsidRPr="009975A6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75A6">
        <w:rPr>
          <w:rFonts w:ascii="Times New Roman" w:hAnsi="Times New Roman" w:cs="Times New Roman"/>
          <w:b/>
          <w:sz w:val="28"/>
          <w:szCs w:val="24"/>
        </w:rPr>
        <w:t>ОП.01 Инженерная графика</w:t>
      </w:r>
    </w:p>
    <w:p w:rsidR="00DE5E6C" w:rsidRPr="009975A6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E5E6C" w:rsidRPr="009975A6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975A6">
        <w:rPr>
          <w:rFonts w:ascii="Times New Roman" w:hAnsi="Times New Roman" w:cs="Times New Roman"/>
          <w:sz w:val="28"/>
          <w:szCs w:val="24"/>
        </w:rPr>
        <w:t xml:space="preserve">для программы подготовки специалистов среднего звена </w:t>
      </w:r>
    </w:p>
    <w:p w:rsidR="00DE5E6C" w:rsidRPr="009975A6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75A6">
        <w:rPr>
          <w:rFonts w:ascii="Times New Roman" w:hAnsi="Times New Roman" w:cs="Times New Roman"/>
          <w:sz w:val="28"/>
          <w:szCs w:val="24"/>
        </w:rPr>
        <w:t xml:space="preserve">по специальности </w:t>
      </w:r>
      <w:r w:rsidRPr="009975A6">
        <w:rPr>
          <w:rFonts w:ascii="Times New Roman" w:hAnsi="Times New Roman" w:cs="Times New Roman"/>
          <w:b/>
          <w:sz w:val="28"/>
          <w:szCs w:val="24"/>
        </w:rPr>
        <w:t>20.02.04 Пожарная безопасность</w:t>
      </w: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E6C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5A6" w:rsidRDefault="009975A6" w:rsidP="00515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5A6" w:rsidRDefault="009975A6" w:rsidP="00515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5A6" w:rsidRPr="005157E1" w:rsidRDefault="009975A6" w:rsidP="00515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5A6" w:rsidRPr="009975A6" w:rsidRDefault="009975A6" w:rsidP="009975A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9975A6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9975A6" w:rsidRPr="009975A6" w:rsidRDefault="009975A6" w:rsidP="009975A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975A6">
        <w:rPr>
          <w:rFonts w:ascii="Times New Roman" w:hAnsi="Times New Roman" w:cs="Times New Roman"/>
          <w:sz w:val="28"/>
          <w:szCs w:val="28"/>
        </w:rPr>
        <w:t>предметно-цикловая комиссия</w:t>
      </w:r>
    </w:p>
    <w:p w:rsidR="009975A6" w:rsidRPr="009975A6" w:rsidRDefault="009975A6" w:rsidP="009975A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975A6">
        <w:rPr>
          <w:rFonts w:ascii="Times New Roman" w:hAnsi="Times New Roman" w:cs="Times New Roman"/>
          <w:sz w:val="28"/>
          <w:szCs w:val="28"/>
        </w:rPr>
        <w:t>общепрофессиональных дисциплин</w:t>
      </w:r>
    </w:p>
    <w:p w:rsidR="009975A6" w:rsidRPr="009975A6" w:rsidRDefault="009975A6" w:rsidP="009975A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975A6">
        <w:rPr>
          <w:rFonts w:ascii="Times New Roman" w:hAnsi="Times New Roman" w:cs="Times New Roman"/>
          <w:sz w:val="28"/>
          <w:szCs w:val="28"/>
        </w:rPr>
        <w:t>и профессиональных модулей</w:t>
      </w:r>
    </w:p>
    <w:p w:rsidR="00DE5E6C" w:rsidRPr="009975A6" w:rsidRDefault="009975A6" w:rsidP="009975A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975A6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9975A6">
        <w:rPr>
          <w:rFonts w:ascii="Times New Roman" w:hAnsi="Times New Roman" w:cs="Times New Roman"/>
          <w:sz w:val="28"/>
          <w:szCs w:val="28"/>
        </w:rPr>
        <w:t>от 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975A6">
        <w:rPr>
          <w:rFonts w:ascii="Times New Roman" w:hAnsi="Times New Roman" w:cs="Times New Roman"/>
          <w:sz w:val="28"/>
          <w:szCs w:val="28"/>
        </w:rPr>
        <w:t>_» августа 2019 г.</w:t>
      </w:r>
    </w:p>
    <w:p w:rsidR="00DE5E6C" w:rsidRPr="009975A6" w:rsidRDefault="00DE5E6C" w:rsidP="009975A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5E6C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7E1" w:rsidRDefault="005157E1" w:rsidP="00515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7E1" w:rsidRDefault="005157E1" w:rsidP="00515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11F" w:rsidRDefault="00B8311F" w:rsidP="00515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11F" w:rsidRDefault="00B8311F" w:rsidP="00515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7E1" w:rsidRPr="009975A6" w:rsidRDefault="005157E1" w:rsidP="00515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E5E6C" w:rsidRPr="009975A6" w:rsidRDefault="00B576E1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75A6">
        <w:rPr>
          <w:rFonts w:ascii="Times New Roman" w:hAnsi="Times New Roman" w:cs="Times New Roman"/>
          <w:b/>
          <w:sz w:val="28"/>
          <w:szCs w:val="24"/>
        </w:rPr>
        <w:t>Москва</w:t>
      </w:r>
      <w:r w:rsidR="009975A6" w:rsidRPr="009975A6">
        <w:rPr>
          <w:rFonts w:ascii="Times New Roman" w:hAnsi="Times New Roman" w:cs="Times New Roman"/>
          <w:b/>
          <w:sz w:val="28"/>
          <w:szCs w:val="24"/>
        </w:rPr>
        <w:t>,</w:t>
      </w:r>
      <w:r w:rsidR="00005F54" w:rsidRPr="009975A6">
        <w:rPr>
          <w:rFonts w:ascii="Times New Roman" w:hAnsi="Times New Roman" w:cs="Times New Roman"/>
          <w:b/>
          <w:sz w:val="28"/>
          <w:szCs w:val="24"/>
        </w:rPr>
        <w:t xml:space="preserve"> 201</w:t>
      </w:r>
      <w:r w:rsidR="002A272D" w:rsidRPr="009975A6">
        <w:rPr>
          <w:rFonts w:ascii="Times New Roman" w:hAnsi="Times New Roman" w:cs="Times New Roman"/>
          <w:b/>
          <w:sz w:val="28"/>
          <w:szCs w:val="24"/>
        </w:rPr>
        <w:t>9</w:t>
      </w:r>
      <w:r w:rsidR="00DE5E6C" w:rsidRPr="009975A6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5157E1" w:rsidRDefault="005157E1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3969"/>
        <w:gridCol w:w="6521"/>
      </w:tblGrid>
      <w:tr w:rsidR="00CB7752" w:rsidRPr="00E00C82" w:rsidTr="00CB7752">
        <w:trPr>
          <w:jc w:val="center"/>
        </w:trPr>
        <w:tc>
          <w:tcPr>
            <w:tcW w:w="3969" w:type="dxa"/>
            <w:shd w:val="clear" w:color="auto" w:fill="auto"/>
          </w:tcPr>
          <w:p w:rsidR="00CB7752" w:rsidRPr="00CB7752" w:rsidRDefault="00CB7752" w:rsidP="00C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5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- разработчик</w:t>
            </w:r>
          </w:p>
        </w:tc>
        <w:tc>
          <w:tcPr>
            <w:tcW w:w="6521" w:type="dxa"/>
            <w:shd w:val="clear" w:color="auto" w:fill="auto"/>
          </w:tcPr>
          <w:p w:rsidR="00CB7752" w:rsidRPr="00CB7752" w:rsidRDefault="00CB7752" w:rsidP="00C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ТПСК им. В.М. </w:t>
            </w:r>
            <w:proofErr w:type="spellStart"/>
            <w:r w:rsidRPr="00CB7752">
              <w:rPr>
                <w:rFonts w:ascii="Times New Roman" w:hAnsi="Times New Roman" w:cs="Times New Roman"/>
                <w:b/>
                <w:sz w:val="24"/>
                <w:szCs w:val="24"/>
              </w:rPr>
              <w:t>Максимчука</w:t>
            </w:r>
            <w:proofErr w:type="spellEnd"/>
          </w:p>
          <w:p w:rsidR="00CB7752" w:rsidRPr="00CB7752" w:rsidRDefault="00CB7752" w:rsidP="00C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752" w:rsidRPr="00E00C82" w:rsidTr="00CB7752">
        <w:trPr>
          <w:jc w:val="center"/>
        </w:trPr>
        <w:tc>
          <w:tcPr>
            <w:tcW w:w="3969" w:type="dxa"/>
            <w:shd w:val="clear" w:color="auto" w:fill="auto"/>
          </w:tcPr>
          <w:p w:rsidR="00CB7752" w:rsidRPr="00CB7752" w:rsidRDefault="00CB7752" w:rsidP="00C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52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 (составители):</w:t>
            </w:r>
          </w:p>
        </w:tc>
        <w:tc>
          <w:tcPr>
            <w:tcW w:w="6521" w:type="dxa"/>
            <w:shd w:val="clear" w:color="auto" w:fill="auto"/>
          </w:tcPr>
          <w:p w:rsidR="00CB7752" w:rsidRPr="00C8159F" w:rsidRDefault="00C8159F" w:rsidP="00CB775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8159F">
              <w:rPr>
                <w:rFonts w:ascii="Times New Roman" w:hAnsi="Times New Roman" w:cs="Times New Roman"/>
                <w:b/>
                <w:sz w:val="24"/>
                <w:szCs w:val="24"/>
              </w:rPr>
              <w:t>Рейтер Кирилл Александрович</w:t>
            </w:r>
            <w:r w:rsidR="00CB7752" w:rsidRPr="00C81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преподаватель общеобразовательных дисциплин, </w:t>
            </w:r>
            <w:r w:rsidR="00CB7752" w:rsidRPr="00C8159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первой квалификационной категории</w:t>
            </w:r>
          </w:p>
          <w:p w:rsidR="00CB7752" w:rsidRPr="00C8159F" w:rsidRDefault="00CB7752" w:rsidP="00CB7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ТПСК имени Героя Российской Федерации </w:t>
            </w:r>
          </w:p>
          <w:p w:rsidR="00CB7752" w:rsidRPr="00C8159F" w:rsidRDefault="00CB7752" w:rsidP="00CB7752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81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В.М. </w:t>
            </w:r>
            <w:proofErr w:type="spellStart"/>
            <w:r w:rsidRPr="00C8159F">
              <w:rPr>
                <w:rFonts w:ascii="Times New Roman" w:hAnsi="Times New Roman" w:cs="Times New Roman"/>
                <w:b/>
                <w:sz w:val="24"/>
                <w:szCs w:val="24"/>
              </w:rPr>
              <w:t>Максимчука</w:t>
            </w:r>
            <w:proofErr w:type="spellEnd"/>
          </w:p>
          <w:p w:rsidR="00CB7752" w:rsidRPr="00CB7752" w:rsidRDefault="00CB7752" w:rsidP="00C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311F" w:rsidRPr="005157E1" w:rsidRDefault="00B8311F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EA9" w:rsidRPr="005157E1" w:rsidRDefault="005E0EA9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6C" w:rsidRPr="005157E1" w:rsidRDefault="00DE5E6C" w:rsidP="00005F5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E5E6C" w:rsidRPr="005157E1" w:rsidRDefault="00DE5E6C" w:rsidP="00005F54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752" w:rsidRDefault="00CB7752">
      <w:pPr>
        <w:suppressAutoHyphens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E0EA9" w:rsidRPr="00657BF9" w:rsidRDefault="005E0EA9" w:rsidP="005157E1">
      <w:pPr>
        <w:suppressAutoHyphens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7B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  <w:gridCol w:w="673"/>
      </w:tblGrid>
      <w:tr w:rsidR="005E0EA9" w:rsidRPr="005157E1" w:rsidTr="005E0EA9">
        <w:tc>
          <w:tcPr>
            <w:tcW w:w="9180" w:type="dxa"/>
          </w:tcPr>
          <w:p w:rsidR="005E0EA9" w:rsidRPr="005157E1" w:rsidRDefault="005E0EA9" w:rsidP="005157E1">
            <w:pPr>
              <w:suppressAutoHyphens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5E0EA9" w:rsidRPr="005157E1" w:rsidRDefault="005E0EA9" w:rsidP="005157E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5E0EA9" w:rsidRPr="005157E1" w:rsidTr="005E0EA9">
        <w:tc>
          <w:tcPr>
            <w:tcW w:w="9180" w:type="dxa"/>
          </w:tcPr>
          <w:p w:rsidR="005E0EA9" w:rsidRPr="005157E1" w:rsidRDefault="005E0EA9" w:rsidP="005157E1">
            <w:pPr>
              <w:suppressAutoHyphens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5E0EA9" w:rsidRPr="005157E1" w:rsidRDefault="005E0EA9" w:rsidP="005157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0EA9" w:rsidRPr="005157E1" w:rsidTr="005E0EA9">
        <w:tc>
          <w:tcPr>
            <w:tcW w:w="9180" w:type="dxa"/>
          </w:tcPr>
          <w:p w:rsidR="005E0EA9" w:rsidRPr="005157E1" w:rsidRDefault="005E0EA9" w:rsidP="008B2162">
            <w:pPr>
              <w:tabs>
                <w:tab w:val="left" w:pos="327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5157E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673" w:type="dxa"/>
          </w:tcPr>
          <w:p w:rsidR="005E0EA9" w:rsidRPr="005157E1" w:rsidRDefault="005E0EA9" w:rsidP="005157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E0EA9" w:rsidRPr="005157E1" w:rsidTr="005E0EA9">
        <w:tc>
          <w:tcPr>
            <w:tcW w:w="9180" w:type="dxa"/>
          </w:tcPr>
          <w:p w:rsidR="005E0EA9" w:rsidRPr="005157E1" w:rsidRDefault="005E0EA9" w:rsidP="008B2162">
            <w:pPr>
              <w:tabs>
                <w:tab w:val="left" w:pos="327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5E0EA9" w:rsidRPr="005157E1" w:rsidRDefault="005E0EA9" w:rsidP="005157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0EA9" w:rsidRPr="005157E1" w:rsidTr="005E0EA9">
        <w:tc>
          <w:tcPr>
            <w:tcW w:w="9180" w:type="dxa"/>
          </w:tcPr>
          <w:p w:rsidR="005E0EA9" w:rsidRPr="005157E1" w:rsidRDefault="005E0EA9" w:rsidP="008B2162">
            <w:pPr>
              <w:tabs>
                <w:tab w:val="left" w:pos="327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 СТРУКТУРА СОДЕРЖАНИЕ УЧЕБНОЙ ДИСЦИПЛИНЫ</w:t>
            </w:r>
          </w:p>
        </w:tc>
        <w:tc>
          <w:tcPr>
            <w:tcW w:w="673" w:type="dxa"/>
          </w:tcPr>
          <w:p w:rsidR="005E0EA9" w:rsidRPr="005157E1" w:rsidRDefault="00EC0067" w:rsidP="005157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E0EA9" w:rsidRPr="005157E1" w:rsidTr="005E0EA9">
        <w:tc>
          <w:tcPr>
            <w:tcW w:w="9180" w:type="dxa"/>
          </w:tcPr>
          <w:p w:rsidR="005E0EA9" w:rsidRPr="005157E1" w:rsidRDefault="005E0EA9" w:rsidP="008B2162">
            <w:pPr>
              <w:tabs>
                <w:tab w:val="left" w:pos="327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5E0EA9" w:rsidRPr="005157E1" w:rsidRDefault="005E0EA9" w:rsidP="005157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0EA9" w:rsidRPr="005157E1" w:rsidTr="005E0EA9">
        <w:tc>
          <w:tcPr>
            <w:tcW w:w="9180" w:type="dxa"/>
          </w:tcPr>
          <w:p w:rsidR="005E0EA9" w:rsidRPr="005157E1" w:rsidRDefault="005E0EA9" w:rsidP="008B2162">
            <w:pPr>
              <w:tabs>
                <w:tab w:val="left" w:pos="327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УСЛОВИЯ РЕАЛИЗАЦИИ ПРОГРАММЫ</w:t>
            </w:r>
          </w:p>
        </w:tc>
        <w:tc>
          <w:tcPr>
            <w:tcW w:w="673" w:type="dxa"/>
          </w:tcPr>
          <w:p w:rsidR="005E0EA9" w:rsidRPr="005157E1" w:rsidRDefault="009105C3" w:rsidP="0089760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976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E0EA9" w:rsidRPr="005157E1" w:rsidTr="005E0EA9">
        <w:tc>
          <w:tcPr>
            <w:tcW w:w="9180" w:type="dxa"/>
          </w:tcPr>
          <w:p w:rsidR="005E0EA9" w:rsidRPr="005157E1" w:rsidRDefault="005E0EA9" w:rsidP="008B2162">
            <w:pPr>
              <w:tabs>
                <w:tab w:val="left" w:pos="327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5E0EA9" w:rsidRPr="005157E1" w:rsidRDefault="005E0EA9" w:rsidP="005157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0EA9" w:rsidRPr="005157E1" w:rsidTr="005E0EA9">
        <w:tc>
          <w:tcPr>
            <w:tcW w:w="9180" w:type="dxa"/>
          </w:tcPr>
          <w:p w:rsidR="005E0EA9" w:rsidRPr="005157E1" w:rsidRDefault="005E0EA9" w:rsidP="008B2162">
            <w:pPr>
              <w:tabs>
                <w:tab w:val="left" w:pos="327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КОНТРОЛЬ И ОЦЕНКА РЕЗУЛЬТАТОВ ОСВОЕНИЯ УЧЕБНОЙ ДИСЦИПЛИНЫ</w:t>
            </w:r>
          </w:p>
          <w:p w:rsidR="005E0EA9" w:rsidRPr="005157E1" w:rsidRDefault="005E0EA9" w:rsidP="008B2162">
            <w:pPr>
              <w:tabs>
                <w:tab w:val="left" w:pos="327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0EA9" w:rsidRPr="005157E1" w:rsidRDefault="005E0EA9" w:rsidP="008B2162">
            <w:pPr>
              <w:tabs>
                <w:tab w:val="left" w:pos="327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0EA9" w:rsidRPr="005157E1" w:rsidRDefault="005E0EA9" w:rsidP="008B2162">
            <w:pPr>
              <w:tabs>
                <w:tab w:val="left" w:pos="327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0EA9" w:rsidRPr="005157E1" w:rsidRDefault="005E0EA9" w:rsidP="008B2162">
            <w:pPr>
              <w:tabs>
                <w:tab w:val="left" w:pos="327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0EA9" w:rsidRPr="005157E1" w:rsidRDefault="005E0EA9" w:rsidP="008B2162">
            <w:pPr>
              <w:tabs>
                <w:tab w:val="left" w:pos="327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0EA9" w:rsidRPr="005157E1" w:rsidRDefault="005E0EA9" w:rsidP="008B2162">
            <w:pPr>
              <w:tabs>
                <w:tab w:val="left" w:pos="327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</w:tcPr>
          <w:p w:rsidR="005E0EA9" w:rsidRPr="005157E1" w:rsidRDefault="00343239" w:rsidP="005157E1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</w:tbl>
    <w:p w:rsidR="00DE5E6C" w:rsidRPr="005157E1" w:rsidRDefault="00DE5E6C" w:rsidP="005157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7E1" w:rsidRDefault="005157E1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E5E6C" w:rsidRPr="00657BF9" w:rsidRDefault="00DE5E6C" w:rsidP="006E0319">
      <w:pPr>
        <w:pStyle w:val="a8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7BF9">
        <w:rPr>
          <w:rFonts w:ascii="Times New Roman" w:hAnsi="Times New Roman" w:cs="Times New Roman"/>
          <w:b/>
          <w:sz w:val="28"/>
          <w:szCs w:val="24"/>
        </w:rPr>
        <w:lastRenderedPageBreak/>
        <w:t>ОБЩАЯ ХАРАКТЕРИСТИКА РАБОЧЕЙ ПРОГРАММЫ УЧЕБНОЙ ДИСЦИПЛИНЫ</w:t>
      </w:r>
    </w:p>
    <w:p w:rsidR="00DE5E6C" w:rsidRPr="005157E1" w:rsidRDefault="00DE5E6C" w:rsidP="006E0319">
      <w:pPr>
        <w:pStyle w:val="a8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157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5E6C" w:rsidRPr="005157E1" w:rsidRDefault="00DE5E6C" w:rsidP="006E031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5157E1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DE5E6C" w:rsidRDefault="00DE5E6C" w:rsidP="006E03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7E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326D02">
        <w:rPr>
          <w:rFonts w:ascii="Times New Roman" w:hAnsi="Times New Roman" w:cs="Times New Roman"/>
          <w:sz w:val="24"/>
          <w:szCs w:val="24"/>
        </w:rPr>
        <w:t>«</w:t>
      </w:r>
      <w:r w:rsidRPr="005157E1">
        <w:rPr>
          <w:rFonts w:ascii="Times New Roman" w:hAnsi="Times New Roman" w:cs="Times New Roman"/>
          <w:sz w:val="24"/>
          <w:szCs w:val="24"/>
        </w:rPr>
        <w:t>И</w:t>
      </w:r>
      <w:r w:rsidRPr="005157E1">
        <w:rPr>
          <w:rFonts w:ascii="Times New Roman" w:hAnsi="Times New Roman" w:cs="Times New Roman"/>
          <w:bCs/>
          <w:iCs/>
          <w:sz w:val="24"/>
          <w:szCs w:val="24"/>
        </w:rPr>
        <w:t>нженерная графика</w:t>
      </w:r>
      <w:r w:rsidR="00326D02">
        <w:rPr>
          <w:rFonts w:ascii="Times New Roman" w:hAnsi="Times New Roman" w:cs="Times New Roman"/>
          <w:sz w:val="24"/>
          <w:szCs w:val="24"/>
        </w:rPr>
        <w:t>»</w:t>
      </w:r>
      <w:r w:rsidRPr="005157E1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по специальности СПО 20.02.04</w:t>
      </w:r>
      <w:r w:rsidRPr="005157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57E1">
        <w:rPr>
          <w:rFonts w:ascii="Times New Roman" w:hAnsi="Times New Roman" w:cs="Times New Roman"/>
          <w:sz w:val="24"/>
          <w:szCs w:val="24"/>
        </w:rPr>
        <w:t>Пожарная безопасность</w:t>
      </w:r>
      <w:r w:rsidRPr="005157E1">
        <w:rPr>
          <w:rFonts w:ascii="Times New Roman" w:hAnsi="Times New Roman" w:cs="Times New Roman"/>
          <w:bCs/>
          <w:sz w:val="24"/>
          <w:szCs w:val="24"/>
        </w:rPr>
        <w:t>.</w:t>
      </w:r>
    </w:p>
    <w:p w:rsidR="00233C07" w:rsidRPr="005157E1" w:rsidRDefault="00233C07" w:rsidP="006E031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E5E6C" w:rsidRPr="005157E1" w:rsidRDefault="00DE5E6C" w:rsidP="006E031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7E1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ОПОП</w:t>
      </w:r>
    </w:p>
    <w:p w:rsidR="00DE5E6C" w:rsidRDefault="00DE5E6C" w:rsidP="006E0319">
      <w:pPr>
        <w:tabs>
          <w:tab w:val="left" w:pos="0"/>
          <w:tab w:val="left" w:pos="50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57E1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326D02">
        <w:rPr>
          <w:rFonts w:ascii="Times New Roman" w:hAnsi="Times New Roman" w:cs="Times New Roman"/>
          <w:sz w:val="24"/>
          <w:szCs w:val="24"/>
        </w:rPr>
        <w:t>«</w:t>
      </w:r>
      <w:r w:rsidRPr="005157E1">
        <w:rPr>
          <w:rFonts w:ascii="Times New Roman" w:hAnsi="Times New Roman" w:cs="Times New Roman"/>
          <w:sz w:val="24"/>
          <w:szCs w:val="24"/>
        </w:rPr>
        <w:t>И</w:t>
      </w:r>
      <w:r w:rsidRPr="005157E1">
        <w:rPr>
          <w:rFonts w:ascii="Times New Roman" w:hAnsi="Times New Roman" w:cs="Times New Roman"/>
          <w:bCs/>
          <w:iCs/>
          <w:sz w:val="24"/>
          <w:szCs w:val="24"/>
        </w:rPr>
        <w:t>нженерная графика</w:t>
      </w:r>
      <w:r w:rsidR="00326D02">
        <w:rPr>
          <w:rFonts w:ascii="Times New Roman" w:hAnsi="Times New Roman" w:cs="Times New Roman"/>
          <w:sz w:val="24"/>
          <w:szCs w:val="24"/>
        </w:rPr>
        <w:t>»</w:t>
      </w:r>
      <w:r w:rsidRPr="005157E1">
        <w:rPr>
          <w:rFonts w:ascii="Times New Roman" w:hAnsi="Times New Roman" w:cs="Times New Roman"/>
          <w:sz w:val="24"/>
          <w:szCs w:val="24"/>
        </w:rPr>
        <w:t xml:space="preserve"> является одной из дисциплин общепрофессионального цикла и изучается в 3 семестре.</w:t>
      </w:r>
    </w:p>
    <w:p w:rsidR="00233C07" w:rsidRPr="005157E1" w:rsidRDefault="00233C07" w:rsidP="006E0319">
      <w:pPr>
        <w:tabs>
          <w:tab w:val="left" w:pos="0"/>
          <w:tab w:val="left" w:pos="50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0EA9" w:rsidRPr="005157E1" w:rsidRDefault="005E0EA9" w:rsidP="00233C07">
      <w:pPr>
        <w:tabs>
          <w:tab w:val="left" w:pos="-567"/>
          <w:tab w:val="num" w:pos="560"/>
        </w:tabs>
        <w:suppressAutoHyphens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</w:t>
      </w:r>
      <w:r w:rsidRPr="005157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техник по ПБ</w:t>
      </w:r>
      <w:r w:rsidRPr="00515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обладать </w:t>
      </w:r>
      <w:r w:rsidRPr="005157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общими компетенциями</w:t>
      </w:r>
      <w:r w:rsidRPr="00515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включающими в себя способность:</w:t>
      </w:r>
    </w:p>
    <w:p w:rsidR="002A272D" w:rsidRPr="002A272D" w:rsidRDefault="002A272D" w:rsidP="002A272D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ОК 1. Понимать сущность и социальную значимость своей будущей профессии, проявлять к ней устойчивый интерес.</w:t>
      </w:r>
    </w:p>
    <w:p w:rsidR="002A272D" w:rsidRPr="002A272D" w:rsidRDefault="002A272D" w:rsidP="002A272D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2A272D" w:rsidRPr="002A272D" w:rsidRDefault="002A272D" w:rsidP="002A272D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ОК 3. Принимать решения в стандартных и нестандартных ситуациях и нести за них ответственность.</w:t>
      </w:r>
    </w:p>
    <w:p w:rsidR="002A272D" w:rsidRPr="002A272D" w:rsidRDefault="002A272D" w:rsidP="002A272D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A272D" w:rsidRPr="002A272D" w:rsidRDefault="002A272D" w:rsidP="002A272D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ОК 5. Использовать информационно-коммуникационные технологии в профессиональной деятельности.</w:t>
      </w:r>
    </w:p>
    <w:p w:rsidR="002A272D" w:rsidRPr="002A272D" w:rsidRDefault="002A272D" w:rsidP="002A272D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ОК 6. Работать в коллективе и команде, эффективно общаться с коллегами, руководством, людьми, находящимися в зонах пожара.</w:t>
      </w:r>
    </w:p>
    <w:p w:rsidR="002A272D" w:rsidRPr="002A272D" w:rsidRDefault="002A272D" w:rsidP="002A272D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ОК 7. Брать на себя ответственность за работу членов команды (подчиненных), результат выполнения заданий.</w:t>
      </w:r>
    </w:p>
    <w:p w:rsidR="002A272D" w:rsidRPr="002A272D" w:rsidRDefault="002A272D" w:rsidP="002A272D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A272D" w:rsidRPr="002A272D" w:rsidRDefault="002A272D" w:rsidP="002A272D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ОК 9. Ориентироваться в условиях частой смены технологий в профессиональной деятельности.</w:t>
      </w:r>
    </w:p>
    <w:p w:rsidR="00A16ECD" w:rsidRDefault="00A16ECD" w:rsidP="00233C07">
      <w:pPr>
        <w:tabs>
          <w:tab w:val="left" w:pos="0"/>
          <w:tab w:val="left" w:pos="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0EA9" w:rsidRPr="005157E1" w:rsidRDefault="005E0EA9" w:rsidP="00233C07">
      <w:pPr>
        <w:tabs>
          <w:tab w:val="left" w:pos="0"/>
          <w:tab w:val="left" w:pos="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E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Техник ПБ</w:t>
      </w:r>
      <w:r w:rsidRPr="0051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обладать </w:t>
      </w:r>
      <w:r w:rsidRPr="00515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профессиональными компетенциями</w:t>
      </w:r>
      <w:r w:rsidRPr="005157E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соответствующими видами деятельности:</w:t>
      </w:r>
    </w:p>
    <w:p w:rsidR="002A272D" w:rsidRPr="002161DC" w:rsidRDefault="002A272D" w:rsidP="002A272D">
      <w:pPr>
        <w:pStyle w:val="s1"/>
        <w:shd w:val="clear" w:color="auto" w:fill="FFFFFF"/>
        <w:spacing w:before="0" w:beforeAutospacing="0" w:after="0" w:afterAutospacing="0"/>
        <w:ind w:firstLine="426"/>
      </w:pPr>
      <w:r w:rsidRPr="002161DC">
        <w:t>ПК 1.1. Организовывать несение службы и выезд по тревоге дежурного караула пожарной части.</w:t>
      </w:r>
    </w:p>
    <w:p w:rsidR="002A272D" w:rsidRPr="002A272D" w:rsidRDefault="002A272D" w:rsidP="002A272D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ПК 1.2. Проводить подготовку личного состава к действиям по тушению пожаров.</w:t>
      </w:r>
    </w:p>
    <w:p w:rsidR="002A272D" w:rsidRPr="002A272D" w:rsidRDefault="002A272D" w:rsidP="002A272D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ПК 1.3. Организовывать действия по тушению пожаров.</w:t>
      </w:r>
    </w:p>
    <w:p w:rsidR="002A272D" w:rsidRPr="002A272D" w:rsidRDefault="002A272D" w:rsidP="002A272D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ПК 1.4. Организовывать проведение аварийно-спасательных работ.</w:t>
      </w:r>
    </w:p>
    <w:p w:rsidR="002A272D" w:rsidRPr="002A272D" w:rsidRDefault="002A272D" w:rsidP="002A272D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ПК 2.1. Осуществлять проверки противопожарного состояния промышленных, сельскохозяйственных объектов, зданий и сооружений различного назначения.</w:t>
      </w:r>
    </w:p>
    <w:p w:rsidR="002A272D" w:rsidRPr="002A272D" w:rsidRDefault="002A272D" w:rsidP="002A272D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ПК 2.2. Разрабатывать мероприятия, обеспечивающие пожарную безопасность зданий, сооружений, технологических установок и производств.</w:t>
      </w:r>
    </w:p>
    <w:p w:rsidR="002A272D" w:rsidRPr="002A272D" w:rsidRDefault="002A272D" w:rsidP="002A272D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ПК 2.3. Проводить правоприменительную деятельность по пресечению нарушений требований пожарной безопасности при эксплуатации объектов, зданий и сооружений.</w:t>
      </w:r>
    </w:p>
    <w:p w:rsidR="002A272D" w:rsidRPr="002A272D" w:rsidRDefault="002A272D" w:rsidP="002A272D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ПК 2.4. Проводить противопожарную пропаганду и обучать граждан, персонал объектов правилам пожарной безопасности.</w:t>
      </w:r>
    </w:p>
    <w:p w:rsidR="002A272D" w:rsidRPr="002A272D" w:rsidRDefault="002A272D" w:rsidP="002A272D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ПК 3.1. Организовывать регламентное обслуживание пожарно-технического вооружения, аварийно-спасательного оборудования и техники.</w:t>
      </w:r>
    </w:p>
    <w:p w:rsidR="002A272D" w:rsidRPr="002A272D" w:rsidRDefault="002A272D" w:rsidP="002A272D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ПК 3.2. Организовывать ремонт технических средств.</w:t>
      </w:r>
    </w:p>
    <w:p w:rsidR="002A272D" w:rsidRPr="002A272D" w:rsidRDefault="002A272D" w:rsidP="002A272D">
      <w:pPr>
        <w:pStyle w:val="s1"/>
        <w:shd w:val="clear" w:color="auto" w:fill="FFFFFF"/>
        <w:spacing w:before="0" w:beforeAutospacing="0" w:after="0" w:afterAutospacing="0"/>
        <w:ind w:firstLine="426"/>
      </w:pPr>
      <w:r w:rsidRPr="002A272D">
        <w:t>ПК 3.3. Организовывать консервацию и хранение технических и автотранспортных средств.</w:t>
      </w:r>
    </w:p>
    <w:p w:rsidR="005E0EA9" w:rsidRPr="002A272D" w:rsidRDefault="005E0EA9" w:rsidP="002A272D">
      <w:pPr>
        <w:tabs>
          <w:tab w:val="left" w:pos="0"/>
          <w:tab w:val="left" w:pos="50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E5E6C" w:rsidRPr="005157E1" w:rsidRDefault="00DE5E6C" w:rsidP="005157E1">
      <w:pPr>
        <w:tabs>
          <w:tab w:val="left" w:pos="0"/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7E1">
        <w:rPr>
          <w:rFonts w:ascii="Times New Roman" w:hAnsi="Times New Roman" w:cs="Times New Roman"/>
          <w:b/>
          <w:sz w:val="24"/>
          <w:szCs w:val="24"/>
        </w:rPr>
        <w:lastRenderedPageBreak/>
        <w:t>1.3. Цель и планируемые результаты освоения д</w:t>
      </w:r>
      <w:r w:rsidR="005E0EA9" w:rsidRPr="005157E1">
        <w:rPr>
          <w:rFonts w:ascii="Times New Roman" w:hAnsi="Times New Roman" w:cs="Times New Roman"/>
          <w:b/>
          <w:sz w:val="24"/>
          <w:szCs w:val="24"/>
        </w:rPr>
        <w:t>исциплины</w:t>
      </w:r>
    </w:p>
    <w:p w:rsidR="00DE5E6C" w:rsidRPr="00247160" w:rsidRDefault="00DE5E6C" w:rsidP="005157E1">
      <w:pPr>
        <w:pStyle w:val="31"/>
        <w:ind w:right="0" w:firstLine="0"/>
        <w:rPr>
          <w:rFonts w:eastAsia="Calibri"/>
          <w:b/>
        </w:rPr>
      </w:pPr>
      <w:r w:rsidRPr="005157E1">
        <w:rPr>
          <w:rFonts w:eastAsia="Calibri"/>
        </w:rPr>
        <w:t xml:space="preserve">В результате освоения дисциплины обучающийся должен </w:t>
      </w:r>
      <w:r w:rsidRPr="00247160">
        <w:rPr>
          <w:rFonts w:eastAsia="Calibri"/>
          <w:b/>
        </w:rPr>
        <w:t>уметь:</w:t>
      </w:r>
    </w:p>
    <w:p w:rsidR="00DE5E6C" w:rsidRPr="005157E1" w:rsidRDefault="00DE5E6C" w:rsidP="005157E1">
      <w:pPr>
        <w:numPr>
          <w:ilvl w:val="0"/>
          <w:numId w:val="7"/>
        </w:numPr>
        <w:tabs>
          <w:tab w:val="clear" w:pos="1440"/>
          <w:tab w:val="left" w:pos="5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E1">
        <w:rPr>
          <w:rFonts w:ascii="Times New Roman" w:hAnsi="Times New Roman" w:cs="Times New Roman"/>
          <w:sz w:val="24"/>
          <w:szCs w:val="24"/>
        </w:rPr>
        <w:t>читать рабочие, сборочные и строительные чертежи и схемы по профилю специальности;</w:t>
      </w:r>
    </w:p>
    <w:p w:rsidR="00DE5E6C" w:rsidRPr="005157E1" w:rsidRDefault="00DE5E6C" w:rsidP="005157E1">
      <w:pPr>
        <w:numPr>
          <w:ilvl w:val="0"/>
          <w:numId w:val="7"/>
        </w:numPr>
        <w:tabs>
          <w:tab w:val="clear" w:pos="1440"/>
          <w:tab w:val="left" w:pos="5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E1">
        <w:rPr>
          <w:rFonts w:ascii="Times New Roman" w:hAnsi="Times New Roman" w:cs="Times New Roman"/>
          <w:sz w:val="24"/>
          <w:szCs w:val="24"/>
        </w:rPr>
        <w:t>выполнять эскизы, технические рисунки и чертежи деталей, их элементов, узлов;</w:t>
      </w:r>
    </w:p>
    <w:p w:rsidR="00DE5E6C" w:rsidRPr="005157E1" w:rsidRDefault="00DE5E6C" w:rsidP="005157E1">
      <w:pPr>
        <w:numPr>
          <w:ilvl w:val="0"/>
          <w:numId w:val="7"/>
        </w:numPr>
        <w:tabs>
          <w:tab w:val="clear" w:pos="1440"/>
          <w:tab w:val="left" w:pos="518"/>
          <w:tab w:val="left" w:pos="7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E1">
        <w:rPr>
          <w:rFonts w:ascii="Times New Roman" w:hAnsi="Times New Roman" w:cs="Times New Roman"/>
          <w:sz w:val="24"/>
          <w:szCs w:val="24"/>
        </w:rPr>
        <w:t>выполнять графические изображения схем проведения аварийно-спасательных работ.</w:t>
      </w:r>
    </w:p>
    <w:p w:rsidR="00DE5E6C" w:rsidRPr="00247160" w:rsidRDefault="00DE5E6C" w:rsidP="00247160">
      <w:pPr>
        <w:pStyle w:val="31"/>
        <w:ind w:right="0" w:firstLine="0"/>
        <w:rPr>
          <w:rFonts w:eastAsia="Calibri"/>
          <w:b/>
        </w:rPr>
      </w:pPr>
      <w:r w:rsidRPr="005157E1">
        <w:rPr>
          <w:rFonts w:eastAsia="Calibri"/>
        </w:rPr>
        <w:t xml:space="preserve">В результате освоения дисциплины обучающийся должен </w:t>
      </w:r>
      <w:r w:rsidRPr="00247160">
        <w:rPr>
          <w:rFonts w:eastAsia="Calibri"/>
          <w:b/>
        </w:rPr>
        <w:t>знать:</w:t>
      </w:r>
    </w:p>
    <w:p w:rsidR="00DE5E6C" w:rsidRPr="005157E1" w:rsidRDefault="00DE5E6C" w:rsidP="005157E1">
      <w:pPr>
        <w:numPr>
          <w:ilvl w:val="0"/>
          <w:numId w:val="6"/>
        </w:numPr>
        <w:tabs>
          <w:tab w:val="clear" w:pos="1440"/>
          <w:tab w:val="num" w:pos="518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7E1">
        <w:rPr>
          <w:rFonts w:ascii="Times New Roman" w:hAnsi="Times New Roman" w:cs="Times New Roman"/>
          <w:sz w:val="24"/>
          <w:szCs w:val="24"/>
        </w:rPr>
        <w:t>виды нормативно-технической и производственной документации;</w:t>
      </w:r>
    </w:p>
    <w:p w:rsidR="00DE5E6C" w:rsidRPr="005157E1" w:rsidRDefault="00DE5E6C" w:rsidP="005157E1">
      <w:pPr>
        <w:numPr>
          <w:ilvl w:val="0"/>
          <w:numId w:val="6"/>
        </w:numPr>
        <w:tabs>
          <w:tab w:val="clear" w:pos="1440"/>
          <w:tab w:val="num" w:pos="518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7E1">
        <w:rPr>
          <w:rFonts w:ascii="Times New Roman" w:hAnsi="Times New Roman" w:cs="Times New Roman"/>
          <w:sz w:val="24"/>
          <w:szCs w:val="24"/>
        </w:rPr>
        <w:t>правила чтения конструкторской и технологической документации;</w:t>
      </w:r>
    </w:p>
    <w:p w:rsidR="00DE5E6C" w:rsidRPr="005157E1" w:rsidRDefault="00DE5E6C" w:rsidP="005157E1">
      <w:pPr>
        <w:numPr>
          <w:ilvl w:val="0"/>
          <w:numId w:val="6"/>
        </w:numPr>
        <w:tabs>
          <w:tab w:val="clear" w:pos="1440"/>
          <w:tab w:val="num" w:pos="518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7E1">
        <w:rPr>
          <w:rFonts w:ascii="Times New Roman" w:hAnsi="Times New Roman" w:cs="Times New Roman"/>
          <w:sz w:val="24"/>
          <w:szCs w:val="24"/>
        </w:rPr>
        <w:t>способы графического представления объектов, пространственных образов и схем;</w:t>
      </w:r>
    </w:p>
    <w:p w:rsidR="00DE5E6C" w:rsidRPr="005157E1" w:rsidRDefault="00DE5E6C" w:rsidP="005157E1">
      <w:pPr>
        <w:numPr>
          <w:ilvl w:val="0"/>
          <w:numId w:val="6"/>
        </w:numPr>
        <w:tabs>
          <w:tab w:val="clear" w:pos="1440"/>
          <w:tab w:val="num" w:pos="518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7E1">
        <w:rPr>
          <w:rFonts w:ascii="Times New Roman" w:hAnsi="Times New Roman" w:cs="Times New Roman"/>
          <w:sz w:val="24"/>
          <w:szCs w:val="24"/>
        </w:rPr>
        <w:t>требования государственных стандартов Единой системы конструкторской документации (ЕСКД), Единой системы проектной документации для строительства и Единой системы технологической документации (ЕСТД);</w:t>
      </w:r>
    </w:p>
    <w:p w:rsidR="00DE5E6C" w:rsidRPr="005157E1" w:rsidRDefault="00DE5E6C" w:rsidP="005157E1">
      <w:pPr>
        <w:numPr>
          <w:ilvl w:val="0"/>
          <w:numId w:val="6"/>
        </w:numPr>
        <w:tabs>
          <w:tab w:val="clear" w:pos="1440"/>
          <w:tab w:val="num" w:pos="518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7E1">
        <w:rPr>
          <w:rFonts w:ascii="Times New Roman" w:hAnsi="Times New Roman" w:cs="Times New Roman"/>
          <w:sz w:val="24"/>
          <w:szCs w:val="24"/>
        </w:rPr>
        <w:t>правила выполнения чертежей, технических рисунков, эскизов и схем;</w:t>
      </w:r>
    </w:p>
    <w:p w:rsidR="00DE5E6C" w:rsidRPr="005157E1" w:rsidRDefault="00DE5E6C" w:rsidP="005157E1">
      <w:pPr>
        <w:numPr>
          <w:ilvl w:val="0"/>
          <w:numId w:val="6"/>
        </w:numPr>
        <w:tabs>
          <w:tab w:val="clear" w:pos="1440"/>
          <w:tab w:val="num" w:pos="518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7E1">
        <w:rPr>
          <w:rFonts w:ascii="Times New Roman" w:hAnsi="Times New Roman" w:cs="Times New Roman"/>
          <w:sz w:val="24"/>
          <w:szCs w:val="24"/>
        </w:rPr>
        <w:t>технику и принципы нанесения размеров;</w:t>
      </w:r>
    </w:p>
    <w:p w:rsidR="00DE5E6C" w:rsidRPr="00247160" w:rsidRDefault="00DE5E6C" w:rsidP="005157E1">
      <w:pPr>
        <w:numPr>
          <w:ilvl w:val="0"/>
          <w:numId w:val="6"/>
        </w:numPr>
        <w:tabs>
          <w:tab w:val="clear" w:pos="1440"/>
          <w:tab w:val="num" w:pos="518"/>
          <w:tab w:val="left" w:pos="5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E1">
        <w:rPr>
          <w:rFonts w:ascii="Times New Roman" w:hAnsi="Times New Roman" w:cs="Times New Roman"/>
          <w:sz w:val="24"/>
          <w:szCs w:val="24"/>
        </w:rPr>
        <w:t>типы и назначение спецификаций, правила их чтения и составления.</w:t>
      </w:r>
    </w:p>
    <w:p w:rsidR="00247160" w:rsidRPr="005157E1" w:rsidRDefault="00247160" w:rsidP="00247160">
      <w:pPr>
        <w:tabs>
          <w:tab w:val="left" w:pos="5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E6C" w:rsidRPr="005157E1" w:rsidRDefault="00DE5E6C" w:rsidP="005157E1">
      <w:pPr>
        <w:pStyle w:val="31"/>
        <w:ind w:right="0" w:firstLine="720"/>
        <w:rPr>
          <w:rFonts w:eastAsia="Calibri"/>
        </w:rPr>
      </w:pPr>
    </w:p>
    <w:p w:rsidR="00DE5E6C" w:rsidRPr="005157E1" w:rsidRDefault="00DE5E6C" w:rsidP="005157E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160" w:rsidRDefault="006E0319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E5E6C" w:rsidRPr="00EC6704" w:rsidRDefault="00DE5E6C" w:rsidP="005157E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BF9">
        <w:rPr>
          <w:rFonts w:ascii="Times New Roman" w:hAnsi="Times New Roman" w:cs="Times New Roman"/>
          <w:b/>
          <w:sz w:val="28"/>
          <w:szCs w:val="24"/>
        </w:rPr>
        <w:lastRenderedPageBreak/>
        <w:t>2. СТРУКТУРА И СОДЕРЖ</w:t>
      </w:r>
      <w:bookmarkStart w:id="0" w:name="_GoBack"/>
      <w:bookmarkEnd w:id="0"/>
      <w:r w:rsidRPr="00657BF9">
        <w:rPr>
          <w:rFonts w:ascii="Times New Roman" w:hAnsi="Times New Roman" w:cs="Times New Roman"/>
          <w:b/>
          <w:sz w:val="28"/>
          <w:szCs w:val="24"/>
        </w:rPr>
        <w:t>АНИЕ УЧЕБНОЙ ДИСЦИПЛИНЫ</w:t>
      </w:r>
    </w:p>
    <w:p w:rsidR="005E0EA9" w:rsidRPr="005157E1" w:rsidRDefault="005E0EA9" w:rsidP="005157E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6C" w:rsidRPr="00962C45" w:rsidRDefault="00DE5E6C" w:rsidP="005157E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C45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DE5E6C" w:rsidRPr="005157E1" w:rsidRDefault="00DE5E6C" w:rsidP="005157E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774"/>
      </w:tblGrid>
      <w:tr w:rsidR="00DE5E6C" w:rsidRPr="005157E1" w:rsidTr="005E0EA9">
        <w:tc>
          <w:tcPr>
            <w:tcW w:w="77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DE5E6C" w:rsidRPr="005157E1" w:rsidTr="005E0EA9">
        <w:tc>
          <w:tcPr>
            <w:tcW w:w="77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5E6C" w:rsidRPr="005157E1" w:rsidRDefault="00897022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</w:t>
            </w:r>
            <w:r w:rsidR="00A00524" w:rsidRPr="005157E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DE5E6C" w:rsidRPr="005157E1" w:rsidTr="005E0EA9">
        <w:tc>
          <w:tcPr>
            <w:tcW w:w="77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Обязательные аудиторные учебные занятия (всего)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5E6C" w:rsidRPr="005157E1" w:rsidRDefault="00A00524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42</w:t>
            </w:r>
          </w:p>
        </w:tc>
      </w:tr>
      <w:tr w:rsidR="00DE5E6C" w:rsidRPr="005157E1" w:rsidTr="005E0EA9">
        <w:tc>
          <w:tcPr>
            <w:tcW w:w="77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5E6C" w:rsidRPr="005157E1" w:rsidTr="005E0EA9">
        <w:tc>
          <w:tcPr>
            <w:tcW w:w="77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 (</w:t>
            </w:r>
            <w:r w:rsidRPr="005157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предусмотрено)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DE5E6C" w:rsidRPr="005157E1" w:rsidTr="005E0EA9">
        <w:tc>
          <w:tcPr>
            <w:tcW w:w="77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 (</w:t>
            </w:r>
            <w:r w:rsidRPr="005157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предусмотрено)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5E6C" w:rsidRPr="005157E1" w:rsidRDefault="00A00524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</w:t>
            </w:r>
            <w:r w:rsidR="00897022" w:rsidRPr="005157E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DE5E6C" w:rsidRPr="005157E1" w:rsidTr="005E0EA9">
        <w:tc>
          <w:tcPr>
            <w:tcW w:w="77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 (</w:t>
            </w:r>
            <w:r w:rsidRPr="005157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предусмотрено)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DE5E6C" w:rsidRPr="005157E1" w:rsidTr="005E0EA9">
        <w:tc>
          <w:tcPr>
            <w:tcW w:w="77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(</w:t>
            </w:r>
            <w:r w:rsidRPr="005157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предусмотрено)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DE5E6C" w:rsidRPr="005157E1" w:rsidTr="005E0EA9">
        <w:tc>
          <w:tcPr>
            <w:tcW w:w="77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Внеаудиторная (самостоятельная) учебная работа (всего)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DE5E6C" w:rsidRPr="005157E1" w:rsidTr="005E0EA9">
        <w:tc>
          <w:tcPr>
            <w:tcW w:w="77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5E6C" w:rsidRPr="005157E1" w:rsidTr="005E0EA9">
        <w:tc>
          <w:tcPr>
            <w:tcW w:w="77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самостоятельная работа над курсовым проектом (работой) 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DE5E6C" w:rsidRPr="005157E1" w:rsidTr="005E0EA9">
        <w:trPr>
          <w:trHeight w:val="338"/>
        </w:trPr>
        <w:tc>
          <w:tcPr>
            <w:tcW w:w="77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157E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Выполнение домашнего задания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25</w:t>
            </w:r>
          </w:p>
        </w:tc>
      </w:tr>
      <w:tr w:rsidR="00DE5E6C" w:rsidRPr="005157E1" w:rsidTr="005E0EA9">
        <w:tc>
          <w:tcPr>
            <w:tcW w:w="957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Итоговая аттестация </w:t>
            </w:r>
            <w:r w:rsidRPr="005157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форме</w:t>
            </w:r>
            <w:r w:rsidR="005E0EA9" w:rsidRPr="005157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5157E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зачет</w:t>
            </w:r>
            <w:r w:rsidR="005E0EA9" w:rsidRPr="005157E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</w:t>
            </w:r>
            <w:r w:rsidRPr="005157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DE5E6C" w:rsidRPr="005157E1" w:rsidRDefault="00DE5E6C" w:rsidP="005157E1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E6C" w:rsidRPr="005157E1" w:rsidRDefault="00A00524" w:rsidP="005157E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7E1">
        <w:rPr>
          <w:rFonts w:ascii="Times New Roman" w:hAnsi="Times New Roman" w:cs="Times New Roman"/>
          <w:sz w:val="24"/>
          <w:szCs w:val="24"/>
        </w:rPr>
        <w:br w:type="page"/>
      </w:r>
    </w:p>
    <w:p w:rsidR="00DE5E6C" w:rsidRPr="005157E1" w:rsidRDefault="00DE5E6C" w:rsidP="00515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5E6C" w:rsidRPr="005157E1" w:rsidSect="009105C3">
          <w:footerReference w:type="default" r:id="rId8"/>
          <w:footerReference w:type="first" r:id="rId9"/>
          <w:footnotePr>
            <w:pos w:val="beneathText"/>
          </w:footnotePr>
          <w:pgSz w:w="11905" w:h="16837"/>
          <w:pgMar w:top="765" w:right="851" w:bottom="765" w:left="1134" w:header="709" w:footer="709" w:gutter="0"/>
          <w:cols w:space="720"/>
          <w:titlePg/>
          <w:docGrid w:linePitch="360"/>
        </w:sectPr>
      </w:pPr>
    </w:p>
    <w:p w:rsidR="005157E1" w:rsidRPr="00343239" w:rsidRDefault="005157E1" w:rsidP="005157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239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 ОП.01</w:t>
      </w:r>
      <w:r w:rsidRPr="003432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Инженерная графика</w:t>
      </w:r>
    </w:p>
    <w:p w:rsidR="005157E1" w:rsidRPr="005157E1" w:rsidRDefault="005157E1" w:rsidP="005157E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10926"/>
        <w:gridCol w:w="143"/>
        <w:gridCol w:w="992"/>
        <w:gridCol w:w="816"/>
      </w:tblGrid>
      <w:tr w:rsidR="005157E1" w:rsidRPr="005157E1" w:rsidTr="006E0319">
        <w:trPr>
          <w:trHeight w:val="20"/>
        </w:trPr>
        <w:tc>
          <w:tcPr>
            <w:tcW w:w="663" w:type="pct"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728" w:type="pct"/>
            <w:gridSpan w:val="2"/>
          </w:tcPr>
          <w:p w:rsid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  <w:p w:rsidR="00F50991" w:rsidRPr="005157E1" w:rsidRDefault="00F5099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pct"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" w:type="pct"/>
          </w:tcPr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3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часов</w:t>
            </w:r>
          </w:p>
        </w:tc>
      </w:tr>
      <w:tr w:rsidR="005157E1" w:rsidRPr="005157E1" w:rsidTr="00A433A1">
        <w:trPr>
          <w:trHeight w:val="20"/>
        </w:trPr>
        <w:tc>
          <w:tcPr>
            <w:tcW w:w="5000" w:type="pct"/>
            <w:gridSpan w:val="5"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1. </w:t>
            </w:r>
            <w:r w:rsidRPr="00515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проекционного черчения</w:t>
            </w: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 w:val="restart"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1.1</w:t>
            </w:r>
          </w:p>
          <w:p w:rsidR="005157E1" w:rsidRPr="006E0319" w:rsidRDefault="005157E1" w:rsidP="005157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sz w:val="24"/>
                <w:szCs w:val="24"/>
              </w:rPr>
              <w:t>Основные сведения по оформлению чертежей</w:t>
            </w:r>
          </w:p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"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3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5157E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157E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34" w:type="pct"/>
          </w:tcPr>
          <w:p w:rsidR="005157E1" w:rsidRPr="006E0319" w:rsidRDefault="005157E1" w:rsidP="00515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E03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275" w:type="pct"/>
            <w:vMerge w:val="restart"/>
            <w:vAlign w:val="center"/>
          </w:tcPr>
          <w:p w:rsidR="005157E1" w:rsidRPr="006E0319" w:rsidRDefault="005157E1" w:rsidP="00515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>1. Государственные стандарты на составление и оформление чертежей. Требования государственных стандартов Единой системы конструкторской документации (ЕСКД) и Единой системы технологической документации (ЕСТД).</w:t>
            </w:r>
          </w:p>
        </w:tc>
        <w:tc>
          <w:tcPr>
            <w:tcW w:w="334" w:type="pct"/>
          </w:tcPr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" w:type="pct"/>
            <w:vMerge/>
            <w:vAlign w:val="center"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1" w:rsidRPr="005157E1" w:rsidRDefault="005157E1" w:rsidP="005157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 xml:space="preserve">2. Форматы чертежей, основная надпись. Масштабы, линии, шрифты. </w:t>
            </w:r>
          </w:p>
        </w:tc>
        <w:tc>
          <w:tcPr>
            <w:tcW w:w="334" w:type="pct"/>
          </w:tcPr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5" w:type="pct"/>
            <w:vMerge/>
            <w:vAlign w:val="center"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1" w:rsidRPr="005157E1" w:rsidRDefault="005157E1" w:rsidP="005157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1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вычерчивания контуров</w:t>
            </w:r>
            <w:r w:rsidRPr="00515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1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 деталей</w:t>
            </w:r>
          </w:p>
        </w:tc>
        <w:tc>
          <w:tcPr>
            <w:tcW w:w="334" w:type="pct"/>
          </w:tcPr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5" w:type="pct"/>
            <w:vMerge/>
            <w:vAlign w:val="center"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E1" w:rsidRPr="005157E1" w:rsidRDefault="005157E1" w:rsidP="005157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>Общие правила нанесения размеров на чертежах</w:t>
            </w:r>
          </w:p>
        </w:tc>
        <w:tc>
          <w:tcPr>
            <w:tcW w:w="334" w:type="pct"/>
          </w:tcPr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5" w:type="pct"/>
            <w:vMerge/>
            <w:vAlign w:val="center"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62" w:type="pct"/>
            <w:gridSpan w:val="3"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" w:type="pct"/>
            <w:vAlign w:val="center"/>
          </w:tcPr>
          <w:p w:rsidR="005157E1" w:rsidRPr="006E0319" w:rsidRDefault="005157E1" w:rsidP="00515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62" w:type="pct"/>
            <w:gridSpan w:val="3"/>
          </w:tcPr>
          <w:p w:rsidR="005157E1" w:rsidRPr="005157E1" w:rsidRDefault="005157E1" w:rsidP="005157E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сведения по оформлению чертежей. (комбинированный урок)</w:t>
            </w:r>
          </w:p>
        </w:tc>
        <w:tc>
          <w:tcPr>
            <w:tcW w:w="275" w:type="pct"/>
            <w:vAlign w:val="center"/>
          </w:tcPr>
          <w:p w:rsidR="005157E1" w:rsidRPr="006E0319" w:rsidRDefault="005157E1" w:rsidP="00515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62" w:type="pct"/>
            <w:gridSpan w:val="3"/>
          </w:tcPr>
          <w:p w:rsidR="005157E1" w:rsidRPr="005157E1" w:rsidRDefault="005157E1" w:rsidP="00C222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51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2170" w:rsidRPr="00A6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№1</w:t>
            </w:r>
            <w:r w:rsidR="00A6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1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Вычерчиван</w:t>
            </w:r>
            <w:r w:rsidR="00C2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контура технической детали. </w:t>
            </w:r>
          </w:p>
        </w:tc>
        <w:tc>
          <w:tcPr>
            <w:tcW w:w="275" w:type="pct"/>
            <w:vAlign w:val="center"/>
          </w:tcPr>
          <w:p w:rsidR="005157E1" w:rsidRPr="006E0319" w:rsidRDefault="005157E1" w:rsidP="00515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62" w:type="pct"/>
            <w:gridSpan w:val="3"/>
          </w:tcPr>
          <w:p w:rsidR="005157E1" w:rsidRPr="005157E1" w:rsidRDefault="005157E1" w:rsidP="00C2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51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2170" w:rsidRPr="00A6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</w:t>
            </w:r>
            <w:r w:rsidR="00A6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  <w:r w:rsidRPr="0051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Нанесение размеров.</w:t>
            </w:r>
            <w:r w:rsidRPr="00515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Выполнение основной надписи.</w:t>
            </w:r>
            <w:r w:rsidR="00C2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" w:type="pct"/>
            <w:vAlign w:val="center"/>
          </w:tcPr>
          <w:p w:rsidR="005157E1" w:rsidRPr="006E0319" w:rsidRDefault="005157E1" w:rsidP="00515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62" w:type="pct"/>
            <w:gridSpan w:val="3"/>
          </w:tcPr>
          <w:p w:rsidR="005157E1" w:rsidRPr="006E0319" w:rsidRDefault="005157E1" w:rsidP="006E0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  <w:r w:rsidR="006E0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E0319" w:rsidRPr="006E031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домашнего задания: </w:t>
            </w:r>
          </w:p>
          <w:p w:rsidR="005157E1" w:rsidRPr="006E0319" w:rsidRDefault="005157E1" w:rsidP="00515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Вычерчивание контура технической детали. Нанесение размеров.</w:t>
            </w:r>
          </w:p>
        </w:tc>
        <w:tc>
          <w:tcPr>
            <w:tcW w:w="275" w:type="pct"/>
            <w:vAlign w:val="center"/>
          </w:tcPr>
          <w:p w:rsidR="005157E1" w:rsidRPr="005157E1" w:rsidRDefault="005157E1" w:rsidP="00515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 w:val="restart"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1.2</w:t>
            </w:r>
          </w:p>
          <w:p w:rsidR="005157E1" w:rsidRPr="006E0319" w:rsidRDefault="005157E1" w:rsidP="005157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sz w:val="24"/>
                <w:szCs w:val="24"/>
              </w:rPr>
              <w:t>Метод проекций</w:t>
            </w:r>
          </w:p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"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Pr="00515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34" w:type="pct"/>
          </w:tcPr>
          <w:p w:rsidR="005157E1" w:rsidRPr="006E0319" w:rsidRDefault="005157E1" w:rsidP="00515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E03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275" w:type="pct"/>
            <w:vMerge w:val="restart"/>
            <w:vAlign w:val="center"/>
          </w:tcPr>
          <w:p w:rsidR="005157E1" w:rsidRPr="005157E1" w:rsidRDefault="005157E1" w:rsidP="005157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"/>
          </w:tcPr>
          <w:p w:rsidR="005157E1" w:rsidRPr="005157E1" w:rsidRDefault="005157E1" w:rsidP="005157E1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 xml:space="preserve">1. Виды проецирования. Комплексный чертеж точки и прямой. Прямоугольное проецирование на две и три плоскости проекций. </w:t>
            </w:r>
          </w:p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>Проецирование геометрических тел, построение проекций точек и линий на их поверхностях.</w:t>
            </w:r>
          </w:p>
        </w:tc>
        <w:tc>
          <w:tcPr>
            <w:tcW w:w="334" w:type="pct"/>
          </w:tcPr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5" w:type="pct"/>
            <w:vMerge/>
            <w:vAlign w:val="center"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8" w:type="pct"/>
            <w:gridSpan w:val="2"/>
            <w:vAlign w:val="center"/>
          </w:tcPr>
          <w:p w:rsidR="005157E1" w:rsidRPr="005157E1" w:rsidRDefault="005157E1" w:rsidP="005157E1">
            <w:pPr>
              <w:tabs>
                <w:tab w:val="left" w:pos="7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 xml:space="preserve">2. Сечение геометрических тел плоскостями. Пересечение поверхностей </w:t>
            </w:r>
            <w:r w:rsidRPr="005157E1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геометрических</w:t>
            </w: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тел. </w:t>
            </w: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>Понятия об аксонометрических проекциях. Прямоугольные и косоугольные аксонометрические проекции.</w:t>
            </w:r>
            <w:r w:rsidRPr="00515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4" w:type="pct"/>
          </w:tcPr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5" w:type="pct"/>
            <w:vMerge/>
            <w:vAlign w:val="center"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62" w:type="pct"/>
            <w:gridSpan w:val="3"/>
          </w:tcPr>
          <w:p w:rsidR="005157E1" w:rsidRPr="005157E1" w:rsidRDefault="005157E1" w:rsidP="005157E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учебных занятий </w:t>
            </w:r>
          </w:p>
        </w:tc>
        <w:tc>
          <w:tcPr>
            <w:tcW w:w="275" w:type="pct"/>
            <w:vAlign w:val="center"/>
          </w:tcPr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62" w:type="pct"/>
            <w:gridSpan w:val="3"/>
          </w:tcPr>
          <w:p w:rsidR="005157E1" w:rsidRPr="005157E1" w:rsidRDefault="005157E1" w:rsidP="005157E1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 xml:space="preserve">  Метод проекций. (комбинированный урок)</w:t>
            </w:r>
          </w:p>
        </w:tc>
        <w:tc>
          <w:tcPr>
            <w:tcW w:w="275" w:type="pct"/>
            <w:vAlign w:val="center"/>
          </w:tcPr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62" w:type="pct"/>
            <w:gridSpan w:val="3"/>
          </w:tcPr>
          <w:p w:rsidR="005157E1" w:rsidRPr="005157E1" w:rsidRDefault="005157E1" w:rsidP="00983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62170" w:rsidRPr="00A6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</w:t>
            </w:r>
            <w:r w:rsidR="00A6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комплексных чертежей геометрических тел и </w:t>
            </w:r>
            <w:r w:rsidRPr="0051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>ксонометрических проекций.</w:t>
            </w:r>
          </w:p>
        </w:tc>
        <w:tc>
          <w:tcPr>
            <w:tcW w:w="275" w:type="pct"/>
            <w:vAlign w:val="center"/>
          </w:tcPr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62" w:type="pct"/>
            <w:gridSpan w:val="3"/>
            <w:vAlign w:val="bottom"/>
          </w:tcPr>
          <w:p w:rsidR="005157E1" w:rsidRPr="005157E1" w:rsidRDefault="005157E1" w:rsidP="00983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A62170" w:rsidRPr="00A6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</w:t>
            </w:r>
            <w:r w:rsidR="00A6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 </w:t>
            </w:r>
            <w:r w:rsidRPr="0051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а</w:t>
            </w: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>ксонометрических проекций с выполнением разреза.</w:t>
            </w:r>
            <w:r w:rsidRPr="0051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" w:type="pct"/>
            <w:vAlign w:val="center"/>
          </w:tcPr>
          <w:p w:rsidR="005157E1" w:rsidRPr="006E0319" w:rsidRDefault="005157E1" w:rsidP="00515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57E1" w:rsidRPr="005157E1" w:rsidTr="0098364C">
        <w:trPr>
          <w:trHeight w:val="214"/>
        </w:trPr>
        <w:tc>
          <w:tcPr>
            <w:tcW w:w="663" w:type="pct"/>
            <w:vMerge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62" w:type="pct"/>
            <w:gridSpan w:val="3"/>
          </w:tcPr>
          <w:p w:rsidR="005157E1" w:rsidRPr="0098364C" w:rsidRDefault="005157E1" w:rsidP="00983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обучающихся. </w:t>
            </w:r>
            <w:r w:rsidR="006E03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>ыполнение домашних заданий:</w:t>
            </w:r>
          </w:p>
          <w:p w:rsidR="005157E1" w:rsidRPr="005157E1" w:rsidRDefault="005157E1" w:rsidP="005157E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>1. По наглядному изображению предмета построить три основных вида, нанести размеры.</w:t>
            </w:r>
          </w:p>
          <w:p w:rsidR="005157E1" w:rsidRPr="005157E1" w:rsidRDefault="005157E1" w:rsidP="006E0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 xml:space="preserve">2. Построение третьего вида предмета по двум данным с построением  </w:t>
            </w:r>
            <w:r w:rsidRPr="00515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51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>сонометрической проекции.</w:t>
            </w:r>
          </w:p>
        </w:tc>
        <w:tc>
          <w:tcPr>
            <w:tcW w:w="275" w:type="pct"/>
            <w:vAlign w:val="center"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  <w:p w:rsidR="005157E1" w:rsidRPr="005157E1" w:rsidRDefault="005157E1" w:rsidP="00983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157E1" w:rsidRPr="005157E1" w:rsidTr="00A433A1">
        <w:trPr>
          <w:trHeight w:val="20"/>
        </w:trPr>
        <w:tc>
          <w:tcPr>
            <w:tcW w:w="5000" w:type="pct"/>
            <w:gridSpan w:val="5"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Техническое черчение</w:t>
            </w: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 w:val="restart"/>
          </w:tcPr>
          <w:p w:rsidR="005157E1" w:rsidRPr="005157E1" w:rsidRDefault="005157E1" w:rsidP="005157E1">
            <w:pPr>
              <w:pStyle w:val="a4"/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2.1</w:t>
            </w:r>
          </w:p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Чертежи и эскизы деталей.</w:t>
            </w:r>
          </w:p>
        </w:tc>
        <w:tc>
          <w:tcPr>
            <w:tcW w:w="3680" w:type="pct"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382" w:type="pct"/>
            <w:gridSpan w:val="2"/>
          </w:tcPr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3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275" w:type="pct"/>
            <w:vMerge w:val="restart"/>
            <w:vAlign w:val="center"/>
          </w:tcPr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0" w:type="pct"/>
          </w:tcPr>
          <w:p w:rsidR="005157E1" w:rsidRPr="005157E1" w:rsidRDefault="005157E1" w:rsidP="00061CA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Правила выполнения и оформления </w:t>
            </w:r>
            <w:r w:rsidRPr="00515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чертежей</w:t>
            </w:r>
            <w:r w:rsidRPr="0051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деталей. </w:t>
            </w:r>
            <w:r w:rsidRPr="0051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Разрезы, сечения. Выносные элементы. Графические </w:t>
            </w: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>обозначения материалов в сечениях.</w:t>
            </w:r>
          </w:p>
        </w:tc>
        <w:tc>
          <w:tcPr>
            <w:tcW w:w="382" w:type="pct"/>
            <w:gridSpan w:val="2"/>
          </w:tcPr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5" w:type="pct"/>
            <w:vMerge/>
            <w:vAlign w:val="center"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0" w:type="pct"/>
          </w:tcPr>
          <w:p w:rsidR="005157E1" w:rsidRPr="005157E1" w:rsidRDefault="005157E1" w:rsidP="005157E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Условности и упрощения. Шероховатость поверхности. Допуски и посадки. Надписи и обозначения на чертежах.</w:t>
            </w:r>
          </w:p>
        </w:tc>
        <w:tc>
          <w:tcPr>
            <w:tcW w:w="382" w:type="pct"/>
            <w:gridSpan w:val="2"/>
          </w:tcPr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5" w:type="pct"/>
            <w:vMerge/>
            <w:vAlign w:val="center"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62" w:type="pct"/>
            <w:gridSpan w:val="3"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" w:type="pct"/>
            <w:vAlign w:val="center"/>
          </w:tcPr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62" w:type="pct"/>
            <w:gridSpan w:val="3"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51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Чертежи и эскизы деталей. </w:t>
            </w: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>(комбинированный урок)</w:t>
            </w:r>
          </w:p>
        </w:tc>
        <w:tc>
          <w:tcPr>
            <w:tcW w:w="275" w:type="pct"/>
            <w:vAlign w:val="center"/>
          </w:tcPr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62" w:type="pct"/>
            <w:gridSpan w:val="3"/>
          </w:tcPr>
          <w:p w:rsidR="005157E1" w:rsidRPr="005157E1" w:rsidRDefault="005157E1" w:rsidP="00983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A62170" w:rsidRPr="00A6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</w:t>
            </w:r>
            <w:r w:rsidR="00A6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r w:rsidR="00983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чертежей деталей. </w:t>
            </w:r>
          </w:p>
        </w:tc>
        <w:tc>
          <w:tcPr>
            <w:tcW w:w="275" w:type="pct"/>
            <w:vAlign w:val="center"/>
          </w:tcPr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62" w:type="pct"/>
            <w:gridSpan w:val="3"/>
          </w:tcPr>
          <w:p w:rsidR="005157E1" w:rsidRPr="005157E1" w:rsidRDefault="005157E1" w:rsidP="00983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A62170" w:rsidRPr="00A6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</w:t>
            </w:r>
            <w:r w:rsidR="00A6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 </w:t>
            </w:r>
            <w:r w:rsidRPr="0051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сведения об эскизах деталей. Выполнение эскизов деталей. Технический рисунок. Выполнени</w:t>
            </w:r>
            <w:r w:rsidR="00983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технического рисунка детали. </w:t>
            </w:r>
          </w:p>
        </w:tc>
        <w:tc>
          <w:tcPr>
            <w:tcW w:w="275" w:type="pct"/>
            <w:vAlign w:val="center"/>
          </w:tcPr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62" w:type="pct"/>
            <w:gridSpan w:val="3"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  <w:p w:rsidR="005157E1" w:rsidRPr="005157E1" w:rsidRDefault="006E0319" w:rsidP="00515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157E1" w:rsidRPr="0051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ыполнение домашних заданий:</w:t>
            </w:r>
          </w:p>
          <w:p w:rsidR="005157E1" w:rsidRPr="005157E1" w:rsidRDefault="005157E1" w:rsidP="00515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 двум заданным видам детали построить третий вид, выполнить необходимые разрезы, нанести размеры, выполнить аксонометрическое изображение в пр</w:t>
            </w:r>
            <w:r w:rsidR="006E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ямоугольной изометрии с вырезом ¼ </w:t>
            </w:r>
            <w:r w:rsidRPr="0051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части.</w:t>
            </w:r>
          </w:p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Выполнить технический рисунок детали по двум заданным видам детали.</w:t>
            </w:r>
          </w:p>
        </w:tc>
        <w:tc>
          <w:tcPr>
            <w:tcW w:w="275" w:type="pct"/>
            <w:vAlign w:val="center"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 w:val="restart"/>
          </w:tcPr>
          <w:p w:rsidR="005157E1" w:rsidRPr="005157E1" w:rsidRDefault="005157E1" w:rsidP="005157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</w:p>
          <w:p w:rsidR="005157E1" w:rsidRPr="006E0319" w:rsidRDefault="005157E1" w:rsidP="005157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sz w:val="24"/>
                <w:szCs w:val="24"/>
              </w:rPr>
              <w:t>Изображение соединений деталей.</w:t>
            </w:r>
          </w:p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0" w:type="pct"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382" w:type="pct"/>
            <w:gridSpan w:val="2"/>
          </w:tcPr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3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275" w:type="pct"/>
            <w:vMerge w:val="restart"/>
            <w:vAlign w:val="center"/>
          </w:tcPr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0" w:type="pct"/>
          </w:tcPr>
          <w:p w:rsidR="005157E1" w:rsidRPr="005157E1" w:rsidRDefault="005157E1" w:rsidP="005157E1">
            <w:pPr>
              <w:tabs>
                <w:tab w:val="left" w:pos="29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Изображение резьбы и резьбовых соединений. </w:t>
            </w:r>
          </w:p>
          <w:p w:rsidR="005157E1" w:rsidRPr="005157E1" w:rsidRDefault="005157E1" w:rsidP="00515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Изображение шпоночных, шлицевых соединений, цилиндрических зубчатых передач. </w:t>
            </w:r>
          </w:p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Изображение болтового соединения.  </w:t>
            </w:r>
          </w:p>
        </w:tc>
        <w:tc>
          <w:tcPr>
            <w:tcW w:w="382" w:type="pct"/>
            <w:gridSpan w:val="2"/>
          </w:tcPr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5" w:type="pct"/>
            <w:vMerge/>
            <w:vAlign w:val="center"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62" w:type="pct"/>
            <w:gridSpan w:val="3"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75" w:type="pct"/>
            <w:vAlign w:val="center"/>
          </w:tcPr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62" w:type="pct"/>
            <w:gridSpan w:val="3"/>
          </w:tcPr>
          <w:p w:rsidR="005157E1" w:rsidRPr="005157E1" w:rsidRDefault="005157E1" w:rsidP="0098364C">
            <w:pPr>
              <w:tabs>
                <w:tab w:val="left" w:pos="29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A62170" w:rsidRPr="00A6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</w:t>
            </w:r>
            <w:r w:rsidR="00A6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  <w:r w:rsidRPr="0051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резьбы и резьбовых соединений. Изображение шпоночных, шлицевых соединений, цилиндрических зубчатых передач. Изо</w:t>
            </w:r>
            <w:r w:rsidR="00983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бражение болтового соединения. </w:t>
            </w:r>
          </w:p>
        </w:tc>
        <w:tc>
          <w:tcPr>
            <w:tcW w:w="275" w:type="pct"/>
            <w:vAlign w:val="center"/>
          </w:tcPr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62" w:type="pct"/>
            <w:gridSpan w:val="3"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</w:p>
          <w:p w:rsidR="005157E1" w:rsidRPr="005157E1" w:rsidRDefault="006E0319" w:rsidP="00515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57E1" w:rsidRPr="005157E1">
              <w:rPr>
                <w:rFonts w:ascii="Times New Roman" w:hAnsi="Times New Roman" w:cs="Times New Roman"/>
                <w:sz w:val="24"/>
                <w:szCs w:val="24"/>
              </w:rPr>
              <w:t>ыполнение домашнего задания:</w:t>
            </w:r>
          </w:p>
          <w:p w:rsidR="005157E1" w:rsidRPr="005157E1" w:rsidRDefault="005157E1" w:rsidP="005157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Cs/>
                <w:sz w:val="24"/>
                <w:szCs w:val="24"/>
              </w:rPr>
              <w:t>1. Изображение резьбовых соединений деталей (винтом, шпилькой) упрощенно.</w:t>
            </w:r>
            <w:r w:rsidRPr="0051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Изображение неразъемных соединений.</w:t>
            </w:r>
          </w:p>
        </w:tc>
        <w:tc>
          <w:tcPr>
            <w:tcW w:w="275" w:type="pct"/>
            <w:vAlign w:val="center"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 w:val="restart"/>
          </w:tcPr>
          <w:p w:rsidR="005157E1" w:rsidRPr="005157E1" w:rsidRDefault="005157E1" w:rsidP="005157E1">
            <w:pPr>
              <w:pStyle w:val="a4"/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/>
                <w:sz w:val="24"/>
                <w:szCs w:val="24"/>
              </w:rPr>
              <w:t>Тема 2.3</w:t>
            </w:r>
          </w:p>
          <w:p w:rsidR="005157E1" w:rsidRPr="006E0319" w:rsidRDefault="005157E1" w:rsidP="005157E1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0319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Изображение изделий.</w:t>
            </w:r>
          </w:p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0" w:type="pct"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382" w:type="pct"/>
            <w:gridSpan w:val="2"/>
          </w:tcPr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3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275" w:type="pct"/>
            <w:vMerge w:val="restart"/>
            <w:vAlign w:val="center"/>
          </w:tcPr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0" w:type="pct"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Сборочный чертеж, его назначение. </w:t>
            </w: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 xml:space="preserve">Размеры, условности и упрощения на сборочных чертежах. </w:t>
            </w:r>
            <w:r w:rsidRPr="0051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сборочного чертежа. Детали</w:t>
            </w:r>
            <w:r w:rsidR="00C2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</w:t>
            </w:r>
            <w:r w:rsidRPr="0051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 сборочного чертежа.</w:t>
            </w:r>
          </w:p>
        </w:tc>
        <w:tc>
          <w:tcPr>
            <w:tcW w:w="382" w:type="pct"/>
            <w:gridSpan w:val="2"/>
          </w:tcPr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5" w:type="pct"/>
            <w:vMerge/>
            <w:vAlign w:val="center"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680" w:type="pct"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Типы и назначение спецификаций, правила их чтения и составления.</w:t>
            </w:r>
          </w:p>
        </w:tc>
        <w:tc>
          <w:tcPr>
            <w:tcW w:w="382" w:type="pct"/>
            <w:gridSpan w:val="2"/>
          </w:tcPr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5" w:type="pct"/>
            <w:vMerge/>
            <w:vAlign w:val="center"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62" w:type="pct"/>
            <w:gridSpan w:val="3"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учебных занятий.</w:t>
            </w:r>
          </w:p>
        </w:tc>
        <w:tc>
          <w:tcPr>
            <w:tcW w:w="275" w:type="pct"/>
            <w:vAlign w:val="center"/>
          </w:tcPr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62" w:type="pct"/>
            <w:gridSpan w:val="3"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51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Сборочный чертеж.</w:t>
            </w: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 xml:space="preserve"> (комбинированный урок)</w:t>
            </w:r>
          </w:p>
        </w:tc>
        <w:tc>
          <w:tcPr>
            <w:tcW w:w="275" w:type="pct"/>
            <w:vAlign w:val="center"/>
          </w:tcPr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62" w:type="pct"/>
            <w:gridSpan w:val="3"/>
          </w:tcPr>
          <w:p w:rsidR="005157E1" w:rsidRPr="005157E1" w:rsidRDefault="005157E1" w:rsidP="00983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51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2170" w:rsidRPr="00A6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</w:t>
            </w:r>
            <w:r w:rsidR="00A6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 </w:t>
            </w:r>
            <w:r w:rsidRPr="0051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сборочного чертежа узла. </w:t>
            </w:r>
            <w:r w:rsidRPr="00515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Детали</w:t>
            </w:r>
            <w:r w:rsidR="00C222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</w:t>
            </w:r>
            <w:r w:rsidRPr="00515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рование сборочного чертежа.</w:t>
            </w:r>
            <w:r w:rsidR="00983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" w:type="pct"/>
            <w:vAlign w:val="center"/>
          </w:tcPr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62" w:type="pct"/>
            <w:gridSpan w:val="3"/>
          </w:tcPr>
          <w:p w:rsidR="005157E1" w:rsidRPr="005157E1" w:rsidRDefault="005157E1" w:rsidP="00C222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A62170" w:rsidRPr="00A6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</w:t>
            </w:r>
            <w:r w:rsidR="00A6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 </w:t>
            </w:r>
            <w:r w:rsidRPr="0051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спец</w:t>
            </w:r>
            <w:r w:rsidR="00C222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ификации к сборочному чертежу. </w:t>
            </w:r>
          </w:p>
        </w:tc>
        <w:tc>
          <w:tcPr>
            <w:tcW w:w="275" w:type="pct"/>
            <w:vAlign w:val="center"/>
          </w:tcPr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62" w:type="pct"/>
            <w:gridSpan w:val="3"/>
          </w:tcPr>
          <w:p w:rsidR="005157E1" w:rsidRPr="0098364C" w:rsidRDefault="005157E1" w:rsidP="00983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  <w:r w:rsidR="00983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836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>ыполнение домашних заданий:</w:t>
            </w:r>
            <w:r w:rsidR="00983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>Чтение сборочных чертежей.</w:t>
            </w:r>
            <w:r w:rsidR="00983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рабочего чертежа детали по сборочному чертежу изделия. </w:t>
            </w:r>
          </w:p>
        </w:tc>
        <w:tc>
          <w:tcPr>
            <w:tcW w:w="275" w:type="pct"/>
            <w:vAlign w:val="center"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</w:t>
            </w: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 w:val="restart"/>
          </w:tcPr>
          <w:p w:rsidR="005157E1" w:rsidRPr="005157E1" w:rsidRDefault="005157E1" w:rsidP="005157E1">
            <w:pPr>
              <w:pStyle w:val="a4"/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2.4</w:t>
            </w:r>
          </w:p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Графическое оформление схем.</w:t>
            </w:r>
          </w:p>
          <w:p w:rsidR="005157E1" w:rsidRPr="005157E1" w:rsidRDefault="005157E1" w:rsidP="0051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E1" w:rsidRPr="005157E1" w:rsidRDefault="005157E1" w:rsidP="0051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E1" w:rsidRPr="005157E1" w:rsidRDefault="005157E1" w:rsidP="00515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E1" w:rsidRPr="005157E1" w:rsidRDefault="005157E1" w:rsidP="006E03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pct"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382" w:type="pct"/>
            <w:gridSpan w:val="2"/>
          </w:tcPr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3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275" w:type="pct"/>
            <w:vMerge w:val="restart"/>
            <w:vAlign w:val="center"/>
          </w:tcPr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0" w:type="pct"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>1. Назначение, классификация схем.</w:t>
            </w:r>
            <w:r w:rsidRPr="0051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>Принципиальные электрические, гидравлические и пневматические схемы.</w:t>
            </w:r>
          </w:p>
        </w:tc>
        <w:tc>
          <w:tcPr>
            <w:tcW w:w="382" w:type="pct"/>
            <w:gridSpan w:val="2"/>
          </w:tcPr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5" w:type="pct"/>
            <w:vMerge/>
            <w:vAlign w:val="center"/>
          </w:tcPr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62" w:type="pct"/>
            <w:gridSpan w:val="3"/>
          </w:tcPr>
          <w:p w:rsidR="005157E1" w:rsidRPr="005157E1" w:rsidRDefault="005157E1" w:rsidP="005157E1">
            <w:pPr>
              <w:tabs>
                <w:tab w:val="left" w:pos="46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учебных занятий.</w:t>
            </w:r>
          </w:p>
        </w:tc>
        <w:tc>
          <w:tcPr>
            <w:tcW w:w="275" w:type="pct"/>
            <w:vAlign w:val="center"/>
          </w:tcPr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62" w:type="pct"/>
            <w:gridSpan w:val="3"/>
          </w:tcPr>
          <w:p w:rsidR="005157E1" w:rsidRPr="005157E1" w:rsidRDefault="005157E1" w:rsidP="0098364C">
            <w:pPr>
              <w:tabs>
                <w:tab w:val="left" w:pos="46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62170" w:rsidRPr="00A6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</w:t>
            </w:r>
            <w:r w:rsidR="00A6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>Назначение, классификация схем.</w:t>
            </w:r>
            <w:r w:rsidRPr="0051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>Принципиальные электрические, гидравлические и пневматические схемы.</w:t>
            </w:r>
            <w:r w:rsidRPr="0051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" w:type="pct"/>
            <w:vAlign w:val="center"/>
          </w:tcPr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57E1" w:rsidRPr="005157E1" w:rsidTr="006E0319">
        <w:trPr>
          <w:trHeight w:val="517"/>
        </w:trPr>
        <w:tc>
          <w:tcPr>
            <w:tcW w:w="663" w:type="pct"/>
            <w:vMerge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62" w:type="pct"/>
            <w:gridSpan w:val="3"/>
          </w:tcPr>
          <w:p w:rsidR="005157E1" w:rsidRPr="006E0319" w:rsidRDefault="005157E1" w:rsidP="006E0319">
            <w:pPr>
              <w:tabs>
                <w:tab w:val="left" w:pos="46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  <w:r w:rsidR="006E0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E0319" w:rsidRPr="006E031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1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ыполнение домашних заданий:</w:t>
            </w:r>
          </w:p>
          <w:p w:rsidR="005157E1" w:rsidRPr="006E0319" w:rsidRDefault="005157E1" w:rsidP="006E0319">
            <w:pPr>
              <w:tabs>
                <w:tab w:val="left" w:pos="46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выполнению схем (ГОСТ 2.701-84). </w:t>
            </w: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>Ситуационный план.</w:t>
            </w:r>
          </w:p>
        </w:tc>
        <w:tc>
          <w:tcPr>
            <w:tcW w:w="275" w:type="pct"/>
            <w:vAlign w:val="center"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5157E1" w:rsidRPr="005157E1" w:rsidTr="00A433A1">
        <w:trPr>
          <w:trHeight w:val="20"/>
        </w:trPr>
        <w:tc>
          <w:tcPr>
            <w:tcW w:w="5000" w:type="pct"/>
            <w:gridSpan w:val="5"/>
          </w:tcPr>
          <w:p w:rsidR="005157E1" w:rsidRPr="005157E1" w:rsidRDefault="005157E1" w:rsidP="005157E1">
            <w:pPr>
              <w:pStyle w:val="a4"/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Чертежи по специальности</w:t>
            </w: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 w:val="restart"/>
          </w:tcPr>
          <w:p w:rsidR="005157E1" w:rsidRPr="005157E1" w:rsidRDefault="005157E1" w:rsidP="005157E1">
            <w:pPr>
              <w:pStyle w:val="a4"/>
              <w:tabs>
                <w:tab w:val="left" w:pos="10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/>
                <w:sz w:val="24"/>
                <w:szCs w:val="24"/>
              </w:rPr>
              <w:t>Тема 3.1</w:t>
            </w:r>
          </w:p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sz w:val="24"/>
                <w:szCs w:val="24"/>
              </w:rPr>
              <w:t>Условные графические обозначения пожарных автомобилей и оборудования.</w:t>
            </w:r>
          </w:p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0" w:type="pct"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382" w:type="pct"/>
            <w:gridSpan w:val="2"/>
          </w:tcPr>
          <w:p w:rsidR="005157E1" w:rsidRPr="006E0319" w:rsidRDefault="005157E1" w:rsidP="006E0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3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275" w:type="pct"/>
            <w:vMerge w:val="restart"/>
            <w:vAlign w:val="center"/>
          </w:tcPr>
          <w:p w:rsidR="005157E1" w:rsidRPr="006E0319" w:rsidRDefault="006E0319" w:rsidP="006E0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0" w:type="pct"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>1. Условные графические обозначения пожарных автомобилей и оборудования.</w:t>
            </w:r>
          </w:p>
        </w:tc>
        <w:tc>
          <w:tcPr>
            <w:tcW w:w="382" w:type="pct"/>
            <w:gridSpan w:val="2"/>
          </w:tcPr>
          <w:p w:rsidR="005157E1" w:rsidRPr="006E0319" w:rsidRDefault="005157E1" w:rsidP="006E0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5" w:type="pct"/>
            <w:vMerge/>
            <w:vAlign w:val="center"/>
          </w:tcPr>
          <w:p w:rsidR="005157E1" w:rsidRPr="005157E1" w:rsidRDefault="005157E1" w:rsidP="006E0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62" w:type="pct"/>
            <w:gridSpan w:val="3"/>
          </w:tcPr>
          <w:p w:rsidR="005157E1" w:rsidRPr="005157E1" w:rsidRDefault="005157E1" w:rsidP="006E0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учебных занятий.</w:t>
            </w:r>
          </w:p>
        </w:tc>
        <w:tc>
          <w:tcPr>
            <w:tcW w:w="275" w:type="pct"/>
            <w:vAlign w:val="center"/>
          </w:tcPr>
          <w:p w:rsidR="005157E1" w:rsidRPr="006E0319" w:rsidRDefault="005157E1" w:rsidP="006E0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62" w:type="pct"/>
            <w:gridSpan w:val="3"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>Условные графические обозначения пожарных автомобилей и оборудования. (комбинированный урок)</w:t>
            </w:r>
          </w:p>
        </w:tc>
        <w:tc>
          <w:tcPr>
            <w:tcW w:w="275" w:type="pct"/>
            <w:vAlign w:val="center"/>
          </w:tcPr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62" w:type="pct"/>
            <w:gridSpan w:val="3"/>
          </w:tcPr>
          <w:p w:rsidR="005157E1" w:rsidRPr="005157E1" w:rsidRDefault="005157E1" w:rsidP="0098364C">
            <w:pPr>
              <w:tabs>
                <w:tab w:val="left" w:pos="252"/>
                <w:tab w:val="left" w:pos="12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A62170" w:rsidRPr="00A6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</w:t>
            </w:r>
            <w:r w:rsidR="00A6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 </w:t>
            </w: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>Условные графические обозначения пожарных автомобилей.</w:t>
            </w:r>
            <w:r w:rsidR="00983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" w:type="pct"/>
            <w:vAlign w:val="center"/>
          </w:tcPr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62" w:type="pct"/>
            <w:gridSpan w:val="3"/>
          </w:tcPr>
          <w:p w:rsidR="005157E1" w:rsidRPr="005157E1" w:rsidRDefault="005157E1" w:rsidP="0098364C">
            <w:pPr>
              <w:tabs>
                <w:tab w:val="left" w:pos="252"/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170" w:rsidRPr="00A6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</w:t>
            </w:r>
            <w:r w:rsidR="00A6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12 </w:t>
            </w: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>Условные графические обозначения пожарного оборудования.</w:t>
            </w:r>
            <w:r w:rsidRPr="0051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" w:type="pct"/>
            <w:vAlign w:val="center"/>
          </w:tcPr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62" w:type="pct"/>
            <w:gridSpan w:val="3"/>
          </w:tcPr>
          <w:p w:rsidR="005157E1" w:rsidRPr="005157E1" w:rsidRDefault="005157E1" w:rsidP="0098364C">
            <w:pPr>
              <w:tabs>
                <w:tab w:val="left" w:pos="252"/>
                <w:tab w:val="left" w:pos="12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A62170" w:rsidRPr="00A6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</w:t>
            </w:r>
            <w:r w:rsidR="00A6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 xml:space="preserve"> Символы огнетушащих средств. Обозначение кратности растворов огнетушащих средств.</w:t>
            </w:r>
            <w:r w:rsidR="00983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" w:type="pct"/>
            <w:vAlign w:val="center"/>
          </w:tcPr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62" w:type="pct"/>
            <w:gridSpan w:val="3"/>
          </w:tcPr>
          <w:p w:rsidR="005157E1" w:rsidRPr="005157E1" w:rsidRDefault="005157E1" w:rsidP="0098364C">
            <w:pPr>
              <w:tabs>
                <w:tab w:val="left" w:pos="252"/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170" w:rsidRPr="00A6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</w:t>
            </w:r>
            <w:r w:rsidR="00A6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 </w:t>
            </w: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>Условные графические обозначения объектов пожарной техники и пожарно- спасательных устройств.</w:t>
            </w:r>
            <w:r w:rsidR="00983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" w:type="pct"/>
            <w:vAlign w:val="center"/>
          </w:tcPr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  <w:vMerge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62" w:type="pct"/>
            <w:gridSpan w:val="3"/>
          </w:tcPr>
          <w:p w:rsidR="005157E1" w:rsidRPr="005157E1" w:rsidRDefault="005157E1" w:rsidP="009836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="00A62170" w:rsidRPr="00A6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</w:t>
            </w:r>
            <w:r w:rsidR="00A621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15 </w:t>
            </w: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>Размещение сил и средств на плане пожаротушения склада.</w:t>
            </w:r>
            <w:r w:rsidR="00983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5" w:type="pct"/>
            <w:vAlign w:val="center"/>
          </w:tcPr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62" w:type="pct"/>
            <w:gridSpan w:val="3"/>
          </w:tcPr>
          <w:p w:rsidR="005157E1" w:rsidRPr="006E0319" w:rsidRDefault="005157E1" w:rsidP="006E03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обучающихся.</w:t>
            </w:r>
            <w:r w:rsidR="006E0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E0319" w:rsidRPr="006E031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>ыполнение домашних заданий:</w:t>
            </w:r>
          </w:p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>Чтение чертежей с условным графическим обозначением пожарных автомобилей и оборудования</w:t>
            </w:r>
            <w:r w:rsidRPr="00515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5" w:type="pct"/>
            <w:vAlign w:val="center"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5157E1" w:rsidRPr="005157E1" w:rsidTr="006E0319">
        <w:trPr>
          <w:trHeight w:val="20"/>
        </w:trPr>
        <w:tc>
          <w:tcPr>
            <w:tcW w:w="663" w:type="pct"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062" w:type="pct"/>
            <w:gridSpan w:val="3"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275" w:type="pct"/>
            <w:vAlign w:val="center"/>
          </w:tcPr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57E1" w:rsidRPr="005157E1" w:rsidTr="006E0319">
        <w:trPr>
          <w:trHeight w:val="20"/>
        </w:trPr>
        <w:tc>
          <w:tcPr>
            <w:tcW w:w="4725" w:type="pct"/>
            <w:gridSpan w:val="4"/>
          </w:tcPr>
          <w:p w:rsidR="005157E1" w:rsidRPr="005157E1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75" w:type="pct"/>
            <w:vAlign w:val="center"/>
          </w:tcPr>
          <w:p w:rsidR="005157E1" w:rsidRPr="006E0319" w:rsidRDefault="005157E1" w:rsidP="00515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</w:tr>
    </w:tbl>
    <w:p w:rsidR="00561572" w:rsidRPr="005157E1" w:rsidRDefault="00561572" w:rsidP="005157E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61572" w:rsidRPr="005157E1" w:rsidSect="00561572">
          <w:headerReference w:type="default" r:id="rId10"/>
          <w:footerReference w:type="default" r:id="rId11"/>
          <w:footnotePr>
            <w:pos w:val="beneathText"/>
          </w:footnotePr>
          <w:pgSz w:w="16837" w:h="11905" w:orient="landscape"/>
          <w:pgMar w:top="765" w:right="1134" w:bottom="765" w:left="851" w:header="709" w:footer="709" w:gutter="0"/>
          <w:cols w:space="720"/>
          <w:docGrid w:linePitch="360"/>
        </w:sectPr>
      </w:pPr>
    </w:p>
    <w:p w:rsidR="00DE5E6C" w:rsidRPr="00657BF9" w:rsidRDefault="00DE5E6C" w:rsidP="00515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57BF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 xml:space="preserve">3. УСЛОВИЯ РЕАЛИЗАЦИИ ПРОГРАММЫ </w:t>
      </w:r>
    </w:p>
    <w:p w:rsidR="00DE5E6C" w:rsidRPr="005157E1" w:rsidRDefault="00DE5E6C" w:rsidP="00515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E6C" w:rsidRPr="005157E1" w:rsidRDefault="00DE5E6C" w:rsidP="0024716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Материально-техническое обеспечение</w:t>
      </w:r>
    </w:p>
    <w:p w:rsidR="00DE5E6C" w:rsidRPr="005157E1" w:rsidRDefault="00DE5E6C" w:rsidP="0024716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57E1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дисциплины требует наличия учебного кабинета </w:t>
      </w:r>
      <w:r w:rsidR="00326D02">
        <w:rPr>
          <w:rFonts w:ascii="Times New Roman" w:hAnsi="Times New Roman" w:cs="Times New Roman"/>
          <w:bCs/>
          <w:sz w:val="24"/>
          <w:szCs w:val="24"/>
        </w:rPr>
        <w:t>«</w:t>
      </w:r>
      <w:r w:rsidRPr="005157E1">
        <w:rPr>
          <w:rFonts w:ascii="Times New Roman" w:hAnsi="Times New Roman" w:cs="Times New Roman"/>
          <w:sz w:val="24"/>
          <w:szCs w:val="24"/>
        </w:rPr>
        <w:t>И</w:t>
      </w:r>
      <w:r w:rsidRPr="005157E1">
        <w:rPr>
          <w:rFonts w:ascii="Times New Roman" w:hAnsi="Times New Roman" w:cs="Times New Roman"/>
          <w:bCs/>
          <w:iCs/>
          <w:sz w:val="24"/>
          <w:szCs w:val="24"/>
        </w:rPr>
        <w:t>нженерная графика</w:t>
      </w:r>
      <w:r w:rsidR="00326D02">
        <w:rPr>
          <w:rFonts w:ascii="Times New Roman" w:hAnsi="Times New Roman" w:cs="Times New Roman"/>
          <w:bCs/>
          <w:sz w:val="24"/>
          <w:szCs w:val="24"/>
        </w:rPr>
        <w:t>»</w:t>
      </w:r>
      <w:r w:rsidRPr="005157E1">
        <w:rPr>
          <w:rFonts w:ascii="Times New Roman" w:hAnsi="Times New Roman" w:cs="Times New Roman"/>
          <w:bCs/>
          <w:sz w:val="24"/>
          <w:szCs w:val="24"/>
        </w:rPr>
        <w:t>.</w:t>
      </w:r>
    </w:p>
    <w:p w:rsidR="00DE5E6C" w:rsidRPr="005157E1" w:rsidRDefault="00DE5E6C" w:rsidP="0024716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E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515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учебного кабинета и рабочих мест кабинета:</w:t>
      </w:r>
    </w:p>
    <w:p w:rsidR="00DE5E6C" w:rsidRPr="005157E1" w:rsidRDefault="00DE5E6C" w:rsidP="00247160">
      <w:pPr>
        <w:pStyle w:val="a8"/>
        <w:numPr>
          <w:ilvl w:val="0"/>
          <w:numId w:val="4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посадочные места по числу обучающихся</w:t>
      </w:r>
    </w:p>
    <w:p w:rsidR="00DE5E6C" w:rsidRPr="005157E1" w:rsidRDefault="00DE5E6C" w:rsidP="00247160">
      <w:pPr>
        <w:pStyle w:val="a8"/>
        <w:numPr>
          <w:ilvl w:val="0"/>
          <w:numId w:val="4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преподавателя</w:t>
      </w:r>
    </w:p>
    <w:p w:rsidR="00DE5E6C" w:rsidRPr="005157E1" w:rsidRDefault="00DE5E6C" w:rsidP="00247160">
      <w:pPr>
        <w:pStyle w:val="a8"/>
        <w:numPr>
          <w:ilvl w:val="0"/>
          <w:numId w:val="4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доска</w:t>
      </w:r>
    </w:p>
    <w:p w:rsidR="00DE5E6C" w:rsidRPr="005157E1" w:rsidRDefault="00DE5E6C" w:rsidP="00247160">
      <w:pPr>
        <w:pStyle w:val="a8"/>
        <w:numPr>
          <w:ilvl w:val="0"/>
          <w:numId w:val="4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наглядных пособий по предмету </w:t>
      </w:r>
      <w:r w:rsidR="00326D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157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Инженерная графика</w:t>
      </w:r>
      <w:r w:rsidR="00326D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1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(учебники, опорные конспекты-плакаты, стенды, карточки, рабочие тетради, раздаточный материал)  </w:t>
      </w:r>
    </w:p>
    <w:p w:rsidR="00DE5E6C" w:rsidRPr="005157E1" w:rsidRDefault="00DE5E6C" w:rsidP="0024716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E6C" w:rsidRPr="005157E1" w:rsidRDefault="00DE5E6C" w:rsidP="0024716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</w:t>
      </w:r>
    </w:p>
    <w:p w:rsidR="00DE5E6C" w:rsidRPr="005157E1" w:rsidRDefault="00DE5E6C" w:rsidP="00247160">
      <w:pPr>
        <w:pStyle w:val="a8"/>
        <w:numPr>
          <w:ilvl w:val="0"/>
          <w:numId w:val="3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</w:t>
      </w:r>
    </w:p>
    <w:p w:rsidR="00DE5E6C" w:rsidRPr="005157E1" w:rsidRDefault="00DE5E6C" w:rsidP="00247160">
      <w:pPr>
        <w:pStyle w:val="a8"/>
        <w:numPr>
          <w:ilvl w:val="0"/>
          <w:numId w:val="3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DE5E6C" w:rsidRPr="005157E1" w:rsidRDefault="00DE5E6C" w:rsidP="00247160">
      <w:pPr>
        <w:pStyle w:val="a8"/>
        <w:numPr>
          <w:ilvl w:val="0"/>
          <w:numId w:val="3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</w:t>
      </w:r>
    </w:p>
    <w:p w:rsidR="00DE5E6C" w:rsidRPr="005157E1" w:rsidRDefault="00DE5E6C" w:rsidP="00247160">
      <w:pPr>
        <w:pStyle w:val="a8"/>
        <w:numPr>
          <w:ilvl w:val="0"/>
          <w:numId w:val="3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</w:t>
      </w:r>
    </w:p>
    <w:p w:rsidR="00DE5E6C" w:rsidRPr="005157E1" w:rsidRDefault="00DE5E6C" w:rsidP="00247160">
      <w:pPr>
        <w:pStyle w:val="a8"/>
        <w:numPr>
          <w:ilvl w:val="0"/>
          <w:numId w:val="3"/>
        </w:numPr>
        <w:tabs>
          <w:tab w:val="left" w:pos="567"/>
          <w:tab w:val="left" w:pos="672"/>
          <w:tab w:val="left" w:pos="714"/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28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57E1">
        <w:rPr>
          <w:rFonts w:ascii="Times New Roman" w:hAnsi="Times New Roman" w:cs="Times New Roman"/>
          <w:bCs/>
          <w:color w:val="000000"/>
          <w:sz w:val="24"/>
          <w:szCs w:val="24"/>
        </w:rPr>
        <w:t>чертежный набор для меловой доски (треугольник 30 и 60 градусов, треугольник 45 и 45 градусов, линейка 100 см, циркуль для мела и маркера и транспортир 180 градусов)</w:t>
      </w:r>
    </w:p>
    <w:p w:rsidR="00A00524" w:rsidRPr="005157E1" w:rsidRDefault="00A00524" w:rsidP="005157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E6C" w:rsidRPr="005157E1" w:rsidRDefault="00DE5E6C" w:rsidP="005157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обучения</w:t>
      </w:r>
    </w:p>
    <w:p w:rsidR="00DE5E6C" w:rsidRPr="005157E1" w:rsidRDefault="00DE5E6C" w:rsidP="00515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A00524" w:rsidRPr="005157E1" w:rsidRDefault="00A00524" w:rsidP="00515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0D55" w:rsidRPr="00F02824" w:rsidRDefault="009C0D55" w:rsidP="00F02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источники:</w:t>
      </w:r>
    </w:p>
    <w:p w:rsidR="009C0D55" w:rsidRPr="00F02824" w:rsidRDefault="009C0D55" w:rsidP="00F02824">
      <w:pPr>
        <w:pStyle w:val="a8"/>
        <w:numPr>
          <w:ilvl w:val="0"/>
          <w:numId w:val="8"/>
        </w:numPr>
        <w:tabs>
          <w:tab w:val="left" w:pos="336"/>
          <w:tab w:val="left" w:pos="364"/>
          <w:tab w:val="left" w:pos="532"/>
          <w:tab w:val="left" w:pos="709"/>
          <w:tab w:val="left" w:pos="1418"/>
        </w:tabs>
        <w:suppressAutoHyphens w:val="0"/>
        <w:spacing w:after="0" w:line="240" w:lineRule="auto"/>
        <w:ind w:left="0" w:firstLine="426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0282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Раклов</w:t>
      </w:r>
      <w:proofErr w:type="spellEnd"/>
      <w:r w:rsidRPr="00F0282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, В. П. Инженерная графика: учебник / В.П. </w:t>
      </w:r>
      <w:proofErr w:type="spellStart"/>
      <w:r w:rsidRPr="00F0282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Раклов</w:t>
      </w:r>
      <w:proofErr w:type="spellEnd"/>
      <w:r w:rsidRPr="00F0282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, Т.Я. Яковлева; под ред. В.П. </w:t>
      </w:r>
      <w:proofErr w:type="spellStart"/>
      <w:r w:rsidRPr="00F0282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Раклова</w:t>
      </w:r>
      <w:proofErr w:type="spellEnd"/>
      <w:r w:rsidRPr="00F0282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– 2-е изд., стереотип. – М.: ИНФРА-М, 2019. </w:t>
      </w:r>
      <w:hyperlink r:id="rId12" w:history="1">
        <w:r w:rsidRPr="00F0282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https://new.znanium.com/catalog/document?id=350426</w:t>
        </w:r>
      </w:hyperlink>
    </w:p>
    <w:p w:rsidR="009C0D55" w:rsidRPr="00F02824" w:rsidRDefault="009C0D55" w:rsidP="00F02824">
      <w:pPr>
        <w:pStyle w:val="a8"/>
        <w:numPr>
          <w:ilvl w:val="0"/>
          <w:numId w:val="8"/>
        </w:numPr>
        <w:tabs>
          <w:tab w:val="left" w:pos="336"/>
          <w:tab w:val="left" w:pos="364"/>
          <w:tab w:val="left" w:pos="532"/>
          <w:tab w:val="left" w:pos="709"/>
          <w:tab w:val="left" w:pos="1418"/>
        </w:tabs>
        <w:suppressAutoHyphens w:val="0"/>
        <w:spacing w:after="0" w:line="240" w:lineRule="auto"/>
        <w:ind w:left="0" w:firstLine="426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0282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Серга</w:t>
      </w:r>
      <w:proofErr w:type="spellEnd"/>
      <w:r w:rsidRPr="00F0282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, Г. В. Инженерная графика: учебник / Г.В. </w:t>
      </w:r>
      <w:proofErr w:type="spellStart"/>
      <w:r w:rsidRPr="00F0282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Серга</w:t>
      </w:r>
      <w:proofErr w:type="spellEnd"/>
      <w:r w:rsidRPr="00F0282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, И.И. </w:t>
      </w:r>
      <w:proofErr w:type="spellStart"/>
      <w:r w:rsidRPr="00F0282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Табачук</w:t>
      </w:r>
      <w:proofErr w:type="spellEnd"/>
      <w:r w:rsidRPr="00F0282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, Н.Н. Кузнецова. – М.: ИНФРА-М, 2018. </w:t>
      </w:r>
      <w:hyperlink r:id="rId13" w:history="1">
        <w:r w:rsidRPr="00F0282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https://new.znanium.com/catalog/document?id=347706</w:t>
        </w:r>
      </w:hyperlink>
    </w:p>
    <w:p w:rsidR="009C0D55" w:rsidRPr="00F02824" w:rsidRDefault="009C0D55" w:rsidP="00F02824">
      <w:pPr>
        <w:pStyle w:val="a8"/>
        <w:numPr>
          <w:ilvl w:val="0"/>
          <w:numId w:val="8"/>
        </w:numPr>
        <w:tabs>
          <w:tab w:val="left" w:pos="336"/>
          <w:tab w:val="left" w:pos="364"/>
          <w:tab w:val="left" w:pos="532"/>
          <w:tab w:val="left" w:pos="709"/>
          <w:tab w:val="left" w:pos="1418"/>
        </w:tabs>
        <w:suppressAutoHyphens w:val="0"/>
        <w:spacing w:after="0" w:line="240" w:lineRule="auto"/>
        <w:ind w:left="0" w:firstLine="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0282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Инженерная </w:t>
      </w:r>
      <w:proofErr w:type="gramStart"/>
      <w:r w:rsidRPr="00F0282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графика :</w:t>
      </w:r>
      <w:proofErr w:type="gramEnd"/>
      <w:r w:rsidRPr="00F0282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учебник / Г.В. </w:t>
      </w:r>
      <w:proofErr w:type="spellStart"/>
      <w:r w:rsidRPr="00F0282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Буланже</w:t>
      </w:r>
      <w:proofErr w:type="spellEnd"/>
      <w:r w:rsidRPr="00F02824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, В.А. Гончарова, И.А. Гущин, Т.С. Молокова. – М.: ИНФРА-М, 2018. </w:t>
      </w:r>
      <w:hyperlink r:id="rId14" w:history="1">
        <w:r w:rsidRPr="00F02824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https://new.znanium.com/catalog/document?id=352822</w:t>
        </w:r>
      </w:hyperlink>
    </w:p>
    <w:p w:rsidR="009C0D55" w:rsidRPr="00F02824" w:rsidRDefault="009C0D55" w:rsidP="00F02824">
      <w:pPr>
        <w:pStyle w:val="a8"/>
        <w:tabs>
          <w:tab w:val="left" w:pos="336"/>
          <w:tab w:val="left" w:pos="364"/>
          <w:tab w:val="left" w:pos="532"/>
          <w:tab w:val="left" w:pos="900"/>
          <w:tab w:val="left" w:pos="1620"/>
        </w:tabs>
        <w:suppressAutoHyphens w:val="0"/>
        <w:spacing w:after="0" w:line="240" w:lineRule="auto"/>
        <w:ind w:left="0" w:firstLine="426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C0D55" w:rsidRPr="00F02824" w:rsidRDefault="009C0D55" w:rsidP="00F02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источники:</w:t>
      </w:r>
    </w:p>
    <w:p w:rsidR="009C0D55" w:rsidRPr="00F02824" w:rsidRDefault="009C0D55" w:rsidP="00F02824">
      <w:pPr>
        <w:pStyle w:val="ad"/>
        <w:numPr>
          <w:ilvl w:val="0"/>
          <w:numId w:val="9"/>
        </w:numPr>
        <w:spacing w:before="0" w:beforeAutospacing="0" w:after="0" w:afterAutospacing="0"/>
        <w:ind w:left="0" w:firstLine="426"/>
      </w:pPr>
      <w:r w:rsidRPr="00F02824">
        <w:t xml:space="preserve">Боголюбов С.К. Чтение и </w:t>
      </w:r>
      <w:proofErr w:type="spellStart"/>
      <w:r w:rsidRPr="00F02824">
        <w:t>деталирование</w:t>
      </w:r>
      <w:proofErr w:type="spellEnd"/>
      <w:r w:rsidRPr="00F02824">
        <w:t xml:space="preserve"> сборочных чертежей, альбом – М.: </w:t>
      </w:r>
      <w:r w:rsidR="00F02824">
        <w:t xml:space="preserve">Машиностроение, </w:t>
      </w:r>
      <w:r w:rsidRPr="00F02824">
        <w:t>2015.</w:t>
      </w:r>
    </w:p>
    <w:p w:rsidR="009C0D55" w:rsidRPr="00F02824" w:rsidRDefault="009C0D55" w:rsidP="00F02824">
      <w:pPr>
        <w:pStyle w:val="ad"/>
        <w:numPr>
          <w:ilvl w:val="0"/>
          <w:numId w:val="9"/>
        </w:numPr>
        <w:spacing w:before="0" w:beforeAutospacing="0" w:after="0" w:afterAutospacing="0"/>
        <w:ind w:left="0" w:firstLine="426"/>
      </w:pPr>
      <w:proofErr w:type="spellStart"/>
      <w:r w:rsidRPr="00F02824">
        <w:t>Чекмарев</w:t>
      </w:r>
      <w:proofErr w:type="spellEnd"/>
      <w:r w:rsidRPr="00F02824">
        <w:t xml:space="preserve"> А.А., Осипов В.К. Справочник по машиностроительному черчению – М.: Высшая школа 2016.</w:t>
      </w:r>
    </w:p>
    <w:p w:rsidR="009C0D55" w:rsidRPr="00F02824" w:rsidRDefault="009C0D55" w:rsidP="00F02824">
      <w:pPr>
        <w:pStyle w:val="ad"/>
        <w:numPr>
          <w:ilvl w:val="0"/>
          <w:numId w:val="9"/>
        </w:numPr>
        <w:spacing w:before="0" w:beforeAutospacing="0" w:after="0" w:afterAutospacing="0"/>
        <w:ind w:left="0" w:firstLine="426"/>
      </w:pPr>
      <w:r w:rsidRPr="00F02824">
        <w:t xml:space="preserve">Миронов Б.Г., Панфилова Е.С. Сборник упражнений для чтения чертежей по инженерной графике. – М.: Изд. Центр «Академия», 2015. </w:t>
      </w:r>
    </w:p>
    <w:p w:rsidR="009C0D55" w:rsidRPr="00F02824" w:rsidRDefault="009C0D55" w:rsidP="00F02824">
      <w:pPr>
        <w:pStyle w:val="ad"/>
        <w:numPr>
          <w:ilvl w:val="0"/>
          <w:numId w:val="9"/>
        </w:numPr>
        <w:spacing w:before="0" w:beforeAutospacing="0" w:after="0" w:afterAutospacing="0"/>
        <w:ind w:left="0" w:firstLine="426"/>
      </w:pPr>
      <w:r w:rsidRPr="00F02824">
        <w:t xml:space="preserve">Феофанов А.Н. Чтение рабочих чертежей. – М.: Изд. Центр «Академия», 2017. </w:t>
      </w:r>
    </w:p>
    <w:p w:rsidR="009C0D55" w:rsidRPr="00F02824" w:rsidRDefault="009C0D55" w:rsidP="00F02824">
      <w:pPr>
        <w:pStyle w:val="ad"/>
        <w:numPr>
          <w:ilvl w:val="0"/>
          <w:numId w:val="9"/>
        </w:numPr>
        <w:spacing w:before="0" w:beforeAutospacing="0" w:after="0" w:afterAutospacing="0"/>
        <w:ind w:left="0" w:firstLine="426"/>
      </w:pPr>
      <w:r w:rsidRPr="00F02824">
        <w:t xml:space="preserve">Преображенская Н.Г., И.Ю. Преображенская. Черчение. Чтение и </w:t>
      </w:r>
      <w:proofErr w:type="spellStart"/>
      <w:r w:rsidRPr="00F02824">
        <w:t>деталирование</w:t>
      </w:r>
      <w:proofErr w:type="spellEnd"/>
      <w:r w:rsidRPr="00F02824">
        <w:t xml:space="preserve"> сборочных чертежей: Рабочая тетрадь. – М.: </w:t>
      </w:r>
      <w:proofErr w:type="spellStart"/>
      <w:r w:rsidRPr="00F02824">
        <w:t>Вентана</w:t>
      </w:r>
      <w:proofErr w:type="spellEnd"/>
      <w:r w:rsidRPr="00F02824">
        <w:t xml:space="preserve">- Граф, 2005. </w:t>
      </w:r>
    </w:p>
    <w:p w:rsidR="009C0D55" w:rsidRPr="00F02824" w:rsidRDefault="009C0D55" w:rsidP="00F02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824" w:rsidRPr="00F02824" w:rsidRDefault="00F02824" w:rsidP="00F02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и правовые документы:</w:t>
      </w:r>
    </w:p>
    <w:p w:rsidR="00F02824" w:rsidRPr="00F02824" w:rsidRDefault="00F02824" w:rsidP="00F02824">
      <w:pPr>
        <w:pStyle w:val="10"/>
        <w:numPr>
          <w:ilvl w:val="0"/>
          <w:numId w:val="5"/>
        </w:numPr>
        <w:tabs>
          <w:tab w:val="left" w:pos="378"/>
        </w:tabs>
        <w:autoSpaceDE w:val="0"/>
        <w:ind w:left="0" w:firstLine="426"/>
        <w:rPr>
          <w:rFonts w:ascii="Times New Roman" w:hAnsi="Times New Roman"/>
          <w:sz w:val="24"/>
          <w:szCs w:val="24"/>
        </w:rPr>
      </w:pPr>
      <w:r w:rsidRPr="00F02824">
        <w:rPr>
          <w:rFonts w:ascii="Times New Roman" w:hAnsi="Times New Roman"/>
          <w:sz w:val="24"/>
          <w:szCs w:val="24"/>
        </w:rPr>
        <w:t xml:space="preserve">Государственные стандарты Единой системы конструкторской документации. </w:t>
      </w:r>
    </w:p>
    <w:p w:rsidR="00F02824" w:rsidRPr="00F02824" w:rsidRDefault="00F02824" w:rsidP="00F02824">
      <w:pPr>
        <w:pStyle w:val="10"/>
        <w:tabs>
          <w:tab w:val="left" w:pos="378"/>
        </w:tabs>
        <w:autoSpaceDE w:val="0"/>
        <w:rPr>
          <w:rFonts w:ascii="Times New Roman" w:hAnsi="Times New Roman"/>
          <w:sz w:val="24"/>
          <w:szCs w:val="24"/>
        </w:rPr>
      </w:pPr>
      <w:r w:rsidRPr="00F02824">
        <w:rPr>
          <w:rFonts w:ascii="Times New Roman" w:hAnsi="Times New Roman"/>
          <w:sz w:val="24"/>
          <w:szCs w:val="24"/>
        </w:rPr>
        <w:t xml:space="preserve">Форма доступа: </w:t>
      </w:r>
      <w:hyperlink r:id="rId15" w:history="1">
        <w:r w:rsidRPr="00F02824">
          <w:rPr>
            <w:rStyle w:val="a3"/>
            <w:rFonts w:ascii="Times New Roman" w:hAnsi="Times New Roman"/>
            <w:sz w:val="24"/>
            <w:szCs w:val="24"/>
          </w:rPr>
          <w:t>http://www.vmasshtabe.ru/category/gost/eskd</w:t>
        </w:r>
      </w:hyperlink>
    </w:p>
    <w:p w:rsidR="00F02824" w:rsidRPr="00F02824" w:rsidRDefault="00F02824" w:rsidP="00F02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D55" w:rsidRPr="00F02824" w:rsidRDefault="009C0D55" w:rsidP="00F028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– источники:</w:t>
      </w:r>
    </w:p>
    <w:p w:rsidR="009C0D55" w:rsidRPr="00F02824" w:rsidRDefault="009C0D55" w:rsidP="00F02824">
      <w:pPr>
        <w:pStyle w:val="ad"/>
        <w:numPr>
          <w:ilvl w:val="0"/>
          <w:numId w:val="10"/>
        </w:numPr>
        <w:tabs>
          <w:tab w:val="left" w:pos="709"/>
        </w:tabs>
        <w:spacing w:before="0" w:beforeAutospacing="0" w:after="0" w:afterAutospacing="0"/>
        <w:ind w:left="0" w:firstLine="426"/>
      </w:pPr>
      <w:r w:rsidRPr="00F02824">
        <w:t xml:space="preserve">Электронный учебник по дисциплине: «Инженерная графика». </w:t>
      </w:r>
    </w:p>
    <w:p w:rsidR="009C0D55" w:rsidRPr="00F02824" w:rsidRDefault="009C0D55" w:rsidP="00F02824">
      <w:pPr>
        <w:pStyle w:val="ad"/>
        <w:tabs>
          <w:tab w:val="left" w:pos="709"/>
        </w:tabs>
        <w:spacing w:before="0" w:beforeAutospacing="0" w:after="0" w:afterAutospacing="0"/>
      </w:pPr>
      <w:r w:rsidRPr="00F02824">
        <w:t xml:space="preserve">Форма доступа: </w:t>
      </w:r>
      <w:hyperlink r:id="rId16" w:history="1">
        <w:r w:rsidRPr="00F02824">
          <w:rPr>
            <w:rStyle w:val="a3"/>
          </w:rPr>
          <w:t>http://grafika.stu.ru/wolchin/umm</w:t>
        </w:r>
      </w:hyperlink>
    </w:p>
    <w:p w:rsidR="009C0D55" w:rsidRPr="00F02824" w:rsidRDefault="009C0D55" w:rsidP="00F02824">
      <w:pPr>
        <w:pStyle w:val="ad"/>
        <w:numPr>
          <w:ilvl w:val="0"/>
          <w:numId w:val="10"/>
        </w:numPr>
        <w:tabs>
          <w:tab w:val="left" w:pos="709"/>
        </w:tabs>
        <w:spacing w:before="0" w:beforeAutospacing="0" w:after="0" w:afterAutospacing="0"/>
        <w:ind w:left="0" w:firstLine="426"/>
      </w:pPr>
      <w:r w:rsidRPr="00F02824">
        <w:t xml:space="preserve">Электронный учебник по дисциплине: «Инженерная графика». </w:t>
      </w:r>
    </w:p>
    <w:p w:rsidR="009C0D55" w:rsidRPr="00F02824" w:rsidRDefault="009C0D55" w:rsidP="00F02824">
      <w:pPr>
        <w:pStyle w:val="ad"/>
        <w:tabs>
          <w:tab w:val="left" w:pos="709"/>
        </w:tabs>
        <w:spacing w:before="0" w:beforeAutospacing="0" w:after="0" w:afterAutospacing="0"/>
      </w:pPr>
      <w:r w:rsidRPr="00F02824">
        <w:t xml:space="preserve">Форма доступа: </w:t>
      </w:r>
      <w:hyperlink r:id="rId17" w:history="1">
        <w:r w:rsidRPr="00F02824">
          <w:rPr>
            <w:rStyle w:val="a3"/>
          </w:rPr>
          <w:t>http://engineering-graphics.spb.ru</w:t>
        </w:r>
      </w:hyperlink>
    </w:p>
    <w:p w:rsidR="009C0D55" w:rsidRPr="00F02824" w:rsidRDefault="009C0D55" w:rsidP="00F02824">
      <w:pPr>
        <w:suppressAutoHyphens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E6C" w:rsidRPr="005157E1" w:rsidRDefault="00DE5E6C" w:rsidP="009C0D55">
      <w:pPr>
        <w:suppressAutoHyphens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E6C" w:rsidRPr="005157E1" w:rsidRDefault="00DE5E6C" w:rsidP="009C0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Организация образовательного процесса</w:t>
      </w:r>
    </w:p>
    <w:p w:rsidR="00DE5E6C" w:rsidRPr="005157E1" w:rsidRDefault="00DE5E6C" w:rsidP="009C0D55">
      <w:pPr>
        <w:suppressAutoHyphens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E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Черчение.</w:t>
      </w:r>
    </w:p>
    <w:p w:rsidR="00DE5E6C" w:rsidRPr="005157E1" w:rsidRDefault="00DE5E6C" w:rsidP="009C0D55">
      <w:pPr>
        <w:suppressAutoHyphens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E6C" w:rsidRPr="005157E1" w:rsidRDefault="00DE5E6C" w:rsidP="009C0D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Кадровое обеспечение образовательного процесса</w:t>
      </w:r>
    </w:p>
    <w:p w:rsidR="00DE5E6C" w:rsidRPr="005157E1" w:rsidRDefault="00DE5E6C" w:rsidP="009C0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квалификации педагогических кадров: первая и высшая квалификационная категория. </w:t>
      </w:r>
    </w:p>
    <w:p w:rsidR="00DE5E6C" w:rsidRPr="005157E1" w:rsidRDefault="00DE5E6C" w:rsidP="009C0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E5E6C" w:rsidRPr="005157E1" w:rsidRDefault="00DE5E6C" w:rsidP="009C0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E6C" w:rsidRPr="005157E1" w:rsidRDefault="00DE5E6C" w:rsidP="005157E1">
      <w:pPr>
        <w:suppressAutoHyphens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E6C" w:rsidRPr="005157E1" w:rsidRDefault="00DE5E6C" w:rsidP="005157E1">
      <w:pPr>
        <w:suppressAutoHyphens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E6C" w:rsidRPr="005157E1" w:rsidRDefault="00DE5E6C" w:rsidP="005157E1">
      <w:pPr>
        <w:suppressAutoHyphens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E6C" w:rsidRPr="005157E1" w:rsidRDefault="00DE5E6C" w:rsidP="005157E1">
      <w:pPr>
        <w:suppressAutoHyphens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E6C" w:rsidRPr="005157E1" w:rsidRDefault="00DE5E6C" w:rsidP="005157E1">
      <w:pPr>
        <w:suppressAutoHyphens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E6C" w:rsidRPr="005157E1" w:rsidRDefault="00DE5E6C" w:rsidP="005157E1">
      <w:pPr>
        <w:suppressAutoHyphens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E6C" w:rsidRPr="005157E1" w:rsidRDefault="00DE5E6C" w:rsidP="005157E1">
      <w:pPr>
        <w:suppressAutoHyphens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E6C" w:rsidRPr="005157E1" w:rsidRDefault="00DE5E6C" w:rsidP="005157E1">
      <w:pPr>
        <w:suppressAutoHyphens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E6C" w:rsidRPr="005157E1" w:rsidRDefault="00DE5E6C" w:rsidP="005157E1">
      <w:pPr>
        <w:suppressAutoHyphens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E6C" w:rsidRPr="005157E1" w:rsidRDefault="00DE5E6C" w:rsidP="005157E1">
      <w:pPr>
        <w:suppressAutoHyphens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E6C" w:rsidRPr="005157E1" w:rsidRDefault="00DE5E6C" w:rsidP="005157E1">
      <w:pPr>
        <w:suppressAutoHyphens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E6C" w:rsidRPr="005157E1" w:rsidRDefault="00DE5E6C" w:rsidP="005157E1">
      <w:pPr>
        <w:suppressAutoHyphens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E6C" w:rsidRPr="005157E1" w:rsidRDefault="00DE5E6C" w:rsidP="005157E1">
      <w:pPr>
        <w:suppressAutoHyphens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E6C" w:rsidRPr="005157E1" w:rsidRDefault="00DE5E6C" w:rsidP="005157E1">
      <w:pPr>
        <w:suppressAutoHyphens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E6C" w:rsidRPr="005157E1" w:rsidRDefault="00DE5E6C" w:rsidP="005157E1">
      <w:pPr>
        <w:suppressAutoHyphens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E6C" w:rsidRPr="005157E1" w:rsidRDefault="00DE5E6C" w:rsidP="005157E1">
      <w:pPr>
        <w:suppressAutoHyphens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E6C" w:rsidRPr="005157E1" w:rsidRDefault="00DE5E6C" w:rsidP="005157E1">
      <w:pPr>
        <w:suppressAutoHyphens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E6C" w:rsidRPr="005157E1" w:rsidRDefault="00DE5E6C" w:rsidP="005157E1">
      <w:pPr>
        <w:suppressAutoHyphens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E6C" w:rsidRPr="005157E1" w:rsidRDefault="00DE5E6C" w:rsidP="005157E1">
      <w:pPr>
        <w:suppressAutoHyphens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E6C" w:rsidRPr="005157E1" w:rsidRDefault="00DE5E6C" w:rsidP="005157E1">
      <w:pPr>
        <w:suppressAutoHyphens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E6C" w:rsidRPr="005157E1" w:rsidRDefault="00DE5E6C" w:rsidP="005157E1">
      <w:pPr>
        <w:suppressAutoHyphens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E6C" w:rsidRPr="005157E1" w:rsidRDefault="00DE5E6C" w:rsidP="005157E1">
      <w:pPr>
        <w:suppressAutoHyphens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E6C" w:rsidRPr="005157E1" w:rsidRDefault="00DE5E6C" w:rsidP="005157E1">
      <w:pPr>
        <w:suppressAutoHyphens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E6C" w:rsidRPr="005157E1" w:rsidRDefault="00DE5E6C" w:rsidP="005157E1">
      <w:pPr>
        <w:suppressAutoHyphens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E6C" w:rsidRPr="005157E1" w:rsidRDefault="00DE5E6C" w:rsidP="005157E1">
      <w:pPr>
        <w:suppressAutoHyphens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E6C" w:rsidRPr="005157E1" w:rsidRDefault="00DE5E6C" w:rsidP="005157E1">
      <w:pPr>
        <w:suppressAutoHyphens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E6C" w:rsidRPr="005157E1" w:rsidRDefault="00DE5E6C" w:rsidP="005157E1">
      <w:pPr>
        <w:suppressAutoHyphens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E6C" w:rsidRPr="005157E1" w:rsidRDefault="00DE5E6C" w:rsidP="005157E1">
      <w:pPr>
        <w:suppressAutoHyphens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E6C" w:rsidRPr="005157E1" w:rsidRDefault="00DE5E6C" w:rsidP="005157E1">
      <w:pPr>
        <w:suppressAutoHyphens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E6C" w:rsidRPr="005157E1" w:rsidRDefault="00DE5E6C" w:rsidP="005157E1">
      <w:pPr>
        <w:suppressAutoHyphens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0524" w:rsidRPr="005157E1" w:rsidRDefault="00A00524" w:rsidP="005157E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5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DE5E6C" w:rsidRPr="005157E1" w:rsidRDefault="00DE5E6C" w:rsidP="005157E1">
      <w:pPr>
        <w:tabs>
          <w:tab w:val="left" w:pos="4128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BF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4. КОНТРОЛЬ И ОЦЕНКА РЕЗУЛЬТАТОВ ОСВОЕНИЯ УЧЕБНОЙ ДИСЦИПЛИНЫ</w:t>
      </w:r>
    </w:p>
    <w:p w:rsidR="00DE5E6C" w:rsidRPr="005157E1" w:rsidRDefault="00DE5E6C" w:rsidP="00515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5"/>
        <w:gridCol w:w="3714"/>
      </w:tblGrid>
      <w:tr w:rsidR="00DE5E6C" w:rsidRPr="005157E1" w:rsidTr="005B1778"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E6C" w:rsidRPr="005157E1" w:rsidRDefault="00DE5E6C" w:rsidP="005157E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DE5E6C" w:rsidRPr="005157E1" w:rsidTr="005B1778"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6C" w:rsidRPr="005157E1" w:rsidRDefault="00DE5E6C" w:rsidP="00247160">
            <w:p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Знания:</w:t>
            </w:r>
            <w:r w:rsidRPr="005157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DE5E6C" w:rsidRPr="005157E1" w:rsidRDefault="00A00524" w:rsidP="00247160">
            <w:pPr>
              <w:numPr>
                <w:ilvl w:val="0"/>
                <w:numId w:val="6"/>
              </w:numPr>
              <w:tabs>
                <w:tab w:val="clear" w:pos="1440"/>
                <w:tab w:val="left" w:pos="213"/>
                <w:tab w:val="num" w:pos="518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6C" w:rsidRPr="005157E1">
              <w:rPr>
                <w:rFonts w:ascii="Times New Roman" w:hAnsi="Times New Roman" w:cs="Times New Roman"/>
                <w:sz w:val="24"/>
                <w:szCs w:val="24"/>
              </w:rPr>
              <w:t>виды нормативно-технической и производственной документации;</w:t>
            </w:r>
          </w:p>
          <w:p w:rsidR="00DE5E6C" w:rsidRPr="005157E1" w:rsidRDefault="00A00524" w:rsidP="00247160">
            <w:pPr>
              <w:numPr>
                <w:ilvl w:val="0"/>
                <w:numId w:val="6"/>
              </w:numPr>
              <w:tabs>
                <w:tab w:val="clear" w:pos="1440"/>
                <w:tab w:val="left" w:pos="213"/>
                <w:tab w:val="num" w:pos="518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6C" w:rsidRPr="005157E1">
              <w:rPr>
                <w:rFonts w:ascii="Times New Roman" w:hAnsi="Times New Roman" w:cs="Times New Roman"/>
                <w:sz w:val="24"/>
                <w:szCs w:val="24"/>
              </w:rPr>
              <w:t>правила чтения конструкторской и технологической документации;</w:t>
            </w:r>
          </w:p>
          <w:p w:rsidR="00DE5E6C" w:rsidRPr="005157E1" w:rsidRDefault="00A00524" w:rsidP="00247160">
            <w:pPr>
              <w:numPr>
                <w:ilvl w:val="0"/>
                <w:numId w:val="6"/>
              </w:numPr>
              <w:tabs>
                <w:tab w:val="clear" w:pos="1440"/>
                <w:tab w:val="left" w:pos="213"/>
                <w:tab w:val="num" w:pos="518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6C" w:rsidRPr="005157E1">
              <w:rPr>
                <w:rFonts w:ascii="Times New Roman" w:hAnsi="Times New Roman" w:cs="Times New Roman"/>
                <w:sz w:val="24"/>
                <w:szCs w:val="24"/>
              </w:rPr>
              <w:t>способы графического представления объектов, пространственных образов и схем;</w:t>
            </w:r>
          </w:p>
          <w:p w:rsidR="00DE5E6C" w:rsidRPr="005157E1" w:rsidRDefault="00A00524" w:rsidP="00247160">
            <w:pPr>
              <w:numPr>
                <w:ilvl w:val="0"/>
                <w:numId w:val="6"/>
              </w:numPr>
              <w:tabs>
                <w:tab w:val="clear" w:pos="1440"/>
                <w:tab w:val="left" w:pos="213"/>
                <w:tab w:val="num" w:pos="518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6C" w:rsidRPr="005157E1">
              <w:rPr>
                <w:rFonts w:ascii="Times New Roman" w:hAnsi="Times New Roman" w:cs="Times New Roman"/>
                <w:sz w:val="24"/>
                <w:szCs w:val="24"/>
              </w:rPr>
              <w:t>требования государственных стандартов Единой системы конструкторской документации (ЕСКД), Единой системы проектной документации для строительства и Единой системы технологической документации (ЕСТД);</w:t>
            </w:r>
          </w:p>
          <w:p w:rsidR="00DE5E6C" w:rsidRPr="005157E1" w:rsidRDefault="00A00524" w:rsidP="00247160">
            <w:pPr>
              <w:numPr>
                <w:ilvl w:val="0"/>
                <w:numId w:val="6"/>
              </w:numPr>
              <w:tabs>
                <w:tab w:val="clear" w:pos="1440"/>
                <w:tab w:val="left" w:pos="213"/>
                <w:tab w:val="num" w:pos="518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6C" w:rsidRPr="005157E1">
              <w:rPr>
                <w:rFonts w:ascii="Times New Roman" w:hAnsi="Times New Roman" w:cs="Times New Roman"/>
                <w:sz w:val="24"/>
                <w:szCs w:val="24"/>
              </w:rPr>
              <w:t>правила выполнения чертежей, технических рисунков, эскизов и схем;</w:t>
            </w:r>
          </w:p>
          <w:p w:rsidR="00DE5E6C" w:rsidRPr="005157E1" w:rsidRDefault="00A00524" w:rsidP="00247160">
            <w:pPr>
              <w:numPr>
                <w:ilvl w:val="0"/>
                <w:numId w:val="6"/>
              </w:numPr>
              <w:tabs>
                <w:tab w:val="clear" w:pos="1440"/>
                <w:tab w:val="left" w:pos="213"/>
                <w:tab w:val="num" w:pos="518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6C" w:rsidRPr="005157E1">
              <w:rPr>
                <w:rFonts w:ascii="Times New Roman" w:hAnsi="Times New Roman" w:cs="Times New Roman"/>
                <w:sz w:val="24"/>
                <w:szCs w:val="24"/>
              </w:rPr>
              <w:t>технику и принципы нанесения размеров;</w:t>
            </w:r>
          </w:p>
          <w:p w:rsidR="00DE5E6C" w:rsidRPr="005157E1" w:rsidRDefault="00DE5E6C" w:rsidP="00247160">
            <w:pPr>
              <w:numPr>
                <w:ilvl w:val="0"/>
                <w:numId w:val="6"/>
              </w:numPr>
              <w:tabs>
                <w:tab w:val="clear" w:pos="1440"/>
                <w:tab w:val="left" w:pos="213"/>
                <w:tab w:val="num" w:pos="518"/>
                <w:tab w:val="left" w:pos="5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>типы и назначение спецификаций, правила их чтения и составления.</w:t>
            </w:r>
          </w:p>
          <w:p w:rsidR="00DE5E6C" w:rsidRPr="005157E1" w:rsidRDefault="00DE5E6C" w:rsidP="00247160">
            <w:p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157E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Умения:</w:t>
            </w:r>
            <w:r w:rsidRPr="005157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DE5E6C" w:rsidRPr="005157E1" w:rsidRDefault="00DE5E6C" w:rsidP="00247160">
            <w:pPr>
              <w:numPr>
                <w:ilvl w:val="0"/>
                <w:numId w:val="7"/>
              </w:numPr>
              <w:tabs>
                <w:tab w:val="clear" w:pos="1440"/>
                <w:tab w:val="left" w:pos="213"/>
                <w:tab w:val="left" w:pos="532"/>
                <w:tab w:val="left" w:pos="100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>читать рабочие, сборочные и строительные чертежи и схемы по профилю специальности;</w:t>
            </w:r>
          </w:p>
          <w:p w:rsidR="00DE5E6C" w:rsidRPr="005157E1" w:rsidRDefault="00DE5E6C" w:rsidP="00247160">
            <w:pPr>
              <w:numPr>
                <w:ilvl w:val="0"/>
                <w:numId w:val="7"/>
              </w:numPr>
              <w:tabs>
                <w:tab w:val="clear" w:pos="1440"/>
                <w:tab w:val="left" w:pos="213"/>
                <w:tab w:val="left" w:pos="532"/>
                <w:tab w:val="left" w:pos="916"/>
                <w:tab w:val="left" w:pos="10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>выполнять эскизы, технические рисунки и чертежи деталей, их элементов, узлов;</w:t>
            </w:r>
          </w:p>
          <w:p w:rsidR="00DE5E6C" w:rsidRPr="005157E1" w:rsidRDefault="00A00524" w:rsidP="00247160">
            <w:pPr>
              <w:numPr>
                <w:ilvl w:val="0"/>
                <w:numId w:val="7"/>
              </w:numPr>
              <w:tabs>
                <w:tab w:val="clear" w:pos="1440"/>
                <w:tab w:val="left" w:pos="213"/>
                <w:tab w:val="left" w:pos="518"/>
                <w:tab w:val="left" w:pos="700"/>
                <w:tab w:val="left" w:pos="916"/>
                <w:tab w:val="left" w:pos="10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6C" w:rsidRPr="005157E1">
              <w:rPr>
                <w:rFonts w:ascii="Times New Roman" w:hAnsi="Times New Roman" w:cs="Times New Roman"/>
                <w:sz w:val="24"/>
                <w:szCs w:val="24"/>
              </w:rPr>
              <w:t>выполнять графические изображения схем проведения аварийно-спасательных работ.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E6C" w:rsidRPr="005157E1" w:rsidRDefault="00DE5E6C" w:rsidP="00247160">
            <w:pPr>
              <w:tabs>
                <w:tab w:val="left" w:pos="21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DE5E6C" w:rsidRPr="005157E1" w:rsidRDefault="00DE5E6C" w:rsidP="00247160">
            <w:pPr>
              <w:tabs>
                <w:tab w:val="left" w:pos="21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157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оценка выполнения лабораторных работ (аудиторные занятия и самостоятельная (внеаудиторная) работа обучающихся), устный опрос, тестирование, зачет.</w:t>
            </w:r>
          </w:p>
          <w:p w:rsidR="00DE5E6C" w:rsidRPr="005157E1" w:rsidRDefault="00DE5E6C" w:rsidP="00247160">
            <w:pPr>
              <w:tabs>
                <w:tab w:val="left" w:pos="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E6C" w:rsidRPr="005157E1" w:rsidRDefault="00DE5E6C" w:rsidP="00247160">
            <w:pPr>
              <w:tabs>
                <w:tab w:val="left" w:pos="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E6C" w:rsidRPr="005157E1" w:rsidRDefault="00DE5E6C" w:rsidP="00247160">
            <w:pPr>
              <w:tabs>
                <w:tab w:val="left" w:pos="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E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контроль и оценка выполнения лабораторных работ (аудиторные занятия и самостоятельная (внеаудиторная) работа обучающихся), тестирование.</w:t>
            </w:r>
          </w:p>
        </w:tc>
      </w:tr>
    </w:tbl>
    <w:p w:rsidR="00DE5E6C" w:rsidRPr="005157E1" w:rsidRDefault="00DE5E6C" w:rsidP="005157E1">
      <w:pPr>
        <w:tabs>
          <w:tab w:val="right" w:leader="underscore" w:pos="9639"/>
        </w:tabs>
        <w:suppressAutoHyphens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E6C" w:rsidRPr="005157E1" w:rsidRDefault="00DE5E6C" w:rsidP="005157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E6C" w:rsidRPr="005157E1" w:rsidRDefault="00DE5E6C" w:rsidP="005157E1">
      <w:pPr>
        <w:tabs>
          <w:tab w:val="left" w:pos="10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E6C" w:rsidRPr="005157E1" w:rsidRDefault="00DE5E6C" w:rsidP="005157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E5E6C" w:rsidRPr="005157E1" w:rsidSect="009105C3">
      <w:footnotePr>
        <w:pos w:val="beneathText"/>
      </w:footnotePr>
      <w:pgSz w:w="11905" w:h="16837"/>
      <w:pgMar w:top="1134" w:right="765" w:bottom="851" w:left="765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AF1" w:rsidRDefault="00F05AF1">
      <w:pPr>
        <w:spacing w:after="0" w:line="240" w:lineRule="auto"/>
      </w:pPr>
      <w:r>
        <w:separator/>
      </w:r>
    </w:p>
  </w:endnote>
  <w:endnote w:type="continuationSeparator" w:id="0">
    <w:p w:rsidR="00F05AF1" w:rsidRDefault="00F0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6888525"/>
      <w:docPartObj>
        <w:docPartGallery w:val="Page Numbers (Bottom of Page)"/>
        <w:docPartUnique/>
      </w:docPartObj>
    </w:sdtPr>
    <w:sdtEndPr/>
    <w:sdtContent>
      <w:p w:rsidR="009105C3" w:rsidRDefault="009105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ECD">
          <w:rPr>
            <w:noProof/>
          </w:rPr>
          <w:t>6</w:t>
        </w:r>
        <w:r>
          <w:fldChar w:fldCharType="end"/>
        </w:r>
      </w:p>
    </w:sdtContent>
  </w:sdt>
  <w:p w:rsidR="005E0EA9" w:rsidRDefault="005E0EA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0890872"/>
      <w:docPartObj>
        <w:docPartGallery w:val="Page Numbers (Bottom of Page)"/>
        <w:docPartUnique/>
      </w:docPartObj>
    </w:sdtPr>
    <w:sdtEndPr/>
    <w:sdtContent>
      <w:p w:rsidR="009105C3" w:rsidRDefault="009105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ECD">
          <w:rPr>
            <w:noProof/>
          </w:rPr>
          <w:t>10</w:t>
        </w:r>
        <w:r>
          <w:fldChar w:fldCharType="end"/>
        </w:r>
      </w:p>
    </w:sdtContent>
  </w:sdt>
  <w:p w:rsidR="009105C3" w:rsidRDefault="009105C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397317"/>
      <w:docPartObj>
        <w:docPartGallery w:val="Page Numbers (Bottom of Page)"/>
        <w:docPartUnique/>
      </w:docPartObj>
    </w:sdtPr>
    <w:sdtEndPr/>
    <w:sdtContent>
      <w:p w:rsidR="009105C3" w:rsidRDefault="009105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ECD">
          <w:rPr>
            <w:noProof/>
          </w:rPr>
          <w:t>12</w:t>
        </w:r>
        <w:r>
          <w:fldChar w:fldCharType="end"/>
        </w:r>
      </w:p>
    </w:sdtContent>
  </w:sdt>
  <w:p w:rsidR="005E0EA9" w:rsidRDefault="005E0E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AF1" w:rsidRDefault="00F05AF1">
      <w:pPr>
        <w:spacing w:after="0" w:line="240" w:lineRule="auto"/>
      </w:pPr>
      <w:r>
        <w:separator/>
      </w:r>
    </w:p>
  </w:footnote>
  <w:footnote w:type="continuationSeparator" w:id="0">
    <w:p w:rsidR="00F05AF1" w:rsidRDefault="00F05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EA9" w:rsidRPr="00247160" w:rsidRDefault="005E0EA9" w:rsidP="0024716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51A0"/>
    <w:multiLevelType w:val="hybridMultilevel"/>
    <w:tmpl w:val="6DA4C742"/>
    <w:lvl w:ilvl="0" w:tplc="DE70E8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B3982"/>
    <w:multiLevelType w:val="hybridMultilevel"/>
    <w:tmpl w:val="3A3EAE80"/>
    <w:lvl w:ilvl="0" w:tplc="24261A2A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" w15:restartNumberingAfterBreak="0">
    <w:nsid w:val="3FCA6D80"/>
    <w:multiLevelType w:val="hybridMultilevel"/>
    <w:tmpl w:val="3DE2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A5340"/>
    <w:multiLevelType w:val="hybridMultilevel"/>
    <w:tmpl w:val="6986B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D325F"/>
    <w:multiLevelType w:val="hybridMultilevel"/>
    <w:tmpl w:val="A6FCA498"/>
    <w:lvl w:ilvl="0" w:tplc="E612D9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A5E9C"/>
    <w:multiLevelType w:val="hybridMultilevel"/>
    <w:tmpl w:val="A5760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C4241"/>
    <w:multiLevelType w:val="hybridMultilevel"/>
    <w:tmpl w:val="6986B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700BD"/>
    <w:multiLevelType w:val="hybridMultilevel"/>
    <w:tmpl w:val="FA9E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A3C14"/>
    <w:multiLevelType w:val="hybridMultilevel"/>
    <w:tmpl w:val="F1A4E7A0"/>
    <w:lvl w:ilvl="0" w:tplc="DE70E8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42BF5"/>
    <w:multiLevelType w:val="hybridMultilevel"/>
    <w:tmpl w:val="A6FCA498"/>
    <w:lvl w:ilvl="0" w:tplc="E612D9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6C"/>
    <w:rsid w:val="00005F54"/>
    <w:rsid w:val="00061CA5"/>
    <w:rsid w:val="000E5A3D"/>
    <w:rsid w:val="001019FC"/>
    <w:rsid w:val="0014509F"/>
    <w:rsid w:val="002161DC"/>
    <w:rsid w:val="00233C07"/>
    <w:rsid w:val="00247160"/>
    <w:rsid w:val="002A272D"/>
    <w:rsid w:val="002A7882"/>
    <w:rsid w:val="002D5D23"/>
    <w:rsid w:val="00326D02"/>
    <w:rsid w:val="00343239"/>
    <w:rsid w:val="00405956"/>
    <w:rsid w:val="005157E1"/>
    <w:rsid w:val="00561572"/>
    <w:rsid w:val="00570FB2"/>
    <w:rsid w:val="005B1778"/>
    <w:rsid w:val="005E0EA9"/>
    <w:rsid w:val="00657BF9"/>
    <w:rsid w:val="00672A53"/>
    <w:rsid w:val="006E0319"/>
    <w:rsid w:val="007515A1"/>
    <w:rsid w:val="007636A9"/>
    <w:rsid w:val="007B739B"/>
    <w:rsid w:val="007F5277"/>
    <w:rsid w:val="00897022"/>
    <w:rsid w:val="00897605"/>
    <w:rsid w:val="008B2162"/>
    <w:rsid w:val="009105C3"/>
    <w:rsid w:val="00954895"/>
    <w:rsid w:val="00962C45"/>
    <w:rsid w:val="0098364C"/>
    <w:rsid w:val="009975A6"/>
    <w:rsid w:val="009C0D55"/>
    <w:rsid w:val="009E7725"/>
    <w:rsid w:val="00A00524"/>
    <w:rsid w:val="00A16ECD"/>
    <w:rsid w:val="00A62170"/>
    <w:rsid w:val="00AC2029"/>
    <w:rsid w:val="00B01D96"/>
    <w:rsid w:val="00B0625D"/>
    <w:rsid w:val="00B576E1"/>
    <w:rsid w:val="00B8311F"/>
    <w:rsid w:val="00C2221B"/>
    <w:rsid w:val="00C248A0"/>
    <w:rsid w:val="00C8159F"/>
    <w:rsid w:val="00CB7752"/>
    <w:rsid w:val="00D00593"/>
    <w:rsid w:val="00D35490"/>
    <w:rsid w:val="00D72AEC"/>
    <w:rsid w:val="00D80C2B"/>
    <w:rsid w:val="00DE5E6C"/>
    <w:rsid w:val="00E63E2A"/>
    <w:rsid w:val="00EC0067"/>
    <w:rsid w:val="00EC6704"/>
    <w:rsid w:val="00F02824"/>
    <w:rsid w:val="00F05AF1"/>
    <w:rsid w:val="00F50991"/>
    <w:rsid w:val="00F8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C8E7"/>
  <w15:docId w15:val="{5DED4BC6-A6B4-49BA-8C6F-C8C599F4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E6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5E6C"/>
    <w:rPr>
      <w:color w:val="0000FF"/>
      <w:u w:val="single"/>
    </w:rPr>
  </w:style>
  <w:style w:type="paragraph" w:styleId="a4">
    <w:name w:val="Body Text"/>
    <w:basedOn w:val="a"/>
    <w:link w:val="a5"/>
    <w:semiHidden/>
    <w:rsid w:val="00DE5E6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E5E6C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1"/>
    <w:uiPriority w:val="99"/>
    <w:rsid w:val="00DE5E6C"/>
    <w:pPr>
      <w:spacing w:after="0" w:line="240" w:lineRule="auto"/>
    </w:pPr>
  </w:style>
  <w:style w:type="character" w:customStyle="1" w:styleId="a7">
    <w:name w:val="Нижний колонтитул Знак"/>
    <w:basedOn w:val="a0"/>
    <w:uiPriority w:val="99"/>
    <w:rsid w:val="00DE5E6C"/>
    <w:rPr>
      <w:rFonts w:ascii="Calibri" w:eastAsia="Calibri" w:hAnsi="Calibri" w:cs="Calibri"/>
      <w:lang w:eastAsia="ar-SA"/>
    </w:rPr>
  </w:style>
  <w:style w:type="character" w:customStyle="1" w:styleId="1">
    <w:name w:val="Нижний колонтитул Знак1"/>
    <w:basedOn w:val="a0"/>
    <w:link w:val="a6"/>
    <w:semiHidden/>
    <w:rsid w:val="00DE5E6C"/>
    <w:rPr>
      <w:rFonts w:ascii="Calibri" w:eastAsia="Calibri" w:hAnsi="Calibri" w:cs="Calibri"/>
      <w:lang w:eastAsia="ar-SA"/>
    </w:rPr>
  </w:style>
  <w:style w:type="paragraph" w:customStyle="1" w:styleId="31">
    <w:name w:val="Основной текст с отступом 31"/>
    <w:basedOn w:val="a"/>
    <w:rsid w:val="00DE5E6C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DE5E6C"/>
    <w:pPr>
      <w:ind w:left="720"/>
    </w:pPr>
  </w:style>
  <w:style w:type="paragraph" w:customStyle="1" w:styleId="10">
    <w:name w:val="Текст1"/>
    <w:basedOn w:val="a"/>
    <w:rsid w:val="00DE5E6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9">
    <w:name w:val="header"/>
    <w:basedOn w:val="a"/>
    <w:link w:val="11"/>
    <w:semiHidden/>
    <w:rsid w:val="00DE5E6C"/>
    <w:pPr>
      <w:spacing w:after="0" w:line="240" w:lineRule="auto"/>
    </w:pPr>
  </w:style>
  <w:style w:type="character" w:customStyle="1" w:styleId="aa">
    <w:name w:val="Верхний колонтитул Знак"/>
    <w:basedOn w:val="a0"/>
    <w:uiPriority w:val="99"/>
    <w:semiHidden/>
    <w:rsid w:val="00DE5E6C"/>
    <w:rPr>
      <w:rFonts w:ascii="Calibri" w:eastAsia="Calibri" w:hAnsi="Calibri" w:cs="Calibri"/>
      <w:lang w:eastAsia="ar-SA"/>
    </w:rPr>
  </w:style>
  <w:style w:type="character" w:customStyle="1" w:styleId="11">
    <w:name w:val="Верхний колонтитул Знак1"/>
    <w:basedOn w:val="a0"/>
    <w:link w:val="a9"/>
    <w:semiHidden/>
    <w:rsid w:val="00DE5E6C"/>
    <w:rPr>
      <w:rFonts w:ascii="Calibri" w:eastAsia="Calibri" w:hAnsi="Calibri" w:cs="Calibri"/>
      <w:lang w:eastAsia="ar-SA"/>
    </w:rPr>
  </w:style>
  <w:style w:type="character" w:styleId="ab">
    <w:name w:val="Strong"/>
    <w:qFormat/>
    <w:rsid w:val="00DE5E6C"/>
    <w:rPr>
      <w:b/>
      <w:bCs/>
    </w:rPr>
  </w:style>
  <w:style w:type="table" w:styleId="ac">
    <w:name w:val="Table Grid"/>
    <w:basedOn w:val="a1"/>
    <w:uiPriority w:val="39"/>
    <w:rsid w:val="00DE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DE5E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57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576E1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s1">
    <w:name w:val="s_1"/>
    <w:basedOn w:val="a"/>
    <w:rsid w:val="002A272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4716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new.znanium.com/catalog/document?id=34770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document?id=350426" TargetMode="External"/><Relationship Id="rId17" Type="http://schemas.openxmlformats.org/officeDocument/2006/relationships/hyperlink" Target="http://engineering-graphics.sp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rafika.stu.ru/wolchin/um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vmasshtabe.ru/category/gost/eskd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new.znanium.com/catalog/document?id=3528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E33CB-CED8-469E-BE57-6A240637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5D9E3BEC</Template>
  <TotalTime>69</TotalTime>
  <Pages>12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20.02.04 ОП.01 Инженая графика РПД</dc:title>
  <dc:subject>20.02.04 ОП.01 Инженая графика РПД</dc:subject>
  <dc:creator>Кирилл Александрович Рейтер</dc:creator>
  <cp:lastModifiedBy>Кирилл Александрович Рейтер</cp:lastModifiedBy>
  <cp:revision>30</cp:revision>
  <cp:lastPrinted>2018-10-17T12:53:00Z</cp:lastPrinted>
  <dcterms:created xsi:type="dcterms:W3CDTF">2018-04-06T07:18:00Z</dcterms:created>
  <dcterms:modified xsi:type="dcterms:W3CDTF">2019-12-24T06:55:00Z</dcterms:modified>
</cp:coreProperties>
</file>