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CF" w:rsidRPr="00904837" w:rsidRDefault="000646C8" w:rsidP="0084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</w:t>
      </w:r>
      <w:r w:rsidR="00972328" w:rsidRPr="00904837">
        <w:rPr>
          <w:rFonts w:ascii="Times New Roman" w:hAnsi="Times New Roman" w:cs="Times New Roman"/>
          <w:b/>
          <w:sz w:val="24"/>
          <w:szCs w:val="24"/>
        </w:rPr>
        <w:t xml:space="preserve"> диагностического исследования </w:t>
      </w:r>
    </w:p>
    <w:p w:rsidR="00400495" w:rsidRDefault="000D56CF" w:rsidP="0084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37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972328" w:rsidRPr="00904837">
        <w:rPr>
          <w:rFonts w:ascii="Times New Roman" w:hAnsi="Times New Roman" w:cs="Times New Roman"/>
          <w:b/>
          <w:sz w:val="24"/>
          <w:szCs w:val="24"/>
        </w:rPr>
        <w:t>перво</w:t>
      </w:r>
      <w:r w:rsidRPr="00904837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972328" w:rsidRPr="00904837">
        <w:rPr>
          <w:rFonts w:ascii="Times New Roman" w:hAnsi="Times New Roman" w:cs="Times New Roman"/>
          <w:b/>
          <w:sz w:val="24"/>
          <w:szCs w:val="24"/>
        </w:rPr>
        <w:t>курс</w:t>
      </w:r>
      <w:r w:rsidRPr="00904837">
        <w:rPr>
          <w:rFonts w:ascii="Times New Roman" w:hAnsi="Times New Roman" w:cs="Times New Roman"/>
          <w:b/>
          <w:sz w:val="24"/>
          <w:szCs w:val="24"/>
        </w:rPr>
        <w:t>а</w:t>
      </w:r>
      <w:r w:rsidR="00B3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19C">
        <w:rPr>
          <w:rFonts w:ascii="Times New Roman" w:hAnsi="Times New Roman" w:cs="Times New Roman"/>
          <w:b/>
          <w:sz w:val="24"/>
          <w:szCs w:val="24"/>
        </w:rPr>
        <w:t>Ачинского</w:t>
      </w:r>
      <w:proofErr w:type="spellEnd"/>
      <w:r w:rsidR="0029519C">
        <w:rPr>
          <w:rFonts w:ascii="Times New Roman" w:hAnsi="Times New Roman" w:cs="Times New Roman"/>
          <w:b/>
          <w:sz w:val="24"/>
          <w:szCs w:val="24"/>
        </w:rPr>
        <w:t xml:space="preserve"> техникума нефти и газа</w:t>
      </w:r>
    </w:p>
    <w:p w:rsidR="00D52A1D" w:rsidRDefault="00D52A1D" w:rsidP="0084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D52A1D" w:rsidRPr="007137C6" w:rsidRDefault="00D52A1D" w:rsidP="00D52A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Pr="00713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71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1D" w:rsidRDefault="00D52A1D" w:rsidP="00D52A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7C6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7137C6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7137C6">
        <w:rPr>
          <w:rFonts w:ascii="Times New Roman" w:hAnsi="Times New Roman" w:cs="Times New Roman"/>
          <w:sz w:val="24"/>
          <w:szCs w:val="24"/>
        </w:rPr>
        <w:t xml:space="preserve"> техникум нефти и газа»</w:t>
      </w:r>
    </w:p>
    <w:bookmarkEnd w:id="0"/>
    <w:p w:rsidR="00D52A1D" w:rsidRPr="007137C6" w:rsidRDefault="00D52A1D" w:rsidP="00D52A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355C" w:rsidRPr="00904837" w:rsidRDefault="00972328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>В любом учреждении запрос на тестирование состоит в том, чтобы выявить группу риска, а также помочь руководителю группы понять своих студентов, сформи</w:t>
      </w:r>
      <w:r w:rsidR="0013327F" w:rsidRPr="00904837">
        <w:rPr>
          <w:rFonts w:ascii="Times New Roman" w:hAnsi="Times New Roman" w:cs="Times New Roman"/>
          <w:sz w:val="24"/>
          <w:szCs w:val="24"/>
        </w:rPr>
        <w:t>ровать индивидуальный подход. Т</w:t>
      </w:r>
      <w:r w:rsidRPr="00904837">
        <w:rPr>
          <w:rFonts w:ascii="Times New Roman" w:hAnsi="Times New Roman" w:cs="Times New Roman"/>
          <w:sz w:val="24"/>
          <w:szCs w:val="24"/>
        </w:rPr>
        <w:t>акже остро стоит вопрос написания характеристики</w:t>
      </w:r>
      <w:r w:rsidR="00842CF3" w:rsidRPr="00904837">
        <w:rPr>
          <w:rFonts w:ascii="Times New Roman" w:hAnsi="Times New Roman" w:cs="Times New Roman"/>
          <w:sz w:val="24"/>
          <w:szCs w:val="24"/>
        </w:rPr>
        <w:t xml:space="preserve"> (для военкомата)</w:t>
      </w:r>
      <w:r w:rsidRPr="00904837">
        <w:rPr>
          <w:rFonts w:ascii="Times New Roman" w:hAnsi="Times New Roman" w:cs="Times New Roman"/>
          <w:sz w:val="24"/>
          <w:szCs w:val="24"/>
        </w:rPr>
        <w:t>, согласитесь, если педагог знает студента всего один месяц</w:t>
      </w:r>
      <w:r w:rsidR="00842CF3" w:rsidRPr="00904837">
        <w:rPr>
          <w:rFonts w:ascii="Times New Roman" w:hAnsi="Times New Roman" w:cs="Times New Roman"/>
          <w:sz w:val="24"/>
          <w:szCs w:val="24"/>
        </w:rPr>
        <w:t xml:space="preserve"> довол</w:t>
      </w:r>
      <w:r w:rsidR="0013327F" w:rsidRPr="00904837">
        <w:rPr>
          <w:rFonts w:ascii="Times New Roman" w:hAnsi="Times New Roman" w:cs="Times New Roman"/>
          <w:sz w:val="24"/>
          <w:szCs w:val="24"/>
        </w:rPr>
        <w:t xml:space="preserve">ьно сложно </w:t>
      </w:r>
      <w:r w:rsidR="0024355C" w:rsidRPr="00904837">
        <w:rPr>
          <w:rFonts w:ascii="Times New Roman" w:hAnsi="Times New Roman" w:cs="Times New Roman"/>
          <w:sz w:val="24"/>
          <w:szCs w:val="24"/>
        </w:rPr>
        <w:t>дать достоверную</w:t>
      </w:r>
      <w:r w:rsidR="00EC788E">
        <w:rPr>
          <w:rFonts w:ascii="Times New Roman" w:hAnsi="Times New Roman" w:cs="Times New Roman"/>
          <w:sz w:val="24"/>
          <w:szCs w:val="24"/>
        </w:rPr>
        <w:t xml:space="preserve"> и объективную</w:t>
      </w:r>
      <w:r w:rsidR="0024355C" w:rsidRPr="0090483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3327F" w:rsidRPr="00904837">
        <w:rPr>
          <w:rFonts w:ascii="Times New Roman" w:hAnsi="Times New Roman" w:cs="Times New Roman"/>
          <w:sz w:val="24"/>
          <w:szCs w:val="24"/>
        </w:rPr>
        <w:t xml:space="preserve">. В данной ситуации помощь психолога просто неоценима. </w:t>
      </w:r>
    </w:p>
    <w:p w:rsidR="0013327F" w:rsidRPr="00904837" w:rsidRDefault="000646C8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="0013327F" w:rsidRPr="00904837">
        <w:rPr>
          <w:rFonts w:ascii="Times New Roman" w:hAnsi="Times New Roman" w:cs="Times New Roman"/>
          <w:sz w:val="24"/>
          <w:szCs w:val="24"/>
        </w:rPr>
        <w:t>подбора диагностик выступали следующие требования:</w:t>
      </w:r>
    </w:p>
    <w:p w:rsidR="0013327F" w:rsidRPr="00904837" w:rsidRDefault="0013327F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>- Дать общую характеристику</w:t>
      </w:r>
      <w:r w:rsidR="0024355C" w:rsidRPr="00904837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904837">
        <w:rPr>
          <w:rFonts w:ascii="Times New Roman" w:hAnsi="Times New Roman" w:cs="Times New Roman"/>
          <w:sz w:val="24"/>
          <w:szCs w:val="24"/>
        </w:rPr>
        <w:t>;</w:t>
      </w:r>
    </w:p>
    <w:p w:rsidR="0013327F" w:rsidRPr="00904837" w:rsidRDefault="0013327F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 xml:space="preserve">- </w:t>
      </w:r>
      <w:r w:rsidR="000646C8">
        <w:rPr>
          <w:rFonts w:ascii="Times New Roman" w:hAnsi="Times New Roman" w:cs="Times New Roman"/>
          <w:sz w:val="24"/>
          <w:szCs w:val="24"/>
        </w:rPr>
        <w:t>В</w:t>
      </w:r>
      <w:r w:rsidRPr="00904837">
        <w:rPr>
          <w:rFonts w:ascii="Times New Roman" w:hAnsi="Times New Roman" w:cs="Times New Roman"/>
          <w:sz w:val="24"/>
          <w:szCs w:val="24"/>
        </w:rPr>
        <w:t>ыявить в группе позитивного лидера;</w:t>
      </w:r>
    </w:p>
    <w:p w:rsidR="00D36269" w:rsidRPr="00904837" w:rsidRDefault="00D36269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 xml:space="preserve">- </w:t>
      </w:r>
      <w:r w:rsidR="00D82F00">
        <w:rPr>
          <w:rFonts w:ascii="Times New Roman" w:hAnsi="Times New Roman" w:cs="Times New Roman"/>
          <w:sz w:val="24"/>
          <w:szCs w:val="24"/>
        </w:rPr>
        <w:t>В</w:t>
      </w:r>
      <w:r w:rsidRPr="00904837">
        <w:rPr>
          <w:rFonts w:ascii="Times New Roman" w:hAnsi="Times New Roman" w:cs="Times New Roman"/>
          <w:sz w:val="24"/>
          <w:szCs w:val="24"/>
        </w:rPr>
        <w:t>ыявить группу позитивных деятелей;</w:t>
      </w:r>
    </w:p>
    <w:p w:rsidR="0013327F" w:rsidRPr="00904837" w:rsidRDefault="0013327F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 xml:space="preserve">- </w:t>
      </w:r>
      <w:r w:rsidR="00D82F00">
        <w:rPr>
          <w:rFonts w:ascii="Times New Roman" w:hAnsi="Times New Roman" w:cs="Times New Roman"/>
          <w:sz w:val="24"/>
          <w:szCs w:val="24"/>
        </w:rPr>
        <w:t>В</w:t>
      </w:r>
      <w:r w:rsidRPr="00904837">
        <w:rPr>
          <w:rFonts w:ascii="Times New Roman" w:hAnsi="Times New Roman" w:cs="Times New Roman"/>
          <w:sz w:val="24"/>
          <w:szCs w:val="24"/>
        </w:rPr>
        <w:t>ыявить группу с низкой нормативностью поведения;</w:t>
      </w:r>
    </w:p>
    <w:p w:rsidR="0013327F" w:rsidRDefault="0013327F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 xml:space="preserve">- </w:t>
      </w:r>
      <w:r w:rsidR="00D82F00">
        <w:rPr>
          <w:rFonts w:ascii="Times New Roman" w:hAnsi="Times New Roman" w:cs="Times New Roman"/>
          <w:sz w:val="24"/>
          <w:szCs w:val="24"/>
        </w:rPr>
        <w:t>В</w:t>
      </w:r>
      <w:r w:rsidRPr="00904837">
        <w:rPr>
          <w:rFonts w:ascii="Times New Roman" w:hAnsi="Times New Roman" w:cs="Times New Roman"/>
          <w:sz w:val="24"/>
          <w:szCs w:val="24"/>
        </w:rPr>
        <w:t>ыявить отрицательного лидера;</w:t>
      </w:r>
    </w:p>
    <w:p w:rsidR="0029519C" w:rsidRPr="00904837" w:rsidRDefault="0029519C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уровень профессиональной заинтересованности;</w:t>
      </w:r>
    </w:p>
    <w:p w:rsidR="0013327F" w:rsidRPr="00904837" w:rsidRDefault="0024355C" w:rsidP="00842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 xml:space="preserve">- </w:t>
      </w:r>
      <w:r w:rsidR="00D82F00">
        <w:rPr>
          <w:rFonts w:ascii="Times New Roman" w:hAnsi="Times New Roman" w:cs="Times New Roman"/>
          <w:sz w:val="24"/>
          <w:szCs w:val="24"/>
        </w:rPr>
        <w:t>В</w:t>
      </w:r>
      <w:r w:rsidRPr="00904837">
        <w:rPr>
          <w:rFonts w:ascii="Times New Roman" w:hAnsi="Times New Roman" w:cs="Times New Roman"/>
          <w:sz w:val="24"/>
          <w:szCs w:val="24"/>
        </w:rPr>
        <w:t>ыявить суицидал</w:t>
      </w:r>
      <w:r w:rsidR="0013327F" w:rsidRPr="00904837">
        <w:rPr>
          <w:rFonts w:ascii="Times New Roman" w:hAnsi="Times New Roman" w:cs="Times New Roman"/>
          <w:sz w:val="24"/>
          <w:szCs w:val="24"/>
        </w:rPr>
        <w:t>ьную группу риска.</w:t>
      </w:r>
    </w:p>
    <w:p w:rsidR="00E17851" w:rsidRDefault="0013327F" w:rsidP="00D82F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t>В первые месяцы руководители групп сталкиваются с те</w:t>
      </w:r>
      <w:r w:rsidR="0024355C" w:rsidRPr="00904837">
        <w:rPr>
          <w:rFonts w:ascii="Times New Roman" w:hAnsi="Times New Roman" w:cs="Times New Roman"/>
          <w:sz w:val="24"/>
          <w:szCs w:val="24"/>
        </w:rPr>
        <w:t xml:space="preserve">м, что просто непонятен студент, и как с ним взаимодействовать, тоже непонятно, т.о. встала необходимость дать </w:t>
      </w:r>
      <w:r w:rsidR="00D82F00">
        <w:rPr>
          <w:rFonts w:ascii="Times New Roman" w:hAnsi="Times New Roman" w:cs="Times New Roman"/>
          <w:sz w:val="24"/>
          <w:szCs w:val="24"/>
        </w:rPr>
        <w:t xml:space="preserve">экспресс - </w:t>
      </w:r>
      <w:r w:rsidR="0024355C" w:rsidRPr="00904837">
        <w:rPr>
          <w:rFonts w:ascii="Times New Roman" w:hAnsi="Times New Roman" w:cs="Times New Roman"/>
          <w:sz w:val="24"/>
          <w:szCs w:val="24"/>
        </w:rPr>
        <w:t xml:space="preserve">рекомендации взаимодействия. Иногда складывается ситуация так, что сложно идёт процесс адаптации студента, </w:t>
      </w:r>
      <w:r w:rsidR="00D82F00">
        <w:rPr>
          <w:rFonts w:ascii="Times New Roman" w:hAnsi="Times New Roman" w:cs="Times New Roman"/>
          <w:sz w:val="24"/>
          <w:szCs w:val="24"/>
        </w:rPr>
        <w:t>важно подсказать руководителю группы</w:t>
      </w:r>
      <w:r w:rsidR="00610C6D">
        <w:rPr>
          <w:rFonts w:ascii="Times New Roman" w:hAnsi="Times New Roman" w:cs="Times New Roman"/>
          <w:sz w:val="24"/>
          <w:szCs w:val="24"/>
        </w:rPr>
        <w:t xml:space="preserve"> педагогический подход</w:t>
      </w:r>
      <w:r w:rsidR="0024355C" w:rsidRPr="00904837">
        <w:rPr>
          <w:rFonts w:ascii="Times New Roman" w:hAnsi="Times New Roman" w:cs="Times New Roman"/>
          <w:sz w:val="24"/>
          <w:szCs w:val="24"/>
        </w:rPr>
        <w:t>,</w:t>
      </w:r>
      <w:r w:rsidR="00E17851">
        <w:rPr>
          <w:rFonts w:ascii="Times New Roman" w:hAnsi="Times New Roman" w:cs="Times New Roman"/>
          <w:sz w:val="24"/>
          <w:szCs w:val="24"/>
        </w:rPr>
        <w:t xml:space="preserve">взаимодействия, и, без </w:t>
      </w:r>
      <w:r w:rsidR="00610C6D">
        <w:rPr>
          <w:rFonts w:ascii="Times New Roman" w:hAnsi="Times New Roman" w:cs="Times New Roman"/>
          <w:sz w:val="24"/>
          <w:szCs w:val="24"/>
        </w:rPr>
        <w:t xml:space="preserve">диагностических данных </w:t>
      </w:r>
      <w:r w:rsidR="0024355C" w:rsidRPr="00904837">
        <w:rPr>
          <w:rFonts w:ascii="Times New Roman" w:hAnsi="Times New Roman" w:cs="Times New Roman"/>
          <w:sz w:val="24"/>
          <w:szCs w:val="24"/>
        </w:rPr>
        <w:t>пси</w:t>
      </w:r>
      <w:r w:rsidR="00223999">
        <w:rPr>
          <w:rFonts w:ascii="Times New Roman" w:hAnsi="Times New Roman" w:cs="Times New Roman"/>
          <w:sz w:val="24"/>
          <w:szCs w:val="24"/>
        </w:rPr>
        <w:t>холога</w:t>
      </w:r>
      <w:r w:rsidR="00E17851">
        <w:rPr>
          <w:rFonts w:ascii="Times New Roman" w:hAnsi="Times New Roman" w:cs="Times New Roman"/>
          <w:sz w:val="24"/>
          <w:szCs w:val="24"/>
        </w:rPr>
        <w:t xml:space="preserve"> довольно сложно.</w:t>
      </w:r>
    </w:p>
    <w:p w:rsidR="00D36269" w:rsidRPr="00904837" w:rsidRDefault="00E17851" w:rsidP="00D82F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36269" w:rsidRPr="00904837">
        <w:rPr>
          <w:rFonts w:ascii="Times New Roman" w:hAnsi="Times New Roman" w:cs="Times New Roman"/>
          <w:sz w:val="24"/>
          <w:szCs w:val="24"/>
        </w:rPr>
        <w:t>сходя из сложившегося запроса за несколько лет работы сложился определённый перечень диагностик, которые отвечают данным требованиям.</w:t>
      </w:r>
    </w:p>
    <w:p w:rsidR="00D36269" w:rsidRPr="00904837" w:rsidRDefault="00D36269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837">
        <w:rPr>
          <w:rFonts w:ascii="Times New Roman" w:hAnsi="Times New Roman" w:cs="Times New Roman"/>
          <w:sz w:val="24"/>
          <w:szCs w:val="24"/>
          <w:u w:val="single"/>
        </w:rPr>
        <w:t xml:space="preserve">Личностный опросник М. </w:t>
      </w:r>
      <w:proofErr w:type="spellStart"/>
      <w:r w:rsidRPr="00904837">
        <w:rPr>
          <w:rFonts w:ascii="Times New Roman" w:hAnsi="Times New Roman" w:cs="Times New Roman"/>
          <w:sz w:val="24"/>
          <w:szCs w:val="24"/>
          <w:u w:val="single"/>
        </w:rPr>
        <w:t>Кеттелла</w:t>
      </w:r>
      <w:proofErr w:type="spellEnd"/>
    </w:p>
    <w:p w:rsidR="00223999" w:rsidRDefault="000D56CF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7">
        <w:rPr>
          <w:rFonts w:ascii="Times New Roman" w:hAnsi="Times New Roman" w:cs="Times New Roman"/>
          <w:sz w:val="24"/>
          <w:szCs w:val="24"/>
        </w:rPr>
        <w:lastRenderedPageBreak/>
        <w:t xml:space="preserve">Данная диагностика позволяет написать психологическую характеристику на студента. </w:t>
      </w:r>
      <w:r w:rsidR="00E17851">
        <w:rPr>
          <w:rFonts w:ascii="Times New Roman" w:hAnsi="Times New Roman" w:cs="Times New Roman"/>
          <w:sz w:val="24"/>
          <w:szCs w:val="24"/>
        </w:rPr>
        <w:t>И</w:t>
      </w:r>
      <w:r w:rsidRPr="00904837">
        <w:rPr>
          <w:rFonts w:ascii="Times New Roman" w:hAnsi="Times New Roman" w:cs="Times New Roman"/>
          <w:sz w:val="24"/>
          <w:szCs w:val="24"/>
        </w:rPr>
        <w:t>з выявленных факторов можно взять дополнительную информацию: нормативность поведения</w:t>
      </w:r>
      <w:r w:rsidR="00223999">
        <w:rPr>
          <w:rFonts w:ascii="Times New Roman" w:hAnsi="Times New Roman" w:cs="Times New Roman"/>
          <w:sz w:val="24"/>
          <w:szCs w:val="24"/>
        </w:rPr>
        <w:t>; уровень развития коммуникативных навыков; тревожность; уровень развития волевых устремлений, самооценка.</w:t>
      </w:r>
    </w:p>
    <w:p w:rsidR="00223999" w:rsidRPr="00223999" w:rsidRDefault="00223999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999">
        <w:rPr>
          <w:rFonts w:ascii="Times New Roman" w:hAnsi="Times New Roman" w:cs="Times New Roman"/>
          <w:sz w:val="24"/>
          <w:szCs w:val="24"/>
          <w:u w:val="single"/>
        </w:rPr>
        <w:t xml:space="preserve">Опросник </w:t>
      </w:r>
      <w:proofErr w:type="spellStart"/>
      <w:r w:rsidRPr="00223999">
        <w:rPr>
          <w:rFonts w:ascii="Times New Roman" w:hAnsi="Times New Roman" w:cs="Times New Roman"/>
          <w:sz w:val="24"/>
          <w:szCs w:val="24"/>
          <w:u w:val="single"/>
        </w:rPr>
        <w:t>Айзенка</w:t>
      </w:r>
      <w:proofErr w:type="spellEnd"/>
      <w:r w:rsidRPr="00223999">
        <w:rPr>
          <w:rFonts w:ascii="Times New Roman" w:hAnsi="Times New Roman" w:cs="Times New Roman"/>
          <w:sz w:val="24"/>
          <w:szCs w:val="24"/>
          <w:u w:val="single"/>
        </w:rPr>
        <w:t xml:space="preserve"> (подростковый вариант)</w:t>
      </w:r>
    </w:p>
    <w:p w:rsidR="00223999" w:rsidRDefault="00223999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диагностика позволяет в кротчайшие сроки выдать руководителю группы краткие характерологические данные о студенте и предложить педагогический подход. Я этот тест использую как экспресс – диагностику. </w:t>
      </w:r>
    </w:p>
    <w:p w:rsidR="00752827" w:rsidRP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827">
        <w:rPr>
          <w:rFonts w:ascii="Times New Roman" w:hAnsi="Times New Roman" w:cs="Times New Roman"/>
          <w:sz w:val="24"/>
          <w:szCs w:val="24"/>
          <w:u w:val="single"/>
        </w:rPr>
        <w:t>Опросник Шмишека</w:t>
      </w:r>
    </w:p>
    <w:p w:rsid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диагностика позволяет дать </w:t>
      </w:r>
      <w:r w:rsidR="00E17851">
        <w:rPr>
          <w:rFonts w:ascii="Times New Roman" w:hAnsi="Times New Roman" w:cs="Times New Roman"/>
          <w:sz w:val="24"/>
          <w:szCs w:val="24"/>
        </w:rPr>
        <w:t xml:space="preserve">руководителю группы </w:t>
      </w:r>
      <w:r>
        <w:rPr>
          <w:rFonts w:ascii="Times New Roman" w:hAnsi="Times New Roman" w:cs="Times New Roman"/>
          <w:sz w:val="24"/>
          <w:szCs w:val="24"/>
        </w:rPr>
        <w:t>индивидуальные рекомендации</w:t>
      </w:r>
      <w:r w:rsidR="00E17851">
        <w:rPr>
          <w:rFonts w:ascii="Times New Roman" w:hAnsi="Times New Roman" w:cs="Times New Roman"/>
          <w:sz w:val="24"/>
          <w:szCs w:val="24"/>
        </w:rPr>
        <w:t xml:space="preserve"> на студента исходя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E17851">
        <w:rPr>
          <w:rFonts w:ascii="Times New Roman" w:hAnsi="Times New Roman" w:cs="Times New Roman"/>
          <w:sz w:val="24"/>
          <w:szCs w:val="24"/>
        </w:rPr>
        <w:t xml:space="preserve">выявленного у студента </w:t>
      </w:r>
      <w:r>
        <w:rPr>
          <w:rFonts w:ascii="Times New Roman" w:hAnsi="Times New Roman" w:cs="Times New Roman"/>
          <w:sz w:val="24"/>
          <w:szCs w:val="24"/>
        </w:rPr>
        <w:t>типа акцентуации.</w:t>
      </w:r>
    </w:p>
    <w:p w:rsidR="00752827" w:rsidRP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827">
        <w:rPr>
          <w:rFonts w:ascii="Times New Roman" w:hAnsi="Times New Roman" w:cs="Times New Roman"/>
          <w:sz w:val="24"/>
          <w:szCs w:val="24"/>
          <w:u w:val="single"/>
        </w:rPr>
        <w:t>Тест «Способен ли ты быть лидером?»</w:t>
      </w:r>
    </w:p>
    <w:p w:rsid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диагностика позволяет выяв</w:t>
      </w:r>
      <w:r w:rsidR="00EC788E">
        <w:rPr>
          <w:rFonts w:ascii="Times New Roman" w:hAnsi="Times New Roman" w:cs="Times New Roman"/>
          <w:sz w:val="24"/>
          <w:szCs w:val="24"/>
        </w:rPr>
        <w:t xml:space="preserve">ить </w:t>
      </w:r>
      <w:r w:rsidR="00E17851">
        <w:rPr>
          <w:rFonts w:ascii="Times New Roman" w:hAnsi="Times New Roman" w:cs="Times New Roman"/>
          <w:sz w:val="24"/>
          <w:szCs w:val="24"/>
        </w:rPr>
        <w:t xml:space="preserve">у студента </w:t>
      </w:r>
      <w:r w:rsidR="00EC788E">
        <w:rPr>
          <w:rFonts w:ascii="Times New Roman" w:hAnsi="Times New Roman" w:cs="Times New Roman"/>
          <w:sz w:val="24"/>
          <w:szCs w:val="24"/>
        </w:rPr>
        <w:t xml:space="preserve">стремление к лидерству, </w:t>
      </w:r>
      <w:r w:rsidR="00E17851">
        <w:rPr>
          <w:rFonts w:ascii="Times New Roman" w:hAnsi="Times New Roman" w:cs="Times New Roman"/>
          <w:sz w:val="24"/>
          <w:szCs w:val="24"/>
        </w:rPr>
        <w:t xml:space="preserve">что немаловажно </w:t>
      </w:r>
      <w:r w:rsidR="00EC788E">
        <w:rPr>
          <w:rFonts w:ascii="Times New Roman" w:hAnsi="Times New Roman" w:cs="Times New Roman"/>
          <w:sz w:val="24"/>
          <w:szCs w:val="24"/>
        </w:rPr>
        <w:t>для подбора кандидатуры старосты.</w:t>
      </w:r>
    </w:p>
    <w:p w:rsidR="00752827" w:rsidRP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52827">
        <w:rPr>
          <w:rFonts w:ascii="Times New Roman" w:hAnsi="Times New Roman" w:cs="Times New Roman"/>
          <w:sz w:val="24"/>
          <w:szCs w:val="24"/>
          <w:u w:val="single"/>
        </w:rPr>
        <w:t>Психогеометрический</w:t>
      </w:r>
      <w:proofErr w:type="spellEnd"/>
      <w:r w:rsidRPr="00752827">
        <w:rPr>
          <w:rFonts w:ascii="Times New Roman" w:hAnsi="Times New Roman" w:cs="Times New Roman"/>
          <w:sz w:val="24"/>
          <w:szCs w:val="24"/>
          <w:u w:val="single"/>
        </w:rPr>
        <w:t xml:space="preserve"> тест</w:t>
      </w:r>
    </w:p>
    <w:p w:rsidR="00752827" w:rsidRDefault="00752827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тест позволяет проверить данные теста «Способен ли ты быть лидером?»</w:t>
      </w:r>
      <w:r w:rsidR="00E30B76">
        <w:rPr>
          <w:rFonts w:ascii="Times New Roman" w:hAnsi="Times New Roman" w:cs="Times New Roman"/>
          <w:sz w:val="24"/>
          <w:szCs w:val="24"/>
        </w:rPr>
        <w:t xml:space="preserve">, кроме того, я синтезировала сам тест. Я взяла данные о нормативности поведения теста </w:t>
      </w:r>
      <w:proofErr w:type="spellStart"/>
      <w:r w:rsidR="00E30B76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="00E30B76">
        <w:rPr>
          <w:rFonts w:ascii="Times New Roman" w:hAnsi="Times New Roman" w:cs="Times New Roman"/>
          <w:sz w:val="24"/>
          <w:szCs w:val="24"/>
        </w:rPr>
        <w:t xml:space="preserve"> и соединила с данными </w:t>
      </w:r>
      <w:proofErr w:type="spellStart"/>
      <w:r w:rsidR="00E30B76">
        <w:rPr>
          <w:rFonts w:ascii="Times New Roman" w:hAnsi="Times New Roman" w:cs="Times New Roman"/>
          <w:sz w:val="24"/>
          <w:szCs w:val="24"/>
        </w:rPr>
        <w:t>психогеометрического</w:t>
      </w:r>
      <w:proofErr w:type="spellEnd"/>
      <w:r w:rsidR="00E30B76">
        <w:rPr>
          <w:rFonts w:ascii="Times New Roman" w:hAnsi="Times New Roman" w:cs="Times New Roman"/>
          <w:sz w:val="24"/>
          <w:szCs w:val="24"/>
        </w:rPr>
        <w:t xml:space="preserve"> теста. Например, нормативность высокая, то информация по каждой геометрической фигуре будет положительная, т.е. по сути дела это дополнительная информация к характерологическому портрету студента.</w:t>
      </w:r>
    </w:p>
    <w:p w:rsidR="00E30B76" w:rsidRDefault="00E30B76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B76">
        <w:rPr>
          <w:rFonts w:ascii="Times New Roman" w:hAnsi="Times New Roman" w:cs="Times New Roman"/>
          <w:sz w:val="24"/>
          <w:szCs w:val="24"/>
          <w:u w:val="single"/>
        </w:rPr>
        <w:t>Экспресс – опросник «Формула темперамента»</w:t>
      </w:r>
    </w:p>
    <w:p w:rsidR="000D56CF" w:rsidRDefault="00E30B76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76">
        <w:rPr>
          <w:rFonts w:ascii="Times New Roman" w:hAnsi="Times New Roman" w:cs="Times New Roman"/>
          <w:sz w:val="24"/>
          <w:szCs w:val="24"/>
        </w:rPr>
        <w:t>Данная диагностика позволяет</w:t>
      </w:r>
      <w:r w:rsidR="002256A0">
        <w:rPr>
          <w:rFonts w:ascii="Times New Roman" w:hAnsi="Times New Roman" w:cs="Times New Roman"/>
          <w:sz w:val="24"/>
          <w:szCs w:val="24"/>
        </w:rPr>
        <w:t xml:space="preserve"> быстро выявить тип темперамента. </w:t>
      </w:r>
      <w:r w:rsidR="001870D4">
        <w:rPr>
          <w:rFonts w:ascii="Times New Roman" w:hAnsi="Times New Roman" w:cs="Times New Roman"/>
          <w:sz w:val="24"/>
          <w:szCs w:val="24"/>
        </w:rPr>
        <w:t xml:space="preserve">Что даёт дополнительную </w:t>
      </w:r>
      <w:r w:rsidR="00E17851">
        <w:rPr>
          <w:rFonts w:ascii="Times New Roman" w:hAnsi="Times New Roman" w:cs="Times New Roman"/>
          <w:sz w:val="24"/>
          <w:szCs w:val="24"/>
        </w:rPr>
        <w:t xml:space="preserve">характерологическую связанную с типом темперамента </w:t>
      </w:r>
      <w:r w:rsidR="001870D4">
        <w:rPr>
          <w:rFonts w:ascii="Times New Roman" w:hAnsi="Times New Roman" w:cs="Times New Roman"/>
          <w:sz w:val="24"/>
          <w:szCs w:val="24"/>
        </w:rPr>
        <w:t>информацию</w:t>
      </w:r>
      <w:r w:rsidR="00625F07">
        <w:rPr>
          <w:rFonts w:ascii="Times New Roman" w:hAnsi="Times New Roman" w:cs="Times New Roman"/>
          <w:sz w:val="24"/>
          <w:szCs w:val="24"/>
        </w:rPr>
        <w:t xml:space="preserve"> о студенте</w:t>
      </w:r>
      <w:r w:rsidR="001870D4">
        <w:rPr>
          <w:rFonts w:ascii="Times New Roman" w:hAnsi="Times New Roman" w:cs="Times New Roman"/>
          <w:sz w:val="24"/>
          <w:szCs w:val="24"/>
        </w:rPr>
        <w:t>.</w:t>
      </w:r>
    </w:p>
    <w:p w:rsidR="0029519C" w:rsidRPr="0029519C" w:rsidRDefault="0029519C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19C">
        <w:rPr>
          <w:rFonts w:ascii="Times New Roman" w:hAnsi="Times New Roman" w:cs="Times New Roman"/>
          <w:sz w:val="24"/>
          <w:szCs w:val="24"/>
          <w:u w:val="single"/>
        </w:rPr>
        <w:t>Опросник ДДО</w:t>
      </w:r>
    </w:p>
    <w:p w:rsidR="00223999" w:rsidRDefault="0029519C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понять насколько сформирован профессиональный выбор, наклонности, интересы, хобби, увлечения.</w:t>
      </w:r>
    </w:p>
    <w:p w:rsidR="0029519C" w:rsidRPr="00625F07" w:rsidRDefault="0029519C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F07">
        <w:rPr>
          <w:rFonts w:ascii="Times New Roman" w:hAnsi="Times New Roman" w:cs="Times New Roman"/>
          <w:sz w:val="24"/>
          <w:szCs w:val="24"/>
          <w:u w:val="single"/>
        </w:rPr>
        <w:t>Проективная методика ДДЧ</w:t>
      </w:r>
    </w:p>
    <w:p w:rsidR="0029519C" w:rsidRDefault="0029519C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выявить уровень </w:t>
      </w:r>
      <w:r w:rsidR="00625F07">
        <w:rPr>
          <w:rFonts w:ascii="Times New Roman" w:hAnsi="Times New Roman" w:cs="Times New Roman"/>
          <w:sz w:val="24"/>
          <w:szCs w:val="24"/>
        </w:rPr>
        <w:t xml:space="preserve">развития интеллекта, </w:t>
      </w:r>
      <w:r>
        <w:rPr>
          <w:rFonts w:ascii="Times New Roman" w:hAnsi="Times New Roman" w:cs="Times New Roman"/>
          <w:sz w:val="24"/>
          <w:szCs w:val="24"/>
        </w:rPr>
        <w:t xml:space="preserve">тревожности, уровень развития коммуникативных навыков, возможность контролировать свои эмоции, </w:t>
      </w:r>
      <w:r w:rsidR="00EC788E">
        <w:rPr>
          <w:rFonts w:ascii="Times New Roman" w:hAnsi="Times New Roman" w:cs="Times New Roman"/>
          <w:sz w:val="24"/>
          <w:szCs w:val="24"/>
        </w:rPr>
        <w:t xml:space="preserve">агрессивность, </w:t>
      </w:r>
      <w:r w:rsidR="00625F07">
        <w:rPr>
          <w:rFonts w:ascii="Times New Roman" w:hAnsi="Times New Roman" w:cs="Times New Roman"/>
          <w:sz w:val="24"/>
          <w:szCs w:val="24"/>
        </w:rPr>
        <w:lastRenderedPageBreak/>
        <w:t xml:space="preserve">стрессоустойчивость, степень изоляции от общества, уровень развития социального интеллекта, уровень погружённости в суицидальные мысли, органические интеллектуальные поражения, если таковые имеются, уровень погружённости в подростковые изменения, и уровень захваченности данной темой. Позволяет понять </w:t>
      </w:r>
      <w:r w:rsidR="00EC788E">
        <w:rPr>
          <w:rFonts w:ascii="Times New Roman" w:hAnsi="Times New Roman" w:cs="Times New Roman"/>
          <w:sz w:val="24"/>
          <w:szCs w:val="24"/>
        </w:rPr>
        <w:t>степень доверительности отношений с родителями и комфортность отношений с домашними. Отношение к социуму, отношение к самому себе.</w:t>
      </w:r>
    </w:p>
    <w:p w:rsidR="00F02F9D" w:rsidRDefault="00F02F9D" w:rsidP="00E178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снова перечислим заявленные требования и посмотри, как их можно удовлетворить:</w:t>
      </w:r>
    </w:p>
    <w:p w:rsidR="00F02F9D" w:rsidRPr="00E40106" w:rsidRDefault="00F02F9D" w:rsidP="0013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106">
        <w:rPr>
          <w:rFonts w:ascii="Times New Roman" w:hAnsi="Times New Roman" w:cs="Times New Roman"/>
          <w:sz w:val="24"/>
          <w:szCs w:val="24"/>
          <w:u w:val="single"/>
        </w:rPr>
        <w:t>Дать общую характеристику на студента</w:t>
      </w:r>
    </w:p>
    <w:p w:rsidR="00F02F9D" w:rsidRDefault="00F02F9D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написания педагогической характеристики в военкомат и для внутреннего пользования, руководитель группы опирается на психологическую характеристику (опросник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 информацию по акцентуации характера (опросник Шмишека), данные экспресс – диагностики (опросник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40106">
        <w:rPr>
          <w:rFonts w:ascii="Times New Roman" w:hAnsi="Times New Roman" w:cs="Times New Roman"/>
          <w:sz w:val="24"/>
          <w:szCs w:val="24"/>
        </w:rPr>
        <w:t xml:space="preserve">определённые характерологические данные в </w:t>
      </w:r>
      <w:proofErr w:type="spellStart"/>
      <w:r w:rsidR="00E40106">
        <w:rPr>
          <w:rFonts w:ascii="Times New Roman" w:hAnsi="Times New Roman" w:cs="Times New Roman"/>
          <w:sz w:val="24"/>
          <w:szCs w:val="24"/>
        </w:rPr>
        <w:t>психогеометрическом</w:t>
      </w:r>
      <w:proofErr w:type="spellEnd"/>
      <w:r w:rsidR="00E40106">
        <w:rPr>
          <w:rFonts w:ascii="Times New Roman" w:hAnsi="Times New Roman" w:cs="Times New Roman"/>
          <w:sz w:val="24"/>
          <w:szCs w:val="24"/>
        </w:rPr>
        <w:t xml:space="preserve"> тесте, уровень развитости лидерских качеств «Способен ли ты быть лидером?» и </w:t>
      </w:r>
      <w:proofErr w:type="spellStart"/>
      <w:r w:rsidR="00E40106">
        <w:rPr>
          <w:rFonts w:ascii="Times New Roman" w:hAnsi="Times New Roman" w:cs="Times New Roman"/>
          <w:sz w:val="24"/>
          <w:szCs w:val="24"/>
        </w:rPr>
        <w:t>психогеометрическом</w:t>
      </w:r>
      <w:proofErr w:type="spellEnd"/>
      <w:r w:rsidR="00E40106">
        <w:rPr>
          <w:rFonts w:ascii="Times New Roman" w:hAnsi="Times New Roman" w:cs="Times New Roman"/>
          <w:sz w:val="24"/>
          <w:szCs w:val="24"/>
        </w:rPr>
        <w:t xml:space="preserve"> тесте, темперамент в экспресс – диагностике «формуле темперамента». А понять случен ли профессиональный выбор по тесту ДДО.</w:t>
      </w:r>
    </w:p>
    <w:p w:rsidR="00E40106" w:rsidRPr="00D43BB7" w:rsidRDefault="00E40106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BB7">
        <w:rPr>
          <w:rFonts w:ascii="Times New Roman" w:hAnsi="Times New Roman" w:cs="Times New Roman"/>
          <w:sz w:val="24"/>
          <w:szCs w:val="24"/>
          <w:u w:val="single"/>
        </w:rPr>
        <w:t>Выявить в группе позитивного лидера</w:t>
      </w:r>
    </w:p>
    <w:p w:rsidR="00E40106" w:rsidRDefault="00E40106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техникум формируется актив группы, в данной ситуации руководитель ищет эффективного </w:t>
      </w:r>
      <w:r w:rsidR="00D43BB7">
        <w:rPr>
          <w:rFonts w:ascii="Times New Roman" w:hAnsi="Times New Roman" w:cs="Times New Roman"/>
          <w:sz w:val="24"/>
          <w:szCs w:val="24"/>
        </w:rPr>
        <w:t>лидера</w:t>
      </w:r>
      <w:r w:rsidR="00D90436">
        <w:rPr>
          <w:rFonts w:ascii="Times New Roman" w:hAnsi="Times New Roman" w:cs="Times New Roman"/>
          <w:sz w:val="24"/>
          <w:szCs w:val="24"/>
        </w:rPr>
        <w:t xml:space="preserve">, который будет осуществлять контроль </w:t>
      </w:r>
      <w:r w:rsidR="0079278F">
        <w:rPr>
          <w:rFonts w:ascii="Times New Roman" w:hAnsi="Times New Roman" w:cs="Times New Roman"/>
          <w:sz w:val="24"/>
          <w:szCs w:val="24"/>
        </w:rPr>
        <w:t xml:space="preserve">за группой. </w:t>
      </w:r>
      <w:r w:rsidR="004217A6">
        <w:rPr>
          <w:rFonts w:ascii="Times New Roman" w:hAnsi="Times New Roman" w:cs="Times New Roman"/>
          <w:sz w:val="24"/>
          <w:szCs w:val="24"/>
        </w:rPr>
        <w:t xml:space="preserve">Поиск осуществляется посредством трёх тестов. Обращаем внимание на тест «Способен ли ты быть лидером?», если в группе есть студент с ярко выраженными лидерскими </w:t>
      </w:r>
      <w:r w:rsidR="0000654B">
        <w:rPr>
          <w:rFonts w:ascii="Times New Roman" w:hAnsi="Times New Roman" w:cs="Times New Roman"/>
          <w:sz w:val="24"/>
          <w:szCs w:val="24"/>
        </w:rPr>
        <w:t xml:space="preserve">качествами,то далее обращаем внимание на тест </w:t>
      </w:r>
      <w:proofErr w:type="spellStart"/>
      <w:r w:rsidR="0000654B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="0000654B">
        <w:rPr>
          <w:rFonts w:ascii="Times New Roman" w:hAnsi="Times New Roman" w:cs="Times New Roman"/>
          <w:sz w:val="24"/>
          <w:szCs w:val="24"/>
        </w:rPr>
        <w:t xml:space="preserve">, на фактор «Нормативность поведения», она должна быть положительной, далее рассматриваем первые две геометрические фигуры, выбранные исследуемой кандидатурой </w:t>
      </w:r>
      <w:proofErr w:type="spellStart"/>
      <w:r w:rsidR="0000654B">
        <w:rPr>
          <w:rFonts w:ascii="Times New Roman" w:hAnsi="Times New Roman" w:cs="Times New Roman"/>
          <w:sz w:val="24"/>
          <w:szCs w:val="24"/>
        </w:rPr>
        <w:t>психогеометрического</w:t>
      </w:r>
      <w:proofErr w:type="spellEnd"/>
      <w:r w:rsidR="0000654B">
        <w:rPr>
          <w:rFonts w:ascii="Times New Roman" w:hAnsi="Times New Roman" w:cs="Times New Roman"/>
          <w:sz w:val="24"/>
          <w:szCs w:val="24"/>
        </w:rPr>
        <w:t xml:space="preserve"> теста, например первая фигура треугольник, вторая зигзаг, следовательно это «калиф на час», лидер, который не может длительно </w:t>
      </w:r>
      <w:r w:rsidR="00884770">
        <w:rPr>
          <w:rFonts w:ascii="Times New Roman" w:hAnsi="Times New Roman" w:cs="Times New Roman"/>
          <w:sz w:val="24"/>
          <w:szCs w:val="24"/>
        </w:rPr>
        <w:t>нести нагрузку лидера, но может сиюминутно повлиять на настроения группы.</w:t>
      </w:r>
    </w:p>
    <w:p w:rsidR="00884770" w:rsidRPr="00884770" w:rsidRDefault="00884770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770">
        <w:rPr>
          <w:rFonts w:ascii="Times New Roman" w:hAnsi="Times New Roman" w:cs="Times New Roman"/>
          <w:sz w:val="24"/>
          <w:szCs w:val="24"/>
          <w:u w:val="single"/>
        </w:rPr>
        <w:t>Выявить группу позитивных деятелей</w:t>
      </w:r>
    </w:p>
    <w:p w:rsidR="00884770" w:rsidRDefault="00884770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позитивных деятелей необходимо, поскольку они создают в группе атмосферу активности, инициативы, вовлекая других. Поиск осуществляется, аналогично</w:t>
      </w:r>
      <w:r w:rsidR="00292F99">
        <w:rPr>
          <w:rFonts w:ascii="Times New Roman" w:hAnsi="Times New Roman" w:cs="Times New Roman"/>
          <w:sz w:val="24"/>
          <w:szCs w:val="24"/>
        </w:rPr>
        <w:t>, также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lastRenderedPageBreak/>
        <w:t>искали позитивного лидера.</w:t>
      </w:r>
      <w:r w:rsidR="009E28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E288E">
        <w:rPr>
          <w:rFonts w:ascii="Times New Roman" w:hAnsi="Times New Roman" w:cs="Times New Roman"/>
          <w:sz w:val="24"/>
          <w:szCs w:val="24"/>
        </w:rPr>
        <w:t>психогеометрическом</w:t>
      </w:r>
      <w:proofErr w:type="spellEnd"/>
      <w:r w:rsidR="009E288E">
        <w:rPr>
          <w:rFonts w:ascii="Times New Roman" w:hAnsi="Times New Roman" w:cs="Times New Roman"/>
          <w:sz w:val="24"/>
          <w:szCs w:val="24"/>
        </w:rPr>
        <w:t xml:space="preserve"> тесте треугольник может стоять на втором месте, то есть у студента естьинициатива, но он н</w:t>
      </w:r>
      <w:r w:rsidR="00CD3F3F">
        <w:rPr>
          <w:rFonts w:ascii="Times New Roman" w:hAnsi="Times New Roman" w:cs="Times New Roman"/>
          <w:sz w:val="24"/>
          <w:szCs w:val="24"/>
        </w:rPr>
        <w:t xml:space="preserve">е готов выходить на первые роли, также желательно подбирать в группу позитивных лидеров студентов с положительными данными в тесте </w:t>
      </w:r>
      <w:proofErr w:type="spellStart"/>
      <w:r w:rsidR="00CD3F3F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="00CD3F3F">
        <w:rPr>
          <w:rFonts w:ascii="Times New Roman" w:hAnsi="Times New Roman" w:cs="Times New Roman"/>
          <w:sz w:val="24"/>
          <w:szCs w:val="24"/>
        </w:rPr>
        <w:t xml:space="preserve"> «нормативность поведения».</w:t>
      </w:r>
    </w:p>
    <w:p w:rsidR="00884770" w:rsidRPr="00292F99" w:rsidRDefault="009E288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F99">
        <w:rPr>
          <w:rFonts w:ascii="Times New Roman" w:hAnsi="Times New Roman" w:cs="Times New Roman"/>
          <w:sz w:val="24"/>
          <w:szCs w:val="24"/>
          <w:u w:val="single"/>
        </w:rPr>
        <w:t>Выявить группу с низкой нормативностью поведения</w:t>
      </w:r>
    </w:p>
    <w:p w:rsidR="00292F99" w:rsidRDefault="00292F99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группы с низкой нормативностью это по сути дела выявление группы риска. Поиск начинается с 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="00CD3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выявляем студентов с низким показателем «нормативности поведения», далее обращаем</w:t>
      </w:r>
      <w:r w:rsidR="00CD3F3F">
        <w:rPr>
          <w:rFonts w:ascii="Times New Roman" w:hAnsi="Times New Roman" w:cs="Times New Roman"/>
          <w:sz w:val="24"/>
          <w:szCs w:val="24"/>
        </w:rPr>
        <w:t xml:space="preserve"> внимание на то,</w:t>
      </w:r>
      <w:r>
        <w:rPr>
          <w:rFonts w:ascii="Times New Roman" w:hAnsi="Times New Roman" w:cs="Times New Roman"/>
          <w:sz w:val="24"/>
          <w:szCs w:val="24"/>
        </w:rPr>
        <w:t xml:space="preserve"> какие фигуры стоят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психогеометрическом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тесте</w:t>
      </w:r>
      <w:r w:rsidR="00CD3F3F">
        <w:rPr>
          <w:rFonts w:ascii="Times New Roman" w:hAnsi="Times New Roman" w:cs="Times New Roman"/>
          <w:sz w:val="24"/>
          <w:szCs w:val="24"/>
        </w:rPr>
        <w:t>, если допустим, стоит зигзаг и прямоугольник, то о обладателе можно сказать, что он эмоционально хаотичен с несформированными личностными качествами</w:t>
      </w:r>
      <w:r w:rsidR="00BA783E">
        <w:rPr>
          <w:rFonts w:ascii="Times New Roman" w:hAnsi="Times New Roman" w:cs="Times New Roman"/>
          <w:sz w:val="24"/>
          <w:szCs w:val="24"/>
        </w:rPr>
        <w:t>.</w:t>
      </w:r>
    </w:p>
    <w:p w:rsidR="00BA783E" w:rsidRPr="00BA783E" w:rsidRDefault="00BA783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83E">
        <w:rPr>
          <w:rFonts w:ascii="Times New Roman" w:hAnsi="Times New Roman" w:cs="Times New Roman"/>
          <w:sz w:val="24"/>
          <w:szCs w:val="24"/>
          <w:u w:val="single"/>
        </w:rPr>
        <w:t>Выявить отрицательного лидера</w:t>
      </w:r>
    </w:p>
    <w:p w:rsidR="00BA783E" w:rsidRDefault="0018154B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A783E">
        <w:rPr>
          <w:rFonts w:ascii="Times New Roman" w:hAnsi="Times New Roman" w:cs="Times New Roman"/>
          <w:sz w:val="24"/>
          <w:szCs w:val="24"/>
        </w:rPr>
        <w:t>значально ор</w:t>
      </w:r>
      <w:r>
        <w:rPr>
          <w:rFonts w:ascii="Times New Roman" w:hAnsi="Times New Roman" w:cs="Times New Roman"/>
          <w:sz w:val="24"/>
          <w:szCs w:val="24"/>
        </w:rPr>
        <w:t xml:space="preserve">иентируемся по тесту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обладательнизких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нормативности поведения, с треугольником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первойпозиции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психогеометрическом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тесте и высоким уровнем лидерских качеств по тесту «Способен ли ты быть лидером?» вполне может быть отрицательным лидером</w:t>
      </w:r>
      <w:r w:rsidR="00007DDE">
        <w:rPr>
          <w:rFonts w:ascii="Times New Roman" w:hAnsi="Times New Roman" w:cs="Times New Roman"/>
          <w:sz w:val="24"/>
          <w:szCs w:val="24"/>
        </w:rPr>
        <w:t>.</w:t>
      </w:r>
    </w:p>
    <w:p w:rsidR="00007DDE" w:rsidRPr="00007DDE" w:rsidRDefault="00007DD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DE">
        <w:rPr>
          <w:rFonts w:ascii="Times New Roman" w:hAnsi="Times New Roman" w:cs="Times New Roman"/>
          <w:sz w:val="24"/>
          <w:szCs w:val="24"/>
          <w:u w:val="single"/>
        </w:rPr>
        <w:t>Выявить уровень профессиональной заинтересованности</w:t>
      </w:r>
    </w:p>
    <w:p w:rsidR="00007DDE" w:rsidRDefault="00007DD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заинтересованность находим по данным теста «ДДО»</w:t>
      </w:r>
      <w:r w:rsidR="00444E36">
        <w:rPr>
          <w:rFonts w:ascii="Times New Roman" w:hAnsi="Times New Roman" w:cs="Times New Roman"/>
          <w:sz w:val="24"/>
          <w:szCs w:val="24"/>
        </w:rPr>
        <w:t>. Предположим студентка поступила на специальность «Технология аналитического контроля»</w:t>
      </w:r>
      <w:r w:rsidR="0019577C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="00493358">
        <w:rPr>
          <w:rFonts w:ascii="Times New Roman" w:hAnsi="Times New Roman" w:cs="Times New Roman"/>
          <w:sz w:val="24"/>
          <w:szCs w:val="24"/>
        </w:rPr>
        <w:t>её сфера интересов — это</w:t>
      </w:r>
      <w:r w:rsidR="0019577C">
        <w:rPr>
          <w:rFonts w:ascii="Times New Roman" w:hAnsi="Times New Roman" w:cs="Times New Roman"/>
          <w:sz w:val="24"/>
          <w:szCs w:val="24"/>
        </w:rPr>
        <w:t xml:space="preserve"> «Человек – Природа» или </w:t>
      </w:r>
      <w:r w:rsidR="00493358">
        <w:rPr>
          <w:rFonts w:ascii="Times New Roman" w:hAnsi="Times New Roman" w:cs="Times New Roman"/>
          <w:sz w:val="24"/>
          <w:szCs w:val="24"/>
        </w:rPr>
        <w:t>«Человек - - техника»,</w:t>
      </w:r>
      <w:r w:rsidR="0019577C">
        <w:rPr>
          <w:rFonts w:ascii="Times New Roman" w:hAnsi="Times New Roman" w:cs="Times New Roman"/>
          <w:sz w:val="24"/>
          <w:szCs w:val="24"/>
        </w:rPr>
        <w:t xml:space="preserve"> а по данным теста «ДДО» </w:t>
      </w:r>
      <w:r w:rsidR="00493358">
        <w:rPr>
          <w:rFonts w:ascii="Times New Roman" w:hAnsi="Times New Roman" w:cs="Times New Roman"/>
          <w:sz w:val="24"/>
          <w:szCs w:val="24"/>
        </w:rPr>
        <w:t xml:space="preserve">её </w:t>
      </w:r>
      <w:r w:rsidR="0019577C">
        <w:rPr>
          <w:rFonts w:ascii="Times New Roman" w:hAnsi="Times New Roman" w:cs="Times New Roman"/>
          <w:sz w:val="24"/>
          <w:szCs w:val="24"/>
        </w:rPr>
        <w:t xml:space="preserve">интерес находится в </w:t>
      </w:r>
      <w:r w:rsidR="00493358">
        <w:rPr>
          <w:rFonts w:ascii="Times New Roman" w:hAnsi="Times New Roman" w:cs="Times New Roman"/>
          <w:sz w:val="24"/>
          <w:szCs w:val="24"/>
        </w:rPr>
        <w:t>сфере «Человек – Художественный образ». Из этого следует, что девушке будет интересно участвовать в художественной самодеятельности, но к основному предмету «Химия» она не будет относиться с должным рвением.</w:t>
      </w:r>
    </w:p>
    <w:p w:rsidR="00493358" w:rsidRPr="00644290" w:rsidRDefault="00493358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90">
        <w:rPr>
          <w:rFonts w:ascii="Times New Roman" w:hAnsi="Times New Roman" w:cs="Times New Roman"/>
          <w:sz w:val="24"/>
          <w:szCs w:val="24"/>
          <w:u w:val="single"/>
        </w:rPr>
        <w:t>Выявить суицидальную группу риска</w:t>
      </w:r>
    </w:p>
    <w:p w:rsidR="00493358" w:rsidRDefault="00493358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в отчётах разного уровня востребована информация о наличии в учебном заведении суицидальной группы риска. Существуют </w:t>
      </w:r>
      <w:r w:rsidR="00300D7D">
        <w:rPr>
          <w:rFonts w:ascii="Times New Roman" w:hAnsi="Times New Roman" w:cs="Times New Roman"/>
          <w:sz w:val="24"/>
          <w:szCs w:val="24"/>
        </w:rPr>
        <w:t>тесты,</w:t>
      </w:r>
      <w:r w:rsidR="00644290">
        <w:rPr>
          <w:rFonts w:ascii="Times New Roman" w:hAnsi="Times New Roman" w:cs="Times New Roman"/>
          <w:sz w:val="24"/>
          <w:szCs w:val="24"/>
        </w:rPr>
        <w:t>указывающие</w:t>
      </w:r>
      <w:r w:rsidR="00300D7D">
        <w:rPr>
          <w:rFonts w:ascii="Times New Roman" w:hAnsi="Times New Roman" w:cs="Times New Roman"/>
          <w:sz w:val="24"/>
          <w:szCs w:val="24"/>
        </w:rPr>
        <w:t xml:space="preserve"> на </w:t>
      </w:r>
      <w:r w:rsidR="00644290">
        <w:rPr>
          <w:rFonts w:ascii="Times New Roman" w:hAnsi="Times New Roman" w:cs="Times New Roman"/>
          <w:sz w:val="24"/>
          <w:szCs w:val="24"/>
        </w:rPr>
        <w:t>данные</w:t>
      </w:r>
      <w:r w:rsidR="00300D7D">
        <w:rPr>
          <w:rFonts w:ascii="Times New Roman" w:hAnsi="Times New Roman" w:cs="Times New Roman"/>
          <w:sz w:val="24"/>
          <w:szCs w:val="24"/>
        </w:rPr>
        <w:t xml:space="preserve"> намерения</w:t>
      </w:r>
      <w:r>
        <w:rPr>
          <w:rFonts w:ascii="Times New Roman" w:hAnsi="Times New Roman" w:cs="Times New Roman"/>
          <w:sz w:val="24"/>
          <w:szCs w:val="24"/>
        </w:rPr>
        <w:t>, в которых явно выявляют информацию, которую человек может осознавать или нет, может осознавать и скрывать.</w:t>
      </w:r>
      <w:r w:rsidR="00644290">
        <w:rPr>
          <w:rFonts w:ascii="Times New Roman" w:hAnsi="Times New Roman" w:cs="Times New Roman"/>
          <w:sz w:val="24"/>
          <w:szCs w:val="24"/>
        </w:rPr>
        <w:t xml:space="preserve">  Поэтому я решила использовать традиционные тесты для </w:t>
      </w:r>
      <w:proofErr w:type="spellStart"/>
      <w:r w:rsidR="00644290">
        <w:rPr>
          <w:rFonts w:ascii="Times New Roman" w:hAnsi="Times New Roman" w:cs="Times New Roman"/>
          <w:sz w:val="24"/>
          <w:szCs w:val="24"/>
        </w:rPr>
        <w:t>подростков</w:t>
      </w:r>
      <w:r w:rsidR="00300D7D">
        <w:rPr>
          <w:rFonts w:ascii="Times New Roman" w:hAnsi="Times New Roman" w:cs="Times New Roman"/>
          <w:sz w:val="24"/>
          <w:szCs w:val="24"/>
        </w:rPr>
        <w:t>:</w:t>
      </w:r>
      <w:r w:rsidR="0064429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644290">
        <w:rPr>
          <w:rFonts w:ascii="Times New Roman" w:hAnsi="Times New Roman" w:cs="Times New Roman"/>
          <w:sz w:val="24"/>
          <w:szCs w:val="24"/>
        </w:rPr>
        <w:t xml:space="preserve"> (подростковый) и </w:t>
      </w:r>
      <w:proofErr w:type="spellStart"/>
      <w:r w:rsidR="00644290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="00644290">
        <w:rPr>
          <w:rFonts w:ascii="Times New Roman" w:hAnsi="Times New Roman" w:cs="Times New Roman"/>
          <w:sz w:val="24"/>
          <w:szCs w:val="24"/>
        </w:rPr>
        <w:t xml:space="preserve">, опираясь на определённые </w:t>
      </w:r>
      <w:r w:rsidR="00644290">
        <w:rPr>
          <w:rFonts w:ascii="Times New Roman" w:hAnsi="Times New Roman" w:cs="Times New Roman"/>
          <w:sz w:val="24"/>
          <w:szCs w:val="24"/>
        </w:rPr>
        <w:lastRenderedPageBreak/>
        <w:t xml:space="preserve">вопросы. </w:t>
      </w:r>
      <w:r w:rsidR="00300D7D">
        <w:rPr>
          <w:rFonts w:ascii="Times New Roman" w:hAnsi="Times New Roman" w:cs="Times New Roman"/>
          <w:sz w:val="24"/>
          <w:szCs w:val="24"/>
        </w:rPr>
        <w:t>В</w:t>
      </w:r>
      <w:r w:rsidR="00644290">
        <w:rPr>
          <w:rFonts w:ascii="Times New Roman" w:hAnsi="Times New Roman" w:cs="Times New Roman"/>
          <w:sz w:val="24"/>
          <w:szCs w:val="24"/>
        </w:rPr>
        <w:t xml:space="preserve"> тесте </w:t>
      </w:r>
      <w:proofErr w:type="spellStart"/>
      <w:r w:rsidR="0064429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644290">
        <w:rPr>
          <w:rFonts w:ascii="Times New Roman" w:hAnsi="Times New Roman" w:cs="Times New Roman"/>
          <w:sz w:val="24"/>
          <w:szCs w:val="24"/>
        </w:rPr>
        <w:t xml:space="preserve"> 47 и в тесте Шмишека 83. При </w:t>
      </w:r>
      <w:r w:rsidR="00300D7D">
        <w:rPr>
          <w:rFonts w:ascii="Times New Roman" w:hAnsi="Times New Roman" w:cs="Times New Roman"/>
          <w:sz w:val="24"/>
          <w:szCs w:val="24"/>
        </w:rPr>
        <w:t>положительном ответе я ищу подтверждения в тесте ДДЧ.</w:t>
      </w:r>
    </w:p>
    <w:p w:rsidR="00300D7D" w:rsidRDefault="00300D7D" w:rsidP="00A9451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подборка методик проверена годами практики, даёт высокий результативность выявления необходимых групп</w:t>
      </w:r>
      <w:r w:rsidR="00A9451E">
        <w:rPr>
          <w:rFonts w:ascii="Times New Roman" w:hAnsi="Times New Roman" w:cs="Times New Roman"/>
          <w:sz w:val="24"/>
          <w:szCs w:val="24"/>
        </w:rPr>
        <w:t>.</w:t>
      </w:r>
    </w:p>
    <w:p w:rsidR="00007DDE" w:rsidRDefault="00007DD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3E" w:rsidRDefault="00BA783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8E" w:rsidRDefault="009E288E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B7" w:rsidRPr="00904837" w:rsidRDefault="00D43BB7" w:rsidP="00F02F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BB7" w:rsidRPr="00904837" w:rsidSect="000C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4A"/>
    <w:rsid w:val="0000654B"/>
    <w:rsid w:val="00007DDE"/>
    <w:rsid w:val="000646C8"/>
    <w:rsid w:val="000C09F1"/>
    <w:rsid w:val="000C3AD3"/>
    <w:rsid w:val="000D56CF"/>
    <w:rsid w:val="0013327F"/>
    <w:rsid w:val="0018154B"/>
    <w:rsid w:val="00183F4A"/>
    <w:rsid w:val="001870D4"/>
    <w:rsid w:val="0019577C"/>
    <w:rsid w:val="001B3DF4"/>
    <w:rsid w:val="00223999"/>
    <w:rsid w:val="002256A0"/>
    <w:rsid w:val="0024355C"/>
    <w:rsid w:val="00292F99"/>
    <w:rsid w:val="0029519C"/>
    <w:rsid w:val="00300D7D"/>
    <w:rsid w:val="00301429"/>
    <w:rsid w:val="003C27E8"/>
    <w:rsid w:val="00400495"/>
    <w:rsid w:val="004217A6"/>
    <w:rsid w:val="00444E36"/>
    <w:rsid w:val="00493358"/>
    <w:rsid w:val="00507C61"/>
    <w:rsid w:val="00610C6D"/>
    <w:rsid w:val="00625F07"/>
    <w:rsid w:val="00644290"/>
    <w:rsid w:val="00752827"/>
    <w:rsid w:val="0079278F"/>
    <w:rsid w:val="00842CF3"/>
    <w:rsid w:val="00884770"/>
    <w:rsid w:val="00904837"/>
    <w:rsid w:val="00972328"/>
    <w:rsid w:val="00986126"/>
    <w:rsid w:val="009E288E"/>
    <w:rsid w:val="00A507E7"/>
    <w:rsid w:val="00A9451E"/>
    <w:rsid w:val="00AD6D15"/>
    <w:rsid w:val="00B30818"/>
    <w:rsid w:val="00BA783E"/>
    <w:rsid w:val="00CD3F3F"/>
    <w:rsid w:val="00D36269"/>
    <w:rsid w:val="00D43BB7"/>
    <w:rsid w:val="00D52A1D"/>
    <w:rsid w:val="00D82F00"/>
    <w:rsid w:val="00D90436"/>
    <w:rsid w:val="00E17851"/>
    <w:rsid w:val="00E30B76"/>
    <w:rsid w:val="00E40106"/>
    <w:rsid w:val="00EC788E"/>
    <w:rsid w:val="00F02F9D"/>
    <w:rsid w:val="00F2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DDCB-92FC-4BDF-90B0-F9C8D1B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Prepod</cp:lastModifiedBy>
  <cp:revision>6</cp:revision>
  <dcterms:created xsi:type="dcterms:W3CDTF">2019-12-27T06:28:00Z</dcterms:created>
  <dcterms:modified xsi:type="dcterms:W3CDTF">2020-01-16T06:08:00Z</dcterms:modified>
</cp:coreProperties>
</file>