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6" w:rsidRPr="00724219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724219">
        <w:rPr>
          <w:rFonts w:ascii="Times New Roman" w:hAnsi="Times New Roman"/>
          <w:sz w:val="26"/>
          <w:szCs w:val="26"/>
        </w:rPr>
        <w:t>МИНИСТЕРСТВО ОБРАЗОВАНИЯ</w:t>
      </w:r>
      <w:r w:rsidR="00C47181" w:rsidRPr="00724219">
        <w:rPr>
          <w:rFonts w:ascii="Times New Roman" w:hAnsi="Times New Roman"/>
          <w:sz w:val="26"/>
          <w:szCs w:val="26"/>
        </w:rPr>
        <w:t xml:space="preserve"> </w:t>
      </w:r>
      <w:r w:rsidRPr="00724219">
        <w:rPr>
          <w:rFonts w:ascii="Times New Roman" w:hAnsi="Times New Roman"/>
          <w:sz w:val="26"/>
          <w:szCs w:val="26"/>
        </w:rPr>
        <w:t>СТАВРОПОЛЬСКОГО КРАЯ</w:t>
      </w:r>
    </w:p>
    <w:p w:rsidR="00BC4116" w:rsidRPr="00724219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724219">
        <w:rPr>
          <w:rFonts w:ascii="Times New Roman" w:hAnsi="Times New Roman"/>
          <w:sz w:val="26"/>
          <w:szCs w:val="26"/>
        </w:rPr>
        <w:t xml:space="preserve">ГОСУДАРСТВЕННОЕ БЮДЖЕТНОЕ </w:t>
      </w:r>
      <w:r w:rsidR="00C47181" w:rsidRPr="00724219">
        <w:rPr>
          <w:rFonts w:ascii="Times New Roman" w:hAnsi="Times New Roman"/>
          <w:sz w:val="26"/>
          <w:szCs w:val="26"/>
        </w:rPr>
        <w:t xml:space="preserve">ПРОФЕССИОНАЛЬНОЕ </w:t>
      </w:r>
      <w:r w:rsidRPr="00724219"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BC4116" w:rsidRPr="00724219" w:rsidRDefault="00C47181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  <w:r w:rsidRPr="00724219">
        <w:rPr>
          <w:rFonts w:ascii="Times New Roman" w:hAnsi="Times New Roman"/>
          <w:sz w:val="26"/>
          <w:szCs w:val="26"/>
        </w:rPr>
        <w:t xml:space="preserve"> "</w:t>
      </w:r>
      <w:r w:rsidR="00BC4116" w:rsidRPr="00724219">
        <w:rPr>
          <w:rFonts w:ascii="Times New Roman" w:hAnsi="Times New Roman"/>
          <w:sz w:val="26"/>
          <w:szCs w:val="26"/>
        </w:rPr>
        <w:t>К</w:t>
      </w:r>
      <w:r w:rsidRPr="00724219">
        <w:rPr>
          <w:rFonts w:ascii="Times New Roman" w:hAnsi="Times New Roman"/>
          <w:sz w:val="26"/>
          <w:szCs w:val="26"/>
        </w:rPr>
        <w:t>УРСАВСКИЙ РЕГИОНАЛЬНЫЙ КОЛЛЕДЖ "</w:t>
      </w:r>
      <w:r w:rsidR="00BC4116" w:rsidRPr="00724219">
        <w:rPr>
          <w:rFonts w:ascii="Times New Roman" w:hAnsi="Times New Roman"/>
          <w:sz w:val="26"/>
          <w:szCs w:val="26"/>
        </w:rPr>
        <w:t>ИНТЕГРАЛ</w:t>
      </w:r>
      <w:r w:rsidRPr="00724219">
        <w:rPr>
          <w:rFonts w:ascii="Times New Roman" w:hAnsi="Times New Roman"/>
          <w:sz w:val="26"/>
          <w:szCs w:val="26"/>
        </w:rPr>
        <w:t>"</w:t>
      </w:r>
    </w:p>
    <w:p w:rsidR="00BC4116" w:rsidRPr="0043447E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</w:p>
    <w:p w:rsidR="00BC4116" w:rsidRPr="0043447E" w:rsidRDefault="00BC4116" w:rsidP="00BC4116">
      <w:pPr>
        <w:spacing w:after="0" w:line="240" w:lineRule="auto"/>
        <w:ind w:left="-142" w:right="-143"/>
        <w:jc w:val="center"/>
        <w:rPr>
          <w:rFonts w:ascii="Times New Roman" w:hAnsi="Times New Roman"/>
          <w:sz w:val="26"/>
          <w:szCs w:val="26"/>
        </w:rPr>
      </w:pPr>
    </w:p>
    <w:p w:rsidR="00BC4116" w:rsidRPr="00CE6C76" w:rsidRDefault="00BC4116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1906E1" w:rsidRDefault="001906E1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1906E1" w:rsidRDefault="001906E1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1906E1" w:rsidRDefault="001906E1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7962DF" w:rsidRDefault="007962DF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7962DF" w:rsidRDefault="00AB56E7" w:rsidP="00BC4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0053C" w:rsidRDefault="000E4A97" w:rsidP="005B22D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5B22D7">
        <w:rPr>
          <w:rFonts w:ascii="Times New Roman" w:hAnsi="Times New Roman"/>
          <w:sz w:val="28"/>
          <w:szCs w:val="28"/>
        </w:rPr>
        <w:t xml:space="preserve">по организации  проведения </w:t>
      </w:r>
      <w:r w:rsidR="00A73BD4" w:rsidRPr="005B22D7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5B22D7">
        <w:rPr>
          <w:rFonts w:ascii="Times New Roman" w:eastAsia="Microsoft Sans Serif" w:hAnsi="Times New Roman" w:cs="Times New Roman"/>
          <w:sz w:val="28"/>
          <w:szCs w:val="28"/>
        </w:rPr>
        <w:t xml:space="preserve">краевой </w:t>
      </w:r>
      <w:r w:rsidR="005B22D7" w:rsidRPr="005B22D7">
        <w:rPr>
          <w:rFonts w:ascii="Times New Roman" w:eastAsia="Microsoft Sans Serif" w:hAnsi="Times New Roman" w:cs="Times New Roman"/>
          <w:sz w:val="28"/>
          <w:szCs w:val="28"/>
        </w:rPr>
        <w:t>О</w:t>
      </w:r>
      <w:r w:rsidR="00A73BD4" w:rsidRPr="005B22D7">
        <w:rPr>
          <w:rFonts w:ascii="Times New Roman" w:eastAsia="Microsoft Sans Serif" w:hAnsi="Times New Roman" w:cs="Times New Roman"/>
          <w:sz w:val="28"/>
          <w:szCs w:val="28"/>
        </w:rPr>
        <w:t>лимпиады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профессионального мастерства </w:t>
      </w:r>
      <w:r w:rsidR="00A73BD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B56E7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 </w:t>
      </w:r>
      <w:r w:rsidR="00AB56E7" w:rsidRPr="00EF711A">
        <w:rPr>
          <w:rFonts w:ascii="Times New Roman" w:hAnsi="Times New Roman"/>
          <w:sz w:val="28"/>
        </w:rPr>
        <w:t>по  специальности</w:t>
      </w:r>
      <w:r w:rsidR="00AB56E7">
        <w:rPr>
          <w:rFonts w:ascii="Times New Roman" w:hAnsi="Times New Roman"/>
          <w:sz w:val="28"/>
        </w:rPr>
        <w:t xml:space="preserve">  38.02.01 «Экономика и бухгалтерский учет (по отраслям)»</w:t>
      </w:r>
    </w:p>
    <w:p w:rsidR="00AB56E7" w:rsidRPr="00A73BD4" w:rsidRDefault="00AB56E7" w:rsidP="00A73BD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BC4116" w:rsidRDefault="00BC4116" w:rsidP="00BC4116">
      <w:pPr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7962DF" w:rsidRDefault="007962DF" w:rsidP="00BC4116">
      <w:pPr>
        <w:jc w:val="center"/>
        <w:rPr>
          <w:rFonts w:ascii="Times New Roman" w:hAnsi="Times New Roman"/>
          <w:sz w:val="28"/>
          <w:szCs w:val="28"/>
        </w:rPr>
      </w:pPr>
    </w:p>
    <w:p w:rsidR="00AB56E7" w:rsidRDefault="00AB56E7" w:rsidP="002E4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6E7" w:rsidRDefault="00AB56E7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1B0" w:rsidRDefault="001A11B0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25F" w:rsidRDefault="00CE625F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D7" w:rsidRDefault="005B22D7" w:rsidP="0075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25F" w:rsidRDefault="00CE625F" w:rsidP="00672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116" w:rsidRDefault="00BC4116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5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Курсавка</w:t>
      </w:r>
    </w:p>
    <w:p w:rsidR="00BC4116" w:rsidRDefault="00724219" w:rsidP="00AC0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BC4116">
        <w:rPr>
          <w:rFonts w:ascii="Times New Roman" w:hAnsi="Times New Roman"/>
          <w:sz w:val="28"/>
          <w:szCs w:val="28"/>
        </w:rPr>
        <w:t>г.</w:t>
      </w:r>
    </w:p>
    <w:p w:rsidR="00AC01FB" w:rsidRPr="00AB56E7" w:rsidRDefault="00AB56E7" w:rsidP="005B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</w:t>
      </w:r>
      <w:r w:rsidR="002956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редназначены</w:t>
      </w:r>
      <w:r w:rsidR="00BC4116" w:rsidRPr="00CE6C76">
        <w:rPr>
          <w:rFonts w:ascii="Times New Roman" w:hAnsi="Times New Roman"/>
          <w:sz w:val="28"/>
          <w:szCs w:val="28"/>
        </w:rPr>
        <w:t xml:space="preserve"> для организации</w:t>
      </w:r>
      <w:r w:rsidR="000E4A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5B22D7">
        <w:rPr>
          <w:rFonts w:ascii="Times New Roman" w:eastAsia="Microsoft Sans Serif" w:hAnsi="Times New Roman" w:cs="Times New Roman"/>
          <w:sz w:val="28"/>
          <w:szCs w:val="28"/>
        </w:rPr>
        <w:t>краевой О</w:t>
      </w:r>
      <w:r w:rsidR="00A73BD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  <w:r w:rsidR="00A73BD4">
        <w:rPr>
          <w:rFonts w:ascii="Times New Roman" w:eastAsia="Microsoft Sans Serif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 </w:t>
      </w:r>
      <w:r w:rsidR="00BC4116" w:rsidRPr="00CE6C76">
        <w:rPr>
          <w:rFonts w:ascii="Times New Roman" w:hAnsi="Times New Roman"/>
          <w:bCs/>
          <w:sz w:val="28"/>
          <w:szCs w:val="28"/>
        </w:rPr>
        <w:t xml:space="preserve">по </w:t>
      </w:r>
      <w:r w:rsidR="00AC01FB">
        <w:rPr>
          <w:rFonts w:ascii="Times New Roman" w:hAnsi="Times New Roman"/>
          <w:bCs/>
          <w:sz w:val="28"/>
          <w:szCs w:val="28"/>
        </w:rPr>
        <w:t xml:space="preserve"> </w:t>
      </w:r>
      <w:r w:rsidR="00BC4116" w:rsidRPr="00CE6C76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757239">
        <w:rPr>
          <w:rFonts w:ascii="Times New Roman" w:hAnsi="Times New Roman"/>
          <w:sz w:val="28"/>
        </w:rPr>
        <w:t>38.02.01</w:t>
      </w:r>
      <w:r w:rsidR="00AC01FB">
        <w:rPr>
          <w:rFonts w:ascii="Times New Roman" w:hAnsi="Times New Roman"/>
          <w:sz w:val="28"/>
        </w:rPr>
        <w:t xml:space="preserve"> «Экономика и бух</w:t>
      </w:r>
      <w:r>
        <w:rPr>
          <w:rFonts w:ascii="Times New Roman" w:hAnsi="Times New Roman"/>
          <w:sz w:val="28"/>
        </w:rPr>
        <w:t xml:space="preserve">галтерский учет (по отраслям)» </w:t>
      </w:r>
    </w:p>
    <w:p w:rsidR="00BC4116" w:rsidRDefault="00BC4116" w:rsidP="00BC411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116" w:rsidRPr="00D117B9" w:rsidRDefault="00BC4116" w:rsidP="005B22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7B9">
        <w:rPr>
          <w:rFonts w:ascii="Times New Roman" w:hAnsi="Times New Roman"/>
          <w:sz w:val="28"/>
          <w:szCs w:val="28"/>
        </w:rPr>
        <w:t>Организация</w:t>
      </w:r>
      <w:r w:rsidR="005F71D8">
        <w:rPr>
          <w:rFonts w:ascii="Times New Roman" w:hAnsi="Times New Roman"/>
          <w:sz w:val="28"/>
          <w:szCs w:val="28"/>
        </w:rPr>
        <w:t xml:space="preserve"> </w:t>
      </w:r>
      <w:r w:rsidRPr="00D117B9">
        <w:rPr>
          <w:rFonts w:ascii="Times New Roman" w:hAnsi="Times New Roman"/>
          <w:sz w:val="28"/>
          <w:szCs w:val="28"/>
        </w:rPr>
        <w:t>-</w:t>
      </w:r>
      <w:r w:rsidR="005F71D8">
        <w:rPr>
          <w:rFonts w:ascii="Times New Roman" w:hAnsi="Times New Roman"/>
          <w:sz w:val="28"/>
          <w:szCs w:val="28"/>
        </w:rPr>
        <w:t xml:space="preserve"> </w:t>
      </w:r>
      <w:r w:rsidRPr="00D117B9">
        <w:rPr>
          <w:rFonts w:ascii="Times New Roman" w:hAnsi="Times New Roman"/>
          <w:sz w:val="28"/>
          <w:szCs w:val="28"/>
        </w:rPr>
        <w:t>разработчик: ГБ</w:t>
      </w:r>
      <w:r w:rsidR="00C47181">
        <w:rPr>
          <w:rFonts w:ascii="Times New Roman" w:hAnsi="Times New Roman"/>
          <w:sz w:val="28"/>
          <w:szCs w:val="28"/>
        </w:rPr>
        <w:t>П</w:t>
      </w:r>
      <w:r w:rsidRPr="00D117B9">
        <w:rPr>
          <w:rFonts w:ascii="Times New Roman" w:hAnsi="Times New Roman"/>
          <w:sz w:val="28"/>
          <w:szCs w:val="28"/>
        </w:rPr>
        <w:t xml:space="preserve">ОУ </w:t>
      </w:r>
      <w:r w:rsidR="00C47181">
        <w:rPr>
          <w:rFonts w:ascii="Times New Roman" w:hAnsi="Times New Roman"/>
          <w:sz w:val="28"/>
          <w:szCs w:val="28"/>
        </w:rPr>
        <w:t>"</w:t>
      </w:r>
      <w:r w:rsidRPr="00D117B9">
        <w:rPr>
          <w:rFonts w:ascii="Times New Roman" w:hAnsi="Times New Roman"/>
          <w:sz w:val="28"/>
          <w:szCs w:val="28"/>
        </w:rPr>
        <w:t>К</w:t>
      </w:r>
      <w:r w:rsidR="00A73BD4">
        <w:rPr>
          <w:rFonts w:ascii="Times New Roman" w:hAnsi="Times New Roman"/>
          <w:sz w:val="28"/>
          <w:szCs w:val="28"/>
        </w:rPr>
        <w:t>урсавский региональный</w:t>
      </w:r>
      <w:r>
        <w:rPr>
          <w:rFonts w:ascii="Times New Roman" w:hAnsi="Times New Roman"/>
          <w:sz w:val="28"/>
          <w:szCs w:val="28"/>
        </w:rPr>
        <w:t xml:space="preserve"> колледж </w:t>
      </w:r>
      <w:r w:rsidR="00C47181">
        <w:rPr>
          <w:rFonts w:ascii="Times New Roman" w:hAnsi="Times New Roman"/>
          <w:sz w:val="28"/>
          <w:szCs w:val="28"/>
        </w:rPr>
        <w:t>"Интеграл"</w:t>
      </w:r>
    </w:p>
    <w:p w:rsidR="00757239" w:rsidRDefault="00BC4116" w:rsidP="005B22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Pr="00D117B9">
        <w:rPr>
          <w:rFonts w:ascii="Times New Roman" w:hAnsi="Times New Roman"/>
          <w:sz w:val="28"/>
          <w:szCs w:val="28"/>
        </w:rPr>
        <w:t>:</w:t>
      </w:r>
      <w:r w:rsidR="00757239">
        <w:rPr>
          <w:rFonts w:ascii="Times New Roman" w:hAnsi="Times New Roman"/>
          <w:sz w:val="28"/>
          <w:szCs w:val="28"/>
        </w:rPr>
        <w:t xml:space="preserve"> </w:t>
      </w:r>
    </w:p>
    <w:p w:rsidR="00757239" w:rsidRDefault="00AC01FB" w:rsidP="005B22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Кныш М.И., преподаватель ГБПОУ КРК «Интегра</w:t>
      </w:r>
      <w:r w:rsidR="00757239">
        <w:rPr>
          <w:rFonts w:ascii="Times New Roman" w:hAnsi="Times New Roman"/>
          <w:sz w:val="28"/>
          <w:szCs w:val="28"/>
        </w:rPr>
        <w:t>л»</w:t>
      </w:r>
    </w:p>
    <w:p w:rsidR="00AC01FB" w:rsidRDefault="00AC01FB" w:rsidP="005B22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З.М., преподаватель ГБПОУ КРК «Интеграл»</w:t>
      </w:r>
    </w:p>
    <w:p w:rsidR="00757239" w:rsidRDefault="00757239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1FB" w:rsidRPr="00D117B9" w:rsidRDefault="00AC01FB" w:rsidP="00AC01F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4116" w:rsidRDefault="00BC4116" w:rsidP="00BC4116">
      <w:pPr>
        <w:widowControl w:val="0"/>
        <w:suppressAutoHyphens/>
        <w:spacing w:after="0" w:line="360" w:lineRule="auto"/>
        <w:ind w:firstLine="709"/>
        <w:rPr>
          <w:rFonts w:ascii="Times New Roman" w:hAnsi="Times New Roman"/>
        </w:rPr>
      </w:pPr>
    </w:p>
    <w:p w:rsidR="00BC4116" w:rsidRPr="00D117B9" w:rsidRDefault="00BC4116" w:rsidP="005B22D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</w:p>
    <w:p w:rsidR="00BC4116" w:rsidRPr="008E5D73" w:rsidRDefault="0043378D" w:rsidP="005B2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Рассмотрены, утверждены и рекомендованы</w:t>
      </w:r>
      <w:r w:rsidR="00BC4116" w:rsidRPr="008E5D73">
        <w:rPr>
          <w:rFonts w:ascii="Times New Roman" w:hAnsi="Times New Roman"/>
          <w:sz w:val="28"/>
          <w:szCs w:val="28"/>
        </w:rPr>
        <w:t xml:space="preserve"> к применению на заседании методического Совета  ГБ</w:t>
      </w:r>
      <w:r w:rsidR="00C47181">
        <w:rPr>
          <w:rFonts w:ascii="Times New Roman" w:hAnsi="Times New Roman"/>
          <w:sz w:val="28"/>
          <w:szCs w:val="28"/>
        </w:rPr>
        <w:t>П</w:t>
      </w:r>
      <w:r w:rsidR="00BC4116" w:rsidRPr="008E5D73">
        <w:rPr>
          <w:rFonts w:ascii="Times New Roman" w:hAnsi="Times New Roman"/>
          <w:sz w:val="28"/>
          <w:szCs w:val="28"/>
        </w:rPr>
        <w:t>ОУ</w:t>
      </w:r>
      <w:r w:rsidR="00C47181">
        <w:rPr>
          <w:rFonts w:ascii="Times New Roman" w:hAnsi="Times New Roman"/>
          <w:sz w:val="28"/>
          <w:szCs w:val="28"/>
        </w:rPr>
        <w:t xml:space="preserve">  КРК "Интеграл"</w:t>
      </w:r>
      <w:r w:rsidR="00BC4116" w:rsidRPr="008E5D73">
        <w:rPr>
          <w:rFonts w:ascii="Times New Roman" w:hAnsi="Times New Roman"/>
          <w:sz w:val="28"/>
          <w:szCs w:val="28"/>
        </w:rPr>
        <w:t>.</w:t>
      </w:r>
    </w:p>
    <w:p w:rsidR="00BC4116" w:rsidRPr="008E5D73" w:rsidRDefault="00BC4116" w:rsidP="00BC4116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C4116" w:rsidRPr="008E5D73" w:rsidRDefault="00BC4116" w:rsidP="00AC01FB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D460A4">
        <w:rPr>
          <w:rFonts w:ascii="Times New Roman" w:hAnsi="Times New Roman"/>
          <w:sz w:val="28"/>
          <w:szCs w:val="28"/>
        </w:rPr>
        <w:t xml:space="preserve">Протокол </w:t>
      </w:r>
      <w:r w:rsidR="00D460A4" w:rsidRPr="004A2B7E">
        <w:rPr>
          <w:rFonts w:ascii="Times New Roman" w:hAnsi="Times New Roman"/>
          <w:caps/>
          <w:sz w:val="28"/>
          <w:szCs w:val="28"/>
        </w:rPr>
        <w:t xml:space="preserve">№ </w:t>
      </w:r>
      <w:r w:rsidR="000020D1">
        <w:rPr>
          <w:rFonts w:ascii="Times New Roman" w:hAnsi="Times New Roman"/>
          <w:caps/>
          <w:sz w:val="28"/>
          <w:szCs w:val="28"/>
        </w:rPr>
        <w:t xml:space="preserve">3 </w:t>
      </w:r>
      <w:r w:rsidRPr="004A2B7E">
        <w:rPr>
          <w:rFonts w:ascii="Times New Roman" w:hAnsi="Times New Roman"/>
          <w:caps/>
          <w:sz w:val="28"/>
          <w:szCs w:val="28"/>
        </w:rPr>
        <w:t xml:space="preserve"> </w:t>
      </w:r>
      <w:r w:rsidRPr="004A2B7E">
        <w:rPr>
          <w:rFonts w:ascii="Times New Roman" w:hAnsi="Times New Roman"/>
          <w:sz w:val="28"/>
          <w:szCs w:val="28"/>
        </w:rPr>
        <w:t>от</w:t>
      </w:r>
      <w:r w:rsidR="004A2B7E" w:rsidRPr="004A2B7E">
        <w:rPr>
          <w:rFonts w:ascii="Times New Roman" w:hAnsi="Times New Roman"/>
          <w:caps/>
          <w:sz w:val="28"/>
          <w:szCs w:val="28"/>
        </w:rPr>
        <w:t xml:space="preserve">  «</w:t>
      </w:r>
      <w:r w:rsidR="000020D1">
        <w:rPr>
          <w:rFonts w:ascii="Times New Roman" w:hAnsi="Times New Roman"/>
          <w:caps/>
          <w:sz w:val="28"/>
          <w:szCs w:val="28"/>
        </w:rPr>
        <w:t>21</w:t>
      </w:r>
      <w:r w:rsidR="00AC01FB" w:rsidRPr="004A2B7E">
        <w:rPr>
          <w:rFonts w:ascii="Times New Roman" w:hAnsi="Times New Roman"/>
          <w:caps/>
          <w:sz w:val="28"/>
          <w:szCs w:val="28"/>
        </w:rPr>
        <w:t xml:space="preserve">»  </w:t>
      </w:r>
      <w:r w:rsidR="004A2B7E" w:rsidRPr="004A2B7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020D1">
        <w:rPr>
          <w:rFonts w:ascii="Times New Roman" w:hAnsi="Times New Roman" w:cs="Times New Roman"/>
          <w:sz w:val="28"/>
          <w:szCs w:val="28"/>
        </w:rPr>
        <w:t xml:space="preserve">  </w:t>
      </w:r>
      <w:r w:rsidR="004A2B7E" w:rsidRPr="004A2B7E">
        <w:rPr>
          <w:rFonts w:ascii="Times New Roman" w:hAnsi="Times New Roman"/>
          <w:caps/>
          <w:sz w:val="28"/>
          <w:szCs w:val="28"/>
        </w:rPr>
        <w:t>2019</w:t>
      </w:r>
      <w:r w:rsidR="00AC01FB" w:rsidRPr="004A2B7E">
        <w:rPr>
          <w:rFonts w:ascii="Times New Roman" w:hAnsi="Times New Roman"/>
          <w:caps/>
          <w:sz w:val="28"/>
          <w:szCs w:val="28"/>
        </w:rPr>
        <w:t xml:space="preserve"> </w:t>
      </w:r>
      <w:r w:rsidRPr="004A2B7E">
        <w:rPr>
          <w:rFonts w:ascii="Times New Roman" w:hAnsi="Times New Roman"/>
          <w:caps/>
          <w:sz w:val="28"/>
          <w:szCs w:val="28"/>
        </w:rPr>
        <w:t xml:space="preserve"> </w:t>
      </w:r>
      <w:r w:rsidRPr="004A2B7E">
        <w:rPr>
          <w:rFonts w:ascii="Times New Roman" w:hAnsi="Times New Roman"/>
          <w:sz w:val="28"/>
          <w:szCs w:val="28"/>
        </w:rPr>
        <w:t>г</w:t>
      </w:r>
      <w:r w:rsidRPr="004A2B7E">
        <w:rPr>
          <w:rFonts w:ascii="Times New Roman" w:hAnsi="Times New Roman"/>
          <w:caps/>
          <w:sz w:val="28"/>
          <w:szCs w:val="28"/>
        </w:rPr>
        <w:t>.</w:t>
      </w:r>
    </w:p>
    <w:p w:rsidR="00BC4116" w:rsidRPr="008E5D73" w:rsidRDefault="00BC4116" w:rsidP="00BC4116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BC4116" w:rsidRPr="00724219" w:rsidRDefault="00BC4116" w:rsidP="00AC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73">
        <w:rPr>
          <w:rFonts w:ascii="Times New Roman" w:hAnsi="Times New Roman"/>
          <w:sz w:val="28"/>
        </w:rPr>
        <w:t xml:space="preserve">Председатель                                          </w:t>
      </w:r>
      <w:r w:rsidRPr="008E5D73">
        <w:rPr>
          <w:rFonts w:ascii="Times New Roman" w:hAnsi="Times New Roman"/>
          <w:caps/>
          <w:sz w:val="28"/>
        </w:rPr>
        <w:t xml:space="preserve"> </w:t>
      </w:r>
      <w:r w:rsidR="00724219">
        <w:rPr>
          <w:rFonts w:ascii="Times New Roman" w:hAnsi="Times New Roman"/>
          <w:caps/>
          <w:sz w:val="28"/>
        </w:rPr>
        <w:t>О.В.</w:t>
      </w:r>
      <w:r w:rsidR="005B22D7">
        <w:rPr>
          <w:rFonts w:ascii="Times New Roman" w:hAnsi="Times New Roman"/>
          <w:caps/>
          <w:sz w:val="28"/>
        </w:rPr>
        <w:t xml:space="preserve"> </w:t>
      </w:r>
      <w:r w:rsidR="00724219" w:rsidRPr="00724219">
        <w:rPr>
          <w:rFonts w:ascii="Times New Roman" w:hAnsi="Times New Roman" w:cs="Times New Roman"/>
          <w:sz w:val="28"/>
          <w:szCs w:val="28"/>
        </w:rPr>
        <w:t>Сологубова</w:t>
      </w:r>
    </w:p>
    <w:p w:rsidR="00BC4116" w:rsidRPr="008E5D73" w:rsidRDefault="00BC4116" w:rsidP="00BC4116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C4116" w:rsidRDefault="00BC4116" w:rsidP="00AB56E7">
      <w:pPr>
        <w:spacing w:after="0" w:line="360" w:lineRule="auto"/>
        <w:rPr>
          <w:rFonts w:ascii="Times New Roman" w:hAnsi="Times New Roman"/>
          <w:sz w:val="28"/>
        </w:rPr>
      </w:pPr>
    </w:p>
    <w:p w:rsidR="00BC4116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5B22D7" w:rsidRDefault="005B22D7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357070 Ставропольский край,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Андроповский район,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с.Курсавка, ул. Титова, 15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тел.: 8(86556)6-39-82, 6-39-83</w:t>
      </w:r>
    </w:p>
    <w:p w:rsidR="00BC4116" w:rsidRPr="008E5D73" w:rsidRDefault="00BC4116" w:rsidP="00BC4116">
      <w:pPr>
        <w:spacing w:after="0" w:line="240" w:lineRule="auto"/>
        <w:rPr>
          <w:rFonts w:ascii="Times New Roman" w:hAnsi="Times New Roman"/>
          <w:sz w:val="28"/>
        </w:rPr>
      </w:pPr>
      <w:r w:rsidRPr="008E5D73">
        <w:rPr>
          <w:rFonts w:ascii="Times New Roman" w:hAnsi="Times New Roman"/>
          <w:sz w:val="28"/>
        </w:rPr>
        <w:t>факс:6-39-79</w:t>
      </w:r>
    </w:p>
    <w:p w:rsidR="00BC4116" w:rsidRDefault="00633BF5" w:rsidP="00AC01FB">
      <w:pPr>
        <w:spacing w:after="0" w:line="240" w:lineRule="auto"/>
      </w:pPr>
      <w:hyperlink r:id="rId8" w:history="1"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kurs</w:t>
        </w:r>
        <w:r w:rsidR="00BC4116" w:rsidRPr="008E5D73">
          <w:rPr>
            <w:rStyle w:val="a3"/>
            <w:rFonts w:ascii="Times New Roman" w:hAnsi="Times New Roman"/>
            <w:sz w:val="28"/>
          </w:rPr>
          <w:t>_</w:t>
        </w:r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integrall</w:t>
        </w:r>
        <w:r w:rsidR="00BC4116" w:rsidRPr="008E5D73">
          <w:rPr>
            <w:rStyle w:val="a3"/>
            <w:rFonts w:ascii="Times New Roman" w:hAnsi="Times New Roman"/>
            <w:sz w:val="28"/>
          </w:rPr>
          <w:t>@</w:t>
        </w:r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mail</w:t>
        </w:r>
        <w:r w:rsidR="00BC4116" w:rsidRPr="008E5D73">
          <w:rPr>
            <w:rStyle w:val="a3"/>
            <w:rFonts w:ascii="Times New Roman" w:hAnsi="Times New Roman"/>
            <w:sz w:val="28"/>
          </w:rPr>
          <w:t>.</w:t>
        </w:r>
        <w:r w:rsidR="00BC4116" w:rsidRPr="008E5D73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</w:p>
    <w:p w:rsidR="00BC4116" w:rsidRDefault="00BC4116"/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6054F" w:rsidRPr="00ED7F35" w:rsidRDefault="00ED7F35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054F" w:rsidRPr="00ED7F3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A11B0" w:rsidRPr="00ED7F3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F5AB8" w:rsidRPr="00ED7F35">
        <w:rPr>
          <w:rFonts w:ascii="Times New Roman" w:hAnsi="Times New Roman" w:cs="Times New Roman"/>
          <w:sz w:val="28"/>
          <w:szCs w:val="28"/>
        </w:rPr>
        <w:t>….</w:t>
      </w:r>
      <w:r w:rsidR="001A11B0" w:rsidRPr="00ED7F35">
        <w:rPr>
          <w:rFonts w:ascii="Times New Roman" w:hAnsi="Times New Roman" w:cs="Times New Roman"/>
          <w:sz w:val="28"/>
          <w:szCs w:val="28"/>
        </w:rPr>
        <w:t>…</w:t>
      </w:r>
      <w:r w:rsidR="00CF5AB8" w:rsidRPr="00ED7F35">
        <w:rPr>
          <w:rFonts w:ascii="Times New Roman" w:hAnsi="Times New Roman" w:cs="Times New Roman"/>
          <w:sz w:val="28"/>
          <w:szCs w:val="28"/>
        </w:rPr>
        <w:t>4</w:t>
      </w:r>
    </w:p>
    <w:p w:rsidR="0056054F" w:rsidRPr="00ED7F35" w:rsidRDefault="00ED7F35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054F" w:rsidRPr="00ED7F35">
        <w:rPr>
          <w:rFonts w:ascii="Times New Roman" w:hAnsi="Times New Roman" w:cs="Times New Roman"/>
          <w:sz w:val="28"/>
          <w:szCs w:val="28"/>
        </w:rPr>
        <w:t>Методика организации проведения и оценки олимпиады</w:t>
      </w:r>
      <w:r w:rsidR="001A11B0" w:rsidRPr="00ED7F35">
        <w:rPr>
          <w:rFonts w:ascii="Times New Roman" w:hAnsi="Times New Roman" w:cs="Times New Roman"/>
          <w:sz w:val="28"/>
          <w:szCs w:val="28"/>
        </w:rPr>
        <w:t>…………</w:t>
      </w:r>
      <w:r w:rsidR="00CF5AB8" w:rsidRPr="00ED7F35">
        <w:rPr>
          <w:rFonts w:ascii="Times New Roman" w:hAnsi="Times New Roman" w:cs="Times New Roman"/>
          <w:sz w:val="28"/>
          <w:szCs w:val="28"/>
        </w:rPr>
        <w:t>..</w:t>
      </w:r>
      <w:r w:rsidR="001A11B0" w:rsidRPr="00ED7F35">
        <w:rPr>
          <w:rFonts w:ascii="Times New Roman" w:hAnsi="Times New Roman" w:cs="Times New Roman"/>
          <w:sz w:val="28"/>
          <w:szCs w:val="28"/>
        </w:rPr>
        <w:t>.</w:t>
      </w:r>
      <w:r w:rsidR="00CF5AB8" w:rsidRPr="00ED7F35">
        <w:rPr>
          <w:rFonts w:ascii="Times New Roman" w:hAnsi="Times New Roman" w:cs="Times New Roman"/>
          <w:sz w:val="28"/>
          <w:szCs w:val="28"/>
        </w:rPr>
        <w:t>....</w:t>
      </w:r>
      <w:r w:rsidR="001A11B0" w:rsidRPr="00ED7F35">
        <w:rPr>
          <w:rFonts w:ascii="Times New Roman" w:hAnsi="Times New Roman" w:cs="Times New Roman"/>
          <w:sz w:val="28"/>
          <w:szCs w:val="28"/>
        </w:rPr>
        <w:t>.</w:t>
      </w:r>
      <w:r w:rsidR="00CF5AB8" w:rsidRPr="00ED7F35">
        <w:rPr>
          <w:rFonts w:ascii="Times New Roman" w:hAnsi="Times New Roman" w:cs="Times New Roman"/>
          <w:sz w:val="28"/>
          <w:szCs w:val="28"/>
        </w:rPr>
        <w:t>6</w:t>
      </w:r>
    </w:p>
    <w:p w:rsidR="001C3109" w:rsidRPr="00ED7F35" w:rsidRDefault="00ED7F35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3109" w:rsidRPr="00ED7F35">
        <w:rPr>
          <w:rFonts w:ascii="Times New Roman" w:hAnsi="Times New Roman" w:cs="Times New Roman"/>
          <w:sz w:val="28"/>
          <w:szCs w:val="28"/>
        </w:rPr>
        <w:t>Учебно</w:t>
      </w:r>
      <w:r w:rsidR="0003084A" w:rsidRPr="00ED7F35">
        <w:rPr>
          <w:rFonts w:ascii="Times New Roman" w:hAnsi="Times New Roman" w:cs="Times New Roman"/>
          <w:sz w:val="28"/>
          <w:szCs w:val="28"/>
        </w:rPr>
        <w:t xml:space="preserve"> </w:t>
      </w:r>
      <w:r w:rsidR="001C3109" w:rsidRPr="00ED7F35">
        <w:rPr>
          <w:rFonts w:ascii="Times New Roman" w:hAnsi="Times New Roman" w:cs="Times New Roman"/>
          <w:sz w:val="28"/>
          <w:szCs w:val="28"/>
        </w:rPr>
        <w:t>- методическое обеспечение</w:t>
      </w:r>
      <w:r w:rsidR="0003084A" w:rsidRPr="00ED7F35">
        <w:rPr>
          <w:rFonts w:ascii="Times New Roman" w:hAnsi="Times New Roman" w:cs="Times New Roman"/>
          <w:sz w:val="28"/>
          <w:szCs w:val="28"/>
        </w:rPr>
        <w:t>………………</w:t>
      </w:r>
      <w:r w:rsidR="001A11B0" w:rsidRPr="00ED7F35">
        <w:rPr>
          <w:rFonts w:ascii="Times New Roman" w:hAnsi="Times New Roman" w:cs="Times New Roman"/>
          <w:sz w:val="28"/>
          <w:szCs w:val="28"/>
        </w:rPr>
        <w:t>…………………</w:t>
      </w:r>
      <w:r w:rsidR="005B22D7" w:rsidRPr="00ED7F35">
        <w:rPr>
          <w:rFonts w:ascii="Times New Roman" w:hAnsi="Times New Roman" w:cs="Times New Roman"/>
          <w:sz w:val="28"/>
          <w:szCs w:val="28"/>
        </w:rPr>
        <w:t>….</w:t>
      </w:r>
      <w:r w:rsidR="002E48C9" w:rsidRPr="00ED7F35">
        <w:rPr>
          <w:rFonts w:ascii="Times New Roman" w:hAnsi="Times New Roman" w:cs="Times New Roman"/>
          <w:sz w:val="28"/>
          <w:szCs w:val="28"/>
        </w:rPr>
        <w:t>14</w:t>
      </w:r>
    </w:p>
    <w:p w:rsidR="00ED7F35" w:rsidRDefault="00C12948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D76">
        <w:rPr>
          <w:rFonts w:ascii="Times New Roman" w:hAnsi="Times New Roman" w:cs="Times New Roman"/>
          <w:sz w:val="28"/>
          <w:szCs w:val="28"/>
        </w:rPr>
        <w:t>Приложени</w:t>
      </w:r>
      <w:r w:rsidR="00C91D76" w:rsidRPr="00C91D76">
        <w:rPr>
          <w:rFonts w:ascii="Times New Roman" w:hAnsi="Times New Roman" w:cs="Times New Roman"/>
          <w:sz w:val="28"/>
          <w:szCs w:val="28"/>
        </w:rPr>
        <w:t>е</w:t>
      </w:r>
      <w:r w:rsidR="00C91D76">
        <w:rPr>
          <w:rFonts w:ascii="Times New Roman" w:hAnsi="Times New Roman" w:cs="Times New Roman"/>
          <w:sz w:val="28"/>
          <w:szCs w:val="28"/>
        </w:rPr>
        <w:t xml:space="preserve"> </w:t>
      </w:r>
      <w:r w:rsidR="00C91D76" w:rsidRPr="00C91D76">
        <w:rPr>
          <w:rFonts w:ascii="Times New Roman" w:hAnsi="Times New Roman" w:cs="Times New Roman"/>
          <w:sz w:val="28"/>
          <w:szCs w:val="28"/>
        </w:rPr>
        <w:t>1</w:t>
      </w:r>
      <w:r w:rsidR="00C91D76">
        <w:rPr>
          <w:rFonts w:ascii="Times New Roman" w:hAnsi="Times New Roman" w:cs="Times New Roman"/>
          <w:sz w:val="28"/>
          <w:szCs w:val="28"/>
        </w:rPr>
        <w:t>:</w:t>
      </w:r>
      <w:r w:rsidR="00C91D76" w:rsidRPr="00C91D76">
        <w:rPr>
          <w:rFonts w:ascii="Times New Roman" w:hAnsi="Times New Roman" w:cs="Times New Roman"/>
          <w:sz w:val="28"/>
          <w:szCs w:val="28"/>
        </w:rPr>
        <w:t xml:space="preserve">  </w:t>
      </w:r>
      <w:r w:rsidR="00C91D76">
        <w:rPr>
          <w:rFonts w:ascii="Times New Roman" w:hAnsi="Times New Roman" w:cs="Times New Roman"/>
          <w:sz w:val="28"/>
          <w:szCs w:val="28"/>
        </w:rPr>
        <w:t>Тестовое задани</w:t>
      </w:r>
      <w:r w:rsidR="0043378D">
        <w:rPr>
          <w:rFonts w:ascii="Times New Roman" w:hAnsi="Times New Roman" w:cs="Times New Roman"/>
          <w:sz w:val="28"/>
          <w:szCs w:val="28"/>
        </w:rPr>
        <w:t>е</w:t>
      </w:r>
    </w:p>
    <w:p w:rsidR="00C91D76" w:rsidRDefault="00C91D76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F35">
        <w:rPr>
          <w:rFonts w:ascii="Times New Roman" w:hAnsi="Times New Roman" w:cs="Times New Roman"/>
          <w:sz w:val="28"/>
          <w:szCs w:val="28"/>
        </w:rPr>
        <w:t>Приложение 2:</w:t>
      </w:r>
      <w:r w:rsidR="00ED7F35" w:rsidRPr="00ED7F35">
        <w:rPr>
          <w:rFonts w:ascii="Times New Roman" w:hAnsi="Times New Roman" w:cs="Times New Roman"/>
          <w:sz w:val="28"/>
          <w:szCs w:val="28"/>
        </w:rPr>
        <w:t xml:space="preserve"> Ведомость</w:t>
      </w:r>
      <w:r w:rsidR="00F72344">
        <w:rPr>
          <w:rFonts w:ascii="Times New Roman" w:hAnsi="Times New Roman" w:cs="Times New Roman"/>
          <w:sz w:val="28"/>
          <w:szCs w:val="28"/>
        </w:rPr>
        <w:t xml:space="preserve"> </w:t>
      </w:r>
      <w:r w:rsidR="00ED7F35" w:rsidRPr="003B2CA7">
        <w:rPr>
          <w:rFonts w:ascii="Times New Roman" w:hAnsi="Times New Roman" w:cs="Times New Roman"/>
          <w:sz w:val="28"/>
          <w:szCs w:val="28"/>
        </w:rPr>
        <w:t xml:space="preserve">для оценки заданий </w:t>
      </w:r>
      <w:r w:rsidR="00ED7F35" w:rsidRPr="003B2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F35" w:rsidRPr="003B2CA7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ED7F35" w:rsidRPr="00ED7F35" w:rsidRDefault="00C91D76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F35">
        <w:rPr>
          <w:rFonts w:ascii="Times New Roman" w:hAnsi="Times New Roman" w:cs="Times New Roman"/>
          <w:sz w:val="28"/>
          <w:szCs w:val="28"/>
        </w:rPr>
        <w:t>Приложение 3:</w:t>
      </w:r>
      <w:r w:rsidR="00ED7F35" w:rsidRPr="00ED7F35">
        <w:rPr>
          <w:rFonts w:ascii="Times New Roman" w:hAnsi="Times New Roman" w:cs="Times New Roman"/>
          <w:sz w:val="28"/>
          <w:szCs w:val="28"/>
        </w:rPr>
        <w:t xml:space="preserve"> Ведомость  для оценки задания </w:t>
      </w:r>
      <w:r w:rsidR="00ED7F35" w:rsidRPr="00ED7F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7F35" w:rsidRPr="00ED7F35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ED7F35" w:rsidRPr="00ED7F35" w:rsidRDefault="00C91D76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F35">
        <w:rPr>
          <w:rFonts w:ascii="Times New Roman" w:hAnsi="Times New Roman" w:cs="Times New Roman"/>
          <w:sz w:val="28"/>
          <w:szCs w:val="28"/>
        </w:rPr>
        <w:t>Приложение 4:</w:t>
      </w:r>
      <w:r w:rsidR="00ED7F35" w:rsidRPr="00ED7F35">
        <w:rPr>
          <w:rFonts w:ascii="Times New Roman" w:hAnsi="Times New Roman" w:cs="Times New Roman"/>
          <w:sz w:val="28"/>
          <w:szCs w:val="28"/>
        </w:rPr>
        <w:t xml:space="preserve"> Сводная ведомость </w:t>
      </w:r>
    </w:p>
    <w:p w:rsidR="00C91D76" w:rsidRPr="00ED7F35" w:rsidRDefault="00C91D76" w:rsidP="00F723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D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5:</w:t>
      </w:r>
      <w:r w:rsidR="00ED7F35" w:rsidRPr="00ED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35" w:rsidRPr="008417A2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ED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35">
        <w:rPr>
          <w:rFonts w:ascii="Times New Roman" w:hAnsi="Times New Roman" w:cs="Times New Roman"/>
          <w:sz w:val="28"/>
          <w:szCs w:val="28"/>
        </w:rPr>
        <w:t>результато</w:t>
      </w:r>
      <w:r w:rsidR="0043378D">
        <w:rPr>
          <w:rFonts w:ascii="Times New Roman" w:hAnsi="Times New Roman" w:cs="Times New Roman"/>
          <w:sz w:val="28"/>
          <w:szCs w:val="28"/>
        </w:rPr>
        <w:t>в</w:t>
      </w:r>
    </w:p>
    <w:p w:rsidR="00ED7F35" w:rsidRDefault="00C91D76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D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  <w:r w:rsidR="00ED7F35" w:rsidRPr="00ED7F35">
        <w:rPr>
          <w:rFonts w:ascii="Times New Roman" w:hAnsi="Times New Roman" w:cs="Times New Roman"/>
          <w:sz w:val="28"/>
          <w:szCs w:val="28"/>
        </w:rPr>
        <w:t xml:space="preserve"> </w:t>
      </w:r>
      <w:r w:rsidR="00ED7F35" w:rsidRPr="00916CBD">
        <w:rPr>
          <w:rFonts w:ascii="Times New Roman" w:hAnsi="Times New Roman" w:cs="Times New Roman"/>
          <w:sz w:val="28"/>
          <w:szCs w:val="28"/>
        </w:rPr>
        <w:t>Состав  жюр</w:t>
      </w:r>
      <w:r w:rsidR="0043378D">
        <w:rPr>
          <w:rFonts w:ascii="Times New Roman" w:hAnsi="Times New Roman" w:cs="Times New Roman"/>
          <w:sz w:val="28"/>
          <w:szCs w:val="28"/>
        </w:rPr>
        <w:t>и</w:t>
      </w:r>
    </w:p>
    <w:p w:rsidR="00ED7F35" w:rsidRPr="0077426D" w:rsidRDefault="00C91D76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1D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7:</w:t>
      </w:r>
      <w:r w:rsidR="00ED7F35" w:rsidRPr="00ED7F35">
        <w:rPr>
          <w:rFonts w:ascii="Times New Roman" w:hAnsi="Times New Roman" w:cs="Times New Roman"/>
          <w:sz w:val="28"/>
          <w:szCs w:val="28"/>
        </w:rPr>
        <w:t xml:space="preserve"> </w:t>
      </w:r>
      <w:r w:rsidR="00ED7F35" w:rsidRPr="0077426D">
        <w:rPr>
          <w:rFonts w:ascii="Times New Roman" w:hAnsi="Times New Roman" w:cs="Times New Roman"/>
          <w:sz w:val="28"/>
          <w:szCs w:val="28"/>
        </w:rPr>
        <w:t>Состав  апелляционной комиссии</w:t>
      </w:r>
    </w:p>
    <w:p w:rsidR="00C91D76" w:rsidRDefault="00C91D76" w:rsidP="00F72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D76" w:rsidRDefault="00C91D76" w:rsidP="00C91D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D76" w:rsidRDefault="00C91D76" w:rsidP="00C91D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D76" w:rsidRPr="00C91D76" w:rsidRDefault="00C91D76" w:rsidP="00C91D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F35" w:rsidRDefault="00ED7F35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54F" w:rsidRDefault="0056054F" w:rsidP="00BC4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B0" w:rsidRDefault="001A11B0" w:rsidP="00C91D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2344" w:rsidRDefault="00F72344" w:rsidP="00C91D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2344" w:rsidRDefault="00F72344" w:rsidP="00C91D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0D1" w:rsidRDefault="000020D1" w:rsidP="00C91D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1D76" w:rsidRPr="00CF5AB8" w:rsidRDefault="00C91D76" w:rsidP="00C91D7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F23AB" w:rsidRPr="006C2AD4" w:rsidRDefault="005D4709" w:rsidP="004F2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AD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C2AD4" w:rsidRPr="006C2AD4" w:rsidRDefault="006C2AD4" w:rsidP="004F23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116" w:rsidRDefault="00A73BD4" w:rsidP="001B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Начальный этап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C91D76">
        <w:rPr>
          <w:rFonts w:ascii="Times New Roman" w:eastAsia="Microsoft Sans Serif" w:hAnsi="Times New Roman" w:cs="Times New Roman"/>
          <w:sz w:val="28"/>
          <w:szCs w:val="28"/>
        </w:rPr>
        <w:t xml:space="preserve">краевой </w:t>
      </w:r>
      <w:r w:rsidR="00724219">
        <w:rPr>
          <w:rFonts w:ascii="Times New Roman" w:eastAsia="Microsoft Sans Serif" w:hAnsi="Times New Roman" w:cs="Times New Roman"/>
          <w:sz w:val="28"/>
          <w:szCs w:val="28"/>
        </w:rPr>
        <w:t>О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обучающихся </w:t>
      </w:r>
      <w:r w:rsidR="001B088F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 </w:t>
      </w:r>
      <w:r w:rsidR="001B088F" w:rsidRPr="00EF711A">
        <w:rPr>
          <w:rFonts w:ascii="Times New Roman" w:hAnsi="Times New Roman"/>
          <w:sz w:val="28"/>
        </w:rPr>
        <w:t>по  специальности</w:t>
      </w:r>
      <w:r w:rsidR="001B088F">
        <w:rPr>
          <w:rFonts w:ascii="Times New Roman" w:hAnsi="Times New Roman"/>
          <w:sz w:val="28"/>
        </w:rPr>
        <w:t xml:space="preserve">  38.02.01 «Экономика и бухгалтерский учет (по отраслям)» </w:t>
      </w:r>
      <w:r w:rsidR="00BC4116" w:rsidRPr="00BC411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D4709">
        <w:rPr>
          <w:rFonts w:ascii="Times New Roman" w:hAnsi="Times New Roman" w:cs="Times New Roman"/>
          <w:sz w:val="28"/>
          <w:szCs w:val="28"/>
        </w:rPr>
        <w:t xml:space="preserve">для </w:t>
      </w:r>
      <w:r w:rsidR="00C47181">
        <w:rPr>
          <w:rFonts w:ascii="Times New Roman" w:hAnsi="Times New Roman" w:cs="Times New Roman"/>
          <w:sz w:val="28"/>
          <w:szCs w:val="28"/>
        </w:rPr>
        <w:t xml:space="preserve"> </w:t>
      </w:r>
      <w:r w:rsidR="00C47181" w:rsidRPr="00C47181">
        <w:rPr>
          <w:rFonts w:ascii="Times New Roman" w:hAnsi="Times New Roman" w:cs="Times New Roman"/>
          <w:sz w:val="28"/>
          <w:szCs w:val="28"/>
        </w:rPr>
        <w:t>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числе, рекомендации победителей для участия</w:t>
      </w:r>
      <w:r w:rsidR="00C47181">
        <w:rPr>
          <w:rFonts w:ascii="Times New Roman" w:hAnsi="Times New Roman" w:cs="Times New Roman"/>
          <w:sz w:val="28"/>
          <w:szCs w:val="28"/>
        </w:rPr>
        <w:t xml:space="preserve"> в  </w:t>
      </w:r>
      <w:r w:rsidR="00C91D76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C47181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724219">
        <w:rPr>
          <w:rFonts w:ascii="Times New Roman" w:hAnsi="Times New Roman" w:cs="Times New Roman"/>
          <w:sz w:val="28"/>
          <w:szCs w:val="28"/>
        </w:rPr>
        <w:t>О</w:t>
      </w:r>
      <w:r w:rsidR="00C47181" w:rsidRPr="00C47181">
        <w:rPr>
          <w:rFonts w:ascii="Times New Roman" w:hAnsi="Times New Roman" w:cs="Times New Roman"/>
          <w:sz w:val="28"/>
          <w:szCs w:val="28"/>
        </w:rPr>
        <w:t>лимпиады профессионального мастерства среди студентов, обучающихся в профессиональных образовательных организациях</w:t>
      </w:r>
      <w:r w:rsidR="00C47181">
        <w:rPr>
          <w:rFonts w:ascii="Times New Roman" w:hAnsi="Times New Roman" w:cs="Times New Roman"/>
          <w:sz w:val="28"/>
          <w:szCs w:val="28"/>
        </w:rPr>
        <w:t>.</w:t>
      </w:r>
    </w:p>
    <w:p w:rsidR="00CE625F" w:rsidRPr="007E3511" w:rsidRDefault="005D4709" w:rsidP="00433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c43"/>
          <w:bCs/>
          <w:color w:val="000000"/>
          <w:sz w:val="28"/>
          <w:szCs w:val="28"/>
        </w:rPr>
        <w:t xml:space="preserve">         </w:t>
      </w:r>
      <w:r w:rsidRPr="007E3511">
        <w:rPr>
          <w:rStyle w:val="c6c43"/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> проведения олимпиады  – практическое закрепление знаний</w:t>
      </w:r>
      <w:r w:rsidR="001A11B0"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378D">
        <w:rPr>
          <w:rStyle w:val="c43c15"/>
          <w:rFonts w:ascii="Times New Roman" w:hAnsi="Times New Roman" w:cs="Times New Roman"/>
          <w:color w:val="000000"/>
          <w:sz w:val="28"/>
          <w:szCs w:val="28"/>
        </w:rPr>
        <w:t xml:space="preserve">трудовых функций </w:t>
      </w:r>
      <w:r w:rsidR="001A11B0"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>и профессиональных компетенций,</w:t>
      </w:r>
      <w:r w:rsidRPr="007E3511">
        <w:rPr>
          <w:rStyle w:val="c43c15"/>
          <w:rFonts w:ascii="Times New Roman" w:hAnsi="Times New Roman" w:cs="Times New Roman"/>
          <w:color w:val="000000"/>
          <w:sz w:val="28"/>
          <w:szCs w:val="28"/>
        </w:rPr>
        <w:t xml:space="preserve"> полученных в результате </w:t>
      </w:r>
      <w:r w:rsidRPr="00724219">
        <w:rPr>
          <w:rStyle w:val="c43c15"/>
          <w:rFonts w:ascii="Times New Roman" w:hAnsi="Times New Roman" w:cs="Times New Roman"/>
          <w:color w:val="000000"/>
          <w:sz w:val="28"/>
          <w:szCs w:val="28"/>
        </w:rPr>
        <w:t>изучения</w:t>
      </w:r>
      <w:r w:rsidRPr="00724219">
        <w:rPr>
          <w:rStyle w:val="c43c15"/>
          <w:color w:val="000000"/>
          <w:sz w:val="28"/>
          <w:szCs w:val="28"/>
        </w:rPr>
        <w:t xml:space="preserve"> </w:t>
      </w:r>
      <w:r w:rsidR="00750F02" w:rsidRPr="004F5080">
        <w:rPr>
          <w:rFonts w:ascii="Times New Roman" w:hAnsi="Times New Roman" w:cs="Times New Roman"/>
          <w:sz w:val="28"/>
          <w:szCs w:val="28"/>
        </w:rPr>
        <w:t>ПМ.</w:t>
      </w:r>
      <w:r w:rsidR="00CE625F" w:rsidRPr="004F5080">
        <w:rPr>
          <w:rFonts w:ascii="Times New Roman" w:hAnsi="Times New Roman" w:cs="Times New Roman"/>
          <w:sz w:val="28"/>
          <w:szCs w:val="28"/>
        </w:rPr>
        <w:t xml:space="preserve">01 «Документирование хозяйственных операций и ведение бухгалтерского учета имущества организации», </w:t>
      </w:r>
      <w:r w:rsidR="00CE625F" w:rsidRPr="004F5080">
        <w:rPr>
          <w:rFonts w:ascii="Times New Roman" w:hAnsi="Times New Roman" w:cs="Times New Roman"/>
          <w:caps/>
          <w:sz w:val="28"/>
          <w:szCs w:val="28"/>
        </w:rPr>
        <w:t>ПМ.</w:t>
      </w:r>
      <w:r w:rsidR="0044300F" w:rsidRPr="004F5080">
        <w:rPr>
          <w:rFonts w:ascii="Times New Roman" w:hAnsi="Times New Roman" w:cs="Times New Roman"/>
          <w:sz w:val="28"/>
          <w:szCs w:val="28"/>
        </w:rPr>
        <w:t xml:space="preserve">02 </w:t>
      </w:r>
      <w:r w:rsidR="00CE625F" w:rsidRPr="004F5080">
        <w:rPr>
          <w:rFonts w:ascii="Times New Roman" w:hAnsi="Times New Roman" w:cs="Times New Roman"/>
          <w:sz w:val="28"/>
          <w:szCs w:val="28"/>
        </w:rPr>
        <w:t>«Ведение бухгалтерского учета источников формирования и</w:t>
      </w:r>
      <w:r w:rsidR="0044300F" w:rsidRPr="004F5080">
        <w:rPr>
          <w:rFonts w:ascii="Times New Roman" w:hAnsi="Times New Roman" w:cs="Times New Roman"/>
          <w:sz w:val="28"/>
          <w:szCs w:val="28"/>
        </w:rPr>
        <w:t xml:space="preserve">мущества, выполнение работ по </w:t>
      </w:r>
      <w:r w:rsidR="00CE625F" w:rsidRPr="004F5080">
        <w:rPr>
          <w:rFonts w:ascii="Times New Roman" w:hAnsi="Times New Roman" w:cs="Times New Roman"/>
          <w:sz w:val="28"/>
          <w:szCs w:val="28"/>
        </w:rPr>
        <w:t xml:space="preserve">инвентаризации имущества и финансовых обязательств организации», </w:t>
      </w:r>
      <w:r w:rsidR="0044300F" w:rsidRPr="004F5080">
        <w:rPr>
          <w:rFonts w:ascii="Times New Roman" w:hAnsi="Times New Roman" w:cs="Times New Roman"/>
          <w:bCs/>
          <w:iCs/>
          <w:caps/>
          <w:sz w:val="28"/>
          <w:szCs w:val="28"/>
        </w:rPr>
        <w:t>ПМ.04 «</w:t>
      </w:r>
      <w:r w:rsidR="0044300F" w:rsidRPr="004F5080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отчетности»,</w:t>
      </w:r>
      <w:r w:rsidR="007E3511" w:rsidRPr="004F5080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 </w:t>
      </w:r>
      <w:r w:rsidR="00750F02" w:rsidRPr="004F5080">
        <w:rPr>
          <w:rFonts w:ascii="Times New Roman" w:hAnsi="Times New Roman" w:cs="Times New Roman"/>
          <w:sz w:val="28"/>
          <w:szCs w:val="28"/>
        </w:rPr>
        <w:t xml:space="preserve">ЕН.02 </w:t>
      </w:r>
      <w:r w:rsidR="00433432" w:rsidRPr="004F5080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деятельности»,</w:t>
      </w:r>
      <w:r w:rsidR="00324159" w:rsidRPr="00324159">
        <w:rPr>
          <w:rFonts w:ascii="Times New Roman" w:hAnsi="Times New Roman" w:cs="Times New Roman"/>
          <w:sz w:val="28"/>
          <w:szCs w:val="28"/>
        </w:rPr>
        <w:t xml:space="preserve"> </w:t>
      </w:r>
      <w:r w:rsidR="00324159" w:rsidRPr="004F5080">
        <w:rPr>
          <w:rFonts w:ascii="Times New Roman" w:hAnsi="Times New Roman" w:cs="Times New Roman"/>
          <w:sz w:val="28"/>
          <w:szCs w:val="28"/>
        </w:rPr>
        <w:t>ОП. 01  «Экономика организации»</w:t>
      </w:r>
      <w:r w:rsidR="00324159">
        <w:rPr>
          <w:rFonts w:ascii="Times New Roman" w:hAnsi="Times New Roman" w:cs="Times New Roman"/>
          <w:sz w:val="28"/>
          <w:szCs w:val="28"/>
        </w:rPr>
        <w:t>,</w:t>
      </w:r>
      <w:r w:rsidR="00433432" w:rsidRPr="004F5080">
        <w:rPr>
          <w:rFonts w:ascii="Times New Roman" w:hAnsi="Times New Roman" w:cs="Times New Roman"/>
          <w:sz w:val="28"/>
          <w:szCs w:val="28"/>
        </w:rPr>
        <w:t xml:space="preserve"> ОП. </w:t>
      </w:r>
      <w:r w:rsidR="00750F02" w:rsidRPr="004F5080">
        <w:rPr>
          <w:rFonts w:ascii="Times New Roman" w:hAnsi="Times New Roman" w:cs="Times New Roman"/>
          <w:sz w:val="28"/>
          <w:szCs w:val="28"/>
        </w:rPr>
        <w:t xml:space="preserve">05  </w:t>
      </w:r>
      <w:r w:rsidR="00433432" w:rsidRPr="004F5080">
        <w:rPr>
          <w:rFonts w:ascii="Times New Roman" w:hAnsi="Times New Roman" w:cs="Times New Roman"/>
          <w:sz w:val="28"/>
          <w:szCs w:val="28"/>
        </w:rPr>
        <w:t>«Правовые основы професс</w:t>
      </w:r>
      <w:r w:rsidR="00750F02" w:rsidRPr="004F5080">
        <w:rPr>
          <w:rFonts w:ascii="Times New Roman" w:hAnsi="Times New Roman" w:cs="Times New Roman"/>
          <w:sz w:val="28"/>
          <w:szCs w:val="28"/>
        </w:rPr>
        <w:t>иональной деяте</w:t>
      </w:r>
      <w:r w:rsidR="004F5080" w:rsidRPr="004F5080">
        <w:rPr>
          <w:rFonts w:ascii="Times New Roman" w:hAnsi="Times New Roman" w:cs="Times New Roman"/>
          <w:sz w:val="28"/>
          <w:szCs w:val="28"/>
        </w:rPr>
        <w:t>льности»</w:t>
      </w:r>
      <w:r w:rsidR="00324159">
        <w:rPr>
          <w:rFonts w:ascii="Times New Roman" w:hAnsi="Times New Roman" w:cs="Times New Roman"/>
          <w:sz w:val="28"/>
          <w:szCs w:val="28"/>
        </w:rPr>
        <w:t>.</w:t>
      </w:r>
    </w:p>
    <w:p w:rsidR="00CD6EAF" w:rsidRPr="005D4709" w:rsidRDefault="00CD6EAF" w:rsidP="00433432">
      <w:pPr>
        <w:pStyle w:val="c12c23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6c43"/>
          <w:bCs/>
          <w:color w:val="000000"/>
          <w:sz w:val="28"/>
          <w:szCs w:val="28"/>
        </w:rPr>
        <w:t>Задачи</w:t>
      </w:r>
      <w:r w:rsidRPr="005D4709">
        <w:rPr>
          <w:rStyle w:val="c43c15"/>
          <w:color w:val="000000"/>
          <w:sz w:val="28"/>
          <w:szCs w:val="28"/>
        </w:rPr>
        <w:t> олимпиады:</w:t>
      </w:r>
    </w:p>
    <w:p w:rsidR="00CD6EAF" w:rsidRPr="005D4709" w:rsidRDefault="00CD6EAF" w:rsidP="000E4A97">
      <w:pPr>
        <w:pStyle w:val="c12c10c5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43c15"/>
          <w:color w:val="000000"/>
          <w:sz w:val="28"/>
          <w:szCs w:val="28"/>
        </w:rPr>
        <w:t>изучение теоретических положений бухгалтерского учета, основанных на исторических традициях и современных тенденциях развития учетной науки</w:t>
      </w:r>
      <w:r w:rsidR="005D4709">
        <w:rPr>
          <w:rStyle w:val="c43c15"/>
          <w:color w:val="000000"/>
          <w:sz w:val="28"/>
          <w:szCs w:val="28"/>
        </w:rPr>
        <w:t>;</w:t>
      </w:r>
    </w:p>
    <w:p w:rsidR="00CD6EAF" w:rsidRPr="005D4709" w:rsidRDefault="00CD6EAF" w:rsidP="000E4A97">
      <w:pPr>
        <w:pStyle w:val="c12c59c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43c15"/>
          <w:color w:val="000000"/>
          <w:sz w:val="28"/>
          <w:szCs w:val="28"/>
        </w:rPr>
        <w:lastRenderedPageBreak/>
        <w:t>расширение и углубление знаний</w:t>
      </w:r>
      <w:r w:rsidR="008D61DB">
        <w:rPr>
          <w:rStyle w:val="c43c15"/>
          <w:color w:val="000000"/>
          <w:sz w:val="28"/>
          <w:szCs w:val="28"/>
        </w:rPr>
        <w:t xml:space="preserve"> и умений</w:t>
      </w:r>
      <w:r w:rsidRPr="005D4709">
        <w:rPr>
          <w:rStyle w:val="c43c15"/>
          <w:color w:val="000000"/>
          <w:sz w:val="28"/>
          <w:szCs w:val="28"/>
        </w:rPr>
        <w:t xml:space="preserve"> студентов по </w:t>
      </w:r>
      <w:r w:rsidR="008D61DB">
        <w:rPr>
          <w:rStyle w:val="c43c15"/>
          <w:color w:val="000000"/>
          <w:sz w:val="28"/>
          <w:szCs w:val="28"/>
        </w:rPr>
        <w:t xml:space="preserve">междисциплинарным курсам профессионального цикла </w:t>
      </w:r>
      <w:r w:rsidRPr="005D4709">
        <w:rPr>
          <w:rStyle w:val="c43c15"/>
          <w:color w:val="000000"/>
          <w:sz w:val="28"/>
          <w:szCs w:val="28"/>
        </w:rPr>
        <w:t>в процессе подготовки к олимпиаде;</w:t>
      </w:r>
    </w:p>
    <w:p w:rsidR="00CD6EAF" w:rsidRPr="005D4709" w:rsidRDefault="00CD6EAF" w:rsidP="000E4A97">
      <w:pPr>
        <w:pStyle w:val="c12c59c10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4709">
        <w:rPr>
          <w:rStyle w:val="c15"/>
          <w:color w:val="000000"/>
          <w:sz w:val="28"/>
          <w:szCs w:val="28"/>
        </w:rPr>
        <w:t>формирование у студентов</w:t>
      </w:r>
      <w:r w:rsidR="008D61DB">
        <w:rPr>
          <w:rStyle w:val="c15"/>
          <w:color w:val="000000"/>
          <w:sz w:val="28"/>
          <w:szCs w:val="28"/>
        </w:rPr>
        <w:t xml:space="preserve"> профессиональных компетенций</w:t>
      </w:r>
      <w:r w:rsidR="005D4709">
        <w:rPr>
          <w:rStyle w:val="c15"/>
          <w:color w:val="000000"/>
          <w:sz w:val="28"/>
          <w:szCs w:val="28"/>
        </w:rPr>
        <w:t>;</w:t>
      </w:r>
    </w:p>
    <w:p w:rsidR="00750F02" w:rsidRPr="008F4E94" w:rsidRDefault="00CD6EAF" w:rsidP="000E4A97">
      <w:pPr>
        <w:pStyle w:val="c12c41c10c3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43c15"/>
          <w:color w:val="000000"/>
          <w:sz w:val="28"/>
          <w:szCs w:val="28"/>
        </w:rPr>
      </w:pPr>
      <w:r w:rsidRPr="005D4709">
        <w:rPr>
          <w:rStyle w:val="c43c15"/>
          <w:color w:val="000000"/>
          <w:sz w:val="28"/>
          <w:szCs w:val="28"/>
        </w:rPr>
        <w:t>создание условий для интеллектуального роста студентов.</w:t>
      </w:r>
    </w:p>
    <w:p w:rsidR="00BC4116" w:rsidRPr="00C91D76" w:rsidRDefault="005D4709" w:rsidP="00152B7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3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1D76">
        <w:rPr>
          <w:rFonts w:ascii="Times New Roman" w:hAnsi="Times New Roman" w:cs="Times New Roman"/>
          <w:sz w:val="28"/>
          <w:szCs w:val="28"/>
        </w:rPr>
        <w:t>Организатором О</w:t>
      </w:r>
      <w:r w:rsidR="00426536">
        <w:rPr>
          <w:rFonts w:ascii="Times New Roman" w:hAnsi="Times New Roman" w:cs="Times New Roman"/>
          <w:sz w:val="28"/>
          <w:szCs w:val="28"/>
        </w:rPr>
        <w:t>лимпиады выступает уче</w:t>
      </w:r>
      <w:r w:rsidR="00730C17">
        <w:rPr>
          <w:rFonts w:ascii="Times New Roman" w:hAnsi="Times New Roman" w:cs="Times New Roman"/>
          <w:sz w:val="28"/>
          <w:szCs w:val="28"/>
        </w:rPr>
        <w:t>бно-методическое объединение экономического профиля</w:t>
      </w:r>
      <w:r w:rsidR="00426536">
        <w:rPr>
          <w:rFonts w:ascii="Times New Roman" w:hAnsi="Times New Roman" w:cs="Times New Roman"/>
          <w:sz w:val="28"/>
          <w:szCs w:val="28"/>
        </w:rPr>
        <w:t>.</w:t>
      </w:r>
      <w:r w:rsidR="00AC01FB">
        <w:rPr>
          <w:rFonts w:ascii="Times New Roman" w:hAnsi="Times New Roman" w:cs="Times New Roman"/>
          <w:sz w:val="28"/>
          <w:szCs w:val="28"/>
        </w:rPr>
        <w:t xml:space="preserve"> </w:t>
      </w:r>
      <w:r w:rsidR="00BC4116">
        <w:rPr>
          <w:rFonts w:ascii="Times New Roman" w:hAnsi="Times New Roman" w:cs="Times New Roman"/>
          <w:sz w:val="28"/>
          <w:szCs w:val="28"/>
        </w:rPr>
        <w:t>Участниками олимпиады могут быть студенты 3-4 курсов обуча</w:t>
      </w:r>
      <w:r w:rsidR="00AC01FB">
        <w:rPr>
          <w:rFonts w:ascii="Times New Roman" w:hAnsi="Times New Roman" w:cs="Times New Roman"/>
          <w:sz w:val="28"/>
          <w:szCs w:val="28"/>
        </w:rPr>
        <w:t xml:space="preserve">ющиеся по  </w:t>
      </w:r>
      <w:r w:rsidR="00AC01FB" w:rsidRPr="00EF711A">
        <w:rPr>
          <w:rFonts w:ascii="Times New Roman" w:hAnsi="Times New Roman"/>
          <w:sz w:val="28"/>
        </w:rPr>
        <w:t>специальности</w:t>
      </w:r>
      <w:r w:rsidR="007E3511">
        <w:rPr>
          <w:rFonts w:ascii="Times New Roman" w:hAnsi="Times New Roman"/>
          <w:sz w:val="28"/>
        </w:rPr>
        <w:t xml:space="preserve">  38.02.01</w:t>
      </w:r>
      <w:r w:rsidR="00AC01FB">
        <w:rPr>
          <w:rFonts w:ascii="Times New Roman" w:hAnsi="Times New Roman"/>
          <w:sz w:val="28"/>
        </w:rPr>
        <w:t xml:space="preserve"> «Экономика и бухгалтерский учет (по отраслям)» (углубленной подготовки).</w:t>
      </w:r>
    </w:p>
    <w:p w:rsidR="004C5E1E" w:rsidRPr="005D4709" w:rsidRDefault="005D4709" w:rsidP="005D4709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D76">
        <w:rPr>
          <w:rFonts w:ascii="Times New Roman" w:hAnsi="Times New Roman" w:cs="Times New Roman"/>
          <w:sz w:val="28"/>
          <w:szCs w:val="28"/>
        </w:rPr>
        <w:t xml:space="preserve">  </w:t>
      </w:r>
      <w:r w:rsidR="008F4E94">
        <w:rPr>
          <w:rFonts w:ascii="Times New Roman" w:hAnsi="Times New Roman" w:cs="Times New Roman"/>
          <w:sz w:val="28"/>
          <w:szCs w:val="28"/>
        </w:rPr>
        <w:t>Задания Олимпиады сформированы в соответствии с общими и профессиональными компетенциями,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содержание и уровень сложности к</w:t>
      </w:r>
      <w:r w:rsidR="008F4E94">
        <w:rPr>
          <w:rFonts w:ascii="Times New Roman" w:hAnsi="Times New Roman" w:cs="Times New Roman"/>
          <w:sz w:val="28"/>
          <w:szCs w:val="28"/>
        </w:rPr>
        <w:t>оторых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соответствуют федеральному государственному образовательному стандарту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F711A">
        <w:rPr>
          <w:rFonts w:ascii="Times New Roman" w:hAnsi="Times New Roman"/>
          <w:sz w:val="28"/>
        </w:rPr>
        <w:t>специальности</w:t>
      </w:r>
      <w:r>
        <w:rPr>
          <w:rFonts w:ascii="Times New Roman" w:hAnsi="Times New Roman"/>
          <w:sz w:val="28"/>
        </w:rPr>
        <w:t xml:space="preserve">  </w:t>
      </w:r>
      <w:r w:rsidR="007E3511">
        <w:rPr>
          <w:rFonts w:ascii="Times New Roman" w:hAnsi="Times New Roman"/>
          <w:sz w:val="28"/>
        </w:rPr>
        <w:t xml:space="preserve">38.02.01 </w:t>
      </w:r>
      <w:r>
        <w:rPr>
          <w:rFonts w:ascii="Times New Roman" w:hAnsi="Times New Roman"/>
          <w:sz w:val="28"/>
        </w:rPr>
        <w:t xml:space="preserve">«Экономика и бухгалтерский учет (по отраслям)» (углубленной подготовки) 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CA3BB9">
        <w:rPr>
          <w:rFonts w:ascii="Times New Roman" w:hAnsi="Times New Roman" w:cs="Times New Roman"/>
          <w:sz w:val="28"/>
          <w:szCs w:val="28"/>
        </w:rPr>
        <w:t>трудовых функций, представленных в  профессиональном стандарте</w:t>
      </w:r>
      <w:r w:rsidR="008D61DB">
        <w:rPr>
          <w:rFonts w:ascii="Times New Roman" w:hAnsi="Times New Roman" w:cs="Times New Roman"/>
          <w:sz w:val="28"/>
          <w:szCs w:val="28"/>
        </w:rPr>
        <w:t xml:space="preserve"> "Бухгалтер"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и требований работодателей</w:t>
      </w:r>
      <w:r w:rsidR="00252AE8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4C5E1E" w:rsidRPr="004C5E1E">
        <w:rPr>
          <w:rFonts w:ascii="Times New Roman" w:hAnsi="Times New Roman" w:cs="Times New Roman"/>
          <w:sz w:val="28"/>
          <w:szCs w:val="28"/>
        </w:rPr>
        <w:t xml:space="preserve"> к уровню подготовки специалистов среднего звена</w:t>
      </w:r>
      <w:r w:rsidR="004C5E1E">
        <w:rPr>
          <w:rFonts w:ascii="Times New Roman" w:hAnsi="Times New Roman" w:cs="Times New Roman"/>
          <w:sz w:val="28"/>
          <w:szCs w:val="28"/>
        </w:rPr>
        <w:t>.</w:t>
      </w:r>
    </w:p>
    <w:p w:rsidR="00143295" w:rsidRDefault="00D30245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76" w:rsidRDefault="00C91D76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80" w:rsidRDefault="004F5080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80" w:rsidRDefault="004F5080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80" w:rsidRDefault="004F5080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14" w:rsidRDefault="002A7D14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295" w:rsidRPr="00AC3CA0" w:rsidRDefault="00143295" w:rsidP="00143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ОРГАНИЗАЦИИ ПРОВЕДЕНИЯ И ОЦЕНКИ ОЛИМПИАДЫ</w:t>
      </w:r>
    </w:p>
    <w:p w:rsidR="00143295" w:rsidRDefault="00143295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AE8" w:rsidRPr="0044300F" w:rsidRDefault="00D30245" w:rsidP="008F4E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94">
        <w:rPr>
          <w:rFonts w:ascii="Times New Roman" w:hAnsi="Times New Roman" w:cs="Times New Roman"/>
          <w:sz w:val="28"/>
          <w:szCs w:val="28"/>
        </w:rPr>
        <w:t xml:space="preserve">  </w:t>
      </w:r>
      <w:r w:rsidR="00252AE8" w:rsidRPr="0044300F">
        <w:rPr>
          <w:rFonts w:ascii="Times New Roman" w:hAnsi="Times New Roman" w:cs="Times New Roman"/>
          <w:sz w:val="28"/>
          <w:szCs w:val="28"/>
        </w:rPr>
        <w:t>Программа конкурсных испытаний Олимпиады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для участников выполнение</w:t>
      </w:r>
      <w:r w:rsidR="00252AE8" w:rsidRPr="0044300F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252AE8" w:rsidRPr="0044300F">
        <w:rPr>
          <w:rFonts w:ascii="Times New Roman" w:hAnsi="Times New Roman" w:cs="Times New Roman"/>
          <w:sz w:val="28"/>
          <w:szCs w:val="28"/>
        </w:rPr>
        <w:t>заданий двух уровней.</w:t>
      </w:r>
    </w:p>
    <w:p w:rsidR="00252AE8" w:rsidRPr="0044300F" w:rsidRDefault="00F72344" w:rsidP="0044300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</w:t>
      </w:r>
      <w:r w:rsidR="0044300F" w:rsidRPr="0044300F">
        <w:rPr>
          <w:rFonts w:ascii="Times New Roman" w:eastAsia="Times New Roman" w:hAnsi="Times New Roman" w:cs="Times New Roman"/>
          <w:sz w:val="28"/>
          <w:szCs w:val="28"/>
        </w:rPr>
        <w:t xml:space="preserve">т собой  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>тестово</w:t>
      </w:r>
      <w:r w:rsidR="0044300F" w:rsidRPr="0044300F">
        <w:rPr>
          <w:rFonts w:ascii="Times New Roman" w:eastAsia="Times New Roman" w:hAnsi="Times New Roman" w:cs="Times New Roman"/>
          <w:sz w:val="28"/>
          <w:szCs w:val="28"/>
        </w:rPr>
        <w:t xml:space="preserve">е задание, которое  </w:t>
      </w:r>
      <w:r w:rsidR="00252AE8" w:rsidRPr="0044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0F" w:rsidRPr="0044300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="0044300F" w:rsidRPr="0044300F">
        <w:rPr>
          <w:rFonts w:ascii="Times New Roman" w:hAnsi="Times New Roman" w:cs="Times New Roman"/>
          <w:sz w:val="28"/>
          <w:szCs w:val="28"/>
        </w:rPr>
        <w:t>теоретические вопросы,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по разделам и темам в соответствии с требованиями профессионального стандарта «Бухгалтер».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Для сложности выполнения тестового задания разработаны вопросы четырех форматов: закрытой формы; открытой формы; на установление правильной последовательности; на установление соответствия.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252AE8" w:rsidRPr="0044300F" w:rsidRDefault="00252AE8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252AE8" w:rsidRPr="0044300F" w:rsidRDefault="00252AE8" w:rsidP="00B751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B751DF" w:rsidRDefault="00252AE8" w:rsidP="00B751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Вопрос на установление соответствия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однородны. Количество элементов во второй группе соответствует количеству элементов первой группы. Количество элементов, как в первой, так и во второй группе  не менее 4.</w:t>
      </w:r>
      <w:r w:rsidR="00B751DF" w:rsidRPr="00B751DF">
        <w:rPr>
          <w:rFonts w:ascii="Times New Roman" w:hAnsi="Times New Roman" w:cs="Times New Roman"/>
          <w:sz w:val="28"/>
          <w:szCs w:val="28"/>
        </w:rPr>
        <w:t xml:space="preserve"> </w:t>
      </w:r>
      <w:r w:rsidR="00B751DF" w:rsidRPr="00C85229">
        <w:rPr>
          <w:rFonts w:ascii="Times New Roman" w:hAnsi="Times New Roman" w:cs="Times New Roman"/>
          <w:sz w:val="28"/>
          <w:szCs w:val="28"/>
        </w:rPr>
        <w:t>Структура содержания тестового задания</w:t>
      </w:r>
      <w:r w:rsidR="00B751DF">
        <w:rPr>
          <w:rFonts w:ascii="Times New Roman" w:hAnsi="Times New Roman" w:cs="Times New Roman"/>
          <w:sz w:val="28"/>
          <w:szCs w:val="28"/>
        </w:rPr>
        <w:t xml:space="preserve"> представлена в таблице 1:</w:t>
      </w:r>
    </w:p>
    <w:p w:rsidR="00252AE8" w:rsidRPr="00B751DF" w:rsidRDefault="00B751DF" w:rsidP="00B751DF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751DF" w:rsidRDefault="00B751DF" w:rsidP="00B7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29">
        <w:rPr>
          <w:rFonts w:ascii="Times New Roman" w:hAnsi="Times New Roman" w:cs="Times New Roman"/>
          <w:sz w:val="28"/>
          <w:szCs w:val="28"/>
        </w:rPr>
        <w:t>Структура содержания тестового задания</w:t>
      </w:r>
    </w:p>
    <w:tbl>
      <w:tblPr>
        <w:tblW w:w="97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827"/>
        <w:gridCol w:w="907"/>
        <w:gridCol w:w="797"/>
        <w:gridCol w:w="851"/>
        <w:gridCol w:w="854"/>
        <w:gridCol w:w="847"/>
      </w:tblGrid>
      <w:tr w:rsidR="00B751DF" w:rsidRPr="00C85229" w:rsidTr="00B751DF">
        <w:trPr>
          <w:trHeight w:val="270"/>
          <w:jc w:val="center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вопросов</w:t>
            </w:r>
          </w:p>
        </w:tc>
        <w:tc>
          <w:tcPr>
            <w:tcW w:w="3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вопросов</w:t>
            </w:r>
          </w:p>
        </w:tc>
      </w:tr>
      <w:tr w:rsidR="00B751DF" w:rsidRPr="00C85229" w:rsidTr="00B751DF">
        <w:trPr>
          <w:trHeight w:val="1388"/>
          <w:jc w:val="center"/>
        </w:trPr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Открытая форма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 на соответствие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 на установление послед</w:t>
            </w:r>
          </w:p>
        </w:tc>
      </w:tr>
      <w:tr w:rsidR="00B751DF" w:rsidRPr="00C85229" w:rsidTr="00B751DF">
        <w:trPr>
          <w:trHeight w:val="252"/>
          <w:jc w:val="center"/>
        </w:trPr>
        <w:tc>
          <w:tcPr>
            <w:tcW w:w="97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1DF" w:rsidRPr="00C85229" w:rsidTr="00B751DF">
        <w:trPr>
          <w:trHeight w:val="590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51DF" w:rsidRPr="00C85229" w:rsidTr="00B751DF">
        <w:trPr>
          <w:trHeight w:val="318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1DF" w:rsidRPr="00C85229" w:rsidTr="00B751DF">
        <w:trPr>
          <w:trHeight w:val="438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Документирование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51DF" w:rsidRPr="00C85229" w:rsidTr="00B751DF">
        <w:trPr>
          <w:trHeight w:val="278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1DF" w:rsidRPr="00C85229" w:rsidTr="00B751DF">
        <w:trPr>
          <w:trHeight w:val="404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  <w:r w:rsidR="0043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1DF" w:rsidRPr="00B751DF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1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51DF" w:rsidRPr="00C85229" w:rsidTr="00B751DF">
        <w:trPr>
          <w:trHeight w:val="209"/>
          <w:jc w:val="center"/>
        </w:trPr>
        <w:tc>
          <w:tcPr>
            <w:tcW w:w="97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1DF" w:rsidRPr="00C85229" w:rsidTr="00B751DF">
        <w:trPr>
          <w:trHeight w:val="233"/>
          <w:jc w:val="center"/>
        </w:trPr>
        <w:tc>
          <w:tcPr>
            <w:tcW w:w="5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51DF" w:rsidRPr="00C85229" w:rsidRDefault="00B751DF" w:rsidP="00B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852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1DF" w:rsidRPr="00C85229" w:rsidRDefault="00B751DF" w:rsidP="00B7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:rsidR="00B751DF" w:rsidRDefault="00B751DF" w:rsidP="00B75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BB" w:rsidRPr="00143295" w:rsidRDefault="00252AE8" w:rsidP="00B7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0F">
        <w:rPr>
          <w:rFonts w:ascii="Times New Roman" w:hAnsi="Times New Roman" w:cs="Times New Roman"/>
          <w:sz w:val="28"/>
          <w:szCs w:val="28"/>
        </w:rPr>
        <w:t>Выполнение тестового задания реализуется посредством применения прикладной  компьютерной программы, что обеспечивает возможность генерировать для каждого участника уникальную последов</w:t>
      </w:r>
      <w:r w:rsidR="00E5260C">
        <w:rPr>
          <w:rFonts w:ascii="Times New Roman" w:hAnsi="Times New Roman" w:cs="Times New Roman"/>
          <w:sz w:val="28"/>
          <w:szCs w:val="28"/>
        </w:rPr>
        <w:t>ательность заданий</w:t>
      </w:r>
      <w:r w:rsidR="00E5260C" w:rsidRPr="00C072FD">
        <w:rPr>
          <w:rFonts w:ascii="Times New Roman" w:hAnsi="Times New Roman" w:cs="Times New Roman"/>
          <w:sz w:val="28"/>
          <w:szCs w:val="28"/>
        </w:rPr>
        <w:t xml:space="preserve">, </w:t>
      </w:r>
      <w:r w:rsidR="00C072FD" w:rsidRPr="00C072FD">
        <w:rPr>
          <w:rFonts w:ascii="Times New Roman" w:hAnsi="Times New Roman" w:cs="Times New Roman"/>
          <w:sz w:val="28"/>
          <w:szCs w:val="28"/>
        </w:rPr>
        <w:t>содержащую 3</w:t>
      </w:r>
      <w:r w:rsidRPr="00C072FD">
        <w:rPr>
          <w:rFonts w:ascii="Times New Roman" w:hAnsi="Times New Roman" w:cs="Times New Roman"/>
          <w:sz w:val="28"/>
          <w:szCs w:val="28"/>
        </w:rPr>
        <w:t>0 вопросов.</w:t>
      </w:r>
    </w:p>
    <w:p w:rsidR="008F4E94" w:rsidRPr="00143295" w:rsidRDefault="008F4E94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 xml:space="preserve">При выполнении тестового задания участнику Олимпиады предоставляется возможность в течение всего времени, отведенного на выполнение задания, пропускать ряд вопросов с возможностью последующего возврата к пропущенным заданиям. </w:t>
      </w:r>
    </w:p>
    <w:p w:rsidR="008F4E94" w:rsidRPr="00143295" w:rsidRDefault="00C072FD" w:rsidP="008F4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 xml:space="preserve">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федерального государственного образовательного стандарта по специальности </w:t>
      </w:r>
      <w:r w:rsidR="008F4E94" w:rsidRPr="00143295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 xml:space="preserve">» и профессионального стандарта </w:t>
      </w:r>
      <w:r w:rsidR="008F4E94" w:rsidRPr="00143295">
        <w:rPr>
          <w:rFonts w:ascii="Times New Roman" w:hAnsi="Times New Roman" w:cs="Times New Roman"/>
          <w:sz w:val="28"/>
          <w:szCs w:val="28"/>
        </w:rPr>
        <w:t>«Бухгалтер»</w:t>
      </w:r>
      <w:r w:rsidR="008F4E94" w:rsidRPr="001432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E94" w:rsidRPr="00143295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8F4E94" w:rsidRPr="00756231" w:rsidRDefault="00C064BB" w:rsidP="00CA3BB9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3295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C072FD">
        <w:rPr>
          <w:rFonts w:ascii="Times New Roman" w:eastAsia="Times New Roman" w:hAnsi="Times New Roman"/>
          <w:sz w:val="28"/>
          <w:szCs w:val="28"/>
        </w:rPr>
        <w:t>Задание</w:t>
      </w:r>
      <w:r w:rsidR="008F4E94" w:rsidRPr="00143295">
        <w:rPr>
          <w:rFonts w:ascii="Times New Roman" w:eastAsia="Times New Roman" w:hAnsi="Times New Roman"/>
          <w:sz w:val="28"/>
          <w:szCs w:val="28"/>
        </w:rPr>
        <w:t xml:space="preserve"> </w:t>
      </w:r>
      <w:r w:rsidR="008F4E94" w:rsidRPr="00F72344">
        <w:rPr>
          <w:rFonts w:ascii="Times New Roman" w:eastAsia="Times New Roman" w:hAnsi="Times New Roman"/>
          <w:sz w:val="28"/>
          <w:szCs w:val="28"/>
        </w:rPr>
        <w:t xml:space="preserve">II уровня </w:t>
      </w:r>
      <w:r w:rsidR="004F5080">
        <w:rPr>
          <w:rFonts w:ascii="Times New Roman" w:eastAsia="Times New Roman" w:hAnsi="Times New Roman"/>
          <w:sz w:val="28"/>
          <w:szCs w:val="28"/>
        </w:rPr>
        <w:t xml:space="preserve">- </w:t>
      </w:r>
      <w:r w:rsidR="008F4E94" w:rsidRPr="00F72344">
        <w:rPr>
          <w:rFonts w:ascii="Times New Roman" w:eastAsia="Times New Roman" w:hAnsi="Times New Roman"/>
          <w:sz w:val="28"/>
          <w:szCs w:val="28"/>
        </w:rPr>
        <w:t>практическое задание, которое</w:t>
      </w:r>
      <w:r w:rsidR="00F7234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4F5080" w:rsidRPr="00F72344">
        <w:rPr>
          <w:rFonts w:ascii="Times New Roman" w:eastAsia="Times New Roman" w:hAnsi="Times New Roman"/>
          <w:sz w:val="28"/>
          <w:szCs w:val="28"/>
        </w:rPr>
        <w:t xml:space="preserve">представляет собой </w:t>
      </w:r>
      <w:r w:rsidR="004F5080">
        <w:rPr>
          <w:rFonts w:ascii="Times New Roman" w:eastAsia="Times New Roman" w:hAnsi="Times New Roman"/>
          <w:sz w:val="28"/>
          <w:szCs w:val="28"/>
        </w:rPr>
        <w:t xml:space="preserve">сквозную задачу по учету основных средств, при </w:t>
      </w:r>
      <w:r w:rsidR="004F5080" w:rsidRPr="00756231">
        <w:rPr>
          <w:rFonts w:ascii="Times New Roman" w:eastAsia="Times New Roman" w:hAnsi="Times New Roman"/>
          <w:sz w:val="28"/>
          <w:szCs w:val="28"/>
        </w:rPr>
        <w:t>выполнении</w:t>
      </w:r>
      <w:r w:rsidR="004F5080">
        <w:rPr>
          <w:rFonts w:ascii="Times New Roman" w:eastAsia="Times New Roman" w:hAnsi="Times New Roman"/>
          <w:sz w:val="28"/>
          <w:szCs w:val="28"/>
        </w:rPr>
        <w:t xml:space="preserve"> которой </w:t>
      </w:r>
      <w:r w:rsidR="00756231">
        <w:rPr>
          <w:rFonts w:ascii="Times New Roman" w:eastAsia="Times New Roman" w:hAnsi="Times New Roman"/>
          <w:sz w:val="28"/>
          <w:szCs w:val="28"/>
        </w:rPr>
        <w:t xml:space="preserve">участникам Олимпиады </w:t>
      </w:r>
      <w:r w:rsidR="00756231" w:rsidRPr="004F5080">
        <w:rPr>
          <w:rFonts w:ascii="Times New Roman" w:eastAsia="Times New Roman" w:hAnsi="Times New Roman"/>
          <w:sz w:val="28"/>
          <w:szCs w:val="28"/>
        </w:rPr>
        <w:t xml:space="preserve"> </w:t>
      </w:r>
      <w:r w:rsidR="004F5080">
        <w:rPr>
          <w:rFonts w:ascii="Times New Roman" w:eastAsia="Times New Roman" w:hAnsi="Times New Roman"/>
          <w:sz w:val="28"/>
          <w:szCs w:val="28"/>
        </w:rPr>
        <w:t xml:space="preserve">необходимо </w:t>
      </w:r>
      <w:r w:rsidR="00756231">
        <w:rPr>
          <w:rFonts w:ascii="Times New Roman" w:eastAsia="Times New Roman" w:hAnsi="Times New Roman"/>
          <w:sz w:val="28"/>
          <w:szCs w:val="28"/>
        </w:rPr>
        <w:t>продемонстрировать овладение трудовыми функциями, предусмотренными профессиональным стандартом «Бухгалтер»:</w:t>
      </w:r>
      <w:r w:rsidR="004F5080" w:rsidRPr="004F5080">
        <w:rPr>
          <w:rFonts w:ascii="Times New Roman" w:eastAsia="Times New Roman" w:hAnsi="Times New Roman"/>
          <w:sz w:val="28"/>
          <w:szCs w:val="28"/>
        </w:rPr>
        <w:t xml:space="preserve"> </w:t>
      </w:r>
      <w:r w:rsidR="00756231" w:rsidRPr="00756231">
        <w:rPr>
          <w:rFonts w:ascii="Times New Roman" w:eastAsia="Times New Roman" w:hAnsi="Times New Roman"/>
          <w:sz w:val="28"/>
          <w:szCs w:val="28"/>
        </w:rPr>
        <w:t>код А/01.5</w:t>
      </w:r>
      <w:r w:rsidR="00756231" w:rsidRPr="004F5080">
        <w:rPr>
          <w:rFonts w:ascii="Times New Roman" w:eastAsia="Times New Roman" w:hAnsi="Times New Roman"/>
          <w:sz w:val="28"/>
          <w:szCs w:val="28"/>
        </w:rPr>
        <w:t xml:space="preserve"> </w:t>
      </w:r>
      <w:r w:rsidR="004F5080" w:rsidRPr="004F5080">
        <w:rPr>
          <w:rFonts w:ascii="Times New Roman" w:eastAsia="Times New Roman" w:hAnsi="Times New Roman"/>
          <w:sz w:val="28"/>
          <w:szCs w:val="28"/>
        </w:rPr>
        <w:t>«Принятие к учету первичных учетных  документов о фактах хозяйственной жизни экономического субъекта»</w:t>
      </w:r>
      <w:r w:rsidR="00756231">
        <w:rPr>
          <w:rFonts w:ascii="Times New Roman" w:eastAsia="Times New Roman" w:hAnsi="Times New Roman"/>
          <w:sz w:val="28"/>
          <w:szCs w:val="28"/>
        </w:rPr>
        <w:t xml:space="preserve">, </w:t>
      </w:r>
      <w:r w:rsidR="00756231" w:rsidRPr="00756231">
        <w:rPr>
          <w:rFonts w:ascii="Times New Roman" w:eastAsia="Times New Roman" w:hAnsi="Times New Roman"/>
          <w:sz w:val="28"/>
          <w:szCs w:val="28"/>
        </w:rPr>
        <w:t>код А/02.5 «Денежное измерение объектов бухгалтерского учета и текущая группировка фактов хозяйственной жизни», код А/03.5 «Итоговое обобщение фактов хозяйственной жизни».</w:t>
      </w:r>
    </w:p>
    <w:p w:rsidR="008F4E94" w:rsidRPr="00143295" w:rsidRDefault="008F4E94" w:rsidP="00CA3BB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295">
        <w:rPr>
          <w:rFonts w:ascii="Times New Roman" w:eastAsia="Times New Roman" w:hAnsi="Times New Roman" w:cs="Times New Roman"/>
          <w:sz w:val="28"/>
          <w:szCs w:val="28"/>
        </w:rPr>
        <w:t xml:space="preserve"> Задание разработано в соответствии с объектами и видами профессиональной деятельности обучающихся специальности </w:t>
      </w:r>
      <w:r w:rsidRPr="00143295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</w:t>
      </w:r>
      <w:r w:rsidRPr="001432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C34A8" w:rsidRDefault="00916CBD" w:rsidP="0084107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sz w:val="28"/>
          <w:szCs w:val="28"/>
        </w:rPr>
        <w:t>Для выполнения тестового задания необходимо соблюдение следующих условий: наличие Лаборатории информационных технологий в профессиональной деятельности или других помещений, в котором размещаются персональные компьютеры, объединенные в локальную вычислительную сеть, с возможность вывода документов на печать; наличие специализированного программного обеспечения.</w:t>
      </w:r>
    </w:p>
    <w:p w:rsidR="00916CBD" w:rsidRPr="005F6F74" w:rsidRDefault="005F6F74" w:rsidP="0084107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4A8">
        <w:rPr>
          <w:rFonts w:ascii="Times New Roman" w:hAnsi="Times New Roman" w:cs="Times New Roman"/>
          <w:sz w:val="28"/>
          <w:szCs w:val="28"/>
        </w:rPr>
        <w:t>На провед</w:t>
      </w:r>
      <w:r w:rsidR="00AA2761">
        <w:rPr>
          <w:rFonts w:ascii="Times New Roman" w:hAnsi="Times New Roman" w:cs="Times New Roman"/>
          <w:sz w:val="28"/>
          <w:szCs w:val="28"/>
        </w:rPr>
        <w:t xml:space="preserve">ение </w:t>
      </w:r>
      <w:r w:rsidR="00AA2761" w:rsidRPr="00641E88">
        <w:rPr>
          <w:rFonts w:ascii="Times New Roman" w:hAnsi="Times New Roman" w:cs="Times New Roman"/>
          <w:sz w:val="28"/>
          <w:szCs w:val="28"/>
        </w:rPr>
        <w:t xml:space="preserve">олимпиады отводится </w:t>
      </w:r>
      <w:r w:rsidR="00C072FD">
        <w:rPr>
          <w:rFonts w:ascii="Times New Roman" w:hAnsi="Times New Roman" w:cs="Times New Roman"/>
          <w:sz w:val="28"/>
          <w:szCs w:val="28"/>
        </w:rPr>
        <w:t>4 аудиторных часа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6CBD" w:rsidRPr="00916CBD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107D">
        <w:rPr>
          <w:rFonts w:ascii="Times New Roman" w:eastAsia="Times New Roman" w:hAnsi="Times New Roman" w:cs="Times New Roman"/>
          <w:sz w:val="28"/>
          <w:szCs w:val="28"/>
        </w:rPr>
        <w:t xml:space="preserve">аксимальное время для выполнения </w:t>
      </w:r>
      <w:r w:rsidR="00C072FD"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Pr="008410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Pr="0084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4107D">
        <w:rPr>
          <w:rFonts w:ascii="Times New Roman" w:eastAsia="Times New Roman" w:hAnsi="Times New Roman" w:cs="Times New Roman"/>
          <w:sz w:val="28"/>
          <w:szCs w:val="28"/>
        </w:rPr>
        <w:t>тестовое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072FD">
        <w:rPr>
          <w:rFonts w:ascii="Times New Roman" w:eastAsia="Times New Roman" w:hAnsi="Times New Roman" w:cs="Times New Roman"/>
          <w:sz w:val="28"/>
          <w:szCs w:val="28"/>
        </w:rPr>
        <w:t xml:space="preserve"> – 0,5</w:t>
      </w:r>
      <w:r w:rsidR="0003084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072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07D">
        <w:rPr>
          <w:rFonts w:ascii="Times New Roman" w:hAnsi="Times New Roman" w:cs="Times New Roman"/>
          <w:sz w:val="28"/>
          <w:szCs w:val="28"/>
        </w:rPr>
        <w:t>екомендуемое максимально</w:t>
      </w:r>
      <w:r>
        <w:rPr>
          <w:rFonts w:ascii="Times New Roman" w:hAnsi="Times New Roman" w:cs="Times New Roman"/>
          <w:sz w:val="28"/>
          <w:szCs w:val="28"/>
        </w:rPr>
        <w:t xml:space="preserve">е время для выполнения </w:t>
      </w:r>
      <w:r w:rsidR="00C072F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4107D">
        <w:rPr>
          <w:rFonts w:ascii="Times New Roman" w:hAnsi="Times New Roman" w:cs="Times New Roman"/>
          <w:sz w:val="28"/>
          <w:szCs w:val="28"/>
        </w:rPr>
        <w:t xml:space="preserve"> </w:t>
      </w:r>
      <w:r w:rsidRPr="008410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72FD">
        <w:rPr>
          <w:rFonts w:ascii="Times New Roman" w:hAnsi="Times New Roman" w:cs="Times New Roman"/>
          <w:sz w:val="28"/>
          <w:szCs w:val="28"/>
        </w:rPr>
        <w:t xml:space="preserve"> уровня –</w:t>
      </w:r>
      <w:r w:rsidR="00E5260C">
        <w:rPr>
          <w:rFonts w:ascii="Times New Roman" w:hAnsi="Times New Roman" w:cs="Times New Roman"/>
          <w:sz w:val="28"/>
          <w:szCs w:val="28"/>
        </w:rPr>
        <w:t xml:space="preserve"> 3</w:t>
      </w:r>
      <w:r w:rsidR="00C072FD">
        <w:rPr>
          <w:rFonts w:ascii="Times New Roman" w:hAnsi="Times New Roman" w:cs="Times New Roman"/>
          <w:sz w:val="28"/>
          <w:szCs w:val="28"/>
        </w:rPr>
        <w:t>,5</w:t>
      </w:r>
      <w:r w:rsidRPr="0084107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064BB" w:rsidRPr="0012162A" w:rsidRDefault="00C064BB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>Результаты выполнения конк</w:t>
      </w:r>
      <w:r w:rsidR="00E5260C">
        <w:rPr>
          <w:rFonts w:ascii="Times New Roman" w:eastAsia="Times New Roman" w:hAnsi="Times New Roman" w:cs="Times New Roman"/>
          <w:sz w:val="28"/>
          <w:szCs w:val="28"/>
        </w:rPr>
        <w:t>урсных задани</w:t>
      </w:r>
      <w:r w:rsidR="00C072FD">
        <w:rPr>
          <w:rFonts w:ascii="Times New Roman" w:eastAsia="Times New Roman" w:hAnsi="Times New Roman" w:cs="Times New Roman"/>
          <w:sz w:val="28"/>
          <w:szCs w:val="28"/>
        </w:rPr>
        <w:t>й оцениваются по 50</w:t>
      </w:r>
      <w:r w:rsidRPr="0012162A">
        <w:rPr>
          <w:rFonts w:ascii="Times New Roman" w:eastAsia="Times New Roman" w:hAnsi="Times New Roman" w:cs="Times New Roman"/>
          <w:sz w:val="28"/>
          <w:szCs w:val="28"/>
        </w:rPr>
        <w:t xml:space="preserve">-балльной шкале: </w:t>
      </w:r>
    </w:p>
    <w:p w:rsidR="0012162A" w:rsidRPr="0012162A" w:rsidRDefault="00C072FD" w:rsidP="00860EC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выполнение задания</w:t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уровня максимальная оценка - 15</w:t>
      </w:r>
      <w:r w:rsidR="0012162A" w:rsidRPr="0012162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C92C1B" w:rsidRDefault="00C072FD" w:rsidP="00860EC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FD">
        <w:rPr>
          <w:rFonts w:ascii="Times New Roman" w:eastAsia="Times New Roman" w:hAnsi="Times New Roman" w:cs="Times New Roman"/>
          <w:sz w:val="28"/>
          <w:szCs w:val="28"/>
        </w:rPr>
        <w:t>за выполнение задания</w:t>
      </w:r>
      <w:r w:rsidR="00C064BB" w:rsidRPr="00C072FD">
        <w:rPr>
          <w:rFonts w:ascii="Times New Roman" w:eastAsia="Times New Roman" w:hAnsi="Times New Roman" w:cs="Times New Roman"/>
          <w:sz w:val="28"/>
          <w:szCs w:val="28"/>
        </w:rPr>
        <w:t xml:space="preserve"> II уровня максима</w:t>
      </w:r>
      <w:r w:rsidRPr="00C072FD">
        <w:rPr>
          <w:rFonts w:ascii="Times New Roman" w:eastAsia="Times New Roman" w:hAnsi="Times New Roman" w:cs="Times New Roman"/>
          <w:sz w:val="28"/>
          <w:szCs w:val="28"/>
        </w:rPr>
        <w:t>льная оценка - 35</w:t>
      </w:r>
      <w:r w:rsidR="00C92C1B">
        <w:rPr>
          <w:rFonts w:ascii="Times New Roman" w:eastAsia="Times New Roman" w:hAnsi="Times New Roman" w:cs="Times New Roman"/>
          <w:sz w:val="28"/>
          <w:szCs w:val="28"/>
        </w:rPr>
        <w:t xml:space="preserve"> баллов:</w:t>
      </w:r>
    </w:p>
    <w:p w:rsidR="00C064BB" w:rsidRPr="00C072FD" w:rsidRDefault="00C064BB" w:rsidP="00C92C1B">
      <w:pPr>
        <w:pStyle w:val="a4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FD">
        <w:rPr>
          <w:rFonts w:ascii="Times New Roman" w:eastAsia="Times New Roman" w:hAnsi="Times New Roman" w:cs="Times New Roman"/>
          <w:sz w:val="28"/>
          <w:szCs w:val="28"/>
        </w:rPr>
        <w:t xml:space="preserve">Оценка за тестовое задание определяется простым суммированием баллов за правильные ответы на вопросы. </w:t>
      </w:r>
    </w:p>
    <w:p w:rsidR="00C064BB" w:rsidRPr="0012162A" w:rsidRDefault="005F6F74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ab/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типа вопроса ответ считается правильным, если: при ответе на вопрос закрытой формы с выбором ответа выбран правильный </w:t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ответ; при ответе на вопрос открытой формы дан правильный ответ; при ответе на вопрос на установление правильной последовательности установлена правильная последовательность; при ответе на вопрос на установление соответствия, если сопоставление произведено верно для всех пар.</w:t>
      </w:r>
    </w:p>
    <w:p w:rsidR="00C064BB" w:rsidRPr="0012162A" w:rsidRDefault="005F6F74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2A">
        <w:rPr>
          <w:rFonts w:ascii="Times New Roman" w:eastAsia="Times New Roman" w:hAnsi="Times New Roman" w:cs="Times New Roman"/>
          <w:sz w:val="28"/>
          <w:szCs w:val="28"/>
        </w:rPr>
        <w:tab/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тестового задания за каждый правильный ответ участнику начисляется </w:t>
      </w:r>
      <w:r w:rsidR="00E5260C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5F5400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E526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64BB" w:rsidRPr="0012162A">
        <w:rPr>
          <w:rFonts w:ascii="Times New Roman" w:eastAsia="Times New Roman" w:hAnsi="Times New Roman" w:cs="Times New Roman"/>
          <w:sz w:val="28"/>
          <w:szCs w:val="28"/>
        </w:rPr>
        <w:t xml:space="preserve">, за неправильный ответ – 0 баллов. </w:t>
      </w:r>
    </w:p>
    <w:p w:rsidR="008A529A" w:rsidRDefault="005F6F74" w:rsidP="002E3072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62A">
        <w:rPr>
          <w:rFonts w:ascii="Times New Roman" w:eastAsia="Times New Roman" w:hAnsi="Times New Roman"/>
          <w:sz w:val="28"/>
          <w:szCs w:val="28"/>
        </w:rPr>
        <w:tab/>
      </w:r>
      <w:r w:rsidR="005D5449">
        <w:rPr>
          <w:rFonts w:ascii="Times New Roman" w:eastAsia="Times New Roman" w:hAnsi="Times New Roman"/>
          <w:sz w:val="28"/>
          <w:szCs w:val="28"/>
        </w:rPr>
        <w:t>Практическое</w:t>
      </w:r>
      <w:r w:rsidR="00916CBD" w:rsidRPr="0012162A">
        <w:rPr>
          <w:rFonts w:ascii="Times New Roman" w:eastAsia="Times New Roman" w:hAnsi="Times New Roman"/>
          <w:sz w:val="28"/>
          <w:szCs w:val="28"/>
        </w:rPr>
        <w:t xml:space="preserve"> задани</w:t>
      </w:r>
      <w:r w:rsidR="005D5449">
        <w:rPr>
          <w:rFonts w:ascii="Times New Roman" w:eastAsia="Times New Roman" w:hAnsi="Times New Roman"/>
          <w:sz w:val="28"/>
          <w:szCs w:val="28"/>
        </w:rPr>
        <w:t>е</w:t>
      </w:r>
      <w:r w:rsidR="00916CBD" w:rsidRPr="0012162A">
        <w:rPr>
          <w:rFonts w:ascii="Times New Roman" w:eastAsia="Times New Roman" w:hAnsi="Times New Roman"/>
          <w:sz w:val="28"/>
          <w:szCs w:val="28"/>
        </w:rPr>
        <w:t xml:space="preserve"> </w:t>
      </w:r>
      <w:r w:rsidR="00916CBD" w:rsidRPr="0012162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916CBD" w:rsidRPr="0012162A">
        <w:rPr>
          <w:rFonts w:ascii="Times New Roman" w:eastAsia="Times New Roman" w:hAnsi="Times New Roman"/>
          <w:sz w:val="28"/>
          <w:szCs w:val="28"/>
        </w:rPr>
        <w:t xml:space="preserve"> уровня</w:t>
      </w:r>
      <w:r w:rsidR="005D5449">
        <w:rPr>
          <w:rFonts w:ascii="Times New Roman" w:eastAsia="Times New Roman" w:hAnsi="Times New Roman"/>
          <w:sz w:val="28"/>
          <w:szCs w:val="28"/>
        </w:rPr>
        <w:t xml:space="preserve"> представляет собой </w:t>
      </w:r>
      <w:r w:rsidR="00977E9D">
        <w:rPr>
          <w:rFonts w:ascii="Times New Roman" w:eastAsia="Times New Roman" w:hAnsi="Times New Roman"/>
          <w:sz w:val="28"/>
          <w:szCs w:val="28"/>
        </w:rPr>
        <w:t>сквозн</w:t>
      </w:r>
      <w:r w:rsidR="005D5449">
        <w:rPr>
          <w:rFonts w:ascii="Times New Roman" w:eastAsia="Times New Roman" w:hAnsi="Times New Roman"/>
          <w:sz w:val="28"/>
          <w:szCs w:val="28"/>
        </w:rPr>
        <w:t>ую</w:t>
      </w:r>
      <w:r w:rsidR="00977E9D">
        <w:rPr>
          <w:rFonts w:ascii="Times New Roman" w:eastAsia="Times New Roman" w:hAnsi="Times New Roman"/>
          <w:sz w:val="28"/>
          <w:szCs w:val="28"/>
        </w:rPr>
        <w:t xml:space="preserve"> задач</w:t>
      </w:r>
      <w:r w:rsidR="005D5449">
        <w:rPr>
          <w:rFonts w:ascii="Times New Roman" w:eastAsia="Times New Roman" w:hAnsi="Times New Roman"/>
          <w:sz w:val="28"/>
          <w:szCs w:val="28"/>
        </w:rPr>
        <w:t>у</w:t>
      </w:r>
      <w:r w:rsidR="00977E9D">
        <w:rPr>
          <w:rFonts w:ascii="Times New Roman" w:eastAsia="Times New Roman" w:hAnsi="Times New Roman"/>
          <w:sz w:val="28"/>
          <w:szCs w:val="28"/>
        </w:rPr>
        <w:t xml:space="preserve"> по учету основных средств</w:t>
      </w:r>
      <w:r w:rsidR="005D5449">
        <w:rPr>
          <w:rFonts w:ascii="Times New Roman" w:eastAsia="Times New Roman" w:hAnsi="Times New Roman"/>
          <w:sz w:val="28"/>
          <w:szCs w:val="28"/>
        </w:rPr>
        <w:t xml:space="preserve">. Решение ее </w:t>
      </w:r>
      <w:r w:rsidR="00977E9D">
        <w:rPr>
          <w:rFonts w:ascii="Times New Roman" w:eastAsia="Times New Roman" w:hAnsi="Times New Roman"/>
          <w:sz w:val="28"/>
          <w:szCs w:val="28"/>
        </w:rPr>
        <w:t xml:space="preserve"> предполагает </w:t>
      </w:r>
      <w:r w:rsidR="005D5449">
        <w:rPr>
          <w:rFonts w:ascii="Times New Roman" w:eastAsia="Times New Roman" w:hAnsi="Times New Roman"/>
          <w:sz w:val="28"/>
          <w:szCs w:val="28"/>
        </w:rPr>
        <w:t xml:space="preserve">выполнение участниками трудовых функций, указанных в профессиональном стандарте «Бухгалтер»: </w:t>
      </w:r>
    </w:p>
    <w:p w:rsidR="008A529A" w:rsidRDefault="005D5449" w:rsidP="002E3072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072">
        <w:rPr>
          <w:rFonts w:ascii="Times New Roman" w:eastAsia="Times New Roman" w:hAnsi="Times New Roman"/>
          <w:sz w:val="28"/>
          <w:szCs w:val="28"/>
        </w:rPr>
        <w:t>1</w:t>
      </w:r>
      <w:r w:rsidR="002E3072">
        <w:rPr>
          <w:rFonts w:ascii="Times New Roman" w:eastAsia="Times New Roman" w:hAnsi="Times New Roman"/>
          <w:sz w:val="28"/>
          <w:szCs w:val="28"/>
        </w:rPr>
        <w:t xml:space="preserve"> </w:t>
      </w:r>
      <w:r w:rsidR="008A529A">
        <w:rPr>
          <w:rFonts w:ascii="Times New Roman" w:eastAsia="Times New Roman" w:hAnsi="Times New Roman"/>
          <w:sz w:val="28"/>
          <w:szCs w:val="28"/>
        </w:rPr>
        <w:t>т</w:t>
      </w:r>
      <w:r w:rsidRPr="002E3072">
        <w:rPr>
          <w:rFonts w:ascii="Times New Roman" w:eastAsia="Times New Roman" w:hAnsi="Times New Roman"/>
          <w:sz w:val="28"/>
          <w:szCs w:val="28"/>
        </w:rPr>
        <w:t xml:space="preserve">рудовой функции </w:t>
      </w:r>
      <w:r w:rsidR="002E3072" w:rsidRPr="002E3072">
        <w:rPr>
          <w:rFonts w:ascii="Times New Roman" w:eastAsia="Times New Roman" w:hAnsi="Times New Roman"/>
          <w:sz w:val="28"/>
          <w:szCs w:val="28"/>
        </w:rPr>
        <w:t xml:space="preserve"> А/01.5 </w:t>
      </w:r>
      <w:r w:rsidRPr="002E3072">
        <w:rPr>
          <w:rFonts w:ascii="Times New Roman" w:eastAsia="Times New Roman" w:hAnsi="Times New Roman"/>
          <w:sz w:val="28"/>
          <w:szCs w:val="28"/>
        </w:rPr>
        <w:t>«Принятие к учету первичных учетных  документов о фактах хозяйственной жизни экономического субъекта»</w:t>
      </w:r>
      <w:r w:rsidR="008A529A">
        <w:rPr>
          <w:rFonts w:ascii="Times New Roman" w:eastAsia="Times New Roman" w:hAnsi="Times New Roman"/>
          <w:sz w:val="28"/>
          <w:szCs w:val="28"/>
        </w:rPr>
        <w:t xml:space="preserve"> (максимальная оценка -10 баллов);</w:t>
      </w:r>
    </w:p>
    <w:p w:rsidR="008A529A" w:rsidRDefault="005D5449" w:rsidP="002E3072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0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529A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8A529A">
        <w:rPr>
          <w:rFonts w:ascii="Times New Roman" w:eastAsia="Times New Roman" w:hAnsi="Times New Roman"/>
          <w:sz w:val="28"/>
          <w:szCs w:val="28"/>
        </w:rPr>
        <w:t xml:space="preserve"> т</w:t>
      </w:r>
      <w:r w:rsidRPr="002E3072">
        <w:rPr>
          <w:rFonts w:ascii="Times New Roman" w:eastAsia="Times New Roman" w:hAnsi="Times New Roman"/>
          <w:sz w:val="28"/>
          <w:szCs w:val="28"/>
        </w:rPr>
        <w:t xml:space="preserve">рудовой функции </w:t>
      </w:r>
      <w:r w:rsidR="008A529A" w:rsidRPr="002E3072">
        <w:rPr>
          <w:rFonts w:ascii="Times New Roman" w:eastAsia="Times New Roman" w:hAnsi="Times New Roman"/>
          <w:sz w:val="28"/>
          <w:szCs w:val="28"/>
        </w:rPr>
        <w:t xml:space="preserve">А/02.5 </w:t>
      </w:r>
      <w:r w:rsidRPr="002E3072">
        <w:rPr>
          <w:rFonts w:ascii="Times New Roman" w:eastAsia="Times New Roman" w:hAnsi="Times New Roman"/>
          <w:sz w:val="28"/>
          <w:szCs w:val="28"/>
        </w:rPr>
        <w:t>«Денежное измерение объектов бухгалтерского учета и текущая группировка ф</w:t>
      </w:r>
      <w:r w:rsidR="008A529A">
        <w:rPr>
          <w:rFonts w:ascii="Times New Roman" w:eastAsia="Times New Roman" w:hAnsi="Times New Roman"/>
          <w:sz w:val="28"/>
          <w:szCs w:val="28"/>
        </w:rPr>
        <w:t>актов хозяйственной жизни»</w:t>
      </w:r>
      <w:r w:rsidR="008A529A" w:rsidRPr="008A529A">
        <w:rPr>
          <w:rFonts w:ascii="Times New Roman" w:eastAsia="Times New Roman" w:hAnsi="Times New Roman"/>
          <w:sz w:val="28"/>
          <w:szCs w:val="28"/>
        </w:rPr>
        <w:t xml:space="preserve"> </w:t>
      </w:r>
      <w:r w:rsidR="008A529A">
        <w:rPr>
          <w:rFonts w:ascii="Times New Roman" w:eastAsia="Times New Roman" w:hAnsi="Times New Roman"/>
          <w:sz w:val="28"/>
          <w:szCs w:val="28"/>
        </w:rPr>
        <w:t>(максимальная оценка -10 баллов);</w:t>
      </w:r>
    </w:p>
    <w:p w:rsidR="005D5449" w:rsidRPr="002E3072" w:rsidRDefault="008A529A" w:rsidP="008A529A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5449" w:rsidRPr="002E3072">
        <w:rPr>
          <w:rFonts w:ascii="Times New Roman" w:eastAsia="Times New Roman" w:hAnsi="Times New Roman"/>
          <w:sz w:val="28"/>
          <w:szCs w:val="28"/>
        </w:rPr>
        <w:t xml:space="preserve"> 3.трудовой функции </w:t>
      </w:r>
      <w:r w:rsidRPr="002E3072">
        <w:rPr>
          <w:rFonts w:ascii="Times New Roman" w:eastAsia="Times New Roman" w:hAnsi="Times New Roman"/>
          <w:sz w:val="28"/>
          <w:szCs w:val="28"/>
        </w:rPr>
        <w:t>А/03.5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5449" w:rsidRPr="002E3072">
        <w:rPr>
          <w:rFonts w:ascii="Times New Roman" w:eastAsia="Times New Roman" w:hAnsi="Times New Roman"/>
          <w:sz w:val="28"/>
          <w:szCs w:val="28"/>
        </w:rPr>
        <w:t>«Итоговое обобщени</w:t>
      </w:r>
      <w:r>
        <w:rPr>
          <w:rFonts w:ascii="Times New Roman" w:eastAsia="Times New Roman" w:hAnsi="Times New Roman"/>
          <w:sz w:val="28"/>
          <w:szCs w:val="28"/>
        </w:rPr>
        <w:t>е фактов хозяйственной жизни»</w:t>
      </w:r>
      <w:r w:rsidRPr="008A529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(максимальная оценка -15 баллов).</w:t>
      </w:r>
    </w:p>
    <w:p w:rsidR="00916CBD" w:rsidRPr="00F72344" w:rsidRDefault="008A529A" w:rsidP="0012162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за выполнение практического задания 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16CBD" w:rsidRPr="0012162A">
        <w:rPr>
          <w:rFonts w:ascii="Times New Roman" w:eastAsia="Times New Roman" w:hAnsi="Times New Roman" w:cs="Times New Roman"/>
          <w:sz w:val="28"/>
          <w:szCs w:val="28"/>
        </w:rPr>
        <w:t xml:space="preserve"> уровня – 35 баллов. 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осуществления учета полученных участниками олимпиады о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ценок заполняются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ведомости оценок результатов выполнения заданий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</w:t>
      </w:r>
      <w:r w:rsidR="00F723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уровня (Приложение 2-3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основе ведомостей формируется сводная ведомость</w:t>
      </w:r>
      <w:r w:rsidR="00F723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(Приложение 4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уровня</w:t>
      </w:r>
      <w:r w:rsidRPr="000E4A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Результаты участников 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вый, второй и третий результаты, которые</w:t>
      </w:r>
      <w:r w:rsidR="00F723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отражаются в акте (Приложение 5</w:t>
      </w:r>
      <w:r w:rsidR="004F1C7F"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97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баллов предпочтение отдается участнику, имеющему лучший результат за выполнение заданий II уровня. </w:t>
      </w:r>
    </w:p>
    <w:p w:rsidR="003B2CA7" w:rsidRPr="000E4A97" w:rsidRDefault="003B2CA7" w:rsidP="000E4A97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Участник, имеющий первый результат, является победителем Олимпиады. Участники, имеющие второй и третий результаты, являются призерами Олимпиады. Решение жюри </w:t>
      </w:r>
      <w:r w:rsidRPr="00042C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оформляется </w:t>
      </w:r>
      <w:r w:rsidR="00042C2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актом на основании результатов</w:t>
      </w:r>
      <w:r w:rsidR="00042C2B">
        <w:rPr>
          <w:rFonts w:ascii="Times New Roman" w:hAnsi="Times New Roman" w:cs="Times New Roman"/>
          <w:sz w:val="28"/>
          <w:szCs w:val="28"/>
        </w:rPr>
        <w:t xml:space="preserve">, зафиксированных в ведомостях </w:t>
      </w:r>
      <w:r w:rsidR="00042C2B" w:rsidRPr="003B2CA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042C2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042C2B" w:rsidRPr="003B2CA7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42C2B">
        <w:rPr>
          <w:rFonts w:ascii="Times New Roman" w:hAnsi="Times New Roman" w:cs="Times New Roman"/>
          <w:sz w:val="28"/>
          <w:szCs w:val="28"/>
        </w:rPr>
        <w:t>каждого уровня.</w:t>
      </w:r>
    </w:p>
    <w:p w:rsidR="00042BC5" w:rsidRDefault="00FC7D15" w:rsidP="00042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1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4C1B50">
        <w:rPr>
          <w:rFonts w:ascii="Times New Roman" w:hAnsi="Times New Roman" w:cs="Times New Roman"/>
          <w:sz w:val="28"/>
          <w:szCs w:val="28"/>
        </w:rPr>
        <w:t>жюри</w:t>
      </w:r>
      <w:r w:rsidRPr="00DA047B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426536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образовательного учреждения, преподаватели УД и ПМ профессионального цикла</w:t>
      </w:r>
      <w:r w:rsidR="00D7414D">
        <w:rPr>
          <w:rFonts w:ascii="Times New Roman" w:hAnsi="Times New Roman" w:cs="Times New Roman"/>
          <w:sz w:val="28"/>
          <w:szCs w:val="28"/>
        </w:rPr>
        <w:t xml:space="preserve"> и представители профессионального сообщества:</w:t>
      </w:r>
      <w:r w:rsidRPr="00FC7D15">
        <w:rPr>
          <w:rFonts w:ascii="Times New Roman" w:hAnsi="Times New Roman" w:cs="Times New Roman"/>
          <w:sz w:val="28"/>
          <w:szCs w:val="28"/>
        </w:rPr>
        <w:t xml:space="preserve"> </w:t>
      </w:r>
      <w:r w:rsidR="00D7414D">
        <w:rPr>
          <w:rFonts w:ascii="Times New Roman" w:hAnsi="Times New Roman" w:cs="Times New Roman"/>
          <w:sz w:val="28"/>
          <w:szCs w:val="28"/>
        </w:rPr>
        <w:t>руководители и ведущие специалисты предприятий</w:t>
      </w:r>
      <w:r w:rsidR="00AA2761">
        <w:rPr>
          <w:rFonts w:ascii="Times New Roman" w:hAnsi="Times New Roman" w:cs="Times New Roman"/>
          <w:sz w:val="28"/>
          <w:szCs w:val="28"/>
        </w:rPr>
        <w:t xml:space="preserve"> - </w:t>
      </w:r>
      <w:r w:rsidR="00D7414D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Pr="00FC7D15">
        <w:rPr>
          <w:rFonts w:ascii="Times New Roman" w:hAnsi="Times New Roman" w:cs="Times New Roman"/>
          <w:sz w:val="28"/>
          <w:szCs w:val="28"/>
        </w:rPr>
        <w:t>, профессиональных ассоциаций</w:t>
      </w:r>
      <w:r w:rsidR="00D7414D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="001216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E25A0">
        <w:rPr>
          <w:rFonts w:ascii="Times New Roman" w:hAnsi="Times New Roman" w:cs="Times New Roman"/>
          <w:sz w:val="28"/>
          <w:szCs w:val="28"/>
        </w:rPr>
        <w:t xml:space="preserve"> 6</w:t>
      </w:r>
      <w:r w:rsidR="001216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EAF" w:rsidRPr="006C2AD4" w:rsidRDefault="00042BC5" w:rsidP="006C2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C5">
        <w:rPr>
          <w:rFonts w:ascii="Times New Roman" w:hAnsi="Times New Roman" w:cs="Times New Roman"/>
          <w:sz w:val="28"/>
          <w:szCs w:val="28"/>
        </w:rPr>
        <w:t xml:space="preserve">Для решения спорных вопросов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апелляции от участников  Олимпиады </w:t>
      </w:r>
      <w:r w:rsidRPr="00042BC5">
        <w:rPr>
          <w:rFonts w:ascii="Times New Roman" w:hAnsi="Times New Roman" w:cs="Times New Roman"/>
          <w:sz w:val="28"/>
          <w:szCs w:val="28"/>
        </w:rPr>
        <w:t xml:space="preserve">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BC5">
        <w:rPr>
          <w:rFonts w:ascii="Times New Roman" w:hAnsi="Times New Roman" w:cs="Times New Roman"/>
          <w:sz w:val="28"/>
          <w:szCs w:val="28"/>
        </w:rPr>
        <w:t xml:space="preserve"> апелляционная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 комиссия</w:t>
      </w:r>
      <w:r w:rsidR="001A11B0">
        <w:rPr>
          <w:rFonts w:ascii="Times New Roman" w:hAnsi="Times New Roman" w:cs="Times New Roman"/>
          <w:sz w:val="28"/>
          <w:szCs w:val="28"/>
        </w:rPr>
        <w:t>, которая работает в течении 3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4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времени, отведенного на выполнение  конкурсного профессионального задания</w:t>
      </w:r>
      <w:r w:rsidR="0012162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E25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c15"/>
          <w:color w:val="000000"/>
          <w:sz w:val="28"/>
          <w:szCs w:val="28"/>
        </w:rPr>
        <w:t xml:space="preserve">   </w:t>
      </w:r>
      <w:r w:rsidR="008A529A">
        <w:rPr>
          <w:rStyle w:val="c15"/>
          <w:color w:val="000000"/>
          <w:sz w:val="28"/>
          <w:szCs w:val="28"/>
        </w:rPr>
        <w:t xml:space="preserve">   </w:t>
      </w:r>
      <w:r w:rsidR="00CD6EAF" w:rsidRPr="006C2AD4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Вручение дипломов победителям олимпиады производится после подведения итогов </w:t>
      </w:r>
      <w:r w:rsidR="00DA047B" w:rsidRPr="006C2AD4">
        <w:rPr>
          <w:rStyle w:val="c15"/>
          <w:rFonts w:ascii="Times New Roman" w:hAnsi="Times New Roman" w:cs="Times New Roman"/>
          <w:color w:val="000000"/>
          <w:sz w:val="28"/>
          <w:szCs w:val="28"/>
        </w:rPr>
        <w:t>на линейке экономического профиля.</w:t>
      </w:r>
    </w:p>
    <w:p w:rsidR="00B31E3C" w:rsidRPr="000E4A97" w:rsidRDefault="00DA047B" w:rsidP="000E4A97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2AD4">
        <w:rPr>
          <w:rStyle w:val="c15"/>
          <w:color w:val="000000"/>
          <w:sz w:val="28"/>
          <w:szCs w:val="28"/>
        </w:rPr>
        <w:t> </w:t>
      </w:r>
      <w:r w:rsidR="00B31E3C" w:rsidRPr="000E4A9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Организаторами этапа, работодателями, спонсорами могут устанавливаться дополнительные поощрения и номинации участникам, показавшим высокие результаты выполнения отдельного задания, при условии выполнения всех заданий.</w:t>
      </w:r>
    </w:p>
    <w:p w:rsidR="009E25A0" w:rsidRDefault="009E25A0" w:rsidP="0043378D">
      <w:p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A529A" w:rsidRDefault="008A529A" w:rsidP="0043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62DF" w:rsidRPr="00CF5AB8" w:rsidRDefault="007962DF" w:rsidP="000E4A9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2303B" w:rsidRDefault="00C12948" w:rsidP="00CF5A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 - МЕТОДИЧЕСКОЕ ОБЕСПЕЧЕНИЕ</w:t>
      </w:r>
    </w:p>
    <w:p w:rsidR="00F22E3F" w:rsidRDefault="00F22E3F" w:rsidP="00F22E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Рекомендуемые библиографические источники для подготовки к </w:t>
      </w: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E4A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конкурсным испытаниям</w:t>
      </w: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0E4A97" w:rsidRPr="000E4A97" w:rsidRDefault="0043378D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</w:t>
      </w:r>
      <w:r w:rsidR="000E4A97" w:rsidRPr="000E4A97">
        <w:rPr>
          <w:rFonts w:ascii="Times New Roman" w:hAnsi="Times New Roman" w:cs="Times New Roman"/>
          <w:sz w:val="28"/>
          <w:szCs w:val="28"/>
        </w:rPr>
        <w:t>:</w:t>
      </w:r>
    </w:p>
    <w:p w:rsidR="000E4A97" w:rsidRPr="000E4A97" w:rsidRDefault="000E4A97" w:rsidP="000E4A9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В.М.Богаченко,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перераб.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Ростов н/Дону: Феникс, </w:t>
      </w:r>
      <w:r w:rsidR="00F437F6">
        <w:rPr>
          <w:rFonts w:ascii="Times New Roman" w:hAnsi="Times New Roman" w:cs="Times New Roman"/>
          <w:sz w:val="28"/>
          <w:szCs w:val="28"/>
        </w:rPr>
        <w:t>2015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510стр. (Среднее профессиональное образование).</w:t>
      </w:r>
    </w:p>
    <w:p w:rsidR="000E4A97" w:rsidRPr="000E4A97" w:rsidRDefault="000E4A97" w:rsidP="000E4A9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учет. Практикум: учебное пособие / В.М.Богаченко, Н.А.Кириллова.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261D2D">
        <w:rPr>
          <w:rFonts w:ascii="Times New Roman" w:hAnsi="Times New Roman" w:cs="Times New Roman"/>
          <w:sz w:val="28"/>
          <w:szCs w:val="28"/>
        </w:rPr>
        <w:t xml:space="preserve"> Ростов н/Дону: Феникс, 2015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398стр.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0E4A97" w:rsidRPr="000E4A97" w:rsidRDefault="000E4A97" w:rsidP="000E4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 А.И.и др. Бухгалтерский учет: учеб.для студ. СПО.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дательский центр «Академия»,</w:t>
      </w:r>
      <w:r w:rsidR="008D3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384стр.</w:t>
      </w:r>
    </w:p>
    <w:p w:rsidR="000E4A97" w:rsidRPr="000E4A97" w:rsidRDefault="000E4A97" w:rsidP="000E4A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Иванова Н.В. Бухгалтерский учет: учеб.для студ.СПО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5-е изд., испр.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 Изд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ательский центр « Академия»,</w:t>
      </w:r>
      <w:r w:rsidR="008D3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304стр.</w:t>
      </w:r>
    </w:p>
    <w:p w:rsidR="000E4A97" w:rsidRPr="000E4A97" w:rsidRDefault="000E4A97" w:rsidP="000E4A97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учет: Учебное пособие. – 6-е изд., перер</w:t>
      </w:r>
      <w:r w:rsidR="00F437F6">
        <w:rPr>
          <w:rFonts w:ascii="Times New Roman" w:hAnsi="Times New Roman" w:cs="Times New Roman"/>
          <w:color w:val="000000"/>
          <w:sz w:val="28"/>
          <w:szCs w:val="28"/>
        </w:rPr>
        <w:t>аб. И доп. – М.: ИНФА – М , 2017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640 стр.</w:t>
      </w:r>
    </w:p>
    <w:p w:rsidR="000E4A97" w:rsidRPr="000E4A97" w:rsidRDefault="000E4A97" w:rsidP="000E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О бухгалтерском  учете: [Электронный ресурс]: федер. законРФ от 06.12.11 г. № 402 – ФЗ // Официальный  сайт Министерства финансов Российской Федерации. – Режим доступа: </w:t>
      </w:r>
      <w:hyperlink r:id="rId9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https://www.minfin.ru/ru/document/index.php?id_4=17379</w:t>
        </w:r>
      </w:hyperlink>
      <w:r w:rsidR="00F437F6">
        <w:rPr>
          <w:rFonts w:ascii="Times New Roman" w:hAnsi="Times New Roman" w:cs="Times New Roman"/>
          <w:sz w:val="28"/>
          <w:szCs w:val="28"/>
        </w:rPr>
        <w:t xml:space="preserve"> 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ведению бухгалтерского учета и бухгалтерской отчетности в РФ [Электронный  ресурс]: федер. закон РФ от 29 июля 1998 № 34н. // Консультант Плюс. –Режим доступа: </w:t>
      </w:r>
      <w:hyperlink r:id="rId10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="00F437F6">
        <w:rPr>
          <w:rFonts w:ascii="Times New Roman" w:hAnsi="Times New Roman" w:cs="Times New Roman"/>
          <w:sz w:val="28"/>
          <w:szCs w:val="28"/>
        </w:rPr>
        <w:t>.(дата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ПБУ 4/99 «Бухгалтерская отчетность организации» [Электронный ресурс] // Официальный сайт Министерства финансов Российской Федерации. – Режим доступа: </w:t>
      </w:r>
      <w:hyperlink r:id="rId11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https://www.minfin.ru/ru/document/index.php?id_4=2263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Приказ Минфина России от 31.10 2000 № 94 «Об утверждении Плана счетов бухгалтерского учета финансово – хозяйственной деятельности организации и Инструкции по его применению»[Электронный ресурс]:   // Консультант Плюс.– Режим доступа: </w:t>
      </w:r>
      <w:hyperlink r:id="rId12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="00F437F6">
        <w:rPr>
          <w:rFonts w:ascii="Times New Roman" w:hAnsi="Times New Roman" w:cs="Times New Roman"/>
          <w:sz w:val="28"/>
          <w:szCs w:val="28"/>
        </w:rPr>
        <w:t>.(дата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ресурс]: приказ Минфина РФ от 06 октября 2008 № 106н //  Консультант Плюс. – Режим доступа: </w:t>
      </w:r>
      <w:hyperlink r:id="rId13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договоров строительного подряда» ПБУ 2/2008 [Электронный ресурс]: федер. закон РФ от 4 октября 2008 г. N 116н. // Консультант Плюс. – Режим доступа: </w:t>
      </w:r>
      <w:hyperlink r:id="rId14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активов и обязательств, стоимость которых выражена в иностранной валюте» ПБУ 3/2006 [Электронный ресурс]: федер. закон РФ от 27 ноября 2006 г. № 154н. // Консультант Плюс. – Режим доступа: </w:t>
      </w:r>
      <w:hyperlink r:id="rId15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материально – производственных запасов» ПБУ 5/01 [Электронный ресурс]: федер. закон РФ от  09 июня 2001 № 44н. //  Консультант Плюс. – Режим доступа: </w:t>
      </w:r>
      <w:hyperlink r:id="rId16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основных средств» ПБУ 6/01 [Электронный ресурс]: федер. закон РФ от 30 марта 2001 № 26н. // Консультант Плюс. – Режим доступа: </w:t>
      </w:r>
      <w:hyperlink r:id="rId17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«Оценочные обязательства, условные обязательства и условные активы» ПБУ 8/2010 [Электронный ресурс]: федер. закон РФ от 13.12.2010 № 167н. //  Консультант Плюс. – Режим доступа: </w:t>
      </w:r>
      <w:hyperlink r:id="rId18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«Доходы организации» ПБУ 9/99 [Электронный ресурс]: приказ Минфина РФ от 06 мая 1999 № 32н // Консультант Плюс. – Режим доступа: </w:t>
      </w:r>
      <w:hyperlink r:id="rId19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«Расходы организации» (ПБУ 10/99) [Электронный ресурс]: приказ Минфина РФ от 6 мая 1999 г. № 33н // Консультант Плюс. – Режим доступа: </w:t>
      </w:r>
      <w:hyperlink r:id="rId20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1D2D">
        <w:rPr>
          <w:rFonts w:ascii="Times New Roman" w:hAnsi="Times New Roman" w:cs="Times New Roman"/>
          <w:sz w:val="28"/>
          <w:szCs w:val="28"/>
        </w:rPr>
        <w:t>(дата обращ</w:t>
      </w:r>
      <w:r w:rsidR="00F437F6">
        <w:rPr>
          <w:rFonts w:ascii="Times New Roman" w:hAnsi="Times New Roman" w:cs="Times New Roman"/>
          <w:sz w:val="28"/>
          <w:szCs w:val="28"/>
        </w:rPr>
        <w:t>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государственной помощи» ПБУ 13/ [Электронный ресурс]: федер. закон РФ от 16 октября 2000 № 92н. // Консультант Плюс. – Режим доступа: </w:t>
      </w:r>
      <w:hyperlink r:id="rId21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E4A97">
        <w:rPr>
          <w:rFonts w:ascii="Times New Roman" w:hAnsi="Times New Roman" w:cs="Times New Roman"/>
          <w:sz w:val="28"/>
          <w:szCs w:val="28"/>
        </w:rPr>
        <w:t>(дата обращени</w:t>
      </w:r>
      <w:r w:rsidR="00F437F6">
        <w:rPr>
          <w:rFonts w:ascii="Times New Roman" w:hAnsi="Times New Roman" w:cs="Times New Roman"/>
          <w:sz w:val="28"/>
          <w:szCs w:val="28"/>
        </w:rPr>
        <w:t>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нематериальных активов» ПБУ 14/2007 </w:t>
      </w: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ресурс]: федер. закон Рос. Федерации от 27 декабря 2007 г. № 153н. // Консультант Плюс. – Режим доступа: </w:t>
      </w:r>
      <w:hyperlink r:id="rId22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займов и кредитов и затрат по их обслуживанию» ПБУ 15/2008 [Электронный ресурс]: федер. закон РФ от 6 октября 2008 г. № 107н. // Консультант Плюс. – Режим доступа: </w:t>
      </w:r>
      <w:hyperlink r:id="rId23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расходов  на  научно – исследовательские, опытно – конструкторские и технологические работы» ПБУ 17/02 [Электронный ресурс]: федер. закон РФ от 19.11.2002 № 115н. //  Консультант Плюс. – Режим доступа: </w:t>
      </w:r>
      <w:hyperlink r:id="rId24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финансовых вложений» ПБУ 19/02 [Электронный ресурс]: федер. закон РФ от 10.12.02 № 126н. // Консультант Плюс. – Режим доступа: </w:t>
      </w:r>
      <w:hyperlink r:id="rId25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1D2D">
        <w:rPr>
          <w:rFonts w:ascii="Times New Roman" w:hAnsi="Times New Roman" w:cs="Times New Roman"/>
          <w:sz w:val="28"/>
          <w:szCs w:val="28"/>
        </w:rPr>
        <w:t>(дата обращения 01.09.2018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«Изменения оценочных значений» ПБУ 21/08 [Электронный ресурс]: федер. закон РФ от 6 октября 2008 г. № 106н. // Консультант Плюс. – Режим доступа: </w:t>
      </w:r>
      <w:hyperlink r:id="rId26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pStyle w:val="31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 w:rsidRPr="000E4A97">
        <w:rPr>
          <w:sz w:val="28"/>
          <w:szCs w:val="28"/>
        </w:rPr>
        <w:t xml:space="preserve">Российская Федерация. Министерство финансов. План счетов бухгалтерского учета финансово–хозяйственной деятельности организации и Инструкция по его применению с изменениями на 18 сентября 2006 г. [Электронный ресурс]: приказ Минфина РФ от 31.10.2000№94н //Консультант Плюс. – Режим доступа: </w:t>
      </w:r>
      <w:hyperlink r:id="rId27" w:history="1">
        <w:r w:rsidRPr="000E4A97">
          <w:rPr>
            <w:rStyle w:val="a3"/>
            <w:color w:val="548DD4"/>
            <w:sz w:val="28"/>
            <w:szCs w:val="28"/>
            <w:lang w:val="en-US"/>
          </w:rPr>
          <w:t>http</w:t>
        </w:r>
        <w:r w:rsidRPr="000E4A97">
          <w:rPr>
            <w:rStyle w:val="a3"/>
            <w:color w:val="548DD4"/>
            <w:sz w:val="28"/>
            <w:szCs w:val="28"/>
          </w:rPr>
          <w:t>://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www</w:t>
        </w:r>
        <w:r w:rsidRPr="000E4A97">
          <w:rPr>
            <w:rStyle w:val="a3"/>
            <w:color w:val="548DD4"/>
            <w:sz w:val="28"/>
            <w:szCs w:val="28"/>
          </w:rPr>
          <w:t>.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consultant</w:t>
        </w:r>
        <w:r w:rsidRPr="000E4A97">
          <w:rPr>
            <w:rStyle w:val="a3"/>
            <w:color w:val="548DD4"/>
            <w:sz w:val="28"/>
            <w:szCs w:val="28"/>
          </w:rPr>
          <w:t>.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ru</w:t>
        </w:r>
        <w:r w:rsidRPr="000E4A97">
          <w:rPr>
            <w:rStyle w:val="a3"/>
            <w:color w:val="548DD4"/>
            <w:sz w:val="28"/>
            <w:szCs w:val="28"/>
          </w:rPr>
          <w:t>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document</w:t>
        </w:r>
        <w:r w:rsidRPr="000E4A97">
          <w:rPr>
            <w:rStyle w:val="a3"/>
            <w:color w:val="548DD4"/>
            <w:sz w:val="28"/>
            <w:szCs w:val="28"/>
          </w:rPr>
          <w:t>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cons</w:t>
        </w:r>
        <w:r w:rsidRPr="000E4A97">
          <w:rPr>
            <w:rStyle w:val="a3"/>
            <w:color w:val="548DD4"/>
            <w:sz w:val="28"/>
            <w:szCs w:val="28"/>
          </w:rPr>
          <w:t>_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doc</w:t>
        </w:r>
        <w:r w:rsidRPr="000E4A97">
          <w:rPr>
            <w:rStyle w:val="a3"/>
            <w:color w:val="548DD4"/>
            <w:sz w:val="28"/>
            <w:szCs w:val="28"/>
          </w:rPr>
          <w:t>_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LAW</w:t>
        </w:r>
        <w:r w:rsidRPr="000E4A97">
          <w:rPr>
            <w:rStyle w:val="a3"/>
            <w:color w:val="548DD4"/>
            <w:sz w:val="28"/>
            <w:szCs w:val="28"/>
          </w:rPr>
          <w:t>_29165/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fd</w:t>
        </w:r>
        <w:r w:rsidRPr="000E4A97">
          <w:rPr>
            <w:rStyle w:val="a3"/>
            <w:color w:val="548DD4"/>
            <w:sz w:val="28"/>
            <w:szCs w:val="28"/>
          </w:rPr>
          <w:t>05066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bbb</w:t>
        </w:r>
        <w:r w:rsidRPr="000E4A97">
          <w:rPr>
            <w:rStyle w:val="a3"/>
            <w:color w:val="548DD4"/>
            <w:sz w:val="28"/>
            <w:szCs w:val="28"/>
          </w:rPr>
          <w:t>0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a</w:t>
        </w:r>
        <w:r w:rsidRPr="000E4A97">
          <w:rPr>
            <w:rStyle w:val="a3"/>
            <w:color w:val="548DD4"/>
            <w:sz w:val="28"/>
            <w:szCs w:val="28"/>
          </w:rPr>
          <w:t>451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cf</w:t>
        </w:r>
        <w:r w:rsidRPr="000E4A97">
          <w:rPr>
            <w:rStyle w:val="a3"/>
            <w:color w:val="548DD4"/>
            <w:sz w:val="28"/>
            <w:szCs w:val="28"/>
          </w:rPr>
          <w:t>5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dc</w:t>
        </w:r>
        <w:r w:rsidRPr="000E4A97">
          <w:rPr>
            <w:rStyle w:val="a3"/>
            <w:color w:val="548DD4"/>
            <w:sz w:val="28"/>
            <w:szCs w:val="28"/>
          </w:rPr>
          <w:t>95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b</w:t>
        </w:r>
        <w:r w:rsidRPr="000E4A97">
          <w:rPr>
            <w:rStyle w:val="a3"/>
            <w:color w:val="548DD4"/>
            <w:sz w:val="28"/>
            <w:szCs w:val="28"/>
          </w:rPr>
          <w:t>2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af</w:t>
        </w:r>
        <w:r w:rsidRPr="000E4A97">
          <w:rPr>
            <w:rStyle w:val="a3"/>
            <w:color w:val="548DD4"/>
            <w:sz w:val="28"/>
            <w:szCs w:val="28"/>
          </w:rPr>
          <w:t>35808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cbef</w:t>
        </w:r>
        <w:r w:rsidRPr="000E4A97">
          <w:rPr>
            <w:rStyle w:val="a3"/>
            <w:color w:val="548DD4"/>
            <w:sz w:val="28"/>
            <w:szCs w:val="28"/>
          </w:rPr>
          <w:t>2509</w:t>
        </w:r>
        <w:r w:rsidRPr="000E4A97">
          <w:rPr>
            <w:rStyle w:val="a3"/>
            <w:color w:val="548DD4"/>
            <w:sz w:val="28"/>
            <w:szCs w:val="28"/>
            <w:lang w:val="en-US"/>
          </w:rPr>
          <w:t>e</w:t>
        </w:r>
      </w:hyperlink>
      <w:r w:rsidR="00F437F6">
        <w:rPr>
          <w:sz w:val="28"/>
          <w:szCs w:val="28"/>
        </w:rPr>
        <w:t>/  (дата обращения 01.09.2019</w:t>
      </w:r>
      <w:r w:rsidRPr="000E4A97">
        <w:rPr>
          <w:sz w:val="28"/>
          <w:szCs w:val="28"/>
        </w:rPr>
        <w:t>).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Безруких П.С. Как работать с новым Планом счетов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. – М.: Бухгалтерский учет,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112стр.</w:t>
      </w:r>
    </w:p>
    <w:p w:rsidR="000E4A97" w:rsidRPr="000E4A97" w:rsidRDefault="000E4A97" w:rsidP="00860EC4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Бухгалтерский учет в сельскохозяйственных организациях: Учебник для нач. проф. образования / Р. Н. Расторгуева, А. В. Казакова, А. И. Павлычев и др.; Под ред. Р. Н. Растор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гуевой. – М.: ПрофОбрИзд</w:t>
      </w:r>
      <w:r w:rsidR="00F437F6">
        <w:rPr>
          <w:rFonts w:ascii="Times New Roman" w:hAnsi="Times New Roman" w:cs="Times New Roman"/>
          <w:color w:val="000000"/>
          <w:sz w:val="28"/>
          <w:szCs w:val="28"/>
        </w:rPr>
        <w:t>ат,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416 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Кондраков Н.П.  Бухгалтерский учет: Учебное пособие. – 4-е изд., перер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аб. И доп. – М.: ИНФА – М , 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. – 681 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Комментарии к новому Плану счетов бухгалтерского учета А.С.Бакаев, Л.Г. Макарова и др. Под ред. А.С. Бакаева. – М.: ИПБ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БИНФА, 201</w:t>
      </w:r>
      <w:r w:rsidR="00261D2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435 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Бухгалтерский учет. Пособие для начинающих.–М.:изд.,перераб. и доп./В.Я. Кожинов</w:t>
      </w:r>
      <w:r w:rsidR="00261D2D">
        <w:rPr>
          <w:rFonts w:ascii="Times New Roman" w:hAnsi="Times New Roman" w:cs="Times New Roman"/>
          <w:sz w:val="28"/>
          <w:szCs w:val="28"/>
        </w:rPr>
        <w:t>.–М.:издательство «Экзамен»,</w:t>
      </w:r>
      <w:r w:rsidR="008D372D">
        <w:rPr>
          <w:rFonts w:ascii="Times New Roman" w:hAnsi="Times New Roman" w:cs="Times New Roman"/>
          <w:sz w:val="28"/>
          <w:szCs w:val="28"/>
        </w:rPr>
        <w:t xml:space="preserve"> </w:t>
      </w:r>
      <w:r w:rsidR="00261D2D">
        <w:rPr>
          <w:rFonts w:ascii="Times New Roman" w:hAnsi="Times New Roman" w:cs="Times New Roman"/>
          <w:sz w:val="28"/>
          <w:szCs w:val="28"/>
        </w:rPr>
        <w:t>2015</w:t>
      </w:r>
      <w:r w:rsidRPr="000E4A97">
        <w:rPr>
          <w:rFonts w:ascii="Times New Roman" w:hAnsi="Times New Roman" w:cs="Times New Roman"/>
          <w:sz w:val="28"/>
          <w:szCs w:val="28"/>
        </w:rPr>
        <w:t>.–832стр.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Макальская М.А. Самоучитель по бухгалтерскому учету. Учебное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пособие.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15-е изд., перераб. и доп.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Издате</w:t>
      </w:r>
      <w:r w:rsidR="00F437F6">
        <w:rPr>
          <w:rFonts w:ascii="Times New Roman" w:hAnsi="Times New Roman" w:cs="Times New Roman"/>
          <w:color w:val="000000"/>
          <w:sz w:val="28"/>
          <w:szCs w:val="28"/>
        </w:rPr>
        <w:t>льство «Дело и Сервис», 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416 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стандарты финансовой отчетности, 2013; издание на русском языке.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Аскери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Асса, 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210стр.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Нормативная база бухгалтерского учета: Сборник официальных материалов Предисловие и составление А.С. Бакаева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. – М.: Бухгалтерский учет, 2017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400 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Палий В.Ф. Комментарий нового Плана счетов бухгалтерс</w:t>
      </w:r>
      <w:r w:rsidR="00F437F6">
        <w:rPr>
          <w:rFonts w:ascii="Times New Roman" w:hAnsi="Times New Roman" w:cs="Times New Roman"/>
          <w:color w:val="000000"/>
          <w:sz w:val="28"/>
          <w:szCs w:val="28"/>
        </w:rPr>
        <w:t>кого учета. – М.: Проспект,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200 стр.</w:t>
      </w:r>
    </w:p>
    <w:p w:rsidR="000E4A97" w:rsidRPr="000E4A97" w:rsidRDefault="000E4A97" w:rsidP="00860EC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Пипко, В. А. Учет производства и исчисление себестоимости продукции растениеводства и животноводства: учебное пособие / В.А. Пипко, А.В. Пипко, Е.И. Костюкова; Ставропольский государственный аграрный универ</w:t>
      </w:r>
      <w:r w:rsidR="006B4DE3">
        <w:rPr>
          <w:rFonts w:ascii="Times New Roman" w:hAnsi="Times New Roman" w:cs="Times New Roman"/>
          <w:sz w:val="28"/>
          <w:szCs w:val="28"/>
        </w:rPr>
        <w:t>ситет. – Ставрополь: АГРУС, 2016</w:t>
      </w:r>
      <w:r w:rsidRPr="000E4A97">
        <w:rPr>
          <w:rFonts w:ascii="Times New Roman" w:hAnsi="Times New Roman" w:cs="Times New Roman"/>
          <w:sz w:val="28"/>
          <w:szCs w:val="28"/>
        </w:rPr>
        <w:t>. – 240 стр.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 Главбух»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Ежемесячный теоретический и научно – практический журнал «Бухгалтерский учет»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«Консультант».</w:t>
      </w:r>
    </w:p>
    <w:p w:rsidR="000E4A97" w:rsidRPr="000E4A97" w:rsidRDefault="000E4A97" w:rsidP="00860E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«Бухгалтерский учет в сельском хозяйстве».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0E4A97" w:rsidRDefault="0043378D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источники</w:t>
      </w:r>
      <w:r w:rsidR="000E4A97" w:rsidRPr="000E4A97">
        <w:rPr>
          <w:rFonts w:ascii="Times New Roman" w:hAnsi="Times New Roman" w:cs="Times New Roman"/>
          <w:sz w:val="28"/>
          <w:szCs w:val="28"/>
        </w:rPr>
        <w:t>: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8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consultant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общероссийская сеть распространения правовой информации «консультант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плюс». (дата обращения 01.09.20</w:t>
      </w:r>
      <w:r w:rsidR="00F437F6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12"/>
        </w:numPr>
        <w:spacing w:before="0" w:after="0"/>
        <w:ind w:left="0" w:firstLine="0"/>
        <w:jc w:val="both"/>
        <w:rPr>
          <w:rStyle w:val="b-serp-urlitem"/>
          <w:rFonts w:ascii="Times New Roman" w:hAnsi="Times New Roman" w:cs="Times New Roman"/>
          <w:b w:val="0"/>
          <w:sz w:val="28"/>
          <w:szCs w:val="28"/>
        </w:rPr>
      </w:pPr>
      <w:hyperlink r:id="rId29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www.garant.ru</w:t>
        </w:r>
      </w:hyperlink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правовой портал «гар</w:t>
      </w:r>
      <w:r w:rsidR="00F437F6">
        <w:rPr>
          <w:rFonts w:ascii="Times New Roman" w:hAnsi="Times New Roman" w:cs="Times New Roman"/>
          <w:b w:val="0"/>
          <w:color w:val="000000"/>
          <w:sz w:val="28"/>
          <w:szCs w:val="28"/>
        </w:rPr>
        <w:t>ант». 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hyperlink r:id="rId30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intelis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аудиторские услуги.(</w:t>
      </w:r>
      <w:r w:rsidR="00F437F6">
        <w:rPr>
          <w:rFonts w:ascii="Times New Roman" w:hAnsi="Times New Roman" w:cs="Times New Roman"/>
          <w:b w:val="0"/>
          <w:color w:val="000000"/>
          <w:sz w:val="28"/>
          <w:szCs w:val="28"/>
        </w:rPr>
        <w:t>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31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klerk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информационное агентство «кл</w:t>
      </w:r>
      <w:r w:rsidR="00F437F6">
        <w:rPr>
          <w:rFonts w:ascii="Times New Roman" w:hAnsi="Times New Roman" w:cs="Times New Roman"/>
          <w:b w:val="0"/>
          <w:color w:val="000000"/>
          <w:sz w:val="28"/>
          <w:szCs w:val="28"/>
        </w:rPr>
        <w:t>ерк». 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32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buh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mallCaps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ресурс для бухгал</w:t>
      </w:r>
      <w:r w:rsidR="00F437F6">
        <w:rPr>
          <w:rFonts w:ascii="Times New Roman" w:hAnsi="Times New Roman" w:cs="Times New Roman"/>
          <w:b w:val="0"/>
          <w:color w:val="000000"/>
          <w:sz w:val="28"/>
          <w:szCs w:val="28"/>
        </w:rPr>
        <w:t>теров.(дата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0E4A97" w:rsidRDefault="000E4A97" w:rsidP="000E4A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0E4A97" w:rsidRPr="000E4A97" w:rsidRDefault="000E4A97" w:rsidP="000E4A9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E4A97" w:rsidRPr="000E4A97" w:rsidRDefault="000E4A97" w:rsidP="00860EC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В.М.Богаченко,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перераб.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F437F6">
        <w:rPr>
          <w:rFonts w:ascii="Times New Roman" w:hAnsi="Times New Roman" w:cs="Times New Roman"/>
          <w:sz w:val="28"/>
          <w:szCs w:val="28"/>
        </w:rPr>
        <w:t xml:space="preserve"> Ростов н/Дону: Феникс, 2015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510стр. (Среднее профессиональное образование).</w:t>
      </w:r>
    </w:p>
    <w:p w:rsidR="000E4A97" w:rsidRPr="000E4A97" w:rsidRDefault="000E4A97" w:rsidP="00860EC4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учет. Практикум: учебное пособие / В.М.Богаченко, Н.А.Кириллова.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Ростов н/Дону: Феникс, 20</w:t>
      </w:r>
      <w:r w:rsidR="00F437F6">
        <w:rPr>
          <w:rFonts w:ascii="Times New Roman" w:hAnsi="Times New Roman" w:cs="Times New Roman"/>
          <w:sz w:val="28"/>
          <w:szCs w:val="28"/>
        </w:rPr>
        <w:t>15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398стр.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</w:t>
      </w:r>
    </w:p>
    <w:p w:rsidR="000E4A97" w:rsidRPr="000E4A97" w:rsidRDefault="000E4A97" w:rsidP="00860EC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 А.И.и др. Бухгалтерский учет: учеб.для студ. СПО.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дательский центр «Академия»,2016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 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384стр.</w:t>
      </w:r>
    </w:p>
    <w:p w:rsidR="000E4A97" w:rsidRPr="000E4A97" w:rsidRDefault="000E4A97" w:rsidP="00860EC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Иванова Н.В. Бухгалтерский учет: учеб.для студ.СПО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5-е изд., испр. </w:t>
      </w:r>
      <w:r w:rsidRPr="000E4A97">
        <w:rPr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 Издательски</w:t>
      </w:r>
      <w:r w:rsidR="00F437F6">
        <w:rPr>
          <w:rFonts w:ascii="Times New Roman" w:hAnsi="Times New Roman" w:cs="Times New Roman"/>
          <w:color w:val="000000"/>
          <w:sz w:val="28"/>
          <w:szCs w:val="28"/>
        </w:rPr>
        <w:t>й центр « Академия»,2016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304стр.</w:t>
      </w:r>
    </w:p>
    <w:p w:rsidR="000E4A97" w:rsidRPr="000E4A97" w:rsidRDefault="000E4A97" w:rsidP="00860EC4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учет: Учебное пособие. – 6-е изд., перер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аб. И доп. – М.: ИНФА – М 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640 стр.</w:t>
      </w: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О бухгалтерском  учете: [Электронный ресурс]:федер. законРФ от 06.12.11г. № 402 – ФЗ // Официальный сайт Министерства финансов Российской Федерации. – Режим доступа: </w:t>
      </w:r>
      <w:hyperlink r:id="rId33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https://www.minfin.ru/ru/document/index.php?id_4=17379</w:t>
        </w:r>
      </w:hyperlink>
      <w:r w:rsidR="006B4DE3">
        <w:rPr>
          <w:rFonts w:ascii="Times New Roman" w:hAnsi="Times New Roman" w:cs="Times New Roman"/>
          <w:sz w:val="28"/>
          <w:szCs w:val="28"/>
        </w:rPr>
        <w:t xml:space="preserve"> (дата обраще</w:t>
      </w:r>
      <w:r w:rsidR="00F437F6">
        <w:rPr>
          <w:rFonts w:ascii="Times New Roman" w:hAnsi="Times New Roman" w:cs="Times New Roman"/>
          <w:sz w:val="28"/>
          <w:szCs w:val="28"/>
        </w:rPr>
        <w:t>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ведению бухгалтерского учета и бухгалтерской отчетности в РФ [Электронный  ресурс]: федер. закон РФ от 29 июля 1998 № 34н. // Консультант Плюс. 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34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Pr="000E4A97">
        <w:rPr>
          <w:rFonts w:ascii="Times New Roman" w:hAnsi="Times New Roman" w:cs="Times New Roman"/>
          <w:sz w:val="28"/>
          <w:szCs w:val="28"/>
        </w:rPr>
        <w:t>.(дата обращени</w:t>
      </w:r>
      <w:r w:rsidR="00F437F6">
        <w:rPr>
          <w:rFonts w:ascii="Times New Roman" w:hAnsi="Times New Roman" w:cs="Times New Roman"/>
          <w:sz w:val="28"/>
          <w:szCs w:val="28"/>
        </w:rPr>
        <w:t>я 01.09.2019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 Федерация. Министерство финансов.ПБУ 4/99 «Бухгалтерская отчетность организации» [Электронный ресурс] // Официальный сайт Министерства финансов Российской Федерации. – Режим доступа: </w:t>
      </w:r>
      <w:hyperlink r:id="rId35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https://www.minfin.ru/ru/document/index.php?id_4=2263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Российская Федерация. Министерство Финансов. Приказ Минфина России от 31.10 2000 № 94 «Об утверждении Плана счетов бухгалтерского учета финансово – хозяйственной деятельности организации и Инструкции по его применению» [Электронный ресурс]: // Консультант Плюс.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6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http://www.с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="006B4DE3">
        <w:rPr>
          <w:rFonts w:ascii="Times New Roman" w:hAnsi="Times New Roman" w:cs="Times New Roman"/>
          <w:sz w:val="28"/>
          <w:szCs w:val="28"/>
        </w:rPr>
        <w:t>.(дат</w:t>
      </w:r>
      <w:r w:rsidR="00F437F6">
        <w:rPr>
          <w:rFonts w:ascii="Times New Roman" w:hAnsi="Times New Roman" w:cs="Times New Roman"/>
          <w:sz w:val="28"/>
          <w:szCs w:val="28"/>
        </w:rPr>
        <w:t>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ресурс]: приказ Минфина РФ от 06 октября 2008 № 106н // Консультант Плюс. – Режим доступа: 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4A97">
        <w:rPr>
          <w:rFonts w:ascii="Times New Roman" w:hAnsi="Times New Roman" w:cs="Times New Roman"/>
          <w:sz w:val="28"/>
          <w:szCs w:val="28"/>
        </w:rPr>
        <w:t>://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r w:rsidRPr="000E4A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37F6">
        <w:rPr>
          <w:rFonts w:ascii="Times New Roman" w:hAnsi="Times New Roman" w:cs="Times New Roman"/>
          <w:sz w:val="28"/>
          <w:szCs w:val="28"/>
        </w:rPr>
        <w:t xml:space="preserve"> 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договоров строительного подряда» ПБУ 2/2008 [Электронный ресурс]: федер. закон РФ от  4 октября 2008 г. N 116н. //  Консультант Плюс. – Режим доступа: </w:t>
      </w:r>
      <w:hyperlink r:id="rId37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активов и обязательств, стоимость которых выражена в иностранной валюте» ПБУ 3/2006 [Электронный ресурс]: федер. закон РФ от 27 ноября 2006 г. № 154н. // Консультант Плюс. – Режим доступа: </w:t>
      </w:r>
      <w:hyperlink r:id="rId38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материально – производственных запасов» ПБУ 5/01 [Электронный ресурс]: федер. закон РФ от 09 июня 2001 № 44н. // </w:t>
      </w: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Консультант Плюс. – Режим доступа: </w:t>
      </w:r>
      <w:hyperlink r:id="rId39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основных средств» ПБУ 6/01 [Электронный ресурс]: федер. закон РФ от 30 марта 2001 № 26н. // Консультант Плюс. – Режим доступа: </w:t>
      </w:r>
      <w:hyperlink r:id="rId40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«Оценочные обязательства, условные обязательства и условные активы» ПБУ 8/2010 [Электронный ресурс]: федер. закон РФ от 13.12.2010 № 167н. //  Консультант Плюс. – Режим доступа: </w:t>
      </w:r>
      <w:hyperlink r:id="rId41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«Доходы организации» ПБУ 9/99 [Электронный ресурс]: приказ Минфина РФ от 06 мая 1999 №32н // Консультант Плюс. – Режим доступа: </w:t>
      </w:r>
      <w:hyperlink r:id="rId42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18.09.2019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 «Расходы организации» (ПБУ 10/99) [Электронный ресурс]: приказ Минфина РФ от 6 мая 1999 г. № 33н // Консультант Плюс. – Режим доступа: </w:t>
      </w:r>
      <w:hyperlink r:id="rId43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4DE3">
        <w:rPr>
          <w:rFonts w:ascii="Times New Roman" w:hAnsi="Times New Roman" w:cs="Times New Roman"/>
          <w:sz w:val="28"/>
          <w:szCs w:val="28"/>
        </w:rPr>
        <w:t>(дата об</w:t>
      </w:r>
      <w:r w:rsidR="00F437F6">
        <w:rPr>
          <w:rFonts w:ascii="Times New Roman" w:hAnsi="Times New Roman" w:cs="Times New Roman"/>
          <w:sz w:val="28"/>
          <w:szCs w:val="28"/>
        </w:rPr>
        <w:t>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государственной помощи» ПБУ 13/ [Электронный ресурс]: федер. закон РФ от 16  октября 2000 № 92н. //  Консультант Плюс. – Режим доступа: </w:t>
      </w:r>
      <w:hyperlink r:id="rId44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E4A97">
        <w:rPr>
          <w:rFonts w:ascii="Times New Roman" w:hAnsi="Times New Roman" w:cs="Times New Roman"/>
          <w:sz w:val="28"/>
          <w:szCs w:val="28"/>
        </w:rPr>
        <w:t>(дата обра</w:t>
      </w:r>
      <w:r w:rsidR="00F437F6">
        <w:rPr>
          <w:rFonts w:ascii="Times New Roman" w:hAnsi="Times New Roman" w:cs="Times New Roman"/>
          <w:sz w:val="28"/>
          <w:szCs w:val="28"/>
        </w:rPr>
        <w:t>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нематериальных активов» ПБУ 14/2007 [Электронный ресурс]: федер. закон Рос. Федерации от 27 декабря 2007 г. № 153н. //  Консультант Плюс. – Режим доступа: </w:t>
      </w:r>
      <w:hyperlink r:id="rId45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займов и кредитов и затрат по их обслуживанию» ПБУ 15/2008 [Электронный ресурс]: федер. закон РФ от 6 октября 2008 г. № 107н. // Консультант Плюс. – Режим доступа: </w:t>
      </w:r>
      <w:hyperlink r:id="rId46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tabs>
          <w:tab w:val="left" w:pos="-538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расходов  на  научно – исследовательские, опытно – конструкторские  и  технологические  работы» ПБУ 17/02 [Электронный ресурс]: федер. закон РФ от 19.11.2002 № 115н. // Консультант Плюс. – Режим доступа: </w:t>
      </w:r>
      <w:hyperlink r:id="rId47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финансовых  вложений» ПБУ 19/02 [Электронный ресурс]: федер. закон РФ от 10.12.02 № 126н. // Консультант Плюс. – Режим доступа: </w:t>
      </w:r>
      <w:hyperlink r:id="rId48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lastRenderedPageBreak/>
        <w:t xml:space="preserve"> Российская Федерация. Министерство Финансов. Положение по бухгалтерскому учету «Изменения оценочных значений» ПБУ 21/08[Электронный ресурс]: федер. закон РФ от  6 октября 2008 г. № 106н. // Консультант Плюс. – Режим доступа: </w:t>
      </w:r>
      <w:hyperlink r:id="rId49" w:history="1"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37F6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pStyle w:val="31"/>
        <w:numPr>
          <w:ilvl w:val="0"/>
          <w:numId w:val="14"/>
        </w:numPr>
        <w:spacing w:after="0"/>
        <w:ind w:left="0" w:firstLine="0"/>
        <w:jc w:val="both"/>
        <w:rPr>
          <w:sz w:val="28"/>
          <w:szCs w:val="28"/>
        </w:rPr>
      </w:pPr>
      <w:r w:rsidRPr="000E4A97">
        <w:rPr>
          <w:sz w:val="28"/>
          <w:szCs w:val="28"/>
        </w:rPr>
        <w:t>Российская Федерация. Министерство финансов. План счетов бухгалтерского учета финансово-хозяйственной деятельности организации и Инструкция по его применению с изменениями на 18 сентября 2006 г. [Электронный ресурс]: приказ Минфина РФ от 31.10.2000 г. №94н //Консультант Плюс. – Режим доступа:</w:t>
      </w:r>
      <w:hyperlink r:id="rId50" w:history="1">
        <w:r w:rsidRPr="000E4A97">
          <w:rPr>
            <w:rStyle w:val="a3"/>
            <w:sz w:val="28"/>
            <w:szCs w:val="28"/>
            <w:lang w:val="en-US"/>
          </w:rPr>
          <w:t>http</w:t>
        </w:r>
        <w:r w:rsidRPr="000E4A97">
          <w:rPr>
            <w:rStyle w:val="a3"/>
            <w:sz w:val="28"/>
            <w:szCs w:val="28"/>
          </w:rPr>
          <w:t>://</w:t>
        </w:r>
        <w:r w:rsidRPr="000E4A97">
          <w:rPr>
            <w:rStyle w:val="a3"/>
            <w:sz w:val="28"/>
            <w:szCs w:val="28"/>
            <w:lang w:val="en-US"/>
          </w:rPr>
          <w:t>www</w:t>
        </w:r>
        <w:r w:rsidRPr="000E4A97">
          <w:rPr>
            <w:rStyle w:val="a3"/>
            <w:sz w:val="28"/>
            <w:szCs w:val="28"/>
          </w:rPr>
          <w:t>.</w:t>
        </w:r>
        <w:r w:rsidRPr="000E4A97">
          <w:rPr>
            <w:rStyle w:val="a3"/>
            <w:sz w:val="28"/>
            <w:szCs w:val="28"/>
            <w:lang w:val="en-US"/>
          </w:rPr>
          <w:t>consultant</w:t>
        </w:r>
        <w:r w:rsidRPr="000E4A97">
          <w:rPr>
            <w:rStyle w:val="a3"/>
            <w:sz w:val="28"/>
            <w:szCs w:val="28"/>
          </w:rPr>
          <w:t>.</w:t>
        </w:r>
        <w:r w:rsidRPr="000E4A97">
          <w:rPr>
            <w:rStyle w:val="a3"/>
            <w:sz w:val="28"/>
            <w:szCs w:val="28"/>
            <w:lang w:val="en-US"/>
          </w:rPr>
          <w:t>ru</w:t>
        </w:r>
        <w:r w:rsidRPr="000E4A97">
          <w:rPr>
            <w:rStyle w:val="a3"/>
            <w:sz w:val="28"/>
            <w:szCs w:val="28"/>
          </w:rPr>
          <w:t>/</w:t>
        </w:r>
        <w:r w:rsidRPr="000E4A97">
          <w:rPr>
            <w:rStyle w:val="a3"/>
            <w:sz w:val="28"/>
            <w:szCs w:val="28"/>
            <w:lang w:val="en-US"/>
          </w:rPr>
          <w:t>document</w:t>
        </w:r>
        <w:r w:rsidRPr="000E4A97">
          <w:rPr>
            <w:rStyle w:val="a3"/>
            <w:sz w:val="28"/>
            <w:szCs w:val="28"/>
          </w:rPr>
          <w:t>/</w:t>
        </w:r>
        <w:r w:rsidRPr="000E4A97">
          <w:rPr>
            <w:rStyle w:val="a3"/>
            <w:sz w:val="28"/>
            <w:szCs w:val="28"/>
            <w:lang w:val="en-US"/>
          </w:rPr>
          <w:t>cons</w:t>
        </w:r>
        <w:r w:rsidRPr="000E4A97">
          <w:rPr>
            <w:rStyle w:val="a3"/>
            <w:sz w:val="28"/>
            <w:szCs w:val="28"/>
          </w:rPr>
          <w:t>_</w:t>
        </w:r>
        <w:r w:rsidRPr="000E4A97">
          <w:rPr>
            <w:rStyle w:val="a3"/>
            <w:sz w:val="28"/>
            <w:szCs w:val="28"/>
            <w:lang w:val="en-US"/>
          </w:rPr>
          <w:t>doc</w:t>
        </w:r>
        <w:r w:rsidRPr="000E4A97">
          <w:rPr>
            <w:rStyle w:val="a3"/>
            <w:sz w:val="28"/>
            <w:szCs w:val="28"/>
          </w:rPr>
          <w:t>_</w:t>
        </w:r>
        <w:r w:rsidRPr="000E4A97">
          <w:rPr>
            <w:rStyle w:val="a3"/>
            <w:sz w:val="28"/>
            <w:szCs w:val="28"/>
            <w:lang w:val="en-US"/>
          </w:rPr>
          <w:t>LAW</w:t>
        </w:r>
        <w:r w:rsidRPr="000E4A97">
          <w:rPr>
            <w:rStyle w:val="a3"/>
            <w:sz w:val="28"/>
            <w:szCs w:val="28"/>
          </w:rPr>
          <w:t>_29165/</w:t>
        </w:r>
        <w:r w:rsidRPr="000E4A97">
          <w:rPr>
            <w:rStyle w:val="a3"/>
            <w:sz w:val="28"/>
            <w:szCs w:val="28"/>
            <w:lang w:val="en-US"/>
          </w:rPr>
          <w:t>fd</w:t>
        </w:r>
        <w:r w:rsidRPr="000E4A97">
          <w:rPr>
            <w:rStyle w:val="a3"/>
            <w:sz w:val="28"/>
            <w:szCs w:val="28"/>
          </w:rPr>
          <w:t>05066</w:t>
        </w:r>
        <w:r w:rsidRPr="000E4A97">
          <w:rPr>
            <w:rStyle w:val="a3"/>
            <w:sz w:val="28"/>
            <w:szCs w:val="28"/>
            <w:lang w:val="en-US"/>
          </w:rPr>
          <w:t>bbb</w:t>
        </w:r>
        <w:r w:rsidRPr="000E4A97">
          <w:rPr>
            <w:rStyle w:val="a3"/>
            <w:sz w:val="28"/>
            <w:szCs w:val="28"/>
          </w:rPr>
          <w:t>0</w:t>
        </w:r>
        <w:r w:rsidRPr="000E4A97">
          <w:rPr>
            <w:rStyle w:val="a3"/>
            <w:sz w:val="28"/>
            <w:szCs w:val="28"/>
            <w:lang w:val="en-US"/>
          </w:rPr>
          <w:t>a</w:t>
        </w:r>
        <w:r w:rsidRPr="000E4A97">
          <w:rPr>
            <w:rStyle w:val="a3"/>
            <w:sz w:val="28"/>
            <w:szCs w:val="28"/>
          </w:rPr>
          <w:t>451</w:t>
        </w:r>
        <w:r w:rsidRPr="000E4A97">
          <w:rPr>
            <w:rStyle w:val="a3"/>
            <w:sz w:val="28"/>
            <w:szCs w:val="28"/>
            <w:lang w:val="en-US"/>
          </w:rPr>
          <w:t>cf</w:t>
        </w:r>
        <w:r w:rsidRPr="000E4A97">
          <w:rPr>
            <w:rStyle w:val="a3"/>
            <w:sz w:val="28"/>
            <w:szCs w:val="28"/>
          </w:rPr>
          <w:t>5</w:t>
        </w:r>
        <w:r w:rsidRPr="000E4A97">
          <w:rPr>
            <w:rStyle w:val="a3"/>
            <w:sz w:val="28"/>
            <w:szCs w:val="28"/>
            <w:lang w:val="en-US"/>
          </w:rPr>
          <w:t>dc</w:t>
        </w:r>
        <w:r w:rsidRPr="000E4A97">
          <w:rPr>
            <w:rStyle w:val="a3"/>
            <w:sz w:val="28"/>
            <w:szCs w:val="28"/>
          </w:rPr>
          <w:t>95</w:t>
        </w:r>
        <w:r w:rsidRPr="000E4A97">
          <w:rPr>
            <w:rStyle w:val="a3"/>
            <w:sz w:val="28"/>
            <w:szCs w:val="28"/>
            <w:lang w:val="en-US"/>
          </w:rPr>
          <w:t>b</w:t>
        </w:r>
        <w:r w:rsidRPr="000E4A97">
          <w:rPr>
            <w:rStyle w:val="a3"/>
            <w:sz w:val="28"/>
            <w:szCs w:val="28"/>
          </w:rPr>
          <w:t>2</w:t>
        </w:r>
        <w:r w:rsidRPr="000E4A97">
          <w:rPr>
            <w:rStyle w:val="a3"/>
            <w:sz w:val="28"/>
            <w:szCs w:val="28"/>
            <w:lang w:val="en-US"/>
          </w:rPr>
          <w:t>af</w:t>
        </w:r>
        <w:r w:rsidRPr="000E4A97">
          <w:rPr>
            <w:rStyle w:val="a3"/>
            <w:sz w:val="28"/>
            <w:szCs w:val="28"/>
          </w:rPr>
          <w:t>35808</w:t>
        </w:r>
        <w:r w:rsidRPr="000E4A97">
          <w:rPr>
            <w:rStyle w:val="a3"/>
            <w:sz w:val="28"/>
            <w:szCs w:val="28"/>
            <w:lang w:val="en-US"/>
          </w:rPr>
          <w:t>cbef</w:t>
        </w:r>
        <w:r w:rsidRPr="000E4A97">
          <w:rPr>
            <w:rStyle w:val="a3"/>
            <w:sz w:val="28"/>
            <w:szCs w:val="28"/>
          </w:rPr>
          <w:t>2509</w:t>
        </w:r>
        <w:r w:rsidRPr="000E4A97">
          <w:rPr>
            <w:rStyle w:val="a3"/>
            <w:sz w:val="28"/>
            <w:szCs w:val="28"/>
            <w:lang w:val="en-US"/>
          </w:rPr>
          <w:t>e</w:t>
        </w:r>
      </w:hyperlink>
      <w:r w:rsidR="00F437F6">
        <w:rPr>
          <w:sz w:val="28"/>
          <w:szCs w:val="28"/>
        </w:rPr>
        <w:t>/ (дата обращения 01.09.2019</w:t>
      </w:r>
      <w:r w:rsidRPr="000E4A97">
        <w:rPr>
          <w:sz w:val="28"/>
          <w:szCs w:val="28"/>
        </w:rPr>
        <w:t>).</w:t>
      </w:r>
    </w:p>
    <w:p w:rsidR="000E4A97" w:rsidRPr="000E4A97" w:rsidRDefault="000E4A97" w:rsidP="00860EC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В.М.Богаченко, Н.А. Кириллова.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18-е изд., перераб. и доп.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F437F6">
        <w:rPr>
          <w:rFonts w:ascii="Times New Roman" w:hAnsi="Times New Roman" w:cs="Times New Roman"/>
          <w:sz w:val="28"/>
          <w:szCs w:val="28"/>
        </w:rPr>
        <w:t xml:space="preserve"> Ростов н/Дону: Феникс, 2015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510стр. (Среднее профессиональное образование).</w:t>
      </w:r>
    </w:p>
    <w:p w:rsidR="000E4A97" w:rsidRPr="000E4A97" w:rsidRDefault="000E4A97" w:rsidP="00860EC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Гомола А.И.и др. Бухгалтерский учет: учеб.для студ. СПО.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4-е изд.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М.:Из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дательский центр «Академия»,2015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384стр.</w:t>
      </w:r>
    </w:p>
    <w:p w:rsidR="000E4A97" w:rsidRPr="000E4A97" w:rsidRDefault="000E4A97" w:rsidP="00860EC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Иванова Н.В. Бухгалтерский учет: учеб.для студ.СПО.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Из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дательский центр «Академия»,2016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304стр.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Кондраков Н.П. Бухгалтерский учет: Учебное пособие. – 6-е изд., перераб. И доп.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 xml:space="preserve"> – М.: ИНФА – М 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. – 640 стр.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Бухгалтерский учет. Пособие для начинающих.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>М.:изд.,перераб. и доп./В.Я. Кожинов.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6B4DE3">
        <w:rPr>
          <w:rFonts w:ascii="Times New Roman" w:hAnsi="Times New Roman" w:cs="Times New Roman"/>
          <w:sz w:val="28"/>
          <w:szCs w:val="28"/>
        </w:rPr>
        <w:t>М.:издательство «Экзамен»,2016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>832стр.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Макальская М.А. Самоучитель по бухгалтерскому учету. Учебное пособие.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14-е изд., перераб. и доп.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М.: Из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дательство «Дело и Сервис»,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416 стр.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Нормативная база бухгалтерского учета: Сборник официальных материалов Предисловие и составление А.С. Бакаева</w:t>
      </w:r>
      <w:r w:rsidR="00562839">
        <w:rPr>
          <w:rFonts w:ascii="Times New Roman" w:hAnsi="Times New Roman" w:cs="Times New Roman"/>
          <w:color w:val="000000"/>
          <w:sz w:val="28"/>
          <w:szCs w:val="28"/>
        </w:rPr>
        <w:t>. – М.: Бухгалтерский учет, 2018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400 стр.</w:t>
      </w:r>
    </w:p>
    <w:p w:rsidR="000E4A97" w:rsidRPr="000E4A97" w:rsidRDefault="000E4A97" w:rsidP="00860EC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Пипко, В. А. Учет производства и исчисление себестоимости продукции растениеводства и животноводства: учебное пособие / В.А. Пипко, А.В. Пипко, Е.И. Костюкова; Ставропольский государственный аграрный университет. </w:t>
      </w:r>
      <w:r w:rsidR="00562839">
        <w:rPr>
          <w:rFonts w:ascii="Times New Roman" w:hAnsi="Times New Roman" w:cs="Times New Roman"/>
          <w:sz w:val="28"/>
          <w:szCs w:val="28"/>
        </w:rPr>
        <w:t>– Ставрополь: АГРУС, 2015</w:t>
      </w:r>
      <w:r w:rsidRPr="000E4A97">
        <w:rPr>
          <w:rFonts w:ascii="Times New Roman" w:hAnsi="Times New Roman" w:cs="Times New Roman"/>
          <w:sz w:val="28"/>
          <w:szCs w:val="28"/>
        </w:rPr>
        <w:t>. – 240 стр.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 Главбух»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Ежемесячный теоретический и научно – практический журнал «Бухгалтерский учет»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«Консультант».</w:t>
      </w:r>
    </w:p>
    <w:p w:rsidR="000E4A97" w:rsidRPr="000E4A97" w:rsidRDefault="000E4A97" w:rsidP="00860E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«Бухгалтерский учет в сельском хозяйстве».</w:t>
      </w:r>
    </w:p>
    <w:p w:rsidR="000E4A97" w:rsidRPr="000E4A97" w:rsidRDefault="000E4A97" w:rsidP="000E4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97" w:rsidRPr="000E4A97" w:rsidRDefault="0043378D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источники</w:t>
      </w:r>
      <w:r w:rsidR="000E4A97" w:rsidRPr="000E4A97">
        <w:rPr>
          <w:rFonts w:ascii="Times New Roman" w:hAnsi="Times New Roman" w:cs="Times New Roman"/>
          <w:sz w:val="28"/>
          <w:szCs w:val="28"/>
        </w:rPr>
        <w:t>:</w:t>
      </w:r>
    </w:p>
    <w:p w:rsidR="000E4A97" w:rsidRPr="000E4A97" w:rsidRDefault="00633BF5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1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www.consultant.ru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Общероссийская Сеть распространения правовой информации «КонсультантП</w:t>
      </w:r>
      <w:r w:rsidR="006B4DE3">
        <w:rPr>
          <w:rFonts w:ascii="Times New Roman" w:hAnsi="Times New Roman" w:cs="Times New Roman"/>
          <w:b w:val="0"/>
          <w:sz w:val="28"/>
          <w:szCs w:val="28"/>
        </w:rPr>
        <w:t xml:space="preserve">люс». (дата </w:t>
      </w:r>
      <w:r w:rsidR="00562839">
        <w:rPr>
          <w:rFonts w:ascii="Times New Roman" w:hAnsi="Times New Roman" w:cs="Times New Roman"/>
          <w:b w:val="0"/>
          <w:sz w:val="28"/>
          <w:szCs w:val="28"/>
        </w:rPr>
        <w:t>обращения 01.09.2019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633BF5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Style w:val="b-serp-urlitem"/>
          <w:rFonts w:ascii="Times New Roman" w:hAnsi="Times New Roman" w:cs="Times New Roman"/>
          <w:b w:val="0"/>
          <w:sz w:val="28"/>
          <w:szCs w:val="28"/>
        </w:rPr>
      </w:pPr>
      <w:hyperlink r:id="rId52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www.garant.ru</w:t>
        </w:r>
      </w:hyperlink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 xml:space="preserve"> – Информационно-правовой портал «Га</w:t>
      </w:r>
      <w:r w:rsidR="00562839">
        <w:rPr>
          <w:rStyle w:val="b-serp-urlitem"/>
          <w:rFonts w:ascii="Times New Roman" w:hAnsi="Times New Roman" w:cs="Times New Roman"/>
          <w:b w:val="0"/>
          <w:sz w:val="28"/>
          <w:szCs w:val="28"/>
        </w:rPr>
        <w:t>рант».(дата обращения 01.09.2019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633BF5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3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www.intelis.ru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Аудиторские у</w:t>
      </w:r>
      <w:r w:rsidR="00562839">
        <w:rPr>
          <w:rFonts w:ascii="Times New Roman" w:hAnsi="Times New Roman" w:cs="Times New Roman"/>
          <w:b w:val="0"/>
          <w:sz w:val="28"/>
          <w:szCs w:val="28"/>
        </w:rPr>
        <w:t>слуги.(дата обращения 01.09.2019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633BF5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4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www.klerk.ru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Информационное агентство «Кл</w:t>
      </w:r>
      <w:r w:rsidR="00562839">
        <w:rPr>
          <w:rFonts w:ascii="Times New Roman" w:hAnsi="Times New Roman" w:cs="Times New Roman"/>
          <w:b w:val="0"/>
          <w:sz w:val="28"/>
          <w:szCs w:val="28"/>
        </w:rPr>
        <w:t>ерк».(дата обращения 01.09.2019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633BF5" w:rsidP="000E4A97">
      <w:pPr>
        <w:pStyle w:val="10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5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www.buh.ru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Интернет-ресурс для бухгал</w:t>
      </w:r>
      <w:r w:rsidR="00562839">
        <w:rPr>
          <w:rFonts w:ascii="Times New Roman" w:hAnsi="Times New Roman" w:cs="Times New Roman"/>
          <w:b w:val="0"/>
          <w:sz w:val="28"/>
          <w:szCs w:val="28"/>
        </w:rPr>
        <w:t>теров.(дата обращения 01.09.2019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B57C14" w:rsidRDefault="000E4A97" w:rsidP="000E4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C14">
        <w:rPr>
          <w:rFonts w:ascii="Times New Roman" w:hAnsi="Times New Roman" w:cs="Times New Roman"/>
          <w:b/>
          <w:i/>
          <w:sz w:val="28"/>
          <w:szCs w:val="28"/>
        </w:rPr>
        <w:t>Составление и использ</w:t>
      </w:r>
      <w:r w:rsidR="00B57C14" w:rsidRPr="00B57C14">
        <w:rPr>
          <w:rFonts w:ascii="Times New Roman" w:hAnsi="Times New Roman" w:cs="Times New Roman"/>
          <w:b/>
          <w:i/>
          <w:sz w:val="28"/>
          <w:szCs w:val="28"/>
        </w:rPr>
        <w:t>ование бухгалтерской отчетности</w:t>
      </w:r>
    </w:p>
    <w:p w:rsidR="00B57C14" w:rsidRPr="00196772" w:rsidRDefault="00B57C14" w:rsidP="000E4A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97" w:rsidRPr="00196772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77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0E4A97" w:rsidRPr="00196772" w:rsidRDefault="000E4A97" w:rsidP="00860EC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772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учет: учебник / В.М.Богаченко, Н.А. Кириллова.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196772">
        <w:rPr>
          <w:rFonts w:ascii="Times New Roman" w:hAnsi="Times New Roman" w:cs="Times New Roman"/>
          <w:sz w:val="28"/>
          <w:szCs w:val="28"/>
        </w:rPr>
        <w:t xml:space="preserve"> 18-е изд., перераб. и доп.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562839" w:rsidRPr="00196772">
        <w:rPr>
          <w:rFonts w:ascii="Times New Roman" w:hAnsi="Times New Roman" w:cs="Times New Roman"/>
          <w:sz w:val="28"/>
          <w:szCs w:val="28"/>
        </w:rPr>
        <w:t xml:space="preserve"> Ростов н/Дону: Феникс, 2015</w:t>
      </w:r>
      <w:r w:rsidRPr="00196772">
        <w:rPr>
          <w:rFonts w:ascii="Times New Roman" w:hAnsi="Times New Roman" w:cs="Times New Roman"/>
          <w:sz w:val="28"/>
          <w:szCs w:val="28"/>
        </w:rPr>
        <w:t xml:space="preserve">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196772">
        <w:rPr>
          <w:rFonts w:ascii="Times New Roman" w:hAnsi="Times New Roman" w:cs="Times New Roman"/>
          <w:sz w:val="28"/>
          <w:szCs w:val="28"/>
        </w:rPr>
        <w:t xml:space="preserve"> 510стр. (Среднее профессиональное образование).</w:t>
      </w:r>
    </w:p>
    <w:p w:rsidR="000E4A97" w:rsidRPr="00196772" w:rsidRDefault="000E4A97" w:rsidP="00860EC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772">
        <w:rPr>
          <w:rFonts w:ascii="Times New Roman" w:hAnsi="Times New Roman" w:cs="Times New Roman"/>
          <w:sz w:val="28"/>
          <w:szCs w:val="28"/>
        </w:rPr>
        <w:t xml:space="preserve">Богаченко В.М., Кириллова Н.А. Бухгалтерский учет. Практикум: учебное пособие / В.М.Богаченко, Н.А.Кириллова.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196772">
        <w:rPr>
          <w:rFonts w:ascii="Times New Roman" w:hAnsi="Times New Roman" w:cs="Times New Roman"/>
          <w:sz w:val="28"/>
          <w:szCs w:val="28"/>
        </w:rPr>
        <w:t xml:space="preserve"> 2-е изд., стер.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562839" w:rsidRPr="00196772">
        <w:rPr>
          <w:rFonts w:ascii="Times New Roman" w:hAnsi="Times New Roman" w:cs="Times New Roman"/>
          <w:sz w:val="28"/>
          <w:szCs w:val="28"/>
        </w:rPr>
        <w:t xml:space="preserve"> Ростов н/Дону: Феникс, 2016</w:t>
      </w:r>
      <w:r w:rsidRPr="00196772">
        <w:rPr>
          <w:rFonts w:ascii="Times New Roman" w:hAnsi="Times New Roman" w:cs="Times New Roman"/>
          <w:sz w:val="28"/>
          <w:szCs w:val="28"/>
        </w:rPr>
        <w:t xml:space="preserve">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196772">
        <w:rPr>
          <w:rFonts w:ascii="Times New Roman" w:hAnsi="Times New Roman" w:cs="Times New Roman"/>
          <w:sz w:val="28"/>
          <w:szCs w:val="28"/>
        </w:rPr>
        <w:t xml:space="preserve"> 398стр. </w:t>
      </w:r>
      <w:r w:rsidRPr="00196772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196772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</w:p>
    <w:p w:rsidR="000E4A97" w:rsidRPr="00196772" w:rsidRDefault="000E4A97" w:rsidP="00860EC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772">
        <w:rPr>
          <w:rFonts w:ascii="Times New Roman" w:hAnsi="Times New Roman" w:cs="Times New Roman"/>
          <w:sz w:val="28"/>
          <w:szCs w:val="28"/>
        </w:rPr>
        <w:t>Донцова Л.В. Анализ финансовой отчетности: учебник / Л.В. Донцова, Н.А. Никифорова. – 4-е изд., перераб. и доп. – М.: Изд</w:t>
      </w:r>
      <w:r w:rsidR="006B4DE3" w:rsidRPr="00196772">
        <w:rPr>
          <w:rFonts w:ascii="Times New Roman" w:hAnsi="Times New Roman" w:cs="Times New Roman"/>
          <w:sz w:val="28"/>
          <w:szCs w:val="28"/>
        </w:rPr>
        <w:t>а</w:t>
      </w:r>
      <w:r w:rsidR="006B4DE3" w:rsidRPr="00196772">
        <w:rPr>
          <w:rFonts w:ascii="Times New Roman" w:hAnsi="Times New Roman" w:cs="Times New Roman"/>
          <w:sz w:val="28"/>
          <w:szCs w:val="28"/>
        </w:rPr>
        <w:softHyphen/>
        <w:t>тельство «Дело и Сервис», 2015</w:t>
      </w:r>
      <w:r w:rsidRPr="00196772">
        <w:rPr>
          <w:rFonts w:ascii="Times New Roman" w:hAnsi="Times New Roman" w:cs="Times New Roman"/>
          <w:sz w:val="28"/>
          <w:szCs w:val="28"/>
        </w:rPr>
        <w:t>. – 368 стр.</w:t>
      </w:r>
    </w:p>
    <w:p w:rsidR="000E4A97" w:rsidRPr="00196772" w:rsidRDefault="000E4A97" w:rsidP="00860EC4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772">
        <w:rPr>
          <w:rFonts w:ascii="Times New Roman" w:hAnsi="Times New Roman" w:cs="Times New Roman"/>
          <w:sz w:val="28"/>
          <w:szCs w:val="28"/>
        </w:rPr>
        <w:t>Донцова Л.В. Анализ финансовой отчетности: Практикум/ Л.В. Донцова, Н.А. Никифорова. – M.: Из</w:t>
      </w:r>
      <w:r w:rsidRPr="00196772">
        <w:rPr>
          <w:rFonts w:ascii="Times New Roman" w:hAnsi="Times New Roman" w:cs="Times New Roman"/>
          <w:sz w:val="28"/>
          <w:szCs w:val="28"/>
        </w:rPr>
        <w:softHyphen/>
      </w:r>
      <w:r w:rsidR="00562839" w:rsidRPr="00196772">
        <w:rPr>
          <w:rFonts w:ascii="Times New Roman" w:hAnsi="Times New Roman" w:cs="Times New Roman"/>
          <w:sz w:val="28"/>
          <w:szCs w:val="28"/>
        </w:rPr>
        <w:t>дательство «Дело и Сервис», 2017</w:t>
      </w:r>
      <w:r w:rsidRPr="00196772">
        <w:rPr>
          <w:rFonts w:ascii="Times New Roman" w:hAnsi="Times New Roman" w:cs="Times New Roman"/>
          <w:sz w:val="28"/>
          <w:szCs w:val="28"/>
        </w:rPr>
        <w:t>. – 144 стр.</w:t>
      </w:r>
    </w:p>
    <w:p w:rsidR="000E4A97" w:rsidRPr="00196772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A97" w:rsidRPr="00196772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772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772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О бухгалтерском  учете: [Электронный ресурс]:  федер. закон  РФ от 06.12.11г. № 402 – ФЗ // Официальный  сайт Министерства финансов Российской Федерации. – Режим доступа: </w:t>
      </w:r>
      <w:hyperlink r:id="rId56" w:history="1">
        <w:r w:rsidRPr="00196772">
          <w:rPr>
            <w:rStyle w:val="a3"/>
            <w:rFonts w:ascii="Times New Roman" w:hAnsi="Times New Roman" w:cs="Times New Roman"/>
            <w:sz w:val="28"/>
            <w:szCs w:val="28"/>
          </w:rPr>
          <w:t>https://www.minfin.ru/ru/perfomance/accounting/accounting/legislation/legislation/?id_38=15014&amp;page_id=458&amp;popup=Y&amp;area_id=38</w:t>
        </w:r>
      </w:hyperlink>
      <w:r w:rsidR="006B4DE3" w:rsidRPr="00196772">
        <w:rPr>
          <w:rFonts w:ascii="Times New Roman" w:hAnsi="Times New Roman" w:cs="Times New Roman"/>
          <w:sz w:val="28"/>
          <w:szCs w:val="28"/>
        </w:rPr>
        <w:t>(дата</w:t>
      </w:r>
      <w:r w:rsidR="006B4D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62839">
        <w:rPr>
          <w:rFonts w:ascii="Times New Roman" w:hAnsi="Times New Roman" w:cs="Times New Roman"/>
          <w:sz w:val="28"/>
          <w:szCs w:val="28"/>
        </w:rPr>
        <w:t xml:space="preserve">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Российская Федерация. Министерство Финансов. Положение по ведению бухгалтерского учета и бухгалтерской отчетности в РФ [Электронный ресурс]: федер. закон РФ от 29 июля 1998 № 34н. // Консультант Плюс.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7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http://www.consultant.ru/document/cons_doc_LAW_20081/7f678d1321c139704a2a4d31f0ccd5a03ec5fb51/</w:t>
        </w:r>
      </w:hyperlink>
      <w:r w:rsidR="00562839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ПБУ 4/99 «Бухгалтерская отчетность организации» [Электронный ресурс] // Официальный  сайт Министерства финансов Российской Федерации. – Режим доступа: </w:t>
      </w:r>
      <w:hyperlink r:id="rId58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http://minfin.ru/ru/document/?id_4=2263&amp;area_id=4&amp;page_id=2104&amp;popup=Y</w:t>
        </w:r>
      </w:hyperlink>
      <w:r w:rsidRPr="000E4A97">
        <w:rPr>
          <w:rFonts w:ascii="Times New Roman" w:hAnsi="Times New Roman" w:cs="Times New Roman"/>
          <w:sz w:val="28"/>
          <w:szCs w:val="28"/>
        </w:rPr>
        <w:t>(дата обращения 01</w:t>
      </w:r>
      <w:r w:rsidR="00562839">
        <w:rPr>
          <w:rFonts w:ascii="Times New Roman" w:hAnsi="Times New Roman" w:cs="Times New Roman"/>
          <w:sz w:val="28"/>
          <w:szCs w:val="28"/>
        </w:rPr>
        <w:t>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ресурс]: приказ Минфина РФ от 06 октября 2008 № 106н // КонсультантПлюс. </w:t>
      </w:r>
      <w:hyperlink r:id="rId59" w:history="1">
        <w:r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http://www.consultant.ru/document/cons_doc_LAW_81164/2d52707f5a4d5314b9e470a9bf59cb826ec848dd/</w:t>
        </w:r>
      </w:hyperlink>
      <w:r w:rsidR="00562839">
        <w:rPr>
          <w:rFonts w:ascii="Times New Roman" w:hAnsi="Times New Roman" w:cs="Times New Roman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sz w:val="28"/>
          <w:szCs w:val="28"/>
        </w:rPr>
        <w:t>).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Баканов М.И.,Шеремет А.Д. Теория экономического анализа. Учебник</w:t>
      </w:r>
      <w:r w:rsidR="006B4DE3">
        <w:rPr>
          <w:rStyle w:val="FontStyle32"/>
          <w:rFonts w:ascii="Times New Roman" w:hAnsi="Times New Roman" w:cs="Times New Roman"/>
          <w:b w:val="0"/>
          <w:sz w:val="28"/>
          <w:szCs w:val="28"/>
        </w:rPr>
        <w:t>, М.: Финансы и статистика, 2015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372стр.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Балабанов И.Т. Основы финансового менеджмент</w:t>
      </w:r>
      <w:r w:rsidR="00562839">
        <w:rPr>
          <w:rStyle w:val="FontStyle32"/>
          <w:rFonts w:ascii="Times New Roman" w:hAnsi="Times New Roman" w:cs="Times New Roman"/>
          <w:b w:val="0"/>
          <w:sz w:val="28"/>
          <w:szCs w:val="28"/>
        </w:rPr>
        <w:t>а. М: Финансы и статистика, 2015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289 стр.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Донцова Л.В., Никифорова Н.А. Состояние и анализ годовой бухгалтерс</w:t>
      </w:r>
      <w:r w:rsidR="006B4DE3">
        <w:rPr>
          <w:rStyle w:val="FontStyle32"/>
          <w:rFonts w:ascii="Times New Roman" w:hAnsi="Times New Roman" w:cs="Times New Roman"/>
          <w:b w:val="0"/>
          <w:sz w:val="28"/>
          <w:szCs w:val="28"/>
        </w:rPr>
        <w:t>кой отчетности. – М.:, ДИС, 2016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326стр.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Пизенгольц М.З. Бухгалтерский учет в сельском хозяйстве. Т 1,2.Учебник. </w:t>
      </w:r>
      <w:r w:rsidR="00562839">
        <w:rPr>
          <w:rStyle w:val="FontStyle32"/>
          <w:rFonts w:ascii="Times New Roman" w:hAnsi="Times New Roman" w:cs="Times New Roman"/>
          <w:b w:val="0"/>
          <w:sz w:val="28"/>
          <w:szCs w:val="28"/>
        </w:rPr>
        <w:t>– М.: Финансы и статистика, 2015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 408 стр.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Кондраков Н.П.  Бухгалтерский учет: Учебное пособие. – 5-е изд., перер</w:t>
      </w:r>
      <w:r w:rsidR="006B4DE3">
        <w:rPr>
          <w:rFonts w:ascii="Times New Roman" w:hAnsi="Times New Roman" w:cs="Times New Roman"/>
          <w:color w:val="000000"/>
          <w:sz w:val="28"/>
          <w:szCs w:val="28"/>
        </w:rPr>
        <w:t>аб. и доп. – М.: ИНФА – М 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. – 640 стр.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Кирьянова З.В., Седова Е.И.  Анализ финансовой отчетности: учебник.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562839">
        <w:rPr>
          <w:rFonts w:ascii="Times New Roman" w:hAnsi="Times New Roman" w:cs="Times New Roman"/>
          <w:sz w:val="28"/>
          <w:szCs w:val="28"/>
        </w:rPr>
        <w:t xml:space="preserve"> М.: Юрайт, 2016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 426стр. 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Пожидаева Т.А., Щербакова Н.Ф., Коробельникова Л.С. Практикум по анализу финансовой отчетности: учебное пособие.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М.: КНОРУС,</w:t>
      </w:r>
      <w:r w:rsidR="00562839">
        <w:rPr>
          <w:rFonts w:ascii="Times New Roman" w:hAnsi="Times New Roman" w:cs="Times New Roman"/>
          <w:sz w:val="28"/>
          <w:szCs w:val="28"/>
        </w:rPr>
        <w:t xml:space="preserve"> 2015</w:t>
      </w:r>
      <w:r w:rsidRPr="000E4A97">
        <w:rPr>
          <w:rFonts w:ascii="Times New Roman" w:hAnsi="Times New Roman" w:cs="Times New Roman"/>
          <w:sz w:val="28"/>
          <w:szCs w:val="28"/>
        </w:rPr>
        <w:t>.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240стр. 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Савицкая Г.В. Анализ хозяйственной деятельности предприя</w:t>
      </w:r>
      <w:r w:rsidR="006B4DE3">
        <w:rPr>
          <w:rStyle w:val="FontStyle32"/>
          <w:rFonts w:ascii="Times New Roman" w:hAnsi="Times New Roman" w:cs="Times New Roman"/>
          <w:b w:val="0"/>
          <w:sz w:val="28"/>
          <w:szCs w:val="28"/>
        </w:rPr>
        <w:t>тий. – Минск, Новое знание, 2016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. – 345стр.</w:t>
      </w:r>
    </w:p>
    <w:p w:rsidR="000E4A97" w:rsidRPr="000E4A97" w:rsidRDefault="000E4A97" w:rsidP="00860EC4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 xml:space="preserve">Турманидзе Т.У. Анализ и диагностика финансово-хозяйственной деятельности предприятия: учебник.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="00562839">
        <w:rPr>
          <w:rFonts w:ascii="Times New Roman" w:hAnsi="Times New Roman" w:cs="Times New Roman"/>
          <w:sz w:val="28"/>
          <w:szCs w:val="28"/>
        </w:rPr>
        <w:t xml:space="preserve"> М.: Экономика, 2017</w:t>
      </w:r>
      <w:r w:rsidRPr="000E4A97">
        <w:rPr>
          <w:rFonts w:ascii="Times New Roman" w:hAnsi="Times New Roman" w:cs="Times New Roman"/>
          <w:sz w:val="28"/>
          <w:szCs w:val="28"/>
        </w:rPr>
        <w:t xml:space="preserve">. </w:t>
      </w:r>
      <w:r w:rsidRPr="000E4A97">
        <w:rPr>
          <w:rStyle w:val="FontStyle32"/>
          <w:rFonts w:ascii="Times New Roman" w:hAnsi="Times New Roman" w:cs="Times New Roman"/>
          <w:b w:val="0"/>
          <w:sz w:val="28"/>
          <w:szCs w:val="28"/>
        </w:rPr>
        <w:t>–</w:t>
      </w:r>
      <w:r w:rsidRPr="000E4A97">
        <w:rPr>
          <w:rFonts w:ascii="Times New Roman" w:hAnsi="Times New Roman" w:cs="Times New Roman"/>
          <w:sz w:val="28"/>
          <w:szCs w:val="28"/>
        </w:rPr>
        <w:t xml:space="preserve"> 479стр. </w:t>
      </w:r>
    </w:p>
    <w:p w:rsidR="000E4A97" w:rsidRPr="000E4A97" w:rsidRDefault="000E4A97" w:rsidP="000E4A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78D" w:rsidRPr="000E4A97" w:rsidRDefault="0043378D" w:rsidP="000E4A97">
      <w:pPr>
        <w:keepNext/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источники</w:t>
      </w:r>
      <w:r w:rsidR="000E4A97" w:rsidRPr="000E4A97">
        <w:rPr>
          <w:rFonts w:ascii="Times New Roman" w:hAnsi="Times New Roman" w:cs="Times New Roman"/>
          <w:sz w:val="28"/>
          <w:szCs w:val="28"/>
        </w:rPr>
        <w:t>: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60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consultant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общероссийская сеть распространения правовой информации «консультант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562839">
        <w:rPr>
          <w:rFonts w:ascii="Times New Roman" w:hAnsi="Times New Roman" w:cs="Times New Roman"/>
          <w:b w:val="0"/>
          <w:color w:val="000000"/>
          <w:sz w:val="28"/>
          <w:szCs w:val="28"/>
        </w:rPr>
        <w:t>люс». 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20"/>
        </w:numPr>
        <w:spacing w:before="0" w:after="0"/>
        <w:ind w:left="0" w:firstLine="0"/>
        <w:jc w:val="both"/>
        <w:rPr>
          <w:rStyle w:val="b-serp-urlitem"/>
          <w:rFonts w:ascii="Times New Roman" w:hAnsi="Times New Roman" w:cs="Times New Roman"/>
          <w:b w:val="0"/>
          <w:sz w:val="28"/>
          <w:szCs w:val="28"/>
        </w:rPr>
      </w:pPr>
      <w:hyperlink r:id="rId61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www.garant.ru</w:t>
        </w:r>
      </w:hyperlink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правовой портал «Гар</w:t>
      </w:r>
      <w:r w:rsidR="00562839">
        <w:rPr>
          <w:rFonts w:ascii="Times New Roman" w:hAnsi="Times New Roman" w:cs="Times New Roman"/>
          <w:b w:val="0"/>
          <w:color w:val="000000"/>
          <w:sz w:val="28"/>
          <w:szCs w:val="28"/>
        </w:rPr>
        <w:t>ант». 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hyperlink r:id="rId62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intelis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аудиторские у</w:t>
      </w:r>
      <w:r w:rsidR="00562839">
        <w:rPr>
          <w:rFonts w:ascii="Times New Roman" w:hAnsi="Times New Roman" w:cs="Times New Roman"/>
          <w:b w:val="0"/>
          <w:color w:val="000000"/>
          <w:sz w:val="28"/>
          <w:szCs w:val="28"/>
        </w:rPr>
        <w:t>слуги.(дата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63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klerk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информационное агентство «Кл</w:t>
      </w:r>
      <w:r w:rsidR="00562839">
        <w:rPr>
          <w:rFonts w:ascii="Times New Roman" w:hAnsi="Times New Roman" w:cs="Times New Roman"/>
          <w:b w:val="0"/>
          <w:color w:val="000000"/>
          <w:sz w:val="28"/>
          <w:szCs w:val="28"/>
        </w:rPr>
        <w:t>ерк». 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64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buh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0E4A97" w:rsidRPr="000E4A97">
        <w:rPr>
          <w:rFonts w:ascii="Times New Roman" w:hAnsi="Times New Roman" w:cs="Times New Roman"/>
          <w:b w:val="0"/>
          <w:smallCaps/>
          <w:sz w:val="28"/>
          <w:szCs w:val="28"/>
        </w:rPr>
        <w:t xml:space="preserve"> – 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="000E4A97" w:rsidRPr="000E4A97">
        <w:rPr>
          <w:rStyle w:val="b-serp-urlitem"/>
          <w:rFonts w:ascii="Times New Roman" w:hAnsi="Times New Roman" w:cs="Times New Roman"/>
          <w:b w:val="0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ресурс для бухгал</w:t>
      </w:r>
      <w:r w:rsidR="00025D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теров </w:t>
      </w:r>
      <w:r w:rsidR="00562839">
        <w:rPr>
          <w:rFonts w:ascii="Times New Roman" w:hAnsi="Times New Roman" w:cs="Times New Roman"/>
          <w:b w:val="0"/>
          <w:color w:val="000000"/>
          <w:sz w:val="28"/>
          <w:szCs w:val="28"/>
        </w:rPr>
        <w:t>(дата обращения 01.09.2019</w:t>
      </w:r>
      <w:r w:rsidR="000E4A97"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0E4A97" w:rsidRPr="000E4A97" w:rsidRDefault="00633BF5" w:rsidP="00860EC4">
      <w:pPr>
        <w:pStyle w:val="10"/>
        <w:keepNext w:val="0"/>
        <w:keepLines/>
        <w:widowControl w:val="0"/>
        <w:numPr>
          <w:ilvl w:val="0"/>
          <w:numId w:val="20"/>
        </w:numPr>
        <w:suppressAutoHyphens w:val="0"/>
        <w:autoSpaceDE w:val="0"/>
        <w:autoSpaceDN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65" w:tgtFrame="_blank" w:history="1">
        <w:r w:rsidR="000E4A97" w:rsidRPr="000E4A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www.glavbuh.net</w:t>
        </w:r>
      </w:hyperlink>
      <w:r w:rsidR="000E4A97" w:rsidRPr="000E4A97">
        <w:rPr>
          <w:rStyle w:val="FontStyle32"/>
          <w:rFonts w:ascii="Times New Roman" w:hAnsi="Times New Roman" w:cs="Times New Roman"/>
          <w:sz w:val="28"/>
          <w:szCs w:val="28"/>
        </w:rPr>
        <w:t>–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 xml:space="preserve"> сайт журнала по налогообложению и бухучету «Глав</w:t>
      </w:r>
      <w:r w:rsidR="00562839">
        <w:rPr>
          <w:rFonts w:ascii="Times New Roman" w:hAnsi="Times New Roman" w:cs="Times New Roman"/>
          <w:b w:val="0"/>
          <w:sz w:val="28"/>
          <w:szCs w:val="28"/>
        </w:rPr>
        <w:t>бух»  (дата обращения 01.09.2019</w:t>
      </w:r>
      <w:r w:rsidR="000E4A97"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0E4A97" w:rsidP="00860EC4">
      <w:pPr>
        <w:pStyle w:val="10"/>
        <w:keepNext w:val="0"/>
        <w:keepLines/>
        <w:widowControl w:val="0"/>
        <w:numPr>
          <w:ilvl w:val="0"/>
          <w:numId w:val="20"/>
        </w:numPr>
        <w:suppressAutoHyphens w:val="0"/>
        <w:autoSpaceDE w:val="0"/>
        <w:autoSpaceDN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A97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E4A97">
        <w:rPr>
          <w:rFonts w:ascii="Times New Roman" w:hAnsi="Times New Roman" w:cs="Times New Roman"/>
          <w:b w:val="0"/>
          <w:sz w:val="28"/>
          <w:szCs w:val="28"/>
        </w:rPr>
        <w:t>.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>uhgalteria.ru</w:t>
      </w:r>
      <w:r w:rsidRPr="000E4A97">
        <w:rPr>
          <w:rStyle w:val="FontStyle32"/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информационно</w:t>
      </w:r>
      <w:r w:rsidRPr="000E4A97">
        <w:rPr>
          <w:rStyle w:val="FontStyle32"/>
          <w:rFonts w:ascii="Times New Roman" w:hAnsi="Times New Roman" w:cs="Times New Roman"/>
          <w:sz w:val="28"/>
          <w:szCs w:val="28"/>
        </w:rPr>
        <w:t>–</w:t>
      </w:r>
      <w:r w:rsidRPr="000E4A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аналитическое электронное издание в области   и налогообложения </w:t>
      </w:r>
      <w:r w:rsidR="00562839">
        <w:rPr>
          <w:rFonts w:ascii="Times New Roman" w:hAnsi="Times New Roman" w:cs="Times New Roman"/>
          <w:b w:val="0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E4A97" w:rsidRPr="000E4A97" w:rsidRDefault="000E4A97" w:rsidP="000E4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97" w:rsidRPr="003258DD" w:rsidRDefault="000E4A97" w:rsidP="000E4A97">
      <w:pPr>
        <w:spacing w:after="0" w:line="240" w:lineRule="auto"/>
        <w:jc w:val="both"/>
        <w:rPr>
          <w:color w:val="000000"/>
          <w:spacing w:val="-1"/>
        </w:rPr>
      </w:pPr>
    </w:p>
    <w:p w:rsidR="000E4A97" w:rsidRPr="009A3756" w:rsidRDefault="000E4A97" w:rsidP="000E4A97">
      <w:pPr>
        <w:spacing w:after="0" w:line="240" w:lineRule="auto"/>
        <w:jc w:val="both"/>
        <w:rPr>
          <w:color w:val="000000"/>
          <w:spacing w:val="-1"/>
        </w:rPr>
      </w:pPr>
    </w:p>
    <w:p w:rsidR="003B2CA7" w:rsidRPr="00126256" w:rsidRDefault="00B57C14" w:rsidP="00126256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57C14">
        <w:rPr>
          <w:rFonts w:ascii="Times New Roman" w:hAnsi="Times New Roman" w:cs="Times New Roman"/>
          <w:b/>
          <w:i/>
          <w:sz w:val="28"/>
          <w:szCs w:val="28"/>
          <w:lang w:eastAsia="ar-SA"/>
        </w:rPr>
        <w:lastRenderedPageBreak/>
        <w:t>Экономика организации</w:t>
      </w:r>
    </w:p>
    <w:p w:rsidR="00126256" w:rsidRDefault="00126256" w:rsidP="001262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</w:t>
      </w:r>
      <w:r w:rsidRPr="00126256">
        <w:rPr>
          <w:rFonts w:ascii="Times New Roman" w:hAnsi="Times New Roman" w:cs="Times New Roman"/>
          <w:sz w:val="28"/>
          <w:szCs w:val="28"/>
        </w:rPr>
        <w:t>:</w:t>
      </w:r>
    </w:p>
    <w:p w:rsidR="00126256" w:rsidRDefault="00126256" w:rsidP="00126256">
      <w:pPr>
        <w:spacing w:after="0" w:line="240" w:lineRule="auto"/>
        <w:rPr>
          <w:rStyle w:val="FontStyle76"/>
          <w:sz w:val="28"/>
          <w:szCs w:val="28"/>
        </w:rPr>
      </w:pPr>
      <w:r w:rsidRPr="00126256">
        <w:rPr>
          <w:rFonts w:ascii="Times New Roman" w:hAnsi="Times New Roman" w:cs="Times New Roman"/>
          <w:bCs/>
          <w:kern w:val="36"/>
          <w:sz w:val="28"/>
          <w:szCs w:val="28"/>
        </w:rPr>
        <w:t>1.Котерова Н.П. Микроэкономика: учебное пособие для студ.учреждений СПО.-4 издание., испр.- М.:ИЦ "Академия", 2016. -208с.</w:t>
      </w:r>
      <w:r w:rsidRPr="00126256">
        <w:rPr>
          <w:rFonts w:ascii="Times New Roman" w:hAnsi="Times New Roman" w:cs="Times New Roman"/>
          <w:sz w:val="28"/>
          <w:szCs w:val="28"/>
        </w:rPr>
        <w:t>2.</w:t>
      </w:r>
      <w:r w:rsidRPr="00126256">
        <w:rPr>
          <w:rStyle w:val="FontStyle74"/>
          <w:sz w:val="28"/>
          <w:szCs w:val="28"/>
        </w:rPr>
        <w:t xml:space="preserve">Коваленко </w:t>
      </w:r>
      <w:r w:rsidRPr="00126256">
        <w:rPr>
          <w:rStyle w:val="FontStyle76"/>
          <w:sz w:val="28"/>
          <w:szCs w:val="28"/>
        </w:rPr>
        <w:t>Н.Я. Экономика сельского хозяйства. Курс лекций. - М.: Гандем,2015.-277с.</w:t>
      </w:r>
    </w:p>
    <w:p w:rsidR="00126256" w:rsidRPr="00126256" w:rsidRDefault="00126256" w:rsidP="00126256">
      <w:pPr>
        <w:spacing w:after="0" w:line="240" w:lineRule="auto"/>
        <w:rPr>
          <w:rStyle w:val="FontStyle76"/>
          <w:spacing w:val="0"/>
          <w:sz w:val="28"/>
          <w:szCs w:val="28"/>
        </w:rPr>
      </w:pPr>
      <w:r w:rsidRPr="00126256">
        <w:rPr>
          <w:rStyle w:val="FontStyle76"/>
          <w:sz w:val="28"/>
          <w:szCs w:val="28"/>
        </w:rPr>
        <w:t>3.</w:t>
      </w:r>
      <w:r w:rsidRPr="00126256">
        <w:rPr>
          <w:rStyle w:val="FontStyle74"/>
          <w:sz w:val="28"/>
          <w:szCs w:val="28"/>
        </w:rPr>
        <w:t xml:space="preserve"> Попов   </w:t>
      </w:r>
      <w:r w:rsidRPr="00126256">
        <w:rPr>
          <w:rStyle w:val="FontStyle76"/>
          <w:sz w:val="28"/>
          <w:szCs w:val="28"/>
        </w:rPr>
        <w:t xml:space="preserve">Н.А.   </w:t>
      </w:r>
      <w:r w:rsidRPr="00126256">
        <w:rPr>
          <w:rStyle w:val="FontStyle74"/>
          <w:sz w:val="28"/>
          <w:szCs w:val="28"/>
        </w:rPr>
        <w:t xml:space="preserve">Экономика   сельского   хозяйства:   </w:t>
      </w:r>
      <w:r w:rsidRPr="00126256">
        <w:rPr>
          <w:rStyle w:val="FontStyle76"/>
          <w:sz w:val="28"/>
          <w:szCs w:val="28"/>
        </w:rPr>
        <w:t xml:space="preserve">Учебник.   -   Мл Издательство «Дело </w:t>
      </w:r>
      <w:r w:rsidRPr="00126256">
        <w:rPr>
          <w:rStyle w:val="FontStyle81"/>
          <w:sz w:val="28"/>
          <w:szCs w:val="28"/>
        </w:rPr>
        <w:t xml:space="preserve">и </w:t>
      </w:r>
      <w:r w:rsidRPr="00126256">
        <w:rPr>
          <w:rStyle w:val="FontStyle76"/>
          <w:sz w:val="28"/>
          <w:szCs w:val="28"/>
        </w:rPr>
        <w:t>сервис», 2017. - 368 с.</w:t>
      </w:r>
    </w:p>
    <w:p w:rsidR="00126256" w:rsidRPr="00126256" w:rsidRDefault="00126256" w:rsidP="00126256">
      <w:pPr>
        <w:pStyle w:val="Style40"/>
        <w:widowControl/>
        <w:spacing w:line="240" w:lineRule="auto"/>
        <w:ind w:firstLine="709"/>
        <w:rPr>
          <w:rStyle w:val="FontStyle76"/>
          <w:sz w:val="28"/>
          <w:szCs w:val="28"/>
        </w:rPr>
      </w:pPr>
    </w:p>
    <w:p w:rsidR="00126256" w:rsidRPr="00126256" w:rsidRDefault="00126256" w:rsidP="001262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256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 источники</w:t>
      </w:r>
      <w:r w:rsidRPr="00126256">
        <w:rPr>
          <w:rFonts w:ascii="Times New Roman" w:hAnsi="Times New Roman" w:cs="Times New Roman"/>
          <w:sz w:val="28"/>
          <w:szCs w:val="28"/>
        </w:rPr>
        <w:t>:</w:t>
      </w:r>
    </w:p>
    <w:p w:rsidR="00126256" w:rsidRPr="000509E7" w:rsidRDefault="00126256" w:rsidP="00126256">
      <w:pPr>
        <w:pStyle w:val="Style40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1</w:t>
      </w:r>
      <w:r w:rsidRPr="000509E7">
        <w:rPr>
          <w:rStyle w:val="FontStyle76"/>
          <w:sz w:val="28"/>
          <w:szCs w:val="28"/>
        </w:rPr>
        <w:t>.Гражданский Кодекс РФ , части 1 и 2</w:t>
      </w:r>
    </w:p>
    <w:p w:rsidR="00126256" w:rsidRPr="000509E7" w:rsidRDefault="00126256" w:rsidP="00126256">
      <w:pPr>
        <w:pStyle w:val="Style40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2</w:t>
      </w:r>
      <w:r w:rsidRPr="000509E7">
        <w:rPr>
          <w:rStyle w:val="FontStyle76"/>
          <w:sz w:val="28"/>
          <w:szCs w:val="28"/>
        </w:rPr>
        <w:t>.</w:t>
      </w:r>
      <w:r w:rsidRPr="000509E7">
        <w:rPr>
          <w:rStyle w:val="FontStyle74"/>
          <w:sz w:val="28"/>
          <w:szCs w:val="28"/>
        </w:rPr>
        <w:t xml:space="preserve"> Горюнов </w:t>
      </w:r>
      <w:r w:rsidRPr="000509E7">
        <w:rPr>
          <w:rStyle w:val="FontStyle76"/>
          <w:sz w:val="28"/>
          <w:szCs w:val="28"/>
        </w:rPr>
        <w:t xml:space="preserve">С.А., </w:t>
      </w:r>
      <w:r w:rsidRPr="000509E7">
        <w:rPr>
          <w:rStyle w:val="FontStyle74"/>
          <w:sz w:val="28"/>
          <w:szCs w:val="28"/>
        </w:rPr>
        <w:t>Назаренко Н</w:t>
      </w:r>
      <w:r w:rsidRPr="000509E7">
        <w:rPr>
          <w:rStyle w:val="FontStyle76"/>
          <w:sz w:val="28"/>
          <w:szCs w:val="28"/>
        </w:rPr>
        <w:t xml:space="preserve">.Т., Попов Ю.Ю. Основы рыночных </w:t>
      </w:r>
      <w:r w:rsidRPr="000509E7">
        <w:rPr>
          <w:rStyle w:val="FontStyle74"/>
          <w:sz w:val="28"/>
          <w:szCs w:val="28"/>
        </w:rPr>
        <w:t xml:space="preserve">отношений </w:t>
      </w:r>
      <w:r w:rsidRPr="000509E7">
        <w:rPr>
          <w:rStyle w:val="FontStyle76"/>
          <w:sz w:val="28"/>
          <w:szCs w:val="28"/>
        </w:rPr>
        <w:t>в сельск</w:t>
      </w:r>
      <w:r>
        <w:rPr>
          <w:rStyle w:val="FontStyle76"/>
          <w:sz w:val="28"/>
          <w:szCs w:val="28"/>
        </w:rPr>
        <w:t>ом хозяйстве. - Воронеж, 2016</w:t>
      </w:r>
      <w:r w:rsidRPr="000509E7">
        <w:rPr>
          <w:rStyle w:val="FontStyle76"/>
          <w:sz w:val="28"/>
          <w:szCs w:val="28"/>
        </w:rPr>
        <w:t>.-213с.</w:t>
      </w:r>
    </w:p>
    <w:p w:rsidR="00126256" w:rsidRPr="000509E7" w:rsidRDefault="00126256" w:rsidP="00126256">
      <w:pPr>
        <w:pStyle w:val="Style40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3</w:t>
      </w:r>
      <w:r w:rsidRPr="000509E7">
        <w:rPr>
          <w:rStyle w:val="FontStyle76"/>
          <w:sz w:val="28"/>
          <w:szCs w:val="28"/>
        </w:rPr>
        <w:t>. Мухина И.А. Экономика предприятия (организации): Учебное пособие.- М.:</w:t>
      </w:r>
      <w:r>
        <w:rPr>
          <w:rFonts w:ascii="Times New Roman" w:hAnsi="Times New Roman"/>
          <w:sz w:val="28"/>
          <w:szCs w:val="28"/>
        </w:rPr>
        <w:t xml:space="preserve"> Издательство: ФЛИНТА, 2017</w:t>
      </w:r>
      <w:r w:rsidRPr="000509E7">
        <w:rPr>
          <w:rFonts w:ascii="Times New Roman" w:hAnsi="Times New Roman"/>
          <w:sz w:val="28"/>
          <w:szCs w:val="28"/>
        </w:rPr>
        <w:t>.- 320с.</w:t>
      </w:r>
    </w:p>
    <w:p w:rsidR="00126256" w:rsidRPr="000509E7" w:rsidRDefault="00126256" w:rsidP="00126256">
      <w:pPr>
        <w:pStyle w:val="Style40"/>
        <w:widowControl/>
        <w:spacing w:line="240" w:lineRule="auto"/>
        <w:ind w:firstLine="0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4</w:t>
      </w:r>
      <w:r w:rsidRPr="000509E7">
        <w:rPr>
          <w:rStyle w:val="FontStyle76"/>
          <w:sz w:val="28"/>
          <w:szCs w:val="28"/>
        </w:rPr>
        <w:t>.</w:t>
      </w:r>
      <w:r w:rsidRPr="000509E7">
        <w:rPr>
          <w:rStyle w:val="FontStyle74"/>
          <w:sz w:val="28"/>
          <w:szCs w:val="28"/>
        </w:rPr>
        <w:t xml:space="preserve"> Попов   Н</w:t>
      </w:r>
      <w:r w:rsidRPr="000509E7">
        <w:rPr>
          <w:rStyle w:val="FontStyle76"/>
          <w:sz w:val="28"/>
          <w:szCs w:val="28"/>
        </w:rPr>
        <w:t xml:space="preserve">.А.   </w:t>
      </w:r>
      <w:r w:rsidRPr="000509E7">
        <w:rPr>
          <w:rStyle w:val="FontStyle74"/>
          <w:sz w:val="28"/>
          <w:szCs w:val="28"/>
        </w:rPr>
        <w:t xml:space="preserve">Организация   </w:t>
      </w:r>
      <w:r w:rsidRPr="000509E7">
        <w:rPr>
          <w:rStyle w:val="FontStyle76"/>
          <w:sz w:val="28"/>
          <w:szCs w:val="28"/>
        </w:rPr>
        <w:t xml:space="preserve">сельскохозяйственного   </w:t>
      </w:r>
      <w:r w:rsidRPr="000509E7">
        <w:rPr>
          <w:rStyle w:val="FontStyle74"/>
          <w:sz w:val="28"/>
          <w:szCs w:val="28"/>
        </w:rPr>
        <w:t xml:space="preserve">производства: </w:t>
      </w:r>
      <w:r w:rsidRPr="000509E7">
        <w:rPr>
          <w:rStyle w:val="FontStyle76"/>
          <w:sz w:val="28"/>
          <w:szCs w:val="28"/>
        </w:rPr>
        <w:t>Учебник. - М.: Финансы и статистика, 20</w:t>
      </w:r>
      <w:r>
        <w:rPr>
          <w:rStyle w:val="FontStyle76"/>
          <w:sz w:val="28"/>
          <w:szCs w:val="28"/>
        </w:rPr>
        <w:t>16</w:t>
      </w:r>
      <w:r w:rsidRPr="000509E7">
        <w:rPr>
          <w:rStyle w:val="FontStyle76"/>
          <w:sz w:val="28"/>
          <w:szCs w:val="28"/>
        </w:rPr>
        <w:t>. - 320 с.</w:t>
      </w:r>
    </w:p>
    <w:p w:rsidR="00126256" w:rsidRDefault="00126256" w:rsidP="00126256">
      <w:pPr>
        <w:pStyle w:val="Style7"/>
        <w:widowControl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6"/>
          <w:sz w:val="28"/>
          <w:szCs w:val="28"/>
        </w:rPr>
        <w:t>5</w:t>
      </w:r>
      <w:r w:rsidRPr="000509E7">
        <w:rPr>
          <w:rStyle w:val="FontStyle76"/>
          <w:sz w:val="28"/>
          <w:szCs w:val="28"/>
        </w:rPr>
        <w:t>.</w:t>
      </w:r>
      <w:r w:rsidRPr="000509E7">
        <w:rPr>
          <w:rStyle w:val="FontStyle74"/>
          <w:sz w:val="28"/>
          <w:szCs w:val="28"/>
        </w:rPr>
        <w:t xml:space="preserve">Яковлев </w:t>
      </w:r>
      <w:r w:rsidRPr="000509E7">
        <w:rPr>
          <w:rStyle w:val="FontStyle76"/>
          <w:sz w:val="28"/>
          <w:szCs w:val="28"/>
        </w:rPr>
        <w:t xml:space="preserve">Б.Н. </w:t>
      </w:r>
      <w:r w:rsidRPr="000509E7">
        <w:rPr>
          <w:rStyle w:val="FontStyle74"/>
          <w:sz w:val="28"/>
          <w:szCs w:val="28"/>
        </w:rPr>
        <w:t xml:space="preserve">и </w:t>
      </w:r>
      <w:r w:rsidRPr="000509E7">
        <w:rPr>
          <w:rStyle w:val="FontStyle76"/>
          <w:sz w:val="28"/>
          <w:szCs w:val="28"/>
        </w:rPr>
        <w:t xml:space="preserve">др. Организация производства на </w:t>
      </w:r>
      <w:r w:rsidRPr="000509E7">
        <w:rPr>
          <w:rStyle w:val="FontStyle74"/>
          <w:sz w:val="28"/>
          <w:szCs w:val="28"/>
        </w:rPr>
        <w:t xml:space="preserve">сельскохозяйственных </w:t>
      </w:r>
      <w:r w:rsidRPr="000509E7">
        <w:rPr>
          <w:rStyle w:val="FontStyle76"/>
          <w:sz w:val="28"/>
          <w:szCs w:val="28"/>
        </w:rPr>
        <w:t xml:space="preserve">предприятиях. - </w:t>
      </w:r>
      <w:r w:rsidRPr="000509E7">
        <w:rPr>
          <w:rStyle w:val="FontStyle74"/>
          <w:sz w:val="28"/>
          <w:szCs w:val="28"/>
        </w:rPr>
        <w:t xml:space="preserve">М.: </w:t>
      </w:r>
      <w:r>
        <w:rPr>
          <w:rStyle w:val="FontStyle76"/>
          <w:sz w:val="28"/>
          <w:szCs w:val="28"/>
        </w:rPr>
        <w:t>Агропромиздат. 2017</w:t>
      </w:r>
      <w:r w:rsidRPr="000509E7">
        <w:rPr>
          <w:rStyle w:val="FontStyle76"/>
          <w:sz w:val="28"/>
          <w:szCs w:val="28"/>
        </w:rPr>
        <w:t xml:space="preserve">. - 413 </w:t>
      </w:r>
      <w:r w:rsidRPr="000509E7">
        <w:rPr>
          <w:rStyle w:val="FontStyle74"/>
          <w:sz w:val="28"/>
          <w:szCs w:val="28"/>
        </w:rPr>
        <w:t>с.</w:t>
      </w:r>
    </w:p>
    <w:p w:rsidR="00126256" w:rsidRPr="000509E7" w:rsidRDefault="00126256" w:rsidP="00126256">
      <w:pPr>
        <w:pStyle w:val="Style7"/>
        <w:widowControl/>
        <w:spacing w:line="240" w:lineRule="auto"/>
        <w:ind w:firstLine="0"/>
        <w:rPr>
          <w:rStyle w:val="FontStyle74"/>
          <w:sz w:val="28"/>
          <w:szCs w:val="28"/>
        </w:rPr>
      </w:pPr>
    </w:p>
    <w:p w:rsidR="0043378D" w:rsidRDefault="00551A31" w:rsidP="0043378D">
      <w:pPr>
        <w:spacing w:line="360" w:lineRule="auto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Интернет- источники</w:t>
      </w:r>
      <w:r w:rsidR="00126256" w:rsidRPr="00126256">
        <w:rPr>
          <w:rStyle w:val="FontStyle76"/>
          <w:sz w:val="28"/>
          <w:szCs w:val="28"/>
        </w:rPr>
        <w:t>:</w:t>
      </w:r>
    </w:p>
    <w:p w:rsidR="00126256" w:rsidRPr="00126256" w:rsidRDefault="00126256" w:rsidP="0043378D">
      <w:pPr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126256">
        <w:rPr>
          <w:rStyle w:val="HTML1"/>
          <w:rFonts w:ascii="Times New Roman" w:hAnsi="Times New Roman" w:cs="Times New Roman"/>
          <w:sz w:val="28"/>
          <w:szCs w:val="28"/>
        </w:rPr>
        <w:t>1.www.aup.ru</w:t>
      </w:r>
      <w:r w:rsidRPr="00126256">
        <w:rPr>
          <w:rStyle w:val="HTML1"/>
          <w:rFonts w:ascii="Times New Roman" w:hAnsi="Times New Roman" w:cs="Times New Roman"/>
          <w:color w:val="666666"/>
          <w:sz w:val="28"/>
          <w:szCs w:val="28"/>
        </w:rPr>
        <w:t xml:space="preserve">  -</w:t>
      </w:r>
      <w:r w:rsidRPr="00126256">
        <w:rPr>
          <w:rFonts w:ascii="Times New Roman" w:hAnsi="Times New Roman" w:cs="Times New Roman"/>
          <w:sz w:val="28"/>
          <w:szCs w:val="28"/>
        </w:rPr>
        <w:t>Электронная библиотека экономической и деловой литературы (дата обращения 27.08.2019 года)</w:t>
      </w:r>
    </w:p>
    <w:p w:rsidR="00126256" w:rsidRPr="00126256" w:rsidRDefault="00126256" w:rsidP="00433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256">
        <w:rPr>
          <w:rFonts w:ascii="Times New Roman" w:hAnsi="Times New Roman" w:cs="Times New Roman"/>
          <w:sz w:val="28"/>
          <w:szCs w:val="28"/>
        </w:rPr>
        <w:t>2.</w:t>
      </w:r>
      <w:hyperlink r:id="rId66" w:history="1">
        <w:r w:rsidRPr="00126256">
          <w:rPr>
            <w:rStyle w:val="a3"/>
            <w:rFonts w:ascii="Times New Roman" w:hAnsi="Times New Roman" w:cs="Times New Roman"/>
            <w:sz w:val="28"/>
            <w:szCs w:val="28"/>
          </w:rPr>
          <w:t>www.biblus.ru</w:t>
        </w:r>
      </w:hyperlink>
      <w:r w:rsidRPr="00126256">
        <w:rPr>
          <w:rStyle w:val="HTML1"/>
          <w:rFonts w:ascii="Times New Roman" w:hAnsi="Times New Roman" w:cs="Times New Roman"/>
          <w:sz w:val="28"/>
          <w:szCs w:val="28"/>
        </w:rPr>
        <w:t xml:space="preserve">  -"Библиус" – электронная библиотека </w:t>
      </w:r>
      <w:r w:rsidRPr="00126256">
        <w:rPr>
          <w:rFonts w:ascii="Times New Roman" w:hAnsi="Times New Roman" w:cs="Times New Roman"/>
          <w:sz w:val="28"/>
          <w:szCs w:val="28"/>
        </w:rPr>
        <w:t>(дата обращения 27.08.2019года)</w:t>
      </w:r>
    </w:p>
    <w:p w:rsidR="00126256" w:rsidRPr="00126256" w:rsidRDefault="00126256" w:rsidP="0012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256">
        <w:rPr>
          <w:rFonts w:ascii="Times New Roman" w:hAnsi="Times New Roman" w:cs="Times New Roman"/>
          <w:sz w:val="28"/>
          <w:szCs w:val="28"/>
        </w:rPr>
        <w:t>3.</w:t>
      </w:r>
      <w:hyperlink r:id="rId67" w:history="1">
        <w:r w:rsidRPr="00126256">
          <w:rPr>
            <w:rStyle w:val="a3"/>
            <w:rFonts w:ascii="Times New Roman" w:hAnsi="Times New Roman" w:cs="Times New Roman"/>
            <w:sz w:val="28"/>
            <w:szCs w:val="28"/>
          </w:rPr>
          <w:t>www.alleng.ru</w:t>
        </w:r>
      </w:hyperlink>
      <w:r w:rsidRPr="00126256">
        <w:rPr>
          <w:rStyle w:val="HTML1"/>
          <w:rFonts w:ascii="Times New Roman" w:hAnsi="Times New Roman" w:cs="Times New Roman"/>
          <w:sz w:val="28"/>
          <w:szCs w:val="28"/>
        </w:rPr>
        <w:t xml:space="preserve">  - образовательные ресурсы интернета </w:t>
      </w:r>
      <w:r w:rsidRPr="00126256">
        <w:rPr>
          <w:rFonts w:ascii="Times New Roman" w:hAnsi="Times New Roman" w:cs="Times New Roman"/>
          <w:sz w:val="28"/>
          <w:szCs w:val="28"/>
        </w:rPr>
        <w:t>(дата обращения 27.08.2019года)</w:t>
      </w:r>
    </w:p>
    <w:p w:rsidR="00126256" w:rsidRPr="00126256" w:rsidRDefault="00126256" w:rsidP="00126256">
      <w:pPr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126256">
        <w:rPr>
          <w:rFonts w:ascii="Times New Roman" w:hAnsi="Times New Roman" w:cs="Times New Roman"/>
          <w:spacing w:val="5"/>
          <w:sz w:val="28"/>
          <w:szCs w:val="28"/>
        </w:rPr>
        <w:t>4.</w:t>
      </w:r>
      <w:hyperlink r:id="rId68" w:history="1">
        <w:r w:rsidRPr="00126256">
          <w:rPr>
            <w:rFonts w:ascii="Times New Roman" w:hAnsi="Times New Roman" w:cs="Times New Roman"/>
            <w:spacing w:val="5"/>
            <w:sz w:val="28"/>
            <w:szCs w:val="28"/>
            <w:lang w:val="en-US"/>
          </w:rPr>
          <w:t>www</w:t>
        </w:r>
        <w:r w:rsidRPr="00126256">
          <w:rPr>
            <w:rFonts w:ascii="Times New Roman" w:hAnsi="Times New Roman" w:cs="Times New Roman"/>
            <w:spacing w:val="5"/>
            <w:sz w:val="28"/>
            <w:szCs w:val="28"/>
          </w:rPr>
          <w:t>.</w:t>
        </w:r>
        <w:r w:rsidRPr="00126256">
          <w:rPr>
            <w:rFonts w:ascii="Times New Roman" w:hAnsi="Times New Roman" w:cs="Times New Roman"/>
            <w:spacing w:val="5"/>
            <w:sz w:val="28"/>
            <w:szCs w:val="28"/>
            <w:lang w:val="en-US"/>
          </w:rPr>
          <w:t>consultant</w:t>
        </w:r>
        <w:r w:rsidRPr="00126256">
          <w:rPr>
            <w:rFonts w:ascii="Times New Roman" w:hAnsi="Times New Roman" w:cs="Times New Roman"/>
            <w:spacing w:val="5"/>
            <w:sz w:val="28"/>
            <w:szCs w:val="28"/>
          </w:rPr>
          <w:t>.</w:t>
        </w:r>
        <w:r w:rsidRPr="00126256">
          <w:rPr>
            <w:rFonts w:ascii="Times New Roman" w:hAnsi="Times New Roman" w:cs="Times New Roman"/>
            <w:spacing w:val="5"/>
            <w:sz w:val="28"/>
            <w:szCs w:val="28"/>
            <w:lang w:val="en-US"/>
          </w:rPr>
          <w:t>ru</w:t>
        </w:r>
      </w:hyperlink>
      <w:r w:rsidRPr="00126256">
        <w:rPr>
          <w:rFonts w:ascii="Times New Roman" w:hAnsi="Times New Roman" w:cs="Times New Roman"/>
          <w:spacing w:val="5"/>
          <w:sz w:val="28"/>
          <w:szCs w:val="28"/>
        </w:rPr>
        <w:t xml:space="preserve"> – Общероссийская Сеть распространения правовой информации «Консультант-Плюс»</w:t>
      </w:r>
      <w:r w:rsidRPr="00126256">
        <w:rPr>
          <w:rFonts w:ascii="Times New Roman" w:hAnsi="Times New Roman" w:cs="Times New Roman"/>
          <w:sz w:val="28"/>
          <w:szCs w:val="28"/>
        </w:rPr>
        <w:t xml:space="preserve"> (дата обращения 27.08.2019года)</w:t>
      </w:r>
    </w:p>
    <w:p w:rsidR="002E48C9" w:rsidRDefault="002E48C9" w:rsidP="006C2AD4">
      <w:pPr>
        <w:rPr>
          <w:lang w:eastAsia="ar-SA"/>
        </w:rPr>
      </w:pPr>
    </w:p>
    <w:p w:rsidR="00126256" w:rsidRDefault="00126256" w:rsidP="001262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Правовое обеспечение профессиональной деятельности</w:t>
      </w:r>
    </w:p>
    <w:p w:rsidR="0043378D" w:rsidRPr="000E4A97" w:rsidRDefault="0043378D" w:rsidP="001262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Основные источники:</w:t>
      </w:r>
    </w:p>
    <w:p w:rsidR="00126256" w:rsidRPr="000E4A97" w:rsidRDefault="00126256" w:rsidP="00860EC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</w:t>
      </w:r>
    </w:p>
    <w:p w:rsidR="00126256" w:rsidRPr="000E4A97" w:rsidRDefault="00126256" w:rsidP="00860EC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РФ. Ч.. 1, 2</w:t>
      </w:r>
    </w:p>
    <w:p w:rsidR="00126256" w:rsidRPr="000E4A97" w:rsidRDefault="00126256" w:rsidP="00860EC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Трудовой Кодекс РФ</w:t>
      </w:r>
    </w:p>
    <w:p w:rsidR="00126256" w:rsidRPr="000E4A97" w:rsidRDefault="00126256" w:rsidP="00860EC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Кодекс об административных правонарушениях</w:t>
      </w:r>
    </w:p>
    <w:p w:rsidR="00126256" w:rsidRPr="000E4A97" w:rsidRDefault="00126256" w:rsidP="00860EC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115pt"/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Румынина В.В. Правовое обеспечение профессиональной деятельности: Учебник для студ. сред.проф. учеб. заведений.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5-е изд., стер.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М.: Академия, 2015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E4A97">
        <w:rPr>
          <w:rStyle w:val="115pt"/>
          <w:rFonts w:ascii="Times New Roman" w:hAnsi="Times New Roman" w:cs="Times New Roman"/>
          <w:color w:val="000000"/>
          <w:sz w:val="28"/>
          <w:szCs w:val="28"/>
        </w:rPr>
        <w:t xml:space="preserve"> 192стр.</w:t>
      </w:r>
    </w:p>
    <w:p w:rsidR="00126256" w:rsidRPr="000E4A97" w:rsidRDefault="00126256" w:rsidP="0012625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Дополнительные источники:</w:t>
      </w:r>
    </w:p>
    <w:p w:rsidR="00126256" w:rsidRPr="000E4A97" w:rsidRDefault="00126256" w:rsidP="00860E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Тыщенко А.И. Правовое обеспечение профессиональной деятельности: Учебное пособие. – Ро</w:t>
      </w:r>
      <w:r>
        <w:rPr>
          <w:rFonts w:ascii="Times New Roman" w:hAnsi="Times New Roman" w:cs="Times New Roman"/>
          <w:color w:val="000000"/>
          <w:sz w:val="28"/>
          <w:szCs w:val="28"/>
        </w:rPr>
        <w:t>стов – на – Дону: Феникс, 2015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249 стр. – (Среднее профессиональное образование)</w:t>
      </w:r>
    </w:p>
    <w:p w:rsidR="00126256" w:rsidRPr="000E4A97" w:rsidRDefault="00126256" w:rsidP="00860E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Хабибулин А., Мурсалимов К. Правовое обеспечение профессиональной деятельности: Учебное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пособие. – М.: Инфра – М, 2017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336 стр. – (Среднее профессиональное образование)</w:t>
      </w:r>
    </w:p>
    <w:p w:rsidR="00126256" w:rsidRPr="000E4A97" w:rsidRDefault="00126256" w:rsidP="00860E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Кашанина Т.В., Сизикова Н.М. Основы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ва: Учебник. – М.: Юрайт, 2016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413 стр. – (Среднее профессиональное образование)</w:t>
      </w:r>
    </w:p>
    <w:p w:rsidR="00126256" w:rsidRPr="000E4A97" w:rsidRDefault="00126256" w:rsidP="00860EC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Шкатулла В.И., Надвикова В.В., Сытинская М.В. Основы правовых</w:t>
      </w:r>
    </w:p>
    <w:p w:rsidR="00126256" w:rsidRPr="000E4A97" w:rsidRDefault="00126256" w:rsidP="0012625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знаний: учебное  посо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бие.– М.: Изд – во Форум, 2017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 – 320 стр.</w:t>
      </w:r>
    </w:p>
    <w:p w:rsidR="00126256" w:rsidRPr="000E4A97" w:rsidRDefault="00126256" w:rsidP="0012625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6256" w:rsidRPr="000E4A97" w:rsidRDefault="00551A31" w:rsidP="00126256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– источники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6256" w:rsidRPr="000E4A97" w:rsidRDefault="00633BF5" w:rsidP="00860E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69" w:history="1">
        <w:r w:rsidR="00126256" w:rsidRPr="000E4A97">
          <w:rPr>
            <w:rFonts w:ascii="Times New Roman" w:hAnsi="Times New Roman" w:cs="Times New Roman"/>
            <w:color w:val="000000"/>
            <w:sz w:val="28"/>
            <w:szCs w:val="28"/>
          </w:rPr>
          <w:t>http://www.gov.ru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–Сервер органов государственной влас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ти РФ (дата обращения 01.09.2019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633BF5" w:rsidP="00860E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70" w:history="1">
        <w:r w:rsidR="00126256" w:rsidRPr="000E4A97">
          <w:rPr>
            <w:rStyle w:val="a3"/>
            <w:rFonts w:ascii="Times New Roman" w:hAnsi="Times New Roman" w:cs="Times New Roman"/>
            <w:sz w:val="28"/>
            <w:szCs w:val="28"/>
          </w:rPr>
          <w:t>http://www.gov.ru/main/page3.html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– Официальный сайт Администрации Президен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та РФ (дата обращения 01.09.2019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633BF5" w:rsidP="00860E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71" w:history="1">
        <w:r w:rsidR="00126256" w:rsidRPr="000E4A97">
          <w:rPr>
            <w:rFonts w:ascii="Times New Roman" w:hAnsi="Times New Roman" w:cs="Times New Roman"/>
            <w:color w:val="000000"/>
            <w:sz w:val="28"/>
            <w:szCs w:val="28"/>
          </w:rPr>
          <w:t>http://www.duma.ru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–Официальный сайт Государственной Думы Федерального Собрания Российской Фед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ерации(дата обращения 01.09.2019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126256" w:rsidP="00860E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</w:rPr>
        <w:t>http://minjust.ru – Официальный сайт Министерства Юстиции РФ (дата обращения 01.09.201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633BF5" w:rsidP="00860E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72" w:history="1">
        <w:r w:rsidR="00126256" w:rsidRPr="000E4A97">
          <w:rPr>
            <w:rFonts w:ascii="Times New Roman" w:hAnsi="Times New Roman" w:cs="Times New Roman"/>
            <w:color w:val="000000"/>
            <w:sz w:val="28"/>
            <w:szCs w:val="28"/>
          </w:rPr>
          <w:t>http://www.consultant.ru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Правовая система «Консультант 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Плюс» (дата обращения 01.09.2019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126256" w:rsidP="00860EC4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sz w:val="28"/>
          <w:szCs w:val="28"/>
        </w:rPr>
        <w:t>http://www.garant.ru/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Правовая система «Га</w:t>
      </w:r>
      <w:r>
        <w:rPr>
          <w:rFonts w:ascii="Times New Roman" w:hAnsi="Times New Roman" w:cs="Times New Roman"/>
          <w:color w:val="000000"/>
          <w:sz w:val="28"/>
          <w:szCs w:val="28"/>
        </w:rPr>
        <w:t>рант» (дата обращени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я 01.09.2019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126256" w:rsidP="00025DB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6256" w:rsidRPr="000E4A97" w:rsidRDefault="00126256" w:rsidP="001262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источники: 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Михеева Е.В. Информационные технологии в профессиональной д</w:t>
      </w:r>
      <w:r>
        <w:rPr>
          <w:color w:val="000000"/>
          <w:sz w:val="28"/>
          <w:szCs w:val="28"/>
        </w:rPr>
        <w:t>еятельности: –М: 2015</w:t>
      </w:r>
      <w:r w:rsidRPr="000E4A97">
        <w:rPr>
          <w:color w:val="000000"/>
          <w:sz w:val="28"/>
          <w:szCs w:val="28"/>
        </w:rPr>
        <w:t>. – 448 стр.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Михеева Е.В. Практикум по информатике: – М.:</w:t>
      </w:r>
      <w:r>
        <w:rPr>
          <w:color w:val="000000"/>
          <w:sz w:val="28"/>
          <w:szCs w:val="28"/>
        </w:rPr>
        <w:t xml:space="preserve"> ТК Велби, Изд–во Проспект, 2015</w:t>
      </w:r>
      <w:r w:rsidRPr="000E4A97">
        <w:rPr>
          <w:color w:val="000000"/>
          <w:sz w:val="28"/>
          <w:szCs w:val="28"/>
        </w:rPr>
        <w:t>. – 391 стр.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Михеева Е.В. Практикум по информационным технологиям в профессиональной де</w:t>
      </w:r>
      <w:r>
        <w:rPr>
          <w:color w:val="000000"/>
          <w:sz w:val="28"/>
          <w:szCs w:val="28"/>
        </w:rPr>
        <w:t>ятельности:– М.:  Академия, 2016</w:t>
      </w:r>
      <w:r w:rsidRPr="000E4A97">
        <w:rPr>
          <w:color w:val="000000"/>
          <w:sz w:val="28"/>
          <w:szCs w:val="28"/>
        </w:rPr>
        <w:t>. – 384 стр.</w:t>
      </w: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источники: </w:t>
      </w:r>
    </w:p>
    <w:p w:rsidR="00126256" w:rsidRPr="000E4A97" w:rsidRDefault="00126256" w:rsidP="00860EC4">
      <w:pPr>
        <w:pStyle w:val="1"/>
        <w:numPr>
          <w:ilvl w:val="0"/>
          <w:numId w:val="6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 xml:space="preserve">Ганин Н.Б. Современный самоучитель работы в КОМПАС – 3D V10 (+ CD-ROM). –М.: Издательство: </w:t>
      </w:r>
      <w:hyperlink r:id="rId73" w:tooltip="Издательство" w:history="1">
        <w:r w:rsidRPr="000E4A97">
          <w:rPr>
            <w:color w:val="000000"/>
            <w:sz w:val="28"/>
            <w:szCs w:val="28"/>
          </w:rPr>
          <w:t>ДМК Пресс</w:t>
        </w:r>
      </w:hyperlink>
      <w:r>
        <w:rPr>
          <w:color w:val="000000"/>
          <w:sz w:val="28"/>
          <w:szCs w:val="28"/>
        </w:rPr>
        <w:t>, 2015</w:t>
      </w:r>
      <w:r w:rsidRPr="000E4A97">
        <w:rPr>
          <w:color w:val="000000"/>
          <w:sz w:val="28"/>
          <w:szCs w:val="28"/>
        </w:rPr>
        <w:t>. – 512 стр.</w:t>
      </w:r>
    </w:p>
    <w:p w:rsidR="00126256" w:rsidRPr="000E4A97" w:rsidRDefault="00126256" w:rsidP="00860EC4">
      <w:pPr>
        <w:pStyle w:val="1"/>
        <w:numPr>
          <w:ilvl w:val="0"/>
          <w:numId w:val="6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Глушаков С.В., Сурядный А.С., Тесленко А.С. Новейшая энциклопедия работы в Интерне</w:t>
      </w:r>
      <w:r>
        <w:rPr>
          <w:color w:val="000000"/>
          <w:sz w:val="28"/>
          <w:szCs w:val="28"/>
        </w:rPr>
        <w:t>те. –М.: АСТ: АСТ Москва, 2016</w:t>
      </w:r>
      <w:r w:rsidRPr="000E4A97">
        <w:rPr>
          <w:color w:val="000000"/>
          <w:sz w:val="28"/>
          <w:szCs w:val="28"/>
        </w:rPr>
        <w:t>. –259стр.</w:t>
      </w:r>
    </w:p>
    <w:p w:rsidR="00126256" w:rsidRPr="000E4A97" w:rsidRDefault="00126256" w:rsidP="00860EC4">
      <w:pPr>
        <w:pStyle w:val="1"/>
        <w:numPr>
          <w:ilvl w:val="0"/>
          <w:numId w:val="6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Журавлева И.В., Журавлева М.В. Оформляем документы на персональном компьютере: грамотно и</w:t>
      </w:r>
      <w:r w:rsidR="00025DB3">
        <w:rPr>
          <w:color w:val="000000"/>
          <w:sz w:val="28"/>
          <w:szCs w:val="28"/>
        </w:rPr>
        <w:t xml:space="preserve"> красиво. – М.: ИНФРАМ–М, 2017</w:t>
      </w:r>
      <w:r w:rsidRPr="000E4A97">
        <w:rPr>
          <w:color w:val="000000"/>
          <w:sz w:val="28"/>
          <w:szCs w:val="28"/>
        </w:rPr>
        <w:t>. –357 стр.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lastRenderedPageBreak/>
        <w:t>Информационные технологии в архитектуре и строительстве. Учебное пособие. Г.В. Прохорск</w:t>
      </w:r>
      <w:r w:rsidR="00025DB3">
        <w:rPr>
          <w:color w:val="000000"/>
          <w:sz w:val="28"/>
          <w:szCs w:val="28"/>
        </w:rPr>
        <w:t>ий. Издательство «Кнорус», 2016</w:t>
      </w:r>
      <w:r w:rsidRPr="000E4A97">
        <w:rPr>
          <w:color w:val="000000"/>
          <w:sz w:val="28"/>
          <w:szCs w:val="28"/>
        </w:rPr>
        <w:t>. – 451 стр.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 xml:space="preserve">Немцова Т.И., Назарова Ю.В. Практикум по информатике: учеб. пособие/ Под ред. Л.Г. Гагариной. Ч. </w:t>
      </w:r>
      <w:r w:rsidRPr="000E4A97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– М.: ФОРУМ, ИНФРА – М, 2015</w:t>
      </w:r>
      <w:r w:rsidRPr="000E4A97">
        <w:rPr>
          <w:color w:val="000000"/>
          <w:sz w:val="28"/>
          <w:szCs w:val="28"/>
        </w:rPr>
        <w:t>. 319 стр.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Филимонова Е. В. Информационные технологии в профессиональной деятельности: Учебн</w:t>
      </w:r>
      <w:r>
        <w:rPr>
          <w:color w:val="000000"/>
          <w:sz w:val="28"/>
          <w:szCs w:val="28"/>
        </w:rPr>
        <w:t>ик. – Ростов н/Д: Феникс, 2014</w:t>
      </w:r>
      <w:r w:rsidRPr="000E4A97">
        <w:rPr>
          <w:color w:val="000000"/>
          <w:sz w:val="28"/>
          <w:szCs w:val="28"/>
        </w:rPr>
        <w:t>. –365 стр.</w:t>
      </w:r>
    </w:p>
    <w:p w:rsidR="00126256" w:rsidRPr="000E4A97" w:rsidRDefault="00126256" w:rsidP="00860EC4">
      <w:pPr>
        <w:pStyle w:val="1"/>
        <w:numPr>
          <w:ilvl w:val="0"/>
          <w:numId w:val="5"/>
        </w:numPr>
        <w:spacing w:before="0"/>
        <w:ind w:left="0" w:firstLine="0"/>
        <w:contextualSpacing/>
        <w:jc w:val="both"/>
        <w:rPr>
          <w:color w:val="000000"/>
          <w:sz w:val="28"/>
          <w:szCs w:val="28"/>
        </w:rPr>
      </w:pPr>
      <w:r w:rsidRPr="000E4A97">
        <w:rPr>
          <w:color w:val="000000"/>
          <w:sz w:val="28"/>
          <w:szCs w:val="28"/>
        </w:rPr>
        <w:t>Фуфаева Л., Фуфаев Э. Пакеты прикладных программ: – М</w:t>
      </w:r>
      <w:r w:rsidR="00025DB3">
        <w:rPr>
          <w:color w:val="000000"/>
          <w:sz w:val="28"/>
          <w:szCs w:val="28"/>
        </w:rPr>
        <w:t>.: Академия , 2015</w:t>
      </w:r>
      <w:r w:rsidRPr="000E4A97">
        <w:rPr>
          <w:color w:val="000000"/>
          <w:sz w:val="28"/>
          <w:szCs w:val="28"/>
        </w:rPr>
        <w:t>. – 376 стр.</w:t>
      </w: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6256" w:rsidRPr="000E4A97" w:rsidRDefault="00126256" w:rsidP="001262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51A31">
        <w:rPr>
          <w:rFonts w:ascii="Times New Roman" w:hAnsi="Times New Roman" w:cs="Times New Roman"/>
          <w:bCs/>
          <w:color w:val="000000"/>
          <w:sz w:val="28"/>
          <w:szCs w:val="28"/>
        </w:rPr>
        <w:t>источники</w:t>
      </w:r>
      <w:r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26256" w:rsidRPr="000E4A97" w:rsidRDefault="00633BF5" w:rsidP="00860E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4" w:history="1">
        <w:r w:rsidR="00126256" w:rsidRPr="000E4A97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http://videouroki.net/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– Уроки информатики, видеоуроки по информатике с детальным разб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ором. (дата обращения 01.09.2019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26256" w:rsidRPr="000E4A97" w:rsidRDefault="00126256" w:rsidP="00860EC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globator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5" w:history="1"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photoshopschool</w:t>
        </w:r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Уроки 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Photoshop</w:t>
      </w:r>
      <w:r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>(дата обращения 01.09.2019</w:t>
      </w:r>
      <w:r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633BF5" w:rsidP="00860EC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76" w:history="1">
        <w:r w:rsidR="00126256" w:rsidRPr="000E4A9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www.comp-science.narod.ru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26256"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Дидактические материалы поинформатике.</w:t>
      </w:r>
      <w:r w:rsidR="00126256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29.08.2018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0E4A97" w:rsidRDefault="00633BF5" w:rsidP="00860EC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77" w:history="1">
        <w:r w:rsidR="00126256" w:rsidRPr="000E4A97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http://www.stilia.ru/</w:t>
        </w:r>
      </w:hyperlink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26256" w:rsidRPr="000E4A97">
        <w:rPr>
          <w:rFonts w:ascii="Times New Roman" w:hAnsi="Times New Roman" w:cs="Times New Roman"/>
          <w:bCs/>
          <w:color w:val="000000"/>
          <w:sz w:val="28"/>
          <w:szCs w:val="28"/>
        </w:rPr>
        <w:t>сайт о компьютерной графике.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29.08.2019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56" w:rsidRPr="0043378D" w:rsidRDefault="00633BF5" w:rsidP="00860EC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hyperlink r:id="rId78" w:history="1">
        <w:r w:rsidR="00126256" w:rsidRPr="000E4A97">
          <w:rPr>
            <w:rStyle w:val="af"/>
            <w:rFonts w:ascii="Times New Roman" w:hAnsi="Times New Roman" w:cs="Times New Roman"/>
            <w:b w:val="0"/>
            <w:color w:val="000000"/>
            <w:sz w:val="28"/>
            <w:szCs w:val="28"/>
          </w:rPr>
          <w:t>http://lib.ru/</w:t>
        </w:r>
      </w:hyperlink>
      <w:r w:rsidR="00126256" w:rsidRPr="000E4A97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– электронные библиотеки.</w:t>
      </w:r>
      <w:r w:rsidR="00025DB3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01.09.2019</w:t>
      </w:r>
      <w:r w:rsidR="00126256" w:rsidRPr="000E4A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Default="0043378D" w:rsidP="00433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78D" w:rsidRPr="000E4A97" w:rsidRDefault="0043378D" w:rsidP="0043378D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</w:pPr>
    </w:p>
    <w:p w:rsidR="00B751DF" w:rsidRDefault="00B751DF" w:rsidP="006C2AD4">
      <w:pPr>
        <w:rPr>
          <w:lang w:eastAsia="ar-SA"/>
        </w:rPr>
      </w:pPr>
    </w:p>
    <w:p w:rsidR="002E48C9" w:rsidRDefault="009E25A0" w:rsidP="00B57C14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E25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B57C14" w:rsidRPr="00B57C14" w:rsidRDefault="00B57C14" w:rsidP="00B57C1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Тестовое задание</w:t>
      </w:r>
    </w:p>
    <w:p w:rsidR="00B751DF" w:rsidRPr="008A529A" w:rsidRDefault="00B57C14" w:rsidP="00B57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B751DF" w:rsidRPr="00CF04E7" w:rsidRDefault="00B751DF" w:rsidP="00B751DF">
      <w:pPr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Закрытые тесты:</w:t>
      </w:r>
    </w:p>
    <w:p w:rsidR="00B751DF" w:rsidRPr="00CF04E7" w:rsidRDefault="00B751DF" w:rsidP="00B751DF">
      <w:pPr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1. Укажите срок хранения в архиве квартальных отчетов, кассовых документов, журналов регистрации счетов: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А) 10 лет;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</w:t>
      </w:r>
      <w:r w:rsidRPr="00CF04E7">
        <w:rPr>
          <w:rFonts w:ascii="Times New Roman" w:hAnsi="Times New Roman" w:cs="Times New Roman"/>
          <w:b/>
          <w:sz w:val="28"/>
          <w:szCs w:val="28"/>
        </w:rPr>
        <w:t>) 5 лет;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В) 75 лет;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Г) 3 года.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2. Выпущенная из производства готовая продукция оценивается по 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А) фактической</w:t>
      </w:r>
      <w:r w:rsidRPr="00CF04E7">
        <w:rPr>
          <w:rFonts w:ascii="Times New Roman" w:hAnsi="Times New Roman" w:cs="Times New Roman"/>
          <w:sz w:val="28"/>
          <w:szCs w:val="28"/>
        </w:rPr>
        <w:t xml:space="preserve"> производственной стоимости;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Б) полной фактической себестоимости;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В) хозрасчетной себестоимости;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Г) полной плановой себестоимости.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3. Затраты на производство по способу включения в себестоимость продукции делятся на </w:t>
      </w:r>
    </w:p>
    <w:p w:rsidR="00B751DF" w:rsidRPr="00CF04E7" w:rsidRDefault="00B751DF" w:rsidP="00B751DF">
      <w:pPr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А) постоянные и переменные;</w:t>
      </w:r>
      <w:r w:rsidRPr="00CF04E7">
        <w:rPr>
          <w:rFonts w:ascii="Times New Roman" w:hAnsi="Times New Roman" w:cs="Times New Roman"/>
          <w:sz w:val="28"/>
          <w:szCs w:val="28"/>
        </w:rPr>
        <w:br/>
      </w:r>
      <w:r w:rsidRPr="00CF04E7">
        <w:rPr>
          <w:rFonts w:ascii="Times New Roman" w:hAnsi="Times New Roman" w:cs="Times New Roman"/>
          <w:b/>
          <w:sz w:val="28"/>
          <w:szCs w:val="28"/>
        </w:rPr>
        <w:t>Б) прямые</w:t>
      </w:r>
      <w:r w:rsidRPr="00CF04E7">
        <w:rPr>
          <w:rFonts w:ascii="Times New Roman" w:hAnsi="Times New Roman" w:cs="Times New Roman"/>
          <w:sz w:val="28"/>
          <w:szCs w:val="28"/>
        </w:rPr>
        <w:t xml:space="preserve"> и косвенные;</w:t>
      </w:r>
      <w:r w:rsidRPr="00CF04E7">
        <w:rPr>
          <w:rFonts w:ascii="Times New Roman" w:hAnsi="Times New Roman" w:cs="Times New Roman"/>
          <w:sz w:val="28"/>
          <w:szCs w:val="28"/>
        </w:rPr>
        <w:br/>
        <w:t>В) условно-постоянные и переменные;</w:t>
      </w:r>
      <w:r w:rsidRPr="00CF04E7">
        <w:rPr>
          <w:rFonts w:ascii="Times New Roman" w:hAnsi="Times New Roman" w:cs="Times New Roman"/>
          <w:sz w:val="28"/>
          <w:szCs w:val="28"/>
        </w:rPr>
        <w:br/>
        <w:t>Г) одноэлементные и комплексные.</w:t>
      </w:r>
    </w:p>
    <w:p w:rsidR="00B751DF" w:rsidRPr="00CF04E7" w:rsidRDefault="00B751DF" w:rsidP="00B751DF">
      <w:pPr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4.Проценты банка за пользование кредитом,  полученным на приобретение основных средств, до ввода объекта в эксплуатацию относятся: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А) на себестоимость продукции, для выпуска которой будет использоваться основное средство;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Б) на чистую прибыль организации;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В) на</w:t>
      </w:r>
      <w:r w:rsidRPr="00CF04E7">
        <w:rPr>
          <w:rFonts w:ascii="Times New Roman" w:hAnsi="Times New Roman" w:cs="Times New Roman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b/>
          <w:sz w:val="28"/>
          <w:szCs w:val="28"/>
        </w:rPr>
        <w:t>капитальные вложения</w:t>
      </w:r>
      <w:r w:rsidRPr="00CF04E7">
        <w:rPr>
          <w:rFonts w:ascii="Times New Roman" w:hAnsi="Times New Roman" w:cs="Times New Roman"/>
          <w:sz w:val="28"/>
          <w:szCs w:val="28"/>
        </w:rPr>
        <w:t xml:space="preserve"> – увеличение первоначальной стоимости технологического оборудования;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Г) на прочие расходы.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5. Начисления пособий по временной нетрудоспособности производятся: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А)  за счет средств фонда медицинского страхования: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Б) за счет средств фонда социального страхования;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В) за счет работодателя;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Г) за счет</w:t>
      </w:r>
      <w:r w:rsidRPr="00CF04E7">
        <w:rPr>
          <w:rFonts w:ascii="Times New Roman" w:hAnsi="Times New Roman" w:cs="Times New Roman"/>
          <w:sz w:val="28"/>
          <w:szCs w:val="28"/>
        </w:rPr>
        <w:t xml:space="preserve"> работодателя и  средств фонда социального страхования.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6.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Учетная политика организации  формируется: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А) руководителем организации;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Б)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вышестоящей организацией или</w:t>
      </w:r>
      <w:r w:rsidRPr="00CF04E7">
        <w:rPr>
          <w:rFonts w:ascii="Times New Roman" w:hAnsi="Times New Roman" w:cs="Times New Roman"/>
          <w:sz w:val="28"/>
          <w:szCs w:val="28"/>
        </w:rPr>
        <w:t xml:space="preserve"> органом, создавшим организацию;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В) главным бухгалтером;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Г)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главным бухгалтером и руководителем финансовой службы.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7. Бухгалтерский учет в РФ регулируется системой нормативного регулирования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А) одноуровневой;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  <w:t>Б) двухуровневой;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  <w:t>В) трехуровневой;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</w: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Г) четырехуровневой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8. На основании какого бухгалтерского регистра производятся записи в журнале –ордере № 1 ?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А) на основании приходных и расходных кассовых ордеров;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Б) на основании денежных чеков;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В) на основании кассовых отчетов;            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Г) на основании расходных кассовых ордеров.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Важным условием проведения проверки денежной наличности в кассе является: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внезапность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Б) быстрота;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В) сплошной охват объектов проверки;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присутствие кассира.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10. В каком случае организации разрешается превысить лимит остатка кассы?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F0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при выдаче заработной пл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аты;</w:t>
      </w:r>
      <w:r w:rsidRPr="00CF04E7">
        <w:rPr>
          <w:rFonts w:ascii="Times New Roman" w:hAnsi="Times New Roman" w:cs="Times New Roman"/>
          <w:sz w:val="28"/>
          <w:szCs w:val="28"/>
        </w:rPr>
        <w:br/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 расчетах с подотчетными лицами;</w:t>
      </w:r>
      <w:r w:rsidRPr="00CF04E7">
        <w:rPr>
          <w:rFonts w:ascii="Times New Roman" w:hAnsi="Times New Roman" w:cs="Times New Roman"/>
          <w:sz w:val="28"/>
          <w:szCs w:val="28"/>
        </w:rPr>
        <w:br/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 расчетах с поставщиками за крупные партии товара;</w:t>
      </w:r>
      <w:r w:rsidRPr="00CF04E7">
        <w:rPr>
          <w:rFonts w:ascii="Times New Roman" w:hAnsi="Times New Roman" w:cs="Times New Roman"/>
          <w:sz w:val="28"/>
          <w:szCs w:val="28"/>
        </w:rPr>
        <w:br/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 расчетах по кредитам и займам.</w:t>
      </w:r>
    </w:p>
    <w:p w:rsidR="00B751DF" w:rsidRPr="00CF04E7" w:rsidRDefault="00B751DF" w:rsidP="00B751DF">
      <w:p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Какой записью на счетах бухгалтерского учета отразится сумма недостача денежных средств в кассе предприятия, обнаруженная в результате инвентаризации?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А) Д 50 -  К 91/1;      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Б) Д 51  - К 94;         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В) Д 94  - К 50;        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Г) Д 50  -  К 94.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12. Кто устанавливает лимит наличных денежных средств в кассе организации?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А) обслуживающий банк;                 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Б) Центральный банк РФ;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В) организация самостоятельно, известив об этом обслуживающий банк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Г) Сберегательный банк РФ, так как он – государственный банк РФ.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CF0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Сдача наличных денежных средств на расчетный счет оформляется: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А) денежным чеком;                                          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Б) объявлением на взнос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наличными;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В) платежным поручением;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Г) или чеком или объявлением на взнос наличными.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14. Оценка производственных запасов методом ЛИФО – это оценка отпущенных ценностей по</w:t>
      </w:r>
    </w:p>
    <w:p w:rsidR="00B751DF" w:rsidRPr="00CF04E7" w:rsidRDefault="00B751DF" w:rsidP="00B7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А) себестоимости первых по времени приобретения производственных запасов;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</w: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Б) себестоимости последних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по времени приобретения производственных запасов;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</w:r>
      <w:r w:rsidRPr="00CF04E7">
        <w:rPr>
          <w:rFonts w:ascii="Times New Roman" w:eastAsia="Times New Roman" w:hAnsi="Times New Roman" w:cs="Times New Roman"/>
          <w:sz w:val="28"/>
          <w:szCs w:val="28"/>
        </w:rPr>
        <w:lastRenderedPageBreak/>
        <w:t>В) фактической себестоимости заготовления;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  <w:t>Г) плановой себестоимости заготовления.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15.Оценка материалов методом ФИФО – это оценка отпущенных ценностей по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А) себестоимости первых по времени приобретения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запасов;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  <w:t>Б) себестоимости последних по времени приобретения производственных запасов;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  <w:t>В) фактической себестоимости заготовления;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br/>
        <w:t>Г) плановой себестоимости заготовления.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16. Основные средства в балансе отражаются по стоимости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А) первоначальной;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Б) восстановительной;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b/>
          <w:sz w:val="28"/>
          <w:szCs w:val="28"/>
        </w:rPr>
        <w:t>В) остаточной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Г) инвентарной.</w:t>
      </w:r>
    </w:p>
    <w:p w:rsidR="00B751DF" w:rsidRPr="00CF04E7" w:rsidRDefault="00B751DF" w:rsidP="00B751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rStyle w:val="af"/>
          <w:b w:val="0"/>
          <w:spacing w:val="6"/>
          <w:sz w:val="28"/>
          <w:szCs w:val="28"/>
        </w:rPr>
      </w:pPr>
      <w:r w:rsidRPr="00CF04E7">
        <w:rPr>
          <w:sz w:val="28"/>
          <w:szCs w:val="28"/>
        </w:rPr>
        <w:t xml:space="preserve">17. </w:t>
      </w:r>
      <w:r w:rsidRPr="00CF04E7">
        <w:rPr>
          <w:rStyle w:val="af"/>
          <w:rFonts w:ascii="Helvetica" w:hAnsi="Helvetica" w:cs="Helvetica"/>
          <w:color w:val="2B2727"/>
          <w:spacing w:val="6"/>
          <w:sz w:val="19"/>
          <w:szCs w:val="19"/>
        </w:rPr>
        <w:t> </w:t>
      </w:r>
      <w:r w:rsidRPr="00CF04E7">
        <w:rPr>
          <w:rStyle w:val="af"/>
          <w:spacing w:val="6"/>
          <w:sz w:val="28"/>
          <w:szCs w:val="28"/>
        </w:rPr>
        <w:t>К элементам метода бухгалтерского учета относятся: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А) документирование</w:t>
      </w:r>
      <w:r w:rsidRPr="00CF04E7">
        <w:rPr>
          <w:spacing w:val="6"/>
          <w:sz w:val="28"/>
          <w:szCs w:val="28"/>
        </w:rPr>
        <w:t>, инвентаризация, оценка, калькуляция, счета, двойная запись, баланс, отчетность;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дебет, кредит, прибыль, убытки, баланс, активы, пассивы;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синтетический и аналитический учет, активные и пассивные счета;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двойная запись, баланс, дебет, кредит.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rStyle w:val="af"/>
          <w:rFonts w:ascii="Helvetica" w:hAnsi="Helvetica" w:cs="Helvetica"/>
          <w:b w:val="0"/>
          <w:color w:val="2B2727"/>
          <w:spacing w:val="6"/>
          <w:sz w:val="19"/>
          <w:szCs w:val="19"/>
        </w:rPr>
      </w:pPr>
      <w:r w:rsidRPr="00CF04E7">
        <w:rPr>
          <w:spacing w:val="6"/>
          <w:sz w:val="28"/>
          <w:szCs w:val="28"/>
        </w:rPr>
        <w:t xml:space="preserve">18. </w:t>
      </w:r>
      <w:r w:rsidRPr="00CF04E7">
        <w:rPr>
          <w:rStyle w:val="af"/>
          <w:spacing w:val="6"/>
          <w:sz w:val="28"/>
          <w:szCs w:val="28"/>
        </w:rPr>
        <w:t>Назначение оборотно - сальдовой ведомости заключается в: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6"/>
          <w:sz w:val="19"/>
          <w:szCs w:val="19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color w:val="2B2727"/>
          <w:spacing w:val="6"/>
          <w:sz w:val="28"/>
          <w:szCs w:val="28"/>
        </w:rPr>
      </w:pPr>
      <w:r w:rsidRPr="00CF04E7">
        <w:rPr>
          <w:b/>
          <w:color w:val="2B2727"/>
          <w:spacing w:val="6"/>
          <w:sz w:val="28"/>
          <w:szCs w:val="28"/>
        </w:rPr>
        <w:t xml:space="preserve">А) </w:t>
      </w:r>
      <w:r w:rsidRPr="00CF04E7">
        <w:rPr>
          <w:color w:val="2B2727"/>
          <w:spacing w:val="6"/>
          <w:sz w:val="28"/>
          <w:szCs w:val="28"/>
        </w:rPr>
        <w:t>проверке правильности оборотов по счетам бухгалтерского учета на конец определенного  периода;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определении расходов и доходов по управлению и обслуживанию основного производства;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проверке правильности корреспонденции счетов;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color w:val="2B2727"/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Г)</w:t>
      </w:r>
      <w:r w:rsidRPr="00CF04E7">
        <w:rPr>
          <w:b/>
          <w:color w:val="2B2727"/>
          <w:spacing w:val="6"/>
          <w:sz w:val="28"/>
          <w:szCs w:val="28"/>
        </w:rPr>
        <w:t xml:space="preserve"> проверке правильности остатков</w:t>
      </w:r>
      <w:r w:rsidRPr="00CF04E7">
        <w:rPr>
          <w:color w:val="2B2727"/>
          <w:spacing w:val="6"/>
          <w:sz w:val="28"/>
          <w:szCs w:val="28"/>
        </w:rPr>
        <w:t xml:space="preserve"> и оборотов по счетам бухгалтерского учета за определенный период.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color w:val="2B2727"/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rStyle w:val="af"/>
          <w:b w:val="0"/>
          <w:spacing w:val="6"/>
          <w:sz w:val="28"/>
          <w:szCs w:val="28"/>
        </w:rPr>
      </w:pPr>
      <w:r w:rsidRPr="00CF04E7">
        <w:rPr>
          <w:color w:val="2B2727"/>
          <w:spacing w:val="6"/>
          <w:sz w:val="28"/>
          <w:szCs w:val="28"/>
        </w:rPr>
        <w:lastRenderedPageBreak/>
        <w:t xml:space="preserve">19. </w:t>
      </w:r>
      <w:r w:rsidRPr="00CF04E7">
        <w:rPr>
          <w:rStyle w:val="af"/>
          <w:spacing w:val="6"/>
          <w:sz w:val="28"/>
          <w:szCs w:val="28"/>
        </w:rPr>
        <w:t>На основании каких первичных документов и регистров осуществляется запись по синтетическому счета 51 «Расчетные счета»?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</w:t>
      </w:r>
      <w:r w:rsidRPr="00CF04E7">
        <w:rPr>
          <w:b/>
          <w:spacing w:val="6"/>
          <w:sz w:val="28"/>
          <w:szCs w:val="28"/>
        </w:rPr>
        <w:t xml:space="preserve"> </w:t>
      </w:r>
      <w:r w:rsidRPr="00CF04E7">
        <w:rPr>
          <w:spacing w:val="6"/>
          <w:sz w:val="28"/>
          <w:szCs w:val="28"/>
        </w:rPr>
        <w:t>выписки с расчетных счетов, учетные карточки;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товарно-транспортные накладные, справки от поставщиков;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В)</w:t>
      </w:r>
      <w:r w:rsidRPr="00CF04E7">
        <w:rPr>
          <w:spacing w:val="6"/>
          <w:sz w:val="28"/>
          <w:szCs w:val="28"/>
        </w:rPr>
        <w:t xml:space="preserve"> </w:t>
      </w:r>
      <w:r w:rsidRPr="00CF04E7">
        <w:rPr>
          <w:b/>
          <w:spacing w:val="6"/>
          <w:sz w:val="28"/>
          <w:szCs w:val="28"/>
        </w:rPr>
        <w:t>платежные поручения</w:t>
      </w:r>
      <w:r w:rsidRPr="00CF04E7">
        <w:rPr>
          <w:spacing w:val="6"/>
          <w:sz w:val="28"/>
          <w:szCs w:val="28"/>
        </w:rPr>
        <w:t>, выписки с расчетных счетов;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кассовая книга, ПКО  и  РКО.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rStyle w:val="af"/>
          <w:b w:val="0"/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20.</w:t>
      </w:r>
      <w:r w:rsidRPr="00CF04E7">
        <w:rPr>
          <w:rFonts w:ascii="Helvetica" w:hAnsi="Helvetica" w:cs="Helvetica"/>
          <w:color w:val="2B2727"/>
          <w:spacing w:val="6"/>
          <w:sz w:val="19"/>
          <w:szCs w:val="19"/>
        </w:rPr>
        <w:t xml:space="preserve"> </w:t>
      </w:r>
      <w:r w:rsidRPr="00CF04E7">
        <w:rPr>
          <w:rStyle w:val="af"/>
          <w:spacing w:val="6"/>
          <w:sz w:val="28"/>
          <w:szCs w:val="28"/>
        </w:rPr>
        <w:t>Излишки выявленных в ходе инвентаризации материальных ценностей относят на: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нераспределенную прибыль;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Б)</w:t>
      </w:r>
      <w:r w:rsidRPr="00CF04E7">
        <w:rPr>
          <w:spacing w:val="6"/>
          <w:sz w:val="28"/>
          <w:szCs w:val="28"/>
        </w:rPr>
        <w:t xml:space="preserve"> </w:t>
      </w:r>
      <w:r w:rsidRPr="00CF04E7">
        <w:rPr>
          <w:b/>
          <w:spacing w:val="6"/>
          <w:sz w:val="28"/>
          <w:szCs w:val="28"/>
        </w:rPr>
        <w:t>прочие доходы;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прибыли и убытки от прочих видов деятельности;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</w:t>
      </w:r>
      <w:r w:rsidRPr="00CF04E7">
        <w:rPr>
          <w:b/>
          <w:spacing w:val="6"/>
          <w:sz w:val="28"/>
          <w:szCs w:val="28"/>
        </w:rPr>
        <w:t xml:space="preserve"> </w:t>
      </w:r>
      <w:r w:rsidRPr="00CF04E7">
        <w:rPr>
          <w:spacing w:val="6"/>
          <w:sz w:val="28"/>
          <w:szCs w:val="28"/>
        </w:rPr>
        <w:t>прочие расходы.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b/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 xml:space="preserve">21. </w:t>
      </w:r>
      <w:r w:rsidRPr="00CF04E7">
        <w:rPr>
          <w:rStyle w:val="af"/>
          <w:spacing w:val="6"/>
          <w:sz w:val="28"/>
          <w:szCs w:val="28"/>
        </w:rPr>
        <w:t>Что такое инвентаризация?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 xml:space="preserve">А) </w:t>
      </w:r>
      <w:r w:rsidRPr="00CF04E7">
        <w:rPr>
          <w:b/>
          <w:spacing w:val="6"/>
          <w:sz w:val="28"/>
          <w:szCs w:val="28"/>
        </w:rPr>
        <w:t>сверка учетных записей с фактическим</w:t>
      </w:r>
      <w:r w:rsidRPr="00CF04E7">
        <w:rPr>
          <w:spacing w:val="6"/>
          <w:sz w:val="28"/>
          <w:szCs w:val="28"/>
        </w:rPr>
        <w:t xml:space="preserve"> наличием имущества;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проверка наличия и состояния материальных ценностей организации;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проверка имущества с целью определения фактического физического износа и дальнейшего перерасчета амортизации;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проверка имущества с целью определения его восстановительной стоимости.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rStyle w:val="af"/>
          <w:b w:val="0"/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 xml:space="preserve">22. </w:t>
      </w:r>
      <w:r w:rsidRPr="00CF04E7">
        <w:rPr>
          <w:rStyle w:val="af"/>
          <w:spacing w:val="6"/>
          <w:sz w:val="28"/>
          <w:szCs w:val="28"/>
        </w:rPr>
        <w:t>Если в ходе инвентаризации были выявлены недостачи товарно-материальных ценностей, то их отражают на счете: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b/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20 «Основное производство»;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91 «Прочие доходы и расходы»;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В)94</w:t>
      </w:r>
      <w:r w:rsidRPr="00CF04E7">
        <w:rPr>
          <w:spacing w:val="6"/>
          <w:sz w:val="28"/>
          <w:szCs w:val="28"/>
        </w:rPr>
        <w:t xml:space="preserve"> </w:t>
      </w:r>
      <w:r w:rsidRPr="00CF04E7">
        <w:rPr>
          <w:b/>
          <w:spacing w:val="6"/>
          <w:sz w:val="28"/>
          <w:szCs w:val="28"/>
        </w:rPr>
        <w:t>«Недостачи и потери от порчи имущества»;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26 «Общехозяйственные расходы».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23. Полная себестоимость проданной продукции представляет собой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фактическую производственную себестоимость выпущенной продукции;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Б) сумму фактической производственной себестоимости товаров отгруженных</w:t>
      </w:r>
      <w:r w:rsidRPr="00CF04E7">
        <w:rPr>
          <w:spacing w:val="6"/>
          <w:sz w:val="28"/>
          <w:szCs w:val="28"/>
        </w:rPr>
        <w:t xml:space="preserve"> и расходов на продажу;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lastRenderedPageBreak/>
        <w:t>В)</w:t>
      </w:r>
      <w:r w:rsidRPr="00CF04E7">
        <w:rPr>
          <w:b/>
          <w:spacing w:val="6"/>
          <w:sz w:val="28"/>
          <w:szCs w:val="28"/>
        </w:rPr>
        <w:t xml:space="preserve"> </w:t>
      </w:r>
      <w:r w:rsidRPr="00CF04E7">
        <w:rPr>
          <w:spacing w:val="6"/>
          <w:sz w:val="28"/>
          <w:szCs w:val="28"/>
        </w:rPr>
        <w:t>сумму фактической производственной себестоимости товаров отгруженных и транспортных расходов;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сумму затрат по изготовлению продукции и расходов на ее транспортировку.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24. Финансовый результат от продажи продукции определяется на счете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А) 90 «Продажи</w:t>
      </w:r>
      <w:r w:rsidRPr="00CF04E7">
        <w:rPr>
          <w:spacing w:val="6"/>
          <w:sz w:val="28"/>
          <w:szCs w:val="28"/>
        </w:rPr>
        <w:t>»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91 «Прочие доходы и расходы»;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84 «Нераспределенная прибыль»;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99 «Прибыль и убытки».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25. В конце отчетного года сумма выявленной чистой прибыли организации списывается на счет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</w:t>
      </w:r>
      <w:r w:rsidRPr="00CF04E7">
        <w:rPr>
          <w:b/>
          <w:spacing w:val="6"/>
          <w:sz w:val="28"/>
          <w:szCs w:val="28"/>
        </w:rPr>
        <w:t xml:space="preserve"> </w:t>
      </w:r>
      <w:r w:rsidRPr="00CF04E7">
        <w:rPr>
          <w:spacing w:val="6"/>
          <w:sz w:val="28"/>
          <w:szCs w:val="28"/>
        </w:rPr>
        <w:t>90 «Продажи»;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91 «Прочие доходы и расходы»;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99 «Прибыль и убытки»;</w:t>
      </w:r>
      <w:r w:rsidRPr="00CF04E7">
        <w:rPr>
          <w:spacing w:val="6"/>
          <w:sz w:val="28"/>
          <w:szCs w:val="28"/>
        </w:rPr>
        <w:br/>
      </w:r>
      <w:r w:rsidRPr="00CF04E7">
        <w:rPr>
          <w:b/>
          <w:spacing w:val="6"/>
          <w:sz w:val="28"/>
          <w:szCs w:val="28"/>
        </w:rPr>
        <w:t>Г) 84 «Нераспределенная прибыль</w:t>
      </w:r>
      <w:r w:rsidRPr="00CF04E7">
        <w:rPr>
          <w:spacing w:val="6"/>
          <w:sz w:val="28"/>
          <w:szCs w:val="28"/>
        </w:rPr>
        <w:t xml:space="preserve"> (непокрытый убыток)».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26. НДС, уплаченный при покупке материальных ценностей , отражается по дебету счета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А) 19 «Налог на добавленную стоимость по приобретенным</w:t>
      </w:r>
      <w:r w:rsidRPr="00CF04E7">
        <w:rPr>
          <w:spacing w:val="6"/>
          <w:sz w:val="28"/>
          <w:szCs w:val="28"/>
        </w:rPr>
        <w:t xml:space="preserve"> ценностям»;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 68 «Расчеты по налогам и сборам»;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90 «Продажи»;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69 «Расчеты по социальному страхованию и обеспечению».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27. Бухгалтерская запись Д 51 «Расчетные счета» - К 90 «Продажи» означает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отражение задолженности по НДС перед бюджетом;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Б) получение от покупателей сумм НДС</w:t>
      </w:r>
      <w:r w:rsidRPr="00CF04E7">
        <w:rPr>
          <w:spacing w:val="6"/>
          <w:sz w:val="28"/>
          <w:szCs w:val="28"/>
        </w:rPr>
        <w:t xml:space="preserve"> по проданной продукции;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зачет сумм НДС;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перечисление сумм НДС в бюджет.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28. Начисление НДС по проданной продукции отражается записью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lastRenderedPageBreak/>
        <w:t>А) Д 51 «Расчетные счета» - К 90 «Продажи»;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Д 51 «Расчетные счета» - К 68 «Расчеты по налогам и сборам»;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В) Д 90 «Продажи»  -  К 68 «Расчеты по налогам и сборам»;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Д 68 «Расчеты по налогам и сборам» - К 51 «Расчетные счета».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29. Списание сумм НДС, уплаченных при приобретении материальных ценностей, отражается записью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Д 19 «НДС по приобретенным ценностям» - К 60 «Расчеты с поставщиками и подрядчиками»;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Д 90 «Продажи» - К 68 «Расчеты по налогам и сборам»;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В) Д 68 «Расчеты по налогам и сборам» - К 19 «НДС по приобретенным ценностям»;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Д 51 «Расчетные счета» - К 68 «Расчеты по налогам и сборам».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30. Налогооблагаемой базой для расчета налога на имущество является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среднегодовая стоимость амортизируемого имущества, оцененного по первоначальной (восстановительной) стоимости, без учета объектов ЖКХ и социально-культурной сферы;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  <w:r w:rsidRPr="00CF04E7">
        <w:rPr>
          <w:b/>
          <w:spacing w:val="6"/>
          <w:sz w:val="28"/>
          <w:szCs w:val="28"/>
        </w:rPr>
        <w:t>Б) среднегодовая стоимость амортизируемого имущества, оцененного по остаточной  стоимости, без учета объектов ЖКХ и социально-культурной сферы;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В) среднегодовая стоимость амортизируемого имущества, оцененного по первоначальной   стоимости  с  учетом  объектов ЖКХ и социально-культурной сферы;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среднегодовая стоимость амортизируемого имущества  по остаточной  стоимости  с   учетом  объектов ЖКХ и социально-культурной сферы.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DF" w:rsidRPr="00CF04E7" w:rsidRDefault="00B751DF" w:rsidP="00B75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Открытые тесты: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1. Для группировки и учета однородных объектов используются счета  ____________ , на них учет ведется только в денежном выражении. Подробная характеристика объектов учета осуществляется на  ______________ счетах. (синтетические, аналитических)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2. При подведении итогов  за отчетный период данные синтетических и аналитических счетов должны сверяться, их __________ свидетельствует о ______________  ведения учета. (совпадение, правильности)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lastRenderedPageBreak/>
        <w:t>3. Оборотная ведомость является важнейшим средством контроля за полнотой и правильностью записей по счетам. Он осуществляется на основе наличия в ведомости трех пар равных итогов. Первое и третье равенства итогов оборотной ведомости вытекают из равенства итогов  ___________ и ___________ баланса. Второе равенство обеспечивается  двойной записью.  (актива, пассива)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4. Стоимостное измерение объектов бухгалтерского учета осуществляется на основе двух элементов метода. Первый способ - ___________, с помощью которой хозяйственные явления выражают в денежном измерении. Она должна быть  _________  и  единой. (оценка, реальной)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5. Реальность оценки всех объектов бухгалтерского учета требует точного ___________ фактической себестоимости всех объектов учета. Под единством оценки понимают ее _________. (калькулирования, единообразие)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6. Проводимые в организациях _____________ по охвату имущества и обязательств делятся на полные и частичные.  При _________ проверяются все виды имущества и обязательства, а частичная предполагает проверку одного или нескольких видов имущества (инвентаризации, полной)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7. Для проведения инвентаризации в организации создается постоянно действующая ___________  __________. Инвентаризации, осуществляемые по мере необходимости (смена материально ответственного лица, требование аудитора и др.) называются __________. (инвентаризационная комиссия, внеплановыми)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8. Записи в __________ бухгалтерского учета производят вручную и с помощью средств вычислительной техники линейным и шахматным способами. В первом случае дебетовые и кредитовые записи производятся на одной строке. При шахматном способе сумма по операции фиксируется один раз, но с указанием ______________ счетов. (регистры, корреспонденции)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9. Основными регистрами журнально-ордерной формы учета являются журналы-ордера, записи в которых производятся на основе ___________ документов. Итоги  из журналов-ордеров переносят в  _________    ________. (первичных,  главную книгу)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10. Главная книга открывается на ________ и ведется по дебетовому принципу. Дебетовые обороты переносятся в нее из разных ________-______.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(год,  журналов-ордеров)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lastRenderedPageBreak/>
        <w:t>11. В Главной книге по каждому счету отражаются   ________  на начало и конец месяца. На основании конечных составляется сальдовый _________. (остатки, баланс)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12. Бухгалтерский учет осуществляется в соответствии с действующим Планом счетов способом _________  _________ . Основанием для записи в регистры бухгалтерского учета являются ___________  ___________. (двойной записи, первичные документы)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13. От основных средств нематериальные активы отличаются тем, что они не обладают физическими свойствами, а от готовой продукции – тем, что не предназначены для продажи. Движение этой группы внеоборотных активов отражается по ___________   стоимости, а в балансе они показываются по _________  стоимости.  (первоначальной, остаточной)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14. При передаче на хранение</w:t>
      </w:r>
      <w:r w:rsidRPr="00CF04E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в _______ бухгалтерских документов составляется опись дел. </w:t>
      </w:r>
      <w:r w:rsidRPr="00CF04E7">
        <w:rPr>
          <w:rFonts w:ascii="Times New Roman" w:hAnsi="Times New Roman" w:cs="Times New Roman"/>
          <w:sz w:val="28"/>
          <w:szCs w:val="28"/>
        </w:rPr>
        <w:t>В одну папку подшиваются документы по одному вопросу и с одним сроком хранения, документы в делах располагаются в __________ порядке. 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 (архив,</w:t>
      </w:r>
      <w:r w:rsidRPr="00CF04E7">
        <w:rPr>
          <w:rFonts w:ascii="Times New Roman" w:hAnsi="Times New Roman" w:cs="Times New Roman"/>
          <w:sz w:val="28"/>
          <w:szCs w:val="28"/>
        </w:rPr>
        <w:t xml:space="preserve"> хронологическом)</w:t>
      </w: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15.  К каждому сформированному в бухгалтерии делу составляется опись содержащихся в нем документов с указанием общего количества (лист-заверитель). Все бумаги в деле обязательно __________ . На титульном листе папки указывается: наименование организации; индекс в соответствии с номенклатурой дел;  _______ составления; номер по описи; срок хранения. (нумеруются, дата)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16. ПБУ 6/01 «Учёт ОС» и ПБУ 14/07  разрешают коммерческим организациям не чаще одного раза в  год  переоценивать группы однородных объектов основных средств и нематериальных активов. Разница заключается в том, что __________  __________ переоцениваются по текущей (восстановительной), а __________  _________ по текущей рыночной стоимости.   (основные средства, нематериальные активы)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sz w:val="28"/>
          <w:szCs w:val="28"/>
        </w:rPr>
        <w:t xml:space="preserve">17. </w:t>
      </w:r>
      <w:r w:rsidRPr="00CF04E7">
        <w:rPr>
          <w:color w:val="000000"/>
          <w:sz w:val="28"/>
          <w:szCs w:val="28"/>
        </w:rPr>
        <w:t>Сумма дооценки (увеличение стоимости) объекта ОС или НМА в результате переоценки зачисляется в ________ капитал организации.</w:t>
      </w:r>
      <w:r w:rsidRPr="00CF04E7">
        <w:rPr>
          <w:rFonts w:ascii="Arial" w:hAnsi="Arial" w:cs="Arial"/>
          <w:color w:val="000000"/>
          <w:sz w:val="19"/>
          <w:szCs w:val="19"/>
        </w:rPr>
        <w:t xml:space="preserve"> </w:t>
      </w:r>
      <w:r w:rsidRPr="00CF04E7">
        <w:rPr>
          <w:color w:val="000000"/>
          <w:sz w:val="28"/>
          <w:szCs w:val="28"/>
        </w:rPr>
        <w:t>Сумма переоценки не признается доходом (расходом), учитываемым для целей ____________. (добавочный,  налогообложения)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sz w:val="28"/>
          <w:szCs w:val="28"/>
          <w:shd w:val="clear" w:color="auto" w:fill="FFFFFF"/>
        </w:rPr>
      </w:pPr>
      <w:r w:rsidRPr="00CF04E7">
        <w:rPr>
          <w:color w:val="000000"/>
          <w:sz w:val="28"/>
          <w:szCs w:val="28"/>
        </w:rPr>
        <w:lastRenderedPageBreak/>
        <w:t xml:space="preserve">18. </w:t>
      </w:r>
      <w:r w:rsidRPr="00CF04E7">
        <w:rPr>
          <w:sz w:val="28"/>
          <w:szCs w:val="28"/>
          <w:shd w:val="clear" w:color="auto" w:fill="FFFFFF"/>
        </w:rPr>
        <w:t>Сущность </w:t>
      </w:r>
      <w:r w:rsidRPr="00CF04E7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 _________  __________ </w:t>
      </w:r>
      <w:r w:rsidRPr="00CF04E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</w:rPr>
        <w:t>в бухгалтерском</w:t>
      </w:r>
      <w:r w:rsidRPr="00CF04E7">
        <w:rPr>
          <w:sz w:val="28"/>
          <w:szCs w:val="28"/>
          <w:shd w:val="clear" w:color="auto" w:fill="FFFFFF"/>
        </w:rPr>
        <w:t> учете заключена в том, что отражение всех операций происходит одновременно по ________ и кредиту счетов, т.е. дает возможность увидеть сразу пути поступления и оттока денежных средств.</w:t>
      </w:r>
      <w:r w:rsidRPr="00CF04E7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 (двойной записи,</w:t>
      </w:r>
      <w:r w:rsidRPr="00CF04E7">
        <w:rPr>
          <w:sz w:val="28"/>
          <w:szCs w:val="28"/>
          <w:shd w:val="clear" w:color="auto" w:fill="FFFFFF"/>
        </w:rPr>
        <w:t xml:space="preserve">  дебету)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CF04E7">
        <w:rPr>
          <w:sz w:val="28"/>
          <w:szCs w:val="28"/>
          <w:shd w:val="clear" w:color="auto" w:fill="FFFFFF"/>
        </w:rPr>
        <w:t xml:space="preserve">19. При позаказном методе учета затрат __________ </w:t>
      </w:r>
      <w:r w:rsidRPr="00CF04E7">
        <w:rPr>
          <w:sz w:val="28"/>
          <w:szCs w:val="28"/>
        </w:rPr>
        <w:t>заказа определяется суммой всех затрат производства со дня открытия его до дня выполнения и закрытия. Отчетную ______________ при этом методе учета составляют после того, как работы по заказу будут полностью выполнены. (себестоимость, калькуляцию)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20. В основе нормативного метода учета затрат на производство - технически обоснованные расчетные величины затрат рабочего времени, _________ и денежных ресурсов на единицу продукции, работ, услуг. ___________ производственных затрат (текущие и плановые) - важнейшее орудие управления производством. (материальных, Нормы)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04E7">
        <w:rPr>
          <w:sz w:val="28"/>
          <w:szCs w:val="28"/>
        </w:rPr>
        <w:t xml:space="preserve">21. </w:t>
      </w:r>
      <w:r w:rsidRPr="00CF04E7">
        <w:rPr>
          <w:color w:val="000000"/>
          <w:sz w:val="28"/>
          <w:szCs w:val="28"/>
          <w:shd w:val="clear" w:color="auto" w:fill="FFFFFF"/>
        </w:rPr>
        <w:t>__________ способ исправления ошибок применяется преимущественно в документах, распечатанных на бумаге. Неверные сведения зачеркивают таким образом, чтобы написанное можно было прочесть. Также все  исправления обязательно заверяются ________ и ФИО человека, который производил запись. Обязательным пунктом является проставление даты внесения изменений и печати организации. (корректурный, подписью)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04E7">
        <w:rPr>
          <w:color w:val="000000"/>
          <w:sz w:val="28"/>
          <w:szCs w:val="28"/>
          <w:shd w:val="clear" w:color="auto" w:fill="FFFFFF"/>
        </w:rPr>
        <w:t xml:space="preserve">22. </w:t>
      </w:r>
      <w:r w:rsidRPr="00CF04E7">
        <w:rPr>
          <w:sz w:val="28"/>
          <w:szCs w:val="28"/>
          <w:shd w:val="clear" w:color="auto" w:fill="FFFFFF"/>
        </w:rPr>
        <w:t>Метод исправления ошибок _________ ________ относится к бухгалтерским счетам. В этом случае, при ошибке проводка должна заново пройти, но _______ цветом. Сумму, которая отмечена такими чернилами, при подсчете итогового результата нужно обязательно вычитать. После этого необходимо сделать новую проводку с правильными данными и обычными чернилами. (красное сторно, красным)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F04E7">
        <w:rPr>
          <w:sz w:val="28"/>
          <w:szCs w:val="28"/>
          <w:shd w:val="clear" w:color="auto" w:fill="FFFFFF"/>
        </w:rPr>
        <w:t>23. Е</w:t>
      </w:r>
      <w:r w:rsidRPr="00CF04E7">
        <w:rPr>
          <w:color w:val="000000"/>
          <w:sz w:val="28"/>
          <w:szCs w:val="28"/>
          <w:shd w:val="clear" w:color="auto" w:fill="FFFFFF"/>
        </w:rPr>
        <w:t>сли проводка по бухгалтерским счетам была сделана не вовремя или в изначальной корреспонденции была отмечено неверная сумма, то необходимо исправлять ошибки методом ________ _______. Так, организация должна составить новую проводку на ту сумму, которой не хватает. Если же цифра немного _________, то проводка должна быть отмечена красным цветом.  Необходимо обязательно указать причину данного исправления. (дополнительной проводки, завышена)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240" w:afterAutospacing="0" w:line="276" w:lineRule="auto"/>
        <w:jc w:val="both"/>
        <w:rPr>
          <w:bCs/>
          <w:iCs/>
          <w:sz w:val="28"/>
          <w:szCs w:val="28"/>
        </w:rPr>
      </w:pPr>
      <w:r w:rsidRPr="00CF04E7">
        <w:rPr>
          <w:color w:val="000000"/>
          <w:sz w:val="28"/>
          <w:szCs w:val="28"/>
          <w:shd w:val="clear" w:color="auto" w:fill="FFFFFF"/>
        </w:rPr>
        <w:lastRenderedPageBreak/>
        <w:t xml:space="preserve">24. </w:t>
      </w:r>
      <w:r w:rsidRPr="00CF04E7">
        <w:rPr>
          <w:sz w:val="28"/>
          <w:szCs w:val="28"/>
        </w:rPr>
        <w:t>Основная особенность оборотных ведомостей по __________счетам состоит в том, что </w:t>
      </w:r>
      <w:r w:rsidRPr="00CF04E7">
        <w:rPr>
          <w:bCs/>
          <w:iCs/>
          <w:sz w:val="28"/>
          <w:szCs w:val="28"/>
        </w:rPr>
        <w:t>общие итоги оборотов и остатков каждой оборотной ведомости соответственно равны оборотам и остаткам объединяющего их счета в оборотной ведомости по __________</w:t>
      </w:r>
      <w:r w:rsidRPr="00CF04E7">
        <w:rPr>
          <w:iCs/>
          <w:sz w:val="28"/>
          <w:szCs w:val="28"/>
        </w:rPr>
        <w:t> </w:t>
      </w:r>
      <w:r w:rsidRPr="00CF04E7">
        <w:rPr>
          <w:bCs/>
          <w:iCs/>
          <w:sz w:val="28"/>
          <w:szCs w:val="28"/>
        </w:rPr>
        <w:t xml:space="preserve">счетам. </w:t>
      </w:r>
      <w:r w:rsidRPr="00CF04E7">
        <w:rPr>
          <w:sz w:val="28"/>
          <w:szCs w:val="28"/>
        </w:rPr>
        <w:t xml:space="preserve">(аналитическим, </w:t>
      </w:r>
      <w:r w:rsidRPr="00CF04E7">
        <w:rPr>
          <w:bCs/>
          <w:iCs/>
          <w:sz w:val="28"/>
          <w:szCs w:val="28"/>
        </w:rPr>
        <w:t>синтетическим)</w:t>
      </w:r>
    </w:p>
    <w:p w:rsidR="00B751DF" w:rsidRPr="00CF04E7" w:rsidRDefault="00B751DF" w:rsidP="00B751DF">
      <w:pPr>
        <w:pStyle w:val="a8"/>
        <w:spacing w:after="240" w:afterAutospacing="0" w:line="276" w:lineRule="auto"/>
        <w:jc w:val="both"/>
        <w:rPr>
          <w:sz w:val="28"/>
          <w:szCs w:val="28"/>
        </w:rPr>
      </w:pPr>
      <w:r w:rsidRPr="00CF04E7">
        <w:rPr>
          <w:bCs/>
          <w:iCs/>
          <w:sz w:val="28"/>
          <w:szCs w:val="28"/>
        </w:rPr>
        <w:t xml:space="preserve">25. </w:t>
      </w:r>
      <w:r w:rsidRPr="00CF04E7">
        <w:rPr>
          <w:sz w:val="28"/>
          <w:szCs w:val="28"/>
        </w:rPr>
        <w:t>В    ________     _________ отражаются результаты  __________, то есть расхождения между показателями по данным бухгалтерского учета и данными инвентаризационных описей. Суммы излишков и недостач товарно - материальных ценностей в них указываются в соответствии с оценкой в бухгалтерском учете. (сличительных ведомостях, инвентаризации)</w:t>
      </w:r>
    </w:p>
    <w:p w:rsidR="00B751DF" w:rsidRPr="00CF04E7" w:rsidRDefault="00B751DF" w:rsidP="00B751DF">
      <w:pPr>
        <w:pStyle w:val="a8"/>
        <w:spacing w:line="276" w:lineRule="auto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26. __________ разница - разница между рублевой оценкой актива или обязательства, стоимость которых выражена в __________ валюте, на дату исполнения обязательств по оплате или отчетную дату данного отчетного периода, и рублевой оценкой этого же актива или обязательства на дату принятия его к БУ в отчетном периоде или отчетную дату предыдущего отчетного периода. (Курсовая, иностранной)</w:t>
      </w:r>
    </w:p>
    <w:p w:rsidR="00B751DF" w:rsidRPr="00CF04E7" w:rsidRDefault="00B751DF" w:rsidP="00B751DF">
      <w:pPr>
        <w:pStyle w:val="a8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F04E7">
        <w:rPr>
          <w:sz w:val="28"/>
          <w:szCs w:val="28"/>
        </w:rPr>
        <w:t xml:space="preserve">27. </w:t>
      </w:r>
      <w:r w:rsidRPr="00CF04E7">
        <w:rPr>
          <w:sz w:val="28"/>
          <w:szCs w:val="28"/>
          <w:shd w:val="clear" w:color="auto" w:fill="FFFFFF"/>
        </w:rPr>
        <w:t>Пересчет стоимости актива или обязательства, выраженной в иностранной валюте, в рубли производится по  __________  _____ этой  валюты к рублю, устанавливаемому _____________  ________  Российской Федерации. (официальному курсу, Центральным банком)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CF04E7">
        <w:rPr>
          <w:sz w:val="28"/>
          <w:szCs w:val="28"/>
          <w:shd w:val="clear" w:color="auto" w:fill="FFFFFF"/>
        </w:rPr>
        <w:t xml:space="preserve">28. </w:t>
      </w:r>
      <w:r w:rsidRPr="00CF04E7">
        <w:rPr>
          <w:color w:val="000000"/>
          <w:sz w:val="28"/>
          <w:szCs w:val="28"/>
        </w:rPr>
        <w:t>В целях _________ за полнотой и правильностью за</w:t>
      </w:r>
      <w:r w:rsidRPr="00CF04E7">
        <w:rPr>
          <w:color w:val="000000"/>
          <w:sz w:val="28"/>
          <w:szCs w:val="28"/>
        </w:rPr>
        <w:softHyphen/>
        <w:t>писей на счетах бухгалтерского учета составляются __________ _________</w:t>
      </w:r>
      <w:r w:rsidRPr="00CF04E7">
        <w:rPr>
          <w:b/>
          <w:bCs/>
          <w:i/>
          <w:iCs/>
          <w:color w:val="000000"/>
          <w:sz w:val="28"/>
          <w:szCs w:val="28"/>
        </w:rPr>
        <w:t> .</w:t>
      </w:r>
      <w:r w:rsidRPr="00CF04E7">
        <w:rPr>
          <w:color w:val="000000"/>
          <w:sz w:val="28"/>
          <w:szCs w:val="28"/>
        </w:rPr>
        <w:t> Они используются для обобщения данных текущего учета, получения информации о всех средствах предприятия или отдельных их группах. Они составляются в виде таблиц отдельно по счетам синтетического и аналитического учетов. (контроля</w:t>
      </w:r>
      <w:r w:rsidRPr="00CF04E7">
        <w:rPr>
          <w:bCs/>
          <w:iCs/>
          <w:color w:val="000000"/>
          <w:sz w:val="28"/>
          <w:szCs w:val="28"/>
        </w:rPr>
        <w:t>, обо</w:t>
      </w:r>
      <w:r w:rsidRPr="00CF04E7">
        <w:rPr>
          <w:bCs/>
          <w:iCs/>
          <w:color w:val="000000"/>
          <w:sz w:val="28"/>
          <w:szCs w:val="28"/>
        </w:rPr>
        <w:softHyphen/>
        <w:t>ротные ведомости)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04E7">
        <w:rPr>
          <w:sz w:val="28"/>
          <w:szCs w:val="28"/>
          <w:shd w:val="clear" w:color="auto" w:fill="FFFFFF"/>
        </w:rPr>
        <w:t>29.</w:t>
      </w:r>
      <w:r w:rsidRPr="00CF04E7">
        <w:rPr>
          <w:rFonts w:ascii="Palatino Linotype" w:hAnsi="Palatino Linotype"/>
          <w:color w:val="000000"/>
          <w:sz w:val="16"/>
          <w:szCs w:val="16"/>
          <w:shd w:val="clear" w:color="auto" w:fill="FFFFFF"/>
        </w:rPr>
        <w:t xml:space="preserve"> </w:t>
      </w:r>
      <w:r w:rsidRPr="00CF04E7">
        <w:rPr>
          <w:color w:val="000000"/>
          <w:sz w:val="28"/>
          <w:szCs w:val="28"/>
          <w:shd w:val="clear" w:color="auto" w:fill="FFFFFF"/>
        </w:rPr>
        <w:t xml:space="preserve">Отчисления во ___________  ________ - денежные отчисления организаций в Фонд социального страхования, Пенсионный фонд, Фонд обязательного медицинского страхования, осуществляемые в процентной доле от общей величины средств на ________  _______ работников организации. </w:t>
      </w:r>
      <w:r w:rsidRPr="00CF04E7">
        <w:rPr>
          <w:sz w:val="28"/>
          <w:szCs w:val="28"/>
          <w:shd w:val="clear" w:color="auto" w:fill="FFFFFF"/>
        </w:rPr>
        <w:t xml:space="preserve"> </w:t>
      </w:r>
      <w:r w:rsidRPr="00CF04E7">
        <w:rPr>
          <w:sz w:val="28"/>
          <w:szCs w:val="28"/>
        </w:rPr>
        <w:t>(</w:t>
      </w:r>
      <w:r w:rsidRPr="00CF04E7">
        <w:rPr>
          <w:color w:val="000000"/>
          <w:sz w:val="28"/>
          <w:szCs w:val="28"/>
          <w:shd w:val="clear" w:color="auto" w:fill="FFFFFF"/>
        </w:rPr>
        <w:t>внебюджетные фонды, оплату труда)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F04E7">
        <w:rPr>
          <w:color w:val="000000"/>
          <w:sz w:val="28"/>
          <w:szCs w:val="28"/>
          <w:shd w:val="clear" w:color="auto" w:fill="FFFFFF"/>
        </w:rPr>
        <w:t>30. Отчисления во внебюджетные фонды включаются в ___________ производимой организацией продукции, они представляют своеобразный социальный налог.</w:t>
      </w:r>
      <w:r w:rsidRPr="00CF04E7">
        <w:rPr>
          <w:rFonts w:ascii="Palatino Linotype" w:hAnsi="Palatino Linotype"/>
          <w:color w:val="000000"/>
          <w:sz w:val="16"/>
          <w:szCs w:val="16"/>
          <w:shd w:val="clear" w:color="auto" w:fill="FFFFFF"/>
        </w:rPr>
        <w:t xml:space="preserve"> </w:t>
      </w:r>
      <w:r w:rsidRPr="00CF04E7">
        <w:rPr>
          <w:color w:val="000000"/>
          <w:sz w:val="28"/>
          <w:szCs w:val="28"/>
          <w:shd w:val="clear" w:color="auto" w:fill="FFFFFF"/>
        </w:rPr>
        <w:t>Суммарный размер страховых взносов составляет ______.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(себестоимость, 30%)</w:t>
      </w:r>
    </w:p>
    <w:p w:rsidR="00B751DF" w:rsidRPr="00CF04E7" w:rsidRDefault="00B751DF" w:rsidP="00B751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Тесты на соответствие:</w:t>
      </w:r>
    </w:p>
    <w:p w:rsidR="00B751DF" w:rsidRPr="00CF04E7" w:rsidRDefault="00B751DF" w:rsidP="00B751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F04E7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      1В; 2Г; 3А; 4Б.</w:t>
      </w:r>
    </w:p>
    <w:tbl>
      <w:tblPr>
        <w:tblStyle w:val="ab"/>
        <w:tblW w:w="0" w:type="auto"/>
        <w:tblLook w:val="04A0"/>
      </w:tblPr>
      <w:tblGrid>
        <w:gridCol w:w="4644"/>
        <w:gridCol w:w="4927"/>
      </w:tblGrid>
      <w:tr w:rsidR="00B751DF" w:rsidRPr="00CF04E7" w:rsidTr="00B751DF">
        <w:tc>
          <w:tcPr>
            <w:tcW w:w="464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Способы начисления амортизации</w:t>
            </w:r>
          </w:p>
        </w:tc>
        <w:tc>
          <w:tcPr>
            <w:tcW w:w="492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Сущность способа</w:t>
            </w:r>
          </w:p>
        </w:tc>
      </w:tr>
      <w:tr w:rsidR="00B751DF" w:rsidRPr="00CF04E7" w:rsidTr="00B751DF">
        <w:tc>
          <w:tcPr>
            <w:tcW w:w="464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Линейный способ</w:t>
            </w:r>
          </w:p>
        </w:tc>
        <w:tc>
          <w:tcPr>
            <w:tcW w:w="492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Применяют, исходя из первоначальной стоимости объекта основных средств и соотношения, в числителе которого число лет, остающихся до конца срока  полезного использования, а в знаменателе – сумма чисел лет срока полезного использования объекта</w:t>
            </w:r>
          </w:p>
        </w:tc>
      </w:tr>
      <w:tr w:rsidR="00B751DF" w:rsidRPr="00CF04E7" w:rsidTr="00B751DF">
        <w:tc>
          <w:tcPr>
            <w:tcW w:w="464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Способ уменьшаемого остатка</w:t>
            </w:r>
          </w:p>
        </w:tc>
        <w:tc>
          <w:tcPr>
            <w:tcW w:w="492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Применяют, исходя из натурального показателя объема продукции в отчетном периоде и соотношения первоначальной стоимости объекта основных средств и предполагаемого объема продукции за весь срок полезного использования объекта</w:t>
            </w:r>
          </w:p>
        </w:tc>
      </w:tr>
      <w:tr w:rsidR="00B751DF" w:rsidRPr="00CF04E7" w:rsidTr="00B751DF">
        <w:tc>
          <w:tcPr>
            <w:tcW w:w="464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Способ списания стоимости по сумме чисел лет срока полезного использования</w:t>
            </w:r>
          </w:p>
        </w:tc>
        <w:tc>
          <w:tcPr>
            <w:tcW w:w="492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Применяют, исходя из первоначальной стоимости и нормы амортизации</w:t>
            </w:r>
          </w:p>
        </w:tc>
      </w:tr>
      <w:tr w:rsidR="00B751DF" w:rsidRPr="00CF04E7" w:rsidTr="00B751DF">
        <w:tc>
          <w:tcPr>
            <w:tcW w:w="464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4.Способ списания стоимости пропорционально объему продукции</w:t>
            </w:r>
          </w:p>
        </w:tc>
        <w:tc>
          <w:tcPr>
            <w:tcW w:w="492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Применяют, исходя из остаточной стоимости объекта основных средств на начало отчетного года и нормы амортизации</w:t>
            </w:r>
          </w:p>
        </w:tc>
      </w:tr>
    </w:tbl>
    <w:p w:rsidR="00B751DF" w:rsidRPr="00CF04E7" w:rsidRDefault="00B751DF" w:rsidP="00B751DF">
      <w:pPr>
        <w:pStyle w:val="a8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2.Установите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2В; 3Г; 4А)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1. Начислена амортизация по основным средствам, используемым в основном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70 – К 73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</w:rPr>
              <w:t>С расчетного счета получены наличные денежные средства в кассу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– К 02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Поступила готовая продукция из основного производства на склад предприятия 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50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Helvetica" w:hAnsi="Helvetica"/>
                <w:color w:val="1C1C1C"/>
                <w:sz w:val="18"/>
                <w:szCs w:val="18"/>
                <w:shd w:val="clear" w:color="auto" w:fill="FAFAFA"/>
              </w:rPr>
              <w:t xml:space="preserve"> </w:t>
            </w:r>
            <w:r w:rsidRPr="00CF04E7">
              <w:rPr>
                <w:sz w:val="28"/>
                <w:szCs w:val="28"/>
                <w:shd w:val="clear" w:color="auto" w:fill="FAFAFA"/>
              </w:rPr>
              <w:t>Удержана из зарплаты сумма материального ущерба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43 – К 20</w:t>
            </w:r>
          </w:p>
        </w:tc>
      </w:tr>
    </w:tbl>
    <w:p w:rsidR="00B751DF" w:rsidRPr="00CF04E7" w:rsidRDefault="00B751DF" w:rsidP="00B751DF"/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3.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(1Г; 2А; 3Б;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1.  Объект основных средств введен в эксплуатацию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69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2. Погашена задолженность перед ФСС, ОМС, ПФ по уплате страховых взносов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70  - К 50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Выдана зарплата  работникам из кассы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70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Удержан НДФЛ из зарплаты работников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01 – К 08</w:t>
            </w:r>
          </w:p>
        </w:tc>
      </w:tr>
    </w:tbl>
    <w:p w:rsidR="00B751DF" w:rsidRPr="00CF04E7" w:rsidRDefault="00B751DF" w:rsidP="00B751DF"/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4.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2Г; 3А;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1. Возвращен в кассу остаток подотчётных сумм денежных средств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26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2. НДС по приобретенным товарам (работам, услугам) принят к вычету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 62 – К 90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3. Начислена зарплата работникам, занятым в управлении организацией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50 – К 71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4.</w:t>
            </w:r>
            <w:r w:rsidRPr="00CF04E7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CF04E7">
              <w:rPr>
                <w:sz w:val="28"/>
                <w:szCs w:val="28"/>
                <w:shd w:val="clear" w:color="auto" w:fill="FFFFFF"/>
              </w:rPr>
              <w:t>Отгружен товар покупателю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68 – К 19</w:t>
            </w:r>
          </w:p>
        </w:tc>
      </w:tr>
    </w:tbl>
    <w:p w:rsidR="00B751DF" w:rsidRPr="00CF04E7" w:rsidRDefault="00B751DF" w:rsidP="00B751DF"/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5.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2А; 3Б; 4Г)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Оплачены счета поставщиков  с расчетного счета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71 – К 50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Выданы из кассы  наличные денежные средства в подотчет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</w:t>
            </w:r>
            <w:r w:rsidRPr="00CF04E7">
              <w:rPr>
                <w:color w:val="1C1C1C"/>
                <w:sz w:val="28"/>
                <w:szCs w:val="28"/>
                <w:shd w:val="clear" w:color="auto" w:fill="FFFFFF"/>
              </w:rPr>
              <w:t>Начислена зарплата работникам, занятым в основном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60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FFFFF"/>
              </w:rPr>
              <w:t>Списаны материалы на убытки в результате пожара на складе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99 – К 10</w:t>
            </w:r>
          </w:p>
        </w:tc>
      </w:tr>
    </w:tbl>
    <w:p w:rsidR="00B751DF" w:rsidRPr="00CF04E7" w:rsidRDefault="00B751DF" w:rsidP="00B751DF"/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6.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2А; 3Г;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color w:val="1C1C1C"/>
                <w:sz w:val="28"/>
                <w:szCs w:val="28"/>
              </w:rPr>
              <w:t>Начислена зарплата работникам, занятым в основном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67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</w:rPr>
              <w:t>С расчетного счета погашены долгосрочные кредиты и займы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 99 – К 90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  <w:shd w:val="clear" w:color="auto" w:fill="FFFFFF"/>
              </w:rPr>
              <w:t>Перечислены денежные средства в подотчет на командировочные расходы на банковскую карточку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20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Arial" w:hAnsi="Arial" w:cs="Arial"/>
                <w:color w:val="440042"/>
                <w:sz w:val="16"/>
                <w:szCs w:val="16"/>
                <w:shd w:val="clear" w:color="auto" w:fill="FFE6DB"/>
              </w:rPr>
              <w:t xml:space="preserve"> </w:t>
            </w:r>
            <w:r w:rsidRPr="00CF04E7">
              <w:rPr>
                <w:sz w:val="28"/>
                <w:szCs w:val="28"/>
              </w:rPr>
              <w:t>Списан убыток от реализации по основному виду деятельности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71– К 51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7. Установите соответствие между хозяйственной операцией из левой колонки  и бухгалтерской записью из правой колонки таблицы: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 (1В; 2А; 3Б; 4Г)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Начислен НДС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50 – К 52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Перечислены денежные средства с валютного счёта в кассу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23  – К 02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Начислена амортизация основных средств, используемых во вспомогатель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19 - К 60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Helvetica" w:hAnsi="Helvetica"/>
                <w:color w:val="1C1C1C"/>
                <w:sz w:val="18"/>
                <w:szCs w:val="18"/>
                <w:shd w:val="clear" w:color="auto" w:fill="FAFAFA"/>
              </w:rPr>
              <w:t xml:space="preserve"> </w:t>
            </w:r>
            <w:r w:rsidRPr="00CF04E7">
              <w:rPr>
                <w:sz w:val="28"/>
                <w:szCs w:val="28"/>
                <w:shd w:val="clear" w:color="auto" w:fill="FAFAFA"/>
              </w:rPr>
              <w:t>Депонирована не полученная в срок зарплата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70 – К 76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04E7">
        <w:rPr>
          <w:b/>
          <w:color w:val="000000"/>
          <w:sz w:val="28"/>
          <w:szCs w:val="28"/>
        </w:rPr>
        <w:t xml:space="preserve">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2В; 3Г; 4А)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1. Начислены  социальные пособия за счет ФСС (больничные и пр.)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10  – К 60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Из зарплаты работников удержан НДФЛ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69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Выплачена депонированная заработная плата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70 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Pr="00CF04E7">
              <w:rPr>
                <w:sz w:val="28"/>
                <w:szCs w:val="28"/>
                <w:shd w:val="clear" w:color="auto" w:fill="FFFFFF"/>
              </w:rPr>
              <w:t>Поступили материалы от поставщика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76 – К 50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9.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(1Г; 2Б; 3В; 4А)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Возвращены излишне перечисленные суммы налогов из бюджета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10 – К 91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Начислена зарплата работникам, занятым в управлении организацией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26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В кассу  поступили  денежные средства от учредителей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50 – К 75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Pr="00CF04E7">
              <w:rPr>
                <w:sz w:val="28"/>
                <w:szCs w:val="28"/>
                <w:shd w:val="clear" w:color="auto" w:fill="FFFFFF"/>
              </w:rPr>
              <w:t>Оприходованы ранее не учтенные материалы в результате инвентаризации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51 – К 68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10.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2А; 3Г;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1. На расчетный счет поступили средства на целевое финансирование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50 – К 71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Возвращены в кассу неиспользованные средства  подотчетной суммы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51 – К 86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Начислен налог на прибыль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70 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CF04E7">
              <w:rPr>
                <w:sz w:val="28"/>
                <w:szCs w:val="28"/>
                <w:shd w:val="clear" w:color="auto" w:fill="FFFFFF"/>
              </w:rPr>
              <w:t>Из зарплаты работников удержан налог НДФЛ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99 – К 68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11.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2А; 3Г;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Отражены излишки денег, выявленные при инвентаризации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10 – К 71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Поступили материалы от подотчетного лица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71 – К 50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3. Начислена амортизация основных средств, применяемых в ос</w:t>
            </w:r>
            <w:r w:rsidRPr="00CF04E7">
              <w:rPr>
                <w:sz w:val="28"/>
                <w:szCs w:val="28"/>
              </w:rPr>
              <w:softHyphen/>
              <w:t>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50 – К 92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FFFFF"/>
              </w:rPr>
              <w:t xml:space="preserve"> Выданы из кассы  наличные денежные средства в подотчет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20 – К 02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2А; 3Г;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Получены денежные средства от покупателей за отгруженную продукцию на расчетный счет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08 – К 75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Отражена стоимость объекта основных средств, внесенного учредите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лем в счет вклада в уставный капитал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90 – К 99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</w:t>
            </w:r>
            <w:r w:rsidRPr="00CF04E7">
              <w:rPr>
                <w:sz w:val="28"/>
                <w:szCs w:val="28"/>
                <w:shd w:val="clear" w:color="auto" w:fill="FFFFFF"/>
              </w:rPr>
              <w:t>Начислена задолженность по невозвращенным в срок суммам подотчетного лица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51 – К 62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Arial" w:hAnsi="Arial" w:cs="Arial"/>
                <w:color w:val="440042"/>
                <w:sz w:val="16"/>
                <w:szCs w:val="16"/>
                <w:shd w:val="clear" w:color="auto" w:fill="FFE6DB"/>
              </w:rPr>
              <w:t xml:space="preserve"> </w:t>
            </w:r>
            <w:r w:rsidRPr="00CF04E7">
              <w:rPr>
                <w:sz w:val="28"/>
                <w:szCs w:val="28"/>
              </w:rPr>
              <w:t>Отражена прибыль от основного вида деятельности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73 – К 71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13. Установите соответствие между хозяйственной операцией из левой колонки  и бухгалтерской записью из правой колонки таблицы: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 (1В; 2А; 3Б; 4Г)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Начислен НДС при реализации товаров (работ, </w:t>
            </w:r>
            <w:r w:rsidRPr="00CF04E7">
              <w:rPr>
                <w:color w:val="000000"/>
                <w:sz w:val="28"/>
                <w:szCs w:val="28"/>
              </w:rPr>
              <w:lastRenderedPageBreak/>
              <w:t>услуг) по основному виду деятельности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А) Д 94 – К 50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CF04E7">
              <w:rPr>
                <w:sz w:val="28"/>
                <w:szCs w:val="28"/>
              </w:rPr>
              <w:t>Отражена недостача наличных денег в кассе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– К 26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</w:rPr>
              <w:t>Списаны общехозяйственные расходы на производство продукции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90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FFFFF"/>
              </w:rPr>
              <w:t xml:space="preserve"> Перечислен налог НДФЛ в бюджет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68 – К 51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CF04E7">
        <w:rPr>
          <w:color w:val="000000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2А; 3Г;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Перечислены  платежи  во внебюджетные фонды с расчетного фонда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01– К 08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Объект основных средств введен в эксплуатацию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69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Возвращены в кассу излишне выплаченные суммы заработной платы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20 – К 10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  </w:t>
            </w:r>
            <w:r w:rsidRPr="00CF04E7">
              <w:rPr>
                <w:sz w:val="28"/>
                <w:szCs w:val="28"/>
                <w:shd w:val="clear" w:color="auto" w:fill="FFFFFF"/>
              </w:rPr>
              <w:t>Списаны материалы в себестоимость  основного производства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50 – К 70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15.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(1Г; 2В; 3А;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Реализована готовая продукция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70 – К 76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 </w:t>
            </w:r>
            <w:r w:rsidRPr="00CF04E7">
              <w:rPr>
                <w:sz w:val="28"/>
                <w:szCs w:val="28"/>
                <w:shd w:val="clear" w:color="auto" w:fill="FFFFFF"/>
              </w:rPr>
              <w:t>Перечислен налог НДФЛ в бюджет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 50– К 71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  <w:shd w:val="clear" w:color="auto" w:fill="FAFAFA"/>
              </w:rPr>
              <w:t>Депонирована не полученная в срок зарплата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68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</w:rPr>
              <w:t xml:space="preserve"> Возвращен в кассу остаток подотчётной суммы денежных средств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62 – К 90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16.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(1А; 2Г; 3В;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 xml:space="preserve">Начислена амортизация основных средств,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используемых для общехозяйст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венных нужд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А) Д 26 – К 02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2. Учтен НДС по приобретенным товарам (работам, услугам)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51 – К 62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Оприходована готовая продукция по производственной себе</w:t>
            </w:r>
            <w:r w:rsidRPr="00CF04E7">
              <w:rPr>
                <w:color w:val="000000"/>
                <w:sz w:val="28"/>
                <w:szCs w:val="28"/>
              </w:rPr>
              <w:softHyphen/>
              <w:t>стоимости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43 – К 20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От покупателя поступил аванс на расчетный счет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19 – К 60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276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17.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(1Г; 2А; 3Б;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Списана фактическая себестоимость выполненных работ, ока</w:t>
            </w:r>
            <w:r w:rsidRPr="00CF04E7">
              <w:rPr>
                <w:color w:val="000000"/>
                <w:sz w:val="28"/>
                <w:szCs w:val="28"/>
              </w:rPr>
              <w:softHyphen/>
              <w:t>занных ус</w:t>
            </w:r>
            <w:r w:rsidRPr="00CF04E7">
              <w:rPr>
                <w:color w:val="000000"/>
                <w:sz w:val="28"/>
                <w:szCs w:val="28"/>
              </w:rPr>
              <w:softHyphen/>
              <w:t>луг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01 – К 08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Объект основных средств введен в эксплуатацию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71  – К 50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  <w:shd w:val="clear" w:color="auto" w:fill="FFFFFF"/>
              </w:rPr>
              <w:t>Выданы из кассы  наличные денежные средства в подотчет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70 – К 73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AFAFA"/>
              </w:rPr>
              <w:t xml:space="preserve"> Удержана из заработной платы сумма материального ущерба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90 – К 20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18.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2Г; 3А;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Начислена амортизация основных средств, применяемых в ос</w:t>
            </w:r>
            <w:r w:rsidRPr="00CF04E7">
              <w:rPr>
                <w:color w:val="000000"/>
                <w:sz w:val="28"/>
                <w:szCs w:val="28"/>
              </w:rPr>
              <w:softHyphen/>
              <w:t>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99 – К 90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На расчетный счет внесены деньги из кассы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– К 02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</w:rPr>
              <w:t>Списан убыток от реализации по основному виду деятельности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90–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Начислен НДС при реализации товаров (работ, услуг) по основному виду деятельности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51 – К 50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CF04E7">
        <w:rPr>
          <w:b/>
          <w:color w:val="000000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2А; 3Г;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Начислен НДС с реализации продукции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20 – К 10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</w:rPr>
              <w:t>Списаны материалы, использованные при производстве про</w:t>
            </w:r>
            <w:r w:rsidRPr="00CF04E7">
              <w:rPr>
                <w:sz w:val="28"/>
                <w:szCs w:val="28"/>
              </w:rPr>
              <w:softHyphen/>
              <w:t>дукции (ра</w:t>
            </w:r>
            <w:r w:rsidRPr="00CF04E7">
              <w:rPr>
                <w:sz w:val="28"/>
                <w:szCs w:val="28"/>
              </w:rPr>
              <w:softHyphen/>
              <w:t>бот, услуг)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43  – К 20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  <w:shd w:val="clear" w:color="auto" w:fill="FFFFFF"/>
              </w:rPr>
              <w:t>На расчетный счет поступили денежные средства по договору долгосрочного кредита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90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Оприходована готовая продукция по производственной себе</w:t>
            </w:r>
            <w:r w:rsidRPr="00CF04E7">
              <w:rPr>
                <w:color w:val="000000"/>
                <w:sz w:val="28"/>
                <w:szCs w:val="28"/>
              </w:rPr>
              <w:softHyphen/>
              <w:t>стоимости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51 – К 67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20.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2Г; 3А;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Списана стоимость производственного брака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23 – К 02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Денежные средства перечислены со специального счета в банке на расчетный счет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– К 28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 xml:space="preserve">3.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Начислена амортизация основных средств, используемых во вспомогатель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19 – К 60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Учтен НДС по приобретенным товарам (работам, услугам)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51 – К 55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21.Установите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2А; 3Г;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От покупателя поступил аванс на расчетный счет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01 – К 08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Объект основных средств введен в эксплуатацию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51 – К 62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Списана фактическая себестоимость выполненных работ, ока</w:t>
            </w:r>
            <w:r w:rsidRPr="00CF04E7">
              <w:rPr>
                <w:color w:val="000000"/>
                <w:sz w:val="28"/>
                <w:szCs w:val="28"/>
              </w:rPr>
              <w:softHyphen/>
              <w:t>занных ус</w:t>
            </w:r>
            <w:r w:rsidRPr="00CF04E7">
              <w:rPr>
                <w:color w:val="000000"/>
                <w:sz w:val="28"/>
                <w:szCs w:val="28"/>
              </w:rPr>
              <w:softHyphen/>
              <w:t>луг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90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Начислен НДС с реализации продукции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90 – К 20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22.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2Б; 3Г; 4А)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  <w:shd w:val="clear" w:color="auto" w:fill="FFFFFF"/>
              </w:rPr>
              <w:t>Перечислен налог НДФЛ в бюджет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20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Перечисление денежных средств с валютного счёта в кассу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50  – К 52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</w:rPr>
              <w:t>Списаны общепроизводственные расходы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68–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color w:val="1C1C1C"/>
                <w:sz w:val="28"/>
                <w:szCs w:val="28"/>
              </w:rPr>
              <w:t xml:space="preserve"> </w:t>
            </w:r>
            <w:r w:rsidRPr="00CF04E7">
              <w:rPr>
                <w:sz w:val="28"/>
                <w:szCs w:val="28"/>
              </w:rPr>
              <w:t>Начислена зарплата работникам, занятым в основном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20 – К 25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CF04E7">
        <w:rPr>
          <w:b/>
          <w:color w:val="000000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2В; 3Г; 4А)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Списана стоимость услуг вспомогательных производств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50 – К 92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FFFFF"/>
              </w:rPr>
              <w:t>Перечислено в подотчет на командировочные расходы на банковскую карточку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 – К 23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</w:rPr>
              <w:t>Начислена амортизация основных средств, применяемых в ос</w:t>
            </w:r>
            <w:r w:rsidRPr="00CF04E7">
              <w:rPr>
                <w:sz w:val="28"/>
                <w:szCs w:val="28"/>
              </w:rPr>
              <w:softHyphen/>
              <w:t>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71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</w:rPr>
              <w:t xml:space="preserve"> Отражены излишки денег, выявленные при инвентаризации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20 – К 02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24.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2А; 3Г;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Списана фактическая себестоимость выполненных работ, ока</w:t>
            </w:r>
            <w:r w:rsidRPr="00CF04E7">
              <w:rPr>
                <w:color w:val="000000"/>
                <w:sz w:val="28"/>
                <w:szCs w:val="28"/>
              </w:rPr>
              <w:softHyphen/>
              <w:t>занных ус</w:t>
            </w:r>
            <w:r w:rsidRPr="00CF04E7">
              <w:rPr>
                <w:color w:val="000000"/>
                <w:sz w:val="28"/>
                <w:szCs w:val="28"/>
              </w:rPr>
              <w:softHyphen/>
              <w:t>луг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69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</w:rPr>
              <w:t>Погашена задолженность перед ФСС, ОМС, ПФ по уплате страховых взносов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90– К 99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</w:rPr>
              <w:t>С расчетного счета получены наличные денежные средства в кассу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90 – К 20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</w:rPr>
              <w:t xml:space="preserve"> Отражена прибыль от основного вида деятельности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50 – К 51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25.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(1Г; 2Б; 3А;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  <w:shd w:val="clear" w:color="auto" w:fill="FFFFFF"/>
              </w:rPr>
              <w:t>Удержан налога НДФЛ  из  зарплаты работников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43 – К 20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Погашена задолженность покупателей путем перечисления денежных средств на расчетный счет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51 – К 62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Поступление готовой продукции из основного производства на склад предприятия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69 – К 70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</w:rPr>
              <w:t xml:space="preserve"> Начислены  социальные пособия за счет ФСС (больничные и пр.)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70 – К 68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26.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2Г; 3Б; 4А)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Списаны общепроизводственные расходы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68 – К 19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  <w:shd w:val="clear" w:color="auto" w:fill="FAFAFA"/>
              </w:rPr>
              <w:t>Сотрудником возмещен материальный ущерб в кассу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71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  <w:shd w:val="clear" w:color="auto" w:fill="FFFFFF"/>
              </w:rPr>
              <w:t>Перечислены денежные средства в подотчет на командировочные расходы на банковскую карту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20 – К 25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</w:rPr>
              <w:t xml:space="preserve"> НДС по приобретенным товарам (работам, услугам) принят к вычету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50 – К 73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27.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1Б; 2В; 3Г; 4А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sz w:val="28"/>
                <w:szCs w:val="28"/>
              </w:rPr>
              <w:t>С расчетного счета погашена задолженность перед  поставщиками (подрядчиками) за товары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70 – К 73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sz w:val="28"/>
                <w:szCs w:val="28"/>
              </w:rPr>
              <w:t>Начислена амортизация нематериальных активов, относящихся к основ</w:t>
            </w:r>
            <w:r w:rsidRPr="00CF04E7">
              <w:rPr>
                <w:sz w:val="28"/>
                <w:szCs w:val="28"/>
              </w:rPr>
              <w:softHyphen/>
              <w:t>ному производству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60  – К 51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  <w:r w:rsidRPr="00CF04E7">
              <w:rPr>
                <w:sz w:val="28"/>
                <w:szCs w:val="28"/>
              </w:rPr>
              <w:t>Списаны материалы, использованные при производстве про</w:t>
            </w:r>
            <w:r w:rsidRPr="00CF04E7">
              <w:rPr>
                <w:sz w:val="28"/>
                <w:szCs w:val="28"/>
              </w:rPr>
              <w:softHyphen/>
              <w:t>дукции (ра</w:t>
            </w:r>
            <w:r w:rsidRPr="00CF04E7">
              <w:rPr>
                <w:sz w:val="28"/>
                <w:szCs w:val="28"/>
              </w:rPr>
              <w:softHyphen/>
              <w:t>бот, услуг)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20 – К 04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AFAFA"/>
              </w:rPr>
              <w:t xml:space="preserve"> Удержана из зарплаты сумма материального ущерба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20 – К10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28. Установите соответствие между хозяйственной операцией из левой колонки  и бухгалтерской записью из правой колонки таблицы:  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1А; 2Г; 3Б; 4В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1. Начислен единый социальный налог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20 – К 69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>2. С расчетного счета перечислен аванс поставщикам и подрядчикам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20 – К 02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Начислена амортизация по основным средствам, используемым в основном производстве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43 – К 20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Оприходована готовая продукция по производственной себе</w:t>
            </w:r>
            <w:r w:rsidRPr="00CF04E7">
              <w:rPr>
                <w:color w:val="000000"/>
                <w:sz w:val="28"/>
                <w:szCs w:val="28"/>
              </w:rPr>
              <w:softHyphen/>
              <w:t>стоимости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60 – К 51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CF04E7">
        <w:rPr>
          <w:b/>
          <w:color w:val="000000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(1Б; 2В; 3А; 4Г)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color w:val="1C1C1C"/>
                <w:sz w:val="28"/>
                <w:szCs w:val="28"/>
                <w:shd w:val="clear" w:color="auto" w:fill="FAFAFA"/>
              </w:rPr>
              <w:t>Зачислены на расчетный счет денежные средства, находившиеся в пути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10 – К 91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2.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Объект основных средств введен в эксплуатацию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51 – К 57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  <w:shd w:val="clear" w:color="auto" w:fill="FFFFFF"/>
              </w:rPr>
              <w:t>Оприходованы ранее не учтенные материалы в результате инвентаризации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01– К 08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FFFFF"/>
              </w:rPr>
              <w:t xml:space="preserve"> Из зарплаты работников удержан налог НДФЛ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70 – К 68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30. Установите соответствие между хозяйственной операцией из левой колонки  и бухгалтерской записью из правой колонки таблицы: 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(1В; 2Г; 3А; 4Б)</w:t>
      </w:r>
    </w:p>
    <w:p w:rsidR="00B751DF" w:rsidRPr="00CF04E7" w:rsidRDefault="00B751DF" w:rsidP="00B7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B751DF" w:rsidRPr="00CF04E7" w:rsidTr="00B751DF">
        <w:tc>
          <w:tcPr>
            <w:tcW w:w="6487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Хозяйственная операция</w:t>
            </w:r>
          </w:p>
        </w:tc>
        <w:tc>
          <w:tcPr>
            <w:tcW w:w="3084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Бухгалтерская запись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1. </w:t>
            </w:r>
            <w:r w:rsidRPr="00CF04E7">
              <w:rPr>
                <w:color w:val="1C1C1C"/>
                <w:sz w:val="28"/>
                <w:szCs w:val="28"/>
                <w:shd w:val="clear" w:color="auto" w:fill="FAFAFA"/>
              </w:rPr>
              <w:t>Возвращены на расчетный счет суммы излишне уплаченных налогов, сборов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Д 20 – К 26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Реализована готовая продукция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 71– К 50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3. </w:t>
            </w:r>
            <w:r w:rsidRPr="00CF04E7">
              <w:rPr>
                <w:sz w:val="28"/>
                <w:szCs w:val="28"/>
              </w:rPr>
              <w:t>Списаны общехозяйственные расходы на производство продукции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 51 – К 68</w:t>
            </w:r>
          </w:p>
        </w:tc>
      </w:tr>
      <w:tr w:rsidR="00B751DF" w:rsidRPr="00CF04E7" w:rsidTr="00B751DF">
        <w:tc>
          <w:tcPr>
            <w:tcW w:w="6487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</w:t>
            </w:r>
            <w:r w:rsidRPr="00CF04E7">
              <w:rPr>
                <w:sz w:val="28"/>
                <w:szCs w:val="28"/>
                <w:shd w:val="clear" w:color="auto" w:fill="FFFFFF"/>
              </w:rPr>
              <w:t xml:space="preserve"> Выданы из кассы  наличные денежные средства в подотчет</w:t>
            </w:r>
          </w:p>
        </w:tc>
        <w:tc>
          <w:tcPr>
            <w:tcW w:w="3084" w:type="dxa"/>
            <w:shd w:val="clear" w:color="auto" w:fill="auto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 62 – К 90</w:t>
            </w:r>
          </w:p>
        </w:tc>
      </w:tr>
    </w:tbl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Тесты на установление  последовательности:</w:t>
      </w:r>
      <w:r w:rsidRPr="00CF04E7">
        <w:rPr>
          <w:b/>
          <w:color w:val="000000"/>
          <w:sz w:val="28"/>
          <w:szCs w:val="28"/>
        </w:rPr>
        <w:tab/>
      </w:r>
    </w:p>
    <w:p w:rsidR="00B751DF" w:rsidRPr="00CF04E7" w:rsidRDefault="00B751DF" w:rsidP="00B751DF">
      <w:pPr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бухгалтером действий при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одготовке документов к сдаче в архив: В, Б, Д, Г, А.</w:t>
      </w:r>
    </w:p>
    <w:p w:rsidR="00B751DF" w:rsidRPr="00CF04E7" w:rsidRDefault="00B751DF" w:rsidP="00B7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создает описи дел;</w:t>
      </w:r>
    </w:p>
    <w:p w:rsidR="00B751DF" w:rsidRPr="00CF04E7" w:rsidRDefault="00B751DF" w:rsidP="00B75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формирует  дела;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проводит экспертизу ценности документов: определяет срок хранения, выделяет бумаги к уничтожению, сортирует их;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номенклатуры;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оформляет дела.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2. Установите последовательность разделов бухгалтерского баланса: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Б, Г, А, В, Д.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А)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капитал и резервы;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Б)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внеоборотные активы;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долгосрочные обязательства;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Г)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оборотные активы.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Д) краткосрочные обязательства;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pStyle w:val="a8"/>
        <w:spacing w:before="180" w:beforeAutospacing="0" w:line="288" w:lineRule="atLeast"/>
        <w:ind w:right="300"/>
        <w:rPr>
          <w:color w:val="000000"/>
          <w:sz w:val="28"/>
          <w:szCs w:val="28"/>
        </w:rPr>
      </w:pPr>
      <w:r w:rsidRPr="00CF04E7">
        <w:rPr>
          <w:sz w:val="28"/>
          <w:szCs w:val="28"/>
          <w:shd w:val="clear" w:color="auto" w:fill="FFFFFF"/>
        </w:rPr>
        <w:t xml:space="preserve">3. </w:t>
      </w:r>
      <w:r w:rsidRPr="00CF04E7">
        <w:rPr>
          <w:sz w:val="28"/>
          <w:szCs w:val="28"/>
        </w:rPr>
        <w:t xml:space="preserve">Установите последовательность выполняемых бухгалтером действий при </w:t>
      </w:r>
      <w:r w:rsidRPr="00CF04E7">
        <w:rPr>
          <w:sz w:val="28"/>
          <w:szCs w:val="28"/>
          <w:shd w:val="clear" w:color="auto" w:fill="FFFFFF"/>
        </w:rPr>
        <w:t xml:space="preserve">определении </w:t>
      </w:r>
      <w:r w:rsidRPr="00CF04E7">
        <w:rPr>
          <w:rFonts w:ascii="Verdana" w:hAnsi="Verdana"/>
          <w:color w:val="000000"/>
          <w:sz w:val="19"/>
          <w:szCs w:val="19"/>
        </w:rPr>
        <w:t xml:space="preserve">  </w:t>
      </w:r>
      <w:r w:rsidRPr="00CF04E7">
        <w:rPr>
          <w:color w:val="000000"/>
          <w:sz w:val="28"/>
          <w:szCs w:val="28"/>
        </w:rPr>
        <w:t>конечных остатков в активных счетах:  Б, Г, В, А.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А) от суммы начального остатка и оборота по дебету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вычитает оборот по  кредиту;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Б) определяет оборот по дебету;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lastRenderedPageBreak/>
        <w:t>В) к начальному остатку прибавляет оборот по дебету;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Г) определяет оборот по кредиту.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pStyle w:val="a8"/>
        <w:spacing w:before="180" w:beforeAutospacing="0" w:after="0" w:afterAutospacing="0" w:line="288" w:lineRule="atLeast"/>
        <w:ind w:right="300"/>
        <w:rPr>
          <w:color w:val="000000"/>
          <w:sz w:val="28"/>
          <w:szCs w:val="28"/>
        </w:rPr>
      </w:pPr>
      <w:r w:rsidRPr="00CF04E7">
        <w:rPr>
          <w:sz w:val="28"/>
          <w:szCs w:val="28"/>
          <w:shd w:val="clear" w:color="auto" w:fill="FFFFFF"/>
        </w:rPr>
        <w:t xml:space="preserve">4. </w:t>
      </w:r>
      <w:r w:rsidRPr="00CF04E7">
        <w:rPr>
          <w:sz w:val="28"/>
          <w:szCs w:val="28"/>
        </w:rPr>
        <w:t xml:space="preserve">Установите последовательность выполняемых бухгалтером действий при </w:t>
      </w:r>
      <w:r w:rsidRPr="00CF04E7">
        <w:rPr>
          <w:sz w:val="28"/>
          <w:szCs w:val="28"/>
          <w:shd w:val="clear" w:color="auto" w:fill="FFFFFF"/>
        </w:rPr>
        <w:t xml:space="preserve"> </w:t>
      </w:r>
      <w:r w:rsidRPr="00CF04E7">
        <w:rPr>
          <w:sz w:val="28"/>
          <w:szCs w:val="28"/>
        </w:rPr>
        <w:t xml:space="preserve"> </w:t>
      </w:r>
      <w:r w:rsidRPr="00CF04E7">
        <w:rPr>
          <w:sz w:val="28"/>
          <w:szCs w:val="28"/>
          <w:shd w:val="clear" w:color="auto" w:fill="FFFFFF"/>
        </w:rPr>
        <w:t xml:space="preserve">определении </w:t>
      </w:r>
      <w:r w:rsidRPr="00CF04E7">
        <w:rPr>
          <w:rFonts w:ascii="Verdana" w:hAnsi="Verdana"/>
          <w:color w:val="000000"/>
          <w:sz w:val="19"/>
          <w:szCs w:val="19"/>
        </w:rPr>
        <w:t xml:space="preserve">  </w:t>
      </w:r>
      <w:r w:rsidRPr="00CF04E7">
        <w:rPr>
          <w:color w:val="000000"/>
          <w:sz w:val="28"/>
          <w:szCs w:val="28"/>
        </w:rPr>
        <w:t>конечных остатков в пассивных счетах: В, Б, А, Г.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А)</w:t>
      </w:r>
      <w:r w:rsidRPr="00CF04E7">
        <w:rPr>
          <w:rFonts w:ascii="Verdana" w:hAnsi="Verdana"/>
          <w:color w:val="000000"/>
          <w:sz w:val="19"/>
          <w:szCs w:val="19"/>
        </w:rPr>
        <w:t xml:space="preserve">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к начальному остатку кредита прибавляет оборот по кредиту;</w:t>
      </w:r>
      <w:r w:rsidRPr="00CF04E7">
        <w:rPr>
          <w:rFonts w:ascii="Times New Roman" w:hAnsi="Times New Roman" w:cs="Times New Roman"/>
          <w:sz w:val="28"/>
          <w:szCs w:val="28"/>
        </w:rPr>
        <w:br/>
        <w:t>Б) определяет оборот по дебету;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В) определяет оборот по кредиту;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Г)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 из полученной суммы </w:t>
      </w:r>
      <w:r w:rsidRPr="00CF04E7">
        <w:rPr>
          <w:rFonts w:ascii="Times New Roman" w:hAnsi="Times New Roman" w:cs="Times New Roman"/>
          <w:sz w:val="28"/>
          <w:szCs w:val="28"/>
        </w:rPr>
        <w:t xml:space="preserve">начального остатка и оборота по кредиту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вычитает оборот по дебету.</w:t>
      </w:r>
    </w:p>
    <w:p w:rsidR="00B751DF" w:rsidRPr="00CF04E7" w:rsidRDefault="00B751DF" w:rsidP="00B751DF"/>
    <w:p w:rsidR="00B751DF" w:rsidRPr="00CF04E7" w:rsidRDefault="00B751DF" w:rsidP="00B751DF">
      <w:pPr>
        <w:pStyle w:val="10"/>
        <w:shd w:val="clear" w:color="auto" w:fill="FFFFFF"/>
        <w:spacing w:before="0" w:after="168"/>
        <w:textAlignment w:val="top"/>
        <w:rPr>
          <w:rFonts w:ascii="Times New Roman" w:hAnsi="Times New Roman" w:cs="Times New Roman"/>
          <w:b w:val="0"/>
          <w:bCs w:val="0"/>
        </w:rPr>
      </w:pPr>
      <w:r w:rsidRPr="00CF04E7">
        <w:rPr>
          <w:rFonts w:ascii="Times New Roman" w:hAnsi="Times New Roman" w:cs="Times New Roman"/>
          <w:b w:val="0"/>
          <w:shd w:val="clear" w:color="auto" w:fill="FFFFFF"/>
        </w:rPr>
        <w:t xml:space="preserve">5. </w:t>
      </w:r>
      <w:r w:rsidRPr="00CF04E7">
        <w:rPr>
          <w:rFonts w:ascii="Times New Roman" w:hAnsi="Times New Roman" w:cs="Times New Roman"/>
          <w:b w:val="0"/>
        </w:rPr>
        <w:t xml:space="preserve">Установите последовательность выполняемых бухгалтером действий при </w:t>
      </w:r>
      <w:r w:rsidRPr="00CF04E7">
        <w:rPr>
          <w:rFonts w:ascii="Times New Roman" w:hAnsi="Times New Roman" w:cs="Times New Roman"/>
          <w:b w:val="0"/>
          <w:shd w:val="clear" w:color="auto" w:fill="FFFFFF"/>
        </w:rPr>
        <w:t xml:space="preserve"> заполнении </w:t>
      </w:r>
      <w:r w:rsidRPr="00CF04E7">
        <w:rPr>
          <w:rFonts w:ascii="Times New Roman" w:hAnsi="Times New Roman" w:cs="Times New Roman"/>
          <w:b w:val="0"/>
          <w:bCs w:val="0"/>
        </w:rPr>
        <w:t>инвентаризационной описи товарно-материальных ценностей по форме ИНВ-3:      Б, Г, А, В, Д.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</w:rPr>
        <w:t>А)</w:t>
      </w:r>
      <w:r w:rsidRPr="00CF04E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заполняет основную часть ИНВ-3 (страницы 2 и 3) с указанием фактического наличия ТМЦ и наличия по данным бухгалтерского учета; 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Б)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заполняет шапку  описи с указанием  вида  деятельности предприятия, поле «Вид операции» не заполняет;</w:t>
      </w:r>
      <w:r w:rsidRPr="00CF04E7">
        <w:rPr>
          <w:rFonts w:ascii="Times New Roman" w:hAnsi="Times New Roman" w:cs="Times New Roman"/>
          <w:sz w:val="28"/>
          <w:szCs w:val="28"/>
        </w:rPr>
        <w:br/>
        <w:t>В)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нижней строке указывает итоговое значение для всех позиций, т.е. сумму всех единиц, а также общую стоимость позиций;</w:t>
      </w:r>
      <w:r w:rsidRPr="00CF04E7">
        <w:rPr>
          <w:rFonts w:ascii="Times New Roman" w:hAnsi="Times New Roman" w:cs="Times New Roman"/>
          <w:sz w:val="28"/>
          <w:szCs w:val="28"/>
        </w:rPr>
        <w:br/>
        <w:t>Г)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присваивает документу номер и указывает дату заполнения, которая часто аналогична дате завершения инвентаризации;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Д) на последней странице 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 свои подписи все члены комиссии, а также материально-ответственные лица, которые отмечены в начале документа.</w:t>
      </w:r>
    </w:p>
    <w:p w:rsidR="00B751DF" w:rsidRPr="00CF04E7" w:rsidRDefault="00B751DF" w:rsidP="00B751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F04E7">
        <w:rPr>
          <w:sz w:val="28"/>
          <w:szCs w:val="28"/>
        </w:rPr>
        <w:t>6. Установите   последовательность  отображения  в бухгалтерском учете приобретения основных средств и постановку их на учет:</w:t>
      </w:r>
      <w:r w:rsidRPr="00CF04E7">
        <w:rPr>
          <w:rFonts w:ascii="Tahoma" w:hAnsi="Tahoma" w:cs="Tahoma"/>
          <w:color w:val="666666"/>
          <w:sz w:val="16"/>
          <w:szCs w:val="16"/>
        </w:rPr>
        <w:t xml:space="preserve">    </w:t>
      </w:r>
      <w:r w:rsidRPr="00CF04E7">
        <w:rPr>
          <w:sz w:val="28"/>
          <w:szCs w:val="28"/>
        </w:rPr>
        <w:t>А, Г, В, Д, Б, Е.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А) Д08 – К60  учтена стоимость объекта согласно документам поставщика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Б) Д68 – К19   НДС направлен к возмещению из бюджета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В) Д08 – К70  учтены затраты на доставку, сборку, наладку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Г) Д19 – К60  из стоимости объекта выделен НДС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Д) Д01 – К08  объект принят в эксплуатацию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Е) Д60  – К51 переведены средства поставщику.</w:t>
      </w:r>
    </w:p>
    <w:p w:rsidR="00B751DF" w:rsidRPr="00CF04E7" w:rsidRDefault="00B751DF" w:rsidP="00B751DF"/>
    <w:p w:rsidR="00B751DF" w:rsidRPr="00CF04E7" w:rsidRDefault="00B751DF" w:rsidP="00B751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бухгалтером действий при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удержании недостачи с виновного лица:  А, Г, Д, Б, Е, В.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А) Д 73 - К 10  обнаружена недостача материальных ценностей;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Б) Д 91 - К 73 списание на прочие расходы в случае неполного возмещения недостачи работником;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В) Д 98 - К 91 по мере того как работник будет возмещать недостачу, сумму включает в состав прочих доходов;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br/>
        <w:t>Г) Д 70 - К 73 удержание недостачи из заработной платы работника;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Д) Д 50 - К 73 добровольное возмещение ущерба работником;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Е) Д 73 - К 98 отражение суммы, предназначенной к возмещению. 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действий в организации при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переоценки основных средств: В, Г, Б, А.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CF0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раздел 3 инвентарной карточки учета объекта ОС по форме N ОС-6;</w:t>
      </w:r>
    </w:p>
    <w:p w:rsidR="00B751DF" w:rsidRPr="00CF04E7" w:rsidRDefault="00B751DF" w:rsidP="00B751DF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CF0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бухгалтерском учете и отчетности отражаются результаты переоценки;</w:t>
      </w:r>
    </w:p>
    <w:p w:rsidR="00B751DF" w:rsidRPr="00CF04E7" w:rsidRDefault="00B751DF" w:rsidP="00B751DF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оформляется приказ о бухгалтерской учетной политике, которая содержит элемент "Порядок проведения переоценки основных средств";</w:t>
      </w:r>
    </w:p>
    <w:p w:rsidR="00B751DF" w:rsidRPr="00CF04E7" w:rsidRDefault="00B751DF" w:rsidP="00B751DF">
      <w:pPr>
        <w:shd w:val="clear" w:color="auto" w:fill="FFFFFF"/>
        <w:spacing w:before="60" w:after="60"/>
        <w:ind w:left="-142" w:right="-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</w:t>
      </w:r>
      <w:r w:rsidRPr="00CF0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подготовительная работа по переоценке основных средств, (издание  приказа руководителя о создании комиссии по переоценке ОС, сроках переоценки, перечне групп однородных объектов, подлежащих переоценке; документальное оформление перечня объектов ОС, подлежащих переоценке; проведение переоценки ОС, оформление ведомости результатов переоценки однородных групп ОС).</w:t>
      </w:r>
    </w:p>
    <w:p w:rsidR="00B751DF" w:rsidRPr="00CF04E7" w:rsidRDefault="00B751DF" w:rsidP="00B751DF">
      <w:pPr>
        <w:shd w:val="clear" w:color="auto" w:fill="FFFFFF"/>
        <w:spacing w:before="60" w:after="60"/>
        <w:ind w:left="-142" w:right="-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действий при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наличных денежных средств на расчетный счет через кассу  банка: В, А, Б, Г.</w:t>
      </w:r>
    </w:p>
    <w:p w:rsidR="00B751DF" w:rsidRPr="00CF04E7" w:rsidRDefault="00B751DF" w:rsidP="00B751DF">
      <w:pPr>
        <w:pStyle w:val="a8"/>
        <w:shd w:val="clear" w:color="auto" w:fill="FFFFFF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А) сотрудник банка создает Объявление</w:t>
      </w:r>
      <w:r w:rsidRPr="00CF04E7">
        <w:rPr>
          <w:b/>
          <w:sz w:val="28"/>
          <w:szCs w:val="28"/>
        </w:rPr>
        <w:t xml:space="preserve"> </w:t>
      </w:r>
      <w:r w:rsidRPr="00CF04E7">
        <w:rPr>
          <w:sz w:val="28"/>
          <w:szCs w:val="28"/>
        </w:rPr>
        <w:t>на взнос наличными, вместе с ним распечатываются квитанция и</w:t>
      </w:r>
      <w:r w:rsidRPr="00CF04E7">
        <w:rPr>
          <w:b/>
          <w:sz w:val="28"/>
          <w:szCs w:val="28"/>
        </w:rPr>
        <w:t xml:space="preserve"> </w:t>
      </w:r>
      <w:r w:rsidRPr="00CF04E7">
        <w:rPr>
          <w:sz w:val="28"/>
          <w:szCs w:val="28"/>
        </w:rPr>
        <w:t xml:space="preserve"> ордер; кассир банка, приняв от организации деньги по объявлению, ставит на квитанции оттиск штампа кассы и печать, затем выдает ее организации;</w:t>
      </w:r>
    </w:p>
    <w:p w:rsidR="00B751DF" w:rsidRPr="00CF04E7" w:rsidRDefault="00B751DF" w:rsidP="00B751DF">
      <w:pPr>
        <w:pStyle w:val="a8"/>
        <w:shd w:val="clear" w:color="auto" w:fill="FFFFFF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Б) ордер к объявлению на взнос наличными с отметкой банка о приеме наличных денег прилагается к банковской выписке с расчетного счета организации;</w:t>
      </w:r>
    </w:p>
    <w:p w:rsidR="00B751DF" w:rsidRPr="00CF04E7" w:rsidRDefault="00B751DF" w:rsidP="00B751D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04E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В) кассир оформляет  расходный кассовый ордер на сумму, подлежащую внесению в банк,   записывает этот РКО в кассовую книгу;</w:t>
      </w:r>
    </w:p>
    <w:p w:rsidR="00B751DF" w:rsidRPr="00CF04E7" w:rsidRDefault="00B751DF" w:rsidP="00B751DF">
      <w:pPr>
        <w:pStyle w:val="a8"/>
        <w:shd w:val="clear" w:color="auto" w:fill="FFFFFF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Г) квитанция подшивается к расходному кассовому ордеру, которым оформлялось выбытие денег из кассы.</w:t>
      </w:r>
    </w:p>
    <w:p w:rsidR="00B751DF" w:rsidRPr="00CF04E7" w:rsidRDefault="00B751DF" w:rsidP="00B751DF">
      <w:pPr>
        <w:ind w:left="-142"/>
      </w:pPr>
    </w:p>
    <w:p w:rsidR="00B751DF" w:rsidRPr="00CF04E7" w:rsidRDefault="00B751DF" w:rsidP="00B751DF">
      <w:pPr>
        <w:ind w:left="-142"/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действий при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наличных денежных средств по денежному чеку в банке:  Б, Г, В, А.</w:t>
      </w:r>
    </w:p>
    <w:p w:rsidR="00B751DF" w:rsidRPr="00CF04E7" w:rsidRDefault="00B751DF" w:rsidP="00B751DF">
      <w:pPr>
        <w:rPr>
          <w:rFonts w:ascii="Times New Roman" w:hAnsi="Times New Roman" w:cs="Times New Roman"/>
          <w:color w:val="FFFFFF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А) на оборотной стороне корешка чека кассир проставляет номер, дату приходного кассового ордера, по которому полученные в </w:t>
      </w:r>
      <w:r w:rsidRPr="00CF04E7">
        <w:rPr>
          <w:rFonts w:ascii="Times New Roman" w:hAnsi="Times New Roman" w:cs="Times New Roman"/>
          <w:bCs/>
          <w:color w:val="000000"/>
          <w:sz w:val="28"/>
          <w:szCs w:val="28"/>
        </w:rPr>
        <w:t>банке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 средства оприходованы в  кассу организации, подписывает его у главного бухгалтера;</w:t>
      </w:r>
    </w:p>
    <w:p w:rsidR="00B751DF" w:rsidRPr="00CF04E7" w:rsidRDefault="00B751DF" w:rsidP="00B751DF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кассир заполняет лицевую и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оборотную стороны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чека,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 выдает его получателю,  заполнив при этом  корешок чека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чек у лиц, имеющих право первой и </w:t>
      </w:r>
      <w:r w:rsidRPr="00CF04E7">
        <w:rPr>
          <w:rFonts w:ascii="Times New Roman" w:hAnsi="Times New Roman" w:cs="Times New Roman"/>
          <w:sz w:val="28"/>
          <w:szCs w:val="28"/>
        </w:rPr>
        <w:t>второй </w:t>
      </w:r>
      <w:hyperlink r:id="rId79" w:tgtFrame="_blank" w:history="1">
        <w:r w:rsidRPr="00CF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подписи</w:t>
        </w:r>
      </w:hyperlink>
      <w:r w:rsidRPr="00CF04E7">
        <w:rPr>
          <w:rFonts w:ascii="Times New Roman" w:hAnsi="Times New Roman" w:cs="Times New Roman"/>
          <w:sz w:val="28"/>
          <w:szCs w:val="28"/>
        </w:rPr>
        <w:t xml:space="preserve">,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на лицевой стороне чека ставит печать;</w:t>
      </w:r>
    </w:p>
    <w:p w:rsidR="00B751DF" w:rsidRPr="00CF04E7" w:rsidRDefault="00B751DF" w:rsidP="00B751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В) получателю предъявляет кассиру банка паспорт и отдает ему контрольную марку, после проверки кассир банка выдает наличные деньги;</w:t>
      </w:r>
    </w:p>
    <w:p w:rsidR="00B751DF" w:rsidRPr="00CF04E7" w:rsidRDefault="00B751DF" w:rsidP="00B751DF">
      <w:pPr>
        <w:rPr>
          <w:rFonts w:ascii="Times New Roman" w:hAnsi="Times New Roman" w:cs="Times New Roman"/>
          <w:color w:val="FFFFFF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Г) получатель предъявляет  чек работнику банка, который отрезает  контрольную марку и возвращает ее получателю, далее чек передается в кассу банка.</w:t>
      </w:r>
    </w:p>
    <w:p w:rsidR="00B751DF" w:rsidRPr="00CF04E7" w:rsidRDefault="00B751DF" w:rsidP="00B751D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B751DF" w:rsidRPr="00CF04E7" w:rsidRDefault="00B751DF" w:rsidP="00B751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Закрытые тесты:</w:t>
      </w:r>
    </w:p>
    <w:p w:rsidR="00B751DF" w:rsidRPr="00CF04E7" w:rsidRDefault="00B751DF" w:rsidP="00B751DF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1.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 Как перенести фрагмент текста из начала в середину документа?</w:t>
      </w:r>
    </w:p>
    <w:p w:rsidR="00B751DF" w:rsidRPr="00CF04E7" w:rsidRDefault="00B751DF" w:rsidP="00860EC4">
      <w:pPr>
        <w:pStyle w:val="a4"/>
        <w:numPr>
          <w:ilvl w:val="0"/>
          <w:numId w:val="33"/>
        </w:numPr>
        <w:spacing w:after="0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MON_1556477824"/>
      <w:bookmarkStart w:id="1" w:name="_MON_1556478980"/>
      <w:bookmarkStart w:id="2" w:name="_MON_1556479048"/>
      <w:bookmarkStart w:id="3" w:name="_MON_1556479102"/>
      <w:bookmarkStart w:id="4" w:name="_MON_1556479107"/>
      <w:bookmarkStart w:id="5" w:name="_MON_1556391546"/>
      <w:bookmarkStart w:id="6" w:name="_MON_1556477819"/>
      <w:bookmarkEnd w:id="0"/>
      <w:bookmarkEnd w:id="1"/>
      <w:bookmarkEnd w:id="2"/>
      <w:bookmarkEnd w:id="3"/>
      <w:bookmarkEnd w:id="4"/>
      <w:bookmarkEnd w:id="5"/>
      <w:bookmarkEnd w:id="6"/>
      <w:r w:rsidRPr="00CF04E7">
        <w:rPr>
          <w:rFonts w:ascii="Times New Roman" w:hAnsi="Times New Roman" w:cs="Times New Roman"/>
          <w:color w:val="000000"/>
          <w:sz w:val="28"/>
          <w:szCs w:val="28"/>
        </w:rPr>
        <w:t>стереть старый текст, и набрать его на новом месте;</w:t>
      </w:r>
    </w:p>
    <w:p w:rsidR="00B751DF" w:rsidRPr="00CF04E7" w:rsidRDefault="00B751DF" w:rsidP="00860EC4">
      <w:pPr>
        <w:pStyle w:val="a4"/>
        <w:numPr>
          <w:ilvl w:val="0"/>
          <w:numId w:val="33"/>
        </w:num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b/>
          <w:color w:val="000000"/>
          <w:sz w:val="28"/>
          <w:szCs w:val="28"/>
        </w:rPr>
        <w:t>вырезать фрагмент текста, поместив его в буфер обмена. Затем установить курсор в средину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выполнить команду "Вставить";</w:t>
      </w:r>
    </w:p>
    <w:p w:rsidR="00B751DF" w:rsidRPr="00CF04E7" w:rsidRDefault="00B751DF" w:rsidP="00860EC4">
      <w:pPr>
        <w:pStyle w:val="a4"/>
        <w:numPr>
          <w:ilvl w:val="0"/>
          <w:numId w:val="33"/>
        </w:numPr>
        <w:spacing w:after="0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выделить фрагмент текста, скопировать его в буфер обмена, установить курсор в средину документа, выполнить команду "Вставить";</w:t>
      </w:r>
    </w:p>
    <w:p w:rsidR="00B751DF" w:rsidRPr="00CF04E7" w:rsidRDefault="00B751DF" w:rsidP="00860EC4">
      <w:pPr>
        <w:pStyle w:val="a4"/>
        <w:numPr>
          <w:ilvl w:val="0"/>
          <w:numId w:val="33"/>
        </w:numPr>
        <w:spacing w:after="0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данная операция в редакторе Word недоступна.</w:t>
      </w:r>
    </w:p>
    <w:p w:rsidR="00B751DF" w:rsidRPr="00CF04E7" w:rsidRDefault="00B751DF" w:rsidP="00B751DF">
      <w:pPr>
        <w:spacing w:after="120"/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bCs/>
          <w:sz w:val="28"/>
          <w:szCs w:val="28"/>
        </w:rPr>
        <w:t xml:space="preserve">2. </w:t>
      </w:r>
      <w:r w:rsidRPr="00CF04E7">
        <w:rPr>
          <w:sz w:val="28"/>
          <w:szCs w:val="28"/>
        </w:rPr>
        <w:t>Для просмотра документов в 1С: Предприятии предусмотрены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А) проводки;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b/>
          <w:bCs/>
          <w:sz w:val="28"/>
          <w:szCs w:val="28"/>
        </w:rPr>
        <w:lastRenderedPageBreak/>
        <w:t>Б) журналы;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С) справочники;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Д) константы.</w:t>
      </w:r>
    </w:p>
    <w:p w:rsidR="00B751DF" w:rsidRPr="00CF04E7" w:rsidRDefault="00B751DF" w:rsidP="00B751DF">
      <w:pPr>
        <w:rPr>
          <w:bCs/>
          <w:szCs w:val="28"/>
        </w:rPr>
      </w:pP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bCs/>
          <w:sz w:val="28"/>
          <w:szCs w:val="28"/>
        </w:rPr>
        <w:t xml:space="preserve">3. </w:t>
      </w:r>
      <w:r w:rsidRPr="00CF04E7">
        <w:rPr>
          <w:sz w:val="28"/>
          <w:szCs w:val="28"/>
        </w:rPr>
        <w:t>Способ поиска информации, ориентированный на тот вид данных, который отображается в окне, и, следовательно, специфичен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b/>
          <w:bCs/>
          <w:sz w:val="28"/>
          <w:szCs w:val="28"/>
        </w:rPr>
        <w:t>А) быстрый поиск;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Б) ручной поиск;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С) типовой поиск;</w:t>
      </w:r>
    </w:p>
    <w:p w:rsidR="00B751DF" w:rsidRPr="00CF04E7" w:rsidRDefault="00B751DF" w:rsidP="00B751DF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Д) автоматический поиск.</w:t>
      </w:r>
    </w:p>
    <w:p w:rsidR="00B751DF" w:rsidRPr="00CF04E7" w:rsidRDefault="00B751DF" w:rsidP="00B751DF">
      <w:pPr>
        <w:shd w:val="clear" w:color="auto" w:fill="FFFFFF"/>
        <w:spacing w:after="12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F04E7">
        <w:rPr>
          <w:rFonts w:ascii="Times New Roman" w:hAnsi="Times New Roman" w:cs="Times New Roman"/>
          <w:b/>
          <w:bCs/>
          <w:sz w:val="28"/>
          <w:szCs w:val="28"/>
        </w:rPr>
        <w:t>Открытые тесты:</w:t>
      </w:r>
    </w:p>
    <w:p w:rsidR="00B751DF" w:rsidRPr="00CF04E7" w:rsidRDefault="00B751DF" w:rsidP="00B751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4. ______________  ___________ позволяют полностью либо частично автоматизировать получение отчетных данных в бухгалтерском учете путем введения информации из первичных учетных документов.  (Компьютерные программы)</w:t>
      </w: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5.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Все имеющиеся компьютерные бухгалтерские программы работают с тем или иным видом журнала хозяйственных операций по традиционной схеме:____________  _________ — журнал хозяйственных операций — промежуточные документы — баланс и отчетность. (первичные документы)</w:t>
      </w:r>
    </w:p>
    <w:p w:rsidR="00B751DF" w:rsidRPr="00CF04E7" w:rsidRDefault="00B751DF" w:rsidP="00B751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6. Метка на экране монитора, указывающая позицию, в которой будет отображен вводимый с клавиатуры  символ ___________.  (курсор)</w:t>
      </w:r>
    </w:p>
    <w:p w:rsidR="00B751DF" w:rsidRPr="00CF04E7" w:rsidRDefault="00B751DF" w:rsidP="00B751D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Тесты на соответствие:</w:t>
      </w:r>
    </w:p>
    <w:p w:rsidR="00B751DF" w:rsidRPr="00CF04E7" w:rsidRDefault="00B751DF" w:rsidP="00B751DF">
      <w:pPr>
        <w:spacing w:after="120"/>
        <w:ind w:left="48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7.Установите соответствие между видом работы и необходимым приложением                1Г; 2В; 3Б; 4А.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страниц в сети Интернет 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Графический редактор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2.Поиск Закона о бухгалтерском учете   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3. Редактирование текста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СПС Консультант +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4. Коррекция фотографии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Г) Браузер</w:t>
            </w:r>
          </w:p>
        </w:tc>
      </w:tr>
    </w:tbl>
    <w:p w:rsidR="00B751DF" w:rsidRPr="00CF04E7" w:rsidRDefault="00B751DF" w:rsidP="00B75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lastRenderedPageBreak/>
        <w:t xml:space="preserve">8. Установите соответствие между операцией и меню ленты </w:t>
      </w:r>
      <w:r w:rsidRPr="00CF04E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F04E7">
        <w:rPr>
          <w:rFonts w:ascii="Times New Roman" w:hAnsi="Times New Roman" w:cs="Times New Roman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Word </w:t>
      </w:r>
      <w:r w:rsidRPr="00CF04E7">
        <w:rPr>
          <w:rFonts w:ascii="Times New Roman" w:hAnsi="Times New Roman" w:cs="Times New Roman"/>
          <w:sz w:val="28"/>
          <w:szCs w:val="28"/>
        </w:rPr>
        <w:t>07         1Б; 2А; 3Г; 4В.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Word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Меню ленты </w:t>
            </w:r>
            <w:r w:rsidRPr="00CF0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Word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1. Изменение размера шрифта 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Разметка страницы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2. Изменение ориентации листа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Б) Главная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3. Построение графика      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Формулы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4. Вычисление суммы чисел в группе ячеек  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Г) Вставка</w:t>
            </w:r>
          </w:p>
        </w:tc>
      </w:tr>
    </w:tbl>
    <w:p w:rsidR="00B751DF" w:rsidRPr="00CF04E7" w:rsidRDefault="00B751DF" w:rsidP="00B751D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51DF" w:rsidRPr="00CF04E7" w:rsidRDefault="00B751DF" w:rsidP="00B751DF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04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Тесты на установление последовательности 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9. Необходимо пронумеровать страницы,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со второй, </w:t>
      </w:r>
      <w:r w:rsidRPr="00CF04E7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Microsoft Word 07.Установите последовательность шагов.</w:t>
      </w:r>
      <w:r w:rsidRPr="00CF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DF" w:rsidRPr="00CF04E7" w:rsidRDefault="00B751DF" w:rsidP="00B75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Б; А; Г; В.</w:t>
      </w:r>
    </w:p>
    <w:p w:rsidR="00B751DF" w:rsidRPr="00CF04E7" w:rsidRDefault="00B751DF" w:rsidP="00860EC4">
      <w:pPr>
        <w:pStyle w:val="a4"/>
        <w:numPr>
          <w:ilvl w:val="0"/>
          <w:numId w:val="21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 группе «колонтитулы» выбрать номер страницы;</w:t>
      </w:r>
    </w:p>
    <w:p w:rsidR="00B751DF" w:rsidRPr="00CF04E7" w:rsidRDefault="00B751DF" w:rsidP="00860EC4">
      <w:pPr>
        <w:pStyle w:val="a4"/>
        <w:numPr>
          <w:ilvl w:val="0"/>
          <w:numId w:val="21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выбрать меню «Вставка»;</w:t>
      </w:r>
    </w:p>
    <w:p w:rsidR="00B751DF" w:rsidRPr="00CF04E7" w:rsidRDefault="00B751DF" w:rsidP="00860EC4">
      <w:pPr>
        <w:pStyle w:val="a4"/>
        <w:numPr>
          <w:ilvl w:val="0"/>
          <w:numId w:val="21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 меню «Конструктор» установить флажок «Особый колонтитул для первой страницы»;</w:t>
      </w:r>
    </w:p>
    <w:p w:rsidR="00B751DF" w:rsidRPr="00CF04E7" w:rsidRDefault="00B751DF" w:rsidP="00860EC4">
      <w:pPr>
        <w:pStyle w:val="a4"/>
        <w:numPr>
          <w:ilvl w:val="0"/>
          <w:numId w:val="21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выбрать положение номера страницы на странице.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10. Составить последовательность шагов для сохранения вновь созданного документа в Microsoft Word 07. .  (А; Б; Г; В.)</w:t>
      </w:r>
    </w:p>
    <w:p w:rsidR="00B751DF" w:rsidRPr="00CF04E7" w:rsidRDefault="00B751DF" w:rsidP="00B751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860EC4">
      <w:pPr>
        <w:pStyle w:val="a4"/>
        <w:numPr>
          <w:ilvl w:val="0"/>
          <w:numId w:val="22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нажать кнопку “</w:t>
      </w:r>
      <w:r w:rsidRPr="00CF04E7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”;</w:t>
      </w:r>
    </w:p>
    <w:p w:rsidR="00B751DF" w:rsidRPr="00CF04E7" w:rsidRDefault="00B751DF" w:rsidP="00860EC4">
      <w:pPr>
        <w:pStyle w:val="a4"/>
        <w:numPr>
          <w:ilvl w:val="0"/>
          <w:numId w:val="22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выбрать «Сохранить как»;</w:t>
      </w:r>
    </w:p>
    <w:p w:rsidR="00B751DF" w:rsidRPr="00CF04E7" w:rsidRDefault="00B751DF" w:rsidP="00860EC4">
      <w:pPr>
        <w:pStyle w:val="a4"/>
        <w:numPr>
          <w:ilvl w:val="0"/>
          <w:numId w:val="22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выбрать «Тип файла» и  нажать кнопку «Сохранить»;</w:t>
      </w:r>
    </w:p>
    <w:p w:rsidR="00B751DF" w:rsidRPr="00CF04E7" w:rsidRDefault="00B751DF" w:rsidP="00860EC4">
      <w:pPr>
        <w:pStyle w:val="a4"/>
        <w:numPr>
          <w:ilvl w:val="0"/>
          <w:numId w:val="22"/>
        </w:numPr>
        <w:spacing w:after="120"/>
        <w:ind w:left="42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выбрать папку для документа и  указать «Имя файла».</w:t>
      </w:r>
    </w:p>
    <w:p w:rsidR="00B751DF" w:rsidRPr="00CF04E7" w:rsidRDefault="00B751DF" w:rsidP="00B751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04E7">
        <w:rPr>
          <w:rFonts w:ascii="Times New Roman" w:eastAsia="Calibri" w:hAnsi="Times New Roman" w:cs="Times New Roman"/>
          <w:b/>
          <w:sz w:val="28"/>
          <w:szCs w:val="28"/>
        </w:rPr>
        <w:t>Документирование</w:t>
      </w:r>
    </w:p>
    <w:p w:rsidR="00B751DF" w:rsidRPr="00CF04E7" w:rsidRDefault="00B751DF" w:rsidP="00B751DF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04E7">
        <w:rPr>
          <w:rFonts w:ascii="Times New Roman" w:eastAsia="Calibri" w:hAnsi="Times New Roman" w:cs="Times New Roman"/>
          <w:b/>
          <w:sz w:val="28"/>
          <w:szCs w:val="28"/>
        </w:rPr>
        <w:t>Закрытые тесты:</w:t>
      </w: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rPr>
          <w:sz w:val="28"/>
          <w:szCs w:val="28"/>
        </w:rPr>
      </w:pPr>
      <w:r w:rsidRPr="00CF04E7">
        <w:rPr>
          <w:rFonts w:eastAsia="Calibri"/>
          <w:sz w:val="28"/>
          <w:szCs w:val="28"/>
        </w:rPr>
        <w:t>1.</w:t>
      </w:r>
      <w:r w:rsidRPr="00CF04E7">
        <w:rPr>
          <w:sz w:val="28"/>
          <w:szCs w:val="28"/>
        </w:rPr>
        <w:t xml:space="preserve"> Для осуществления бухгалтерских записей основанием являются документы</w:t>
      </w:r>
    </w:p>
    <w:p w:rsidR="00B751DF" w:rsidRPr="00CF04E7" w:rsidRDefault="00B751DF" w:rsidP="00860EC4">
      <w:pPr>
        <w:pStyle w:val="a8"/>
        <w:numPr>
          <w:ilvl w:val="0"/>
          <w:numId w:val="23"/>
        </w:numPr>
        <w:tabs>
          <w:tab w:val="left" w:pos="567"/>
          <w:tab w:val="left" w:pos="851"/>
        </w:tabs>
        <w:spacing w:before="0" w:beforeAutospacing="0" w:after="0" w:afterAutospacing="0" w:line="276" w:lineRule="auto"/>
        <w:ind w:left="142" w:hanging="142"/>
        <w:rPr>
          <w:b/>
          <w:sz w:val="28"/>
          <w:szCs w:val="28"/>
        </w:rPr>
      </w:pPr>
      <w:r w:rsidRPr="00CF04E7">
        <w:rPr>
          <w:b/>
          <w:sz w:val="28"/>
          <w:szCs w:val="28"/>
        </w:rPr>
        <w:t>оправдательные;</w:t>
      </w:r>
    </w:p>
    <w:p w:rsidR="00B751DF" w:rsidRPr="00CF04E7" w:rsidRDefault="00B751DF" w:rsidP="00860EC4">
      <w:pPr>
        <w:pStyle w:val="a8"/>
        <w:numPr>
          <w:ilvl w:val="0"/>
          <w:numId w:val="23"/>
        </w:numPr>
        <w:tabs>
          <w:tab w:val="left" w:pos="567"/>
          <w:tab w:val="left" w:pos="851"/>
        </w:tabs>
        <w:spacing w:before="0" w:beforeAutospacing="0" w:after="0" w:afterAutospacing="0" w:line="276" w:lineRule="auto"/>
        <w:ind w:left="142" w:hanging="142"/>
        <w:rPr>
          <w:sz w:val="28"/>
          <w:szCs w:val="28"/>
        </w:rPr>
      </w:pPr>
      <w:r w:rsidRPr="00CF04E7">
        <w:rPr>
          <w:sz w:val="28"/>
          <w:szCs w:val="28"/>
        </w:rPr>
        <w:t>распорядительные;</w:t>
      </w:r>
    </w:p>
    <w:p w:rsidR="00B751DF" w:rsidRPr="00CF04E7" w:rsidRDefault="00B751DF" w:rsidP="00860EC4">
      <w:pPr>
        <w:pStyle w:val="a8"/>
        <w:numPr>
          <w:ilvl w:val="0"/>
          <w:numId w:val="23"/>
        </w:numPr>
        <w:tabs>
          <w:tab w:val="left" w:pos="567"/>
          <w:tab w:val="left" w:pos="851"/>
        </w:tabs>
        <w:spacing w:before="0" w:beforeAutospacing="0" w:after="0" w:afterAutospacing="0" w:line="276" w:lineRule="auto"/>
        <w:ind w:left="142" w:hanging="142"/>
        <w:rPr>
          <w:rStyle w:val="af"/>
          <w:b w:val="0"/>
          <w:bCs w:val="0"/>
          <w:sz w:val="28"/>
          <w:szCs w:val="28"/>
        </w:rPr>
      </w:pPr>
      <w:r w:rsidRPr="00CF04E7">
        <w:rPr>
          <w:rStyle w:val="af"/>
          <w:sz w:val="28"/>
          <w:szCs w:val="28"/>
        </w:rPr>
        <w:t>бухгалтерского оформления;</w:t>
      </w:r>
    </w:p>
    <w:p w:rsidR="00B751DF" w:rsidRPr="00CF04E7" w:rsidRDefault="00B751DF" w:rsidP="00860EC4">
      <w:pPr>
        <w:pStyle w:val="a8"/>
        <w:numPr>
          <w:ilvl w:val="0"/>
          <w:numId w:val="23"/>
        </w:numPr>
        <w:tabs>
          <w:tab w:val="left" w:pos="567"/>
          <w:tab w:val="left" w:pos="851"/>
        </w:tabs>
        <w:spacing w:before="0" w:beforeAutospacing="0" w:after="0" w:afterAutospacing="0" w:line="276" w:lineRule="auto"/>
        <w:ind w:left="142" w:hanging="142"/>
        <w:rPr>
          <w:rStyle w:val="af"/>
          <w:b w:val="0"/>
          <w:bCs w:val="0"/>
          <w:sz w:val="28"/>
          <w:szCs w:val="28"/>
        </w:rPr>
      </w:pPr>
      <w:r w:rsidRPr="00CF04E7">
        <w:rPr>
          <w:rStyle w:val="af"/>
          <w:sz w:val="28"/>
          <w:szCs w:val="28"/>
        </w:rPr>
        <w:t>организационно-распорядительные.</w:t>
      </w:r>
    </w:p>
    <w:p w:rsidR="00B751DF" w:rsidRPr="00CF04E7" w:rsidRDefault="00B751DF" w:rsidP="00B751DF">
      <w:pPr>
        <w:pStyle w:val="a8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 w:rsidRPr="00CF04E7">
        <w:rPr>
          <w:rFonts w:eastAsia="Calibri"/>
          <w:sz w:val="28"/>
          <w:szCs w:val="28"/>
        </w:rPr>
        <w:lastRenderedPageBreak/>
        <w:t>2. Формальная проверка документов – это проверка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 w:rsidRPr="00CF04E7">
        <w:rPr>
          <w:rFonts w:eastAsia="Calibri"/>
          <w:sz w:val="28"/>
          <w:szCs w:val="28"/>
        </w:rPr>
        <w:t>А)</w:t>
      </w:r>
      <w:r w:rsidRPr="00CF04E7">
        <w:rPr>
          <w:rFonts w:eastAsia="Calibri"/>
          <w:b/>
          <w:sz w:val="28"/>
          <w:szCs w:val="28"/>
        </w:rPr>
        <w:t xml:space="preserve"> </w:t>
      </w:r>
      <w:r w:rsidRPr="00CF04E7">
        <w:rPr>
          <w:rFonts w:eastAsia="Calibri"/>
          <w:sz w:val="28"/>
          <w:szCs w:val="28"/>
        </w:rPr>
        <w:t>полноты заполнения реквизитов;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 w:rsidRPr="00CF04E7">
        <w:rPr>
          <w:rFonts w:eastAsia="Calibri"/>
          <w:sz w:val="28"/>
          <w:szCs w:val="28"/>
        </w:rPr>
        <w:t>Б) правильности подсчета стоимостных показателей;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 w:rsidRPr="00CF04E7">
        <w:rPr>
          <w:rFonts w:eastAsia="Calibri"/>
          <w:sz w:val="28"/>
          <w:szCs w:val="28"/>
        </w:rPr>
        <w:t>В) законности совершения операций;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rFonts w:eastAsia="Calibri"/>
          <w:b/>
          <w:sz w:val="28"/>
          <w:szCs w:val="28"/>
        </w:rPr>
        <w:t>Г) полноты и правильности заполнения реквизитов</w:t>
      </w:r>
      <w:r w:rsidRPr="00CF04E7">
        <w:rPr>
          <w:rFonts w:eastAsia="Calibri"/>
          <w:sz w:val="28"/>
          <w:szCs w:val="28"/>
        </w:rPr>
        <w:t>.</w:t>
      </w:r>
    </w:p>
    <w:p w:rsidR="00B751DF" w:rsidRPr="00CF04E7" w:rsidRDefault="00B751DF" w:rsidP="00B751DF">
      <w:pPr>
        <w:pStyle w:val="a8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 xml:space="preserve">3. Первичный учетный документ – это любой материальный носитель данных 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А) об объектах учета;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Б) об объектах бухгалтерского учета;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b/>
          <w:sz w:val="28"/>
          <w:szCs w:val="28"/>
        </w:rPr>
        <w:t>В</w:t>
      </w:r>
      <w:r w:rsidRPr="00CF04E7">
        <w:rPr>
          <w:sz w:val="28"/>
          <w:szCs w:val="28"/>
        </w:rPr>
        <w:t>)</w:t>
      </w:r>
      <w:r w:rsidRPr="00CF04E7">
        <w:rPr>
          <w:b/>
          <w:sz w:val="28"/>
          <w:szCs w:val="28"/>
        </w:rPr>
        <w:t xml:space="preserve"> об объектах бухгалтерского учета, который позволяет юридически подтвердить факт совершения</w:t>
      </w:r>
      <w:r w:rsidRPr="00CF04E7">
        <w:rPr>
          <w:sz w:val="28"/>
          <w:szCs w:val="28"/>
        </w:rPr>
        <w:t xml:space="preserve"> операции;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Г) зафиксировавший операцию в момент ее совершения.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 xml:space="preserve">4. Арифметическая проверка документов – это проверка 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А) полноты заполнения реквизитов;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b/>
          <w:sz w:val="28"/>
          <w:szCs w:val="28"/>
        </w:rPr>
        <w:t>Б) правильности подсчета стоимостных показателей;</w:t>
      </w:r>
      <w:r w:rsidRPr="00CF04E7">
        <w:rPr>
          <w:sz w:val="28"/>
          <w:szCs w:val="28"/>
        </w:rPr>
        <w:t xml:space="preserve">  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В)</w:t>
      </w:r>
      <w:r w:rsidRPr="00CF04E7">
        <w:rPr>
          <w:b/>
          <w:sz w:val="28"/>
          <w:szCs w:val="28"/>
        </w:rPr>
        <w:t xml:space="preserve"> </w:t>
      </w:r>
      <w:r w:rsidRPr="00CF04E7">
        <w:rPr>
          <w:sz w:val="28"/>
          <w:szCs w:val="28"/>
        </w:rPr>
        <w:t>правильности их оформления;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Г) законности совершения операций.</w:t>
      </w:r>
    </w:p>
    <w:p w:rsidR="00B751DF" w:rsidRPr="00CF04E7" w:rsidRDefault="00B751DF" w:rsidP="00B751DF">
      <w:pPr>
        <w:pStyle w:val="a8"/>
        <w:spacing w:before="0" w:beforeAutospacing="0" w:after="0" w:afterAutospacing="0" w:line="360" w:lineRule="auto"/>
        <w:ind w:left="1134"/>
        <w:rPr>
          <w:color w:val="FF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CF04E7">
        <w:rPr>
          <w:sz w:val="28"/>
          <w:szCs w:val="28"/>
        </w:rPr>
        <w:t>5. Проверка по существу отражаемых в документах операций – это проверка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А) полноты заполнения реквизитов;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b/>
          <w:sz w:val="28"/>
          <w:szCs w:val="28"/>
        </w:rPr>
      </w:pPr>
      <w:r w:rsidRPr="00CF04E7">
        <w:rPr>
          <w:b/>
          <w:sz w:val="28"/>
          <w:szCs w:val="28"/>
        </w:rPr>
        <w:t>Б) законности и целесообразности совершения операций;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В) правильности их оформления;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 xml:space="preserve">Г) правильности подсчета стоимостных показателей. </w:t>
      </w:r>
    </w:p>
    <w:p w:rsidR="00B751DF" w:rsidRPr="00CF04E7" w:rsidRDefault="00B751DF" w:rsidP="00B751D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rFonts w:eastAsia="Calibri"/>
          <w:b/>
          <w:sz w:val="28"/>
          <w:szCs w:val="28"/>
        </w:rPr>
      </w:pPr>
      <w:r w:rsidRPr="00CF04E7">
        <w:rPr>
          <w:rFonts w:eastAsia="Calibri"/>
          <w:b/>
          <w:sz w:val="28"/>
          <w:szCs w:val="28"/>
        </w:rPr>
        <w:t>Открытые тесты:</w:t>
      </w: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6. Начальной стадией ________________ хозяйственной ситуации в организации является первичный учет, который представляет собой первый этап системного восприятия и _________ отдельных операций, характеризующих хозяйственные процессы и явления, происходящие на предприятии.</w:t>
      </w:r>
      <w:r w:rsidRPr="00CF04E7">
        <w:rPr>
          <w:rFonts w:ascii="Georgia" w:hAnsi="Georgia"/>
          <w:color w:val="444444"/>
          <w:sz w:val="19"/>
          <w:szCs w:val="19"/>
        </w:rPr>
        <w:t> </w:t>
      </w:r>
      <w:r w:rsidRPr="00CF04E7">
        <w:rPr>
          <w:color w:val="444444"/>
          <w:sz w:val="28"/>
          <w:szCs w:val="28"/>
        </w:rPr>
        <w:t>(</w:t>
      </w:r>
      <w:r w:rsidRPr="00CF04E7">
        <w:rPr>
          <w:sz w:val="28"/>
          <w:szCs w:val="28"/>
        </w:rPr>
        <w:t>документирования, регистрации)</w:t>
      </w:r>
    </w:p>
    <w:p w:rsidR="00B751DF" w:rsidRPr="00CF04E7" w:rsidRDefault="00B751DF" w:rsidP="00B751D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 xml:space="preserve">7. В бухгалтерском учете к обязательным реквизитам документа относятся: наименование документа, ______ составления, ______  _________ </w:t>
      </w:r>
      <w:r w:rsidRPr="00CF04E7">
        <w:rPr>
          <w:rFonts w:ascii="Times New Roman" w:eastAsia="Calibri" w:hAnsi="Times New Roman" w:cs="Times New Roman"/>
          <w:sz w:val="28"/>
          <w:szCs w:val="28"/>
        </w:rPr>
        <w:lastRenderedPageBreak/>
        <w:t>хозяйственной операции, наименование должностных лиц, ответственных  за совершение операции и правильность ее оформления,   личные подписи указанных лиц. (дата, единица измерения)</w:t>
      </w:r>
    </w:p>
    <w:p w:rsidR="00B751DF" w:rsidRPr="00CF04E7" w:rsidRDefault="00B751DF" w:rsidP="00B751D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8. Распорядительные документы ____  _____________ основанием для учетных записей. Основанием для записей в бухгалтерском учете служат документы ________________ . (не являются, оправдательные)</w:t>
      </w:r>
    </w:p>
    <w:p w:rsidR="00B751DF" w:rsidRPr="00CF04E7" w:rsidRDefault="00B751DF" w:rsidP="00B751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9. Для подготовки информации к отражению в учетных регистрах служат документы ______________  __________. Документы, содержащие признаки распорядительных и оправдательных, называются ________________.</w:t>
      </w:r>
    </w:p>
    <w:p w:rsidR="00B751DF" w:rsidRPr="00CF04E7" w:rsidRDefault="00B751DF" w:rsidP="00B751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(бухгалтерского оформления, комбинированными)</w:t>
      </w:r>
    </w:p>
    <w:p w:rsidR="00B751DF" w:rsidRPr="00CF04E7" w:rsidRDefault="00B751DF" w:rsidP="00B751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 xml:space="preserve">10. ________  __________ </w:t>
      </w:r>
      <w:r w:rsidRPr="00CF04E7">
        <w:rPr>
          <w:rFonts w:ascii="Times New Roman" w:hAnsi="Times New Roman" w:cs="Times New Roman"/>
          <w:sz w:val="28"/>
          <w:szCs w:val="28"/>
        </w:rPr>
        <w:t>обобщают показатели путем соответствующей их группировки, систематизации из первичных документов, например, расчетно-платежная ведомость работникам предприятия в целом.</w:t>
      </w:r>
      <w:r w:rsidRPr="00CF04E7">
        <w:rPr>
          <w:rFonts w:ascii="Georgia" w:hAnsi="Georgia"/>
          <w:color w:val="444444"/>
          <w:sz w:val="19"/>
          <w:szCs w:val="19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</w:rPr>
        <w:t>К ним относятся все _______ ________ бухгалтерского учета, а конечным сводным документом можно считать бухгалтерскую отчетность. (</w:t>
      </w:r>
      <w:r w:rsidRPr="00CF04E7">
        <w:rPr>
          <w:rStyle w:val="af"/>
          <w:rFonts w:ascii="Times New Roman" w:hAnsi="Times New Roman" w:cs="Times New Roman"/>
          <w:sz w:val="28"/>
          <w:szCs w:val="28"/>
        </w:rPr>
        <w:t xml:space="preserve">Сводные документы, </w:t>
      </w:r>
      <w:r w:rsidRPr="00CF04E7">
        <w:rPr>
          <w:rFonts w:ascii="Times New Roman" w:hAnsi="Times New Roman" w:cs="Times New Roman"/>
          <w:sz w:val="28"/>
          <w:szCs w:val="28"/>
        </w:rPr>
        <w:t>учетные регистры)</w:t>
      </w:r>
    </w:p>
    <w:p w:rsidR="00B751DF" w:rsidRPr="00CF04E7" w:rsidRDefault="00B751DF" w:rsidP="00B751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4E7">
        <w:rPr>
          <w:rFonts w:ascii="Times New Roman" w:eastAsia="Calibri" w:hAnsi="Times New Roman" w:cs="Times New Roman"/>
          <w:b/>
          <w:sz w:val="28"/>
          <w:szCs w:val="28"/>
        </w:rPr>
        <w:t>Тесты на соответствие:</w:t>
      </w: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11.</w:t>
      </w:r>
      <w:r w:rsidRPr="00CF04E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 (1В; 2А; 3Г; 4Б)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Группы первичных документов по назначению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Первичные документы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1. Оправдательные документы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Доверенность на получение материальных ценностей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2. Распорядительные документы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Б) Расходный кассовый ордер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3.Бухгалтерского оформления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Товарно-транспортная накладная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4. Комбинированные документы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Г) Расчет амортизации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12.</w:t>
      </w:r>
      <w:r w:rsidRPr="00CF04E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 (1Б; 2Г; 3А; 4В)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Группы первичных документов по назначению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Первичные документы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Оправдательные документы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Расчет пособия по временной нетрудоспособности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2. Распорядительные документы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Б) Счет - фактура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3.Бухгалтерского оформления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Лимитно – заборная карта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4. Комбинированные документы 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Г) Приказ о проведении инвентаризации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13.</w:t>
      </w:r>
      <w:r w:rsidRPr="00CF04E7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 (1В; 2А; 3Г; 4Б)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Вид учета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1. Учет кассовых операций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Товарная накладная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2. Учет товарно-материальных ценностей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Требование-накладная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3. Учет операций по расчетным счетам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Приходный кассовый ордер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4. Учет затрат на производство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Г) Объявление на взнос наличными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14. Установите соответствие между понятиями из левой и правой колонок таблицы: (1В; 2А; 3Б; 4Г)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Вид учета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1. Учет затрат на производство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Накладная на отпуск материалов на сторону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2. Учет готовой продукции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Б) Платежное поручение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3.Учет операций по расчетным счетам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Товарная накладная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4. Учет расчетов с бюджетом по налогам и сборам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Г) Счет - фактура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15. Установите соответствие между понятиями из левой и правой колонок таблицы: (1Г; 2А; 3Б; 4В)</w:t>
      </w:r>
    </w:p>
    <w:p w:rsidR="00B751DF" w:rsidRPr="00CF04E7" w:rsidRDefault="00B751DF" w:rsidP="00B751D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учета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1. Учет поступления основных средств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А) Табель учета рабочего времени и расчета оплаты труда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2. Учет заработной платы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Б) Требование - накладная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3. Учет товарно-материальных ценностей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В) Расходный кассовый ордер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>4. Учет кассовых операций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Товарная накладная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16.</w:t>
      </w:r>
      <w:r w:rsidRPr="00CF04E7">
        <w:rPr>
          <w:rFonts w:ascii="Times New Roman" w:hAnsi="Times New Roman" w:cs="Times New Roman"/>
          <w:sz w:val="28"/>
          <w:szCs w:val="28"/>
        </w:rPr>
        <w:t xml:space="preserve"> Определите последовательность действий бухгалтера при заполнении журнала регистрации приходных и расходных кассовых документов при поступлении денежных средств:   Г, А, В, Б.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А) указывает </w:t>
      </w: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>номер документа;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Б)  указывает</w:t>
      </w: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источник поступления денег, примечание;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В) указывает</w:t>
      </w: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точное количество оприходованных средств;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>Г) указывает дату оформления приходного ордера.</w:t>
      </w:r>
    </w:p>
    <w:p w:rsidR="00B751DF" w:rsidRPr="00CF04E7" w:rsidRDefault="00B751DF" w:rsidP="00B751DF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10101"/>
          <w:sz w:val="18"/>
          <w:szCs w:val="18"/>
        </w:rPr>
      </w:pP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>17.</w:t>
      </w:r>
      <w:r w:rsidRPr="00CF04E7">
        <w:rPr>
          <w:rFonts w:ascii="Arial" w:eastAsia="Times New Roman" w:hAnsi="Arial" w:cs="Arial"/>
          <w:color w:val="010101"/>
          <w:sz w:val="18"/>
          <w:szCs w:val="18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</w:rPr>
        <w:t>Определите последовательность действий бухгалтера при заполнении журнала регистрации приходных и расходных кассовых документов при выдаче денежных средств: А, Г, Б, В.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>А)</w:t>
      </w:r>
      <w:r w:rsidRPr="00CF04E7">
        <w:rPr>
          <w:rFonts w:ascii="Arial" w:eastAsia="Times New Roman" w:hAnsi="Arial" w:cs="Arial"/>
          <w:color w:val="010101"/>
          <w:sz w:val="18"/>
          <w:szCs w:val="18"/>
        </w:rPr>
        <w:t xml:space="preserve">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дату, когда оформлен расходный ордер;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Б)  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количество расходуемых средств;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>В)</w:t>
      </w:r>
      <w:r w:rsidRPr="00CF04E7">
        <w:rPr>
          <w:rFonts w:ascii="Times New Roman" w:eastAsia="Times New Roman" w:hAnsi="Times New Roman" w:cs="Times New Roman"/>
          <w:sz w:val="28"/>
          <w:szCs w:val="28"/>
        </w:rPr>
        <w:t xml:space="preserve"> указывает</w:t>
      </w: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примечании того, кому предназначены денежные средства или на что они расходуются;</w:t>
      </w:r>
    </w:p>
    <w:p w:rsidR="00B751DF" w:rsidRPr="00CF04E7" w:rsidRDefault="00B751DF" w:rsidP="00B751DF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color w:val="010101"/>
          <w:sz w:val="28"/>
          <w:szCs w:val="28"/>
        </w:rPr>
        <w:t>Г) указывает номер документа.</w:t>
      </w:r>
    </w:p>
    <w:p w:rsidR="00B751DF" w:rsidRPr="00CF04E7" w:rsidRDefault="00B751DF" w:rsidP="00B751DF">
      <w:pPr>
        <w:shd w:val="clear" w:color="auto" w:fill="FFFFFF"/>
        <w:spacing w:after="0"/>
        <w:ind w:left="360" w:right="360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18.</w:t>
      </w:r>
      <w:r w:rsidRPr="00CF04E7">
        <w:rPr>
          <w:rFonts w:ascii="Times New Roman" w:hAnsi="Times New Roman" w:cs="Times New Roman"/>
          <w:sz w:val="28"/>
          <w:szCs w:val="28"/>
        </w:rPr>
        <w:t xml:space="preserve"> Определите последовательность действий бухгалтера при заполнении оборотной – сальдовой ведомости: В, Б, Г, А.</w:t>
      </w: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А)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подводит итог, сложив все цифры, находящиеся в столбцах,  если ОСВ составлена правильно, то результаты по дебету, кредиту в каждом столбце будут совпадать попарно;</w:t>
      </w: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заполняет столбец, разделенный на: «Дебет» и  «Кредит», сразу подсчитывает сумму введенных данных;</w:t>
      </w:r>
    </w:p>
    <w:p w:rsidR="00B751DF" w:rsidRPr="00CF04E7" w:rsidRDefault="00B751DF" w:rsidP="00B751D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В)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вписывает номер используемого  счета и его название;</w:t>
      </w:r>
    </w:p>
    <w:p w:rsidR="00B751DF" w:rsidRPr="00CF04E7" w:rsidRDefault="00B751DF" w:rsidP="00B751DF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sz w:val="28"/>
          <w:szCs w:val="28"/>
        </w:rPr>
        <w:t>Г)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записывает «Обороты» за текущий месяц и «Остатки», подводит итог, сложив все цифры, находящиеся в столбцах.</w:t>
      </w:r>
    </w:p>
    <w:p w:rsidR="00B751DF" w:rsidRPr="00CF04E7" w:rsidRDefault="00B751DF" w:rsidP="00B751D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B751DF" w:rsidRPr="00CF04E7" w:rsidRDefault="00B751DF" w:rsidP="00B751D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Calibri" w:hAnsi="Times New Roman" w:cs="Times New Roman"/>
          <w:sz w:val="28"/>
          <w:szCs w:val="28"/>
        </w:rPr>
        <w:t>19.</w:t>
      </w:r>
      <w:r w:rsidRPr="00CF04E7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действий кассира при депонировании заработной платы</w:t>
      </w:r>
      <w:r w:rsidRPr="00CF04E7">
        <w:rPr>
          <w:rFonts w:ascii="Arial" w:hAnsi="Arial" w:cs="Arial"/>
          <w:color w:val="000000"/>
          <w:sz w:val="19"/>
          <w:szCs w:val="19"/>
        </w:rPr>
        <w:t xml:space="preserve">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по истечении сроков оплаты труда и выплаты пособий по социальному страхованию</w:t>
      </w:r>
      <w:r w:rsidRPr="00CF04E7">
        <w:rPr>
          <w:rFonts w:ascii="Times New Roman" w:hAnsi="Times New Roman" w:cs="Times New Roman"/>
          <w:sz w:val="28"/>
          <w:szCs w:val="28"/>
        </w:rPr>
        <w:t>: А, Б, Г, В.</w:t>
      </w:r>
    </w:p>
    <w:p w:rsidR="00B751DF" w:rsidRPr="00CF04E7" w:rsidRDefault="00B751DF" w:rsidP="00B751DF">
      <w:pPr>
        <w:pStyle w:val="a8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А) в платежной (расчетно-платежной) ведомости против фамилии лиц, которым не произведены указанные выплаты, ставит штамп или делает отметку от руки: «Депонировано» и затем составляет реестр депонированных сумм;</w:t>
      </w:r>
    </w:p>
    <w:p w:rsidR="00B751DF" w:rsidRPr="00CF04E7" w:rsidRDefault="00B751DF" w:rsidP="00B751DF">
      <w:pPr>
        <w:pStyle w:val="a8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 xml:space="preserve">Б)  в конце платежной (расчетно-платежной) ведомости делает запись о фактически выплаченных и подлежащих депонированию суммах, сверяет их с общим итогом по платежной ведомости и скрепляет своей подписью; </w:t>
      </w:r>
    </w:p>
    <w:p w:rsidR="00B751DF" w:rsidRPr="00CF04E7" w:rsidRDefault="00B751DF" w:rsidP="00B751DF">
      <w:pPr>
        <w:pStyle w:val="a8"/>
        <w:tabs>
          <w:tab w:val="num" w:pos="284"/>
        </w:tabs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Г)  записывает в кассовую книгу фактически выплаченную сумму и ставит на ведомости штамп: «Расходный кассовый ордер № __»;</w:t>
      </w:r>
    </w:p>
    <w:p w:rsidR="00B751DF" w:rsidRPr="00CF04E7" w:rsidRDefault="00B751DF" w:rsidP="00B751DF">
      <w:pPr>
        <w:pStyle w:val="a8"/>
        <w:tabs>
          <w:tab w:val="num" w:pos="284"/>
        </w:tabs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В) депонированные суммы сдает в банк, а на сданные суммы составляет один общий расходный кассовый ордер.</w:t>
      </w:r>
    </w:p>
    <w:p w:rsidR="00B751DF" w:rsidRPr="00CF04E7" w:rsidRDefault="00B751DF" w:rsidP="00B751DF">
      <w:pPr>
        <w:pStyle w:val="a8"/>
        <w:rPr>
          <w:color w:val="000000"/>
          <w:sz w:val="28"/>
          <w:szCs w:val="28"/>
        </w:rPr>
      </w:pPr>
      <w:r w:rsidRPr="00CF04E7">
        <w:rPr>
          <w:sz w:val="28"/>
          <w:szCs w:val="28"/>
        </w:rPr>
        <w:t xml:space="preserve">20. Установите последовательность действий кассира при </w:t>
      </w:r>
      <w:r w:rsidRPr="00CF04E7">
        <w:rPr>
          <w:color w:val="000000"/>
          <w:sz w:val="28"/>
          <w:szCs w:val="28"/>
        </w:rPr>
        <w:t>проверке полученных приходных и расходных кассовых ордеров:  Б, А, В, Г.</w:t>
      </w:r>
    </w:p>
    <w:p w:rsidR="00B751DF" w:rsidRPr="00CF04E7" w:rsidRDefault="00B751DF" w:rsidP="00B751DF">
      <w:pPr>
        <w:pStyle w:val="a8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А) проверяет правильность заполнения документов;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Б) проверяет наличие и подлинность на документах подписи главного бухгалтера, а на расходном кассовом ордере или заменяющем его документе – разрешительной надписи (подписи) руководителя организации или лиц, на это уполномоченных;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В) проверяет наличие  перечисленных в документах приложений;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Г) при соблюдении всех  требований  кассир выдает или принимает денежные средства.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tabs>
          <w:tab w:val="left" w:pos="1134"/>
        </w:tabs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</w:p>
    <w:p w:rsidR="00B751DF" w:rsidRPr="00CF04E7" w:rsidRDefault="00B751DF" w:rsidP="00B751DF">
      <w:pPr>
        <w:tabs>
          <w:tab w:val="left" w:pos="1134"/>
        </w:tabs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CF04E7">
        <w:rPr>
          <w:rFonts w:ascii="Times New Roman" w:eastAsia="Calibri" w:hAnsi="Times New Roman" w:cs="Times New Roman"/>
          <w:b/>
          <w:kern w:val="24"/>
          <w:sz w:val="28"/>
          <w:szCs w:val="28"/>
        </w:rPr>
        <w:lastRenderedPageBreak/>
        <w:t>Правовое обеспечение профессиональной деятельности</w:t>
      </w:r>
    </w:p>
    <w:p w:rsidR="00B751DF" w:rsidRPr="00CF04E7" w:rsidRDefault="00B751DF" w:rsidP="00B751DF">
      <w:pPr>
        <w:tabs>
          <w:tab w:val="left" w:pos="1134"/>
        </w:tabs>
        <w:spacing w:after="120" w:line="360" w:lineRule="auto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CF04E7">
        <w:rPr>
          <w:rFonts w:ascii="Times New Roman" w:eastAsia="Calibri" w:hAnsi="Times New Roman" w:cs="Times New Roman"/>
          <w:b/>
          <w:kern w:val="24"/>
          <w:sz w:val="28"/>
          <w:szCs w:val="28"/>
        </w:rPr>
        <w:t>Закрытые тесты:</w:t>
      </w: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rPr>
          <w:sz w:val="28"/>
          <w:szCs w:val="28"/>
        </w:rPr>
      </w:pPr>
      <w:r w:rsidRPr="00CF04E7">
        <w:rPr>
          <w:rFonts w:eastAsia="Calibri"/>
          <w:sz w:val="28"/>
          <w:szCs w:val="28"/>
        </w:rPr>
        <w:t xml:space="preserve">1. </w:t>
      </w:r>
      <w:r w:rsidRPr="00CF04E7">
        <w:rPr>
          <w:sz w:val="28"/>
          <w:szCs w:val="28"/>
        </w:rPr>
        <w:t>Документ, регламентирующий деятельность конкретного должностного лица: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rStyle w:val="af"/>
          <w:b w:val="0"/>
          <w:sz w:val="28"/>
          <w:szCs w:val="28"/>
        </w:rPr>
      </w:pPr>
      <w:r w:rsidRPr="00CF04E7">
        <w:rPr>
          <w:rStyle w:val="af"/>
          <w:sz w:val="28"/>
          <w:szCs w:val="28"/>
        </w:rPr>
        <w:t>А) должностная инструкция;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Б) указание;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В) приказ;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F04E7">
        <w:rPr>
          <w:sz w:val="28"/>
          <w:szCs w:val="28"/>
        </w:rPr>
        <w:t>Г) служебная записка.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rStyle w:val="af"/>
          <w:b w:val="0"/>
          <w:spacing w:val="6"/>
          <w:sz w:val="28"/>
          <w:szCs w:val="28"/>
        </w:rPr>
      </w:pPr>
      <w:r w:rsidRPr="00CF04E7">
        <w:rPr>
          <w:rStyle w:val="af"/>
          <w:spacing w:val="6"/>
          <w:sz w:val="28"/>
          <w:szCs w:val="28"/>
        </w:rPr>
        <w:t>2. Формирование уставного капитала за счет взносов учредителей фиксируется в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/>
        <w:rPr>
          <w:spacing w:val="6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А) Уставе предприятия;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Б) Государственном реестре хозяйственных единиц;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 xml:space="preserve">В) </w:t>
      </w:r>
      <w:r w:rsidRPr="00CF04E7">
        <w:rPr>
          <w:b/>
          <w:spacing w:val="6"/>
          <w:sz w:val="28"/>
          <w:szCs w:val="28"/>
        </w:rPr>
        <w:t>учредительных документах предприятия;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0" w:afterAutospacing="0" w:line="276" w:lineRule="auto"/>
        <w:rPr>
          <w:spacing w:val="6"/>
          <w:sz w:val="28"/>
          <w:szCs w:val="28"/>
        </w:rPr>
      </w:pPr>
      <w:r w:rsidRPr="00CF04E7">
        <w:rPr>
          <w:spacing w:val="6"/>
          <w:sz w:val="28"/>
          <w:szCs w:val="28"/>
        </w:rPr>
        <w:t>Г) приказе об учетной политике предприятия.</w:t>
      </w:r>
    </w:p>
    <w:p w:rsidR="00B751DF" w:rsidRPr="00CF04E7" w:rsidRDefault="00B751DF" w:rsidP="00B751DF">
      <w:pPr>
        <w:pStyle w:val="c3"/>
        <w:shd w:val="clear" w:color="auto" w:fill="FFFFFF"/>
        <w:spacing w:before="0" w:after="0" w:line="276" w:lineRule="auto"/>
        <w:ind w:left="1134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B751DF" w:rsidRPr="00CF04E7" w:rsidRDefault="00B751DF" w:rsidP="00B751DF">
      <w:pPr>
        <w:tabs>
          <w:tab w:val="left" w:pos="1134"/>
        </w:tabs>
        <w:spacing w:after="12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3.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За нарушение закона о применении контрольно-кассовых машин штраф в зависимости от характера нарушения составляет</w:t>
      </w: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b/>
          <w:color w:val="000000"/>
          <w:sz w:val="28"/>
          <w:szCs w:val="28"/>
        </w:rPr>
        <w:t>А)  от 10  до 350  МРОТ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Б)  от 5 до 50 МРОТ;</w:t>
      </w: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В) от 10 до 100 МРОТ;</w:t>
      </w: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Г) от 5 до 100 МРОТ.</w:t>
      </w: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b/>
          <w:color w:val="000000"/>
          <w:sz w:val="28"/>
          <w:szCs w:val="28"/>
        </w:rPr>
        <w:t>Открытые тесты</w:t>
      </w:r>
    </w:p>
    <w:p w:rsidR="00B751DF" w:rsidRPr="00CF04E7" w:rsidRDefault="00B751DF" w:rsidP="00B751DF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CF04E7">
        <w:rPr>
          <w:rStyle w:val="c11"/>
          <w:bCs/>
          <w:color w:val="000000"/>
          <w:sz w:val="28"/>
          <w:szCs w:val="28"/>
        </w:rPr>
        <w:t xml:space="preserve"> </w:t>
      </w:r>
      <w:r w:rsidRPr="00CF04E7">
        <w:rPr>
          <w:bCs/>
          <w:color w:val="000000"/>
          <w:sz w:val="28"/>
          <w:szCs w:val="28"/>
        </w:rPr>
        <w:t>___________ _________</w:t>
      </w:r>
      <w:r w:rsidRPr="00CF04E7">
        <w:rPr>
          <w:color w:val="000000"/>
          <w:sz w:val="28"/>
          <w:szCs w:val="28"/>
        </w:rPr>
        <w:t> 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называется организация, которая имеет в собственности, хозяйственном ведении или оперативном управ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softHyphen/>
        <w:t>лении обособленное имущество и отвечает по своим обязатель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softHyphen/>
        <w:t>ствам этим имуществом, может от своего имени приобретать и осуществлять имущественные и личные неимущественные права, быть истцом и ответчиком в суде. (Юридическим лицом)</w:t>
      </w:r>
    </w:p>
    <w:p w:rsidR="00B751DF" w:rsidRPr="00CF04E7" w:rsidRDefault="00B751DF" w:rsidP="00B751D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F04E7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CFCFC"/>
        </w:rPr>
        <w:t xml:space="preserve"> </w:t>
      </w:r>
      <w:r w:rsidRPr="00CF04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Федеральный закон «__ __________ ______»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 РФ  N 402-ФЗ - устанавливает единые требования к бухучёту, к финансовой отчётности. Создаёт __________ механизм регулирования бухгалтерского учёта. Распространяет 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>свою силу на Центральный банк России, коммерческие и некоммерческие организации, индивидуальных предпринимателей. (</w:t>
      </w:r>
      <w:r w:rsidRPr="00CF04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 бухгалтерском учёте, </w:t>
      </w: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правовой)</w:t>
      </w:r>
    </w:p>
    <w:p w:rsidR="00B751DF" w:rsidRPr="00CF04E7" w:rsidRDefault="00B751DF" w:rsidP="00B751D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F04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CF04E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организацию бухгалтерского учета, соблюдение законодательства при выполнении хозяйственных операций несет ______________ организации, который обязан создать необходимые условия для правильного ведения бухгалтерского учета, обеспечить выполнение работниками организации требований ___________ _________ в части порядка оформления и представления для учета документов и сведений. (руководитель, главного бухгалтера)</w:t>
      </w:r>
    </w:p>
    <w:p w:rsidR="00B751DF" w:rsidRPr="00CF04E7" w:rsidRDefault="00B751DF" w:rsidP="00B751DF">
      <w:pPr>
        <w:shd w:val="clear" w:color="auto" w:fill="FFFFFF"/>
        <w:spacing w:after="0" w:line="360" w:lineRule="auto"/>
        <w:jc w:val="both"/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B751DF" w:rsidRPr="00CF04E7" w:rsidRDefault="00B751DF" w:rsidP="00B751DF">
      <w:pPr>
        <w:spacing w:after="120" w:line="360" w:lineRule="auto"/>
        <w:jc w:val="both"/>
        <w:rPr>
          <w:rStyle w:val="c11"/>
          <w:rFonts w:ascii="Times New Roman" w:eastAsia="Calibri" w:hAnsi="Times New Roman" w:cs="Times New Roman"/>
          <w:b/>
          <w:sz w:val="28"/>
          <w:szCs w:val="28"/>
        </w:rPr>
      </w:pPr>
      <w:r w:rsidRPr="00CF04E7">
        <w:rPr>
          <w:rFonts w:ascii="Times New Roman" w:eastAsia="Calibri" w:hAnsi="Times New Roman" w:cs="Times New Roman"/>
          <w:b/>
          <w:sz w:val="28"/>
          <w:szCs w:val="28"/>
        </w:rPr>
        <w:t>Тесты на соответствие:</w:t>
      </w: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7. Установите  соответствие</w:t>
      </w:r>
      <w:r w:rsidRPr="00CF04E7">
        <w:rPr>
          <w:rFonts w:ascii="Times New Roman" w:hAnsi="Times New Roman" w:cs="Times New Roman"/>
          <w:sz w:val="28"/>
          <w:szCs w:val="28"/>
        </w:rPr>
        <w:t xml:space="preserve"> между понятиями из левой и правой колонок таблицы: (1Б; 2Г; 3А; 4В)</w:t>
      </w:r>
    </w:p>
    <w:tbl>
      <w:tblPr>
        <w:tblStyle w:val="ab"/>
        <w:tblW w:w="9464" w:type="dxa"/>
        <w:tblLayout w:type="fixed"/>
        <w:tblLook w:val="04A0"/>
      </w:tblPr>
      <w:tblGrid>
        <w:gridCol w:w="4786"/>
        <w:gridCol w:w="4678"/>
      </w:tblGrid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04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Уровень нормативного регулирования бухгалтерского учета</w:t>
            </w:r>
          </w:p>
        </w:tc>
        <w:tc>
          <w:tcPr>
            <w:tcW w:w="4678" w:type="dxa"/>
          </w:tcPr>
          <w:p w:rsidR="00B751DF" w:rsidRPr="00CF04E7" w:rsidRDefault="00B751DF" w:rsidP="00B751DF">
            <w:p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Документы,</w:t>
            </w:r>
            <w:r w:rsidRPr="00CF04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нормативно регулирующие бухгалтерский учет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1.Первый</w:t>
            </w:r>
          </w:p>
        </w:tc>
        <w:tc>
          <w:tcPr>
            <w:tcW w:w="4678" w:type="dxa"/>
          </w:tcPr>
          <w:p w:rsidR="00B751DF" w:rsidRPr="00CF04E7" w:rsidRDefault="00B751DF" w:rsidP="00B751DF">
            <w:p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указания, рекомендации, инструкции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Второй</w:t>
            </w:r>
          </w:p>
        </w:tc>
        <w:tc>
          <w:tcPr>
            <w:tcW w:w="4678" w:type="dxa"/>
          </w:tcPr>
          <w:p w:rsidR="00B751DF" w:rsidRPr="00CF04E7" w:rsidRDefault="00B751DF" w:rsidP="00B751DF">
            <w:p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</w:rPr>
            </w:pPr>
            <w:r w:rsidRPr="00CF04E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F04E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Законодательство Российской Федерации о бухгалтерском учете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Третий</w:t>
            </w:r>
          </w:p>
        </w:tc>
        <w:tc>
          <w:tcPr>
            <w:tcW w:w="4678" w:type="dxa"/>
          </w:tcPr>
          <w:p w:rsidR="00B751DF" w:rsidRPr="00CF04E7" w:rsidRDefault="00B751DF" w:rsidP="00B751DF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left="459" w:hanging="426"/>
              <w:jc w:val="both"/>
              <w:rPr>
                <w:sz w:val="28"/>
                <w:szCs w:val="28"/>
              </w:rPr>
            </w:pPr>
            <w:r w:rsidRPr="00CF04E7">
              <w:rPr>
                <w:sz w:val="28"/>
                <w:szCs w:val="28"/>
              </w:rPr>
              <w:t xml:space="preserve">В) </w:t>
            </w:r>
            <w:r w:rsidRPr="00CF04E7">
              <w:rPr>
                <w:color w:val="000000"/>
                <w:sz w:val="28"/>
                <w:szCs w:val="28"/>
                <w:shd w:val="clear" w:color="auto" w:fill="FFFFFF"/>
              </w:rPr>
              <w:t>Локальные нормативные акты, принимаемые организацией и формирующие ее учетную политику.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Четвертый</w:t>
            </w:r>
          </w:p>
        </w:tc>
        <w:tc>
          <w:tcPr>
            <w:tcW w:w="4678" w:type="dxa"/>
          </w:tcPr>
          <w:p w:rsidR="00B751DF" w:rsidRPr="00CF04E7" w:rsidRDefault="00B751DF" w:rsidP="00B751DF">
            <w:pPr>
              <w:spacing w:line="276" w:lineRule="auto"/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04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Положения (стандарты) по бухгалтерскому учету</w:t>
            </w:r>
          </w:p>
        </w:tc>
      </w:tr>
    </w:tbl>
    <w:p w:rsidR="00B751DF" w:rsidRPr="00CF04E7" w:rsidRDefault="00B751DF" w:rsidP="00B751DF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8. Установите  соответствие:</w:t>
      </w:r>
      <w:r w:rsidRPr="00CF04E7">
        <w:rPr>
          <w:rFonts w:ascii="Times New Roman" w:hAnsi="Times New Roman" w:cs="Times New Roman"/>
          <w:sz w:val="28"/>
          <w:szCs w:val="28"/>
        </w:rPr>
        <w:t xml:space="preserve"> между понятиями из левой и правой колонок таблицы: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Право работодателя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Соблюдать трудовую дисциплину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Право работника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spacing w:line="276" w:lineRule="auto"/>
              <w:ind w:left="318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Обеспечивать безопасность труда 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условия, отвечающие требованиям охраны и гигиены труда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Обязанность работодателя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spacing w:line="276" w:lineRule="auto"/>
              <w:ind w:left="318" w:hanging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Своевременно и в полном объеме получать  заработную пла</w:t>
            </w: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 в соответствии со своей квалификацией, сложностью труда, количеством и качеством выполненной работы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Обязанность работника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spacing w:line="276" w:lineRule="auto"/>
              <w:ind w:left="318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Поощрять работников за добросовестный эффективный труд</w:t>
            </w:r>
          </w:p>
        </w:tc>
      </w:tr>
    </w:tbl>
    <w:p w:rsidR="00B751DF" w:rsidRPr="00CF04E7" w:rsidRDefault="00B751DF" w:rsidP="00B751DF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E7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9. Установите  последовательность действий при заключении договора о полной материальной ответственности:</w:t>
      </w:r>
      <w:r w:rsidRPr="00CF04E7">
        <w:rPr>
          <w:rFonts w:ascii="Times New Roman" w:hAnsi="Times New Roman" w:cs="Times New Roman"/>
          <w:sz w:val="28"/>
          <w:szCs w:val="28"/>
        </w:rPr>
        <w:t xml:space="preserve"> </w:t>
      </w:r>
      <w:r w:rsidRPr="00CF04E7">
        <w:rPr>
          <w:rFonts w:ascii="Times New Roman" w:hAnsi="Times New Roman" w:cs="Times New Roman"/>
          <w:color w:val="000000"/>
          <w:sz w:val="28"/>
          <w:szCs w:val="28"/>
        </w:rPr>
        <w:t>В; Г; Б; А</w:t>
      </w: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составляется акт передачи имущества, за сохранность которого,   в последующем будет отвечать работник;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работник самостоятельно знакомится с договором, уточняет  необходимые пункты у работодателя;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работодатель знакомит сотрудника с правилами распорядка, необходимыми нормами и регламентами;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 работодатель подробно объясняет сотруднику пункты, несоблюдение которых влечет за собой наступление материальной ответственности.</w:t>
      </w:r>
    </w:p>
    <w:p w:rsidR="00B751DF" w:rsidRPr="00CF04E7" w:rsidRDefault="00B751DF" w:rsidP="00B751D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10. Установите последовательность действий  при увольнении материально-ответственного лица по собственному желанию: А, В, Г, Б.</w:t>
      </w: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F04E7">
        <w:rPr>
          <w:color w:val="000000"/>
          <w:sz w:val="28"/>
          <w:szCs w:val="28"/>
        </w:rPr>
        <w:t>А)</w:t>
      </w:r>
      <w:r w:rsidRPr="00CF04E7">
        <w:rPr>
          <w:sz w:val="28"/>
          <w:szCs w:val="28"/>
        </w:rPr>
        <w:t xml:space="preserve"> работник пишет заявление на планируемое увольнение;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F04E7">
        <w:rPr>
          <w:color w:val="000000"/>
          <w:sz w:val="28"/>
          <w:szCs w:val="28"/>
        </w:rPr>
        <w:t>Б)</w:t>
      </w:r>
      <w:r w:rsidRPr="00CF04E7">
        <w:rPr>
          <w:sz w:val="28"/>
          <w:szCs w:val="28"/>
        </w:rPr>
        <w:t xml:space="preserve"> после проверки вверенное имущество передается новоиспеченному материально ответственному лицу на основании внутреннего акта;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F04E7">
        <w:rPr>
          <w:color w:val="000000"/>
          <w:sz w:val="28"/>
          <w:szCs w:val="28"/>
        </w:rPr>
        <w:t>В)</w:t>
      </w:r>
      <w:r w:rsidRPr="00CF04E7">
        <w:rPr>
          <w:sz w:val="28"/>
          <w:szCs w:val="28"/>
        </w:rPr>
        <w:t xml:space="preserve"> работодатель имеет право требовать отработки в течение двухнедельного срока со дня, следующего после дня подачи заявления,  при этом последний день совпадает с днем расчета и возвращением трудовой книжки;</w:t>
      </w:r>
    </w:p>
    <w:p w:rsidR="00B751DF" w:rsidRPr="00CF04E7" w:rsidRDefault="00B751DF" w:rsidP="00B751DF">
      <w:pPr>
        <w:pStyle w:val="a8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F04E7">
        <w:rPr>
          <w:color w:val="000000"/>
          <w:sz w:val="28"/>
          <w:szCs w:val="28"/>
        </w:rPr>
        <w:lastRenderedPageBreak/>
        <w:t>Г)</w:t>
      </w:r>
      <w:r w:rsidRPr="00CF04E7">
        <w:rPr>
          <w:sz w:val="28"/>
          <w:szCs w:val="28"/>
        </w:rPr>
        <w:t xml:space="preserve"> в течение двухнедельной отработки работодатель обязан провести инвентаризацию всех ценностей, за которые отвечает увольняющийся материально ответственный сотрудник. </w:t>
      </w:r>
    </w:p>
    <w:p w:rsidR="00B751DF" w:rsidRPr="00CF04E7" w:rsidRDefault="00B751DF" w:rsidP="00B751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hd w:val="clear" w:color="auto" w:fill="FFFFFF"/>
        <w:spacing w:after="0"/>
        <w:rPr>
          <w:color w:val="000000"/>
          <w:szCs w:val="28"/>
        </w:rPr>
      </w:pPr>
    </w:p>
    <w:p w:rsidR="00B751DF" w:rsidRPr="00CF04E7" w:rsidRDefault="00B57C14" w:rsidP="00B751DF">
      <w:pPr>
        <w:pStyle w:val="a8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Экономика организации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Закрытые тесты: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bCs/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 xml:space="preserve">1. </w:t>
      </w:r>
      <w:r w:rsidRPr="00CF04E7">
        <w:rPr>
          <w:bCs/>
          <w:color w:val="000000"/>
          <w:sz w:val="28"/>
          <w:szCs w:val="28"/>
        </w:rPr>
        <w:t>Как классифицируются предприятия по целям деятельности?</w:t>
      </w:r>
    </w:p>
    <w:p w:rsidR="00B751DF" w:rsidRPr="00CF04E7" w:rsidRDefault="00B751DF" w:rsidP="00B751DF">
      <w:pPr>
        <w:pStyle w:val="a8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А) акционерные общества и унитарные предприятия;</w:t>
      </w:r>
    </w:p>
    <w:p w:rsidR="00B751DF" w:rsidRPr="00CF04E7" w:rsidRDefault="00B751DF" w:rsidP="00B751DF">
      <w:pPr>
        <w:pStyle w:val="a8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Б) малые, средние, крупные;</w:t>
      </w:r>
    </w:p>
    <w:p w:rsidR="00B751DF" w:rsidRPr="00CF04E7" w:rsidRDefault="00B751DF" w:rsidP="00B751DF">
      <w:pPr>
        <w:pStyle w:val="a8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В) коммерческие</w:t>
      </w:r>
      <w:r w:rsidRPr="00CF04E7">
        <w:rPr>
          <w:color w:val="000000"/>
          <w:sz w:val="28"/>
          <w:szCs w:val="28"/>
        </w:rPr>
        <w:t xml:space="preserve"> и некоммерческие;</w:t>
      </w:r>
    </w:p>
    <w:p w:rsidR="00B751DF" w:rsidRPr="00CF04E7" w:rsidRDefault="00B751DF" w:rsidP="00B751DF">
      <w:pPr>
        <w:pStyle w:val="a8"/>
        <w:tabs>
          <w:tab w:val="left" w:pos="426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Г) совместные и иностранные.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2.</w:t>
      </w:r>
      <w:r w:rsidRPr="00CF04E7">
        <w:rPr>
          <w:bCs/>
          <w:color w:val="000000"/>
          <w:sz w:val="28"/>
          <w:szCs w:val="28"/>
        </w:rPr>
        <w:t>Как называется прибыль, остающаяся в распоря</w:t>
      </w:r>
      <w:r w:rsidRPr="00CF04E7">
        <w:rPr>
          <w:bCs/>
          <w:color w:val="000000"/>
          <w:sz w:val="28"/>
          <w:szCs w:val="28"/>
        </w:rPr>
        <w:softHyphen/>
        <w:t>жении предприятия после уплаты налогов и обязательных платежей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751DF" w:rsidRPr="00CF04E7" w:rsidRDefault="00B751DF" w:rsidP="00860EC4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балансовая;</w:t>
      </w:r>
    </w:p>
    <w:p w:rsidR="00B751DF" w:rsidRPr="00CF04E7" w:rsidRDefault="00B751DF" w:rsidP="00860EC4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426" w:hanging="425"/>
        <w:jc w:val="both"/>
        <w:rPr>
          <w:b/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чистая;</w:t>
      </w:r>
    </w:p>
    <w:p w:rsidR="00B751DF" w:rsidRPr="00CF04E7" w:rsidRDefault="00B751DF" w:rsidP="00860EC4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налогооблагаемая;</w:t>
      </w:r>
    </w:p>
    <w:p w:rsidR="00B751DF" w:rsidRPr="00CF04E7" w:rsidRDefault="00B751DF" w:rsidP="00860EC4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льготируемая.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3.</w:t>
      </w:r>
      <w:r w:rsidRPr="00CF04E7">
        <w:rPr>
          <w:bCs/>
          <w:color w:val="000000"/>
          <w:sz w:val="28"/>
          <w:szCs w:val="28"/>
        </w:rPr>
        <w:t>Уменьшение стоимости основного средства до окончания срока службы вслед</w:t>
      </w:r>
      <w:r w:rsidRPr="00CF04E7">
        <w:rPr>
          <w:bCs/>
          <w:color w:val="000000"/>
          <w:sz w:val="28"/>
          <w:szCs w:val="28"/>
        </w:rPr>
        <w:softHyphen/>
        <w:t>ствие снижения затрат на его воспроизводство по мере того, как аналогичные начинают производиться дешевле, называется…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B751DF" w:rsidRPr="00CF04E7" w:rsidRDefault="00B751DF" w:rsidP="00860EC4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физическим износом;</w:t>
      </w:r>
    </w:p>
    <w:p w:rsidR="00B751DF" w:rsidRPr="00CF04E7" w:rsidRDefault="00B751DF" w:rsidP="00860EC4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моральным износом</w:t>
      </w:r>
      <w:r w:rsidRPr="00CF04E7">
        <w:rPr>
          <w:color w:val="000000"/>
          <w:sz w:val="28"/>
          <w:szCs w:val="28"/>
        </w:rPr>
        <w:t>;</w:t>
      </w:r>
    </w:p>
    <w:p w:rsidR="00B751DF" w:rsidRPr="00CF04E7" w:rsidRDefault="00B751DF" w:rsidP="00860EC4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амортизацией;</w:t>
      </w:r>
    </w:p>
    <w:p w:rsidR="00B751DF" w:rsidRPr="00CF04E7" w:rsidRDefault="00B751DF" w:rsidP="00860EC4">
      <w:pPr>
        <w:pStyle w:val="a8"/>
        <w:numPr>
          <w:ilvl w:val="0"/>
          <w:numId w:val="25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фондоемкостью.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2"/>
        <w:spacing w:before="0" w:after="1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4.</w:t>
      </w:r>
      <w:r w:rsidRPr="00CF04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Предметы тру</w:t>
      </w:r>
      <w:r w:rsidRPr="00CF04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да, которые, однократно участвуя в процессе производства, пол</w:t>
      </w:r>
      <w:r w:rsidRPr="00CF04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ностью переносят свою стоимость на продукцию</w:t>
      </w:r>
    </w:p>
    <w:p w:rsidR="00B751DF" w:rsidRPr="00CF04E7" w:rsidRDefault="00B751DF" w:rsidP="00860EC4">
      <w:pPr>
        <w:pStyle w:val="2"/>
        <w:numPr>
          <w:ilvl w:val="0"/>
          <w:numId w:val="26"/>
        </w:numPr>
        <w:spacing w:before="0"/>
        <w:ind w:left="567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производственные фонды;</w:t>
      </w:r>
    </w:p>
    <w:p w:rsidR="00B751DF" w:rsidRPr="00CF04E7" w:rsidRDefault="00B751DF" w:rsidP="00860EC4">
      <w:pPr>
        <w:pStyle w:val="2"/>
        <w:numPr>
          <w:ilvl w:val="0"/>
          <w:numId w:val="26"/>
        </w:numPr>
        <w:spacing w:before="0"/>
        <w:ind w:left="567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b w:val="0"/>
          <w:color w:val="000000"/>
          <w:sz w:val="28"/>
          <w:szCs w:val="28"/>
        </w:rPr>
        <w:t>материалы;</w:t>
      </w:r>
    </w:p>
    <w:p w:rsidR="00B751DF" w:rsidRPr="00CF04E7" w:rsidRDefault="00B751DF" w:rsidP="00860EC4">
      <w:pPr>
        <w:pStyle w:val="2"/>
        <w:numPr>
          <w:ilvl w:val="0"/>
          <w:numId w:val="26"/>
        </w:numPr>
        <w:spacing w:before="0"/>
        <w:ind w:left="567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b w:val="0"/>
          <w:color w:val="000000"/>
          <w:sz w:val="28"/>
          <w:szCs w:val="28"/>
        </w:rPr>
        <w:t>внеоборотные активы;</w:t>
      </w:r>
    </w:p>
    <w:p w:rsidR="00B751DF" w:rsidRPr="00CF04E7" w:rsidRDefault="00B751DF" w:rsidP="00860EC4">
      <w:pPr>
        <w:pStyle w:val="2"/>
        <w:numPr>
          <w:ilvl w:val="0"/>
          <w:numId w:val="26"/>
        </w:numPr>
        <w:spacing w:before="0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оборотные производственные фонды.</w:t>
      </w:r>
      <w:r w:rsidRPr="00CF04E7">
        <w:sym w:font="Symbol" w:char="F020"/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jc w:val="both"/>
        <w:rPr>
          <w:bCs/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5.  </w:t>
      </w:r>
      <w:r w:rsidRPr="00CF04E7">
        <w:rPr>
          <w:bCs/>
          <w:color w:val="000000"/>
          <w:sz w:val="28"/>
          <w:szCs w:val="28"/>
        </w:rPr>
        <w:t>Источником выплат социального характера работникам организации является</w:t>
      </w:r>
    </w:p>
    <w:p w:rsidR="00B751DF" w:rsidRPr="00CF04E7" w:rsidRDefault="00B751DF" w:rsidP="00860EC4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себестоимость по статье «оплата труда»;</w:t>
      </w:r>
    </w:p>
    <w:p w:rsidR="00B751DF" w:rsidRPr="00CF04E7" w:rsidRDefault="00B751DF" w:rsidP="00860EC4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прибыль предприятия</w:t>
      </w:r>
      <w:r w:rsidRPr="00CF04E7">
        <w:rPr>
          <w:color w:val="000000"/>
          <w:sz w:val="28"/>
          <w:szCs w:val="28"/>
        </w:rPr>
        <w:t>;</w:t>
      </w:r>
    </w:p>
    <w:p w:rsidR="00B751DF" w:rsidRPr="00CF04E7" w:rsidRDefault="00B751DF" w:rsidP="00860EC4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управленческие расходы, исключаемые из валовой прибыли;</w:t>
      </w:r>
    </w:p>
    <w:p w:rsidR="00B751DF" w:rsidRPr="00CF04E7" w:rsidRDefault="00B751DF" w:rsidP="00860EC4">
      <w:pPr>
        <w:pStyle w:val="a8"/>
        <w:numPr>
          <w:ilvl w:val="0"/>
          <w:numId w:val="27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статья «оплата труда» в себестоимости продукции.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Тесты открытые: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6. _____________ ________ представляет собой стоимость имуще</w:t>
      </w:r>
      <w:r w:rsidRPr="00CF04E7">
        <w:rPr>
          <w:color w:val="000000"/>
          <w:sz w:val="28"/>
          <w:szCs w:val="28"/>
        </w:rPr>
        <w:softHyphen/>
        <w:t>ства, полностью находящегося в собственности организации (предприятия). Он складывается из уставного капитала, добавочного капитала, резервного капитала,  ________        ________. (</w:t>
      </w:r>
      <w:r w:rsidRPr="00CF04E7">
        <w:rPr>
          <w:iCs/>
          <w:color w:val="000000"/>
          <w:sz w:val="28"/>
          <w:szCs w:val="28"/>
        </w:rPr>
        <w:t xml:space="preserve">Собственный капитал, </w:t>
      </w:r>
      <w:r w:rsidRPr="00CF04E7">
        <w:rPr>
          <w:color w:val="000000"/>
          <w:sz w:val="28"/>
          <w:szCs w:val="28"/>
        </w:rPr>
        <w:t>нераспределенной прибыли)</w:t>
      </w:r>
    </w:p>
    <w:p w:rsidR="00B751DF" w:rsidRPr="00CF04E7" w:rsidRDefault="00B751DF" w:rsidP="00B751DF">
      <w:pPr>
        <w:pStyle w:val="a8"/>
        <w:shd w:val="clear" w:color="auto" w:fill="FFFFFF"/>
        <w:spacing w:after="24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7.</w:t>
      </w:r>
      <w:r w:rsidRPr="00CF04E7">
        <w:rPr>
          <w:rFonts w:ascii="Arial" w:hAnsi="Arial" w:cs="Arial"/>
          <w:color w:val="000000"/>
          <w:sz w:val="19"/>
          <w:szCs w:val="19"/>
        </w:rPr>
        <w:t xml:space="preserve">  </w:t>
      </w:r>
      <w:r w:rsidRPr="00CF04E7">
        <w:rPr>
          <w:color w:val="000000"/>
          <w:sz w:val="28"/>
          <w:szCs w:val="28"/>
        </w:rPr>
        <w:t>Методы _________ - это методы расчёта производственных издержек, ____________ готовой продукции, величины объёма незавершённого производства на основании расчета затрат. На практике различают следующие методы: нормативный; позаказный; попередельный; попроцессный. (калькуляции, себестоимости)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 xml:space="preserve">8. </w:t>
      </w:r>
      <w:r w:rsidRPr="00CF04E7">
        <w:rPr>
          <w:bCs/>
          <w:color w:val="000000"/>
          <w:sz w:val="28"/>
          <w:szCs w:val="28"/>
        </w:rPr>
        <w:t>Конечный финансовый результат деятельности предприятия</w:t>
      </w:r>
      <w:r w:rsidRPr="00CF04E7">
        <w:rPr>
          <w:color w:val="000000"/>
          <w:sz w:val="28"/>
          <w:szCs w:val="28"/>
        </w:rPr>
        <w:t> – это                     ___________ _______. Она является суммой прибыли от ___________ _________ (работ, услуг), прибыли (или убытка) от прочей реализации, доходов и расходов от внереализационных операций. (балансовая прибыль, реализации продукции)</w:t>
      </w:r>
    </w:p>
    <w:p w:rsidR="00B751DF" w:rsidRPr="00CF04E7" w:rsidRDefault="00B751DF" w:rsidP="00B751DF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 xml:space="preserve">9. </w:t>
      </w:r>
      <w:r w:rsidRPr="00CF04E7">
        <w:rPr>
          <w:color w:val="000000"/>
          <w:sz w:val="28"/>
          <w:szCs w:val="28"/>
          <w:shd w:val="clear" w:color="auto" w:fill="FFFFFF"/>
        </w:rPr>
        <w:t xml:space="preserve">Все движения _________ _______ составляют непрерывный единый процесс. По окончанию производственного цикла, после изготовления </w:t>
      </w:r>
      <w:r w:rsidRPr="00CF04E7">
        <w:rPr>
          <w:color w:val="000000"/>
          <w:sz w:val="28"/>
          <w:szCs w:val="28"/>
          <w:shd w:val="clear" w:color="auto" w:fill="FFFFFF"/>
        </w:rPr>
        <w:lastRenderedPageBreak/>
        <w:t>товарной продукции, а также ее реализации вся стоимость этих средств возмещается в виде _________ от продажи продукции (услуг, работ).</w:t>
      </w:r>
      <w:r w:rsidRPr="00CF04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CF04E7">
        <w:rPr>
          <w:color w:val="000000"/>
          <w:sz w:val="28"/>
          <w:szCs w:val="28"/>
          <w:shd w:val="clear" w:color="auto" w:fill="FFFFFF"/>
        </w:rPr>
        <w:t>оборотных средств, выручки</w:t>
      </w:r>
      <w:r w:rsidRPr="00CF04E7">
        <w:rPr>
          <w:bCs/>
          <w:color w:val="000000"/>
          <w:sz w:val="28"/>
          <w:szCs w:val="28"/>
        </w:rPr>
        <w:t>)</w:t>
      </w: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10.________ __________</w:t>
      </w:r>
      <w:r w:rsidRPr="00CF04E7">
        <w:rPr>
          <w:color w:val="000000"/>
          <w:sz w:val="28"/>
          <w:szCs w:val="28"/>
          <w:shd w:val="clear" w:color="auto" w:fill="FFFFFF"/>
        </w:rPr>
        <w:t xml:space="preserve">– это средства, вкладываемые в запасы готовой товарной продукции; уже отгруженные, но __________ товары; средства в расчетах с дебиторами, они тесно связаны с процессом обращения товаров. Эти фонды не участвуют в формировании стоимости товаров, а являются непосредственными ее носителями. </w:t>
      </w:r>
      <w:r w:rsidRPr="00CF04E7">
        <w:rPr>
          <w:bCs/>
          <w:color w:val="000000"/>
          <w:sz w:val="28"/>
          <w:szCs w:val="28"/>
        </w:rPr>
        <w:t xml:space="preserve"> (фонды обращения, </w:t>
      </w:r>
      <w:r w:rsidRPr="00CF04E7">
        <w:rPr>
          <w:color w:val="000000"/>
          <w:sz w:val="28"/>
          <w:szCs w:val="28"/>
          <w:shd w:val="clear" w:color="auto" w:fill="FFFFFF"/>
        </w:rPr>
        <w:t>неоплаченные)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Тесты на соответствие:</w:t>
      </w:r>
    </w:p>
    <w:p w:rsidR="00B751DF" w:rsidRPr="00CF04E7" w:rsidRDefault="00B751DF" w:rsidP="00B751D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F04E7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 1Г; 2А; 3Б; 4В.</w:t>
      </w:r>
    </w:p>
    <w:tbl>
      <w:tblPr>
        <w:tblStyle w:val="ab"/>
        <w:tblW w:w="0" w:type="auto"/>
        <w:tblLook w:val="04A0"/>
      </w:tblPr>
      <w:tblGrid>
        <w:gridCol w:w="4786"/>
        <w:gridCol w:w="4785"/>
      </w:tblGrid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Виды стоимости ОПФ</w:t>
            </w:r>
          </w:p>
        </w:tc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Определение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Восстановительная стоимость</w:t>
            </w:r>
          </w:p>
        </w:tc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7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Сумма фактических затрат на приобретение, транспортировку, монтаж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Первоначальная стоимость</w:t>
            </w:r>
          </w:p>
        </w:tc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7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Стоимость основных средств, еще не перенесенная на готовую продукцию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Остаточная стоимость</w:t>
            </w:r>
          </w:p>
        </w:tc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7" w:hanging="317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В) </w:t>
            </w:r>
            <w:r w:rsidRPr="00CF04E7">
              <w:rPr>
                <w:sz w:val="28"/>
                <w:szCs w:val="28"/>
              </w:rPr>
              <w:t>Стоимость реализации физически изношенных основных фондов при их списании</w:t>
            </w:r>
          </w:p>
        </w:tc>
      </w:tr>
      <w:tr w:rsidR="00B751DF" w:rsidRPr="00CF04E7" w:rsidTr="00B751DF"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Ликвидационная стоимость</w:t>
            </w:r>
          </w:p>
        </w:tc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7" w:hanging="425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Стоимость, полученная путем индексации или прямого пересчета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F04E7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 1В; 2А; 3Б; 4Г.</w:t>
      </w:r>
    </w:p>
    <w:tbl>
      <w:tblPr>
        <w:tblStyle w:val="ab"/>
        <w:tblW w:w="0" w:type="auto"/>
        <w:tblLook w:val="04A0"/>
      </w:tblPr>
      <w:tblGrid>
        <w:gridCol w:w="3794"/>
        <w:gridCol w:w="5777"/>
      </w:tblGrid>
      <w:tr w:rsidR="00B751DF" w:rsidRPr="00CF04E7" w:rsidTr="00B751DF">
        <w:tc>
          <w:tcPr>
            <w:tcW w:w="3794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1.Основные расходы</w:t>
            </w:r>
          </w:p>
        </w:tc>
        <w:tc>
          <w:tcPr>
            <w:tcW w:w="5777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Связаны с организацией, управлением и обслуживанием производства</w:t>
            </w:r>
          </w:p>
        </w:tc>
      </w:tr>
      <w:tr w:rsidR="00B751DF" w:rsidRPr="00CF04E7" w:rsidTr="00B751DF">
        <w:tc>
          <w:tcPr>
            <w:tcW w:w="3794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Постоянные затраты</w:t>
            </w:r>
          </w:p>
        </w:tc>
        <w:tc>
          <w:tcPr>
            <w:tcW w:w="5777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Затраты, величина которых не изменяется в зависимости от роста объема производства</w:t>
            </w:r>
          </w:p>
        </w:tc>
      </w:tr>
      <w:tr w:rsidR="00B751DF" w:rsidRPr="00CF04E7" w:rsidTr="00B751DF">
        <w:tc>
          <w:tcPr>
            <w:tcW w:w="3794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Переменные затраты</w:t>
            </w:r>
          </w:p>
        </w:tc>
        <w:tc>
          <w:tcPr>
            <w:tcW w:w="5777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Непосредственно связаны с технологическим процессом</w:t>
            </w:r>
          </w:p>
        </w:tc>
      </w:tr>
      <w:tr w:rsidR="00B751DF" w:rsidRPr="00CF04E7" w:rsidTr="00B751DF">
        <w:tc>
          <w:tcPr>
            <w:tcW w:w="3794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lastRenderedPageBreak/>
              <w:t>4.Накладные расходы</w:t>
            </w:r>
          </w:p>
        </w:tc>
        <w:tc>
          <w:tcPr>
            <w:tcW w:w="5777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Находятся в прямой зависимости от изменения объема производства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понятиями из левой и правой колонок таблицы:   1Б; 2А; 3Г; 4В.    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Уровень налогообложения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Наименование  налога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 Федеральные налоги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А) Транспортный налог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 Региональные налоги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Налог на добавленную стоимость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Местные налоги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ЕНВД</w:t>
            </w:r>
          </w:p>
        </w:tc>
      </w:tr>
      <w:tr w:rsidR="00B751DF" w:rsidRPr="00CF04E7" w:rsidTr="00B751DF">
        <w:tc>
          <w:tcPr>
            <w:tcW w:w="4785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Специальный налоговый режим</w:t>
            </w:r>
          </w:p>
        </w:tc>
        <w:tc>
          <w:tcPr>
            <w:tcW w:w="4786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Земельный налог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CF04E7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  1 Б; 2Г; 3А; 4В.</w:t>
      </w:r>
    </w:p>
    <w:tbl>
      <w:tblPr>
        <w:tblStyle w:val="ab"/>
        <w:tblW w:w="0" w:type="auto"/>
        <w:tblLook w:val="04A0"/>
      </w:tblPr>
      <w:tblGrid>
        <w:gridCol w:w="3652"/>
        <w:gridCol w:w="5919"/>
      </w:tblGrid>
      <w:tr w:rsidR="00B751DF" w:rsidRPr="00CF04E7" w:rsidTr="00B751DF">
        <w:tc>
          <w:tcPr>
            <w:tcW w:w="3652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Виды фондов:</w:t>
            </w:r>
          </w:p>
        </w:tc>
        <w:tc>
          <w:tcPr>
            <w:tcW w:w="5919" w:type="dxa"/>
          </w:tcPr>
          <w:p w:rsidR="00B751DF" w:rsidRPr="00CF04E7" w:rsidRDefault="00B751DF" w:rsidP="00B751DF">
            <w:pPr>
              <w:pStyle w:val="a8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Направления использования:</w:t>
            </w:r>
          </w:p>
        </w:tc>
      </w:tr>
      <w:tr w:rsidR="00B751DF" w:rsidRPr="00CF04E7" w:rsidTr="00B751DF">
        <w:tc>
          <w:tcPr>
            <w:tcW w:w="3652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1.Амортизационный фонд</w:t>
            </w:r>
          </w:p>
        </w:tc>
        <w:tc>
          <w:tcPr>
            <w:tcW w:w="5919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 xml:space="preserve">А) Для </w:t>
            </w:r>
            <w:r w:rsidRPr="00CF04E7">
              <w:rPr>
                <w:sz w:val="28"/>
                <w:szCs w:val="28"/>
              </w:rPr>
              <w:t>финансового обеспечения производственного развития организа</w:t>
            </w:r>
            <w:r w:rsidRPr="00CF04E7">
              <w:rPr>
                <w:sz w:val="28"/>
                <w:szCs w:val="28"/>
              </w:rPr>
              <w:softHyphen/>
              <w:t>ции</w:t>
            </w:r>
          </w:p>
        </w:tc>
      </w:tr>
      <w:tr w:rsidR="00B751DF" w:rsidRPr="00CF04E7" w:rsidTr="00B751DF">
        <w:tc>
          <w:tcPr>
            <w:tcW w:w="3652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2.Резервный фонд</w:t>
            </w:r>
          </w:p>
        </w:tc>
        <w:tc>
          <w:tcPr>
            <w:tcW w:w="5919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Б) Для приобретения объектов  основных фондов</w:t>
            </w:r>
          </w:p>
        </w:tc>
      </w:tr>
      <w:tr w:rsidR="00B751DF" w:rsidRPr="00CF04E7" w:rsidTr="00B751DF">
        <w:tc>
          <w:tcPr>
            <w:tcW w:w="3652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3. Фонд потребления</w:t>
            </w:r>
          </w:p>
        </w:tc>
        <w:tc>
          <w:tcPr>
            <w:tcW w:w="5919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В) Для материального поощрения работников организации</w:t>
            </w:r>
          </w:p>
        </w:tc>
      </w:tr>
      <w:tr w:rsidR="00B751DF" w:rsidRPr="00CF04E7" w:rsidTr="00B751DF">
        <w:tc>
          <w:tcPr>
            <w:tcW w:w="3652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4. Фонд накопления</w:t>
            </w:r>
          </w:p>
        </w:tc>
        <w:tc>
          <w:tcPr>
            <w:tcW w:w="5919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Г) Для покрытия непредвиденных потерь</w:t>
            </w:r>
          </w:p>
        </w:tc>
      </w:tr>
    </w:tbl>
    <w:p w:rsidR="00B751DF" w:rsidRPr="00CF04E7" w:rsidRDefault="00B751DF" w:rsidP="00B75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CF04E7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  1Г; 2В; 3Б; 4А.</w:t>
      </w:r>
    </w:p>
    <w:tbl>
      <w:tblPr>
        <w:tblStyle w:val="ab"/>
        <w:tblW w:w="0" w:type="auto"/>
        <w:tblLook w:val="04A0"/>
      </w:tblPr>
      <w:tblGrid>
        <w:gridCol w:w="5778"/>
        <w:gridCol w:w="3793"/>
      </w:tblGrid>
      <w:tr w:rsidR="00B751DF" w:rsidRPr="00CF04E7" w:rsidTr="00B751DF">
        <w:tc>
          <w:tcPr>
            <w:tcW w:w="5778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1.Затраты по способу включения в себестоимость </w:t>
            </w:r>
          </w:p>
        </w:tc>
        <w:tc>
          <w:tcPr>
            <w:tcW w:w="3793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Калькуляционные статьи</w:t>
            </w:r>
          </w:p>
        </w:tc>
      </w:tr>
      <w:tr w:rsidR="00B751DF" w:rsidRPr="00CF04E7" w:rsidTr="00B751DF">
        <w:tc>
          <w:tcPr>
            <w:tcW w:w="5778" w:type="dxa"/>
          </w:tcPr>
          <w:p w:rsidR="00B751DF" w:rsidRPr="00CF04E7" w:rsidRDefault="00B751DF" w:rsidP="00B751DF">
            <w:pPr>
              <w:pStyle w:val="a8"/>
              <w:spacing w:before="0" w:beforeAutospacing="0" w:after="0" w:afterAutospacing="0" w:line="276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CF04E7">
              <w:rPr>
                <w:color w:val="000000"/>
                <w:sz w:val="28"/>
                <w:szCs w:val="28"/>
              </w:rPr>
              <w:t>2.</w:t>
            </w:r>
            <w:r w:rsidRPr="00CF04E7">
              <w:rPr>
                <w:bCs/>
                <w:color w:val="000000"/>
                <w:sz w:val="28"/>
                <w:szCs w:val="28"/>
              </w:rPr>
              <w:t>Затраты по отношению к объему выпускаемой продукции</w:t>
            </w:r>
          </w:p>
        </w:tc>
        <w:tc>
          <w:tcPr>
            <w:tcW w:w="3793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Основные и накладные</w:t>
            </w:r>
          </w:p>
        </w:tc>
      </w:tr>
      <w:tr w:rsidR="00B751DF" w:rsidRPr="00CF04E7" w:rsidTr="00B751DF">
        <w:tc>
          <w:tcPr>
            <w:tcW w:w="5778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F04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Затраты в зависимости от особенностей технологического производственного процесса</w:t>
            </w:r>
          </w:p>
        </w:tc>
        <w:tc>
          <w:tcPr>
            <w:tcW w:w="3793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Переменные и постоянные</w:t>
            </w:r>
          </w:p>
        </w:tc>
      </w:tr>
      <w:tr w:rsidR="00B751DF" w:rsidRPr="00CF04E7" w:rsidTr="00B751DF">
        <w:tc>
          <w:tcPr>
            <w:tcW w:w="5778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CF04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Затраты для определения величины себестоимости выпускаемой продукции </w:t>
            </w:r>
          </w:p>
        </w:tc>
        <w:tc>
          <w:tcPr>
            <w:tcW w:w="3793" w:type="dxa"/>
          </w:tcPr>
          <w:p w:rsidR="00B751DF" w:rsidRPr="00CF04E7" w:rsidRDefault="00B751DF" w:rsidP="00B751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Прямые и косвенные</w:t>
            </w:r>
          </w:p>
        </w:tc>
      </w:tr>
    </w:tbl>
    <w:p w:rsidR="00B751DF" w:rsidRPr="00CF04E7" w:rsidRDefault="00B751DF" w:rsidP="00B751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CF04E7" w:rsidRDefault="00B751DF" w:rsidP="00B751DF">
      <w:pPr>
        <w:pStyle w:val="a8"/>
        <w:tabs>
          <w:tab w:val="left" w:pos="6156"/>
        </w:tabs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CF04E7">
        <w:rPr>
          <w:b/>
          <w:color w:val="000000"/>
          <w:sz w:val="28"/>
          <w:szCs w:val="28"/>
        </w:rPr>
        <w:t>Тесты на установление  последовательности:</w:t>
      </w:r>
      <w:r w:rsidRPr="00CF04E7">
        <w:rPr>
          <w:b/>
          <w:color w:val="000000"/>
          <w:sz w:val="28"/>
          <w:szCs w:val="28"/>
        </w:rPr>
        <w:tab/>
      </w:r>
    </w:p>
    <w:p w:rsidR="00B751DF" w:rsidRPr="00CF04E7" w:rsidRDefault="00B751DF" w:rsidP="00B751D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CF04E7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расчете полной себестоимости  товара:  В; А; Г; Б.</w:t>
      </w:r>
    </w:p>
    <w:p w:rsidR="00B751DF" w:rsidRPr="00CF04E7" w:rsidRDefault="00B751DF" w:rsidP="00B751D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860EC4">
      <w:pPr>
        <w:pStyle w:val="a4"/>
        <w:numPr>
          <w:ilvl w:val="0"/>
          <w:numId w:val="28"/>
        </w:numPr>
        <w:shd w:val="clear" w:color="auto" w:fill="FFFFFF"/>
        <w:spacing w:after="0" w:line="360" w:lineRule="auto"/>
        <w:ind w:left="426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определить затраты, связанные с выплатой зарплаты и отчислениями во внебюджетные фонды; амортизационные отчисления;</w:t>
      </w:r>
    </w:p>
    <w:p w:rsidR="00B751DF" w:rsidRPr="00CF04E7" w:rsidRDefault="00B751DF" w:rsidP="00860EC4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ind w:left="426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прибавить затраты на реализацию;</w:t>
      </w:r>
    </w:p>
    <w:p w:rsidR="00B751DF" w:rsidRPr="00CF04E7" w:rsidRDefault="00B751DF" w:rsidP="00860EC4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ind w:left="426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просуммировать все издержки, связанные с закупкой сырья и материалов, необходимых для производства, а также затраты на энергоресурсы;</w:t>
      </w:r>
    </w:p>
    <w:p w:rsidR="00B751DF" w:rsidRPr="00CF04E7" w:rsidRDefault="00B751DF" w:rsidP="00860EC4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ind w:left="426" w:hanging="425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определить производственную стоимость товара</w:t>
      </w:r>
    </w:p>
    <w:p w:rsidR="00B751DF" w:rsidRPr="00CF04E7" w:rsidRDefault="00B751DF" w:rsidP="00B751D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CF04E7">
        <w:rPr>
          <w:color w:val="000000"/>
          <w:sz w:val="28"/>
          <w:szCs w:val="28"/>
        </w:rPr>
        <w:t>17.</w:t>
      </w:r>
      <w:r w:rsidRPr="00CF04E7">
        <w:rPr>
          <w:sz w:val="28"/>
          <w:szCs w:val="28"/>
        </w:rPr>
        <w:t xml:space="preserve">Установите последовательность выполняемых действий при определении  </w:t>
      </w:r>
      <w:r w:rsidRPr="00CF04E7">
        <w:rPr>
          <w:color w:val="000000"/>
          <w:sz w:val="28"/>
          <w:szCs w:val="28"/>
        </w:rPr>
        <w:t>размера ежемесячных амортизационных отчислений:</w:t>
      </w:r>
      <w:r w:rsidRPr="00CF04E7">
        <w:rPr>
          <w:sz w:val="28"/>
          <w:szCs w:val="28"/>
        </w:rPr>
        <w:t xml:space="preserve"> Г; В; А; Б.</w:t>
      </w:r>
    </w:p>
    <w:p w:rsidR="00B751DF" w:rsidRPr="00CF04E7" w:rsidRDefault="00B751DF" w:rsidP="00B751DF">
      <w:pPr>
        <w:pStyle w:val="a8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</w:p>
    <w:p w:rsidR="00B751DF" w:rsidRPr="00CF04E7" w:rsidRDefault="00B751DF" w:rsidP="00860EC4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color w:val="000000"/>
          <w:sz w:val="28"/>
          <w:szCs w:val="28"/>
        </w:rPr>
        <w:t>умножить первоначальную стоимость имущества на месячную норму амортизации;</w:t>
      </w:r>
    </w:p>
    <w:p w:rsidR="00B751DF" w:rsidRPr="00CF04E7" w:rsidRDefault="00B751DF" w:rsidP="00860EC4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ind w:left="426" w:hanging="425"/>
        <w:jc w:val="both"/>
        <w:rPr>
          <w:color w:val="000000"/>
          <w:sz w:val="28"/>
          <w:szCs w:val="28"/>
        </w:rPr>
      </w:pPr>
      <w:r w:rsidRPr="00CF04E7">
        <w:rPr>
          <w:sz w:val="28"/>
          <w:szCs w:val="28"/>
        </w:rPr>
        <w:t xml:space="preserve">произведение </w:t>
      </w:r>
      <w:r w:rsidRPr="00CF04E7">
        <w:rPr>
          <w:color w:val="000000"/>
          <w:sz w:val="28"/>
          <w:szCs w:val="28"/>
        </w:rPr>
        <w:t>первоначальной стоимости имущества и месячной нормы амортизации разделить на 100%;</w:t>
      </w:r>
    </w:p>
    <w:p w:rsidR="00B751DF" w:rsidRPr="00CF04E7" w:rsidRDefault="00B751DF" w:rsidP="00860EC4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ind w:left="426" w:hanging="425"/>
        <w:jc w:val="both"/>
        <w:rPr>
          <w:sz w:val="28"/>
          <w:szCs w:val="28"/>
        </w:rPr>
      </w:pPr>
      <w:r w:rsidRPr="00CF04E7">
        <w:rPr>
          <w:color w:val="000000"/>
          <w:sz w:val="28"/>
          <w:szCs w:val="28"/>
        </w:rPr>
        <w:t xml:space="preserve">определить месячную норму амортизации, разделив </w:t>
      </w:r>
      <w:r w:rsidRPr="00CF04E7">
        <w:rPr>
          <w:sz w:val="28"/>
          <w:szCs w:val="28"/>
        </w:rPr>
        <w:t>годовую норму амортизации  на 12 месяцев;</w:t>
      </w:r>
    </w:p>
    <w:p w:rsidR="00B751DF" w:rsidRPr="00CF04E7" w:rsidRDefault="00B751DF" w:rsidP="00860EC4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ind w:left="426" w:hanging="425"/>
        <w:jc w:val="both"/>
        <w:rPr>
          <w:sz w:val="28"/>
          <w:szCs w:val="28"/>
        </w:rPr>
      </w:pPr>
      <w:r w:rsidRPr="00CF04E7">
        <w:rPr>
          <w:sz w:val="28"/>
          <w:szCs w:val="28"/>
        </w:rPr>
        <w:t>рассчитать годовую норму амортизации,  разделив единицу на срок эксплуатации (в годах) и умножить на 100%.</w:t>
      </w:r>
    </w:p>
    <w:p w:rsidR="00B751DF" w:rsidRPr="00CF04E7" w:rsidRDefault="00B751DF" w:rsidP="00B751DF">
      <w:pPr>
        <w:pStyle w:val="a8"/>
        <w:spacing w:before="0" w:beforeAutospacing="0" w:after="120" w:afterAutospacing="0" w:line="360" w:lineRule="auto"/>
        <w:ind w:left="1134"/>
        <w:jc w:val="both"/>
        <w:rPr>
          <w:sz w:val="28"/>
          <w:szCs w:val="28"/>
        </w:rPr>
      </w:pP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CF04E7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остаточной стоимости основных фондов: Г; В; Б; А.</w:t>
      </w:r>
    </w:p>
    <w:p w:rsidR="00B751DF" w:rsidRPr="00CF04E7" w:rsidRDefault="00B751DF" w:rsidP="00B7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860EC4">
      <w:pPr>
        <w:pStyle w:val="a4"/>
        <w:numPr>
          <w:ilvl w:val="0"/>
          <w:numId w:val="30"/>
        </w:numPr>
        <w:spacing w:after="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уменьшить первоначальную стоимость на сумму накопленной амортизации;</w:t>
      </w:r>
    </w:p>
    <w:p w:rsidR="00B751DF" w:rsidRPr="00CF04E7" w:rsidRDefault="00B751DF" w:rsidP="00860EC4">
      <w:pPr>
        <w:pStyle w:val="a4"/>
        <w:numPr>
          <w:ilvl w:val="0"/>
          <w:numId w:val="30"/>
        </w:numPr>
        <w:spacing w:after="12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определить сумму накопленной амортизации за весь период эксплуатации;</w:t>
      </w:r>
    </w:p>
    <w:p w:rsidR="00B751DF" w:rsidRPr="00CF04E7" w:rsidRDefault="00B751DF" w:rsidP="00860EC4">
      <w:pPr>
        <w:pStyle w:val="a4"/>
        <w:numPr>
          <w:ilvl w:val="0"/>
          <w:numId w:val="30"/>
        </w:numPr>
        <w:spacing w:after="12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рассчитать сумму годовой амортизации;</w:t>
      </w:r>
    </w:p>
    <w:p w:rsidR="00B751DF" w:rsidRPr="00CF04E7" w:rsidRDefault="00B751DF" w:rsidP="00860EC4">
      <w:pPr>
        <w:pStyle w:val="a4"/>
        <w:numPr>
          <w:ilvl w:val="0"/>
          <w:numId w:val="30"/>
        </w:numPr>
        <w:spacing w:after="12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определить первоначальную стоимость основных фондов.</w:t>
      </w:r>
    </w:p>
    <w:p w:rsidR="00B751DF" w:rsidRPr="00CF04E7" w:rsidRDefault="00B751DF" w:rsidP="00B751DF">
      <w:pPr>
        <w:tabs>
          <w:tab w:val="num" w:pos="0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CF04E7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розничной цены товара:  Г; В; Б; А.</w:t>
      </w:r>
    </w:p>
    <w:p w:rsidR="00B751DF" w:rsidRPr="00CF04E7" w:rsidRDefault="00B751DF" w:rsidP="00B751D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1DF" w:rsidRPr="00CF04E7" w:rsidRDefault="00B751DF" w:rsidP="00860EC4">
      <w:pPr>
        <w:pStyle w:val="a4"/>
        <w:numPr>
          <w:ilvl w:val="0"/>
          <w:numId w:val="31"/>
        </w:numPr>
        <w:spacing w:after="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суммировать размер отпускной цены посредника, торговой надбавки и налог  на добавленную стоимость;</w:t>
      </w:r>
    </w:p>
    <w:p w:rsidR="00B751DF" w:rsidRPr="00CF04E7" w:rsidRDefault="00B751DF" w:rsidP="00860EC4">
      <w:pPr>
        <w:pStyle w:val="a4"/>
        <w:numPr>
          <w:ilvl w:val="0"/>
          <w:numId w:val="31"/>
        </w:numPr>
        <w:spacing w:after="12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суммировать размер отпускной цены посредника и торговой надбавки;</w:t>
      </w:r>
    </w:p>
    <w:p w:rsidR="00B751DF" w:rsidRPr="00CF04E7" w:rsidRDefault="00B751DF" w:rsidP="00860EC4">
      <w:pPr>
        <w:pStyle w:val="a4"/>
        <w:numPr>
          <w:ilvl w:val="0"/>
          <w:numId w:val="31"/>
        </w:numPr>
        <w:spacing w:after="12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</w:t>
      </w:r>
      <w:bookmarkStart w:id="7" w:name="_GoBack"/>
      <w:bookmarkEnd w:id="7"/>
      <w:r w:rsidRPr="00CF04E7">
        <w:rPr>
          <w:rFonts w:ascii="Times New Roman" w:hAnsi="Times New Roman" w:cs="Times New Roman"/>
          <w:sz w:val="28"/>
          <w:szCs w:val="28"/>
        </w:rPr>
        <w:t>еделить размер торговой надбавки товара в денежном выражении, разделив её на 100%;</w:t>
      </w:r>
    </w:p>
    <w:p w:rsidR="00B751DF" w:rsidRPr="00CF04E7" w:rsidRDefault="00B751DF" w:rsidP="00860EC4">
      <w:pPr>
        <w:pStyle w:val="a4"/>
        <w:numPr>
          <w:ilvl w:val="0"/>
          <w:numId w:val="31"/>
        </w:numPr>
        <w:spacing w:after="12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определить размер торговой надбавки товара в %.</w:t>
      </w:r>
    </w:p>
    <w:p w:rsidR="00B751DF" w:rsidRPr="00CF04E7" w:rsidRDefault="00B751DF" w:rsidP="00B751DF">
      <w:pPr>
        <w:tabs>
          <w:tab w:val="num" w:pos="0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CF04E7" w:rsidRDefault="00B751DF" w:rsidP="00B751DF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CF04E7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действий при определении </w:t>
      </w:r>
      <w:r w:rsidRPr="00CF04E7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структуры валовой продукции предприятия в стоимостном выражении</w:t>
      </w:r>
      <w:r w:rsidRPr="00CF04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51DF" w:rsidRPr="00CF04E7" w:rsidRDefault="00B751DF" w:rsidP="00B751DF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В; А; Г; Б.</w:t>
      </w:r>
    </w:p>
    <w:p w:rsidR="00B751DF" w:rsidRPr="00CF04E7" w:rsidRDefault="00B751DF" w:rsidP="00860EC4">
      <w:pPr>
        <w:pStyle w:val="a4"/>
        <w:numPr>
          <w:ilvl w:val="0"/>
          <w:numId w:val="32"/>
        </w:numPr>
        <w:spacing w:after="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определить стоимость  валовой продукции предприятия;</w:t>
      </w:r>
    </w:p>
    <w:p w:rsidR="00B751DF" w:rsidRPr="00CF04E7" w:rsidRDefault="00B751DF" w:rsidP="00860EC4">
      <w:pPr>
        <w:pStyle w:val="a4"/>
        <w:numPr>
          <w:ilvl w:val="0"/>
          <w:numId w:val="32"/>
        </w:numPr>
        <w:spacing w:after="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умножить на 100%;</w:t>
      </w:r>
    </w:p>
    <w:p w:rsidR="00B751DF" w:rsidRPr="00CF04E7" w:rsidRDefault="00B751DF" w:rsidP="00860EC4">
      <w:pPr>
        <w:pStyle w:val="a4"/>
        <w:numPr>
          <w:ilvl w:val="0"/>
          <w:numId w:val="32"/>
        </w:numPr>
        <w:spacing w:after="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 xml:space="preserve">рассчитать стоимость  каждого показателя  валовой продукции; </w:t>
      </w:r>
    </w:p>
    <w:p w:rsidR="00B751DF" w:rsidRPr="00CF04E7" w:rsidRDefault="00B751DF" w:rsidP="00860EC4">
      <w:pPr>
        <w:pStyle w:val="a4"/>
        <w:numPr>
          <w:ilvl w:val="0"/>
          <w:numId w:val="32"/>
        </w:numPr>
        <w:spacing w:after="0"/>
        <w:ind w:left="426" w:hanging="425"/>
        <w:rPr>
          <w:rFonts w:ascii="Times New Roman" w:hAnsi="Times New Roman" w:cs="Times New Roman"/>
          <w:sz w:val="28"/>
          <w:szCs w:val="28"/>
        </w:rPr>
      </w:pPr>
      <w:r w:rsidRPr="00CF04E7">
        <w:rPr>
          <w:rFonts w:ascii="Times New Roman" w:hAnsi="Times New Roman" w:cs="Times New Roman"/>
          <w:sz w:val="28"/>
          <w:szCs w:val="28"/>
        </w:rPr>
        <w:t>разделить стоимость  каждого показателя  валовой продукции на стоимость  валовой продукции предприятия.</w:t>
      </w:r>
    </w:p>
    <w:p w:rsidR="00B751DF" w:rsidRPr="007A54A0" w:rsidRDefault="00B751DF" w:rsidP="00B751DF">
      <w:pPr>
        <w:tabs>
          <w:tab w:val="num" w:pos="0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1DF" w:rsidRPr="007A54A0" w:rsidRDefault="00B751DF" w:rsidP="00B751D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751DF" w:rsidRPr="008D3881" w:rsidRDefault="00B751DF" w:rsidP="00B751DF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DF" w:rsidRPr="00B26374" w:rsidRDefault="00B751DF" w:rsidP="00B751DF">
      <w:pPr>
        <w:rPr>
          <w:rFonts w:ascii="Times New Roman" w:hAnsi="Times New Roman" w:cs="Times New Roman"/>
          <w:b/>
          <w:sz w:val="28"/>
          <w:szCs w:val="28"/>
        </w:rPr>
      </w:pPr>
    </w:p>
    <w:p w:rsidR="00B751DF" w:rsidRDefault="00B751DF" w:rsidP="00B751DF">
      <w:pPr>
        <w:rPr>
          <w:rFonts w:ascii="Times New Roman" w:hAnsi="Times New Roman" w:cs="Times New Roman"/>
          <w:b/>
          <w:sz w:val="28"/>
          <w:szCs w:val="28"/>
        </w:rPr>
      </w:pPr>
    </w:p>
    <w:p w:rsidR="00B751DF" w:rsidRDefault="00B751DF" w:rsidP="00B751DF">
      <w:pPr>
        <w:rPr>
          <w:rFonts w:ascii="Times New Roman" w:hAnsi="Times New Roman" w:cs="Times New Roman"/>
          <w:b/>
          <w:sz w:val="28"/>
          <w:szCs w:val="28"/>
        </w:rPr>
      </w:pPr>
    </w:p>
    <w:p w:rsidR="002E48C9" w:rsidRDefault="002E48C9" w:rsidP="006C2AD4">
      <w:pPr>
        <w:rPr>
          <w:lang w:eastAsia="ar-SA"/>
        </w:rPr>
      </w:pPr>
    </w:p>
    <w:p w:rsidR="002E48C9" w:rsidRDefault="002E48C9" w:rsidP="006C2AD4">
      <w:pPr>
        <w:rPr>
          <w:lang w:eastAsia="ar-SA"/>
        </w:rPr>
      </w:pPr>
    </w:p>
    <w:p w:rsidR="002E48C9" w:rsidRDefault="002E48C9" w:rsidP="006C2AD4">
      <w:pPr>
        <w:rPr>
          <w:lang w:eastAsia="ar-SA"/>
        </w:rPr>
      </w:pPr>
    </w:p>
    <w:p w:rsidR="002E48C9" w:rsidRDefault="002E48C9" w:rsidP="006C2AD4">
      <w:pPr>
        <w:rPr>
          <w:lang w:eastAsia="ar-SA"/>
        </w:rPr>
      </w:pPr>
    </w:p>
    <w:p w:rsidR="002E48C9" w:rsidRDefault="002E48C9" w:rsidP="006C2AD4">
      <w:pPr>
        <w:rPr>
          <w:lang w:eastAsia="ar-SA"/>
        </w:rPr>
      </w:pPr>
    </w:p>
    <w:p w:rsidR="009E25A0" w:rsidRDefault="009E25A0" w:rsidP="00C12948">
      <w:pPr>
        <w:rPr>
          <w:rFonts w:ascii="Times New Roman" w:hAnsi="Times New Roman" w:cs="Times New Roman"/>
          <w:sz w:val="28"/>
          <w:szCs w:val="28"/>
        </w:rPr>
      </w:pPr>
    </w:p>
    <w:p w:rsidR="00ED039F" w:rsidRDefault="00B4406D" w:rsidP="004F1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F1C7F">
        <w:rPr>
          <w:rFonts w:ascii="Times New Roman" w:hAnsi="Times New Roman" w:cs="Times New Roman"/>
          <w:sz w:val="28"/>
          <w:szCs w:val="28"/>
        </w:rPr>
        <w:t>ложение 2</w:t>
      </w:r>
    </w:p>
    <w:p w:rsidR="0033453F" w:rsidRPr="003B2CA7" w:rsidRDefault="00A04049" w:rsidP="005F71D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CA7">
        <w:rPr>
          <w:rFonts w:ascii="Times New Roman" w:hAnsi="Times New Roman" w:cs="Times New Roman"/>
          <w:sz w:val="28"/>
          <w:szCs w:val="28"/>
        </w:rPr>
        <w:t>В</w:t>
      </w:r>
      <w:r w:rsidR="0033453F" w:rsidRPr="003B2CA7">
        <w:rPr>
          <w:rFonts w:ascii="Times New Roman" w:hAnsi="Times New Roman" w:cs="Times New Roman"/>
          <w:sz w:val="28"/>
          <w:szCs w:val="28"/>
        </w:rPr>
        <w:t>едомость</w:t>
      </w:r>
    </w:p>
    <w:p w:rsidR="005F71D8" w:rsidRDefault="0033453F" w:rsidP="003B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CA7">
        <w:rPr>
          <w:rFonts w:ascii="Times New Roman" w:hAnsi="Times New Roman" w:cs="Times New Roman"/>
          <w:sz w:val="28"/>
          <w:szCs w:val="28"/>
        </w:rPr>
        <w:t xml:space="preserve"> для оценки </w:t>
      </w:r>
      <w:r w:rsidR="003B2CA7" w:rsidRPr="003B2CA7">
        <w:rPr>
          <w:rFonts w:ascii="Times New Roman" w:hAnsi="Times New Roman" w:cs="Times New Roman"/>
          <w:sz w:val="28"/>
          <w:szCs w:val="28"/>
        </w:rPr>
        <w:t>заданий</w:t>
      </w:r>
      <w:r w:rsidRPr="003B2CA7">
        <w:rPr>
          <w:rFonts w:ascii="Times New Roman" w:hAnsi="Times New Roman" w:cs="Times New Roman"/>
          <w:sz w:val="28"/>
          <w:szCs w:val="28"/>
        </w:rPr>
        <w:t xml:space="preserve"> </w:t>
      </w:r>
      <w:r w:rsidRPr="003B2C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2CA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5F71D8" w:rsidRPr="003B2CA7">
        <w:rPr>
          <w:rFonts w:ascii="Times New Roman" w:hAnsi="Times New Roman" w:cs="Times New Roman"/>
          <w:sz w:val="28"/>
          <w:szCs w:val="28"/>
        </w:rPr>
        <w:t xml:space="preserve"> (тестирование)</w:t>
      </w:r>
    </w:p>
    <w:p w:rsidR="006725C4" w:rsidRPr="002B7A22" w:rsidRDefault="006725C4" w:rsidP="006725C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0A4142">
        <w:rPr>
          <w:rFonts w:ascii="Times New Roman" w:hAnsi="Times New Roman"/>
          <w:sz w:val="28"/>
          <w:szCs w:val="28"/>
        </w:rPr>
        <w:t>краевой О</w:t>
      </w:r>
      <w:r w:rsidRPr="00936834">
        <w:rPr>
          <w:rFonts w:ascii="Times New Roman" w:hAnsi="Times New Roman"/>
          <w:sz w:val="28"/>
          <w:szCs w:val="28"/>
        </w:rPr>
        <w:t>лимпиады профессионального мастерства обучающихся по программам среднего профессионального образования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6725C4" w:rsidRPr="006725C4" w:rsidRDefault="006725C4" w:rsidP="006725C4">
      <w:pPr>
        <w:widowControl w:val="0"/>
        <w:spacing w:after="0"/>
        <w:jc w:val="center"/>
        <w:rPr>
          <w:rFonts w:ascii="Times New Roman" w:hAnsi="Times New Roman"/>
          <w:sz w:val="28"/>
        </w:rPr>
      </w:pPr>
      <w:r w:rsidRPr="00EF711A">
        <w:rPr>
          <w:rFonts w:ascii="Times New Roman" w:hAnsi="Times New Roman"/>
          <w:sz w:val="28"/>
        </w:rPr>
        <w:t>по  специальности</w:t>
      </w:r>
      <w:r>
        <w:rPr>
          <w:rFonts w:ascii="Times New Roman" w:hAnsi="Times New Roman"/>
          <w:sz w:val="28"/>
        </w:rPr>
        <w:t xml:space="preserve">  38.02.01 «Экономика и бухгалтерский учет (по отраслям)»  в ГБПОУ КРК «Интеграл»</w:t>
      </w:r>
    </w:p>
    <w:p w:rsidR="006725C4" w:rsidRDefault="006725C4" w:rsidP="003B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5C4" w:rsidRPr="003B2CA7" w:rsidRDefault="006725C4" w:rsidP="003B2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jc w:val="center"/>
        <w:tblInd w:w="-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3827"/>
        <w:gridCol w:w="1559"/>
        <w:gridCol w:w="1559"/>
        <w:gridCol w:w="2168"/>
      </w:tblGrid>
      <w:tr w:rsidR="005F71D8" w:rsidRPr="00325144" w:rsidTr="000A4142">
        <w:trPr>
          <w:trHeight w:val="572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5F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71D8" w:rsidRPr="00253EBC" w:rsidRDefault="005F71D8" w:rsidP="00C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5F71D8" w:rsidRPr="00253EBC" w:rsidRDefault="005F71D8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5F71D8" w:rsidRDefault="005F71D8" w:rsidP="005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F71D8" w:rsidRPr="00752590" w:rsidRDefault="005F71D8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71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5F71D8" w:rsidRDefault="005F71D8" w:rsidP="005F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F71D8" w:rsidRPr="00752590" w:rsidRDefault="005F71D8" w:rsidP="005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71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1D8" w:rsidRDefault="005F71D8" w:rsidP="00C12948">
            <w:pPr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F71D8" w:rsidRPr="00325144" w:rsidRDefault="003D32EF" w:rsidP="00C12948">
            <w:pPr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F71D8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  <w:r w:rsid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51A31" w:rsidRPr="00975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F851F2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32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32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Pr="00253EBC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1D8" w:rsidRPr="00325144" w:rsidTr="000A4142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D8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1D8" w:rsidRPr="00325144" w:rsidRDefault="005F71D8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049" w:rsidRDefault="00A04049" w:rsidP="003B2CA7">
      <w:pPr>
        <w:rPr>
          <w:rFonts w:ascii="Times New Roman" w:hAnsi="Times New Roman" w:cs="Times New Roman"/>
          <w:sz w:val="24"/>
          <w:szCs w:val="24"/>
        </w:rPr>
      </w:pPr>
    </w:p>
    <w:p w:rsidR="000A4142" w:rsidRPr="000A4142" w:rsidRDefault="00752590" w:rsidP="0075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42">
        <w:rPr>
          <w:rFonts w:ascii="Times New Roman" w:hAnsi="Times New Roman" w:cs="Times New Roman"/>
          <w:sz w:val="28"/>
          <w:szCs w:val="28"/>
        </w:rPr>
        <w:t xml:space="preserve">Председатель жюри   ________________  </w:t>
      </w:r>
      <w:r w:rsidR="00BC0DF1"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="00F851F2">
        <w:rPr>
          <w:rFonts w:ascii="Times New Roman" w:hAnsi="Times New Roman" w:cs="Times New Roman"/>
          <w:sz w:val="28"/>
          <w:szCs w:val="28"/>
        </w:rPr>
        <w:t>Н.Я. Кузнецова</w:t>
      </w:r>
    </w:p>
    <w:p w:rsidR="00752590" w:rsidRPr="000A4142" w:rsidRDefault="00752590" w:rsidP="0075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42">
        <w:rPr>
          <w:rFonts w:ascii="Times New Roman" w:hAnsi="Times New Roman" w:cs="Times New Roman"/>
          <w:sz w:val="28"/>
          <w:szCs w:val="28"/>
        </w:rPr>
        <w:t>Члены жюри               ________________</w:t>
      </w:r>
      <w:r w:rsidR="003B2CA7" w:rsidRPr="000A4142">
        <w:rPr>
          <w:rFonts w:ascii="Times New Roman" w:hAnsi="Times New Roman" w:cs="Times New Roman"/>
          <w:sz w:val="28"/>
          <w:szCs w:val="28"/>
        </w:rPr>
        <w:t xml:space="preserve">  </w:t>
      </w:r>
      <w:r w:rsidR="00BC0DF1"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="00F851F2" w:rsidRPr="000A4142">
        <w:rPr>
          <w:rFonts w:ascii="Times New Roman" w:hAnsi="Times New Roman" w:cs="Times New Roman"/>
          <w:sz w:val="28"/>
          <w:szCs w:val="28"/>
        </w:rPr>
        <w:t xml:space="preserve">Л.А. Рудько                   </w:t>
      </w:r>
    </w:p>
    <w:p w:rsidR="00B31E3C" w:rsidRPr="000A4142" w:rsidRDefault="00752590" w:rsidP="0075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4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 </w:t>
      </w:r>
      <w:r w:rsidR="00BC0DF1"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="003B2CA7" w:rsidRPr="000A4142">
        <w:rPr>
          <w:rFonts w:ascii="Times New Roman" w:hAnsi="Times New Roman" w:cs="Times New Roman"/>
          <w:sz w:val="28"/>
          <w:szCs w:val="28"/>
        </w:rPr>
        <w:t>Е.В. Ушаков</w:t>
      </w:r>
      <w:r w:rsidR="00B31E3C" w:rsidRPr="000A4142">
        <w:rPr>
          <w:rFonts w:ascii="Times New Roman" w:hAnsi="Times New Roman" w:cs="Times New Roman"/>
          <w:sz w:val="28"/>
          <w:szCs w:val="28"/>
        </w:rPr>
        <w:t>а</w:t>
      </w:r>
    </w:p>
    <w:p w:rsidR="000A4142" w:rsidRDefault="00752590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7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5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1C7F" w:rsidRDefault="004F1C7F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1E3C" w:rsidRPr="00C92C1B" w:rsidRDefault="0033453F" w:rsidP="00C92C1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39F">
        <w:rPr>
          <w:rFonts w:ascii="Times New Roman" w:hAnsi="Times New Roman" w:cs="Times New Roman"/>
          <w:sz w:val="28"/>
          <w:szCs w:val="28"/>
        </w:rPr>
        <w:t xml:space="preserve">Ведомость </w:t>
      </w:r>
      <w:r w:rsidR="00C92C1B">
        <w:rPr>
          <w:rFonts w:ascii="Times New Roman" w:hAnsi="Times New Roman" w:cs="Times New Roman"/>
          <w:sz w:val="28"/>
          <w:szCs w:val="28"/>
        </w:rPr>
        <w:t xml:space="preserve"> </w:t>
      </w:r>
      <w:r w:rsidR="00ED039F" w:rsidRPr="00C92C1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C92C1B" w:rsidRPr="00C92C1B">
        <w:rPr>
          <w:rFonts w:ascii="Times New Roman" w:hAnsi="Times New Roman" w:cs="Times New Roman"/>
          <w:sz w:val="28"/>
          <w:szCs w:val="28"/>
        </w:rPr>
        <w:t>задания</w:t>
      </w:r>
      <w:r w:rsidR="00ED039F" w:rsidRPr="00C92C1B">
        <w:rPr>
          <w:rFonts w:ascii="Times New Roman" w:hAnsi="Times New Roman" w:cs="Times New Roman"/>
          <w:sz w:val="28"/>
          <w:szCs w:val="28"/>
        </w:rPr>
        <w:t xml:space="preserve"> </w:t>
      </w:r>
      <w:r w:rsidR="00ED039F" w:rsidRPr="00C92C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039F" w:rsidRPr="00C92C1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6725C4" w:rsidRPr="002B7A22" w:rsidRDefault="006725C4" w:rsidP="006725C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0A4142">
        <w:rPr>
          <w:rFonts w:ascii="Times New Roman" w:hAnsi="Times New Roman"/>
          <w:sz w:val="28"/>
          <w:szCs w:val="28"/>
        </w:rPr>
        <w:t>краевой О</w:t>
      </w:r>
      <w:r w:rsidRPr="00936834">
        <w:rPr>
          <w:rFonts w:ascii="Times New Roman" w:hAnsi="Times New Roman"/>
          <w:sz w:val="28"/>
          <w:szCs w:val="28"/>
        </w:rPr>
        <w:t>лимпиады профессионального мастерства обучающихся по программам среднего профессионального образования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6725C4" w:rsidRDefault="006725C4" w:rsidP="006725C4">
      <w:pPr>
        <w:widowControl w:val="0"/>
        <w:spacing w:after="0"/>
        <w:jc w:val="center"/>
        <w:rPr>
          <w:rFonts w:ascii="Times New Roman" w:hAnsi="Times New Roman"/>
          <w:sz w:val="28"/>
        </w:rPr>
      </w:pPr>
      <w:r w:rsidRPr="00EF711A">
        <w:rPr>
          <w:rFonts w:ascii="Times New Roman" w:hAnsi="Times New Roman"/>
          <w:sz w:val="28"/>
        </w:rPr>
        <w:t>по  специальности</w:t>
      </w:r>
      <w:r>
        <w:rPr>
          <w:rFonts w:ascii="Times New Roman" w:hAnsi="Times New Roman"/>
          <w:sz w:val="28"/>
        </w:rPr>
        <w:t xml:space="preserve">  38.02.01 «Экономика и бухгалтерский учет (по отраслям)»  в ГБПОУ КРК «Интеграл»</w:t>
      </w:r>
    </w:p>
    <w:p w:rsidR="006725C4" w:rsidRPr="00ED039F" w:rsidRDefault="006725C4" w:rsidP="00C92C1B">
      <w:pPr>
        <w:widowControl w:val="0"/>
        <w:spacing w:after="0"/>
        <w:rPr>
          <w:rFonts w:ascii="Times New Roman" w:hAnsi="Times New Roman"/>
          <w:sz w:val="28"/>
        </w:rPr>
      </w:pPr>
    </w:p>
    <w:tbl>
      <w:tblPr>
        <w:tblW w:w="9724" w:type="dxa"/>
        <w:jc w:val="center"/>
        <w:tblInd w:w="-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2693"/>
        <w:gridCol w:w="2268"/>
        <w:gridCol w:w="1559"/>
        <w:gridCol w:w="1560"/>
        <w:gridCol w:w="1175"/>
      </w:tblGrid>
      <w:tr w:rsidR="003D32EF" w:rsidRPr="00325144" w:rsidTr="000020D1">
        <w:trPr>
          <w:trHeight w:val="481"/>
          <w:jc w:val="center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D32EF" w:rsidRPr="00253EBC" w:rsidRDefault="003D32EF" w:rsidP="00C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3D32EF" w:rsidRPr="00253EBC" w:rsidRDefault="003D32EF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752590" w:rsidRDefault="00F851F2" w:rsidP="003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r w:rsidR="003D32EF" w:rsidRPr="003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039F" w:rsidRPr="003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D32EF" w:rsidRPr="003D32EF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D32EF" w:rsidRDefault="003D32EF" w:rsidP="00C92C1B">
            <w:pPr>
              <w:spacing w:after="0" w:line="240" w:lineRule="auto"/>
              <w:ind w:right="3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Коли-чество</w:t>
            </w:r>
          </w:p>
          <w:p w:rsidR="003D32EF" w:rsidRPr="00325144" w:rsidRDefault="00F22E3F" w:rsidP="00C92C1B">
            <w:pPr>
              <w:spacing w:after="0" w:line="240" w:lineRule="auto"/>
              <w:ind w:right="3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D32EF">
              <w:rPr>
                <w:rFonts w:ascii="Times New Roman" w:eastAsia="Times New Roman" w:hAnsi="Times New Roman" w:cs="Times New Roman"/>
                <w:sz w:val="24"/>
                <w:szCs w:val="24"/>
              </w:rPr>
              <w:t>алло</w:t>
            </w:r>
            <w:r w:rsidR="00C92C1B">
              <w:rPr>
                <w:rFonts w:ascii="Times New Roman" w:eastAsia="Times New Roman" w:hAnsi="Times New Roman" w:cs="Times New Roman"/>
                <w:sz w:val="24"/>
                <w:szCs w:val="24"/>
              </w:rPr>
              <w:t>в (</w:t>
            </w:r>
            <w:r w:rsidR="00C92C1B" w:rsidRPr="00975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C92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39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0960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2EF" w:rsidRPr="00325144" w:rsidTr="000020D1">
        <w:trPr>
          <w:trHeight w:val="312"/>
          <w:jc w:val="center"/>
        </w:trPr>
        <w:tc>
          <w:tcPr>
            <w:tcW w:w="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1B" w:rsidRPr="000020D1" w:rsidRDefault="000020D1" w:rsidP="003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трудовой функции «Принятие к учету первичных учетных  документов о фактах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зяйственной жизни эк.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субъекта»</w:t>
            </w:r>
          </w:p>
          <w:p w:rsidR="00431E85" w:rsidRPr="00F851F2" w:rsidRDefault="00C92C1B" w:rsidP="003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1F2"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1F2"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431E85"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D1" w:rsidRPr="000020D1" w:rsidRDefault="000020D1" w:rsidP="00C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трудовой функции «Денежное измерение объектов бухгалтерского учета и текущая группировка фактов 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жизни»</w:t>
            </w:r>
          </w:p>
          <w:p w:rsidR="00431E85" w:rsidRPr="00F851F2" w:rsidRDefault="00431E85" w:rsidP="00C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92C1B" w:rsidRPr="00002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C92C1B"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8E1"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31" w:rsidRPr="00551A31" w:rsidRDefault="00551A31" w:rsidP="00C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трудовой функции «Итоговое обобщение фактов 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жизни»</w:t>
            </w:r>
          </w:p>
          <w:p w:rsidR="00431E85" w:rsidRPr="00F851F2" w:rsidRDefault="000020D1" w:rsidP="00C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8E1"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92C1B" w:rsidRPr="00551A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C92C1B"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8E1"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="00431E85"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D32EF" w:rsidRDefault="003D32EF" w:rsidP="00C12948">
            <w:pPr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0020D1">
        <w:trPr>
          <w:trHeight w:val="48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0020D1">
        <w:trPr>
          <w:trHeight w:val="396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1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0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5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11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3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9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15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17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Pr="00253EBC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09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16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2EF" w:rsidRPr="00325144" w:rsidTr="00551A31">
        <w:trPr>
          <w:trHeight w:val="422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EF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2EF" w:rsidRPr="00325144" w:rsidRDefault="003D32EF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E3" w:rsidRDefault="006B4DE3" w:rsidP="0075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F2" w:rsidRPr="008A529A" w:rsidRDefault="00752590" w:rsidP="0075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Председатель жюри   __</w:t>
      </w:r>
      <w:r w:rsidR="00ED039F" w:rsidRPr="008A529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C0DF1" w:rsidRPr="008A529A">
        <w:rPr>
          <w:rFonts w:ascii="Times New Roman" w:hAnsi="Times New Roman" w:cs="Times New Roman"/>
          <w:sz w:val="28"/>
          <w:szCs w:val="28"/>
        </w:rPr>
        <w:t xml:space="preserve"> </w:t>
      </w:r>
      <w:r w:rsidR="00F851F2" w:rsidRPr="008A529A">
        <w:rPr>
          <w:rFonts w:ascii="Times New Roman" w:hAnsi="Times New Roman" w:cs="Times New Roman"/>
          <w:sz w:val="28"/>
          <w:szCs w:val="28"/>
        </w:rPr>
        <w:t>Н.Я. Кузнецова</w:t>
      </w:r>
    </w:p>
    <w:p w:rsidR="00752590" w:rsidRPr="008A529A" w:rsidRDefault="00752590" w:rsidP="0075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Члены жюри               ________________</w:t>
      </w:r>
      <w:r w:rsidR="00BC0DF1" w:rsidRPr="008A529A">
        <w:rPr>
          <w:rFonts w:ascii="Times New Roman" w:hAnsi="Times New Roman" w:cs="Times New Roman"/>
          <w:sz w:val="28"/>
          <w:szCs w:val="28"/>
        </w:rPr>
        <w:t xml:space="preserve"> </w:t>
      </w:r>
      <w:r w:rsidR="00ED039F" w:rsidRPr="008A529A">
        <w:rPr>
          <w:rFonts w:ascii="Times New Roman" w:hAnsi="Times New Roman" w:cs="Times New Roman"/>
          <w:sz w:val="28"/>
          <w:szCs w:val="28"/>
        </w:rPr>
        <w:t xml:space="preserve"> Л.А. Рудько</w:t>
      </w:r>
      <w:r w:rsidRPr="008A52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31E3C" w:rsidRPr="008A529A" w:rsidRDefault="00752590" w:rsidP="004F1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 </w:t>
      </w:r>
      <w:r w:rsidR="00BC0DF1" w:rsidRPr="008A529A">
        <w:rPr>
          <w:rFonts w:ascii="Times New Roman" w:hAnsi="Times New Roman" w:cs="Times New Roman"/>
          <w:sz w:val="28"/>
          <w:szCs w:val="28"/>
        </w:rPr>
        <w:t xml:space="preserve"> </w:t>
      </w:r>
      <w:r w:rsidR="00ED039F" w:rsidRPr="008A529A">
        <w:rPr>
          <w:rFonts w:ascii="Times New Roman" w:hAnsi="Times New Roman" w:cs="Times New Roman"/>
          <w:sz w:val="28"/>
          <w:szCs w:val="28"/>
        </w:rPr>
        <w:t>Е.В. Ушаков</w:t>
      </w:r>
      <w:r w:rsidR="008A529A">
        <w:rPr>
          <w:rFonts w:ascii="Times New Roman" w:hAnsi="Times New Roman" w:cs="Times New Roman"/>
          <w:sz w:val="28"/>
          <w:szCs w:val="28"/>
        </w:rPr>
        <w:t>а</w:t>
      </w:r>
    </w:p>
    <w:p w:rsidR="00A04049" w:rsidRPr="00ED7F35" w:rsidRDefault="00ED7F35" w:rsidP="00ED7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76CF5" w:rsidRPr="00AF6AA3" w:rsidRDefault="00A04049" w:rsidP="0075259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AA3">
        <w:rPr>
          <w:rFonts w:ascii="Times New Roman" w:hAnsi="Times New Roman" w:cs="Times New Roman"/>
          <w:sz w:val="28"/>
          <w:szCs w:val="28"/>
        </w:rPr>
        <w:t xml:space="preserve">Сводная ведомость </w:t>
      </w:r>
    </w:p>
    <w:p w:rsidR="006725C4" w:rsidRPr="002B7A22" w:rsidRDefault="006725C4" w:rsidP="006725C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0A4142">
        <w:rPr>
          <w:rFonts w:ascii="Times New Roman" w:eastAsia="Microsoft Sans Serif" w:hAnsi="Times New Roman" w:cs="Times New Roman"/>
          <w:sz w:val="28"/>
          <w:szCs w:val="28"/>
        </w:rPr>
        <w:t>краевой О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</w:p>
    <w:p w:rsidR="006725C4" w:rsidRPr="00916CBD" w:rsidRDefault="006725C4" w:rsidP="000A4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по программам среднего профессионального образования  </w:t>
      </w:r>
    </w:p>
    <w:p w:rsidR="006725C4" w:rsidRPr="005F53A4" w:rsidRDefault="006725C4" w:rsidP="000A414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F711A">
        <w:rPr>
          <w:rFonts w:ascii="Times New Roman" w:hAnsi="Times New Roman"/>
          <w:sz w:val="28"/>
        </w:rPr>
        <w:t>по  специальности</w:t>
      </w:r>
      <w:r>
        <w:rPr>
          <w:rFonts w:ascii="Times New Roman" w:hAnsi="Times New Roman"/>
          <w:sz w:val="28"/>
        </w:rPr>
        <w:t xml:space="preserve"> 38.02.01 «Экономика и бухгалтерский учет (по отраслям)»  </w:t>
      </w:r>
    </w:p>
    <w:p w:rsidR="00A813E7" w:rsidRDefault="009758E1" w:rsidP="009758E1">
      <w:pPr>
        <w:spacing w:after="0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ГБПОУ КРК «Интеграл</w:t>
      </w:r>
    </w:p>
    <w:p w:rsidR="006725C4" w:rsidRPr="00752590" w:rsidRDefault="006725C4" w:rsidP="004F1C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24" w:type="dxa"/>
        <w:jc w:val="center"/>
        <w:tblInd w:w="-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2693"/>
        <w:gridCol w:w="1276"/>
        <w:gridCol w:w="1559"/>
        <w:gridCol w:w="1418"/>
        <w:gridCol w:w="1275"/>
        <w:gridCol w:w="1084"/>
      </w:tblGrid>
      <w:tr w:rsidR="005F53A4" w:rsidRPr="00325144" w:rsidTr="00551A31">
        <w:trPr>
          <w:trHeight w:val="240"/>
          <w:jc w:val="center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A4" w:rsidRDefault="005F53A4" w:rsidP="007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53A4" w:rsidRPr="00253EBC" w:rsidRDefault="005F53A4" w:rsidP="007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A4" w:rsidRPr="009758E1" w:rsidRDefault="005F53A4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5F53A4" w:rsidRPr="009758E1" w:rsidRDefault="005F53A4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A4" w:rsidRPr="009758E1" w:rsidRDefault="00C92C1B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="005F53A4"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уровня</w:t>
            </w:r>
          </w:p>
          <w:p w:rsidR="005F53A4" w:rsidRPr="009758E1" w:rsidRDefault="005F53A4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</w:t>
            </w:r>
            <w:r w:rsid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A4" w:rsidRPr="009758E1" w:rsidRDefault="009758E1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="005F53A4"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уровня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F53A4" w:rsidRPr="009758E1" w:rsidRDefault="005F53A4" w:rsidP="009758E1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F53A4" w:rsidRPr="009758E1" w:rsidRDefault="009758E1" w:rsidP="009758E1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C0DF1"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алло</w:t>
            </w:r>
            <w:r w:rsidR="005F53A4"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max-50)</w:t>
            </w:r>
          </w:p>
        </w:tc>
      </w:tr>
      <w:tr w:rsidR="009758E1" w:rsidRPr="00325144" w:rsidTr="00551A31">
        <w:trPr>
          <w:trHeight w:val="2015"/>
          <w:jc w:val="center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31" w:rsidRPr="000020D1" w:rsidRDefault="00551A31" w:rsidP="005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трудовой функции «Принятие к учету первичных учетных  документов о фактах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зяйствен-ной жизни эк.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субъекта»</w:t>
            </w:r>
          </w:p>
          <w:p w:rsidR="009758E1" w:rsidRPr="005F53A4" w:rsidRDefault="009758E1" w:rsidP="0097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551A31" w:rsidRDefault="00551A31" w:rsidP="0055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трудовой функции «Денежное измерение объектов бухгалтерского учета и текущая группировка фактов 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20D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A31" w:rsidRPr="00551A31" w:rsidRDefault="00551A31" w:rsidP="005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трудовой функции «Итоговое обобщение фактов 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жизни»</w:t>
            </w:r>
          </w:p>
          <w:p w:rsidR="009758E1" w:rsidRPr="00551A31" w:rsidRDefault="00551A31" w:rsidP="005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758E1" w:rsidRDefault="009758E1" w:rsidP="00C12948">
            <w:pPr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383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3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9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1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399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11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3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1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2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Pr="00253EBC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17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09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8E1" w:rsidRPr="00325144" w:rsidTr="00551A31">
        <w:trPr>
          <w:trHeight w:val="416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8E1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8E1" w:rsidRPr="00325144" w:rsidRDefault="009758E1" w:rsidP="00C1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F35" w:rsidRDefault="00ED7F35" w:rsidP="0075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590" w:rsidRPr="000A4142" w:rsidRDefault="00752590" w:rsidP="00ED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42">
        <w:rPr>
          <w:rFonts w:ascii="Times New Roman" w:hAnsi="Times New Roman" w:cs="Times New Roman"/>
          <w:sz w:val="28"/>
          <w:szCs w:val="28"/>
        </w:rPr>
        <w:t xml:space="preserve">Председатель жюри   ________________ </w:t>
      </w:r>
      <w:r w:rsidR="00BC0DF1"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="009758E1">
        <w:rPr>
          <w:rFonts w:ascii="Times New Roman" w:hAnsi="Times New Roman" w:cs="Times New Roman"/>
          <w:sz w:val="28"/>
          <w:szCs w:val="28"/>
        </w:rPr>
        <w:t>Н.Я. Кузнецова</w:t>
      </w:r>
    </w:p>
    <w:p w:rsidR="00752590" w:rsidRPr="000A4142" w:rsidRDefault="00752590" w:rsidP="00ED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42">
        <w:rPr>
          <w:rFonts w:ascii="Times New Roman" w:hAnsi="Times New Roman" w:cs="Times New Roman"/>
          <w:sz w:val="28"/>
          <w:szCs w:val="28"/>
        </w:rPr>
        <w:t>Члены жюри               ________________</w:t>
      </w:r>
      <w:r w:rsidR="0077426D"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="00BC0DF1" w:rsidRPr="000A4142">
        <w:rPr>
          <w:rFonts w:ascii="Times New Roman" w:hAnsi="Times New Roman" w:cs="Times New Roman"/>
          <w:sz w:val="28"/>
          <w:szCs w:val="28"/>
        </w:rPr>
        <w:t xml:space="preserve"> </w:t>
      </w:r>
      <w:r w:rsidR="009758E1" w:rsidRPr="000A4142">
        <w:rPr>
          <w:rFonts w:ascii="Times New Roman" w:hAnsi="Times New Roman" w:cs="Times New Roman"/>
          <w:sz w:val="28"/>
          <w:szCs w:val="28"/>
        </w:rPr>
        <w:t>Л.А. Рудько</w:t>
      </w:r>
    </w:p>
    <w:p w:rsidR="008600D8" w:rsidRDefault="00752590" w:rsidP="00551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5208" w:rsidRPr="000A4142">
        <w:rPr>
          <w:rFonts w:ascii="Times New Roman" w:hAnsi="Times New Roman" w:cs="Times New Roman"/>
          <w:sz w:val="28"/>
          <w:szCs w:val="28"/>
        </w:rPr>
        <w:t xml:space="preserve">   </w:t>
      </w:r>
      <w:r w:rsidRPr="000A4142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BC0DF1" w:rsidRPr="000A4142">
        <w:rPr>
          <w:rFonts w:ascii="Times New Roman" w:hAnsi="Times New Roman" w:cs="Times New Roman"/>
          <w:sz w:val="28"/>
          <w:szCs w:val="28"/>
        </w:rPr>
        <w:t xml:space="preserve">  </w:t>
      </w:r>
      <w:r w:rsidR="0077426D" w:rsidRPr="000A4142">
        <w:rPr>
          <w:rFonts w:ascii="Times New Roman" w:hAnsi="Times New Roman" w:cs="Times New Roman"/>
          <w:sz w:val="28"/>
          <w:szCs w:val="28"/>
        </w:rPr>
        <w:t>Е.В. Ушакова</w:t>
      </w:r>
    </w:p>
    <w:p w:rsidR="00551A31" w:rsidRDefault="00551A31" w:rsidP="00551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31" w:rsidRDefault="00551A31" w:rsidP="0055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761" w:rsidRPr="00877B85" w:rsidRDefault="00752590" w:rsidP="008600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7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4049" w:rsidRPr="00A813E7">
        <w:rPr>
          <w:rFonts w:ascii="Times New Roman" w:hAnsi="Times New Roman" w:cs="Times New Roman"/>
          <w:sz w:val="28"/>
          <w:szCs w:val="28"/>
        </w:rPr>
        <w:t>Прилож</w:t>
      </w:r>
      <w:r w:rsidR="00776CF5" w:rsidRPr="00A813E7">
        <w:rPr>
          <w:rFonts w:ascii="Times New Roman" w:hAnsi="Times New Roman" w:cs="Times New Roman"/>
          <w:sz w:val="28"/>
          <w:szCs w:val="28"/>
        </w:rPr>
        <w:t xml:space="preserve">ение </w:t>
      </w:r>
      <w:r w:rsidR="009758E1">
        <w:rPr>
          <w:rFonts w:ascii="Times New Roman" w:hAnsi="Times New Roman" w:cs="Times New Roman"/>
          <w:sz w:val="28"/>
          <w:szCs w:val="28"/>
        </w:rPr>
        <w:t>5</w:t>
      </w:r>
    </w:p>
    <w:p w:rsidR="00AA2761" w:rsidRPr="000B5EBF" w:rsidRDefault="00EC5221" w:rsidP="00AA2761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A4142">
        <w:rPr>
          <w:rFonts w:ascii="Times New Roman" w:hAnsi="Times New Roman"/>
          <w:bCs/>
          <w:sz w:val="28"/>
          <w:szCs w:val="28"/>
        </w:rPr>
        <w:t>УТВЕРЖДАЮ</w:t>
      </w:r>
    </w:p>
    <w:p w:rsidR="00EC5221" w:rsidRDefault="00EC5221" w:rsidP="00AA2761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A2761" w:rsidRPr="000B5EBF">
        <w:rPr>
          <w:rFonts w:ascii="Times New Roman" w:hAnsi="Times New Roman"/>
          <w:bCs/>
          <w:sz w:val="28"/>
          <w:szCs w:val="28"/>
        </w:rPr>
        <w:t>директор ГБ</w:t>
      </w:r>
      <w:r>
        <w:rPr>
          <w:rFonts w:ascii="Times New Roman" w:hAnsi="Times New Roman"/>
          <w:bCs/>
          <w:sz w:val="28"/>
          <w:szCs w:val="28"/>
        </w:rPr>
        <w:t xml:space="preserve">ПОУ </w:t>
      </w:r>
    </w:p>
    <w:p w:rsidR="00AA2761" w:rsidRPr="000B5EBF" w:rsidRDefault="00EC5221" w:rsidP="00AA2761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КРК «Интеграл»</w:t>
      </w:r>
    </w:p>
    <w:p w:rsidR="00EC5221" w:rsidRDefault="00EC5221" w:rsidP="00EC5221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A2761" w:rsidRPr="000B5EBF">
        <w:rPr>
          <w:rFonts w:ascii="Times New Roman" w:hAnsi="Times New Roman"/>
          <w:bCs/>
          <w:sz w:val="28"/>
          <w:szCs w:val="28"/>
        </w:rPr>
        <w:t>____________</w:t>
      </w:r>
      <w:r w:rsidR="008417A2">
        <w:rPr>
          <w:rFonts w:ascii="Times New Roman" w:hAnsi="Times New Roman"/>
          <w:bCs/>
          <w:sz w:val="28"/>
          <w:szCs w:val="28"/>
        </w:rPr>
        <w:t xml:space="preserve"> </w:t>
      </w:r>
      <w:r w:rsidR="00AA2761" w:rsidRPr="000B5EBF">
        <w:rPr>
          <w:rFonts w:ascii="Times New Roman" w:hAnsi="Times New Roman"/>
          <w:bCs/>
          <w:sz w:val="28"/>
          <w:szCs w:val="28"/>
        </w:rPr>
        <w:t>В.В.Ерин</w:t>
      </w:r>
    </w:p>
    <w:p w:rsidR="00EC5221" w:rsidRPr="00EC5221" w:rsidRDefault="006725C4" w:rsidP="00EC5221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«____»____________2019</w:t>
      </w:r>
      <w:r w:rsidR="00AA2761" w:rsidRPr="000B5EBF">
        <w:rPr>
          <w:rFonts w:ascii="Times New Roman" w:hAnsi="Times New Roman"/>
          <w:bCs/>
          <w:sz w:val="28"/>
          <w:szCs w:val="28"/>
        </w:rPr>
        <w:t xml:space="preserve"> г.</w:t>
      </w:r>
      <w:r w:rsidR="00AA2761" w:rsidRPr="000B5EBF">
        <w:rPr>
          <w:rFonts w:ascii="Times New Roman" w:hAnsi="Times New Roman"/>
          <w:sz w:val="24"/>
          <w:szCs w:val="24"/>
        </w:rPr>
        <w:t xml:space="preserve"> </w:t>
      </w:r>
    </w:p>
    <w:p w:rsidR="00EC5221" w:rsidRDefault="00EC5221" w:rsidP="0084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7A2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6725C4" w:rsidRPr="006725C4" w:rsidRDefault="006725C4" w:rsidP="006725C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C91D76">
        <w:rPr>
          <w:rFonts w:ascii="Times New Roman" w:eastAsia="Microsoft Sans Serif" w:hAnsi="Times New Roman" w:cs="Times New Roman"/>
          <w:sz w:val="28"/>
          <w:szCs w:val="28"/>
        </w:rPr>
        <w:t xml:space="preserve">краевой </w:t>
      </w:r>
      <w:r w:rsidR="000A4142">
        <w:rPr>
          <w:rFonts w:ascii="Times New Roman" w:eastAsia="Microsoft Sans Serif" w:hAnsi="Times New Roman" w:cs="Times New Roman"/>
          <w:sz w:val="28"/>
          <w:szCs w:val="28"/>
        </w:rPr>
        <w:t>О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лимпиады профессионального мастерства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по программам среднего профессионального образования  </w:t>
      </w:r>
      <w:r w:rsidRPr="00EF711A">
        <w:rPr>
          <w:rFonts w:ascii="Times New Roman" w:hAnsi="Times New Roman"/>
          <w:sz w:val="28"/>
        </w:rPr>
        <w:t>по  специальности</w:t>
      </w:r>
      <w:r>
        <w:rPr>
          <w:rFonts w:ascii="Times New Roman" w:hAnsi="Times New Roman"/>
          <w:sz w:val="28"/>
        </w:rPr>
        <w:t xml:space="preserve">  38.02.01 «Экономика и бухгалтерский учет (по отраслям)»  в ГБПОУ КРК «Интеграл»</w:t>
      </w:r>
    </w:p>
    <w:p w:rsidR="006725C4" w:rsidRDefault="006725C4" w:rsidP="0084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4" w:type="dxa"/>
        <w:jc w:val="center"/>
        <w:tblInd w:w="-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3260"/>
        <w:gridCol w:w="2126"/>
        <w:gridCol w:w="2127"/>
        <w:gridCol w:w="1742"/>
      </w:tblGrid>
      <w:tr w:rsidR="00ED7F35" w:rsidRPr="00325144" w:rsidTr="00ED7F35">
        <w:trPr>
          <w:trHeight w:val="601"/>
          <w:jc w:val="center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A7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7F35" w:rsidRPr="00253EBC" w:rsidRDefault="00ED7F35" w:rsidP="00A7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8600D8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D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ED7F35" w:rsidRPr="008600D8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8600D8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86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уровня</w:t>
            </w:r>
          </w:p>
          <w:p w:rsidR="00ED7F35" w:rsidRPr="008600D8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D8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8600D8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 уровня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D7F35" w:rsidRPr="009758E1" w:rsidRDefault="00ED7F35" w:rsidP="008600D8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D7F35" w:rsidRDefault="00ED7F35" w:rsidP="008600D8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ED7F35" w:rsidRPr="00C91D76" w:rsidRDefault="00ED7F35" w:rsidP="008600D8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max-50)</w:t>
            </w:r>
          </w:p>
        </w:tc>
      </w:tr>
      <w:tr w:rsidR="00ED7F35" w:rsidTr="00ED7F35">
        <w:trPr>
          <w:trHeight w:val="480"/>
          <w:jc w:val="center"/>
        </w:trPr>
        <w:tc>
          <w:tcPr>
            <w:tcW w:w="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A7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D7F35" w:rsidRDefault="00ED7F35" w:rsidP="00A73BD4">
            <w:pPr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ED7F35">
        <w:trPr>
          <w:trHeight w:val="408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ED7F35">
        <w:trPr>
          <w:trHeight w:val="400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5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11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4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10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1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0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25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15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Pr="00253EBC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9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F35" w:rsidRPr="00325144" w:rsidTr="00B751DF">
        <w:trPr>
          <w:trHeight w:val="397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35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7F35" w:rsidRPr="00325144" w:rsidRDefault="00ED7F35" w:rsidP="00813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DF1" w:rsidRDefault="00BC0DF1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D8" w:rsidRDefault="008600D8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A2" w:rsidRPr="008A529A" w:rsidRDefault="008417A2" w:rsidP="0081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Председатель жюри   __</w:t>
      </w:r>
      <w:r w:rsidR="0077426D" w:rsidRPr="008A529A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8600D8" w:rsidRPr="008A529A">
        <w:rPr>
          <w:rFonts w:ascii="Times New Roman" w:hAnsi="Times New Roman" w:cs="Times New Roman"/>
          <w:sz w:val="28"/>
          <w:szCs w:val="28"/>
        </w:rPr>
        <w:t>Н.Я. Кузнецова</w:t>
      </w:r>
    </w:p>
    <w:p w:rsidR="00ED7F35" w:rsidRPr="008A529A" w:rsidRDefault="00ED7F35" w:rsidP="0081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35" w:rsidRPr="008A529A" w:rsidRDefault="008417A2" w:rsidP="0081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 xml:space="preserve">Члены жюри             </w:t>
      </w:r>
      <w:r w:rsidR="008D5C1D" w:rsidRPr="008A529A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77426D" w:rsidRPr="008A529A">
        <w:rPr>
          <w:rFonts w:ascii="Times New Roman" w:hAnsi="Times New Roman" w:cs="Times New Roman"/>
          <w:sz w:val="28"/>
          <w:szCs w:val="28"/>
        </w:rPr>
        <w:t xml:space="preserve">  </w:t>
      </w:r>
      <w:r w:rsidR="008600D8" w:rsidRPr="008A529A">
        <w:rPr>
          <w:rFonts w:ascii="Times New Roman" w:hAnsi="Times New Roman" w:cs="Times New Roman"/>
          <w:sz w:val="28"/>
          <w:szCs w:val="28"/>
        </w:rPr>
        <w:t xml:space="preserve">Л.А. Рудько    </w:t>
      </w:r>
    </w:p>
    <w:p w:rsidR="00B31E3C" w:rsidRPr="008A529A" w:rsidRDefault="008600D8" w:rsidP="0081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1E3C" w:rsidRPr="008A529A" w:rsidRDefault="008417A2" w:rsidP="0081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 xml:space="preserve"> </w:t>
      </w:r>
      <w:r w:rsidR="00835208" w:rsidRPr="008A52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3A1A" w:rsidRPr="008A529A">
        <w:rPr>
          <w:rFonts w:ascii="Times New Roman" w:hAnsi="Times New Roman" w:cs="Times New Roman"/>
          <w:sz w:val="28"/>
          <w:szCs w:val="28"/>
        </w:rPr>
        <w:t xml:space="preserve">_________________ Е.В. Ушакова  </w:t>
      </w:r>
      <w:r w:rsidRPr="008A52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0D8" w:rsidRDefault="008600D8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0D8" w:rsidRDefault="008600D8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A31" w:rsidRDefault="00551A31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00D8" w:rsidRDefault="008600D8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1E3C" w:rsidRDefault="00ED7F35" w:rsidP="00672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B31E3C" w:rsidRDefault="00B31E3C" w:rsidP="00B31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CBD">
        <w:rPr>
          <w:rFonts w:ascii="Times New Roman" w:hAnsi="Times New Roman" w:cs="Times New Roman"/>
          <w:sz w:val="28"/>
          <w:szCs w:val="28"/>
        </w:rPr>
        <w:t>Состав  жюри</w:t>
      </w:r>
    </w:p>
    <w:p w:rsidR="006725C4" w:rsidRPr="002B7A22" w:rsidRDefault="006725C4" w:rsidP="006725C4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8600D8">
        <w:rPr>
          <w:rFonts w:ascii="Times New Roman" w:hAnsi="Times New Roman"/>
          <w:sz w:val="28"/>
          <w:szCs w:val="28"/>
        </w:rPr>
        <w:t>краевой О</w:t>
      </w:r>
      <w:r w:rsidRPr="00936834">
        <w:rPr>
          <w:rFonts w:ascii="Times New Roman" w:hAnsi="Times New Roman"/>
          <w:sz w:val="28"/>
          <w:szCs w:val="28"/>
        </w:rPr>
        <w:t>лимпиады профессионального мастерства обучающихся по программам среднего профессионального образования</w:t>
      </w: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6725C4" w:rsidRDefault="006725C4" w:rsidP="006725C4">
      <w:pPr>
        <w:widowControl w:val="0"/>
        <w:spacing w:after="0"/>
        <w:jc w:val="center"/>
        <w:rPr>
          <w:rFonts w:ascii="Times New Roman" w:hAnsi="Times New Roman"/>
          <w:sz w:val="28"/>
        </w:rPr>
      </w:pPr>
      <w:r w:rsidRPr="00EF711A">
        <w:rPr>
          <w:rFonts w:ascii="Times New Roman" w:hAnsi="Times New Roman"/>
          <w:sz w:val="28"/>
        </w:rPr>
        <w:t>по  специальности</w:t>
      </w:r>
      <w:r>
        <w:rPr>
          <w:rFonts w:ascii="Times New Roman" w:hAnsi="Times New Roman"/>
          <w:sz w:val="28"/>
        </w:rPr>
        <w:t xml:space="preserve">  38.02.01 «Экономика и бухгалтерский учет (по отраслям)»  в ГБПОУ КРК «Интеграл»</w:t>
      </w:r>
    </w:p>
    <w:p w:rsidR="006725C4" w:rsidRDefault="006725C4" w:rsidP="00B31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5C4" w:rsidRPr="00916CBD" w:rsidRDefault="006725C4" w:rsidP="00B31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E3C" w:rsidRDefault="00B31E3C" w:rsidP="00B31E3C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142"/>
        <w:gridCol w:w="3969"/>
        <w:gridCol w:w="4643"/>
      </w:tblGrid>
      <w:tr w:rsidR="00B31E3C" w:rsidTr="00A73BD4">
        <w:tc>
          <w:tcPr>
            <w:tcW w:w="959" w:type="dxa"/>
            <w:gridSpan w:val="2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969" w:type="dxa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643" w:type="dxa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Должность, место работы</w:t>
            </w:r>
          </w:p>
        </w:tc>
      </w:tr>
      <w:tr w:rsidR="00B31E3C" w:rsidTr="00A73BD4">
        <w:tc>
          <w:tcPr>
            <w:tcW w:w="9571" w:type="dxa"/>
            <w:gridSpan w:val="4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жюри</w:t>
            </w:r>
          </w:p>
        </w:tc>
      </w:tr>
      <w:tr w:rsidR="00B31E3C" w:rsidTr="00A73BD4">
        <w:tc>
          <w:tcPr>
            <w:tcW w:w="817" w:type="dxa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11" w:type="dxa"/>
            <w:gridSpan w:val="2"/>
          </w:tcPr>
          <w:p w:rsidR="00B31E3C" w:rsidRDefault="008600D8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Наталья Яковлевна</w:t>
            </w:r>
          </w:p>
        </w:tc>
        <w:tc>
          <w:tcPr>
            <w:tcW w:w="4643" w:type="dxa"/>
          </w:tcPr>
          <w:p w:rsidR="00B31E3C" w:rsidRDefault="00C91D76" w:rsidP="008600D8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бухгалтер, </w:t>
            </w:r>
            <w:r w:rsidR="008600D8">
              <w:rPr>
                <w:rFonts w:ascii="Times New Roman" w:hAnsi="Times New Roman"/>
                <w:sz w:val="28"/>
              </w:rPr>
              <w:t>СПК (рыбколхоз) «Курсавский»</w:t>
            </w:r>
          </w:p>
        </w:tc>
      </w:tr>
      <w:tr w:rsidR="00B31E3C" w:rsidTr="00A73BD4">
        <w:tc>
          <w:tcPr>
            <w:tcW w:w="9571" w:type="dxa"/>
            <w:gridSpan w:val="4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жюри</w:t>
            </w:r>
          </w:p>
        </w:tc>
      </w:tr>
      <w:tr w:rsidR="00B31E3C" w:rsidTr="00A73BD4">
        <w:tc>
          <w:tcPr>
            <w:tcW w:w="817" w:type="dxa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11" w:type="dxa"/>
            <w:gridSpan w:val="2"/>
          </w:tcPr>
          <w:p w:rsidR="00B31E3C" w:rsidRDefault="008600D8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Рудько Людмила Анатольевна</w:t>
            </w:r>
          </w:p>
        </w:tc>
        <w:tc>
          <w:tcPr>
            <w:tcW w:w="4643" w:type="dxa"/>
          </w:tcPr>
          <w:p w:rsidR="00B31E3C" w:rsidRDefault="008600D8" w:rsidP="00A73B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="00C91D76">
              <w:rPr>
                <w:rFonts w:ascii="Times New Roman" w:hAnsi="Times New Roman"/>
                <w:sz w:val="28"/>
              </w:rPr>
              <w:t xml:space="preserve">бухгалтер, </w:t>
            </w:r>
            <w:r w:rsidR="00B31E3C">
              <w:rPr>
                <w:rFonts w:ascii="Times New Roman" w:hAnsi="Times New Roman"/>
                <w:sz w:val="28"/>
              </w:rPr>
              <w:t xml:space="preserve"> ГБПОУ КРК «Интеграл»</w:t>
            </w:r>
          </w:p>
        </w:tc>
      </w:tr>
      <w:tr w:rsidR="00B31E3C" w:rsidTr="00A73BD4">
        <w:tc>
          <w:tcPr>
            <w:tcW w:w="817" w:type="dxa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11" w:type="dxa"/>
            <w:gridSpan w:val="2"/>
          </w:tcPr>
          <w:p w:rsidR="00B31E3C" w:rsidRDefault="00B31E3C" w:rsidP="00A73B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Ушакова Елена Васильевна</w:t>
            </w:r>
          </w:p>
        </w:tc>
        <w:tc>
          <w:tcPr>
            <w:tcW w:w="4643" w:type="dxa"/>
          </w:tcPr>
          <w:p w:rsidR="00B31E3C" w:rsidRDefault="00B31E3C" w:rsidP="00A73B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преподаватель, ГБПОУ КРК «Интеграл»</w:t>
            </w:r>
          </w:p>
        </w:tc>
      </w:tr>
      <w:tr w:rsidR="00B31E3C" w:rsidTr="00A73BD4">
        <w:tc>
          <w:tcPr>
            <w:tcW w:w="9571" w:type="dxa"/>
            <w:gridSpan w:val="4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жюри (без права голоса)</w:t>
            </w:r>
          </w:p>
        </w:tc>
      </w:tr>
      <w:tr w:rsidR="00B31E3C" w:rsidTr="00A73BD4">
        <w:tc>
          <w:tcPr>
            <w:tcW w:w="817" w:type="dxa"/>
          </w:tcPr>
          <w:p w:rsidR="00B31E3C" w:rsidRDefault="00B31E3C" w:rsidP="00A73B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2"/>
          </w:tcPr>
          <w:p w:rsidR="00B31E3C" w:rsidRDefault="00B31E3C" w:rsidP="00A73B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Кожукалова Наталья Афанасьевна</w:t>
            </w:r>
          </w:p>
        </w:tc>
        <w:tc>
          <w:tcPr>
            <w:tcW w:w="4643" w:type="dxa"/>
          </w:tcPr>
          <w:p w:rsidR="00B31E3C" w:rsidRDefault="00B31E3C" w:rsidP="00A73B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п/о, ГБПОУ КРК «Интеграл»</w:t>
            </w:r>
          </w:p>
        </w:tc>
      </w:tr>
    </w:tbl>
    <w:p w:rsidR="00B31E3C" w:rsidRDefault="00B31E3C" w:rsidP="00B31E3C">
      <w:pPr>
        <w:widowControl w:val="0"/>
        <w:spacing w:after="0"/>
        <w:jc w:val="center"/>
        <w:rPr>
          <w:rFonts w:ascii="Times New Roman" w:hAnsi="Times New Roman"/>
          <w:sz w:val="28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71" w:rsidRDefault="008417A2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3C" w:rsidRDefault="00B31E3C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42" w:rsidRDefault="000A4142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C4" w:rsidRPr="00813A1A" w:rsidRDefault="006725C4" w:rsidP="0081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7A2" w:rsidRDefault="008417A2" w:rsidP="0088557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5571" w:rsidRPr="00A813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7F35">
        <w:rPr>
          <w:rFonts w:ascii="Times New Roman" w:hAnsi="Times New Roman" w:cs="Times New Roman"/>
          <w:sz w:val="28"/>
          <w:szCs w:val="28"/>
        </w:rPr>
        <w:t>7</w:t>
      </w:r>
    </w:p>
    <w:p w:rsidR="00885571" w:rsidRPr="0077426D" w:rsidRDefault="00885571" w:rsidP="0077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26D">
        <w:rPr>
          <w:rFonts w:ascii="Times New Roman" w:hAnsi="Times New Roman" w:cs="Times New Roman"/>
          <w:sz w:val="28"/>
          <w:szCs w:val="28"/>
        </w:rPr>
        <w:t>Состав  апелляционной комиссии</w:t>
      </w:r>
    </w:p>
    <w:p w:rsidR="00BC0DF1" w:rsidRPr="002B7A22" w:rsidRDefault="00BC0DF1" w:rsidP="00BC0DF1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начального этапа </w:t>
      </w:r>
      <w:r w:rsidR="008600D8">
        <w:rPr>
          <w:rFonts w:ascii="Times New Roman" w:hAnsi="Times New Roman"/>
          <w:sz w:val="28"/>
          <w:szCs w:val="28"/>
        </w:rPr>
        <w:t>краевой О</w:t>
      </w:r>
      <w:r w:rsidR="006725C4" w:rsidRPr="00936834">
        <w:rPr>
          <w:rFonts w:ascii="Times New Roman" w:hAnsi="Times New Roman"/>
          <w:sz w:val="28"/>
          <w:szCs w:val="28"/>
        </w:rPr>
        <w:t>лимпиады профессионального мастерства обучающихся по программам среднего профессионального образования</w:t>
      </w:r>
      <w:r w:rsidR="006725C4" w:rsidRPr="002B7A2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77426D" w:rsidRDefault="0077426D" w:rsidP="0077426D">
      <w:pPr>
        <w:widowControl w:val="0"/>
        <w:spacing w:after="0"/>
        <w:jc w:val="center"/>
        <w:rPr>
          <w:rFonts w:ascii="Times New Roman" w:hAnsi="Times New Roman"/>
          <w:sz w:val="28"/>
        </w:rPr>
      </w:pPr>
      <w:r w:rsidRPr="00EF711A">
        <w:rPr>
          <w:rFonts w:ascii="Times New Roman" w:hAnsi="Times New Roman"/>
          <w:sz w:val="28"/>
        </w:rPr>
        <w:t>по  специальности</w:t>
      </w:r>
      <w:r>
        <w:rPr>
          <w:rFonts w:ascii="Times New Roman" w:hAnsi="Times New Roman"/>
          <w:sz w:val="28"/>
        </w:rPr>
        <w:t xml:space="preserve">  38.02.01 «Экономика и бухгалтерский учет (по отраслям)»  в ГБПОУ КРК «Интеграл»</w:t>
      </w:r>
    </w:p>
    <w:p w:rsidR="0077426D" w:rsidRPr="00FA69E7" w:rsidRDefault="0077426D" w:rsidP="00885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142"/>
        <w:gridCol w:w="3969"/>
        <w:gridCol w:w="4643"/>
      </w:tblGrid>
      <w:tr w:rsidR="0077426D" w:rsidTr="00AB56E7">
        <w:tc>
          <w:tcPr>
            <w:tcW w:w="959" w:type="dxa"/>
            <w:gridSpan w:val="2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969" w:type="dxa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643" w:type="dxa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Должность, место работы</w:t>
            </w:r>
          </w:p>
        </w:tc>
      </w:tr>
      <w:tr w:rsidR="0077426D" w:rsidTr="00AB56E7">
        <w:tc>
          <w:tcPr>
            <w:tcW w:w="9571" w:type="dxa"/>
            <w:gridSpan w:val="4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</w:tr>
      <w:tr w:rsidR="0077426D" w:rsidTr="00AB56E7">
        <w:tc>
          <w:tcPr>
            <w:tcW w:w="817" w:type="dxa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11" w:type="dxa"/>
            <w:gridSpan w:val="2"/>
          </w:tcPr>
          <w:p w:rsidR="0077426D" w:rsidRDefault="0077426D" w:rsidP="0077426D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Ерина Лариса Ивановна</w:t>
            </w:r>
          </w:p>
        </w:tc>
        <w:tc>
          <w:tcPr>
            <w:tcW w:w="4643" w:type="dxa"/>
          </w:tcPr>
          <w:p w:rsidR="0077426D" w:rsidRDefault="0077426D" w:rsidP="00AB56E7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</w:t>
            </w:r>
            <w:r w:rsidR="006725C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директора по НМР, ГБПОУ КРК «Интеграл»</w:t>
            </w:r>
          </w:p>
        </w:tc>
      </w:tr>
      <w:tr w:rsidR="0077426D" w:rsidTr="00AB56E7">
        <w:tc>
          <w:tcPr>
            <w:tcW w:w="9571" w:type="dxa"/>
            <w:gridSpan w:val="4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</w:t>
            </w:r>
          </w:p>
        </w:tc>
      </w:tr>
      <w:tr w:rsidR="0077426D" w:rsidTr="00AB56E7">
        <w:tc>
          <w:tcPr>
            <w:tcW w:w="817" w:type="dxa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11" w:type="dxa"/>
            <w:gridSpan w:val="2"/>
          </w:tcPr>
          <w:p w:rsidR="0077426D" w:rsidRDefault="0077426D" w:rsidP="0077426D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Чолахсавова Элина Сергеевна</w:t>
            </w:r>
          </w:p>
        </w:tc>
        <w:tc>
          <w:tcPr>
            <w:tcW w:w="4643" w:type="dxa"/>
          </w:tcPr>
          <w:p w:rsidR="0077426D" w:rsidRDefault="0077426D" w:rsidP="00AB56E7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</w:t>
            </w:r>
            <w:r w:rsidR="006725C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директора по ЭВ, ГБПОУ КРК «Интеграл»</w:t>
            </w:r>
          </w:p>
        </w:tc>
      </w:tr>
      <w:tr w:rsidR="0077426D" w:rsidTr="00AB56E7">
        <w:tc>
          <w:tcPr>
            <w:tcW w:w="817" w:type="dxa"/>
          </w:tcPr>
          <w:p w:rsidR="0077426D" w:rsidRDefault="0077426D" w:rsidP="00AB56E7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11" w:type="dxa"/>
            <w:gridSpan w:val="2"/>
          </w:tcPr>
          <w:p w:rsidR="0077426D" w:rsidRDefault="0077426D" w:rsidP="00AB56E7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Кныш Марина Ивановна</w:t>
            </w:r>
          </w:p>
        </w:tc>
        <w:tc>
          <w:tcPr>
            <w:tcW w:w="4643" w:type="dxa"/>
          </w:tcPr>
          <w:p w:rsidR="0077426D" w:rsidRDefault="0077426D" w:rsidP="00AB56E7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преподаватель, ГБПОУ КРК «Интеграл»</w:t>
            </w:r>
          </w:p>
        </w:tc>
      </w:tr>
    </w:tbl>
    <w:p w:rsidR="00885571" w:rsidRDefault="00885571" w:rsidP="00885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761" w:rsidRDefault="008417A2" w:rsidP="00885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8855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4049" w:rsidRDefault="00A04049" w:rsidP="00A0404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A04049" w:rsidSect="007F271F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74" w:rsidRDefault="00D82174" w:rsidP="002E48C9">
      <w:pPr>
        <w:spacing w:after="0" w:line="240" w:lineRule="auto"/>
      </w:pPr>
      <w:r>
        <w:separator/>
      </w:r>
    </w:p>
  </w:endnote>
  <w:endnote w:type="continuationSeparator" w:id="1">
    <w:p w:rsidR="00D82174" w:rsidRDefault="00D82174" w:rsidP="002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96"/>
      <w:docPartObj>
        <w:docPartGallery w:val="Page Numbers (Bottom of Page)"/>
        <w:docPartUnique/>
      </w:docPartObj>
    </w:sdtPr>
    <w:sdtContent>
      <w:p w:rsidR="00BB221D" w:rsidRDefault="00633BF5">
        <w:pPr>
          <w:pStyle w:val="af2"/>
          <w:jc w:val="center"/>
        </w:pPr>
        <w:fldSimple w:instr=" PAGE   \* MERGEFORMAT ">
          <w:r w:rsidR="00CF04E7">
            <w:rPr>
              <w:noProof/>
            </w:rPr>
            <w:t>71</w:t>
          </w:r>
        </w:fldSimple>
      </w:p>
    </w:sdtContent>
  </w:sdt>
  <w:p w:rsidR="00BB221D" w:rsidRDefault="00BB221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74" w:rsidRDefault="00D82174" w:rsidP="002E48C9">
      <w:pPr>
        <w:spacing w:after="0" w:line="240" w:lineRule="auto"/>
      </w:pPr>
      <w:r>
        <w:separator/>
      </w:r>
    </w:p>
  </w:footnote>
  <w:footnote w:type="continuationSeparator" w:id="1">
    <w:p w:rsidR="00D82174" w:rsidRDefault="00D82174" w:rsidP="002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5B4"/>
    <w:multiLevelType w:val="hybridMultilevel"/>
    <w:tmpl w:val="C2281E8E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ADA"/>
    <w:multiLevelType w:val="hybridMultilevel"/>
    <w:tmpl w:val="9F3AEC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59B"/>
    <w:multiLevelType w:val="hybridMultilevel"/>
    <w:tmpl w:val="730AA8E4"/>
    <w:lvl w:ilvl="0" w:tplc="E08A8E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192C"/>
    <w:multiLevelType w:val="hybridMultilevel"/>
    <w:tmpl w:val="6F186B16"/>
    <w:lvl w:ilvl="0" w:tplc="5840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E6312"/>
    <w:multiLevelType w:val="hybridMultilevel"/>
    <w:tmpl w:val="CCDCC51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2E22"/>
    <w:multiLevelType w:val="hybridMultilevel"/>
    <w:tmpl w:val="14BCCECC"/>
    <w:lvl w:ilvl="0" w:tplc="F45ABAC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7094"/>
    <w:multiLevelType w:val="hybridMultilevel"/>
    <w:tmpl w:val="458E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09E3"/>
    <w:multiLevelType w:val="hybridMultilevel"/>
    <w:tmpl w:val="0070047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DA18DB"/>
    <w:multiLevelType w:val="hybridMultilevel"/>
    <w:tmpl w:val="958A6BF2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DD3895"/>
    <w:multiLevelType w:val="hybridMultilevel"/>
    <w:tmpl w:val="D79E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7D0A"/>
    <w:multiLevelType w:val="hybridMultilevel"/>
    <w:tmpl w:val="804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B7A"/>
    <w:multiLevelType w:val="hybridMultilevel"/>
    <w:tmpl w:val="EA4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5076A"/>
    <w:multiLevelType w:val="hybridMultilevel"/>
    <w:tmpl w:val="1772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6581"/>
    <w:multiLevelType w:val="hybridMultilevel"/>
    <w:tmpl w:val="CB12EA9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21A3D"/>
    <w:multiLevelType w:val="hybridMultilevel"/>
    <w:tmpl w:val="9BC687F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2420D"/>
    <w:multiLevelType w:val="hybridMultilevel"/>
    <w:tmpl w:val="5882E2E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84E71"/>
    <w:multiLevelType w:val="hybridMultilevel"/>
    <w:tmpl w:val="A4EEE994"/>
    <w:lvl w:ilvl="0" w:tplc="7370EA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977E7"/>
    <w:multiLevelType w:val="hybridMultilevel"/>
    <w:tmpl w:val="F2A64F6C"/>
    <w:lvl w:ilvl="0" w:tplc="E232408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70A1318"/>
    <w:multiLevelType w:val="hybridMultilevel"/>
    <w:tmpl w:val="5BF2E3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3F29"/>
    <w:multiLevelType w:val="hybridMultilevel"/>
    <w:tmpl w:val="802EFB2C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F8977BE"/>
    <w:multiLevelType w:val="hybridMultilevel"/>
    <w:tmpl w:val="196A6AB8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75728"/>
    <w:multiLevelType w:val="hybridMultilevel"/>
    <w:tmpl w:val="A334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B10AC"/>
    <w:multiLevelType w:val="hybridMultilevel"/>
    <w:tmpl w:val="3D706096"/>
    <w:lvl w:ilvl="0" w:tplc="2D94DC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AAE183E"/>
    <w:multiLevelType w:val="hybridMultilevel"/>
    <w:tmpl w:val="4FEA52D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1438F"/>
    <w:multiLevelType w:val="hybridMultilevel"/>
    <w:tmpl w:val="C0B44368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16D5A"/>
    <w:multiLevelType w:val="hybridMultilevel"/>
    <w:tmpl w:val="D3BA27E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23B"/>
    <w:multiLevelType w:val="hybridMultilevel"/>
    <w:tmpl w:val="3ACAD9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F76518B"/>
    <w:multiLevelType w:val="hybridMultilevel"/>
    <w:tmpl w:val="251AC23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05F17"/>
    <w:multiLevelType w:val="hybridMultilevel"/>
    <w:tmpl w:val="8AEC0E3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A5C48"/>
    <w:multiLevelType w:val="hybridMultilevel"/>
    <w:tmpl w:val="0F3CCA22"/>
    <w:lvl w:ilvl="0" w:tplc="ED22E2B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AE15DCC"/>
    <w:multiLevelType w:val="hybridMultilevel"/>
    <w:tmpl w:val="2E304080"/>
    <w:lvl w:ilvl="0" w:tplc="F914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305B1"/>
    <w:multiLevelType w:val="hybridMultilevel"/>
    <w:tmpl w:val="656A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2"/>
  </w:num>
  <w:num w:numId="4">
    <w:abstractNumId w:val="22"/>
  </w:num>
  <w:num w:numId="5">
    <w:abstractNumId w:val="17"/>
  </w:num>
  <w:num w:numId="6">
    <w:abstractNumId w:val="2"/>
  </w:num>
  <w:num w:numId="7">
    <w:abstractNumId w:val="16"/>
  </w:num>
  <w:num w:numId="8">
    <w:abstractNumId w:val="5"/>
  </w:num>
  <w:num w:numId="9">
    <w:abstractNumId w:val="30"/>
  </w:num>
  <w:num w:numId="10">
    <w:abstractNumId w:val="18"/>
  </w:num>
  <w:num w:numId="11">
    <w:abstractNumId w:val="6"/>
  </w:num>
  <w:num w:numId="12">
    <w:abstractNumId w:val="23"/>
  </w:num>
  <w:num w:numId="13">
    <w:abstractNumId w:val="11"/>
  </w:num>
  <w:num w:numId="14">
    <w:abstractNumId w:val="25"/>
  </w:num>
  <w:num w:numId="15">
    <w:abstractNumId w:val="21"/>
  </w:num>
  <w:num w:numId="16">
    <w:abstractNumId w:val="31"/>
  </w:num>
  <w:num w:numId="17">
    <w:abstractNumId w:val="0"/>
  </w:num>
  <w:num w:numId="18">
    <w:abstractNumId w:val="3"/>
  </w:num>
  <w:num w:numId="19">
    <w:abstractNumId w:val="12"/>
  </w:num>
  <w:num w:numId="20">
    <w:abstractNumId w:val="10"/>
  </w:num>
  <w:num w:numId="21">
    <w:abstractNumId w:val="8"/>
  </w:num>
  <w:num w:numId="22">
    <w:abstractNumId w:val="20"/>
  </w:num>
  <w:num w:numId="23">
    <w:abstractNumId w:val="1"/>
  </w:num>
  <w:num w:numId="24">
    <w:abstractNumId w:val="26"/>
  </w:num>
  <w:num w:numId="25">
    <w:abstractNumId w:val="13"/>
  </w:num>
  <w:num w:numId="26">
    <w:abstractNumId w:val="14"/>
  </w:num>
  <w:num w:numId="27">
    <w:abstractNumId w:val="15"/>
  </w:num>
  <w:num w:numId="28">
    <w:abstractNumId w:val="19"/>
  </w:num>
  <w:num w:numId="29">
    <w:abstractNumId w:val="24"/>
  </w:num>
  <w:num w:numId="30">
    <w:abstractNumId w:val="4"/>
  </w:num>
  <w:num w:numId="31">
    <w:abstractNumId w:val="28"/>
  </w:num>
  <w:num w:numId="32">
    <w:abstractNumId w:val="29"/>
  </w:num>
  <w:num w:numId="33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116"/>
    <w:rsid w:val="000020D1"/>
    <w:rsid w:val="00013ECA"/>
    <w:rsid w:val="00025DB3"/>
    <w:rsid w:val="00026ABE"/>
    <w:rsid w:val="0003084A"/>
    <w:rsid w:val="00042BC5"/>
    <w:rsid w:val="00042C2B"/>
    <w:rsid w:val="00050804"/>
    <w:rsid w:val="0005309A"/>
    <w:rsid w:val="000623B9"/>
    <w:rsid w:val="0006426D"/>
    <w:rsid w:val="00096020"/>
    <w:rsid w:val="000A3720"/>
    <w:rsid w:val="000A4142"/>
    <w:rsid w:val="000A67B3"/>
    <w:rsid w:val="000A7675"/>
    <w:rsid w:val="000B129F"/>
    <w:rsid w:val="000C33E3"/>
    <w:rsid w:val="000D44CF"/>
    <w:rsid w:val="000E3AD4"/>
    <w:rsid w:val="000E4A97"/>
    <w:rsid w:val="00117A6A"/>
    <w:rsid w:val="0012162A"/>
    <w:rsid w:val="00126256"/>
    <w:rsid w:val="00137DA9"/>
    <w:rsid w:val="00143295"/>
    <w:rsid w:val="00152B7D"/>
    <w:rsid w:val="00186C1B"/>
    <w:rsid w:val="001906E1"/>
    <w:rsid w:val="00196772"/>
    <w:rsid w:val="001A11B0"/>
    <w:rsid w:val="001B088F"/>
    <w:rsid w:val="001C3109"/>
    <w:rsid w:val="001D6BA2"/>
    <w:rsid w:val="001E0811"/>
    <w:rsid w:val="00202D28"/>
    <w:rsid w:val="002069DD"/>
    <w:rsid w:val="00232A5A"/>
    <w:rsid w:val="0023519D"/>
    <w:rsid w:val="00240241"/>
    <w:rsid w:val="00240661"/>
    <w:rsid w:val="00251AB5"/>
    <w:rsid w:val="00252AE8"/>
    <w:rsid w:val="00261D2D"/>
    <w:rsid w:val="00295675"/>
    <w:rsid w:val="002A7D14"/>
    <w:rsid w:val="002C34A8"/>
    <w:rsid w:val="002E3072"/>
    <w:rsid w:val="002E48C9"/>
    <w:rsid w:val="00313B92"/>
    <w:rsid w:val="00324159"/>
    <w:rsid w:val="0033453F"/>
    <w:rsid w:val="0038768E"/>
    <w:rsid w:val="003B2CA7"/>
    <w:rsid w:val="003D32EF"/>
    <w:rsid w:val="003E2F98"/>
    <w:rsid w:val="003E60CC"/>
    <w:rsid w:val="003F427A"/>
    <w:rsid w:val="004052D4"/>
    <w:rsid w:val="0040627D"/>
    <w:rsid w:val="00407B11"/>
    <w:rsid w:val="0042303B"/>
    <w:rsid w:val="00423265"/>
    <w:rsid w:val="004253FE"/>
    <w:rsid w:val="00426536"/>
    <w:rsid w:val="00431E85"/>
    <w:rsid w:val="00433432"/>
    <w:rsid w:val="0043378D"/>
    <w:rsid w:val="0044300F"/>
    <w:rsid w:val="00470B66"/>
    <w:rsid w:val="004A171A"/>
    <w:rsid w:val="004A2B7E"/>
    <w:rsid w:val="004B37CF"/>
    <w:rsid w:val="004C1B50"/>
    <w:rsid w:val="004C5E1E"/>
    <w:rsid w:val="004F1C7F"/>
    <w:rsid w:val="004F23AB"/>
    <w:rsid w:val="004F5080"/>
    <w:rsid w:val="00526209"/>
    <w:rsid w:val="00530C23"/>
    <w:rsid w:val="005343D9"/>
    <w:rsid w:val="00551A31"/>
    <w:rsid w:val="0056054F"/>
    <w:rsid w:val="00562839"/>
    <w:rsid w:val="00583012"/>
    <w:rsid w:val="005B1564"/>
    <w:rsid w:val="005B22D7"/>
    <w:rsid w:val="005D18E3"/>
    <w:rsid w:val="005D4709"/>
    <w:rsid w:val="005D5449"/>
    <w:rsid w:val="005E1B4C"/>
    <w:rsid w:val="005F53A4"/>
    <w:rsid w:val="005F5400"/>
    <w:rsid w:val="005F6F74"/>
    <w:rsid w:val="005F71D8"/>
    <w:rsid w:val="00633BF5"/>
    <w:rsid w:val="00641E88"/>
    <w:rsid w:val="00665768"/>
    <w:rsid w:val="006725C4"/>
    <w:rsid w:val="0067758B"/>
    <w:rsid w:val="006A2EBE"/>
    <w:rsid w:val="006B4DE3"/>
    <w:rsid w:val="006C2AD4"/>
    <w:rsid w:val="006C4783"/>
    <w:rsid w:val="006C54B8"/>
    <w:rsid w:val="006C5D25"/>
    <w:rsid w:val="006D174C"/>
    <w:rsid w:val="006F0D7F"/>
    <w:rsid w:val="006F52D7"/>
    <w:rsid w:val="00724219"/>
    <w:rsid w:val="00730C17"/>
    <w:rsid w:val="00741EDE"/>
    <w:rsid w:val="0074301A"/>
    <w:rsid w:val="007441A1"/>
    <w:rsid w:val="00745D8D"/>
    <w:rsid w:val="00750F02"/>
    <w:rsid w:val="00752590"/>
    <w:rsid w:val="00756231"/>
    <w:rsid w:val="00757239"/>
    <w:rsid w:val="0077426D"/>
    <w:rsid w:val="00776CF5"/>
    <w:rsid w:val="007818D4"/>
    <w:rsid w:val="00786F0F"/>
    <w:rsid w:val="0079429A"/>
    <w:rsid w:val="007962DF"/>
    <w:rsid w:val="007B262E"/>
    <w:rsid w:val="007E3511"/>
    <w:rsid w:val="007F271F"/>
    <w:rsid w:val="00813A1A"/>
    <w:rsid w:val="00835208"/>
    <w:rsid w:val="0084107D"/>
    <w:rsid w:val="008417A2"/>
    <w:rsid w:val="00845E3C"/>
    <w:rsid w:val="008600D8"/>
    <w:rsid w:val="00860EC4"/>
    <w:rsid w:val="008645C5"/>
    <w:rsid w:val="00866145"/>
    <w:rsid w:val="00877B85"/>
    <w:rsid w:val="00885571"/>
    <w:rsid w:val="008A529A"/>
    <w:rsid w:val="008D02D1"/>
    <w:rsid w:val="008D372D"/>
    <w:rsid w:val="008D5C1D"/>
    <w:rsid w:val="008D61DB"/>
    <w:rsid w:val="008F4E94"/>
    <w:rsid w:val="00916CBD"/>
    <w:rsid w:val="00936834"/>
    <w:rsid w:val="00940432"/>
    <w:rsid w:val="00944CFC"/>
    <w:rsid w:val="009737D9"/>
    <w:rsid w:val="009758E1"/>
    <w:rsid w:val="00977E9D"/>
    <w:rsid w:val="009933D5"/>
    <w:rsid w:val="009A1515"/>
    <w:rsid w:val="009E1812"/>
    <w:rsid w:val="009E25A0"/>
    <w:rsid w:val="00A00655"/>
    <w:rsid w:val="00A021AE"/>
    <w:rsid w:val="00A04049"/>
    <w:rsid w:val="00A04469"/>
    <w:rsid w:val="00A127D4"/>
    <w:rsid w:val="00A30519"/>
    <w:rsid w:val="00A66925"/>
    <w:rsid w:val="00A73BD4"/>
    <w:rsid w:val="00A813E7"/>
    <w:rsid w:val="00A90F72"/>
    <w:rsid w:val="00A965E8"/>
    <w:rsid w:val="00AA2761"/>
    <w:rsid w:val="00AB40DA"/>
    <w:rsid w:val="00AB56E7"/>
    <w:rsid w:val="00AC01FB"/>
    <w:rsid w:val="00AC3CA0"/>
    <w:rsid w:val="00AD7C7C"/>
    <w:rsid w:val="00AF4F73"/>
    <w:rsid w:val="00AF6AA3"/>
    <w:rsid w:val="00AF7F76"/>
    <w:rsid w:val="00B0053C"/>
    <w:rsid w:val="00B00575"/>
    <w:rsid w:val="00B02789"/>
    <w:rsid w:val="00B21C60"/>
    <w:rsid w:val="00B24A82"/>
    <w:rsid w:val="00B31E3C"/>
    <w:rsid w:val="00B4406D"/>
    <w:rsid w:val="00B50BF6"/>
    <w:rsid w:val="00B57C14"/>
    <w:rsid w:val="00B62A11"/>
    <w:rsid w:val="00B70190"/>
    <w:rsid w:val="00B751DF"/>
    <w:rsid w:val="00BB221D"/>
    <w:rsid w:val="00BC0DF1"/>
    <w:rsid w:val="00BC4116"/>
    <w:rsid w:val="00BC45C8"/>
    <w:rsid w:val="00BF7B0B"/>
    <w:rsid w:val="00C064BB"/>
    <w:rsid w:val="00C072FD"/>
    <w:rsid w:val="00C12948"/>
    <w:rsid w:val="00C22D59"/>
    <w:rsid w:val="00C26501"/>
    <w:rsid w:val="00C33BCC"/>
    <w:rsid w:val="00C47181"/>
    <w:rsid w:val="00C8598C"/>
    <w:rsid w:val="00C91D76"/>
    <w:rsid w:val="00C92BAC"/>
    <w:rsid w:val="00C92C1B"/>
    <w:rsid w:val="00CA3BB9"/>
    <w:rsid w:val="00CA6A2B"/>
    <w:rsid w:val="00CD6EAF"/>
    <w:rsid w:val="00CE5C66"/>
    <w:rsid w:val="00CE625F"/>
    <w:rsid w:val="00CF04E7"/>
    <w:rsid w:val="00CF18EC"/>
    <w:rsid w:val="00CF5AB8"/>
    <w:rsid w:val="00D126DD"/>
    <w:rsid w:val="00D30245"/>
    <w:rsid w:val="00D33E7B"/>
    <w:rsid w:val="00D460A4"/>
    <w:rsid w:val="00D7414D"/>
    <w:rsid w:val="00D82174"/>
    <w:rsid w:val="00D853B5"/>
    <w:rsid w:val="00DA047B"/>
    <w:rsid w:val="00DA3F01"/>
    <w:rsid w:val="00DA608A"/>
    <w:rsid w:val="00E11F91"/>
    <w:rsid w:val="00E50C6F"/>
    <w:rsid w:val="00E5260C"/>
    <w:rsid w:val="00EB1343"/>
    <w:rsid w:val="00EC5221"/>
    <w:rsid w:val="00ED039F"/>
    <w:rsid w:val="00ED7F35"/>
    <w:rsid w:val="00EF688D"/>
    <w:rsid w:val="00F0796D"/>
    <w:rsid w:val="00F07B99"/>
    <w:rsid w:val="00F22E3F"/>
    <w:rsid w:val="00F3509B"/>
    <w:rsid w:val="00F437F6"/>
    <w:rsid w:val="00F6438C"/>
    <w:rsid w:val="00F72344"/>
    <w:rsid w:val="00F769C6"/>
    <w:rsid w:val="00F851F2"/>
    <w:rsid w:val="00FA22E6"/>
    <w:rsid w:val="00FA34F2"/>
    <w:rsid w:val="00FA69E7"/>
    <w:rsid w:val="00FB4F5B"/>
    <w:rsid w:val="00FC19C8"/>
    <w:rsid w:val="00FC7D15"/>
    <w:rsid w:val="00FE4A73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F"/>
  </w:style>
  <w:style w:type="paragraph" w:styleId="10">
    <w:name w:val="heading 1"/>
    <w:basedOn w:val="a"/>
    <w:next w:val="a"/>
    <w:link w:val="11"/>
    <w:uiPriority w:val="9"/>
    <w:qFormat/>
    <w:rsid w:val="00F350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3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4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049"/>
    <w:pPr>
      <w:ind w:left="720"/>
      <w:contextualSpacing/>
    </w:pPr>
  </w:style>
  <w:style w:type="character" w:customStyle="1" w:styleId="apple-converted-space">
    <w:name w:val="apple-converted-space"/>
    <w:basedOn w:val="a0"/>
    <w:rsid w:val="00CD6EAF"/>
  </w:style>
  <w:style w:type="character" w:customStyle="1" w:styleId="c15">
    <w:name w:val="c15"/>
    <w:basedOn w:val="a0"/>
    <w:rsid w:val="00CD6EAF"/>
  </w:style>
  <w:style w:type="character" w:customStyle="1" w:styleId="c6">
    <w:name w:val="c6"/>
    <w:basedOn w:val="a0"/>
    <w:rsid w:val="00CD6EAF"/>
  </w:style>
  <w:style w:type="character" w:customStyle="1" w:styleId="c43c15">
    <w:name w:val="c43 c15"/>
    <w:basedOn w:val="a0"/>
    <w:rsid w:val="00CD6EAF"/>
  </w:style>
  <w:style w:type="character" w:customStyle="1" w:styleId="c6c43">
    <w:name w:val="c6 c43"/>
    <w:basedOn w:val="a0"/>
    <w:rsid w:val="00CD6EAF"/>
  </w:style>
  <w:style w:type="paragraph" w:customStyle="1" w:styleId="c12c23c10">
    <w:name w:val="c12 c23 c10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c59">
    <w:name w:val="c12 c10 c59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59c10">
    <w:name w:val="c12 c59 c10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1c10c35">
    <w:name w:val="c12 c41 c10 c35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10c48c34">
    <w:name w:val="c40 c10 c48 c34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1c10c87">
    <w:name w:val="c12 c41 c10 c87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80">
    <w:name w:val="c6 c80"/>
    <w:basedOn w:val="a0"/>
    <w:rsid w:val="00CD6EAF"/>
  </w:style>
  <w:style w:type="paragraph" w:customStyle="1" w:styleId="c12c10">
    <w:name w:val="c12 c10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3c34">
    <w:name w:val="c10 c13 c34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10c26">
    <w:name w:val="c23 c10 c26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c23">
    <w:name w:val="c12 c10 c23"/>
    <w:basedOn w:val="a"/>
    <w:rsid w:val="00C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EB1343"/>
    <w:pPr>
      <w:suppressAutoHyphens/>
    </w:pPr>
    <w:rPr>
      <w:rFonts w:ascii="Calibri" w:eastAsia="Arial Unicode MS" w:hAnsi="Calibri" w:cs="Times New Roman"/>
    </w:rPr>
  </w:style>
  <w:style w:type="paragraph" w:styleId="a6">
    <w:name w:val="No Spacing"/>
    <w:uiPriority w:val="1"/>
    <w:qFormat/>
    <w:rsid w:val="00EB13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uiPriority w:val="99"/>
    <w:rsid w:val="00EB134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Style51">
    <w:name w:val="Style51"/>
    <w:basedOn w:val="a"/>
    <w:rsid w:val="00EB13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C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1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94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F350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F3509B"/>
    <w:pPr>
      <w:widowControl w:val="0"/>
      <w:autoSpaceDE w:val="0"/>
      <w:autoSpaceDN w:val="0"/>
      <w:adjustRightInd w:val="0"/>
      <w:spacing w:after="0" w:line="240" w:lineRule="auto"/>
      <w:ind w:left="283" w:firstLine="720"/>
    </w:pPr>
    <w:rPr>
      <w:rFonts w:ascii="Arial" w:eastAsia="Times New Roman" w:hAnsi="Arial" w:cs="Arial"/>
      <w:sz w:val="20"/>
      <w:szCs w:val="20"/>
    </w:rPr>
  </w:style>
  <w:style w:type="character" w:customStyle="1" w:styleId="b-serp-urlitem">
    <w:name w:val="b-serp-url__item"/>
    <w:basedOn w:val="a0"/>
    <w:rsid w:val="00F3509B"/>
  </w:style>
  <w:style w:type="paragraph" w:styleId="31">
    <w:name w:val="Body Text 3"/>
    <w:basedOn w:val="a"/>
    <w:link w:val="32"/>
    <w:uiPriority w:val="99"/>
    <w:rsid w:val="00F350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509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Subtitle"/>
    <w:basedOn w:val="a"/>
    <w:next w:val="a"/>
    <w:link w:val="aa"/>
    <w:qFormat/>
    <w:rsid w:val="004C1B50"/>
    <w:pPr>
      <w:spacing w:after="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rsid w:val="004C1B50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table" w:customStyle="1" w:styleId="12">
    <w:name w:val="Сетка таблицы1"/>
    <w:basedOn w:val="a1"/>
    <w:uiPriority w:val="99"/>
    <w:rsid w:val="00A021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0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B1564"/>
    <w:rPr>
      <w:color w:val="800080"/>
      <w:u w:val="single"/>
    </w:rPr>
  </w:style>
  <w:style w:type="paragraph" w:customStyle="1" w:styleId="xl65">
    <w:name w:val="xl65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B1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5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B15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"/>
    <w:rsid w:val="005B1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5B1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B1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5B1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B15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5B1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5B1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B1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B1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5B1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B15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B1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5B1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5B15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B15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B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5">
    <w:name w:val="xl95"/>
    <w:basedOn w:val="a"/>
    <w:rsid w:val="005B15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5B15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B15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CE62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E625F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CE62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d">
    <w:name w:val="Body Text Indent"/>
    <w:basedOn w:val="a"/>
    <w:link w:val="ae"/>
    <w:uiPriority w:val="99"/>
    <w:unhideWhenUsed/>
    <w:rsid w:val="000E4A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E4A97"/>
  </w:style>
  <w:style w:type="character" w:customStyle="1" w:styleId="FontStyle48">
    <w:name w:val="Font Style48"/>
    <w:uiPriority w:val="99"/>
    <w:rsid w:val="000E4A97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0"/>
    <w:basedOn w:val="a"/>
    <w:rsid w:val="000E4A97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Courier New" w:eastAsia="Times New Roman" w:hAnsi="Courier New" w:cs="Courier New"/>
      <w:sz w:val="24"/>
      <w:szCs w:val="24"/>
    </w:rPr>
  </w:style>
  <w:style w:type="paragraph" w:customStyle="1" w:styleId="110">
    <w:name w:val="11"/>
    <w:basedOn w:val="a"/>
    <w:rsid w:val="000E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115pt"/>
    <w:basedOn w:val="a0"/>
    <w:rsid w:val="000E4A97"/>
  </w:style>
  <w:style w:type="paragraph" w:customStyle="1" w:styleId="c3">
    <w:name w:val="c3"/>
    <w:basedOn w:val="a"/>
    <w:rsid w:val="000E4A97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E4A97"/>
  </w:style>
  <w:style w:type="character" w:customStyle="1" w:styleId="FontStyle41">
    <w:name w:val="Font Style41"/>
    <w:uiPriority w:val="99"/>
    <w:rsid w:val="000E4A9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0E4A97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4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uiPriority w:val="22"/>
    <w:qFormat/>
    <w:rsid w:val="000E4A97"/>
    <w:rPr>
      <w:b/>
      <w:bCs/>
    </w:rPr>
  </w:style>
  <w:style w:type="paragraph" w:customStyle="1" w:styleId="1">
    <w:name w:val="Стиль1"/>
    <w:basedOn w:val="a"/>
    <w:rsid w:val="000E4A97"/>
    <w:pPr>
      <w:numPr>
        <w:numId w:val="7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0E4A97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0E4A97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E4A97"/>
    <w:pPr>
      <w:widowControl w:val="0"/>
      <w:autoSpaceDE w:val="0"/>
      <w:autoSpaceDN w:val="0"/>
      <w:adjustRightInd w:val="0"/>
      <w:spacing w:after="0" w:line="355" w:lineRule="exact"/>
      <w:ind w:firstLine="11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74">
    <w:name w:val="Font Style74"/>
    <w:rsid w:val="000E4A97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0E4A9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81">
    <w:name w:val="Font Style81"/>
    <w:rsid w:val="000E4A97"/>
    <w:rPr>
      <w:rFonts w:ascii="Times New Roman" w:hAnsi="Times New Roman" w:cs="Times New Roman"/>
      <w:spacing w:val="10"/>
      <w:sz w:val="24"/>
      <w:szCs w:val="24"/>
    </w:rPr>
  </w:style>
  <w:style w:type="character" w:styleId="HTML1">
    <w:name w:val="HTML Cite"/>
    <w:basedOn w:val="a0"/>
    <w:uiPriority w:val="99"/>
    <w:unhideWhenUsed/>
    <w:rsid w:val="000E4A97"/>
    <w:rPr>
      <w:i/>
      <w:iCs/>
    </w:rPr>
  </w:style>
  <w:style w:type="character" w:customStyle="1" w:styleId="FontStyle29">
    <w:name w:val="Font Style29"/>
    <w:uiPriority w:val="99"/>
    <w:rsid w:val="000E4A97"/>
    <w:rPr>
      <w:rFonts w:ascii="Times New Roman" w:hAnsi="Times New Roman"/>
      <w:sz w:val="26"/>
    </w:rPr>
  </w:style>
  <w:style w:type="character" w:customStyle="1" w:styleId="FontStyle32">
    <w:name w:val="Font Style32"/>
    <w:basedOn w:val="a0"/>
    <w:uiPriority w:val="99"/>
    <w:rsid w:val="000E4A97"/>
    <w:rPr>
      <w:rFonts w:ascii="Arial" w:hAnsi="Arial" w:cs="Arial"/>
      <w:b/>
      <w:bCs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2E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E48C9"/>
  </w:style>
  <w:style w:type="paragraph" w:styleId="af2">
    <w:name w:val="footer"/>
    <w:basedOn w:val="a"/>
    <w:link w:val="af3"/>
    <w:uiPriority w:val="99"/>
    <w:unhideWhenUsed/>
    <w:rsid w:val="002E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48C9"/>
  </w:style>
  <w:style w:type="paragraph" w:styleId="af4">
    <w:name w:val="Body Text"/>
    <w:basedOn w:val="a"/>
    <w:link w:val="af5"/>
    <w:uiPriority w:val="99"/>
    <w:unhideWhenUsed/>
    <w:rsid w:val="0003084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3084A"/>
  </w:style>
  <w:style w:type="character" w:customStyle="1" w:styleId="20">
    <w:name w:val="Заголовок 2 Знак"/>
    <w:basedOn w:val="a0"/>
    <w:link w:val="2"/>
    <w:uiPriority w:val="9"/>
    <w:rsid w:val="00030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Placeholder Text"/>
    <w:basedOn w:val="a0"/>
    <w:uiPriority w:val="99"/>
    <w:semiHidden/>
    <w:rsid w:val="0003084A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3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084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3084A"/>
  </w:style>
  <w:style w:type="character" w:customStyle="1" w:styleId="c2">
    <w:name w:val="c2"/>
    <w:basedOn w:val="a0"/>
    <w:rsid w:val="0003084A"/>
  </w:style>
  <w:style w:type="character" w:customStyle="1" w:styleId="c11">
    <w:name w:val="c11"/>
    <w:basedOn w:val="a0"/>
    <w:rsid w:val="0003084A"/>
  </w:style>
  <w:style w:type="character" w:customStyle="1" w:styleId="w">
    <w:name w:val="w"/>
    <w:basedOn w:val="a0"/>
    <w:rsid w:val="0003084A"/>
  </w:style>
  <w:style w:type="character" w:customStyle="1" w:styleId="c7">
    <w:name w:val="c7"/>
    <w:basedOn w:val="a0"/>
    <w:rsid w:val="0003084A"/>
  </w:style>
  <w:style w:type="paragraph" w:customStyle="1" w:styleId="ConsPlusNonformat">
    <w:name w:val="ConsPlusNonformat"/>
    <w:uiPriority w:val="99"/>
    <w:rsid w:val="00030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Title"/>
    <w:basedOn w:val="a"/>
    <w:link w:val="afa"/>
    <w:qFormat/>
    <w:rsid w:val="000308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Название Знак"/>
    <w:basedOn w:val="a0"/>
    <w:link w:val="af9"/>
    <w:rsid w:val="0003084A"/>
    <w:rPr>
      <w:rFonts w:ascii="Times New Roman" w:eastAsia="Times New Roman" w:hAnsi="Times New Roman" w:cs="Times New Roman"/>
      <w:sz w:val="28"/>
      <w:szCs w:val="24"/>
    </w:rPr>
  </w:style>
  <w:style w:type="character" w:customStyle="1" w:styleId="tgc">
    <w:name w:val="_tgc"/>
    <w:basedOn w:val="a0"/>
    <w:rsid w:val="0003084A"/>
  </w:style>
  <w:style w:type="paragraph" w:customStyle="1" w:styleId="c16">
    <w:name w:val="c16"/>
    <w:basedOn w:val="a"/>
    <w:rsid w:val="0003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_"/>
    <w:basedOn w:val="a0"/>
    <w:link w:val="34"/>
    <w:uiPriority w:val="99"/>
    <w:locked/>
    <w:rsid w:val="000308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3"/>
    <w:uiPriority w:val="99"/>
    <w:rsid w:val="0003084A"/>
    <w:rPr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03084A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51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Emphasis"/>
    <w:basedOn w:val="a0"/>
    <w:uiPriority w:val="20"/>
    <w:qFormat/>
    <w:rsid w:val="00B75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www.consultant.ru" TargetMode="Externa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&#1089;onsultant.ru" TargetMode="External"/><Relationship Id="rId42" Type="http://schemas.openxmlformats.org/officeDocument/2006/relationships/hyperlink" Target="http://www.consultant.ru" TargetMode="External"/><Relationship Id="rId47" Type="http://schemas.openxmlformats.org/officeDocument/2006/relationships/hyperlink" Target="http://www.consultant.ru" TargetMode="External"/><Relationship Id="rId50" Type="http://schemas.openxmlformats.org/officeDocument/2006/relationships/hyperlink" Target="http://www.consultant.ru/document/cons_doc_LAW_29165/fd05066bbb0a451cf5dc95b2af35808cbef2509e" TargetMode="External"/><Relationship Id="rId55" Type="http://schemas.openxmlformats.org/officeDocument/2006/relationships/hyperlink" Target="http://www.buh.ru" TargetMode="External"/><Relationship Id="rId63" Type="http://schemas.openxmlformats.org/officeDocument/2006/relationships/hyperlink" Target="http://www.klerk.ru" TargetMode="External"/><Relationship Id="rId68" Type="http://schemas.openxmlformats.org/officeDocument/2006/relationships/hyperlink" Target="http://www.consultant.ru" TargetMode="External"/><Relationship Id="rId76" Type="http://schemas.openxmlformats.org/officeDocument/2006/relationships/hyperlink" Target="http://www.comp-science.narod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u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://www.garant.ru" TargetMode="External"/><Relationship Id="rId11" Type="http://schemas.openxmlformats.org/officeDocument/2006/relationships/hyperlink" Target="https://www.minfin.ru/ru/document/index.php?id_4=2263%20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buh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consultant.ru" TargetMode="External"/><Relationship Id="rId45" Type="http://schemas.openxmlformats.org/officeDocument/2006/relationships/hyperlink" Target="http://www.consultant.ru" TargetMode="External"/><Relationship Id="rId53" Type="http://schemas.openxmlformats.org/officeDocument/2006/relationships/hyperlink" Target="http://www.intelis.ru" TargetMode="External"/><Relationship Id="rId58" Type="http://schemas.openxmlformats.org/officeDocument/2006/relationships/hyperlink" Target="http://minfin.ru/ru/document/?id_4=2263&amp;area_id=4&amp;page_id=2104&amp;popup=Y" TargetMode="External"/><Relationship Id="rId66" Type="http://schemas.openxmlformats.org/officeDocument/2006/relationships/hyperlink" Target="http://www.biblus.ru" TargetMode="External"/><Relationship Id="rId74" Type="http://schemas.openxmlformats.org/officeDocument/2006/relationships/hyperlink" Target="http://videouroki.net/" TargetMode="External"/><Relationship Id="rId79" Type="http://schemas.openxmlformats.org/officeDocument/2006/relationships/hyperlink" Target="https://www.kakprosto.ru/kak-110403-kak-opredelit-falshivye-evr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arant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&#1089;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klerk.ru" TargetMode="External"/><Relationship Id="rId44" Type="http://schemas.openxmlformats.org/officeDocument/2006/relationships/hyperlink" Target="http://www.consultant.ru" TargetMode="External"/><Relationship Id="rId52" Type="http://schemas.openxmlformats.org/officeDocument/2006/relationships/hyperlink" Target="http://www.garant.ru" TargetMode="External"/><Relationship Id="rId60" Type="http://schemas.openxmlformats.org/officeDocument/2006/relationships/hyperlink" Target="http://www.consultant.ru" TargetMode="External"/><Relationship Id="rId65" Type="http://schemas.openxmlformats.org/officeDocument/2006/relationships/hyperlink" Target="http://www.glavbuh.net/" TargetMode="External"/><Relationship Id="rId73" Type="http://schemas.openxmlformats.org/officeDocument/2006/relationships/hyperlink" Target="http://www.ozon.ru/context/detail/id/858448/" TargetMode="External"/><Relationship Id="rId78" Type="http://schemas.openxmlformats.org/officeDocument/2006/relationships/hyperlink" Target="http://lib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fin.ru/ru/document/index.php?id_4=17379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consultant.ru/document/cons_doc_LAW_29165/fd05066bbb0a451cf5dc95b2af35808cbef2509e" TargetMode="External"/><Relationship Id="rId30" Type="http://schemas.openxmlformats.org/officeDocument/2006/relationships/hyperlink" Target="http://www.intelis.ru" TargetMode="External"/><Relationship Id="rId35" Type="http://schemas.openxmlformats.org/officeDocument/2006/relationships/hyperlink" Target="https://www.minfin.ru/ru/document/index.php?id_4=2263%20" TargetMode="External"/><Relationship Id="rId43" Type="http://schemas.openxmlformats.org/officeDocument/2006/relationships/hyperlink" Target="http://www.consultant.ru" TargetMode="External"/><Relationship Id="rId48" Type="http://schemas.openxmlformats.org/officeDocument/2006/relationships/hyperlink" Target="http://www.consultant.ru" TargetMode="External"/><Relationship Id="rId56" Type="http://schemas.openxmlformats.org/officeDocument/2006/relationships/hyperlink" Target="https://www.minfin.ru/ru/perfomance/accounting/accounting/legislation/legislation/?id_38=15014&amp;page_id=458&amp;popup=Y&amp;area_id=38" TargetMode="External"/><Relationship Id="rId64" Type="http://schemas.openxmlformats.org/officeDocument/2006/relationships/hyperlink" Target="http://www.buh.ru" TargetMode="External"/><Relationship Id="rId69" Type="http://schemas.openxmlformats.org/officeDocument/2006/relationships/hyperlink" Target="http://www.gov.ru" TargetMode="External"/><Relationship Id="rId77" Type="http://schemas.openxmlformats.org/officeDocument/2006/relationships/hyperlink" Target="http://www.stilia.ru/" TargetMode="External"/><Relationship Id="rId8" Type="http://schemas.openxmlformats.org/officeDocument/2006/relationships/hyperlink" Target="mailto:kurs_integrall@mail.ru" TargetMode="External"/><Relationship Id="rId51" Type="http://schemas.openxmlformats.org/officeDocument/2006/relationships/hyperlink" Target="http://www.consultant.ru" TargetMode="External"/><Relationship Id="rId72" Type="http://schemas.openxmlformats.org/officeDocument/2006/relationships/hyperlink" Target="http://www.consultant.ru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&#1089;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s://www.minfin.ru/ru/document/index.php?id_4=17379%20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hyperlink" Target="http://www.consultant.ru" TargetMode="External"/><Relationship Id="rId59" Type="http://schemas.openxmlformats.org/officeDocument/2006/relationships/hyperlink" Target="http://www.consultant.ru/document/cons_doc_LAW_81164/2d52707f5a4d5314b9e470a9bf59cb826ec848dd/" TargetMode="External"/><Relationship Id="rId67" Type="http://schemas.openxmlformats.org/officeDocument/2006/relationships/hyperlink" Target="http://www.alleng.ru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consultant.ru" TargetMode="External"/><Relationship Id="rId54" Type="http://schemas.openxmlformats.org/officeDocument/2006/relationships/hyperlink" Target="http://www.klerk.ru" TargetMode="External"/><Relationship Id="rId62" Type="http://schemas.openxmlformats.org/officeDocument/2006/relationships/hyperlink" Target="http://www.intelis.ru" TargetMode="External"/><Relationship Id="rId70" Type="http://schemas.openxmlformats.org/officeDocument/2006/relationships/hyperlink" Target="http://www.gov.ru/main/page3.html" TargetMode="External"/><Relationship Id="rId75" Type="http://schemas.openxmlformats.org/officeDocument/2006/relationships/hyperlink" Target="http://photoshopschoo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&#1089;onsultant.ru" TargetMode="External"/><Relationship Id="rId49" Type="http://schemas.openxmlformats.org/officeDocument/2006/relationships/hyperlink" Target="http://www.consultant.ru" TargetMode="External"/><Relationship Id="rId57" Type="http://schemas.openxmlformats.org/officeDocument/2006/relationships/hyperlink" Target="http://www.consultant.ru/document/cons_doc_LAW_20081/7f678d1321c139704a2a4d31f0ccd5a03ec5fb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8730-C61B-4479-BC90-55A1EF9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15812</Words>
  <Characters>90135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Кныш</cp:lastModifiedBy>
  <cp:revision>60</cp:revision>
  <cp:lastPrinted>2017-02-09T12:19:00Z</cp:lastPrinted>
  <dcterms:created xsi:type="dcterms:W3CDTF">2013-11-05T08:45:00Z</dcterms:created>
  <dcterms:modified xsi:type="dcterms:W3CDTF">2019-11-19T13:40:00Z</dcterms:modified>
</cp:coreProperties>
</file>