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«Златоустовский индустриальный колледж им. П.П.Аносова»</w:t>
      </w: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51155" w:rsidRPr="008903E7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903E7">
        <w:rPr>
          <w:rFonts w:ascii="Times New Roman" w:hAnsi="Times New Roman"/>
          <w:b/>
          <w:sz w:val="36"/>
          <w:szCs w:val="36"/>
          <w:lang w:eastAsia="ru-RU"/>
        </w:rPr>
        <w:t xml:space="preserve">Методические рекомендации </w:t>
      </w:r>
    </w:p>
    <w:p w:rsidR="00851155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903E7">
        <w:rPr>
          <w:rFonts w:ascii="Times New Roman" w:hAnsi="Times New Roman"/>
          <w:b/>
          <w:sz w:val="36"/>
          <w:szCs w:val="36"/>
          <w:lang w:eastAsia="ru-RU"/>
        </w:rPr>
        <w:t xml:space="preserve">по проведению </w:t>
      </w:r>
      <w:r>
        <w:rPr>
          <w:rFonts w:ascii="Times New Roman" w:hAnsi="Times New Roman"/>
          <w:b/>
          <w:sz w:val="36"/>
          <w:szCs w:val="36"/>
          <w:lang w:eastAsia="ru-RU"/>
        </w:rPr>
        <w:t>внеклассного мероприятия</w:t>
      </w:r>
    </w:p>
    <w:p w:rsidR="00851155" w:rsidRPr="008903E7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«Фото-</w:t>
      </w:r>
      <w:proofErr w:type="spellStart"/>
      <w:r>
        <w:rPr>
          <w:rFonts w:ascii="Times New Roman" w:hAnsi="Times New Roman"/>
          <w:b/>
          <w:sz w:val="36"/>
          <w:szCs w:val="36"/>
          <w:lang w:eastAsia="ru-RU"/>
        </w:rPr>
        <w:t>квест</w:t>
      </w:r>
      <w:proofErr w:type="spellEnd"/>
      <w:r>
        <w:rPr>
          <w:rFonts w:ascii="Times New Roman" w:hAnsi="Times New Roman"/>
          <w:b/>
          <w:sz w:val="36"/>
          <w:szCs w:val="36"/>
          <w:lang w:eastAsia="ru-RU"/>
        </w:rPr>
        <w:t xml:space="preserve"> «Я знаю свой город»»</w:t>
      </w:r>
    </w:p>
    <w:p w:rsidR="00851155" w:rsidRPr="00C6416F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851155" w:rsidRPr="00C6416F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51155" w:rsidRPr="00C6416F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Разработала</w:t>
      </w:r>
      <w:r w:rsidRPr="00C6416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>Обласова</w:t>
      </w:r>
      <w:r w:rsidRPr="00C641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C6416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C6416F">
        <w:rPr>
          <w:rFonts w:ascii="Times New Roman" w:hAnsi="Times New Roman"/>
          <w:b/>
          <w:sz w:val="28"/>
          <w:szCs w:val="28"/>
          <w:lang w:eastAsia="ru-RU"/>
        </w:rPr>
        <w:t>.,</w:t>
      </w: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преподаватель иностранного языка</w:t>
      </w: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Pr="008903E7" w:rsidRDefault="00851155" w:rsidP="0085115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3E7">
        <w:rPr>
          <w:rFonts w:ascii="Times New Roman" w:hAnsi="Times New Roman"/>
          <w:sz w:val="28"/>
          <w:szCs w:val="28"/>
          <w:lang w:eastAsia="ru-RU"/>
        </w:rPr>
        <w:t>Златоуст, 2019</w:t>
      </w: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155" w:rsidRDefault="00851155" w:rsidP="00851155">
      <w:pPr>
        <w:pStyle w:val="a3"/>
        <w:spacing w:line="276" w:lineRule="auto"/>
      </w:pPr>
    </w:p>
    <w:p w:rsidR="00851155" w:rsidRPr="0081728E" w:rsidRDefault="00851155" w:rsidP="00851155">
      <w:pPr>
        <w:pStyle w:val="a3"/>
        <w:spacing w:line="276" w:lineRule="auto"/>
        <w:jc w:val="both"/>
      </w:pPr>
      <w:r>
        <w:lastRenderedPageBreak/>
        <w:t xml:space="preserve">Аннотация: </w:t>
      </w:r>
      <w:r w:rsidRPr="0081728E">
        <w:t xml:space="preserve">Данная методическая разработка предназначена для организации внеклассной </w:t>
      </w:r>
      <w:r>
        <w:t>работы в рамках изучения достопримечательностей родного города для студентов системы СПО первого-второго  курсов</w:t>
      </w:r>
      <w:r w:rsidRPr="0081728E">
        <w:t xml:space="preserve">. Сценарий </w:t>
      </w:r>
      <w:r>
        <w:t>фото-</w:t>
      </w:r>
      <w:proofErr w:type="spellStart"/>
      <w:r>
        <w:t>квеста</w:t>
      </w:r>
      <w:proofErr w:type="spellEnd"/>
      <w:r w:rsidRPr="0081728E">
        <w:t xml:space="preserve"> поможет преподавателям сделать </w:t>
      </w:r>
      <w:r>
        <w:t>занятие</w:t>
      </w:r>
      <w:r w:rsidRPr="0081728E">
        <w:t xml:space="preserve"> интересным и запоминающимся. В разработке учтены познавательные интересы студентов колледжа, задания ориентированы на развитие творческих и интеллектуальных способностей участников </w:t>
      </w:r>
      <w:proofErr w:type="spellStart"/>
      <w:r w:rsidRPr="0081728E">
        <w:t>квеста</w:t>
      </w:r>
      <w:proofErr w:type="spellEnd"/>
      <w:r w:rsidRPr="0081728E">
        <w:t xml:space="preserve">. Мероприятие может быть проведено также в рамках </w:t>
      </w:r>
      <w:r>
        <w:t xml:space="preserve"> факультатива «Я-</w:t>
      </w:r>
      <w:proofErr w:type="spellStart"/>
      <w:r>
        <w:t>Златоустовец</w:t>
      </w:r>
      <w:proofErr w:type="spellEnd"/>
      <w:r>
        <w:t xml:space="preserve">» </w:t>
      </w:r>
      <w:r w:rsidRPr="0081728E">
        <w:t xml:space="preserve">в </w:t>
      </w:r>
      <w:r>
        <w:t xml:space="preserve">любой </w:t>
      </w:r>
      <w:r w:rsidRPr="0081728E">
        <w:t>образовательной организации</w:t>
      </w:r>
      <w:r>
        <w:t xml:space="preserve"> города</w:t>
      </w:r>
      <w:r w:rsidRPr="0081728E">
        <w:t>.</w:t>
      </w: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3E7"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  <w:r>
        <w:rPr>
          <w:rFonts w:ascii="Times New Roman" w:hAnsi="Times New Roman"/>
          <w:color w:val="000000"/>
          <w:sz w:val="24"/>
          <w:szCs w:val="24"/>
        </w:rPr>
        <w:t>Обласова Анастасия Анатольевна</w:t>
      </w:r>
      <w:r w:rsidRPr="008903E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3E7">
        <w:rPr>
          <w:rFonts w:ascii="Times New Roman" w:hAnsi="Times New Roman"/>
          <w:color w:val="000000"/>
          <w:sz w:val="24"/>
          <w:szCs w:val="24"/>
        </w:rPr>
        <w:t xml:space="preserve">преподаватель </w:t>
      </w:r>
      <w:r>
        <w:rPr>
          <w:rFonts w:ascii="Times New Roman" w:hAnsi="Times New Roman"/>
          <w:color w:val="000000"/>
          <w:sz w:val="24"/>
          <w:szCs w:val="24"/>
        </w:rPr>
        <w:t>английского языка,</w:t>
      </w:r>
      <w:r w:rsidRPr="008903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3E7">
        <w:rPr>
          <w:rFonts w:ascii="Times New Roman" w:hAnsi="Times New Roman"/>
          <w:color w:val="000000"/>
          <w:sz w:val="24"/>
          <w:szCs w:val="24"/>
        </w:rPr>
        <w:t xml:space="preserve">Златоустовского индустриального колледжа им. П.П.Аносова, </w:t>
      </w: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</w:t>
      </w:r>
      <w:r w:rsidRPr="008903E7">
        <w:rPr>
          <w:rFonts w:ascii="Times New Roman" w:hAnsi="Times New Roman"/>
          <w:color w:val="000000"/>
          <w:sz w:val="24"/>
          <w:szCs w:val="24"/>
        </w:rPr>
        <w:t xml:space="preserve"> квалификационная категория</w:t>
      </w: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Default="00851155" w:rsidP="00851155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E7">
        <w:rPr>
          <w:rFonts w:ascii="Times New Roman" w:hAnsi="Times New Roman"/>
          <w:sz w:val="24"/>
          <w:szCs w:val="24"/>
          <w:lang w:eastAsia="ru-RU"/>
        </w:rPr>
        <w:t>Рассмотрено на заседании методического совета</w:t>
      </w:r>
    </w:p>
    <w:p w:rsidR="00851155" w:rsidRPr="008903E7" w:rsidRDefault="00851155" w:rsidP="0085115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E7">
        <w:rPr>
          <w:rFonts w:ascii="Times New Roman" w:hAnsi="Times New Roman"/>
          <w:sz w:val="24"/>
          <w:szCs w:val="24"/>
          <w:lang w:eastAsia="ru-RU"/>
        </w:rPr>
        <w:t>Златоустовского индустриального колледжа им. П.П.Аносова</w:t>
      </w:r>
    </w:p>
    <w:p w:rsidR="00851155" w:rsidRPr="008903E7" w:rsidRDefault="00851155" w:rsidP="00851155">
      <w:pPr>
        <w:pStyle w:val="a3"/>
        <w:spacing w:line="276" w:lineRule="auto"/>
      </w:pPr>
      <w:r w:rsidRPr="008903E7">
        <w:t>Протокол № ____ от ___________________ 2019 года.</w:t>
      </w:r>
    </w:p>
    <w:p w:rsidR="00851155" w:rsidRDefault="00851155" w:rsidP="00851155">
      <w:pPr>
        <w:pStyle w:val="a3"/>
        <w:spacing w:line="276" w:lineRule="auto"/>
        <w:jc w:val="center"/>
        <w:rPr>
          <w:b/>
          <w:bCs/>
        </w:rPr>
      </w:pPr>
    </w:p>
    <w:p w:rsidR="00851155" w:rsidRDefault="00851155" w:rsidP="00851155">
      <w:pPr>
        <w:pStyle w:val="a3"/>
        <w:spacing w:line="276" w:lineRule="auto"/>
        <w:jc w:val="center"/>
        <w:rPr>
          <w:b/>
          <w:bCs/>
        </w:rPr>
      </w:pPr>
    </w:p>
    <w:p w:rsidR="00851155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51155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51155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6416F" w:rsidRDefault="00C6416F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6E0D46">
        <w:rPr>
          <w:b/>
          <w:bCs/>
          <w:color w:val="000000"/>
        </w:rPr>
        <w:lastRenderedPageBreak/>
        <w:t>Пояснительная записка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851155" w:rsidRPr="00851155" w:rsidRDefault="00851155" w:rsidP="004F4E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6E0D46">
        <w:rPr>
          <w:rFonts w:ascii="Tahoma" w:hAnsi="Tahoma" w:cs="Tahoma"/>
          <w:color w:val="000000"/>
          <w:shd w:val="clear" w:color="auto" w:fill="FFFFFF"/>
        </w:rPr>
        <w:tab/>
      </w:r>
      <w:r w:rsidR="004F4EF9" w:rsidRPr="006E6E4C">
        <w:t xml:space="preserve">Современное поколение детей уже не может представить себе жизнь без мобильного интернета, гаджетов и компьютерных игр. Смешивая виртуальную жизнь </w:t>
      </w:r>
      <w:proofErr w:type="gramStart"/>
      <w:r w:rsidR="004F4EF9" w:rsidRPr="006E6E4C">
        <w:t>с</w:t>
      </w:r>
      <w:proofErr w:type="gramEnd"/>
      <w:r w:rsidR="004F4EF9" w:rsidRPr="006E6E4C">
        <w:t xml:space="preserve"> реальной, дети иногда абсолютно отстраняются от учебы. Как в этом минусе педагогам отыскать плюс, направить интерес детей в нужное русло и повысить уровень предметных и учебных компетенций?  Ответ лежит на поверхности – пополнить портфель педагога   современными технологиями и методиками, используя нестандартные формы обучения в образовательном процессе. </w:t>
      </w:r>
      <w:r w:rsidR="004F4EF9" w:rsidRPr="004F4EF9">
        <w:rPr>
          <w:shd w:val="clear" w:color="auto" w:fill="FFFFFF"/>
        </w:rPr>
        <w:t xml:space="preserve">Есть много эффективных способов: проведение </w:t>
      </w:r>
      <w:proofErr w:type="spellStart"/>
      <w:r w:rsidR="004F4EF9" w:rsidRPr="004F4EF9">
        <w:rPr>
          <w:shd w:val="clear" w:color="auto" w:fill="FFFFFF"/>
        </w:rPr>
        <w:t>флешмобов</w:t>
      </w:r>
      <w:proofErr w:type="spellEnd"/>
      <w:r w:rsidR="004F4EF9" w:rsidRPr="004F4EF9">
        <w:rPr>
          <w:shd w:val="clear" w:color="auto" w:fill="FFFFFF"/>
        </w:rPr>
        <w:t>, выпуск тематических газет,</w:t>
      </w:r>
      <w:r w:rsidR="004F4EF9" w:rsidRPr="004F4EF9">
        <w:t xml:space="preserve"> изготовление постеров и плакатов, составление и разгадывание тематических кроссвордов, ребусов, написание сообщений, сочинений и т.д. </w:t>
      </w:r>
      <w:r w:rsidRPr="004F4EF9">
        <w:rPr>
          <w:shd w:val="clear" w:color="auto" w:fill="FFFFFF"/>
        </w:rPr>
        <w:t xml:space="preserve">А можно организовать небольшое приключение в условиях </w:t>
      </w:r>
      <w:r w:rsidR="004F4EF9" w:rsidRPr="004F4EF9">
        <w:rPr>
          <w:shd w:val="clear" w:color="auto" w:fill="FFFFFF"/>
        </w:rPr>
        <w:t xml:space="preserve">не только </w:t>
      </w:r>
      <w:r w:rsidRPr="004F4EF9">
        <w:rPr>
          <w:shd w:val="clear" w:color="auto" w:fill="FFFFFF"/>
        </w:rPr>
        <w:t>образовательного учреждения</w:t>
      </w:r>
      <w:r w:rsidR="004F4EF9" w:rsidRPr="004F4EF9">
        <w:rPr>
          <w:shd w:val="clear" w:color="auto" w:fill="FFFFFF"/>
        </w:rPr>
        <w:t>, но и города в целом</w:t>
      </w:r>
      <w:r w:rsidRPr="004F4EF9">
        <w:rPr>
          <w:shd w:val="clear" w:color="auto" w:fill="FFFFFF"/>
        </w:rPr>
        <w:t>, в котором все участники будут находиться в гуще событи</w:t>
      </w:r>
      <w:r w:rsidR="004F4EF9" w:rsidRPr="004F4EF9">
        <w:rPr>
          <w:shd w:val="clear" w:color="auto" w:fill="FFFFFF"/>
        </w:rPr>
        <w:t>й.</w:t>
      </w:r>
      <w:r w:rsidRPr="004F4EF9">
        <w:rPr>
          <w:shd w:val="clear" w:color="auto" w:fill="FFFFFF"/>
        </w:rPr>
        <w:t xml:space="preserve"> </w:t>
      </w:r>
      <w:r w:rsidR="004F4EF9" w:rsidRPr="004F4EF9">
        <w:t>Одной из таких форм является внеклассное мероприятие в форме фото-</w:t>
      </w:r>
      <w:proofErr w:type="spellStart"/>
      <w:r w:rsidR="004F4EF9" w:rsidRPr="004F4EF9">
        <w:t>квеста</w:t>
      </w:r>
      <w:proofErr w:type="spellEnd"/>
      <w:r w:rsidR="004F4EF9" w:rsidRPr="004F4EF9">
        <w:t xml:space="preserve">. В </w:t>
      </w:r>
      <w:r w:rsidRPr="004F4EF9">
        <w:rPr>
          <w:shd w:val="clear" w:color="auto" w:fill="FFFFFF"/>
        </w:rPr>
        <w:t xml:space="preserve">процессе таких </w:t>
      </w:r>
      <w:proofErr w:type="spellStart"/>
      <w:r w:rsidRPr="004F4EF9">
        <w:rPr>
          <w:shd w:val="clear" w:color="auto" w:fill="FFFFFF"/>
        </w:rPr>
        <w:t>деятельностных</w:t>
      </w:r>
      <w:proofErr w:type="spellEnd"/>
      <w:r w:rsidRPr="004F4EF9">
        <w:rPr>
          <w:shd w:val="clear" w:color="auto" w:fill="FFFFFF"/>
        </w:rPr>
        <w:t xml:space="preserve"> игр можно решать многие воспитательные, развивающие и обучающие задачи.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t xml:space="preserve">Цель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b/>
          <w:bCs/>
          <w:color w:val="000000"/>
          <w:shd w:val="clear" w:color="auto" w:fill="FFFFFF"/>
        </w:rPr>
        <w:t>:</w:t>
      </w:r>
    </w:p>
    <w:p w:rsidR="00851155" w:rsidRPr="006E0D46" w:rsidRDefault="00851155" w:rsidP="00851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 xml:space="preserve">повышение мотивации к изучению </w:t>
      </w:r>
      <w:r>
        <w:rPr>
          <w:color w:val="000000"/>
        </w:rPr>
        <w:t>родного города</w:t>
      </w:r>
      <w:r w:rsidRPr="006E0D46">
        <w:rPr>
          <w:color w:val="000000"/>
        </w:rPr>
        <w:t>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</w:rPr>
        <w:t xml:space="preserve">Задачи </w:t>
      </w:r>
      <w:proofErr w:type="spellStart"/>
      <w:r w:rsidRPr="006E0D46">
        <w:rPr>
          <w:b/>
          <w:bCs/>
          <w:color w:val="000000"/>
        </w:rPr>
        <w:t>квеста</w:t>
      </w:r>
      <w:proofErr w:type="spellEnd"/>
      <w:r w:rsidRPr="006E0D46">
        <w:rPr>
          <w:b/>
          <w:bCs/>
          <w:color w:val="000000"/>
        </w:rPr>
        <w:t>:</w:t>
      </w:r>
    </w:p>
    <w:p w:rsidR="00851155" w:rsidRPr="006E0D46" w:rsidRDefault="00851155" w:rsidP="00851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 xml:space="preserve">привлечь внимание студентов к памятникам архитектуры и объектам культуры </w:t>
      </w:r>
      <w:r>
        <w:rPr>
          <w:color w:val="000000"/>
        </w:rPr>
        <w:t>родного края</w:t>
      </w:r>
      <w:r w:rsidRPr="006E0D46">
        <w:rPr>
          <w:color w:val="000000"/>
        </w:rPr>
        <w:t xml:space="preserve">, ознакомить </w:t>
      </w:r>
      <w:r>
        <w:rPr>
          <w:color w:val="000000"/>
        </w:rPr>
        <w:t>с краеведческой</w:t>
      </w:r>
      <w:r w:rsidRPr="006E0D46">
        <w:rPr>
          <w:color w:val="000000"/>
        </w:rPr>
        <w:t xml:space="preserve"> информацией и побудить студентов к дальнейшему изучению истории и географии </w:t>
      </w:r>
      <w:r>
        <w:rPr>
          <w:color w:val="000000"/>
        </w:rPr>
        <w:t>Златоуста</w:t>
      </w:r>
      <w:r w:rsidRPr="006E0D46">
        <w:rPr>
          <w:color w:val="000000"/>
        </w:rPr>
        <w:t xml:space="preserve">, привить им уважение </w:t>
      </w:r>
      <w:r w:rsidR="00DE16E5">
        <w:rPr>
          <w:color w:val="000000"/>
        </w:rPr>
        <w:t xml:space="preserve">к </w:t>
      </w:r>
      <w:r w:rsidRPr="006E0D46">
        <w:rPr>
          <w:color w:val="000000"/>
        </w:rPr>
        <w:t xml:space="preserve">культурным и историческим памятникам своей </w:t>
      </w:r>
      <w:r w:rsidR="00DE16E5">
        <w:rPr>
          <w:color w:val="000000"/>
        </w:rPr>
        <w:t>малой родины</w:t>
      </w:r>
      <w:r w:rsidRPr="006E0D46">
        <w:rPr>
          <w:color w:val="000000"/>
        </w:rPr>
        <w:t>;</w:t>
      </w:r>
    </w:p>
    <w:p w:rsidR="00851155" w:rsidRPr="006E0D46" w:rsidRDefault="00851155" w:rsidP="00851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>создать условия для раскрытия творческого потенциала студентов и их самореализации, а также чувства причастности к решению заданий.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>Целевая аудитория: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>Группы 1-2 курса</w:t>
      </w:r>
    </w:p>
    <w:p w:rsidR="00851155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4F4EF9" w:rsidRPr="006E0D46" w:rsidRDefault="004F4EF9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t xml:space="preserve">Правила проведения </w:t>
      </w:r>
      <w:r w:rsidR="00DE16E5">
        <w:rPr>
          <w:b/>
          <w:bCs/>
          <w:color w:val="000000"/>
          <w:shd w:val="clear" w:color="auto" w:fill="FFFFFF"/>
        </w:rPr>
        <w:t>фото-</w:t>
      </w:r>
      <w:proofErr w:type="spellStart"/>
      <w:r w:rsidR="00DE16E5">
        <w:rPr>
          <w:b/>
          <w:bCs/>
          <w:color w:val="000000"/>
          <w:shd w:val="clear" w:color="auto" w:fill="FFFFFF"/>
        </w:rPr>
        <w:t>квеста</w:t>
      </w:r>
      <w:proofErr w:type="spellEnd"/>
      <w:r w:rsidR="00DE16E5">
        <w:rPr>
          <w:b/>
          <w:bCs/>
          <w:color w:val="000000"/>
          <w:shd w:val="clear" w:color="auto" w:fill="FFFFFF"/>
        </w:rPr>
        <w:t xml:space="preserve"> «Я знаю свой город»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6E0D46">
        <w:rPr>
          <w:color w:val="000000"/>
          <w:shd w:val="clear" w:color="auto" w:fill="FFFFFF"/>
        </w:rPr>
        <w:tab/>
      </w:r>
      <w:r w:rsidR="00DE16E5">
        <w:rPr>
          <w:b/>
          <w:bCs/>
          <w:color w:val="000000"/>
          <w:shd w:val="clear" w:color="auto" w:fill="FFFFFF"/>
        </w:rPr>
        <w:t>Фото-</w:t>
      </w:r>
      <w:proofErr w:type="spellStart"/>
      <w:r w:rsidR="00DE16E5">
        <w:rPr>
          <w:b/>
          <w:bCs/>
          <w:color w:val="000000"/>
          <w:shd w:val="clear" w:color="auto" w:fill="FFFFFF"/>
        </w:rPr>
        <w:t>квест</w:t>
      </w:r>
      <w:proofErr w:type="spellEnd"/>
      <w:r w:rsidR="00DE16E5">
        <w:rPr>
          <w:b/>
          <w:bCs/>
          <w:color w:val="000000"/>
          <w:shd w:val="clear" w:color="auto" w:fill="FFFFFF"/>
        </w:rPr>
        <w:t xml:space="preserve"> «Я знаю свой город»</w:t>
      </w:r>
      <w:r w:rsidRPr="006E0D46">
        <w:rPr>
          <w:color w:val="000000"/>
          <w:shd w:val="clear" w:color="auto" w:fill="FFFFFF"/>
        </w:rPr>
        <w:t xml:space="preserve"> представляет собой ряд заданий, которые выполняют участники </w:t>
      </w:r>
      <w:r w:rsidR="00DE16E5">
        <w:rPr>
          <w:color w:val="000000"/>
          <w:shd w:val="clear" w:color="auto" w:fill="FFFFFF"/>
        </w:rPr>
        <w:t>самостоятельно</w:t>
      </w:r>
      <w:r w:rsidRPr="006E0D46">
        <w:rPr>
          <w:color w:val="000000"/>
          <w:shd w:val="clear" w:color="auto" w:fill="FFFFFF"/>
        </w:rPr>
        <w:t xml:space="preserve">. Принимают участие </w:t>
      </w:r>
      <w:r w:rsidR="00DE16E5">
        <w:rPr>
          <w:color w:val="000000"/>
          <w:shd w:val="clear" w:color="auto" w:fill="FFFFFF"/>
        </w:rPr>
        <w:t xml:space="preserve"> </w:t>
      </w:r>
      <w:r w:rsidRPr="006E0D46">
        <w:rPr>
          <w:color w:val="000000"/>
          <w:shd w:val="clear" w:color="auto" w:fill="FFFFFF"/>
        </w:rPr>
        <w:t>студенты разных групп 1-2 курсов</w:t>
      </w:r>
      <w:r w:rsidR="00DE16E5">
        <w:rPr>
          <w:color w:val="000000"/>
          <w:shd w:val="clear" w:color="auto" w:fill="FFFFFF"/>
        </w:rPr>
        <w:t xml:space="preserve"> (по желанию)</w:t>
      </w:r>
      <w:r w:rsidRPr="006E0D46">
        <w:rPr>
          <w:color w:val="000000"/>
          <w:shd w:val="clear" w:color="auto" w:fill="FFFFFF"/>
        </w:rPr>
        <w:t>.</w:t>
      </w:r>
      <w:r w:rsidRPr="006E0D46">
        <w:rPr>
          <w:rStyle w:val="apple-converted-space"/>
          <w:color w:val="000000"/>
          <w:shd w:val="clear" w:color="auto" w:fill="FFFFFF"/>
        </w:rPr>
        <w:t xml:space="preserve"> </w:t>
      </w:r>
      <w:r w:rsidRPr="006E0D46">
        <w:rPr>
          <w:color w:val="000000"/>
        </w:rPr>
        <w:t xml:space="preserve">Согласно правилам, </w:t>
      </w:r>
      <w:r w:rsidR="00DE16E5">
        <w:rPr>
          <w:color w:val="000000"/>
        </w:rPr>
        <w:t>каждому участнику выдается путевой лист, в котором приведены  задания. Найдя</w:t>
      </w:r>
      <w:r w:rsidR="00412C13">
        <w:rPr>
          <w:color w:val="000000"/>
        </w:rPr>
        <w:t xml:space="preserve"> ответ,</w:t>
      </w:r>
      <w:r w:rsidR="00DE16E5">
        <w:rPr>
          <w:color w:val="000000"/>
        </w:rPr>
        <w:t xml:space="preserve"> можно узнать название объекта. Участнику необходимо</w:t>
      </w:r>
      <w:r w:rsidR="00412C13">
        <w:rPr>
          <w:color w:val="000000"/>
        </w:rPr>
        <w:t xml:space="preserve"> сделать </w:t>
      </w:r>
      <w:proofErr w:type="spellStart"/>
      <w:r w:rsidR="00412C13">
        <w:rPr>
          <w:color w:val="000000"/>
        </w:rPr>
        <w:t>селфи</w:t>
      </w:r>
      <w:proofErr w:type="spellEnd"/>
      <w:r w:rsidR="00412C13">
        <w:rPr>
          <w:color w:val="000000"/>
        </w:rPr>
        <w:t>-фотографию с данным объектом и отправить ее на указанный адрес. Выполнение фото-</w:t>
      </w:r>
      <w:proofErr w:type="spellStart"/>
      <w:r w:rsidR="00412C13">
        <w:rPr>
          <w:color w:val="000000"/>
        </w:rPr>
        <w:t>квеста</w:t>
      </w:r>
      <w:proofErr w:type="spellEnd"/>
      <w:r w:rsidR="00412C13">
        <w:rPr>
          <w:color w:val="000000"/>
        </w:rPr>
        <w:t xml:space="preserve"> проводится на время. Составляется рейтинг участников, в котором отражается скорость выполнения заданий. </w:t>
      </w:r>
      <w:r w:rsidRPr="006E0D46">
        <w:rPr>
          <w:color w:val="000000"/>
          <w:shd w:val="clear" w:color="auto" w:fill="FFFFFF"/>
        </w:rPr>
        <w:t xml:space="preserve">Выполнив все задания и </w:t>
      </w:r>
      <w:r w:rsidR="00412C13">
        <w:rPr>
          <w:color w:val="000000"/>
          <w:shd w:val="clear" w:color="auto" w:fill="FFFFFF"/>
        </w:rPr>
        <w:t>сделав это как можно быстрее, студент</w:t>
      </w:r>
      <w:r w:rsidRPr="006E0D46">
        <w:rPr>
          <w:color w:val="000000"/>
          <w:shd w:val="clear" w:color="auto" w:fill="FFFFFF"/>
        </w:rPr>
        <w:t xml:space="preserve"> может </w:t>
      </w:r>
      <w:r w:rsidR="00412C13">
        <w:rPr>
          <w:color w:val="000000"/>
          <w:shd w:val="clear" w:color="auto" w:fill="FFFFFF"/>
        </w:rPr>
        <w:t>выиграть 1, 2 или 3 место. Награждение победителя, призеров и участников проводится на усмотрение преподавателя, проводившего мероприятие. Если участников большое количество – рекомендуется награждать победителя и призеров, разделив всех участников по группам.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t xml:space="preserve">Участники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b/>
          <w:bCs/>
          <w:color w:val="000000"/>
          <w:shd w:val="clear" w:color="auto" w:fill="FFFFFF"/>
        </w:rPr>
        <w:t>:</w:t>
      </w:r>
    </w:p>
    <w:p w:rsidR="00851155" w:rsidRPr="006E0D46" w:rsidRDefault="004B4A3A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Студенты 1-2 курса колледжа.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t xml:space="preserve">Организаторы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b/>
          <w:bCs/>
          <w:color w:val="000000"/>
          <w:shd w:val="clear" w:color="auto" w:fill="FFFFFF"/>
        </w:rPr>
        <w:t>:</w:t>
      </w:r>
    </w:p>
    <w:p w:rsidR="004B4A3A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 xml:space="preserve">преподаватель </w:t>
      </w:r>
      <w:r w:rsidR="004B4A3A">
        <w:rPr>
          <w:color w:val="000000"/>
        </w:rPr>
        <w:t>колледжа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lastRenderedPageBreak/>
        <w:t xml:space="preserve">Место проведения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color w:val="000000"/>
          <w:shd w:val="clear" w:color="auto" w:fill="FFFFFF"/>
        </w:rPr>
        <w:t>:</w:t>
      </w:r>
    </w:p>
    <w:p w:rsidR="00851155" w:rsidRPr="006E0D46" w:rsidRDefault="004B4A3A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Город Златоуст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</w:rPr>
        <w:t>Оборудование:</w:t>
      </w:r>
    </w:p>
    <w:p w:rsidR="00851155" w:rsidRPr="006E0D46" w:rsidRDefault="004B4A3A" w:rsidP="008511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путевой лист с заданиями</w:t>
      </w:r>
    </w:p>
    <w:p w:rsidR="00851155" w:rsidRPr="006E0D46" w:rsidRDefault="00851155" w:rsidP="008511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>призы для награждения.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</w:rPr>
        <w:t>Подготовительная работа:</w:t>
      </w:r>
    </w:p>
    <w:p w:rsidR="004B4A3A" w:rsidRDefault="004B4A3A" w:rsidP="008511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 xml:space="preserve">определить </w:t>
      </w:r>
      <w:r>
        <w:rPr>
          <w:color w:val="000000"/>
        </w:rPr>
        <w:t>объекты</w:t>
      </w:r>
      <w:r w:rsidRPr="006E0D46">
        <w:rPr>
          <w:color w:val="000000"/>
        </w:rPr>
        <w:t xml:space="preserve"> для станций </w:t>
      </w:r>
    </w:p>
    <w:p w:rsidR="00851155" w:rsidRPr="006E0D46" w:rsidRDefault="00851155" w:rsidP="008511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 xml:space="preserve">подготовить задания с учетом </w:t>
      </w:r>
      <w:r w:rsidR="004B4A3A">
        <w:rPr>
          <w:color w:val="000000"/>
        </w:rPr>
        <w:t xml:space="preserve">категории </w:t>
      </w:r>
      <w:proofErr w:type="spellStart"/>
      <w:r w:rsidR="004B4A3A">
        <w:rPr>
          <w:color w:val="000000"/>
        </w:rPr>
        <w:t>квеста</w:t>
      </w:r>
      <w:proofErr w:type="spellEnd"/>
      <w:r w:rsidR="004B4A3A">
        <w:rPr>
          <w:color w:val="000000"/>
        </w:rPr>
        <w:t xml:space="preserve"> (фото-</w:t>
      </w:r>
      <w:proofErr w:type="spellStart"/>
      <w:r w:rsidR="004B4A3A">
        <w:rPr>
          <w:color w:val="000000"/>
        </w:rPr>
        <w:t>квест</w:t>
      </w:r>
      <w:proofErr w:type="spellEnd"/>
      <w:r w:rsidR="004B4A3A">
        <w:rPr>
          <w:color w:val="000000"/>
        </w:rPr>
        <w:t>)</w:t>
      </w:r>
      <w:r w:rsidRPr="006E0D46">
        <w:rPr>
          <w:color w:val="000000"/>
        </w:rPr>
        <w:t>;</w:t>
      </w:r>
    </w:p>
    <w:p w:rsidR="00851155" w:rsidRDefault="004B4A3A" w:rsidP="008511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разместить объявление</w:t>
      </w:r>
      <w:proofErr w:type="gramEnd"/>
      <w:r>
        <w:rPr>
          <w:color w:val="000000"/>
        </w:rPr>
        <w:t xml:space="preserve"> о начале внеклассного мероприятия</w:t>
      </w:r>
      <w:r w:rsidR="00851155" w:rsidRPr="006E0D46">
        <w:rPr>
          <w:color w:val="000000"/>
        </w:rPr>
        <w:t>;</w:t>
      </w:r>
    </w:p>
    <w:p w:rsidR="004B4A3A" w:rsidRPr="006E0D46" w:rsidRDefault="004B4A3A" w:rsidP="008511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распечатать путевые листы по количеству участников.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  <w:shd w:val="clear" w:color="auto" w:fill="FFFFFF"/>
        </w:rPr>
        <w:t xml:space="preserve">Длительность проведения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color w:val="000000"/>
          <w:shd w:val="clear" w:color="auto" w:fill="FFFFFF"/>
        </w:rPr>
        <w:t xml:space="preserve">: </w:t>
      </w:r>
      <w:r w:rsidR="004B4A3A">
        <w:rPr>
          <w:color w:val="000000"/>
          <w:shd w:val="clear" w:color="auto" w:fill="FFFFFF"/>
        </w:rPr>
        <w:t>2 недели</w:t>
      </w:r>
      <w:r w:rsidRPr="006E0D46">
        <w:rPr>
          <w:color w:val="000000"/>
          <w:shd w:val="clear" w:color="auto" w:fill="FFFFFF"/>
        </w:rPr>
        <w:t>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b/>
          <w:bCs/>
          <w:color w:val="000000"/>
        </w:rPr>
        <w:t>Критерии оценки и подведение итогов: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0D46">
        <w:rPr>
          <w:color w:val="000000"/>
        </w:rPr>
        <w:tab/>
        <w:t xml:space="preserve">По итогам </w:t>
      </w:r>
      <w:proofErr w:type="spellStart"/>
      <w:r w:rsidRPr="006E0D46">
        <w:rPr>
          <w:color w:val="000000"/>
        </w:rPr>
        <w:t>квеста</w:t>
      </w:r>
      <w:proofErr w:type="spellEnd"/>
      <w:r w:rsidRPr="006E0D46">
        <w:rPr>
          <w:color w:val="000000"/>
        </w:rPr>
        <w:t xml:space="preserve"> определяется победитель. Участники, занявшие призовые места, награждаются дипломами победителей, остальные награждаются благодарностями за участие. Все участники получают «сладкие» призы.</w:t>
      </w:r>
    </w:p>
    <w:p w:rsidR="00851155" w:rsidRPr="006E0D46" w:rsidRDefault="00851155" w:rsidP="008511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6E0D46">
        <w:rPr>
          <w:b/>
          <w:bCs/>
          <w:color w:val="000000"/>
          <w:shd w:val="clear" w:color="auto" w:fill="FFFFFF"/>
        </w:rPr>
        <w:t xml:space="preserve">Методическая характеристика </w:t>
      </w:r>
      <w:proofErr w:type="spellStart"/>
      <w:r w:rsidRPr="006E0D46">
        <w:rPr>
          <w:b/>
          <w:bCs/>
          <w:color w:val="000000"/>
          <w:shd w:val="clear" w:color="auto" w:fill="FFFFFF"/>
        </w:rPr>
        <w:t>квеста</w:t>
      </w:r>
      <w:proofErr w:type="spellEnd"/>
      <w:r w:rsidRPr="006E0D46">
        <w:rPr>
          <w:b/>
          <w:bCs/>
          <w:color w:val="000000"/>
          <w:shd w:val="clear" w:color="auto" w:fill="FFFFFF"/>
        </w:rPr>
        <w:t>: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 xml:space="preserve">1. По форме проведения: </w:t>
      </w:r>
      <w:proofErr w:type="gramStart"/>
      <w:r w:rsidRPr="006E0D46">
        <w:rPr>
          <w:rFonts w:ascii="Times New Roman" w:hAnsi="Times New Roman"/>
          <w:iCs/>
          <w:sz w:val="24"/>
          <w:szCs w:val="24"/>
          <w:lang w:eastAsia="ru-RU"/>
        </w:rPr>
        <w:t>комбинированный</w:t>
      </w:r>
      <w:proofErr w:type="gramEnd"/>
      <w:r w:rsidRPr="006E0D46">
        <w:rPr>
          <w:rFonts w:ascii="Times New Roman" w:hAnsi="Times New Roman"/>
          <w:sz w:val="24"/>
          <w:szCs w:val="24"/>
          <w:lang w:eastAsia="ru-RU"/>
        </w:rPr>
        <w:t>;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2. По режиму проведения: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в реальном режиме. 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3.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D46">
        <w:rPr>
          <w:rFonts w:ascii="Times New Roman" w:hAnsi="Times New Roman"/>
          <w:iCs/>
          <w:sz w:val="24"/>
          <w:szCs w:val="24"/>
          <w:lang w:eastAsia="ru-RU"/>
        </w:rPr>
        <w:t xml:space="preserve">По сроку реализации: </w:t>
      </w:r>
      <w:proofErr w:type="gramStart"/>
      <w:r w:rsidR="004B4A3A">
        <w:rPr>
          <w:rFonts w:ascii="Times New Roman" w:hAnsi="Times New Roman"/>
          <w:sz w:val="24"/>
          <w:szCs w:val="24"/>
          <w:lang w:eastAsia="ru-RU"/>
        </w:rPr>
        <w:t>долгосрочный</w:t>
      </w:r>
      <w:proofErr w:type="gramEnd"/>
      <w:r w:rsidRPr="006E0D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4. По форме работы: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B4A3A">
        <w:rPr>
          <w:rFonts w:ascii="Times New Roman" w:hAnsi="Times New Roman"/>
          <w:sz w:val="24"/>
          <w:szCs w:val="24"/>
          <w:lang w:eastAsia="ru-RU"/>
        </w:rPr>
        <w:t>индивидуальный</w:t>
      </w:r>
      <w:proofErr w:type="gramEnd"/>
      <w:r w:rsidRPr="006E0D46">
        <w:rPr>
          <w:rFonts w:ascii="Times New Roman" w:hAnsi="Times New Roman"/>
          <w:sz w:val="24"/>
          <w:szCs w:val="24"/>
          <w:lang w:eastAsia="ru-RU"/>
        </w:rPr>
        <w:t>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5. По предметному содержанию: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0D46">
        <w:rPr>
          <w:rFonts w:ascii="Times New Roman" w:hAnsi="Times New Roman"/>
          <w:sz w:val="24"/>
          <w:szCs w:val="24"/>
          <w:lang w:eastAsia="ru-RU"/>
        </w:rPr>
        <w:t>межпредметный</w:t>
      </w:r>
      <w:proofErr w:type="spellEnd"/>
      <w:r w:rsidRPr="006E0D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0D46">
        <w:rPr>
          <w:rFonts w:ascii="Times New Roman" w:hAnsi="Times New Roman"/>
          <w:sz w:val="24"/>
          <w:szCs w:val="24"/>
          <w:lang w:eastAsia="ru-RU"/>
        </w:rPr>
        <w:t>квест</w:t>
      </w:r>
      <w:proofErr w:type="spellEnd"/>
      <w:r w:rsidRPr="006E0D46">
        <w:rPr>
          <w:rFonts w:ascii="Times New Roman" w:hAnsi="Times New Roman"/>
          <w:sz w:val="24"/>
          <w:szCs w:val="24"/>
          <w:lang w:eastAsia="ru-RU"/>
        </w:rPr>
        <w:t>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 xml:space="preserve">6. По структуре сюжетов: </w:t>
      </w:r>
      <w:proofErr w:type="gramStart"/>
      <w:r w:rsidRPr="006E0D46">
        <w:rPr>
          <w:rFonts w:ascii="Times New Roman" w:hAnsi="Times New Roman"/>
          <w:iCs/>
          <w:sz w:val="24"/>
          <w:szCs w:val="24"/>
          <w:lang w:eastAsia="ru-RU"/>
        </w:rPr>
        <w:t>линейный</w:t>
      </w:r>
      <w:proofErr w:type="gramEnd"/>
      <w:r w:rsidRPr="006E0D46">
        <w:rPr>
          <w:rFonts w:ascii="Times New Roman" w:hAnsi="Times New Roman"/>
          <w:sz w:val="24"/>
          <w:szCs w:val="24"/>
          <w:lang w:eastAsia="ru-RU"/>
        </w:rPr>
        <w:t>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7. По информационной образовательной среде: виртуальная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образовательная среда. 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8. По технической платформе: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сайт.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9. По доминирующей деятельности студентов: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0D46">
        <w:rPr>
          <w:rFonts w:ascii="Times New Roman" w:hAnsi="Times New Roman"/>
          <w:sz w:val="24"/>
          <w:szCs w:val="24"/>
          <w:lang w:eastAsia="ru-RU"/>
        </w:rPr>
        <w:t>информационный</w:t>
      </w:r>
      <w:proofErr w:type="gramEnd"/>
      <w:r w:rsidRPr="006E0D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B4A3A" w:rsidRPr="006E0D46">
        <w:rPr>
          <w:rFonts w:ascii="Times New Roman" w:hAnsi="Times New Roman"/>
          <w:sz w:val="24"/>
          <w:szCs w:val="24"/>
          <w:lang w:eastAsia="ru-RU"/>
        </w:rPr>
        <w:t xml:space="preserve">поисковый, </w:t>
      </w:r>
      <w:r w:rsidRPr="006E0D46">
        <w:rPr>
          <w:rFonts w:ascii="Times New Roman" w:hAnsi="Times New Roman"/>
          <w:sz w:val="24"/>
          <w:szCs w:val="24"/>
          <w:lang w:eastAsia="ru-RU"/>
        </w:rPr>
        <w:t>творческий.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>10. По характеру контактов:</w:t>
      </w:r>
      <w:r w:rsidRPr="006E0D46">
        <w:rPr>
          <w:rFonts w:ascii="Times New Roman" w:hAnsi="Times New Roman"/>
          <w:sz w:val="24"/>
          <w:szCs w:val="24"/>
          <w:lang w:eastAsia="ru-RU"/>
        </w:rPr>
        <w:t xml:space="preserve"> студенты одной группы или образовательного учреждения.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iCs/>
          <w:sz w:val="24"/>
          <w:szCs w:val="24"/>
          <w:lang w:eastAsia="ru-RU"/>
        </w:rPr>
        <w:t xml:space="preserve">11. По типу задач (классификация Б. Доджа и Т. </w:t>
      </w:r>
      <w:proofErr w:type="spellStart"/>
      <w:r w:rsidRPr="006E0D46">
        <w:rPr>
          <w:rFonts w:ascii="Times New Roman" w:hAnsi="Times New Roman"/>
          <w:iCs/>
          <w:sz w:val="24"/>
          <w:szCs w:val="24"/>
          <w:lang w:eastAsia="ru-RU"/>
        </w:rPr>
        <w:t>Марча</w:t>
      </w:r>
      <w:proofErr w:type="spellEnd"/>
      <w:r w:rsidRPr="006E0D46">
        <w:rPr>
          <w:rFonts w:ascii="Times New Roman" w:hAnsi="Times New Roman"/>
          <w:iCs/>
          <w:sz w:val="24"/>
          <w:szCs w:val="24"/>
          <w:lang w:eastAsia="ru-RU"/>
        </w:rPr>
        <w:t>):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sz w:val="24"/>
          <w:szCs w:val="24"/>
          <w:lang w:eastAsia="ru-RU"/>
        </w:rPr>
        <w:t xml:space="preserve">творческое задание: создание </w:t>
      </w:r>
      <w:proofErr w:type="spellStart"/>
      <w:r w:rsidR="002C174E">
        <w:rPr>
          <w:rFonts w:ascii="Times New Roman" w:hAnsi="Times New Roman"/>
          <w:sz w:val="24"/>
          <w:szCs w:val="24"/>
          <w:lang w:eastAsia="ru-RU"/>
        </w:rPr>
        <w:t>селфи</w:t>
      </w:r>
      <w:proofErr w:type="spellEnd"/>
      <w:r w:rsidR="002C174E">
        <w:rPr>
          <w:rFonts w:ascii="Times New Roman" w:hAnsi="Times New Roman"/>
          <w:sz w:val="24"/>
          <w:szCs w:val="24"/>
          <w:lang w:eastAsia="ru-RU"/>
        </w:rPr>
        <w:t>-фото</w:t>
      </w:r>
      <w:r w:rsidRPr="006E0D46">
        <w:rPr>
          <w:rFonts w:ascii="Times New Roman" w:hAnsi="Times New Roman"/>
          <w:sz w:val="24"/>
          <w:szCs w:val="24"/>
          <w:lang w:eastAsia="ru-RU"/>
        </w:rPr>
        <w:t>;</w:t>
      </w:r>
    </w:p>
    <w:p w:rsidR="00851155" w:rsidRPr="006E0D46" w:rsidRDefault="00851155" w:rsidP="00851155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6E0D46">
        <w:rPr>
          <w:rFonts w:ascii="Times New Roman" w:hAnsi="Times New Roman"/>
          <w:sz w:val="24"/>
          <w:szCs w:val="24"/>
          <w:lang w:eastAsia="ru-RU"/>
        </w:rPr>
        <w:t>головоломка – выводы на основе найденных фактов.</w:t>
      </w:r>
    </w:p>
    <w:p w:rsidR="002C174E" w:rsidRDefault="002C174E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174E" w:rsidRPr="002C174E" w:rsidRDefault="002C174E" w:rsidP="0085115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17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Сценарий</w:t>
      </w:r>
      <w:r w:rsidRPr="002C174E">
        <w:rPr>
          <w:rFonts w:ascii="Times New Roman" w:hAnsi="Times New Roman" w:cs="Times New Roman"/>
          <w:b/>
          <w:sz w:val="24"/>
          <w:szCs w:val="24"/>
        </w:rPr>
        <w:t xml:space="preserve"> фото-</w:t>
      </w:r>
      <w:proofErr w:type="spellStart"/>
      <w:r w:rsidRPr="002C174E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2C174E">
        <w:rPr>
          <w:rFonts w:ascii="Times New Roman" w:hAnsi="Times New Roman" w:cs="Times New Roman"/>
          <w:b/>
          <w:sz w:val="24"/>
          <w:szCs w:val="24"/>
        </w:rPr>
        <w:t xml:space="preserve"> «Я знаю свой город»</w:t>
      </w:r>
    </w:p>
    <w:p w:rsidR="002C174E" w:rsidRDefault="002C174E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174E" w:rsidRPr="00D624AA" w:rsidRDefault="002C174E" w:rsidP="002C17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Фото</w:t>
      </w:r>
      <w:r w:rsidRPr="006E0D46">
        <w:rPr>
          <w:color w:val="000000"/>
          <w:shd w:val="clear" w:color="auto" w:fill="FFFFFF"/>
        </w:rPr>
        <w:t>-</w:t>
      </w:r>
      <w:proofErr w:type="spellStart"/>
      <w:r w:rsidRPr="006E0D46">
        <w:rPr>
          <w:color w:val="000000"/>
          <w:shd w:val="clear" w:color="auto" w:fill="FFFFFF"/>
        </w:rPr>
        <w:t>квест</w:t>
      </w:r>
      <w:proofErr w:type="spellEnd"/>
      <w:r w:rsidRPr="006E0D46">
        <w:rPr>
          <w:color w:val="000000"/>
          <w:shd w:val="clear" w:color="auto" w:fill="FFFFFF"/>
        </w:rPr>
        <w:t xml:space="preserve"> начинается с</w:t>
      </w:r>
      <w:r w:rsidRPr="006E0D46">
        <w:rPr>
          <w:color w:val="000000"/>
        </w:rPr>
        <w:t xml:space="preserve"> </w:t>
      </w:r>
      <w:r w:rsidR="00D624AA">
        <w:rPr>
          <w:color w:val="000000"/>
        </w:rPr>
        <w:t>регистрации участников</w:t>
      </w:r>
      <w:r w:rsidRPr="006E0D46">
        <w:rPr>
          <w:color w:val="000000"/>
        </w:rPr>
        <w:t xml:space="preserve">. </w:t>
      </w:r>
      <w:r w:rsidR="00C6416F">
        <w:rPr>
          <w:color w:val="000000"/>
        </w:rPr>
        <w:t xml:space="preserve">Участникам разъясняется, что задания нужно выполнить в течение определенного времени (2 недели со дня выдачи задания). </w:t>
      </w:r>
      <w:r w:rsidRPr="006E0D46">
        <w:rPr>
          <w:color w:val="000000"/>
        </w:rPr>
        <w:t xml:space="preserve">Затем все участники </w:t>
      </w:r>
      <w:r w:rsidR="00D624AA">
        <w:rPr>
          <w:color w:val="000000"/>
        </w:rPr>
        <w:t xml:space="preserve">получают путевые листы и </w:t>
      </w:r>
      <w:r w:rsidRPr="006E0D46">
        <w:rPr>
          <w:color w:val="000000"/>
        </w:rPr>
        <w:t>приступают к выполнению заданий</w:t>
      </w:r>
      <w:r w:rsidR="00C6416F">
        <w:rPr>
          <w:color w:val="000000"/>
        </w:rPr>
        <w:t>.</w:t>
      </w:r>
    </w:p>
    <w:p w:rsidR="002C174E" w:rsidRDefault="002C174E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174E" w:rsidRDefault="002C174E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4AA" w:rsidRDefault="00D624AA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lastRenderedPageBreak/>
        <w:t xml:space="preserve">Путевой лист </w:t>
      </w: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Фото-</w:t>
      </w:r>
      <w:proofErr w:type="spellStart"/>
      <w:r w:rsidRPr="002C174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C174E">
        <w:rPr>
          <w:rFonts w:ascii="Times New Roman" w:hAnsi="Times New Roman" w:cs="Times New Roman"/>
          <w:sz w:val="24"/>
          <w:szCs w:val="24"/>
        </w:rPr>
        <w:t xml:space="preserve"> «Я знаю свой город»</w:t>
      </w: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1 «Спутник, спутник – я Земля»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Сегодня, в 5 ч. 30 мин.,  космонавты МКС передали по волнам радиосвязи координаты самых засекреченных объектов.  В этот список попали 2 памятника в г. Златоусте. Найдите их по этим координатам:</w:t>
      </w:r>
    </w:p>
    <w:p w:rsidR="00851155" w:rsidRPr="002C174E" w:rsidRDefault="00851155" w:rsidP="0085115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 xml:space="preserve">55.169995, 59.659521 </w:t>
      </w:r>
    </w:p>
    <w:p w:rsidR="00851155" w:rsidRPr="002C174E" w:rsidRDefault="00851155" w:rsidP="0085115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55.199570, 59.716599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2 «Кодировщик»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Знатоки любого города могут с легкостью определить, о чем идет речь. Даже если послание зашифровано. Попробуйте и вы отыскать эти места, разгадав код.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51155" w:rsidRPr="00D624AA" w:rsidTr="00235952"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Й</w:t>
            </w:r>
          </w:p>
        </w:tc>
        <w:tc>
          <w:tcPr>
            <w:tcW w:w="871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К</w:t>
            </w:r>
          </w:p>
        </w:tc>
      </w:tr>
      <w:tr w:rsidR="00851155" w:rsidRPr="00D624AA" w:rsidTr="00235952"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◯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★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☐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△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✳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☀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♩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✔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∼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♦</w:t>
            </w:r>
          </w:p>
        </w:tc>
        <w:tc>
          <w:tcPr>
            <w:tcW w:w="871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♡</w:t>
            </w:r>
          </w:p>
        </w:tc>
      </w:tr>
      <w:tr w:rsidR="00851155" w:rsidRPr="00D624AA" w:rsidTr="00235952"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М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Н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С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У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Ф</w:t>
            </w:r>
          </w:p>
        </w:tc>
        <w:tc>
          <w:tcPr>
            <w:tcW w:w="871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Х</w:t>
            </w:r>
          </w:p>
        </w:tc>
      </w:tr>
      <w:tr w:rsidR="00851155" w:rsidRPr="00D624AA" w:rsidTr="00235952"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✚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♣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♟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☄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☢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≄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☂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✈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☯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♪</w:t>
            </w:r>
          </w:p>
        </w:tc>
        <w:tc>
          <w:tcPr>
            <w:tcW w:w="871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♌</w:t>
            </w:r>
          </w:p>
        </w:tc>
      </w:tr>
      <w:tr w:rsidR="00851155" w:rsidRPr="00D624AA" w:rsidTr="00235952">
        <w:trPr>
          <w:gridAfter w:val="1"/>
          <w:wAfter w:w="871" w:type="dxa"/>
        </w:trPr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Ч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Ъ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Ь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Э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gramStart"/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Я</w:t>
            </w:r>
          </w:p>
        </w:tc>
      </w:tr>
      <w:tr w:rsidR="00851155" w:rsidRPr="00D624AA" w:rsidTr="00235952">
        <w:trPr>
          <w:gridAfter w:val="1"/>
          <w:wAfter w:w="871" w:type="dxa"/>
        </w:trPr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✉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♬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♒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✿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☼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✡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❝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✍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✄</w:t>
            </w:r>
          </w:p>
        </w:tc>
        <w:tc>
          <w:tcPr>
            <w:tcW w:w="870" w:type="dxa"/>
          </w:tcPr>
          <w:p w:rsidR="00851155" w:rsidRPr="00D624AA" w:rsidRDefault="00851155" w:rsidP="0023595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</w:tbl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3.  </w:t>
      </w: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608"/>
        <w:gridCol w:w="529"/>
        <w:gridCol w:w="533"/>
        <w:gridCol w:w="512"/>
        <w:gridCol w:w="608"/>
        <w:gridCol w:w="526"/>
        <w:gridCol w:w="527"/>
        <w:gridCol w:w="531"/>
        <w:gridCol w:w="514"/>
        <w:gridCol w:w="528"/>
        <w:gridCol w:w="528"/>
        <w:gridCol w:w="514"/>
        <w:gridCol w:w="514"/>
        <w:gridCol w:w="514"/>
        <w:gridCol w:w="514"/>
        <w:gridCol w:w="514"/>
        <w:gridCol w:w="514"/>
      </w:tblGrid>
      <w:tr w:rsidR="00851155" w:rsidRPr="00D624AA" w:rsidTr="00235952">
        <w:tc>
          <w:tcPr>
            <w:tcW w:w="543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★</w:t>
            </w:r>
          </w:p>
        </w:tc>
        <w:tc>
          <w:tcPr>
            <w:tcW w:w="608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✄</w:t>
            </w:r>
          </w:p>
        </w:tc>
        <w:tc>
          <w:tcPr>
            <w:tcW w:w="529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☂</w:t>
            </w:r>
          </w:p>
        </w:tc>
        <w:tc>
          <w:tcPr>
            <w:tcW w:w="533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✈</w:t>
            </w:r>
          </w:p>
        </w:tc>
        <w:tc>
          <w:tcPr>
            <w:tcW w:w="512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08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✄</w:t>
            </w:r>
          </w:p>
        </w:tc>
        <w:tc>
          <w:tcPr>
            <w:tcW w:w="526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≄</w:t>
            </w:r>
          </w:p>
        </w:tc>
        <w:tc>
          <w:tcPr>
            <w:tcW w:w="527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∼</w:t>
            </w:r>
          </w:p>
        </w:tc>
        <w:tc>
          <w:tcPr>
            <w:tcW w:w="531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☑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28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△</w:t>
            </w:r>
          </w:p>
        </w:tc>
        <w:tc>
          <w:tcPr>
            <w:tcW w:w="528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◯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△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◯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≄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∼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♟</w:t>
            </w:r>
          </w:p>
        </w:tc>
        <w:tc>
          <w:tcPr>
            <w:tcW w:w="514" w:type="dxa"/>
          </w:tcPr>
          <w:p w:rsidR="00851155" w:rsidRPr="00D624AA" w:rsidRDefault="00851155" w:rsidP="002359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◯</w:t>
            </w:r>
          </w:p>
        </w:tc>
      </w:tr>
    </w:tbl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4.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51155" w:rsidRPr="00D624AA" w:rsidTr="00235952">
        <w:tc>
          <w:tcPr>
            <w:tcW w:w="503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♌</w:t>
            </w:r>
          </w:p>
        </w:tc>
        <w:tc>
          <w:tcPr>
            <w:tcW w:w="503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☄</w:t>
            </w:r>
          </w:p>
        </w:tc>
        <w:tc>
          <w:tcPr>
            <w:tcW w:w="503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✔</w:t>
            </w:r>
          </w:p>
        </w:tc>
        <w:tc>
          <w:tcPr>
            <w:tcW w:w="503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☑</w:t>
            </w:r>
          </w:p>
        </w:tc>
        <w:tc>
          <w:tcPr>
            <w:tcW w:w="503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♦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♡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◯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♣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☀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✳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♟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☄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♦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noProof/>
                <w:sz w:val="28"/>
                <w:szCs w:val="28"/>
                <w:lang w:eastAsia="ru-RU"/>
              </w:rPr>
              <w:t>△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☄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≄</w:t>
            </w:r>
          </w:p>
        </w:tc>
        <w:tc>
          <w:tcPr>
            <w:tcW w:w="504" w:type="dxa"/>
          </w:tcPr>
          <w:p w:rsidR="00851155" w:rsidRPr="00D624AA" w:rsidRDefault="00851155" w:rsidP="00D624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D624AA">
              <w:rPr>
                <w:rFonts w:ascii="Arial Unicode MS" w:eastAsia="Arial Unicode MS" w:hAnsi="Arial Unicode MS" w:cs="Arial Unicode MS"/>
                <w:sz w:val="28"/>
                <w:szCs w:val="28"/>
              </w:rPr>
              <w:t>✡</w:t>
            </w:r>
          </w:p>
        </w:tc>
      </w:tr>
    </w:tbl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3. «Златоуст загадочный»</w:t>
      </w:r>
    </w:p>
    <w:p w:rsidR="00D624AA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«Наш поезд прибывает на станцию «Златоуст</w:t>
      </w:r>
      <w:r w:rsidR="00D624AA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sz w:val="24"/>
          <w:szCs w:val="24"/>
        </w:rPr>
        <w:t xml:space="preserve"> загадочный». Просьба к пассажирам: освободить вагон, разгадав загадки», - сказала проводница и многозначительно взглянула на участников фото-квеста.</w:t>
      </w:r>
    </w:p>
    <w:p w:rsidR="00D624AA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D624AA">
        <w:rPr>
          <w:rFonts w:ascii="Times New Roman" w:hAnsi="Times New Roman" w:cs="Times New Roman"/>
          <w:sz w:val="24"/>
          <w:szCs w:val="24"/>
        </w:rPr>
        <w:t xml:space="preserve"> </w:t>
      </w:r>
      <w:r w:rsidR="00D624AA">
        <w:rPr>
          <w:rFonts w:ascii="Times New Roman" w:hAnsi="Times New Roman" w:cs="Times New Roman"/>
          <w:sz w:val="24"/>
          <w:szCs w:val="24"/>
        </w:rPr>
        <w:tab/>
      </w:r>
      <w:r w:rsidRPr="002C174E">
        <w:rPr>
          <w:rFonts w:ascii="Times New Roman" w:hAnsi="Times New Roman" w:cs="Times New Roman"/>
          <w:sz w:val="24"/>
          <w:szCs w:val="24"/>
        </w:rPr>
        <w:t xml:space="preserve">Этот парень был удал,         </w:t>
      </w: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6.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sz w:val="24"/>
          <w:szCs w:val="24"/>
        </w:rPr>
        <w:tab/>
        <w:t>В златоусте быть рожденным –</w:t>
      </w:r>
    </w:p>
    <w:p w:rsidR="00D624AA" w:rsidRDefault="00D624AA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1155" w:rsidRPr="002C174E">
        <w:rPr>
          <w:rFonts w:ascii="Times New Roman" w:hAnsi="Times New Roman" w:cs="Times New Roman"/>
          <w:sz w:val="24"/>
          <w:szCs w:val="24"/>
        </w:rPr>
        <w:t>Изготовил он метал</w:t>
      </w:r>
      <w:proofErr w:type="gramEnd"/>
      <w:r w:rsidR="00851155" w:rsidRPr="002C174E">
        <w:rPr>
          <w:rFonts w:ascii="Times New Roman" w:hAnsi="Times New Roman" w:cs="Times New Roman"/>
          <w:sz w:val="24"/>
          <w:szCs w:val="24"/>
        </w:rPr>
        <w:t xml:space="preserve">. </w:t>
      </w:r>
      <w:r w:rsidR="00851155" w:rsidRPr="002C174E">
        <w:rPr>
          <w:rFonts w:ascii="Times New Roman" w:hAnsi="Times New Roman" w:cs="Times New Roman"/>
          <w:sz w:val="24"/>
          <w:szCs w:val="24"/>
        </w:rPr>
        <w:tab/>
      </w:r>
      <w:r w:rsidR="00851155" w:rsidRPr="002C174E">
        <w:rPr>
          <w:rFonts w:ascii="Times New Roman" w:hAnsi="Times New Roman" w:cs="Times New Roman"/>
          <w:sz w:val="24"/>
          <w:szCs w:val="24"/>
        </w:rPr>
        <w:tab/>
        <w:t>Словно счастьем одаренным.</w:t>
      </w:r>
    </w:p>
    <w:p w:rsidR="00D624AA" w:rsidRDefault="00D624AA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155" w:rsidRPr="002C174E">
        <w:rPr>
          <w:rFonts w:ascii="Times New Roman" w:hAnsi="Times New Roman" w:cs="Times New Roman"/>
          <w:sz w:val="24"/>
          <w:szCs w:val="24"/>
        </w:rPr>
        <w:t xml:space="preserve">Его имя каждый знает, </w:t>
      </w:r>
      <w:r w:rsidR="00851155" w:rsidRPr="002C174E">
        <w:rPr>
          <w:rFonts w:ascii="Times New Roman" w:hAnsi="Times New Roman" w:cs="Times New Roman"/>
          <w:sz w:val="24"/>
          <w:szCs w:val="24"/>
        </w:rPr>
        <w:tab/>
      </w:r>
      <w:r w:rsidR="00851155" w:rsidRPr="002C174E">
        <w:rPr>
          <w:rFonts w:ascii="Times New Roman" w:hAnsi="Times New Roman" w:cs="Times New Roman"/>
          <w:sz w:val="24"/>
          <w:szCs w:val="24"/>
        </w:rPr>
        <w:tab/>
        <w:t>И тому есть подтвержденье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ab/>
        <w:t xml:space="preserve">Кто науку постигает. </w:t>
      </w:r>
      <w:r w:rsidRPr="002C174E">
        <w:rPr>
          <w:rFonts w:ascii="Times New Roman" w:hAnsi="Times New Roman" w:cs="Times New Roman"/>
          <w:sz w:val="24"/>
          <w:szCs w:val="24"/>
        </w:rPr>
        <w:tab/>
      </w:r>
      <w:r w:rsidRPr="002C174E">
        <w:rPr>
          <w:rFonts w:ascii="Times New Roman" w:hAnsi="Times New Roman" w:cs="Times New Roman"/>
          <w:sz w:val="24"/>
          <w:szCs w:val="24"/>
        </w:rPr>
        <w:tab/>
        <w:t>Что красуется на «Лере».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4 «</w:t>
      </w:r>
      <w:proofErr w:type="spellStart"/>
      <w:r w:rsidRPr="002C174E">
        <w:rPr>
          <w:rFonts w:ascii="Times New Roman" w:hAnsi="Times New Roman" w:cs="Times New Roman"/>
          <w:b/>
          <w:i/>
          <w:sz w:val="24"/>
          <w:szCs w:val="24"/>
        </w:rPr>
        <w:t>Вингардиум</w:t>
      </w:r>
      <w:proofErr w:type="spellEnd"/>
      <w:r w:rsidRPr="002C17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174E">
        <w:rPr>
          <w:rFonts w:ascii="Times New Roman" w:hAnsi="Times New Roman" w:cs="Times New Roman"/>
          <w:b/>
          <w:i/>
          <w:sz w:val="24"/>
          <w:szCs w:val="24"/>
        </w:rPr>
        <w:t>ливиосса</w:t>
      </w:r>
      <w:proofErr w:type="spellEnd"/>
      <w:r w:rsidRPr="002C17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Необычное сообщение, опубликованное в 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британской писательницей Джоан Роулинг, автором книг о волшебнике Гарри Поттере,  заинтриговало огромное количество пользователей. Это было сообщение, которое на первый взгляд могло показаться полной бессмыслицей, "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wand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won’t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tolerate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nonsense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("Моя палочка не будет терпеть этот бред"), взволновало интернет-аудиторию.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вам под силу разгадать очередную тайну?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2C174E">
        <w:rPr>
          <w:rFonts w:ascii="Times New Roman" w:hAnsi="Times New Roman" w:cs="Times New Roman"/>
          <w:sz w:val="24"/>
          <w:szCs w:val="24"/>
        </w:rPr>
        <w:t xml:space="preserve">      </w:t>
      </w: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7891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9649" t="40171" r="2881" b="27564"/>
                    <a:stretch/>
                  </pic:blipFill>
                  <pic:spPr bwMode="auto">
                    <a:xfrm>
                      <a:off x="0" y="0"/>
                      <a:ext cx="2200275" cy="78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74E">
        <w:rPr>
          <w:rFonts w:ascii="Times New Roman" w:hAnsi="Times New Roman" w:cs="Times New Roman"/>
          <w:sz w:val="24"/>
          <w:szCs w:val="24"/>
        </w:rPr>
        <w:t xml:space="preserve">    </w:t>
      </w: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2045" cy="7658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12" t="40813" r="6245" b="2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4AA">
        <w:rPr>
          <w:rFonts w:ascii="Times New Roman" w:hAnsi="Times New Roman" w:cs="Times New Roman"/>
          <w:sz w:val="144"/>
          <w:szCs w:val="144"/>
        </w:rPr>
        <w:t>Т</w:t>
      </w: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8833" cy="8572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7341" t="28419" r="9933" b="35898"/>
                    <a:stretch/>
                  </pic:blipFill>
                  <pic:spPr bwMode="auto">
                    <a:xfrm>
                      <a:off x="0" y="0"/>
                      <a:ext cx="1688833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74E">
        <w:rPr>
          <w:rFonts w:ascii="Times New Roman" w:hAnsi="Times New Roman" w:cs="Times New Roman"/>
          <w:sz w:val="24"/>
          <w:szCs w:val="24"/>
        </w:rPr>
        <w:t xml:space="preserve">  </w:t>
      </w: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71506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4744" t="27991" r="5125" b="42521"/>
                    <a:stretch/>
                  </pic:blipFill>
                  <pic:spPr bwMode="auto">
                    <a:xfrm>
                      <a:off x="0" y="0"/>
                      <a:ext cx="2589505" cy="71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207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5387" t="26496" r="4965" b="42521"/>
                    <a:stretch/>
                  </pic:blipFill>
                  <pic:spPr bwMode="auto">
                    <a:xfrm>
                      <a:off x="0" y="0"/>
                      <a:ext cx="975566" cy="76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1155" w:rsidRPr="002C174E" w:rsidRDefault="00851155" w:rsidP="00D624AA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5 «Зазеркалье»</w:t>
      </w:r>
    </w:p>
    <w:p w:rsidR="00D624AA" w:rsidRPr="0048695E" w:rsidRDefault="00D624AA" w:rsidP="00D624AA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6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я употребляю какое-нибудь слово, - сказал </w:t>
      </w:r>
      <w:proofErr w:type="spellStart"/>
      <w:r w:rsidRPr="00486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Шалтай</w:t>
      </w:r>
      <w:proofErr w:type="spellEnd"/>
      <w:proofErr w:type="gramStart"/>
      <w:r w:rsidRPr="00486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</w:t>
      </w:r>
      <w:proofErr w:type="gramEnd"/>
      <w:r w:rsidRPr="004869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олтай довольно презрительно, - оно означает только то, что я хочу, чтобы оно обозначало, - ни больше ни меньше. Попробуйте узнать, о каких памятниках идет речь во фразах, написанных ниже.</w:t>
      </w:r>
    </w:p>
    <w:p w:rsidR="00D624AA" w:rsidRPr="0048695E" w:rsidRDefault="006C574C" w:rsidP="00D624AA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61.6pt;margin-top:-.1pt;width:268.4pt;height:45.05pt;rotation:180;flip:x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" stroked="f">
            <v:textbox style="mso-next-textbox:#Надпись 2">
              <w:txbxContent>
                <w:p w:rsidR="00D624AA" w:rsidRPr="0048695E" w:rsidRDefault="00D624AA" w:rsidP="00D624AA">
                  <w:pPr>
                    <w:rPr>
                      <w:b/>
                      <w:spacing w:val="10"/>
                      <w:sz w:val="28"/>
                      <w:szCs w:val="28"/>
                    </w:rPr>
                  </w:pPr>
                  <w:r w:rsidRPr="0048695E">
                    <w:rPr>
                      <w:b/>
                      <w:spacing w:val="10"/>
                      <w:sz w:val="28"/>
                      <w:szCs w:val="28"/>
                    </w:rPr>
                    <w:t>ВОТЕВОСЬТСАЛВАЗМАЦРОБМЫНЮ</w:t>
                  </w:r>
                </w:p>
              </w:txbxContent>
            </v:textbox>
          </v:shape>
        </w:pict>
      </w:r>
      <w:r w:rsidR="00D624AA" w:rsidRPr="0048695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9. </w:t>
      </w:r>
    </w:p>
    <w:p w:rsidR="00D624AA" w:rsidRPr="00C16C7A" w:rsidRDefault="00D624AA" w:rsidP="00D624AA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D624AA" w:rsidRPr="00C3526E" w:rsidRDefault="006C574C" w:rsidP="00D624AA">
      <w:pPr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202" style="position:absolute;left:0;text-align:left;margin-left:76.4pt;margin-top:6.8pt;width:117pt;height:33.3pt;rotation:18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" stroked="f">
            <v:textbox style="mso-next-textbox:#_x0000_s1029">
              <w:txbxContent>
                <w:p w:rsidR="00D624AA" w:rsidRPr="0048695E" w:rsidRDefault="00D624AA" w:rsidP="00D624AA">
                  <w:pPr>
                    <w:rPr>
                      <w:b/>
                      <w:spacing w:val="10"/>
                      <w:sz w:val="28"/>
                      <w:szCs w:val="28"/>
                    </w:rPr>
                  </w:pPr>
                  <w:r w:rsidRPr="0048695E">
                    <w:rPr>
                      <w:b/>
                      <w:spacing w:val="10"/>
                      <w:sz w:val="28"/>
                      <w:szCs w:val="28"/>
                    </w:rPr>
                    <w:t>ЮЛЕТИЧУ</w:t>
                  </w:r>
                </w:p>
              </w:txbxContent>
            </v:textbox>
          </v:shape>
        </w:pict>
      </w:r>
    </w:p>
    <w:p w:rsidR="00D624AA" w:rsidRPr="0048695E" w:rsidRDefault="00D624AA" w:rsidP="0048695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95E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</w:p>
    <w:p w:rsidR="00D624AA" w:rsidRPr="00C3526E" w:rsidRDefault="00D624AA" w:rsidP="00D624AA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6 «Переводчик»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Срочное сообщение. В связи с непрекращающимися визитами в наш город иностранных делегаций, руководством было принято решение повесить новые указатели для достопримечательностей. Ваша задача – узнать, куда именно нужно их прикрепить!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sz w:val="24"/>
          <w:szCs w:val="24"/>
          <w:lang w:val="en-US"/>
        </w:rPr>
        <w:t>monument</w:t>
      </w:r>
      <w:r w:rsidRPr="002C174E">
        <w:rPr>
          <w:rFonts w:ascii="Times New Roman" w:hAnsi="Times New Roman" w:cs="Times New Roman"/>
          <w:sz w:val="24"/>
          <w:szCs w:val="24"/>
        </w:rPr>
        <w:t xml:space="preserve"> "</w:t>
      </w:r>
      <w:r w:rsidRPr="002C174E">
        <w:rPr>
          <w:rFonts w:ascii="Times New Roman" w:hAnsi="Times New Roman" w:cs="Times New Roman"/>
          <w:sz w:val="24"/>
          <w:szCs w:val="24"/>
          <w:lang w:val="en-US"/>
        </w:rPr>
        <w:t>Grieving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2C174E">
        <w:rPr>
          <w:rFonts w:ascii="Times New Roman" w:hAnsi="Times New Roman" w:cs="Times New Roman"/>
          <w:sz w:val="24"/>
          <w:szCs w:val="24"/>
        </w:rPr>
        <w:t>"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12.</w:t>
      </w:r>
      <w:r w:rsidRPr="002C174E">
        <w:rPr>
          <w:rFonts w:ascii="Times New Roman" w:hAnsi="Times New Roman" w:cs="Times New Roman"/>
          <w:sz w:val="24"/>
          <w:szCs w:val="24"/>
          <w:lang w:val="en-US"/>
        </w:rPr>
        <w:t xml:space="preserve"> A monument "Winged steed"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</w:t>
      </w:r>
      <w:r w:rsidRPr="002C17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№ 7 «</w:t>
      </w:r>
      <w:r w:rsidRPr="002C174E">
        <w:rPr>
          <w:rFonts w:ascii="Times New Roman" w:hAnsi="Times New Roman" w:cs="Times New Roman"/>
          <w:b/>
          <w:i/>
          <w:sz w:val="24"/>
          <w:szCs w:val="24"/>
        </w:rPr>
        <w:t>Сломанный</w:t>
      </w:r>
      <w:r w:rsidRPr="002C17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C174E">
        <w:rPr>
          <w:rFonts w:ascii="Times New Roman" w:hAnsi="Times New Roman" w:cs="Times New Roman"/>
          <w:b/>
          <w:i/>
          <w:sz w:val="24"/>
          <w:szCs w:val="24"/>
        </w:rPr>
        <w:t>навигатор</w:t>
      </w:r>
      <w:r w:rsidRPr="002C174E">
        <w:rPr>
          <w:rFonts w:ascii="Times New Roman" w:hAnsi="Times New Roman" w:cs="Times New Roman"/>
          <w:b/>
          <w:i/>
          <w:sz w:val="24"/>
          <w:szCs w:val="24"/>
          <w:lang w:val="en-US"/>
        </w:rPr>
        <w:t>»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Хватит сидеть дома – настало время для дальних путешествий, настоящих приключений и больших открытий. Начертив маршрут и тряхнув пыль с чемодана, Вам следует, отправляется в дорогу. Но вот незадача: навигатор сломан, а путь сам себя не пройдет. Попробуйте отыскать место назначения по написанным ориентирам, но учитывайте, что они написаны с помощью сломанного навигатора. А значит, все направления нужно читать наоборот, например - «направо» это налево.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i/>
          <w:sz w:val="24"/>
          <w:szCs w:val="24"/>
        </w:rPr>
        <w:t>Пункт отправления – Фойе колледжа (пр-т Мира, 1)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назад 30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 xml:space="preserve">- поверните направо 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68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15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551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направо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50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вы прибыли к месту назначения.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2C174E">
        <w:rPr>
          <w:rFonts w:ascii="Times New Roman" w:hAnsi="Times New Roman" w:cs="Times New Roman"/>
          <w:sz w:val="24"/>
          <w:szCs w:val="24"/>
        </w:rPr>
        <w:t xml:space="preserve"> </w:t>
      </w:r>
      <w:r w:rsidRPr="002C174E">
        <w:rPr>
          <w:rFonts w:ascii="Times New Roman" w:hAnsi="Times New Roman" w:cs="Times New Roman"/>
          <w:i/>
          <w:sz w:val="24"/>
          <w:szCs w:val="24"/>
        </w:rPr>
        <w:t>Пункт отправления – Фойе колледжа (пр-т Мира, 1)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назад 30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 xml:space="preserve">- поверните направо 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68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15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направо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1947 м назад по направлению движения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9 м.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lastRenderedPageBreak/>
        <w:t>- поверните направо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8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направо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9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1809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держитесь левее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2074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налево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26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поверните направо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пройдите 43 м</w:t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>- Место назначения справа от вас в 3 м.</w:t>
      </w:r>
    </w:p>
    <w:p w:rsidR="00851155" w:rsidRPr="002C174E" w:rsidRDefault="00851155" w:rsidP="0085115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74E">
        <w:rPr>
          <w:rFonts w:ascii="Times New Roman" w:hAnsi="Times New Roman" w:cs="Times New Roman"/>
          <w:b/>
          <w:i/>
          <w:sz w:val="24"/>
          <w:szCs w:val="24"/>
        </w:rPr>
        <w:t>Станция № 8. «История об этом умалчивает…»</w:t>
      </w:r>
      <w:r w:rsidRPr="002C174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51155" w:rsidRPr="002C174E" w:rsidRDefault="00851155" w:rsidP="00486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74E">
        <w:rPr>
          <w:rFonts w:ascii="Times New Roman" w:hAnsi="Times New Roman" w:cs="Times New Roman"/>
          <w:sz w:val="24"/>
          <w:szCs w:val="24"/>
        </w:rPr>
        <w:t xml:space="preserve">История – это правда, </w:t>
      </w:r>
      <w:proofErr w:type="gramStart"/>
      <w:r w:rsidRPr="002C174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C174E">
        <w:rPr>
          <w:rFonts w:ascii="Times New Roman" w:hAnsi="Times New Roman" w:cs="Times New Roman"/>
          <w:sz w:val="24"/>
          <w:szCs w:val="24"/>
        </w:rPr>
        <w:t xml:space="preserve"> в конце концов становиться ложью. Миф – это ложь, </w:t>
      </w:r>
      <w:proofErr w:type="gramStart"/>
      <w:r w:rsidRPr="002C174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C174E">
        <w:rPr>
          <w:rFonts w:ascii="Times New Roman" w:hAnsi="Times New Roman" w:cs="Times New Roman"/>
          <w:sz w:val="24"/>
          <w:szCs w:val="24"/>
        </w:rPr>
        <w:t xml:space="preserve"> в конце концов становится правдой (Жан Кокто). А вы сможете определить эти исторический места нашего города?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15.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Непосредственной причиной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1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забастовки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явилось решение администрации завода ввести с 1903 г. новые расчетные книжки с изложенными в них новыми условиями труда, найма и увольнения, значительно ухудшавшими положение рабочих. Отказавшись принять новые условия, представители рабочих заявили на собрании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60325</wp:posOffset>
            </wp:positionV>
            <wp:extent cx="2724150" cy="1791970"/>
            <wp:effectExtent l="0" t="0" r="0" b="0"/>
            <wp:wrapThrough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hrough>
            <wp:docPr id="9" name="Рисунок 9" descr="C:\Users\user\Desktop\79693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796933_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Горнозаводского товарищества 6 и 8 марта, что начнут забастовку, если администрация не отменит своего решения. Отмены не последовало. С 10 марта завод  остановился. Руководство стачкой взяла на себя социал-демократическая организация.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ведения переговоров рабочие избрали ф. В. Симонова и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Д.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Филимошкина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ночь на 12-е марта они были арестованы. В Златоуст прибыл уфимский губернатор Богданович, начальник губернского жандармского управления и окружной прокурор. 13 марта перед домом горного начальника собралась большая толпа народа и потребовала освободить арестованных. Губернатор отказался сделать это и предложил разойтись, но с площади никто не ушел. И тогда губернатор дал команду солдатам стрелять. Были убиты 69 человек (были похоронены на старом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Уреньгинском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кладбище - большинство в братской могиле, некоторые, по желанию родственников, отдельно), более 250 - ранены.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ночь с 13 на 14 марта свыше 100 человек были арестованы. За участие в забастовке многие отправлены в административную ссылку в Архангельскую губернию и другие места России под гласный надзор полиции. К суду привлекли 34 человека, но суд, состоявшийся в январе 1904 г., 29 из них оправдал, а 5 человек получили от одного до трех месяцев тюремного заключения.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Весть о расстреле в Златоусте быстро разнеслась по городам Урала и всей России. В Уфе, Петербурге, Одессе, Самаре, Омске, Нижнем Новгороде и других местах вышли листовки с рассказом о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златоустовской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трагедии.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16.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жителях улицы Ключевской есть запись в «Хронике Златоуста» в личном архиве краеведа Н.К. Тимофеева (Ф-70, опись 1, дело 30, лист 3) «В 1841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Вся улица выгорела, а также смежные с нею улицы». Тимофеев перечисляет жителей улицы по левому и правому порядкам. В 1846 г. по левому порядку (от торговой площади, а ныне улицы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калинина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второй дом принадлежал Трофиму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Карповичу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Сычеву, купцу 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гильдии. Два брата – Андрей и 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Трофим Сычевы – в Гостином ряду на торговой площади имели каменные и деревянные лавки с торговым оборотом в 240 руб. в год.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Отставные мастеровые Златоустовского казенного завода братья Сычевы занялись предпринимательством: после реформы 1861 г. приобрели кузницу, два кирпичных сарая с двумя печками для обжига кирпича по 200 штук. На речке Тесьме братья Сычевы открыли полировочную мастерскую по производству ножевого товара.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доме Трофима Сычева в марте 1917 г. разместился Совет рабочих и крестьянских депутатов, до 1929 года в нем обитал кинотеатр «Колизей». В 1929 году здание передано под городской архив, а в настоящее время (2008 год) в нем находится магазин «Любушка». </w:t>
      </w: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1155" w:rsidRPr="002C174E" w:rsidRDefault="00851155" w:rsidP="008511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Разгадав все задания, вам необходимо сделать </w:t>
      </w:r>
      <w:proofErr w:type="spellStart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</w:t>
      </w:r>
      <w:proofErr w:type="spellEnd"/>
      <w:r w:rsidRPr="002C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этими объектами и прислать фото личным сообщением на </w:t>
      </w:r>
      <w:r w:rsidRPr="006C574C">
        <w:rPr>
          <w:rFonts w:ascii="Times New Roman" w:hAnsi="Times New Roman" w:cs="Times New Roman"/>
          <w:sz w:val="24"/>
          <w:szCs w:val="24"/>
        </w:rPr>
        <w:t>https://vk.com</w:t>
      </w:r>
      <w:bookmarkStart w:id="0" w:name="_GoBack"/>
      <w:bookmarkEnd w:id="0"/>
      <w:r w:rsidRPr="006C574C">
        <w:rPr>
          <w:rFonts w:ascii="Times New Roman" w:hAnsi="Times New Roman" w:cs="Times New Roman"/>
          <w:sz w:val="24"/>
          <w:szCs w:val="24"/>
        </w:rPr>
        <w:t>/id113458741</w:t>
      </w:r>
    </w:p>
    <w:p w:rsidR="00851155" w:rsidRPr="00C16C7A" w:rsidRDefault="00851155" w:rsidP="00851155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176C2F" w:rsidRPr="006E0D46" w:rsidRDefault="005B2558" w:rsidP="00176C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shd w:val="clear" w:color="auto" w:fill="FFFFFF"/>
        </w:rPr>
        <w:t>Фото-</w:t>
      </w:r>
      <w:proofErr w:type="spellStart"/>
      <w:r>
        <w:rPr>
          <w:shd w:val="clear" w:color="auto" w:fill="FFFFFF"/>
        </w:rPr>
        <w:t>квест</w:t>
      </w:r>
      <w:proofErr w:type="spellEnd"/>
      <w:r w:rsidR="00176C2F" w:rsidRPr="006E0D46">
        <w:rPr>
          <w:shd w:val="clear" w:color="auto" w:fill="FFFFFF"/>
        </w:rPr>
        <w:t xml:space="preserve"> завершается </w:t>
      </w:r>
      <w:r w:rsidR="0048695E">
        <w:rPr>
          <w:shd w:val="clear" w:color="auto" w:fill="FFFFFF"/>
        </w:rPr>
        <w:t xml:space="preserve">заполнением рейтинга </w:t>
      </w:r>
      <w:r w:rsidR="00176C2F" w:rsidRPr="006E0D4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участников. Так как он проводится на время, </w:t>
      </w:r>
      <w:proofErr w:type="spellStart"/>
      <w:r>
        <w:rPr>
          <w:shd w:val="clear" w:color="auto" w:fill="FFFFFF"/>
        </w:rPr>
        <w:t>выигрыват</w:t>
      </w:r>
      <w:proofErr w:type="spellEnd"/>
      <w:r>
        <w:rPr>
          <w:shd w:val="clear" w:color="auto" w:fill="FFFFFF"/>
        </w:rPr>
        <w:t xml:space="preserve"> тот участник, который первым выполнит все задания </w:t>
      </w:r>
      <w:proofErr w:type="spellStart"/>
      <w:r>
        <w:rPr>
          <w:shd w:val="clear" w:color="auto" w:fill="FFFFFF"/>
        </w:rPr>
        <w:t>квеста</w:t>
      </w:r>
      <w:proofErr w:type="spellEnd"/>
      <w:r>
        <w:rPr>
          <w:shd w:val="clear" w:color="auto" w:fill="FFFFFF"/>
        </w:rPr>
        <w:t>.</w:t>
      </w:r>
      <w:r w:rsidR="00176C2F" w:rsidRPr="006E0D46">
        <w:rPr>
          <w:shd w:val="clear" w:color="auto" w:fill="FFFFFF"/>
        </w:rPr>
        <w:t xml:space="preserve"> </w:t>
      </w:r>
    </w:p>
    <w:p w:rsidR="00176C2F" w:rsidRDefault="005B2558" w:rsidP="00176C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Данное мероприятие</w:t>
      </w:r>
      <w:r w:rsidR="00176C2F" w:rsidRPr="006E0D46">
        <w:t xml:space="preserve"> проводится в рамках </w:t>
      </w:r>
      <w:r>
        <w:t xml:space="preserve">не в рамках </w:t>
      </w:r>
      <w:r w:rsidR="00176C2F" w:rsidRPr="006E0D46">
        <w:t xml:space="preserve">учебного занятия, то </w:t>
      </w:r>
      <w:r>
        <w:t xml:space="preserve">преподавателю необходимо придумать награду (дипломы, сертификаты, бонусы, сладкие призы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>), которая бы послужила дополнительным мотивирующим стимулом участвовать и побеждать.</w:t>
      </w:r>
      <w:r w:rsidR="00176C2F" w:rsidRPr="006E0D46">
        <w:t xml:space="preserve"> </w:t>
      </w:r>
    </w:p>
    <w:p w:rsidR="00047457" w:rsidRDefault="00047457" w:rsidP="00176C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047457" w:rsidRDefault="00047457" w:rsidP="00176C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Источники:</w:t>
      </w:r>
    </w:p>
    <w:p w:rsidR="00047457" w:rsidRPr="00047457" w:rsidRDefault="00047457" w:rsidP="00047457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047457">
        <w:rPr>
          <w:rFonts w:ascii="Times New Roman" w:hAnsi="Times New Roman" w:cs="Times New Roman"/>
          <w:sz w:val="24"/>
          <w:szCs w:val="24"/>
        </w:rPr>
        <w:t xml:space="preserve">1. </w:t>
      </w:r>
      <w:r w:rsidR="006C574C" w:rsidRPr="00047457">
        <w:rPr>
          <w:rFonts w:ascii="Times New Roman" w:hAnsi="Times New Roman" w:cs="Times New Roman"/>
          <w:sz w:val="24"/>
          <w:szCs w:val="24"/>
        </w:rPr>
        <w:t xml:space="preserve">Земля русская. Святыни, достояния и уникальные места России. Памятники города Златоуста.//25.09.2014, № 9. </w:t>
      </w:r>
    </w:p>
    <w:p w:rsidR="00047457" w:rsidRPr="00047457" w:rsidRDefault="00047457" w:rsidP="00047457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047457">
        <w:rPr>
          <w:rFonts w:ascii="Times New Roman" w:hAnsi="Times New Roman" w:cs="Times New Roman"/>
          <w:sz w:val="24"/>
          <w:szCs w:val="24"/>
        </w:rPr>
        <w:t xml:space="preserve">2. </w:t>
      </w:r>
      <w:r w:rsidR="006C574C" w:rsidRPr="0004745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М.А. </w:t>
      </w:r>
      <w:proofErr w:type="spellStart"/>
      <w:r w:rsidR="006C574C" w:rsidRPr="0004745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Чулкина</w:t>
      </w:r>
      <w:proofErr w:type="spellEnd"/>
      <w:r w:rsidR="006C574C" w:rsidRPr="0004745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 Памятники истории Челябинской области// справочник. Челябинск: ЮУКИ, 1990.</w:t>
      </w:r>
    </w:p>
    <w:p w:rsidR="00047457" w:rsidRDefault="00047457" w:rsidP="00047457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047457">
        <w:t xml:space="preserve">3. Приложение </w:t>
      </w:r>
      <w:proofErr w:type="spellStart"/>
      <w:r w:rsidRPr="00047457">
        <w:t>Яндекс</w:t>
      </w:r>
      <w:proofErr w:type="gramStart"/>
      <w:r w:rsidRPr="00047457">
        <w:t>.К</w:t>
      </w:r>
      <w:proofErr w:type="gramEnd"/>
      <w:r w:rsidRPr="00047457">
        <w:t>арты</w:t>
      </w:r>
      <w:proofErr w:type="spellEnd"/>
      <w:r w:rsidRPr="00047457">
        <w:t xml:space="preserve"> </w:t>
      </w:r>
      <w:r w:rsidR="006C574C" w:rsidRPr="00D045D2">
        <w:rPr>
          <w:color w:val="000000"/>
        </w:rPr>
        <w:t>// [Электронный ресурс] / Режим доступа:</w:t>
      </w:r>
      <w:r w:rsidR="006C574C" w:rsidRPr="00D045D2">
        <w:t xml:space="preserve"> </w:t>
      </w:r>
      <w:r w:rsidRPr="006C574C">
        <w:t>https://yandex.ru/maps/11202/zlatoust/?ll=59.672425%2C55.173108&amp;z=12</w:t>
      </w:r>
    </w:p>
    <w:p w:rsidR="00047457" w:rsidRPr="00047457" w:rsidRDefault="00047457" w:rsidP="00047457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4. Интернет-ресурс  </w:t>
      </w:r>
      <w:r>
        <w:rPr>
          <w:lang w:val="en-US"/>
        </w:rPr>
        <w:t>rebus</w:t>
      </w:r>
      <w:r w:rsidRPr="00047457">
        <w:t>1.</w:t>
      </w:r>
      <w:r>
        <w:rPr>
          <w:lang w:val="en-US"/>
        </w:rPr>
        <w:t>com</w:t>
      </w:r>
      <w:r w:rsidR="006C574C" w:rsidRPr="00D045D2">
        <w:rPr>
          <w:color w:val="000000"/>
        </w:rPr>
        <w:t>// [Электронный ресурс] / Режим доступа:</w:t>
      </w:r>
      <w:r w:rsidR="006C574C" w:rsidRPr="00D045D2">
        <w:t xml:space="preserve"> </w:t>
      </w:r>
      <w:r w:rsidRPr="00047457">
        <w:t xml:space="preserve"> </w:t>
      </w:r>
      <w:r w:rsidRPr="006C574C">
        <w:t>http://rebus1.com/index.php?item=rebus_generator</w:t>
      </w:r>
    </w:p>
    <w:p w:rsidR="00047457" w:rsidRPr="00047457" w:rsidRDefault="00047457" w:rsidP="00047457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r w:rsidRPr="00047457">
        <w:t>5</w:t>
      </w:r>
      <w:r>
        <w:t xml:space="preserve">. Кинотеатр «Колизей» </w:t>
      </w:r>
      <w:r w:rsidR="006C574C" w:rsidRPr="00D045D2">
        <w:rPr>
          <w:color w:val="000000"/>
        </w:rPr>
        <w:t>// [Электронный ресурс] / Режим доступа:</w:t>
      </w:r>
      <w:r w:rsidR="006C574C" w:rsidRPr="00D045D2">
        <w:t xml:space="preserve"> </w:t>
      </w:r>
      <w:r w:rsidRPr="006C574C">
        <w:t>https://arhistrazh.livejournal.com/77096.html</w:t>
      </w:r>
    </w:p>
    <w:p w:rsidR="00AA6839" w:rsidRPr="00047457" w:rsidRDefault="00AA6839" w:rsidP="0004745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A6839" w:rsidRPr="00047457" w:rsidSect="00D624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884"/>
    <w:multiLevelType w:val="multilevel"/>
    <w:tmpl w:val="CF1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4401"/>
    <w:multiLevelType w:val="multilevel"/>
    <w:tmpl w:val="254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350E"/>
    <w:multiLevelType w:val="multilevel"/>
    <w:tmpl w:val="7D6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47C1A"/>
    <w:multiLevelType w:val="hybridMultilevel"/>
    <w:tmpl w:val="6B4CA148"/>
    <w:lvl w:ilvl="0" w:tplc="BF0CD1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822868"/>
    <w:multiLevelType w:val="multilevel"/>
    <w:tmpl w:val="D408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B6358"/>
    <w:multiLevelType w:val="multilevel"/>
    <w:tmpl w:val="027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343AF"/>
    <w:multiLevelType w:val="multilevel"/>
    <w:tmpl w:val="BE6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53C29"/>
    <w:multiLevelType w:val="multilevel"/>
    <w:tmpl w:val="7C4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55"/>
    <w:rsid w:val="00047457"/>
    <w:rsid w:val="00176C2F"/>
    <w:rsid w:val="002C174E"/>
    <w:rsid w:val="00412C13"/>
    <w:rsid w:val="0048695E"/>
    <w:rsid w:val="004B4A3A"/>
    <w:rsid w:val="004F4EF9"/>
    <w:rsid w:val="005B2558"/>
    <w:rsid w:val="006C574C"/>
    <w:rsid w:val="007C56EA"/>
    <w:rsid w:val="00851155"/>
    <w:rsid w:val="00A36291"/>
    <w:rsid w:val="00AA6839"/>
    <w:rsid w:val="00C6416F"/>
    <w:rsid w:val="00D624AA"/>
    <w:rsid w:val="00DE16E5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155"/>
  </w:style>
  <w:style w:type="paragraph" w:styleId="a4">
    <w:name w:val="No Spacing"/>
    <w:uiPriority w:val="1"/>
    <w:qFormat/>
    <w:rsid w:val="00851155"/>
    <w:pPr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51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1155"/>
    <w:pPr>
      <w:spacing w:after="200" w:line="276" w:lineRule="auto"/>
      <w:ind w:left="720"/>
      <w:contextualSpacing/>
      <w:jc w:val="left"/>
    </w:pPr>
  </w:style>
  <w:style w:type="table" w:styleId="a7">
    <w:name w:val="Table Grid"/>
    <w:basedOn w:val="a1"/>
    <w:uiPriority w:val="59"/>
    <w:rsid w:val="0085115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4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A3A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047457"/>
    <w:pPr>
      <w:jc w:val="left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74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ZlatIK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2019-12-05T19:30:00Z</cp:lastPrinted>
  <dcterms:created xsi:type="dcterms:W3CDTF">2019-11-07T07:23:00Z</dcterms:created>
  <dcterms:modified xsi:type="dcterms:W3CDTF">2019-12-05T19:50:00Z</dcterms:modified>
</cp:coreProperties>
</file>