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3BAE" w:rsidRPr="00B33BAE" w:rsidRDefault="00B33BAE" w:rsidP="00B33B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B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Государственное бюджетное профессиональное образовательное учреждение </w:t>
      </w:r>
    </w:p>
    <w:p w:rsidR="00B33BAE" w:rsidRPr="00B33BAE" w:rsidRDefault="00B33BAE" w:rsidP="00B33B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B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«Чайковский техникум промышленных технологий и управления»</w:t>
      </w:r>
    </w:p>
    <w:p w:rsidR="00B33BAE" w:rsidRPr="00B33BAE" w:rsidRDefault="00B33BAE" w:rsidP="00B33BAE">
      <w:pPr>
        <w:spacing w:after="0" w:line="240" w:lineRule="auto"/>
        <w:jc w:val="center"/>
        <w:rPr>
          <w:rFonts w:ascii="Arial Narrow" w:eastAsia="Times New Roman" w:hAnsi="Arial Narrow" w:cs="Times New Roman"/>
          <w:sz w:val="28"/>
          <w:szCs w:val="28"/>
          <w:lang w:eastAsia="ru-RU"/>
        </w:rPr>
      </w:pPr>
    </w:p>
    <w:p w:rsidR="00B33BAE" w:rsidRPr="00B33BAE" w:rsidRDefault="00B33BAE" w:rsidP="00B33BA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B33BAE" w:rsidRPr="00B33BAE" w:rsidRDefault="00B33BAE" w:rsidP="00B33BA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B33BAE" w:rsidRPr="00B33BAE" w:rsidRDefault="00B33BAE" w:rsidP="00B33BA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B33BAE" w:rsidRPr="00B33BAE" w:rsidRDefault="00B33BAE" w:rsidP="00B33BA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B33BAE" w:rsidRPr="00B33BAE" w:rsidRDefault="00B33BAE" w:rsidP="00B33BA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B33BAE" w:rsidRPr="00B33BAE" w:rsidRDefault="00B33BAE" w:rsidP="00B33BA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B33BAE" w:rsidRPr="00B33BAE" w:rsidRDefault="00B33BAE" w:rsidP="00B33BA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B33BAE" w:rsidRPr="00B33BAE" w:rsidRDefault="00B33BAE" w:rsidP="00B33BA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B33BAE" w:rsidRPr="00B33BAE" w:rsidRDefault="00B33BAE" w:rsidP="00B33BA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B33BAE" w:rsidRPr="00B33BAE" w:rsidRDefault="00B33BAE" w:rsidP="00B33BA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B33BAE" w:rsidRPr="00B33BAE" w:rsidRDefault="00B33BAE" w:rsidP="00B33BA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B33BAE" w:rsidRPr="00B33BAE" w:rsidRDefault="00B33BAE" w:rsidP="00B33BA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B33BAE" w:rsidRPr="00B33BAE" w:rsidRDefault="00B33BAE" w:rsidP="00B33BA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B33BAE" w:rsidRPr="00B33BAE" w:rsidRDefault="00B33BAE" w:rsidP="00B33BA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B33BAE" w:rsidRPr="00B33BAE" w:rsidRDefault="00B33BAE" w:rsidP="00B33BA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B33BAE" w:rsidRPr="00B33BAE" w:rsidRDefault="00B33BAE" w:rsidP="00B33BA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B33BAE" w:rsidRPr="00B33BAE" w:rsidRDefault="00B33BAE" w:rsidP="00B33BA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B33BAE" w:rsidRPr="00B33BAE" w:rsidRDefault="00B33BAE" w:rsidP="00B33BA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B33BAE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рабочая ПРОГРАММа УЧЕБНОЙ ДИСЦИПЛИНЫ</w:t>
      </w:r>
    </w:p>
    <w:p w:rsidR="00B33BAE" w:rsidRPr="00B33BAE" w:rsidRDefault="00B33BAE" w:rsidP="00B33BA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u w:val="single"/>
          <w:lang w:eastAsia="ru-RU"/>
        </w:rPr>
      </w:pPr>
    </w:p>
    <w:p w:rsidR="00B33BAE" w:rsidRDefault="007B3B1E" w:rsidP="00B33BA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ОУД.</w:t>
      </w:r>
      <w:r w:rsidR="006243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02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6243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B33BAE" w:rsidRPr="00B33B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ЛИТЕРАТУРА</w:t>
      </w:r>
      <w:r w:rsidR="006243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17317A" w:rsidRDefault="0017317A" w:rsidP="00B33BA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243F2" w:rsidRPr="008B4090" w:rsidRDefault="008B4090" w:rsidP="008B409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для профессии</w:t>
      </w:r>
      <w:r w:rsidRPr="008B4090">
        <w:t xml:space="preserve"> </w:t>
      </w:r>
      <w:r w:rsidRPr="008B40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естественно – научного профиля</w:t>
      </w:r>
    </w:p>
    <w:p w:rsidR="00B33BAE" w:rsidRPr="00B33BAE" w:rsidRDefault="00B33BAE" w:rsidP="00B33B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33BAE" w:rsidRPr="00B33BAE" w:rsidRDefault="00B33BAE" w:rsidP="00B33BA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B33BAE" w:rsidRPr="00B33BAE" w:rsidRDefault="00B33BAE" w:rsidP="00B33BA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B33BAE" w:rsidRPr="00B33BAE" w:rsidRDefault="00B33BAE" w:rsidP="00B33BA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BAE" w:rsidRPr="00B33BAE" w:rsidRDefault="00B33BAE" w:rsidP="00B33BA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BAE" w:rsidRPr="00B33BAE" w:rsidRDefault="00B33BAE" w:rsidP="00B33BA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BAE" w:rsidRPr="00B33BAE" w:rsidRDefault="00B33BAE" w:rsidP="00B33BA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BAE" w:rsidRPr="00B33BAE" w:rsidRDefault="00B33BAE" w:rsidP="00B33BA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BAE" w:rsidRPr="00B33BAE" w:rsidRDefault="00B33BAE" w:rsidP="00B33BA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BAE" w:rsidRPr="00B33BAE" w:rsidRDefault="00B33BAE" w:rsidP="00B33BA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BAE" w:rsidRPr="00B33BAE" w:rsidRDefault="00B33BAE" w:rsidP="00B33BA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BAE" w:rsidRPr="00B33BAE" w:rsidRDefault="00B33BAE" w:rsidP="00B33BA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BAE" w:rsidRPr="00B33BAE" w:rsidRDefault="00B33BAE" w:rsidP="00B33BA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BAE" w:rsidRPr="00B33BAE" w:rsidRDefault="00B33BAE" w:rsidP="00B33BA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BAE" w:rsidRPr="00B33BAE" w:rsidRDefault="00B33BAE" w:rsidP="00B33BA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BAE" w:rsidRPr="00B33BAE" w:rsidRDefault="00B33BAE" w:rsidP="00B33BA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BAE" w:rsidRPr="00B33BAE" w:rsidRDefault="00B33BAE" w:rsidP="00B33B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pacing w:val="-2"/>
          <w:sz w:val="20"/>
          <w:szCs w:val="20"/>
          <w:lang w:eastAsia="ru-RU"/>
        </w:rPr>
      </w:pPr>
    </w:p>
    <w:p w:rsidR="00B33BAE" w:rsidRPr="00B33BAE" w:rsidRDefault="00B33BAE" w:rsidP="00B33B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33BAE" w:rsidRPr="00B33BAE" w:rsidRDefault="006243F2" w:rsidP="00B33B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2019</w:t>
      </w:r>
      <w:r w:rsidR="00B33BAE" w:rsidRPr="00B33BA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г.</w:t>
      </w:r>
    </w:p>
    <w:p w:rsidR="00B33BAE" w:rsidRPr="00B33BAE" w:rsidRDefault="00B33BAE" w:rsidP="00B33BAE">
      <w:pPr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821"/>
        <w:gridCol w:w="3750"/>
      </w:tblGrid>
      <w:tr w:rsidR="007B3B1E" w:rsidRPr="007B3B1E" w:rsidTr="00787B06">
        <w:trPr>
          <w:trHeight w:val="2265"/>
        </w:trPr>
        <w:tc>
          <w:tcPr>
            <w:tcW w:w="5821" w:type="dxa"/>
            <w:shd w:val="clear" w:color="auto" w:fill="auto"/>
          </w:tcPr>
          <w:p w:rsidR="007B3B1E" w:rsidRPr="00301C7D" w:rsidRDefault="007B3B1E" w:rsidP="007B3B1E">
            <w:pPr>
              <w:widowControl w:val="0"/>
              <w:autoSpaceDE w:val="0"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1C7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РАССМОТРЕНО:</w:t>
            </w:r>
          </w:p>
          <w:p w:rsidR="007B3B1E" w:rsidRPr="00301C7D" w:rsidRDefault="007B3B1E" w:rsidP="007B3B1E">
            <w:pPr>
              <w:widowControl w:val="0"/>
              <w:autoSpaceDE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1C7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Предметной (цикловой) комиссией </w:t>
            </w:r>
            <w:r w:rsidR="008B4090" w:rsidRPr="00301C7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общеобразовательных</w:t>
            </w:r>
            <w:r w:rsidR="00787B06" w:rsidRPr="00301C7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дисциплин</w:t>
            </w:r>
          </w:p>
          <w:p w:rsidR="007B3B1E" w:rsidRPr="00301C7D" w:rsidRDefault="008B4090" w:rsidP="007B3B1E">
            <w:pPr>
              <w:widowControl w:val="0"/>
              <w:autoSpaceDE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1C7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____________/Е.С.Гудкова</w:t>
            </w:r>
            <w:r w:rsidR="007B3B1E" w:rsidRPr="00301C7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/</w:t>
            </w:r>
          </w:p>
          <w:p w:rsidR="007B3B1E" w:rsidRPr="00301C7D" w:rsidRDefault="009E654C" w:rsidP="007B3B1E">
            <w:pPr>
              <w:widowControl w:val="0"/>
              <w:autoSpaceDE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1C7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«____»_____________2019</w:t>
            </w:r>
            <w:r w:rsidR="007B3B1E" w:rsidRPr="00301C7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г.</w:t>
            </w:r>
          </w:p>
          <w:p w:rsidR="007B3B1E" w:rsidRPr="00301C7D" w:rsidRDefault="007B3B1E" w:rsidP="007B3B1E">
            <w:pPr>
              <w:widowControl w:val="0"/>
              <w:autoSpaceDE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1C7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Протокол  № _____</w:t>
            </w:r>
          </w:p>
          <w:p w:rsidR="007B3B1E" w:rsidRPr="00301C7D" w:rsidRDefault="007B3B1E" w:rsidP="007B3B1E">
            <w:pPr>
              <w:widowControl w:val="0"/>
              <w:autoSpaceDE w:val="0"/>
              <w:ind w:firstLine="851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B3B1E" w:rsidRPr="00301C7D" w:rsidRDefault="007B3B1E" w:rsidP="007B3B1E">
            <w:pPr>
              <w:widowControl w:val="0"/>
              <w:autoSpaceDE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1C7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СОГЛАСОВАНО:</w:t>
            </w:r>
          </w:p>
          <w:p w:rsidR="007B3B1E" w:rsidRPr="00301C7D" w:rsidRDefault="007B3B1E" w:rsidP="007B3B1E">
            <w:pPr>
              <w:widowControl w:val="0"/>
              <w:autoSpaceDE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1C7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</w:t>
            </w:r>
            <w:r w:rsidR="008B4090" w:rsidRPr="00301C7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уководитель отдела ПиРСиП</w:t>
            </w:r>
          </w:p>
          <w:p w:rsidR="007B3B1E" w:rsidRPr="00301C7D" w:rsidRDefault="008B4090" w:rsidP="007B3B1E">
            <w:pPr>
              <w:widowControl w:val="0"/>
              <w:autoSpaceDE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1C7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____________/А.П.Салмина</w:t>
            </w:r>
            <w:r w:rsidR="007B3B1E" w:rsidRPr="00301C7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/</w:t>
            </w:r>
          </w:p>
          <w:p w:rsidR="007B3B1E" w:rsidRPr="00301C7D" w:rsidRDefault="009E654C" w:rsidP="007B3B1E">
            <w:pPr>
              <w:widowControl w:val="0"/>
              <w:autoSpaceDE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1C7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«___» ______________ 2019</w:t>
            </w:r>
            <w:r w:rsidR="007B3B1E" w:rsidRPr="00301C7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г.</w:t>
            </w:r>
          </w:p>
          <w:p w:rsidR="007B3B1E" w:rsidRPr="00301C7D" w:rsidRDefault="007B3B1E" w:rsidP="007B3B1E">
            <w:pPr>
              <w:widowControl w:val="0"/>
              <w:autoSpaceDE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B3B1E" w:rsidRPr="00301C7D" w:rsidRDefault="007B3B1E" w:rsidP="007B3B1E">
            <w:pPr>
              <w:keepNext/>
              <w:widowControl w:val="0"/>
              <w:numPr>
                <w:ilvl w:val="0"/>
                <w:numId w:val="25"/>
              </w:numPr>
              <w:suppressAutoHyphens/>
              <w:autoSpaceDE w:val="0"/>
              <w:spacing w:before="240" w:after="6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  <w:r w:rsidRPr="00301C7D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  <w:t>Методист</w:t>
            </w:r>
          </w:p>
          <w:p w:rsidR="007B3B1E" w:rsidRPr="00301C7D" w:rsidRDefault="008B4090" w:rsidP="007B3B1E">
            <w:pPr>
              <w:keepNext/>
              <w:widowControl w:val="0"/>
              <w:numPr>
                <w:ilvl w:val="0"/>
                <w:numId w:val="25"/>
              </w:numPr>
              <w:suppressAutoHyphens/>
              <w:autoSpaceDE w:val="0"/>
              <w:spacing w:before="240" w:after="6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  <w:r w:rsidRPr="00301C7D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  <w:t>___________/Н.Л.Краснопёрова</w:t>
            </w:r>
            <w:r w:rsidR="007B3B1E" w:rsidRPr="00301C7D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  <w:t>/</w:t>
            </w:r>
            <w:r w:rsidR="007B3B1E" w:rsidRPr="00301C7D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  <w:tab/>
              <w:t xml:space="preserve">  </w:t>
            </w:r>
          </w:p>
          <w:p w:rsidR="007B3B1E" w:rsidRPr="00301C7D" w:rsidRDefault="009E654C" w:rsidP="007B3B1E">
            <w:pPr>
              <w:widowControl w:val="0"/>
              <w:autoSpaceDE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1C7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«___»_______________2019</w:t>
            </w:r>
            <w:r w:rsidR="007B3B1E" w:rsidRPr="00301C7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г.</w:t>
            </w:r>
          </w:p>
          <w:p w:rsidR="007B3B1E" w:rsidRPr="00301C7D" w:rsidRDefault="007B3B1E" w:rsidP="007B3B1E">
            <w:pPr>
              <w:widowControl w:val="0"/>
              <w:autoSpaceDE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B3B1E" w:rsidRPr="00301C7D" w:rsidRDefault="007B3B1E" w:rsidP="007B3B1E">
            <w:pPr>
              <w:widowControl w:val="0"/>
              <w:autoSpaceDE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1C7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</w:t>
            </w:r>
          </w:p>
          <w:p w:rsidR="007B3B1E" w:rsidRPr="00301C7D" w:rsidRDefault="007B3B1E" w:rsidP="007B3B1E">
            <w:pPr>
              <w:widowControl w:val="0"/>
              <w:autoSpaceDE w:val="0"/>
              <w:ind w:firstLine="851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50" w:type="dxa"/>
            <w:shd w:val="clear" w:color="auto" w:fill="auto"/>
          </w:tcPr>
          <w:p w:rsidR="007B3B1E" w:rsidRPr="00301C7D" w:rsidRDefault="007B3B1E" w:rsidP="007B3B1E">
            <w:pPr>
              <w:widowControl w:val="0"/>
              <w:autoSpaceDE w:val="0"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1C7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УТВЕРЖДЕНО</w:t>
            </w:r>
          </w:p>
          <w:p w:rsidR="007B3B1E" w:rsidRPr="00301C7D" w:rsidRDefault="007B3B1E" w:rsidP="007B3B1E">
            <w:pPr>
              <w:widowControl w:val="0"/>
              <w:autoSpaceDE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1C7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Зам. директора  по УМР</w:t>
            </w:r>
          </w:p>
          <w:p w:rsidR="007B3B1E" w:rsidRPr="00301C7D" w:rsidRDefault="007B3B1E" w:rsidP="007B3B1E">
            <w:pPr>
              <w:widowControl w:val="0"/>
              <w:autoSpaceDE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1C7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__________/И.А. Санникова/</w:t>
            </w:r>
          </w:p>
          <w:p w:rsidR="007B3B1E" w:rsidRPr="00301C7D" w:rsidRDefault="009E654C" w:rsidP="007B3B1E">
            <w:pPr>
              <w:widowControl w:val="0"/>
              <w:autoSpaceDE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1C7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«___»____________2019</w:t>
            </w:r>
            <w:r w:rsidR="007B3B1E" w:rsidRPr="00301C7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г.</w:t>
            </w:r>
          </w:p>
        </w:tc>
      </w:tr>
    </w:tbl>
    <w:p w:rsidR="00B33BAE" w:rsidRPr="00B33BAE" w:rsidRDefault="00B33BAE" w:rsidP="00B33BAE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33BAE" w:rsidRPr="00B33BAE" w:rsidRDefault="00B33BAE" w:rsidP="00B33BAE">
      <w:pPr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B33BAE" w:rsidRPr="00B33BAE" w:rsidRDefault="00B33BAE" w:rsidP="00B33BAE">
      <w:pPr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B33BAE" w:rsidRPr="00B33BAE" w:rsidRDefault="00B33BAE" w:rsidP="00B33BAE">
      <w:pPr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B33BAE" w:rsidRPr="00787B06" w:rsidRDefault="00B33BAE" w:rsidP="00B33BAE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33BAE" w:rsidRPr="00B33BAE" w:rsidRDefault="00B33BAE" w:rsidP="00B33B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BAE" w:rsidRPr="00B33BAE" w:rsidRDefault="00B33BAE" w:rsidP="00B33B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BAE" w:rsidRPr="00B33BAE" w:rsidRDefault="00B33BAE" w:rsidP="00B33B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BAE" w:rsidRPr="008B4090" w:rsidRDefault="00301C7D" w:rsidP="00B33BA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Разработчик</w:t>
      </w:r>
      <w:r w:rsidR="00B33BAE" w:rsidRPr="008B4090">
        <w:rPr>
          <w:rFonts w:ascii="Times New Roman" w:eastAsia="Times New Roman" w:hAnsi="Times New Roman" w:cs="Times New Roman"/>
          <w:sz w:val="28"/>
          <w:szCs w:val="24"/>
          <w:lang w:eastAsia="ru-RU"/>
        </w:rPr>
        <w:t>:</w:t>
      </w:r>
      <w:r w:rsidR="008B4090" w:rsidRPr="008B40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Гоголева Н.Ф</w:t>
      </w:r>
      <w:r w:rsidR="00D15472">
        <w:rPr>
          <w:rFonts w:ascii="Times New Roman" w:eastAsia="Times New Roman" w:hAnsi="Times New Roman" w:cs="Times New Roman"/>
          <w:sz w:val="28"/>
          <w:szCs w:val="28"/>
          <w:lang w:eastAsia="ru-RU"/>
        </w:rPr>
        <w:t>.,</w:t>
      </w:r>
      <w:r w:rsidR="00B33BAE" w:rsidRPr="008B40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преподава</w:t>
      </w:r>
      <w:r w:rsidR="008B4090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тель</w:t>
      </w:r>
    </w:p>
    <w:p w:rsidR="00B33BAE" w:rsidRPr="00B33BAE" w:rsidRDefault="00B33BAE" w:rsidP="00B33BAE">
      <w:pPr>
        <w:spacing w:after="0" w:line="240" w:lineRule="auto"/>
        <w:jc w:val="both"/>
        <w:rPr>
          <w:rFonts w:ascii="Arial Narrow" w:eastAsia="Times New Roman" w:hAnsi="Arial Narrow" w:cs="Times New Roman"/>
          <w:sz w:val="28"/>
          <w:szCs w:val="28"/>
          <w:lang w:eastAsia="ru-RU"/>
        </w:rPr>
      </w:pPr>
    </w:p>
    <w:p w:rsidR="00B33BAE" w:rsidRPr="00301C7D" w:rsidRDefault="00B33BAE" w:rsidP="00B33BAE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33BAE">
        <w:rPr>
          <w:rFonts w:ascii="Times New Roman" w:eastAsia="Times New Roman" w:hAnsi="Times New Roman" w:cs="Times New Roman"/>
          <w:sz w:val="28"/>
          <w:szCs w:val="24"/>
          <w:lang w:eastAsia="ru-RU"/>
        </w:rPr>
        <w:br w:type="page"/>
      </w:r>
      <w:r w:rsidRPr="00301C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СОДЕРЖАНИЕ</w:t>
      </w:r>
    </w:p>
    <w:p w:rsidR="00B33BAE" w:rsidRPr="00301C7D" w:rsidRDefault="00B33BAE" w:rsidP="00B33B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668"/>
        <w:gridCol w:w="1903"/>
      </w:tblGrid>
      <w:tr w:rsidR="00B33BAE" w:rsidRPr="00301C7D" w:rsidTr="00444CC1">
        <w:tc>
          <w:tcPr>
            <w:tcW w:w="7668" w:type="dxa"/>
            <w:shd w:val="clear" w:color="auto" w:fill="auto"/>
          </w:tcPr>
          <w:p w:rsidR="00B33BAE" w:rsidRPr="00301C7D" w:rsidRDefault="00B33BAE" w:rsidP="00B33BAE">
            <w:pPr>
              <w:keepNext/>
              <w:autoSpaceDE w:val="0"/>
              <w:autoSpaceDN w:val="0"/>
              <w:spacing w:after="0" w:line="240" w:lineRule="auto"/>
              <w:ind w:left="284"/>
              <w:jc w:val="both"/>
              <w:outlineLvl w:val="0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shd w:val="clear" w:color="auto" w:fill="auto"/>
          </w:tcPr>
          <w:p w:rsidR="00B33BAE" w:rsidRPr="00301C7D" w:rsidRDefault="00B33BAE" w:rsidP="00B33B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1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стр.</w:t>
            </w:r>
          </w:p>
        </w:tc>
      </w:tr>
      <w:tr w:rsidR="00B33BAE" w:rsidRPr="00301C7D" w:rsidTr="00444CC1">
        <w:tc>
          <w:tcPr>
            <w:tcW w:w="7668" w:type="dxa"/>
            <w:shd w:val="clear" w:color="auto" w:fill="auto"/>
          </w:tcPr>
          <w:p w:rsidR="00B33BAE" w:rsidRPr="00301C7D" w:rsidRDefault="00B33BAE" w:rsidP="00B33BAE">
            <w:pPr>
              <w:keepNext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301C7D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ПАСПОРТ рабочей ПРОГРАММЫ УЧЕБНОй ДИСЦИПЛИНЫ</w:t>
            </w:r>
          </w:p>
          <w:p w:rsidR="00B33BAE" w:rsidRPr="00301C7D" w:rsidRDefault="00B33BAE" w:rsidP="00B33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shd w:val="clear" w:color="auto" w:fill="auto"/>
          </w:tcPr>
          <w:p w:rsidR="00B33BAE" w:rsidRPr="00301C7D" w:rsidRDefault="00B33BAE" w:rsidP="00B33B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1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B33BAE" w:rsidRPr="00301C7D" w:rsidTr="00444CC1">
        <w:tc>
          <w:tcPr>
            <w:tcW w:w="7668" w:type="dxa"/>
            <w:shd w:val="clear" w:color="auto" w:fill="auto"/>
          </w:tcPr>
          <w:p w:rsidR="00B33BAE" w:rsidRPr="00301C7D" w:rsidRDefault="00B33BAE" w:rsidP="00B33BAE">
            <w:pPr>
              <w:keepNext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301C7D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СТРУКТУРА и содержание УЧЕБНОЙ ДИСЦИПЛИНЫ</w:t>
            </w:r>
          </w:p>
          <w:p w:rsidR="00B33BAE" w:rsidRPr="00301C7D" w:rsidRDefault="00B33BAE" w:rsidP="00B33BAE">
            <w:pPr>
              <w:keepNext/>
              <w:autoSpaceDE w:val="0"/>
              <w:autoSpaceDN w:val="0"/>
              <w:spacing w:after="0" w:line="240" w:lineRule="auto"/>
              <w:ind w:left="284"/>
              <w:jc w:val="both"/>
              <w:outlineLvl w:val="0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shd w:val="clear" w:color="auto" w:fill="auto"/>
          </w:tcPr>
          <w:p w:rsidR="00B33BAE" w:rsidRPr="00301C7D" w:rsidRDefault="00D15472" w:rsidP="00B33B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B33BAE" w:rsidRPr="00301C7D" w:rsidTr="00444CC1">
        <w:trPr>
          <w:trHeight w:val="670"/>
        </w:trPr>
        <w:tc>
          <w:tcPr>
            <w:tcW w:w="7668" w:type="dxa"/>
            <w:shd w:val="clear" w:color="auto" w:fill="auto"/>
          </w:tcPr>
          <w:p w:rsidR="00B33BAE" w:rsidRPr="00301C7D" w:rsidRDefault="00B33BAE" w:rsidP="00B33BAE">
            <w:pPr>
              <w:keepNext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301C7D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условия реализации  учебной дисциплины</w:t>
            </w:r>
          </w:p>
          <w:p w:rsidR="00B33BAE" w:rsidRPr="00301C7D" w:rsidRDefault="00B33BAE" w:rsidP="00B33BAE">
            <w:pPr>
              <w:keepNext/>
              <w:tabs>
                <w:tab w:val="num" w:pos="0"/>
              </w:tabs>
              <w:autoSpaceDE w:val="0"/>
              <w:autoSpaceDN w:val="0"/>
              <w:spacing w:after="0" w:line="240" w:lineRule="auto"/>
              <w:ind w:left="284" w:firstLine="284"/>
              <w:jc w:val="both"/>
              <w:outlineLvl w:val="0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shd w:val="clear" w:color="auto" w:fill="auto"/>
          </w:tcPr>
          <w:p w:rsidR="00B33BAE" w:rsidRPr="00301C7D" w:rsidRDefault="00301C7D" w:rsidP="00B33B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1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D154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B33BAE" w:rsidRPr="00301C7D" w:rsidTr="00444CC1">
        <w:tc>
          <w:tcPr>
            <w:tcW w:w="7668" w:type="dxa"/>
            <w:shd w:val="clear" w:color="auto" w:fill="auto"/>
          </w:tcPr>
          <w:p w:rsidR="00B33BAE" w:rsidRPr="00301C7D" w:rsidRDefault="00B33BAE" w:rsidP="00B33BAE">
            <w:pPr>
              <w:keepNext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301C7D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Контроль и оценка результатов Освоения учебной дисциплины</w:t>
            </w:r>
          </w:p>
          <w:p w:rsidR="00B33BAE" w:rsidRPr="00301C7D" w:rsidRDefault="00B33BAE" w:rsidP="00B33BAE">
            <w:pPr>
              <w:keepNext/>
              <w:autoSpaceDE w:val="0"/>
              <w:autoSpaceDN w:val="0"/>
              <w:spacing w:after="0" w:line="240" w:lineRule="auto"/>
              <w:ind w:left="284"/>
              <w:jc w:val="both"/>
              <w:outlineLvl w:val="0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shd w:val="clear" w:color="auto" w:fill="auto"/>
          </w:tcPr>
          <w:p w:rsidR="00B33BAE" w:rsidRPr="00301C7D" w:rsidRDefault="00D15472" w:rsidP="00B33B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</w:tbl>
    <w:p w:rsidR="00B33BAE" w:rsidRPr="00B33BAE" w:rsidRDefault="00B33BAE" w:rsidP="00B33B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BAE" w:rsidRPr="00B33BAE" w:rsidRDefault="00B33BAE" w:rsidP="00B33B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B33BAE" w:rsidRPr="00B33BAE" w:rsidRDefault="00B33BAE" w:rsidP="00B33BAE"/>
    <w:p w:rsidR="00B33BAE" w:rsidRPr="00B33BAE" w:rsidRDefault="00B33BAE" w:rsidP="00B33BAE"/>
    <w:p w:rsidR="00B33BAE" w:rsidRPr="00B33BAE" w:rsidRDefault="00B33BAE" w:rsidP="00B33BAE"/>
    <w:p w:rsidR="00B33BAE" w:rsidRPr="00B33BAE" w:rsidRDefault="00B33BAE" w:rsidP="00B33BAE"/>
    <w:p w:rsidR="00B33BAE" w:rsidRPr="00B33BAE" w:rsidRDefault="00B33BAE" w:rsidP="00B33BAE"/>
    <w:p w:rsidR="00B33BAE" w:rsidRPr="00B33BAE" w:rsidRDefault="00B33BAE" w:rsidP="00B33BAE"/>
    <w:p w:rsidR="00B33BAE" w:rsidRPr="00B33BAE" w:rsidRDefault="00B33BAE" w:rsidP="00B33BAE"/>
    <w:p w:rsidR="00B33BAE" w:rsidRPr="00B33BAE" w:rsidRDefault="00B33BAE" w:rsidP="00B33BAE"/>
    <w:p w:rsidR="00B33BAE" w:rsidRPr="00B33BAE" w:rsidRDefault="00B33BAE" w:rsidP="00B33BAE"/>
    <w:p w:rsidR="00B33BAE" w:rsidRPr="00B33BAE" w:rsidRDefault="00B33BAE" w:rsidP="00B33BAE"/>
    <w:p w:rsidR="00B33BAE" w:rsidRPr="00B33BAE" w:rsidRDefault="00B33BAE" w:rsidP="00B33BAE"/>
    <w:p w:rsidR="00B33BAE" w:rsidRPr="00B33BAE" w:rsidRDefault="00B33BAE" w:rsidP="00B33BAE"/>
    <w:p w:rsidR="00B33BAE" w:rsidRPr="00B33BAE" w:rsidRDefault="00B33BAE" w:rsidP="00B33BAE"/>
    <w:p w:rsidR="00B33BAE" w:rsidRPr="00B33BAE" w:rsidRDefault="00B33BAE" w:rsidP="00B33BAE"/>
    <w:p w:rsidR="00B33BAE" w:rsidRPr="00B33BAE" w:rsidRDefault="00B33BAE" w:rsidP="00B33BAE"/>
    <w:p w:rsidR="00B33BAE" w:rsidRPr="00B33BAE" w:rsidRDefault="00B33BAE" w:rsidP="00B33BAE"/>
    <w:p w:rsidR="00B33BAE" w:rsidRPr="00B33BAE" w:rsidRDefault="00B33BAE" w:rsidP="00B33BAE"/>
    <w:p w:rsidR="00B33BAE" w:rsidRPr="00B33BAE" w:rsidRDefault="00B33BAE" w:rsidP="00B33BAE"/>
    <w:p w:rsidR="00B33BAE" w:rsidRPr="00B33BAE" w:rsidRDefault="00B33BAE" w:rsidP="00B33BAE"/>
    <w:p w:rsidR="00B33BAE" w:rsidRPr="00B33BAE" w:rsidRDefault="00B33BAE" w:rsidP="00B33BAE"/>
    <w:p w:rsidR="00B33BAE" w:rsidRPr="00D15472" w:rsidRDefault="00B33BAE" w:rsidP="00B33BA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B33BAE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lastRenderedPageBreak/>
        <w:t>1</w:t>
      </w:r>
      <w:r w:rsidRPr="00301C7D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 xml:space="preserve">. </w:t>
      </w:r>
      <w:r w:rsidRPr="00D15472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паспорт рабочей ПРОГРАММЫ УЧЕБНОЙ ДИСЦИПЛИНЫ</w:t>
      </w:r>
    </w:p>
    <w:p w:rsidR="00B33BAE" w:rsidRPr="00D15472" w:rsidRDefault="009E654C" w:rsidP="00B33B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154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ОУД.02</w:t>
      </w:r>
      <w:r w:rsidR="00787B06" w:rsidRPr="00D154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B33BAE" w:rsidRPr="00D154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«ЛИТЕРАТУРА»</w:t>
      </w:r>
    </w:p>
    <w:p w:rsidR="00B33BAE" w:rsidRPr="00D15472" w:rsidRDefault="00B33BAE" w:rsidP="00B33B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154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B4090" w:rsidRPr="00D15472" w:rsidRDefault="00B33BAE" w:rsidP="00B33B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154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1.1. Область применения рабочей программы</w:t>
      </w:r>
    </w:p>
    <w:p w:rsidR="00787B06" w:rsidRPr="00D15472" w:rsidRDefault="00787B06" w:rsidP="00787B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547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Рабочая программа учебной дисциплины является частью программы подг</w:t>
      </w:r>
      <w:r w:rsidR="008B4090" w:rsidRPr="00D15472">
        <w:rPr>
          <w:rFonts w:ascii="Times New Roman" w:eastAsia="Times New Roman" w:hAnsi="Times New Roman" w:cs="Times New Roman"/>
          <w:sz w:val="28"/>
          <w:szCs w:val="28"/>
          <w:lang w:eastAsia="ru-RU"/>
        </w:rPr>
        <w:t>отовки квалифицированных рабочих естественно – научного профиля.</w:t>
      </w:r>
    </w:p>
    <w:p w:rsidR="00787B06" w:rsidRPr="00D15472" w:rsidRDefault="00787B06" w:rsidP="00787B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547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Программа разработана в соответствие с примерной программой по дисциплине «</w:t>
      </w:r>
      <w:r w:rsidR="009E654C" w:rsidRPr="00D15472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Pr="00D15472">
        <w:rPr>
          <w:rFonts w:ascii="Times New Roman" w:eastAsia="Times New Roman" w:hAnsi="Times New Roman" w:cs="Times New Roman"/>
          <w:sz w:val="28"/>
          <w:szCs w:val="28"/>
          <w:lang w:eastAsia="ru-RU"/>
        </w:rPr>
        <w:t>итература», одобренной ФГУ «Федеральный институт развития образования» 21 июня 2015 года.</w:t>
      </w:r>
    </w:p>
    <w:p w:rsidR="00B33BAE" w:rsidRPr="00D15472" w:rsidRDefault="00B33BAE" w:rsidP="00B33B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54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1.2. Место учебной дисциплины в структуре основной профессиональной образовательной программы: </w:t>
      </w:r>
      <w:r w:rsidRPr="00D15472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дисциплина вхо</w:t>
      </w:r>
      <w:r w:rsidR="00F9329C" w:rsidRPr="00D15472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 в общеобразовательный цикл.</w:t>
      </w:r>
    </w:p>
    <w:p w:rsidR="00D15472" w:rsidRPr="00D15472" w:rsidRDefault="00B33BAE" w:rsidP="00D154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154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1.3. </w:t>
      </w:r>
      <w:r w:rsidR="00D15472" w:rsidRPr="00D154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результате изучения учебного предмета "Литература" на уровне среднего общего образования:</w:t>
      </w:r>
    </w:p>
    <w:p w:rsidR="00D15472" w:rsidRPr="00D15472" w:rsidRDefault="00D15472" w:rsidP="00D154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D15472">
        <w:rPr>
          <w:rFonts w:ascii="Times New Roman" w:eastAsia="Times New Roman" w:hAnsi="Times New Roman" w:cs="Times New Roman"/>
          <w:sz w:val="28"/>
          <w:szCs w:val="28"/>
          <w:lang w:eastAsia="ru-RU"/>
        </w:rPr>
        <w:t>ыпускник на базовом уровне научится:</w:t>
      </w:r>
    </w:p>
    <w:p w:rsidR="00D15472" w:rsidRPr="00D15472" w:rsidRDefault="00D15472" w:rsidP="00D154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5472">
        <w:rPr>
          <w:rFonts w:ascii="Times New Roman" w:eastAsia="Times New Roman" w:hAnsi="Times New Roman" w:cs="Times New Roman"/>
          <w:sz w:val="28"/>
          <w:szCs w:val="28"/>
          <w:lang w:eastAsia="ru-RU"/>
        </w:rPr>
        <w:t>- демонстрировать знание произведений русской, родной и мировой литературы, приводя примеры двух или более текстов, затрагивающих общие темы или проблемы;</w:t>
      </w:r>
    </w:p>
    <w:p w:rsidR="00D15472" w:rsidRPr="00D15472" w:rsidRDefault="00D15472" w:rsidP="00D154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5472">
        <w:rPr>
          <w:rFonts w:ascii="Times New Roman" w:eastAsia="Times New Roman" w:hAnsi="Times New Roman" w:cs="Times New Roman"/>
          <w:sz w:val="28"/>
          <w:szCs w:val="28"/>
          <w:lang w:eastAsia="ru-RU"/>
        </w:rPr>
        <w:t>- в устной и письменной форме обобщать и анализировать свой читательский опыт, а именно:</w:t>
      </w:r>
    </w:p>
    <w:p w:rsidR="00D15472" w:rsidRPr="00D15472" w:rsidRDefault="00D15472" w:rsidP="00D154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5472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- обосновывать выбор художественного произведения для анализа, приводя в качестве аргумента как тему (темы) произведения, так и его проблематику (содержащиеся в нем смыслы и подтексты);</w:t>
      </w:r>
    </w:p>
    <w:p w:rsidR="00D15472" w:rsidRPr="00D15472" w:rsidRDefault="00D15472" w:rsidP="00D154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5472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- использовать для раскрытия тезисов своего высказывания указание на фрагменты произведения, носящие проблемный характер и требующие анализа;</w:t>
      </w:r>
    </w:p>
    <w:p w:rsidR="00D15472" w:rsidRPr="00D15472" w:rsidRDefault="00D15472" w:rsidP="00D154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5472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- давать объективное изложение текста: характеризуя произведение, выделять две (или более) основные темы или идеи произведения, показывать их развитие в ходе сюжета, их взаимодействие и взаимовлияние, в итоге раскрывая сложность художественного мира произведения;</w:t>
      </w:r>
    </w:p>
    <w:p w:rsidR="00D15472" w:rsidRPr="00D15472" w:rsidRDefault="00D15472" w:rsidP="00D154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5472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- анализировать жанрово-родовой выбор автора, раскрывать особенности развития и связей элементов художественного мира произведения: места и времени действия, способы изображения действия и его развития, способы введения персонажей и средства раскрытия и/или развития их характеров;</w:t>
      </w:r>
    </w:p>
    <w:p w:rsidR="00D15472" w:rsidRPr="00D15472" w:rsidRDefault="00D15472" w:rsidP="00D154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5472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- определять контекстуальное значение слов и фраз, используемых в художественном произведении (включая переносные и коннотативные значения), оценивать их художественную выразительность с точки зрения новизны, эмоциональной и смысловой наполненности, эстетической значимости;</w:t>
      </w:r>
    </w:p>
    <w:p w:rsidR="00D15472" w:rsidRPr="00D15472" w:rsidRDefault="00D15472" w:rsidP="00D154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5472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- анализировать авторский выбор определенных композиционных решений в произведении, раскрывая, как взаиморасположение и взаимосвязь определенных частей текста способствует формированию его общей структуры и обусловливает эстетическое воздействие на читателя (например, выбор определенного зачина и концовки произведения, выбор между счастливой или трагической развязкой, открытым или закрытым финалом);</w:t>
      </w:r>
    </w:p>
    <w:p w:rsidR="00D15472" w:rsidRPr="00D15472" w:rsidRDefault="00D15472" w:rsidP="00D154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547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   - анализировать случаи, когда для осмысления точки зрения автора и/или героев требуется отличать то, что прямо заявлено в тексте, от того, что в нем подразумевается (например, ирония, сатира, сарказм, аллегория, гипербола и т.п.);</w:t>
      </w:r>
    </w:p>
    <w:p w:rsidR="00D15472" w:rsidRPr="00D15472" w:rsidRDefault="00D15472" w:rsidP="00D154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5472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осуществлять следующую продуктивную деятельность:</w:t>
      </w:r>
    </w:p>
    <w:p w:rsidR="00D15472" w:rsidRPr="00D15472" w:rsidRDefault="00D15472" w:rsidP="00D154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5472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- давать развернутые ответы на вопросы об изучаемом на уроке произведении или создавать небольшие рецензии на самостоятельно прочитанные произведения, демонстрируя целостное восприятие художественного мира произведения, понимание принадлежности произведения к литературному направлению (течению) и культурно-исторической эпохе (периоду);</w:t>
      </w:r>
    </w:p>
    <w:p w:rsidR="00D15472" w:rsidRPr="00D15472" w:rsidRDefault="00D15472" w:rsidP="00D154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5472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- выполнять проектные работы в сфере литературы и искусства, предлагать свои собственные обоснованные интерпретации литературных произведений.</w:t>
      </w:r>
    </w:p>
    <w:p w:rsidR="00D15472" w:rsidRPr="00D15472" w:rsidRDefault="00D15472" w:rsidP="00D154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5472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Выпускник на базовом уровне получит возможность научиться:</w:t>
      </w:r>
    </w:p>
    <w:p w:rsidR="00D15472" w:rsidRPr="00D15472" w:rsidRDefault="00D15472" w:rsidP="00D154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5472">
        <w:rPr>
          <w:rFonts w:ascii="Times New Roman" w:eastAsia="Times New Roman" w:hAnsi="Times New Roman" w:cs="Times New Roman"/>
          <w:sz w:val="28"/>
          <w:szCs w:val="28"/>
          <w:lang w:eastAsia="ru-RU"/>
        </w:rPr>
        <w:t>- давать историко-культурный комментарий к тексту произведения (в том числе и с использованием ресурсов музея, специализированной библиотеки, исторических документов и т.п.);</w:t>
      </w:r>
    </w:p>
    <w:p w:rsidR="00D15472" w:rsidRPr="00D15472" w:rsidRDefault="00D15472" w:rsidP="00D154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5472">
        <w:rPr>
          <w:rFonts w:ascii="Times New Roman" w:eastAsia="Times New Roman" w:hAnsi="Times New Roman" w:cs="Times New Roman"/>
          <w:sz w:val="28"/>
          <w:szCs w:val="28"/>
          <w:lang w:eastAsia="ru-RU"/>
        </w:rPr>
        <w:t>- анализировать художественное произведение в сочетании воплощения в нем объективных законов литературного развития и субъективных черт авторской индивидуальности;</w:t>
      </w:r>
    </w:p>
    <w:p w:rsidR="00D15472" w:rsidRPr="00D15472" w:rsidRDefault="00D15472" w:rsidP="00D154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5472">
        <w:rPr>
          <w:rFonts w:ascii="Times New Roman" w:eastAsia="Times New Roman" w:hAnsi="Times New Roman" w:cs="Times New Roman"/>
          <w:sz w:val="28"/>
          <w:szCs w:val="28"/>
          <w:lang w:eastAsia="ru-RU"/>
        </w:rPr>
        <w:t>- анализировать художественное произведение во взаимосвязи литературы с другими областями гуманитарного знания (философией, историей, психологией и др.);</w:t>
      </w:r>
    </w:p>
    <w:p w:rsidR="00D15472" w:rsidRPr="00D15472" w:rsidRDefault="00D15472" w:rsidP="00D154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5472">
        <w:rPr>
          <w:rFonts w:ascii="Times New Roman" w:eastAsia="Times New Roman" w:hAnsi="Times New Roman" w:cs="Times New Roman"/>
          <w:sz w:val="28"/>
          <w:szCs w:val="28"/>
          <w:lang w:eastAsia="ru-RU"/>
        </w:rPr>
        <w:t>- анализировать одну из интерпретаций эпического, драматического или лирического произведения (например, кинофильм или театральную постановку; запись художественного чтения; серию иллюстраций к произведению), оценивая, как интерпретируется исходный текст.</w:t>
      </w:r>
    </w:p>
    <w:p w:rsidR="00D15472" w:rsidRPr="00D15472" w:rsidRDefault="00D15472" w:rsidP="00D154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5472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Выпускник на базовом уровне получит возможность узнать:</w:t>
      </w:r>
    </w:p>
    <w:p w:rsidR="00D15472" w:rsidRPr="00D15472" w:rsidRDefault="00D15472" w:rsidP="00D154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5472">
        <w:rPr>
          <w:rFonts w:ascii="Times New Roman" w:eastAsia="Times New Roman" w:hAnsi="Times New Roman" w:cs="Times New Roman"/>
          <w:sz w:val="28"/>
          <w:szCs w:val="28"/>
          <w:lang w:eastAsia="ru-RU"/>
        </w:rPr>
        <w:t>- о месте и значении русской литературы в мировой литературе;</w:t>
      </w:r>
    </w:p>
    <w:p w:rsidR="00D15472" w:rsidRPr="00D15472" w:rsidRDefault="00D15472" w:rsidP="00D154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5472">
        <w:rPr>
          <w:rFonts w:ascii="Times New Roman" w:eastAsia="Times New Roman" w:hAnsi="Times New Roman" w:cs="Times New Roman"/>
          <w:sz w:val="28"/>
          <w:szCs w:val="28"/>
          <w:lang w:eastAsia="ru-RU"/>
        </w:rPr>
        <w:t>- о произведениях новейшей отечественной и мировой литературы;</w:t>
      </w:r>
    </w:p>
    <w:p w:rsidR="00D15472" w:rsidRPr="00D15472" w:rsidRDefault="00D15472" w:rsidP="00D154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5472">
        <w:rPr>
          <w:rFonts w:ascii="Times New Roman" w:eastAsia="Times New Roman" w:hAnsi="Times New Roman" w:cs="Times New Roman"/>
          <w:sz w:val="28"/>
          <w:szCs w:val="28"/>
          <w:lang w:eastAsia="ru-RU"/>
        </w:rPr>
        <w:t>- о важнейших литературных ресурсах, в том числе в сети Интернет;</w:t>
      </w:r>
    </w:p>
    <w:p w:rsidR="00D15472" w:rsidRPr="00D15472" w:rsidRDefault="00D15472" w:rsidP="00D154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5472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 историко-культурном подходе в литературоведении;</w:t>
      </w:r>
    </w:p>
    <w:p w:rsidR="00D15472" w:rsidRPr="00D15472" w:rsidRDefault="00D15472" w:rsidP="00D154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5472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 историко-литературном процессе XIX и XX веков;</w:t>
      </w:r>
    </w:p>
    <w:p w:rsidR="00D15472" w:rsidRPr="00D15472" w:rsidRDefault="00D15472" w:rsidP="00D154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5472">
        <w:rPr>
          <w:rFonts w:ascii="Times New Roman" w:eastAsia="Times New Roman" w:hAnsi="Times New Roman" w:cs="Times New Roman"/>
          <w:sz w:val="28"/>
          <w:szCs w:val="28"/>
          <w:lang w:eastAsia="ru-RU"/>
        </w:rPr>
        <w:t>- о наиболее ярких или характерных чертах литературных направлений или течений;</w:t>
      </w:r>
    </w:p>
    <w:p w:rsidR="00D15472" w:rsidRPr="00D15472" w:rsidRDefault="00D15472" w:rsidP="00D154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5472">
        <w:rPr>
          <w:rFonts w:ascii="Times New Roman" w:eastAsia="Times New Roman" w:hAnsi="Times New Roman" w:cs="Times New Roman"/>
          <w:sz w:val="28"/>
          <w:szCs w:val="28"/>
          <w:lang w:eastAsia="ru-RU"/>
        </w:rPr>
        <w:t>- имена ведущих писателей, значимые факты их творческой биографии, названия ключевых произведений, имена героев, ставших "вечными образами" или именами нарицательными в общемировой и отечественной культуре;</w:t>
      </w:r>
    </w:p>
    <w:p w:rsidR="00D15472" w:rsidRPr="00D15472" w:rsidRDefault="00D15472" w:rsidP="00D154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5472">
        <w:rPr>
          <w:rFonts w:ascii="Times New Roman" w:eastAsia="Times New Roman" w:hAnsi="Times New Roman" w:cs="Times New Roman"/>
          <w:sz w:val="28"/>
          <w:szCs w:val="28"/>
          <w:lang w:eastAsia="ru-RU"/>
        </w:rPr>
        <w:t>- о соотношении и взаимосвязях литературы с историческим периодом, эпохой.</w:t>
      </w:r>
    </w:p>
    <w:p w:rsidR="00301C7D" w:rsidRPr="00D15472" w:rsidRDefault="00301C7D" w:rsidP="00D154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1C7D" w:rsidRPr="00D15472" w:rsidRDefault="00301C7D" w:rsidP="00B33B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1C7D" w:rsidRPr="00D15472" w:rsidRDefault="00301C7D" w:rsidP="00B33B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14B0" w:rsidRPr="00D15472" w:rsidRDefault="007114B0" w:rsidP="00B33B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3BAE" w:rsidRPr="00D15472" w:rsidRDefault="00B33BAE" w:rsidP="00B33B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154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2. СТРУКТУРА И СОДЕРЖАНИЕ УЧЕБНОЙ ДИСЦИПЛИНЫ</w:t>
      </w:r>
    </w:p>
    <w:p w:rsidR="00B33BAE" w:rsidRPr="00D15472" w:rsidRDefault="00B33BAE" w:rsidP="00B33B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D154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2.1. Объем учебной дисциплины и виды учебной работы</w:t>
      </w:r>
    </w:p>
    <w:p w:rsidR="00B33BAE" w:rsidRPr="00D15472" w:rsidRDefault="00B33BAE" w:rsidP="00B33B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180" w:right="-18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468" w:type="dxa"/>
        <w:tblInd w:w="-10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85"/>
        <w:gridCol w:w="1883"/>
      </w:tblGrid>
      <w:tr w:rsidR="00F46704" w:rsidRPr="00D15472" w:rsidTr="008B4090">
        <w:trPr>
          <w:trHeight w:val="460"/>
        </w:trPr>
        <w:tc>
          <w:tcPr>
            <w:tcW w:w="7585" w:type="dxa"/>
          </w:tcPr>
          <w:p w:rsidR="00F46704" w:rsidRPr="00D15472" w:rsidRDefault="00F46704" w:rsidP="008B4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547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Вид учебной работы</w:t>
            </w:r>
          </w:p>
        </w:tc>
        <w:tc>
          <w:tcPr>
            <w:tcW w:w="1883" w:type="dxa"/>
          </w:tcPr>
          <w:p w:rsidR="00F46704" w:rsidRPr="00D15472" w:rsidRDefault="00F46704" w:rsidP="008B4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D154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Количество часов </w:t>
            </w:r>
          </w:p>
        </w:tc>
      </w:tr>
      <w:tr w:rsidR="00F46704" w:rsidRPr="00D15472" w:rsidTr="008B4090">
        <w:trPr>
          <w:trHeight w:val="285"/>
        </w:trPr>
        <w:tc>
          <w:tcPr>
            <w:tcW w:w="7585" w:type="dxa"/>
          </w:tcPr>
          <w:p w:rsidR="00F46704" w:rsidRPr="00D15472" w:rsidRDefault="00F46704" w:rsidP="008B40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1547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Учебная нагрузка обучающегося (всего)</w:t>
            </w:r>
          </w:p>
        </w:tc>
        <w:tc>
          <w:tcPr>
            <w:tcW w:w="1883" w:type="dxa"/>
          </w:tcPr>
          <w:p w:rsidR="00F46704" w:rsidRPr="00D15472" w:rsidRDefault="007114B0" w:rsidP="008B4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highlight w:val="yellow"/>
                <w:lang w:eastAsia="ru-RU"/>
              </w:rPr>
            </w:pPr>
            <w:r w:rsidRPr="00D15472"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eastAsia="ru-RU"/>
              </w:rPr>
              <w:t>255</w:t>
            </w:r>
          </w:p>
        </w:tc>
      </w:tr>
      <w:tr w:rsidR="00F46704" w:rsidRPr="00D15472" w:rsidTr="008B4090">
        <w:tc>
          <w:tcPr>
            <w:tcW w:w="7585" w:type="dxa"/>
          </w:tcPr>
          <w:p w:rsidR="00F46704" w:rsidRPr="00D15472" w:rsidRDefault="00F46704" w:rsidP="008B40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547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Часы взаимодействия преподавателя со студентами (всего) </w:t>
            </w:r>
          </w:p>
        </w:tc>
        <w:tc>
          <w:tcPr>
            <w:tcW w:w="1883" w:type="dxa"/>
          </w:tcPr>
          <w:p w:rsidR="00F46704" w:rsidRPr="00D15472" w:rsidRDefault="00F46704" w:rsidP="00F467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F46704" w:rsidRPr="00D15472" w:rsidTr="008B4090">
        <w:tc>
          <w:tcPr>
            <w:tcW w:w="7585" w:type="dxa"/>
          </w:tcPr>
          <w:p w:rsidR="00F46704" w:rsidRPr="00D15472" w:rsidRDefault="00F46704" w:rsidP="008B4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54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1883" w:type="dxa"/>
          </w:tcPr>
          <w:p w:rsidR="00F46704" w:rsidRPr="00D15472" w:rsidRDefault="00F46704" w:rsidP="008B4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F46704" w:rsidRPr="00D15472" w:rsidTr="008B4090">
        <w:tc>
          <w:tcPr>
            <w:tcW w:w="7585" w:type="dxa"/>
          </w:tcPr>
          <w:p w:rsidR="00F46704" w:rsidRPr="00D15472" w:rsidRDefault="00F46704" w:rsidP="008B4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54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теоретическое обучение</w:t>
            </w:r>
          </w:p>
        </w:tc>
        <w:tc>
          <w:tcPr>
            <w:tcW w:w="1883" w:type="dxa"/>
          </w:tcPr>
          <w:p w:rsidR="00F46704" w:rsidRPr="00D15472" w:rsidRDefault="007114B0" w:rsidP="00F467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highlight w:val="yellow"/>
                <w:lang w:eastAsia="ru-RU"/>
              </w:rPr>
            </w:pPr>
            <w:r w:rsidRPr="00D1547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201</w:t>
            </w:r>
          </w:p>
        </w:tc>
      </w:tr>
      <w:tr w:rsidR="00F46704" w:rsidRPr="00D15472" w:rsidTr="008B4090">
        <w:tc>
          <w:tcPr>
            <w:tcW w:w="7585" w:type="dxa"/>
          </w:tcPr>
          <w:p w:rsidR="00F46704" w:rsidRPr="00D15472" w:rsidRDefault="00F46704" w:rsidP="008B4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54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практические занятия</w:t>
            </w:r>
          </w:p>
        </w:tc>
        <w:tc>
          <w:tcPr>
            <w:tcW w:w="1883" w:type="dxa"/>
          </w:tcPr>
          <w:p w:rsidR="00F46704" w:rsidRPr="00D15472" w:rsidRDefault="00F46704" w:rsidP="00F467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highlight w:val="yellow"/>
                <w:lang w:eastAsia="ru-RU"/>
              </w:rPr>
            </w:pPr>
            <w:r w:rsidRPr="00D1547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50</w:t>
            </w:r>
          </w:p>
        </w:tc>
      </w:tr>
      <w:tr w:rsidR="00F46704" w:rsidRPr="00D15472" w:rsidTr="008B4090">
        <w:tc>
          <w:tcPr>
            <w:tcW w:w="9468" w:type="dxa"/>
            <w:gridSpan w:val="2"/>
          </w:tcPr>
          <w:p w:rsidR="00F46704" w:rsidRPr="00D15472" w:rsidRDefault="00F46704" w:rsidP="008B409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D15472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eastAsia="ru-RU"/>
              </w:rPr>
              <w:t>Промежуточная  аттестация</w:t>
            </w:r>
            <w:r w:rsidRPr="00D1547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  проводится в форме дифференцированного зачёта</w:t>
            </w:r>
            <w:r w:rsidR="000639EE" w:rsidRPr="00D15472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                                                                           </w:t>
            </w:r>
            <w:r w:rsidR="00BD7B21" w:rsidRPr="00D15472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                              5</w:t>
            </w:r>
          </w:p>
        </w:tc>
      </w:tr>
    </w:tbl>
    <w:p w:rsidR="00F46704" w:rsidRPr="00301C7D" w:rsidRDefault="00F46704" w:rsidP="00B33B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180" w:right="-185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46704" w:rsidRPr="00301C7D" w:rsidRDefault="00F46704" w:rsidP="00B33B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180" w:right="-185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33BAE" w:rsidRPr="00B33BAE" w:rsidRDefault="00B33BAE" w:rsidP="00B33B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BAE" w:rsidRPr="00B33BAE" w:rsidRDefault="00B33BAE" w:rsidP="00B33B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BAE" w:rsidRPr="00B33BAE" w:rsidRDefault="00B33BAE" w:rsidP="00B33B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BAE" w:rsidRPr="00B33BAE" w:rsidRDefault="00B33BAE" w:rsidP="00B33B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BAE" w:rsidRPr="00B33BAE" w:rsidRDefault="00B33BAE" w:rsidP="00B33B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BAE" w:rsidRPr="00B33BAE" w:rsidRDefault="00B33BAE" w:rsidP="00B33B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BAE" w:rsidRPr="00B33BAE" w:rsidRDefault="00B33BAE" w:rsidP="00B33B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BAE" w:rsidRPr="00B33BAE" w:rsidRDefault="00B33BAE" w:rsidP="00B33B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BAE" w:rsidRPr="00B33BAE" w:rsidRDefault="00B33BAE" w:rsidP="00B33B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BAE" w:rsidRPr="00B33BAE" w:rsidRDefault="00B33BAE" w:rsidP="00B33B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BAE" w:rsidRPr="00B33BAE" w:rsidRDefault="00B33BAE" w:rsidP="00B33B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BAE" w:rsidRPr="00B33BAE" w:rsidRDefault="00B33BAE" w:rsidP="00B33B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BAE" w:rsidRPr="00B33BAE" w:rsidRDefault="00B33BAE" w:rsidP="00B33B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BAE" w:rsidRPr="00B33BAE" w:rsidRDefault="00B33BAE" w:rsidP="00B33B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BAE" w:rsidRPr="00B33BAE" w:rsidRDefault="00B33BAE" w:rsidP="00B33B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BAE" w:rsidRPr="00B33BAE" w:rsidRDefault="00B33BAE" w:rsidP="00B33B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BAE" w:rsidRPr="00B33BAE" w:rsidRDefault="00B33BAE" w:rsidP="00B33B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BAE" w:rsidRPr="00B33BAE" w:rsidRDefault="00B33BAE" w:rsidP="00B33B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BAE" w:rsidRPr="00B33BAE" w:rsidRDefault="00B33BAE" w:rsidP="00B33B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BAE" w:rsidRPr="00B33BAE" w:rsidRDefault="00B33BAE" w:rsidP="00B33B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B33BAE" w:rsidRPr="00B33BAE" w:rsidSect="00444CC1">
          <w:footerReference w:type="even" r:id="rId7"/>
          <w:footerReference w:type="default" r:id="rId8"/>
          <w:pgSz w:w="11906" w:h="16838"/>
          <w:pgMar w:top="1134" w:right="850" w:bottom="1134" w:left="1701" w:header="708" w:footer="708" w:gutter="0"/>
          <w:cols w:space="720"/>
          <w:titlePg/>
        </w:sectPr>
      </w:pPr>
    </w:p>
    <w:p w:rsidR="00B33BAE" w:rsidRPr="00B33BAE" w:rsidRDefault="00B33BAE" w:rsidP="00B33B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33BAE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lastRenderedPageBreak/>
        <w:t xml:space="preserve">2.2. </w:t>
      </w:r>
      <w:r w:rsidRPr="00B33B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Тематический план и содержание учебной дисциплины «</w:t>
      </w:r>
      <w:r w:rsidR="008675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</w:t>
      </w:r>
      <w:r w:rsidR="00A376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итература</w:t>
      </w:r>
      <w:r w:rsidRPr="00B33B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B33BAE" w:rsidRPr="00B33BAE" w:rsidRDefault="00B33BAE" w:rsidP="00B33B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0"/>
          <w:szCs w:val="20"/>
          <w:lang w:eastAsia="ru-RU"/>
        </w:rPr>
      </w:pPr>
    </w:p>
    <w:tbl>
      <w:tblPr>
        <w:tblW w:w="1530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58"/>
        <w:gridCol w:w="9"/>
        <w:gridCol w:w="11"/>
        <w:gridCol w:w="6"/>
        <w:gridCol w:w="9"/>
        <w:gridCol w:w="7088"/>
        <w:gridCol w:w="851"/>
        <w:gridCol w:w="1275"/>
        <w:gridCol w:w="993"/>
        <w:gridCol w:w="850"/>
        <w:gridCol w:w="1559"/>
      </w:tblGrid>
      <w:tr w:rsidR="008675B3" w:rsidRPr="00074D3D" w:rsidTr="00C96474">
        <w:trPr>
          <w:trHeight w:val="401"/>
        </w:trPr>
        <w:tc>
          <w:tcPr>
            <w:tcW w:w="2667" w:type="dxa"/>
            <w:gridSpan w:val="2"/>
            <w:vMerge w:val="restart"/>
          </w:tcPr>
          <w:p w:rsidR="008675B3" w:rsidRPr="00074D3D" w:rsidRDefault="008675B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7114" w:type="dxa"/>
            <w:gridSpan w:val="4"/>
            <w:vMerge w:val="restart"/>
          </w:tcPr>
          <w:p w:rsidR="008675B3" w:rsidRPr="00074D3D" w:rsidRDefault="008675B3" w:rsidP="00A626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учебного материала, лабораторные работы и практические занятия</w:t>
            </w:r>
          </w:p>
        </w:tc>
        <w:tc>
          <w:tcPr>
            <w:tcW w:w="3119" w:type="dxa"/>
            <w:gridSpan w:val="3"/>
          </w:tcPr>
          <w:p w:rsidR="008675B3" w:rsidRPr="00074D3D" w:rsidRDefault="008675B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Учебная нагрузка обучающихся (час.)</w:t>
            </w:r>
          </w:p>
        </w:tc>
        <w:tc>
          <w:tcPr>
            <w:tcW w:w="850" w:type="dxa"/>
            <w:vMerge w:val="restart"/>
          </w:tcPr>
          <w:p w:rsidR="008675B3" w:rsidRPr="00074D3D" w:rsidRDefault="008675B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Уровень освоения</w:t>
            </w:r>
          </w:p>
        </w:tc>
        <w:tc>
          <w:tcPr>
            <w:tcW w:w="1559" w:type="dxa"/>
            <w:vMerge w:val="restart"/>
          </w:tcPr>
          <w:p w:rsidR="008675B3" w:rsidRPr="00074D3D" w:rsidRDefault="008675B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Задания для студентов</w:t>
            </w:r>
          </w:p>
        </w:tc>
      </w:tr>
      <w:tr w:rsidR="00BE255C" w:rsidRPr="00074D3D" w:rsidTr="00C96474">
        <w:trPr>
          <w:trHeight w:val="510"/>
        </w:trPr>
        <w:tc>
          <w:tcPr>
            <w:tcW w:w="2667" w:type="dxa"/>
            <w:gridSpan w:val="2"/>
            <w:vMerge/>
          </w:tcPr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14" w:type="dxa"/>
            <w:gridSpan w:val="4"/>
            <w:vMerge/>
          </w:tcPr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 w:val="restart"/>
          </w:tcPr>
          <w:p w:rsidR="00BE255C" w:rsidRPr="00074D3D" w:rsidRDefault="00B7010A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2268" w:type="dxa"/>
            <w:gridSpan w:val="2"/>
          </w:tcPr>
          <w:p w:rsidR="00BE255C" w:rsidRPr="00074D3D" w:rsidRDefault="00B7010A" w:rsidP="00B701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287"/>
                <w:tab w:val="left" w:pos="4580"/>
                <w:tab w:val="left" w:pos="4712"/>
                <w:tab w:val="left" w:pos="5137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7010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Часы взаимодействия преподавателя со студентами </w:t>
            </w:r>
          </w:p>
        </w:tc>
        <w:tc>
          <w:tcPr>
            <w:tcW w:w="850" w:type="dxa"/>
            <w:vMerge/>
          </w:tcPr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E255C" w:rsidRPr="00074D3D" w:rsidTr="00C96474">
        <w:trPr>
          <w:trHeight w:val="1141"/>
        </w:trPr>
        <w:tc>
          <w:tcPr>
            <w:tcW w:w="2667" w:type="dxa"/>
            <w:gridSpan w:val="2"/>
            <w:vMerge/>
          </w:tcPr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14" w:type="dxa"/>
            <w:gridSpan w:val="4"/>
            <w:vMerge/>
          </w:tcPr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</w:tcPr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BE255C" w:rsidRPr="00074D3D" w:rsidRDefault="00B7010A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7010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Теоретическое обучение</w:t>
            </w:r>
          </w:p>
        </w:tc>
        <w:tc>
          <w:tcPr>
            <w:tcW w:w="993" w:type="dxa"/>
          </w:tcPr>
          <w:p w:rsidR="00BE255C" w:rsidRPr="00074D3D" w:rsidRDefault="00B7010A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287"/>
                <w:tab w:val="left" w:pos="4580"/>
                <w:tab w:val="left" w:pos="4712"/>
                <w:tab w:val="left" w:pos="5137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7010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Практические работы</w:t>
            </w:r>
          </w:p>
        </w:tc>
        <w:tc>
          <w:tcPr>
            <w:tcW w:w="850" w:type="dxa"/>
            <w:vMerge/>
          </w:tcPr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E255C" w:rsidRPr="00074D3D" w:rsidTr="00C96474">
        <w:trPr>
          <w:trHeight w:val="217"/>
        </w:trPr>
        <w:tc>
          <w:tcPr>
            <w:tcW w:w="2667" w:type="dxa"/>
            <w:gridSpan w:val="2"/>
          </w:tcPr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114" w:type="dxa"/>
            <w:gridSpan w:val="4"/>
          </w:tcPr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BE255C" w:rsidRPr="00074D3D" w:rsidRDefault="007114B0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255</w:t>
            </w:r>
          </w:p>
        </w:tc>
        <w:tc>
          <w:tcPr>
            <w:tcW w:w="1275" w:type="dxa"/>
          </w:tcPr>
          <w:p w:rsidR="00BE255C" w:rsidRPr="00074D3D" w:rsidRDefault="007114B0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201</w:t>
            </w:r>
          </w:p>
        </w:tc>
        <w:tc>
          <w:tcPr>
            <w:tcW w:w="993" w:type="dxa"/>
          </w:tcPr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850" w:type="dxa"/>
          </w:tcPr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  <w:tr w:rsidR="000639EE" w:rsidRPr="00074D3D" w:rsidTr="003B6E52">
        <w:trPr>
          <w:trHeight w:val="81"/>
        </w:trPr>
        <w:tc>
          <w:tcPr>
            <w:tcW w:w="9781" w:type="dxa"/>
            <w:gridSpan w:val="6"/>
          </w:tcPr>
          <w:p w:rsidR="000639EE" w:rsidRPr="00074D3D" w:rsidRDefault="000639EE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Раздел 1. </w:t>
            </w:r>
            <w:r w:rsidRPr="00074D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74D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Введение</w:t>
            </w:r>
          </w:p>
        </w:tc>
        <w:tc>
          <w:tcPr>
            <w:tcW w:w="851" w:type="dxa"/>
          </w:tcPr>
          <w:p w:rsidR="000639EE" w:rsidRPr="00074D3D" w:rsidRDefault="000639EE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75" w:type="dxa"/>
          </w:tcPr>
          <w:p w:rsidR="000639EE" w:rsidRPr="00074D3D" w:rsidRDefault="000639EE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93" w:type="dxa"/>
          </w:tcPr>
          <w:p w:rsidR="000639EE" w:rsidRPr="00074D3D" w:rsidRDefault="000639EE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</w:tcPr>
          <w:p w:rsidR="000639EE" w:rsidRPr="00074D3D" w:rsidRDefault="000639EE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0639EE" w:rsidRPr="00074D3D" w:rsidRDefault="000639EE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E255C" w:rsidRPr="00074D3D" w:rsidTr="00C96474">
        <w:trPr>
          <w:trHeight w:val="1050"/>
        </w:trPr>
        <w:tc>
          <w:tcPr>
            <w:tcW w:w="2667" w:type="dxa"/>
            <w:gridSpan w:val="2"/>
          </w:tcPr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1.1.</w:t>
            </w:r>
            <w:r w:rsidRPr="00074D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Историко-культурный процесс и периодизация русской литературы</w:t>
            </w:r>
          </w:p>
        </w:tc>
        <w:tc>
          <w:tcPr>
            <w:tcW w:w="7114" w:type="dxa"/>
            <w:gridSpan w:val="4"/>
          </w:tcPr>
          <w:p w:rsidR="00BE255C" w:rsidRPr="00074D3D" w:rsidRDefault="00BE255C" w:rsidP="00E328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Общая характеристика русской классической литературы, ее гуманистический пафос, художественные поиски жизнеутверждающих идеалов. Периоды развития литературы как вида искусства. Общественное значение русской литературы.</w:t>
            </w:r>
          </w:p>
        </w:tc>
        <w:tc>
          <w:tcPr>
            <w:tcW w:w="851" w:type="dxa"/>
          </w:tcPr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</w:tcPr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</w:tcPr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01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[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301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]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с. 5-30</w:t>
            </w:r>
          </w:p>
        </w:tc>
      </w:tr>
      <w:tr w:rsidR="00BE255C" w:rsidRPr="00074D3D" w:rsidTr="00C96474">
        <w:trPr>
          <w:trHeight w:val="282"/>
        </w:trPr>
        <w:tc>
          <w:tcPr>
            <w:tcW w:w="9781" w:type="dxa"/>
            <w:gridSpan w:val="6"/>
          </w:tcPr>
          <w:p w:rsidR="00BE255C" w:rsidRPr="00074D3D" w:rsidRDefault="00BE255C" w:rsidP="00063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Тема 1.2.  Русская литература первой половины </w:t>
            </w:r>
            <w:r w:rsidRPr="00074D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XIX</w:t>
            </w:r>
            <w:r w:rsidRPr="00074D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века.</w:t>
            </w:r>
          </w:p>
        </w:tc>
        <w:tc>
          <w:tcPr>
            <w:tcW w:w="851" w:type="dxa"/>
          </w:tcPr>
          <w:p w:rsidR="00BE255C" w:rsidRPr="005E1314" w:rsidRDefault="005E1314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E131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75" w:type="dxa"/>
          </w:tcPr>
          <w:p w:rsidR="00BE255C" w:rsidRPr="005E1314" w:rsidRDefault="005E1314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E131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</w:tcPr>
          <w:p w:rsidR="00BE255C" w:rsidRPr="005E1314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E131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</w:tcPr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E255C" w:rsidRPr="00074D3D" w:rsidTr="00C96474">
        <w:trPr>
          <w:trHeight w:val="1080"/>
        </w:trPr>
        <w:tc>
          <w:tcPr>
            <w:tcW w:w="2667" w:type="dxa"/>
            <w:gridSpan w:val="2"/>
          </w:tcPr>
          <w:p w:rsidR="00BE255C" w:rsidRPr="00074D3D" w:rsidRDefault="00BE255C" w:rsidP="00074D3D">
            <w:pPr>
              <w:tabs>
                <w:tab w:val="center" w:pos="123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 1.2.1.  Понятия преемственности и традиции в русской литературе. </w:t>
            </w:r>
          </w:p>
        </w:tc>
        <w:tc>
          <w:tcPr>
            <w:tcW w:w="7114" w:type="dxa"/>
            <w:gridSpan w:val="4"/>
          </w:tcPr>
          <w:p w:rsidR="00BE255C" w:rsidRPr="00074D3D" w:rsidRDefault="00BE255C" w:rsidP="00074D3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Эстетические и нравственно-философские достижения русской литературы, ее общественное значение.  </w:t>
            </w:r>
            <w:r w:rsidRPr="00074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Развитие романтизма и реализма в первой половине </w:t>
            </w:r>
            <w:r w:rsidRPr="00074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XIX</w:t>
            </w:r>
            <w:r w:rsidRPr="00074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века.</w:t>
            </w:r>
          </w:p>
        </w:tc>
        <w:tc>
          <w:tcPr>
            <w:tcW w:w="851" w:type="dxa"/>
          </w:tcPr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BE255C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1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[2] с. 5-30</w:t>
            </w:r>
          </w:p>
          <w:p w:rsidR="00BE255C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E255C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E255C" w:rsidRPr="00074D3D" w:rsidTr="00C96474">
        <w:trPr>
          <w:trHeight w:val="1815"/>
        </w:trPr>
        <w:tc>
          <w:tcPr>
            <w:tcW w:w="2667" w:type="dxa"/>
            <w:gridSpan w:val="2"/>
          </w:tcPr>
          <w:p w:rsidR="00BE255C" w:rsidRPr="00074D3D" w:rsidRDefault="00BE255C" w:rsidP="00074D3D">
            <w:pPr>
              <w:tabs>
                <w:tab w:val="center" w:pos="123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 1.2.2.  Мировое значение творчества русских писателей   </w:t>
            </w:r>
            <w:r w:rsidR="000639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Пушкина А.С.</w:t>
            </w:r>
          </w:p>
          <w:p w:rsidR="00BE255C" w:rsidRPr="00074D3D" w:rsidRDefault="00BE255C" w:rsidP="00074D3D">
            <w:pPr>
              <w:tabs>
                <w:tab w:val="center" w:pos="123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14" w:type="dxa"/>
            <w:gridSpan w:val="4"/>
          </w:tcPr>
          <w:p w:rsidR="00BE255C" w:rsidRPr="00074D3D" w:rsidRDefault="00BE255C" w:rsidP="000639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Понимание Пушкиным России как могущественной велик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ой державы. Философская лирика. </w:t>
            </w:r>
            <w:r w:rsidRPr="00074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Развитие реализма в творчестве Пушкина. </w:t>
            </w:r>
          </w:p>
        </w:tc>
        <w:tc>
          <w:tcPr>
            <w:tcW w:w="851" w:type="dxa"/>
          </w:tcPr>
          <w:p w:rsidR="00BE255C" w:rsidRPr="00074D3D" w:rsidRDefault="000639EE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</w:tcPr>
          <w:p w:rsidR="00BE255C" w:rsidRPr="00074D3D" w:rsidRDefault="000639EE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</w:tcPr>
          <w:p w:rsidR="00BE255C" w:rsidRPr="003010BA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[2] с. </w:t>
            </w:r>
            <w:r w:rsidRPr="00301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1-98</w:t>
            </w:r>
            <w:r w:rsidR="000639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074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чтение стихов наизусть</w:t>
            </w:r>
          </w:p>
        </w:tc>
      </w:tr>
      <w:tr w:rsidR="000639EE" w:rsidRPr="00074D3D" w:rsidTr="00C96474">
        <w:trPr>
          <w:trHeight w:val="1815"/>
        </w:trPr>
        <w:tc>
          <w:tcPr>
            <w:tcW w:w="2667" w:type="dxa"/>
            <w:gridSpan w:val="2"/>
          </w:tcPr>
          <w:p w:rsidR="000639EE" w:rsidRPr="00074D3D" w:rsidRDefault="000639EE" w:rsidP="00074D3D">
            <w:pPr>
              <w:tabs>
                <w:tab w:val="center" w:pos="123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1.2.3</w:t>
            </w:r>
            <w:r w:rsidRPr="000639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 Мировое значение творчества русск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их писателей     Лермонтова М.Ю.</w:t>
            </w:r>
          </w:p>
        </w:tc>
        <w:tc>
          <w:tcPr>
            <w:tcW w:w="7114" w:type="dxa"/>
            <w:gridSpan w:val="4"/>
          </w:tcPr>
          <w:p w:rsidR="000639EE" w:rsidRPr="00074D3D" w:rsidRDefault="000639EE" w:rsidP="003210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39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Мотивы одиночества, высокое предназначение личности и ее реальное бессилие - сквозная тема лирики Лермонтова. Любовь к Родине, народу, природе.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851" w:type="dxa"/>
          </w:tcPr>
          <w:p w:rsidR="000639EE" w:rsidRDefault="000639EE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</w:tcPr>
          <w:p w:rsidR="000639EE" w:rsidRDefault="000639EE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</w:tcPr>
          <w:p w:rsidR="000639EE" w:rsidRPr="00074D3D" w:rsidRDefault="000639EE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0639EE" w:rsidRPr="00074D3D" w:rsidRDefault="000639EE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0639EE" w:rsidRDefault="000639EE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39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[2] с. 31-98, чтение стихов наизусть</w:t>
            </w:r>
          </w:p>
        </w:tc>
      </w:tr>
      <w:tr w:rsidR="000639EE" w:rsidRPr="00074D3D" w:rsidTr="00C96474">
        <w:trPr>
          <w:trHeight w:val="1815"/>
        </w:trPr>
        <w:tc>
          <w:tcPr>
            <w:tcW w:w="2667" w:type="dxa"/>
            <w:gridSpan w:val="2"/>
          </w:tcPr>
          <w:p w:rsidR="000639EE" w:rsidRPr="00074D3D" w:rsidRDefault="000639EE" w:rsidP="00074D3D">
            <w:pPr>
              <w:tabs>
                <w:tab w:val="center" w:pos="123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39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Тема 1.2.2.  Мировое значение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творчества русских писателей</w:t>
            </w:r>
            <w:r w:rsidRPr="000639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Гоголя Н.В.</w:t>
            </w:r>
          </w:p>
        </w:tc>
        <w:tc>
          <w:tcPr>
            <w:tcW w:w="7114" w:type="dxa"/>
            <w:gridSpan w:val="4"/>
          </w:tcPr>
          <w:p w:rsidR="000639EE" w:rsidRPr="00074D3D" w:rsidRDefault="000639EE" w:rsidP="003210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39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Мотивы личного и социального разочарования, единство лирического и сатирического начала в   произведениях Гоголя Н.В.</w:t>
            </w:r>
          </w:p>
        </w:tc>
        <w:tc>
          <w:tcPr>
            <w:tcW w:w="851" w:type="dxa"/>
          </w:tcPr>
          <w:p w:rsidR="000639EE" w:rsidRDefault="000639EE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</w:tcPr>
          <w:p w:rsidR="000639EE" w:rsidRDefault="000639EE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</w:tcPr>
          <w:p w:rsidR="000639EE" w:rsidRPr="00074D3D" w:rsidRDefault="000639EE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0639EE" w:rsidRPr="00074D3D" w:rsidRDefault="000639EE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0639EE" w:rsidRDefault="000639EE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39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[2]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 31-98, защита рефератов</w:t>
            </w:r>
          </w:p>
        </w:tc>
      </w:tr>
      <w:tr w:rsidR="00BE255C" w:rsidRPr="00074D3D" w:rsidTr="00C96474">
        <w:trPr>
          <w:trHeight w:val="272"/>
        </w:trPr>
        <w:tc>
          <w:tcPr>
            <w:tcW w:w="9781" w:type="dxa"/>
            <w:gridSpan w:val="6"/>
          </w:tcPr>
          <w:p w:rsidR="00BE255C" w:rsidRPr="00074D3D" w:rsidRDefault="00BE255C" w:rsidP="000639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Раздел </w:t>
            </w:r>
            <w:r w:rsidRPr="00074D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II</w:t>
            </w:r>
            <w:r w:rsidRPr="00074D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.  Литература второй половины </w:t>
            </w:r>
            <w:r w:rsidRPr="00074D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XIX</w:t>
            </w:r>
            <w:r w:rsidRPr="00074D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века.</w:t>
            </w:r>
          </w:p>
        </w:tc>
        <w:tc>
          <w:tcPr>
            <w:tcW w:w="851" w:type="dxa"/>
          </w:tcPr>
          <w:p w:rsidR="00BE255C" w:rsidRPr="00941913" w:rsidRDefault="00752231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36</w:t>
            </w:r>
          </w:p>
        </w:tc>
        <w:tc>
          <w:tcPr>
            <w:tcW w:w="1275" w:type="dxa"/>
          </w:tcPr>
          <w:p w:rsidR="00BE255C" w:rsidRPr="00941913" w:rsidRDefault="00752231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993" w:type="dxa"/>
          </w:tcPr>
          <w:p w:rsidR="00BE255C" w:rsidRPr="0076672F" w:rsidRDefault="00752231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0" w:type="dxa"/>
          </w:tcPr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E255C" w:rsidRPr="00074D3D" w:rsidTr="00C96474">
        <w:trPr>
          <w:trHeight w:val="1412"/>
        </w:trPr>
        <w:tc>
          <w:tcPr>
            <w:tcW w:w="2667" w:type="dxa"/>
            <w:gridSpan w:val="2"/>
          </w:tcPr>
          <w:p w:rsidR="00BE255C" w:rsidRPr="00074D3D" w:rsidRDefault="00BE255C" w:rsidP="005E131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2.1.</w:t>
            </w:r>
            <w:r w:rsidRPr="00074D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        Общая характеристика периода, литературная критика, журнальная полемика. </w:t>
            </w:r>
          </w:p>
        </w:tc>
        <w:tc>
          <w:tcPr>
            <w:tcW w:w="7114" w:type="dxa"/>
            <w:gridSpan w:val="4"/>
          </w:tcPr>
          <w:p w:rsidR="00BE255C" w:rsidRPr="00074D3D" w:rsidRDefault="00BE255C" w:rsidP="00074D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Феномен русской литературы. Взаимодействие разных стилей и направлений. Жизнеутверждающий и критический реализм. Нравственные поиски героев. </w:t>
            </w:r>
          </w:p>
          <w:p w:rsidR="00BE255C" w:rsidRPr="00074D3D" w:rsidRDefault="00BE255C" w:rsidP="00074D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 2</w:t>
            </w:r>
          </w:p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</w:tcPr>
          <w:p w:rsidR="00BE255C" w:rsidRPr="00C66BAD" w:rsidRDefault="00BE255C" w:rsidP="00074D3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[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074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]</w:t>
            </w:r>
            <w:r w:rsidRPr="00074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c.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99-112</w:t>
            </w:r>
          </w:p>
        </w:tc>
      </w:tr>
      <w:tr w:rsidR="00BE255C" w:rsidRPr="00074D3D" w:rsidTr="00C96474">
        <w:trPr>
          <w:trHeight w:val="237"/>
        </w:trPr>
        <w:tc>
          <w:tcPr>
            <w:tcW w:w="9781" w:type="dxa"/>
            <w:gridSpan w:val="6"/>
          </w:tcPr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Тема 2.2.  Александр  Николаевич Островский</w:t>
            </w:r>
          </w:p>
        </w:tc>
        <w:tc>
          <w:tcPr>
            <w:tcW w:w="851" w:type="dxa"/>
          </w:tcPr>
          <w:p w:rsidR="00BE255C" w:rsidRPr="00397C46" w:rsidRDefault="00C36589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 10</w:t>
            </w:r>
            <w:r w:rsidR="00BE255C" w:rsidRPr="00397C4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 </w:t>
            </w:r>
          </w:p>
        </w:tc>
        <w:tc>
          <w:tcPr>
            <w:tcW w:w="1275" w:type="dxa"/>
          </w:tcPr>
          <w:p w:rsidR="00BE255C" w:rsidRPr="00397C46" w:rsidRDefault="00C36589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93" w:type="dxa"/>
          </w:tcPr>
          <w:p w:rsidR="00BE255C" w:rsidRPr="00397C46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97C4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</w:tcPr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E255C" w:rsidRPr="00074D3D" w:rsidTr="00C96474">
        <w:trPr>
          <w:trHeight w:val="1278"/>
        </w:trPr>
        <w:tc>
          <w:tcPr>
            <w:tcW w:w="2667" w:type="dxa"/>
            <w:gridSpan w:val="2"/>
          </w:tcPr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 2.2.1.  </w:t>
            </w:r>
          </w:p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А. Н. Островский – создатель русского театра </w:t>
            </w:r>
            <w:r w:rsidRPr="00074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XIX</w:t>
            </w:r>
            <w:r w:rsidRPr="00074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века.</w:t>
            </w:r>
          </w:p>
        </w:tc>
        <w:tc>
          <w:tcPr>
            <w:tcW w:w="7114" w:type="dxa"/>
            <w:gridSpan w:val="4"/>
          </w:tcPr>
          <w:p w:rsidR="00BE255C" w:rsidRPr="00074D3D" w:rsidRDefault="00BE255C" w:rsidP="002F6C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Сведения из биографии; понятие о драматических жанрах и социальном конфликте. Новизна поэтики Островского. Типы деловых людей в пьесах А. Н. Островского. Природа комического. Особенности языка. Авторское отношение к героям. Непреходящее значение созданных драматургом характеров.</w:t>
            </w:r>
          </w:p>
        </w:tc>
        <w:tc>
          <w:tcPr>
            <w:tcW w:w="851" w:type="dxa"/>
          </w:tcPr>
          <w:p w:rsidR="00BE255C" w:rsidRPr="00074D3D" w:rsidRDefault="002F6C55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  <w:p w:rsidR="00BE255C" w:rsidRPr="00074D3D" w:rsidRDefault="00BE255C" w:rsidP="008675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 </w:t>
            </w:r>
          </w:p>
        </w:tc>
        <w:tc>
          <w:tcPr>
            <w:tcW w:w="1275" w:type="dxa"/>
          </w:tcPr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BE255C" w:rsidRPr="00074D3D" w:rsidRDefault="00BE255C" w:rsidP="00C66BA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[2] с.113</w:t>
            </w:r>
            <w:r w:rsidRPr="00074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</w:t>
            </w:r>
            <w:r w:rsidRPr="00074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E255C" w:rsidRPr="00074D3D" w:rsidTr="00C36589">
        <w:trPr>
          <w:trHeight w:val="876"/>
        </w:trPr>
        <w:tc>
          <w:tcPr>
            <w:tcW w:w="2667" w:type="dxa"/>
            <w:gridSpan w:val="2"/>
          </w:tcPr>
          <w:p w:rsidR="00BE255C" w:rsidRPr="00074D3D" w:rsidRDefault="00C36589" w:rsidP="00074D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 2.2.2. </w:t>
            </w:r>
            <w:r w:rsidR="00BE255C" w:rsidRPr="00074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Пьеса «Гроза»</w:t>
            </w:r>
            <w:r w:rsidR="00BE255C" w:rsidRPr="00074D3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BE255C" w:rsidRPr="00074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114" w:type="dxa"/>
            <w:gridSpan w:val="4"/>
          </w:tcPr>
          <w:p w:rsidR="00BE255C" w:rsidRPr="00074D3D" w:rsidRDefault="00BE255C" w:rsidP="00074D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Позиция автора и его идеал. </w:t>
            </w:r>
          </w:p>
        </w:tc>
        <w:tc>
          <w:tcPr>
            <w:tcW w:w="851" w:type="dxa"/>
          </w:tcPr>
          <w:p w:rsidR="00BE255C" w:rsidRPr="00074D3D" w:rsidRDefault="00C36589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</w:tcPr>
          <w:p w:rsidR="00BE255C" w:rsidRPr="00074D3D" w:rsidRDefault="00C36589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BE255C" w:rsidRPr="00074D3D" w:rsidRDefault="00C36589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</w:tcPr>
          <w:p w:rsidR="00BE255C" w:rsidRPr="00074D3D" w:rsidRDefault="00BE255C" w:rsidP="00074D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[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074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]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с.119-133</w:t>
            </w:r>
          </w:p>
          <w:p w:rsidR="00BE255C" w:rsidRPr="00074D3D" w:rsidRDefault="00C36589" w:rsidP="00074D3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Чтение </w:t>
            </w:r>
            <w:r w:rsidR="00BE255C" w:rsidRPr="00074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пьесы</w:t>
            </w:r>
          </w:p>
        </w:tc>
      </w:tr>
      <w:tr w:rsidR="00C36589" w:rsidRPr="00074D3D" w:rsidTr="00C96474">
        <w:trPr>
          <w:trHeight w:val="1156"/>
        </w:trPr>
        <w:tc>
          <w:tcPr>
            <w:tcW w:w="2667" w:type="dxa"/>
            <w:gridSpan w:val="2"/>
          </w:tcPr>
          <w:p w:rsidR="00C36589" w:rsidRPr="00074D3D" w:rsidRDefault="00C36589" w:rsidP="00C365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 2.2.3. </w:t>
            </w:r>
            <w:r w:rsidRPr="00C36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 Катерины.</w:t>
            </w:r>
          </w:p>
        </w:tc>
        <w:tc>
          <w:tcPr>
            <w:tcW w:w="7114" w:type="dxa"/>
            <w:gridSpan w:val="4"/>
          </w:tcPr>
          <w:p w:rsidR="00C36589" w:rsidRPr="00C36589" w:rsidRDefault="00C36589" w:rsidP="00C365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6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 Катерины — воплощение лучших качеств женской натуры.</w:t>
            </w:r>
          </w:p>
          <w:p w:rsidR="00C36589" w:rsidRPr="00074D3D" w:rsidRDefault="00C36589" w:rsidP="00C365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6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Конфликт романтической личности с укладом жизни, лишенной народных нравственных основ. Мотивы искушений, мотив своеволия и свободы в драме. Позиция автора и его идеал.</w:t>
            </w:r>
          </w:p>
        </w:tc>
        <w:tc>
          <w:tcPr>
            <w:tcW w:w="851" w:type="dxa"/>
          </w:tcPr>
          <w:p w:rsidR="00C36589" w:rsidRDefault="00C36589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</w:tcPr>
          <w:p w:rsidR="00C36589" w:rsidRDefault="00C36589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C36589" w:rsidRPr="00074D3D" w:rsidRDefault="00C36589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C36589" w:rsidRPr="00074D3D" w:rsidRDefault="00C36589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</w:tcPr>
          <w:p w:rsidR="00C36589" w:rsidRPr="00C36589" w:rsidRDefault="00C36589" w:rsidP="00C365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6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[2] с.119-133</w:t>
            </w:r>
          </w:p>
          <w:p w:rsidR="00C36589" w:rsidRPr="00C36589" w:rsidRDefault="00C36589" w:rsidP="00C365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6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пьесы</w:t>
            </w:r>
          </w:p>
        </w:tc>
      </w:tr>
      <w:tr w:rsidR="00BE255C" w:rsidRPr="00074D3D" w:rsidTr="00C96474">
        <w:trPr>
          <w:trHeight w:val="1900"/>
        </w:trPr>
        <w:tc>
          <w:tcPr>
            <w:tcW w:w="2667" w:type="dxa"/>
            <w:gridSpan w:val="2"/>
            <w:tcBorders>
              <w:bottom w:val="single" w:sz="4" w:space="0" w:color="auto"/>
            </w:tcBorders>
          </w:tcPr>
          <w:p w:rsidR="00BE255C" w:rsidRPr="00074D3D" w:rsidRDefault="00C36589" w:rsidP="00074D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2.2.4</w:t>
            </w:r>
            <w:r w:rsidR="00BE255C" w:rsidRPr="00074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Трагическая острота конфликта Катерины с «темным царством».   </w:t>
            </w:r>
          </w:p>
          <w:p w:rsidR="00BE255C" w:rsidRPr="00074D3D" w:rsidRDefault="00BE255C" w:rsidP="00E648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14" w:type="dxa"/>
            <w:gridSpan w:val="4"/>
            <w:tcBorders>
              <w:bottom w:val="single" w:sz="4" w:space="0" w:color="auto"/>
            </w:tcBorders>
          </w:tcPr>
          <w:p w:rsidR="00BE255C" w:rsidRPr="00074D3D" w:rsidRDefault="00BE255C" w:rsidP="00074D3D">
            <w:pPr>
              <w:tabs>
                <w:tab w:val="center" w:pos="1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Трагическая острота конфликта Катерины с «темным царством». Обличение самодурства, нравственной слабости, приспособленчества. Роль персонажей второго ряда в пьесе. Символика грозы.</w:t>
            </w:r>
          </w:p>
          <w:p w:rsidR="00BE255C" w:rsidRPr="00074D3D" w:rsidRDefault="00BE255C" w:rsidP="00074D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  <w:p w:rsidR="00BE255C" w:rsidRPr="00074D3D" w:rsidRDefault="00BE255C" w:rsidP="008675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BE255C" w:rsidRPr="00074D3D" w:rsidRDefault="00BE255C" w:rsidP="00074D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C66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[2] с.119-133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74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пьесы</w:t>
            </w:r>
          </w:p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36589" w:rsidRPr="00074D3D" w:rsidTr="00C96474">
        <w:trPr>
          <w:trHeight w:val="1900"/>
        </w:trPr>
        <w:tc>
          <w:tcPr>
            <w:tcW w:w="2667" w:type="dxa"/>
            <w:gridSpan w:val="2"/>
            <w:tcBorders>
              <w:bottom w:val="single" w:sz="4" w:space="0" w:color="auto"/>
            </w:tcBorders>
          </w:tcPr>
          <w:p w:rsidR="00C36589" w:rsidRPr="00074D3D" w:rsidRDefault="00C36589" w:rsidP="00074D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Тема 2.2.5. Критики о пьесе «Гроза».</w:t>
            </w:r>
          </w:p>
        </w:tc>
        <w:tc>
          <w:tcPr>
            <w:tcW w:w="7114" w:type="dxa"/>
            <w:gridSpan w:val="4"/>
            <w:tcBorders>
              <w:bottom w:val="single" w:sz="4" w:space="0" w:color="auto"/>
            </w:tcBorders>
          </w:tcPr>
          <w:p w:rsidR="00C36589" w:rsidRPr="00074D3D" w:rsidRDefault="00C36589" w:rsidP="00074D3D">
            <w:pPr>
              <w:tabs>
                <w:tab w:val="center" w:pos="12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6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Сильные и слабые стороны двух критических концепций: Н.А. Добролюбов  «Луч света в темном царстве»,  Д. Писарев «Мотивы русской драмы».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C36589" w:rsidRPr="00074D3D" w:rsidRDefault="00C36589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C36589" w:rsidRPr="00074D3D" w:rsidRDefault="00C36589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C36589" w:rsidRPr="00074D3D" w:rsidRDefault="00C36589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C36589" w:rsidRPr="00074D3D" w:rsidRDefault="00C36589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36589" w:rsidRPr="00C66BAD" w:rsidRDefault="00C36589" w:rsidP="00074D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Письменный отчёт</w:t>
            </w:r>
          </w:p>
        </w:tc>
      </w:tr>
      <w:tr w:rsidR="00BE255C" w:rsidRPr="00074D3D" w:rsidTr="00C96474">
        <w:trPr>
          <w:trHeight w:val="14"/>
        </w:trPr>
        <w:tc>
          <w:tcPr>
            <w:tcW w:w="9781" w:type="dxa"/>
            <w:gridSpan w:val="6"/>
          </w:tcPr>
          <w:p w:rsidR="00BE255C" w:rsidRPr="00074D3D" w:rsidRDefault="00BE255C" w:rsidP="00074D3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Тема 2.3.  Иван Александрович Гончаров</w:t>
            </w:r>
          </w:p>
        </w:tc>
        <w:tc>
          <w:tcPr>
            <w:tcW w:w="851" w:type="dxa"/>
          </w:tcPr>
          <w:p w:rsidR="00BE255C" w:rsidRPr="00397C46" w:rsidRDefault="002B0C99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275" w:type="dxa"/>
          </w:tcPr>
          <w:p w:rsidR="00BE255C" w:rsidRPr="00397C46" w:rsidRDefault="002B0C99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93" w:type="dxa"/>
          </w:tcPr>
          <w:p w:rsidR="00BE255C" w:rsidRPr="00397C46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97C4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E255C" w:rsidRPr="00074D3D" w:rsidTr="00C96474">
        <w:trPr>
          <w:trHeight w:val="525"/>
        </w:trPr>
        <w:tc>
          <w:tcPr>
            <w:tcW w:w="2667" w:type="dxa"/>
            <w:gridSpan w:val="2"/>
          </w:tcPr>
          <w:p w:rsidR="00BE255C" w:rsidRDefault="00BE255C" w:rsidP="00074D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 2.3.1. </w:t>
            </w:r>
          </w:p>
          <w:p w:rsidR="00BE255C" w:rsidRPr="00074D3D" w:rsidRDefault="00BE255C" w:rsidP="00E6489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Творчество И.А. Гончарова</w:t>
            </w:r>
          </w:p>
        </w:tc>
        <w:tc>
          <w:tcPr>
            <w:tcW w:w="7114" w:type="dxa"/>
            <w:gridSpan w:val="4"/>
          </w:tcPr>
          <w:p w:rsidR="00BE255C" w:rsidRPr="00074D3D" w:rsidRDefault="00BE255C" w:rsidP="00074D3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Очерк жизни и творчества Гончарова И.А.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Многообразие типов характеров в его произведениях. </w:t>
            </w:r>
          </w:p>
        </w:tc>
        <w:tc>
          <w:tcPr>
            <w:tcW w:w="851" w:type="dxa"/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  <w:p w:rsidR="00BE255C" w:rsidRPr="00074D3D" w:rsidRDefault="00BE255C" w:rsidP="008675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  <w:p w:rsidR="00BE255C" w:rsidRPr="00074D3D" w:rsidRDefault="00BE255C" w:rsidP="00074D3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</w:tcPr>
          <w:p w:rsidR="00BE255C" w:rsidRPr="00074D3D" w:rsidRDefault="00BE255C" w:rsidP="00074D3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[2] с.142-156</w:t>
            </w:r>
          </w:p>
        </w:tc>
      </w:tr>
      <w:tr w:rsidR="00BE255C" w:rsidRPr="00074D3D" w:rsidTr="00A26A32">
        <w:trPr>
          <w:trHeight w:val="917"/>
        </w:trPr>
        <w:tc>
          <w:tcPr>
            <w:tcW w:w="2667" w:type="dxa"/>
            <w:gridSpan w:val="2"/>
          </w:tcPr>
          <w:p w:rsidR="00BE255C" w:rsidRDefault="00BE255C" w:rsidP="00074D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6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 2.3.2. </w:t>
            </w:r>
          </w:p>
          <w:p w:rsidR="00BE255C" w:rsidRPr="00074D3D" w:rsidRDefault="00BE255C" w:rsidP="00074D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Роман «Обломов» </w:t>
            </w:r>
          </w:p>
          <w:p w:rsidR="00BE255C" w:rsidRPr="00074D3D" w:rsidRDefault="00BE255C" w:rsidP="00074D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E255C" w:rsidRPr="00074D3D" w:rsidRDefault="00BE255C" w:rsidP="00074D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14" w:type="dxa"/>
            <w:gridSpan w:val="4"/>
          </w:tcPr>
          <w:p w:rsidR="00BE255C" w:rsidRPr="00074D3D" w:rsidRDefault="00BE255C" w:rsidP="00074D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59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Творческая история романа «Обломов».</w:t>
            </w:r>
          </w:p>
          <w:p w:rsidR="00BE255C" w:rsidRPr="00074D3D" w:rsidRDefault="00BE255C" w:rsidP="00A26A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Социально-психологический роман, принцип антитезы и способ ретроспекции. </w:t>
            </w:r>
          </w:p>
        </w:tc>
        <w:tc>
          <w:tcPr>
            <w:tcW w:w="851" w:type="dxa"/>
          </w:tcPr>
          <w:p w:rsidR="00BE255C" w:rsidRPr="00074D3D" w:rsidRDefault="00A26A32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BE255C" w:rsidRPr="00074D3D" w:rsidRDefault="00A26A32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BE255C" w:rsidRPr="00074D3D" w:rsidRDefault="00BE255C" w:rsidP="00074D3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</w:tcPr>
          <w:p w:rsidR="00BE255C" w:rsidRDefault="00BE255C" w:rsidP="00074D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[2] с.145</w:t>
            </w:r>
            <w:r w:rsidRPr="005122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  <w:p w:rsidR="00BE255C" w:rsidRPr="00074D3D" w:rsidRDefault="00BE255C" w:rsidP="00074D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романа</w:t>
            </w:r>
          </w:p>
        </w:tc>
      </w:tr>
      <w:tr w:rsidR="00A26A32" w:rsidRPr="00074D3D" w:rsidTr="00C96474">
        <w:trPr>
          <w:trHeight w:val="1020"/>
        </w:trPr>
        <w:tc>
          <w:tcPr>
            <w:tcW w:w="2667" w:type="dxa"/>
            <w:gridSpan w:val="2"/>
          </w:tcPr>
          <w:p w:rsidR="00A26A32" w:rsidRPr="00CA06B5" w:rsidRDefault="00A26A32" w:rsidP="00074D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2.3.3. Илья Ильич Обломов.</w:t>
            </w:r>
          </w:p>
        </w:tc>
        <w:tc>
          <w:tcPr>
            <w:tcW w:w="7114" w:type="dxa"/>
            <w:gridSpan w:val="4"/>
          </w:tcPr>
          <w:p w:rsidR="00A26A32" w:rsidRPr="004E5976" w:rsidRDefault="00A26A32" w:rsidP="00074D3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26A32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Обломов – его сущность, характер, судьба, исторические и социальные корни обломовщины.</w:t>
            </w:r>
          </w:p>
        </w:tc>
        <w:tc>
          <w:tcPr>
            <w:tcW w:w="851" w:type="dxa"/>
          </w:tcPr>
          <w:p w:rsidR="00A26A32" w:rsidRDefault="00A26A32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</w:tcPr>
          <w:p w:rsidR="00A26A32" w:rsidRDefault="00A26A32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A26A32" w:rsidRDefault="00A26A32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A26A32" w:rsidRDefault="00A26A32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</w:tcPr>
          <w:p w:rsidR="00A26A32" w:rsidRPr="00A26A32" w:rsidRDefault="00A26A32" w:rsidP="00A26A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6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[2] с.145-155</w:t>
            </w:r>
          </w:p>
          <w:p w:rsidR="00A26A32" w:rsidRDefault="00A26A32" w:rsidP="00A26A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6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романа</w:t>
            </w:r>
          </w:p>
        </w:tc>
      </w:tr>
      <w:tr w:rsidR="00BE255C" w:rsidRPr="00074D3D" w:rsidTr="00C96474">
        <w:trPr>
          <w:trHeight w:val="606"/>
        </w:trPr>
        <w:tc>
          <w:tcPr>
            <w:tcW w:w="2667" w:type="dxa"/>
            <w:gridSpan w:val="2"/>
          </w:tcPr>
          <w:p w:rsidR="00BE255C" w:rsidRPr="00074D3D" w:rsidRDefault="00A26A32" w:rsidP="00CA06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2.3.4</w:t>
            </w:r>
            <w:r w:rsidR="00BE25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Обломов и Штольц</w:t>
            </w:r>
          </w:p>
        </w:tc>
        <w:tc>
          <w:tcPr>
            <w:tcW w:w="7114" w:type="dxa"/>
            <w:gridSpan w:val="4"/>
          </w:tcPr>
          <w:p w:rsidR="00BE255C" w:rsidRPr="00074D3D" w:rsidRDefault="00BE255C" w:rsidP="00E648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Сопоставление Обломова и Штольца как средство выражения авторской позиции.</w:t>
            </w:r>
          </w:p>
        </w:tc>
        <w:tc>
          <w:tcPr>
            <w:tcW w:w="851" w:type="dxa"/>
          </w:tcPr>
          <w:p w:rsidR="00BE255C" w:rsidRPr="00074D3D" w:rsidRDefault="00A26A32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</w:tcPr>
          <w:p w:rsidR="00BE255C" w:rsidRPr="00074D3D" w:rsidRDefault="00A26A32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</w:tcPr>
          <w:p w:rsidR="00BE255C" w:rsidRPr="00074D3D" w:rsidRDefault="00A26A32" w:rsidP="00A26A3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</w:tcPr>
          <w:p w:rsidR="00BE255C" w:rsidRDefault="00BE255C" w:rsidP="005122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[2] с.146-149</w:t>
            </w:r>
          </w:p>
          <w:p w:rsidR="00BE255C" w:rsidRPr="00074D3D" w:rsidRDefault="00306E93" w:rsidP="005122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="00BE25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исьм.</w:t>
            </w:r>
            <w:r w:rsidR="00BE255C" w:rsidRPr="00074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отчёт</w:t>
            </w:r>
          </w:p>
        </w:tc>
      </w:tr>
      <w:tr w:rsidR="00BE255C" w:rsidRPr="00074D3D" w:rsidTr="00A26A32">
        <w:trPr>
          <w:trHeight w:val="1139"/>
        </w:trPr>
        <w:tc>
          <w:tcPr>
            <w:tcW w:w="2667" w:type="dxa"/>
            <w:gridSpan w:val="2"/>
            <w:tcBorders>
              <w:bottom w:val="single" w:sz="4" w:space="0" w:color="auto"/>
            </w:tcBorders>
          </w:tcPr>
          <w:p w:rsidR="00BE255C" w:rsidRPr="00074D3D" w:rsidRDefault="00BE255C" w:rsidP="00074D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2.3.</w:t>
            </w:r>
            <w:r w:rsidR="00A26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074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</w:p>
          <w:p w:rsidR="00BE255C" w:rsidRPr="00074D3D" w:rsidRDefault="00BE255C" w:rsidP="00074D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втором проблемы любви в романе</w:t>
            </w:r>
          </w:p>
          <w:p w:rsidR="00BE255C" w:rsidRPr="00074D3D" w:rsidRDefault="00BE255C" w:rsidP="00074D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14" w:type="dxa"/>
            <w:gridSpan w:val="4"/>
            <w:tcBorders>
              <w:bottom w:val="single" w:sz="4" w:space="0" w:color="auto"/>
            </w:tcBorders>
          </w:tcPr>
          <w:p w:rsidR="00BE255C" w:rsidRPr="00074D3D" w:rsidRDefault="00BE255C" w:rsidP="00074D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Любовь как лад человеческих отношений. (Ольга Ильинская – Агафья Пшеницына).</w:t>
            </w:r>
          </w:p>
          <w:p w:rsidR="00BE255C" w:rsidRPr="00074D3D" w:rsidRDefault="00BE255C" w:rsidP="00074D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Значение женских образов в романе, их роль в жизни Обломова.</w:t>
            </w:r>
          </w:p>
          <w:p w:rsidR="00BE255C" w:rsidRPr="00074D3D" w:rsidRDefault="00BE255C" w:rsidP="00074D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  <w:p w:rsidR="00BE255C" w:rsidRPr="00074D3D" w:rsidRDefault="00BE255C" w:rsidP="00074D3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E255C" w:rsidRPr="00074D3D" w:rsidRDefault="00BE255C" w:rsidP="00074D3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E255C" w:rsidRPr="00074D3D" w:rsidRDefault="00BE255C" w:rsidP="00074D3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E255C" w:rsidRPr="00074D3D" w:rsidRDefault="00BE255C" w:rsidP="00074D3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2</w:t>
            </w:r>
          </w:p>
          <w:p w:rsidR="00BE255C" w:rsidRPr="00074D3D" w:rsidRDefault="00BE255C" w:rsidP="00074D3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E255C" w:rsidRPr="00074D3D" w:rsidRDefault="00BE255C" w:rsidP="00074D3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E255C" w:rsidRPr="00074D3D" w:rsidRDefault="00BE255C" w:rsidP="00074D3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E255C" w:rsidRPr="00074D3D" w:rsidRDefault="00BE255C" w:rsidP="00074D3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  <w:p w:rsidR="00BE255C" w:rsidRPr="00074D3D" w:rsidRDefault="00BE255C" w:rsidP="00074D3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E255C" w:rsidRPr="00074D3D" w:rsidRDefault="00BE255C" w:rsidP="00074D3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E255C" w:rsidRPr="00074D3D" w:rsidRDefault="00BE255C" w:rsidP="00074D3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E255C" w:rsidRPr="00074D3D" w:rsidRDefault="00BE255C" w:rsidP="00074D3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  <w:p w:rsidR="00BE255C" w:rsidRPr="00074D3D" w:rsidRDefault="00BE255C" w:rsidP="00074D3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E255C" w:rsidRPr="00074D3D" w:rsidRDefault="00BE255C" w:rsidP="00074D3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E255C" w:rsidRPr="00074D3D" w:rsidRDefault="00BE255C" w:rsidP="00074D3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E255C" w:rsidRPr="00074D3D" w:rsidRDefault="00BE255C" w:rsidP="00074D3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BE255C" w:rsidRPr="00074D3D" w:rsidRDefault="00BE255C" w:rsidP="005122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[2] с.149-154</w:t>
            </w:r>
            <w:r w:rsidRPr="005122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A26A32" w:rsidRPr="00074D3D" w:rsidTr="00A26A32">
        <w:trPr>
          <w:trHeight w:val="748"/>
        </w:trPr>
        <w:tc>
          <w:tcPr>
            <w:tcW w:w="2667" w:type="dxa"/>
            <w:gridSpan w:val="2"/>
            <w:tcBorders>
              <w:bottom w:val="single" w:sz="4" w:space="0" w:color="auto"/>
            </w:tcBorders>
          </w:tcPr>
          <w:p w:rsidR="00A26A32" w:rsidRPr="00074D3D" w:rsidRDefault="00A26A32" w:rsidP="00074D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2.3.6. Критики о романе.</w:t>
            </w:r>
          </w:p>
        </w:tc>
        <w:tc>
          <w:tcPr>
            <w:tcW w:w="7114" w:type="dxa"/>
            <w:gridSpan w:val="4"/>
            <w:tcBorders>
              <w:bottom w:val="single" w:sz="4" w:space="0" w:color="auto"/>
            </w:tcBorders>
          </w:tcPr>
          <w:p w:rsidR="00A26A32" w:rsidRPr="00074D3D" w:rsidRDefault="00A26A32" w:rsidP="00074D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6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Позиция двух критиков (Н. Добролюбова, Д. Писарева) в их трактовке характера главного героя романа.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A26A32" w:rsidRPr="00074D3D" w:rsidRDefault="00A26A32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A26A32" w:rsidRPr="00074D3D" w:rsidRDefault="00A26A32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A26A32" w:rsidRPr="00074D3D" w:rsidRDefault="00A26A32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A26A32" w:rsidRPr="00074D3D" w:rsidRDefault="00A26A32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A26A32" w:rsidRDefault="00A26A32" w:rsidP="005122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Письменный отчёт</w:t>
            </w:r>
          </w:p>
        </w:tc>
      </w:tr>
      <w:tr w:rsidR="00BE255C" w:rsidRPr="00074D3D" w:rsidTr="00C96474">
        <w:trPr>
          <w:trHeight w:val="126"/>
        </w:trPr>
        <w:tc>
          <w:tcPr>
            <w:tcW w:w="9781" w:type="dxa"/>
            <w:gridSpan w:val="6"/>
          </w:tcPr>
          <w:p w:rsidR="00BE255C" w:rsidRPr="00074D3D" w:rsidRDefault="00BE255C" w:rsidP="00074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Тема 2.4.  Иван Сергеевич Тургенев </w:t>
            </w:r>
          </w:p>
        </w:tc>
        <w:tc>
          <w:tcPr>
            <w:tcW w:w="851" w:type="dxa"/>
          </w:tcPr>
          <w:p w:rsidR="00BE255C" w:rsidRPr="00397C46" w:rsidRDefault="007766EE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275" w:type="dxa"/>
          </w:tcPr>
          <w:p w:rsidR="00BE255C" w:rsidRPr="00397C46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97C4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93" w:type="dxa"/>
          </w:tcPr>
          <w:p w:rsidR="00BE255C" w:rsidRPr="00397C46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97C4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" w:type="dxa"/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E255C" w:rsidRPr="00074D3D" w:rsidTr="00C96474">
        <w:trPr>
          <w:trHeight w:val="70"/>
        </w:trPr>
        <w:tc>
          <w:tcPr>
            <w:tcW w:w="2667" w:type="dxa"/>
            <w:gridSpan w:val="2"/>
          </w:tcPr>
          <w:p w:rsidR="00BE255C" w:rsidRPr="007766EE" w:rsidRDefault="00BE255C" w:rsidP="007766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2.4.1. Очерк жизни и творчества</w:t>
            </w:r>
            <w:r w:rsidR="00776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И.С. Тургенева</w:t>
            </w:r>
            <w:r w:rsidRPr="00074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114" w:type="dxa"/>
            <w:gridSpan w:val="4"/>
          </w:tcPr>
          <w:p w:rsidR="007766EE" w:rsidRDefault="007766EE" w:rsidP="00074D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6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Очерк жизни и творчества И.С. Тургенева.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Тематическое и жанровое своеобразие его произведений.</w:t>
            </w:r>
          </w:p>
          <w:p w:rsidR="007766EE" w:rsidRDefault="007766EE" w:rsidP="00074D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E255C" w:rsidRPr="00074D3D" w:rsidRDefault="00BE255C" w:rsidP="00074D3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E255C" w:rsidRDefault="007766EE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  <w:p w:rsidR="007766EE" w:rsidRDefault="007766EE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7766EE" w:rsidRDefault="007766EE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7766EE" w:rsidRPr="00074D3D" w:rsidRDefault="007766EE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</w:tcPr>
          <w:p w:rsidR="007766EE" w:rsidRDefault="00BE255C" w:rsidP="007766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4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[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DD4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]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с.157-185</w:t>
            </w:r>
          </w:p>
          <w:p w:rsidR="007766EE" w:rsidRDefault="007766EE" w:rsidP="007766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766EE" w:rsidRDefault="007766EE" w:rsidP="007766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766EE" w:rsidRPr="00074D3D" w:rsidRDefault="007766EE" w:rsidP="007766E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7766EE" w:rsidRPr="00074D3D" w:rsidTr="00C96474">
        <w:trPr>
          <w:trHeight w:val="1380"/>
        </w:trPr>
        <w:tc>
          <w:tcPr>
            <w:tcW w:w="2667" w:type="dxa"/>
            <w:gridSpan w:val="2"/>
          </w:tcPr>
          <w:p w:rsidR="007766EE" w:rsidRPr="00074D3D" w:rsidRDefault="007766EE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6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Тема 2.4.2.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Роман</w:t>
            </w:r>
            <w:r w:rsidRPr="00074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«Отцы и дети».</w:t>
            </w:r>
          </w:p>
        </w:tc>
        <w:tc>
          <w:tcPr>
            <w:tcW w:w="7114" w:type="dxa"/>
            <w:gridSpan w:val="4"/>
          </w:tcPr>
          <w:p w:rsidR="007766EE" w:rsidRDefault="007766EE" w:rsidP="007766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Смысл заглавия. Художественное своеобразие романа. Изображение эпохи в романе. Особенности композиции романа; особенности поэтики Тургенева, роль пейзажа в раскрытии замысла.</w:t>
            </w:r>
          </w:p>
          <w:p w:rsidR="007766EE" w:rsidRPr="007766EE" w:rsidRDefault="007766EE" w:rsidP="00074D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7766EE" w:rsidRDefault="007766EE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</w:tcPr>
          <w:p w:rsidR="007766EE" w:rsidRPr="00074D3D" w:rsidRDefault="007766EE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7766EE" w:rsidRPr="00074D3D" w:rsidRDefault="007766EE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7766EE" w:rsidRPr="00074D3D" w:rsidRDefault="007766EE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7766EE" w:rsidRPr="00DD4E1A" w:rsidRDefault="007766EE" w:rsidP="007766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66EE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[2] с.157-185, чтение 1-10 глав романа</w:t>
            </w:r>
          </w:p>
        </w:tc>
      </w:tr>
      <w:tr w:rsidR="00BE255C" w:rsidRPr="00074D3D" w:rsidTr="00C96474">
        <w:trPr>
          <w:trHeight w:val="243"/>
        </w:trPr>
        <w:tc>
          <w:tcPr>
            <w:tcW w:w="2667" w:type="dxa"/>
            <w:gridSpan w:val="2"/>
          </w:tcPr>
          <w:p w:rsidR="00BE255C" w:rsidRPr="00074D3D" w:rsidRDefault="007766EE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2.4.3</w:t>
            </w:r>
            <w:r w:rsidR="00BE255C" w:rsidRPr="00074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Базаров в системе действующих лиц. </w:t>
            </w:r>
          </w:p>
        </w:tc>
        <w:tc>
          <w:tcPr>
            <w:tcW w:w="7114" w:type="dxa"/>
            <w:gridSpan w:val="4"/>
          </w:tcPr>
          <w:p w:rsidR="00BE255C" w:rsidRPr="00074D3D" w:rsidRDefault="00BE255C" w:rsidP="00074D3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Черты личности человека нового поколения: демократизм, отношение к труду как к основе человеческого бытия. Причины его одиночества, конфликта с окружающими. Проблемы поколений, самовоспитания, жизненной активности и вечных человеческих ценностей. Оппоненты Базарова, их нравственная и социальная позиция.</w:t>
            </w:r>
          </w:p>
        </w:tc>
        <w:tc>
          <w:tcPr>
            <w:tcW w:w="851" w:type="dxa"/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</w:tcPr>
          <w:p w:rsidR="00BE255C" w:rsidRPr="00074D3D" w:rsidRDefault="00BE255C" w:rsidP="00DD4E1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[2] с.174-177</w:t>
            </w:r>
            <w:r w:rsidRPr="00DD4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074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11-28 глав романа</w:t>
            </w:r>
          </w:p>
        </w:tc>
      </w:tr>
      <w:tr w:rsidR="00BE255C" w:rsidRPr="00074D3D" w:rsidTr="00C96474">
        <w:trPr>
          <w:trHeight w:val="1048"/>
        </w:trPr>
        <w:tc>
          <w:tcPr>
            <w:tcW w:w="2667" w:type="dxa"/>
            <w:gridSpan w:val="2"/>
          </w:tcPr>
          <w:p w:rsidR="00BE255C" w:rsidRPr="00074D3D" w:rsidRDefault="007766EE" w:rsidP="007766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2.4.4</w:t>
            </w:r>
            <w:r w:rsidR="00BE255C" w:rsidRPr="00074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Спор между аристократом-либера-лом и демократом-нигилистом. </w:t>
            </w:r>
          </w:p>
        </w:tc>
        <w:tc>
          <w:tcPr>
            <w:tcW w:w="7114" w:type="dxa"/>
            <w:gridSpan w:val="4"/>
          </w:tcPr>
          <w:p w:rsidR="00BE255C" w:rsidRPr="00074D3D" w:rsidRDefault="00BE255C" w:rsidP="007766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Понятие нигилизма. Е. Базаров и П.П.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74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Кирсанов. Их взгляды на вопросы науки, искусства, личности, общества и др. Правота и заблуждения героев. Отношение автора к Базарову.</w:t>
            </w:r>
          </w:p>
          <w:p w:rsidR="00BE255C" w:rsidRPr="00074D3D" w:rsidRDefault="00BE255C" w:rsidP="007766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E255C" w:rsidRPr="00074D3D" w:rsidRDefault="00A26A32" w:rsidP="007766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  <w:p w:rsidR="00BE255C" w:rsidRPr="00074D3D" w:rsidRDefault="00BE255C" w:rsidP="007766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BE255C" w:rsidRPr="00074D3D" w:rsidRDefault="00BE255C" w:rsidP="007766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BE255C" w:rsidRPr="00074D3D" w:rsidRDefault="00BE255C" w:rsidP="007766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BE255C" w:rsidRPr="00074D3D" w:rsidRDefault="00BE255C" w:rsidP="007766E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BE255C" w:rsidRPr="00074D3D" w:rsidRDefault="00A26A32" w:rsidP="007766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  <w:p w:rsidR="00BE255C" w:rsidRPr="00074D3D" w:rsidRDefault="00BE255C" w:rsidP="007766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BE255C" w:rsidRPr="00074D3D" w:rsidRDefault="00BE255C" w:rsidP="007766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BE255C" w:rsidRPr="00074D3D" w:rsidRDefault="00BE255C" w:rsidP="007766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BE255C" w:rsidRPr="00074D3D" w:rsidRDefault="00A26A32" w:rsidP="007766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  <w:p w:rsidR="00BE255C" w:rsidRPr="00074D3D" w:rsidRDefault="00BE255C" w:rsidP="007766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BE255C" w:rsidRPr="00074D3D" w:rsidRDefault="00BE255C" w:rsidP="007766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BE255C" w:rsidRPr="00074D3D" w:rsidRDefault="00BE255C" w:rsidP="007766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E255C" w:rsidRPr="00074D3D" w:rsidRDefault="00BE255C" w:rsidP="007766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  <w:p w:rsidR="00BE255C" w:rsidRPr="00074D3D" w:rsidRDefault="00BE255C" w:rsidP="007766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BE255C" w:rsidRPr="00074D3D" w:rsidRDefault="00BE255C" w:rsidP="007766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BE255C" w:rsidRPr="00074D3D" w:rsidRDefault="00BE255C" w:rsidP="007766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BE255C" w:rsidRPr="00074D3D" w:rsidRDefault="00BE255C" w:rsidP="007766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[2] с.172-174</w:t>
            </w:r>
            <w:r w:rsidRPr="00DD4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074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с текстом</w:t>
            </w:r>
          </w:p>
          <w:p w:rsidR="00BE255C" w:rsidRPr="00074D3D" w:rsidRDefault="00BE255C" w:rsidP="007766E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</w:t>
            </w: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исьм. отчёт</w:t>
            </w:r>
          </w:p>
        </w:tc>
      </w:tr>
      <w:tr w:rsidR="00BE255C" w:rsidRPr="00074D3D" w:rsidTr="00C96474">
        <w:trPr>
          <w:trHeight w:val="830"/>
        </w:trPr>
        <w:tc>
          <w:tcPr>
            <w:tcW w:w="2667" w:type="dxa"/>
            <w:gridSpan w:val="2"/>
          </w:tcPr>
          <w:p w:rsidR="00BE255C" w:rsidRPr="00074D3D" w:rsidRDefault="007766EE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Тема 2.4.5</w:t>
            </w:r>
            <w:r w:rsidR="00BE255C" w:rsidRPr="00074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Тема любви в романе.</w:t>
            </w:r>
          </w:p>
        </w:tc>
        <w:tc>
          <w:tcPr>
            <w:tcW w:w="7114" w:type="dxa"/>
            <w:gridSpan w:val="4"/>
          </w:tcPr>
          <w:p w:rsidR="00BE255C" w:rsidRDefault="00BE255C" w:rsidP="00CA06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 любви в романе. Женские образы в романе (Одинцова, Кукшина, Фенечка). </w:t>
            </w:r>
          </w:p>
          <w:p w:rsidR="00BE255C" w:rsidRPr="00074D3D" w:rsidRDefault="00BE255C" w:rsidP="00CA06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BE255C" w:rsidRPr="00074D3D" w:rsidRDefault="00BE255C" w:rsidP="00074D3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</w:tcPr>
          <w:p w:rsidR="00BE255C" w:rsidRPr="00DD4E1A" w:rsidRDefault="00BE255C" w:rsidP="00DD4E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[2] с.177-178</w:t>
            </w:r>
            <w:r w:rsidRPr="00DD4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074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с текстом</w:t>
            </w:r>
          </w:p>
        </w:tc>
      </w:tr>
      <w:tr w:rsidR="00A26A32" w:rsidRPr="00074D3D" w:rsidTr="00C96474">
        <w:trPr>
          <w:trHeight w:val="830"/>
        </w:trPr>
        <w:tc>
          <w:tcPr>
            <w:tcW w:w="2667" w:type="dxa"/>
            <w:gridSpan w:val="2"/>
          </w:tcPr>
          <w:p w:rsidR="00A26A32" w:rsidRDefault="00A26A32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2.4.6. Критики о романе</w:t>
            </w:r>
          </w:p>
        </w:tc>
        <w:tc>
          <w:tcPr>
            <w:tcW w:w="7114" w:type="dxa"/>
            <w:gridSpan w:val="4"/>
          </w:tcPr>
          <w:p w:rsidR="00A26A32" w:rsidRPr="00074D3D" w:rsidRDefault="00A26A32" w:rsidP="00CA06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6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Писарев, Григорьев и Страхов о романе.</w:t>
            </w:r>
          </w:p>
        </w:tc>
        <w:tc>
          <w:tcPr>
            <w:tcW w:w="851" w:type="dxa"/>
          </w:tcPr>
          <w:p w:rsidR="00A26A32" w:rsidRPr="00074D3D" w:rsidRDefault="00A26A32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</w:tcPr>
          <w:p w:rsidR="00A26A32" w:rsidRPr="00074D3D" w:rsidRDefault="00A26A32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</w:tcPr>
          <w:p w:rsidR="00A26A32" w:rsidRPr="00074D3D" w:rsidRDefault="00A26A32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A26A32" w:rsidRPr="00074D3D" w:rsidRDefault="00A26A32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</w:tcPr>
          <w:p w:rsidR="00A26A32" w:rsidRDefault="00A26A32" w:rsidP="00DD4E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Защита рефератов</w:t>
            </w:r>
          </w:p>
        </w:tc>
      </w:tr>
      <w:tr w:rsidR="00BE255C" w:rsidRPr="00074D3D" w:rsidTr="00C96474">
        <w:trPr>
          <w:trHeight w:val="224"/>
        </w:trPr>
        <w:tc>
          <w:tcPr>
            <w:tcW w:w="9781" w:type="dxa"/>
            <w:gridSpan w:val="6"/>
          </w:tcPr>
          <w:p w:rsidR="00BE255C" w:rsidRPr="00074D3D" w:rsidRDefault="00BE255C" w:rsidP="00A26A3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Тема 2.5. Поэзия второй половины </w:t>
            </w:r>
            <w:r w:rsidRPr="00074D3D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XIX</w:t>
            </w:r>
            <w:r w:rsidRPr="00074D3D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века</w:t>
            </w:r>
          </w:p>
        </w:tc>
        <w:tc>
          <w:tcPr>
            <w:tcW w:w="851" w:type="dxa"/>
          </w:tcPr>
          <w:p w:rsidR="00BE255C" w:rsidRPr="00074D3D" w:rsidRDefault="0034409E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275" w:type="dxa"/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93" w:type="dxa"/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" w:type="dxa"/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E255C" w:rsidRPr="00074D3D" w:rsidTr="00C96474">
        <w:trPr>
          <w:trHeight w:val="243"/>
        </w:trPr>
        <w:tc>
          <w:tcPr>
            <w:tcW w:w="2667" w:type="dxa"/>
            <w:gridSpan w:val="2"/>
          </w:tcPr>
          <w:p w:rsidR="00BE255C" w:rsidRPr="00074D3D" w:rsidRDefault="00BE255C" w:rsidP="0000754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Тема 2.5.1. Философичность – основа лирики Ф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И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Тютчева</w:t>
            </w:r>
          </w:p>
        </w:tc>
        <w:tc>
          <w:tcPr>
            <w:tcW w:w="7114" w:type="dxa"/>
            <w:gridSpan w:val="4"/>
          </w:tcPr>
          <w:p w:rsidR="00BE255C" w:rsidRPr="00074D3D" w:rsidRDefault="00BE255C" w:rsidP="00074D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Сведения из биографии.</w:t>
            </w:r>
          </w:p>
          <w:p w:rsidR="00BE255C" w:rsidRPr="00074D3D" w:rsidRDefault="00BE255C" w:rsidP="00074D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Символичность образов поэзии Тютчева. Общественно-политическая лирика. Ф. И. Тютчев, его видение России и ее будущего. Лирика любви. Раскрытие в ней драматических переживаний поэта.</w:t>
            </w:r>
          </w:p>
          <w:p w:rsidR="00BE255C" w:rsidRPr="00074D3D" w:rsidRDefault="00BE255C" w:rsidP="00074D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Стихотворения: «Полдень», «</w:t>
            </w:r>
            <w:r w:rsidRPr="00074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Silentium</w:t>
            </w:r>
            <w:r w:rsidRPr="00074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», «Видение», «Не то, что мните вы, природа…», «29-е января 1837», «Умом Россию не понять…», «О, как убийственно мы любим», «Последняя любовь», «Природа – сфинкс. И тем она верней…», «Нам не дано предугадать…», «К. Б.» («Я встретил Вас – и все былое…»), «День и ночь», «Эти бедные селенья…» и др.</w:t>
            </w:r>
          </w:p>
        </w:tc>
        <w:tc>
          <w:tcPr>
            <w:tcW w:w="851" w:type="dxa"/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</w:tcPr>
          <w:p w:rsidR="00BE255C" w:rsidRPr="00074D3D" w:rsidRDefault="00BE255C" w:rsidP="00074D3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[2] с. 333-346</w:t>
            </w:r>
            <w:r w:rsidRPr="00074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чтение стихов наизусть</w:t>
            </w:r>
          </w:p>
        </w:tc>
      </w:tr>
      <w:tr w:rsidR="00BE255C" w:rsidRPr="00074D3D" w:rsidTr="00C96474">
        <w:trPr>
          <w:trHeight w:val="845"/>
        </w:trPr>
        <w:tc>
          <w:tcPr>
            <w:tcW w:w="2667" w:type="dxa"/>
            <w:gridSpan w:val="2"/>
          </w:tcPr>
          <w:p w:rsidR="00BE255C" w:rsidRPr="00074D3D" w:rsidRDefault="00BE255C" w:rsidP="0000754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Тема 2.5.2. Поэзия А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Фета как выражение идеала и красоты.</w:t>
            </w:r>
          </w:p>
        </w:tc>
        <w:tc>
          <w:tcPr>
            <w:tcW w:w="7114" w:type="dxa"/>
            <w:gridSpan w:val="4"/>
          </w:tcPr>
          <w:p w:rsidR="00BE255C" w:rsidRPr="00074D3D" w:rsidRDefault="00BE255C" w:rsidP="00074D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Сведения из биографии.</w:t>
            </w:r>
          </w:p>
          <w:p w:rsidR="00BE255C" w:rsidRPr="00074D3D" w:rsidRDefault="00BE255C" w:rsidP="003210D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Связь творчества Фета с традициями немецкой школы поэтов.  Слияние внешнего и внутреннего мира в его поэзии. Гармоничность и мелодичность лирики Фета. Лирический герой в поэзии А.А. Фета. Стихотворения: «Осень», «Шепот, робкое дыханье…», «Какое счастье – ночь, и мы одни...», «Сияла ночь. Луной был полон сад...», «Еще майская ночь...», «Одним толчком согнать ладью живую…», «На заре ты ее не буди...», «Это утро, радость эта…», «Еще одно забывчивое слово», «Вечер» и др.</w:t>
            </w:r>
          </w:p>
        </w:tc>
        <w:tc>
          <w:tcPr>
            <w:tcW w:w="851" w:type="dxa"/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</w:tcPr>
          <w:p w:rsidR="00BE255C" w:rsidRPr="00074D3D" w:rsidRDefault="00BE255C" w:rsidP="00074D3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[2] с.347-364</w:t>
            </w:r>
            <w:r w:rsidRPr="00074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чтение стихов наизусть</w:t>
            </w:r>
          </w:p>
        </w:tc>
      </w:tr>
      <w:tr w:rsidR="00BE255C" w:rsidRPr="00074D3D" w:rsidTr="00C96474">
        <w:trPr>
          <w:trHeight w:val="224"/>
        </w:trPr>
        <w:tc>
          <w:tcPr>
            <w:tcW w:w="9781" w:type="dxa"/>
            <w:gridSpan w:val="6"/>
          </w:tcPr>
          <w:p w:rsidR="00BE255C" w:rsidRPr="00074D3D" w:rsidRDefault="00BE255C" w:rsidP="00074D3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2.5.3</w:t>
            </w:r>
            <w:r w:rsidRPr="00074D3D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 Николай Алексеевич Некрасов</w:t>
            </w:r>
          </w:p>
        </w:tc>
        <w:tc>
          <w:tcPr>
            <w:tcW w:w="851" w:type="dxa"/>
          </w:tcPr>
          <w:p w:rsidR="00BE255C" w:rsidRPr="00397C46" w:rsidRDefault="00874395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275" w:type="dxa"/>
          </w:tcPr>
          <w:p w:rsidR="00BE255C" w:rsidRPr="00397C46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97C4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93" w:type="dxa"/>
          </w:tcPr>
          <w:p w:rsidR="00BE255C" w:rsidRPr="00397C46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97C4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" w:type="dxa"/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E255C" w:rsidRPr="00074D3D" w:rsidTr="00C96474">
        <w:trPr>
          <w:trHeight w:val="224"/>
        </w:trPr>
        <w:tc>
          <w:tcPr>
            <w:tcW w:w="2667" w:type="dxa"/>
            <w:gridSpan w:val="2"/>
          </w:tcPr>
          <w:p w:rsidR="00BE255C" w:rsidRDefault="00BE255C" w:rsidP="0000754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2.5.3</w:t>
            </w: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.1. </w:t>
            </w:r>
          </w:p>
          <w:p w:rsidR="00BE255C" w:rsidRPr="00074D3D" w:rsidRDefault="00BE255C" w:rsidP="0000754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Н.А. Некрасов. Гражданский пафос лирики</w:t>
            </w: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114" w:type="dxa"/>
            <w:gridSpan w:val="4"/>
          </w:tcPr>
          <w:p w:rsidR="00BE255C" w:rsidRDefault="00BE255C" w:rsidP="00074D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Биографический очерк.</w:t>
            </w:r>
          </w:p>
          <w:p w:rsidR="00BE255C" w:rsidRPr="00074D3D" w:rsidRDefault="00BE255C" w:rsidP="00074D3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Жанровое своеобразие лирики Некрасова. Народная поэзия как источник своеобразия поэзии Некрасова. Разнообразие интонаций. Поэтичность языка. Интимная лирика. Стихотворения: «Родина», «Памяти Добролюбова», «Элегия» («Пускай нам говорит изменчивая мода…»), «Вчерашний день, часу в шестом…», «В дороге», «Мы с тобой бестолковые люди», «Тройка», «Поэт и гражданин», «Плач детей», «О Муза, я у двери гроба..», « Я не люблю иронии твоей…», «Блажен незлобивый поэт…», «Внимая ужасам войны…».</w:t>
            </w:r>
          </w:p>
        </w:tc>
        <w:tc>
          <w:tcPr>
            <w:tcW w:w="851" w:type="dxa"/>
          </w:tcPr>
          <w:p w:rsidR="00BE255C" w:rsidRPr="00074D3D" w:rsidRDefault="00874395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</w:tcPr>
          <w:p w:rsidR="00BE255C" w:rsidRPr="00074D3D" w:rsidRDefault="00874395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</w:tcPr>
          <w:p w:rsidR="00BE255C" w:rsidRPr="00074D3D" w:rsidRDefault="00BE255C" w:rsidP="00074D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[2] с.365-382</w:t>
            </w: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чтение стихов наизусть</w:t>
            </w:r>
          </w:p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E255C" w:rsidRPr="00074D3D" w:rsidTr="00C96474">
        <w:trPr>
          <w:trHeight w:val="936"/>
        </w:trPr>
        <w:tc>
          <w:tcPr>
            <w:tcW w:w="2667" w:type="dxa"/>
            <w:gridSpan w:val="2"/>
          </w:tcPr>
          <w:p w:rsidR="00BE255C" w:rsidRPr="00074D3D" w:rsidRDefault="00BE255C" w:rsidP="00074D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2.5.3</w:t>
            </w: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.2.</w:t>
            </w:r>
          </w:p>
          <w:p w:rsidR="00BE255C" w:rsidRPr="00074D3D" w:rsidRDefault="00BE255C" w:rsidP="00CA74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Поэма «Кому на Руси жить хорошо»</w:t>
            </w:r>
          </w:p>
        </w:tc>
        <w:tc>
          <w:tcPr>
            <w:tcW w:w="7114" w:type="dxa"/>
            <w:gridSpan w:val="4"/>
          </w:tcPr>
          <w:p w:rsidR="00BE255C" w:rsidRDefault="00BE255C" w:rsidP="000075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Замысел поэмы. Жанр. Композиция. Сюжет. Нравственная проблематика поэмы, авторская позиция. </w:t>
            </w:r>
          </w:p>
          <w:p w:rsidR="00BE255C" w:rsidRPr="00074D3D" w:rsidRDefault="00BE255C" w:rsidP="0000754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E255C" w:rsidRPr="00074D3D" w:rsidRDefault="00874395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</w:tcPr>
          <w:p w:rsidR="00BE255C" w:rsidRPr="00074D3D" w:rsidRDefault="00BE255C" w:rsidP="00074D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[2] с.374-378 </w:t>
            </w: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текстом </w:t>
            </w:r>
          </w:p>
        </w:tc>
      </w:tr>
      <w:tr w:rsidR="00BE255C" w:rsidRPr="00074D3D" w:rsidTr="00C96474">
        <w:trPr>
          <w:trHeight w:val="840"/>
        </w:trPr>
        <w:tc>
          <w:tcPr>
            <w:tcW w:w="2667" w:type="dxa"/>
            <w:gridSpan w:val="2"/>
          </w:tcPr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2.5.3</w:t>
            </w: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.3.</w:t>
            </w:r>
          </w:p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«Есть женщины в русских селеньях…»</w:t>
            </w:r>
          </w:p>
        </w:tc>
        <w:tc>
          <w:tcPr>
            <w:tcW w:w="7114" w:type="dxa"/>
            <w:gridSpan w:val="4"/>
          </w:tcPr>
          <w:p w:rsidR="00BE255C" w:rsidRPr="00074D3D" w:rsidRDefault="00BE255C" w:rsidP="00074D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 женщины в поэме. Проблема женского счастья и нелегкой доли русской крестьянки.</w:t>
            </w:r>
          </w:p>
          <w:p w:rsidR="00BE255C" w:rsidRPr="00074D3D" w:rsidRDefault="00BE255C" w:rsidP="00074D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E255C" w:rsidRPr="00074D3D" w:rsidRDefault="00980B8E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</w:tcPr>
          <w:p w:rsidR="00BE255C" w:rsidRPr="00074D3D" w:rsidRDefault="00980B8E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</w:tcPr>
          <w:p w:rsidR="00BE255C" w:rsidRPr="00074D3D" w:rsidRDefault="00980B8E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BE255C" w:rsidRPr="00074D3D" w:rsidRDefault="00980B8E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</w:tcPr>
          <w:p w:rsidR="00BE255C" w:rsidRPr="00074D3D" w:rsidRDefault="00BE255C" w:rsidP="00501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исьм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отчёт</w:t>
            </w:r>
          </w:p>
        </w:tc>
      </w:tr>
      <w:tr w:rsidR="00980B8E" w:rsidRPr="00074D3D" w:rsidTr="00C96474">
        <w:trPr>
          <w:trHeight w:val="840"/>
        </w:trPr>
        <w:tc>
          <w:tcPr>
            <w:tcW w:w="2667" w:type="dxa"/>
            <w:gridSpan w:val="2"/>
          </w:tcPr>
          <w:p w:rsidR="00980B8E" w:rsidRPr="00980B8E" w:rsidRDefault="00980B8E" w:rsidP="00980B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2.5.3.4</w:t>
            </w:r>
            <w:r w:rsidRPr="00980B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980B8E" w:rsidRDefault="00980B8E" w:rsidP="00980B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0B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«Есть женщины в русских селеньях…»</w:t>
            </w:r>
          </w:p>
        </w:tc>
        <w:tc>
          <w:tcPr>
            <w:tcW w:w="7114" w:type="dxa"/>
            <w:gridSpan w:val="4"/>
          </w:tcPr>
          <w:p w:rsidR="00980B8E" w:rsidRPr="00074D3D" w:rsidRDefault="00980B8E" w:rsidP="00074D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0B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 женщины в поэме. Проблема женского счастья и нелегкой доли русской крестьянки.</w:t>
            </w:r>
          </w:p>
        </w:tc>
        <w:tc>
          <w:tcPr>
            <w:tcW w:w="851" w:type="dxa"/>
          </w:tcPr>
          <w:p w:rsidR="00980B8E" w:rsidRDefault="00980B8E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</w:tcPr>
          <w:p w:rsidR="00980B8E" w:rsidRPr="00074D3D" w:rsidRDefault="00980B8E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</w:tcPr>
          <w:p w:rsidR="00980B8E" w:rsidRPr="00074D3D" w:rsidRDefault="00980B8E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980B8E" w:rsidRPr="00074D3D" w:rsidRDefault="00980B8E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</w:tcPr>
          <w:p w:rsidR="00980B8E" w:rsidRDefault="00980B8E" w:rsidP="00501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Цитатная биография Матрёны</w:t>
            </w:r>
          </w:p>
        </w:tc>
      </w:tr>
      <w:tr w:rsidR="00BE255C" w:rsidRPr="00074D3D" w:rsidTr="00C96474">
        <w:trPr>
          <w:trHeight w:val="942"/>
        </w:trPr>
        <w:tc>
          <w:tcPr>
            <w:tcW w:w="2667" w:type="dxa"/>
            <w:gridSpan w:val="2"/>
          </w:tcPr>
          <w:p w:rsidR="00BE255C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2.5.</w:t>
            </w:r>
            <w:r w:rsidR="00980B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  Гриши Добросклонова</w:t>
            </w:r>
          </w:p>
        </w:tc>
        <w:tc>
          <w:tcPr>
            <w:tcW w:w="7114" w:type="dxa"/>
            <w:gridSpan w:val="4"/>
          </w:tcPr>
          <w:p w:rsidR="00BE255C" w:rsidRPr="00074D3D" w:rsidRDefault="00BE255C" w:rsidP="00074D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Нравственная проблематика поэмы, авторская позиция. Образ «народного заступника» Гриши Добросклонова в раскрытии идейного замысла поэмы.</w:t>
            </w:r>
          </w:p>
        </w:tc>
        <w:tc>
          <w:tcPr>
            <w:tcW w:w="851" w:type="dxa"/>
          </w:tcPr>
          <w:p w:rsidR="00BE255C" w:rsidRPr="00074D3D" w:rsidRDefault="00980B8E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</w:tcPr>
          <w:p w:rsidR="00BE255C" w:rsidRPr="00074D3D" w:rsidRDefault="00980B8E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</w:tcPr>
          <w:p w:rsidR="00BE255C" w:rsidRPr="00074D3D" w:rsidRDefault="00980B8E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</w:tcPr>
          <w:p w:rsidR="00BE255C" w:rsidRPr="00074D3D" w:rsidRDefault="00BE255C" w:rsidP="00074D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письм. отчёт</w:t>
            </w:r>
          </w:p>
        </w:tc>
      </w:tr>
      <w:tr w:rsidR="00980B8E" w:rsidRPr="00074D3D" w:rsidTr="00C96474">
        <w:trPr>
          <w:trHeight w:val="942"/>
        </w:trPr>
        <w:tc>
          <w:tcPr>
            <w:tcW w:w="2667" w:type="dxa"/>
            <w:gridSpan w:val="2"/>
          </w:tcPr>
          <w:p w:rsidR="00980B8E" w:rsidRPr="00980B8E" w:rsidRDefault="00980B8E" w:rsidP="00980B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2.5.3.6</w:t>
            </w:r>
            <w:r w:rsidRPr="00980B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980B8E" w:rsidRPr="00074D3D" w:rsidRDefault="00980B8E" w:rsidP="00980B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0B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  Гриши Добросклонова</w:t>
            </w:r>
          </w:p>
        </w:tc>
        <w:tc>
          <w:tcPr>
            <w:tcW w:w="7114" w:type="dxa"/>
            <w:gridSpan w:val="4"/>
          </w:tcPr>
          <w:p w:rsidR="00980B8E" w:rsidRPr="00074D3D" w:rsidRDefault="00980B8E" w:rsidP="00074D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0B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Нравственная проблематика поэмы, авторская позиция. Образ «народного заступника» Гриши Добросклонова в раскрытии идейного замысла поэмы.</w:t>
            </w:r>
          </w:p>
        </w:tc>
        <w:tc>
          <w:tcPr>
            <w:tcW w:w="851" w:type="dxa"/>
          </w:tcPr>
          <w:p w:rsidR="00980B8E" w:rsidRDefault="00980B8E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</w:tcPr>
          <w:p w:rsidR="00980B8E" w:rsidRPr="00074D3D" w:rsidRDefault="00980B8E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</w:tcPr>
          <w:p w:rsidR="00980B8E" w:rsidRPr="00074D3D" w:rsidRDefault="00980B8E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980B8E" w:rsidRPr="00074D3D" w:rsidRDefault="00980B8E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</w:tcPr>
          <w:p w:rsidR="00980B8E" w:rsidRPr="00074D3D" w:rsidRDefault="00980B8E" w:rsidP="00074D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Чтение наизусть отрывка</w:t>
            </w:r>
          </w:p>
        </w:tc>
      </w:tr>
      <w:tr w:rsidR="00BE255C" w:rsidRPr="00074D3D" w:rsidTr="00C96474">
        <w:trPr>
          <w:trHeight w:val="1350"/>
        </w:trPr>
        <w:tc>
          <w:tcPr>
            <w:tcW w:w="2667" w:type="dxa"/>
            <w:gridSpan w:val="2"/>
          </w:tcPr>
          <w:p w:rsidR="00BE255C" w:rsidRDefault="00BE255C" w:rsidP="00CA74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Тема 2.5.3</w:t>
            </w:r>
            <w:r w:rsidR="00980B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.7</w:t>
            </w: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BE255C" w:rsidRPr="00074D3D" w:rsidRDefault="00BE255C" w:rsidP="00CA742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Поэма Некрасова – энциклопедия крестьянской жизни середины </w:t>
            </w: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XIX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века</w:t>
            </w:r>
          </w:p>
        </w:tc>
        <w:tc>
          <w:tcPr>
            <w:tcW w:w="7114" w:type="dxa"/>
            <w:gridSpan w:val="4"/>
          </w:tcPr>
          <w:p w:rsidR="00BE255C" w:rsidRPr="00074D3D" w:rsidRDefault="00BE255C" w:rsidP="00074D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Многообразие крестьянских типов. Проблема счастья. Сатирическое изображение «хозяев» жизни. Особенности стиля. Сочетание фольклорных сюжетов с реалистическими образами. Своеобразие языка. </w:t>
            </w:r>
          </w:p>
          <w:p w:rsidR="00BE255C" w:rsidRPr="00074D3D" w:rsidRDefault="00BE255C" w:rsidP="00074D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</w:tcPr>
          <w:p w:rsidR="00BE255C" w:rsidRDefault="00BE255C" w:rsidP="0050149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[2] с.374-378</w:t>
            </w:r>
          </w:p>
          <w:p w:rsidR="00BE255C" w:rsidRPr="00074D3D" w:rsidRDefault="00BE255C" w:rsidP="0050149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работа с текстом поэмы</w:t>
            </w:r>
          </w:p>
        </w:tc>
      </w:tr>
      <w:tr w:rsidR="00980B8E" w:rsidRPr="00074D3D" w:rsidTr="00D37798">
        <w:trPr>
          <w:trHeight w:val="439"/>
        </w:trPr>
        <w:tc>
          <w:tcPr>
            <w:tcW w:w="9781" w:type="dxa"/>
            <w:gridSpan w:val="6"/>
          </w:tcPr>
          <w:p w:rsidR="00980B8E" w:rsidRPr="00980B8E" w:rsidRDefault="00D37798" w:rsidP="00980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Раздел 2.6. </w:t>
            </w:r>
            <w:r w:rsidR="00980B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Проза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D377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второй половины XIX века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1" w:type="dxa"/>
          </w:tcPr>
          <w:p w:rsidR="00980B8E" w:rsidRPr="00FB7EE4" w:rsidRDefault="004F3D99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1275" w:type="dxa"/>
          </w:tcPr>
          <w:p w:rsidR="00980B8E" w:rsidRPr="00FB7EE4" w:rsidRDefault="004F3D99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993" w:type="dxa"/>
          </w:tcPr>
          <w:p w:rsidR="00980B8E" w:rsidRPr="00FB7EE4" w:rsidRDefault="00FB7EE4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50" w:type="dxa"/>
          </w:tcPr>
          <w:p w:rsidR="00980B8E" w:rsidRPr="00074D3D" w:rsidRDefault="00980B8E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980B8E" w:rsidRDefault="00980B8E" w:rsidP="0050149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E255C" w:rsidRPr="00074D3D" w:rsidTr="00D37798">
        <w:trPr>
          <w:trHeight w:val="1423"/>
        </w:trPr>
        <w:tc>
          <w:tcPr>
            <w:tcW w:w="2667" w:type="dxa"/>
            <w:gridSpan w:val="2"/>
          </w:tcPr>
          <w:p w:rsidR="00BE255C" w:rsidRPr="00D37798" w:rsidRDefault="00BE255C" w:rsidP="00CA74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2.6</w:t>
            </w:r>
            <w:r w:rsidR="00D3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  <w:r w:rsidRPr="00D3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BE255C" w:rsidRPr="00D37798" w:rsidRDefault="00BE255C" w:rsidP="00CA74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Николай Гаврилович Чернышевский</w:t>
            </w:r>
          </w:p>
          <w:p w:rsidR="00BE255C" w:rsidRPr="00D37798" w:rsidRDefault="00BE255C" w:rsidP="00CA74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E255C" w:rsidRDefault="00BE255C" w:rsidP="00CA74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E255C" w:rsidRPr="00074D3D" w:rsidRDefault="00BE255C" w:rsidP="00CA74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14" w:type="dxa"/>
            <w:gridSpan w:val="4"/>
          </w:tcPr>
          <w:p w:rsidR="00BE255C" w:rsidRPr="00A676C5" w:rsidRDefault="00BE255C" w:rsidP="00CA74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Краткий очерк жизни и творчества.</w:t>
            </w:r>
          </w:p>
          <w:p w:rsidR="00980B8E" w:rsidRPr="00074D3D" w:rsidRDefault="00BE255C" w:rsidP="00980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Эстетические взгляды Чернышевского и их отражение в романе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«Что делать?»</w:t>
            </w:r>
            <w:r w:rsidRPr="00A67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Особенности</w:t>
            </w:r>
            <w:r w:rsidR="00437B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67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жанра и композиции романа. Утопические идеи в романе Н. Г. Чернышевского.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67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Нравственные и идеологические проблемы в романе. </w:t>
            </w:r>
          </w:p>
          <w:p w:rsidR="00BE255C" w:rsidRPr="00074D3D" w:rsidRDefault="00BE255C" w:rsidP="00CA74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E255C" w:rsidRPr="00074D3D" w:rsidRDefault="00980B8E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</w:tcPr>
          <w:p w:rsidR="00BE255C" w:rsidRPr="00074D3D" w:rsidRDefault="00980B8E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</w:tcPr>
          <w:p w:rsidR="00BE255C" w:rsidRPr="004E5976" w:rsidRDefault="00BE255C" w:rsidP="00CA74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[2] с.186-197</w:t>
            </w:r>
          </w:p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980B8E" w:rsidRPr="00074D3D" w:rsidTr="00C96474">
        <w:trPr>
          <w:trHeight w:val="557"/>
        </w:trPr>
        <w:tc>
          <w:tcPr>
            <w:tcW w:w="2667" w:type="dxa"/>
            <w:gridSpan w:val="2"/>
          </w:tcPr>
          <w:p w:rsidR="00980B8E" w:rsidRPr="00980B8E" w:rsidRDefault="00D37798" w:rsidP="00CA74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2.6.2</w:t>
            </w:r>
            <w:r w:rsidR="00980B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Герои романа «Что делать?» </w:t>
            </w:r>
          </w:p>
        </w:tc>
        <w:tc>
          <w:tcPr>
            <w:tcW w:w="7114" w:type="dxa"/>
            <w:gridSpan w:val="4"/>
          </w:tcPr>
          <w:p w:rsidR="00980B8E" w:rsidRPr="00980B8E" w:rsidRDefault="00980B8E" w:rsidP="00980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0B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«Женский вопрос» в романе. Образы «новых людей». Теория «разумного эгоизма». Образ «особенного человека»</w:t>
            </w:r>
          </w:p>
          <w:p w:rsidR="00980B8E" w:rsidRPr="00A676C5" w:rsidRDefault="00980B8E" w:rsidP="00980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0B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Рахметова. Противопоставление «новых людей» старому миру.</w:t>
            </w:r>
          </w:p>
        </w:tc>
        <w:tc>
          <w:tcPr>
            <w:tcW w:w="851" w:type="dxa"/>
          </w:tcPr>
          <w:p w:rsidR="00980B8E" w:rsidRDefault="00980B8E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</w:tcPr>
          <w:p w:rsidR="00980B8E" w:rsidRDefault="00980B8E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980B8E" w:rsidRDefault="00980B8E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980B8E" w:rsidRDefault="00980B8E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</w:tcPr>
          <w:p w:rsidR="00980B8E" w:rsidRDefault="00980B8E" w:rsidP="00CA74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одного из снов Веры Павловны</w:t>
            </w:r>
          </w:p>
        </w:tc>
      </w:tr>
      <w:tr w:rsidR="00BE255C" w:rsidRPr="00074D3D" w:rsidTr="00D37798">
        <w:trPr>
          <w:trHeight w:val="896"/>
        </w:trPr>
        <w:tc>
          <w:tcPr>
            <w:tcW w:w="2667" w:type="dxa"/>
            <w:gridSpan w:val="2"/>
          </w:tcPr>
          <w:p w:rsidR="00BE255C" w:rsidRPr="00D37798" w:rsidRDefault="00BE255C" w:rsidP="00CA74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2.7</w:t>
            </w:r>
            <w:r w:rsidR="00D37798" w:rsidRPr="00D3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.1.</w:t>
            </w:r>
            <w:r w:rsidRPr="00D3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BE255C" w:rsidRPr="00D37798" w:rsidRDefault="00BE255C" w:rsidP="00CA74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Николай Семенович Лесков </w:t>
            </w:r>
          </w:p>
          <w:p w:rsidR="00BE255C" w:rsidRPr="004E5976" w:rsidRDefault="00BE255C" w:rsidP="00CA74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114" w:type="dxa"/>
            <w:gridSpan w:val="4"/>
          </w:tcPr>
          <w:p w:rsidR="00BE255C" w:rsidRPr="00A676C5" w:rsidRDefault="00BE255C" w:rsidP="00D377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E59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Концепция народного характера в повести «Очарованный странник». Художественные особенности повести. </w:t>
            </w:r>
          </w:p>
        </w:tc>
        <w:tc>
          <w:tcPr>
            <w:tcW w:w="851" w:type="dxa"/>
          </w:tcPr>
          <w:p w:rsidR="00BE255C" w:rsidRDefault="00D37798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</w:tcPr>
          <w:p w:rsidR="00BE255C" w:rsidRDefault="00D37798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BE255C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BE255C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  <w:p w:rsidR="00BE255C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BE255C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BE255C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BE255C" w:rsidRPr="004E5976" w:rsidRDefault="00BE255C" w:rsidP="00EF6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[2] с.198-213</w:t>
            </w:r>
          </w:p>
          <w:p w:rsidR="00BE255C" w:rsidRDefault="00BE255C" w:rsidP="00074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7798" w:rsidRPr="00074D3D" w:rsidTr="00C96474">
        <w:trPr>
          <w:trHeight w:val="1101"/>
        </w:trPr>
        <w:tc>
          <w:tcPr>
            <w:tcW w:w="2667" w:type="dxa"/>
            <w:gridSpan w:val="2"/>
          </w:tcPr>
          <w:p w:rsidR="00D37798" w:rsidRPr="00D37798" w:rsidRDefault="00D37798" w:rsidP="00CA74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2.7.2. Основные образы повести «Очарованный странник»</w:t>
            </w:r>
          </w:p>
        </w:tc>
        <w:tc>
          <w:tcPr>
            <w:tcW w:w="7114" w:type="dxa"/>
            <w:gridSpan w:val="4"/>
          </w:tcPr>
          <w:p w:rsidR="00D37798" w:rsidRPr="00A676C5" w:rsidRDefault="00D37798" w:rsidP="00CA74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 Ивана Флягина. Тема трагической судьбы талантливого русского человека.</w:t>
            </w:r>
          </w:p>
        </w:tc>
        <w:tc>
          <w:tcPr>
            <w:tcW w:w="851" w:type="dxa"/>
          </w:tcPr>
          <w:p w:rsidR="00D37798" w:rsidRDefault="00D37798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</w:tcPr>
          <w:p w:rsidR="00D37798" w:rsidRDefault="00D37798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D37798" w:rsidRDefault="00D37798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D37798" w:rsidRDefault="00D37798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</w:tcPr>
          <w:p w:rsidR="00D37798" w:rsidRDefault="00D37798" w:rsidP="00EF6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[2] с.198-213</w:t>
            </w:r>
          </w:p>
        </w:tc>
      </w:tr>
      <w:tr w:rsidR="00BE255C" w:rsidRPr="00074D3D" w:rsidTr="00C96474">
        <w:trPr>
          <w:trHeight w:val="2263"/>
        </w:trPr>
        <w:tc>
          <w:tcPr>
            <w:tcW w:w="2667" w:type="dxa"/>
            <w:gridSpan w:val="2"/>
          </w:tcPr>
          <w:p w:rsidR="00BE255C" w:rsidRPr="00D37798" w:rsidRDefault="00BE255C" w:rsidP="00CA74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2.8</w:t>
            </w:r>
            <w:r w:rsidR="00D3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.1.</w:t>
            </w:r>
          </w:p>
          <w:p w:rsidR="00BE255C" w:rsidRDefault="00BE255C" w:rsidP="00CA74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Михаил Евграфович Салтыков-Щедрин</w:t>
            </w:r>
          </w:p>
        </w:tc>
        <w:tc>
          <w:tcPr>
            <w:tcW w:w="7114" w:type="dxa"/>
            <w:gridSpan w:val="4"/>
          </w:tcPr>
          <w:p w:rsidR="00BE255C" w:rsidRPr="00A676C5" w:rsidRDefault="00BE255C" w:rsidP="00D377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59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«История одного города». Главы: «Обращение к читателю», «Опись градоначальникам», «Органчик», «Поклонение мамоне и покаяние», «Подтверждение покаяния». Тематика и проблематика произведения. </w:t>
            </w:r>
          </w:p>
        </w:tc>
        <w:tc>
          <w:tcPr>
            <w:tcW w:w="851" w:type="dxa"/>
          </w:tcPr>
          <w:p w:rsidR="00BE255C" w:rsidRDefault="00D37798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</w:tcPr>
          <w:p w:rsidR="00BE255C" w:rsidRDefault="00D37798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BE255C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BE255C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</w:tcPr>
          <w:p w:rsidR="00BE255C" w:rsidRPr="004E5976" w:rsidRDefault="00BE255C" w:rsidP="00EF6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[2] с.214-229</w:t>
            </w:r>
          </w:p>
          <w:p w:rsidR="00BE255C" w:rsidRDefault="00BE255C" w:rsidP="00074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7798" w:rsidRPr="00074D3D" w:rsidTr="00D37798">
        <w:trPr>
          <w:trHeight w:val="1270"/>
        </w:trPr>
        <w:tc>
          <w:tcPr>
            <w:tcW w:w="2667" w:type="dxa"/>
            <w:gridSpan w:val="2"/>
          </w:tcPr>
          <w:p w:rsidR="00D37798" w:rsidRPr="00D37798" w:rsidRDefault="00D37798" w:rsidP="00D37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Тема 2.8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.2. Сатира М.Е.Салтыкова - Щедрина</w:t>
            </w:r>
          </w:p>
        </w:tc>
        <w:tc>
          <w:tcPr>
            <w:tcW w:w="7114" w:type="dxa"/>
            <w:gridSpan w:val="4"/>
          </w:tcPr>
          <w:p w:rsidR="00D37798" w:rsidRPr="004E5976" w:rsidRDefault="00D37798" w:rsidP="009530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Объекты сатиры и сатирические приемы. Гипербола и гротеск как способы изображения действительности. Своеобразие писательской манеры. Роль Салтыкова-Щедрина в истории русской литературы.</w:t>
            </w:r>
          </w:p>
        </w:tc>
        <w:tc>
          <w:tcPr>
            <w:tcW w:w="851" w:type="dxa"/>
          </w:tcPr>
          <w:p w:rsidR="00D37798" w:rsidRDefault="00D37798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</w:tcPr>
          <w:p w:rsidR="00D37798" w:rsidRDefault="00D37798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D37798" w:rsidRDefault="00D37798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D37798" w:rsidRDefault="00D37798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</w:tcPr>
          <w:p w:rsidR="00D37798" w:rsidRDefault="00D37798" w:rsidP="00EF6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[2] с.214-229</w:t>
            </w:r>
          </w:p>
        </w:tc>
      </w:tr>
      <w:tr w:rsidR="00BE255C" w:rsidRPr="00074D3D" w:rsidTr="00C96474">
        <w:trPr>
          <w:trHeight w:val="419"/>
        </w:trPr>
        <w:tc>
          <w:tcPr>
            <w:tcW w:w="9781" w:type="dxa"/>
            <w:gridSpan w:val="6"/>
          </w:tcPr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2.9</w:t>
            </w:r>
            <w:r w:rsidRPr="00074D3D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  Федор Михайлович Достоевский</w:t>
            </w:r>
          </w:p>
        </w:tc>
        <w:tc>
          <w:tcPr>
            <w:tcW w:w="851" w:type="dxa"/>
          </w:tcPr>
          <w:p w:rsidR="00BE255C" w:rsidRPr="009D1374" w:rsidRDefault="00241E5B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275" w:type="dxa"/>
          </w:tcPr>
          <w:p w:rsidR="00BE255C" w:rsidRPr="009D1374" w:rsidRDefault="00241E5B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93" w:type="dxa"/>
          </w:tcPr>
          <w:p w:rsidR="00BE255C" w:rsidRPr="009D1374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9D13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" w:type="dxa"/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E255C" w:rsidRPr="00074D3D" w:rsidTr="00C96474">
        <w:trPr>
          <w:trHeight w:val="584"/>
        </w:trPr>
        <w:tc>
          <w:tcPr>
            <w:tcW w:w="2667" w:type="dxa"/>
            <w:gridSpan w:val="2"/>
          </w:tcPr>
          <w:p w:rsidR="00BE255C" w:rsidRDefault="00BE255C" w:rsidP="00EF63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Тема 2.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</w:t>
            </w: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.1.</w:t>
            </w:r>
          </w:p>
          <w:p w:rsidR="00402E43" w:rsidRDefault="00BE255C" w:rsidP="00EF63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Ф.М.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Достоевский. </w:t>
            </w:r>
          </w:p>
          <w:p w:rsidR="00BE255C" w:rsidRPr="00074D3D" w:rsidRDefault="00BE255C" w:rsidP="00EF63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14" w:type="dxa"/>
            <w:gridSpan w:val="4"/>
          </w:tcPr>
          <w:p w:rsidR="00BE255C" w:rsidRPr="00074D3D" w:rsidRDefault="00BE255C" w:rsidP="00241E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Сведения из биографии. Современное значение творчества Достоевского в русской и мировой литературе. </w:t>
            </w:r>
          </w:p>
        </w:tc>
        <w:tc>
          <w:tcPr>
            <w:tcW w:w="851" w:type="dxa"/>
          </w:tcPr>
          <w:p w:rsidR="00BE255C" w:rsidRPr="00074D3D" w:rsidRDefault="00241E5B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</w:tcPr>
          <w:p w:rsidR="00241E5B" w:rsidRDefault="00BE255C" w:rsidP="00EF6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[2</w:t>
            </w: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с.230-259</w:t>
            </w: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241E5B" w:rsidRDefault="00241E5B" w:rsidP="00EF6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E255C" w:rsidRPr="00074D3D" w:rsidRDefault="00BE255C" w:rsidP="00EF63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241E5B" w:rsidRPr="00074D3D" w:rsidTr="00C96474">
        <w:trPr>
          <w:trHeight w:val="738"/>
        </w:trPr>
        <w:tc>
          <w:tcPr>
            <w:tcW w:w="2667" w:type="dxa"/>
            <w:gridSpan w:val="2"/>
          </w:tcPr>
          <w:p w:rsidR="00241E5B" w:rsidRDefault="00241E5B" w:rsidP="00241E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02E4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Тема 2.9.2.</w:t>
            </w:r>
          </w:p>
          <w:p w:rsidR="00241E5B" w:rsidRPr="00074D3D" w:rsidRDefault="00241E5B" w:rsidP="00241E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Роман «Преступление и наказание».</w:t>
            </w:r>
          </w:p>
        </w:tc>
        <w:tc>
          <w:tcPr>
            <w:tcW w:w="7114" w:type="dxa"/>
            <w:gridSpan w:val="4"/>
          </w:tcPr>
          <w:p w:rsidR="00241E5B" w:rsidRPr="00074D3D" w:rsidRDefault="00241E5B" w:rsidP="00241E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Своеобразие жанра. Отображение русской действительности в романе. Социальная и нравственно-философская проблематика романа.</w:t>
            </w:r>
          </w:p>
          <w:p w:rsidR="00241E5B" w:rsidRPr="00074D3D" w:rsidRDefault="00241E5B" w:rsidP="00074D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241E5B" w:rsidRDefault="00241E5B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</w:tcPr>
          <w:p w:rsidR="00241E5B" w:rsidRPr="00074D3D" w:rsidRDefault="00241E5B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241E5B" w:rsidRPr="00074D3D" w:rsidRDefault="00241E5B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241E5B" w:rsidRPr="00074D3D" w:rsidRDefault="00241E5B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</w:tcPr>
          <w:p w:rsidR="00241E5B" w:rsidRDefault="00241E5B" w:rsidP="00EF6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чтение 1-ой части романа</w:t>
            </w:r>
          </w:p>
        </w:tc>
      </w:tr>
      <w:tr w:rsidR="00BE255C" w:rsidRPr="00074D3D" w:rsidTr="00C96474">
        <w:trPr>
          <w:trHeight w:val="224"/>
        </w:trPr>
        <w:tc>
          <w:tcPr>
            <w:tcW w:w="2667" w:type="dxa"/>
            <w:gridSpan w:val="2"/>
          </w:tcPr>
          <w:p w:rsidR="00BE255C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2.9</w:t>
            </w:r>
            <w:r w:rsidR="00402E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.3</w:t>
            </w: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Теория «сильной личности» и ее опровержение в романе. </w:t>
            </w:r>
          </w:p>
        </w:tc>
        <w:tc>
          <w:tcPr>
            <w:tcW w:w="7114" w:type="dxa"/>
            <w:gridSpan w:val="4"/>
          </w:tcPr>
          <w:p w:rsidR="00BE255C" w:rsidRPr="00074D3D" w:rsidRDefault="00BE255C" w:rsidP="00074D3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Тайны внутреннего мира человека: готовность к греху, попранию высоких истин и нравственных ценностей. Драматичность характера и судьбы Родиона Раскольникова. Социальные и философские истоки теории Раскольникова. Смысл его теории и крушение его идей. Проблема противоречий в мировоззрении личности.</w:t>
            </w:r>
          </w:p>
        </w:tc>
        <w:tc>
          <w:tcPr>
            <w:tcW w:w="851" w:type="dxa"/>
          </w:tcPr>
          <w:p w:rsidR="00BE255C" w:rsidRPr="00074D3D" w:rsidRDefault="00FB7EE4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</w:tcPr>
          <w:p w:rsidR="00BE255C" w:rsidRPr="00074D3D" w:rsidRDefault="00FB7EE4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</w:tcPr>
          <w:p w:rsidR="00BE255C" w:rsidRPr="00074D3D" w:rsidRDefault="00FB7EE4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</w:tcPr>
          <w:p w:rsidR="00BE255C" w:rsidRPr="00074D3D" w:rsidRDefault="00BE255C" w:rsidP="0085053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505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[2] с.243-248, </w:t>
            </w: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чтение 2-ой, 3-ей, 4-ой частей романа,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письм. отчёт</w:t>
            </w:r>
          </w:p>
        </w:tc>
      </w:tr>
      <w:tr w:rsidR="00FB7EE4" w:rsidRPr="00074D3D" w:rsidTr="00C96474">
        <w:trPr>
          <w:trHeight w:val="224"/>
        </w:trPr>
        <w:tc>
          <w:tcPr>
            <w:tcW w:w="2667" w:type="dxa"/>
            <w:gridSpan w:val="2"/>
          </w:tcPr>
          <w:p w:rsidR="00FB7EE4" w:rsidRDefault="00FB7EE4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2.9.4. Женские образы в романе.</w:t>
            </w:r>
          </w:p>
        </w:tc>
        <w:tc>
          <w:tcPr>
            <w:tcW w:w="7114" w:type="dxa"/>
            <w:gridSpan w:val="4"/>
          </w:tcPr>
          <w:p w:rsidR="00FB7EE4" w:rsidRPr="00074D3D" w:rsidRDefault="00FB7EE4" w:rsidP="00074D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Соня Мармеладова и Дуня Раскольникова. Катерина Ивановна Мармеладова и Пульхерия Александровна Раскольникова.</w:t>
            </w:r>
          </w:p>
        </w:tc>
        <w:tc>
          <w:tcPr>
            <w:tcW w:w="851" w:type="dxa"/>
          </w:tcPr>
          <w:p w:rsidR="00FB7EE4" w:rsidRDefault="00FB7EE4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</w:tcPr>
          <w:p w:rsidR="00FB7EE4" w:rsidRPr="00074D3D" w:rsidRDefault="00FB7EE4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</w:tcPr>
          <w:p w:rsidR="00FB7EE4" w:rsidRPr="00074D3D" w:rsidRDefault="00FB7EE4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FB7EE4" w:rsidRPr="00074D3D" w:rsidRDefault="00FB7EE4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</w:tcPr>
          <w:p w:rsidR="00FB7EE4" w:rsidRPr="0085053B" w:rsidRDefault="00FB7EE4" w:rsidP="008505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сравнит. характеристики</w:t>
            </w:r>
          </w:p>
        </w:tc>
      </w:tr>
      <w:tr w:rsidR="00BE255C" w:rsidRPr="00074D3D" w:rsidTr="00C96474">
        <w:trPr>
          <w:trHeight w:val="857"/>
        </w:trPr>
        <w:tc>
          <w:tcPr>
            <w:tcW w:w="2667" w:type="dxa"/>
            <w:gridSpan w:val="2"/>
          </w:tcPr>
          <w:p w:rsidR="00BE255C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2.9</w:t>
            </w:r>
            <w:r w:rsidR="00FB7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.5</w:t>
            </w: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Эволюция идеи «двойничества». </w:t>
            </w:r>
          </w:p>
        </w:tc>
        <w:tc>
          <w:tcPr>
            <w:tcW w:w="7114" w:type="dxa"/>
            <w:gridSpan w:val="4"/>
          </w:tcPr>
          <w:p w:rsidR="00BE255C" w:rsidRPr="00074D3D" w:rsidRDefault="00BE255C" w:rsidP="00074D3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Полифонизм романа Достоевского. Психологические портреты «двойников» Раскольникова Лужина и Свидригайлова.</w:t>
            </w:r>
          </w:p>
        </w:tc>
        <w:tc>
          <w:tcPr>
            <w:tcW w:w="851" w:type="dxa"/>
          </w:tcPr>
          <w:p w:rsidR="00BE255C" w:rsidRPr="00074D3D" w:rsidRDefault="00FB7EE4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</w:tcPr>
          <w:p w:rsidR="00BE255C" w:rsidRPr="00074D3D" w:rsidRDefault="00FB7EE4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</w:tcPr>
          <w:p w:rsidR="00BE255C" w:rsidRPr="00074D3D" w:rsidRDefault="00FB7EE4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</w:tcPr>
          <w:p w:rsidR="00BE255C" w:rsidRPr="00074D3D" w:rsidRDefault="00BE255C" w:rsidP="00074D3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505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[2] с.242-243, </w:t>
            </w: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чтение 5-ой, 6-ой частей</w:t>
            </w:r>
          </w:p>
        </w:tc>
      </w:tr>
      <w:tr w:rsidR="00FB7EE4" w:rsidRPr="00074D3D" w:rsidTr="00C96474">
        <w:trPr>
          <w:trHeight w:val="857"/>
        </w:trPr>
        <w:tc>
          <w:tcPr>
            <w:tcW w:w="2667" w:type="dxa"/>
            <w:gridSpan w:val="2"/>
          </w:tcPr>
          <w:p w:rsidR="00FB7EE4" w:rsidRDefault="00FB7EE4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2.9.6. Тема раскаяния в романе.</w:t>
            </w:r>
          </w:p>
        </w:tc>
        <w:tc>
          <w:tcPr>
            <w:tcW w:w="7114" w:type="dxa"/>
            <w:gridSpan w:val="4"/>
          </w:tcPr>
          <w:p w:rsidR="00FB7EE4" w:rsidRPr="00074D3D" w:rsidRDefault="00FB7EE4" w:rsidP="00074D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Раскольников на каторге. Отношение каторжан к Раскольникову и Соне Мармеладовой.</w:t>
            </w:r>
          </w:p>
        </w:tc>
        <w:tc>
          <w:tcPr>
            <w:tcW w:w="851" w:type="dxa"/>
          </w:tcPr>
          <w:p w:rsidR="00FB7EE4" w:rsidRDefault="00FB7EE4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</w:tcPr>
          <w:p w:rsidR="00FB7EE4" w:rsidRPr="00074D3D" w:rsidRDefault="00FB7EE4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</w:tcPr>
          <w:p w:rsidR="00FB7EE4" w:rsidRPr="00074D3D" w:rsidRDefault="00FB7EE4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FB7EE4" w:rsidRPr="00074D3D" w:rsidRDefault="00FB7EE4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</w:tcPr>
          <w:p w:rsidR="00FB7EE4" w:rsidRPr="0085053B" w:rsidRDefault="00FB7EE4" w:rsidP="00074D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Эпилог романа</w:t>
            </w:r>
          </w:p>
        </w:tc>
      </w:tr>
      <w:tr w:rsidR="00BE255C" w:rsidRPr="00074D3D" w:rsidTr="00C96474">
        <w:trPr>
          <w:trHeight w:val="815"/>
        </w:trPr>
        <w:tc>
          <w:tcPr>
            <w:tcW w:w="2667" w:type="dxa"/>
            <w:gridSpan w:val="2"/>
          </w:tcPr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2.9</w:t>
            </w:r>
            <w:r w:rsidR="00FB7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.7</w:t>
            </w: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Страдание и очищение в романе. </w:t>
            </w:r>
          </w:p>
        </w:tc>
        <w:tc>
          <w:tcPr>
            <w:tcW w:w="7114" w:type="dxa"/>
            <w:gridSpan w:val="4"/>
          </w:tcPr>
          <w:p w:rsidR="00BE255C" w:rsidRPr="00074D3D" w:rsidRDefault="00BE255C" w:rsidP="00074D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Образ христоподобного человека в романе.</w:t>
            </w:r>
          </w:p>
          <w:p w:rsidR="00BE255C" w:rsidRPr="00074D3D" w:rsidRDefault="00BE255C" w:rsidP="00074D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Символические образы в романе.</w:t>
            </w:r>
          </w:p>
          <w:p w:rsidR="00BE255C" w:rsidRPr="00074D3D" w:rsidRDefault="00BE255C" w:rsidP="00074D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</w:tcPr>
          <w:p w:rsidR="00BE255C" w:rsidRPr="00074D3D" w:rsidRDefault="00BE255C" w:rsidP="008505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5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[2] с.241-242, </w:t>
            </w: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чтение эпилога</w:t>
            </w:r>
          </w:p>
        </w:tc>
      </w:tr>
      <w:tr w:rsidR="00BE255C" w:rsidRPr="00074D3D" w:rsidTr="00C96474">
        <w:trPr>
          <w:trHeight w:val="1140"/>
        </w:trPr>
        <w:tc>
          <w:tcPr>
            <w:tcW w:w="2667" w:type="dxa"/>
            <w:gridSpan w:val="2"/>
          </w:tcPr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Тема 2.9</w:t>
            </w:r>
            <w:r w:rsidR="00FB7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.8</w:t>
            </w: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 «униженных и оскорбленных» в романе.</w:t>
            </w:r>
          </w:p>
        </w:tc>
        <w:tc>
          <w:tcPr>
            <w:tcW w:w="7114" w:type="dxa"/>
            <w:gridSpan w:val="4"/>
          </w:tcPr>
          <w:p w:rsidR="00BE255C" w:rsidRDefault="00BE255C" w:rsidP="00074D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Пронзительная правда изображения «маленького» человека: семьи Мармеладовых и Раскольниковых, вдова Зарницына. Прием авторского психологического анализа в романе.</w:t>
            </w:r>
          </w:p>
          <w:p w:rsidR="00BE255C" w:rsidRPr="00074D3D" w:rsidRDefault="00BE255C" w:rsidP="0095654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</w:tcPr>
          <w:p w:rsidR="00BE255C" w:rsidRPr="00074D3D" w:rsidRDefault="00BE255C" w:rsidP="0085053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текстом романа</w:t>
            </w:r>
          </w:p>
        </w:tc>
      </w:tr>
      <w:tr w:rsidR="00BE255C" w:rsidRPr="00074D3D" w:rsidTr="00C96474">
        <w:trPr>
          <w:trHeight w:val="243"/>
        </w:trPr>
        <w:tc>
          <w:tcPr>
            <w:tcW w:w="9781" w:type="dxa"/>
            <w:gridSpan w:val="6"/>
          </w:tcPr>
          <w:p w:rsidR="00BE255C" w:rsidRPr="00074D3D" w:rsidRDefault="00BE255C" w:rsidP="00074D3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2.10</w:t>
            </w:r>
            <w:r w:rsidRPr="00074D3D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  Лев Николаевич Толстой</w:t>
            </w:r>
          </w:p>
        </w:tc>
        <w:tc>
          <w:tcPr>
            <w:tcW w:w="851" w:type="dxa"/>
          </w:tcPr>
          <w:p w:rsidR="00BE255C" w:rsidRPr="00397C46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97C4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  <w:r w:rsidR="00E076D2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</w:tcPr>
          <w:p w:rsidR="00BE255C" w:rsidRPr="00397C46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97C4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993" w:type="dxa"/>
          </w:tcPr>
          <w:p w:rsidR="00BE255C" w:rsidRPr="00397C46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97C4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0" w:type="dxa"/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E255C" w:rsidRPr="00074D3D" w:rsidTr="00C96474">
        <w:trPr>
          <w:trHeight w:val="1140"/>
        </w:trPr>
        <w:tc>
          <w:tcPr>
            <w:tcW w:w="2658" w:type="dxa"/>
          </w:tcPr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Тема 2.10</w:t>
            </w: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.1.</w:t>
            </w:r>
          </w:p>
          <w:p w:rsidR="00BE255C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Л.Н.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Толстой – человек, мыслитель, писатель. </w:t>
            </w:r>
          </w:p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23" w:type="dxa"/>
            <w:gridSpan w:val="5"/>
          </w:tcPr>
          <w:p w:rsidR="00BE255C" w:rsidRPr="00074D3D" w:rsidRDefault="00BE255C" w:rsidP="00074D3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 страницам великой жизни. Жизненный и творческий путь, духовные искания писателя, «Учение об истинной жизни». Военный опыт, изображ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ение суровой правды войны в </w:t>
            </w: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«Севастопольских рассказах». Особенности поэтики Толстого.</w:t>
            </w:r>
          </w:p>
          <w:p w:rsidR="00BE255C" w:rsidRPr="00074D3D" w:rsidRDefault="00BE255C" w:rsidP="00074D3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E255C" w:rsidRPr="00074D3D" w:rsidRDefault="00C924D7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</w:tcPr>
          <w:p w:rsidR="00BE255C" w:rsidRDefault="00BE255C" w:rsidP="006C0FB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C0FB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[2] с. 260-292</w:t>
            </w:r>
          </w:p>
          <w:p w:rsidR="00C924D7" w:rsidRDefault="00C924D7" w:rsidP="006C0FB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BE255C" w:rsidRPr="00074D3D" w:rsidRDefault="00BE255C" w:rsidP="006C0FB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C924D7" w:rsidRPr="00074D3D" w:rsidTr="00C96474">
        <w:trPr>
          <w:trHeight w:val="777"/>
        </w:trPr>
        <w:tc>
          <w:tcPr>
            <w:tcW w:w="2658" w:type="dxa"/>
          </w:tcPr>
          <w:p w:rsidR="00C924D7" w:rsidRDefault="00C924D7" w:rsidP="00C924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924D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Тема 2.10.2.</w:t>
            </w: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924D7" w:rsidRDefault="00C924D7" w:rsidP="00C924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« Война и мир» - роман-эпопея.</w:t>
            </w:r>
          </w:p>
        </w:tc>
        <w:tc>
          <w:tcPr>
            <w:tcW w:w="7123" w:type="dxa"/>
            <w:gridSpan w:val="5"/>
          </w:tcPr>
          <w:p w:rsidR="00C924D7" w:rsidRPr="00074D3D" w:rsidRDefault="00C924D7" w:rsidP="00C924D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История создания и худ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ожественные особенности эпопеи </w:t>
            </w: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«Война и мир». Жанр, проблематика, система действующих лиц.</w:t>
            </w:r>
          </w:p>
          <w:p w:rsidR="00C924D7" w:rsidRPr="00074D3D" w:rsidRDefault="00C924D7" w:rsidP="00074D3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C924D7" w:rsidRDefault="00C924D7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</w:tcPr>
          <w:p w:rsidR="00C924D7" w:rsidRPr="00074D3D" w:rsidRDefault="00C924D7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C924D7" w:rsidRPr="00074D3D" w:rsidRDefault="00C924D7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C924D7" w:rsidRPr="00074D3D" w:rsidRDefault="00C924D7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</w:tcPr>
          <w:p w:rsidR="00C924D7" w:rsidRPr="006C0FB8" w:rsidRDefault="00C924D7" w:rsidP="006C0FB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чтение т.1, часть 1.</w:t>
            </w:r>
          </w:p>
        </w:tc>
      </w:tr>
      <w:tr w:rsidR="00BE255C" w:rsidRPr="00074D3D" w:rsidTr="00C96474">
        <w:trPr>
          <w:trHeight w:val="1301"/>
        </w:trPr>
        <w:tc>
          <w:tcPr>
            <w:tcW w:w="2658" w:type="dxa"/>
          </w:tcPr>
          <w:p w:rsidR="00BE255C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Тема 2.10</w:t>
            </w:r>
            <w:r w:rsidR="00C924D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.3</w:t>
            </w: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. </w:t>
            </w:r>
          </w:p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Нормы жизни высшего света.</w:t>
            </w:r>
          </w:p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23" w:type="dxa"/>
            <w:gridSpan w:val="5"/>
          </w:tcPr>
          <w:p w:rsidR="00BE255C" w:rsidRPr="00074D3D" w:rsidRDefault="00BE255C" w:rsidP="00074D3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Художественные принципы Толстого в изображении русской действительности: следование правде, психологизм, «диалектика души». Обличение бездуховности светского общества на примере салона А.П.Шерер.</w:t>
            </w:r>
          </w:p>
        </w:tc>
        <w:tc>
          <w:tcPr>
            <w:tcW w:w="851" w:type="dxa"/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</w:tcPr>
          <w:p w:rsidR="00BE255C" w:rsidRDefault="00BE255C" w:rsidP="00074D3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C0FB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[2] с. 260-292</w:t>
            </w:r>
          </w:p>
          <w:p w:rsidR="00BE255C" w:rsidRPr="00074D3D" w:rsidRDefault="00BE255C" w:rsidP="00074D3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работа с текстом: т.1, ч.1, гл. 7-25</w:t>
            </w:r>
          </w:p>
        </w:tc>
      </w:tr>
      <w:tr w:rsidR="00BE255C" w:rsidRPr="00074D3D" w:rsidTr="00C96474">
        <w:trPr>
          <w:trHeight w:val="767"/>
        </w:trPr>
        <w:tc>
          <w:tcPr>
            <w:tcW w:w="2658" w:type="dxa"/>
          </w:tcPr>
          <w:p w:rsidR="00BE255C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Тема 2.10</w:t>
            </w:r>
            <w:r w:rsidR="00C924D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.4</w:t>
            </w: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. </w:t>
            </w:r>
          </w:p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Картины жизни русского дворянства. </w:t>
            </w:r>
          </w:p>
        </w:tc>
        <w:tc>
          <w:tcPr>
            <w:tcW w:w="7123" w:type="dxa"/>
            <w:gridSpan w:val="5"/>
          </w:tcPr>
          <w:p w:rsidR="00BE255C" w:rsidRPr="00074D3D" w:rsidRDefault="00BE255C" w:rsidP="00074D3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Сопоставление и контраст как основной композиционный принцип при изображении дворянских семей Ростовых и Болконских.</w:t>
            </w:r>
          </w:p>
        </w:tc>
        <w:tc>
          <w:tcPr>
            <w:tcW w:w="851" w:type="dxa"/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</w:tcPr>
          <w:p w:rsidR="00BE255C" w:rsidRPr="00074D3D" w:rsidRDefault="00C924D7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3" w:type="dxa"/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</w:tcPr>
          <w:p w:rsidR="00BE255C" w:rsidRDefault="00BE255C" w:rsidP="00074D3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C0FB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[2] с. 260-292</w:t>
            </w:r>
          </w:p>
          <w:p w:rsidR="00BE255C" w:rsidRPr="00074D3D" w:rsidRDefault="00BE255C" w:rsidP="00074D3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т.1, ч.1, гл. 7-2, письм. отчёт</w:t>
            </w:r>
          </w:p>
        </w:tc>
      </w:tr>
      <w:tr w:rsidR="00BE255C" w:rsidRPr="00074D3D" w:rsidTr="00C96474">
        <w:trPr>
          <w:trHeight w:val="505"/>
        </w:trPr>
        <w:tc>
          <w:tcPr>
            <w:tcW w:w="2658" w:type="dxa"/>
          </w:tcPr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Тема 2.10</w:t>
            </w:r>
            <w:r w:rsidR="00C924D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.5</w:t>
            </w: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BE255C" w:rsidRPr="00074D3D" w:rsidRDefault="00BE255C" w:rsidP="00CA77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Наполеоновские войны в Европе 1805-07 гг.</w:t>
            </w:r>
          </w:p>
        </w:tc>
        <w:tc>
          <w:tcPr>
            <w:tcW w:w="7123" w:type="dxa"/>
            <w:gridSpan w:val="5"/>
          </w:tcPr>
          <w:p w:rsidR="00BE255C" w:rsidRPr="00074D3D" w:rsidRDefault="00BE255C" w:rsidP="00074D3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Изображение Шенграбенского и Аустерлицкого сражений. Историческая конкретность, многогранность в изображении войны. Отношение Толстого к войне, его утверждение ненужности, неподготовленности и бесчеловечности этой войны. Сочетание массовых сцен и крупного плана.</w:t>
            </w:r>
          </w:p>
        </w:tc>
        <w:tc>
          <w:tcPr>
            <w:tcW w:w="851" w:type="dxa"/>
          </w:tcPr>
          <w:p w:rsidR="00BE255C" w:rsidRPr="00074D3D" w:rsidRDefault="00E37FF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  <w:r w:rsidR="00BE255C"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1275" w:type="dxa"/>
          </w:tcPr>
          <w:p w:rsidR="00BE255C" w:rsidRPr="00074D3D" w:rsidRDefault="00E37FF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</w:tcPr>
          <w:p w:rsidR="00BE255C" w:rsidRPr="00074D3D" w:rsidRDefault="00E37FF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Письменный отчёт</w:t>
            </w:r>
          </w:p>
        </w:tc>
      </w:tr>
      <w:tr w:rsidR="00FB7EE4" w:rsidRPr="00074D3D" w:rsidTr="00C96474">
        <w:trPr>
          <w:trHeight w:val="505"/>
        </w:trPr>
        <w:tc>
          <w:tcPr>
            <w:tcW w:w="2658" w:type="dxa"/>
          </w:tcPr>
          <w:p w:rsidR="00FB7EE4" w:rsidRDefault="00E37FF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Тема 2.10.6. Истинный и ложный патриотизм в романе.</w:t>
            </w:r>
          </w:p>
        </w:tc>
        <w:tc>
          <w:tcPr>
            <w:tcW w:w="7123" w:type="dxa"/>
            <w:gridSpan w:val="5"/>
          </w:tcPr>
          <w:p w:rsidR="00FB7EE4" w:rsidRPr="00074D3D" w:rsidRDefault="00E37FFC" w:rsidP="00074D3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Понятие патриотизма Л.Н.Толстого. Проявление патриотизма в героях романа.</w:t>
            </w:r>
          </w:p>
        </w:tc>
        <w:tc>
          <w:tcPr>
            <w:tcW w:w="851" w:type="dxa"/>
          </w:tcPr>
          <w:p w:rsidR="00FB7EE4" w:rsidRDefault="00E37FF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</w:tcPr>
          <w:p w:rsidR="00FB7EE4" w:rsidRPr="00074D3D" w:rsidRDefault="00E37FF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</w:tcPr>
          <w:p w:rsidR="00FB7EE4" w:rsidRPr="00074D3D" w:rsidRDefault="00E37FF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FB7EE4" w:rsidRPr="00074D3D" w:rsidRDefault="00E37FF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</w:tcPr>
          <w:p w:rsidR="00FB7EE4" w:rsidRPr="00074D3D" w:rsidRDefault="00E37FF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Составление таблицы</w:t>
            </w:r>
          </w:p>
        </w:tc>
      </w:tr>
      <w:tr w:rsidR="00BE255C" w:rsidRPr="00074D3D" w:rsidTr="00C96474">
        <w:trPr>
          <w:trHeight w:val="243"/>
        </w:trPr>
        <w:tc>
          <w:tcPr>
            <w:tcW w:w="2658" w:type="dxa"/>
          </w:tcPr>
          <w:p w:rsidR="00BE255C" w:rsidRDefault="00BE255C" w:rsidP="00CA77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Тема 2.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</w:t>
            </w:r>
            <w:r w:rsidR="00E37FFC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.7</w:t>
            </w: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. </w:t>
            </w:r>
          </w:p>
          <w:p w:rsidR="00BE255C" w:rsidRPr="00074D3D" w:rsidRDefault="00BE255C" w:rsidP="00CA77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Картины Отечественной войны 1812 года.</w:t>
            </w:r>
          </w:p>
        </w:tc>
        <w:tc>
          <w:tcPr>
            <w:tcW w:w="7123" w:type="dxa"/>
            <w:gridSpan w:val="5"/>
          </w:tcPr>
          <w:p w:rsidR="00BE255C" w:rsidRPr="00074D3D" w:rsidRDefault="00BE255C" w:rsidP="00074D3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Концепция исторического фатализма. Роль личности и народа в истории. Простой народ как ведущая сила исторических событий и источник настоящих норм морали. Бородинское сражение как кульминация всего действия, точка пересечения судеб всех героев. Поведение Кутузова и Наполеона  в битве.</w:t>
            </w:r>
          </w:p>
        </w:tc>
        <w:tc>
          <w:tcPr>
            <w:tcW w:w="851" w:type="dxa"/>
          </w:tcPr>
          <w:p w:rsidR="00BE255C" w:rsidRPr="00074D3D" w:rsidRDefault="00E37FF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</w:tcPr>
          <w:p w:rsidR="00BE255C" w:rsidRPr="00074D3D" w:rsidRDefault="00E37FF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</w:tcPr>
          <w:p w:rsidR="00BE255C" w:rsidRPr="00074D3D" w:rsidRDefault="00E37FF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BE255C" w:rsidRPr="00074D3D" w:rsidRDefault="00E37FF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</w:tcPr>
          <w:p w:rsidR="00BE255C" w:rsidRPr="00074D3D" w:rsidRDefault="00BE255C" w:rsidP="00074D3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C0FB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[2] с. 271-273</w:t>
            </w:r>
            <w:r>
              <w:t xml:space="preserve"> </w:t>
            </w:r>
            <w:r w:rsidRPr="006C0FB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письм. отчёт</w:t>
            </w:r>
          </w:p>
        </w:tc>
      </w:tr>
      <w:tr w:rsidR="00FB7EE4" w:rsidRPr="00074D3D" w:rsidTr="00C96474">
        <w:trPr>
          <w:trHeight w:val="243"/>
        </w:trPr>
        <w:tc>
          <w:tcPr>
            <w:tcW w:w="2658" w:type="dxa"/>
          </w:tcPr>
          <w:p w:rsidR="00FB7EE4" w:rsidRPr="00074D3D" w:rsidRDefault="00E37FFC" w:rsidP="00CA77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Тема 1.10.8. Женские образы в романе.</w:t>
            </w:r>
          </w:p>
        </w:tc>
        <w:tc>
          <w:tcPr>
            <w:tcW w:w="7123" w:type="dxa"/>
            <w:gridSpan w:val="5"/>
          </w:tcPr>
          <w:p w:rsidR="00FB7EE4" w:rsidRPr="00074D3D" w:rsidRDefault="00E37FFC" w:rsidP="00074D3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37FFC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Роль женщины в семье и обществе в понимании автора. Образы Наташи Ростовой и княжны Марьи.</w:t>
            </w:r>
          </w:p>
        </w:tc>
        <w:tc>
          <w:tcPr>
            <w:tcW w:w="851" w:type="dxa"/>
          </w:tcPr>
          <w:p w:rsidR="00FB7EE4" w:rsidRDefault="00E37FF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</w:tcPr>
          <w:p w:rsidR="00FB7EE4" w:rsidRPr="00074D3D" w:rsidRDefault="00E37FF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</w:tcPr>
          <w:p w:rsidR="00FB7EE4" w:rsidRPr="00074D3D" w:rsidRDefault="00E37FF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FB7EE4" w:rsidRPr="00074D3D" w:rsidRDefault="00E37FF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</w:tcPr>
          <w:p w:rsidR="00FB7EE4" w:rsidRPr="006C0FB8" w:rsidRDefault="00E37FFC" w:rsidP="00074D3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Письменный отчёт</w:t>
            </w:r>
          </w:p>
        </w:tc>
      </w:tr>
      <w:tr w:rsidR="00BE255C" w:rsidRPr="00074D3D" w:rsidTr="00C96474">
        <w:trPr>
          <w:trHeight w:val="533"/>
        </w:trPr>
        <w:tc>
          <w:tcPr>
            <w:tcW w:w="2658" w:type="dxa"/>
          </w:tcPr>
          <w:p w:rsidR="00BE255C" w:rsidRDefault="00BE255C" w:rsidP="00CA77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Тема 2.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</w:t>
            </w:r>
            <w:r w:rsidR="00E37FFC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.9</w:t>
            </w: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. </w:t>
            </w:r>
          </w:p>
          <w:p w:rsidR="00BE255C" w:rsidRPr="00074D3D" w:rsidRDefault="00BE255C" w:rsidP="008579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«Дубина народной войны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123" w:type="dxa"/>
            <w:gridSpan w:val="5"/>
          </w:tcPr>
          <w:p w:rsidR="00BE255C" w:rsidRPr="00074D3D" w:rsidRDefault="00BE255C" w:rsidP="00074D3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Общая оценка Толстым партизанской войны. Партизанская война в понимании и поведении Тихона Щербатого, Долохова, Денисова и других. Изображение нравственного величия народа и освободительного характера народной войны 1812 года. «Мысль народная» в романе.</w:t>
            </w:r>
          </w:p>
        </w:tc>
        <w:tc>
          <w:tcPr>
            <w:tcW w:w="851" w:type="dxa"/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</w:tcPr>
          <w:p w:rsidR="00BE255C" w:rsidRPr="00074D3D" w:rsidRDefault="00BE255C" w:rsidP="006C0FB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[2] с.273-274, работа с текстом т.4, ч.3, гл. 1-7, 8-12, ч. 4, гл. </w:t>
            </w: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5, 12-14,17-20</w:t>
            </w:r>
          </w:p>
        </w:tc>
      </w:tr>
      <w:tr w:rsidR="00BE255C" w:rsidRPr="00074D3D" w:rsidTr="00C96474">
        <w:trPr>
          <w:trHeight w:val="243"/>
        </w:trPr>
        <w:tc>
          <w:tcPr>
            <w:tcW w:w="2658" w:type="dxa"/>
          </w:tcPr>
          <w:p w:rsidR="00BE255C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Тема 2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.10</w:t>
            </w:r>
            <w:r w:rsidR="00E37FFC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.10</w:t>
            </w: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. </w:t>
            </w:r>
          </w:p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Духовные искания Андрея Болконского и Пьера Безухова.</w:t>
            </w:r>
          </w:p>
        </w:tc>
        <w:tc>
          <w:tcPr>
            <w:tcW w:w="7123" w:type="dxa"/>
            <w:gridSpan w:val="5"/>
          </w:tcPr>
          <w:p w:rsidR="00BE255C" w:rsidRPr="00074D3D" w:rsidRDefault="00BE255C" w:rsidP="00074D3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Путь нравственного самоусовершенствования, сложность жизненного выбора, богатая внутренняя жизнь героев, поиск своего места в жизни и итоги этих поисков.</w:t>
            </w:r>
          </w:p>
        </w:tc>
        <w:tc>
          <w:tcPr>
            <w:tcW w:w="851" w:type="dxa"/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</w:tcPr>
          <w:p w:rsidR="00BE255C" w:rsidRPr="00074D3D" w:rsidRDefault="00BE255C" w:rsidP="00074D3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C0FB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[2] с. 275-279, </w:t>
            </w: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работа с текстом</w:t>
            </w:r>
          </w:p>
        </w:tc>
      </w:tr>
      <w:tr w:rsidR="00BE255C" w:rsidRPr="00074D3D" w:rsidTr="00C96474">
        <w:trPr>
          <w:trHeight w:val="533"/>
        </w:trPr>
        <w:tc>
          <w:tcPr>
            <w:tcW w:w="2658" w:type="dxa"/>
          </w:tcPr>
          <w:p w:rsidR="00BE255C" w:rsidRDefault="00BE255C" w:rsidP="00CA77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Тема 2.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</w:t>
            </w:r>
            <w:r w:rsidR="00E37FFC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.11</w:t>
            </w: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BE255C" w:rsidRPr="00074D3D" w:rsidRDefault="00BE255C" w:rsidP="00CA77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«Мысль семейная» в романе.</w:t>
            </w:r>
          </w:p>
        </w:tc>
        <w:tc>
          <w:tcPr>
            <w:tcW w:w="7123" w:type="dxa"/>
            <w:gridSpan w:val="5"/>
          </w:tcPr>
          <w:p w:rsidR="00BE255C" w:rsidRPr="00074D3D" w:rsidRDefault="00BE255C" w:rsidP="00074D3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Толстовский идеал – патриархальная семья с ее святой заботой старших о младших и младших о старших, с умением каждого в семье больше отдавать, чем брать, с взаимоотношениями, построенными на «добре и правде».</w:t>
            </w:r>
          </w:p>
          <w:p w:rsidR="00BE255C" w:rsidRPr="00074D3D" w:rsidRDefault="00BE255C" w:rsidP="00074D3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[2] с.279-281</w:t>
            </w: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, ч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тение эпилога, работа с текстом</w:t>
            </w:r>
          </w:p>
        </w:tc>
      </w:tr>
      <w:tr w:rsidR="00BE255C" w:rsidRPr="00074D3D" w:rsidTr="00C96474">
        <w:trPr>
          <w:trHeight w:val="243"/>
        </w:trPr>
        <w:tc>
          <w:tcPr>
            <w:tcW w:w="9781" w:type="dxa"/>
            <w:gridSpan w:val="6"/>
          </w:tcPr>
          <w:p w:rsidR="00BE255C" w:rsidRPr="00074D3D" w:rsidRDefault="00BE255C" w:rsidP="0085796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2.1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Pr="00074D3D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  Антон Павлович Чехов</w:t>
            </w:r>
          </w:p>
        </w:tc>
        <w:tc>
          <w:tcPr>
            <w:tcW w:w="851" w:type="dxa"/>
          </w:tcPr>
          <w:p w:rsidR="00BE255C" w:rsidRPr="00397C46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97C4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8 </w:t>
            </w:r>
          </w:p>
        </w:tc>
        <w:tc>
          <w:tcPr>
            <w:tcW w:w="1275" w:type="dxa"/>
          </w:tcPr>
          <w:p w:rsidR="00BE255C" w:rsidRPr="00397C46" w:rsidRDefault="001B0285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3" w:type="dxa"/>
          </w:tcPr>
          <w:p w:rsidR="00BE255C" w:rsidRPr="00397C46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97C4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" w:type="dxa"/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E255C" w:rsidRPr="00074D3D" w:rsidTr="00C96474">
        <w:trPr>
          <w:trHeight w:val="1065"/>
        </w:trPr>
        <w:tc>
          <w:tcPr>
            <w:tcW w:w="2658" w:type="dxa"/>
          </w:tcPr>
          <w:p w:rsidR="00BE255C" w:rsidRDefault="00BE255C" w:rsidP="008579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Тема 2.1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.1. </w:t>
            </w:r>
          </w:p>
          <w:p w:rsidR="00BE255C" w:rsidRPr="00074D3D" w:rsidRDefault="00BE255C" w:rsidP="001B02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Этапы биографии и творчества А.П.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Чехова. </w:t>
            </w:r>
          </w:p>
        </w:tc>
        <w:tc>
          <w:tcPr>
            <w:tcW w:w="7123" w:type="dxa"/>
            <w:gridSpan w:val="5"/>
          </w:tcPr>
          <w:p w:rsidR="001B0285" w:rsidRDefault="00BE255C" w:rsidP="00074D3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Особенности художественного мироощущения Чехова в эпоху переоценки ценностей. Черты чеховской поэтики. </w:t>
            </w:r>
          </w:p>
          <w:p w:rsidR="001B0285" w:rsidRDefault="001B0285" w:rsidP="00074D3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BE255C" w:rsidRPr="00074D3D" w:rsidRDefault="00BE255C" w:rsidP="00074D3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</w:tcPr>
          <w:p w:rsidR="00BE255C" w:rsidRPr="00074D3D" w:rsidRDefault="00BE255C" w:rsidP="001B028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52F62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[2] с.293-322 </w:t>
            </w:r>
          </w:p>
        </w:tc>
      </w:tr>
      <w:tr w:rsidR="001B0285" w:rsidRPr="00074D3D" w:rsidTr="00C96474">
        <w:trPr>
          <w:trHeight w:val="777"/>
        </w:trPr>
        <w:tc>
          <w:tcPr>
            <w:tcW w:w="2658" w:type="dxa"/>
          </w:tcPr>
          <w:p w:rsidR="001B0285" w:rsidRDefault="001B0285" w:rsidP="008579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B0285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Тема 2.11.2. </w:t>
            </w:r>
          </w:p>
          <w:p w:rsidR="001B0285" w:rsidRPr="00074D3D" w:rsidRDefault="001B0285" w:rsidP="008579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Рассказ «Ионыч».</w:t>
            </w:r>
          </w:p>
        </w:tc>
        <w:tc>
          <w:tcPr>
            <w:tcW w:w="7123" w:type="dxa"/>
            <w:gridSpan w:val="5"/>
          </w:tcPr>
          <w:p w:rsidR="001B0285" w:rsidRPr="00074D3D" w:rsidRDefault="001B0285" w:rsidP="00074D3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Процесс деградации личности в рассказе «Ионыч», раскрытие трагизма повседневно-будничного существования и духовного оскудения личности.</w:t>
            </w:r>
          </w:p>
        </w:tc>
        <w:tc>
          <w:tcPr>
            <w:tcW w:w="851" w:type="dxa"/>
          </w:tcPr>
          <w:p w:rsidR="001B0285" w:rsidRPr="00074D3D" w:rsidRDefault="001B0285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</w:tcPr>
          <w:p w:rsidR="001B0285" w:rsidRPr="00074D3D" w:rsidRDefault="001B0285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3" w:type="dxa"/>
          </w:tcPr>
          <w:p w:rsidR="001B0285" w:rsidRPr="00074D3D" w:rsidRDefault="001B0285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</w:tcPr>
          <w:p w:rsidR="001B0285" w:rsidRPr="00074D3D" w:rsidRDefault="001B0285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1B0285" w:rsidRPr="00F52F62" w:rsidRDefault="001B0285" w:rsidP="00074D3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работа с текстом</w:t>
            </w:r>
          </w:p>
        </w:tc>
      </w:tr>
      <w:tr w:rsidR="00BE255C" w:rsidRPr="00074D3D" w:rsidTr="00C96474">
        <w:trPr>
          <w:trHeight w:val="243"/>
        </w:trPr>
        <w:tc>
          <w:tcPr>
            <w:tcW w:w="2658" w:type="dxa"/>
          </w:tcPr>
          <w:p w:rsidR="00BE255C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Тема 2.1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="001B0285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.3</w:t>
            </w: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. </w:t>
            </w:r>
          </w:p>
          <w:p w:rsidR="00BE255C" w:rsidRPr="00074D3D" w:rsidRDefault="00BE255C" w:rsidP="008579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Пьеса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«Вишневый сад».</w:t>
            </w:r>
          </w:p>
        </w:tc>
        <w:tc>
          <w:tcPr>
            <w:tcW w:w="7123" w:type="dxa"/>
            <w:gridSpan w:val="5"/>
          </w:tcPr>
          <w:p w:rsidR="00BE255C" w:rsidRPr="00074D3D" w:rsidRDefault="00BE255C" w:rsidP="00074D3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Принципы «новой драмы»: создание «театра настроения», неоднозначность созданных образов, наличие лирико-психологического подтекста («подводное течение»).</w:t>
            </w:r>
          </w:p>
        </w:tc>
        <w:tc>
          <w:tcPr>
            <w:tcW w:w="851" w:type="dxa"/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</w:tcPr>
          <w:p w:rsidR="00BE255C" w:rsidRPr="00074D3D" w:rsidRDefault="00BE255C" w:rsidP="00074D3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52F62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[2] с. 312-318, </w:t>
            </w: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чтение пьесы</w:t>
            </w:r>
          </w:p>
        </w:tc>
      </w:tr>
      <w:tr w:rsidR="00BE255C" w:rsidRPr="00074D3D" w:rsidTr="00C96474">
        <w:trPr>
          <w:trHeight w:val="533"/>
        </w:trPr>
        <w:tc>
          <w:tcPr>
            <w:tcW w:w="2658" w:type="dxa"/>
          </w:tcPr>
          <w:p w:rsidR="00BE255C" w:rsidRPr="00074D3D" w:rsidRDefault="00BE255C" w:rsidP="008579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Тема 2.1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="001B0285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.4. Художественное своеобразие </w:t>
            </w: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пьесы «Вишневый сад». </w:t>
            </w:r>
          </w:p>
        </w:tc>
        <w:tc>
          <w:tcPr>
            <w:tcW w:w="7123" w:type="dxa"/>
            <w:gridSpan w:val="5"/>
          </w:tcPr>
          <w:p w:rsidR="00BE255C" w:rsidRPr="001B0285" w:rsidRDefault="00BE255C" w:rsidP="00074D3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«Жанровые особенности: синтез лирического, трагического и комического начал, символическая образность пьесы, новый тип диалога, наполненность текста «случайными репликами», особенности выражения авторской позиции.</w:t>
            </w:r>
            <w:r w:rsidR="001B0285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51" w:type="dxa"/>
          </w:tcPr>
          <w:p w:rsidR="00BE255C" w:rsidRPr="00074D3D" w:rsidRDefault="001B0285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</w:tcPr>
          <w:p w:rsidR="00BE255C" w:rsidRPr="00074D3D" w:rsidRDefault="001B0285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3" w:type="dxa"/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работа с текстом</w:t>
            </w:r>
          </w:p>
        </w:tc>
      </w:tr>
      <w:tr w:rsidR="00BE255C" w:rsidRPr="00074D3D" w:rsidTr="00C96474">
        <w:trPr>
          <w:trHeight w:val="216"/>
        </w:trPr>
        <w:tc>
          <w:tcPr>
            <w:tcW w:w="9781" w:type="dxa"/>
            <w:gridSpan w:val="6"/>
          </w:tcPr>
          <w:p w:rsidR="00BE255C" w:rsidRPr="00074D3D" w:rsidRDefault="00BE255C" w:rsidP="003B6E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Раздел </w:t>
            </w:r>
            <w:r w:rsidRPr="00074D3D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III</w:t>
            </w:r>
            <w:r w:rsidRPr="00074D3D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74D3D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Литература рубежа веков</w:t>
            </w:r>
          </w:p>
        </w:tc>
        <w:tc>
          <w:tcPr>
            <w:tcW w:w="851" w:type="dxa"/>
          </w:tcPr>
          <w:p w:rsidR="00BE255C" w:rsidRPr="00074D3D" w:rsidRDefault="00277540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275" w:type="dxa"/>
          </w:tcPr>
          <w:p w:rsidR="00BE255C" w:rsidRPr="00074D3D" w:rsidRDefault="00277540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993" w:type="dxa"/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E255C" w:rsidRPr="00074D3D" w:rsidTr="00C96474">
        <w:trPr>
          <w:trHeight w:val="1485"/>
        </w:trPr>
        <w:tc>
          <w:tcPr>
            <w:tcW w:w="2667" w:type="dxa"/>
            <w:gridSpan w:val="2"/>
          </w:tcPr>
          <w:p w:rsidR="00BE255C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Тема 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.1. </w:t>
            </w:r>
          </w:p>
          <w:p w:rsidR="00BE255C" w:rsidRPr="00486842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86842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Литература рубежа веков</w:t>
            </w:r>
          </w:p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14" w:type="dxa"/>
            <w:gridSpan w:val="4"/>
          </w:tcPr>
          <w:p w:rsidR="00BE255C" w:rsidRPr="00074D3D" w:rsidRDefault="00BE255C" w:rsidP="00074D3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Общая характеристика культурно-исторического процесса рубежа </w:t>
            </w: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XIX</w:t>
            </w: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XX</w:t>
            </w: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веков и его отражение в литературе. Неповторимость развития русской культуры. Традиции русской классической литературы </w:t>
            </w: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XIX</w:t>
            </w: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века и их развитие в литературе </w:t>
            </w: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XX</w:t>
            </w: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века. Общечеловеческие проблемы начала </w:t>
            </w: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XX</w:t>
            </w: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века в прозе и поэзии. Новаторство литературы начала </w:t>
            </w: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XX</w:t>
            </w: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века. </w:t>
            </w:r>
          </w:p>
        </w:tc>
        <w:tc>
          <w:tcPr>
            <w:tcW w:w="851" w:type="dxa"/>
          </w:tcPr>
          <w:p w:rsidR="00BE255C" w:rsidRPr="00074D3D" w:rsidRDefault="00277540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</w:tcPr>
          <w:p w:rsidR="00BE255C" w:rsidRPr="00074D3D" w:rsidRDefault="00277540" w:rsidP="00B101E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  <w:t>[3] с.3-23</w:t>
            </w:r>
            <w:r w:rsidR="00BE255C"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, тезисы по теме</w:t>
            </w:r>
          </w:p>
        </w:tc>
      </w:tr>
      <w:tr w:rsidR="00BE255C" w:rsidRPr="00074D3D" w:rsidTr="003B6E52">
        <w:trPr>
          <w:trHeight w:val="1293"/>
        </w:trPr>
        <w:tc>
          <w:tcPr>
            <w:tcW w:w="2667" w:type="dxa"/>
            <w:gridSpan w:val="2"/>
          </w:tcPr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Тема 3</w:t>
            </w: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.2</w:t>
            </w: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Поэзия </w:t>
            </w: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И.А. Бунина.</w:t>
            </w:r>
          </w:p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14" w:type="dxa"/>
            <w:gridSpan w:val="4"/>
          </w:tcPr>
          <w:p w:rsidR="00BE255C" w:rsidRPr="00074D3D" w:rsidRDefault="00BE255C" w:rsidP="00074D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из биографии.</w:t>
            </w:r>
          </w:p>
          <w:p w:rsidR="00BE255C" w:rsidRPr="00074D3D" w:rsidRDefault="00BE255C" w:rsidP="00074D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Стихотворения: «Вечер», «Не устану повторять вас, звезды!…», «Мы встретились случайно на углу», «Я к ней пришел в полночный час…», «Ковыль»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др</w:t>
            </w: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BE255C" w:rsidRPr="00074D3D" w:rsidRDefault="00BE255C" w:rsidP="00486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E255C" w:rsidRPr="00074D3D" w:rsidRDefault="003B6E52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BE255C" w:rsidRPr="00074D3D" w:rsidRDefault="003B6E52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</w:tcPr>
          <w:p w:rsidR="00BE255C" w:rsidRDefault="00BE255C" w:rsidP="00074D3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[3</w:t>
            </w:r>
            <w:r w:rsidRPr="00B101E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] с. 24-43, </w:t>
            </w:r>
          </w:p>
          <w:p w:rsidR="00BE255C" w:rsidRPr="00074D3D" w:rsidRDefault="00BE255C" w:rsidP="00074D3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чтение рассказов</w:t>
            </w:r>
          </w:p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3B6E52" w:rsidRPr="00074D3D" w:rsidTr="003B6E52">
        <w:trPr>
          <w:trHeight w:val="2234"/>
        </w:trPr>
        <w:tc>
          <w:tcPr>
            <w:tcW w:w="2667" w:type="dxa"/>
            <w:gridSpan w:val="2"/>
          </w:tcPr>
          <w:p w:rsidR="003B6E52" w:rsidRDefault="003B6E52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Тема 3.3. П</w:t>
            </w:r>
            <w:r w:rsidRPr="003B6E52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роза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И.А.Бунина.</w:t>
            </w:r>
          </w:p>
        </w:tc>
        <w:tc>
          <w:tcPr>
            <w:tcW w:w="7114" w:type="dxa"/>
            <w:gridSpan w:val="4"/>
          </w:tcPr>
          <w:p w:rsidR="003B6E52" w:rsidRPr="00074D3D" w:rsidRDefault="003B6E52" w:rsidP="00074D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6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Рассказы: «Антоновские яблоки», «Легкое дыхание», «Господин из Сан-Франциско», «Темные аллеи» и др.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B6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Философичность лирики Бунина. Тонкость восприятия психологии человека и мира природы; поэтизация исторического прошлого. Осуждение бездуховности существования. Изображение «мгновения» жизни. Реалистическое и символическое в прозе и поэзии. Отрицание революционных перемен в России в книге «Окаянные дни». Поэтика И. А. Бунина.</w:t>
            </w:r>
          </w:p>
        </w:tc>
        <w:tc>
          <w:tcPr>
            <w:tcW w:w="851" w:type="dxa"/>
          </w:tcPr>
          <w:p w:rsidR="003B6E52" w:rsidRDefault="003B6E52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</w:tcPr>
          <w:p w:rsidR="003B6E52" w:rsidRDefault="003B6E52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3B6E52" w:rsidRPr="00074D3D" w:rsidRDefault="003B6E52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3B6E52" w:rsidRPr="00074D3D" w:rsidRDefault="003B6E52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</w:tcPr>
          <w:p w:rsidR="003B6E52" w:rsidRDefault="003B6E52" w:rsidP="00074D3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Пересказ одного эпизода</w:t>
            </w:r>
          </w:p>
        </w:tc>
      </w:tr>
      <w:tr w:rsidR="00BE255C" w:rsidRPr="00074D3D" w:rsidTr="00C96474">
        <w:trPr>
          <w:trHeight w:val="1068"/>
        </w:trPr>
        <w:tc>
          <w:tcPr>
            <w:tcW w:w="2667" w:type="dxa"/>
            <w:gridSpan w:val="2"/>
          </w:tcPr>
          <w:p w:rsidR="00BE255C" w:rsidRDefault="009030E2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Тема 3.4</w:t>
            </w:r>
            <w:r w:rsidR="00BE255C"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Творчество</w:t>
            </w:r>
          </w:p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А.И. Куприна.</w:t>
            </w:r>
          </w:p>
        </w:tc>
        <w:tc>
          <w:tcPr>
            <w:tcW w:w="7114" w:type="dxa"/>
            <w:gridSpan w:val="4"/>
          </w:tcPr>
          <w:p w:rsidR="00BE255C" w:rsidRPr="00074D3D" w:rsidRDefault="00BE255C" w:rsidP="009030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из биографии.</w:t>
            </w:r>
            <w:r w:rsidRPr="00074D3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«Олеся», «Поединок»,</w:t>
            </w:r>
            <w:r w:rsidRPr="00074D3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«Гранатовый браслет» и другие произведения. </w:t>
            </w:r>
          </w:p>
        </w:tc>
        <w:tc>
          <w:tcPr>
            <w:tcW w:w="851" w:type="dxa"/>
          </w:tcPr>
          <w:p w:rsidR="00BE255C" w:rsidRPr="00074D3D" w:rsidRDefault="00BE255C" w:rsidP="00345E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  <w:p w:rsidR="00BE255C" w:rsidRPr="00074D3D" w:rsidRDefault="00BE255C" w:rsidP="00074D3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BE255C" w:rsidRPr="00074D3D" w:rsidRDefault="00BE255C" w:rsidP="00074D3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BE255C" w:rsidRPr="00074D3D" w:rsidRDefault="00BE255C" w:rsidP="009030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  <w:p w:rsidR="00BE255C" w:rsidRPr="00074D3D" w:rsidRDefault="00BE255C" w:rsidP="00074D3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BE255C" w:rsidRPr="00074D3D" w:rsidRDefault="00BE255C" w:rsidP="00074D3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BE255C" w:rsidRPr="00074D3D" w:rsidRDefault="00BE255C" w:rsidP="00074D3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BE255C" w:rsidRPr="00074D3D" w:rsidRDefault="00BE255C" w:rsidP="009030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  <w:p w:rsidR="00BE255C" w:rsidRPr="00074D3D" w:rsidRDefault="00BE255C" w:rsidP="00074D3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BE255C" w:rsidRPr="00074D3D" w:rsidRDefault="00BE255C" w:rsidP="00074D3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E255C" w:rsidRPr="00074D3D" w:rsidRDefault="00BE255C" w:rsidP="009030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  <w:p w:rsidR="00BE255C" w:rsidRPr="00074D3D" w:rsidRDefault="00BE255C" w:rsidP="00074D3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BE255C" w:rsidRPr="00074D3D" w:rsidRDefault="00BE255C" w:rsidP="00074D3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BE255C" w:rsidRPr="00074D3D" w:rsidRDefault="00BE255C" w:rsidP="00074D3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BE255C" w:rsidRPr="00074D3D" w:rsidRDefault="00BE255C" w:rsidP="00074D3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101E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[3] с. 44-53, </w:t>
            </w: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работа с текстом</w:t>
            </w:r>
          </w:p>
        </w:tc>
      </w:tr>
      <w:tr w:rsidR="009030E2" w:rsidRPr="00074D3D" w:rsidTr="00C96474">
        <w:trPr>
          <w:trHeight w:val="1068"/>
        </w:trPr>
        <w:tc>
          <w:tcPr>
            <w:tcW w:w="2667" w:type="dxa"/>
            <w:gridSpan w:val="2"/>
          </w:tcPr>
          <w:p w:rsidR="009030E2" w:rsidRDefault="009030E2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Тема 3.5. Повесть «Олеся».</w:t>
            </w:r>
          </w:p>
        </w:tc>
        <w:tc>
          <w:tcPr>
            <w:tcW w:w="7114" w:type="dxa"/>
            <w:gridSpan w:val="4"/>
          </w:tcPr>
          <w:p w:rsidR="009030E2" w:rsidRPr="00074D3D" w:rsidRDefault="009030E2" w:rsidP="00074D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0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Поэтическое изображение природы, богатство духовного мира героев. Осуждение пороков современного общества.</w:t>
            </w:r>
          </w:p>
        </w:tc>
        <w:tc>
          <w:tcPr>
            <w:tcW w:w="851" w:type="dxa"/>
          </w:tcPr>
          <w:p w:rsidR="009030E2" w:rsidRPr="00074D3D" w:rsidRDefault="009030E2" w:rsidP="009030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</w:tcPr>
          <w:p w:rsidR="009030E2" w:rsidRPr="00074D3D" w:rsidRDefault="009030E2" w:rsidP="009030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9030E2" w:rsidRPr="00074D3D" w:rsidRDefault="009030E2" w:rsidP="009030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9030E2" w:rsidRPr="00074D3D" w:rsidRDefault="009030E2" w:rsidP="009030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</w:tcPr>
          <w:p w:rsidR="009030E2" w:rsidRPr="00074D3D" w:rsidRDefault="009030E2" w:rsidP="009030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030E2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Чтение повести</w:t>
            </w:r>
          </w:p>
        </w:tc>
      </w:tr>
      <w:tr w:rsidR="00BE255C" w:rsidRPr="00074D3D" w:rsidTr="00C96474">
        <w:trPr>
          <w:trHeight w:val="795"/>
        </w:trPr>
        <w:tc>
          <w:tcPr>
            <w:tcW w:w="2667" w:type="dxa"/>
            <w:gridSpan w:val="2"/>
          </w:tcPr>
          <w:p w:rsidR="00BE255C" w:rsidRDefault="009030E2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Тема 3.</w:t>
            </w:r>
            <w:r w:rsidR="0096330C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</w:t>
            </w:r>
            <w:r w:rsidR="00BE255C"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="00BE255C"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Повесть «Гранатовый браслет».</w:t>
            </w:r>
          </w:p>
        </w:tc>
        <w:tc>
          <w:tcPr>
            <w:tcW w:w="7114" w:type="dxa"/>
            <w:gridSpan w:val="4"/>
          </w:tcPr>
          <w:p w:rsidR="00BE255C" w:rsidRPr="00074D3D" w:rsidRDefault="00BE255C" w:rsidP="00074D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Смысл названия повести, спор о сильной, бескорыстной любви, тема неравенства в повести. Трагический смысл произведения. Символическое и реалистическое в творчестве Куприна.</w:t>
            </w:r>
          </w:p>
        </w:tc>
        <w:tc>
          <w:tcPr>
            <w:tcW w:w="851" w:type="dxa"/>
          </w:tcPr>
          <w:p w:rsidR="00BE255C" w:rsidRPr="00074D3D" w:rsidRDefault="009030E2" w:rsidP="006840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  <w:p w:rsidR="00BE255C" w:rsidRPr="00074D3D" w:rsidRDefault="00BE255C" w:rsidP="00074D3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BE255C" w:rsidRPr="00074D3D" w:rsidRDefault="009030E2" w:rsidP="009030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  <w:p w:rsidR="00BE255C" w:rsidRPr="00074D3D" w:rsidRDefault="00BE255C" w:rsidP="00074D3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BE255C" w:rsidRPr="00074D3D" w:rsidRDefault="00BE255C" w:rsidP="007C74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E255C" w:rsidRPr="00074D3D" w:rsidRDefault="009030E2" w:rsidP="009030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  <w:p w:rsidR="00BE255C" w:rsidRPr="00074D3D" w:rsidRDefault="00BE255C" w:rsidP="00074D3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BE255C" w:rsidRPr="00074D3D" w:rsidRDefault="00BE255C" w:rsidP="00074D3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BE255C" w:rsidRPr="00074D3D" w:rsidRDefault="009030E2" w:rsidP="009030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Письменный отчёт.</w:t>
            </w:r>
          </w:p>
        </w:tc>
      </w:tr>
      <w:tr w:rsidR="00BE255C" w:rsidRPr="00074D3D" w:rsidTr="00C96474">
        <w:trPr>
          <w:trHeight w:val="1830"/>
        </w:trPr>
        <w:tc>
          <w:tcPr>
            <w:tcW w:w="2667" w:type="dxa"/>
            <w:gridSpan w:val="2"/>
          </w:tcPr>
          <w:p w:rsidR="00BE255C" w:rsidRDefault="0096330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Тема 3.7</w:t>
            </w:r>
            <w:r w:rsidR="00BE255C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Особенности творчества </w:t>
            </w:r>
          </w:p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М. Горького.</w:t>
            </w:r>
          </w:p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14" w:type="dxa"/>
            <w:gridSpan w:val="4"/>
          </w:tcPr>
          <w:p w:rsidR="00BE255C" w:rsidRPr="00074D3D" w:rsidRDefault="00BE255C" w:rsidP="00074D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из биографии.</w:t>
            </w:r>
          </w:p>
          <w:p w:rsidR="00BE255C" w:rsidRPr="00074D3D" w:rsidRDefault="00BE255C" w:rsidP="009633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Ранние рассказы: «Челкаш», «Коновалов», «Страсти-мордасти», «Старуха Изергиль».</w:t>
            </w:r>
            <w:r w:rsidRPr="00074D3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Правда жизни в рассказах Горького. Типы персонажей в романтических рассказах писателя. </w:t>
            </w:r>
          </w:p>
        </w:tc>
        <w:tc>
          <w:tcPr>
            <w:tcW w:w="851" w:type="dxa"/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2</w:t>
            </w:r>
          </w:p>
        </w:tc>
        <w:tc>
          <w:tcPr>
            <w:tcW w:w="1275" w:type="dxa"/>
          </w:tcPr>
          <w:p w:rsidR="00BE255C" w:rsidRPr="00074D3D" w:rsidRDefault="00BE255C" w:rsidP="009633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BE255C" w:rsidRPr="00074D3D" w:rsidRDefault="00BE255C" w:rsidP="006840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</w:tcPr>
          <w:p w:rsidR="00BE255C" w:rsidRPr="00074D3D" w:rsidRDefault="00BE255C" w:rsidP="00074D3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101E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[3] с.98-115</w:t>
            </w:r>
          </w:p>
          <w:p w:rsidR="00BE255C" w:rsidRPr="00074D3D" w:rsidRDefault="00BE255C" w:rsidP="00074D3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96330C" w:rsidRPr="00074D3D" w:rsidTr="00C96474">
        <w:trPr>
          <w:trHeight w:val="1830"/>
        </w:trPr>
        <w:tc>
          <w:tcPr>
            <w:tcW w:w="2667" w:type="dxa"/>
            <w:gridSpan w:val="2"/>
          </w:tcPr>
          <w:p w:rsidR="0096330C" w:rsidRDefault="0096330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Тема 3.8. Ранние рассказы.</w:t>
            </w:r>
          </w:p>
        </w:tc>
        <w:tc>
          <w:tcPr>
            <w:tcW w:w="7114" w:type="dxa"/>
            <w:gridSpan w:val="4"/>
          </w:tcPr>
          <w:p w:rsidR="0096330C" w:rsidRPr="00074D3D" w:rsidRDefault="0096330C" w:rsidP="00074D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33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Тематика и проблематика романтического творчества Горького. Поэтизация гордых и сильных людей. Авторская позиция и способ ее воплощения. Горький – романист.</w:t>
            </w:r>
          </w:p>
        </w:tc>
        <w:tc>
          <w:tcPr>
            <w:tcW w:w="851" w:type="dxa"/>
          </w:tcPr>
          <w:p w:rsidR="0096330C" w:rsidRPr="00074D3D" w:rsidRDefault="0096330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</w:tcPr>
          <w:p w:rsidR="0096330C" w:rsidRPr="00074D3D" w:rsidRDefault="0096330C" w:rsidP="009633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</w:tcPr>
          <w:p w:rsidR="0096330C" w:rsidRPr="00074D3D" w:rsidRDefault="0096330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96330C" w:rsidRPr="00074D3D" w:rsidRDefault="0096330C" w:rsidP="009633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</w:tcPr>
          <w:p w:rsidR="0096330C" w:rsidRPr="00B101E9" w:rsidRDefault="0096330C" w:rsidP="009633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Чтение пьесы</w:t>
            </w:r>
          </w:p>
        </w:tc>
      </w:tr>
      <w:tr w:rsidR="00BE255C" w:rsidRPr="00074D3D" w:rsidTr="00C96474">
        <w:trPr>
          <w:trHeight w:val="1035"/>
        </w:trPr>
        <w:tc>
          <w:tcPr>
            <w:tcW w:w="2667" w:type="dxa"/>
            <w:gridSpan w:val="2"/>
          </w:tcPr>
          <w:p w:rsidR="00BE255C" w:rsidRPr="00074D3D" w:rsidRDefault="0096330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Тема 3.9</w:t>
            </w:r>
            <w:r w:rsidR="00BE255C"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Пьеса «На дне».</w:t>
            </w:r>
          </w:p>
        </w:tc>
        <w:tc>
          <w:tcPr>
            <w:tcW w:w="7114" w:type="dxa"/>
            <w:gridSpan w:val="4"/>
          </w:tcPr>
          <w:p w:rsidR="00BE255C" w:rsidRPr="00074D3D" w:rsidRDefault="00BE255C" w:rsidP="00074D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Изображение правды жизни в пьесе и ее философский смысл. Герои пьесы. Спор о назначении человека. Авторская позиция и способы ее выражения. Горьковская концепция Человека. Новаторство Горького – драматурга. Горький и МХАТ.</w:t>
            </w:r>
          </w:p>
        </w:tc>
        <w:tc>
          <w:tcPr>
            <w:tcW w:w="851" w:type="dxa"/>
          </w:tcPr>
          <w:p w:rsidR="00BE255C" w:rsidRPr="00074D3D" w:rsidRDefault="0096330C" w:rsidP="006840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BE255C" w:rsidRPr="00074D3D" w:rsidRDefault="00BE255C" w:rsidP="00074D3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 </w:t>
            </w:r>
          </w:p>
          <w:p w:rsidR="00BE255C" w:rsidRPr="00074D3D" w:rsidRDefault="00BE255C" w:rsidP="00074D3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 </w:t>
            </w:r>
          </w:p>
        </w:tc>
        <w:tc>
          <w:tcPr>
            <w:tcW w:w="1275" w:type="dxa"/>
          </w:tcPr>
          <w:p w:rsidR="00BE255C" w:rsidRPr="00074D3D" w:rsidRDefault="0096330C" w:rsidP="009633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</w:tcPr>
          <w:p w:rsidR="00BE255C" w:rsidRPr="00074D3D" w:rsidRDefault="0096330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BE255C" w:rsidRPr="00074D3D" w:rsidRDefault="00BE255C" w:rsidP="00074D3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E255C" w:rsidRPr="00074D3D" w:rsidRDefault="0096330C" w:rsidP="009633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</w:tcPr>
          <w:p w:rsidR="00BE255C" w:rsidRPr="00074D3D" w:rsidRDefault="00BE255C" w:rsidP="00074D3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Чтение пьесы,</w:t>
            </w:r>
          </w:p>
          <w:p w:rsidR="00BE255C" w:rsidRPr="00074D3D" w:rsidRDefault="00BE255C" w:rsidP="00074D3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письменный отчёт</w:t>
            </w:r>
          </w:p>
        </w:tc>
      </w:tr>
      <w:tr w:rsidR="00BE255C" w:rsidRPr="00074D3D" w:rsidTr="00C96474">
        <w:trPr>
          <w:trHeight w:val="18"/>
        </w:trPr>
        <w:tc>
          <w:tcPr>
            <w:tcW w:w="9781" w:type="dxa"/>
            <w:gridSpan w:val="6"/>
          </w:tcPr>
          <w:p w:rsidR="00BE255C" w:rsidRPr="00074D3D" w:rsidRDefault="00BE255C" w:rsidP="009633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Раздел</w:t>
            </w:r>
            <w:r w:rsidRPr="0010773E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74D3D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IV</w:t>
            </w:r>
            <w:r w:rsidRPr="00074D3D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 Поэзия Серебряного века</w:t>
            </w:r>
          </w:p>
        </w:tc>
        <w:tc>
          <w:tcPr>
            <w:tcW w:w="851" w:type="dxa"/>
          </w:tcPr>
          <w:p w:rsidR="00BE255C" w:rsidRPr="00074D3D" w:rsidRDefault="00F50DF8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275" w:type="dxa"/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93" w:type="dxa"/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0" w:type="dxa"/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E255C" w:rsidRPr="00074D3D" w:rsidTr="00C96474">
        <w:trPr>
          <w:trHeight w:val="524"/>
        </w:trPr>
        <w:tc>
          <w:tcPr>
            <w:tcW w:w="2678" w:type="dxa"/>
            <w:gridSpan w:val="3"/>
          </w:tcPr>
          <w:p w:rsidR="00BE255C" w:rsidRPr="00074D3D" w:rsidRDefault="00BE255C" w:rsidP="00074D3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Тема 4.</w:t>
            </w: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1.</w:t>
            </w:r>
          </w:p>
          <w:p w:rsidR="00BE255C" w:rsidRPr="00074D3D" w:rsidRDefault="00BE255C" w:rsidP="00074D3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Литературные течения поэзии русского модернизма</w:t>
            </w:r>
          </w:p>
        </w:tc>
        <w:tc>
          <w:tcPr>
            <w:tcW w:w="7103" w:type="dxa"/>
            <w:gridSpan w:val="3"/>
          </w:tcPr>
          <w:p w:rsidR="00BE255C" w:rsidRPr="00074D3D" w:rsidRDefault="00BE255C" w:rsidP="00074D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Проблема традиций и новаторства в литературе начала ХХ века; формы ее разрешения в творчестве реалистов, символистов, акмеистов, футуристов.</w:t>
            </w:r>
          </w:p>
          <w:p w:rsidR="00BE255C" w:rsidRPr="00074D3D" w:rsidRDefault="00BE255C" w:rsidP="00074D3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4D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Символизм. </w:t>
            </w: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Истоки русского символизма. Влияние западноевропейской философии и поэзии на творчество русских символистов. Связь с романтизмом. Понимание символа символистами. Конструирование мира в процессе творчества, идея «творимой легенды». Музыкальность стиха. «Старшие символисты» (В.Я. Брюсов, К.Д. Бальмонт, Ф.К. Сологуб) и «младосимволисты» (А. Белый, А. А. Блок). </w:t>
            </w:r>
            <w:r w:rsidRPr="00074D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Акмеизм. </w:t>
            </w: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</w:rPr>
              <w:t>Истоки акмеизма. Программа акмеизма в статье Н</w:t>
            </w:r>
            <w:r w:rsidRPr="00074D3D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</w:rPr>
              <w:t>.</w:t>
            </w: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074D3D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</w:rPr>
              <w:t>.</w:t>
            </w: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</w:rPr>
              <w:t>Гумилева «Наследие символизма и акмеизм». Утверждение акмеистами красоты земной жизни, возвращение к «прекрасной ясности», создание зримых образов конкретного мира. Идея поэта-ремесленника.</w:t>
            </w:r>
          </w:p>
          <w:p w:rsidR="00BE255C" w:rsidRPr="00074D3D" w:rsidRDefault="00BE255C" w:rsidP="00074D3D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74D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Футуризм.</w:t>
            </w: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Манифесты футуризма, их пафос и проблематика. </w:t>
            </w: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Поэт как миссионер «нового искусства». Дек</w:t>
            </w:r>
            <w:r w:rsidR="00F50D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ларация о разрыве с традицией, </w:t>
            </w: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</w:rPr>
              <w:t>приоритет формы над содержанием, вторжение грубой лексики в поэтический язык, неологизмы, эпатаж. Звуковые и графические эксперименты футуристов. Группы футуристов: эгофутуристы (И. Северянин), кубофутуристы (В. В. Маяковский, В. Хлебников), «Центрифуга» (Б. Л. Пастернак).</w:t>
            </w:r>
          </w:p>
        </w:tc>
        <w:tc>
          <w:tcPr>
            <w:tcW w:w="851" w:type="dxa"/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1275" w:type="dxa"/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57DB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[3] c.54-69</w:t>
            </w: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, конспект</w:t>
            </w:r>
          </w:p>
        </w:tc>
      </w:tr>
      <w:tr w:rsidR="00BE255C" w:rsidRPr="00074D3D" w:rsidTr="00C96474">
        <w:trPr>
          <w:trHeight w:val="828"/>
        </w:trPr>
        <w:tc>
          <w:tcPr>
            <w:tcW w:w="2678" w:type="dxa"/>
            <w:gridSpan w:val="3"/>
            <w:tcBorders>
              <w:top w:val="single" w:sz="4" w:space="0" w:color="auto"/>
            </w:tcBorders>
          </w:tcPr>
          <w:p w:rsidR="00BE255C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Тема 4.</w:t>
            </w:r>
            <w:r w:rsidRPr="00074D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2.</w:t>
            </w:r>
          </w:p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Поэзия как волшебство.</w:t>
            </w:r>
          </w:p>
        </w:tc>
        <w:tc>
          <w:tcPr>
            <w:tcW w:w="7103" w:type="dxa"/>
            <w:gridSpan w:val="3"/>
            <w:tcBorders>
              <w:top w:val="single" w:sz="4" w:space="0" w:color="auto"/>
            </w:tcBorders>
          </w:tcPr>
          <w:p w:rsidR="00BE255C" w:rsidRPr="00074D3D" w:rsidRDefault="00BE255C" w:rsidP="00074D3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Многообразие литературных направлений начала </w:t>
            </w: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  <w:t>XX</w:t>
            </w: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века. Идея «преображенной» свободной личности в поэзии символизма; возвращение к красоте земной жизни, «прекрасной ясности» в поэзии акмеизма; стремление к экзотичности описаний, сатирическое изображение негативных явлений действительности в творчестве футуристов.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BE255C" w:rsidRPr="00074D3D" w:rsidRDefault="00BE255C" w:rsidP="00074D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BE255C" w:rsidRPr="00074D3D" w:rsidRDefault="00BE255C" w:rsidP="00357DB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57DB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[3] c.54-69</w:t>
            </w:r>
          </w:p>
        </w:tc>
      </w:tr>
      <w:tr w:rsidR="00BE255C" w:rsidRPr="00074D3D" w:rsidTr="00C96474">
        <w:tc>
          <w:tcPr>
            <w:tcW w:w="2678" w:type="dxa"/>
            <w:gridSpan w:val="3"/>
          </w:tcPr>
          <w:p w:rsidR="00BE255C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Тема 4.</w:t>
            </w:r>
            <w:r w:rsidRPr="00074D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3.</w:t>
            </w:r>
          </w:p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Жизненный и творческий путь поэтов – модернистов.</w:t>
            </w:r>
          </w:p>
        </w:tc>
        <w:tc>
          <w:tcPr>
            <w:tcW w:w="7103" w:type="dxa"/>
            <w:gridSpan w:val="3"/>
          </w:tcPr>
          <w:p w:rsidR="00BE255C" w:rsidRPr="00074D3D" w:rsidRDefault="00BE255C" w:rsidP="00F47D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Обзор русской </w:t>
            </w: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поэзии  к. XIX – нач. XX в.; общая характеристика творчества К. Бальмонта, В. Брюсова, Н. Гумилева, М.</w:t>
            </w:r>
            <w:r w:rsidR="00F50D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Цветаевой, О. Мандельштама, Г. Иванова, В. Ходасевича, И. Северянина и др. </w:t>
            </w:r>
          </w:p>
        </w:tc>
        <w:tc>
          <w:tcPr>
            <w:tcW w:w="851" w:type="dxa"/>
          </w:tcPr>
          <w:p w:rsidR="00BE255C" w:rsidRPr="00074D3D" w:rsidRDefault="009D3760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</w:tcPr>
          <w:p w:rsidR="00BE255C" w:rsidRPr="00074D3D" w:rsidRDefault="009D3760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</w:tcPr>
          <w:p w:rsidR="00BE255C" w:rsidRPr="00074D3D" w:rsidRDefault="009D3760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BE255C" w:rsidRPr="00074D3D" w:rsidRDefault="009D3760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</w:tcPr>
          <w:p w:rsidR="00BE255C" w:rsidRDefault="00BE255C" w:rsidP="00357D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57DB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[3] с. 70-97</w:t>
            </w:r>
          </w:p>
          <w:p w:rsidR="00BE255C" w:rsidRPr="00074D3D" w:rsidRDefault="00BE255C" w:rsidP="00357D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96330C" w:rsidRPr="00074D3D" w:rsidTr="00C96474">
        <w:tc>
          <w:tcPr>
            <w:tcW w:w="2678" w:type="dxa"/>
            <w:gridSpan w:val="3"/>
          </w:tcPr>
          <w:p w:rsidR="0096330C" w:rsidRDefault="009D3760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Тема 4.4. </w:t>
            </w:r>
            <w:r w:rsidR="000976D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Символизм, акмеизм, футуризм.</w:t>
            </w:r>
          </w:p>
        </w:tc>
        <w:tc>
          <w:tcPr>
            <w:tcW w:w="7103" w:type="dxa"/>
            <w:gridSpan w:val="3"/>
          </w:tcPr>
          <w:p w:rsidR="0096330C" w:rsidRDefault="000976DE" w:rsidP="00F47D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темы и мотивы в поэзии поэтов – модернистов. Выражение национального русского самосознания.</w:t>
            </w:r>
          </w:p>
        </w:tc>
        <w:tc>
          <w:tcPr>
            <w:tcW w:w="851" w:type="dxa"/>
          </w:tcPr>
          <w:p w:rsidR="0096330C" w:rsidRDefault="009D3760" w:rsidP="009D37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</w:tcPr>
          <w:p w:rsidR="0096330C" w:rsidRPr="00074D3D" w:rsidRDefault="009D3760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</w:tcPr>
          <w:p w:rsidR="0096330C" w:rsidRPr="00074D3D" w:rsidRDefault="009D3760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96330C" w:rsidRPr="00074D3D" w:rsidRDefault="009D3760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</w:tcPr>
          <w:p w:rsidR="0096330C" w:rsidRPr="00357DBB" w:rsidRDefault="009D3760" w:rsidP="00357D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Сравнительный анализ</w:t>
            </w:r>
          </w:p>
        </w:tc>
      </w:tr>
      <w:tr w:rsidR="00BE255C" w:rsidRPr="00074D3D" w:rsidTr="00C96474">
        <w:trPr>
          <w:trHeight w:val="1979"/>
        </w:trPr>
        <w:tc>
          <w:tcPr>
            <w:tcW w:w="2678" w:type="dxa"/>
            <w:gridSpan w:val="3"/>
          </w:tcPr>
          <w:p w:rsidR="00BE255C" w:rsidRDefault="009D3760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Тема 4.5</w:t>
            </w:r>
            <w:r w:rsidR="00BE255C" w:rsidRPr="00074D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BE255C" w:rsidRPr="00074D3D" w:rsidRDefault="00BE255C" w:rsidP="00107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Природа социальных противоречий в изображении </w:t>
            </w:r>
            <w:r w:rsidRPr="00074D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А.А. Блока.</w:t>
            </w:r>
          </w:p>
        </w:tc>
        <w:tc>
          <w:tcPr>
            <w:tcW w:w="7103" w:type="dxa"/>
            <w:gridSpan w:val="3"/>
          </w:tcPr>
          <w:p w:rsidR="00BE255C" w:rsidRPr="00074D3D" w:rsidRDefault="00BE255C" w:rsidP="00074D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из биографии.</w:t>
            </w:r>
          </w:p>
          <w:p w:rsidR="00BE255C" w:rsidRPr="00074D3D" w:rsidRDefault="00BE255C" w:rsidP="00074D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Стихотворения</w:t>
            </w:r>
            <w:r w:rsidRPr="00074D3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: </w:t>
            </w: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«Вхожу я в темные храмы», «Незнакомка», «Коршун», «Россия», «В ресторане», «Ночь, улица, фонарь, аптека…», «На железной дороге», «Река раскинулась. Течет…», «О, я хочу безумно жить…», цикл «Кармен» «Скифы». Поэма «Двенадцать». Тема исторического прошлого в лирике Блока. Тема родины, тревога за судьбу России.</w:t>
            </w:r>
          </w:p>
        </w:tc>
        <w:tc>
          <w:tcPr>
            <w:tcW w:w="851" w:type="dxa"/>
          </w:tcPr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</w:tcPr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</w:tcPr>
          <w:p w:rsidR="00BE255C" w:rsidRPr="00074D3D" w:rsidRDefault="00BE255C" w:rsidP="00357D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57DB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[3] с. 116-138, </w:t>
            </w:r>
            <w:r w:rsidRPr="00074D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чтение наизусть</w:t>
            </w:r>
          </w:p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E255C" w:rsidRPr="00074D3D" w:rsidTr="00C96474">
        <w:trPr>
          <w:trHeight w:val="582"/>
        </w:trPr>
        <w:tc>
          <w:tcPr>
            <w:tcW w:w="2678" w:type="dxa"/>
            <w:gridSpan w:val="3"/>
          </w:tcPr>
          <w:p w:rsidR="00BE255C" w:rsidRDefault="00BE255C" w:rsidP="00107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Тема</w:t>
            </w:r>
            <w:r w:rsidR="009D376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4.6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BE255C" w:rsidRPr="00074D3D" w:rsidRDefault="00BE255C" w:rsidP="00107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Полемический характер поэмы «Двенадцать».</w:t>
            </w:r>
          </w:p>
        </w:tc>
        <w:tc>
          <w:tcPr>
            <w:tcW w:w="7103" w:type="dxa"/>
            <w:gridSpan w:val="3"/>
          </w:tcPr>
          <w:p w:rsidR="00BE255C" w:rsidRPr="00074D3D" w:rsidRDefault="00BE255C" w:rsidP="00074D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Поэма «Двенадцать»: Сюжет поэмы и ее герои. Композиция, лексика, ритмика, интонационное разнообразие поэмы.</w:t>
            </w:r>
          </w:p>
          <w:p w:rsidR="00BE255C" w:rsidRPr="00074D3D" w:rsidRDefault="00BE255C" w:rsidP="00074D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E255C" w:rsidRPr="00074D3D" w:rsidRDefault="009D3760" w:rsidP="00345E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 2</w:t>
            </w:r>
          </w:p>
        </w:tc>
        <w:tc>
          <w:tcPr>
            <w:tcW w:w="1275" w:type="dxa"/>
          </w:tcPr>
          <w:p w:rsidR="00BE255C" w:rsidRPr="00074D3D" w:rsidRDefault="009D3760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</w:tcPr>
          <w:p w:rsidR="00BE255C" w:rsidRPr="00074D3D" w:rsidRDefault="009D3760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BE255C" w:rsidRPr="00074D3D" w:rsidRDefault="009D3760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</w:tcPr>
          <w:p w:rsidR="00BE255C" w:rsidRDefault="00BE255C" w:rsidP="00357D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[3] с. 132-135</w:t>
            </w:r>
            <w:r w:rsidRPr="00357DB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,</w:t>
            </w:r>
          </w:p>
          <w:p w:rsidR="00BE255C" w:rsidRPr="00357DBB" w:rsidRDefault="00BE255C" w:rsidP="00357D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письм. отчёт</w:t>
            </w:r>
          </w:p>
        </w:tc>
      </w:tr>
      <w:tr w:rsidR="009D3760" w:rsidRPr="00074D3D" w:rsidTr="00C96474">
        <w:trPr>
          <w:trHeight w:val="582"/>
        </w:trPr>
        <w:tc>
          <w:tcPr>
            <w:tcW w:w="2678" w:type="dxa"/>
            <w:gridSpan w:val="3"/>
          </w:tcPr>
          <w:p w:rsidR="009D3760" w:rsidRPr="00074D3D" w:rsidRDefault="009D3760" w:rsidP="00107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Тема 4.7. Сюжет поэмы и её герои. Борьба миров.</w:t>
            </w:r>
          </w:p>
        </w:tc>
        <w:tc>
          <w:tcPr>
            <w:tcW w:w="7103" w:type="dxa"/>
            <w:gridSpan w:val="3"/>
          </w:tcPr>
          <w:p w:rsidR="009D3760" w:rsidRPr="00074D3D" w:rsidRDefault="009D3760" w:rsidP="00074D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Сложность восприятия Блоком социального характера революции. Борьба миров. Изображение «мирового пожара», неоднозначность финала, образ Христа в поэме. Стихия – символический образ в поэме.</w:t>
            </w:r>
          </w:p>
        </w:tc>
        <w:tc>
          <w:tcPr>
            <w:tcW w:w="851" w:type="dxa"/>
          </w:tcPr>
          <w:p w:rsidR="009D3760" w:rsidRDefault="009D3760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</w:tcPr>
          <w:p w:rsidR="009D3760" w:rsidRPr="00074D3D" w:rsidRDefault="009D3760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</w:tcPr>
          <w:p w:rsidR="009D3760" w:rsidRPr="00074D3D" w:rsidRDefault="009D3760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9D3760" w:rsidRPr="00074D3D" w:rsidRDefault="009D3760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</w:tcPr>
          <w:p w:rsidR="009D3760" w:rsidRDefault="009D3760" w:rsidP="00357D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Характеристика персонажа</w:t>
            </w:r>
          </w:p>
        </w:tc>
      </w:tr>
      <w:tr w:rsidR="00BE255C" w:rsidRPr="00074D3D" w:rsidTr="00C96474">
        <w:trPr>
          <w:trHeight w:val="867"/>
        </w:trPr>
        <w:tc>
          <w:tcPr>
            <w:tcW w:w="2678" w:type="dxa"/>
            <w:gridSpan w:val="3"/>
          </w:tcPr>
          <w:p w:rsidR="00BE255C" w:rsidRDefault="009D3760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Тема 4.8</w:t>
            </w:r>
            <w:r w:rsidR="00BE255C" w:rsidRPr="00074D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Новаторство  и традиции в творчестве </w:t>
            </w:r>
            <w:r w:rsidRPr="00074D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В.В.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74D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Маяковского.</w:t>
            </w:r>
          </w:p>
        </w:tc>
        <w:tc>
          <w:tcPr>
            <w:tcW w:w="7103" w:type="dxa"/>
            <w:gridSpan w:val="3"/>
          </w:tcPr>
          <w:p w:rsidR="00BE255C" w:rsidRPr="00074D3D" w:rsidRDefault="00BE255C" w:rsidP="00074D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   Сведения из биографии.</w:t>
            </w:r>
          </w:p>
          <w:p w:rsidR="00BE255C" w:rsidRPr="00074D3D" w:rsidRDefault="00BE255C" w:rsidP="00074D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Стихотворения: «А вы могли бы?», «Нате!», «Послушайте!», «Скрипка и немножко нервно…», «Разговор с фининспектором о </w:t>
            </w: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поэзии», «Юбилейное», «Письмо товарищу Кострову из Парижа о сущности любви», «Прозаседавшиеся», поэма «Во весь голос», «Облако в штанах», «Флейта-позвоночник», «Лиличка!», «Люблю», «Письмо Татьяне Яковлевой», «Про это». Пьесы «Клоп», «Баня».</w:t>
            </w:r>
          </w:p>
          <w:p w:rsidR="00BE255C" w:rsidRPr="00074D3D" w:rsidRDefault="00BE255C" w:rsidP="00074D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Поэтическая новизна ранней лирики: необычное содержание, гиперболичность и пластика образов, яркость метафор, контрасты и противоречия.  Проблемы духовной жизни.  Сатира Маяковского. Обличение мещанства и «новообращенных».</w:t>
            </w:r>
          </w:p>
        </w:tc>
        <w:tc>
          <w:tcPr>
            <w:tcW w:w="851" w:type="dxa"/>
          </w:tcPr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1275" w:type="dxa"/>
          </w:tcPr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</w:tcPr>
          <w:p w:rsidR="00BE255C" w:rsidRPr="00074D3D" w:rsidRDefault="00BE255C" w:rsidP="00357D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57DB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[3] с.145-168, </w:t>
            </w:r>
            <w:r w:rsidRPr="00074D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чтение наизусть</w:t>
            </w:r>
          </w:p>
        </w:tc>
      </w:tr>
      <w:tr w:rsidR="00BE255C" w:rsidRPr="00074D3D" w:rsidTr="00C96474">
        <w:trPr>
          <w:trHeight w:val="1095"/>
        </w:trPr>
        <w:tc>
          <w:tcPr>
            <w:tcW w:w="2678" w:type="dxa"/>
            <w:gridSpan w:val="3"/>
          </w:tcPr>
          <w:p w:rsidR="00BE255C" w:rsidRPr="00074D3D" w:rsidRDefault="009D3760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Тема 4.9</w:t>
            </w:r>
            <w:r w:rsidR="00BE255C" w:rsidRPr="00074D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 Художественные особенности поэмы «Облако в штанах».</w:t>
            </w:r>
          </w:p>
        </w:tc>
        <w:tc>
          <w:tcPr>
            <w:tcW w:w="7103" w:type="dxa"/>
            <w:gridSpan w:val="3"/>
          </w:tcPr>
          <w:p w:rsidR="00BE255C" w:rsidRPr="00074D3D" w:rsidRDefault="00BE255C" w:rsidP="00074D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несоответствия мечты и действительности, несовершенства мира, характер и личность автора в решении проблемы любви, мотив трагического одиночества в поэме.</w:t>
            </w:r>
          </w:p>
        </w:tc>
        <w:tc>
          <w:tcPr>
            <w:tcW w:w="851" w:type="dxa"/>
          </w:tcPr>
          <w:p w:rsidR="00BE255C" w:rsidRPr="00074D3D" w:rsidRDefault="00C22317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BE255C" w:rsidRPr="00074D3D" w:rsidRDefault="00C22317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BE255C" w:rsidRPr="00074D3D" w:rsidRDefault="00C22317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E255C" w:rsidRPr="00074D3D" w:rsidRDefault="00C22317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BE255C" w:rsidRPr="00074D3D" w:rsidRDefault="00BE255C" w:rsidP="00357D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[3] с.154-155</w:t>
            </w:r>
            <w:r w:rsidRPr="00357DB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,</w:t>
            </w:r>
            <w:r>
              <w:t xml:space="preserve"> </w:t>
            </w:r>
            <w:r w:rsidRPr="00357DB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письм. отчёт</w:t>
            </w:r>
          </w:p>
        </w:tc>
      </w:tr>
      <w:tr w:rsidR="009D3760" w:rsidRPr="00074D3D" w:rsidTr="00C96474">
        <w:trPr>
          <w:trHeight w:val="1095"/>
        </w:trPr>
        <w:tc>
          <w:tcPr>
            <w:tcW w:w="2678" w:type="dxa"/>
            <w:gridSpan w:val="3"/>
          </w:tcPr>
          <w:p w:rsidR="009D3760" w:rsidRDefault="009D3760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Тема 4.10. </w:t>
            </w:r>
            <w:r w:rsidR="00C223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Творчество зрелого В.В.Маяковского.</w:t>
            </w:r>
          </w:p>
        </w:tc>
        <w:tc>
          <w:tcPr>
            <w:tcW w:w="7103" w:type="dxa"/>
            <w:gridSpan w:val="3"/>
          </w:tcPr>
          <w:p w:rsidR="009D3760" w:rsidRPr="00074D3D" w:rsidRDefault="00C22317" w:rsidP="00074D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поэта и поэзии. Любовная лирика.</w:t>
            </w:r>
          </w:p>
        </w:tc>
        <w:tc>
          <w:tcPr>
            <w:tcW w:w="851" w:type="dxa"/>
          </w:tcPr>
          <w:p w:rsidR="009D3760" w:rsidRDefault="00C22317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</w:tcPr>
          <w:p w:rsidR="009D3760" w:rsidRPr="00074D3D" w:rsidRDefault="00C22317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</w:tcPr>
          <w:p w:rsidR="009D3760" w:rsidRPr="00074D3D" w:rsidRDefault="00C22317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9D3760" w:rsidRPr="00074D3D" w:rsidRDefault="00C22317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</w:tcPr>
          <w:p w:rsidR="009D3760" w:rsidRDefault="00C22317" w:rsidP="00357D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Анализ стихотворения</w:t>
            </w:r>
          </w:p>
        </w:tc>
      </w:tr>
      <w:tr w:rsidR="00BE255C" w:rsidRPr="00074D3D" w:rsidTr="00C96474">
        <w:trPr>
          <w:trHeight w:val="2970"/>
        </w:trPr>
        <w:tc>
          <w:tcPr>
            <w:tcW w:w="2678" w:type="dxa"/>
            <w:gridSpan w:val="3"/>
          </w:tcPr>
          <w:p w:rsidR="00BE255C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</w:t>
            </w:r>
            <w:r w:rsidR="009D376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ема 4.11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темы родины в творчестве С.А.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Есенина.</w:t>
            </w:r>
          </w:p>
        </w:tc>
        <w:tc>
          <w:tcPr>
            <w:tcW w:w="7103" w:type="dxa"/>
            <w:gridSpan w:val="3"/>
          </w:tcPr>
          <w:p w:rsidR="00BE255C" w:rsidRPr="00074D3D" w:rsidRDefault="00BE255C" w:rsidP="003375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из биографии.</w:t>
            </w:r>
          </w:p>
          <w:p w:rsidR="00BE255C" w:rsidRPr="00074D3D" w:rsidRDefault="00BE255C" w:rsidP="003375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Стихотворения: «Гой ты, Русь моя родная!», «Русь», «Письмо матери», «Не бродить, не мять в кустах багряных…», «Письмо к женщине», «Собаке Качалова», «Я покинул    родимый дом…», «Не жалею, не зову, не плачу…»,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«Мы теперь уходим понемногу…», </w:t>
            </w: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«Русь Советская», «Шаганэ, 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моя, Шаганэ…» и др.</w:t>
            </w: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Поэтизация русской природы, русской деревни. Художественное своеобразие творчества Есенина: глубокий лиризм, необычайная образность, народно-песенная основа стихов.</w:t>
            </w:r>
          </w:p>
        </w:tc>
        <w:tc>
          <w:tcPr>
            <w:tcW w:w="851" w:type="dxa"/>
          </w:tcPr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BE255C" w:rsidRPr="00074D3D" w:rsidRDefault="00BE255C" w:rsidP="00C223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</w:tcPr>
          <w:p w:rsidR="00BE255C" w:rsidRPr="00074D3D" w:rsidRDefault="00BE255C" w:rsidP="00357D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57DB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[3] с. 169-190, </w:t>
            </w:r>
            <w:r w:rsidRPr="00074D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чтение наизусть</w:t>
            </w:r>
          </w:p>
          <w:p w:rsidR="00BE255C" w:rsidRPr="00074D3D" w:rsidRDefault="00BE255C" w:rsidP="00357D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BE255C" w:rsidRPr="00074D3D" w:rsidRDefault="00BE255C" w:rsidP="00357D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BE255C" w:rsidRPr="00074D3D" w:rsidRDefault="00BE255C" w:rsidP="00357D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BE255C" w:rsidRPr="00074D3D" w:rsidRDefault="00BE255C" w:rsidP="00357D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BE255C" w:rsidRPr="00074D3D" w:rsidRDefault="00BE255C" w:rsidP="00357D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E255C" w:rsidRPr="00074D3D" w:rsidTr="00C96474">
        <w:trPr>
          <w:trHeight w:val="561"/>
        </w:trPr>
        <w:tc>
          <w:tcPr>
            <w:tcW w:w="2678" w:type="dxa"/>
            <w:gridSpan w:val="3"/>
          </w:tcPr>
          <w:p w:rsidR="00BE255C" w:rsidRDefault="009D3760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Тема 4.12</w:t>
            </w:r>
            <w:r w:rsidR="00BE255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Трагизм поэмы Есенина «Черный человек».</w:t>
            </w:r>
          </w:p>
        </w:tc>
        <w:tc>
          <w:tcPr>
            <w:tcW w:w="7103" w:type="dxa"/>
            <w:gridSpan w:val="3"/>
          </w:tcPr>
          <w:p w:rsidR="00BE255C" w:rsidRPr="00074D3D" w:rsidRDefault="00BE255C" w:rsidP="00074D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Тема двойничества, ритмико-интонационный строй поэмы, соотношение монологической и диалогической речи, настроение отчаяния и ужаса перед непонятной действительностью, драматическое ощущение тщетности попыток проникнуть в тайну бытия.</w:t>
            </w:r>
          </w:p>
        </w:tc>
        <w:tc>
          <w:tcPr>
            <w:tcW w:w="851" w:type="dxa"/>
          </w:tcPr>
          <w:p w:rsidR="00BE255C" w:rsidRPr="00074D3D" w:rsidRDefault="00C22317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</w:tcPr>
          <w:p w:rsidR="00BE255C" w:rsidRPr="00074D3D" w:rsidRDefault="00C22317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</w:tcPr>
          <w:p w:rsidR="00BE255C" w:rsidRPr="00074D3D" w:rsidRDefault="00C22317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BE255C" w:rsidRPr="00074D3D" w:rsidRDefault="00C22317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</w:tcPr>
          <w:p w:rsidR="00BE255C" w:rsidRDefault="007305CF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[3] с. </w:t>
            </w:r>
            <w:r w:rsidR="00BE255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185-188,</w:t>
            </w:r>
          </w:p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57DB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письм. отчёт</w:t>
            </w:r>
          </w:p>
        </w:tc>
      </w:tr>
      <w:tr w:rsidR="009D3760" w:rsidRPr="00074D3D" w:rsidTr="00C96474">
        <w:trPr>
          <w:trHeight w:val="561"/>
        </w:trPr>
        <w:tc>
          <w:tcPr>
            <w:tcW w:w="2678" w:type="dxa"/>
            <w:gridSpan w:val="3"/>
          </w:tcPr>
          <w:p w:rsidR="009D3760" w:rsidRDefault="009D3760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Тема 4.13.</w:t>
            </w:r>
            <w:r w:rsidR="00C223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Поэма «Анна Снегина».</w:t>
            </w:r>
          </w:p>
        </w:tc>
        <w:tc>
          <w:tcPr>
            <w:tcW w:w="7103" w:type="dxa"/>
            <w:gridSpan w:val="3"/>
          </w:tcPr>
          <w:p w:rsidR="009D3760" w:rsidRPr="00074D3D" w:rsidRDefault="00C22317" w:rsidP="00074D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Поэма о судьбе человека и Родины. Лирическое и эпическое в поэме.</w:t>
            </w:r>
          </w:p>
        </w:tc>
        <w:tc>
          <w:tcPr>
            <w:tcW w:w="851" w:type="dxa"/>
          </w:tcPr>
          <w:p w:rsidR="009D3760" w:rsidRDefault="00C22317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</w:tcPr>
          <w:p w:rsidR="009D3760" w:rsidRPr="00074D3D" w:rsidRDefault="00C22317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</w:tcPr>
          <w:p w:rsidR="009D3760" w:rsidRPr="00074D3D" w:rsidRDefault="00C22317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9D3760" w:rsidRPr="00074D3D" w:rsidRDefault="00C22317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</w:tcPr>
          <w:p w:rsidR="009D3760" w:rsidRDefault="00C22317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Чтение наизусть</w:t>
            </w:r>
          </w:p>
        </w:tc>
      </w:tr>
      <w:tr w:rsidR="00BE255C" w:rsidRPr="00074D3D" w:rsidTr="00C96474">
        <w:tc>
          <w:tcPr>
            <w:tcW w:w="9781" w:type="dxa"/>
            <w:gridSpan w:val="6"/>
          </w:tcPr>
          <w:p w:rsidR="00BE255C" w:rsidRPr="00074D3D" w:rsidRDefault="00BE255C" w:rsidP="00963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Раздел </w:t>
            </w:r>
            <w:r w:rsidRPr="00074D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V</w:t>
            </w:r>
            <w:r w:rsidRPr="00074D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  Литература 20-х годов</w:t>
            </w:r>
          </w:p>
        </w:tc>
        <w:tc>
          <w:tcPr>
            <w:tcW w:w="851" w:type="dxa"/>
          </w:tcPr>
          <w:p w:rsidR="00BE255C" w:rsidRPr="00074D3D" w:rsidRDefault="00C96474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275" w:type="dxa"/>
          </w:tcPr>
          <w:p w:rsidR="00BE255C" w:rsidRPr="00074D3D" w:rsidRDefault="00C96474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93" w:type="dxa"/>
          </w:tcPr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</w:tcPr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E255C" w:rsidRPr="00074D3D" w:rsidTr="00C96474">
        <w:tc>
          <w:tcPr>
            <w:tcW w:w="2693" w:type="dxa"/>
            <w:gridSpan w:val="5"/>
          </w:tcPr>
          <w:p w:rsidR="00BE255C" w:rsidRDefault="00BE255C" w:rsidP="001426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074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.1. </w:t>
            </w:r>
          </w:p>
          <w:p w:rsidR="00BE255C" w:rsidRPr="00074D3D" w:rsidRDefault="00BE255C" w:rsidP="001426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Общая характеристика периода</w:t>
            </w:r>
          </w:p>
        </w:tc>
        <w:tc>
          <w:tcPr>
            <w:tcW w:w="7088" w:type="dxa"/>
          </w:tcPr>
          <w:p w:rsidR="00BE255C" w:rsidRPr="00074D3D" w:rsidRDefault="00BE255C" w:rsidP="00074D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Противоречивость развития культуры в 20-е годы. Литературный процесс 20-х годов.  Политика партии в области литературы в 20-е годы.</w:t>
            </w:r>
          </w:p>
          <w:p w:rsidR="00BE255C" w:rsidRPr="00074D3D" w:rsidRDefault="00BE255C" w:rsidP="00074D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России и революции в творчестве поэтов разных поколений и мировоззрений (А. Блок, А. Белый, М. Волошин, А. Ахматова, М. Цветаева, О. Мандельштам, В. Ходасевич, В. Луговской, Н. Тихонов, Э. Багрицкий, М. Светлов и др.).</w:t>
            </w:r>
          </w:p>
          <w:p w:rsidR="00BE255C" w:rsidRPr="00074D3D" w:rsidRDefault="00BE255C" w:rsidP="00074D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Крестьянская поэзия 20-х годов. Беспокойство за судьбу родной земли человека, живущего на ней, в творчестве С. Есенина, Н. Клюева, С. Клычкова, П. Васильева.</w:t>
            </w:r>
          </w:p>
          <w:p w:rsidR="00BE255C" w:rsidRPr="00074D3D" w:rsidRDefault="00BE255C" w:rsidP="00074D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Эксперименты со словом в поисках поэтического языка новой эпохи (В. Хлебников, А. Крученых, поэты-обериуты).</w:t>
            </w:r>
          </w:p>
          <w:p w:rsidR="00BE255C" w:rsidRPr="00074D3D" w:rsidRDefault="00BE255C" w:rsidP="00074D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Разнообразие идейно-художественных позиций советских писателей в освещении темы революции и гражданской войны («Железный поток» А. Серафимовича, «Бронепоезд 14–69» Вс. Иванова, «Тихий Дон» М. Шолохова, «Конармия» И. Бабеля, «Голый год» Б. Пильняка, «Россия, кровью умытая» А. Веселого и др.). </w:t>
            </w:r>
          </w:p>
          <w:p w:rsidR="00BE255C" w:rsidRPr="00074D3D" w:rsidRDefault="00BE255C" w:rsidP="00074D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Поиски нового героя эпохи («Чапаев» Д. Фурманова, «Разгром» А. Фадеева, «Повесть непогашенной луны» Б. Пильняка, «Аэлита» А. Толстого). Интеллигенция и революция в литературе 20-х годов («Города и годы» К. Федина, «Хождение по мукам» А. Толстого, «В тупике» В. Вересаева, поэма «1905 год» Б. Пастернака).</w:t>
            </w:r>
          </w:p>
        </w:tc>
        <w:tc>
          <w:tcPr>
            <w:tcW w:w="851" w:type="dxa"/>
          </w:tcPr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</w:tcPr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  <w:t xml:space="preserve">[3]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с.1139-144</w:t>
            </w:r>
            <w:r w:rsidRPr="00074D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, конспект</w:t>
            </w:r>
          </w:p>
        </w:tc>
      </w:tr>
      <w:tr w:rsidR="00BE255C" w:rsidRPr="00074D3D" w:rsidTr="00C96474">
        <w:trPr>
          <w:trHeight w:val="551"/>
        </w:trPr>
        <w:tc>
          <w:tcPr>
            <w:tcW w:w="2693" w:type="dxa"/>
            <w:gridSpan w:val="5"/>
          </w:tcPr>
          <w:p w:rsidR="00BE255C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5</w:t>
            </w:r>
            <w:r w:rsidRPr="00074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.2. </w:t>
            </w:r>
          </w:p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Творчество И.Э.         Бабеля</w:t>
            </w:r>
          </w:p>
        </w:tc>
        <w:tc>
          <w:tcPr>
            <w:tcW w:w="7088" w:type="dxa"/>
          </w:tcPr>
          <w:p w:rsidR="00BE255C" w:rsidRPr="00074D3D" w:rsidRDefault="00BE255C" w:rsidP="00F47DFA">
            <w:pPr>
              <w:widowControl w:val="0"/>
              <w:tabs>
                <w:tab w:val="left" w:pos="7380"/>
                <w:tab w:val="left" w:pos="8100"/>
              </w:tabs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Сведения из биографии. </w:t>
            </w:r>
            <w:r w:rsidRPr="00074D3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  <w:t xml:space="preserve">Рассказы: «Мой первый гусь», «Соль». </w:t>
            </w:r>
            <w:r w:rsidRPr="00074D3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Проблематика и особенности поэтики прозы Бабеля. Изображение событий гражданской войны в книге рассказов «Конармия». Сочетание трагического и комического, прекрасного и безобразного в рассказах Бабеля.</w:t>
            </w:r>
          </w:p>
        </w:tc>
        <w:tc>
          <w:tcPr>
            <w:tcW w:w="851" w:type="dxa"/>
          </w:tcPr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</w:tcPr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</w:tcPr>
          <w:p w:rsidR="00BE255C" w:rsidRPr="00074D3D" w:rsidRDefault="00BE255C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C6DB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[3]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с.245-251</w:t>
            </w:r>
            <w:r w:rsidRPr="00074D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, работа с текстами</w:t>
            </w:r>
          </w:p>
        </w:tc>
      </w:tr>
      <w:tr w:rsidR="00D35873" w:rsidRPr="00074D3D" w:rsidTr="00C96474">
        <w:trPr>
          <w:trHeight w:val="300"/>
        </w:trPr>
        <w:tc>
          <w:tcPr>
            <w:tcW w:w="2693" w:type="dxa"/>
            <w:gridSpan w:val="5"/>
          </w:tcPr>
          <w:p w:rsidR="00D35873" w:rsidRDefault="00D35873" w:rsidP="003229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5</w:t>
            </w:r>
            <w:r w:rsidRPr="00074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.3.</w:t>
            </w:r>
          </w:p>
          <w:p w:rsidR="00D35873" w:rsidRPr="00074D3D" w:rsidRDefault="00D35873" w:rsidP="003229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Творчество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 А. Фадеева</w:t>
            </w:r>
          </w:p>
        </w:tc>
        <w:tc>
          <w:tcPr>
            <w:tcW w:w="7088" w:type="dxa"/>
          </w:tcPr>
          <w:p w:rsidR="00D35873" w:rsidRDefault="00D35873" w:rsidP="003229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3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из биографии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D35873" w:rsidRPr="00074D3D" w:rsidRDefault="00D35873" w:rsidP="003229A9">
            <w:pPr>
              <w:spacing w:after="0" w:line="240" w:lineRule="auto"/>
              <w:ind w:firstLine="35"/>
              <w:jc w:val="both"/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</w:pPr>
            <w:r w:rsidRPr="007F3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 «Разгром». Гуманистическая направленность романа. Долг и преданность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F3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идее. Проблема человека и революции. Новаторский характер романа.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</w:t>
            </w:r>
            <w:r w:rsidRPr="007F3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гическая глубина изображения характеров. Революционная романтика.</w:t>
            </w:r>
          </w:p>
        </w:tc>
        <w:tc>
          <w:tcPr>
            <w:tcW w:w="851" w:type="dxa"/>
          </w:tcPr>
          <w:p w:rsidR="00D35873" w:rsidRPr="00074D3D" w:rsidRDefault="000976DE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</w:tcPr>
          <w:p w:rsidR="00D35873" w:rsidRPr="00074D3D" w:rsidRDefault="000976DE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</w:tcPr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[3] с.191-199</w:t>
            </w:r>
            <w:r w:rsidRPr="00074D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, работа с текс-</w:t>
            </w:r>
          </w:p>
          <w:p w:rsidR="00D35873" w:rsidRPr="00074D3D" w:rsidRDefault="00D35873" w:rsidP="00FC6D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том</w:t>
            </w:r>
          </w:p>
        </w:tc>
      </w:tr>
      <w:tr w:rsidR="00C22317" w:rsidRPr="00074D3D" w:rsidTr="00C96474">
        <w:trPr>
          <w:trHeight w:val="300"/>
        </w:trPr>
        <w:tc>
          <w:tcPr>
            <w:tcW w:w="2693" w:type="dxa"/>
            <w:gridSpan w:val="5"/>
          </w:tcPr>
          <w:p w:rsidR="00C22317" w:rsidRDefault="00C22317" w:rsidP="003229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5.4.</w:t>
            </w:r>
            <w:r w:rsidR="000976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Роман </w:t>
            </w:r>
            <w:r w:rsidR="000976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«Разгром» А.А. Фадеева</w:t>
            </w:r>
          </w:p>
        </w:tc>
        <w:tc>
          <w:tcPr>
            <w:tcW w:w="7088" w:type="dxa"/>
          </w:tcPr>
          <w:p w:rsidR="00C22317" w:rsidRPr="007F384A" w:rsidRDefault="000976DE" w:rsidP="003229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Гуманистическая направленность романа. Революционная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романтика романа. Полемика вокруг романа.</w:t>
            </w:r>
          </w:p>
        </w:tc>
        <w:tc>
          <w:tcPr>
            <w:tcW w:w="851" w:type="dxa"/>
          </w:tcPr>
          <w:p w:rsidR="00C22317" w:rsidRDefault="000976DE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1275" w:type="dxa"/>
          </w:tcPr>
          <w:p w:rsidR="00C22317" w:rsidRDefault="000976DE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C22317" w:rsidRPr="00074D3D" w:rsidRDefault="000976DE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C22317" w:rsidRPr="00074D3D" w:rsidRDefault="000976DE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</w:tcPr>
          <w:p w:rsidR="00C22317" w:rsidRDefault="000976DE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Мини -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сочинение</w:t>
            </w:r>
          </w:p>
        </w:tc>
      </w:tr>
      <w:tr w:rsidR="00D35873" w:rsidRPr="00074D3D" w:rsidTr="00C96474">
        <w:trPr>
          <w:trHeight w:val="355"/>
        </w:trPr>
        <w:tc>
          <w:tcPr>
            <w:tcW w:w="2693" w:type="dxa"/>
            <w:gridSpan w:val="5"/>
          </w:tcPr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Тема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C22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.5</w:t>
            </w:r>
            <w:r w:rsidRPr="00074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D35873" w:rsidRPr="00074D3D" w:rsidRDefault="00D35873" w:rsidP="00074D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Объекты сатирического изображения в прозе </w:t>
            </w:r>
          </w:p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М.М. Зощенко</w:t>
            </w:r>
          </w:p>
        </w:tc>
        <w:tc>
          <w:tcPr>
            <w:tcW w:w="7088" w:type="dxa"/>
          </w:tcPr>
          <w:p w:rsidR="00D35873" w:rsidRPr="00074D3D" w:rsidRDefault="00D35873" w:rsidP="00074D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Творческая судьба автора.  Особенности творчества Михаила Зощенко, создание «галантерейного языка».</w:t>
            </w:r>
          </w:p>
          <w:p w:rsidR="00D35873" w:rsidRPr="00074D3D" w:rsidRDefault="00D35873" w:rsidP="00074D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D35873" w:rsidRPr="00074D3D" w:rsidRDefault="00C230FE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</w:tcPr>
          <w:p w:rsidR="00D35873" w:rsidRPr="00074D3D" w:rsidRDefault="00C230FE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</w:tcPr>
          <w:p w:rsidR="00D35873" w:rsidRPr="00074D3D" w:rsidRDefault="00C230FE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D35873" w:rsidRPr="00074D3D" w:rsidRDefault="00C230FE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</w:tcPr>
          <w:p w:rsidR="00D35873" w:rsidRPr="00074D3D" w:rsidRDefault="00D35873" w:rsidP="00FC6D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C6DB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[3] с. 206-207,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работа с текстами</w:t>
            </w:r>
          </w:p>
        </w:tc>
      </w:tr>
      <w:tr w:rsidR="00C22317" w:rsidRPr="00074D3D" w:rsidTr="00C96474">
        <w:trPr>
          <w:trHeight w:val="355"/>
        </w:trPr>
        <w:tc>
          <w:tcPr>
            <w:tcW w:w="2693" w:type="dxa"/>
            <w:gridSpan w:val="5"/>
          </w:tcPr>
          <w:p w:rsidR="00C22317" w:rsidRPr="00074D3D" w:rsidRDefault="00C22317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5.6.</w:t>
            </w:r>
            <w:r w:rsidR="000976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C230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Рассказы М.М.Зощенко</w:t>
            </w:r>
          </w:p>
        </w:tc>
        <w:tc>
          <w:tcPr>
            <w:tcW w:w="7088" w:type="dxa"/>
          </w:tcPr>
          <w:p w:rsidR="00C22317" w:rsidRPr="00074D3D" w:rsidRDefault="00C230FE" w:rsidP="00074D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«Аристократка», «Нервные люди», «Монтёр» - современность и актуальность в рассказах Зощенко.</w:t>
            </w:r>
          </w:p>
        </w:tc>
        <w:tc>
          <w:tcPr>
            <w:tcW w:w="851" w:type="dxa"/>
          </w:tcPr>
          <w:p w:rsidR="00C22317" w:rsidRDefault="00C230FE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</w:tcPr>
          <w:p w:rsidR="00C22317" w:rsidRPr="00074D3D" w:rsidRDefault="00C230FE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</w:tcPr>
          <w:p w:rsidR="00C22317" w:rsidRPr="00074D3D" w:rsidRDefault="00C230FE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C22317" w:rsidRPr="00074D3D" w:rsidRDefault="00C230FE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</w:tcPr>
          <w:p w:rsidR="00C22317" w:rsidRPr="00FC6DBB" w:rsidRDefault="00C625FB" w:rsidP="00FC6D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Работа с текстами</w:t>
            </w:r>
          </w:p>
        </w:tc>
      </w:tr>
      <w:tr w:rsidR="00D35873" w:rsidRPr="00074D3D" w:rsidTr="00C96474">
        <w:trPr>
          <w:trHeight w:val="355"/>
        </w:trPr>
        <w:tc>
          <w:tcPr>
            <w:tcW w:w="9781" w:type="dxa"/>
            <w:gridSpan w:val="6"/>
          </w:tcPr>
          <w:p w:rsidR="00D35873" w:rsidRPr="00074D3D" w:rsidRDefault="00D35873" w:rsidP="00C625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Раздел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V</w:t>
            </w:r>
            <w:r w:rsidRPr="00074D3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I</w:t>
            </w:r>
            <w:r w:rsidRPr="00074D3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  Литература 30-40-х годов</w:t>
            </w:r>
          </w:p>
        </w:tc>
        <w:tc>
          <w:tcPr>
            <w:tcW w:w="851" w:type="dxa"/>
          </w:tcPr>
          <w:p w:rsidR="00D35873" w:rsidRPr="00074D3D" w:rsidRDefault="00556B0F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  <w:r w:rsidR="00D358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5" w:type="dxa"/>
          </w:tcPr>
          <w:p w:rsidR="00D35873" w:rsidRPr="00074D3D" w:rsidRDefault="00556B0F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993" w:type="dxa"/>
          </w:tcPr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0" w:type="dxa"/>
          </w:tcPr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D35873" w:rsidRPr="00074D3D" w:rsidTr="00C96474">
        <w:trPr>
          <w:trHeight w:val="834"/>
        </w:trPr>
        <w:tc>
          <w:tcPr>
            <w:tcW w:w="2693" w:type="dxa"/>
            <w:gridSpan w:val="5"/>
          </w:tcPr>
          <w:p w:rsidR="00D35873" w:rsidRDefault="00D35873" w:rsidP="00074D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074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.1. </w:t>
            </w:r>
          </w:p>
          <w:p w:rsidR="00D35873" w:rsidRPr="00074D3D" w:rsidRDefault="00D35873" w:rsidP="00074D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Общая характеристика периода</w:t>
            </w:r>
          </w:p>
          <w:p w:rsidR="00D35873" w:rsidRPr="00074D3D" w:rsidRDefault="00D35873" w:rsidP="00074D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35873" w:rsidRPr="00074D3D" w:rsidRDefault="00D35873" w:rsidP="00074D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35873" w:rsidRPr="00074D3D" w:rsidRDefault="00D35873" w:rsidP="00074D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35873" w:rsidRPr="00074D3D" w:rsidRDefault="00D35873" w:rsidP="00074D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35873" w:rsidRPr="00074D3D" w:rsidRDefault="00D35873" w:rsidP="00074D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35873" w:rsidRPr="00074D3D" w:rsidRDefault="00D35873" w:rsidP="00074D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35873" w:rsidRPr="00074D3D" w:rsidRDefault="00D35873" w:rsidP="00074D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35873" w:rsidRPr="00074D3D" w:rsidRDefault="00D35873" w:rsidP="00074D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35873" w:rsidRPr="00074D3D" w:rsidRDefault="00D35873" w:rsidP="00074D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35873" w:rsidRPr="00074D3D" w:rsidRDefault="00D35873" w:rsidP="00074D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35873" w:rsidRPr="00074D3D" w:rsidRDefault="00D35873" w:rsidP="00074D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35873" w:rsidRPr="00074D3D" w:rsidRDefault="00D35873" w:rsidP="00074D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8" w:type="dxa"/>
          </w:tcPr>
          <w:p w:rsidR="00D35873" w:rsidRPr="00074D3D" w:rsidRDefault="00D35873" w:rsidP="00074D3D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Становление новой культуры в 30-е годы. Поворот к патриотизму в середине 30-х годов (в культуре, искусстве и литературе). Единство и многообразие русской литературы («Серапионовы братья», «Кузница» и др.). Первый съезд советских писателей и его значение. Социалистический реализм как новый художественный метод. Противоречия в его развитии и воплощении. Отражение индустриализации и коллективизации; поэтизация социалистического идеала в творчестве Н. Островского, Л. Леонова, В. Катаева, М. Шолохова, Ф. Гладкова, М. Шагинян, Вс. Вишневского, Н. Погодина, Э. Багрицкого, М. Светлова, В.Луговского, Н. Тихонова, П. Васильева и др.</w:t>
            </w:r>
          </w:p>
          <w:p w:rsidR="00D35873" w:rsidRPr="00074D3D" w:rsidRDefault="00D35873" w:rsidP="00074D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Интеллигенция и революция в романах М. Булгакова, А. Толстого.</w:t>
            </w:r>
          </w:p>
          <w:p w:rsidR="00D35873" w:rsidRPr="00074D3D" w:rsidRDefault="00D35873" w:rsidP="00074D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Историческая тема в творчестве А. Толстого, Ю. Тынянова, А. Чапыгина.</w:t>
            </w:r>
          </w:p>
          <w:p w:rsidR="00D35873" w:rsidRPr="00074D3D" w:rsidRDefault="00D35873" w:rsidP="00074D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Сатирическое обличение нового быта (М.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Зощенко, И. Ильф и Е. Петров, М. Булгаков).</w:t>
            </w:r>
          </w:p>
        </w:tc>
        <w:tc>
          <w:tcPr>
            <w:tcW w:w="851" w:type="dxa"/>
          </w:tcPr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</w:tcPr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</w:tcPr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E60D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[3]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с.200-209</w:t>
            </w:r>
            <w:r w:rsidRPr="00074D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, конспект</w:t>
            </w:r>
          </w:p>
        </w:tc>
      </w:tr>
      <w:tr w:rsidR="00D35873" w:rsidRPr="00074D3D" w:rsidTr="009E4E1A">
        <w:trPr>
          <w:trHeight w:val="519"/>
        </w:trPr>
        <w:tc>
          <w:tcPr>
            <w:tcW w:w="2693" w:type="dxa"/>
            <w:gridSpan w:val="5"/>
          </w:tcPr>
          <w:p w:rsidR="00D35873" w:rsidRPr="00074D3D" w:rsidRDefault="00D35873" w:rsidP="00074D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6.2.</w:t>
            </w:r>
            <w:r w:rsidRPr="00074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D35873" w:rsidRPr="00074D3D" w:rsidRDefault="00D35873" w:rsidP="00622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М.</w:t>
            </w:r>
            <w:r w:rsidRPr="006226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6226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Булгаков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6226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088" w:type="dxa"/>
          </w:tcPr>
          <w:p w:rsidR="009E4E1A" w:rsidRDefault="00D35873" w:rsidP="00074D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</w:t>
            </w:r>
            <w:r w:rsidR="009E4E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едения из биографии Булгакова. Своеобразие творчества.</w:t>
            </w:r>
          </w:p>
          <w:p w:rsidR="00D35873" w:rsidRPr="00074D3D" w:rsidRDefault="00D35873" w:rsidP="00074D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D35873" w:rsidRPr="00074D3D" w:rsidRDefault="009E4E1A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</w:tcPr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</w:tcPr>
          <w:p w:rsidR="00D35873" w:rsidRPr="00074D3D" w:rsidRDefault="00D35873" w:rsidP="00784B8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[3] с.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252-261</w:t>
            </w:r>
          </w:p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9E4E1A" w:rsidRPr="00074D3D" w:rsidTr="00B4075B">
        <w:trPr>
          <w:trHeight w:val="1054"/>
        </w:trPr>
        <w:tc>
          <w:tcPr>
            <w:tcW w:w="2693" w:type="dxa"/>
            <w:gridSpan w:val="5"/>
          </w:tcPr>
          <w:p w:rsidR="009E4E1A" w:rsidRDefault="009E4E1A" w:rsidP="009E4E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4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6.3.</w:t>
            </w:r>
          </w:p>
          <w:p w:rsidR="009E4E1A" w:rsidRDefault="009E4E1A" w:rsidP="009E4E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074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оман «Мастер и Маргарита».</w:t>
            </w:r>
          </w:p>
        </w:tc>
        <w:tc>
          <w:tcPr>
            <w:tcW w:w="7088" w:type="dxa"/>
          </w:tcPr>
          <w:p w:rsidR="009E4E1A" w:rsidRPr="00074D3D" w:rsidRDefault="009E4E1A" w:rsidP="00B407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Своеобразие жанра романа.  Система образов. Сатирическое изображение Москвы 30-х годов. Тайны психологии человека: страх сильных мира перед правдой жизни. Проблема творчества и судьбы художника.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совести трагической любви.</w:t>
            </w:r>
          </w:p>
        </w:tc>
        <w:tc>
          <w:tcPr>
            <w:tcW w:w="851" w:type="dxa"/>
          </w:tcPr>
          <w:p w:rsidR="009E4E1A" w:rsidRDefault="00B4075B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</w:tcPr>
          <w:p w:rsidR="009E4E1A" w:rsidRPr="00074D3D" w:rsidRDefault="00B4075B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9E4E1A" w:rsidRPr="00074D3D" w:rsidRDefault="00B4075B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9E4E1A" w:rsidRPr="00074D3D" w:rsidRDefault="00556B0F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</w:tcPr>
          <w:p w:rsidR="009E4E1A" w:rsidRPr="00074D3D" w:rsidRDefault="009E4E1A" w:rsidP="009E4E1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чтение романа</w:t>
            </w:r>
          </w:p>
        </w:tc>
      </w:tr>
      <w:tr w:rsidR="00D35873" w:rsidRPr="00074D3D" w:rsidTr="00C96474">
        <w:trPr>
          <w:trHeight w:val="355"/>
        </w:trPr>
        <w:tc>
          <w:tcPr>
            <w:tcW w:w="2693" w:type="dxa"/>
            <w:gridSpan w:val="5"/>
          </w:tcPr>
          <w:p w:rsidR="00D35873" w:rsidRPr="00074D3D" w:rsidRDefault="009E4E1A" w:rsidP="00074D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6.4</w:t>
            </w:r>
            <w:r w:rsidR="00D35873" w:rsidRPr="00074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D35873" w:rsidRPr="00074D3D" w:rsidRDefault="00D35873" w:rsidP="00074D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Фантастическое и реалистическое в романе.</w:t>
            </w:r>
          </w:p>
        </w:tc>
        <w:tc>
          <w:tcPr>
            <w:tcW w:w="7088" w:type="dxa"/>
          </w:tcPr>
          <w:p w:rsidR="00D35873" w:rsidRPr="00074D3D" w:rsidRDefault="00D35873" w:rsidP="002915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Воланд и его окружение. Своеобразие булгаковской «дьяволиады».       Традиции русской литературы (творчество Н. Гоголя) в творчестве М. Булгакова. Своеобразие писательской манеры.</w:t>
            </w:r>
          </w:p>
        </w:tc>
        <w:tc>
          <w:tcPr>
            <w:tcW w:w="851" w:type="dxa"/>
          </w:tcPr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</w:tcPr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</w:tcPr>
          <w:p w:rsidR="00D35873" w:rsidRPr="00074D3D" w:rsidRDefault="00D35873" w:rsidP="00784B8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[3] с.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256-259,</w:t>
            </w:r>
            <w:r w:rsidRPr="00074D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чтение романа</w:t>
            </w:r>
          </w:p>
        </w:tc>
      </w:tr>
      <w:tr w:rsidR="00D35873" w:rsidRPr="00074D3D" w:rsidTr="00C96474">
        <w:trPr>
          <w:trHeight w:val="355"/>
        </w:trPr>
        <w:tc>
          <w:tcPr>
            <w:tcW w:w="2693" w:type="dxa"/>
            <w:gridSpan w:val="5"/>
          </w:tcPr>
          <w:p w:rsidR="00D35873" w:rsidRDefault="009E4E1A" w:rsidP="00074D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Тема 6.5</w:t>
            </w:r>
            <w:r w:rsidR="00D35873" w:rsidRPr="00074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D35873" w:rsidRPr="00074D3D" w:rsidRDefault="00D35873" w:rsidP="00074D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общей человеческой ответственности за судьбу добра, красоты, истины.</w:t>
            </w:r>
          </w:p>
        </w:tc>
        <w:tc>
          <w:tcPr>
            <w:tcW w:w="7088" w:type="dxa"/>
          </w:tcPr>
          <w:p w:rsidR="00D35873" w:rsidRPr="00074D3D" w:rsidRDefault="00D35873" w:rsidP="00074D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Антитеза добра и зла – главная сущность сюжета. Мысль о справедливости, неизбежно торжествующей в жизни. Три мира в романе формируют своеобразные триады, объединенные функциональным подобием (Понтий Пилат-Воланд-Стравинский; Бездомный-Левий Матвей-Рюхин; Иуда-Майгель-Могарыч и др.)</w:t>
            </w:r>
          </w:p>
        </w:tc>
        <w:tc>
          <w:tcPr>
            <w:tcW w:w="851" w:type="dxa"/>
          </w:tcPr>
          <w:p w:rsidR="00D35873" w:rsidRPr="00074D3D" w:rsidRDefault="00B4075B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</w:tcPr>
          <w:p w:rsidR="00D35873" w:rsidRPr="00074D3D" w:rsidRDefault="00B4075B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</w:tcPr>
          <w:p w:rsidR="00D35873" w:rsidRPr="00074D3D" w:rsidRDefault="00B4075B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D35873" w:rsidRPr="00074D3D" w:rsidRDefault="00B4075B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</w:tcPr>
          <w:p w:rsidR="00D35873" w:rsidRPr="00074D3D" w:rsidRDefault="00D35873" w:rsidP="00784B8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[3] с.256-259</w:t>
            </w:r>
            <w:r w:rsidRPr="00074D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, работа с текстом</w:t>
            </w:r>
          </w:p>
        </w:tc>
      </w:tr>
      <w:tr w:rsidR="00C625FB" w:rsidRPr="00074D3D" w:rsidTr="00C96474">
        <w:trPr>
          <w:trHeight w:val="355"/>
        </w:trPr>
        <w:tc>
          <w:tcPr>
            <w:tcW w:w="2693" w:type="dxa"/>
            <w:gridSpan w:val="5"/>
          </w:tcPr>
          <w:p w:rsidR="00C625FB" w:rsidRDefault="00B4075B" w:rsidP="00074D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6.6. Ершалаимские главы.</w:t>
            </w:r>
          </w:p>
        </w:tc>
        <w:tc>
          <w:tcPr>
            <w:tcW w:w="7088" w:type="dxa"/>
          </w:tcPr>
          <w:p w:rsidR="00C625FB" w:rsidRPr="00074D3D" w:rsidRDefault="00B4075B" w:rsidP="00074D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«Библия» по Булгакову. </w:t>
            </w:r>
            <w:r w:rsidRPr="00B407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Философская трактовка библейского сюжета, ершалаимские главы.</w:t>
            </w:r>
          </w:p>
        </w:tc>
        <w:tc>
          <w:tcPr>
            <w:tcW w:w="851" w:type="dxa"/>
          </w:tcPr>
          <w:p w:rsidR="00C625FB" w:rsidRDefault="00B4075B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</w:tcPr>
          <w:p w:rsidR="00C625FB" w:rsidRPr="00074D3D" w:rsidRDefault="00B4075B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</w:tcPr>
          <w:p w:rsidR="00C625FB" w:rsidRPr="00074D3D" w:rsidRDefault="00B4075B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C625FB" w:rsidRPr="00074D3D" w:rsidRDefault="00B4075B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</w:tcPr>
          <w:p w:rsidR="00C625FB" w:rsidRDefault="00B4075B" w:rsidP="00784B8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Работа с текстом</w:t>
            </w:r>
          </w:p>
        </w:tc>
      </w:tr>
      <w:tr w:rsidR="00D35873" w:rsidRPr="00074D3D" w:rsidTr="00556B0F">
        <w:trPr>
          <w:trHeight w:val="1593"/>
        </w:trPr>
        <w:tc>
          <w:tcPr>
            <w:tcW w:w="2693" w:type="dxa"/>
            <w:gridSpan w:val="5"/>
          </w:tcPr>
          <w:p w:rsidR="00D35873" w:rsidRPr="00074D3D" w:rsidRDefault="00D35873" w:rsidP="00074D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 </w:t>
            </w:r>
            <w:r w:rsidR="00B40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6.7</w:t>
            </w:r>
            <w:r w:rsidRPr="00074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Социально-философское содержание творчества</w:t>
            </w:r>
          </w:p>
          <w:p w:rsidR="00D35873" w:rsidRPr="00074D3D" w:rsidRDefault="00D35873" w:rsidP="00074D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 П.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Платонова.</w:t>
            </w:r>
          </w:p>
          <w:p w:rsidR="00D35873" w:rsidRPr="00074D3D" w:rsidRDefault="00D35873" w:rsidP="00074D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35873" w:rsidRPr="00074D3D" w:rsidRDefault="00D35873" w:rsidP="00074D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8" w:type="dxa"/>
          </w:tcPr>
          <w:p w:rsidR="00D35873" w:rsidRPr="00074D3D" w:rsidRDefault="00D35873" w:rsidP="00074D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из биографии.</w:t>
            </w:r>
            <w:r w:rsidRPr="00074D3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Повесть «Котлован».</w:t>
            </w:r>
          </w:p>
          <w:p w:rsidR="00D35873" w:rsidRPr="00074D3D" w:rsidRDefault="00D35873" w:rsidP="00074D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Труд как основа нравственности человека. </w:t>
            </w:r>
          </w:p>
          <w:p w:rsidR="00D35873" w:rsidRPr="00074D3D" w:rsidRDefault="00D35873" w:rsidP="00F47D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Своеобразие художественных средств (переплетение реального и фантастического в характерах героев-правдоискателей, метафоричность образов). Строительство утопического города счастья и полная разочарований действительность.</w:t>
            </w:r>
          </w:p>
        </w:tc>
        <w:tc>
          <w:tcPr>
            <w:tcW w:w="851" w:type="dxa"/>
          </w:tcPr>
          <w:p w:rsidR="00D35873" w:rsidRPr="00074D3D" w:rsidRDefault="008B1DE1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D35873" w:rsidRPr="00074D3D" w:rsidRDefault="008B1DE1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</w:t>
            </w:r>
          </w:p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</w:t>
            </w:r>
          </w:p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D35873" w:rsidRPr="00074D3D" w:rsidRDefault="00D35873" w:rsidP="00784B8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84B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[3] с. 237-244, </w:t>
            </w:r>
            <w:r w:rsidRPr="00074D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чтение повести</w:t>
            </w:r>
          </w:p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C625FB" w:rsidRPr="00074D3D" w:rsidTr="00556B0F">
        <w:trPr>
          <w:trHeight w:val="1593"/>
        </w:trPr>
        <w:tc>
          <w:tcPr>
            <w:tcW w:w="2693" w:type="dxa"/>
            <w:gridSpan w:val="5"/>
          </w:tcPr>
          <w:p w:rsidR="00C625FB" w:rsidRPr="00074D3D" w:rsidRDefault="00B4075B" w:rsidP="00074D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 6.8. </w:t>
            </w:r>
            <w:r w:rsidR="008B1D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Рассказы А.П.Платонова. </w:t>
            </w:r>
          </w:p>
        </w:tc>
        <w:tc>
          <w:tcPr>
            <w:tcW w:w="7088" w:type="dxa"/>
          </w:tcPr>
          <w:p w:rsidR="00C625FB" w:rsidRPr="00074D3D" w:rsidRDefault="008B1DE1" w:rsidP="00074D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Рассказ «В прекрасном и яростном мире». Поиски положительного героя писателем.</w:t>
            </w:r>
          </w:p>
        </w:tc>
        <w:tc>
          <w:tcPr>
            <w:tcW w:w="851" w:type="dxa"/>
          </w:tcPr>
          <w:p w:rsidR="00C625FB" w:rsidRDefault="008B1DE1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</w:tcPr>
          <w:p w:rsidR="00C625FB" w:rsidRDefault="008B1DE1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C625FB" w:rsidRPr="00074D3D" w:rsidRDefault="008B1DE1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C625FB" w:rsidRPr="00074D3D" w:rsidRDefault="008B1DE1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</w:tcPr>
          <w:p w:rsidR="00C625FB" w:rsidRPr="00784B8C" w:rsidRDefault="008B1DE1" w:rsidP="00784B8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Анализ эпизода</w:t>
            </w:r>
          </w:p>
        </w:tc>
      </w:tr>
      <w:tr w:rsidR="00D35873" w:rsidRPr="00074D3D" w:rsidTr="00556B0F">
        <w:trPr>
          <w:trHeight w:val="2010"/>
        </w:trPr>
        <w:tc>
          <w:tcPr>
            <w:tcW w:w="2693" w:type="dxa"/>
            <w:gridSpan w:val="5"/>
          </w:tcPr>
          <w:p w:rsidR="00D35873" w:rsidRPr="00074D3D" w:rsidRDefault="00B4075B" w:rsidP="00074D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6.9</w:t>
            </w:r>
            <w:r w:rsidR="00D35873" w:rsidRPr="00074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D35873" w:rsidRDefault="00D35873" w:rsidP="00B459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Лирика Анны Ахматовой </w:t>
            </w:r>
          </w:p>
          <w:p w:rsidR="00D35873" w:rsidRDefault="00D35873" w:rsidP="00B459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35873" w:rsidRDefault="00D35873" w:rsidP="00B459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35873" w:rsidRDefault="00D35873" w:rsidP="00B459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35873" w:rsidRDefault="00D35873" w:rsidP="00B459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35873" w:rsidRPr="00074D3D" w:rsidRDefault="00D35873" w:rsidP="007B70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8" w:type="dxa"/>
          </w:tcPr>
          <w:p w:rsidR="00D35873" w:rsidRPr="00074D3D" w:rsidRDefault="00D35873" w:rsidP="00074D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Жизненный и творческий путь.</w:t>
            </w:r>
          </w:p>
          <w:p w:rsidR="00D35873" w:rsidRPr="00074D3D" w:rsidRDefault="00D35873" w:rsidP="00784B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Стихотворения:</w:t>
            </w:r>
            <w:r w:rsidRPr="00074D3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ятение», «Молюсь оконному лучу</w:t>
            </w: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», «Сероглазый король», «Песня последней встречи», «Мне ни к чему одические рати», «Сжала руки под темной вуалью…»,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«Не с теми я, кто бросил земли</w:t>
            </w: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«Родная земля», «Мне голос был», «Клятва», «Мужество», «Победителям», «Муза», «Поэма без героя». Поэма «Реквием». Статьи о Пушкине.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Своеобразие лирики Ахматовой.</w:t>
            </w:r>
          </w:p>
        </w:tc>
        <w:tc>
          <w:tcPr>
            <w:tcW w:w="851" w:type="dxa"/>
          </w:tcPr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</w:tcPr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</w:tcPr>
          <w:p w:rsidR="00D35873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84B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[3] с.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289-299</w:t>
            </w:r>
          </w:p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чтение наи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зусть</w:t>
            </w:r>
          </w:p>
        </w:tc>
      </w:tr>
      <w:tr w:rsidR="00D35873" w:rsidRPr="00074D3D" w:rsidTr="00556B0F">
        <w:trPr>
          <w:trHeight w:val="1290"/>
        </w:trPr>
        <w:tc>
          <w:tcPr>
            <w:tcW w:w="2693" w:type="dxa"/>
            <w:gridSpan w:val="5"/>
          </w:tcPr>
          <w:p w:rsidR="00D35873" w:rsidRPr="007B70F8" w:rsidRDefault="00B4075B" w:rsidP="007B70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6.10</w:t>
            </w:r>
            <w:r w:rsidR="00D35873" w:rsidRPr="007B70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D35873" w:rsidRDefault="00D35873" w:rsidP="007B70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70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Лирика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Марины Цветаевой</w:t>
            </w:r>
          </w:p>
          <w:p w:rsidR="00D35873" w:rsidRDefault="00D35873" w:rsidP="007B70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35873" w:rsidRDefault="00D35873" w:rsidP="007B70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8" w:type="dxa"/>
          </w:tcPr>
          <w:p w:rsidR="00D35873" w:rsidRPr="007B70F8" w:rsidRDefault="00D35873" w:rsidP="007B70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0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Жизненный и творческий путь М. Цветаевой.</w:t>
            </w:r>
          </w:p>
          <w:p w:rsidR="00D35873" w:rsidRPr="00074D3D" w:rsidRDefault="00D35873" w:rsidP="007B70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0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Стихотворения: «Моим стихам, написанным так рано…», «Стихи к Блоку» («Имя твое – птица в руке…»), «Кто создан из камня, кто создан из глины…», «Тоска по родине! Давно…» и др. Тематика и тональность лирики М. Цветаевой.</w:t>
            </w:r>
          </w:p>
        </w:tc>
        <w:tc>
          <w:tcPr>
            <w:tcW w:w="851" w:type="dxa"/>
          </w:tcPr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</w:tcPr>
          <w:p w:rsidR="00D35873" w:rsidRPr="00074D3D" w:rsidRDefault="00377461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3" w:type="dxa"/>
          </w:tcPr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</w:tcPr>
          <w:p w:rsidR="00D35873" w:rsidRPr="00074D3D" w:rsidRDefault="008B1DE1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</w:tcPr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84B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[3] с.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210-223</w:t>
            </w:r>
          </w:p>
        </w:tc>
      </w:tr>
      <w:tr w:rsidR="00D35873" w:rsidRPr="00074D3D" w:rsidTr="00556B0F">
        <w:trPr>
          <w:trHeight w:val="2955"/>
        </w:trPr>
        <w:tc>
          <w:tcPr>
            <w:tcW w:w="2693" w:type="dxa"/>
            <w:gridSpan w:val="5"/>
          </w:tcPr>
          <w:p w:rsidR="00D35873" w:rsidRDefault="00B4075B" w:rsidP="007B70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Тема 6.11</w:t>
            </w:r>
            <w:r w:rsidR="00D35873" w:rsidRPr="00852C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Художественный мир Б.Л.  Пастернака</w:t>
            </w:r>
          </w:p>
          <w:p w:rsidR="00D35873" w:rsidRDefault="00D35873" w:rsidP="007B70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35873" w:rsidRDefault="00D35873" w:rsidP="007B70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35873" w:rsidRDefault="00D35873" w:rsidP="007B70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35873" w:rsidRDefault="00D35873" w:rsidP="007B70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35873" w:rsidRDefault="00D35873" w:rsidP="007B70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35873" w:rsidRDefault="00D35873" w:rsidP="007B70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35873" w:rsidRDefault="00D35873" w:rsidP="007B70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35873" w:rsidRDefault="00D35873" w:rsidP="00852C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8" w:type="dxa"/>
          </w:tcPr>
          <w:p w:rsidR="00D35873" w:rsidRPr="00852C40" w:rsidRDefault="00D35873" w:rsidP="00852C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2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из биографии.</w:t>
            </w:r>
          </w:p>
          <w:p w:rsidR="00D35873" w:rsidRPr="00852C40" w:rsidRDefault="00D35873" w:rsidP="00852C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2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Стихотворения: «Февраль. Достать», «чернил и плакать…», «Про эти стихи», «Определение поэзии», «Гамлет», «Быть знаменитым некрасиво», «Во всем мне хочется дойти до самой сути…», «Зимняя ночь». Поэмы «Девятьсот пятый год» и «Лейтенант Шмидт».</w:t>
            </w:r>
          </w:p>
          <w:p w:rsidR="00D35873" w:rsidRPr="007B70F8" w:rsidRDefault="00D35873" w:rsidP="00852C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2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Эстетические поиски и эксперименты в ранней лирике. Философичность лирики. Тема пути – ведущая в поэзии Пастернака. Особенности поэтического восприятия. Простота и легкость поздней лирики. Своеобразие художественной формы стихотворений.</w:t>
            </w:r>
          </w:p>
        </w:tc>
        <w:tc>
          <w:tcPr>
            <w:tcW w:w="851" w:type="dxa"/>
          </w:tcPr>
          <w:p w:rsidR="00D35873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</w:tcPr>
          <w:p w:rsidR="00D35873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D35873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D35873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</w:tcPr>
          <w:p w:rsidR="00D35873" w:rsidRPr="00852C40" w:rsidRDefault="00D35873" w:rsidP="00852C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52C4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[3] с., 300-310</w:t>
            </w:r>
          </w:p>
          <w:p w:rsidR="00D35873" w:rsidRDefault="00D35873" w:rsidP="00852C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52C4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чтение стихов наизусть</w:t>
            </w:r>
          </w:p>
          <w:p w:rsidR="00D35873" w:rsidRDefault="00D35873" w:rsidP="00852C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D35873" w:rsidRDefault="00D35873" w:rsidP="00852C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D35873" w:rsidRDefault="00D35873" w:rsidP="00852C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D35873" w:rsidRDefault="00D35873" w:rsidP="00852C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D35873" w:rsidRDefault="00D35873" w:rsidP="00852C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D35873" w:rsidRPr="00074D3D" w:rsidRDefault="00D35873" w:rsidP="00852C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D35873" w:rsidRPr="00074D3D" w:rsidTr="00C96474">
        <w:trPr>
          <w:trHeight w:val="775"/>
        </w:trPr>
        <w:tc>
          <w:tcPr>
            <w:tcW w:w="2693" w:type="dxa"/>
            <w:gridSpan w:val="5"/>
          </w:tcPr>
          <w:p w:rsidR="00D35873" w:rsidRPr="00852C40" w:rsidRDefault="00B4075B" w:rsidP="00852C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6.12</w:t>
            </w:r>
            <w:r w:rsidR="00D35873" w:rsidRPr="00852C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Роман «Доктор Живаго»</w:t>
            </w:r>
          </w:p>
        </w:tc>
        <w:tc>
          <w:tcPr>
            <w:tcW w:w="7088" w:type="dxa"/>
          </w:tcPr>
          <w:p w:rsidR="00D35873" w:rsidRPr="00852C40" w:rsidRDefault="00D35873" w:rsidP="00F47D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2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Судьба интеллигента в революции на фоне драматических переломных событий в жизни народа, всей страны. </w:t>
            </w:r>
          </w:p>
        </w:tc>
        <w:tc>
          <w:tcPr>
            <w:tcW w:w="851" w:type="dxa"/>
          </w:tcPr>
          <w:p w:rsidR="00D35873" w:rsidRDefault="00377461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</w:tcPr>
          <w:p w:rsidR="00D35873" w:rsidRDefault="00377461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D35873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D35873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</w:tcPr>
          <w:p w:rsidR="00D35873" w:rsidRPr="00852C40" w:rsidRDefault="00D35873" w:rsidP="00852C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52C4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[3] с., 307-308</w:t>
            </w:r>
          </w:p>
          <w:p w:rsidR="00D35873" w:rsidRPr="00852C40" w:rsidRDefault="00D35873" w:rsidP="00852C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52C4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работа с текстом</w:t>
            </w:r>
          </w:p>
        </w:tc>
      </w:tr>
      <w:tr w:rsidR="00C625FB" w:rsidRPr="00074D3D" w:rsidTr="00C96474">
        <w:trPr>
          <w:trHeight w:val="775"/>
        </w:trPr>
        <w:tc>
          <w:tcPr>
            <w:tcW w:w="2693" w:type="dxa"/>
            <w:gridSpan w:val="5"/>
          </w:tcPr>
          <w:p w:rsidR="00C625FB" w:rsidRDefault="00B4075B" w:rsidP="00852C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6.13.</w:t>
            </w:r>
            <w:r w:rsidR="008B1D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Стихотворения Юрия Живаго</w:t>
            </w:r>
          </w:p>
        </w:tc>
        <w:tc>
          <w:tcPr>
            <w:tcW w:w="7088" w:type="dxa"/>
          </w:tcPr>
          <w:p w:rsidR="00C625FB" w:rsidRPr="00852C40" w:rsidRDefault="00377461" w:rsidP="008B1D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Художественное </w:t>
            </w:r>
            <w:r w:rsidR="008B1DE1" w:rsidRPr="008B1D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своеобразие романа Пастерна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ка, духовные, социальные, </w:t>
            </w:r>
            <w:r w:rsidR="008B1DE1" w:rsidRPr="008B1D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природные связи, разобщенны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 в романе, выстраиваются в </w:t>
            </w:r>
            <w:r w:rsidR="008B1DE1" w:rsidRPr="008B1D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единое целое в «Сти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хах Юрия Живаго», </w:t>
            </w:r>
            <w:r w:rsidR="008B1DE1" w:rsidRPr="008B1D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христианские мотивы как  основополагающие для романа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1" w:type="dxa"/>
          </w:tcPr>
          <w:p w:rsidR="00C625FB" w:rsidRDefault="00377461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</w:tcPr>
          <w:p w:rsidR="00C625FB" w:rsidRDefault="00377461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C625FB" w:rsidRDefault="00377461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C625FB" w:rsidRDefault="00377461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</w:tcPr>
          <w:p w:rsidR="00C625FB" w:rsidRPr="00852C40" w:rsidRDefault="00377461" w:rsidP="00852C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Работа с текстом</w:t>
            </w:r>
          </w:p>
        </w:tc>
      </w:tr>
      <w:tr w:rsidR="00D35873" w:rsidRPr="00074D3D" w:rsidTr="00556B0F">
        <w:trPr>
          <w:trHeight w:val="528"/>
        </w:trPr>
        <w:tc>
          <w:tcPr>
            <w:tcW w:w="2693" w:type="dxa"/>
            <w:gridSpan w:val="5"/>
          </w:tcPr>
          <w:p w:rsidR="00D35873" w:rsidRDefault="00B4075B" w:rsidP="00074D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6.14</w:t>
            </w:r>
            <w:r w:rsidR="00D35873" w:rsidRPr="00074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D35873" w:rsidRPr="00074D3D" w:rsidRDefault="00D35873" w:rsidP="00B459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М.А. Шолохов. </w:t>
            </w:r>
          </w:p>
        </w:tc>
        <w:tc>
          <w:tcPr>
            <w:tcW w:w="7088" w:type="dxa"/>
          </w:tcPr>
          <w:p w:rsidR="00D35873" w:rsidRDefault="00D35873" w:rsidP="00074D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из биографии.</w:t>
            </w:r>
          </w:p>
          <w:p w:rsidR="00D35873" w:rsidRPr="00074D3D" w:rsidRDefault="00D35873" w:rsidP="00F47D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D35873" w:rsidRPr="00B56E81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</w:tcPr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</w:tcPr>
          <w:p w:rsidR="00D35873" w:rsidRPr="00074D3D" w:rsidRDefault="00D35873" w:rsidP="00F402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402A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[3] с. 270-281</w:t>
            </w:r>
          </w:p>
        </w:tc>
      </w:tr>
      <w:tr w:rsidR="00377461" w:rsidRPr="00074D3D" w:rsidTr="00556B0F">
        <w:trPr>
          <w:trHeight w:val="528"/>
        </w:trPr>
        <w:tc>
          <w:tcPr>
            <w:tcW w:w="2693" w:type="dxa"/>
            <w:gridSpan w:val="5"/>
          </w:tcPr>
          <w:p w:rsidR="00377461" w:rsidRDefault="00377461" w:rsidP="00074D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6.15. «Донские рассказы»</w:t>
            </w:r>
          </w:p>
        </w:tc>
        <w:tc>
          <w:tcPr>
            <w:tcW w:w="7088" w:type="dxa"/>
          </w:tcPr>
          <w:p w:rsidR="00377461" w:rsidRPr="00074D3D" w:rsidRDefault="00377461" w:rsidP="00074D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 и человек в рассказах М.А.Шолохова</w:t>
            </w:r>
          </w:p>
        </w:tc>
        <w:tc>
          <w:tcPr>
            <w:tcW w:w="851" w:type="dxa"/>
          </w:tcPr>
          <w:p w:rsidR="00377461" w:rsidRDefault="00377461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</w:tcPr>
          <w:p w:rsidR="00377461" w:rsidRPr="00074D3D" w:rsidRDefault="00377461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377461" w:rsidRPr="00074D3D" w:rsidRDefault="00377461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377461" w:rsidRPr="00074D3D" w:rsidRDefault="00377461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</w:tcPr>
          <w:p w:rsidR="00377461" w:rsidRPr="00F402AF" w:rsidRDefault="00377461" w:rsidP="00F402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Чтение отдельных глав романа</w:t>
            </w:r>
          </w:p>
        </w:tc>
      </w:tr>
      <w:tr w:rsidR="00556B0F" w:rsidRPr="00074D3D" w:rsidTr="00556B0F">
        <w:trPr>
          <w:trHeight w:val="1399"/>
        </w:trPr>
        <w:tc>
          <w:tcPr>
            <w:tcW w:w="2693" w:type="dxa"/>
            <w:gridSpan w:val="5"/>
          </w:tcPr>
          <w:p w:rsidR="00556B0F" w:rsidRDefault="00377461" w:rsidP="00556B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6.16</w:t>
            </w:r>
            <w:r w:rsidR="00556B0F" w:rsidRPr="00556B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556B0F" w:rsidRDefault="00556B0F" w:rsidP="00556B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«Тихий Дон» - роман-эпопея </w:t>
            </w:r>
          </w:p>
        </w:tc>
        <w:tc>
          <w:tcPr>
            <w:tcW w:w="7088" w:type="dxa"/>
          </w:tcPr>
          <w:p w:rsidR="00556B0F" w:rsidRPr="00074D3D" w:rsidRDefault="00556B0F" w:rsidP="00556B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Своеобразие жанра. Особенности композиции. Столкновение старого и нового мира в романе. Мастерство психологического анализа. Патриотизм и гуманизм романа. Многоплановость повествования. Традиции Л.Н. Толстого в романе М. Шолохова. Своеобразие художественной манеры писателя.</w:t>
            </w:r>
          </w:p>
        </w:tc>
        <w:tc>
          <w:tcPr>
            <w:tcW w:w="851" w:type="dxa"/>
          </w:tcPr>
          <w:p w:rsidR="00556B0F" w:rsidRDefault="00556B0F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</w:tcPr>
          <w:p w:rsidR="00556B0F" w:rsidRPr="00074D3D" w:rsidRDefault="00556B0F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556B0F" w:rsidRPr="00074D3D" w:rsidRDefault="00556B0F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556B0F" w:rsidRPr="00074D3D" w:rsidRDefault="00556B0F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</w:tcPr>
          <w:p w:rsidR="00556B0F" w:rsidRPr="00F402AF" w:rsidRDefault="00556B0F" w:rsidP="00556B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чтение отдельных глав</w:t>
            </w:r>
          </w:p>
        </w:tc>
      </w:tr>
      <w:tr w:rsidR="00D35873" w:rsidRPr="00074D3D" w:rsidTr="00C96474">
        <w:trPr>
          <w:trHeight w:val="866"/>
        </w:trPr>
        <w:tc>
          <w:tcPr>
            <w:tcW w:w="2693" w:type="dxa"/>
            <w:gridSpan w:val="5"/>
          </w:tcPr>
          <w:p w:rsidR="00D35873" w:rsidRDefault="00377461" w:rsidP="00B459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6.17</w:t>
            </w:r>
            <w:r w:rsidR="00D35873" w:rsidRPr="00074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D35873"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D35873" w:rsidRPr="00074D3D" w:rsidRDefault="00D35873" w:rsidP="00B459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 Григория Мелехова</w:t>
            </w:r>
          </w:p>
        </w:tc>
        <w:tc>
          <w:tcPr>
            <w:tcW w:w="7088" w:type="dxa"/>
          </w:tcPr>
          <w:p w:rsidR="00D35873" w:rsidRPr="00074D3D" w:rsidRDefault="00D35873" w:rsidP="00074D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Трагедия человека из народа в поворотный момент истории, ее смысл и значение. </w:t>
            </w:r>
          </w:p>
        </w:tc>
        <w:tc>
          <w:tcPr>
            <w:tcW w:w="851" w:type="dxa"/>
          </w:tcPr>
          <w:p w:rsidR="00D35873" w:rsidRPr="00074D3D" w:rsidRDefault="00377461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</w:tcPr>
          <w:p w:rsidR="00D35873" w:rsidRPr="00074D3D" w:rsidRDefault="00377461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</w:tcPr>
          <w:p w:rsidR="00D35873" w:rsidRPr="00074D3D" w:rsidRDefault="00377461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</w:tcPr>
          <w:p w:rsidR="00D35873" w:rsidRPr="00074D3D" w:rsidRDefault="00D35873" w:rsidP="00B56E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[3] с.271-279</w:t>
            </w:r>
            <w:r w:rsidRPr="00074D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D35873" w:rsidRPr="00074D3D" w:rsidTr="00C96474">
        <w:trPr>
          <w:trHeight w:val="625"/>
        </w:trPr>
        <w:tc>
          <w:tcPr>
            <w:tcW w:w="2693" w:type="dxa"/>
            <w:gridSpan w:val="5"/>
          </w:tcPr>
          <w:p w:rsidR="00D35873" w:rsidRPr="00074D3D" w:rsidRDefault="00B4075B" w:rsidP="00F402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6.18</w:t>
            </w:r>
            <w:r w:rsidR="00D35873" w:rsidRPr="00074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D358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358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Любовь на страницах романа</w:t>
            </w:r>
          </w:p>
        </w:tc>
        <w:tc>
          <w:tcPr>
            <w:tcW w:w="7088" w:type="dxa"/>
          </w:tcPr>
          <w:p w:rsidR="00D35873" w:rsidRPr="00074D3D" w:rsidRDefault="00D35873" w:rsidP="00074D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Женские судьбы. Любовь на страницах романа.</w:t>
            </w:r>
          </w:p>
        </w:tc>
        <w:tc>
          <w:tcPr>
            <w:tcW w:w="851" w:type="dxa"/>
          </w:tcPr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</w:tcPr>
          <w:p w:rsidR="00D35873" w:rsidRPr="00074D3D" w:rsidRDefault="00377461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</w:tcPr>
          <w:p w:rsidR="00D35873" w:rsidRPr="00074D3D" w:rsidRDefault="00377461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D35873" w:rsidRPr="00074D3D" w:rsidRDefault="00556B0F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</w:tcPr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чтение отдельных глав</w:t>
            </w:r>
          </w:p>
        </w:tc>
      </w:tr>
      <w:tr w:rsidR="00D35873" w:rsidRPr="00074D3D" w:rsidTr="00C96474">
        <w:trPr>
          <w:trHeight w:val="355"/>
        </w:trPr>
        <w:tc>
          <w:tcPr>
            <w:tcW w:w="9781" w:type="dxa"/>
            <w:gridSpan w:val="6"/>
          </w:tcPr>
          <w:p w:rsidR="00D35873" w:rsidRPr="00074D3D" w:rsidRDefault="00D35873" w:rsidP="00377461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Раздел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VI</w:t>
            </w:r>
            <w:r w:rsidRPr="00074D3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I</w:t>
            </w:r>
            <w:r w:rsidRPr="00074D3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  Великая Отечественная война в литературе</w:t>
            </w:r>
          </w:p>
        </w:tc>
        <w:tc>
          <w:tcPr>
            <w:tcW w:w="851" w:type="dxa"/>
          </w:tcPr>
          <w:p w:rsidR="00D35873" w:rsidRPr="00074D3D" w:rsidRDefault="006C7875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275" w:type="dxa"/>
          </w:tcPr>
          <w:p w:rsidR="00D35873" w:rsidRPr="00074D3D" w:rsidRDefault="006C7875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93" w:type="dxa"/>
          </w:tcPr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</w:tcPr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D35873" w:rsidRPr="00074D3D" w:rsidTr="006C7875">
        <w:trPr>
          <w:trHeight w:val="1620"/>
        </w:trPr>
        <w:tc>
          <w:tcPr>
            <w:tcW w:w="2693" w:type="dxa"/>
            <w:gridSpan w:val="5"/>
          </w:tcPr>
          <w:p w:rsidR="00D35873" w:rsidRPr="00074D3D" w:rsidRDefault="00D35873" w:rsidP="00074D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Тема 7</w:t>
            </w:r>
            <w:r w:rsidRPr="00074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.1. Проза о войне</w:t>
            </w:r>
          </w:p>
          <w:p w:rsidR="00D35873" w:rsidRPr="00074D3D" w:rsidRDefault="00D35873" w:rsidP="00074D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35873" w:rsidRPr="00074D3D" w:rsidRDefault="00D35873" w:rsidP="00074D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35873" w:rsidRPr="00074D3D" w:rsidRDefault="00D35873" w:rsidP="00074D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35873" w:rsidRPr="00074D3D" w:rsidRDefault="00D35873" w:rsidP="00074D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8" w:type="dxa"/>
          </w:tcPr>
          <w:p w:rsidR="00D35873" w:rsidRPr="00074D3D" w:rsidRDefault="00D35873" w:rsidP="00074D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Деятели литературы на защите Отечества.</w:t>
            </w:r>
          </w:p>
          <w:p w:rsidR="00D35873" w:rsidRPr="00074D3D" w:rsidRDefault="00D35873" w:rsidP="00074D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Реалистическое и романтическое изображение войны в прозе: рассказы Л. Соболева, В. Кожевникова, К. Паустовского, М. Шолохова и др. Повести и романы Б. Горбатова, А. Бека, А. Фадеева. Пьесы: «Русские люди» К. Симонова, «Фронт» А. Корнейчука и др.</w:t>
            </w:r>
          </w:p>
        </w:tc>
        <w:tc>
          <w:tcPr>
            <w:tcW w:w="851" w:type="dxa"/>
          </w:tcPr>
          <w:p w:rsidR="00D35873" w:rsidRPr="00074D3D" w:rsidRDefault="0009136A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D35873" w:rsidRPr="00074D3D" w:rsidRDefault="0009136A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D35873" w:rsidRPr="00074D3D" w:rsidRDefault="0009136A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628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[3] с. 282-288 </w:t>
            </w:r>
          </w:p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377461" w:rsidRPr="00074D3D" w:rsidTr="006C7875">
        <w:trPr>
          <w:trHeight w:val="1620"/>
        </w:trPr>
        <w:tc>
          <w:tcPr>
            <w:tcW w:w="2693" w:type="dxa"/>
            <w:gridSpan w:val="5"/>
          </w:tcPr>
          <w:p w:rsidR="00377461" w:rsidRDefault="00377461" w:rsidP="00074D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7.2.</w:t>
            </w:r>
            <w:r w:rsidR="000913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Публицистика военных лет.</w:t>
            </w:r>
          </w:p>
        </w:tc>
        <w:tc>
          <w:tcPr>
            <w:tcW w:w="7088" w:type="dxa"/>
          </w:tcPr>
          <w:p w:rsidR="00377461" w:rsidRPr="00074D3D" w:rsidRDefault="0009136A" w:rsidP="00074D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Публицистика военных лет – вклад в победу. М.Шолохов, И.Эренбург, А.Толстой.</w:t>
            </w:r>
          </w:p>
        </w:tc>
        <w:tc>
          <w:tcPr>
            <w:tcW w:w="851" w:type="dxa"/>
          </w:tcPr>
          <w:p w:rsidR="00377461" w:rsidRDefault="0009136A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</w:tcPr>
          <w:p w:rsidR="00377461" w:rsidRDefault="0009136A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377461" w:rsidRPr="00074D3D" w:rsidRDefault="0009136A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377461" w:rsidRPr="00074D3D" w:rsidRDefault="0009136A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</w:tcPr>
          <w:p w:rsidR="00377461" w:rsidRPr="00D62813" w:rsidRDefault="0009136A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9136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выступления студентов</w:t>
            </w:r>
          </w:p>
        </w:tc>
      </w:tr>
      <w:tr w:rsidR="00D35873" w:rsidRPr="00074D3D" w:rsidTr="00C96474">
        <w:trPr>
          <w:trHeight w:val="845"/>
        </w:trPr>
        <w:tc>
          <w:tcPr>
            <w:tcW w:w="2693" w:type="dxa"/>
            <w:gridSpan w:val="5"/>
          </w:tcPr>
          <w:p w:rsidR="00D35873" w:rsidRPr="00074D3D" w:rsidRDefault="00D35873" w:rsidP="00074D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7.</w:t>
            </w:r>
            <w:r w:rsidR="00377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074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Поэзия о войне</w:t>
            </w:r>
          </w:p>
        </w:tc>
        <w:tc>
          <w:tcPr>
            <w:tcW w:w="7088" w:type="dxa"/>
          </w:tcPr>
          <w:p w:rsidR="00D35873" w:rsidRPr="00074D3D" w:rsidRDefault="00D35873" w:rsidP="00074D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Лирический герой в стихах поэтов-фронтовиков: О. Берггольц, К. Симонов, А. Твардовский, А. Сурков, М. Исаковский, М. Алигер, Ю. Друнина, М. Джалиль и др.</w:t>
            </w:r>
          </w:p>
          <w:p w:rsidR="00D35873" w:rsidRPr="00074D3D" w:rsidRDefault="00D35873" w:rsidP="00074D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D35873" w:rsidRPr="00074D3D" w:rsidRDefault="0009136A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</w:tcPr>
          <w:p w:rsidR="00D35873" w:rsidRPr="00074D3D" w:rsidRDefault="0009136A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3" w:type="dxa"/>
          </w:tcPr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</w:tcPr>
          <w:p w:rsidR="00D35873" w:rsidRPr="00074D3D" w:rsidRDefault="0009136A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</w:tcPr>
          <w:p w:rsidR="00D35873" w:rsidRPr="00074D3D" w:rsidRDefault="00D35873" w:rsidP="008A7F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628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[3] с. 282-288 </w:t>
            </w:r>
            <w:r w:rsidRPr="00074D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D35873" w:rsidRPr="00074D3D" w:rsidRDefault="00D35873" w:rsidP="008A7F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работа с текстами</w:t>
            </w:r>
          </w:p>
        </w:tc>
      </w:tr>
      <w:tr w:rsidR="00377461" w:rsidRPr="00074D3D" w:rsidTr="00C96474">
        <w:trPr>
          <w:trHeight w:val="845"/>
        </w:trPr>
        <w:tc>
          <w:tcPr>
            <w:tcW w:w="2693" w:type="dxa"/>
            <w:gridSpan w:val="5"/>
          </w:tcPr>
          <w:p w:rsidR="00377461" w:rsidRDefault="00377461" w:rsidP="00074D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7.4.</w:t>
            </w:r>
            <w:r w:rsidR="0009136A">
              <w:t xml:space="preserve"> </w:t>
            </w:r>
            <w:r w:rsidR="0009136A" w:rsidRPr="000913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Жизненный и творческий путь А.Т. Твардовского</w:t>
            </w:r>
          </w:p>
        </w:tc>
        <w:tc>
          <w:tcPr>
            <w:tcW w:w="7088" w:type="dxa"/>
          </w:tcPr>
          <w:p w:rsidR="00377461" w:rsidRPr="00074D3D" w:rsidRDefault="0009136A" w:rsidP="00074D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3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войны и памяти в лирике А. Твардовского. Утверждение нравственных ценностей</w:t>
            </w:r>
          </w:p>
        </w:tc>
        <w:tc>
          <w:tcPr>
            <w:tcW w:w="851" w:type="dxa"/>
          </w:tcPr>
          <w:p w:rsidR="00377461" w:rsidRDefault="0009136A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</w:tcPr>
          <w:p w:rsidR="00377461" w:rsidRPr="00074D3D" w:rsidRDefault="0009136A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377461" w:rsidRPr="00074D3D" w:rsidRDefault="0009136A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377461" w:rsidRPr="00074D3D" w:rsidRDefault="0009136A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</w:tcPr>
          <w:p w:rsidR="00377461" w:rsidRPr="00D62813" w:rsidRDefault="0009136A" w:rsidP="008A7F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9136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[3] с.348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-354</w:t>
            </w:r>
          </w:p>
        </w:tc>
      </w:tr>
      <w:tr w:rsidR="00D35873" w:rsidRPr="00074D3D" w:rsidTr="00C96474">
        <w:trPr>
          <w:trHeight w:val="860"/>
        </w:trPr>
        <w:tc>
          <w:tcPr>
            <w:tcW w:w="2693" w:type="dxa"/>
            <w:gridSpan w:val="5"/>
          </w:tcPr>
          <w:p w:rsidR="00D35873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</w:t>
            </w:r>
            <w:r w:rsidR="003774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ма 7.5</w:t>
            </w:r>
            <w:r w:rsidRPr="00074D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. </w:t>
            </w:r>
            <w:r w:rsidR="0009136A" w:rsidRPr="0009136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Поэма «По праву памяти»</w:t>
            </w:r>
            <w:r w:rsidR="0009136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8" w:type="dxa"/>
          </w:tcPr>
          <w:p w:rsidR="00D35873" w:rsidRPr="00074D3D" w:rsidRDefault="0009136A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Искупление и </w:t>
            </w:r>
            <w:r w:rsidR="00D35873" w:rsidRPr="00074D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предостережение, поэтическое и гражданское осмысление трагического прошлого. Лирический герой поэмы, его жизненная позиция. Художественное своеобразие творчества А. Твардовского.</w:t>
            </w:r>
          </w:p>
        </w:tc>
        <w:tc>
          <w:tcPr>
            <w:tcW w:w="851" w:type="dxa"/>
          </w:tcPr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</w:tcPr>
          <w:p w:rsidR="00D35873" w:rsidRPr="00074D3D" w:rsidRDefault="00D35873" w:rsidP="000913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</w:tcPr>
          <w:p w:rsidR="00D35873" w:rsidRPr="00074D3D" w:rsidRDefault="00D35873" w:rsidP="008A7F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работа с текстом поэмы, чтение отрывка наизусть</w:t>
            </w:r>
          </w:p>
        </w:tc>
      </w:tr>
      <w:tr w:rsidR="00D35873" w:rsidRPr="00074D3D" w:rsidTr="006C7875">
        <w:trPr>
          <w:trHeight w:val="795"/>
        </w:trPr>
        <w:tc>
          <w:tcPr>
            <w:tcW w:w="2693" w:type="dxa"/>
            <w:gridSpan w:val="5"/>
          </w:tcPr>
          <w:p w:rsidR="00D35873" w:rsidRPr="00074D3D" w:rsidRDefault="00377461" w:rsidP="00074D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7.6</w:t>
            </w:r>
            <w:r w:rsidR="00D358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 Творчество Василя Быкова</w:t>
            </w:r>
          </w:p>
        </w:tc>
        <w:tc>
          <w:tcPr>
            <w:tcW w:w="7088" w:type="dxa"/>
          </w:tcPr>
          <w:p w:rsidR="00D35873" w:rsidRPr="00074D3D" w:rsidRDefault="00D35873" w:rsidP="006666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Проблема нравственного выбора в экстремальных условиях в произведениях «Обелиск», «Сотников», «Знак беды», «Карьер» и др. </w:t>
            </w:r>
          </w:p>
        </w:tc>
        <w:tc>
          <w:tcPr>
            <w:tcW w:w="851" w:type="dxa"/>
          </w:tcPr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</w:tcPr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работа с текстом</w:t>
            </w:r>
          </w:p>
        </w:tc>
      </w:tr>
      <w:tr w:rsidR="00D35873" w:rsidRPr="00074D3D" w:rsidTr="00C96474">
        <w:trPr>
          <w:trHeight w:val="300"/>
        </w:trPr>
        <w:tc>
          <w:tcPr>
            <w:tcW w:w="9781" w:type="dxa"/>
            <w:gridSpan w:val="6"/>
          </w:tcPr>
          <w:p w:rsidR="00D35873" w:rsidRPr="00074D3D" w:rsidRDefault="00D35873" w:rsidP="00091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Раздел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VII</w:t>
            </w:r>
            <w:r w:rsidRPr="00074D3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  Литература 50-8</w:t>
            </w:r>
            <w:r w:rsidRPr="00074D3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 годов двадцатого столетия</w:t>
            </w:r>
          </w:p>
        </w:tc>
        <w:tc>
          <w:tcPr>
            <w:tcW w:w="851" w:type="dxa"/>
          </w:tcPr>
          <w:p w:rsidR="00D35873" w:rsidRPr="00074D3D" w:rsidRDefault="008E7365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275" w:type="dxa"/>
          </w:tcPr>
          <w:p w:rsidR="00D35873" w:rsidRPr="00074D3D" w:rsidRDefault="008E7365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93" w:type="dxa"/>
          </w:tcPr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</w:tcPr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D35873" w:rsidRPr="00074D3D" w:rsidTr="0068406A">
        <w:trPr>
          <w:trHeight w:val="1696"/>
        </w:trPr>
        <w:tc>
          <w:tcPr>
            <w:tcW w:w="2693" w:type="dxa"/>
            <w:gridSpan w:val="5"/>
          </w:tcPr>
          <w:p w:rsidR="00D35873" w:rsidRPr="00074D3D" w:rsidRDefault="00D35873" w:rsidP="00074D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8.</w:t>
            </w:r>
            <w:r w:rsidRPr="00074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Поэзия «оттепели»</w:t>
            </w:r>
          </w:p>
        </w:tc>
        <w:tc>
          <w:tcPr>
            <w:tcW w:w="7088" w:type="dxa"/>
          </w:tcPr>
          <w:p w:rsidR="00D35873" w:rsidRPr="00074D3D" w:rsidRDefault="00D35873" w:rsidP="006840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Поиски нового поэтического языка, формы, жанра в поэзии Б</w:t>
            </w:r>
            <w:r w:rsidRPr="00074D3D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eastAsia="ru-RU"/>
              </w:rPr>
              <w:t>.</w:t>
            </w: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Ахмадуллиной, Е</w:t>
            </w:r>
            <w:r w:rsidRPr="00074D3D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eastAsia="ru-RU"/>
              </w:rPr>
              <w:t>.</w:t>
            </w: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Винокурова, Р</w:t>
            </w:r>
            <w:r w:rsidRPr="00074D3D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eastAsia="ru-RU"/>
              </w:rPr>
              <w:t>.</w:t>
            </w: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Рождественского, А</w:t>
            </w:r>
            <w:r w:rsidRPr="00074D3D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eastAsia="ru-RU"/>
              </w:rPr>
              <w:t>.</w:t>
            </w: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Вознесенского, Е</w:t>
            </w:r>
            <w:r w:rsidRPr="00074D3D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eastAsia="ru-RU"/>
              </w:rPr>
              <w:t>.</w:t>
            </w: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Евтушенко, Б</w:t>
            </w:r>
            <w:r w:rsidRPr="00074D3D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eastAsia="ru-RU"/>
              </w:rPr>
              <w:t>.</w:t>
            </w: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Окуджавы и др. </w:t>
            </w:r>
          </w:p>
        </w:tc>
        <w:tc>
          <w:tcPr>
            <w:tcW w:w="851" w:type="dxa"/>
          </w:tcPr>
          <w:p w:rsidR="00D35873" w:rsidRPr="00074D3D" w:rsidRDefault="0068406A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D35873" w:rsidRPr="00074D3D" w:rsidRDefault="0068406A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</w:tcPr>
          <w:p w:rsidR="00D35873" w:rsidRPr="00074D3D" w:rsidRDefault="0068406A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D35873" w:rsidRPr="00074D3D" w:rsidRDefault="0068406A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</w:tcPr>
          <w:p w:rsidR="00D35873" w:rsidRPr="00074D3D" w:rsidRDefault="00D35873" w:rsidP="00940E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[3]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74D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  <w:t>c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 331-342</w:t>
            </w:r>
            <w:r w:rsidRPr="00074D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8406A" w:rsidRPr="00074D3D" w:rsidTr="0068406A">
        <w:trPr>
          <w:trHeight w:val="987"/>
        </w:trPr>
        <w:tc>
          <w:tcPr>
            <w:tcW w:w="2693" w:type="dxa"/>
            <w:gridSpan w:val="5"/>
          </w:tcPr>
          <w:p w:rsidR="0068406A" w:rsidRDefault="0068406A" w:rsidP="00684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Тема 8.2. </w:t>
            </w:r>
            <w:r w:rsidRPr="006840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Развитие традиций русской классики в поэзии </w:t>
            </w:r>
          </w:p>
        </w:tc>
        <w:tc>
          <w:tcPr>
            <w:tcW w:w="7088" w:type="dxa"/>
          </w:tcPr>
          <w:p w:rsidR="0068406A" w:rsidRPr="00074D3D" w:rsidRDefault="0068406A" w:rsidP="005654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Особенности творчества </w:t>
            </w:r>
            <w:r w:rsidRPr="00684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Н.Рубцова, С.Наровчатова, Д.Самойлова, Л.Мартынова, Е.Винокурова, Н.Старшинова, Ю.Друниной, Б.Слуцкого, С.Орлова, И.Бродского, Р.Гамзатова и др.</w:t>
            </w:r>
          </w:p>
        </w:tc>
        <w:tc>
          <w:tcPr>
            <w:tcW w:w="851" w:type="dxa"/>
          </w:tcPr>
          <w:p w:rsidR="0068406A" w:rsidRDefault="0068406A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</w:tcPr>
          <w:p w:rsidR="0068406A" w:rsidRPr="00074D3D" w:rsidRDefault="0068406A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</w:tcPr>
          <w:p w:rsidR="0068406A" w:rsidRPr="00074D3D" w:rsidRDefault="0068406A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68406A" w:rsidRPr="00074D3D" w:rsidRDefault="0068406A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</w:tcPr>
          <w:p w:rsidR="0068406A" w:rsidRPr="00074D3D" w:rsidRDefault="0068406A" w:rsidP="00940E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8406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чтение стихов наизусть</w:t>
            </w:r>
          </w:p>
        </w:tc>
      </w:tr>
      <w:tr w:rsidR="00D35873" w:rsidRPr="00074D3D" w:rsidTr="0068406A">
        <w:trPr>
          <w:trHeight w:val="1681"/>
        </w:trPr>
        <w:tc>
          <w:tcPr>
            <w:tcW w:w="2693" w:type="dxa"/>
            <w:gridSpan w:val="5"/>
          </w:tcPr>
          <w:p w:rsidR="00D35873" w:rsidRPr="00074D3D" w:rsidRDefault="0068406A" w:rsidP="00074D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8.3</w:t>
            </w:r>
            <w:r w:rsidR="00D35873" w:rsidRPr="00074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Особенности развития прозы</w:t>
            </w:r>
          </w:p>
        </w:tc>
        <w:tc>
          <w:tcPr>
            <w:tcW w:w="7088" w:type="dxa"/>
          </w:tcPr>
          <w:p w:rsidR="00D35873" w:rsidRPr="00074D3D" w:rsidRDefault="00D35873" w:rsidP="00074D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Изменения в общественной и культурной жизни страны. Новые тенденции в литературе. Тематика и проблематика, традиции и новаторство в произведениях писателей. «</w:t>
            </w:r>
            <w:r w:rsidRPr="00074D3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Городская проза</w:t>
            </w: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074D3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.</w:t>
            </w: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Тематика, нравственная проблематика, художественные особенности произведений В. Аксенова, Д. Гранина, Ю. Трифонова, В. Дудинцева и др.</w:t>
            </w:r>
          </w:p>
          <w:p w:rsidR="00D35873" w:rsidRPr="00074D3D" w:rsidRDefault="00D35873" w:rsidP="006666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D35873" w:rsidRPr="00074D3D" w:rsidRDefault="0068406A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D35873" w:rsidRPr="00074D3D" w:rsidRDefault="0068406A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D35873" w:rsidRPr="00074D3D" w:rsidRDefault="0068406A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</w:tcPr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[3] с.311-318</w:t>
            </w:r>
          </w:p>
          <w:p w:rsidR="00D35873" w:rsidRPr="00074D3D" w:rsidRDefault="00D35873" w:rsidP="00940E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8406A" w:rsidRPr="00074D3D" w:rsidTr="0068406A">
        <w:trPr>
          <w:trHeight w:val="1625"/>
        </w:trPr>
        <w:tc>
          <w:tcPr>
            <w:tcW w:w="2693" w:type="dxa"/>
            <w:gridSpan w:val="5"/>
          </w:tcPr>
          <w:p w:rsidR="0068406A" w:rsidRDefault="0068406A" w:rsidP="00074D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 8.4. </w:t>
            </w:r>
            <w:r w:rsidRPr="006840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«Деревенская проза».</w:t>
            </w:r>
          </w:p>
        </w:tc>
        <w:tc>
          <w:tcPr>
            <w:tcW w:w="7088" w:type="dxa"/>
          </w:tcPr>
          <w:p w:rsidR="0068406A" w:rsidRPr="0068406A" w:rsidRDefault="0068406A" w:rsidP="006840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4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Изображение жизни советской деревни. Глубина, цельность духовного мира человека, связанного жизнью своей с землей, в произведениях Ф. Абрамова, М. Алексеева, С. Белова, С. Залыгина, В. </w:t>
            </w:r>
          </w:p>
          <w:p w:rsidR="0068406A" w:rsidRPr="00074D3D" w:rsidRDefault="0068406A" w:rsidP="006840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4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Крупина, П. Проскурина, Б. Можаева, В. Шукшина, и др.</w:t>
            </w:r>
          </w:p>
        </w:tc>
        <w:tc>
          <w:tcPr>
            <w:tcW w:w="851" w:type="dxa"/>
          </w:tcPr>
          <w:p w:rsidR="0068406A" w:rsidRDefault="0068406A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</w:tcPr>
          <w:p w:rsidR="0068406A" w:rsidRDefault="0068406A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68406A" w:rsidRPr="00074D3D" w:rsidRDefault="0068406A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68406A" w:rsidRPr="00074D3D" w:rsidRDefault="0068406A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</w:tcPr>
          <w:p w:rsidR="0068406A" w:rsidRDefault="0068406A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8406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подготовка рефератов</w:t>
            </w:r>
          </w:p>
        </w:tc>
      </w:tr>
      <w:tr w:rsidR="00D35873" w:rsidRPr="00074D3D" w:rsidTr="006C7875">
        <w:trPr>
          <w:trHeight w:val="750"/>
        </w:trPr>
        <w:tc>
          <w:tcPr>
            <w:tcW w:w="2693" w:type="dxa"/>
            <w:gridSpan w:val="5"/>
          </w:tcPr>
          <w:p w:rsidR="00D35873" w:rsidRDefault="0068406A" w:rsidP="00074D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8.5</w:t>
            </w:r>
            <w:r w:rsidR="00D35873" w:rsidRPr="00074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Особенности развития драматургии</w:t>
            </w:r>
          </w:p>
          <w:p w:rsidR="00D35873" w:rsidRPr="00074D3D" w:rsidRDefault="00D35873" w:rsidP="00940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8" w:type="dxa"/>
          </w:tcPr>
          <w:p w:rsidR="00D35873" w:rsidRPr="00074D3D" w:rsidRDefault="00D35873" w:rsidP="009526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Нравственная проблематика пьес А. Володина «Пять вечеров», А. Арбузова «Иркутская история», «Жестокие игры», В. Розова «В до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брый час», «Гнездо глухаря»</w:t>
            </w: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др</w:t>
            </w:r>
            <w:r w:rsidRPr="00074D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851" w:type="dxa"/>
          </w:tcPr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  <w:p w:rsidR="00D35873" w:rsidRPr="00074D3D" w:rsidRDefault="00D35873" w:rsidP="002915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1275" w:type="dxa"/>
          </w:tcPr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</w:tcPr>
          <w:p w:rsidR="00D35873" w:rsidRDefault="00D35873" w:rsidP="00D930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[3] с.343-347 </w:t>
            </w:r>
          </w:p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D35873" w:rsidRPr="00074D3D" w:rsidTr="006C7875">
        <w:trPr>
          <w:trHeight w:val="1815"/>
        </w:trPr>
        <w:tc>
          <w:tcPr>
            <w:tcW w:w="2693" w:type="dxa"/>
            <w:gridSpan w:val="5"/>
          </w:tcPr>
          <w:p w:rsidR="00D35873" w:rsidRPr="00940E7F" w:rsidRDefault="00D35873" w:rsidP="00940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8</w:t>
            </w:r>
            <w:r w:rsidR="006840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D35873" w:rsidRDefault="00D35873" w:rsidP="00940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40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А. В. Вампилов</w:t>
            </w:r>
          </w:p>
        </w:tc>
        <w:tc>
          <w:tcPr>
            <w:tcW w:w="7088" w:type="dxa"/>
          </w:tcPr>
          <w:p w:rsidR="00D35873" w:rsidRPr="00940E7F" w:rsidRDefault="00D35873" w:rsidP="00940E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E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Обзор жизни и творчества.</w:t>
            </w:r>
          </w:p>
          <w:p w:rsidR="00D35873" w:rsidRPr="00074D3D" w:rsidRDefault="00D35873" w:rsidP="006666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E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Проза А. Вампилова. Нравственная проблематика пьес А. Вампилова «Прошлым летом в Чулимске», «Старший сын». Своеобразие драмы «Утиная охота». Пьеса «Провинциальные анекдоты». Гоголевские традиции в пьесе. Утверждение добра, любви и милосердия — главный пафос драматургии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40E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 Вампилова.</w:t>
            </w:r>
            <w:r w:rsidRPr="00074D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51" w:type="dxa"/>
          </w:tcPr>
          <w:p w:rsidR="00D35873" w:rsidRPr="00074D3D" w:rsidRDefault="00D35873" w:rsidP="009526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</w:tcPr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0E7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[3] с. 365-370</w:t>
            </w:r>
          </w:p>
        </w:tc>
      </w:tr>
      <w:tr w:rsidR="00D35873" w:rsidRPr="00074D3D" w:rsidTr="00C96474">
        <w:trPr>
          <w:trHeight w:val="551"/>
        </w:trPr>
        <w:tc>
          <w:tcPr>
            <w:tcW w:w="2693" w:type="dxa"/>
            <w:gridSpan w:val="5"/>
          </w:tcPr>
          <w:p w:rsidR="00D35873" w:rsidRDefault="0068406A" w:rsidP="009526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8.7</w:t>
            </w:r>
            <w:r w:rsidR="00D35873" w:rsidRPr="00074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</w:p>
          <w:p w:rsidR="00D35873" w:rsidRPr="00074D3D" w:rsidRDefault="00D35873" w:rsidP="009526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Творчество </w:t>
            </w: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А.И. Солженицын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7088" w:type="dxa"/>
          </w:tcPr>
          <w:p w:rsidR="00D35873" w:rsidRPr="00074D3D" w:rsidRDefault="00D35873" w:rsidP="00074D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А.И. Солженицын. Сведения из биографии.</w:t>
            </w:r>
          </w:p>
          <w:p w:rsidR="00D35873" w:rsidRPr="00074D3D" w:rsidRDefault="00D35873" w:rsidP="006666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«Один день Ивана Денисовича».</w:t>
            </w:r>
            <w:r w:rsidRPr="00074D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Новый подход к изображению прошлого. Проблема ответственности поколений. Размышления писателя о возможных путях развития человечества. Мастерство А. Солженицына – психолога.</w:t>
            </w:r>
          </w:p>
        </w:tc>
        <w:tc>
          <w:tcPr>
            <w:tcW w:w="851" w:type="dxa"/>
          </w:tcPr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</w:tcPr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</w:tcPr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[3] с.355-36</w:t>
            </w:r>
            <w:r w:rsidRPr="00074D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4, </w:t>
            </w:r>
          </w:p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чтение повести</w:t>
            </w:r>
          </w:p>
        </w:tc>
      </w:tr>
      <w:tr w:rsidR="00D35873" w:rsidRPr="00074D3D" w:rsidTr="00C96474">
        <w:trPr>
          <w:trHeight w:val="1001"/>
        </w:trPr>
        <w:tc>
          <w:tcPr>
            <w:tcW w:w="2693" w:type="dxa"/>
            <w:gridSpan w:val="5"/>
          </w:tcPr>
          <w:p w:rsidR="00D35873" w:rsidRDefault="0068406A" w:rsidP="009526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Тема 8.8</w:t>
            </w:r>
            <w:r w:rsidR="00D35873" w:rsidRPr="00074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D35873" w:rsidRPr="00074D3D" w:rsidRDefault="00D35873" w:rsidP="009526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«Колымские тетради» 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Шаламова</w:t>
            </w:r>
          </w:p>
        </w:tc>
        <w:tc>
          <w:tcPr>
            <w:tcW w:w="7088" w:type="dxa"/>
          </w:tcPr>
          <w:p w:rsidR="00D35873" w:rsidRDefault="00D35873" w:rsidP="006666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Сведения из биографии. Художественное своеобразие прозы Шаламова: отсутствие деклараций, простота, ясность.</w:t>
            </w:r>
          </w:p>
          <w:p w:rsidR="00D35873" w:rsidRPr="00074D3D" w:rsidRDefault="00D35873" w:rsidP="006666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</w:tcPr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</w:tcPr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Работа с текстами</w:t>
            </w:r>
          </w:p>
        </w:tc>
      </w:tr>
      <w:tr w:rsidR="00D35873" w:rsidRPr="00074D3D" w:rsidTr="00C96474">
        <w:trPr>
          <w:trHeight w:val="273"/>
        </w:trPr>
        <w:tc>
          <w:tcPr>
            <w:tcW w:w="9781" w:type="dxa"/>
            <w:gridSpan w:val="6"/>
          </w:tcPr>
          <w:p w:rsidR="00D35873" w:rsidRPr="00074D3D" w:rsidRDefault="00D35873" w:rsidP="00684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E59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Раздел </w:t>
            </w:r>
            <w:r w:rsidRPr="004E59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IX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 Русское литературное зарубежье</w:t>
            </w:r>
          </w:p>
        </w:tc>
        <w:tc>
          <w:tcPr>
            <w:tcW w:w="851" w:type="dxa"/>
          </w:tcPr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</w:tcPr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D35873" w:rsidRPr="00074D3D" w:rsidTr="00C96474">
        <w:trPr>
          <w:trHeight w:val="278"/>
        </w:trPr>
        <w:tc>
          <w:tcPr>
            <w:tcW w:w="2684" w:type="dxa"/>
            <w:gridSpan w:val="4"/>
          </w:tcPr>
          <w:p w:rsidR="00D35873" w:rsidRPr="004E5976" w:rsidRDefault="00D35873" w:rsidP="00884F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9</w:t>
            </w:r>
            <w:r w:rsidRPr="004E59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D35873" w:rsidRPr="004E5976" w:rsidRDefault="00D35873" w:rsidP="00884F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16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Русское литературное зарубежье</w:t>
            </w:r>
          </w:p>
        </w:tc>
        <w:tc>
          <w:tcPr>
            <w:tcW w:w="7097" w:type="dxa"/>
            <w:gridSpan w:val="2"/>
          </w:tcPr>
          <w:p w:rsidR="00D35873" w:rsidRDefault="00D35873" w:rsidP="001C6B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6B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Первая волна эмиграции русских писателей. 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арактерные черты литературы рус</w:t>
            </w:r>
            <w:r w:rsidRPr="001C6B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ского зарубежья 1920—1930-х годов. Творчество И.Шмелева, Б. Зайцева, В. Набокова. Вторая волна эми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грации русских писателей. Осмыс</w:t>
            </w:r>
            <w:r w:rsidRPr="001C6B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ление опыта сталинских репрессий и Великой Отечественной войны в литературе.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C6B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Творчество Б. Ширяева, Д. Кленовского, И. Елагина. </w:t>
            </w:r>
          </w:p>
          <w:p w:rsidR="00D35873" w:rsidRPr="001C6B6A" w:rsidRDefault="00D35873" w:rsidP="00565A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Третья волна эмиграции. Возник</w:t>
            </w:r>
            <w:r w:rsidRPr="001C6B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новение диссидентского движения в СССР. Творчество И. Бродского, А. Синявского,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 Владимова.</w:t>
            </w:r>
          </w:p>
        </w:tc>
        <w:tc>
          <w:tcPr>
            <w:tcW w:w="851" w:type="dxa"/>
          </w:tcPr>
          <w:p w:rsidR="00D35873" w:rsidRPr="00565A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</w:tcPr>
          <w:p w:rsidR="00D35873" w:rsidRPr="00565A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65A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D35873" w:rsidRPr="00565A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65A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</w:tcPr>
          <w:p w:rsidR="00D35873" w:rsidRPr="00074D3D" w:rsidRDefault="00D35873" w:rsidP="00565A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65A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[3]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с. 371-383</w:t>
            </w:r>
          </w:p>
        </w:tc>
      </w:tr>
      <w:tr w:rsidR="00D35873" w:rsidRPr="00074D3D" w:rsidTr="00C96474">
        <w:trPr>
          <w:trHeight w:val="255"/>
        </w:trPr>
        <w:tc>
          <w:tcPr>
            <w:tcW w:w="9781" w:type="dxa"/>
            <w:gridSpan w:val="6"/>
          </w:tcPr>
          <w:p w:rsidR="00D35873" w:rsidRPr="004E5976" w:rsidRDefault="00D35873" w:rsidP="00684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Раздел </w:t>
            </w:r>
            <w:r w:rsidRPr="00074D3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X</w:t>
            </w:r>
            <w:r w:rsidRPr="00074D3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 </w:t>
            </w:r>
            <w:r w:rsidRPr="005E4B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Особенности развития литературы 1980-2000-х годов</w:t>
            </w:r>
          </w:p>
        </w:tc>
        <w:tc>
          <w:tcPr>
            <w:tcW w:w="851" w:type="dxa"/>
          </w:tcPr>
          <w:p w:rsidR="00D35873" w:rsidRPr="00074D3D" w:rsidRDefault="00B45024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275" w:type="dxa"/>
          </w:tcPr>
          <w:p w:rsidR="00D35873" w:rsidRPr="00074D3D" w:rsidRDefault="00B45024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93" w:type="dxa"/>
          </w:tcPr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D35873" w:rsidRPr="00074D3D" w:rsidTr="00C96474">
        <w:trPr>
          <w:trHeight w:val="2730"/>
        </w:trPr>
        <w:tc>
          <w:tcPr>
            <w:tcW w:w="2693" w:type="dxa"/>
            <w:gridSpan w:val="5"/>
          </w:tcPr>
          <w:p w:rsidR="00D35873" w:rsidRPr="00231BA8" w:rsidRDefault="00D35873" w:rsidP="00231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1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 9.1 </w:t>
            </w:r>
          </w:p>
          <w:p w:rsidR="00D35873" w:rsidRDefault="00D35873" w:rsidP="00231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1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Особенности развития литературы 1980-2000-х годов </w:t>
            </w:r>
          </w:p>
          <w:p w:rsidR="00D35873" w:rsidRDefault="00D35873" w:rsidP="00231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35873" w:rsidRDefault="00D35873" w:rsidP="00231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35873" w:rsidRDefault="00D35873" w:rsidP="00231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35873" w:rsidRDefault="00D35873" w:rsidP="00231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35873" w:rsidRDefault="00D35873" w:rsidP="00231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35873" w:rsidRPr="00074D3D" w:rsidRDefault="00D35873" w:rsidP="00361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8" w:type="dxa"/>
          </w:tcPr>
          <w:p w:rsidR="00D35873" w:rsidRPr="00231BA8" w:rsidRDefault="00D35873" w:rsidP="00231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1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Общественно-культурная ситуация в России конца ХХ — начала ХХI века. Смешение разных идеологических и эстетических ориентиров. Основные направления развития современной литературы. Произведения А. Бека, А. Рыбакова, В. Дудинцева, В. Войновича, В. Распутина, Ф. Искандера, В. Маканина, С. Алексиевич, В. Астафьева, Л. Петрушевской, Т. Толстой и др. </w:t>
            </w:r>
          </w:p>
          <w:p w:rsidR="00D35873" w:rsidRPr="00231BA8" w:rsidRDefault="00D35873" w:rsidP="00231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1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Развитие разных традиций в поэзии Б. Ахмадулиной, Т. Бек, А. Жигулина, А. Вознесенского и др. </w:t>
            </w:r>
          </w:p>
          <w:p w:rsidR="00D35873" w:rsidRPr="00074D3D" w:rsidRDefault="00D35873" w:rsidP="00231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1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Драматургия постперестроечного времени.</w:t>
            </w:r>
          </w:p>
        </w:tc>
        <w:tc>
          <w:tcPr>
            <w:tcW w:w="851" w:type="dxa"/>
          </w:tcPr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</w:tcPr>
          <w:p w:rsidR="00D35873" w:rsidRPr="00074D3D" w:rsidRDefault="005E212E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[3] с. </w:t>
            </w:r>
            <w:r w:rsidR="00D3587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384-395</w:t>
            </w:r>
            <w:r w:rsidR="00D35873" w:rsidRPr="00074D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, чтение и анализ  </w:t>
            </w:r>
          </w:p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1-2 рассказов по выбору </w:t>
            </w:r>
          </w:p>
        </w:tc>
      </w:tr>
      <w:tr w:rsidR="00D35873" w:rsidRPr="00074D3D" w:rsidTr="00C96474">
        <w:trPr>
          <w:trHeight w:val="794"/>
        </w:trPr>
        <w:tc>
          <w:tcPr>
            <w:tcW w:w="2693" w:type="dxa"/>
            <w:gridSpan w:val="5"/>
          </w:tcPr>
          <w:p w:rsidR="00D35873" w:rsidRPr="00666634" w:rsidRDefault="00D35873" w:rsidP="00AA6A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6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 9.2. </w:t>
            </w:r>
          </w:p>
          <w:p w:rsidR="00D35873" w:rsidRPr="00231BA8" w:rsidRDefault="00D35873" w:rsidP="00AA6A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6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B45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роза В. Астафьева.</w:t>
            </w:r>
          </w:p>
        </w:tc>
        <w:tc>
          <w:tcPr>
            <w:tcW w:w="7088" w:type="dxa"/>
          </w:tcPr>
          <w:p w:rsidR="00D35873" w:rsidRDefault="00D35873" w:rsidP="00074D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Особенности прозы </w:t>
            </w:r>
            <w:r w:rsidR="00B45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В. Астафьева.</w:t>
            </w:r>
          </w:p>
          <w:p w:rsidR="00D35873" w:rsidRPr="00231BA8" w:rsidRDefault="00D35873" w:rsidP="00BE72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</w:tcPr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D35873" w:rsidRPr="00074D3D" w:rsidRDefault="00B45024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</w:tcPr>
          <w:p w:rsidR="00D35873" w:rsidRPr="00074D3D" w:rsidRDefault="00D35873" w:rsidP="00E70F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Чтение текстов</w:t>
            </w:r>
          </w:p>
        </w:tc>
      </w:tr>
      <w:tr w:rsidR="00B45024" w:rsidRPr="00074D3D" w:rsidTr="00C96474">
        <w:trPr>
          <w:trHeight w:val="794"/>
        </w:trPr>
        <w:tc>
          <w:tcPr>
            <w:tcW w:w="2693" w:type="dxa"/>
            <w:gridSpan w:val="5"/>
          </w:tcPr>
          <w:p w:rsidR="00B45024" w:rsidRPr="00666634" w:rsidRDefault="00B45024" w:rsidP="00AA6A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9.3. «Царь – рыба».</w:t>
            </w:r>
          </w:p>
        </w:tc>
        <w:tc>
          <w:tcPr>
            <w:tcW w:w="7088" w:type="dxa"/>
          </w:tcPr>
          <w:p w:rsidR="00B45024" w:rsidRDefault="00B45024" w:rsidP="00074D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Природа и человек. Мифологические мотивы одушевления природы. Возмездие природы за человеческую безнравственность.</w:t>
            </w:r>
          </w:p>
        </w:tc>
        <w:tc>
          <w:tcPr>
            <w:tcW w:w="851" w:type="dxa"/>
          </w:tcPr>
          <w:p w:rsidR="00B45024" w:rsidRDefault="00B45024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</w:tcPr>
          <w:p w:rsidR="00B45024" w:rsidRDefault="00B45024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B45024" w:rsidRDefault="00B45024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B45024" w:rsidRDefault="00B45024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</w:tcPr>
          <w:p w:rsidR="00B45024" w:rsidRDefault="00B45024" w:rsidP="00E70F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Письменный отчёт</w:t>
            </w:r>
          </w:p>
        </w:tc>
      </w:tr>
      <w:tr w:rsidR="00B45024" w:rsidRPr="00074D3D" w:rsidTr="00C96474">
        <w:trPr>
          <w:trHeight w:val="794"/>
        </w:trPr>
        <w:tc>
          <w:tcPr>
            <w:tcW w:w="2693" w:type="dxa"/>
            <w:gridSpan w:val="5"/>
          </w:tcPr>
          <w:p w:rsidR="00B45024" w:rsidRDefault="00B45024" w:rsidP="00AA6A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9.4. В.Г.Распутин</w:t>
            </w:r>
          </w:p>
        </w:tc>
        <w:tc>
          <w:tcPr>
            <w:tcW w:w="7088" w:type="dxa"/>
          </w:tcPr>
          <w:p w:rsidR="00B45024" w:rsidRDefault="00B45024" w:rsidP="00074D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Особенности прозы В.Г.Распутина.</w:t>
            </w:r>
          </w:p>
        </w:tc>
        <w:tc>
          <w:tcPr>
            <w:tcW w:w="851" w:type="dxa"/>
          </w:tcPr>
          <w:p w:rsidR="00B45024" w:rsidRDefault="00B45024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</w:tcPr>
          <w:p w:rsidR="00B45024" w:rsidRDefault="00B45024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B45024" w:rsidRDefault="00B45024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B45024" w:rsidRDefault="00B45024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</w:tcPr>
          <w:p w:rsidR="00B45024" w:rsidRDefault="00B45024" w:rsidP="00E70F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Чтение повести</w:t>
            </w:r>
          </w:p>
        </w:tc>
      </w:tr>
      <w:tr w:rsidR="00B45024" w:rsidRPr="00074D3D" w:rsidTr="00C96474">
        <w:trPr>
          <w:trHeight w:val="794"/>
        </w:trPr>
        <w:tc>
          <w:tcPr>
            <w:tcW w:w="2693" w:type="dxa"/>
            <w:gridSpan w:val="5"/>
          </w:tcPr>
          <w:p w:rsidR="00B45024" w:rsidRDefault="00B45024" w:rsidP="00AA6A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9.5. «Прощание с Матёрой».</w:t>
            </w:r>
          </w:p>
        </w:tc>
        <w:tc>
          <w:tcPr>
            <w:tcW w:w="7088" w:type="dxa"/>
          </w:tcPr>
          <w:p w:rsidR="00B45024" w:rsidRDefault="00B45024" w:rsidP="00074D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Народ, его история, его земля. Уважение к памяти предков.</w:t>
            </w:r>
          </w:p>
        </w:tc>
        <w:tc>
          <w:tcPr>
            <w:tcW w:w="851" w:type="dxa"/>
          </w:tcPr>
          <w:p w:rsidR="00B45024" w:rsidRDefault="00B45024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</w:tcPr>
          <w:p w:rsidR="00B45024" w:rsidRDefault="00B45024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B45024" w:rsidRDefault="00B45024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B45024" w:rsidRDefault="00B45024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</w:tcPr>
          <w:p w:rsidR="00B45024" w:rsidRDefault="00B45024" w:rsidP="00E70F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Анализ эпизода</w:t>
            </w:r>
          </w:p>
        </w:tc>
      </w:tr>
      <w:tr w:rsidR="00D35873" w:rsidRPr="00074D3D" w:rsidTr="007559E9">
        <w:trPr>
          <w:trHeight w:val="2642"/>
        </w:trPr>
        <w:tc>
          <w:tcPr>
            <w:tcW w:w="2693" w:type="dxa"/>
            <w:gridSpan w:val="5"/>
          </w:tcPr>
          <w:p w:rsidR="00D35873" w:rsidRPr="00074D3D" w:rsidRDefault="00D35873" w:rsidP="00074D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Тема 9</w:t>
            </w:r>
            <w:r w:rsidR="00B45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.6</w:t>
            </w:r>
            <w:r w:rsidRPr="00074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 Новейшая русская поэзия</w:t>
            </w:r>
          </w:p>
        </w:tc>
        <w:tc>
          <w:tcPr>
            <w:tcW w:w="7088" w:type="dxa"/>
          </w:tcPr>
          <w:p w:rsidR="00D35873" w:rsidRPr="00074D3D" w:rsidRDefault="00D35873" w:rsidP="00074D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Направления, школы, группы в новейшей русской поэзии: особенности иронизма в творчестве Н.Искренко, В.Коркия, И.Иртеньева, Ю.Арабова и др., концептуальная поэзия (соц-арт, концептуализм, минимализм) в творчестве Д.Пригова, Т.Кибирова, В.Сорокина, Л.Рубинштейна, Вс.Некрасова и др., поэзия имиджа в творчестве Д.Шагина, В.Шинкарева и др., неоклассическая поэзия (метареализм, критический сентиментализм) в творчестве О.Седаковой, Е.Шварц, В.Кривулина и др.</w:t>
            </w:r>
          </w:p>
        </w:tc>
        <w:tc>
          <w:tcPr>
            <w:tcW w:w="851" w:type="dxa"/>
          </w:tcPr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</w:tcPr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Чтение стихов</w:t>
            </w:r>
          </w:p>
        </w:tc>
      </w:tr>
      <w:tr w:rsidR="007F3D2A" w:rsidRPr="00074D3D" w:rsidTr="007F3D2A">
        <w:trPr>
          <w:trHeight w:val="315"/>
        </w:trPr>
        <w:tc>
          <w:tcPr>
            <w:tcW w:w="9781" w:type="dxa"/>
            <w:gridSpan w:val="6"/>
          </w:tcPr>
          <w:p w:rsidR="007F3D2A" w:rsidRPr="00074D3D" w:rsidRDefault="007F3D2A" w:rsidP="00074D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F3D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Консультации</w:t>
            </w:r>
            <w:r w:rsidRPr="007F3D2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 (при наличии)</w:t>
            </w:r>
          </w:p>
        </w:tc>
        <w:tc>
          <w:tcPr>
            <w:tcW w:w="851" w:type="dxa"/>
          </w:tcPr>
          <w:p w:rsidR="007F3D2A" w:rsidRDefault="007F3D2A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7F3D2A" w:rsidRDefault="007F3D2A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7F3D2A" w:rsidRDefault="007F3D2A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7F3D2A" w:rsidRPr="00074D3D" w:rsidRDefault="007F3D2A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7F3D2A" w:rsidRDefault="007F3D2A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7F3D2A" w:rsidRPr="00074D3D" w:rsidTr="007F3D2A">
        <w:trPr>
          <w:trHeight w:val="315"/>
        </w:trPr>
        <w:tc>
          <w:tcPr>
            <w:tcW w:w="9781" w:type="dxa"/>
            <w:gridSpan w:val="6"/>
          </w:tcPr>
          <w:p w:rsidR="007F3D2A" w:rsidRPr="007F3D2A" w:rsidRDefault="007F3D2A" w:rsidP="00074D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F3D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Дифференцированный зачет  </w:t>
            </w:r>
          </w:p>
        </w:tc>
        <w:tc>
          <w:tcPr>
            <w:tcW w:w="851" w:type="dxa"/>
          </w:tcPr>
          <w:p w:rsidR="007F3D2A" w:rsidRDefault="007F3D2A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75" w:type="dxa"/>
          </w:tcPr>
          <w:p w:rsidR="007F3D2A" w:rsidRDefault="007F3D2A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7F3D2A" w:rsidRDefault="007F3D2A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7F3D2A" w:rsidRPr="00074D3D" w:rsidRDefault="007F3D2A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7F3D2A" w:rsidRDefault="007F3D2A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D35873" w:rsidRPr="00074D3D" w:rsidTr="00C96474">
        <w:trPr>
          <w:trHeight w:val="408"/>
        </w:trPr>
        <w:tc>
          <w:tcPr>
            <w:tcW w:w="9781" w:type="dxa"/>
            <w:gridSpan w:val="6"/>
          </w:tcPr>
          <w:p w:rsidR="00D35873" w:rsidRPr="00074D3D" w:rsidRDefault="00D35873" w:rsidP="00074D3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74D3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 по дисциплине</w:t>
            </w:r>
          </w:p>
        </w:tc>
        <w:tc>
          <w:tcPr>
            <w:tcW w:w="851" w:type="dxa"/>
          </w:tcPr>
          <w:p w:rsidR="00D35873" w:rsidRPr="00074D3D" w:rsidRDefault="00B45024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255</w:t>
            </w:r>
          </w:p>
        </w:tc>
        <w:tc>
          <w:tcPr>
            <w:tcW w:w="1275" w:type="dxa"/>
          </w:tcPr>
          <w:p w:rsidR="00D35873" w:rsidRPr="00074D3D" w:rsidRDefault="007F3D2A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3" w:type="dxa"/>
          </w:tcPr>
          <w:p w:rsidR="00D35873" w:rsidRPr="00074D3D" w:rsidRDefault="009C6481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  <w:r w:rsidR="00D358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</w:tcPr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D35873" w:rsidRPr="00074D3D" w:rsidRDefault="00D35873" w:rsidP="00074D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7766EE" w:rsidRDefault="007766EE" w:rsidP="00B33BA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70F8" w:rsidRDefault="007B70F8" w:rsidP="00B33BA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4848" w:rsidRDefault="00B24848" w:rsidP="00E42F27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sectPr w:rsidR="00B24848" w:rsidSect="00444CC1">
          <w:pgSz w:w="16838" w:h="11906" w:orient="landscape"/>
          <w:pgMar w:top="709" w:right="1134" w:bottom="850" w:left="1134" w:header="708" w:footer="708" w:gutter="0"/>
          <w:cols w:space="708"/>
          <w:docGrid w:linePitch="360"/>
        </w:sectPr>
      </w:pPr>
    </w:p>
    <w:p w:rsidR="00E42F27" w:rsidRPr="00D15472" w:rsidRDefault="00E42F27" w:rsidP="00E42F27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301C7D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lastRenderedPageBreak/>
        <w:t xml:space="preserve">3. </w:t>
      </w:r>
      <w:r w:rsidRPr="00D15472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условия реализации УЧЕБНОЙ дисциплины</w:t>
      </w:r>
    </w:p>
    <w:p w:rsidR="00E42F27" w:rsidRPr="00D15472" w:rsidRDefault="00E42F27" w:rsidP="00E42F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154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3.1. Требования к минимальному материально-техническому обеспечению</w:t>
      </w:r>
    </w:p>
    <w:p w:rsidR="00E42F27" w:rsidRPr="00D15472" w:rsidRDefault="00E42F27" w:rsidP="00E42F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1547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учебной дисциплины требует наличия учебного кабинета «Русский язык и литература»</w:t>
      </w:r>
    </w:p>
    <w:p w:rsidR="00E42F27" w:rsidRPr="00D15472" w:rsidRDefault="00E42F27" w:rsidP="00E42F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154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Технические средства обучения:</w:t>
      </w:r>
    </w:p>
    <w:p w:rsidR="00E42F27" w:rsidRPr="00D15472" w:rsidRDefault="00E42F27" w:rsidP="00E42F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154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 компьютер с лицензионным программным обеспечением и мультимедиапроектор;</w:t>
      </w:r>
    </w:p>
    <w:p w:rsidR="00E42F27" w:rsidRPr="00D15472" w:rsidRDefault="00E42F27" w:rsidP="00E42F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154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телевизор;</w:t>
      </w:r>
    </w:p>
    <w:p w:rsidR="00E42F27" w:rsidRPr="00D15472" w:rsidRDefault="00E42F27" w:rsidP="00E42F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154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видеомагнитофон;</w:t>
      </w:r>
    </w:p>
    <w:p w:rsidR="00E42F27" w:rsidRPr="00D15472" w:rsidRDefault="00E42F27" w:rsidP="00E42F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154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видеоплеер;</w:t>
      </w:r>
    </w:p>
    <w:p w:rsidR="00E42F27" w:rsidRPr="00D15472" w:rsidRDefault="00E42F27" w:rsidP="00E42F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154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аудиомагнитофон.</w:t>
      </w:r>
    </w:p>
    <w:p w:rsidR="00E42F27" w:rsidRPr="00D15472" w:rsidRDefault="00E42F27" w:rsidP="00E42F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154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Оборудование учебного кабинета:</w:t>
      </w:r>
    </w:p>
    <w:p w:rsidR="00E42F27" w:rsidRPr="00D15472" w:rsidRDefault="00E42F27" w:rsidP="00E42F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154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посадочные места по количеству обучающихся;</w:t>
      </w:r>
    </w:p>
    <w:p w:rsidR="00E42F27" w:rsidRPr="00D15472" w:rsidRDefault="00E42F27" w:rsidP="00E42F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154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рабочее место преподавателя;</w:t>
      </w:r>
    </w:p>
    <w:p w:rsidR="00E42F27" w:rsidRPr="00D15472" w:rsidRDefault="00E42F27" w:rsidP="00E42F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154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комплект учебно-наглядных пособий;</w:t>
      </w:r>
    </w:p>
    <w:p w:rsidR="00E42F27" w:rsidRPr="00D15472" w:rsidRDefault="00E42F27" w:rsidP="00E42F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154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методическое обеспечение курса по дисциплине «Литература»;</w:t>
      </w:r>
    </w:p>
    <w:p w:rsidR="00E42F27" w:rsidRPr="00D15472" w:rsidRDefault="00E42F27" w:rsidP="00E42F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154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система хранения и размещения учебного оборудования;</w:t>
      </w:r>
    </w:p>
    <w:p w:rsidR="00E42F27" w:rsidRPr="00D15472" w:rsidRDefault="00E42F27" w:rsidP="00E42F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154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дидактические, справочные материалы, книги для чтения, комплект видео- и аудиоматериалов</w:t>
      </w:r>
    </w:p>
    <w:p w:rsidR="00E42F27" w:rsidRPr="00D15472" w:rsidRDefault="00E42F27" w:rsidP="00E42F27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154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3.2. Информационное обеспечение обучения</w:t>
      </w:r>
    </w:p>
    <w:p w:rsidR="00E42F27" w:rsidRPr="00D15472" w:rsidRDefault="00E42F27" w:rsidP="00E42F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154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Перечень </w:t>
      </w:r>
      <w:r w:rsidR="00F0021F" w:rsidRPr="00D154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рекомендуемых учебных изданий, и</w:t>
      </w:r>
      <w:r w:rsidRPr="00D154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нтернет-ресурсов, дополнительной литературы</w:t>
      </w:r>
    </w:p>
    <w:p w:rsidR="00E42F27" w:rsidRPr="00D15472" w:rsidRDefault="00E42F27" w:rsidP="00E42F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154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Основные источники:</w:t>
      </w:r>
    </w:p>
    <w:p w:rsidR="00E42F27" w:rsidRPr="00D15472" w:rsidRDefault="00E42F27" w:rsidP="00E42F27">
      <w:pPr>
        <w:pStyle w:val="afa"/>
        <w:numPr>
          <w:ilvl w:val="0"/>
          <w:numId w:val="2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rFonts w:ascii="Times New Roman" w:hAnsi="Times New Roman"/>
          <w:bCs/>
          <w:sz w:val="28"/>
          <w:szCs w:val="28"/>
        </w:rPr>
      </w:pPr>
      <w:r w:rsidRPr="00D15472">
        <w:rPr>
          <w:rFonts w:ascii="Times New Roman" w:hAnsi="Times New Roman"/>
          <w:bCs/>
          <w:iCs/>
          <w:sz w:val="28"/>
          <w:szCs w:val="28"/>
        </w:rPr>
        <w:t>Обернихина Г</w:t>
      </w:r>
      <w:r w:rsidRPr="00D15472">
        <w:rPr>
          <w:rFonts w:ascii="Times New Roman" w:hAnsi="Times New Roman"/>
          <w:bCs/>
          <w:sz w:val="28"/>
          <w:szCs w:val="28"/>
        </w:rPr>
        <w:t xml:space="preserve">. </w:t>
      </w:r>
      <w:r w:rsidRPr="00D15472">
        <w:rPr>
          <w:rFonts w:ascii="Times New Roman" w:hAnsi="Times New Roman"/>
          <w:bCs/>
          <w:iCs/>
          <w:sz w:val="28"/>
          <w:szCs w:val="28"/>
        </w:rPr>
        <w:t>А</w:t>
      </w:r>
      <w:r w:rsidRPr="00D15472">
        <w:rPr>
          <w:rFonts w:ascii="Times New Roman" w:hAnsi="Times New Roman"/>
          <w:bCs/>
          <w:sz w:val="28"/>
          <w:szCs w:val="28"/>
        </w:rPr>
        <w:t xml:space="preserve">., </w:t>
      </w:r>
      <w:r w:rsidRPr="00D15472">
        <w:rPr>
          <w:rFonts w:ascii="Times New Roman" w:hAnsi="Times New Roman"/>
          <w:bCs/>
          <w:iCs/>
          <w:sz w:val="28"/>
          <w:szCs w:val="28"/>
        </w:rPr>
        <w:t>Антонова А</w:t>
      </w:r>
      <w:r w:rsidRPr="00D15472">
        <w:rPr>
          <w:rFonts w:ascii="Times New Roman" w:hAnsi="Times New Roman"/>
          <w:bCs/>
          <w:sz w:val="28"/>
          <w:szCs w:val="28"/>
        </w:rPr>
        <w:t xml:space="preserve">. </w:t>
      </w:r>
      <w:r w:rsidRPr="00D15472">
        <w:rPr>
          <w:rFonts w:ascii="Times New Roman" w:hAnsi="Times New Roman"/>
          <w:bCs/>
          <w:iCs/>
          <w:sz w:val="28"/>
          <w:szCs w:val="28"/>
        </w:rPr>
        <w:t>Г</w:t>
      </w:r>
      <w:r w:rsidRPr="00D15472">
        <w:rPr>
          <w:rFonts w:ascii="Times New Roman" w:hAnsi="Times New Roman"/>
          <w:bCs/>
          <w:sz w:val="28"/>
          <w:szCs w:val="28"/>
        </w:rPr>
        <w:t xml:space="preserve">., </w:t>
      </w:r>
      <w:r w:rsidRPr="00D15472">
        <w:rPr>
          <w:rFonts w:ascii="Times New Roman" w:hAnsi="Times New Roman"/>
          <w:bCs/>
          <w:iCs/>
          <w:sz w:val="28"/>
          <w:szCs w:val="28"/>
        </w:rPr>
        <w:t>Вольнова И</w:t>
      </w:r>
      <w:r w:rsidRPr="00D15472">
        <w:rPr>
          <w:rFonts w:ascii="Times New Roman" w:hAnsi="Times New Roman"/>
          <w:bCs/>
          <w:sz w:val="28"/>
          <w:szCs w:val="28"/>
        </w:rPr>
        <w:t xml:space="preserve">. </w:t>
      </w:r>
      <w:r w:rsidRPr="00D15472">
        <w:rPr>
          <w:rFonts w:ascii="Times New Roman" w:hAnsi="Times New Roman"/>
          <w:bCs/>
          <w:iCs/>
          <w:sz w:val="28"/>
          <w:szCs w:val="28"/>
        </w:rPr>
        <w:t>Л</w:t>
      </w:r>
      <w:r w:rsidRPr="00D15472">
        <w:rPr>
          <w:rFonts w:ascii="Times New Roman" w:hAnsi="Times New Roman"/>
          <w:bCs/>
          <w:sz w:val="28"/>
          <w:szCs w:val="28"/>
        </w:rPr>
        <w:t xml:space="preserve">. </w:t>
      </w:r>
      <w:r w:rsidRPr="00D15472">
        <w:rPr>
          <w:rFonts w:ascii="Times New Roman" w:hAnsi="Times New Roman"/>
          <w:bCs/>
          <w:iCs/>
          <w:sz w:val="28"/>
          <w:szCs w:val="28"/>
        </w:rPr>
        <w:t>и др</w:t>
      </w:r>
      <w:r w:rsidRPr="00D15472">
        <w:rPr>
          <w:rFonts w:ascii="Times New Roman" w:hAnsi="Times New Roman"/>
          <w:bCs/>
          <w:sz w:val="28"/>
          <w:szCs w:val="28"/>
        </w:rPr>
        <w:t>. Литература: учебник для учреждений сред. проф. образования: 1 ч. / под ре</w:t>
      </w:r>
      <w:r w:rsidR="00F0021F" w:rsidRPr="00D15472">
        <w:rPr>
          <w:rFonts w:ascii="Times New Roman" w:hAnsi="Times New Roman"/>
          <w:bCs/>
          <w:sz w:val="28"/>
          <w:szCs w:val="28"/>
        </w:rPr>
        <w:t>д. Г. А. Обернихиной. — М., 2016</w:t>
      </w:r>
      <w:r w:rsidRPr="00D15472">
        <w:rPr>
          <w:rFonts w:ascii="Times New Roman" w:hAnsi="Times New Roman"/>
          <w:bCs/>
          <w:sz w:val="28"/>
          <w:szCs w:val="28"/>
        </w:rPr>
        <w:t>.</w:t>
      </w:r>
      <w:r w:rsidRPr="00D15472">
        <w:rPr>
          <w:rFonts w:ascii="Times New Roman" w:hAnsi="Times New Roman"/>
          <w:iCs/>
          <w:sz w:val="28"/>
          <w:szCs w:val="28"/>
        </w:rPr>
        <w:t xml:space="preserve"> </w:t>
      </w:r>
    </w:p>
    <w:p w:rsidR="00E42F27" w:rsidRPr="00D15472" w:rsidRDefault="00E42F27" w:rsidP="00E42F27">
      <w:pPr>
        <w:pStyle w:val="afa"/>
        <w:numPr>
          <w:ilvl w:val="0"/>
          <w:numId w:val="2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rFonts w:ascii="Times New Roman" w:hAnsi="Times New Roman"/>
          <w:bCs/>
          <w:sz w:val="28"/>
          <w:szCs w:val="28"/>
        </w:rPr>
      </w:pPr>
      <w:r w:rsidRPr="00D15472">
        <w:rPr>
          <w:rFonts w:ascii="Times New Roman" w:hAnsi="Times New Roman"/>
          <w:bCs/>
          <w:iCs/>
          <w:sz w:val="28"/>
          <w:szCs w:val="28"/>
        </w:rPr>
        <w:t>Обернихина Г</w:t>
      </w:r>
      <w:r w:rsidRPr="00D15472">
        <w:rPr>
          <w:rFonts w:ascii="Times New Roman" w:hAnsi="Times New Roman"/>
          <w:bCs/>
          <w:sz w:val="28"/>
          <w:szCs w:val="28"/>
        </w:rPr>
        <w:t xml:space="preserve">. </w:t>
      </w:r>
      <w:r w:rsidRPr="00D15472">
        <w:rPr>
          <w:rFonts w:ascii="Times New Roman" w:hAnsi="Times New Roman"/>
          <w:bCs/>
          <w:iCs/>
          <w:sz w:val="28"/>
          <w:szCs w:val="28"/>
        </w:rPr>
        <w:t>А</w:t>
      </w:r>
      <w:r w:rsidRPr="00D15472">
        <w:rPr>
          <w:rFonts w:ascii="Times New Roman" w:hAnsi="Times New Roman"/>
          <w:bCs/>
          <w:sz w:val="28"/>
          <w:szCs w:val="28"/>
        </w:rPr>
        <w:t xml:space="preserve">., </w:t>
      </w:r>
      <w:r w:rsidRPr="00D15472">
        <w:rPr>
          <w:rFonts w:ascii="Times New Roman" w:hAnsi="Times New Roman"/>
          <w:bCs/>
          <w:iCs/>
          <w:sz w:val="28"/>
          <w:szCs w:val="28"/>
        </w:rPr>
        <w:t>Антонова А</w:t>
      </w:r>
      <w:r w:rsidRPr="00D15472">
        <w:rPr>
          <w:rFonts w:ascii="Times New Roman" w:hAnsi="Times New Roman"/>
          <w:bCs/>
          <w:sz w:val="28"/>
          <w:szCs w:val="28"/>
        </w:rPr>
        <w:t xml:space="preserve">. </w:t>
      </w:r>
      <w:r w:rsidRPr="00D15472">
        <w:rPr>
          <w:rFonts w:ascii="Times New Roman" w:hAnsi="Times New Roman"/>
          <w:bCs/>
          <w:iCs/>
          <w:sz w:val="28"/>
          <w:szCs w:val="28"/>
        </w:rPr>
        <w:t>Г</w:t>
      </w:r>
      <w:r w:rsidRPr="00D15472">
        <w:rPr>
          <w:rFonts w:ascii="Times New Roman" w:hAnsi="Times New Roman"/>
          <w:bCs/>
          <w:sz w:val="28"/>
          <w:szCs w:val="28"/>
        </w:rPr>
        <w:t xml:space="preserve">., </w:t>
      </w:r>
      <w:r w:rsidRPr="00D15472">
        <w:rPr>
          <w:rFonts w:ascii="Times New Roman" w:hAnsi="Times New Roman"/>
          <w:bCs/>
          <w:iCs/>
          <w:sz w:val="28"/>
          <w:szCs w:val="28"/>
        </w:rPr>
        <w:t>Вольнова И</w:t>
      </w:r>
      <w:r w:rsidRPr="00D15472">
        <w:rPr>
          <w:rFonts w:ascii="Times New Roman" w:hAnsi="Times New Roman"/>
          <w:bCs/>
          <w:sz w:val="28"/>
          <w:szCs w:val="28"/>
        </w:rPr>
        <w:t xml:space="preserve">. </w:t>
      </w:r>
      <w:r w:rsidRPr="00D15472">
        <w:rPr>
          <w:rFonts w:ascii="Times New Roman" w:hAnsi="Times New Roman"/>
          <w:bCs/>
          <w:iCs/>
          <w:sz w:val="28"/>
          <w:szCs w:val="28"/>
        </w:rPr>
        <w:t>Л</w:t>
      </w:r>
      <w:r w:rsidRPr="00D15472">
        <w:rPr>
          <w:rFonts w:ascii="Times New Roman" w:hAnsi="Times New Roman"/>
          <w:bCs/>
          <w:sz w:val="28"/>
          <w:szCs w:val="28"/>
        </w:rPr>
        <w:t xml:space="preserve">. </w:t>
      </w:r>
      <w:r w:rsidRPr="00D15472">
        <w:rPr>
          <w:rFonts w:ascii="Times New Roman" w:hAnsi="Times New Roman"/>
          <w:bCs/>
          <w:iCs/>
          <w:sz w:val="28"/>
          <w:szCs w:val="28"/>
        </w:rPr>
        <w:t>и др</w:t>
      </w:r>
      <w:r w:rsidRPr="00D15472">
        <w:rPr>
          <w:rFonts w:ascii="Times New Roman" w:hAnsi="Times New Roman"/>
          <w:bCs/>
          <w:sz w:val="28"/>
          <w:szCs w:val="28"/>
        </w:rPr>
        <w:t>. Литература: учебник для учреждений сред. проф. образования: 2 ч. / под ре</w:t>
      </w:r>
      <w:r w:rsidR="00F0021F" w:rsidRPr="00D15472">
        <w:rPr>
          <w:rFonts w:ascii="Times New Roman" w:hAnsi="Times New Roman"/>
          <w:bCs/>
          <w:sz w:val="28"/>
          <w:szCs w:val="28"/>
        </w:rPr>
        <w:t>д. Г. А. Обернихиной. — М., 2016</w:t>
      </w:r>
      <w:r w:rsidRPr="00D15472">
        <w:rPr>
          <w:rFonts w:ascii="Times New Roman" w:hAnsi="Times New Roman"/>
          <w:bCs/>
          <w:sz w:val="28"/>
          <w:szCs w:val="28"/>
        </w:rPr>
        <w:t>.</w:t>
      </w:r>
    </w:p>
    <w:p w:rsidR="00F0021F" w:rsidRPr="00D15472" w:rsidRDefault="00E42F27" w:rsidP="00E42F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15472">
        <w:rPr>
          <w:rFonts w:ascii="Times New Roman" w:hAnsi="Times New Roman" w:cs="Times New Roman"/>
          <w:b/>
          <w:bCs/>
          <w:sz w:val="28"/>
          <w:szCs w:val="28"/>
        </w:rPr>
        <w:t>Дополнительные источники:</w:t>
      </w:r>
    </w:p>
    <w:p w:rsidR="00E42F27" w:rsidRPr="00D15472" w:rsidRDefault="00E42F27" w:rsidP="00F002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15472"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Pr="00D154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Зинин С. А., Сахаров В. И. Русский язык и литература. Литература (базовый уровень). </w:t>
      </w:r>
      <w:r w:rsidR="00F0021F" w:rsidRPr="00D154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10 класс: в 2 ч. — М., 2016</w:t>
      </w:r>
      <w:r w:rsidRPr="00D154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E42F27" w:rsidRPr="00D15472" w:rsidRDefault="00F0021F" w:rsidP="00E42F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154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E42F27" w:rsidRPr="00D154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Зинин С. А., Чалмаев В. А. Русский язык и литература. Литература (базовый уровень). </w:t>
      </w:r>
      <w:r w:rsidRPr="00D154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11 класс: в 2 ч. — М., 2016</w:t>
      </w:r>
      <w:r w:rsidR="00E42F27" w:rsidRPr="00D154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E42F27" w:rsidRPr="00D15472" w:rsidRDefault="00F0021F" w:rsidP="00E42F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154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E42F27" w:rsidRPr="00D154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Курдюмова Т.Ф. и др. Русский язык и литература. Литература (базовый уровень) 10 класс / под р</w:t>
      </w:r>
      <w:r w:rsidRPr="00D154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ед. Т. Ф. Курдюмовой. — М., 2016</w:t>
      </w:r>
      <w:r w:rsidR="00E42F27" w:rsidRPr="00D154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E42F27" w:rsidRPr="00D15472" w:rsidRDefault="00F0021F" w:rsidP="00E42F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154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E42F27" w:rsidRPr="00D154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Курдюмова Т. Ф. и др. Русский язык и литература. Литература (базовый уровень). 11 класс: в 2 ч. / под р</w:t>
      </w:r>
      <w:r w:rsidRPr="00D154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ед. Т. Ф. Курдюмовой. — М., 2016</w:t>
      </w:r>
      <w:r w:rsidR="00E42F27" w:rsidRPr="00D154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324DB5" w:rsidRPr="00D15472" w:rsidRDefault="00F0021F" w:rsidP="00E42F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154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="00E42F27" w:rsidRPr="00D154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="00E42F27" w:rsidRPr="00D154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Тексты изучаемых произведений.</w:t>
      </w:r>
      <w:r w:rsidR="00E42F27" w:rsidRPr="00D154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</w:t>
      </w:r>
    </w:p>
    <w:p w:rsidR="00324DB5" w:rsidRPr="00D15472" w:rsidRDefault="00E42F27" w:rsidP="00324D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154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</w:t>
      </w:r>
      <w:r w:rsidR="00324DB5" w:rsidRPr="00D154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Интернет-ресурсы:</w:t>
      </w:r>
    </w:p>
    <w:p w:rsidR="00324DB5" w:rsidRPr="00D15472" w:rsidRDefault="00324DB5" w:rsidP="00324DB5">
      <w:pPr>
        <w:pStyle w:val="afa"/>
        <w:numPr>
          <w:ilvl w:val="0"/>
          <w:numId w:val="2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bCs/>
          <w:sz w:val="28"/>
          <w:szCs w:val="28"/>
        </w:rPr>
      </w:pPr>
      <w:r w:rsidRPr="00D15472">
        <w:rPr>
          <w:rFonts w:ascii="Times New Roman" w:hAnsi="Times New Roman"/>
          <w:bCs/>
          <w:sz w:val="28"/>
          <w:szCs w:val="28"/>
        </w:rPr>
        <w:t>www. krugosvet. ru (универсальная научно-популярная онлайн-энциклопедия «Энциклопедия Кругосвет»).</w:t>
      </w:r>
    </w:p>
    <w:p w:rsidR="00324DB5" w:rsidRPr="00D15472" w:rsidRDefault="00324DB5" w:rsidP="00324DB5">
      <w:pPr>
        <w:pStyle w:val="afa"/>
        <w:numPr>
          <w:ilvl w:val="0"/>
          <w:numId w:val="2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bCs/>
          <w:sz w:val="28"/>
          <w:szCs w:val="28"/>
        </w:rPr>
      </w:pPr>
      <w:r w:rsidRPr="00D15472">
        <w:rPr>
          <w:rFonts w:ascii="Times New Roman" w:hAnsi="Times New Roman"/>
          <w:bCs/>
          <w:sz w:val="28"/>
          <w:szCs w:val="28"/>
        </w:rPr>
        <w:t>www. school-collection. edu. ru (сайт «Единая коллекция цифровых образовательных ресурсов»).</w:t>
      </w:r>
    </w:p>
    <w:p w:rsidR="00324DB5" w:rsidRPr="00D15472" w:rsidRDefault="00324DB5" w:rsidP="00324DB5">
      <w:pPr>
        <w:pStyle w:val="afa"/>
        <w:numPr>
          <w:ilvl w:val="0"/>
          <w:numId w:val="2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bCs/>
          <w:sz w:val="28"/>
          <w:szCs w:val="28"/>
        </w:rPr>
      </w:pPr>
      <w:r w:rsidRPr="00D15472">
        <w:rPr>
          <w:rFonts w:ascii="Times New Roman" w:hAnsi="Times New Roman"/>
          <w:bCs/>
          <w:sz w:val="28"/>
          <w:szCs w:val="28"/>
        </w:rPr>
        <w:t xml:space="preserve">www. uchportal. ru (Учительский портал. Уроки, презентации, контрольные </w:t>
      </w:r>
      <w:r w:rsidRPr="00D15472">
        <w:rPr>
          <w:rFonts w:ascii="Times New Roman" w:hAnsi="Times New Roman"/>
          <w:bCs/>
          <w:sz w:val="28"/>
          <w:szCs w:val="28"/>
        </w:rPr>
        <w:lastRenderedPageBreak/>
        <w:t>работы, тесты,</w:t>
      </w:r>
      <w:r w:rsidR="007F3D2A" w:rsidRPr="00D15472">
        <w:rPr>
          <w:rFonts w:ascii="Times New Roman" w:hAnsi="Times New Roman"/>
          <w:bCs/>
          <w:sz w:val="28"/>
          <w:szCs w:val="28"/>
        </w:rPr>
        <w:t xml:space="preserve"> компьютерные программы, </w:t>
      </w:r>
      <w:r w:rsidRPr="00D15472">
        <w:rPr>
          <w:rFonts w:ascii="Times New Roman" w:hAnsi="Times New Roman"/>
          <w:bCs/>
          <w:sz w:val="28"/>
          <w:szCs w:val="28"/>
        </w:rPr>
        <w:t>методические разработки по русскому языку и литературе).</w:t>
      </w:r>
      <w:r w:rsidRPr="00D15472">
        <w:rPr>
          <w:rFonts w:ascii="Times New Roman" w:hAnsi="Times New Roman"/>
          <w:sz w:val="28"/>
          <w:szCs w:val="28"/>
        </w:rPr>
        <w:t xml:space="preserve"> </w:t>
      </w:r>
    </w:p>
    <w:p w:rsidR="00324DB5" w:rsidRPr="00D15472" w:rsidRDefault="00324DB5" w:rsidP="00324DB5">
      <w:pPr>
        <w:pStyle w:val="afa"/>
        <w:numPr>
          <w:ilvl w:val="0"/>
          <w:numId w:val="2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bCs/>
          <w:sz w:val="28"/>
          <w:szCs w:val="28"/>
        </w:rPr>
      </w:pPr>
      <w:r w:rsidRPr="00D15472">
        <w:rPr>
          <w:rFonts w:ascii="Times New Roman" w:hAnsi="Times New Roman"/>
          <w:bCs/>
          <w:sz w:val="28"/>
          <w:szCs w:val="28"/>
        </w:rPr>
        <w:t>www. metodiki. ru (Методики).</w:t>
      </w:r>
      <w:r w:rsidRPr="00D15472">
        <w:rPr>
          <w:rFonts w:ascii="Times New Roman" w:hAnsi="Times New Roman"/>
          <w:sz w:val="28"/>
          <w:szCs w:val="28"/>
        </w:rPr>
        <w:t xml:space="preserve"> </w:t>
      </w:r>
    </w:p>
    <w:p w:rsidR="00324DB5" w:rsidRPr="00D15472" w:rsidRDefault="00324DB5" w:rsidP="00324DB5">
      <w:pPr>
        <w:pStyle w:val="afa"/>
        <w:numPr>
          <w:ilvl w:val="0"/>
          <w:numId w:val="2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bCs/>
          <w:sz w:val="28"/>
          <w:szCs w:val="28"/>
        </w:rPr>
      </w:pPr>
      <w:r w:rsidRPr="00D15472">
        <w:rPr>
          <w:rFonts w:ascii="Times New Roman" w:hAnsi="Times New Roman"/>
          <w:bCs/>
          <w:sz w:val="28"/>
          <w:szCs w:val="28"/>
        </w:rPr>
        <w:t>www. posobie. ru (Пособия).</w:t>
      </w:r>
      <w:r w:rsidRPr="00D15472">
        <w:rPr>
          <w:rFonts w:ascii="Times New Roman" w:hAnsi="Times New Roman"/>
          <w:sz w:val="28"/>
          <w:szCs w:val="28"/>
        </w:rPr>
        <w:t xml:space="preserve"> </w:t>
      </w:r>
    </w:p>
    <w:p w:rsidR="00324DB5" w:rsidRPr="00D15472" w:rsidRDefault="00324DB5" w:rsidP="00324DB5">
      <w:pPr>
        <w:pStyle w:val="afa"/>
        <w:numPr>
          <w:ilvl w:val="0"/>
          <w:numId w:val="2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bCs/>
          <w:sz w:val="28"/>
          <w:szCs w:val="28"/>
        </w:rPr>
      </w:pPr>
      <w:r w:rsidRPr="00D15472">
        <w:rPr>
          <w:rFonts w:ascii="Times New Roman" w:hAnsi="Times New Roman"/>
          <w:bCs/>
          <w:sz w:val="28"/>
          <w:szCs w:val="28"/>
          <w:lang w:val="en-US"/>
        </w:rPr>
        <w:t>www. gramma. ru/EXM (</w:t>
      </w:r>
      <w:r w:rsidRPr="00D15472">
        <w:rPr>
          <w:rFonts w:ascii="Times New Roman" w:hAnsi="Times New Roman"/>
          <w:bCs/>
          <w:sz w:val="28"/>
          <w:szCs w:val="28"/>
        </w:rPr>
        <w:t>Экзамены</w:t>
      </w:r>
      <w:r w:rsidRPr="00D15472">
        <w:rPr>
          <w:rFonts w:ascii="Times New Roman" w:hAnsi="Times New Roman"/>
          <w:bCs/>
          <w:sz w:val="28"/>
          <w:szCs w:val="28"/>
          <w:lang w:val="en-US"/>
        </w:rPr>
        <w:t xml:space="preserve">. </w:t>
      </w:r>
      <w:r w:rsidRPr="00D15472">
        <w:rPr>
          <w:rFonts w:ascii="Times New Roman" w:hAnsi="Times New Roman"/>
          <w:bCs/>
          <w:sz w:val="28"/>
          <w:szCs w:val="28"/>
        </w:rPr>
        <w:t>Нормативные документы).</w:t>
      </w:r>
    </w:p>
    <w:p w:rsidR="00324DB5" w:rsidRPr="00D15472" w:rsidRDefault="00324DB5" w:rsidP="00324D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24DB5" w:rsidRPr="00D15472" w:rsidRDefault="00324DB5" w:rsidP="00324D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24DB5" w:rsidRPr="00D15472" w:rsidRDefault="00324DB5" w:rsidP="00324D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F3D2A" w:rsidRDefault="007F3D2A" w:rsidP="00324D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15472" w:rsidRDefault="00D15472" w:rsidP="00324D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15472" w:rsidRDefault="00D15472" w:rsidP="00324D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15472" w:rsidRDefault="00D15472" w:rsidP="00324D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15472" w:rsidRDefault="00D15472" w:rsidP="00324D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15472" w:rsidRDefault="00D15472" w:rsidP="00324D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15472" w:rsidRDefault="00D15472" w:rsidP="00324D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15472" w:rsidRDefault="00D15472" w:rsidP="00324D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15472" w:rsidRDefault="00D15472" w:rsidP="00324D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15472" w:rsidRDefault="00D15472" w:rsidP="00324D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15472" w:rsidRDefault="00D15472" w:rsidP="00324D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15472" w:rsidRDefault="00D15472" w:rsidP="00324D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15472" w:rsidRDefault="00D15472" w:rsidP="00324D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15472" w:rsidRDefault="00D15472" w:rsidP="00324D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15472" w:rsidRDefault="00D15472" w:rsidP="00324D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15472" w:rsidRDefault="00D15472" w:rsidP="00324D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15472" w:rsidRDefault="00D15472" w:rsidP="00324D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15472" w:rsidRPr="00D15472" w:rsidRDefault="00D15472" w:rsidP="00324D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42F27" w:rsidRPr="00D15472" w:rsidRDefault="00E42F27" w:rsidP="00E42F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154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</w:t>
      </w:r>
    </w:p>
    <w:p w:rsidR="007F3D2A" w:rsidRPr="00D15472" w:rsidRDefault="007F3D2A" w:rsidP="007F3D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15472">
        <w:rPr>
          <w:rFonts w:ascii="Times New Roman" w:hAnsi="Times New Roman" w:cs="Times New Roman"/>
          <w:b/>
          <w:bCs/>
          <w:caps/>
          <w:sz w:val="28"/>
          <w:szCs w:val="28"/>
        </w:rPr>
        <w:lastRenderedPageBreak/>
        <w:t>4 Контроль и оценка результатов освоения УЧЕБНОЙ Дисциплины</w:t>
      </w:r>
    </w:p>
    <w:p w:rsidR="007F3D2A" w:rsidRPr="00D15472" w:rsidRDefault="007F3D2A" w:rsidP="007F3D2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sz w:val="28"/>
          <w:szCs w:val="28"/>
        </w:rPr>
      </w:pPr>
      <w:r w:rsidRPr="00D15472">
        <w:rPr>
          <w:b/>
          <w:bCs/>
          <w:sz w:val="28"/>
          <w:szCs w:val="28"/>
        </w:rPr>
        <w:tab/>
        <w:t>Контроль и оценка</w:t>
      </w:r>
      <w:r w:rsidRPr="00D15472">
        <w:rPr>
          <w:sz w:val="28"/>
          <w:szCs w:val="28"/>
        </w:rPr>
        <w:t xml:space="preserve"> результатов освоения учебной дисциплины осуществляется преподавателем в процессе проведения практических занятий, тестирования, а также выполнения обучающимися индивидуальных заданий.</w:t>
      </w:r>
    </w:p>
    <w:tbl>
      <w:tblPr>
        <w:tblW w:w="9923" w:type="dxa"/>
        <w:tblInd w:w="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10"/>
        <w:gridCol w:w="3013"/>
      </w:tblGrid>
      <w:tr w:rsidR="007F3D2A" w:rsidRPr="00D15472" w:rsidTr="007305CF">
        <w:tc>
          <w:tcPr>
            <w:tcW w:w="6910" w:type="dxa"/>
          </w:tcPr>
          <w:p w:rsidR="007F3D2A" w:rsidRPr="00D15472" w:rsidRDefault="007F3D2A" w:rsidP="00D1547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1547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Результаты </w:t>
            </w:r>
            <w:r w:rsidR="00D1547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обучения</w:t>
            </w:r>
          </w:p>
        </w:tc>
        <w:tc>
          <w:tcPr>
            <w:tcW w:w="3013" w:type="dxa"/>
          </w:tcPr>
          <w:p w:rsidR="007F3D2A" w:rsidRPr="00D15472" w:rsidRDefault="007F3D2A" w:rsidP="007305CF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15472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 xml:space="preserve">Формы и методы контроля и оценки </w:t>
            </w:r>
          </w:p>
        </w:tc>
      </w:tr>
      <w:tr w:rsidR="007F3D2A" w:rsidRPr="00D15472" w:rsidTr="007305CF">
        <w:trPr>
          <w:trHeight w:val="637"/>
        </w:trPr>
        <w:tc>
          <w:tcPr>
            <w:tcW w:w="6910" w:type="dxa"/>
          </w:tcPr>
          <w:p w:rsidR="00D15472" w:rsidRPr="00D15472" w:rsidRDefault="00D15472" w:rsidP="00D154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54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демонстрировать знание произвед</w:t>
            </w:r>
            <w:bookmarkStart w:id="0" w:name="_GoBack"/>
            <w:bookmarkEnd w:id="0"/>
            <w:r w:rsidRPr="00D154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ений русской, родной и мировой литературы, приводя примеры двух или более текстов, затрагивающих общие темы или проблемы;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154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устной и письменной форме обобщать и анализировать свой читательский опыт, а именно:</w:t>
            </w:r>
          </w:p>
          <w:p w:rsidR="00D15472" w:rsidRPr="00D15472" w:rsidRDefault="00D15472" w:rsidP="00D154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54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обосновывать выбор художественного произведения для анализа, приводя в качестве аргумента как тему (темы) произведения, так и его проблематику (содержащиеся в нем смыслы и подтексты);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154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использовать для раскрытия тезисов своего высказывания указание на фрагменты произведения, носящие проблемный характер и требующие анализа;</w:t>
            </w:r>
          </w:p>
          <w:p w:rsidR="00D15472" w:rsidRPr="00D15472" w:rsidRDefault="00D15472" w:rsidP="00D154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54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давать объективное изложение текста: характеризуя произведение, выделять две (или более) основные темы или идеи произведения, показывать их развитие в ходе сюжета, их взаимодействие и взаимовлияние, в итоге раскрывая сложность художественного мира произведения;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154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анализировать жанрово-родовой выбор автора, раскрывать особенности развития и связей элементов художественного мира произведения: места и времени действия, способы изображения действия и его развития, способы введения персонажей и средства раскрытия и/или развития их характеров;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154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определять контекстуальное значение слов и фраз, используемых в художественном произведении (включая переносные и коннотативные значения), оценивать их художественную выразительность с точки зрения новизны, эмоциональной и смысловой наполненности, эстетической значимости;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154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анализировать авторский выбор определенных композиционных решений в произведении, раскрывая, как взаиморасположение и взаимосвязь определенных частей текста способствует формированию его общей структуры и обусловливает эстетическое воздействие на читателя (например, выбор определенного зачина и концовки произведения, выбор между счастливой или трагической развязкой, </w:t>
            </w:r>
            <w:r w:rsidRPr="00D154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открытым или закрытым финалом);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154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анализировать случаи, когда для осмысления точки зрения автора и/или героев требуется отличать то, что прямо заявлено в тексте, от того, что в нем подразумевается (например, ирония, сатира, сарказм, аллегория, гипербола и т.п.);</w:t>
            </w:r>
          </w:p>
          <w:p w:rsidR="00D15472" w:rsidRPr="00D15472" w:rsidRDefault="00D15472" w:rsidP="00D154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54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осуществлять следующую продуктивную деятельность: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154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давать развернутые ответы на вопросы об изучаемом на уроке произведении или создавать небольшие рецензии на самостоятельно прочитанные произведения, демонстрируя целостное восприятие художественного мира произведения, понимание принадлежности произведения к литературному направлению (течению) и культурно-исторической эпохе (периоду);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154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выполнять проектные работы в сфере литературы и искусства, предлагать свои собственные обоснованные интерпре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тации литературных произведений; </w:t>
            </w:r>
            <w:r w:rsidRPr="00D154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давать историко-культурный комментарий к тексту произведения (в том числе и с использованием ресурсов музея, специализированной библиотеки, исторических документов и т.п.);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154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анализировать художественное произведение в сочетании воплощения в нем объективных законов литературного развития и субъективных черт авторской индивидуальности;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154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анализировать художественное произведение во взаимосвязи литературы с другими областями гуманитарного знания (философией, историей, психологией и др.);</w:t>
            </w:r>
          </w:p>
          <w:p w:rsidR="007F3D2A" w:rsidRPr="00D15472" w:rsidRDefault="00D15472" w:rsidP="00D154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54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анализировать одну из интерпретаций эпического, драматического или лирического произведения (например, кинофильм или театральную постановку; запись художественного чтения; серию иллюстраций к произведению), оценивая, как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интерпретируется исходный текст; </w:t>
            </w:r>
            <w:r w:rsidRPr="00D154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месте и значении русской литературы в мировой литературе;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154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произведениях новейшей отечественной и мировой литературы;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154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важнейших литературных ресурсах, в том числе в сети Интернет;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154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 историко-культурном подходе в литературоведении;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154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 историко-литературном процессе XIX и XX веков;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154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наиболее ярких или характерных чертах литературных направлений или течений;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154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имена ведущих писателей, значимые факты их творческой биографии, названия ключевых произведений, имена героев, ставших "вечными образами" или именами нарицательными в общемировой и отечественной культуре;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154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</w:t>
            </w:r>
            <w:r w:rsidRPr="00D154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соотношении и взаимосвязях литературы с историческим периодом, эпохой.</w:t>
            </w:r>
          </w:p>
        </w:tc>
        <w:tc>
          <w:tcPr>
            <w:tcW w:w="3013" w:type="dxa"/>
            <w:tcBorders>
              <w:bottom w:val="single" w:sz="4" w:space="0" w:color="auto"/>
            </w:tcBorders>
          </w:tcPr>
          <w:p w:rsidR="007F3D2A" w:rsidRPr="00D15472" w:rsidRDefault="007F3D2A" w:rsidP="007305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547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Тестирование, устный опрос, письменный опрос, контрольная работа, письменная самостоятельная работа, проверочная работа, защита презентаций, составление кроссвордов, литературоведческий анализ художественных произведений, сочинения. </w:t>
            </w:r>
          </w:p>
          <w:p w:rsidR="007F3D2A" w:rsidRPr="00D15472" w:rsidRDefault="007F3D2A" w:rsidP="007305C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D2A" w:rsidRPr="00D15472" w:rsidRDefault="007F3D2A" w:rsidP="007305C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F3D2A" w:rsidRPr="00D15472" w:rsidRDefault="007F3D2A" w:rsidP="007F3D2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7F3D2A" w:rsidRPr="00D15472" w:rsidRDefault="007F3D2A" w:rsidP="007F3D2A">
      <w:pPr>
        <w:rPr>
          <w:rFonts w:ascii="Times New Roman" w:hAnsi="Times New Roman" w:cs="Times New Roman"/>
          <w:sz w:val="28"/>
          <w:szCs w:val="28"/>
        </w:rPr>
      </w:pPr>
    </w:p>
    <w:p w:rsidR="007F3D2A" w:rsidRPr="00D15472" w:rsidRDefault="007F3D2A" w:rsidP="007F3D2A">
      <w:pPr>
        <w:rPr>
          <w:rFonts w:ascii="Times New Roman" w:hAnsi="Times New Roman" w:cs="Times New Roman"/>
          <w:sz w:val="28"/>
          <w:szCs w:val="28"/>
        </w:rPr>
      </w:pPr>
    </w:p>
    <w:p w:rsidR="007F3D2A" w:rsidRDefault="007F3D2A" w:rsidP="007F3D2A"/>
    <w:p w:rsidR="00E42F27" w:rsidRDefault="00E42F27" w:rsidP="00176493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outlineLvl w:val="0"/>
      </w:pPr>
    </w:p>
    <w:sectPr w:rsidR="00E42F27" w:rsidSect="007F3D2A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1EF5" w:rsidRDefault="00EA1EF5">
      <w:pPr>
        <w:spacing w:after="0" w:line="240" w:lineRule="auto"/>
      </w:pPr>
      <w:r>
        <w:separator/>
      </w:r>
    </w:p>
  </w:endnote>
  <w:endnote w:type="continuationSeparator" w:id="0">
    <w:p w:rsidR="00EA1EF5" w:rsidRDefault="00EA1E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5472" w:rsidRDefault="00D15472" w:rsidP="00444CC1">
    <w:pPr>
      <w:pStyle w:val="af3"/>
      <w:framePr w:wrap="around" w:vAnchor="text" w:hAnchor="margin" w:xAlign="right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separate"/>
    </w:r>
    <w:r>
      <w:rPr>
        <w:rStyle w:val="af5"/>
        <w:noProof/>
      </w:rPr>
      <w:t>14</w:t>
    </w:r>
    <w:r>
      <w:rPr>
        <w:rStyle w:val="af5"/>
      </w:rPr>
      <w:fldChar w:fldCharType="end"/>
    </w:r>
  </w:p>
  <w:p w:rsidR="00D15472" w:rsidRDefault="00D15472" w:rsidP="00444CC1">
    <w:pPr>
      <w:pStyle w:val="af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5472" w:rsidRDefault="00D15472" w:rsidP="00444CC1">
    <w:pPr>
      <w:pStyle w:val="af3"/>
      <w:framePr w:wrap="around" w:vAnchor="text" w:hAnchor="margin" w:xAlign="right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separate"/>
    </w:r>
    <w:r w:rsidR="008E1EBE">
      <w:rPr>
        <w:rStyle w:val="af5"/>
        <w:noProof/>
      </w:rPr>
      <w:t>30</w:t>
    </w:r>
    <w:r>
      <w:rPr>
        <w:rStyle w:val="af5"/>
      </w:rPr>
      <w:fldChar w:fldCharType="end"/>
    </w:r>
  </w:p>
  <w:p w:rsidR="00D15472" w:rsidRDefault="00D15472" w:rsidP="00444CC1">
    <w:pPr>
      <w:pStyle w:val="af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1EF5" w:rsidRDefault="00EA1EF5">
      <w:pPr>
        <w:spacing w:after="0" w:line="240" w:lineRule="auto"/>
      </w:pPr>
      <w:r>
        <w:separator/>
      </w:r>
    </w:p>
  </w:footnote>
  <w:footnote w:type="continuationSeparator" w:id="0">
    <w:p w:rsidR="00EA1EF5" w:rsidRDefault="00EA1E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5901431"/>
    <w:multiLevelType w:val="hybridMultilevel"/>
    <w:tmpl w:val="60C4D04E"/>
    <w:lvl w:ilvl="0" w:tplc="E59AD9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A04546"/>
    <w:multiLevelType w:val="hybridMultilevel"/>
    <w:tmpl w:val="9ECA3A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EB3541"/>
    <w:multiLevelType w:val="hybridMultilevel"/>
    <w:tmpl w:val="9F4246A4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4" w15:restartNumberingAfterBreak="0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5" w15:restartNumberingAfterBreak="0">
    <w:nsid w:val="13F251BA"/>
    <w:multiLevelType w:val="hybridMultilevel"/>
    <w:tmpl w:val="B888D1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5346C0"/>
    <w:multiLevelType w:val="hybridMultilevel"/>
    <w:tmpl w:val="132823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5621611"/>
    <w:multiLevelType w:val="hybridMultilevel"/>
    <w:tmpl w:val="A30A4B76"/>
    <w:lvl w:ilvl="0" w:tplc="E81E80E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A38152C"/>
    <w:multiLevelType w:val="hybridMultilevel"/>
    <w:tmpl w:val="C42EA2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1D10FDC"/>
    <w:multiLevelType w:val="hybridMultilevel"/>
    <w:tmpl w:val="32A44D08"/>
    <w:lvl w:ilvl="0" w:tplc="E59AD9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6C7000"/>
    <w:multiLevelType w:val="hybridMultilevel"/>
    <w:tmpl w:val="DCF8A2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6B0980"/>
    <w:multiLevelType w:val="hybridMultilevel"/>
    <w:tmpl w:val="25DCDE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590CC5"/>
    <w:multiLevelType w:val="hybridMultilevel"/>
    <w:tmpl w:val="185E1CA4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62A1852"/>
    <w:multiLevelType w:val="hybridMultilevel"/>
    <w:tmpl w:val="40D6E4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271912"/>
    <w:multiLevelType w:val="hybridMultilevel"/>
    <w:tmpl w:val="A79458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9D0D00"/>
    <w:multiLevelType w:val="multilevel"/>
    <w:tmpl w:val="F0BAB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77222A2"/>
    <w:multiLevelType w:val="hybridMultilevel"/>
    <w:tmpl w:val="52C0E01E"/>
    <w:lvl w:ilvl="0" w:tplc="9AB45CF4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7" w15:restartNumberingAfterBreak="0">
    <w:nsid w:val="5B5C3271"/>
    <w:multiLevelType w:val="hybridMultilevel"/>
    <w:tmpl w:val="09A68D0A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9C7B0C"/>
    <w:multiLevelType w:val="multilevel"/>
    <w:tmpl w:val="A2622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3DB103E"/>
    <w:multiLevelType w:val="multilevel"/>
    <w:tmpl w:val="9C76C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5FF3C3D"/>
    <w:multiLevelType w:val="multilevel"/>
    <w:tmpl w:val="78862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6841B81"/>
    <w:multiLevelType w:val="hybridMultilevel"/>
    <w:tmpl w:val="5FFA810A"/>
    <w:lvl w:ilvl="0" w:tplc="0419000F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22" w15:restartNumberingAfterBreak="0">
    <w:nsid w:val="66CE30E0"/>
    <w:multiLevelType w:val="hybridMultilevel"/>
    <w:tmpl w:val="751AE0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8B0C18"/>
    <w:multiLevelType w:val="multilevel"/>
    <w:tmpl w:val="CEBC9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3FB3F45"/>
    <w:multiLevelType w:val="hybridMultilevel"/>
    <w:tmpl w:val="A38A4D96"/>
    <w:lvl w:ilvl="0" w:tplc="6A5CE55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BC4D83"/>
    <w:multiLevelType w:val="hybridMultilevel"/>
    <w:tmpl w:val="8022FA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6D0860"/>
    <w:multiLevelType w:val="hybridMultilevel"/>
    <w:tmpl w:val="3C168514"/>
    <w:lvl w:ilvl="0" w:tplc="225A3B46">
      <w:start w:val="2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4"/>
  </w:num>
  <w:num w:numId="2">
    <w:abstractNumId w:val="15"/>
  </w:num>
  <w:num w:numId="3">
    <w:abstractNumId w:val="20"/>
  </w:num>
  <w:num w:numId="4">
    <w:abstractNumId w:val="18"/>
  </w:num>
  <w:num w:numId="5">
    <w:abstractNumId w:val="23"/>
  </w:num>
  <w:num w:numId="6">
    <w:abstractNumId w:val="19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6"/>
  </w:num>
  <w:num w:numId="9">
    <w:abstractNumId w:val="3"/>
  </w:num>
  <w:num w:numId="10">
    <w:abstractNumId w:val="12"/>
  </w:num>
  <w:num w:numId="11">
    <w:abstractNumId w:val="6"/>
  </w:num>
  <w:num w:numId="12">
    <w:abstractNumId w:val="8"/>
  </w:num>
  <w:num w:numId="13">
    <w:abstractNumId w:val="5"/>
  </w:num>
  <w:num w:numId="14">
    <w:abstractNumId w:val="25"/>
  </w:num>
  <w:num w:numId="15">
    <w:abstractNumId w:val="16"/>
  </w:num>
  <w:num w:numId="16">
    <w:abstractNumId w:val="14"/>
  </w:num>
  <w:num w:numId="17">
    <w:abstractNumId w:val="24"/>
  </w:num>
  <w:num w:numId="18">
    <w:abstractNumId w:val="2"/>
  </w:num>
  <w:num w:numId="19">
    <w:abstractNumId w:val="11"/>
  </w:num>
  <w:num w:numId="20">
    <w:abstractNumId w:val="10"/>
  </w:num>
  <w:num w:numId="21">
    <w:abstractNumId w:val="22"/>
  </w:num>
  <w:num w:numId="22">
    <w:abstractNumId w:val="21"/>
  </w:num>
  <w:num w:numId="23">
    <w:abstractNumId w:val="17"/>
  </w:num>
  <w:num w:numId="24">
    <w:abstractNumId w:val="13"/>
  </w:num>
  <w:num w:numId="25">
    <w:abstractNumId w:val="0"/>
  </w:num>
  <w:num w:numId="26">
    <w:abstractNumId w:val="9"/>
  </w:num>
  <w:num w:numId="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7892"/>
    <w:rsid w:val="00007546"/>
    <w:rsid w:val="00020C80"/>
    <w:rsid w:val="00044F72"/>
    <w:rsid w:val="000620CE"/>
    <w:rsid w:val="000639EE"/>
    <w:rsid w:val="00074D3D"/>
    <w:rsid w:val="0008620A"/>
    <w:rsid w:val="0009136A"/>
    <w:rsid w:val="000976DE"/>
    <w:rsid w:val="000D6597"/>
    <w:rsid w:val="000E5BF6"/>
    <w:rsid w:val="001034EF"/>
    <w:rsid w:val="0010773E"/>
    <w:rsid w:val="0014267D"/>
    <w:rsid w:val="00147652"/>
    <w:rsid w:val="00163BB1"/>
    <w:rsid w:val="0017317A"/>
    <w:rsid w:val="00176493"/>
    <w:rsid w:val="00184C7A"/>
    <w:rsid w:val="001B0285"/>
    <w:rsid w:val="001B5EF2"/>
    <w:rsid w:val="001C6B6A"/>
    <w:rsid w:val="001D14E9"/>
    <w:rsid w:val="001D5F09"/>
    <w:rsid w:val="001E0F58"/>
    <w:rsid w:val="002009D6"/>
    <w:rsid w:val="00206CB6"/>
    <w:rsid w:val="00214D3F"/>
    <w:rsid w:val="00224C0A"/>
    <w:rsid w:val="00231BA8"/>
    <w:rsid w:val="00232F92"/>
    <w:rsid w:val="00241E5B"/>
    <w:rsid w:val="002517DA"/>
    <w:rsid w:val="00273719"/>
    <w:rsid w:val="00277540"/>
    <w:rsid w:val="0029159B"/>
    <w:rsid w:val="00296369"/>
    <w:rsid w:val="00296FDF"/>
    <w:rsid w:val="00297B9B"/>
    <w:rsid w:val="002A60F9"/>
    <w:rsid w:val="002B0C99"/>
    <w:rsid w:val="002B49E1"/>
    <w:rsid w:val="002E2127"/>
    <w:rsid w:val="002F6C55"/>
    <w:rsid w:val="003010BA"/>
    <w:rsid w:val="00301C7D"/>
    <w:rsid w:val="00306E93"/>
    <w:rsid w:val="00306F85"/>
    <w:rsid w:val="00307E48"/>
    <w:rsid w:val="003204B5"/>
    <w:rsid w:val="003210D6"/>
    <w:rsid w:val="003229A9"/>
    <w:rsid w:val="00324DB5"/>
    <w:rsid w:val="00325D8D"/>
    <w:rsid w:val="0032690D"/>
    <w:rsid w:val="003375CB"/>
    <w:rsid w:val="0034409E"/>
    <w:rsid w:val="00345E16"/>
    <w:rsid w:val="003571BB"/>
    <w:rsid w:val="00357DBB"/>
    <w:rsid w:val="003614D6"/>
    <w:rsid w:val="00367E50"/>
    <w:rsid w:val="00372892"/>
    <w:rsid w:val="00375605"/>
    <w:rsid w:val="00377461"/>
    <w:rsid w:val="00380783"/>
    <w:rsid w:val="00397C46"/>
    <w:rsid w:val="003A3D59"/>
    <w:rsid w:val="003A4830"/>
    <w:rsid w:val="003B144D"/>
    <w:rsid w:val="003B6E52"/>
    <w:rsid w:val="003E0F4A"/>
    <w:rsid w:val="003E1164"/>
    <w:rsid w:val="003E398E"/>
    <w:rsid w:val="00402E43"/>
    <w:rsid w:val="00437B62"/>
    <w:rsid w:val="00444CC1"/>
    <w:rsid w:val="00484E8D"/>
    <w:rsid w:val="00486842"/>
    <w:rsid w:val="004B0E7A"/>
    <w:rsid w:val="004C2628"/>
    <w:rsid w:val="004E5A03"/>
    <w:rsid w:val="004E7682"/>
    <w:rsid w:val="004F3D99"/>
    <w:rsid w:val="004F3EC8"/>
    <w:rsid w:val="004F7DD2"/>
    <w:rsid w:val="00501494"/>
    <w:rsid w:val="005122FA"/>
    <w:rsid w:val="00515C6A"/>
    <w:rsid w:val="00535102"/>
    <w:rsid w:val="00556B0F"/>
    <w:rsid w:val="00564C2B"/>
    <w:rsid w:val="005654BC"/>
    <w:rsid w:val="00565A3D"/>
    <w:rsid w:val="00580CD7"/>
    <w:rsid w:val="00590093"/>
    <w:rsid w:val="005C7943"/>
    <w:rsid w:val="005D6482"/>
    <w:rsid w:val="005E1314"/>
    <w:rsid w:val="005E212E"/>
    <w:rsid w:val="005E4B20"/>
    <w:rsid w:val="005E66A2"/>
    <w:rsid w:val="005F64EF"/>
    <w:rsid w:val="006226D8"/>
    <w:rsid w:val="006243F2"/>
    <w:rsid w:val="00630B05"/>
    <w:rsid w:val="0063187B"/>
    <w:rsid w:val="00642F06"/>
    <w:rsid w:val="00652F46"/>
    <w:rsid w:val="00666634"/>
    <w:rsid w:val="0067168E"/>
    <w:rsid w:val="00674093"/>
    <w:rsid w:val="0068406A"/>
    <w:rsid w:val="006B489C"/>
    <w:rsid w:val="006C0FB8"/>
    <w:rsid w:val="006C7875"/>
    <w:rsid w:val="006E2D01"/>
    <w:rsid w:val="007114B0"/>
    <w:rsid w:val="007259ED"/>
    <w:rsid w:val="007305CF"/>
    <w:rsid w:val="00741BFA"/>
    <w:rsid w:val="00752231"/>
    <w:rsid w:val="007559E9"/>
    <w:rsid w:val="0076672F"/>
    <w:rsid w:val="007766EE"/>
    <w:rsid w:val="00784B8C"/>
    <w:rsid w:val="00787B06"/>
    <w:rsid w:val="007977D1"/>
    <w:rsid w:val="007A17DB"/>
    <w:rsid w:val="007B3B1E"/>
    <w:rsid w:val="007B70F8"/>
    <w:rsid w:val="007C74E6"/>
    <w:rsid w:val="007D2D44"/>
    <w:rsid w:val="007E0EAD"/>
    <w:rsid w:val="007F3B50"/>
    <w:rsid w:val="007F3D2A"/>
    <w:rsid w:val="00822AE1"/>
    <w:rsid w:val="00826B19"/>
    <w:rsid w:val="0083603E"/>
    <w:rsid w:val="0085053B"/>
    <w:rsid w:val="00852C40"/>
    <w:rsid w:val="0085796B"/>
    <w:rsid w:val="008675B3"/>
    <w:rsid w:val="00871C72"/>
    <w:rsid w:val="00874395"/>
    <w:rsid w:val="00884FF5"/>
    <w:rsid w:val="008A6A2A"/>
    <w:rsid w:val="008A7F5E"/>
    <w:rsid w:val="008B1DE1"/>
    <w:rsid w:val="008B4090"/>
    <w:rsid w:val="008B676B"/>
    <w:rsid w:val="008C104C"/>
    <w:rsid w:val="008D4FD7"/>
    <w:rsid w:val="008E1EBE"/>
    <w:rsid w:val="008E7365"/>
    <w:rsid w:val="009030E2"/>
    <w:rsid w:val="00903728"/>
    <w:rsid w:val="009173D8"/>
    <w:rsid w:val="009335D5"/>
    <w:rsid w:val="00937F21"/>
    <w:rsid w:val="00940E7F"/>
    <w:rsid w:val="00941913"/>
    <w:rsid w:val="009526F8"/>
    <w:rsid w:val="009530A1"/>
    <w:rsid w:val="0095654D"/>
    <w:rsid w:val="00962670"/>
    <w:rsid w:val="0096330C"/>
    <w:rsid w:val="00980B8E"/>
    <w:rsid w:val="00985914"/>
    <w:rsid w:val="00991C9D"/>
    <w:rsid w:val="009C6481"/>
    <w:rsid w:val="009D1374"/>
    <w:rsid w:val="009D27DC"/>
    <w:rsid w:val="009D3324"/>
    <w:rsid w:val="009D3760"/>
    <w:rsid w:val="009E4E1A"/>
    <w:rsid w:val="009E654C"/>
    <w:rsid w:val="009F4299"/>
    <w:rsid w:val="00A26A32"/>
    <w:rsid w:val="00A376AF"/>
    <w:rsid w:val="00A403E3"/>
    <w:rsid w:val="00A4750B"/>
    <w:rsid w:val="00A62610"/>
    <w:rsid w:val="00A677E7"/>
    <w:rsid w:val="00A860BF"/>
    <w:rsid w:val="00AA6A8E"/>
    <w:rsid w:val="00AA7E15"/>
    <w:rsid w:val="00AB740B"/>
    <w:rsid w:val="00AB7AD9"/>
    <w:rsid w:val="00AC7D9B"/>
    <w:rsid w:val="00AE60D2"/>
    <w:rsid w:val="00B101E9"/>
    <w:rsid w:val="00B13F74"/>
    <w:rsid w:val="00B20F1D"/>
    <w:rsid w:val="00B24848"/>
    <w:rsid w:val="00B33BAE"/>
    <w:rsid w:val="00B4035A"/>
    <w:rsid w:val="00B4075B"/>
    <w:rsid w:val="00B45024"/>
    <w:rsid w:val="00B459FE"/>
    <w:rsid w:val="00B54919"/>
    <w:rsid w:val="00B56E81"/>
    <w:rsid w:val="00B619B0"/>
    <w:rsid w:val="00B7010A"/>
    <w:rsid w:val="00B8507C"/>
    <w:rsid w:val="00BA2797"/>
    <w:rsid w:val="00BA5D17"/>
    <w:rsid w:val="00BC0E58"/>
    <w:rsid w:val="00BD57A3"/>
    <w:rsid w:val="00BD7B21"/>
    <w:rsid w:val="00BE255C"/>
    <w:rsid w:val="00BE7209"/>
    <w:rsid w:val="00C0022A"/>
    <w:rsid w:val="00C2113B"/>
    <w:rsid w:val="00C22317"/>
    <w:rsid w:val="00C230FE"/>
    <w:rsid w:val="00C36589"/>
    <w:rsid w:val="00C45D7B"/>
    <w:rsid w:val="00C625FB"/>
    <w:rsid w:val="00C66BAD"/>
    <w:rsid w:val="00C7020D"/>
    <w:rsid w:val="00C85C22"/>
    <w:rsid w:val="00C867A7"/>
    <w:rsid w:val="00C924D7"/>
    <w:rsid w:val="00C96474"/>
    <w:rsid w:val="00CA06B5"/>
    <w:rsid w:val="00CA10AC"/>
    <w:rsid w:val="00CA6176"/>
    <w:rsid w:val="00CA7421"/>
    <w:rsid w:val="00CA776F"/>
    <w:rsid w:val="00CD7E08"/>
    <w:rsid w:val="00D13D9F"/>
    <w:rsid w:val="00D15472"/>
    <w:rsid w:val="00D20ACF"/>
    <w:rsid w:val="00D35873"/>
    <w:rsid w:val="00D37798"/>
    <w:rsid w:val="00D4232A"/>
    <w:rsid w:val="00D526B6"/>
    <w:rsid w:val="00D57B72"/>
    <w:rsid w:val="00D62813"/>
    <w:rsid w:val="00D634A1"/>
    <w:rsid w:val="00D64346"/>
    <w:rsid w:val="00D9301D"/>
    <w:rsid w:val="00DD4E1A"/>
    <w:rsid w:val="00DF6136"/>
    <w:rsid w:val="00E01768"/>
    <w:rsid w:val="00E076D2"/>
    <w:rsid w:val="00E32839"/>
    <w:rsid w:val="00E37FFC"/>
    <w:rsid w:val="00E42F27"/>
    <w:rsid w:val="00E57CF6"/>
    <w:rsid w:val="00E64890"/>
    <w:rsid w:val="00E6679E"/>
    <w:rsid w:val="00E70FA1"/>
    <w:rsid w:val="00E801DE"/>
    <w:rsid w:val="00E8110B"/>
    <w:rsid w:val="00E85408"/>
    <w:rsid w:val="00E87C94"/>
    <w:rsid w:val="00EA18CE"/>
    <w:rsid w:val="00EA1EF5"/>
    <w:rsid w:val="00EE30E9"/>
    <w:rsid w:val="00EF6374"/>
    <w:rsid w:val="00EF66F4"/>
    <w:rsid w:val="00F0021F"/>
    <w:rsid w:val="00F10B4F"/>
    <w:rsid w:val="00F23A52"/>
    <w:rsid w:val="00F265D6"/>
    <w:rsid w:val="00F402AF"/>
    <w:rsid w:val="00F41040"/>
    <w:rsid w:val="00F46582"/>
    <w:rsid w:val="00F46704"/>
    <w:rsid w:val="00F47DFA"/>
    <w:rsid w:val="00F50DF8"/>
    <w:rsid w:val="00F52F62"/>
    <w:rsid w:val="00F9329C"/>
    <w:rsid w:val="00FA7892"/>
    <w:rsid w:val="00FB5F28"/>
    <w:rsid w:val="00FB733C"/>
    <w:rsid w:val="00FB7EE4"/>
    <w:rsid w:val="00FC0779"/>
    <w:rsid w:val="00FC6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418C9A"/>
  <w15:docId w15:val="{1FDD7EF3-4259-4AFC-BA4C-8E5EB070B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iPriority="0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iPriority="0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33BAE"/>
    <w:pPr>
      <w:keepNext/>
      <w:autoSpaceDE w:val="0"/>
      <w:autoSpaceDN w:val="0"/>
      <w:spacing w:after="0" w:line="240" w:lineRule="auto"/>
      <w:ind w:firstLine="284"/>
      <w:outlineLv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B33BAE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nhideWhenUsed/>
    <w:qFormat/>
    <w:rsid w:val="00B33BAE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5">
    <w:name w:val="heading 5"/>
    <w:basedOn w:val="a"/>
    <w:next w:val="a"/>
    <w:link w:val="50"/>
    <w:uiPriority w:val="9"/>
    <w:unhideWhenUsed/>
    <w:qFormat/>
    <w:rsid w:val="00B33BAE"/>
    <w:pPr>
      <w:keepNext/>
      <w:keepLines/>
      <w:spacing w:before="200" w:after="0"/>
      <w:outlineLvl w:val="4"/>
    </w:pPr>
    <w:rPr>
      <w:rFonts w:ascii="Cambria" w:eastAsia="Times New Roman" w:hAnsi="Cambria" w:cs="Times New Roman"/>
      <w:color w:val="243F6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33BA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B33BAE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customStyle="1" w:styleId="30">
    <w:name w:val="Заголовок 3 Знак"/>
    <w:basedOn w:val="a0"/>
    <w:link w:val="3"/>
    <w:rsid w:val="00B33BAE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B33BAE"/>
    <w:rPr>
      <w:rFonts w:ascii="Cambria" w:eastAsia="Times New Roman" w:hAnsi="Cambria" w:cs="Times New Roman"/>
      <w:color w:val="243F60"/>
    </w:rPr>
  </w:style>
  <w:style w:type="numbering" w:customStyle="1" w:styleId="11">
    <w:name w:val="Нет списка1"/>
    <w:next w:val="a2"/>
    <w:semiHidden/>
    <w:rsid w:val="00B33BAE"/>
  </w:style>
  <w:style w:type="paragraph" w:styleId="a3">
    <w:name w:val="Normal (Web)"/>
    <w:basedOn w:val="a"/>
    <w:rsid w:val="00B33B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List 2"/>
    <w:basedOn w:val="a"/>
    <w:rsid w:val="00B33BAE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Indent 2"/>
    <w:basedOn w:val="a"/>
    <w:link w:val="23"/>
    <w:rsid w:val="00B33BA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2"/>
    <w:rsid w:val="00B33BA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qFormat/>
    <w:rsid w:val="00B33BAE"/>
    <w:rPr>
      <w:b/>
      <w:bCs/>
    </w:rPr>
  </w:style>
  <w:style w:type="paragraph" w:styleId="a5">
    <w:name w:val="footnote text"/>
    <w:basedOn w:val="a"/>
    <w:link w:val="a6"/>
    <w:semiHidden/>
    <w:rsid w:val="00B33B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semiHidden/>
    <w:rsid w:val="00B33BA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semiHidden/>
    <w:rsid w:val="00B33BAE"/>
    <w:rPr>
      <w:vertAlign w:val="superscript"/>
    </w:rPr>
  </w:style>
  <w:style w:type="paragraph" w:styleId="a8">
    <w:name w:val="Balloon Text"/>
    <w:basedOn w:val="a"/>
    <w:link w:val="a9"/>
    <w:semiHidden/>
    <w:rsid w:val="00B33BAE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9">
    <w:name w:val="Текст выноски Знак"/>
    <w:basedOn w:val="a0"/>
    <w:link w:val="a8"/>
    <w:semiHidden/>
    <w:rsid w:val="00B33BAE"/>
    <w:rPr>
      <w:rFonts w:ascii="Tahoma" w:eastAsia="Times New Roman" w:hAnsi="Tahoma" w:cs="Tahoma"/>
      <w:sz w:val="16"/>
      <w:szCs w:val="16"/>
      <w:lang w:eastAsia="ru-RU"/>
    </w:rPr>
  </w:style>
  <w:style w:type="paragraph" w:styleId="24">
    <w:name w:val="Body Text 2"/>
    <w:basedOn w:val="a"/>
    <w:link w:val="25"/>
    <w:rsid w:val="00B33BAE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5">
    <w:name w:val="Основной текст 2 Знак"/>
    <w:basedOn w:val="a0"/>
    <w:link w:val="24"/>
    <w:rsid w:val="00B33BA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rsid w:val="00B33BA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rsid w:val="00B33BA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annotation reference"/>
    <w:basedOn w:val="a0"/>
    <w:semiHidden/>
    <w:rsid w:val="00B33BAE"/>
    <w:rPr>
      <w:sz w:val="16"/>
      <w:szCs w:val="16"/>
    </w:rPr>
  </w:style>
  <w:style w:type="paragraph" w:styleId="ad">
    <w:name w:val="annotation text"/>
    <w:basedOn w:val="a"/>
    <w:link w:val="ae"/>
    <w:semiHidden/>
    <w:rsid w:val="00B33B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Текст примечания Знак"/>
    <w:basedOn w:val="a0"/>
    <w:link w:val="ad"/>
    <w:semiHidden/>
    <w:rsid w:val="00B33B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semiHidden/>
    <w:rsid w:val="00B33BAE"/>
    <w:rPr>
      <w:b/>
      <w:bCs/>
    </w:rPr>
  </w:style>
  <w:style w:type="character" w:customStyle="1" w:styleId="af0">
    <w:name w:val="Тема примечания Знак"/>
    <w:basedOn w:val="ae"/>
    <w:link w:val="af"/>
    <w:semiHidden/>
    <w:rsid w:val="00B33BA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styleId="af1">
    <w:name w:val="Table Grid"/>
    <w:basedOn w:val="a1"/>
    <w:uiPriority w:val="59"/>
    <w:rsid w:val="00B33B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2">
    <w:name w:val="Знак"/>
    <w:basedOn w:val="a"/>
    <w:rsid w:val="00B33BAE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eastAsia="ru-RU"/>
    </w:rPr>
  </w:style>
  <w:style w:type="table" w:styleId="12">
    <w:name w:val="Table Grid 1"/>
    <w:basedOn w:val="a1"/>
    <w:rsid w:val="00B33B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3">
    <w:name w:val="footer"/>
    <w:basedOn w:val="a"/>
    <w:link w:val="af4"/>
    <w:rsid w:val="00B33BA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4">
    <w:name w:val="Нижний колонтитул Знак"/>
    <w:basedOn w:val="a0"/>
    <w:link w:val="af3"/>
    <w:rsid w:val="00B33BA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page number"/>
    <w:basedOn w:val="a0"/>
    <w:rsid w:val="00B33BAE"/>
  </w:style>
  <w:style w:type="paragraph" w:styleId="af6">
    <w:name w:val="header"/>
    <w:basedOn w:val="a"/>
    <w:link w:val="af7"/>
    <w:rsid w:val="00B33BA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7">
    <w:name w:val="Верхний колонтитул Знак"/>
    <w:basedOn w:val="a0"/>
    <w:link w:val="af6"/>
    <w:rsid w:val="00B33BA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8">
    <w:name w:val="Hyperlink"/>
    <w:basedOn w:val="a0"/>
    <w:rsid w:val="00B33BAE"/>
    <w:rPr>
      <w:color w:val="0000FF"/>
      <w:u w:val="single"/>
    </w:rPr>
  </w:style>
  <w:style w:type="character" w:styleId="af9">
    <w:name w:val="Emphasis"/>
    <w:basedOn w:val="a0"/>
    <w:uiPriority w:val="20"/>
    <w:qFormat/>
    <w:rsid w:val="00B33BAE"/>
    <w:rPr>
      <w:i/>
      <w:iCs/>
    </w:rPr>
  </w:style>
  <w:style w:type="paragraph" w:styleId="afa">
    <w:name w:val="List Paragraph"/>
    <w:basedOn w:val="a"/>
    <w:uiPriority w:val="34"/>
    <w:qFormat/>
    <w:rsid w:val="00B33BAE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Georgia" w:eastAsia="Times New Roman" w:hAnsi="Georgia" w:cs="Times New Roman"/>
      <w:sz w:val="24"/>
      <w:szCs w:val="24"/>
      <w:lang w:eastAsia="ru-RU"/>
    </w:rPr>
  </w:style>
  <w:style w:type="numbering" w:customStyle="1" w:styleId="26">
    <w:name w:val="Нет списка2"/>
    <w:next w:val="a2"/>
    <w:semiHidden/>
    <w:unhideWhenUsed/>
    <w:rsid w:val="00B33BAE"/>
  </w:style>
  <w:style w:type="table" w:customStyle="1" w:styleId="13">
    <w:name w:val="Сетка таблицы1"/>
    <w:basedOn w:val="a1"/>
    <w:next w:val="af1"/>
    <w:uiPriority w:val="59"/>
    <w:rsid w:val="00B33B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 11"/>
    <w:basedOn w:val="a1"/>
    <w:next w:val="12"/>
    <w:rsid w:val="00B33B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FR3">
    <w:name w:val="FR3"/>
    <w:rsid w:val="00B33BAE"/>
    <w:pPr>
      <w:suppressAutoHyphens/>
      <w:spacing w:before="200" w:after="0" w:line="240" w:lineRule="auto"/>
      <w:jc w:val="center"/>
    </w:pPr>
    <w:rPr>
      <w:rFonts w:ascii="Arial" w:eastAsia="Times New Roman" w:hAnsi="Arial" w:cs="Times New Roman"/>
      <w:b/>
      <w:sz w:val="24"/>
      <w:szCs w:val="20"/>
    </w:rPr>
  </w:style>
  <w:style w:type="paragraph" w:customStyle="1" w:styleId="FR1">
    <w:name w:val="FR1"/>
    <w:rsid w:val="00B33BAE"/>
    <w:pPr>
      <w:suppressAutoHyphens/>
      <w:spacing w:after="0" w:line="240" w:lineRule="auto"/>
      <w:ind w:left="360" w:right="400"/>
      <w:jc w:val="center"/>
    </w:pPr>
    <w:rPr>
      <w:rFonts w:ascii="Arial Narrow" w:eastAsia="Times New Roman" w:hAnsi="Arial Narrow" w:cs="Times New Roman"/>
      <w:sz w:val="32"/>
      <w:szCs w:val="20"/>
      <w:lang w:eastAsia="ru-RU"/>
    </w:rPr>
  </w:style>
  <w:style w:type="table" w:styleId="-3">
    <w:name w:val="Table Web 3"/>
    <w:basedOn w:val="a1"/>
    <w:rsid w:val="00B33B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apple-converted-space">
    <w:name w:val="apple-converted-space"/>
    <w:basedOn w:val="a0"/>
    <w:rsid w:val="00B33BAE"/>
  </w:style>
  <w:style w:type="numbering" w:customStyle="1" w:styleId="31">
    <w:name w:val="Нет списка3"/>
    <w:next w:val="a2"/>
    <w:semiHidden/>
    <w:unhideWhenUsed/>
    <w:rsid w:val="00074D3D"/>
  </w:style>
  <w:style w:type="table" w:customStyle="1" w:styleId="27">
    <w:name w:val="Сетка таблицы2"/>
    <w:basedOn w:val="a1"/>
    <w:next w:val="af1"/>
    <w:uiPriority w:val="59"/>
    <w:rsid w:val="00074D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b">
    <w:name w:val="Знак"/>
    <w:basedOn w:val="a"/>
    <w:rsid w:val="00074D3D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eastAsia="ru-RU"/>
    </w:rPr>
  </w:style>
  <w:style w:type="table" w:customStyle="1" w:styleId="120">
    <w:name w:val="Сетка таблицы 12"/>
    <w:basedOn w:val="a1"/>
    <w:next w:val="12"/>
    <w:rsid w:val="00074D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31">
    <w:name w:val="Веб-таблица 31"/>
    <w:basedOn w:val="a1"/>
    <w:next w:val="-3"/>
    <w:rsid w:val="00074D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641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1957</TotalTime>
  <Pages>32</Pages>
  <Words>7951</Words>
  <Characters>45325</Characters>
  <Application>Microsoft Office Word</Application>
  <DocSecurity>0</DocSecurity>
  <Lines>377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</dc:creator>
  <cp:keywords/>
  <dc:description/>
  <cp:lastModifiedBy>Дмитрий Гоголев</cp:lastModifiedBy>
  <cp:revision>205</cp:revision>
  <dcterms:created xsi:type="dcterms:W3CDTF">2016-06-26T12:59:00Z</dcterms:created>
  <dcterms:modified xsi:type="dcterms:W3CDTF">2019-11-09T09:03:00Z</dcterms:modified>
</cp:coreProperties>
</file>