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DF" w:rsidRPr="00C44A3E" w:rsidRDefault="00FF67DF" w:rsidP="007433C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C44A3E">
        <w:rPr>
          <w:rFonts w:ascii="Times New Roman" w:hAnsi="Times New Roman" w:cs="Times New Roman"/>
          <w:b/>
          <w:bCs/>
          <w:caps/>
          <w:sz w:val="20"/>
          <w:szCs w:val="20"/>
        </w:rPr>
        <w:t>министерство науки и ВЫСШЕГО образования Российской Федерации</w:t>
      </w:r>
    </w:p>
    <w:p w:rsidR="00FF67DF" w:rsidRPr="00840A84" w:rsidRDefault="00FF67DF" w:rsidP="00840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A84">
        <w:rPr>
          <w:rFonts w:ascii="Times New Roman" w:hAnsi="Times New Roman" w:cs="Times New Roman"/>
          <w:caps/>
          <w:sz w:val="20"/>
          <w:szCs w:val="20"/>
        </w:rPr>
        <w:t>Старооскольский технологический институт им. А.А. УГАРОВА</w:t>
      </w:r>
    </w:p>
    <w:p w:rsidR="00FF67DF" w:rsidRPr="00840A84" w:rsidRDefault="00FF67DF" w:rsidP="00840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840A84">
        <w:rPr>
          <w:rFonts w:ascii="Times New Roman" w:hAnsi="Times New Roman" w:cs="Times New Roman"/>
          <w:sz w:val="20"/>
          <w:szCs w:val="20"/>
        </w:rPr>
        <w:t xml:space="preserve">(филиал) </w:t>
      </w:r>
      <w:r w:rsidRPr="00840A84">
        <w:rPr>
          <w:rFonts w:ascii="Times New Roman" w:hAnsi="Times New Roman" w:cs="Times New Roman"/>
          <w:spacing w:val="-6"/>
          <w:sz w:val="20"/>
          <w:szCs w:val="20"/>
        </w:rPr>
        <w:t>федерального государственного автономного образовательного  учреждения</w:t>
      </w:r>
    </w:p>
    <w:p w:rsidR="00FF67DF" w:rsidRPr="00840A84" w:rsidRDefault="00FF67DF" w:rsidP="00840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A84">
        <w:rPr>
          <w:rFonts w:ascii="Times New Roman" w:hAnsi="Times New Roman" w:cs="Times New Roman"/>
          <w:spacing w:val="-6"/>
          <w:sz w:val="20"/>
          <w:szCs w:val="20"/>
        </w:rPr>
        <w:t>высшего образования</w:t>
      </w:r>
    </w:p>
    <w:p w:rsidR="00FF67DF" w:rsidRPr="00840A84" w:rsidRDefault="00FF67DF" w:rsidP="00840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A84">
        <w:rPr>
          <w:rFonts w:ascii="Times New Roman" w:hAnsi="Times New Roman" w:cs="Times New Roman"/>
          <w:sz w:val="20"/>
          <w:szCs w:val="20"/>
        </w:rPr>
        <w:t>«Национальный исследовательский  технологический университет «МИСиС»</w:t>
      </w:r>
    </w:p>
    <w:p w:rsidR="00FF67DF" w:rsidRPr="00840A84" w:rsidRDefault="00FF67DF" w:rsidP="00840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A84">
        <w:rPr>
          <w:rFonts w:ascii="Times New Roman" w:hAnsi="Times New Roman" w:cs="Times New Roman"/>
          <w:b/>
          <w:bCs/>
          <w:sz w:val="20"/>
          <w:szCs w:val="20"/>
        </w:rPr>
        <w:t xml:space="preserve">ОСКОЛЬСКИЙ ПОЛИТЕХНИЧЕСКИЙ КОЛЛЕДЖ </w:t>
      </w:r>
    </w:p>
    <w:p w:rsidR="00FF67DF" w:rsidRPr="00840A84" w:rsidRDefault="00FF67DF" w:rsidP="00840A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FF67DF" w:rsidRPr="00840A84" w:rsidRDefault="00FF67DF" w:rsidP="00840A84">
      <w:pPr>
        <w:tabs>
          <w:tab w:val="center" w:pos="8221"/>
          <w:tab w:val="left" w:pos="861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40A84">
        <w:rPr>
          <w:rFonts w:ascii="Times New Roman" w:hAnsi="Times New Roman" w:cs="Times New Roman"/>
          <w:sz w:val="28"/>
          <w:szCs w:val="28"/>
        </w:rPr>
        <w:t>УТВЕРЖДЕНО</w:t>
      </w:r>
      <w:r w:rsidRPr="00840A84">
        <w:rPr>
          <w:rFonts w:ascii="Times New Roman" w:hAnsi="Times New Roman" w:cs="Times New Roman"/>
          <w:sz w:val="28"/>
          <w:szCs w:val="28"/>
        </w:rPr>
        <w:tab/>
      </w:r>
      <w:r w:rsidRPr="00840A84">
        <w:rPr>
          <w:rFonts w:ascii="Times New Roman" w:hAnsi="Times New Roman" w:cs="Times New Roman"/>
          <w:sz w:val="28"/>
          <w:szCs w:val="28"/>
        </w:rPr>
        <w:tab/>
      </w:r>
    </w:p>
    <w:p w:rsidR="00FF67DF" w:rsidRPr="00840A84" w:rsidRDefault="00FF67DF" w:rsidP="00840A8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40A84">
        <w:rPr>
          <w:rFonts w:ascii="Times New Roman" w:hAnsi="Times New Roman" w:cs="Times New Roman"/>
          <w:sz w:val="28"/>
          <w:szCs w:val="28"/>
        </w:rPr>
        <w:t>Научно-методическим советом ОПК</w:t>
      </w:r>
    </w:p>
    <w:p w:rsidR="00FF67DF" w:rsidRPr="00840A84" w:rsidRDefault="00FF67DF" w:rsidP="00840A84">
      <w:pPr>
        <w:tabs>
          <w:tab w:val="center" w:pos="8221"/>
          <w:tab w:val="left" w:pos="866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40A84">
        <w:rPr>
          <w:rFonts w:ascii="Times New Roman" w:hAnsi="Times New Roman" w:cs="Times New Roman"/>
          <w:sz w:val="28"/>
          <w:szCs w:val="28"/>
        </w:rPr>
        <w:t>Протокол №_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40A84">
        <w:rPr>
          <w:rFonts w:ascii="Times New Roman" w:hAnsi="Times New Roman" w:cs="Times New Roman"/>
          <w:sz w:val="28"/>
          <w:szCs w:val="28"/>
        </w:rPr>
        <w:t>_</w:t>
      </w:r>
      <w:r w:rsidRPr="00840A84">
        <w:rPr>
          <w:rFonts w:ascii="Times New Roman" w:hAnsi="Times New Roman" w:cs="Times New Roman"/>
          <w:sz w:val="28"/>
          <w:szCs w:val="28"/>
        </w:rPr>
        <w:tab/>
      </w:r>
      <w:r w:rsidRPr="00840A84">
        <w:rPr>
          <w:rFonts w:ascii="Times New Roman" w:hAnsi="Times New Roman" w:cs="Times New Roman"/>
          <w:sz w:val="28"/>
          <w:szCs w:val="28"/>
        </w:rPr>
        <w:tab/>
      </w:r>
    </w:p>
    <w:p w:rsidR="00FF67DF" w:rsidRPr="00840A84" w:rsidRDefault="00FF67DF" w:rsidP="00840A84">
      <w:pPr>
        <w:tabs>
          <w:tab w:val="left" w:pos="948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40A84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840A84">
        <w:rPr>
          <w:rFonts w:ascii="Times New Roman" w:hAnsi="Times New Roman" w:cs="Times New Roman"/>
          <w:sz w:val="28"/>
          <w:szCs w:val="28"/>
        </w:rPr>
        <w:t>___» 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840A84">
        <w:rPr>
          <w:rFonts w:ascii="Times New Roman" w:hAnsi="Times New Roman" w:cs="Times New Roman"/>
          <w:sz w:val="28"/>
          <w:szCs w:val="28"/>
        </w:rPr>
        <w:t>_20</w:t>
      </w:r>
      <w:r w:rsidRPr="00840A84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40A84">
        <w:rPr>
          <w:rFonts w:ascii="Times New Roman" w:hAnsi="Times New Roman" w:cs="Times New Roman"/>
          <w:sz w:val="28"/>
          <w:szCs w:val="28"/>
        </w:rPr>
        <w:t xml:space="preserve"> г.</w:t>
      </w:r>
      <w:r w:rsidRPr="00840A84">
        <w:rPr>
          <w:rFonts w:ascii="Times New Roman" w:hAnsi="Times New Roman" w:cs="Times New Roman"/>
          <w:sz w:val="28"/>
          <w:szCs w:val="28"/>
        </w:rPr>
        <w:tab/>
      </w:r>
    </w:p>
    <w:p w:rsidR="00FF67DF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FF67DF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FF67DF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40A84">
        <w:rPr>
          <w:rFonts w:ascii="Times New Roman" w:hAnsi="Times New Roman" w:cs="Times New Roman"/>
          <w:b/>
          <w:bCs/>
          <w:caps/>
          <w:sz w:val="32"/>
          <w:szCs w:val="32"/>
        </w:rPr>
        <w:t>РАБОЧАЯ ПРОГРАММа учебной ДИСЦИПЛИНЫ</w:t>
      </w: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FF67DF" w:rsidRPr="00840A84" w:rsidRDefault="00554079" w:rsidP="00840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«Экономика организации</w:t>
      </w:r>
      <w:r w:rsidR="00FF67DF" w:rsidRPr="00554079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0A84">
        <w:rPr>
          <w:rFonts w:ascii="Times New Roman" w:hAnsi="Times New Roman" w:cs="Times New Roman"/>
          <w:sz w:val="32"/>
          <w:szCs w:val="32"/>
        </w:rPr>
        <w:t xml:space="preserve">Наименование специальности </w:t>
      </w:r>
    </w:p>
    <w:p w:rsidR="00FF67DF" w:rsidRPr="00840A84" w:rsidRDefault="00554079" w:rsidP="0084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-185" w:hanging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38.02.01 Экономика и бухгалтерский учёт (по отраслям)</w:t>
      </w: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0A84">
        <w:rPr>
          <w:rFonts w:ascii="Times New Roman" w:hAnsi="Times New Roman" w:cs="Times New Roman"/>
          <w:sz w:val="32"/>
          <w:szCs w:val="32"/>
        </w:rPr>
        <w:t>Квалификация  выпускника</w:t>
      </w:r>
    </w:p>
    <w:p w:rsidR="00FF67DF" w:rsidRPr="00840A84" w:rsidRDefault="00554079" w:rsidP="00840A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бухгалтер</w:t>
      </w: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A84">
        <w:rPr>
          <w:rFonts w:ascii="Times New Roman" w:hAnsi="Times New Roman" w:cs="Times New Roman"/>
          <w:sz w:val="32"/>
          <w:szCs w:val="32"/>
        </w:rPr>
        <w:t>Старый Оскол, 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840A84">
        <w:rPr>
          <w:rFonts w:ascii="Times New Roman" w:hAnsi="Times New Roman" w:cs="Times New Roman"/>
          <w:sz w:val="32"/>
          <w:szCs w:val="32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67DF" w:rsidRPr="00550FB4" w:rsidRDefault="00FF67DF" w:rsidP="00550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B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="00554079">
        <w:rPr>
          <w:rFonts w:ascii="Times New Roman" w:hAnsi="Times New Roman" w:cs="Times New Roman"/>
          <w:sz w:val="28"/>
          <w:szCs w:val="28"/>
        </w:rPr>
        <w:t>38.02.01 Экономика и бухгалтерский учёт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09">
        <w:rPr>
          <w:rFonts w:ascii="Times New Roman" w:hAnsi="Times New Roman" w:cs="Times New Roman"/>
          <w:sz w:val="28"/>
          <w:szCs w:val="28"/>
        </w:rPr>
        <w:t>и с учетом соответствующей примерной основной образовательной программы</w:t>
      </w:r>
      <w:r w:rsidRPr="00550F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FB4">
        <w:rPr>
          <w:rFonts w:ascii="Times New Roman" w:hAnsi="Times New Roman" w:cs="Times New Roman"/>
          <w:sz w:val="28"/>
          <w:szCs w:val="28"/>
        </w:rPr>
        <w:t xml:space="preserve">Организация разработчик: ОПК СТИ НИТУ «МИСиС» </w:t>
      </w: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FB4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FB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FF67DF" w:rsidRPr="00554079" w:rsidRDefault="00554079" w:rsidP="00550F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54079">
        <w:rPr>
          <w:rFonts w:ascii="Times New Roman" w:hAnsi="Times New Roman" w:cs="Times New Roman"/>
          <w:i/>
          <w:iCs/>
          <w:sz w:val="28"/>
          <w:szCs w:val="28"/>
        </w:rPr>
        <w:t>Дерикот Ольга Викторовна, преподаватель</w:t>
      </w:r>
    </w:p>
    <w:p w:rsidR="00FF67DF" w:rsidRPr="00554079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B4">
        <w:rPr>
          <w:rFonts w:ascii="Times New Roman" w:hAnsi="Times New Roman" w:cs="Times New Roman"/>
          <w:sz w:val="28"/>
          <w:szCs w:val="28"/>
        </w:rPr>
        <w:t>Рабочая программа рекомендована</w:t>
      </w:r>
    </w:p>
    <w:p w:rsidR="00FF67DF" w:rsidRPr="00550FB4" w:rsidRDefault="00FF67DF" w:rsidP="005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B4">
        <w:rPr>
          <w:rFonts w:ascii="Times New Roman" w:hAnsi="Times New Roman" w:cs="Times New Roman"/>
          <w:sz w:val="28"/>
          <w:szCs w:val="28"/>
        </w:rPr>
        <w:t xml:space="preserve">П(Ц)К </w:t>
      </w:r>
      <w:r w:rsidR="00554079">
        <w:rPr>
          <w:rFonts w:ascii="Times New Roman" w:hAnsi="Times New Roman" w:cs="Times New Roman"/>
          <w:sz w:val="28"/>
          <w:szCs w:val="28"/>
        </w:rPr>
        <w:t xml:space="preserve">специальности 38.02.01 и 27.02.07 </w:t>
      </w:r>
      <w:r w:rsidRPr="00550FB4">
        <w:rPr>
          <w:rFonts w:ascii="Times New Roman" w:hAnsi="Times New Roman" w:cs="Times New Roman"/>
          <w:sz w:val="28"/>
          <w:szCs w:val="28"/>
        </w:rPr>
        <w:t>ОПК.</w:t>
      </w: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FB4">
        <w:rPr>
          <w:rFonts w:ascii="Times New Roman" w:hAnsi="Times New Roman" w:cs="Times New Roman"/>
          <w:sz w:val="28"/>
          <w:szCs w:val="28"/>
        </w:rPr>
        <w:t>Протокол №</w:t>
      </w:r>
      <w:r w:rsidR="00DC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C0CE2">
        <w:rPr>
          <w:rFonts w:ascii="Times New Roman" w:hAnsi="Times New Roman" w:cs="Times New Roman"/>
          <w:sz w:val="28"/>
          <w:szCs w:val="28"/>
        </w:rPr>
        <w:t xml:space="preserve"> от  «</w:t>
      </w:r>
      <w:r w:rsidR="005473E9">
        <w:rPr>
          <w:rFonts w:ascii="Times New Roman" w:hAnsi="Times New Roman" w:cs="Times New Roman"/>
          <w:sz w:val="28"/>
          <w:szCs w:val="28"/>
        </w:rPr>
        <w:t>02</w:t>
      </w:r>
      <w:r w:rsidRPr="00550F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сен</w:t>
      </w:r>
      <w:r w:rsidRPr="00550FB4">
        <w:rPr>
          <w:rFonts w:ascii="Times New Roman" w:hAnsi="Times New Roman" w:cs="Times New Roman"/>
          <w:sz w:val="28"/>
          <w:szCs w:val="28"/>
        </w:rPr>
        <w:t>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0F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FB4">
        <w:rPr>
          <w:rFonts w:ascii="Times New Roman" w:hAnsi="Times New Roman" w:cs="Times New Roman"/>
          <w:sz w:val="28"/>
          <w:szCs w:val="28"/>
        </w:rPr>
        <w:t>Председатель П(</w:t>
      </w:r>
      <w:r w:rsidR="00554079">
        <w:rPr>
          <w:rFonts w:ascii="Times New Roman" w:hAnsi="Times New Roman" w:cs="Times New Roman"/>
          <w:sz w:val="28"/>
          <w:szCs w:val="28"/>
        </w:rPr>
        <w:t>Ц)К ……………………………/Сандакова И.С.</w:t>
      </w:r>
      <w:r w:rsidRPr="00550FB4">
        <w:rPr>
          <w:rFonts w:ascii="Times New Roman" w:hAnsi="Times New Roman" w:cs="Times New Roman"/>
          <w:sz w:val="28"/>
          <w:szCs w:val="28"/>
        </w:rPr>
        <w:t>/</w:t>
      </w: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7DF" w:rsidRPr="00653C6E" w:rsidRDefault="00FF67DF" w:rsidP="00653C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3408" w:rsidRDefault="00FF67DF" w:rsidP="0096340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Toc283648305"/>
      <w:r w:rsidRPr="00653C6E">
        <w:br w:type="page"/>
      </w:r>
      <w:bookmarkEnd w:id="0"/>
      <w:r w:rsidRPr="00550FB4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9747"/>
        <w:gridCol w:w="621"/>
      </w:tblGrid>
      <w:tr w:rsidR="00963408" w:rsidRPr="00B26BD5" w:rsidTr="0075574D">
        <w:trPr>
          <w:trHeight w:val="231"/>
        </w:trPr>
        <w:tc>
          <w:tcPr>
            <w:tcW w:w="9747" w:type="dxa"/>
          </w:tcPr>
          <w:p w:rsidR="00963408" w:rsidRPr="0075574D" w:rsidRDefault="00963408" w:rsidP="007557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21" w:type="dxa"/>
            <w:vAlign w:val="center"/>
          </w:tcPr>
          <w:p w:rsidR="00963408" w:rsidRPr="0075574D" w:rsidRDefault="00963408" w:rsidP="00963408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5574D">
              <w:rPr>
                <w:rFonts w:ascii="Times New Roman" w:eastAsia="Calibri" w:hAnsi="Times New Roman" w:cs="Times New Roman"/>
                <w:szCs w:val="32"/>
                <w:lang w:eastAsia="en-US"/>
              </w:rPr>
              <w:t>стр</w:t>
            </w:r>
          </w:p>
        </w:tc>
      </w:tr>
      <w:tr w:rsidR="00FF67DF" w:rsidRPr="00B26BD5" w:rsidTr="0075574D">
        <w:tc>
          <w:tcPr>
            <w:tcW w:w="9747" w:type="dxa"/>
          </w:tcPr>
          <w:p w:rsidR="00FF67DF" w:rsidRPr="0075574D" w:rsidRDefault="00963408" w:rsidP="007557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557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1.</w:t>
            </w:r>
            <w:r w:rsidR="00FF67DF" w:rsidRPr="007557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621" w:type="dxa"/>
            <w:vAlign w:val="center"/>
          </w:tcPr>
          <w:p w:rsidR="00FF67DF" w:rsidRPr="0075574D" w:rsidRDefault="00963408" w:rsidP="0075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557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</w:tr>
      <w:tr w:rsidR="00FF67DF" w:rsidRPr="00B26BD5" w:rsidTr="0075574D">
        <w:tc>
          <w:tcPr>
            <w:tcW w:w="9747" w:type="dxa"/>
          </w:tcPr>
          <w:p w:rsidR="00FF67DF" w:rsidRPr="0075574D" w:rsidRDefault="00146087" w:rsidP="0075574D">
            <w:pPr>
              <w:tabs>
                <w:tab w:val="num" w:pos="-18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557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</w:t>
            </w:r>
            <w:r w:rsidR="00FF67DF" w:rsidRPr="007557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621" w:type="dxa"/>
            <w:vAlign w:val="center"/>
          </w:tcPr>
          <w:p w:rsidR="00FF67DF" w:rsidRPr="0075574D" w:rsidRDefault="00963408" w:rsidP="0075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557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10</w:t>
            </w:r>
          </w:p>
        </w:tc>
      </w:tr>
      <w:tr w:rsidR="00FF67DF" w:rsidRPr="00B26BD5" w:rsidTr="0075574D">
        <w:tc>
          <w:tcPr>
            <w:tcW w:w="9747" w:type="dxa"/>
          </w:tcPr>
          <w:p w:rsidR="00FF67DF" w:rsidRPr="0075574D" w:rsidRDefault="00146087" w:rsidP="0075574D">
            <w:pPr>
              <w:tabs>
                <w:tab w:val="num" w:pos="-18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557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3.</w:t>
            </w:r>
            <w:r w:rsidR="00FF67DF" w:rsidRPr="007557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УСЛОВИЯ РЕАЛИЗАЦИИ  УЧЕБНОЙ ДИСЦИПЛИНЫ</w:t>
            </w:r>
            <w:r w:rsidR="00281D47" w:rsidRPr="007557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621" w:type="dxa"/>
            <w:vAlign w:val="center"/>
          </w:tcPr>
          <w:p w:rsidR="00FF67DF" w:rsidRPr="0075574D" w:rsidRDefault="00963408" w:rsidP="0075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557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14</w:t>
            </w:r>
          </w:p>
        </w:tc>
      </w:tr>
      <w:tr w:rsidR="00FF67DF" w:rsidRPr="00B26BD5" w:rsidTr="0075574D">
        <w:tc>
          <w:tcPr>
            <w:tcW w:w="9747" w:type="dxa"/>
          </w:tcPr>
          <w:p w:rsidR="00FF67DF" w:rsidRPr="0075574D" w:rsidRDefault="00146087" w:rsidP="0075574D">
            <w:pPr>
              <w:tabs>
                <w:tab w:val="num" w:pos="-18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557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</w:t>
            </w:r>
            <w:r w:rsidR="00FF67DF" w:rsidRPr="007557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КОНТРОЛЬ И ОЦЕНКА РЕЗУЛЬТАТОВ ОСВОЕНИЯ УЧЕБНОЙ</w:t>
            </w:r>
            <w:r w:rsidR="00963408" w:rsidRPr="007557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963408" w:rsidRPr="0075574D">
              <w:rPr>
                <w:rFonts w:ascii="Times New Roman" w:eastAsia="Calibri" w:hAnsi="Times New Roman" w:cs="Times New Roman"/>
                <w:b/>
                <w:bCs/>
                <w:szCs w:val="28"/>
                <w:lang w:eastAsia="en-US"/>
              </w:rPr>
              <w:t>ДИСЦИПЛИНЫ</w:t>
            </w:r>
            <w:r w:rsidR="00FF67DF" w:rsidRPr="0075574D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 xml:space="preserve"> </w:t>
            </w:r>
          </w:p>
        </w:tc>
        <w:tc>
          <w:tcPr>
            <w:tcW w:w="621" w:type="dxa"/>
            <w:vAlign w:val="center"/>
          </w:tcPr>
          <w:p w:rsidR="00FF67DF" w:rsidRPr="0075574D" w:rsidRDefault="00963408" w:rsidP="0075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557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17</w:t>
            </w:r>
          </w:p>
        </w:tc>
      </w:tr>
    </w:tbl>
    <w:p w:rsidR="00AB151C" w:rsidRDefault="00AB151C" w:rsidP="007C16C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B151C" w:rsidRDefault="00AB151C" w:rsidP="007C16C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B151C" w:rsidRDefault="00AB151C" w:rsidP="007C16C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B151C" w:rsidRDefault="00AB151C" w:rsidP="007C16C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F67DF" w:rsidRPr="00967DD3" w:rsidRDefault="00FF67DF" w:rsidP="007C16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09648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</w:t>
      </w:r>
      <w:r w:rsidRPr="00967DD3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РАБОЧЕЙ ПРОГРАММЫ УЧЕБНОЙ ДИСЦИПЛИНЫ </w:t>
      </w:r>
    </w:p>
    <w:p w:rsidR="00FF67DF" w:rsidRPr="00096489" w:rsidRDefault="00FF67DF" w:rsidP="0055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67DF" w:rsidRPr="00096489" w:rsidRDefault="00FF67DF" w:rsidP="0075574D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489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образовательной программы</w:t>
      </w:r>
    </w:p>
    <w:p w:rsidR="00FF67DF" w:rsidRPr="00096489" w:rsidRDefault="00FF67DF" w:rsidP="0009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8"/>
          <w:szCs w:val="28"/>
        </w:rPr>
      </w:pPr>
    </w:p>
    <w:p w:rsidR="00FF67DF" w:rsidRDefault="00FF67DF" w:rsidP="0014608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489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554079" w:rsidRPr="00554079">
        <w:rPr>
          <w:rFonts w:ascii="Times New Roman" w:hAnsi="Times New Roman" w:cs="Times New Roman"/>
          <w:sz w:val="28"/>
          <w:szCs w:val="28"/>
        </w:rPr>
        <w:t>«Экономика организации</w:t>
      </w:r>
      <w:r w:rsidRPr="005540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489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Федеральным государственным образовательным стандартом СПО по специальности </w:t>
      </w:r>
      <w:r w:rsidRPr="0099663E">
        <w:rPr>
          <w:rFonts w:ascii="Times New Roman" w:hAnsi="Times New Roman" w:cs="Times New Roman"/>
          <w:sz w:val="28"/>
          <w:szCs w:val="28"/>
        </w:rPr>
        <w:t xml:space="preserve">СПО </w:t>
      </w:r>
      <w:r w:rsidR="00554079">
        <w:rPr>
          <w:rFonts w:ascii="Times New Roman" w:hAnsi="Times New Roman" w:cs="Times New Roman"/>
          <w:sz w:val="28"/>
          <w:szCs w:val="28"/>
        </w:rPr>
        <w:t>38.02.01 Экономика и бухгалтерский учёт (по отраслям)</w:t>
      </w:r>
      <w:r w:rsidRPr="00096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7DF" w:rsidRPr="003C1C13" w:rsidRDefault="00FF67DF" w:rsidP="0014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3C1C13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554079" w:rsidRPr="00554079">
        <w:rPr>
          <w:rFonts w:ascii="Times New Roman" w:hAnsi="Times New Roman" w:cs="Times New Roman"/>
          <w:sz w:val="28"/>
          <w:szCs w:val="28"/>
        </w:rPr>
        <w:t>«Экономика организации</w:t>
      </w:r>
      <w:r w:rsidRPr="00554079">
        <w:rPr>
          <w:rFonts w:ascii="Times New Roman" w:hAnsi="Times New Roman" w:cs="Times New Roman"/>
          <w:sz w:val="28"/>
          <w:szCs w:val="28"/>
        </w:rPr>
        <w:t>»</w:t>
      </w:r>
      <w:r w:rsidR="00554079">
        <w:rPr>
          <w:rFonts w:ascii="Times New Roman" w:hAnsi="Times New Roman" w:cs="Times New Roman"/>
          <w:sz w:val="28"/>
          <w:szCs w:val="28"/>
        </w:rPr>
        <w:t xml:space="preserve"> относится к профессиональному</w:t>
      </w:r>
      <w:r w:rsidRPr="00550FB4">
        <w:rPr>
          <w:rFonts w:ascii="Times New Roman" w:hAnsi="Times New Roman" w:cs="Times New Roman"/>
          <w:sz w:val="28"/>
          <w:szCs w:val="28"/>
        </w:rPr>
        <w:t xml:space="preserve"> циклу </w:t>
      </w:r>
      <w:r w:rsidRPr="003C1C13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звена.</w:t>
      </w:r>
    </w:p>
    <w:p w:rsidR="00FF67DF" w:rsidRPr="00554079" w:rsidRDefault="005B31FE" w:rsidP="0014608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значение дисциплина имеет при формировании и развитии ОК </w:t>
      </w:r>
      <w:r w:rsidR="00CA5543">
        <w:rPr>
          <w:rFonts w:ascii="Times New Roman" w:hAnsi="Times New Roman" w:cs="Times New Roman"/>
          <w:sz w:val="28"/>
          <w:szCs w:val="28"/>
        </w:rPr>
        <w:t>и ПК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4079" w:rsidRPr="00747563">
        <w:rPr>
          <w:rFonts w:ascii="Times New Roman" w:hAnsi="Times New Roman"/>
          <w:sz w:val="24"/>
          <w:szCs w:val="24"/>
        </w:rPr>
        <w:t>ОК 01; ОК 02;ОК 03; ОК 04; ОК 05; ОК 09; ОК 10; ОК 11; ПК 2.2; ПК 2.5.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67DF" w:rsidRPr="00096489" w:rsidRDefault="00FF67DF" w:rsidP="001460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489">
        <w:rPr>
          <w:rFonts w:ascii="Times New Roman" w:hAnsi="Times New Roman" w:cs="Times New Roman"/>
          <w:b/>
          <w:bCs/>
          <w:sz w:val="28"/>
          <w:szCs w:val="28"/>
        </w:rPr>
        <w:t>1.2. Цель и планируемые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дисциплины</w:t>
      </w:r>
    </w:p>
    <w:p w:rsidR="00FF67DF" w:rsidRDefault="00FF67DF" w:rsidP="0014608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F67DF" w:rsidRPr="00096489" w:rsidRDefault="00FF67DF" w:rsidP="001460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489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554079" w:rsidRPr="00554079">
        <w:rPr>
          <w:rFonts w:ascii="Times New Roman" w:hAnsi="Times New Roman" w:cs="Times New Roman"/>
          <w:sz w:val="28"/>
          <w:szCs w:val="28"/>
        </w:rPr>
        <w:t>«Экономика организации</w:t>
      </w:r>
      <w:r w:rsidRPr="00554079">
        <w:rPr>
          <w:rFonts w:ascii="Times New Roman" w:hAnsi="Times New Roman" w:cs="Times New Roman"/>
          <w:sz w:val="28"/>
          <w:szCs w:val="28"/>
        </w:rPr>
        <w:t>»</w:t>
      </w:r>
      <w:r w:rsidRPr="00096489">
        <w:rPr>
          <w:rFonts w:ascii="Times New Roman" w:hAnsi="Times New Roman" w:cs="Times New Roman"/>
          <w:sz w:val="28"/>
          <w:szCs w:val="28"/>
        </w:rPr>
        <w:t xml:space="preserve"> обеспечивает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096489">
        <w:rPr>
          <w:rFonts w:ascii="Times New Roman" w:hAnsi="Times New Roman" w:cs="Times New Roman"/>
          <w:sz w:val="28"/>
          <w:szCs w:val="28"/>
        </w:rPr>
        <w:t xml:space="preserve">профессиональных и общих компетенций по видам деятельности ФГОС по специальности  </w:t>
      </w:r>
      <w:r w:rsidRPr="0099663E">
        <w:rPr>
          <w:rFonts w:ascii="Times New Roman" w:hAnsi="Times New Roman" w:cs="Times New Roman"/>
          <w:sz w:val="28"/>
          <w:szCs w:val="28"/>
        </w:rPr>
        <w:t xml:space="preserve">СПО </w:t>
      </w:r>
      <w:r w:rsidR="00554079">
        <w:rPr>
          <w:rFonts w:ascii="Times New Roman" w:hAnsi="Times New Roman" w:cs="Times New Roman"/>
          <w:sz w:val="28"/>
          <w:szCs w:val="28"/>
        </w:rPr>
        <w:t>38.02.01 Экономика и бухгалтерский учёт (по отраслям)</w:t>
      </w:r>
      <w:r w:rsidRPr="00096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DF" w:rsidRPr="00101F95" w:rsidRDefault="00FF67DF" w:rsidP="001460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C1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FF67DF" w:rsidRPr="007433C1" w:rsidRDefault="00554079" w:rsidP="0014608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01 – </w:t>
      </w:r>
      <w:r w:rsidR="00F1426B" w:rsidRPr="007433C1">
        <w:rPr>
          <w:rFonts w:ascii="Times New Roman" w:hAnsi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554079" w:rsidRPr="007433C1" w:rsidRDefault="00554079" w:rsidP="0014608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C1">
        <w:rPr>
          <w:rFonts w:ascii="Times New Roman" w:hAnsi="Times New Roman" w:cs="Times New Roman"/>
          <w:sz w:val="28"/>
          <w:szCs w:val="28"/>
        </w:rPr>
        <w:t xml:space="preserve">ОК 02 – </w:t>
      </w:r>
      <w:r w:rsidR="00F1426B" w:rsidRPr="007433C1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554079" w:rsidRPr="007433C1" w:rsidRDefault="00554079" w:rsidP="0014608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C1">
        <w:rPr>
          <w:rFonts w:ascii="Times New Roman" w:hAnsi="Times New Roman" w:cs="Times New Roman"/>
          <w:sz w:val="28"/>
          <w:szCs w:val="28"/>
        </w:rPr>
        <w:t xml:space="preserve">ОК 03 – </w:t>
      </w:r>
      <w:r w:rsidR="00F1426B" w:rsidRPr="007433C1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554079" w:rsidRPr="007433C1" w:rsidRDefault="00554079" w:rsidP="0014608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C1">
        <w:rPr>
          <w:rFonts w:ascii="Times New Roman" w:hAnsi="Times New Roman" w:cs="Times New Roman"/>
          <w:sz w:val="28"/>
          <w:szCs w:val="28"/>
        </w:rPr>
        <w:t xml:space="preserve">ОК 04 – </w:t>
      </w:r>
      <w:r w:rsidR="00F1426B" w:rsidRPr="007433C1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554079" w:rsidRPr="007433C1" w:rsidRDefault="00554079" w:rsidP="0014608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C1">
        <w:rPr>
          <w:rFonts w:ascii="Times New Roman" w:hAnsi="Times New Roman" w:cs="Times New Roman"/>
          <w:sz w:val="28"/>
          <w:szCs w:val="28"/>
        </w:rPr>
        <w:t xml:space="preserve">ОК 05 – </w:t>
      </w:r>
      <w:r w:rsidR="00F1426B" w:rsidRPr="007433C1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54079" w:rsidRPr="007433C1" w:rsidRDefault="00554079" w:rsidP="0014608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C1">
        <w:rPr>
          <w:rFonts w:ascii="Times New Roman" w:hAnsi="Times New Roman" w:cs="Times New Roman"/>
          <w:sz w:val="28"/>
          <w:szCs w:val="28"/>
        </w:rPr>
        <w:lastRenderedPageBreak/>
        <w:t xml:space="preserve">ОК 09 – </w:t>
      </w:r>
      <w:r w:rsidR="00F1426B" w:rsidRPr="007433C1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554079" w:rsidRPr="007433C1" w:rsidRDefault="00F1426B" w:rsidP="0014608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C1">
        <w:rPr>
          <w:rFonts w:ascii="Times New Roman" w:hAnsi="Times New Roman" w:cs="Times New Roman"/>
          <w:sz w:val="28"/>
          <w:szCs w:val="28"/>
        </w:rPr>
        <w:t xml:space="preserve">ОК 10 – </w:t>
      </w:r>
      <w:r w:rsidRPr="007433C1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F1426B" w:rsidRPr="007433C1" w:rsidRDefault="00F1426B" w:rsidP="0014608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3C1">
        <w:rPr>
          <w:rFonts w:ascii="Times New Roman" w:hAnsi="Times New Roman" w:cs="Times New Roman"/>
          <w:sz w:val="28"/>
          <w:szCs w:val="28"/>
        </w:rPr>
        <w:t xml:space="preserve">ОК 11 – </w:t>
      </w:r>
      <w:r w:rsidRPr="007433C1">
        <w:rPr>
          <w:rFonts w:ascii="Times New Roman" w:hAnsi="Times New Roman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F1426B" w:rsidRPr="007433C1" w:rsidRDefault="00F1426B" w:rsidP="0014608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C1">
        <w:rPr>
          <w:rFonts w:ascii="Times New Roman" w:hAnsi="Times New Roman" w:cs="Times New Roman"/>
          <w:sz w:val="28"/>
          <w:szCs w:val="28"/>
        </w:rPr>
        <w:t>ПК 2.2 –</w:t>
      </w:r>
      <w:r w:rsidRPr="007433C1">
        <w:rPr>
          <w:rFonts w:ascii="Times New Roman" w:hAnsi="Times New Roman"/>
          <w:color w:val="000000"/>
          <w:sz w:val="28"/>
          <w:szCs w:val="28"/>
        </w:rPr>
        <w:t xml:space="preserve"> Выполнять поручения руководства в составе комиссии по инвентаризации активов в местах их хранения;</w:t>
      </w:r>
    </w:p>
    <w:p w:rsidR="00F1426B" w:rsidRPr="007433C1" w:rsidRDefault="00F1426B" w:rsidP="0014608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C1">
        <w:rPr>
          <w:rFonts w:ascii="Times New Roman" w:hAnsi="Times New Roman" w:cs="Times New Roman"/>
          <w:sz w:val="28"/>
          <w:szCs w:val="28"/>
        </w:rPr>
        <w:t xml:space="preserve">ПК 2.5 – </w:t>
      </w:r>
      <w:r w:rsidRPr="007433C1">
        <w:rPr>
          <w:rFonts w:ascii="Times New Roman" w:hAnsi="Times New Roman" w:cs="Times New Roman"/>
          <w:color w:val="000000"/>
          <w:sz w:val="28"/>
          <w:szCs w:val="28"/>
        </w:rPr>
        <w:t>Проводить процедуры инвентаризации финансовых обязательств организации.</w:t>
      </w:r>
    </w:p>
    <w:p w:rsidR="00FF67DF" w:rsidRPr="00101F95" w:rsidRDefault="00FF67DF" w:rsidP="00146087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C1C13">
        <w:rPr>
          <w:rStyle w:val="ae"/>
          <w:rFonts w:ascii="Times New Roman" w:hAnsi="Times New Roman"/>
          <w:i w:val="0"/>
          <w:iCs w:val="0"/>
          <w:sz w:val="28"/>
          <w:szCs w:val="28"/>
        </w:rPr>
        <w:t>Перечень профессиональных компетенций, элементы которых формируются в рамках дисциплины:</w:t>
      </w:r>
      <w:r w:rsidRPr="00101F95">
        <w:rPr>
          <w:sz w:val="28"/>
          <w:szCs w:val="28"/>
        </w:rPr>
        <w:t xml:space="preserve"> </w:t>
      </w:r>
    </w:p>
    <w:p w:rsidR="00FF67DF" w:rsidRPr="007433C1" w:rsidRDefault="00FF67DF" w:rsidP="0014608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33C1">
        <w:rPr>
          <w:rFonts w:ascii="Times New Roman" w:hAnsi="Times New Roman" w:cs="Times New Roman"/>
          <w:sz w:val="28"/>
          <w:szCs w:val="28"/>
        </w:rPr>
        <w:t>ВД -</w:t>
      </w:r>
      <w:r w:rsidRPr="007433C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F1426B" w:rsidRPr="007433C1">
        <w:rPr>
          <w:rFonts w:ascii="Times New Roman" w:hAnsi="Times New Roman"/>
          <w:color w:val="000000"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9515A6" w:rsidRPr="007433C1" w:rsidRDefault="009515A6" w:rsidP="0014608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C1">
        <w:rPr>
          <w:rFonts w:ascii="Times New Roman" w:hAnsi="Times New Roman" w:cs="Times New Roman"/>
          <w:sz w:val="28"/>
          <w:szCs w:val="28"/>
        </w:rPr>
        <w:t>ПК 2.2 –</w:t>
      </w:r>
      <w:r w:rsidRPr="007433C1">
        <w:rPr>
          <w:rFonts w:ascii="Times New Roman" w:hAnsi="Times New Roman"/>
          <w:color w:val="000000"/>
          <w:sz w:val="28"/>
          <w:szCs w:val="28"/>
        </w:rPr>
        <w:t xml:space="preserve"> Выполнять поручения руководства в составе комиссии по инвентаризации активов в местах их хранения;</w:t>
      </w:r>
    </w:p>
    <w:p w:rsidR="009515A6" w:rsidRPr="007433C1" w:rsidRDefault="009515A6" w:rsidP="0014608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C1">
        <w:rPr>
          <w:rFonts w:ascii="Times New Roman" w:hAnsi="Times New Roman" w:cs="Times New Roman"/>
          <w:sz w:val="28"/>
          <w:szCs w:val="28"/>
        </w:rPr>
        <w:t xml:space="preserve">ПК 2.5 – </w:t>
      </w:r>
      <w:r w:rsidRPr="007433C1">
        <w:rPr>
          <w:rFonts w:ascii="Times New Roman" w:hAnsi="Times New Roman" w:cs="Times New Roman"/>
          <w:color w:val="000000"/>
          <w:sz w:val="28"/>
          <w:szCs w:val="28"/>
        </w:rPr>
        <w:t>Проводить процедуры инвентаризации финансовых обязательств организации.</w:t>
      </w:r>
    </w:p>
    <w:p w:rsidR="00FF67DF" w:rsidRPr="007433C1" w:rsidRDefault="00FF67DF" w:rsidP="0014608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7DF" w:rsidRDefault="00FF67DF" w:rsidP="0014608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489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5A6" w:rsidRPr="00747563" w:rsidRDefault="009515A6" w:rsidP="009515A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4253"/>
      </w:tblGrid>
      <w:tr w:rsidR="009515A6" w:rsidRPr="00747563" w:rsidTr="00684BF8">
        <w:trPr>
          <w:trHeight w:val="649"/>
        </w:trPr>
        <w:tc>
          <w:tcPr>
            <w:tcW w:w="959" w:type="dxa"/>
            <w:hideMark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394" w:type="dxa"/>
            <w:vAlign w:val="center"/>
            <w:hideMark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vAlign w:val="center"/>
            <w:hideMark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515A6" w:rsidRPr="00747563" w:rsidTr="00684BF8">
        <w:trPr>
          <w:trHeight w:val="212"/>
        </w:trPr>
        <w:tc>
          <w:tcPr>
            <w:tcW w:w="959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решения задачи и/или проблемы;</w:t>
            </w:r>
          </w:p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4253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9515A6" w:rsidRPr="00747563" w:rsidTr="00684BF8">
        <w:trPr>
          <w:trHeight w:val="212"/>
        </w:trPr>
        <w:tc>
          <w:tcPr>
            <w:tcW w:w="959" w:type="dxa"/>
          </w:tcPr>
          <w:p w:rsidR="009515A6" w:rsidRPr="0099362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4253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9515A6" w:rsidRPr="00747563" w:rsidTr="00684BF8">
        <w:trPr>
          <w:trHeight w:val="212"/>
        </w:trPr>
        <w:tc>
          <w:tcPr>
            <w:tcW w:w="959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94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253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9515A6" w:rsidRPr="00747563" w:rsidTr="00684BF8">
        <w:trPr>
          <w:trHeight w:val="212"/>
        </w:trPr>
        <w:tc>
          <w:tcPr>
            <w:tcW w:w="959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394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253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9515A6" w:rsidRPr="00747563" w:rsidTr="00684BF8">
        <w:trPr>
          <w:trHeight w:val="212"/>
        </w:trPr>
        <w:tc>
          <w:tcPr>
            <w:tcW w:w="959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36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4253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9515A6" w:rsidRPr="00747563" w:rsidTr="00684BF8">
        <w:trPr>
          <w:trHeight w:val="212"/>
        </w:trPr>
        <w:tc>
          <w:tcPr>
            <w:tcW w:w="959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36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4253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программное обеспечение в профессиональной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деятельности.</w:t>
            </w:r>
          </w:p>
        </w:tc>
      </w:tr>
      <w:tr w:rsidR="009515A6" w:rsidRPr="00747563" w:rsidTr="00684BF8">
        <w:trPr>
          <w:trHeight w:val="212"/>
        </w:trPr>
        <w:tc>
          <w:tcPr>
            <w:tcW w:w="959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4394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253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9515A6" w:rsidRPr="00747563" w:rsidTr="00684BF8">
        <w:trPr>
          <w:trHeight w:val="212"/>
        </w:trPr>
        <w:tc>
          <w:tcPr>
            <w:tcW w:w="959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394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4253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9515A6" w:rsidRPr="00747563" w:rsidTr="00684BF8">
        <w:trPr>
          <w:trHeight w:val="212"/>
        </w:trPr>
        <w:tc>
          <w:tcPr>
            <w:tcW w:w="959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394" w:type="dxa"/>
          </w:tcPr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выполнять работу по инвентаризации и переоценке материально-производственных запасов и отражать ее результаты в бухгалтерских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проводках;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</w:tc>
        <w:tc>
          <w:tcPr>
            <w:tcW w:w="4253" w:type="dxa"/>
          </w:tcPr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правовые акты, регулирующие порядок проведения инвентаризации активов и обязательств;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методы сбора информации о деятельности объекта внутреннего контроля по выполнению требований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правовой и нормативной базы и внутренних регламентов.</w:t>
            </w:r>
          </w:p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515A6" w:rsidRPr="00747563" w:rsidTr="00684BF8">
        <w:trPr>
          <w:trHeight w:val="212"/>
        </w:trPr>
        <w:tc>
          <w:tcPr>
            <w:tcW w:w="959" w:type="dxa"/>
          </w:tcPr>
          <w:p w:rsidR="009515A6" w:rsidRPr="00747563" w:rsidRDefault="009515A6" w:rsidP="00684BF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lastRenderedPageBreak/>
              <w:t>ПК 2.5</w:t>
            </w:r>
          </w:p>
        </w:tc>
        <w:tc>
          <w:tcPr>
            <w:tcW w:w="4394" w:type="dxa"/>
          </w:tcPr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давать характеристику активов организации;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составлять инвентаризационные описи;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физический подсчет активов;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инвентаризацию расчетов;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проводить инвентаризацию недостач и потерь от порчи ценностей (счет 94),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целевого финансирования (счет 86), доходов будущих периодов (счет 98).</w:t>
            </w:r>
          </w:p>
        </w:tc>
        <w:tc>
          <w:tcPr>
            <w:tcW w:w="4253" w:type="dxa"/>
          </w:tcPr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Приемы физического подсчета активов;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процедуру составления акта по результатам инвентаризации;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расчетов;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      </w:r>
          </w:p>
          <w:p w:rsidR="009515A6" w:rsidRPr="00747563" w:rsidRDefault="009515A6" w:rsidP="00684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5A6" w:rsidRDefault="009515A6" w:rsidP="00096489">
      <w:pPr>
        <w:suppressAutoHyphens/>
        <w:spacing w:after="0" w:line="240" w:lineRule="auto"/>
        <w:ind w:firstLine="567"/>
        <w:jc w:val="both"/>
        <w:rPr>
          <w:i/>
          <w:iCs/>
          <w:color w:val="FF0000"/>
        </w:rPr>
      </w:pPr>
    </w:p>
    <w:p w:rsidR="00F77B01" w:rsidRDefault="00F77B01" w:rsidP="00F77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77B01" w:rsidRDefault="00F77B01" w:rsidP="00DA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1" w:name="_Toc283296930"/>
      <w:bookmarkStart w:id="2" w:name="_Toc283648312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67DF" w:rsidRPr="00632AFC" w:rsidRDefault="005473E9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F67DF" w:rsidRPr="00632AF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 ДИСЦИПЛИНЫ</w:t>
      </w:r>
      <w:bookmarkEnd w:id="1"/>
      <w:bookmarkEnd w:id="2"/>
    </w:p>
    <w:p w:rsidR="00FF67DF" w:rsidRDefault="00FF67D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283296931"/>
      <w:bookmarkStart w:id="4" w:name="_Toc283648313"/>
    </w:p>
    <w:p w:rsidR="00FF67DF" w:rsidRDefault="00FF67DF" w:rsidP="0005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AFC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  <w:bookmarkEnd w:id="3"/>
      <w:bookmarkEnd w:id="4"/>
    </w:p>
    <w:p w:rsidR="00FF67DF" w:rsidRDefault="00FF67D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666"/>
      </w:tblGrid>
      <w:tr w:rsidR="00FF67DF" w:rsidRPr="00C82744">
        <w:trPr>
          <w:jc w:val="center"/>
        </w:trPr>
        <w:tc>
          <w:tcPr>
            <w:tcW w:w="7763" w:type="dxa"/>
            <w:vAlign w:val="center"/>
          </w:tcPr>
          <w:p w:rsidR="00FF67DF" w:rsidRPr="00C82744" w:rsidRDefault="00FF67DF" w:rsidP="0053067F">
            <w:pPr>
              <w:tabs>
                <w:tab w:val="center" w:pos="377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66" w:type="dxa"/>
            <w:vAlign w:val="center"/>
          </w:tcPr>
          <w:p w:rsidR="00FF67DF" w:rsidRPr="00C82744" w:rsidRDefault="00FF67DF" w:rsidP="00530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F67DF" w:rsidRPr="00C82744">
        <w:trPr>
          <w:jc w:val="center"/>
        </w:trPr>
        <w:tc>
          <w:tcPr>
            <w:tcW w:w="7763" w:type="dxa"/>
          </w:tcPr>
          <w:p w:rsidR="00FF67DF" w:rsidRPr="00C82744" w:rsidRDefault="00FF67DF" w:rsidP="005306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</w:t>
            </w:r>
            <w:r w:rsidRPr="00632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0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1666" w:type="dxa"/>
          </w:tcPr>
          <w:p w:rsidR="00FF67DF" w:rsidRPr="009515A6" w:rsidRDefault="004261DB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5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261DB" w:rsidRPr="00C82744">
        <w:trPr>
          <w:jc w:val="center"/>
        </w:trPr>
        <w:tc>
          <w:tcPr>
            <w:tcW w:w="7763" w:type="dxa"/>
          </w:tcPr>
          <w:p w:rsidR="004261DB" w:rsidRDefault="004261DB" w:rsidP="005306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нагрузки во взаимодействии с преподавателем</w:t>
            </w:r>
          </w:p>
        </w:tc>
        <w:tc>
          <w:tcPr>
            <w:tcW w:w="1666" w:type="dxa"/>
          </w:tcPr>
          <w:p w:rsidR="004261DB" w:rsidRPr="009515A6" w:rsidRDefault="004261DB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F67DF" w:rsidRPr="00C82744">
        <w:trPr>
          <w:jc w:val="center"/>
        </w:trPr>
        <w:tc>
          <w:tcPr>
            <w:tcW w:w="7763" w:type="dxa"/>
          </w:tcPr>
          <w:p w:rsidR="00FF67DF" w:rsidRPr="00C82744" w:rsidRDefault="004261DB" w:rsidP="00530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67DF" w:rsidRPr="00C82744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666" w:type="dxa"/>
          </w:tcPr>
          <w:p w:rsidR="00FF67DF" w:rsidRPr="009515A6" w:rsidRDefault="00FF67DF" w:rsidP="00530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67DF" w:rsidRPr="00C82744">
        <w:trPr>
          <w:jc w:val="center"/>
        </w:trPr>
        <w:tc>
          <w:tcPr>
            <w:tcW w:w="7763" w:type="dxa"/>
          </w:tcPr>
          <w:p w:rsidR="00FF67DF" w:rsidRPr="00C82744" w:rsidRDefault="009371B1" w:rsidP="005647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66" w:type="dxa"/>
          </w:tcPr>
          <w:p w:rsidR="00FF67DF" w:rsidRPr="009515A6" w:rsidRDefault="004261DB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5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67DF" w:rsidRPr="00C82744">
        <w:trPr>
          <w:jc w:val="center"/>
        </w:trPr>
        <w:tc>
          <w:tcPr>
            <w:tcW w:w="7763" w:type="dxa"/>
          </w:tcPr>
          <w:p w:rsidR="00FF67DF" w:rsidRPr="004261DB" w:rsidRDefault="00FF67DF" w:rsidP="00530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 w:rsidRPr="004261DB">
              <w:rPr>
                <w:rFonts w:ascii="Times New Roman" w:hAnsi="Times New Roman" w:cs="Times New Roman"/>
                <w:iCs/>
              </w:rPr>
              <w:t>(если предусмотрено)</w:t>
            </w:r>
          </w:p>
        </w:tc>
        <w:tc>
          <w:tcPr>
            <w:tcW w:w="1666" w:type="dxa"/>
          </w:tcPr>
          <w:p w:rsidR="00FF67DF" w:rsidRPr="009515A6" w:rsidRDefault="004261DB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5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67DF" w:rsidRPr="00C82744">
        <w:trPr>
          <w:jc w:val="center"/>
        </w:trPr>
        <w:tc>
          <w:tcPr>
            <w:tcW w:w="7763" w:type="dxa"/>
          </w:tcPr>
          <w:p w:rsidR="00FF67DF" w:rsidRPr="004261DB" w:rsidRDefault="00FF67DF" w:rsidP="00530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D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  <w:r w:rsidRPr="004261DB">
              <w:rPr>
                <w:rFonts w:ascii="Times New Roman" w:hAnsi="Times New Roman" w:cs="Times New Roman"/>
                <w:iCs/>
              </w:rPr>
              <w:t>(если предусмотрено)</w:t>
            </w:r>
          </w:p>
        </w:tc>
        <w:tc>
          <w:tcPr>
            <w:tcW w:w="1666" w:type="dxa"/>
          </w:tcPr>
          <w:p w:rsidR="00FF67DF" w:rsidRPr="009515A6" w:rsidRDefault="00FF67DF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7DF" w:rsidRPr="00C82744">
        <w:trPr>
          <w:jc w:val="center"/>
        </w:trPr>
        <w:tc>
          <w:tcPr>
            <w:tcW w:w="7763" w:type="dxa"/>
          </w:tcPr>
          <w:p w:rsidR="00FF67DF" w:rsidRPr="004261DB" w:rsidRDefault="00FF67DF" w:rsidP="00530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DB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  <w:r w:rsidRPr="004261DB">
              <w:rPr>
                <w:rFonts w:ascii="Times New Roman" w:hAnsi="Times New Roman" w:cs="Times New Roman"/>
                <w:iCs/>
              </w:rPr>
              <w:t>(если предусмотрено)</w:t>
            </w:r>
          </w:p>
        </w:tc>
        <w:tc>
          <w:tcPr>
            <w:tcW w:w="1666" w:type="dxa"/>
          </w:tcPr>
          <w:p w:rsidR="00FF67DF" w:rsidRPr="009515A6" w:rsidRDefault="004261DB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1DB" w:rsidRPr="00C82744">
        <w:trPr>
          <w:jc w:val="center"/>
        </w:trPr>
        <w:tc>
          <w:tcPr>
            <w:tcW w:w="7763" w:type="dxa"/>
          </w:tcPr>
          <w:p w:rsidR="004261DB" w:rsidRPr="004261DB" w:rsidRDefault="004261DB" w:rsidP="00530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261DB">
              <w:rPr>
                <w:rFonts w:ascii="Times New Roman" w:hAnsi="Times New Roman" w:cs="Times New Roman"/>
                <w:bCs/>
                <w:sz w:val="24"/>
                <w:szCs w:val="24"/>
              </w:rPr>
              <w:t>ромежуточная аттестация</w:t>
            </w:r>
            <w:r w:rsidRPr="002B4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4261DB" w:rsidRPr="009515A6" w:rsidRDefault="004261DB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1DB" w:rsidRPr="00C82744">
        <w:trPr>
          <w:jc w:val="center"/>
        </w:trPr>
        <w:tc>
          <w:tcPr>
            <w:tcW w:w="7763" w:type="dxa"/>
          </w:tcPr>
          <w:p w:rsidR="004261DB" w:rsidRDefault="004261DB" w:rsidP="005306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666" w:type="dxa"/>
          </w:tcPr>
          <w:p w:rsidR="004261DB" w:rsidRPr="009515A6" w:rsidRDefault="004261DB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7DF" w:rsidRPr="00C82744">
        <w:trPr>
          <w:jc w:val="center"/>
        </w:trPr>
        <w:tc>
          <w:tcPr>
            <w:tcW w:w="7763" w:type="dxa"/>
          </w:tcPr>
          <w:p w:rsidR="00FF67DF" w:rsidRPr="004261DB" w:rsidRDefault="00FF67DF" w:rsidP="005306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666" w:type="dxa"/>
          </w:tcPr>
          <w:p w:rsidR="00FF67DF" w:rsidRPr="009515A6" w:rsidRDefault="004261DB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5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F67DF" w:rsidRDefault="00FF67DF" w:rsidP="007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Style w:val="ae"/>
          <w:i w:val="0"/>
          <w:iCs w:val="0"/>
          <w:color w:val="FF0000"/>
        </w:rPr>
      </w:pPr>
    </w:p>
    <w:p w:rsidR="00FF67DF" w:rsidRDefault="00FF67DF" w:rsidP="00CA62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C13">
        <w:rPr>
          <w:rFonts w:ascii="Times New Roman" w:hAnsi="Times New Roman" w:cs="Times New Roman"/>
          <w:b/>
          <w:bCs/>
          <w:sz w:val="28"/>
          <w:szCs w:val="28"/>
        </w:rPr>
        <w:t>2.2 Тематический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7"/>
        <w:gridCol w:w="4713"/>
        <w:gridCol w:w="1080"/>
        <w:gridCol w:w="1901"/>
      </w:tblGrid>
      <w:tr w:rsidR="00684BF8" w:rsidRPr="00747563" w:rsidTr="00FA0D0D">
        <w:trPr>
          <w:trHeight w:val="388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84BF8" w:rsidRPr="00747563" w:rsidTr="00FA0D0D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84BF8" w:rsidRPr="00747563" w:rsidTr="001B548B">
        <w:tc>
          <w:tcPr>
            <w:tcW w:w="3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Раздел 1. Организация в условиях рынка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828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548B" w:rsidRPr="00747563" w:rsidTr="001B548B">
        <w:trPr>
          <w:trHeight w:val="107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48B" w:rsidRPr="00747563" w:rsidRDefault="001B548B" w:rsidP="00DF1D5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1.1. Организация - основное звено экономики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8B" w:rsidRPr="00747563" w:rsidRDefault="001B548B" w:rsidP="00DF1D56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48B" w:rsidRPr="00747563" w:rsidRDefault="005828F6" w:rsidP="00DF1D56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48B" w:rsidRPr="00747563" w:rsidRDefault="001B548B" w:rsidP="00DF1D56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548B" w:rsidRPr="00747563" w:rsidRDefault="001B548B" w:rsidP="00DF1D5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1B548B" w:rsidRPr="00747563" w:rsidTr="00FA0D0D">
        <w:trPr>
          <w:trHeight w:val="1834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48B" w:rsidRPr="00747563" w:rsidRDefault="001B548B" w:rsidP="00DF1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8B" w:rsidRPr="00747563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деятельность: сущность, виды. Организация: понятие и классификация. Организационно - правовые формы организаций. Объединения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B" w:rsidRPr="00747563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B" w:rsidRPr="00747563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8B" w:rsidRPr="00747563" w:rsidTr="00FA0D0D">
        <w:trPr>
          <w:trHeight w:val="281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48B" w:rsidRPr="00747563" w:rsidRDefault="001B548B" w:rsidP="00DF1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8B" w:rsidRPr="00FA0D0D" w:rsidRDefault="001B548B" w:rsidP="00DF1D5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D0D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B" w:rsidRPr="00FA0D0D" w:rsidRDefault="005828F6" w:rsidP="00DF1D5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B" w:rsidRPr="00747563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8B" w:rsidRPr="00747563" w:rsidTr="00FA0D0D">
        <w:trPr>
          <w:trHeight w:val="327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48B" w:rsidRPr="00747563" w:rsidRDefault="001B548B" w:rsidP="00DF1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8B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D0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5828F6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1B548B" w:rsidRPr="00FA0D0D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организационно-правовых форм организаций.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B" w:rsidRPr="00FA0D0D" w:rsidRDefault="005828F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B" w:rsidRPr="00747563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8B" w:rsidRPr="00747563" w:rsidTr="00FA0D0D">
        <w:trPr>
          <w:trHeight w:val="249"/>
        </w:trPr>
        <w:tc>
          <w:tcPr>
            <w:tcW w:w="13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48B" w:rsidRPr="00747563" w:rsidRDefault="001B548B" w:rsidP="00DF1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1B548B" w:rsidRPr="00747563" w:rsidRDefault="001B548B" w:rsidP="00DF1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Планирование деятельности организации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8B" w:rsidRPr="00747563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48B" w:rsidRPr="00747563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D" w:rsidRPr="00747563" w:rsidRDefault="00D4454D" w:rsidP="00D4454D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548B" w:rsidRPr="00747563" w:rsidRDefault="00D4454D" w:rsidP="00D44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1B548B" w:rsidRPr="00747563" w:rsidTr="001B548B">
        <w:trPr>
          <w:trHeight w:val="328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48B" w:rsidRPr="00747563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8B" w:rsidRPr="00747563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Виды планирования. Бизнес- план.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B" w:rsidRPr="00747563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B" w:rsidRPr="00747563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8B" w:rsidRPr="00747563" w:rsidTr="001B548B">
        <w:trPr>
          <w:trHeight w:val="309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48B" w:rsidRPr="00747563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8B" w:rsidRPr="001B548B" w:rsidRDefault="001B548B" w:rsidP="00DF1D5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48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B" w:rsidRPr="001B548B" w:rsidRDefault="001B548B" w:rsidP="00DF1D5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4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B" w:rsidRPr="00747563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8B" w:rsidRPr="00747563" w:rsidTr="00FA0D0D">
        <w:trPr>
          <w:trHeight w:val="299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48B" w:rsidRPr="00747563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8B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8B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5828F6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1B548B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организационного и производственного плана</w:t>
            </w:r>
          </w:p>
          <w:p w:rsidR="001B548B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5828F6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  <w:p w:rsidR="006813C5" w:rsidRDefault="006813C5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технико-экономического обоснования проекта</w:t>
            </w:r>
          </w:p>
          <w:p w:rsidR="006813C5" w:rsidRDefault="006813C5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  <w:r w:rsidR="005828F6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  <w:p w:rsidR="006813C5" w:rsidRDefault="006813C5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финансового плана</w:t>
            </w:r>
          </w:p>
          <w:p w:rsidR="001B548B" w:rsidRPr="001B548B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B" w:rsidRDefault="001B548B" w:rsidP="00DF1D5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:rsidR="00DF1D56" w:rsidRDefault="00DF1D56" w:rsidP="00DF1D5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3C5" w:rsidRDefault="006813C5" w:rsidP="00DF1D5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F1D56" w:rsidRDefault="00DF1D56" w:rsidP="00DF1D5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3C5" w:rsidRPr="001B548B" w:rsidRDefault="006813C5" w:rsidP="00DF1D5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B" w:rsidRPr="00747563" w:rsidRDefault="001B548B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205"/>
        </w:trPr>
        <w:tc>
          <w:tcPr>
            <w:tcW w:w="3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Материально-техническая база организации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9A63B6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160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Основной капитал и его роль в производстве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63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684BF8" w:rsidRPr="00747563" w:rsidTr="00FA0D0D">
        <w:trPr>
          <w:trHeight w:val="67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9A63B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84BF8" w:rsidRPr="00747563">
              <w:rPr>
                <w:rFonts w:ascii="Times New Roman" w:hAnsi="Times New Roman"/>
                <w:sz w:val="24"/>
                <w:szCs w:val="24"/>
              </w:rPr>
              <w:t>Понятие, состав и структура основных средств. Износ и амортизация основных средств</w:t>
            </w:r>
            <w:r w:rsidR="00FA67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4BF8" w:rsidRPr="00747563">
              <w:rPr>
                <w:rFonts w:ascii="Times New Roman" w:hAnsi="Times New Roman"/>
                <w:sz w:val="24"/>
                <w:szCs w:val="24"/>
              </w:rPr>
              <w:t>Показатели эффективности использования основных средств. Нематериальные активы.</w:t>
            </w:r>
            <w:r w:rsidR="00DF1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7AD">
              <w:rPr>
                <w:rFonts w:ascii="Times New Roman" w:hAnsi="Times New Roman"/>
                <w:sz w:val="24"/>
                <w:szCs w:val="24"/>
              </w:rPr>
              <w:t>2.</w:t>
            </w:r>
            <w:r w:rsidR="00DF1D56">
              <w:rPr>
                <w:rFonts w:ascii="Times New Roman" w:hAnsi="Times New Roman"/>
                <w:sz w:val="24"/>
                <w:szCs w:val="24"/>
              </w:rPr>
              <w:t>Производственная мощность, её сущность и виды. Способы расчёта производственной мощности.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9A63B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189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189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5828F6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среднегодовой стоимости основных средств и амортизационных отчислений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</w:t>
            </w:r>
            <w:r w:rsidR="005828F6"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</w:p>
          <w:p w:rsidR="00684BF8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показателей использования и эффективности использования основных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D56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5828F6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  <w:p w:rsidR="00DF1D56" w:rsidRPr="00747563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производственной мощности организации.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D56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BF8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1D56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D56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D56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D56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D56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1D56" w:rsidRPr="00747563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192"/>
        </w:trPr>
        <w:tc>
          <w:tcPr>
            <w:tcW w:w="13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Оборотный капитал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684BF8" w:rsidRPr="00747563" w:rsidTr="00FA0D0D">
        <w:trPr>
          <w:trHeight w:val="348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FA67AD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84BF8" w:rsidRPr="00747563">
              <w:rPr>
                <w:rFonts w:ascii="Times New Roman" w:hAnsi="Times New Roman"/>
                <w:sz w:val="24"/>
                <w:szCs w:val="24"/>
              </w:rPr>
              <w:t>Оборотные средства: понятие, состав, структура, источники формирования.</w:t>
            </w:r>
          </w:p>
          <w:p w:rsidR="00684BF8" w:rsidRPr="00747563" w:rsidRDefault="00FA67AD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84BF8" w:rsidRPr="00747563">
              <w:rPr>
                <w:rFonts w:ascii="Times New Roman" w:hAnsi="Times New Roman"/>
                <w:sz w:val="24"/>
                <w:szCs w:val="24"/>
              </w:rPr>
              <w:t>Показатели эффективности использования оборотных средств. Пути ускорения оборачиваемости.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148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 В том числе практических занятий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148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="005828F6"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норматива оборотных средств.</w:t>
            </w:r>
          </w:p>
          <w:p w:rsidR="00684BF8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5828F6"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</w:p>
          <w:p w:rsidR="00DF1D56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показателей использования материальных ресурсов.</w:t>
            </w:r>
          </w:p>
          <w:p w:rsidR="00DF1D56" w:rsidRPr="00747563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5828F6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показателей эффективности использования оборотных средств.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84BF8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1D56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D56" w:rsidRPr="00747563" w:rsidRDefault="00DF1D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356" w:rsidRPr="00747563" w:rsidTr="00FA0D0D">
        <w:trPr>
          <w:trHeight w:val="168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56" w:rsidRPr="00747563" w:rsidRDefault="00905356" w:rsidP="00DF1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:rsidR="00905356" w:rsidRPr="00747563" w:rsidRDefault="00905356" w:rsidP="00DF1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 и их эффективность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47563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356" w:rsidRPr="00747563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356" w:rsidRPr="00747563" w:rsidRDefault="00905356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5356" w:rsidRPr="00747563" w:rsidRDefault="00905356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905356" w:rsidRPr="00747563" w:rsidTr="00905356">
        <w:trPr>
          <w:trHeight w:val="589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356" w:rsidRPr="00747563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47563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Капитальные вложения и их эффективность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747563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56" w:rsidRPr="00747563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356" w:rsidRPr="00747563" w:rsidTr="00905356">
        <w:trPr>
          <w:trHeight w:val="262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356" w:rsidRPr="00747563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905356" w:rsidRDefault="00905356" w:rsidP="00DF1D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356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747563" w:rsidRDefault="00905356" w:rsidP="00DF1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56" w:rsidRPr="00747563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356" w:rsidRPr="00747563" w:rsidTr="00FA0D0D">
        <w:trPr>
          <w:trHeight w:val="262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356" w:rsidRPr="00747563" w:rsidRDefault="00905356" w:rsidP="00905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Default="00905356" w:rsidP="00905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5828F6">
              <w:rPr>
                <w:rFonts w:ascii="Times New Roman" w:hAnsi="Times New Roman"/>
                <w:sz w:val="24"/>
                <w:szCs w:val="24"/>
              </w:rPr>
              <w:t xml:space="preserve"> №11</w:t>
            </w:r>
          </w:p>
          <w:p w:rsidR="00905356" w:rsidRDefault="00905356" w:rsidP="00905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эффективности капитальных вложений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747563" w:rsidRDefault="00905356" w:rsidP="009053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56" w:rsidRPr="00747563" w:rsidRDefault="00905356" w:rsidP="00905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828"/>
        </w:trPr>
        <w:tc>
          <w:tcPr>
            <w:tcW w:w="1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905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684BF8" w:rsidRPr="00747563" w:rsidRDefault="00A573F3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="00684BF8" w:rsidRPr="00747563">
              <w:rPr>
                <w:rFonts w:ascii="Times New Roman" w:hAnsi="Times New Roman"/>
                <w:bCs/>
                <w:sz w:val="24"/>
                <w:szCs w:val="24"/>
              </w:rPr>
              <w:t>ематика самостоятельной учебной работы при изучении раздела 2</w:t>
            </w:r>
            <w:r w:rsidR="00684BF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занятий, учебной и специальной литературы, работа с информационными порталами, выполнение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домашних заданий на тему:</w:t>
            </w:r>
          </w:p>
          <w:p w:rsidR="00684BF8" w:rsidRPr="00747563" w:rsidRDefault="00684BF8" w:rsidP="007557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Виды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едпринимательства и их развитие.</w:t>
            </w:r>
          </w:p>
          <w:p w:rsidR="00684BF8" w:rsidRPr="00747563" w:rsidRDefault="00684BF8" w:rsidP="007557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организации предпринимательской деятел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ьности за рубежом.</w:t>
            </w:r>
          </w:p>
          <w:p w:rsidR="00684BF8" w:rsidRPr="00747563" w:rsidRDefault="00684BF8" w:rsidP="007557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Бизнес-план как основ</w:t>
            </w:r>
            <w:r>
              <w:rPr>
                <w:rFonts w:ascii="Times New Roman" w:hAnsi="Times New Roman"/>
                <w:sz w:val="24"/>
                <w:szCs w:val="24"/>
              </w:rPr>
              <w:t>а внутрифирменного планирования.</w:t>
            </w:r>
          </w:p>
          <w:p w:rsidR="00684BF8" w:rsidRPr="00747563" w:rsidRDefault="00684BF8" w:rsidP="007557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Логистика и её роль в выполнении производственной 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84BF8" w:rsidRPr="00747563" w:rsidRDefault="00684BF8" w:rsidP="007557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Виды аренды: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лизинг, хайринг, рентинг и др.</w:t>
            </w:r>
          </w:p>
          <w:p w:rsidR="00684BF8" w:rsidRPr="00747563" w:rsidRDefault="00684BF8" w:rsidP="007557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Формы управления движением нематериальных активов: лицензирование, франчайзинг, инжиниринг, эккаунтинг и их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4BF8" w:rsidRPr="00747563" w:rsidRDefault="00684BF8" w:rsidP="007557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Определение эффективности капитальных вложений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895565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133"/>
        </w:trPr>
        <w:tc>
          <w:tcPr>
            <w:tcW w:w="3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Кадры и оплата труда в организации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1B3EDF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63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211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ind w:left="42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Кадры организации и производительность труда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684BF8" w:rsidRPr="00747563" w:rsidTr="00FA0D0D">
        <w:trPr>
          <w:trHeight w:val="301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Персонал организации: понятие, классификация.</w:t>
            </w:r>
            <w:r w:rsidR="00212314">
              <w:rPr>
                <w:rFonts w:ascii="Times New Roman" w:hAnsi="Times New Roman"/>
                <w:sz w:val="24"/>
                <w:szCs w:val="24"/>
              </w:rPr>
              <w:t xml:space="preserve"> Профессионально-квалификационная структура кадров.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Нормирование труда. Производительность труда. Мотивация труда. 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231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231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="005828F6">
              <w:rPr>
                <w:rFonts w:ascii="Times New Roman" w:hAnsi="Times New Roman"/>
                <w:bCs/>
                <w:sz w:val="24"/>
                <w:szCs w:val="24"/>
              </w:rPr>
              <w:t xml:space="preserve"> №12</w:t>
            </w: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Расчет производительности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171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</w:p>
          <w:p w:rsidR="00684BF8" w:rsidRPr="00747563" w:rsidRDefault="00684BF8" w:rsidP="00DF1D5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Организация оплаты труда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9A63B6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684BF8" w:rsidRPr="00747563" w:rsidTr="00FA0D0D">
        <w:trPr>
          <w:trHeight w:val="67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FA67AD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84BF8" w:rsidRPr="00747563">
              <w:rPr>
                <w:rFonts w:ascii="Times New Roman" w:hAnsi="Times New Roman"/>
                <w:sz w:val="24"/>
                <w:szCs w:val="24"/>
              </w:rPr>
              <w:t xml:space="preserve">Сущность и принципы оплаты труда. Бестарифная система оплаты труда.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84BF8" w:rsidRPr="00747563">
              <w:rPr>
                <w:rFonts w:ascii="Times New Roman" w:hAnsi="Times New Roman"/>
                <w:sz w:val="24"/>
                <w:szCs w:val="24"/>
              </w:rPr>
              <w:t xml:space="preserve">Тарифная система и её элементы. 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169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5828F6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273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5828F6">
              <w:rPr>
                <w:rFonts w:ascii="Times New Roman" w:hAnsi="Times New Roman"/>
                <w:sz w:val="24"/>
                <w:szCs w:val="24"/>
              </w:rPr>
              <w:t xml:space="preserve"> №13</w:t>
            </w:r>
          </w:p>
          <w:p w:rsidR="00684BF8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заработной платы по видам.</w:t>
            </w:r>
          </w:p>
          <w:p w:rsidR="00905356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5828F6">
              <w:rPr>
                <w:rFonts w:ascii="Times New Roman" w:hAnsi="Times New Roman"/>
                <w:sz w:val="24"/>
                <w:szCs w:val="24"/>
              </w:rPr>
              <w:t xml:space="preserve"> №14</w:t>
            </w:r>
          </w:p>
          <w:p w:rsidR="00905356" w:rsidRPr="00747563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доплат и надбавок к заработной плате</w:t>
            </w:r>
            <w:r w:rsidR="00212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5356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356" w:rsidRDefault="005828F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5356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356" w:rsidRPr="00747563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273"/>
        </w:trPr>
        <w:tc>
          <w:tcPr>
            <w:tcW w:w="1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DC4A49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="00DC4A4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тематика самостоятельной учебной работы при изучении раздела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684BF8" w:rsidRPr="00747563" w:rsidRDefault="00684BF8" w:rsidP="0075574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тивация труда.</w:t>
            </w:r>
          </w:p>
          <w:p w:rsidR="00684BF8" w:rsidRPr="00747563" w:rsidRDefault="00684BF8" w:rsidP="0075574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Минимальный размер оплаты труда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(МРОТ) и динамика его изменения.</w:t>
            </w:r>
          </w:p>
          <w:p w:rsidR="00684BF8" w:rsidRPr="00747563" w:rsidRDefault="00684BF8" w:rsidP="0075574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Методы совершенствования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 труда в организации.</w:t>
            </w:r>
          </w:p>
          <w:p w:rsidR="00684BF8" w:rsidRPr="00747563" w:rsidRDefault="00684BF8" w:rsidP="0075574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Совершенствование тарифной и </w:t>
            </w:r>
            <w:r>
              <w:rPr>
                <w:rFonts w:ascii="Times New Roman" w:hAnsi="Times New Roman"/>
                <w:sz w:val="24"/>
                <w:szCs w:val="24"/>
              </w:rPr>
              <w:t>бестарифной систем оплаты труда.</w:t>
            </w:r>
          </w:p>
          <w:p w:rsidR="00684BF8" w:rsidRPr="00747563" w:rsidRDefault="00684BF8" w:rsidP="0075574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Проблемы дифференциации оплаты труда в России.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BF8" w:rsidRPr="00747563" w:rsidRDefault="00895565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165"/>
        </w:trPr>
        <w:tc>
          <w:tcPr>
            <w:tcW w:w="3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Издержки, цена, прибыль и рентабельность - основные показатели деятельности экономического субъекта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5828F6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237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</w:p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Издержки производства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684BF8" w:rsidRPr="00747563" w:rsidTr="00FA0D0D">
        <w:trPr>
          <w:trHeight w:val="523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AD" w:rsidRDefault="00FA67AD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84BF8" w:rsidRPr="00747563">
              <w:rPr>
                <w:rFonts w:ascii="Times New Roman" w:hAnsi="Times New Roman"/>
                <w:sz w:val="24"/>
                <w:szCs w:val="24"/>
              </w:rPr>
              <w:t xml:space="preserve">Понятие себестоимости продукции, её виды.  Смета затрат на производство продукции. Группировка затрат по статьям калькуляции. </w:t>
            </w:r>
          </w:p>
          <w:p w:rsidR="00684BF8" w:rsidRPr="00747563" w:rsidRDefault="00FA67AD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05356">
              <w:rPr>
                <w:rFonts w:ascii="Times New Roman" w:hAnsi="Times New Roman"/>
                <w:sz w:val="24"/>
                <w:szCs w:val="24"/>
              </w:rPr>
              <w:t>Система «директ-костинг». Пути снижения себестоимости продукции.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212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212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9A63B6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сметы затрат на производство. Расчёт себестоимости единицы продукции.</w:t>
            </w: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9A63B6">
              <w:rPr>
                <w:rFonts w:ascii="Times New Roman" w:hAnsi="Times New Roman"/>
                <w:sz w:val="24"/>
                <w:szCs w:val="24"/>
              </w:rPr>
              <w:t xml:space="preserve"> №16</w:t>
            </w:r>
          </w:p>
          <w:p w:rsidR="00684BF8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снижения себестоимости.</w:t>
            </w:r>
          </w:p>
          <w:p w:rsidR="00905356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9A63B6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  <w:p w:rsidR="00905356" w:rsidRPr="00747563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безубыточного объёма производства</w:t>
            </w:r>
            <w:r w:rsidR="00212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5356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BF8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5356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356" w:rsidRPr="00747563" w:rsidRDefault="0090535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14" w:rsidRPr="00747563" w:rsidTr="00FA0D0D">
        <w:trPr>
          <w:trHeight w:val="291"/>
        </w:trPr>
        <w:tc>
          <w:tcPr>
            <w:tcW w:w="13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314" w:rsidRPr="00747563" w:rsidRDefault="00212314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4.2.</w:t>
            </w:r>
          </w:p>
          <w:p w:rsidR="00212314" w:rsidRPr="00747563" w:rsidRDefault="00212314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Цена и ценообразование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14" w:rsidRPr="00747563" w:rsidRDefault="00212314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314" w:rsidRPr="00747563" w:rsidRDefault="00212314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314" w:rsidRPr="00747563" w:rsidRDefault="00212314" w:rsidP="00DF1D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2314" w:rsidRPr="00747563" w:rsidRDefault="00212314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212314" w:rsidRPr="00747563" w:rsidTr="00905356">
        <w:trPr>
          <w:trHeight w:val="524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314" w:rsidRPr="00747563" w:rsidRDefault="00212314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14" w:rsidRPr="00747563" w:rsidRDefault="00212314" w:rsidP="00212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Понятие, функции, виды цен. Порядок ценообразования.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14" w:rsidRPr="00747563" w:rsidRDefault="00212314" w:rsidP="00212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314" w:rsidRPr="00747563" w:rsidRDefault="00212314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14" w:rsidRPr="00747563" w:rsidTr="00212314">
        <w:trPr>
          <w:trHeight w:val="253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314" w:rsidRPr="00747563" w:rsidRDefault="00212314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14" w:rsidRPr="00212314" w:rsidRDefault="00212314" w:rsidP="0021231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314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14" w:rsidRPr="00212314" w:rsidRDefault="00212314" w:rsidP="0021231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3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314" w:rsidRPr="00747563" w:rsidRDefault="00212314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14" w:rsidRPr="00747563" w:rsidTr="00FA0D0D">
        <w:trPr>
          <w:trHeight w:val="255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314" w:rsidRPr="00747563" w:rsidRDefault="00212314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14" w:rsidRDefault="00212314" w:rsidP="002123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цены товара</w:t>
            </w:r>
            <w:r w:rsidR="005828F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A63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14" w:rsidRPr="00747563" w:rsidRDefault="00212314" w:rsidP="002123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314" w:rsidRPr="00747563" w:rsidRDefault="00212314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166"/>
        </w:trPr>
        <w:tc>
          <w:tcPr>
            <w:tcW w:w="13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Прибыль и рентабельность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212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212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684BF8" w:rsidRPr="00747563" w:rsidTr="00FA0D0D">
        <w:trPr>
          <w:trHeight w:val="224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Прибыль и ее виды. Рентабельность и её виды.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191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191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9A63B6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прибыли экономического субъекта.</w:t>
            </w: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9A63B6">
              <w:rPr>
                <w:rFonts w:ascii="Times New Roman" w:hAnsi="Times New Roman"/>
                <w:sz w:val="24"/>
                <w:szCs w:val="24"/>
              </w:rPr>
              <w:t xml:space="preserve"> №20</w:t>
            </w: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рентабельности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134"/>
        </w:trPr>
        <w:tc>
          <w:tcPr>
            <w:tcW w:w="1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1326C9" w:rsidRDefault="00DC4A49" w:rsidP="00DF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  <w:p w:rsidR="001326C9" w:rsidRDefault="001326C9" w:rsidP="00DF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ематика самостоятельной учебной работы при изучении раздела 4</w:t>
            </w: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684BF8" w:rsidRPr="00747563" w:rsidRDefault="00684BF8" w:rsidP="0075574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Пути снижения затрат на производство и реализац</w:t>
            </w:r>
            <w:r>
              <w:rPr>
                <w:rFonts w:ascii="Times New Roman" w:hAnsi="Times New Roman"/>
                <w:sz w:val="24"/>
                <w:szCs w:val="24"/>
              </w:rPr>
              <w:t>ию продукции (работ, услуг).</w:t>
            </w:r>
          </w:p>
          <w:p w:rsidR="00684BF8" w:rsidRPr="00747563" w:rsidRDefault="00684BF8" w:rsidP="0075574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ценообразования.</w:t>
            </w:r>
          </w:p>
          <w:p w:rsidR="00684BF8" w:rsidRPr="00747563" w:rsidRDefault="00684BF8" w:rsidP="0075574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Антимонопольная пол</w:t>
            </w:r>
            <w:r>
              <w:rPr>
                <w:rFonts w:ascii="Times New Roman" w:hAnsi="Times New Roman"/>
                <w:sz w:val="24"/>
                <w:szCs w:val="24"/>
              </w:rPr>
              <w:t>итика в области ценообразования.</w:t>
            </w:r>
          </w:p>
          <w:p w:rsidR="00684BF8" w:rsidRPr="00747563" w:rsidRDefault="00684BF8" w:rsidP="0075574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Пути совершенствования роста прибыли экономического субъекта.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895565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72"/>
        </w:trPr>
        <w:tc>
          <w:tcPr>
            <w:tcW w:w="3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Раздел 5. Внешнеэкономическая деятельность экономического субъекта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684BF8" w:rsidRPr="00747563" w:rsidTr="00FA0D0D">
        <w:trPr>
          <w:trHeight w:val="80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5.1.</w:t>
            </w:r>
          </w:p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Внешнеэкономическая деятельность организации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425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Основные формы внешнеэкономических связей, виды сделок во внешнеэкономической деятельности и организация международных расчётов. 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F8" w:rsidRPr="00747563" w:rsidRDefault="00684BF8" w:rsidP="00D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425"/>
        </w:trPr>
        <w:tc>
          <w:tcPr>
            <w:tcW w:w="35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895565">
              <w:rPr>
                <w:rFonts w:ascii="Times New Roman" w:hAnsi="Times New Roman"/>
                <w:b/>
                <w:sz w:val="24"/>
                <w:szCs w:val="24"/>
              </w:rPr>
              <w:t xml:space="preserve">               Экзамен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895565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8F6" w:rsidRPr="00747563" w:rsidTr="00FA0D0D">
        <w:trPr>
          <w:trHeight w:val="425"/>
        </w:trPr>
        <w:tc>
          <w:tcPr>
            <w:tcW w:w="35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28F6" w:rsidRPr="00747563" w:rsidRDefault="005828F6" w:rsidP="00DF1D56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</w:t>
            </w:r>
            <w:r w:rsidR="00C057A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F6" w:rsidRDefault="005828F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F6" w:rsidRPr="00747563" w:rsidRDefault="005828F6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F8" w:rsidRPr="00747563" w:rsidTr="00FA0D0D">
        <w:trPr>
          <w:trHeight w:val="425"/>
        </w:trPr>
        <w:tc>
          <w:tcPr>
            <w:tcW w:w="35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F8" w:rsidRPr="00747563" w:rsidRDefault="00FA67AD" w:rsidP="00DF1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8" w:rsidRPr="00747563" w:rsidRDefault="00684BF8" w:rsidP="00DF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7DF" w:rsidRPr="00C057A5" w:rsidRDefault="00FF67DF" w:rsidP="00C057A5">
      <w:pPr>
        <w:pStyle w:val="a8"/>
        <w:spacing w:line="360" w:lineRule="auto"/>
        <w:ind w:left="0"/>
        <w:jc w:val="both"/>
        <w:rPr>
          <w:i/>
        </w:rPr>
      </w:pPr>
      <w:bookmarkStart w:id="5" w:name="_Toc283296933"/>
      <w:bookmarkStart w:id="6" w:name="_Toc283648316"/>
    </w:p>
    <w:p w:rsidR="00FF67DF" w:rsidRPr="005B31FE" w:rsidRDefault="00FF67DF" w:rsidP="00CC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</w:rPr>
        <w:tab/>
      </w:r>
    </w:p>
    <w:p w:rsidR="00FF67DF" w:rsidRDefault="00FF67DF" w:rsidP="00C057A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7" w:name="_Toc283296934"/>
      <w:bookmarkStart w:id="8" w:name="_Toc283648317"/>
      <w:bookmarkEnd w:id="5"/>
      <w:bookmarkEnd w:id="6"/>
      <w:r w:rsidRPr="00DC0D4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3. условия </w:t>
      </w:r>
      <w:r w:rsidRPr="00DC0D4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Pr="00DC0D47">
        <w:rPr>
          <w:rFonts w:ascii="Times New Roman" w:hAnsi="Times New Roman" w:cs="Times New Roman"/>
          <w:b/>
          <w:bCs/>
          <w:caps/>
          <w:sz w:val="28"/>
          <w:szCs w:val="28"/>
        </w:rPr>
        <w:t>УЧЕБНОЙ дисциплины</w:t>
      </w:r>
    </w:p>
    <w:p w:rsidR="00FF67DF" w:rsidRPr="00DC0D47" w:rsidRDefault="00FF67DF" w:rsidP="0014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bookmarkEnd w:id="7"/>
    <w:bookmarkEnd w:id="8"/>
    <w:p w:rsidR="00FF67DF" w:rsidRPr="00DC0D47" w:rsidRDefault="00FF67DF" w:rsidP="0014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D47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057A5" w:rsidRPr="008E14EF" w:rsidRDefault="00C057A5" w:rsidP="001460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D47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</w:t>
      </w:r>
      <w:r>
        <w:rPr>
          <w:rFonts w:ascii="Times New Roman" w:hAnsi="Times New Roman" w:cs="Times New Roman"/>
          <w:sz w:val="28"/>
          <w:szCs w:val="28"/>
        </w:rPr>
        <w:t>нета «Экономика организации».</w:t>
      </w:r>
      <w:r w:rsidRPr="00DC0D47">
        <w:rPr>
          <w:rFonts w:ascii="Times New Roman" w:hAnsi="Times New Roman" w:cs="Times New Roman"/>
          <w:sz w:val="28"/>
          <w:szCs w:val="28"/>
        </w:rPr>
        <w:t xml:space="preserve"> </w:t>
      </w:r>
      <w:r w:rsidRPr="008E1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A5" w:rsidRDefault="00C057A5" w:rsidP="0014608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14EF">
        <w:rPr>
          <w:rFonts w:ascii="Times New Roman" w:hAnsi="Times New Roman" w:cs="Times New Roman"/>
          <w:sz w:val="28"/>
          <w:szCs w:val="28"/>
        </w:rPr>
        <w:t>Кабинет</w:t>
      </w:r>
      <w:r w:rsidRPr="008E14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57A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057A5">
        <w:rPr>
          <w:rFonts w:ascii="Times New Roman" w:hAnsi="Times New Roman" w:cs="Times New Roman"/>
          <w:iCs/>
          <w:sz w:val="28"/>
          <w:szCs w:val="28"/>
        </w:rPr>
        <w:t>Экономика организации»</w:t>
      </w:r>
      <w:r w:rsidRPr="008E14EF">
        <w:rPr>
          <w:rFonts w:ascii="Times New Roman" w:hAnsi="Times New Roman" w:cs="Times New Roman"/>
          <w:sz w:val="28"/>
          <w:szCs w:val="28"/>
          <w:lang w:eastAsia="en-US"/>
        </w:rPr>
        <w:t xml:space="preserve"> оснащен об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орудованием: </w:t>
      </w:r>
    </w:p>
    <w:p w:rsidR="00C057A5" w:rsidRPr="00C057A5" w:rsidRDefault="00C057A5" w:rsidP="0014608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7A5">
        <w:rPr>
          <w:rFonts w:ascii="Times New Roman" w:hAnsi="Times New Roman"/>
          <w:bCs/>
          <w:sz w:val="28"/>
          <w:szCs w:val="28"/>
        </w:rPr>
        <w:t xml:space="preserve">- </w:t>
      </w:r>
      <w:r w:rsidRPr="00C057A5">
        <w:rPr>
          <w:rFonts w:ascii="Times New Roman" w:hAnsi="Times New Roman"/>
          <w:sz w:val="28"/>
          <w:szCs w:val="28"/>
        </w:rPr>
        <w:t xml:space="preserve">оборудованные учебные посадочные места для обучающихся и преподавателя - классная доска (стандартная), </w:t>
      </w:r>
    </w:p>
    <w:p w:rsidR="00C057A5" w:rsidRPr="00C057A5" w:rsidRDefault="00C057A5" w:rsidP="0014608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057A5">
        <w:rPr>
          <w:rFonts w:ascii="Times New Roman" w:hAnsi="Times New Roman"/>
          <w:sz w:val="28"/>
          <w:szCs w:val="28"/>
        </w:rPr>
        <w:t>- наглядные материалы</w:t>
      </w:r>
      <w:r w:rsidRPr="00C057A5">
        <w:rPr>
          <w:rFonts w:ascii="Times New Roman" w:hAnsi="Times New Roman"/>
          <w:bCs/>
          <w:i/>
          <w:sz w:val="28"/>
          <w:szCs w:val="28"/>
        </w:rPr>
        <w:t xml:space="preserve">, </w:t>
      </w:r>
    </w:p>
    <w:p w:rsidR="00C057A5" w:rsidRPr="00C057A5" w:rsidRDefault="00C057A5" w:rsidP="0014608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57A5">
        <w:rPr>
          <w:rFonts w:ascii="Times New Roman" w:hAnsi="Times New Roman"/>
          <w:sz w:val="28"/>
          <w:szCs w:val="28"/>
        </w:rPr>
        <w:t>т</w:t>
      </w:r>
      <w:r w:rsidRPr="00C057A5">
        <w:rPr>
          <w:rFonts w:ascii="Times New Roman" w:hAnsi="Times New Roman"/>
          <w:bCs/>
          <w:sz w:val="28"/>
          <w:szCs w:val="28"/>
        </w:rPr>
        <w:t xml:space="preserve">ехническими средствами обучения: </w:t>
      </w:r>
    </w:p>
    <w:p w:rsidR="00C057A5" w:rsidRPr="00C057A5" w:rsidRDefault="00C057A5" w:rsidP="0014608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7A5">
        <w:rPr>
          <w:rFonts w:ascii="Times New Roman" w:hAnsi="Times New Roman"/>
          <w:bCs/>
          <w:sz w:val="28"/>
          <w:szCs w:val="28"/>
        </w:rPr>
        <w:t xml:space="preserve">- </w:t>
      </w:r>
      <w:r w:rsidRPr="00C057A5">
        <w:rPr>
          <w:rFonts w:ascii="Times New Roman" w:hAnsi="Times New Roman"/>
          <w:sz w:val="28"/>
          <w:szCs w:val="28"/>
        </w:rPr>
        <w:t xml:space="preserve">компьютер (оснащенный набором стандартных лицензионных компьютерных программ) с доступом к интернет-ресурсам; </w:t>
      </w:r>
    </w:p>
    <w:p w:rsidR="00C057A5" w:rsidRPr="00C057A5" w:rsidRDefault="00C057A5" w:rsidP="0014608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7A5">
        <w:rPr>
          <w:rFonts w:ascii="Times New Roman" w:hAnsi="Times New Roman"/>
          <w:sz w:val="28"/>
          <w:szCs w:val="28"/>
        </w:rPr>
        <w:t xml:space="preserve">- мультимедийный проектор,  экран. </w:t>
      </w:r>
    </w:p>
    <w:p w:rsidR="00C057A5" w:rsidRDefault="00C057A5" w:rsidP="00146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7DF" w:rsidRPr="00F27F44" w:rsidRDefault="00FF67DF" w:rsidP="0028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283296935"/>
      <w:bookmarkStart w:id="10" w:name="_Toc283648318"/>
      <w:r w:rsidRPr="00F27F44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  <w:bookmarkEnd w:id="9"/>
      <w:bookmarkEnd w:id="10"/>
    </w:p>
    <w:p w:rsidR="00FF67DF" w:rsidRDefault="00FF67DF" w:rsidP="0014608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7DF" w:rsidRDefault="003F7A95" w:rsidP="0014608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</w:t>
      </w:r>
      <w:r w:rsidR="00FF67DF" w:rsidRPr="008E14EF">
        <w:rPr>
          <w:rFonts w:ascii="Times New Roman" w:hAnsi="Times New Roman" w:cs="Times New Roman"/>
          <w:sz w:val="28"/>
          <w:szCs w:val="28"/>
        </w:rPr>
        <w:t xml:space="preserve">Для реализации программы библиотечный фонд имеет печатные </w:t>
      </w:r>
      <w:r w:rsidR="002C6542">
        <w:rPr>
          <w:rFonts w:ascii="Times New Roman" w:hAnsi="Times New Roman" w:cs="Times New Roman"/>
          <w:sz w:val="28"/>
          <w:szCs w:val="28"/>
        </w:rPr>
        <w:t>и</w:t>
      </w:r>
      <w:r w:rsidR="00FF67DF" w:rsidRPr="008E14EF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и инфо</w:t>
      </w:r>
      <w:r w:rsidR="002C6542">
        <w:rPr>
          <w:rFonts w:ascii="Times New Roman" w:hAnsi="Times New Roman" w:cs="Times New Roman"/>
          <w:sz w:val="28"/>
          <w:szCs w:val="28"/>
        </w:rPr>
        <w:t xml:space="preserve">рмационные ресурсы, </w:t>
      </w:r>
      <w:r w:rsidR="00FF67DF" w:rsidRPr="008E14EF">
        <w:rPr>
          <w:rFonts w:ascii="Times New Roman" w:hAnsi="Times New Roman" w:cs="Times New Roman"/>
          <w:sz w:val="28"/>
          <w:szCs w:val="28"/>
        </w:rPr>
        <w:t xml:space="preserve"> </w:t>
      </w:r>
      <w:r w:rsidR="002C6542">
        <w:rPr>
          <w:rFonts w:ascii="Times New Roman" w:hAnsi="Times New Roman" w:cs="Times New Roman"/>
          <w:sz w:val="28"/>
          <w:szCs w:val="28"/>
        </w:rPr>
        <w:t>используемые</w:t>
      </w:r>
      <w:r w:rsidR="00FF67DF" w:rsidRPr="00CA624D">
        <w:rPr>
          <w:rFonts w:ascii="Times New Roman" w:hAnsi="Times New Roman" w:cs="Times New Roman"/>
          <w:sz w:val="28"/>
          <w:szCs w:val="28"/>
        </w:rPr>
        <w:t xml:space="preserve"> в образовательном процессе:</w:t>
      </w:r>
    </w:p>
    <w:p w:rsidR="00C057A5" w:rsidRPr="002C6542" w:rsidRDefault="00C057A5" w:rsidP="0075574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C6542">
        <w:rPr>
          <w:rFonts w:ascii="Times New Roman" w:eastAsia="Calibri" w:hAnsi="Times New Roman"/>
          <w:sz w:val="28"/>
          <w:szCs w:val="28"/>
        </w:rPr>
        <w:t>Конституция Российской Федерации от 12.12.1993 (действующая редакция);</w:t>
      </w:r>
    </w:p>
    <w:p w:rsidR="00C057A5" w:rsidRPr="002C6542" w:rsidRDefault="00C057A5" w:rsidP="0075574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C6542">
        <w:rPr>
          <w:rFonts w:ascii="Times New Roman" w:eastAsia="Calibri" w:hAnsi="Times New Roman"/>
          <w:sz w:val="28"/>
          <w:szCs w:val="28"/>
        </w:rPr>
        <w:t>Бюджетный кодекс Российской Федерации от 31.07.1998 N 145-ФЗ (действующая редакция);</w:t>
      </w:r>
    </w:p>
    <w:p w:rsidR="00C057A5" w:rsidRPr="002C6542" w:rsidRDefault="00C057A5" w:rsidP="0075574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C6542">
        <w:rPr>
          <w:rFonts w:ascii="Times New Roman" w:eastAsia="Calibri" w:hAnsi="Times New Roman"/>
          <w:sz w:val="28"/>
          <w:szCs w:val="28"/>
        </w:rPr>
        <w:lastRenderedPageBreak/>
        <w:t>Гражданский кодекс Российской Федерации в 4 частях (действующая редакция);</w:t>
      </w:r>
    </w:p>
    <w:p w:rsidR="00C057A5" w:rsidRPr="002C6542" w:rsidRDefault="00C057A5" w:rsidP="0075574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C6542">
        <w:rPr>
          <w:rFonts w:ascii="Times New Roman" w:eastAsia="Calibri" w:hAnsi="Times New Roman"/>
          <w:sz w:val="28"/>
          <w:szCs w:val="28"/>
        </w:rPr>
        <w:t>Налоговый кодекс Российской Федерации в 2 частях (действующая редакция);</w:t>
      </w:r>
    </w:p>
    <w:p w:rsidR="00C057A5" w:rsidRPr="002C6542" w:rsidRDefault="00C057A5" w:rsidP="0075574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C6542">
        <w:rPr>
          <w:rFonts w:ascii="Times New Roman" w:eastAsia="Calibri" w:hAnsi="Times New Roman"/>
          <w:sz w:val="28"/>
          <w:szCs w:val="28"/>
        </w:rPr>
        <w:t>Трудовой кодекс Российской Федерации от 30.12.2001  N 197-ФЗ (действующая редакция);</w:t>
      </w:r>
    </w:p>
    <w:p w:rsidR="00C057A5" w:rsidRPr="002C6542" w:rsidRDefault="00C057A5" w:rsidP="0075574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C6542">
        <w:rPr>
          <w:rFonts w:ascii="Times New Roman" w:eastAsia="Calibri" w:hAnsi="Times New Roman"/>
          <w:sz w:val="28"/>
          <w:szCs w:val="28"/>
        </w:rPr>
        <w:t>Федеральный закон от 06.12.2011 N 402-ФЗ «О бухгалтерском учете» (действующая редакция);</w:t>
      </w:r>
    </w:p>
    <w:p w:rsidR="00C057A5" w:rsidRPr="002C6542" w:rsidRDefault="00C057A5" w:rsidP="0075574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C6542">
        <w:rPr>
          <w:rFonts w:ascii="Times New Roman" w:hAnsi="Times New Roman"/>
          <w:sz w:val="28"/>
          <w:szCs w:val="28"/>
          <w:lang w:bidi="en-US"/>
        </w:rPr>
        <w:t>Федеральный закон от 26.12.1995 N 208-ФЗ (</w:t>
      </w:r>
      <w:r w:rsidRPr="002C6542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2C6542">
        <w:rPr>
          <w:rFonts w:ascii="Times New Roman" w:hAnsi="Times New Roman"/>
          <w:sz w:val="28"/>
          <w:szCs w:val="28"/>
          <w:lang w:bidi="en-US"/>
        </w:rPr>
        <w:t>) «Об акционерных обществах»;</w:t>
      </w:r>
    </w:p>
    <w:p w:rsidR="00C057A5" w:rsidRPr="002C6542" w:rsidRDefault="00C057A5" w:rsidP="0075574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C6542">
        <w:rPr>
          <w:rFonts w:ascii="Times New Roman" w:hAnsi="Times New Roman"/>
          <w:sz w:val="28"/>
          <w:szCs w:val="28"/>
          <w:lang w:bidi="en-US"/>
        </w:rPr>
        <w:t>Федеральный закон от 02.12.1990 N 395-1 (</w:t>
      </w:r>
      <w:r w:rsidRPr="002C6542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2C6542">
        <w:rPr>
          <w:rFonts w:ascii="Times New Roman" w:hAnsi="Times New Roman"/>
          <w:sz w:val="28"/>
          <w:szCs w:val="28"/>
          <w:lang w:bidi="en-US"/>
        </w:rPr>
        <w:t>) «О банках и банковской деятельности»;</w:t>
      </w:r>
    </w:p>
    <w:p w:rsidR="00C057A5" w:rsidRPr="002C6542" w:rsidRDefault="00C057A5" w:rsidP="0075574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C6542">
        <w:rPr>
          <w:rFonts w:ascii="Times New Roman" w:hAnsi="Times New Roman"/>
          <w:iCs/>
          <w:sz w:val="28"/>
          <w:szCs w:val="28"/>
        </w:rPr>
        <w:t>Шимко, П. Д. </w:t>
      </w:r>
      <w:r w:rsidRPr="002C6542">
        <w:rPr>
          <w:rFonts w:ascii="Times New Roman" w:hAnsi="Times New Roman"/>
          <w:sz w:val="28"/>
          <w:szCs w:val="28"/>
        </w:rPr>
        <w:t>  Экономика организации : учебник и практикум для СПО / П. Д. Шимко. — М. : Издател</w:t>
      </w:r>
      <w:r w:rsidR="002C6542">
        <w:rPr>
          <w:rFonts w:ascii="Times New Roman" w:hAnsi="Times New Roman"/>
          <w:sz w:val="28"/>
          <w:szCs w:val="28"/>
        </w:rPr>
        <w:t>ьство Юрайт, 2019. — 240 с.</w:t>
      </w:r>
    </w:p>
    <w:p w:rsidR="002C6542" w:rsidRPr="002C6542" w:rsidRDefault="002C6542" w:rsidP="0075574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Чечевицына Л.Н. Экономика организации: учеб.пособие/ Л.Н.Чечевицына, Е.В.</w:t>
      </w:r>
      <w:r w:rsidRPr="002C6542">
        <w:rPr>
          <w:rFonts w:ascii="Times New Roman" w:hAnsi="Times New Roman"/>
          <w:sz w:val="28"/>
          <w:szCs w:val="28"/>
        </w:rPr>
        <w:t>Хачадурова</w:t>
      </w:r>
      <w:r>
        <w:rPr>
          <w:rFonts w:ascii="Times New Roman" w:hAnsi="Times New Roman"/>
          <w:sz w:val="28"/>
          <w:szCs w:val="28"/>
        </w:rPr>
        <w:t>. – Ростов н/Д: Феникс, 2016. – 382 с. – (Среднее профессиональное образование).</w:t>
      </w:r>
    </w:p>
    <w:p w:rsidR="00C057A5" w:rsidRPr="002C6542" w:rsidRDefault="00C057A5" w:rsidP="00146087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57A5" w:rsidRPr="007433C1" w:rsidRDefault="00C057A5" w:rsidP="00281D47">
      <w:pPr>
        <w:spacing w:line="360" w:lineRule="auto"/>
        <w:ind w:left="360" w:firstLine="34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33C1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C057A5" w:rsidRPr="007433C1" w:rsidRDefault="00C057A5" w:rsidP="0075574D">
      <w:pPr>
        <w:pStyle w:val="af"/>
        <w:widowControl w:val="0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33C1">
        <w:rPr>
          <w:rFonts w:ascii="Times New Roman" w:hAnsi="Times New Roman"/>
          <w:sz w:val="28"/>
          <w:szCs w:val="28"/>
        </w:rPr>
        <w:t xml:space="preserve">Единое окно доступа к образовательным ресурсам </w:t>
      </w:r>
      <w:hyperlink r:id="rId8" w:history="1">
        <w:r w:rsidRPr="007433C1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http://window.edu.ru/</w:t>
        </w:r>
      </w:hyperlink>
    </w:p>
    <w:p w:rsidR="00C057A5" w:rsidRPr="007433C1" w:rsidRDefault="00C057A5" w:rsidP="0075574D">
      <w:pPr>
        <w:pStyle w:val="af"/>
        <w:widowControl w:val="0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33C1">
        <w:rPr>
          <w:rFonts w:ascii="Times New Roman" w:hAnsi="Times New Roman"/>
          <w:sz w:val="28"/>
          <w:szCs w:val="28"/>
        </w:rPr>
        <w:t xml:space="preserve">Министерство образования и науки РФ ФГАУ «ФИРО» </w:t>
      </w:r>
      <w:hyperlink r:id="rId9" w:history="1">
        <w:r w:rsidRPr="007433C1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http://www.firo.ru/</w:t>
        </w:r>
      </w:hyperlink>
    </w:p>
    <w:p w:rsidR="00C057A5" w:rsidRPr="007433C1" w:rsidRDefault="00C057A5" w:rsidP="0075574D">
      <w:pPr>
        <w:pStyle w:val="af"/>
        <w:widowControl w:val="0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33C1">
        <w:rPr>
          <w:rFonts w:ascii="Times New Roman" w:hAnsi="Times New Roman"/>
          <w:sz w:val="28"/>
          <w:szCs w:val="28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7433C1">
        <w:rPr>
          <w:rFonts w:ascii="Times New Roman" w:hAnsi="Times New Roman"/>
          <w:bCs/>
          <w:sz w:val="28"/>
          <w:szCs w:val="28"/>
        </w:rPr>
        <w:t xml:space="preserve"> –</w:t>
      </w:r>
      <w:hyperlink r:id="rId10" w:history="1">
        <w:r w:rsidRPr="007433C1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http://www.edu-all.ru/</w:t>
        </w:r>
      </w:hyperlink>
    </w:p>
    <w:p w:rsidR="00C057A5" w:rsidRPr="007433C1" w:rsidRDefault="00C057A5" w:rsidP="0075574D">
      <w:pPr>
        <w:pStyle w:val="af"/>
        <w:widowControl w:val="0"/>
        <w:numPr>
          <w:ilvl w:val="0"/>
          <w:numId w:val="6"/>
        </w:numPr>
        <w:tabs>
          <w:tab w:val="left" w:pos="993"/>
        </w:tabs>
        <w:spacing w:before="0" w:beforeAutospacing="0" w:after="225" w:afterAutospacing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shd w:val="clear" w:color="auto" w:fill="FAFAF6"/>
        </w:rPr>
      </w:pPr>
      <w:r w:rsidRPr="007433C1">
        <w:rPr>
          <w:rFonts w:ascii="Times New Roman" w:hAnsi="Times New Roman"/>
          <w:bCs/>
          <w:sz w:val="28"/>
          <w:szCs w:val="28"/>
          <w:shd w:val="clear" w:color="auto" w:fill="FAFAF6"/>
        </w:rPr>
        <w:t xml:space="preserve">Экономико–правовая библиотека [Электронный ресурс]. — Режим доступа : </w:t>
      </w:r>
      <w:hyperlink r:id="rId11" w:history="1">
        <w:r w:rsidRPr="007433C1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AFAF6"/>
          </w:rPr>
          <w:t>http://www.vuzlib.net</w:t>
        </w:r>
      </w:hyperlink>
      <w:r w:rsidRPr="007433C1">
        <w:rPr>
          <w:rFonts w:ascii="Times New Roman" w:hAnsi="Times New Roman"/>
          <w:bCs/>
          <w:sz w:val="28"/>
          <w:szCs w:val="28"/>
          <w:shd w:val="clear" w:color="auto" w:fill="FAFAF6"/>
        </w:rPr>
        <w:t>.</w:t>
      </w:r>
    </w:p>
    <w:p w:rsidR="00C057A5" w:rsidRPr="007433C1" w:rsidRDefault="00C057A5" w:rsidP="00146087">
      <w:pPr>
        <w:suppressAutoHyphens/>
        <w:spacing w:before="240" w:after="24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33C1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C057A5" w:rsidRPr="007433C1" w:rsidRDefault="00C057A5" w:rsidP="0075574D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3C1">
        <w:rPr>
          <w:rFonts w:ascii="Times New Roman" w:hAnsi="Times New Roman"/>
          <w:sz w:val="28"/>
          <w:szCs w:val="28"/>
        </w:rPr>
        <w:t xml:space="preserve">Информационно правовой портал </w:t>
      </w:r>
      <w:hyperlink r:id="rId12" w:history="1">
        <w:r w:rsidRPr="007433C1">
          <w:rPr>
            <w:rStyle w:val="a5"/>
            <w:rFonts w:ascii="Times New Roman" w:hAnsi="Times New Roman"/>
            <w:sz w:val="28"/>
            <w:szCs w:val="28"/>
          </w:rPr>
          <w:t>http://konsultant.ru/</w:t>
        </w:r>
      </w:hyperlink>
    </w:p>
    <w:p w:rsidR="00C057A5" w:rsidRPr="007433C1" w:rsidRDefault="00C057A5" w:rsidP="0075574D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3C1">
        <w:rPr>
          <w:rFonts w:ascii="Times New Roman" w:hAnsi="Times New Roman"/>
          <w:sz w:val="28"/>
          <w:szCs w:val="28"/>
        </w:rPr>
        <w:t xml:space="preserve">Информационно правовой портал </w:t>
      </w:r>
      <w:hyperlink r:id="rId13" w:history="1">
        <w:r w:rsidRPr="007433C1">
          <w:rPr>
            <w:rStyle w:val="a5"/>
            <w:rFonts w:ascii="Times New Roman" w:hAnsi="Times New Roman"/>
            <w:sz w:val="28"/>
            <w:szCs w:val="28"/>
          </w:rPr>
          <w:t>http://www.garant.ru/</w:t>
        </w:r>
      </w:hyperlink>
    </w:p>
    <w:p w:rsidR="00C057A5" w:rsidRPr="007433C1" w:rsidRDefault="00C057A5" w:rsidP="0075574D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3C1">
        <w:rPr>
          <w:rFonts w:ascii="Times New Roman" w:hAnsi="Times New Roman"/>
          <w:sz w:val="28"/>
          <w:szCs w:val="28"/>
        </w:rPr>
        <w:t xml:space="preserve">Официальный сайт Министерства Финансов Российской Федерации </w:t>
      </w:r>
      <w:hyperlink r:id="rId14" w:history="1">
        <w:r w:rsidRPr="007433C1">
          <w:rPr>
            <w:rStyle w:val="a5"/>
            <w:rFonts w:ascii="Times New Roman" w:hAnsi="Times New Roman"/>
            <w:sz w:val="28"/>
            <w:szCs w:val="28"/>
          </w:rPr>
          <w:t>https://www.minfin.ru/</w:t>
        </w:r>
      </w:hyperlink>
      <w:r w:rsidRPr="007433C1">
        <w:rPr>
          <w:rFonts w:ascii="Times New Roman" w:hAnsi="Times New Roman"/>
          <w:sz w:val="28"/>
          <w:szCs w:val="28"/>
        </w:rPr>
        <w:t xml:space="preserve"> </w:t>
      </w:r>
    </w:p>
    <w:p w:rsidR="00C057A5" w:rsidRPr="007433C1" w:rsidRDefault="00C057A5" w:rsidP="0075574D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3C1">
        <w:rPr>
          <w:rFonts w:ascii="Times New Roman" w:hAnsi="Times New Roman"/>
          <w:sz w:val="28"/>
          <w:szCs w:val="28"/>
        </w:rPr>
        <w:lastRenderedPageBreak/>
        <w:t xml:space="preserve">Официальный сайт Федеральной налоговой службы Российской Федерации </w:t>
      </w:r>
      <w:hyperlink r:id="rId15" w:history="1">
        <w:r w:rsidRPr="007433C1">
          <w:rPr>
            <w:rStyle w:val="a5"/>
            <w:rFonts w:ascii="Times New Roman" w:hAnsi="Times New Roman"/>
            <w:sz w:val="28"/>
            <w:szCs w:val="28"/>
          </w:rPr>
          <w:t>https://www.nalog.ru/</w:t>
        </w:r>
      </w:hyperlink>
    </w:p>
    <w:p w:rsidR="00C057A5" w:rsidRPr="007433C1" w:rsidRDefault="00C057A5" w:rsidP="0075574D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3C1">
        <w:rPr>
          <w:rFonts w:ascii="Times New Roman" w:hAnsi="Times New Roman"/>
          <w:sz w:val="28"/>
          <w:szCs w:val="28"/>
        </w:rPr>
        <w:t xml:space="preserve">Официальный сайт Пенсионного фонда России </w:t>
      </w:r>
      <w:hyperlink r:id="rId16" w:history="1">
        <w:r w:rsidRPr="007433C1">
          <w:rPr>
            <w:rStyle w:val="a5"/>
            <w:rFonts w:ascii="Times New Roman" w:hAnsi="Times New Roman"/>
            <w:sz w:val="28"/>
            <w:szCs w:val="28"/>
          </w:rPr>
          <w:t>http://www.pfrf.ru/</w:t>
        </w:r>
      </w:hyperlink>
    </w:p>
    <w:p w:rsidR="00C057A5" w:rsidRPr="007433C1" w:rsidRDefault="00C057A5" w:rsidP="0075574D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3C1">
        <w:rPr>
          <w:rFonts w:ascii="Times New Roman" w:hAnsi="Times New Roman"/>
          <w:sz w:val="28"/>
          <w:szCs w:val="28"/>
        </w:rPr>
        <w:t xml:space="preserve">Официальный сайт Фонда социального страхования </w:t>
      </w:r>
      <w:hyperlink r:id="rId17" w:history="1">
        <w:r w:rsidRPr="007433C1">
          <w:rPr>
            <w:rStyle w:val="a5"/>
            <w:rFonts w:ascii="Times New Roman" w:hAnsi="Times New Roman"/>
            <w:sz w:val="28"/>
            <w:szCs w:val="28"/>
          </w:rPr>
          <w:t>http://fss.ru/</w:t>
        </w:r>
      </w:hyperlink>
    </w:p>
    <w:p w:rsidR="00C057A5" w:rsidRPr="007433C1" w:rsidRDefault="00C057A5" w:rsidP="0075574D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3C1">
        <w:rPr>
          <w:rFonts w:ascii="Times New Roman" w:hAnsi="Times New Roman"/>
          <w:sz w:val="28"/>
          <w:szCs w:val="28"/>
        </w:rPr>
        <w:t xml:space="preserve">Официальный сайт Фонда обязательного медицинского страхования </w:t>
      </w:r>
      <w:hyperlink r:id="rId18" w:history="1">
        <w:r w:rsidRPr="007433C1">
          <w:rPr>
            <w:rStyle w:val="a5"/>
            <w:rFonts w:ascii="Times New Roman" w:hAnsi="Times New Roman"/>
            <w:sz w:val="28"/>
            <w:szCs w:val="28"/>
          </w:rPr>
          <w:t>http://www.ffoms.ru/</w:t>
        </w:r>
      </w:hyperlink>
    </w:p>
    <w:p w:rsidR="00C057A5" w:rsidRPr="007433C1" w:rsidRDefault="00C057A5" w:rsidP="0075574D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3C1">
        <w:rPr>
          <w:rFonts w:ascii="Times New Roman" w:hAnsi="Times New Roman"/>
          <w:sz w:val="28"/>
          <w:szCs w:val="28"/>
        </w:rPr>
        <w:t xml:space="preserve">Официальный сайт Центрального Банка Российской Федерации </w:t>
      </w:r>
      <w:hyperlink r:id="rId19" w:history="1">
        <w:r w:rsidRPr="007433C1">
          <w:rPr>
            <w:rStyle w:val="a5"/>
            <w:rFonts w:ascii="Times New Roman" w:hAnsi="Times New Roman"/>
            <w:sz w:val="28"/>
            <w:szCs w:val="28"/>
          </w:rPr>
          <w:t>http://www.cbr.ru/</w:t>
        </w:r>
      </w:hyperlink>
    </w:p>
    <w:p w:rsidR="00C057A5" w:rsidRPr="007433C1" w:rsidRDefault="00C057A5" w:rsidP="0075574D">
      <w:pPr>
        <w:pStyle w:val="a8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3C1">
        <w:rPr>
          <w:rFonts w:ascii="Times New Roman" w:hAnsi="Times New Roman"/>
          <w:sz w:val="28"/>
          <w:szCs w:val="28"/>
        </w:rPr>
        <w:t xml:space="preserve">Официальный сайт Президента России - </w:t>
      </w:r>
      <w:hyperlink r:id="rId20" w:history="1">
        <w:r w:rsidRPr="007433C1">
          <w:rPr>
            <w:rStyle w:val="a5"/>
            <w:rFonts w:ascii="Times New Roman" w:hAnsi="Times New Roman"/>
            <w:sz w:val="28"/>
            <w:szCs w:val="28"/>
          </w:rPr>
          <w:t>http://www.kremlin.ru</w:t>
        </w:r>
      </w:hyperlink>
    </w:p>
    <w:p w:rsidR="00C057A5" w:rsidRPr="00CA624D" w:rsidRDefault="00C057A5" w:rsidP="0014608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7DF" w:rsidRDefault="00FF67DF" w:rsidP="0014608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283296936"/>
      <w:bookmarkStart w:id="12" w:name="_Toc283648319"/>
    </w:p>
    <w:p w:rsidR="00DA05DB" w:rsidRDefault="00DA05DB" w:rsidP="0014608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DB" w:rsidRDefault="00DA05DB" w:rsidP="0014608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3C1" w:rsidRDefault="007433C1" w:rsidP="00052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3C1" w:rsidRDefault="007433C1" w:rsidP="00052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3C1" w:rsidRDefault="007433C1" w:rsidP="00052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3C1" w:rsidRDefault="007433C1" w:rsidP="00052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3C1" w:rsidRDefault="007433C1" w:rsidP="00052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3C1" w:rsidRDefault="007433C1" w:rsidP="00052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3C1" w:rsidRDefault="007433C1" w:rsidP="00052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3C1" w:rsidRDefault="007433C1" w:rsidP="00052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3C1" w:rsidRDefault="007433C1" w:rsidP="00052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3C1" w:rsidRDefault="007433C1" w:rsidP="00052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3C1" w:rsidRDefault="007433C1" w:rsidP="00052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3C1" w:rsidRDefault="007433C1" w:rsidP="00052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3C1" w:rsidRDefault="007433C1" w:rsidP="00052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3C1" w:rsidRDefault="007433C1" w:rsidP="00052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7DF" w:rsidRPr="00844B6E" w:rsidRDefault="00FF67DF" w:rsidP="001460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B6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  <w:bookmarkEnd w:id="11"/>
      <w:bookmarkEnd w:id="12"/>
    </w:p>
    <w:p w:rsidR="002C6542" w:rsidRDefault="00FF67DF" w:rsidP="0014608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3" w:name="_Toc283296937"/>
      <w:r w:rsidRPr="00844B6E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</w:t>
      </w:r>
      <w:r w:rsidR="002C6542">
        <w:rPr>
          <w:rFonts w:ascii="Times New Roman" w:hAnsi="Times New Roman" w:cs="Times New Roman"/>
          <w:sz w:val="28"/>
          <w:szCs w:val="28"/>
        </w:rPr>
        <w:t xml:space="preserve">устных и письменных опросов в рамках текущего контроля успеваемости, </w:t>
      </w:r>
      <w:r w:rsidRPr="002C6542">
        <w:rPr>
          <w:rFonts w:ascii="Times New Roman" w:hAnsi="Times New Roman" w:cs="Times New Roman"/>
          <w:sz w:val="28"/>
          <w:szCs w:val="28"/>
        </w:rPr>
        <w:t>провед</w:t>
      </w:r>
      <w:r w:rsidR="002C6542" w:rsidRPr="002C6542">
        <w:rPr>
          <w:rFonts w:ascii="Times New Roman" w:hAnsi="Times New Roman" w:cs="Times New Roman"/>
          <w:sz w:val="28"/>
          <w:szCs w:val="28"/>
        </w:rPr>
        <w:t>ения практических</w:t>
      </w:r>
      <w:r w:rsidRPr="002C6542">
        <w:rPr>
          <w:rFonts w:ascii="Times New Roman" w:hAnsi="Times New Roman" w:cs="Times New Roman"/>
          <w:sz w:val="28"/>
          <w:szCs w:val="28"/>
        </w:rPr>
        <w:t xml:space="preserve"> занятий, тестирования, а также выполнения обучающимися индивидуальных заданий, проектов, исследований</w:t>
      </w:r>
      <w:bookmarkEnd w:id="13"/>
      <w:r w:rsidR="0005022F" w:rsidRPr="002C6542">
        <w:rPr>
          <w:rFonts w:ascii="Times New Roman" w:hAnsi="Times New Roman" w:cs="Times New Roman"/>
          <w:sz w:val="28"/>
          <w:szCs w:val="28"/>
        </w:rPr>
        <w:t xml:space="preserve"> и т.п.</w:t>
      </w:r>
      <w:r w:rsidR="00BC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DF" w:rsidRPr="00844B6E" w:rsidRDefault="00FF67DF" w:rsidP="001460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B6E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FF67DF" w:rsidRPr="00844B6E" w:rsidRDefault="00FF67DF" w:rsidP="00146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6E">
        <w:rPr>
          <w:rFonts w:ascii="Times New Roman" w:hAnsi="Times New Roman" w:cs="Times New Roman"/>
          <w:sz w:val="28"/>
          <w:szCs w:val="28"/>
        </w:rPr>
        <w:t>Текущий контроль пр</w:t>
      </w:r>
      <w:r w:rsidR="007433C1">
        <w:rPr>
          <w:rFonts w:ascii="Times New Roman" w:hAnsi="Times New Roman" w:cs="Times New Roman"/>
          <w:sz w:val="28"/>
          <w:szCs w:val="28"/>
        </w:rPr>
        <w:t>оводится в форме устного и письменного опросов, тестирования, проверки подготовки рефератов, сообщений, докладов, защиты результатов выполнения практических работ.</w:t>
      </w:r>
    </w:p>
    <w:p w:rsidR="00FF67DF" w:rsidRDefault="00FF67DF" w:rsidP="0014608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4B6E">
        <w:rPr>
          <w:rFonts w:ascii="Times New Roman" w:hAnsi="Times New Roman" w:cs="Times New Roman"/>
          <w:sz w:val="28"/>
          <w:szCs w:val="28"/>
        </w:rPr>
        <w:t>Промежуточная аттеста</w:t>
      </w:r>
      <w:r w:rsidR="002C6542">
        <w:rPr>
          <w:rFonts w:ascii="Times New Roman" w:hAnsi="Times New Roman" w:cs="Times New Roman"/>
          <w:sz w:val="28"/>
          <w:szCs w:val="28"/>
        </w:rPr>
        <w:t>ция проводится в форме экзамена.</w:t>
      </w:r>
    </w:p>
    <w:tbl>
      <w:tblPr>
        <w:tblW w:w="461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3899"/>
        <w:gridCol w:w="2041"/>
      </w:tblGrid>
      <w:tr w:rsidR="002C6542" w:rsidRPr="00747563" w:rsidTr="007433C1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42" w:rsidRPr="00747563" w:rsidRDefault="002C6542" w:rsidP="00D4454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42" w:rsidRPr="00747563" w:rsidRDefault="002C6542" w:rsidP="00D445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42" w:rsidRPr="00747563" w:rsidRDefault="002C6542" w:rsidP="00D4454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2C6542" w:rsidRPr="00611F5F" w:rsidTr="007433C1">
        <w:trPr>
          <w:trHeight w:val="6404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F5F" w:rsidRPr="00611F5F" w:rsidRDefault="00611F5F" w:rsidP="00611F5F">
            <w:pPr>
              <w:pStyle w:val="msonormalcxspmiddlecxspmiddle"/>
              <w:spacing w:before="0" w:beforeAutospacing="0" w:after="0" w:afterAutospacing="0" w:line="360" w:lineRule="auto"/>
              <w:contextualSpacing/>
              <w:jc w:val="both"/>
            </w:pPr>
            <w:r w:rsidRPr="00611F5F">
              <w:rPr>
                <w:b/>
              </w:rPr>
              <w:t>Знания</w:t>
            </w:r>
            <w:r w:rsidRPr="00611F5F">
              <w:t xml:space="preserve">: </w:t>
            </w:r>
            <w:r w:rsidRPr="00611F5F">
              <w:rPr>
                <w:spacing w:val="-3"/>
              </w:rPr>
              <w:t xml:space="preserve">сущность организации как основного звена экономики отраслей; основные принципы построения экономической системы организации; принципы и методы управления основными и оборотными средствами; методы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в том числе основные энергосберегающие технологии; механизмы ценообразования; формы оплаты труда; основные технико-экономические </w:t>
            </w:r>
            <w:r w:rsidRPr="00611F5F">
              <w:rPr>
                <w:spacing w:val="-3"/>
              </w:rPr>
              <w:lastRenderedPageBreak/>
              <w:t xml:space="preserve">показатели деятельности организации и методику их расчёта. </w:t>
            </w:r>
          </w:p>
          <w:p w:rsidR="00611F5F" w:rsidRPr="00611F5F" w:rsidRDefault="00611F5F" w:rsidP="00D4454D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542" w:rsidRPr="00611F5F" w:rsidRDefault="002C6542" w:rsidP="00D4454D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5F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2C6542" w:rsidRPr="00611F5F" w:rsidRDefault="002C6542" w:rsidP="0075574D">
            <w:pPr>
              <w:numPr>
                <w:ilvl w:val="0"/>
                <w:numId w:val="8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5F">
              <w:rPr>
                <w:rFonts w:ascii="Times New Roman" w:hAnsi="Times New Roman"/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2C6542" w:rsidRPr="00611F5F" w:rsidRDefault="002C6542" w:rsidP="0075574D">
            <w:pPr>
              <w:numPr>
                <w:ilvl w:val="0"/>
                <w:numId w:val="8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5F">
              <w:rPr>
                <w:rFonts w:ascii="Times New Roman" w:hAnsi="Times New Roman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2C6542" w:rsidRPr="00611F5F" w:rsidRDefault="002C6542" w:rsidP="0075574D">
            <w:pPr>
              <w:numPr>
                <w:ilvl w:val="0"/>
                <w:numId w:val="8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5F">
              <w:rPr>
                <w:rFonts w:ascii="Times New Roman" w:hAnsi="Times New Roman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2C6542" w:rsidRPr="00611F5F" w:rsidRDefault="002C6542" w:rsidP="0075574D">
            <w:pPr>
              <w:numPr>
                <w:ilvl w:val="0"/>
                <w:numId w:val="8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5F">
              <w:rPr>
                <w:rFonts w:ascii="Times New Roman" w:hAnsi="Times New Roman"/>
                <w:sz w:val="24"/>
                <w:szCs w:val="24"/>
              </w:rPr>
              <w:t>заполнять первичные документы по экономической деятельности организации;</w:t>
            </w:r>
          </w:p>
          <w:p w:rsidR="002C6542" w:rsidRPr="00611F5F" w:rsidRDefault="002C6542" w:rsidP="0075574D">
            <w:pPr>
              <w:numPr>
                <w:ilvl w:val="0"/>
                <w:numId w:val="8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5F">
              <w:rPr>
                <w:rFonts w:ascii="Times New Roman" w:hAnsi="Times New Roman"/>
                <w:sz w:val="24"/>
                <w:szCs w:val="24"/>
              </w:rPr>
              <w:t>рассчитывать по принятой методике основные технико-экономические показатели деятельности организации.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42" w:rsidRPr="00611F5F" w:rsidRDefault="002C6542" w:rsidP="00D445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 «отлично»</w:t>
            </w:r>
            <w:r w:rsidRPr="00611F5F">
              <w:rPr>
                <w:rFonts w:ascii="Times New Roman" w:hAnsi="Times New Roman"/>
                <w:sz w:val="24"/>
                <w:szCs w:val="24"/>
              </w:rPr>
              <w:t xml:space="preserve">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2C6542" w:rsidRPr="00611F5F" w:rsidRDefault="002C6542" w:rsidP="00D445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5F">
              <w:rPr>
                <w:rFonts w:ascii="Times New Roman" w:hAnsi="Times New Roman"/>
                <w:b/>
                <w:sz w:val="24"/>
                <w:szCs w:val="24"/>
              </w:rPr>
              <w:t>оценка «хорошо»</w:t>
            </w:r>
            <w:r w:rsidRPr="00611F5F">
              <w:rPr>
                <w:rFonts w:ascii="Times New Roman" w:hAnsi="Times New Roman"/>
                <w:sz w:val="24"/>
                <w:szCs w:val="24"/>
              </w:rPr>
              <w:t xml:space="preserve"> выставляется обучающемуся, если он твердо знает материал курса, грамотно и по существу излагает его, не </w:t>
            </w:r>
            <w:r w:rsidRPr="00611F5F">
              <w:rPr>
                <w:rFonts w:ascii="Times New Roman" w:hAnsi="Times New Roman"/>
                <w:sz w:val="24"/>
                <w:szCs w:val="24"/>
              </w:rPr>
              <w:lastRenderedPageBreak/>
              <w:t>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2C6542" w:rsidRPr="00611F5F" w:rsidRDefault="002C6542" w:rsidP="00D445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5F">
              <w:rPr>
                <w:rFonts w:ascii="Times New Roman" w:hAnsi="Times New Roman"/>
                <w:b/>
                <w:sz w:val="24"/>
                <w:szCs w:val="24"/>
              </w:rPr>
              <w:t>оценка «удовлетворительно»</w:t>
            </w:r>
            <w:r w:rsidRPr="00611F5F">
              <w:rPr>
                <w:rFonts w:ascii="Times New Roman" w:hAnsi="Times New Roman"/>
                <w:sz w:val="24"/>
                <w:szCs w:val="24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2C6542" w:rsidRPr="00611F5F" w:rsidRDefault="002C6542" w:rsidP="00D4454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1F5F">
              <w:rPr>
                <w:rFonts w:ascii="Times New Roman" w:hAnsi="Times New Roman"/>
                <w:b/>
                <w:sz w:val="24"/>
                <w:szCs w:val="24"/>
              </w:rPr>
              <w:t>оценка «неудовлетворительно»</w:t>
            </w:r>
            <w:r w:rsidRPr="00611F5F">
              <w:rPr>
                <w:rFonts w:ascii="Times New Roman" w:hAnsi="Times New Roman"/>
                <w:sz w:val="24"/>
                <w:szCs w:val="24"/>
              </w:rPr>
              <w:t xml:space="preserve">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542" w:rsidRPr="00611F5F" w:rsidRDefault="002C6542" w:rsidP="007433C1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F5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Экспертная оценка деятельности обучающихся при выполнении   и защите рез</w:t>
            </w:r>
            <w:r w:rsidR="007433C1" w:rsidRPr="00611F5F">
              <w:rPr>
                <w:rFonts w:ascii="Times New Roman" w:hAnsi="Times New Roman"/>
                <w:bCs/>
                <w:iCs/>
                <w:sz w:val="24"/>
                <w:szCs w:val="24"/>
              </w:rPr>
              <w:t>ультатов  практических занятий</w:t>
            </w:r>
            <w:r w:rsidRPr="00611F5F">
              <w:rPr>
                <w:rFonts w:ascii="Times New Roman" w:hAnsi="Times New Roman"/>
                <w:bCs/>
                <w:iCs/>
                <w:sz w:val="24"/>
                <w:szCs w:val="24"/>
              </w:rPr>
              <w:t>, результатов аудиторной самостоятельной работы</w:t>
            </w:r>
            <w:r w:rsidR="00611F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обучающихся, устного и письменного опроса, тестирования</w:t>
            </w:r>
            <w:r w:rsidRPr="00611F5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2C6542" w:rsidRPr="00611F5F" w:rsidRDefault="002C6542" w:rsidP="002C6542">
      <w:pPr>
        <w:rPr>
          <w:sz w:val="24"/>
          <w:szCs w:val="24"/>
        </w:rPr>
      </w:pPr>
    </w:p>
    <w:p w:rsidR="002C6542" w:rsidRPr="00611F5F" w:rsidRDefault="002C6542" w:rsidP="0084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5DB" w:rsidRPr="00611F5F" w:rsidRDefault="00DA05DB" w:rsidP="00DA05DB">
      <w:pPr>
        <w:snapToGrid w:val="0"/>
        <w:jc w:val="center"/>
        <w:rPr>
          <w:b/>
          <w:caps/>
          <w:sz w:val="24"/>
          <w:szCs w:val="24"/>
        </w:rPr>
      </w:pPr>
    </w:p>
    <w:p w:rsidR="00DA05DB" w:rsidRPr="00611F5F" w:rsidRDefault="00DA05DB" w:rsidP="00DA05DB">
      <w:pPr>
        <w:snapToGrid w:val="0"/>
        <w:jc w:val="center"/>
        <w:rPr>
          <w:b/>
          <w:caps/>
          <w:sz w:val="24"/>
          <w:szCs w:val="24"/>
        </w:rPr>
      </w:pPr>
    </w:p>
    <w:p w:rsidR="00DA05DB" w:rsidRPr="00611F5F" w:rsidRDefault="00DA05DB" w:rsidP="00DA05DB">
      <w:pPr>
        <w:snapToGrid w:val="0"/>
        <w:jc w:val="center"/>
        <w:rPr>
          <w:b/>
          <w:caps/>
          <w:sz w:val="24"/>
          <w:szCs w:val="24"/>
        </w:rPr>
      </w:pPr>
    </w:p>
    <w:p w:rsidR="00DA05DB" w:rsidRPr="00611F5F" w:rsidRDefault="00DA05DB" w:rsidP="00DA05DB">
      <w:pPr>
        <w:snapToGrid w:val="0"/>
        <w:jc w:val="center"/>
        <w:rPr>
          <w:b/>
          <w:caps/>
          <w:sz w:val="24"/>
          <w:szCs w:val="24"/>
        </w:rPr>
      </w:pPr>
    </w:p>
    <w:p w:rsidR="00DA05DB" w:rsidRPr="00611F5F" w:rsidRDefault="00DA05DB" w:rsidP="00DA05DB">
      <w:pPr>
        <w:snapToGrid w:val="0"/>
        <w:jc w:val="center"/>
        <w:rPr>
          <w:b/>
          <w:caps/>
          <w:sz w:val="24"/>
          <w:szCs w:val="24"/>
        </w:rPr>
      </w:pPr>
    </w:p>
    <w:p w:rsidR="00DA05DB" w:rsidRDefault="00DA05DB" w:rsidP="00DA05DB">
      <w:pPr>
        <w:snapToGrid w:val="0"/>
        <w:jc w:val="center"/>
        <w:rPr>
          <w:b/>
          <w:caps/>
          <w:sz w:val="20"/>
          <w:szCs w:val="20"/>
        </w:rPr>
      </w:pPr>
    </w:p>
    <w:p w:rsidR="00DA05DB" w:rsidRDefault="00DA05DB" w:rsidP="00DA05DB">
      <w:pPr>
        <w:snapToGrid w:val="0"/>
        <w:jc w:val="center"/>
        <w:rPr>
          <w:b/>
          <w:caps/>
          <w:sz w:val="20"/>
          <w:szCs w:val="20"/>
        </w:rPr>
      </w:pPr>
    </w:p>
    <w:p w:rsidR="00DA05DB" w:rsidRDefault="00DA05DB" w:rsidP="00DA05DB">
      <w:pPr>
        <w:snapToGrid w:val="0"/>
        <w:jc w:val="center"/>
        <w:rPr>
          <w:b/>
          <w:caps/>
          <w:sz w:val="20"/>
          <w:szCs w:val="20"/>
        </w:rPr>
      </w:pPr>
    </w:p>
    <w:p w:rsidR="00DA05DB" w:rsidRDefault="00DA05DB" w:rsidP="00DA05DB">
      <w:pPr>
        <w:snapToGrid w:val="0"/>
        <w:jc w:val="center"/>
        <w:rPr>
          <w:b/>
          <w:caps/>
          <w:sz w:val="20"/>
          <w:szCs w:val="20"/>
        </w:rPr>
      </w:pPr>
    </w:p>
    <w:p w:rsidR="00DA05DB" w:rsidRDefault="00DA05DB" w:rsidP="00DA05DB">
      <w:pPr>
        <w:snapToGrid w:val="0"/>
        <w:jc w:val="center"/>
        <w:rPr>
          <w:b/>
          <w:caps/>
          <w:sz w:val="20"/>
          <w:szCs w:val="20"/>
        </w:rPr>
      </w:pPr>
    </w:p>
    <w:p w:rsidR="00DA05DB" w:rsidRDefault="00DA05DB" w:rsidP="00DA05DB">
      <w:pPr>
        <w:snapToGrid w:val="0"/>
        <w:jc w:val="center"/>
        <w:rPr>
          <w:b/>
          <w:caps/>
          <w:sz w:val="20"/>
          <w:szCs w:val="20"/>
        </w:rPr>
      </w:pPr>
    </w:p>
    <w:p w:rsidR="00DA05DB" w:rsidRDefault="00DA05DB" w:rsidP="00DA05DB">
      <w:pPr>
        <w:snapToGrid w:val="0"/>
        <w:jc w:val="center"/>
        <w:rPr>
          <w:b/>
          <w:caps/>
          <w:sz w:val="20"/>
          <w:szCs w:val="20"/>
        </w:rPr>
      </w:pPr>
    </w:p>
    <w:p w:rsidR="00DA05DB" w:rsidRDefault="00DA05DB" w:rsidP="00DA05DB">
      <w:pPr>
        <w:snapToGrid w:val="0"/>
        <w:jc w:val="center"/>
        <w:rPr>
          <w:b/>
          <w:caps/>
          <w:sz w:val="20"/>
          <w:szCs w:val="20"/>
        </w:rPr>
      </w:pPr>
    </w:p>
    <w:p w:rsidR="00DA05DB" w:rsidRDefault="00DA05DB" w:rsidP="00DA05DB">
      <w:pPr>
        <w:snapToGrid w:val="0"/>
        <w:jc w:val="center"/>
        <w:rPr>
          <w:b/>
          <w:caps/>
          <w:sz w:val="20"/>
          <w:szCs w:val="20"/>
        </w:rPr>
      </w:pPr>
    </w:p>
    <w:p w:rsidR="00DA05DB" w:rsidRDefault="00DA05DB" w:rsidP="00DA05DB">
      <w:pPr>
        <w:snapToGrid w:val="0"/>
        <w:jc w:val="center"/>
        <w:rPr>
          <w:b/>
          <w:caps/>
          <w:sz w:val="20"/>
          <w:szCs w:val="20"/>
        </w:rPr>
      </w:pPr>
    </w:p>
    <w:p w:rsidR="00F8723F" w:rsidRDefault="00F8723F" w:rsidP="00F8723F">
      <w:pPr>
        <w:ind w:firstLine="709"/>
        <w:jc w:val="both"/>
        <w:rPr>
          <w:bCs/>
          <w:sz w:val="28"/>
          <w:szCs w:val="28"/>
        </w:rPr>
      </w:pPr>
    </w:p>
    <w:p w:rsidR="00F8723F" w:rsidRDefault="00F8723F" w:rsidP="00DA05DB">
      <w:pPr>
        <w:snapToGrid w:val="0"/>
        <w:jc w:val="center"/>
        <w:rPr>
          <w:b/>
          <w:caps/>
          <w:sz w:val="20"/>
          <w:szCs w:val="20"/>
        </w:rPr>
      </w:pPr>
    </w:p>
    <w:p w:rsidR="00F8723F" w:rsidRDefault="00F8723F" w:rsidP="00DA05DB">
      <w:pPr>
        <w:snapToGrid w:val="0"/>
        <w:jc w:val="center"/>
        <w:rPr>
          <w:b/>
          <w:caps/>
          <w:sz w:val="20"/>
          <w:szCs w:val="20"/>
        </w:rPr>
      </w:pPr>
    </w:p>
    <w:p w:rsidR="00FF67DF" w:rsidRPr="00844B6E" w:rsidRDefault="00FF67DF" w:rsidP="00844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67DF" w:rsidRPr="00844B6E" w:rsidSect="003A435D">
      <w:footerReference w:type="default" r:id="rId21"/>
      <w:pgSz w:w="11907" w:h="16840"/>
      <w:pgMar w:top="851" w:right="851" w:bottom="851" w:left="85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9B" w:rsidRDefault="003F539B" w:rsidP="00FF2950">
      <w:pPr>
        <w:spacing w:after="0" w:line="240" w:lineRule="auto"/>
      </w:pPr>
      <w:r>
        <w:separator/>
      </w:r>
    </w:p>
  </w:endnote>
  <w:endnote w:type="continuationSeparator" w:id="1">
    <w:p w:rsidR="003F539B" w:rsidRDefault="003F539B" w:rsidP="00FF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49" w:rsidRPr="003A435D" w:rsidRDefault="00DC4A49" w:rsidP="0006471B">
    <w:pPr>
      <w:pStyle w:val="a3"/>
      <w:framePr w:wrap="auto" w:vAnchor="text" w:hAnchor="margin" w:xAlign="right" w:y="1"/>
      <w:rPr>
        <w:rStyle w:val="af1"/>
        <w:sz w:val="22"/>
        <w:szCs w:val="22"/>
      </w:rPr>
    </w:pPr>
    <w:r w:rsidRPr="003A435D">
      <w:rPr>
        <w:rStyle w:val="af1"/>
        <w:sz w:val="22"/>
        <w:szCs w:val="22"/>
      </w:rPr>
      <w:fldChar w:fldCharType="begin"/>
    </w:r>
    <w:r w:rsidRPr="003A435D">
      <w:rPr>
        <w:rStyle w:val="af1"/>
        <w:sz w:val="22"/>
        <w:szCs w:val="22"/>
      </w:rPr>
      <w:instrText xml:space="preserve">PAGE  </w:instrText>
    </w:r>
    <w:r w:rsidRPr="003A435D">
      <w:rPr>
        <w:rStyle w:val="af1"/>
        <w:sz w:val="22"/>
        <w:szCs w:val="22"/>
      </w:rPr>
      <w:fldChar w:fldCharType="separate"/>
    </w:r>
    <w:r w:rsidR="001326C9">
      <w:rPr>
        <w:rStyle w:val="af1"/>
        <w:noProof/>
        <w:sz w:val="22"/>
        <w:szCs w:val="22"/>
      </w:rPr>
      <w:t>14</w:t>
    </w:r>
    <w:r w:rsidRPr="003A435D">
      <w:rPr>
        <w:rStyle w:val="af1"/>
        <w:sz w:val="22"/>
        <w:szCs w:val="22"/>
      </w:rPr>
      <w:fldChar w:fldCharType="end"/>
    </w:r>
  </w:p>
  <w:p w:rsidR="00DC4A49" w:rsidRPr="00052143" w:rsidRDefault="00DC4A49" w:rsidP="003A435D">
    <w:pPr>
      <w:pStyle w:val="a3"/>
      <w:ind w:right="360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9B" w:rsidRDefault="003F539B" w:rsidP="00FF2950">
      <w:pPr>
        <w:spacing w:after="0" w:line="240" w:lineRule="auto"/>
      </w:pPr>
      <w:r>
        <w:separator/>
      </w:r>
    </w:p>
  </w:footnote>
  <w:footnote w:type="continuationSeparator" w:id="1">
    <w:p w:rsidR="003F539B" w:rsidRDefault="003F539B" w:rsidP="00FF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79" w:hanging="72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78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37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96" w:hanging="144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5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54" w:hanging="180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13" w:hanging="216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312" w:hanging="2160"/>
      </w:pPr>
      <w:rPr>
        <w:sz w:val="24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71BA8E4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1">
    <w:nsid w:val="514C1C36"/>
    <w:multiLevelType w:val="hybridMultilevel"/>
    <w:tmpl w:val="17D0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E345F"/>
    <w:multiLevelType w:val="hybridMultilevel"/>
    <w:tmpl w:val="DA9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D1865"/>
    <w:multiLevelType w:val="multilevel"/>
    <w:tmpl w:val="34749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BC35AED"/>
    <w:multiLevelType w:val="hybridMultilevel"/>
    <w:tmpl w:val="1FFA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25"/>
  </w:num>
  <w:num w:numId="5">
    <w:abstractNumId w:val="19"/>
  </w:num>
  <w:num w:numId="6">
    <w:abstractNumId w:val="18"/>
  </w:num>
  <w:num w:numId="7">
    <w:abstractNumId w:val="20"/>
  </w:num>
  <w:num w:numId="8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C6E"/>
    <w:rsid w:val="00014AC9"/>
    <w:rsid w:val="0002258F"/>
    <w:rsid w:val="00022D49"/>
    <w:rsid w:val="0005022F"/>
    <w:rsid w:val="00052143"/>
    <w:rsid w:val="0005278F"/>
    <w:rsid w:val="0006471B"/>
    <w:rsid w:val="00066003"/>
    <w:rsid w:val="00096489"/>
    <w:rsid w:val="000B484E"/>
    <w:rsid w:val="000C4A41"/>
    <w:rsid w:val="000C66FF"/>
    <w:rsid w:val="000F22BF"/>
    <w:rsid w:val="00101F95"/>
    <w:rsid w:val="00105A59"/>
    <w:rsid w:val="0011400C"/>
    <w:rsid w:val="00124D46"/>
    <w:rsid w:val="00131FC7"/>
    <w:rsid w:val="001326C9"/>
    <w:rsid w:val="00146087"/>
    <w:rsid w:val="001530F9"/>
    <w:rsid w:val="0015569A"/>
    <w:rsid w:val="0017182C"/>
    <w:rsid w:val="00175971"/>
    <w:rsid w:val="001A2076"/>
    <w:rsid w:val="001A3BCB"/>
    <w:rsid w:val="001B3EDF"/>
    <w:rsid w:val="001B548B"/>
    <w:rsid w:val="001C41DE"/>
    <w:rsid w:val="001D309D"/>
    <w:rsid w:val="001D43B2"/>
    <w:rsid w:val="001E54DA"/>
    <w:rsid w:val="001E649B"/>
    <w:rsid w:val="00205F1E"/>
    <w:rsid w:val="00212314"/>
    <w:rsid w:val="00222A14"/>
    <w:rsid w:val="00237D9D"/>
    <w:rsid w:val="00262E0D"/>
    <w:rsid w:val="002664E1"/>
    <w:rsid w:val="00281D47"/>
    <w:rsid w:val="002878E9"/>
    <w:rsid w:val="00292A8C"/>
    <w:rsid w:val="002A4A53"/>
    <w:rsid w:val="002B18BF"/>
    <w:rsid w:val="002B4BF5"/>
    <w:rsid w:val="002C6542"/>
    <w:rsid w:val="002C6669"/>
    <w:rsid w:val="002D348A"/>
    <w:rsid w:val="00322AAD"/>
    <w:rsid w:val="00323798"/>
    <w:rsid w:val="00323FF2"/>
    <w:rsid w:val="0032647E"/>
    <w:rsid w:val="00367F93"/>
    <w:rsid w:val="00371C77"/>
    <w:rsid w:val="0037611E"/>
    <w:rsid w:val="003A1049"/>
    <w:rsid w:val="003A435D"/>
    <w:rsid w:val="003B1564"/>
    <w:rsid w:val="003B5192"/>
    <w:rsid w:val="003B7B15"/>
    <w:rsid w:val="003C1C13"/>
    <w:rsid w:val="003C6AB0"/>
    <w:rsid w:val="003E7A30"/>
    <w:rsid w:val="003F539B"/>
    <w:rsid w:val="003F6331"/>
    <w:rsid w:val="003F7A95"/>
    <w:rsid w:val="00401C7E"/>
    <w:rsid w:val="004261DB"/>
    <w:rsid w:val="00430633"/>
    <w:rsid w:val="0043209E"/>
    <w:rsid w:val="00435EDE"/>
    <w:rsid w:val="004365F4"/>
    <w:rsid w:val="00446944"/>
    <w:rsid w:val="00452BD2"/>
    <w:rsid w:val="00461194"/>
    <w:rsid w:val="0046659E"/>
    <w:rsid w:val="00473F62"/>
    <w:rsid w:val="0047554E"/>
    <w:rsid w:val="0047561E"/>
    <w:rsid w:val="004761EB"/>
    <w:rsid w:val="00477B10"/>
    <w:rsid w:val="004864A4"/>
    <w:rsid w:val="00487E61"/>
    <w:rsid w:val="004B5530"/>
    <w:rsid w:val="004B5729"/>
    <w:rsid w:val="004B79BB"/>
    <w:rsid w:val="004D55A6"/>
    <w:rsid w:val="004D7C51"/>
    <w:rsid w:val="005230C7"/>
    <w:rsid w:val="0053067F"/>
    <w:rsid w:val="005473E9"/>
    <w:rsid w:val="00550FB4"/>
    <w:rsid w:val="005533B7"/>
    <w:rsid w:val="00554079"/>
    <w:rsid w:val="00564709"/>
    <w:rsid w:val="005679E8"/>
    <w:rsid w:val="00573B79"/>
    <w:rsid w:val="005828F6"/>
    <w:rsid w:val="00595E08"/>
    <w:rsid w:val="005B31FE"/>
    <w:rsid w:val="005B4636"/>
    <w:rsid w:val="005C4A95"/>
    <w:rsid w:val="005D4557"/>
    <w:rsid w:val="005E199D"/>
    <w:rsid w:val="005F2868"/>
    <w:rsid w:val="00605CAC"/>
    <w:rsid w:val="00611F5F"/>
    <w:rsid w:val="00632AFC"/>
    <w:rsid w:val="006349C3"/>
    <w:rsid w:val="00653C6E"/>
    <w:rsid w:val="00664C14"/>
    <w:rsid w:val="006719A0"/>
    <w:rsid w:val="006813C5"/>
    <w:rsid w:val="00684BF8"/>
    <w:rsid w:val="006B3864"/>
    <w:rsid w:val="006B74F9"/>
    <w:rsid w:val="006C0106"/>
    <w:rsid w:val="006F5586"/>
    <w:rsid w:val="00716EF4"/>
    <w:rsid w:val="00721ABC"/>
    <w:rsid w:val="00736533"/>
    <w:rsid w:val="00740F52"/>
    <w:rsid w:val="007433C1"/>
    <w:rsid w:val="007536D9"/>
    <w:rsid w:val="0075574D"/>
    <w:rsid w:val="00755DD7"/>
    <w:rsid w:val="00762A96"/>
    <w:rsid w:val="0076665A"/>
    <w:rsid w:val="00767248"/>
    <w:rsid w:val="007755A0"/>
    <w:rsid w:val="007909AF"/>
    <w:rsid w:val="00796AE7"/>
    <w:rsid w:val="007A1C2B"/>
    <w:rsid w:val="007A457C"/>
    <w:rsid w:val="007B3E45"/>
    <w:rsid w:val="007C16CA"/>
    <w:rsid w:val="007C578E"/>
    <w:rsid w:val="007F6D6B"/>
    <w:rsid w:val="00807629"/>
    <w:rsid w:val="0081580F"/>
    <w:rsid w:val="00840A84"/>
    <w:rsid w:val="00844B6E"/>
    <w:rsid w:val="00846DAB"/>
    <w:rsid w:val="00885B2C"/>
    <w:rsid w:val="00895565"/>
    <w:rsid w:val="008E14EF"/>
    <w:rsid w:val="00905356"/>
    <w:rsid w:val="00926295"/>
    <w:rsid w:val="009371B1"/>
    <w:rsid w:val="009515A6"/>
    <w:rsid w:val="00963408"/>
    <w:rsid w:val="00966C1F"/>
    <w:rsid w:val="00967DD3"/>
    <w:rsid w:val="00971C8D"/>
    <w:rsid w:val="009954BB"/>
    <w:rsid w:val="0099663E"/>
    <w:rsid w:val="009A63B6"/>
    <w:rsid w:val="009B3A9D"/>
    <w:rsid w:val="009D1225"/>
    <w:rsid w:val="009F092B"/>
    <w:rsid w:val="00A132C7"/>
    <w:rsid w:val="00A2318F"/>
    <w:rsid w:val="00A34BEB"/>
    <w:rsid w:val="00A41543"/>
    <w:rsid w:val="00A5510D"/>
    <w:rsid w:val="00A573F3"/>
    <w:rsid w:val="00A827FD"/>
    <w:rsid w:val="00A90F88"/>
    <w:rsid w:val="00AB151C"/>
    <w:rsid w:val="00AC606C"/>
    <w:rsid w:val="00AD2201"/>
    <w:rsid w:val="00AD5B25"/>
    <w:rsid w:val="00AE774D"/>
    <w:rsid w:val="00B01B60"/>
    <w:rsid w:val="00B0580B"/>
    <w:rsid w:val="00B26BD5"/>
    <w:rsid w:val="00B33CA9"/>
    <w:rsid w:val="00B3524A"/>
    <w:rsid w:val="00B472B0"/>
    <w:rsid w:val="00B51C99"/>
    <w:rsid w:val="00B61822"/>
    <w:rsid w:val="00B6700E"/>
    <w:rsid w:val="00B722D0"/>
    <w:rsid w:val="00B8620B"/>
    <w:rsid w:val="00BA0FC0"/>
    <w:rsid w:val="00BA1E04"/>
    <w:rsid w:val="00BB1669"/>
    <w:rsid w:val="00BC1B45"/>
    <w:rsid w:val="00BC326D"/>
    <w:rsid w:val="00BC59BA"/>
    <w:rsid w:val="00BE5516"/>
    <w:rsid w:val="00C057A5"/>
    <w:rsid w:val="00C17405"/>
    <w:rsid w:val="00C41559"/>
    <w:rsid w:val="00C44A3E"/>
    <w:rsid w:val="00C52272"/>
    <w:rsid w:val="00C52B54"/>
    <w:rsid w:val="00C57A34"/>
    <w:rsid w:val="00C72BD1"/>
    <w:rsid w:val="00C7426A"/>
    <w:rsid w:val="00C82744"/>
    <w:rsid w:val="00C90F1D"/>
    <w:rsid w:val="00CA5543"/>
    <w:rsid w:val="00CA624D"/>
    <w:rsid w:val="00CC6B18"/>
    <w:rsid w:val="00CD73F1"/>
    <w:rsid w:val="00CE5F9C"/>
    <w:rsid w:val="00D15967"/>
    <w:rsid w:val="00D4454D"/>
    <w:rsid w:val="00D53C5B"/>
    <w:rsid w:val="00D54F40"/>
    <w:rsid w:val="00D56214"/>
    <w:rsid w:val="00D75222"/>
    <w:rsid w:val="00D76063"/>
    <w:rsid w:val="00D8031E"/>
    <w:rsid w:val="00D81587"/>
    <w:rsid w:val="00D96A85"/>
    <w:rsid w:val="00DA05DB"/>
    <w:rsid w:val="00DB6745"/>
    <w:rsid w:val="00DC0CE2"/>
    <w:rsid w:val="00DC0D47"/>
    <w:rsid w:val="00DC1D85"/>
    <w:rsid w:val="00DC41E0"/>
    <w:rsid w:val="00DC4A49"/>
    <w:rsid w:val="00DD3256"/>
    <w:rsid w:val="00DE3104"/>
    <w:rsid w:val="00DF1D56"/>
    <w:rsid w:val="00E06F74"/>
    <w:rsid w:val="00E16A4E"/>
    <w:rsid w:val="00E32D82"/>
    <w:rsid w:val="00E42078"/>
    <w:rsid w:val="00E44EE1"/>
    <w:rsid w:val="00E5256B"/>
    <w:rsid w:val="00E63668"/>
    <w:rsid w:val="00E724CA"/>
    <w:rsid w:val="00E814BC"/>
    <w:rsid w:val="00E967F5"/>
    <w:rsid w:val="00EA2904"/>
    <w:rsid w:val="00EB34BD"/>
    <w:rsid w:val="00EC3C24"/>
    <w:rsid w:val="00EE27E7"/>
    <w:rsid w:val="00EF62BA"/>
    <w:rsid w:val="00F02DFB"/>
    <w:rsid w:val="00F05357"/>
    <w:rsid w:val="00F1426B"/>
    <w:rsid w:val="00F27F44"/>
    <w:rsid w:val="00F6402A"/>
    <w:rsid w:val="00F66B19"/>
    <w:rsid w:val="00F77B01"/>
    <w:rsid w:val="00F8723F"/>
    <w:rsid w:val="00F90221"/>
    <w:rsid w:val="00F942C8"/>
    <w:rsid w:val="00F962A0"/>
    <w:rsid w:val="00FA0D0D"/>
    <w:rsid w:val="00FA67AD"/>
    <w:rsid w:val="00FB6D83"/>
    <w:rsid w:val="00FF0CB2"/>
    <w:rsid w:val="00FF2950"/>
    <w:rsid w:val="00FF3898"/>
    <w:rsid w:val="00FF5A8D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5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53C6E"/>
    <w:pPr>
      <w:keepNext/>
      <w:spacing w:after="0" w:line="24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3C6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C6E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53C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653C6E"/>
    <w:pPr>
      <w:tabs>
        <w:tab w:val="center" w:pos="4677"/>
        <w:tab w:val="right" w:pos="9355"/>
      </w:tabs>
      <w:spacing w:after="0" w:line="240" w:lineRule="auto"/>
    </w:pPr>
    <w:rPr>
      <w:sz w:val="32"/>
      <w:szCs w:val="32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53C6E"/>
    <w:rPr>
      <w:rFonts w:ascii="Times New Roman" w:hAnsi="Times New Roman" w:cs="Times New Roman"/>
      <w:sz w:val="32"/>
      <w:szCs w:val="32"/>
    </w:rPr>
  </w:style>
  <w:style w:type="paragraph" w:styleId="21">
    <w:name w:val="Body Text Indent 2"/>
    <w:basedOn w:val="a"/>
    <w:link w:val="22"/>
    <w:uiPriority w:val="99"/>
    <w:rsid w:val="00653C6E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53C6E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rsid w:val="00653C6E"/>
    <w:pPr>
      <w:tabs>
        <w:tab w:val="right" w:leader="dot" w:pos="10146"/>
      </w:tabs>
      <w:spacing w:after="0" w:line="360" w:lineRule="auto"/>
      <w:ind w:left="360" w:hanging="360"/>
    </w:pPr>
    <w:rPr>
      <w:b/>
      <w:bCs/>
      <w:caps/>
      <w:noProof/>
      <w:spacing w:val="-6"/>
      <w:sz w:val="32"/>
      <w:szCs w:val="32"/>
    </w:rPr>
  </w:style>
  <w:style w:type="paragraph" w:styleId="23">
    <w:name w:val="toc 2"/>
    <w:basedOn w:val="a"/>
    <w:next w:val="a"/>
    <w:autoRedefine/>
    <w:rsid w:val="00653C6E"/>
    <w:pPr>
      <w:tabs>
        <w:tab w:val="right" w:leader="dot" w:pos="10146"/>
      </w:tabs>
      <w:spacing w:after="0" w:line="240" w:lineRule="auto"/>
      <w:ind w:left="720" w:hanging="482"/>
    </w:pPr>
    <w:rPr>
      <w:sz w:val="24"/>
      <w:szCs w:val="24"/>
    </w:rPr>
  </w:style>
  <w:style w:type="character" w:styleId="a5">
    <w:name w:val="Hyperlink"/>
    <w:basedOn w:val="a0"/>
    <w:uiPriority w:val="99"/>
    <w:rsid w:val="00653C6E"/>
    <w:rPr>
      <w:color w:val="0000FF"/>
      <w:u w:val="single"/>
    </w:rPr>
  </w:style>
  <w:style w:type="paragraph" w:styleId="a6">
    <w:name w:val="header"/>
    <w:basedOn w:val="a"/>
    <w:link w:val="a7"/>
    <w:rsid w:val="0084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40A84"/>
  </w:style>
  <w:style w:type="paragraph" w:styleId="a8">
    <w:name w:val="List Paragraph"/>
    <w:aliases w:val="Содержание. 2 уровень"/>
    <w:basedOn w:val="a"/>
    <w:link w:val="a9"/>
    <w:qFormat/>
    <w:rsid w:val="00573B79"/>
    <w:pPr>
      <w:ind w:left="720"/>
    </w:pPr>
    <w:rPr>
      <w:rFonts w:cs="Times New Roman"/>
      <w:lang/>
    </w:rPr>
  </w:style>
  <w:style w:type="paragraph" w:styleId="aa">
    <w:name w:val="footnote text"/>
    <w:basedOn w:val="a"/>
    <w:link w:val="ab"/>
    <w:uiPriority w:val="99"/>
    <w:semiHidden/>
    <w:rsid w:val="0009648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link w:val="aa"/>
    <w:uiPriority w:val="99"/>
    <w:semiHidden/>
    <w:locked/>
    <w:rsid w:val="00E967F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096489"/>
    <w:rPr>
      <w:lang w:val="en-US"/>
    </w:rPr>
  </w:style>
  <w:style w:type="character" w:styleId="ac">
    <w:name w:val="footnote reference"/>
    <w:basedOn w:val="a0"/>
    <w:uiPriority w:val="99"/>
    <w:semiHidden/>
    <w:rsid w:val="00096489"/>
    <w:rPr>
      <w:vertAlign w:val="superscript"/>
    </w:rPr>
  </w:style>
  <w:style w:type="paragraph" w:customStyle="1" w:styleId="12">
    <w:name w:val="Абзац списка1"/>
    <w:basedOn w:val="a"/>
    <w:uiPriority w:val="99"/>
    <w:rsid w:val="0099663E"/>
    <w:pPr>
      <w:spacing w:line="220" w:lineRule="atLeast"/>
      <w:ind w:left="720"/>
    </w:pPr>
    <w:rPr>
      <w:lang w:eastAsia="en-US"/>
    </w:rPr>
  </w:style>
  <w:style w:type="character" w:customStyle="1" w:styleId="ad">
    <w:name w:val="Знак Знак"/>
    <w:basedOn w:val="a0"/>
    <w:uiPriority w:val="99"/>
    <w:rsid w:val="0099663E"/>
    <w:rPr>
      <w:rFonts w:ascii="Times New Roman" w:eastAsia="MS Mincho" w:hAnsi="Times New Roman" w:cs="Times New Roman"/>
      <w:lang w:val="en-US"/>
    </w:rPr>
  </w:style>
  <w:style w:type="character" w:styleId="ae">
    <w:name w:val="Emphasis"/>
    <w:basedOn w:val="a0"/>
    <w:uiPriority w:val="99"/>
    <w:qFormat/>
    <w:locked/>
    <w:rsid w:val="00740F52"/>
    <w:rPr>
      <w:i/>
      <w:iCs/>
    </w:rPr>
  </w:style>
  <w:style w:type="paragraph" w:styleId="af">
    <w:name w:val="Normal (Web)"/>
    <w:aliases w:val="Обычный (Web)"/>
    <w:basedOn w:val="a"/>
    <w:link w:val="af0"/>
    <w:uiPriority w:val="99"/>
    <w:qFormat/>
    <w:rsid w:val="00101F95"/>
    <w:pPr>
      <w:spacing w:before="100" w:beforeAutospacing="1" w:after="100" w:afterAutospacing="1" w:line="240" w:lineRule="auto"/>
    </w:pPr>
    <w:rPr>
      <w:rFonts w:cs="Times New Roman"/>
      <w:sz w:val="24"/>
      <w:szCs w:val="24"/>
      <w:lang/>
    </w:rPr>
  </w:style>
  <w:style w:type="character" w:styleId="af1">
    <w:name w:val="page number"/>
    <w:basedOn w:val="a0"/>
    <w:rsid w:val="003A435D"/>
  </w:style>
  <w:style w:type="character" w:customStyle="1" w:styleId="a9">
    <w:name w:val="Абзац списка Знак"/>
    <w:aliases w:val="Содержание. 2 уровень Знак"/>
    <w:link w:val="a8"/>
    <w:qFormat/>
    <w:locked/>
    <w:rsid w:val="00684BF8"/>
    <w:rPr>
      <w:rFonts w:cs="Calibri"/>
      <w:sz w:val="22"/>
      <w:szCs w:val="22"/>
    </w:rPr>
  </w:style>
  <w:style w:type="paragraph" w:customStyle="1" w:styleId="af2">
    <w:name w:val="ПООПобычный"/>
    <w:basedOn w:val="af"/>
    <w:link w:val="af3"/>
    <w:qFormat/>
    <w:rsid w:val="00C057A5"/>
    <w:pPr>
      <w:widowControl w:val="0"/>
      <w:spacing w:before="0" w:beforeAutospacing="0" w:after="0" w:afterAutospacing="0"/>
    </w:pPr>
    <w:rPr>
      <w:rFonts w:ascii="Times New Roman" w:hAnsi="Times New Roman"/>
      <w:b/>
      <w:lang w:val="en-US" w:eastAsia="nl-NL"/>
    </w:rPr>
  </w:style>
  <w:style w:type="character" w:customStyle="1" w:styleId="af3">
    <w:name w:val="ПООПобычный Знак"/>
    <w:link w:val="af2"/>
    <w:rsid w:val="00C057A5"/>
    <w:rPr>
      <w:rFonts w:ascii="Times New Roman" w:hAnsi="Times New Roman"/>
      <w:b/>
      <w:sz w:val="24"/>
      <w:szCs w:val="24"/>
      <w:lang w:val="en-US" w:eastAsia="nl-NL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C057A5"/>
    <w:rPr>
      <w:rFonts w:cs="Calibri"/>
      <w:sz w:val="24"/>
      <w:szCs w:val="24"/>
    </w:rPr>
  </w:style>
  <w:style w:type="character" w:customStyle="1" w:styleId="WW8Num3z0">
    <w:name w:val="WW8Num3z0"/>
    <w:rsid w:val="00DA05DB"/>
    <w:rPr>
      <w:rFonts w:cs="Times New Roman"/>
      <w:b/>
    </w:rPr>
  </w:style>
  <w:style w:type="character" w:customStyle="1" w:styleId="WW8Num5z0">
    <w:name w:val="WW8Num5z0"/>
    <w:rsid w:val="00DA05DB"/>
    <w:rPr>
      <w:rFonts w:cs="Times New Roman"/>
    </w:rPr>
  </w:style>
  <w:style w:type="character" w:customStyle="1" w:styleId="WW8Num7z1">
    <w:name w:val="WW8Num7z1"/>
    <w:rsid w:val="00DA05DB"/>
    <w:rPr>
      <w:sz w:val="24"/>
    </w:rPr>
  </w:style>
  <w:style w:type="character" w:customStyle="1" w:styleId="WW8Num8z0">
    <w:name w:val="WW8Num8z0"/>
    <w:rsid w:val="00DA05DB"/>
    <w:rPr>
      <w:rFonts w:ascii="Symbol" w:hAnsi="Symbol" w:cs="Symbol"/>
    </w:rPr>
  </w:style>
  <w:style w:type="character" w:customStyle="1" w:styleId="3">
    <w:name w:val="Основной шрифт абзаца3"/>
    <w:rsid w:val="00DA05DB"/>
  </w:style>
  <w:style w:type="character" w:customStyle="1" w:styleId="WW8Num2z0">
    <w:name w:val="WW8Num2z0"/>
    <w:rsid w:val="00DA05DB"/>
    <w:rPr>
      <w:rFonts w:cs="Times New Roman"/>
    </w:rPr>
  </w:style>
  <w:style w:type="character" w:customStyle="1" w:styleId="WW8Num4z0">
    <w:name w:val="WW8Num4z0"/>
    <w:rsid w:val="00DA05DB"/>
    <w:rPr>
      <w:rFonts w:cs="Times New Roman"/>
      <w:b/>
    </w:rPr>
  </w:style>
  <w:style w:type="character" w:customStyle="1" w:styleId="WW8Num6z0">
    <w:name w:val="WW8Num6z0"/>
    <w:rsid w:val="00DA05DB"/>
    <w:rPr>
      <w:rFonts w:cs="Times New Roman"/>
    </w:rPr>
  </w:style>
  <w:style w:type="character" w:customStyle="1" w:styleId="WW8Num9z0">
    <w:name w:val="WW8Num9z0"/>
    <w:rsid w:val="00DA05DB"/>
    <w:rPr>
      <w:rFonts w:ascii="Symbol" w:hAnsi="Symbol" w:cs="Symbol"/>
    </w:rPr>
  </w:style>
  <w:style w:type="character" w:customStyle="1" w:styleId="WW8Num9z1">
    <w:name w:val="WW8Num9z1"/>
    <w:rsid w:val="00DA05DB"/>
    <w:rPr>
      <w:rFonts w:ascii="Courier New" w:hAnsi="Courier New" w:cs="Courier New"/>
    </w:rPr>
  </w:style>
  <w:style w:type="character" w:customStyle="1" w:styleId="WW8Num9z2">
    <w:name w:val="WW8Num9z2"/>
    <w:rsid w:val="00DA05DB"/>
    <w:rPr>
      <w:rFonts w:ascii="Wingdings" w:hAnsi="Wingdings" w:cs="Wingdings"/>
    </w:rPr>
  </w:style>
  <w:style w:type="character" w:customStyle="1" w:styleId="24">
    <w:name w:val="Основной шрифт абзаца2"/>
    <w:rsid w:val="00DA05DB"/>
  </w:style>
  <w:style w:type="character" w:customStyle="1" w:styleId="WW8Num1z0">
    <w:name w:val="WW8Num1z0"/>
    <w:rsid w:val="00DA05DB"/>
    <w:rPr>
      <w:rFonts w:cs="Times New Roman"/>
    </w:rPr>
  </w:style>
  <w:style w:type="character" w:customStyle="1" w:styleId="13">
    <w:name w:val="Основной шрифт абзаца1"/>
    <w:rsid w:val="00DA05DB"/>
  </w:style>
  <w:style w:type="character" w:customStyle="1" w:styleId="4">
    <w:name w:val="Знак Знак4"/>
    <w:rsid w:val="00DA05DB"/>
    <w:rPr>
      <w:rFonts w:ascii="Times New Roman" w:hAnsi="Times New Roman" w:cs="Times New Roman"/>
      <w:sz w:val="24"/>
      <w:szCs w:val="24"/>
    </w:rPr>
  </w:style>
  <w:style w:type="character" w:customStyle="1" w:styleId="30">
    <w:name w:val="Знак Знак3"/>
    <w:rsid w:val="00DA05DB"/>
    <w:rPr>
      <w:rFonts w:ascii="Times New Roman" w:hAnsi="Times New Roman" w:cs="Times New Roman"/>
      <w:sz w:val="24"/>
      <w:szCs w:val="24"/>
    </w:rPr>
  </w:style>
  <w:style w:type="character" w:customStyle="1" w:styleId="25">
    <w:name w:val="Знак Знак2"/>
    <w:rsid w:val="00DA05DB"/>
    <w:rPr>
      <w:rFonts w:ascii="Times New Roman" w:hAnsi="Times New Roman" w:cs="Times New Roman"/>
      <w:sz w:val="24"/>
      <w:szCs w:val="24"/>
    </w:rPr>
  </w:style>
  <w:style w:type="character" w:customStyle="1" w:styleId="14">
    <w:name w:val="Знак Знак1"/>
    <w:rsid w:val="00DA05DB"/>
    <w:rPr>
      <w:rFonts w:ascii="Times New Roman" w:hAnsi="Times New Roman" w:cs="Times New Roman"/>
      <w:sz w:val="24"/>
      <w:szCs w:val="24"/>
    </w:rPr>
  </w:style>
  <w:style w:type="character" w:customStyle="1" w:styleId="af4">
    <w:name w:val="Знак Знак"/>
    <w:rsid w:val="00DA05DB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rsid w:val="00DA05DB"/>
  </w:style>
  <w:style w:type="character" w:customStyle="1" w:styleId="af5">
    <w:name w:val="Маркеры списка"/>
    <w:rsid w:val="00DA05DB"/>
    <w:rPr>
      <w:rFonts w:ascii="OpenSymbol" w:eastAsia="OpenSymbol" w:hAnsi="OpenSymbol" w:cs="OpenSymbol"/>
    </w:rPr>
  </w:style>
  <w:style w:type="character" w:customStyle="1" w:styleId="af6">
    <w:name w:val="Символ нумерации"/>
    <w:rsid w:val="00DA05DB"/>
  </w:style>
  <w:style w:type="character" w:styleId="af7">
    <w:name w:val="Strong"/>
    <w:qFormat/>
    <w:locked/>
    <w:rsid w:val="00DA05DB"/>
    <w:rPr>
      <w:b/>
      <w:bCs/>
    </w:rPr>
  </w:style>
  <w:style w:type="character" w:customStyle="1" w:styleId="af8">
    <w:name w:val="Символ сноски"/>
    <w:rsid w:val="00DA05DB"/>
  </w:style>
  <w:style w:type="character" w:customStyle="1" w:styleId="af9">
    <w:name w:val="Символы концевой сноски"/>
    <w:rsid w:val="00DA05DB"/>
  </w:style>
  <w:style w:type="character" w:styleId="afa">
    <w:name w:val="FollowedHyperlink"/>
    <w:rsid w:val="00DA05DB"/>
    <w:rPr>
      <w:color w:val="800000"/>
      <w:u w:val="single"/>
    </w:rPr>
  </w:style>
  <w:style w:type="paragraph" w:customStyle="1" w:styleId="afb">
    <w:name w:val="Заголовок"/>
    <w:basedOn w:val="a"/>
    <w:next w:val="afc"/>
    <w:rsid w:val="00DA05D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c">
    <w:name w:val="Body Text"/>
    <w:basedOn w:val="a"/>
    <w:link w:val="afd"/>
    <w:rsid w:val="00DA05D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link w:val="afc"/>
    <w:rsid w:val="00DA05DB"/>
    <w:rPr>
      <w:rFonts w:ascii="Times New Roman" w:eastAsia="Calibri" w:hAnsi="Times New Roman"/>
      <w:sz w:val="24"/>
      <w:szCs w:val="24"/>
      <w:lang w:eastAsia="ar-SA"/>
    </w:rPr>
  </w:style>
  <w:style w:type="paragraph" w:styleId="afe">
    <w:name w:val="List"/>
    <w:basedOn w:val="afc"/>
    <w:rsid w:val="00DA05DB"/>
    <w:rPr>
      <w:rFonts w:cs="Mangal"/>
    </w:rPr>
  </w:style>
  <w:style w:type="paragraph" w:customStyle="1" w:styleId="31">
    <w:name w:val="Название3"/>
    <w:basedOn w:val="a"/>
    <w:rsid w:val="00DA05DB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DA05DB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DA05DB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DA05DB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DA05DB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DA05DB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DA05DB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rsid w:val="00DA05DB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DA05DB"/>
    <w:rPr>
      <w:rFonts w:ascii="Times New Roman" w:eastAsia="Calibri" w:hAnsi="Times New Roman"/>
      <w:sz w:val="24"/>
      <w:szCs w:val="24"/>
      <w:lang w:eastAsia="ar-SA"/>
    </w:rPr>
  </w:style>
  <w:style w:type="paragraph" w:customStyle="1" w:styleId="WW-">
    <w:name w:val="WW-Базовый"/>
    <w:rsid w:val="00DA05DB"/>
    <w:pPr>
      <w:tabs>
        <w:tab w:val="left" w:pos="709"/>
      </w:tabs>
      <w:suppressAutoHyphens/>
    </w:pPr>
    <w:rPr>
      <w:rFonts w:ascii="Times New Roman" w:hAnsi="Times New Roman"/>
      <w:lang w:eastAsia="ar-SA"/>
    </w:rPr>
  </w:style>
  <w:style w:type="paragraph" w:customStyle="1" w:styleId="28">
    <w:name w:val="Абзац списка2"/>
    <w:basedOn w:val="WW-"/>
    <w:rsid w:val="00DA05DB"/>
  </w:style>
  <w:style w:type="paragraph" w:customStyle="1" w:styleId="Style7">
    <w:name w:val="Style7"/>
    <w:basedOn w:val="WW-"/>
    <w:rsid w:val="00DA05DB"/>
  </w:style>
  <w:style w:type="paragraph" w:customStyle="1" w:styleId="aff1">
    <w:name w:val="Содержимое таблицы"/>
    <w:basedOn w:val="a"/>
    <w:rsid w:val="00DA05DB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DA05DB"/>
    <w:pPr>
      <w:jc w:val="center"/>
    </w:pPr>
    <w:rPr>
      <w:b/>
      <w:bCs/>
    </w:rPr>
  </w:style>
  <w:style w:type="paragraph" w:customStyle="1" w:styleId="aff3">
    <w:name w:val="Содержимое врезки"/>
    <w:basedOn w:val="afc"/>
    <w:rsid w:val="00DA05DB"/>
  </w:style>
  <w:style w:type="paragraph" w:customStyle="1" w:styleId="aff4">
    <w:name w:val="Содержимое списка"/>
    <w:basedOn w:val="a"/>
    <w:rsid w:val="00DA05DB"/>
    <w:pPr>
      <w:suppressAutoHyphens/>
      <w:spacing w:after="0" w:line="240" w:lineRule="auto"/>
      <w:ind w:left="567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locked/>
    <w:rsid w:val="00DA05DB"/>
    <w:pPr>
      <w:spacing w:after="0" w:line="240" w:lineRule="auto"/>
      <w:ind w:left="480"/>
    </w:pPr>
    <w:rPr>
      <w:rFonts w:ascii="Times New Roman" w:hAnsi="Times New Roman" w:cs="Times New Roman"/>
      <w:sz w:val="24"/>
      <w:szCs w:val="24"/>
    </w:rPr>
  </w:style>
  <w:style w:type="table" w:styleId="aff5">
    <w:name w:val="Table Grid"/>
    <w:basedOn w:val="a1"/>
    <w:uiPriority w:val="59"/>
    <w:locked/>
    <w:rsid w:val="00DA05DB"/>
    <w:rPr>
      <w:rFonts w:ascii="Times New Roman" w:eastAsia="Calibri" w:hAnsi="Times New Roman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DA05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05DB"/>
  </w:style>
  <w:style w:type="paragraph" w:customStyle="1" w:styleId="msonormalbullet2gif">
    <w:name w:val="msonormalbullet2.gif"/>
    <w:basedOn w:val="a"/>
    <w:rsid w:val="00F87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8723F"/>
    <w:pPr>
      <w:widowControl w:val="0"/>
      <w:autoSpaceDE w:val="0"/>
      <w:autoSpaceDN w:val="0"/>
      <w:adjustRightInd w:val="0"/>
      <w:spacing w:after="0" w:line="349" w:lineRule="exact"/>
      <w:ind w:firstLine="325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11F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onsultant.ru/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frf.ru/" TargetMode="External"/><Relationship Id="rId20" Type="http://schemas.openxmlformats.org/officeDocument/2006/relationships/hyperlink" Target="http://www.kremli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uzlib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-all.ru/" TargetMode="External"/><Relationship Id="rId19" Type="http://schemas.openxmlformats.org/officeDocument/2006/relationships/hyperlink" Target="http://www.c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" TargetMode="External"/><Relationship Id="rId14" Type="http://schemas.openxmlformats.org/officeDocument/2006/relationships/hyperlink" Target="https://www.minfin.ru/ru/perfomanc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B767-3795-42BE-A305-9FF784BB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ОПК</Company>
  <LinksUpToDate>false</LinksUpToDate>
  <CharactersWithSpaces>24806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А.М.Степанова</dc:creator>
  <cp:keywords/>
  <dc:description/>
  <cp:lastModifiedBy>User</cp:lastModifiedBy>
  <cp:revision>35</cp:revision>
  <cp:lastPrinted>2019-01-16T10:56:00Z</cp:lastPrinted>
  <dcterms:created xsi:type="dcterms:W3CDTF">2019-01-16T09:17:00Z</dcterms:created>
  <dcterms:modified xsi:type="dcterms:W3CDTF">2019-10-07T14:37:00Z</dcterms:modified>
</cp:coreProperties>
</file>