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40E" w:rsidRPr="007402D0" w:rsidRDefault="00221338" w:rsidP="0071340E">
      <w:pPr>
        <w:spacing w:after="0" w:line="360" w:lineRule="auto"/>
        <w:jc w:val="center"/>
        <w:rPr>
          <w:rFonts w:ascii="Times New Roman" w:hAnsi="Times New Roman" w:cs="Times New Roman"/>
          <w:b/>
          <w:sz w:val="28"/>
          <w:szCs w:val="24"/>
        </w:rPr>
      </w:pPr>
      <w:r>
        <w:rPr>
          <w:rFonts w:ascii="Times New Roman" w:hAnsi="Times New Roman" w:cs="Times New Roman"/>
          <w:b/>
          <w:noProof/>
          <w:sz w:val="28"/>
          <w:szCs w:val="24"/>
        </w:rPr>
        <mc:AlternateContent>
          <mc:Choice Requires="wps">
            <w:drawing>
              <wp:anchor distT="0" distB="0" distL="114300" distR="114300" simplePos="0" relativeHeight="251686912" behindDoc="0" locked="0" layoutInCell="0" allowOverlap="1">
                <wp:simplePos x="0" y="0"/>
                <wp:positionH relativeFrom="page">
                  <wp:align>center</wp:align>
                </wp:positionH>
                <wp:positionV relativeFrom="topMargin">
                  <wp:align>top</wp:align>
                </wp:positionV>
                <wp:extent cx="8161020" cy="822960"/>
                <wp:effectExtent l="0" t="0" r="0"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1C258F3" id="Прямоугольник 3" o:spid="_x0000_s1026" style="position:absolute;margin-left:0;margin-top:0;width:642.6pt;height:64.8pt;z-index:2516869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" o:allowincell="f" fillcolor="#4bacc6 [3208]" strokecolor="#4f81bd [3204]">
                <v:path arrowok="t"/>
                <w10:wrap anchorx="page" anchory="margin"/>
              </v:rect>
            </w:pict>
          </mc:Fallback>
        </mc:AlternateContent>
      </w:r>
      <w:r w:rsidR="0071340E" w:rsidRPr="007402D0">
        <w:rPr>
          <w:rFonts w:ascii="Times New Roman" w:hAnsi="Times New Roman" w:cs="Times New Roman"/>
          <w:b/>
          <w:sz w:val="28"/>
          <w:szCs w:val="24"/>
        </w:rPr>
        <w:t>Министерство здравоохранения Республики Саха (Якутия)</w:t>
      </w:r>
    </w:p>
    <w:p w:rsidR="0071340E" w:rsidRPr="007402D0" w:rsidRDefault="0071340E" w:rsidP="0071340E">
      <w:pPr>
        <w:spacing w:after="0" w:line="360" w:lineRule="auto"/>
        <w:jc w:val="center"/>
        <w:rPr>
          <w:rFonts w:ascii="Times New Roman" w:hAnsi="Times New Roman" w:cs="Times New Roman"/>
          <w:b/>
          <w:sz w:val="28"/>
          <w:szCs w:val="24"/>
        </w:rPr>
      </w:pPr>
      <w:r w:rsidRPr="007402D0">
        <w:rPr>
          <w:rFonts w:ascii="Times New Roman" w:hAnsi="Times New Roman" w:cs="Times New Roman"/>
          <w:b/>
          <w:sz w:val="28"/>
          <w:szCs w:val="24"/>
        </w:rPr>
        <w:t>ГБ</w:t>
      </w:r>
      <w:r w:rsidR="00EA17BA">
        <w:rPr>
          <w:rFonts w:ascii="Times New Roman" w:hAnsi="Times New Roman" w:cs="Times New Roman"/>
          <w:b/>
          <w:sz w:val="28"/>
          <w:szCs w:val="24"/>
        </w:rPr>
        <w:t>ПОУ</w:t>
      </w:r>
      <w:r w:rsidRPr="007402D0">
        <w:rPr>
          <w:rFonts w:ascii="Times New Roman" w:hAnsi="Times New Roman" w:cs="Times New Roman"/>
          <w:b/>
          <w:sz w:val="28"/>
          <w:szCs w:val="24"/>
        </w:rPr>
        <w:t xml:space="preserve"> РС (Я) «Якутский медицинский колледж»</w:t>
      </w:r>
    </w:p>
    <w:p w:rsidR="0071340E" w:rsidRDefault="0071340E" w:rsidP="0071340E">
      <w:pPr>
        <w:spacing w:after="0" w:line="360" w:lineRule="auto"/>
        <w:jc w:val="center"/>
        <w:rPr>
          <w:rFonts w:ascii="Times New Roman" w:hAnsi="Times New Roman" w:cs="Times New Roman"/>
          <w:b/>
          <w:sz w:val="24"/>
          <w:szCs w:val="24"/>
        </w:rPr>
      </w:pPr>
    </w:p>
    <w:p w:rsidR="0071340E" w:rsidRPr="007402D0" w:rsidRDefault="0071340E" w:rsidP="0071340E">
      <w:pPr>
        <w:spacing w:after="0" w:line="360" w:lineRule="auto"/>
        <w:jc w:val="both"/>
        <w:rPr>
          <w:rFonts w:ascii="Times New Roman" w:hAnsi="Times New Roman" w:cs="Times New Roman"/>
          <w:sz w:val="24"/>
          <w:szCs w:val="24"/>
        </w:rPr>
      </w:pPr>
      <w:r w:rsidRPr="007402D0">
        <w:rPr>
          <w:rFonts w:ascii="Times New Roman" w:hAnsi="Times New Roman" w:cs="Times New Roman"/>
          <w:sz w:val="24"/>
          <w:szCs w:val="24"/>
        </w:rPr>
        <w:t>СОГЛАСОВАНО:</w:t>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t>УТВЕРЖДАЮ:</w:t>
      </w:r>
    </w:p>
    <w:p w:rsidR="0071340E" w:rsidRPr="007402D0" w:rsidRDefault="0071340E" w:rsidP="0071340E">
      <w:pPr>
        <w:spacing w:after="0" w:line="360" w:lineRule="auto"/>
        <w:jc w:val="both"/>
        <w:rPr>
          <w:rFonts w:ascii="Times New Roman" w:hAnsi="Times New Roman" w:cs="Times New Roman"/>
          <w:sz w:val="24"/>
          <w:szCs w:val="24"/>
        </w:rPr>
      </w:pPr>
      <w:proofErr w:type="spellStart"/>
      <w:r w:rsidRPr="007402D0">
        <w:rPr>
          <w:rFonts w:ascii="Times New Roman" w:hAnsi="Times New Roman" w:cs="Times New Roman"/>
          <w:sz w:val="24"/>
          <w:szCs w:val="24"/>
        </w:rPr>
        <w:t xml:space="preserve">Зам.директора по </w:t>
      </w:r>
      <w:proofErr w:type="gramStart"/>
      <w:r w:rsidRPr="007402D0">
        <w:rPr>
          <w:rFonts w:ascii="Times New Roman" w:hAnsi="Times New Roman" w:cs="Times New Roman"/>
          <w:sz w:val="24"/>
          <w:szCs w:val="24"/>
        </w:rPr>
        <w:t>НМ</w:t>
      </w:r>
      <w:proofErr w:type="spellEnd"/>
      <w:r w:rsidRPr="007402D0">
        <w:rPr>
          <w:rFonts w:ascii="Times New Roman" w:hAnsi="Times New Roman" w:cs="Times New Roman"/>
          <w:sz w:val="24"/>
          <w:szCs w:val="24"/>
        </w:rPr>
        <w:t>Р:</w:t>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proofErr w:type="spellStart"/>
      <w:r w:rsidRPr="007402D0">
        <w:rPr>
          <w:rFonts w:ascii="Times New Roman" w:hAnsi="Times New Roman" w:cs="Times New Roman"/>
          <w:sz w:val="24"/>
          <w:szCs w:val="24"/>
        </w:rPr>
        <w:t>Зам.директора</w:t>
      </w:r>
      <w:proofErr w:type="spellEnd"/>
      <w:proofErr w:type="gramEnd"/>
      <w:r w:rsidRPr="007402D0">
        <w:rPr>
          <w:rFonts w:ascii="Times New Roman" w:hAnsi="Times New Roman" w:cs="Times New Roman"/>
          <w:sz w:val="24"/>
          <w:szCs w:val="24"/>
        </w:rPr>
        <w:t xml:space="preserve"> по </w:t>
      </w:r>
      <w:proofErr w:type="spellStart"/>
      <w:r w:rsidRPr="007402D0">
        <w:rPr>
          <w:rFonts w:ascii="Times New Roman" w:hAnsi="Times New Roman" w:cs="Times New Roman"/>
          <w:sz w:val="24"/>
          <w:szCs w:val="24"/>
        </w:rPr>
        <w:t>ПО</w:t>
      </w:r>
      <w:proofErr w:type="spellEnd"/>
      <w:r w:rsidRPr="007402D0">
        <w:rPr>
          <w:rFonts w:ascii="Times New Roman" w:hAnsi="Times New Roman" w:cs="Times New Roman"/>
          <w:sz w:val="24"/>
          <w:szCs w:val="24"/>
        </w:rPr>
        <w:t>:</w:t>
      </w:r>
    </w:p>
    <w:p w:rsidR="0071340E" w:rsidRPr="007402D0" w:rsidRDefault="0071340E" w:rsidP="0071340E">
      <w:pPr>
        <w:spacing w:after="0" w:line="360" w:lineRule="auto"/>
        <w:jc w:val="both"/>
        <w:rPr>
          <w:rFonts w:ascii="Times New Roman" w:hAnsi="Times New Roman" w:cs="Times New Roman"/>
          <w:sz w:val="24"/>
          <w:szCs w:val="24"/>
        </w:rPr>
      </w:pPr>
      <w:r w:rsidRPr="007402D0">
        <w:rPr>
          <w:rFonts w:ascii="Times New Roman" w:hAnsi="Times New Roman" w:cs="Times New Roman"/>
          <w:sz w:val="24"/>
          <w:szCs w:val="24"/>
        </w:rPr>
        <w:t xml:space="preserve">___________ </w:t>
      </w:r>
      <w:proofErr w:type="spellStart"/>
      <w:r w:rsidRPr="007402D0">
        <w:rPr>
          <w:rFonts w:ascii="Times New Roman" w:hAnsi="Times New Roman" w:cs="Times New Roman"/>
          <w:sz w:val="24"/>
          <w:szCs w:val="24"/>
        </w:rPr>
        <w:t>Ядреева</w:t>
      </w:r>
      <w:proofErr w:type="spellEnd"/>
      <w:r w:rsidRPr="007402D0">
        <w:rPr>
          <w:rFonts w:ascii="Times New Roman" w:hAnsi="Times New Roman" w:cs="Times New Roman"/>
          <w:sz w:val="24"/>
          <w:szCs w:val="24"/>
        </w:rPr>
        <w:t xml:space="preserve"> Н.И.</w:t>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r>
      <w:r w:rsidRPr="007402D0">
        <w:rPr>
          <w:rFonts w:ascii="Times New Roman" w:hAnsi="Times New Roman" w:cs="Times New Roman"/>
          <w:sz w:val="24"/>
          <w:szCs w:val="24"/>
        </w:rPr>
        <w:tab/>
        <w:t>____________Васильева С.Г.</w:t>
      </w:r>
    </w:p>
    <w:p w:rsidR="0071340E" w:rsidRPr="007402D0" w:rsidRDefault="00FC08DF" w:rsidP="007134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 201</w:t>
      </w:r>
      <w:r w:rsidR="00EA17BA">
        <w:rPr>
          <w:rFonts w:ascii="Times New Roman" w:hAnsi="Times New Roman" w:cs="Times New Roman"/>
          <w:sz w:val="24"/>
          <w:szCs w:val="24"/>
        </w:rPr>
        <w:t>9</w:t>
      </w:r>
      <w:r>
        <w:rPr>
          <w:rFonts w:ascii="Times New Roman" w:hAnsi="Times New Roman" w:cs="Times New Roman"/>
          <w:sz w:val="24"/>
          <w:szCs w:val="24"/>
        </w:rPr>
        <w:t xml:space="preserve">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 201</w:t>
      </w:r>
      <w:r w:rsidR="00EA17BA">
        <w:rPr>
          <w:rFonts w:ascii="Times New Roman" w:hAnsi="Times New Roman" w:cs="Times New Roman"/>
          <w:sz w:val="24"/>
          <w:szCs w:val="24"/>
        </w:rPr>
        <w:t>9</w:t>
      </w:r>
      <w:r w:rsidR="0071340E" w:rsidRPr="007402D0">
        <w:rPr>
          <w:rFonts w:ascii="Times New Roman" w:hAnsi="Times New Roman" w:cs="Times New Roman"/>
          <w:sz w:val="24"/>
          <w:szCs w:val="24"/>
        </w:rPr>
        <w:t xml:space="preserve"> г</w:t>
      </w:r>
      <w:r w:rsidR="009D7596">
        <w:rPr>
          <w:rFonts w:ascii="Times New Roman" w:hAnsi="Times New Roman" w:cs="Times New Roman"/>
          <w:sz w:val="24"/>
          <w:szCs w:val="24"/>
        </w:rPr>
        <w:t>.</w:t>
      </w:r>
    </w:p>
    <w:p w:rsidR="0071340E" w:rsidRDefault="0071340E" w:rsidP="0071340E">
      <w:pPr>
        <w:spacing w:after="0" w:line="360" w:lineRule="auto"/>
        <w:jc w:val="center"/>
        <w:rPr>
          <w:rFonts w:ascii="Times New Roman" w:hAnsi="Times New Roman" w:cs="Times New Roman"/>
          <w:sz w:val="24"/>
          <w:szCs w:val="24"/>
        </w:rPr>
      </w:pPr>
    </w:p>
    <w:p w:rsidR="0071340E" w:rsidRDefault="0071340E" w:rsidP="0071340E">
      <w:pPr>
        <w:spacing w:line="360" w:lineRule="auto"/>
        <w:rPr>
          <w:rFonts w:ascii="Times New Roman" w:hAnsi="Times New Roman" w:cs="Times New Roman"/>
        </w:rPr>
      </w:pPr>
    </w:p>
    <w:p w:rsidR="00C47DA9" w:rsidRDefault="00C47DA9" w:rsidP="0071340E">
      <w:pPr>
        <w:spacing w:line="360" w:lineRule="auto"/>
        <w:rPr>
          <w:rFonts w:ascii="Times New Roman" w:hAnsi="Times New Roman" w:cs="Times New Roman"/>
        </w:rPr>
      </w:pPr>
    </w:p>
    <w:p w:rsidR="0071340E" w:rsidRDefault="0071340E" w:rsidP="0071340E">
      <w:pPr>
        <w:spacing w:line="360" w:lineRule="auto"/>
        <w:rPr>
          <w:rFonts w:ascii="Times New Roman" w:hAnsi="Times New Roman" w:cs="Times New Roman"/>
        </w:rPr>
      </w:pPr>
    </w:p>
    <w:p w:rsidR="0071340E" w:rsidRPr="007402D0" w:rsidRDefault="0071340E" w:rsidP="0071340E">
      <w:pPr>
        <w:tabs>
          <w:tab w:val="left" w:pos="3030"/>
        </w:tabs>
        <w:spacing w:after="0" w:line="360" w:lineRule="auto"/>
        <w:jc w:val="center"/>
        <w:rPr>
          <w:rFonts w:ascii="Times New Roman" w:hAnsi="Times New Roman" w:cs="Times New Roman"/>
          <w:sz w:val="28"/>
          <w:szCs w:val="28"/>
        </w:rPr>
      </w:pPr>
      <w:proofErr w:type="gramStart"/>
      <w:r w:rsidRPr="007402D0">
        <w:rPr>
          <w:rFonts w:ascii="Times New Roman" w:hAnsi="Times New Roman" w:cs="Times New Roman"/>
          <w:sz w:val="28"/>
          <w:szCs w:val="28"/>
        </w:rPr>
        <w:t>МЕТОДИЧЕСКАЯ  РАЗРАБОТКА</w:t>
      </w:r>
      <w:proofErr w:type="gramEnd"/>
    </w:p>
    <w:p w:rsidR="0071340E" w:rsidRPr="007402D0" w:rsidRDefault="00221338" w:rsidP="0071340E">
      <w:pPr>
        <w:tabs>
          <w:tab w:val="left" w:pos="3030"/>
        </w:tab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0" allowOverlap="1">
                <wp:simplePos x="0" y="0"/>
                <wp:positionH relativeFrom="rightMargin">
                  <wp:align>center</wp:align>
                </wp:positionH>
                <wp:positionV relativeFrom="page">
                  <wp:align>center</wp:align>
                </wp:positionV>
                <wp:extent cx="90805" cy="10556240"/>
                <wp:effectExtent l="0" t="0" r="0" b="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CD5D9EF" id="Прямоугольник 4" o:spid="_x0000_s1026" style="position:absolute;margin-left:0;margin-top:0;width:7.15pt;height:831.2pt;z-index:2516889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" o:allowincell="f" strokecolor="#4f81bd [3204]">
                <v:path arrowok="t"/>
                <w10:wrap anchorx="margin" anchory="page"/>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0" allowOverlap="1">
                <wp:simplePos x="0" y="0"/>
                <wp:positionH relativeFrom="leftMargin">
                  <wp:align>center</wp:align>
                </wp:positionH>
                <wp:positionV relativeFrom="page">
                  <wp:align>center</wp:align>
                </wp:positionV>
                <wp:extent cx="90805" cy="10556240"/>
                <wp:effectExtent l="0" t="0" r="0" b="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771B309" id="Прямоугольник 5" o:spid="_x0000_s1026" style="position:absolute;margin-left:0;margin-top:0;width:7.15pt;height:831.2pt;z-index:2516879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" o:allowincell="f" strokecolor="#4f81bd [3204]">
                <v:path arrowok="t"/>
                <w10:wrap anchorx="margin" anchory="page"/>
              </v:rect>
            </w:pict>
          </mc:Fallback>
        </mc:AlternateContent>
      </w:r>
      <w:r w:rsidR="0071340E" w:rsidRPr="007402D0">
        <w:rPr>
          <w:rFonts w:ascii="Times New Roman" w:hAnsi="Times New Roman" w:cs="Times New Roman"/>
          <w:sz w:val="28"/>
          <w:szCs w:val="28"/>
        </w:rPr>
        <w:t>ОТКРЫТОГО ПРАКТИЧЕСКОГО ЗАНЯТИЯ</w:t>
      </w:r>
    </w:p>
    <w:p w:rsidR="00455D4B" w:rsidRDefault="00291F89" w:rsidP="00455D4B">
      <w:pPr>
        <w:spacing w:after="0" w:line="360" w:lineRule="auto"/>
        <w:jc w:val="center"/>
        <w:rPr>
          <w:rFonts w:ascii="Times New Roman" w:hAnsi="Times New Roman" w:cs="Times New Roman"/>
          <w:b/>
          <w:bCs/>
          <w:sz w:val="28"/>
          <w:szCs w:val="28"/>
        </w:rPr>
      </w:pPr>
      <w:r w:rsidRPr="00C47DA9">
        <w:rPr>
          <w:rFonts w:ascii="Times New Roman" w:hAnsi="Times New Roman" w:cs="Times New Roman"/>
          <w:bCs/>
          <w:sz w:val="28"/>
          <w:szCs w:val="28"/>
        </w:rPr>
        <w:t>ТЕМА:</w:t>
      </w:r>
      <w:r>
        <w:rPr>
          <w:rFonts w:ascii="Times New Roman" w:hAnsi="Times New Roman" w:cs="Times New Roman"/>
          <w:b/>
          <w:bCs/>
          <w:sz w:val="28"/>
          <w:szCs w:val="28"/>
        </w:rPr>
        <w:t xml:space="preserve"> «</w:t>
      </w:r>
      <w:r w:rsidR="00455D4B">
        <w:rPr>
          <w:rFonts w:ascii="Times New Roman" w:hAnsi="Times New Roman" w:cs="Times New Roman"/>
          <w:b/>
          <w:bCs/>
          <w:sz w:val="28"/>
          <w:szCs w:val="28"/>
        </w:rPr>
        <w:t>РАБОТА МЕДИЦИНСКОЙ СЕСТРЫ</w:t>
      </w:r>
      <w:r w:rsidR="00CC7BA6">
        <w:rPr>
          <w:rFonts w:ascii="Times New Roman" w:hAnsi="Times New Roman" w:cs="Times New Roman"/>
          <w:b/>
          <w:bCs/>
          <w:sz w:val="28"/>
          <w:szCs w:val="28"/>
        </w:rPr>
        <w:t xml:space="preserve"> </w:t>
      </w:r>
      <w:r w:rsidR="00455D4B" w:rsidRPr="00455D4B">
        <w:rPr>
          <w:rFonts w:ascii="Times New Roman" w:hAnsi="Times New Roman" w:cs="Times New Roman"/>
          <w:b/>
          <w:bCs/>
          <w:sz w:val="28"/>
          <w:szCs w:val="28"/>
        </w:rPr>
        <w:t>В</w:t>
      </w:r>
    </w:p>
    <w:p w:rsidR="0071340E" w:rsidRDefault="00455D4B" w:rsidP="00455D4B">
      <w:pPr>
        <w:spacing w:after="0" w:line="360" w:lineRule="auto"/>
        <w:jc w:val="center"/>
        <w:rPr>
          <w:rFonts w:ascii="Times New Roman" w:hAnsi="Times New Roman" w:cs="Times New Roman"/>
          <w:b/>
          <w:bCs/>
          <w:sz w:val="28"/>
          <w:szCs w:val="28"/>
        </w:rPr>
      </w:pPr>
      <w:r w:rsidRPr="00455D4B">
        <w:rPr>
          <w:rFonts w:ascii="Times New Roman" w:hAnsi="Times New Roman" w:cs="Times New Roman"/>
          <w:b/>
          <w:bCs/>
          <w:sz w:val="28"/>
          <w:szCs w:val="28"/>
        </w:rPr>
        <w:t>ГА</w:t>
      </w:r>
      <w:r w:rsidR="00D13FDA">
        <w:rPr>
          <w:rFonts w:ascii="Times New Roman" w:hAnsi="Times New Roman" w:cs="Times New Roman"/>
          <w:b/>
          <w:bCs/>
          <w:sz w:val="28"/>
          <w:szCs w:val="28"/>
        </w:rPr>
        <w:t>СТРО</w:t>
      </w:r>
      <w:r>
        <w:rPr>
          <w:rFonts w:ascii="Times New Roman" w:hAnsi="Times New Roman" w:cs="Times New Roman"/>
          <w:b/>
          <w:bCs/>
          <w:sz w:val="28"/>
          <w:szCs w:val="28"/>
        </w:rPr>
        <w:t>ЭНТЕРОЛОГИЧЕСКОМ ОТДЕЛЕНИИ</w:t>
      </w:r>
      <w:r w:rsidR="00291F89">
        <w:rPr>
          <w:rFonts w:ascii="Times New Roman" w:hAnsi="Times New Roman" w:cs="Times New Roman"/>
          <w:b/>
          <w:bCs/>
          <w:sz w:val="28"/>
          <w:szCs w:val="28"/>
        </w:rPr>
        <w:t>»</w:t>
      </w:r>
    </w:p>
    <w:p w:rsidR="006E76A5" w:rsidRDefault="006E76A5" w:rsidP="006E76A5">
      <w:pPr>
        <w:spacing w:after="0" w:line="240" w:lineRule="auto"/>
        <w:jc w:val="center"/>
        <w:rPr>
          <w:rFonts w:ascii="Times New Roman" w:hAnsi="Times New Roman" w:cs="Times New Roman"/>
          <w:sz w:val="28"/>
          <w:szCs w:val="28"/>
        </w:rPr>
      </w:pPr>
      <w:r w:rsidRPr="006E76A5">
        <w:rPr>
          <w:rFonts w:ascii="Times New Roman" w:hAnsi="Times New Roman" w:cs="Times New Roman"/>
          <w:sz w:val="28"/>
          <w:szCs w:val="28"/>
        </w:rPr>
        <w:t>ПМ.02. «У</w:t>
      </w:r>
      <w:r w:rsidR="00517BA9">
        <w:rPr>
          <w:rFonts w:ascii="Times New Roman" w:hAnsi="Times New Roman" w:cs="Times New Roman"/>
          <w:sz w:val="28"/>
          <w:szCs w:val="28"/>
        </w:rPr>
        <w:t>частие в лечебно-диагностическом</w:t>
      </w:r>
      <w:r w:rsidRPr="006E76A5">
        <w:rPr>
          <w:rFonts w:ascii="Times New Roman" w:hAnsi="Times New Roman" w:cs="Times New Roman"/>
          <w:sz w:val="28"/>
          <w:szCs w:val="28"/>
        </w:rPr>
        <w:t xml:space="preserve"> и</w:t>
      </w:r>
    </w:p>
    <w:p w:rsidR="006E76A5" w:rsidRPr="006E76A5" w:rsidRDefault="00517BA9" w:rsidP="006E76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реабилитационном</w:t>
      </w:r>
      <w:r w:rsidR="006E76A5" w:rsidRPr="006E76A5">
        <w:rPr>
          <w:rFonts w:ascii="Times New Roman" w:hAnsi="Times New Roman" w:cs="Times New Roman"/>
          <w:sz w:val="28"/>
          <w:szCs w:val="28"/>
        </w:rPr>
        <w:t xml:space="preserve"> процессах»</w:t>
      </w:r>
    </w:p>
    <w:p w:rsidR="006E76A5" w:rsidRPr="006E76A5" w:rsidRDefault="006E76A5" w:rsidP="006E76A5">
      <w:pPr>
        <w:spacing w:after="0" w:line="240" w:lineRule="auto"/>
        <w:jc w:val="center"/>
        <w:rPr>
          <w:rFonts w:ascii="Times New Roman" w:hAnsi="Times New Roman" w:cs="Times New Roman"/>
          <w:sz w:val="28"/>
          <w:szCs w:val="28"/>
        </w:rPr>
      </w:pPr>
      <w:r w:rsidRPr="006E76A5">
        <w:rPr>
          <w:rFonts w:ascii="Times New Roman" w:hAnsi="Times New Roman" w:cs="Times New Roman"/>
          <w:sz w:val="28"/>
          <w:szCs w:val="28"/>
        </w:rPr>
        <w:t>МДК.02.01 «Сестринская помощь при нарушениях здоровья»</w:t>
      </w:r>
    </w:p>
    <w:p w:rsidR="006E76A5" w:rsidRDefault="006E76A5" w:rsidP="006E76A5">
      <w:pPr>
        <w:spacing w:after="0" w:line="240" w:lineRule="auto"/>
        <w:jc w:val="center"/>
        <w:rPr>
          <w:rFonts w:ascii="Times New Roman" w:hAnsi="Times New Roman" w:cs="Times New Roman"/>
          <w:sz w:val="28"/>
          <w:szCs w:val="28"/>
        </w:rPr>
      </w:pPr>
      <w:r w:rsidRPr="006E76A5">
        <w:rPr>
          <w:rFonts w:ascii="Times New Roman" w:hAnsi="Times New Roman" w:cs="Times New Roman"/>
          <w:sz w:val="28"/>
          <w:szCs w:val="28"/>
        </w:rPr>
        <w:t>(терапевтического профиля)</w:t>
      </w:r>
    </w:p>
    <w:p w:rsidR="0071340E" w:rsidRPr="00C47DA9" w:rsidRDefault="0071340E" w:rsidP="006E76A5">
      <w:pPr>
        <w:spacing w:after="0" w:line="240" w:lineRule="auto"/>
        <w:jc w:val="center"/>
        <w:rPr>
          <w:rFonts w:ascii="Times New Roman" w:hAnsi="Times New Roman" w:cs="Times New Roman"/>
          <w:bCs/>
          <w:sz w:val="28"/>
          <w:szCs w:val="24"/>
        </w:rPr>
      </w:pPr>
      <w:r w:rsidRPr="00C47DA9">
        <w:rPr>
          <w:rFonts w:ascii="Times New Roman" w:hAnsi="Times New Roman" w:cs="Times New Roman"/>
          <w:bCs/>
          <w:sz w:val="28"/>
          <w:szCs w:val="24"/>
        </w:rPr>
        <w:t xml:space="preserve">Специальность: </w:t>
      </w:r>
      <w:r w:rsidR="00455D4B">
        <w:rPr>
          <w:rFonts w:ascii="Times New Roman" w:hAnsi="Times New Roman" w:cs="Times New Roman"/>
          <w:bCs/>
          <w:sz w:val="28"/>
          <w:szCs w:val="24"/>
        </w:rPr>
        <w:t>34.02.01</w:t>
      </w:r>
      <w:r w:rsidRPr="00C47DA9">
        <w:rPr>
          <w:rFonts w:ascii="Times New Roman" w:hAnsi="Times New Roman" w:cs="Times New Roman"/>
          <w:bCs/>
          <w:sz w:val="28"/>
          <w:szCs w:val="24"/>
        </w:rPr>
        <w:t xml:space="preserve"> «Сестринское дело» </w:t>
      </w:r>
    </w:p>
    <w:p w:rsidR="0071340E" w:rsidRPr="00C47DA9" w:rsidRDefault="0071340E" w:rsidP="00C47DA9">
      <w:pPr>
        <w:spacing w:line="240" w:lineRule="auto"/>
        <w:jc w:val="center"/>
        <w:rPr>
          <w:rFonts w:ascii="Times New Roman" w:hAnsi="Times New Roman" w:cs="Times New Roman"/>
          <w:sz w:val="28"/>
          <w:szCs w:val="24"/>
        </w:rPr>
      </w:pPr>
      <w:r w:rsidRPr="00C47DA9">
        <w:rPr>
          <w:rFonts w:ascii="Times New Roman" w:hAnsi="Times New Roman" w:cs="Times New Roman"/>
          <w:sz w:val="28"/>
          <w:szCs w:val="24"/>
        </w:rPr>
        <w:t xml:space="preserve">(для преподавателей) </w:t>
      </w:r>
    </w:p>
    <w:p w:rsidR="007402D0" w:rsidRDefault="007402D0" w:rsidP="00C47DA9">
      <w:pPr>
        <w:pStyle w:val="Style1"/>
        <w:widowControl/>
        <w:spacing w:line="240" w:lineRule="auto"/>
        <w:jc w:val="left"/>
        <w:rPr>
          <w:rFonts w:ascii="Times New Roman" w:hAnsi="Times New Roman" w:cs="Times New Roman"/>
        </w:rPr>
      </w:pPr>
    </w:p>
    <w:p w:rsidR="00C47DA9" w:rsidRDefault="00C47DA9" w:rsidP="00C47DA9">
      <w:pPr>
        <w:pStyle w:val="Style1"/>
        <w:widowControl/>
        <w:spacing w:line="240" w:lineRule="auto"/>
        <w:jc w:val="left"/>
        <w:rPr>
          <w:rFonts w:ascii="Times New Roman" w:hAnsi="Times New Roman" w:cs="Times New Roman"/>
        </w:rPr>
      </w:pPr>
    </w:p>
    <w:p w:rsidR="00C47DA9" w:rsidRDefault="00C47DA9" w:rsidP="00C47DA9">
      <w:pPr>
        <w:pStyle w:val="Style1"/>
        <w:widowControl/>
        <w:spacing w:line="240" w:lineRule="auto"/>
        <w:jc w:val="left"/>
        <w:rPr>
          <w:rFonts w:ascii="Times New Roman" w:hAnsi="Times New Roman" w:cs="Times New Roman"/>
        </w:rPr>
      </w:pPr>
    </w:p>
    <w:p w:rsidR="00C47DA9" w:rsidRDefault="00C47DA9" w:rsidP="00C47DA9">
      <w:pPr>
        <w:pStyle w:val="Style1"/>
        <w:widowControl/>
        <w:spacing w:line="240" w:lineRule="auto"/>
        <w:jc w:val="left"/>
        <w:rPr>
          <w:rFonts w:ascii="Times New Roman" w:hAnsi="Times New Roman" w:cs="Times New Roman"/>
        </w:rPr>
      </w:pPr>
    </w:p>
    <w:p w:rsidR="00C47DA9" w:rsidRPr="00C47DA9" w:rsidRDefault="00C47DA9" w:rsidP="00C47DA9">
      <w:pPr>
        <w:pStyle w:val="Style1"/>
        <w:widowControl/>
        <w:spacing w:line="240" w:lineRule="auto"/>
        <w:jc w:val="left"/>
        <w:rPr>
          <w:rFonts w:ascii="Times New Roman" w:hAnsi="Times New Roman" w:cs="Times New Roman"/>
        </w:rPr>
      </w:pPr>
    </w:p>
    <w:p w:rsidR="007402D0" w:rsidRPr="007402D0" w:rsidRDefault="00B75DA2" w:rsidP="007402D0">
      <w:pPr>
        <w:pStyle w:val="Style1"/>
        <w:widowControl/>
        <w:spacing w:line="360" w:lineRule="auto"/>
        <w:ind w:left="-851"/>
        <w:jc w:val="left"/>
        <w:rPr>
          <w:rStyle w:val="FontStyle14"/>
          <w:bCs/>
          <w:sz w:val="28"/>
          <w:szCs w:val="28"/>
        </w:rPr>
      </w:pPr>
      <w:r>
        <w:rPr>
          <w:rFonts w:ascii="Times New Roman" w:hAnsi="Times New Roman" w:cs="Times New Roman"/>
        </w:rPr>
        <w:t xml:space="preserve">   </w:t>
      </w:r>
      <w:proofErr w:type="gramStart"/>
      <w:r w:rsidR="007402D0">
        <w:rPr>
          <w:rFonts w:ascii="Times New Roman" w:hAnsi="Times New Roman" w:cs="Times New Roman"/>
        </w:rPr>
        <w:t>СОГЛАСОВАНО</w:t>
      </w:r>
      <w:r w:rsidR="007402D0" w:rsidRPr="007402D0">
        <w:rPr>
          <w:rFonts w:ascii="Times New Roman" w:hAnsi="Times New Roman" w:cs="Times New Roman"/>
        </w:rPr>
        <w:t>:</w:t>
      </w:r>
      <w:r w:rsidR="00C47DA9">
        <w:rPr>
          <w:rStyle w:val="FontStyle14"/>
          <w:sz w:val="28"/>
          <w:szCs w:val="28"/>
        </w:rPr>
        <w:t xml:space="preserve"> </w:t>
      </w:r>
      <w:r>
        <w:rPr>
          <w:rStyle w:val="FontStyle14"/>
          <w:sz w:val="28"/>
          <w:szCs w:val="28"/>
        </w:rPr>
        <w:t xml:space="preserve">  </w:t>
      </w:r>
      <w:proofErr w:type="gramEnd"/>
      <w:r>
        <w:rPr>
          <w:rStyle w:val="FontStyle14"/>
          <w:sz w:val="28"/>
          <w:szCs w:val="28"/>
        </w:rPr>
        <w:t xml:space="preserve">                                                        </w:t>
      </w:r>
      <w:r w:rsidR="00C47DA9">
        <w:rPr>
          <w:rStyle w:val="FontStyle14"/>
          <w:sz w:val="28"/>
          <w:szCs w:val="28"/>
        </w:rPr>
        <w:t>Составила</w:t>
      </w:r>
      <w:r w:rsidR="0071340E" w:rsidRPr="007402D0">
        <w:rPr>
          <w:rStyle w:val="FontStyle14"/>
          <w:sz w:val="28"/>
          <w:szCs w:val="28"/>
        </w:rPr>
        <w:t>:</w:t>
      </w:r>
    </w:p>
    <w:p w:rsidR="0071340E" w:rsidRDefault="00B75DA2" w:rsidP="00C47DA9">
      <w:pPr>
        <w:pStyle w:val="Style1"/>
        <w:widowControl/>
        <w:spacing w:line="360" w:lineRule="auto"/>
        <w:ind w:left="-851"/>
        <w:jc w:val="left"/>
        <w:rPr>
          <w:rStyle w:val="FontStyle11"/>
          <w:i w:val="0"/>
          <w:sz w:val="28"/>
          <w:szCs w:val="28"/>
        </w:rPr>
      </w:pPr>
      <w:r>
        <w:rPr>
          <w:rFonts w:ascii="Times New Roman" w:hAnsi="Times New Roman" w:cs="Times New Roman"/>
          <w:sz w:val="28"/>
        </w:rPr>
        <w:t xml:space="preserve">   </w:t>
      </w:r>
      <w:r w:rsidR="007402D0" w:rsidRPr="007402D0">
        <w:rPr>
          <w:rFonts w:ascii="Times New Roman" w:hAnsi="Times New Roman" w:cs="Times New Roman"/>
          <w:sz w:val="28"/>
        </w:rPr>
        <w:t>Председатель ЦПК №</w:t>
      </w:r>
      <w:proofErr w:type="gramStart"/>
      <w:r w:rsidR="007402D0" w:rsidRPr="007402D0">
        <w:rPr>
          <w:rFonts w:ascii="Times New Roman" w:hAnsi="Times New Roman" w:cs="Times New Roman"/>
          <w:sz w:val="28"/>
        </w:rPr>
        <w:t>1:</w:t>
      </w:r>
      <w:r w:rsidR="0071340E" w:rsidRPr="007402D0">
        <w:rPr>
          <w:rStyle w:val="FontStyle14"/>
          <w:sz w:val="28"/>
          <w:szCs w:val="28"/>
        </w:rPr>
        <w:t xml:space="preserve"> </w:t>
      </w:r>
      <w:r>
        <w:rPr>
          <w:rStyle w:val="FontStyle14"/>
          <w:sz w:val="28"/>
          <w:szCs w:val="28"/>
        </w:rPr>
        <w:t xml:space="preserve">  </w:t>
      </w:r>
      <w:proofErr w:type="gramEnd"/>
      <w:r>
        <w:rPr>
          <w:rStyle w:val="FontStyle14"/>
          <w:sz w:val="28"/>
          <w:szCs w:val="28"/>
        </w:rPr>
        <w:t xml:space="preserve">                  </w:t>
      </w:r>
      <w:r w:rsidR="0071340E" w:rsidRPr="007402D0">
        <w:rPr>
          <w:rStyle w:val="FontStyle14"/>
          <w:sz w:val="28"/>
          <w:szCs w:val="28"/>
        </w:rPr>
        <w:t xml:space="preserve">Афанасьева И.М. – преподаватель дисциплины </w:t>
      </w:r>
      <w:r>
        <w:rPr>
          <w:rStyle w:val="FontStyle14"/>
          <w:sz w:val="28"/>
          <w:szCs w:val="28"/>
        </w:rPr>
        <w:t xml:space="preserve">        </w:t>
      </w:r>
      <w:r w:rsidR="007402D0" w:rsidRPr="007402D0">
        <w:rPr>
          <w:rStyle w:val="FontStyle14"/>
          <w:sz w:val="28"/>
          <w:szCs w:val="28"/>
        </w:rPr>
        <w:t xml:space="preserve">__________Федулова М.Г.         </w:t>
      </w:r>
      <w:r>
        <w:rPr>
          <w:rStyle w:val="FontStyle14"/>
          <w:sz w:val="28"/>
          <w:szCs w:val="28"/>
        </w:rPr>
        <w:t xml:space="preserve">       </w:t>
      </w:r>
      <w:r w:rsidR="007402D0" w:rsidRPr="007402D0">
        <w:rPr>
          <w:rStyle w:val="FontStyle14"/>
          <w:sz w:val="28"/>
          <w:szCs w:val="28"/>
        </w:rPr>
        <w:t xml:space="preserve"> </w:t>
      </w:r>
      <w:r w:rsidR="0071340E" w:rsidRPr="007402D0">
        <w:rPr>
          <w:rStyle w:val="FontStyle14"/>
          <w:sz w:val="28"/>
          <w:szCs w:val="28"/>
        </w:rPr>
        <w:t xml:space="preserve"> «СУ при терапевтических </w:t>
      </w:r>
      <w:proofErr w:type="gramStart"/>
      <w:r w:rsidR="0071340E" w:rsidRPr="007402D0">
        <w:rPr>
          <w:rStyle w:val="FontStyle14"/>
          <w:sz w:val="28"/>
          <w:szCs w:val="28"/>
        </w:rPr>
        <w:t xml:space="preserve">заболеваниях»   </w:t>
      </w:r>
      <w:proofErr w:type="gramEnd"/>
      <w:r w:rsidR="0071340E" w:rsidRPr="007402D0">
        <w:rPr>
          <w:rStyle w:val="FontStyle14"/>
          <w:sz w:val="28"/>
          <w:szCs w:val="28"/>
        </w:rPr>
        <w:t xml:space="preserve">                                                                                                                                                                                                     </w:t>
      </w:r>
      <w:r>
        <w:rPr>
          <w:rStyle w:val="FontStyle14"/>
          <w:sz w:val="28"/>
          <w:szCs w:val="28"/>
        </w:rPr>
        <w:t xml:space="preserve">  </w:t>
      </w:r>
      <w:r w:rsidR="007402D0" w:rsidRPr="007402D0">
        <w:rPr>
          <w:rStyle w:val="FontStyle11"/>
          <w:i w:val="0"/>
          <w:sz w:val="28"/>
          <w:szCs w:val="28"/>
        </w:rPr>
        <w:t>«__»_____________201</w:t>
      </w:r>
      <w:r w:rsidR="00EA17BA">
        <w:rPr>
          <w:rStyle w:val="FontStyle11"/>
          <w:i w:val="0"/>
          <w:sz w:val="28"/>
          <w:szCs w:val="28"/>
        </w:rPr>
        <w:t>9</w:t>
      </w:r>
      <w:r>
        <w:rPr>
          <w:rStyle w:val="FontStyle11"/>
          <w:i w:val="0"/>
          <w:sz w:val="28"/>
          <w:szCs w:val="28"/>
        </w:rPr>
        <w:t xml:space="preserve"> г.</w:t>
      </w:r>
      <w:r w:rsidR="007402D0" w:rsidRPr="007402D0">
        <w:rPr>
          <w:rStyle w:val="FontStyle11"/>
          <w:i w:val="0"/>
          <w:sz w:val="28"/>
          <w:szCs w:val="28"/>
        </w:rPr>
        <w:t xml:space="preserve">  </w:t>
      </w:r>
    </w:p>
    <w:p w:rsidR="00894CCE" w:rsidRPr="007402D0" w:rsidRDefault="00894CCE" w:rsidP="00C47DA9">
      <w:pPr>
        <w:pStyle w:val="Style1"/>
        <w:widowControl/>
        <w:spacing w:line="360" w:lineRule="auto"/>
        <w:ind w:left="-851"/>
        <w:jc w:val="left"/>
        <w:rPr>
          <w:sz w:val="28"/>
          <w:szCs w:val="28"/>
        </w:rPr>
      </w:pPr>
    </w:p>
    <w:p w:rsidR="0071340E" w:rsidRPr="0071340E" w:rsidRDefault="0071340E" w:rsidP="0071340E">
      <w:pPr>
        <w:pStyle w:val="Style2"/>
        <w:widowControl/>
        <w:spacing w:line="360" w:lineRule="auto"/>
        <w:ind w:left="4430"/>
        <w:jc w:val="both"/>
        <w:rPr>
          <w:rFonts w:ascii="Times New Roman" w:hAnsi="Times New Roman" w:cs="Times New Roman"/>
          <w:sz w:val="28"/>
          <w:szCs w:val="28"/>
        </w:rPr>
      </w:pPr>
    </w:p>
    <w:p w:rsidR="00C47DA9" w:rsidRDefault="00221338" w:rsidP="0071340E">
      <w:pPr>
        <w:pStyle w:val="Style2"/>
        <w:widowControl/>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0" allowOverlap="1">
                <wp:simplePos x="0" y="0"/>
                <wp:positionH relativeFrom="page">
                  <wp:align>center</wp:align>
                </wp:positionH>
                <wp:positionV relativeFrom="page">
                  <wp:align>bottom</wp:align>
                </wp:positionV>
                <wp:extent cx="8161020" cy="817880"/>
                <wp:effectExtent l="0" t="0" r="0" b="0"/>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4F84C5E" id="Прямоугольник 2" o:spid="_x0000_s1026" style="position:absolute;margin-left:0;margin-top:0;width:642.6pt;height:64.4pt;z-index:25168998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" o:allowincell="f" fillcolor="#4bacc6 [3208]" strokecolor="#4f81bd [3204]">
                <v:path arrowok="t"/>
                <w10:wrap anchorx="page" anchory="page"/>
              </v:rect>
            </w:pict>
          </mc:Fallback>
        </mc:AlternateContent>
      </w:r>
    </w:p>
    <w:p w:rsidR="0071340E" w:rsidRPr="0071340E" w:rsidRDefault="00221338" w:rsidP="0071340E">
      <w:pPr>
        <w:tabs>
          <w:tab w:val="left" w:pos="4065"/>
        </w:tabs>
        <w:spacing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85888" behindDoc="0" locked="0" layoutInCell="1" allowOverlap="1">
                <wp:simplePos x="0" y="0"/>
                <wp:positionH relativeFrom="column">
                  <wp:posOffset>2099310</wp:posOffset>
                </wp:positionH>
                <wp:positionV relativeFrom="paragraph">
                  <wp:posOffset>310515</wp:posOffset>
                </wp:positionV>
                <wp:extent cx="1966595" cy="307975"/>
                <wp:effectExtent l="0" t="0" r="1905" b="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3079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855EE" id="Rectangle 32" o:spid="_x0000_s1026" style="position:absolute;margin-left:165.3pt;margin-top:24.45pt;width:154.85pt;height:2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" strokecolor="white [3212]">
                <v:path arrowok="t"/>
              </v:rect>
            </w:pict>
          </mc:Fallback>
        </mc:AlternateContent>
      </w:r>
      <w:r w:rsidR="0071340E" w:rsidRPr="0071340E">
        <w:rPr>
          <w:rFonts w:ascii="Times New Roman" w:hAnsi="Times New Roman" w:cs="Times New Roman"/>
          <w:b/>
          <w:bCs/>
          <w:sz w:val="28"/>
          <w:szCs w:val="28"/>
        </w:rPr>
        <w:t xml:space="preserve">Якутск </w:t>
      </w:r>
      <w:r w:rsidR="009D7596">
        <w:rPr>
          <w:rFonts w:ascii="Times New Roman" w:hAnsi="Times New Roman" w:cs="Times New Roman"/>
          <w:b/>
          <w:bCs/>
          <w:sz w:val="28"/>
          <w:szCs w:val="28"/>
        </w:rPr>
        <w:t>–</w:t>
      </w:r>
      <w:r w:rsidR="00CC7BA6">
        <w:rPr>
          <w:rFonts w:ascii="Times New Roman" w:hAnsi="Times New Roman" w:cs="Times New Roman"/>
          <w:b/>
          <w:bCs/>
          <w:sz w:val="28"/>
          <w:szCs w:val="28"/>
        </w:rPr>
        <w:t xml:space="preserve"> 201</w:t>
      </w:r>
      <w:r w:rsidR="00EA17BA">
        <w:rPr>
          <w:rFonts w:ascii="Times New Roman" w:hAnsi="Times New Roman" w:cs="Times New Roman"/>
          <w:b/>
          <w:bCs/>
          <w:sz w:val="28"/>
          <w:szCs w:val="28"/>
        </w:rPr>
        <w:t>9</w:t>
      </w:r>
      <w:r w:rsidR="009D7596">
        <w:rPr>
          <w:rFonts w:ascii="Times New Roman" w:hAnsi="Times New Roman" w:cs="Times New Roman"/>
          <w:b/>
          <w:bCs/>
          <w:sz w:val="28"/>
          <w:szCs w:val="28"/>
        </w:rPr>
        <w:t>г.</w:t>
      </w:r>
    </w:p>
    <w:p w:rsidR="008C509F" w:rsidRPr="008C509F" w:rsidRDefault="008C509F" w:rsidP="008C509F">
      <w:pPr>
        <w:autoSpaceDE w:val="0"/>
        <w:autoSpaceDN w:val="0"/>
        <w:adjustRightInd w:val="0"/>
        <w:spacing w:after="0"/>
        <w:jc w:val="center"/>
        <w:rPr>
          <w:rFonts w:ascii="Times New Roman CYR" w:hAnsi="Times New Roman CYR" w:cs="Times New Roman CYR"/>
          <w:b/>
          <w:bCs/>
          <w:sz w:val="28"/>
          <w:szCs w:val="24"/>
        </w:rPr>
      </w:pPr>
      <w:r w:rsidRPr="008C509F">
        <w:rPr>
          <w:rFonts w:ascii="Times New Roman CYR" w:hAnsi="Times New Roman CYR" w:cs="Times New Roman CYR"/>
          <w:b/>
          <w:bCs/>
          <w:sz w:val="28"/>
          <w:szCs w:val="24"/>
        </w:rPr>
        <w:lastRenderedPageBreak/>
        <w:t>Технологическая карта занятия</w:t>
      </w:r>
    </w:p>
    <w:p w:rsidR="008C509F" w:rsidRPr="008C509F" w:rsidRDefault="008C509F" w:rsidP="008C509F">
      <w:pPr>
        <w:tabs>
          <w:tab w:val="left" w:pos="6379"/>
        </w:tabs>
        <w:autoSpaceDE w:val="0"/>
        <w:autoSpaceDN w:val="0"/>
        <w:adjustRightInd w:val="0"/>
        <w:spacing w:after="0"/>
        <w:jc w:val="center"/>
        <w:rPr>
          <w:rFonts w:ascii="Times New Roman" w:hAnsi="Times New Roman" w:cs="Times New Roman"/>
          <w:b/>
          <w:bCs/>
          <w:sz w:val="32"/>
          <w:szCs w:val="28"/>
        </w:rPr>
      </w:pPr>
    </w:p>
    <w:p w:rsidR="008C509F" w:rsidRPr="008C509F" w:rsidRDefault="008C509F" w:rsidP="008C509F">
      <w:pPr>
        <w:autoSpaceDE w:val="0"/>
        <w:autoSpaceDN w:val="0"/>
        <w:adjustRightInd w:val="0"/>
        <w:spacing w:after="0" w:line="240" w:lineRule="auto"/>
        <w:jc w:val="both"/>
        <w:rPr>
          <w:rFonts w:ascii="Times New Roman" w:hAnsi="Times New Roman" w:cs="Times New Roman"/>
          <w:b/>
          <w:bCs/>
          <w:sz w:val="28"/>
          <w:szCs w:val="24"/>
        </w:rPr>
      </w:pPr>
      <w:r w:rsidRPr="008C509F">
        <w:rPr>
          <w:rFonts w:ascii="Times New Roman CYR" w:hAnsi="Times New Roman CYR" w:cs="Times New Roman CYR"/>
          <w:b/>
          <w:bCs/>
          <w:sz w:val="28"/>
          <w:szCs w:val="24"/>
        </w:rPr>
        <w:t xml:space="preserve">ПМ.02. </w:t>
      </w:r>
      <w:r w:rsidRPr="008C509F">
        <w:rPr>
          <w:rFonts w:ascii="Times New Roman" w:hAnsi="Times New Roman" w:cs="Times New Roman"/>
          <w:b/>
          <w:bCs/>
          <w:sz w:val="28"/>
          <w:szCs w:val="24"/>
        </w:rPr>
        <w:t>«</w:t>
      </w:r>
      <w:r w:rsidRPr="008C509F">
        <w:rPr>
          <w:rFonts w:ascii="Times New Roman CYR" w:hAnsi="Times New Roman CYR" w:cs="Times New Roman CYR"/>
          <w:b/>
          <w:bCs/>
          <w:sz w:val="28"/>
          <w:szCs w:val="24"/>
        </w:rPr>
        <w:t>Участие в лечебно-диагностических и реабилитационных процессах</w:t>
      </w:r>
      <w:r w:rsidRPr="008C509F">
        <w:rPr>
          <w:rFonts w:ascii="Times New Roman" w:hAnsi="Times New Roman" w:cs="Times New Roman"/>
          <w:b/>
          <w:bCs/>
          <w:sz w:val="28"/>
          <w:szCs w:val="24"/>
        </w:rPr>
        <w:t>»</w:t>
      </w:r>
    </w:p>
    <w:p w:rsidR="008C509F" w:rsidRPr="008C509F" w:rsidRDefault="008C509F" w:rsidP="008C509F">
      <w:pPr>
        <w:autoSpaceDE w:val="0"/>
        <w:autoSpaceDN w:val="0"/>
        <w:adjustRightInd w:val="0"/>
        <w:spacing w:after="0" w:line="240" w:lineRule="auto"/>
        <w:jc w:val="both"/>
        <w:rPr>
          <w:rFonts w:ascii="Times New Roman" w:hAnsi="Times New Roman" w:cs="Times New Roman"/>
          <w:b/>
          <w:bCs/>
          <w:sz w:val="28"/>
          <w:szCs w:val="24"/>
        </w:rPr>
      </w:pPr>
      <w:r w:rsidRPr="008C509F">
        <w:rPr>
          <w:rFonts w:ascii="Times New Roman CYR" w:hAnsi="Times New Roman CYR" w:cs="Times New Roman CYR"/>
          <w:b/>
          <w:bCs/>
          <w:sz w:val="28"/>
          <w:szCs w:val="24"/>
        </w:rPr>
        <w:t xml:space="preserve">МДК.02.01 </w:t>
      </w:r>
      <w:r w:rsidRPr="008C509F">
        <w:rPr>
          <w:rFonts w:ascii="Times New Roman" w:hAnsi="Times New Roman" w:cs="Times New Roman"/>
          <w:b/>
          <w:bCs/>
          <w:sz w:val="28"/>
          <w:szCs w:val="24"/>
        </w:rPr>
        <w:t>«</w:t>
      </w:r>
      <w:r w:rsidRPr="008C509F">
        <w:rPr>
          <w:rFonts w:ascii="Times New Roman CYR" w:hAnsi="Times New Roman CYR" w:cs="Times New Roman CYR"/>
          <w:b/>
          <w:bCs/>
          <w:sz w:val="28"/>
          <w:szCs w:val="24"/>
        </w:rPr>
        <w:t>Сестринская помощь при нарушениях здоровья»</w:t>
      </w:r>
    </w:p>
    <w:p w:rsidR="008C509F" w:rsidRPr="008C509F" w:rsidRDefault="008C509F" w:rsidP="008C509F">
      <w:pPr>
        <w:autoSpaceDE w:val="0"/>
        <w:autoSpaceDN w:val="0"/>
        <w:adjustRightInd w:val="0"/>
        <w:spacing w:after="0" w:line="240" w:lineRule="auto"/>
        <w:rPr>
          <w:rFonts w:ascii="Times New Roman CYR" w:hAnsi="Times New Roman CYR" w:cs="Times New Roman CYR"/>
          <w:b/>
          <w:bCs/>
          <w:sz w:val="28"/>
          <w:szCs w:val="24"/>
        </w:rPr>
      </w:pPr>
      <w:r>
        <w:rPr>
          <w:rFonts w:ascii="Times New Roman CYR" w:hAnsi="Times New Roman CYR" w:cs="Times New Roman CYR"/>
          <w:b/>
          <w:bCs/>
          <w:sz w:val="28"/>
          <w:szCs w:val="24"/>
        </w:rPr>
        <w:t>(терапевтического профиля)</w:t>
      </w:r>
    </w:p>
    <w:p w:rsidR="00517BA9" w:rsidRDefault="00517BA9" w:rsidP="008C509F">
      <w:pPr>
        <w:autoSpaceDE w:val="0"/>
        <w:autoSpaceDN w:val="0"/>
        <w:adjustRightInd w:val="0"/>
        <w:spacing w:after="0" w:line="240" w:lineRule="auto"/>
        <w:jc w:val="both"/>
        <w:rPr>
          <w:rFonts w:ascii="Times New Roman CYR" w:hAnsi="Times New Roman CYR" w:cs="Times New Roman CYR"/>
          <w:b/>
          <w:bCs/>
          <w:sz w:val="28"/>
          <w:szCs w:val="24"/>
        </w:rPr>
      </w:pPr>
    </w:p>
    <w:p w:rsidR="008C509F" w:rsidRPr="008C509F" w:rsidRDefault="008C509F" w:rsidP="008C509F">
      <w:pPr>
        <w:autoSpaceDE w:val="0"/>
        <w:autoSpaceDN w:val="0"/>
        <w:adjustRightInd w:val="0"/>
        <w:spacing w:after="0" w:line="240" w:lineRule="auto"/>
        <w:jc w:val="both"/>
        <w:rPr>
          <w:rFonts w:ascii="Times New Roman CYR" w:hAnsi="Times New Roman CYR" w:cs="Times New Roman CYR"/>
          <w:bCs/>
          <w:sz w:val="28"/>
          <w:szCs w:val="24"/>
        </w:rPr>
      </w:pPr>
      <w:r w:rsidRPr="008C509F">
        <w:rPr>
          <w:rFonts w:ascii="Times New Roman CYR" w:hAnsi="Times New Roman CYR" w:cs="Times New Roman CYR"/>
          <w:b/>
          <w:bCs/>
          <w:sz w:val="28"/>
          <w:szCs w:val="24"/>
        </w:rPr>
        <w:t xml:space="preserve">Тема 10. </w:t>
      </w:r>
      <w:r w:rsidRPr="008C509F">
        <w:rPr>
          <w:rFonts w:ascii="Times New Roman CYR" w:hAnsi="Times New Roman CYR" w:cs="Times New Roman CYR"/>
          <w:bCs/>
          <w:sz w:val="28"/>
          <w:szCs w:val="24"/>
        </w:rPr>
        <w:t>Работа медицинской сестры в гастроэнтерологическом отделении.</w:t>
      </w:r>
    </w:p>
    <w:p w:rsidR="008C509F" w:rsidRPr="008C509F" w:rsidRDefault="008C509F" w:rsidP="008C509F">
      <w:pPr>
        <w:autoSpaceDE w:val="0"/>
        <w:autoSpaceDN w:val="0"/>
        <w:adjustRightInd w:val="0"/>
        <w:spacing w:after="0" w:line="240" w:lineRule="auto"/>
        <w:rPr>
          <w:rFonts w:ascii="Times New Roman CYR" w:hAnsi="Times New Roman CYR" w:cs="Times New Roman CYR"/>
          <w:sz w:val="28"/>
          <w:szCs w:val="24"/>
        </w:rPr>
      </w:pPr>
    </w:p>
    <w:p w:rsidR="008C509F" w:rsidRPr="008C509F" w:rsidRDefault="008C509F" w:rsidP="008C509F">
      <w:pPr>
        <w:autoSpaceDE w:val="0"/>
        <w:autoSpaceDN w:val="0"/>
        <w:adjustRightInd w:val="0"/>
        <w:spacing w:after="0" w:line="240" w:lineRule="auto"/>
        <w:jc w:val="both"/>
        <w:rPr>
          <w:rFonts w:ascii="Times New Roman CYR" w:hAnsi="Times New Roman CYR" w:cs="Times New Roman CYR"/>
          <w:sz w:val="28"/>
          <w:szCs w:val="24"/>
        </w:rPr>
      </w:pPr>
      <w:r w:rsidRPr="008C509F">
        <w:rPr>
          <w:rFonts w:ascii="Times New Roman CYR" w:hAnsi="Times New Roman CYR" w:cs="Times New Roman CYR"/>
          <w:b/>
          <w:bCs/>
          <w:sz w:val="28"/>
          <w:szCs w:val="24"/>
        </w:rPr>
        <w:t>Тип занятия</w:t>
      </w:r>
      <w:r w:rsidRPr="008C509F">
        <w:rPr>
          <w:rFonts w:ascii="Times New Roman CYR" w:hAnsi="Times New Roman CYR" w:cs="Times New Roman CYR"/>
          <w:sz w:val="28"/>
          <w:szCs w:val="24"/>
        </w:rPr>
        <w:t>: Практика</w:t>
      </w:r>
    </w:p>
    <w:p w:rsidR="008C509F" w:rsidRPr="008C509F" w:rsidRDefault="008C509F" w:rsidP="008C509F">
      <w:pPr>
        <w:autoSpaceDE w:val="0"/>
        <w:autoSpaceDN w:val="0"/>
        <w:adjustRightInd w:val="0"/>
        <w:spacing w:after="0" w:line="240" w:lineRule="auto"/>
        <w:jc w:val="both"/>
        <w:rPr>
          <w:rFonts w:ascii="Times New Roman CYR" w:hAnsi="Times New Roman CYR" w:cs="Times New Roman CYR"/>
          <w:b/>
          <w:bCs/>
          <w:sz w:val="28"/>
          <w:szCs w:val="24"/>
        </w:rPr>
      </w:pPr>
      <w:r w:rsidRPr="008C509F">
        <w:rPr>
          <w:rFonts w:ascii="Times New Roman CYR" w:hAnsi="Times New Roman CYR" w:cs="Times New Roman CYR"/>
          <w:b/>
          <w:bCs/>
          <w:sz w:val="28"/>
          <w:szCs w:val="24"/>
        </w:rPr>
        <w:t>Дата</w:t>
      </w:r>
      <w:r>
        <w:rPr>
          <w:rFonts w:ascii="Times New Roman CYR" w:hAnsi="Times New Roman CYR" w:cs="Times New Roman CYR"/>
          <w:b/>
          <w:bCs/>
          <w:sz w:val="28"/>
          <w:szCs w:val="24"/>
        </w:rPr>
        <w:t xml:space="preserve">: </w:t>
      </w:r>
      <w:r w:rsidRPr="008C509F">
        <w:rPr>
          <w:rFonts w:ascii="Times New Roman CYR" w:hAnsi="Times New Roman CYR" w:cs="Times New Roman CYR"/>
          <w:bCs/>
          <w:sz w:val="28"/>
          <w:szCs w:val="24"/>
        </w:rPr>
        <w:t>28</w:t>
      </w:r>
      <w:r w:rsidR="00CC7BA6">
        <w:rPr>
          <w:rFonts w:ascii="Times New Roman CYR" w:hAnsi="Times New Roman CYR" w:cs="Times New Roman CYR"/>
          <w:bCs/>
          <w:sz w:val="28"/>
          <w:szCs w:val="24"/>
        </w:rPr>
        <w:t xml:space="preserve"> </w:t>
      </w:r>
      <w:r w:rsidRPr="008C509F">
        <w:rPr>
          <w:rFonts w:ascii="Times New Roman CYR" w:hAnsi="Times New Roman CYR" w:cs="Times New Roman CYR"/>
          <w:b/>
          <w:bCs/>
          <w:sz w:val="28"/>
          <w:szCs w:val="24"/>
        </w:rPr>
        <w:t>Время</w:t>
      </w:r>
      <w:r>
        <w:rPr>
          <w:rFonts w:ascii="Times New Roman CYR" w:hAnsi="Times New Roman CYR" w:cs="Times New Roman CYR"/>
          <w:b/>
          <w:bCs/>
          <w:sz w:val="28"/>
          <w:szCs w:val="24"/>
        </w:rPr>
        <w:t xml:space="preserve">: </w:t>
      </w:r>
      <w:r>
        <w:rPr>
          <w:rFonts w:ascii="Times New Roman CYR" w:hAnsi="Times New Roman CYR" w:cs="Times New Roman CYR"/>
          <w:bCs/>
          <w:sz w:val="28"/>
          <w:szCs w:val="24"/>
        </w:rPr>
        <w:t xml:space="preserve">14:00 </w:t>
      </w:r>
      <w:r>
        <w:rPr>
          <w:rFonts w:ascii="Times New Roman CYR" w:hAnsi="Times New Roman CYR" w:cs="Times New Roman CYR"/>
          <w:b/>
          <w:bCs/>
          <w:sz w:val="28"/>
          <w:szCs w:val="24"/>
        </w:rPr>
        <w:t>час.</w:t>
      </w:r>
    </w:p>
    <w:p w:rsidR="008C509F" w:rsidRPr="008C509F" w:rsidRDefault="008C509F" w:rsidP="008C509F">
      <w:pPr>
        <w:autoSpaceDE w:val="0"/>
        <w:autoSpaceDN w:val="0"/>
        <w:adjustRightInd w:val="0"/>
        <w:spacing w:after="0" w:line="240" w:lineRule="auto"/>
        <w:jc w:val="both"/>
        <w:rPr>
          <w:rFonts w:ascii="Times New Roman" w:hAnsi="Times New Roman" w:cs="Times New Roman"/>
          <w:sz w:val="28"/>
          <w:szCs w:val="24"/>
        </w:rPr>
      </w:pPr>
      <w:r w:rsidRPr="008C509F">
        <w:rPr>
          <w:rFonts w:ascii="Times New Roman CYR" w:hAnsi="Times New Roman CYR" w:cs="Times New Roman CYR"/>
          <w:b/>
          <w:bCs/>
          <w:sz w:val="28"/>
          <w:szCs w:val="24"/>
        </w:rPr>
        <w:t xml:space="preserve">Место проведения: </w:t>
      </w:r>
      <w:r w:rsidRPr="008C509F">
        <w:rPr>
          <w:rFonts w:ascii="Times New Roman CYR" w:hAnsi="Times New Roman CYR" w:cs="Times New Roman CYR"/>
          <w:sz w:val="28"/>
          <w:szCs w:val="24"/>
        </w:rPr>
        <w:t xml:space="preserve">уч. </w:t>
      </w:r>
      <w:proofErr w:type="spellStart"/>
      <w:proofErr w:type="gramStart"/>
      <w:r w:rsidRPr="008C509F">
        <w:rPr>
          <w:rFonts w:ascii="Times New Roman CYR" w:hAnsi="Times New Roman CYR" w:cs="Times New Roman CYR"/>
          <w:sz w:val="28"/>
          <w:szCs w:val="24"/>
        </w:rPr>
        <w:t>каб</w:t>
      </w:r>
      <w:proofErr w:type="spellEnd"/>
      <w:r w:rsidRPr="008C509F">
        <w:rPr>
          <w:rFonts w:ascii="Times New Roman CYR" w:hAnsi="Times New Roman CYR" w:cs="Times New Roman CYR"/>
          <w:sz w:val="28"/>
          <w:szCs w:val="24"/>
        </w:rPr>
        <w:t>.№</w:t>
      </w:r>
      <w:proofErr w:type="gramEnd"/>
      <w:r w:rsidRPr="008C509F">
        <w:rPr>
          <w:rFonts w:ascii="Times New Roman CYR" w:hAnsi="Times New Roman CYR" w:cs="Times New Roman CYR"/>
          <w:sz w:val="28"/>
          <w:szCs w:val="24"/>
        </w:rPr>
        <w:t xml:space="preserve"> 10</w:t>
      </w:r>
      <w:r w:rsidR="00517BA9">
        <w:rPr>
          <w:rFonts w:ascii="Times New Roman CYR" w:hAnsi="Times New Roman CYR" w:cs="Times New Roman CYR"/>
          <w:sz w:val="28"/>
          <w:szCs w:val="24"/>
        </w:rPr>
        <w:t xml:space="preserve"> </w:t>
      </w:r>
      <w:r w:rsidRPr="008C509F">
        <w:rPr>
          <w:rFonts w:ascii="Times New Roman" w:hAnsi="Times New Roman" w:cs="Times New Roman"/>
          <w:sz w:val="28"/>
          <w:szCs w:val="24"/>
        </w:rPr>
        <w:t>РБ №2  ЦЭМП.</w:t>
      </w:r>
    </w:p>
    <w:p w:rsidR="008C509F" w:rsidRPr="008C509F" w:rsidRDefault="008C509F" w:rsidP="008C509F">
      <w:pPr>
        <w:autoSpaceDE w:val="0"/>
        <w:autoSpaceDN w:val="0"/>
        <w:adjustRightInd w:val="0"/>
        <w:spacing w:after="0" w:line="240" w:lineRule="auto"/>
        <w:jc w:val="both"/>
        <w:rPr>
          <w:rFonts w:ascii="Times New Roman CYR" w:hAnsi="Times New Roman CYR" w:cs="Times New Roman CYR"/>
          <w:sz w:val="28"/>
          <w:szCs w:val="24"/>
        </w:rPr>
      </w:pPr>
      <w:r w:rsidRPr="008C509F">
        <w:rPr>
          <w:rFonts w:ascii="Times New Roman CYR" w:hAnsi="Times New Roman CYR" w:cs="Times New Roman CYR"/>
          <w:b/>
          <w:bCs/>
          <w:sz w:val="28"/>
          <w:szCs w:val="24"/>
        </w:rPr>
        <w:t xml:space="preserve">Курс: </w:t>
      </w:r>
      <w:r w:rsidRPr="008C509F">
        <w:rPr>
          <w:rFonts w:ascii="Times New Roman CYR" w:hAnsi="Times New Roman CYR" w:cs="Times New Roman CYR"/>
          <w:bCs/>
          <w:sz w:val="28"/>
          <w:szCs w:val="24"/>
        </w:rPr>
        <w:t xml:space="preserve">2   </w:t>
      </w:r>
      <w:r w:rsidRPr="008C509F">
        <w:rPr>
          <w:rFonts w:ascii="Times New Roman CYR" w:hAnsi="Times New Roman CYR" w:cs="Times New Roman CYR"/>
          <w:b/>
          <w:bCs/>
          <w:sz w:val="28"/>
          <w:szCs w:val="24"/>
        </w:rPr>
        <w:t xml:space="preserve">Группа: </w:t>
      </w:r>
      <w:r w:rsidRPr="008C509F">
        <w:rPr>
          <w:rFonts w:ascii="Times New Roman CYR" w:hAnsi="Times New Roman CYR" w:cs="Times New Roman CYR"/>
          <w:sz w:val="28"/>
          <w:szCs w:val="24"/>
        </w:rPr>
        <w:t>CД-</w:t>
      </w:r>
      <w:r>
        <w:rPr>
          <w:rFonts w:ascii="Times New Roman CYR" w:hAnsi="Times New Roman CYR" w:cs="Times New Roman CYR"/>
          <w:sz w:val="28"/>
          <w:szCs w:val="24"/>
        </w:rPr>
        <w:t>25</w:t>
      </w:r>
      <w:r w:rsidRPr="008C509F">
        <w:rPr>
          <w:rFonts w:ascii="Times New Roman CYR" w:hAnsi="Times New Roman CYR" w:cs="Times New Roman CYR"/>
          <w:sz w:val="28"/>
          <w:szCs w:val="24"/>
        </w:rPr>
        <w:t xml:space="preserve"> </w:t>
      </w:r>
    </w:p>
    <w:p w:rsidR="008C509F" w:rsidRPr="008C509F" w:rsidRDefault="008C509F" w:rsidP="008C509F">
      <w:pPr>
        <w:autoSpaceDE w:val="0"/>
        <w:autoSpaceDN w:val="0"/>
        <w:adjustRightInd w:val="0"/>
        <w:spacing w:after="0"/>
        <w:jc w:val="both"/>
        <w:rPr>
          <w:rFonts w:ascii="Times New Roman CYR" w:hAnsi="Times New Roman CYR" w:cs="Times New Roman CYR"/>
          <w:sz w:val="28"/>
          <w:szCs w:val="24"/>
        </w:rPr>
      </w:pPr>
    </w:p>
    <w:p w:rsidR="008C509F" w:rsidRPr="008C509F" w:rsidRDefault="008C509F" w:rsidP="008C509F">
      <w:pPr>
        <w:autoSpaceDE w:val="0"/>
        <w:autoSpaceDN w:val="0"/>
        <w:adjustRightInd w:val="0"/>
        <w:spacing w:after="0"/>
        <w:jc w:val="both"/>
        <w:rPr>
          <w:rFonts w:ascii="Times New Roman CYR" w:hAnsi="Times New Roman CYR" w:cs="Times New Roman CYR"/>
          <w:sz w:val="28"/>
          <w:szCs w:val="24"/>
        </w:rPr>
      </w:pPr>
      <w:r w:rsidRPr="008C509F">
        <w:rPr>
          <w:rFonts w:ascii="Times New Roman CYR" w:hAnsi="Times New Roman CYR" w:cs="Times New Roman CYR"/>
          <w:b/>
          <w:bCs/>
          <w:sz w:val="28"/>
          <w:szCs w:val="24"/>
        </w:rPr>
        <w:t xml:space="preserve">Образовательная цель: </w:t>
      </w:r>
      <w:r w:rsidRPr="008C509F">
        <w:rPr>
          <w:rFonts w:ascii="Times New Roman CYR" w:hAnsi="Times New Roman CYR" w:cs="Times New Roman CYR"/>
          <w:sz w:val="28"/>
          <w:szCs w:val="24"/>
        </w:rPr>
        <w:t>Закрепление знаний по теме, полученных на лекционном занятии по теме, формирование практических умений, навыков по уходу за пациентом в зависимости от патологического процесса и состояния пациента.</w:t>
      </w:r>
    </w:p>
    <w:p w:rsidR="008C509F" w:rsidRPr="008C509F" w:rsidRDefault="008C509F" w:rsidP="008C509F">
      <w:pPr>
        <w:autoSpaceDE w:val="0"/>
        <w:autoSpaceDN w:val="0"/>
        <w:adjustRightInd w:val="0"/>
        <w:spacing w:after="0"/>
        <w:jc w:val="both"/>
        <w:rPr>
          <w:rFonts w:ascii="Times New Roman CYR" w:hAnsi="Times New Roman CYR" w:cs="Times New Roman CYR"/>
          <w:sz w:val="28"/>
          <w:szCs w:val="24"/>
        </w:rPr>
      </w:pPr>
    </w:p>
    <w:p w:rsidR="008C509F" w:rsidRPr="008C509F" w:rsidRDefault="008C509F" w:rsidP="008C509F">
      <w:pPr>
        <w:autoSpaceDE w:val="0"/>
        <w:autoSpaceDN w:val="0"/>
        <w:adjustRightInd w:val="0"/>
        <w:spacing w:after="0"/>
        <w:jc w:val="both"/>
        <w:rPr>
          <w:rFonts w:ascii="Times New Roman CYR" w:hAnsi="Times New Roman CYR" w:cs="Times New Roman CYR"/>
          <w:b/>
          <w:bCs/>
          <w:sz w:val="28"/>
          <w:szCs w:val="24"/>
        </w:rPr>
      </w:pPr>
      <w:r w:rsidRPr="008C509F">
        <w:rPr>
          <w:rFonts w:ascii="Times New Roman CYR" w:hAnsi="Times New Roman CYR" w:cs="Times New Roman CYR"/>
          <w:b/>
          <w:bCs/>
          <w:sz w:val="28"/>
          <w:szCs w:val="24"/>
        </w:rPr>
        <w:t>Студент должен знать:</w:t>
      </w:r>
    </w:p>
    <w:p w:rsidR="008C509F" w:rsidRPr="008C509F" w:rsidRDefault="008C509F" w:rsidP="008C509F">
      <w:pPr>
        <w:numPr>
          <w:ilvl w:val="0"/>
          <w:numId w:val="26"/>
        </w:numPr>
        <w:autoSpaceDE w:val="0"/>
        <w:autoSpaceDN w:val="0"/>
        <w:adjustRightInd w:val="0"/>
        <w:spacing w:after="0" w:line="240" w:lineRule="auto"/>
        <w:ind w:left="426"/>
        <w:contextualSpacing/>
        <w:jc w:val="both"/>
        <w:rPr>
          <w:rFonts w:ascii="Times New Roman" w:eastAsia="MS Mincho" w:hAnsi="Times New Roman" w:cs="Times New Roman"/>
          <w:color w:val="000000"/>
          <w:sz w:val="28"/>
          <w:szCs w:val="24"/>
        </w:rPr>
      </w:pPr>
      <w:r w:rsidRPr="008C509F">
        <w:rPr>
          <w:rFonts w:ascii="Times New Roman" w:eastAsia="MS Mincho" w:hAnsi="Times New Roman" w:cs="Times New Roman"/>
          <w:color w:val="000000"/>
          <w:sz w:val="28"/>
          <w:szCs w:val="24"/>
        </w:rPr>
        <w:t>Жалобы пациентов с заболеваниями органов пищеварения.</w:t>
      </w:r>
    </w:p>
    <w:p w:rsidR="008C509F" w:rsidRPr="008C509F" w:rsidRDefault="008C509F" w:rsidP="008C509F">
      <w:pPr>
        <w:numPr>
          <w:ilvl w:val="0"/>
          <w:numId w:val="26"/>
        </w:numPr>
        <w:autoSpaceDE w:val="0"/>
        <w:autoSpaceDN w:val="0"/>
        <w:adjustRightInd w:val="0"/>
        <w:spacing w:after="0" w:line="240" w:lineRule="auto"/>
        <w:ind w:left="426"/>
        <w:contextualSpacing/>
        <w:jc w:val="both"/>
        <w:rPr>
          <w:rFonts w:ascii="Times New Roman" w:eastAsia="MS Mincho" w:hAnsi="Times New Roman" w:cs="Times New Roman"/>
          <w:color w:val="000000"/>
          <w:sz w:val="28"/>
          <w:szCs w:val="24"/>
        </w:rPr>
      </w:pPr>
      <w:r w:rsidRPr="008C509F">
        <w:rPr>
          <w:rFonts w:ascii="Times New Roman" w:eastAsia="MS Mincho" w:hAnsi="Times New Roman" w:cs="Times New Roman"/>
          <w:color w:val="000000"/>
          <w:sz w:val="28"/>
          <w:szCs w:val="24"/>
        </w:rPr>
        <w:t xml:space="preserve">Настоящие и потенциальные проблемы пациентов. </w:t>
      </w:r>
    </w:p>
    <w:p w:rsidR="008C509F" w:rsidRPr="008C509F" w:rsidRDefault="008C509F" w:rsidP="008C509F">
      <w:pPr>
        <w:numPr>
          <w:ilvl w:val="0"/>
          <w:numId w:val="26"/>
        </w:numPr>
        <w:autoSpaceDE w:val="0"/>
        <w:autoSpaceDN w:val="0"/>
        <w:adjustRightInd w:val="0"/>
        <w:spacing w:after="0" w:line="240" w:lineRule="auto"/>
        <w:ind w:left="426"/>
        <w:contextualSpacing/>
        <w:jc w:val="both"/>
        <w:rPr>
          <w:rFonts w:ascii="Times New Roman" w:eastAsia="MS Mincho" w:hAnsi="Times New Roman" w:cs="Times New Roman"/>
          <w:color w:val="000000"/>
          <w:sz w:val="28"/>
          <w:szCs w:val="24"/>
        </w:rPr>
      </w:pPr>
      <w:r w:rsidRPr="008C509F">
        <w:rPr>
          <w:rFonts w:ascii="Times New Roman" w:eastAsia="MS Mincho" w:hAnsi="Times New Roman" w:cs="Times New Roman"/>
          <w:color w:val="000000"/>
          <w:sz w:val="28"/>
          <w:szCs w:val="24"/>
        </w:rPr>
        <w:t xml:space="preserve">Виды лечебно-диагностических вмешательств, роль медицинской сестры в их подготовке и проведении. </w:t>
      </w:r>
    </w:p>
    <w:p w:rsidR="008C509F" w:rsidRPr="008C509F" w:rsidRDefault="008C509F" w:rsidP="008C509F">
      <w:pPr>
        <w:numPr>
          <w:ilvl w:val="0"/>
          <w:numId w:val="26"/>
        </w:numPr>
        <w:autoSpaceDE w:val="0"/>
        <w:autoSpaceDN w:val="0"/>
        <w:adjustRightInd w:val="0"/>
        <w:spacing w:after="0" w:line="240" w:lineRule="auto"/>
        <w:ind w:left="426"/>
        <w:contextualSpacing/>
        <w:jc w:val="both"/>
        <w:rPr>
          <w:rFonts w:ascii="Times New Roman" w:eastAsia="MS Mincho" w:hAnsi="Times New Roman" w:cs="Times New Roman"/>
          <w:color w:val="000000"/>
          <w:sz w:val="28"/>
          <w:szCs w:val="24"/>
        </w:rPr>
      </w:pPr>
      <w:r w:rsidRPr="008C509F">
        <w:rPr>
          <w:rFonts w:ascii="Times New Roman" w:eastAsia="MS Mincho" w:hAnsi="Times New Roman" w:cs="Times New Roman"/>
          <w:color w:val="000000"/>
          <w:sz w:val="28"/>
          <w:szCs w:val="24"/>
        </w:rPr>
        <w:t xml:space="preserve">Особенности сестринской помощи. </w:t>
      </w:r>
    </w:p>
    <w:p w:rsidR="008C509F" w:rsidRPr="008C509F" w:rsidRDefault="008C509F" w:rsidP="008C509F">
      <w:pPr>
        <w:numPr>
          <w:ilvl w:val="0"/>
          <w:numId w:val="26"/>
        </w:numPr>
        <w:autoSpaceDE w:val="0"/>
        <w:autoSpaceDN w:val="0"/>
        <w:adjustRightInd w:val="0"/>
        <w:spacing w:after="0" w:line="240" w:lineRule="auto"/>
        <w:ind w:left="426"/>
        <w:contextualSpacing/>
        <w:jc w:val="both"/>
        <w:rPr>
          <w:rFonts w:ascii="Times New Roman CYR" w:hAnsi="Times New Roman CYR" w:cs="Times New Roman CYR"/>
          <w:b/>
          <w:bCs/>
          <w:sz w:val="28"/>
          <w:szCs w:val="24"/>
        </w:rPr>
      </w:pPr>
      <w:r w:rsidRPr="008C509F">
        <w:rPr>
          <w:rFonts w:ascii="Times New Roman" w:eastAsia="MS Mincho" w:hAnsi="Times New Roman" w:cs="Times New Roman"/>
          <w:color w:val="000000"/>
          <w:sz w:val="28"/>
          <w:szCs w:val="24"/>
        </w:rPr>
        <w:t xml:space="preserve">Использование модели В. </w:t>
      </w:r>
      <w:proofErr w:type="spellStart"/>
      <w:r w:rsidRPr="008C509F">
        <w:rPr>
          <w:rFonts w:ascii="Times New Roman" w:eastAsia="MS Mincho" w:hAnsi="Times New Roman" w:cs="Times New Roman"/>
          <w:color w:val="000000"/>
          <w:sz w:val="28"/>
          <w:szCs w:val="24"/>
        </w:rPr>
        <w:t>Хендерсон</w:t>
      </w:r>
      <w:proofErr w:type="spellEnd"/>
      <w:r w:rsidRPr="008C509F">
        <w:rPr>
          <w:rFonts w:ascii="Times New Roman" w:eastAsia="MS Mincho" w:hAnsi="Times New Roman" w:cs="Times New Roman"/>
          <w:color w:val="000000"/>
          <w:sz w:val="28"/>
          <w:szCs w:val="24"/>
        </w:rPr>
        <w:t xml:space="preserve"> при уходе за пациентами. </w:t>
      </w:r>
    </w:p>
    <w:p w:rsidR="008C509F" w:rsidRPr="008C509F" w:rsidRDefault="008C509F" w:rsidP="008C509F">
      <w:pPr>
        <w:autoSpaceDE w:val="0"/>
        <w:autoSpaceDN w:val="0"/>
        <w:adjustRightInd w:val="0"/>
        <w:spacing w:after="0"/>
        <w:ind w:left="66"/>
        <w:contextualSpacing/>
        <w:jc w:val="both"/>
        <w:rPr>
          <w:rFonts w:ascii="Times New Roman CYR" w:hAnsi="Times New Roman CYR" w:cs="Times New Roman CYR"/>
          <w:b/>
          <w:bCs/>
          <w:sz w:val="28"/>
          <w:szCs w:val="24"/>
        </w:rPr>
      </w:pPr>
      <w:r w:rsidRPr="008C509F">
        <w:rPr>
          <w:rFonts w:ascii="Times New Roman CYR" w:hAnsi="Times New Roman CYR" w:cs="Times New Roman CYR"/>
          <w:b/>
          <w:bCs/>
          <w:sz w:val="28"/>
          <w:szCs w:val="24"/>
        </w:rPr>
        <w:t>Студент должен уметь:</w:t>
      </w:r>
    </w:p>
    <w:p w:rsidR="008C509F" w:rsidRPr="008C509F" w:rsidRDefault="008C509F"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r w:rsidRPr="008C509F">
        <w:rPr>
          <w:rFonts w:ascii="Times New Roman" w:hAnsi="Times New Roman" w:cs="Times New Roman"/>
          <w:color w:val="000000"/>
          <w:sz w:val="28"/>
          <w:szCs w:val="24"/>
        </w:rPr>
        <w:t>Целенаправленно обследовать пациента с заболеваниями пищеварительной системы.</w:t>
      </w:r>
    </w:p>
    <w:p w:rsidR="008C509F" w:rsidRPr="008C509F" w:rsidRDefault="008C509F"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r w:rsidRPr="008C509F">
        <w:rPr>
          <w:rFonts w:ascii="Times New Roman" w:hAnsi="Times New Roman" w:cs="Times New Roman"/>
          <w:color w:val="000000"/>
          <w:sz w:val="28"/>
          <w:szCs w:val="24"/>
        </w:rPr>
        <w:t xml:space="preserve">Осуществлять сестринский уход с использованием модели </w:t>
      </w:r>
      <w:proofErr w:type="spellStart"/>
      <w:r w:rsidRPr="008C509F">
        <w:rPr>
          <w:rFonts w:ascii="Times New Roman" w:hAnsi="Times New Roman" w:cs="Times New Roman"/>
          <w:color w:val="000000"/>
          <w:sz w:val="28"/>
          <w:szCs w:val="24"/>
        </w:rPr>
        <w:t>В.Хендерсон</w:t>
      </w:r>
      <w:proofErr w:type="spellEnd"/>
      <w:r w:rsidRPr="008C509F">
        <w:rPr>
          <w:rFonts w:ascii="Times New Roman" w:hAnsi="Times New Roman" w:cs="Times New Roman"/>
          <w:color w:val="000000"/>
          <w:sz w:val="28"/>
          <w:szCs w:val="24"/>
        </w:rPr>
        <w:t xml:space="preserve">. </w:t>
      </w:r>
    </w:p>
    <w:p w:rsidR="008C509F" w:rsidRPr="008C509F" w:rsidRDefault="008C509F"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proofErr w:type="gramStart"/>
      <w:r w:rsidRPr="008C509F">
        <w:rPr>
          <w:rFonts w:ascii="Times New Roman" w:hAnsi="Times New Roman" w:cs="Times New Roman"/>
          <w:color w:val="000000"/>
          <w:sz w:val="28"/>
          <w:szCs w:val="24"/>
        </w:rPr>
        <w:t>Оказать  доврачебную</w:t>
      </w:r>
      <w:proofErr w:type="gramEnd"/>
      <w:r w:rsidRPr="008C509F">
        <w:rPr>
          <w:rFonts w:ascii="Times New Roman" w:hAnsi="Times New Roman" w:cs="Times New Roman"/>
          <w:color w:val="000000"/>
          <w:sz w:val="28"/>
          <w:szCs w:val="24"/>
        </w:rPr>
        <w:t xml:space="preserve"> помощь при неотложных состояниях: желудочном и кишечном кровотечениях, желчной колике.</w:t>
      </w:r>
    </w:p>
    <w:p w:rsidR="008C509F" w:rsidRPr="008C509F" w:rsidRDefault="008C509F"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r w:rsidRPr="008C509F">
        <w:rPr>
          <w:rFonts w:ascii="Times New Roman" w:hAnsi="Times New Roman" w:cs="Times New Roman"/>
          <w:color w:val="000000"/>
          <w:sz w:val="28"/>
          <w:szCs w:val="24"/>
        </w:rPr>
        <w:t>Подготовить пациента к исследованиям.</w:t>
      </w:r>
    </w:p>
    <w:p w:rsidR="008C509F" w:rsidRPr="008C509F" w:rsidRDefault="008C509F"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r w:rsidRPr="008C509F">
        <w:rPr>
          <w:rFonts w:ascii="Times New Roman" w:hAnsi="Times New Roman" w:cs="Times New Roman"/>
          <w:color w:val="000000"/>
          <w:sz w:val="28"/>
          <w:szCs w:val="24"/>
        </w:rPr>
        <w:t xml:space="preserve">Составлять рекомендации по режиму лечебного питания. </w:t>
      </w:r>
    </w:p>
    <w:p w:rsidR="008C509F" w:rsidRPr="008C509F" w:rsidRDefault="00CC7BA6" w:rsidP="008C509F">
      <w:pPr>
        <w:numPr>
          <w:ilvl w:val="0"/>
          <w:numId w:val="4"/>
        </w:numPr>
        <w:autoSpaceDE w:val="0"/>
        <w:autoSpaceDN w:val="0"/>
        <w:adjustRightInd w:val="0"/>
        <w:spacing w:after="0" w:line="240" w:lineRule="auto"/>
        <w:ind w:left="426"/>
        <w:contextualSpacing/>
        <w:jc w:val="both"/>
        <w:rPr>
          <w:rFonts w:ascii="Times New Roman" w:hAnsi="Times New Roman" w:cs="Times New Roman"/>
          <w:b/>
          <w:bCs/>
          <w:color w:val="000000"/>
          <w:sz w:val="28"/>
          <w:szCs w:val="24"/>
        </w:rPr>
      </w:pPr>
      <w:r>
        <w:rPr>
          <w:rFonts w:ascii="Times New Roman" w:hAnsi="Times New Roman" w:cs="Times New Roman"/>
          <w:color w:val="000000"/>
          <w:sz w:val="28"/>
          <w:szCs w:val="24"/>
        </w:rPr>
        <w:t>Обучать пациента/</w:t>
      </w:r>
      <w:r w:rsidR="008C509F" w:rsidRPr="008C509F">
        <w:rPr>
          <w:rFonts w:ascii="Times New Roman" w:hAnsi="Times New Roman" w:cs="Times New Roman"/>
          <w:color w:val="000000"/>
          <w:sz w:val="28"/>
          <w:szCs w:val="24"/>
        </w:rPr>
        <w:t xml:space="preserve">родственников правилам лечебного питания, правилам приема назначенных лекарственных препаратов, по восполнению </w:t>
      </w:r>
      <w:proofErr w:type="spellStart"/>
      <w:r w:rsidR="008C509F" w:rsidRPr="008C509F">
        <w:rPr>
          <w:rFonts w:ascii="Times New Roman" w:hAnsi="Times New Roman" w:cs="Times New Roman"/>
          <w:color w:val="000000"/>
          <w:sz w:val="28"/>
          <w:szCs w:val="24"/>
        </w:rPr>
        <w:t>самоухода</w:t>
      </w:r>
      <w:proofErr w:type="spellEnd"/>
      <w:r w:rsidR="008C509F" w:rsidRPr="008C509F">
        <w:rPr>
          <w:rFonts w:ascii="Times New Roman" w:hAnsi="Times New Roman" w:cs="Times New Roman"/>
          <w:color w:val="000000"/>
          <w:sz w:val="28"/>
          <w:szCs w:val="24"/>
        </w:rPr>
        <w:t xml:space="preserve"> за пациентом.</w:t>
      </w:r>
    </w:p>
    <w:p w:rsidR="008C509F" w:rsidRPr="008C509F" w:rsidRDefault="008C509F" w:rsidP="008C509F">
      <w:pPr>
        <w:autoSpaceDE w:val="0"/>
        <w:autoSpaceDN w:val="0"/>
        <w:adjustRightInd w:val="0"/>
        <w:spacing w:after="0"/>
        <w:contextualSpacing/>
        <w:jc w:val="both"/>
        <w:rPr>
          <w:rFonts w:ascii="Times New Roman" w:hAnsi="Times New Roman" w:cs="Times New Roman"/>
          <w:b/>
          <w:bCs/>
          <w:color w:val="000000"/>
          <w:sz w:val="28"/>
          <w:szCs w:val="24"/>
        </w:rPr>
      </w:pPr>
    </w:p>
    <w:p w:rsidR="008C509F" w:rsidRPr="008C509F" w:rsidRDefault="008C509F" w:rsidP="008C509F">
      <w:pPr>
        <w:autoSpaceDE w:val="0"/>
        <w:autoSpaceDN w:val="0"/>
        <w:adjustRightInd w:val="0"/>
        <w:spacing w:after="0"/>
        <w:contextualSpacing/>
        <w:jc w:val="both"/>
        <w:rPr>
          <w:rFonts w:ascii="Times New Roman" w:hAnsi="Times New Roman" w:cs="Times New Roman"/>
          <w:b/>
          <w:bCs/>
          <w:color w:val="000000"/>
          <w:sz w:val="28"/>
          <w:szCs w:val="24"/>
        </w:rPr>
      </w:pPr>
      <w:r w:rsidRPr="008C509F">
        <w:rPr>
          <w:rFonts w:ascii="Times New Roman" w:hAnsi="Times New Roman" w:cs="Times New Roman"/>
          <w:b/>
          <w:bCs/>
          <w:color w:val="000000"/>
          <w:sz w:val="28"/>
          <w:szCs w:val="24"/>
        </w:rPr>
        <w:t>После изучения темы студент должен овладеть общими компетенциями (ОК):</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 xml:space="preserve">ОК 1-Понимать сущность и социальную значимость своей будущей профессии, проявлять к ней устойчивый интерес. </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lastRenderedPageBreak/>
        <w:t>ОК 2-Организовывать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8C509F" w:rsidRPr="008C509F" w:rsidRDefault="008C509F" w:rsidP="008C509F">
      <w:pPr>
        <w:widowControl w:val="0"/>
        <w:suppressAutoHyphens/>
        <w:snapToGrid w:val="0"/>
        <w:spacing w:after="0" w:line="240" w:lineRule="auto"/>
        <w:jc w:val="both"/>
        <w:rPr>
          <w:rFonts w:ascii="Times New Roman" w:hAnsi="Times New Roman" w:cs="Times New Roman"/>
          <w:sz w:val="28"/>
          <w:szCs w:val="24"/>
          <w:lang w:eastAsia="ar-SA"/>
        </w:rPr>
      </w:pPr>
      <w:r w:rsidRPr="008C509F">
        <w:rPr>
          <w:rFonts w:ascii="Times New Roman" w:hAnsi="Times New Roman" w:cs="Times New Roman"/>
          <w:sz w:val="28"/>
          <w:szCs w:val="24"/>
          <w:lang w:eastAsia="ar-SA"/>
        </w:rPr>
        <w:t>ОК 3-Решать проблемы, оценивать риски и принимать решения в нестандартных ситуациях.</w:t>
      </w:r>
    </w:p>
    <w:p w:rsidR="008C509F" w:rsidRPr="008C509F" w:rsidRDefault="008C509F" w:rsidP="008C509F">
      <w:pPr>
        <w:spacing w:after="0" w:line="240" w:lineRule="auto"/>
        <w:rPr>
          <w:rFonts w:ascii="Times New Roman" w:hAnsi="Times New Roman" w:cs="Times New Roman"/>
          <w:sz w:val="28"/>
          <w:szCs w:val="24"/>
        </w:rPr>
      </w:pPr>
      <w:r w:rsidRPr="008C509F">
        <w:rPr>
          <w:rFonts w:ascii="Times New Roman" w:hAnsi="Times New Roman" w:cs="Times New Roman"/>
          <w:sz w:val="28"/>
          <w:szCs w:val="24"/>
        </w:rPr>
        <w:t>ОК 6-Работать в коллективе и в команде, эффективно общаться с коллегами, руководством, потребителями.</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ОК 11-Быть готовым брать на себя нравственные обязательства по отношению к природе, обществу и человеку</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ОК 12-Организовывать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ОК 14-Сформировать мотивацию здорового образа жизни контингента.</w:t>
      </w:r>
    </w:p>
    <w:p w:rsidR="008C509F" w:rsidRPr="008C509F" w:rsidRDefault="008C509F" w:rsidP="008C509F">
      <w:pPr>
        <w:widowControl w:val="0"/>
        <w:shd w:val="clear" w:color="auto" w:fill="FFFFFF"/>
        <w:tabs>
          <w:tab w:val="left" w:pos="151"/>
        </w:tabs>
        <w:autoSpaceDE w:val="0"/>
        <w:autoSpaceDN w:val="0"/>
        <w:adjustRightInd w:val="0"/>
        <w:spacing w:after="0"/>
        <w:jc w:val="both"/>
        <w:rPr>
          <w:rFonts w:ascii="Times New Roman" w:hAnsi="Times New Roman" w:cs="Times New Roman"/>
          <w:b/>
          <w:bCs/>
          <w:color w:val="000000"/>
          <w:sz w:val="28"/>
          <w:szCs w:val="24"/>
        </w:rPr>
      </w:pPr>
    </w:p>
    <w:p w:rsidR="008C509F" w:rsidRPr="008C509F" w:rsidRDefault="008C509F" w:rsidP="008C509F">
      <w:pPr>
        <w:widowControl w:val="0"/>
        <w:shd w:val="clear" w:color="auto" w:fill="FFFFFF"/>
        <w:tabs>
          <w:tab w:val="left" w:pos="151"/>
        </w:tabs>
        <w:autoSpaceDE w:val="0"/>
        <w:autoSpaceDN w:val="0"/>
        <w:adjustRightInd w:val="0"/>
        <w:spacing w:after="0"/>
        <w:jc w:val="both"/>
        <w:rPr>
          <w:rFonts w:ascii="Times New Roman" w:hAnsi="Times New Roman" w:cs="Times New Roman"/>
          <w:b/>
          <w:bCs/>
          <w:color w:val="000000"/>
          <w:sz w:val="28"/>
          <w:szCs w:val="24"/>
        </w:rPr>
      </w:pPr>
      <w:r w:rsidRPr="008C509F">
        <w:rPr>
          <w:rFonts w:ascii="Times New Roman" w:hAnsi="Times New Roman" w:cs="Times New Roman"/>
          <w:b/>
          <w:bCs/>
          <w:color w:val="000000"/>
          <w:sz w:val="28"/>
          <w:szCs w:val="24"/>
        </w:rPr>
        <w:t>Овладеть профессиональными компетенциями (ПК):</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ПК 2.1. Представлять информацию в понятном для пациента виде, объяснять ему суть вмешательств.</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ПК 2.2. Осуществлять лечебно-диагностические вмешательства, взаимодействуя с участниками лечебного процесса.</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ПК 2.4. Применять медикаментозные средства в соответствии с правилами их использования.</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ПК 2.5. Соблюдать правила использования аппаратуры, оборудования и изделий медицинского назначения в ходе лечебно-диагностического процесса.</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 xml:space="preserve">ПК 2.6. Вести утвержденную медицинскую документацию. </w:t>
      </w:r>
    </w:p>
    <w:p w:rsidR="008C509F" w:rsidRPr="008C509F" w:rsidRDefault="008C509F" w:rsidP="008C509F">
      <w:pPr>
        <w:widowControl w:val="0"/>
        <w:snapToGrid w:val="0"/>
        <w:spacing w:after="0" w:line="240" w:lineRule="auto"/>
        <w:jc w:val="both"/>
        <w:rPr>
          <w:rFonts w:ascii="Times New Roman" w:hAnsi="Times New Roman" w:cs="Times New Roman"/>
          <w:sz w:val="28"/>
          <w:szCs w:val="24"/>
        </w:rPr>
      </w:pPr>
      <w:r w:rsidRPr="008C509F">
        <w:rPr>
          <w:rFonts w:ascii="Times New Roman" w:hAnsi="Times New Roman" w:cs="Times New Roman"/>
          <w:sz w:val="28"/>
          <w:szCs w:val="24"/>
        </w:rPr>
        <w:t xml:space="preserve">ПК 2.7. Осуществлять реабилитационные мероприятия. </w:t>
      </w:r>
    </w:p>
    <w:p w:rsidR="008C509F" w:rsidRPr="008C509F" w:rsidRDefault="008C509F" w:rsidP="008C509F">
      <w:pPr>
        <w:autoSpaceDE w:val="0"/>
        <w:autoSpaceDN w:val="0"/>
        <w:adjustRightInd w:val="0"/>
        <w:spacing w:after="0"/>
        <w:jc w:val="both"/>
        <w:rPr>
          <w:rFonts w:ascii="Times New Roman CYR" w:hAnsi="Times New Roman CYR" w:cs="Times New Roman CYR"/>
          <w:b/>
          <w:bCs/>
          <w:sz w:val="28"/>
          <w:szCs w:val="24"/>
        </w:rPr>
      </w:pPr>
    </w:p>
    <w:p w:rsidR="008C509F" w:rsidRPr="008C509F" w:rsidRDefault="008C509F" w:rsidP="008C509F">
      <w:pPr>
        <w:autoSpaceDE w:val="0"/>
        <w:autoSpaceDN w:val="0"/>
        <w:adjustRightInd w:val="0"/>
        <w:spacing w:after="0"/>
        <w:jc w:val="both"/>
        <w:rPr>
          <w:rFonts w:ascii="Times New Roman CYR" w:hAnsi="Times New Roman CYR" w:cs="Times New Roman CYR"/>
          <w:b/>
          <w:bCs/>
          <w:sz w:val="28"/>
          <w:szCs w:val="24"/>
        </w:rPr>
      </w:pPr>
      <w:r w:rsidRPr="008C509F">
        <w:rPr>
          <w:rFonts w:ascii="Times New Roman CYR" w:hAnsi="Times New Roman CYR" w:cs="Times New Roman CYR"/>
          <w:b/>
          <w:bCs/>
          <w:sz w:val="28"/>
          <w:szCs w:val="24"/>
        </w:rPr>
        <w:t xml:space="preserve">Методическая цель: </w:t>
      </w:r>
    </w:p>
    <w:p w:rsidR="008C509F" w:rsidRPr="008C509F" w:rsidRDefault="008C509F" w:rsidP="008C509F">
      <w:pPr>
        <w:numPr>
          <w:ilvl w:val="0"/>
          <w:numId w:val="2"/>
        </w:numPr>
        <w:autoSpaceDE w:val="0"/>
        <w:autoSpaceDN w:val="0"/>
        <w:adjustRightInd w:val="0"/>
        <w:spacing w:after="0" w:line="240" w:lineRule="auto"/>
        <w:ind w:left="426" w:hanging="360"/>
        <w:jc w:val="both"/>
        <w:rPr>
          <w:rFonts w:ascii="Times New Roman CYR" w:hAnsi="Times New Roman CYR" w:cs="Times New Roman CYR"/>
          <w:sz w:val="28"/>
          <w:szCs w:val="24"/>
        </w:rPr>
      </w:pPr>
      <w:r w:rsidRPr="008C509F">
        <w:rPr>
          <w:rFonts w:ascii="Times New Roman CYR" w:hAnsi="Times New Roman CYR" w:cs="Times New Roman CYR"/>
          <w:sz w:val="28"/>
          <w:szCs w:val="24"/>
        </w:rPr>
        <w:t>развитие памяти, речи студентов с применением наглядно – иллюстративного метода, использования видеофильма;</w:t>
      </w:r>
    </w:p>
    <w:p w:rsidR="008C509F" w:rsidRPr="008C509F" w:rsidRDefault="008C509F" w:rsidP="008C509F">
      <w:pPr>
        <w:numPr>
          <w:ilvl w:val="0"/>
          <w:numId w:val="2"/>
        </w:numPr>
        <w:autoSpaceDE w:val="0"/>
        <w:autoSpaceDN w:val="0"/>
        <w:adjustRightInd w:val="0"/>
        <w:spacing w:after="0" w:line="240" w:lineRule="auto"/>
        <w:ind w:left="426" w:hanging="360"/>
        <w:jc w:val="both"/>
        <w:rPr>
          <w:rFonts w:ascii="Times New Roman CYR" w:hAnsi="Times New Roman CYR" w:cs="Times New Roman CYR"/>
          <w:sz w:val="28"/>
          <w:szCs w:val="24"/>
        </w:rPr>
      </w:pPr>
      <w:r w:rsidRPr="008C509F">
        <w:rPr>
          <w:rFonts w:ascii="Times New Roman CYR" w:hAnsi="Times New Roman CYR" w:cs="Times New Roman CYR"/>
          <w:sz w:val="28"/>
          <w:szCs w:val="24"/>
        </w:rPr>
        <w:t>создание предметного и социального содержания будущей профессиональной деятельности студентов путем использования проблемных ситуаций, ролевой игры.</w:t>
      </w:r>
    </w:p>
    <w:p w:rsidR="008C509F" w:rsidRPr="008C509F" w:rsidRDefault="008C509F" w:rsidP="008C509F">
      <w:pPr>
        <w:autoSpaceDE w:val="0"/>
        <w:autoSpaceDN w:val="0"/>
        <w:adjustRightInd w:val="0"/>
        <w:spacing w:after="0"/>
        <w:ind w:left="66"/>
        <w:jc w:val="both"/>
        <w:rPr>
          <w:rFonts w:ascii="Times New Roman CYR" w:hAnsi="Times New Roman CYR" w:cs="Times New Roman CYR"/>
          <w:b/>
          <w:bCs/>
          <w:sz w:val="28"/>
          <w:szCs w:val="24"/>
        </w:rPr>
      </w:pPr>
      <w:r w:rsidRPr="008C509F">
        <w:rPr>
          <w:rFonts w:ascii="Times New Roman CYR" w:hAnsi="Times New Roman CYR" w:cs="Times New Roman CYR"/>
          <w:b/>
          <w:bCs/>
          <w:sz w:val="28"/>
          <w:szCs w:val="24"/>
        </w:rPr>
        <w:t>Воспитательная цель:</w:t>
      </w:r>
    </w:p>
    <w:p w:rsidR="008C509F" w:rsidRPr="008C509F" w:rsidRDefault="008C509F" w:rsidP="008C509F">
      <w:pPr>
        <w:numPr>
          <w:ilvl w:val="0"/>
          <w:numId w:val="2"/>
        </w:numPr>
        <w:autoSpaceDE w:val="0"/>
        <w:autoSpaceDN w:val="0"/>
        <w:adjustRightInd w:val="0"/>
        <w:spacing w:after="0" w:line="240" w:lineRule="auto"/>
        <w:ind w:left="426" w:hanging="360"/>
        <w:jc w:val="both"/>
        <w:rPr>
          <w:rFonts w:ascii="Times New Roman CYR" w:hAnsi="Times New Roman CYR" w:cs="Times New Roman CYR"/>
          <w:sz w:val="28"/>
          <w:szCs w:val="24"/>
        </w:rPr>
      </w:pPr>
      <w:r w:rsidRPr="008C509F">
        <w:rPr>
          <w:rFonts w:ascii="Times New Roman CYR" w:hAnsi="Times New Roman CYR" w:cs="Times New Roman CYR"/>
          <w:sz w:val="28"/>
          <w:szCs w:val="24"/>
        </w:rPr>
        <w:t>формирование правил поведения во время учебной практики;</w:t>
      </w:r>
      <w:r w:rsidR="00517BA9">
        <w:rPr>
          <w:rFonts w:ascii="Times New Roman CYR" w:hAnsi="Times New Roman CYR" w:cs="Times New Roman CYR"/>
          <w:sz w:val="28"/>
          <w:szCs w:val="24"/>
        </w:rPr>
        <w:t xml:space="preserve"> </w:t>
      </w:r>
      <w:r w:rsidRPr="008C509F">
        <w:rPr>
          <w:rFonts w:ascii="Times New Roman CYR" w:hAnsi="Times New Roman CYR" w:cs="Times New Roman CYR"/>
          <w:sz w:val="28"/>
          <w:szCs w:val="24"/>
        </w:rPr>
        <w:t>воспитывать культуру речи;</w:t>
      </w:r>
    </w:p>
    <w:p w:rsidR="008C509F" w:rsidRPr="008C509F" w:rsidRDefault="008C509F" w:rsidP="008C509F">
      <w:pPr>
        <w:numPr>
          <w:ilvl w:val="0"/>
          <w:numId w:val="2"/>
        </w:numPr>
        <w:autoSpaceDE w:val="0"/>
        <w:autoSpaceDN w:val="0"/>
        <w:adjustRightInd w:val="0"/>
        <w:spacing w:after="0" w:line="240" w:lineRule="auto"/>
        <w:ind w:left="426" w:hanging="360"/>
        <w:jc w:val="both"/>
        <w:rPr>
          <w:rFonts w:ascii="Times New Roman CYR" w:hAnsi="Times New Roman CYR" w:cs="Times New Roman CYR"/>
          <w:sz w:val="28"/>
          <w:szCs w:val="24"/>
        </w:rPr>
      </w:pPr>
      <w:r w:rsidRPr="008C509F">
        <w:rPr>
          <w:rFonts w:ascii="Times New Roman CYR" w:hAnsi="Times New Roman CYR" w:cs="Times New Roman CYR"/>
          <w:sz w:val="28"/>
          <w:szCs w:val="24"/>
        </w:rPr>
        <w:t>воспитывать у будущих медицинских работников чувства ответственности за действие;</w:t>
      </w:r>
    </w:p>
    <w:p w:rsidR="008C509F" w:rsidRPr="008C509F" w:rsidRDefault="008C509F" w:rsidP="008C509F">
      <w:pPr>
        <w:numPr>
          <w:ilvl w:val="0"/>
          <w:numId w:val="2"/>
        </w:numPr>
        <w:autoSpaceDE w:val="0"/>
        <w:autoSpaceDN w:val="0"/>
        <w:adjustRightInd w:val="0"/>
        <w:spacing w:after="0" w:line="240" w:lineRule="auto"/>
        <w:ind w:left="426" w:hanging="360"/>
        <w:jc w:val="both"/>
        <w:rPr>
          <w:rFonts w:ascii="Times New Roman CYR" w:hAnsi="Times New Roman CYR" w:cs="Times New Roman CYR"/>
          <w:sz w:val="28"/>
          <w:szCs w:val="24"/>
        </w:rPr>
      </w:pPr>
      <w:r w:rsidRPr="008C509F">
        <w:rPr>
          <w:rFonts w:ascii="Times New Roman CYR" w:hAnsi="Times New Roman CYR" w:cs="Times New Roman CYR"/>
          <w:sz w:val="28"/>
          <w:szCs w:val="24"/>
        </w:rPr>
        <w:t>воспитывать у будущих медицинских работников умения эффективного общения с больными.</w:t>
      </w:r>
    </w:p>
    <w:p w:rsidR="006E76A5" w:rsidRPr="006E76A5" w:rsidRDefault="008C509F" w:rsidP="008C509F">
      <w:pPr>
        <w:autoSpaceDE w:val="0"/>
        <w:autoSpaceDN w:val="0"/>
        <w:adjustRightInd w:val="0"/>
        <w:spacing w:after="0"/>
        <w:jc w:val="both"/>
        <w:rPr>
          <w:rFonts w:ascii="Times New Roman CYR" w:hAnsi="Times New Roman CYR" w:cs="Times New Roman CYR"/>
          <w:sz w:val="28"/>
          <w:szCs w:val="24"/>
        </w:rPr>
      </w:pPr>
      <w:proofErr w:type="spellStart"/>
      <w:r w:rsidRPr="008C509F">
        <w:rPr>
          <w:rFonts w:ascii="Times New Roman CYR" w:hAnsi="Times New Roman CYR" w:cs="Times New Roman CYR"/>
          <w:b/>
          <w:sz w:val="28"/>
          <w:szCs w:val="24"/>
        </w:rPr>
        <w:t>Внутрипредметная</w:t>
      </w:r>
      <w:proofErr w:type="spellEnd"/>
      <w:r w:rsidRPr="008C509F">
        <w:rPr>
          <w:rFonts w:ascii="Times New Roman CYR" w:hAnsi="Times New Roman CYR" w:cs="Times New Roman CYR"/>
          <w:b/>
          <w:sz w:val="28"/>
          <w:szCs w:val="24"/>
        </w:rPr>
        <w:t xml:space="preserve"> связь: </w:t>
      </w:r>
      <w:r w:rsidR="006E76A5" w:rsidRPr="006E76A5">
        <w:rPr>
          <w:rFonts w:ascii="Times New Roman CYR" w:hAnsi="Times New Roman CYR" w:cs="Times New Roman CYR"/>
          <w:sz w:val="28"/>
          <w:szCs w:val="24"/>
        </w:rPr>
        <w:t xml:space="preserve">Сестринское обследование пациентов с заболеваниями органов </w:t>
      </w:r>
      <w:proofErr w:type="spellStart"/>
      <w:proofErr w:type="gramStart"/>
      <w:r w:rsidR="006E76A5" w:rsidRPr="006E76A5">
        <w:rPr>
          <w:rFonts w:ascii="Times New Roman CYR" w:hAnsi="Times New Roman CYR" w:cs="Times New Roman CYR"/>
          <w:sz w:val="28"/>
          <w:szCs w:val="24"/>
        </w:rPr>
        <w:t>пищеварения.Дополнительные</w:t>
      </w:r>
      <w:proofErr w:type="spellEnd"/>
      <w:proofErr w:type="gramEnd"/>
      <w:r w:rsidR="006E76A5" w:rsidRPr="006E76A5">
        <w:rPr>
          <w:rFonts w:ascii="Times New Roman CYR" w:hAnsi="Times New Roman CYR" w:cs="Times New Roman CYR"/>
          <w:sz w:val="28"/>
          <w:szCs w:val="24"/>
        </w:rPr>
        <w:t xml:space="preserve"> методы обследования пациентов с заболеваниями органов пищеварения</w:t>
      </w:r>
      <w:r w:rsidR="006E76A5">
        <w:rPr>
          <w:rFonts w:ascii="Times New Roman CYR" w:hAnsi="Times New Roman CYR" w:cs="Times New Roman CYR"/>
          <w:sz w:val="28"/>
          <w:szCs w:val="24"/>
        </w:rPr>
        <w:t xml:space="preserve">. </w:t>
      </w:r>
      <w:r w:rsidR="00B13607" w:rsidRPr="00B13607">
        <w:rPr>
          <w:rFonts w:ascii="Times New Roman CYR" w:hAnsi="Times New Roman CYR" w:cs="Times New Roman CYR"/>
          <w:sz w:val="28"/>
          <w:szCs w:val="24"/>
        </w:rPr>
        <w:t>С</w:t>
      </w:r>
      <w:r w:rsidR="00B13607">
        <w:rPr>
          <w:rFonts w:ascii="Times New Roman CYR" w:hAnsi="Times New Roman CYR" w:cs="Times New Roman CYR"/>
          <w:sz w:val="28"/>
          <w:szCs w:val="24"/>
        </w:rPr>
        <w:t xml:space="preserve">естринская помощь при гастритах, </w:t>
      </w:r>
      <w:r w:rsidR="00B13607" w:rsidRPr="00B13607">
        <w:rPr>
          <w:rFonts w:ascii="Times New Roman CYR" w:hAnsi="Times New Roman CYR" w:cs="Times New Roman CYR"/>
          <w:sz w:val="28"/>
          <w:szCs w:val="24"/>
        </w:rPr>
        <w:t>раке желудк</w:t>
      </w:r>
      <w:r w:rsidR="00B13607">
        <w:rPr>
          <w:rFonts w:ascii="Times New Roman CYR" w:hAnsi="Times New Roman CYR" w:cs="Times New Roman CYR"/>
          <w:sz w:val="28"/>
          <w:szCs w:val="24"/>
        </w:rPr>
        <w:t xml:space="preserve">а, </w:t>
      </w:r>
      <w:r w:rsidR="00B13607" w:rsidRPr="00B13607">
        <w:rPr>
          <w:rFonts w:ascii="Times New Roman CYR" w:hAnsi="Times New Roman CYR" w:cs="Times New Roman CYR"/>
          <w:sz w:val="28"/>
          <w:szCs w:val="24"/>
        </w:rPr>
        <w:t>язвенной боле</w:t>
      </w:r>
      <w:r w:rsidR="00B13607">
        <w:rPr>
          <w:rFonts w:ascii="Times New Roman CYR" w:hAnsi="Times New Roman CYR" w:cs="Times New Roman CYR"/>
          <w:sz w:val="28"/>
          <w:szCs w:val="24"/>
        </w:rPr>
        <w:t xml:space="preserve">зни желудка и 12-перстной кишки, </w:t>
      </w:r>
      <w:proofErr w:type="gramStart"/>
      <w:r w:rsidR="00B13607" w:rsidRPr="00B13607">
        <w:rPr>
          <w:rFonts w:ascii="Times New Roman CYR" w:hAnsi="Times New Roman CYR" w:cs="Times New Roman CYR"/>
          <w:sz w:val="28"/>
          <w:szCs w:val="24"/>
        </w:rPr>
        <w:lastRenderedPageBreak/>
        <w:t>заболеваниях  кишечника</w:t>
      </w:r>
      <w:proofErr w:type="gramEnd"/>
      <w:r w:rsidR="00B13607">
        <w:rPr>
          <w:rFonts w:ascii="Times New Roman CYR" w:hAnsi="Times New Roman CYR" w:cs="Times New Roman CYR"/>
          <w:sz w:val="28"/>
          <w:szCs w:val="24"/>
        </w:rPr>
        <w:t xml:space="preserve">, </w:t>
      </w:r>
      <w:r w:rsidR="00B13607" w:rsidRPr="00B13607">
        <w:rPr>
          <w:rFonts w:ascii="Times New Roman CYR" w:hAnsi="Times New Roman CYR" w:cs="Times New Roman CYR"/>
          <w:sz w:val="28"/>
          <w:szCs w:val="24"/>
        </w:rPr>
        <w:t>хроническом панкреатите</w:t>
      </w:r>
      <w:r w:rsidR="00B13607">
        <w:rPr>
          <w:rFonts w:ascii="Times New Roman CYR" w:hAnsi="Times New Roman CYR" w:cs="Times New Roman CYR"/>
          <w:sz w:val="28"/>
          <w:szCs w:val="24"/>
        </w:rPr>
        <w:t>, хроническом гепатите, циррозе печени.</w:t>
      </w:r>
    </w:p>
    <w:p w:rsidR="008C509F" w:rsidRPr="008C509F" w:rsidRDefault="008C509F" w:rsidP="008C509F">
      <w:pPr>
        <w:autoSpaceDE w:val="0"/>
        <w:autoSpaceDN w:val="0"/>
        <w:adjustRightInd w:val="0"/>
        <w:spacing w:after="0"/>
        <w:jc w:val="both"/>
        <w:rPr>
          <w:rFonts w:ascii="Times New Roman CYR" w:hAnsi="Times New Roman CYR" w:cs="Times New Roman CYR"/>
          <w:b/>
          <w:bCs/>
          <w:sz w:val="28"/>
          <w:szCs w:val="24"/>
        </w:rPr>
      </w:pPr>
      <w:proofErr w:type="spellStart"/>
      <w:r w:rsidRPr="008C509F">
        <w:rPr>
          <w:rFonts w:ascii="Times New Roman CYR" w:hAnsi="Times New Roman CYR" w:cs="Times New Roman CYR"/>
          <w:b/>
          <w:bCs/>
          <w:sz w:val="28"/>
          <w:szCs w:val="24"/>
        </w:rPr>
        <w:t>Межпредметная</w:t>
      </w:r>
      <w:proofErr w:type="spellEnd"/>
      <w:r w:rsidRPr="008C509F">
        <w:rPr>
          <w:rFonts w:ascii="Times New Roman CYR" w:hAnsi="Times New Roman CYR" w:cs="Times New Roman CYR"/>
          <w:b/>
          <w:bCs/>
          <w:sz w:val="28"/>
          <w:szCs w:val="24"/>
        </w:rPr>
        <w:t xml:space="preserve"> связь:</w:t>
      </w:r>
    </w:p>
    <w:p w:rsidR="008C509F" w:rsidRPr="006E76A5" w:rsidRDefault="006E76A5" w:rsidP="006E76A5">
      <w:pPr>
        <w:numPr>
          <w:ilvl w:val="0"/>
          <w:numId w:val="2"/>
        </w:numPr>
        <w:tabs>
          <w:tab w:val="left" w:pos="426"/>
        </w:tabs>
        <w:autoSpaceDE w:val="0"/>
        <w:autoSpaceDN w:val="0"/>
        <w:adjustRightInd w:val="0"/>
        <w:spacing w:after="0" w:line="240" w:lineRule="auto"/>
        <w:ind w:left="426" w:hanging="360"/>
        <w:jc w:val="both"/>
        <w:rPr>
          <w:rFonts w:ascii="Times New Roman CYR" w:hAnsi="Times New Roman CYR" w:cs="Times New Roman CYR"/>
          <w:sz w:val="28"/>
          <w:szCs w:val="24"/>
        </w:rPr>
      </w:pPr>
      <w:r>
        <w:rPr>
          <w:rFonts w:ascii="Times New Roman CYR" w:hAnsi="Times New Roman CYR" w:cs="Times New Roman CYR"/>
          <w:sz w:val="28"/>
          <w:szCs w:val="24"/>
        </w:rPr>
        <w:t xml:space="preserve">Анатомия и физиология человека (пищеварительная система), </w:t>
      </w:r>
      <w:r w:rsidR="008C509F" w:rsidRPr="006E76A5">
        <w:rPr>
          <w:rFonts w:ascii="Times New Roman CYR" w:hAnsi="Times New Roman CYR" w:cs="Times New Roman CYR"/>
          <w:sz w:val="28"/>
          <w:szCs w:val="24"/>
        </w:rPr>
        <w:t>психология</w:t>
      </w:r>
      <w:r w:rsidR="00B14771">
        <w:rPr>
          <w:rFonts w:ascii="Times New Roman CYR" w:hAnsi="Times New Roman CYR" w:cs="Times New Roman CYR"/>
          <w:sz w:val="28"/>
          <w:szCs w:val="24"/>
        </w:rPr>
        <w:t xml:space="preserve"> (общение с пациентом)</w:t>
      </w:r>
      <w:r w:rsidR="008C509F" w:rsidRPr="006E76A5">
        <w:rPr>
          <w:rFonts w:ascii="Times New Roman CYR" w:hAnsi="Times New Roman CYR" w:cs="Times New Roman CYR"/>
          <w:sz w:val="28"/>
          <w:szCs w:val="24"/>
        </w:rPr>
        <w:t>, философия</w:t>
      </w:r>
      <w:r w:rsidR="00B14771">
        <w:rPr>
          <w:rFonts w:ascii="Times New Roman CYR" w:hAnsi="Times New Roman CYR" w:cs="Times New Roman CYR"/>
          <w:sz w:val="28"/>
          <w:szCs w:val="24"/>
        </w:rPr>
        <w:t xml:space="preserve"> (философия сестринского дела)</w:t>
      </w:r>
      <w:r w:rsidR="008C509F" w:rsidRPr="006E76A5">
        <w:rPr>
          <w:rFonts w:ascii="Times New Roman CYR" w:hAnsi="Times New Roman CYR" w:cs="Times New Roman CYR"/>
          <w:sz w:val="28"/>
          <w:szCs w:val="24"/>
        </w:rPr>
        <w:t>, гериатрия</w:t>
      </w:r>
      <w:r w:rsidR="00B14771">
        <w:rPr>
          <w:rFonts w:ascii="Times New Roman CYR" w:hAnsi="Times New Roman CYR" w:cs="Times New Roman CYR"/>
          <w:sz w:val="28"/>
          <w:szCs w:val="24"/>
        </w:rPr>
        <w:t xml:space="preserve"> (Сестринский уход за пожилыми пациентами с заболеваниями ЖКТ)</w:t>
      </w:r>
      <w:r w:rsidR="008C509F" w:rsidRPr="006E76A5">
        <w:rPr>
          <w:rFonts w:ascii="Times New Roman CYR" w:hAnsi="Times New Roman CYR" w:cs="Times New Roman CYR"/>
          <w:sz w:val="28"/>
          <w:szCs w:val="24"/>
        </w:rPr>
        <w:t xml:space="preserve">, </w:t>
      </w:r>
      <w:r>
        <w:rPr>
          <w:rFonts w:ascii="Times New Roman CYR" w:hAnsi="Times New Roman CYR" w:cs="Times New Roman CYR"/>
          <w:sz w:val="28"/>
          <w:szCs w:val="24"/>
        </w:rPr>
        <w:t>основы СД</w:t>
      </w:r>
      <w:r w:rsidR="00B14771" w:rsidRPr="00B14771">
        <w:rPr>
          <w:rFonts w:ascii="Times New Roman CYR" w:hAnsi="Times New Roman CYR" w:cs="Times New Roman CYR"/>
          <w:sz w:val="28"/>
          <w:szCs w:val="24"/>
        </w:rPr>
        <w:t xml:space="preserve"> </w:t>
      </w:r>
      <w:r w:rsidR="00B14771">
        <w:rPr>
          <w:rFonts w:ascii="Times New Roman CYR" w:hAnsi="Times New Roman CYR" w:cs="Times New Roman CYR"/>
          <w:sz w:val="28"/>
          <w:szCs w:val="24"/>
        </w:rPr>
        <w:t xml:space="preserve">(этика и </w:t>
      </w:r>
      <w:r w:rsidR="00B14771" w:rsidRPr="006E76A5">
        <w:rPr>
          <w:rFonts w:ascii="Times New Roman CYR" w:hAnsi="Times New Roman CYR" w:cs="Times New Roman CYR"/>
          <w:sz w:val="28"/>
          <w:szCs w:val="24"/>
        </w:rPr>
        <w:t>деонтология</w:t>
      </w:r>
      <w:r w:rsidR="00B14771">
        <w:rPr>
          <w:rFonts w:ascii="Times New Roman CYR" w:hAnsi="Times New Roman CYR" w:cs="Times New Roman CYR"/>
          <w:sz w:val="28"/>
          <w:szCs w:val="24"/>
        </w:rPr>
        <w:t xml:space="preserve">, сестринский процесс, инфекционная безопасность, профилактика ВБИ, технология </w:t>
      </w:r>
      <w:proofErr w:type="spellStart"/>
      <w:r w:rsidR="00B14771">
        <w:rPr>
          <w:rFonts w:ascii="Times New Roman CYR" w:hAnsi="Times New Roman CYR" w:cs="Times New Roman CYR"/>
          <w:sz w:val="28"/>
          <w:szCs w:val="24"/>
        </w:rPr>
        <w:t>выпонения</w:t>
      </w:r>
      <w:proofErr w:type="spellEnd"/>
      <w:r w:rsidR="00B14771">
        <w:rPr>
          <w:rFonts w:ascii="Times New Roman CYR" w:hAnsi="Times New Roman CYR" w:cs="Times New Roman CYR"/>
          <w:sz w:val="28"/>
          <w:szCs w:val="24"/>
        </w:rPr>
        <w:t xml:space="preserve"> сестринских услуг</w:t>
      </w:r>
      <w:r w:rsidR="00517BA9">
        <w:rPr>
          <w:rFonts w:ascii="Times New Roman CYR" w:hAnsi="Times New Roman CYR" w:cs="Times New Roman CYR"/>
          <w:sz w:val="28"/>
          <w:szCs w:val="24"/>
        </w:rPr>
        <w:t>), латинский</w:t>
      </w:r>
      <w:r>
        <w:rPr>
          <w:rFonts w:ascii="Times New Roman CYR" w:hAnsi="Times New Roman CYR" w:cs="Times New Roman CYR"/>
          <w:sz w:val="28"/>
          <w:szCs w:val="24"/>
        </w:rPr>
        <w:t xml:space="preserve"> язык</w:t>
      </w:r>
      <w:r w:rsidR="00B14771">
        <w:rPr>
          <w:rFonts w:ascii="Times New Roman CYR" w:hAnsi="Times New Roman CYR" w:cs="Times New Roman CYR"/>
          <w:sz w:val="28"/>
          <w:szCs w:val="24"/>
        </w:rPr>
        <w:t xml:space="preserve"> (медицинская терминология)</w:t>
      </w:r>
      <w:r>
        <w:rPr>
          <w:rFonts w:ascii="Times New Roman CYR" w:hAnsi="Times New Roman CYR" w:cs="Times New Roman CYR"/>
          <w:sz w:val="28"/>
          <w:szCs w:val="24"/>
        </w:rPr>
        <w:t>, фармакология</w:t>
      </w:r>
      <w:r w:rsidR="00B14771">
        <w:rPr>
          <w:rFonts w:ascii="Times New Roman CYR" w:hAnsi="Times New Roman CYR" w:cs="Times New Roman CYR"/>
          <w:sz w:val="28"/>
          <w:szCs w:val="24"/>
        </w:rPr>
        <w:t xml:space="preserve"> (антибактериальные, </w:t>
      </w:r>
      <w:proofErr w:type="spellStart"/>
      <w:r w:rsidR="00B14771">
        <w:rPr>
          <w:rFonts w:ascii="Times New Roman CYR" w:hAnsi="Times New Roman CYR" w:cs="Times New Roman CYR"/>
          <w:sz w:val="28"/>
          <w:szCs w:val="24"/>
        </w:rPr>
        <w:t>антацидные</w:t>
      </w:r>
      <w:proofErr w:type="spellEnd"/>
      <w:r w:rsidR="00B14771">
        <w:rPr>
          <w:rFonts w:ascii="Times New Roman CYR" w:hAnsi="Times New Roman CYR" w:cs="Times New Roman CYR"/>
          <w:sz w:val="28"/>
          <w:szCs w:val="24"/>
        </w:rPr>
        <w:t>, спазмолитические препараты)</w:t>
      </w:r>
      <w:r>
        <w:rPr>
          <w:rFonts w:ascii="Times New Roman CYR" w:hAnsi="Times New Roman CYR" w:cs="Times New Roman CYR"/>
          <w:sz w:val="28"/>
          <w:szCs w:val="24"/>
        </w:rPr>
        <w:t>.</w:t>
      </w:r>
    </w:p>
    <w:p w:rsidR="008C509F" w:rsidRPr="008C509F" w:rsidRDefault="008C509F" w:rsidP="008C509F">
      <w:pPr>
        <w:autoSpaceDE w:val="0"/>
        <w:autoSpaceDN w:val="0"/>
        <w:adjustRightInd w:val="0"/>
        <w:spacing w:after="0"/>
        <w:jc w:val="both"/>
        <w:rPr>
          <w:rFonts w:ascii="Times New Roman CYR" w:hAnsi="Times New Roman CYR" w:cs="Times New Roman CYR"/>
          <w:b/>
          <w:bCs/>
          <w:sz w:val="28"/>
          <w:szCs w:val="24"/>
        </w:rPr>
      </w:pPr>
      <w:r w:rsidRPr="008C509F">
        <w:rPr>
          <w:rFonts w:ascii="Times New Roman CYR" w:hAnsi="Times New Roman CYR" w:cs="Times New Roman CYR"/>
          <w:b/>
          <w:bCs/>
          <w:sz w:val="28"/>
          <w:szCs w:val="24"/>
        </w:rPr>
        <w:t>Оснащение занятия:</w:t>
      </w:r>
    </w:p>
    <w:p w:rsidR="008C509F" w:rsidRPr="00517BA9" w:rsidRDefault="008C509F" w:rsidP="008C509F">
      <w:pPr>
        <w:numPr>
          <w:ilvl w:val="0"/>
          <w:numId w:val="2"/>
        </w:numPr>
        <w:tabs>
          <w:tab w:val="left" w:pos="720"/>
        </w:tabs>
        <w:autoSpaceDE w:val="0"/>
        <w:autoSpaceDN w:val="0"/>
        <w:adjustRightInd w:val="0"/>
        <w:spacing w:after="0" w:line="240" w:lineRule="auto"/>
        <w:ind w:left="426" w:hanging="360"/>
        <w:jc w:val="both"/>
        <w:rPr>
          <w:rFonts w:ascii="Times New Roman CYR" w:hAnsi="Times New Roman CYR" w:cs="Times New Roman CYR"/>
          <w:b/>
          <w:bCs/>
          <w:sz w:val="28"/>
          <w:szCs w:val="24"/>
        </w:rPr>
      </w:pPr>
      <w:r w:rsidRPr="008C509F">
        <w:rPr>
          <w:rFonts w:ascii="Times New Roman CYR" w:hAnsi="Times New Roman CYR" w:cs="Times New Roman CYR"/>
          <w:sz w:val="28"/>
          <w:szCs w:val="24"/>
        </w:rPr>
        <w:t xml:space="preserve"> раздаточный материал;</w:t>
      </w:r>
    </w:p>
    <w:p w:rsidR="00517BA9" w:rsidRPr="008C509F" w:rsidRDefault="00517BA9" w:rsidP="008C509F">
      <w:pPr>
        <w:numPr>
          <w:ilvl w:val="0"/>
          <w:numId w:val="2"/>
        </w:numPr>
        <w:tabs>
          <w:tab w:val="left" w:pos="720"/>
        </w:tabs>
        <w:autoSpaceDE w:val="0"/>
        <w:autoSpaceDN w:val="0"/>
        <w:adjustRightInd w:val="0"/>
        <w:spacing w:after="0" w:line="240" w:lineRule="auto"/>
        <w:ind w:left="426" w:hanging="360"/>
        <w:jc w:val="both"/>
        <w:rPr>
          <w:rFonts w:ascii="Times New Roman CYR" w:hAnsi="Times New Roman CYR" w:cs="Times New Roman CYR"/>
          <w:b/>
          <w:bCs/>
          <w:sz w:val="28"/>
          <w:szCs w:val="24"/>
        </w:rPr>
      </w:pPr>
      <w:r>
        <w:rPr>
          <w:rFonts w:ascii="Times New Roman CYR" w:hAnsi="Times New Roman CYR" w:cs="Times New Roman CYR"/>
          <w:sz w:val="28"/>
          <w:szCs w:val="24"/>
        </w:rPr>
        <w:t>игра-симулятор: «Внутримышечная инъекция»</w:t>
      </w:r>
    </w:p>
    <w:p w:rsidR="008C509F" w:rsidRPr="008C509F" w:rsidRDefault="008C509F" w:rsidP="008C509F">
      <w:pPr>
        <w:numPr>
          <w:ilvl w:val="0"/>
          <w:numId w:val="2"/>
        </w:numPr>
        <w:tabs>
          <w:tab w:val="left" w:pos="720"/>
        </w:tabs>
        <w:autoSpaceDE w:val="0"/>
        <w:autoSpaceDN w:val="0"/>
        <w:adjustRightInd w:val="0"/>
        <w:spacing w:after="0" w:line="240" w:lineRule="auto"/>
        <w:ind w:left="426" w:hanging="360"/>
        <w:jc w:val="both"/>
        <w:rPr>
          <w:rFonts w:ascii="Times New Roman CYR" w:hAnsi="Times New Roman CYR" w:cs="Times New Roman CYR"/>
          <w:b/>
          <w:bCs/>
          <w:sz w:val="28"/>
          <w:szCs w:val="24"/>
        </w:rPr>
      </w:pPr>
      <w:r w:rsidRPr="008C509F">
        <w:rPr>
          <w:rFonts w:ascii="Times New Roman CYR" w:hAnsi="Times New Roman CYR" w:cs="Times New Roman CYR"/>
          <w:sz w:val="28"/>
          <w:szCs w:val="24"/>
        </w:rPr>
        <w:t>слайды, видеоматериалы;</w:t>
      </w:r>
    </w:p>
    <w:p w:rsidR="008C509F" w:rsidRPr="008C509F" w:rsidRDefault="008C509F" w:rsidP="008C509F">
      <w:pPr>
        <w:numPr>
          <w:ilvl w:val="0"/>
          <w:numId w:val="2"/>
        </w:numPr>
        <w:tabs>
          <w:tab w:val="left" w:pos="720"/>
        </w:tabs>
        <w:autoSpaceDE w:val="0"/>
        <w:autoSpaceDN w:val="0"/>
        <w:adjustRightInd w:val="0"/>
        <w:spacing w:after="0" w:line="240" w:lineRule="auto"/>
        <w:ind w:left="426" w:hanging="360"/>
        <w:jc w:val="both"/>
        <w:rPr>
          <w:rFonts w:ascii="Times New Roman CYR" w:hAnsi="Times New Roman CYR" w:cs="Times New Roman CYR"/>
          <w:b/>
          <w:bCs/>
          <w:sz w:val="28"/>
          <w:szCs w:val="24"/>
        </w:rPr>
      </w:pPr>
      <w:r w:rsidRPr="008C509F">
        <w:rPr>
          <w:rFonts w:ascii="Times New Roman CYR" w:hAnsi="Times New Roman CYR" w:cs="Times New Roman CYR"/>
          <w:bCs/>
          <w:sz w:val="28"/>
          <w:szCs w:val="24"/>
        </w:rPr>
        <w:t>учебные плакаты;</w:t>
      </w:r>
    </w:p>
    <w:p w:rsidR="008C509F" w:rsidRPr="008C509F" w:rsidRDefault="008C509F" w:rsidP="008C509F">
      <w:pPr>
        <w:numPr>
          <w:ilvl w:val="0"/>
          <w:numId w:val="2"/>
        </w:numPr>
        <w:tabs>
          <w:tab w:val="left" w:pos="720"/>
        </w:tabs>
        <w:autoSpaceDE w:val="0"/>
        <w:autoSpaceDN w:val="0"/>
        <w:adjustRightInd w:val="0"/>
        <w:spacing w:after="0" w:line="240" w:lineRule="auto"/>
        <w:ind w:left="426" w:hanging="360"/>
        <w:jc w:val="both"/>
        <w:rPr>
          <w:rFonts w:ascii="Times New Roman CYR" w:hAnsi="Times New Roman CYR" w:cs="Times New Roman CYR"/>
          <w:b/>
          <w:bCs/>
          <w:sz w:val="28"/>
          <w:szCs w:val="24"/>
        </w:rPr>
      </w:pPr>
      <w:r w:rsidRPr="008C509F">
        <w:rPr>
          <w:rFonts w:ascii="Times New Roman CYR" w:hAnsi="Times New Roman CYR" w:cs="Times New Roman CYR"/>
          <w:sz w:val="28"/>
          <w:szCs w:val="24"/>
        </w:rPr>
        <w:t>медицинская документация; карта сестринского процесса.</w:t>
      </w:r>
    </w:p>
    <w:p w:rsidR="008C509F" w:rsidRPr="008C509F" w:rsidRDefault="008C509F" w:rsidP="008C509F">
      <w:pPr>
        <w:autoSpaceDE w:val="0"/>
        <w:autoSpaceDN w:val="0"/>
        <w:adjustRightInd w:val="0"/>
        <w:spacing w:after="0"/>
        <w:jc w:val="center"/>
        <w:rPr>
          <w:rFonts w:ascii="Times New Roman CYR" w:hAnsi="Times New Roman CYR" w:cs="Times New Roman CYR"/>
          <w:b/>
          <w:bCs/>
          <w:sz w:val="28"/>
          <w:szCs w:val="24"/>
        </w:rPr>
      </w:pPr>
    </w:p>
    <w:p w:rsidR="008C509F" w:rsidRPr="008C509F" w:rsidRDefault="008C509F" w:rsidP="008C509F">
      <w:pPr>
        <w:autoSpaceDE w:val="0"/>
        <w:autoSpaceDN w:val="0"/>
        <w:adjustRightInd w:val="0"/>
        <w:spacing w:after="0"/>
        <w:ind w:hanging="360"/>
        <w:jc w:val="center"/>
        <w:rPr>
          <w:rFonts w:ascii="Times New Roman CYR" w:hAnsi="Times New Roman CYR" w:cs="Times New Roman CYR"/>
          <w:sz w:val="28"/>
          <w:szCs w:val="24"/>
        </w:rPr>
      </w:pPr>
      <w:r w:rsidRPr="008C509F">
        <w:rPr>
          <w:rFonts w:ascii="Times New Roman CYR" w:hAnsi="Times New Roman CYR" w:cs="Times New Roman CYR"/>
          <w:b/>
          <w:bCs/>
          <w:sz w:val="28"/>
          <w:szCs w:val="24"/>
        </w:rPr>
        <w:t>Литература</w:t>
      </w:r>
      <w:r w:rsidRPr="008C509F">
        <w:rPr>
          <w:rFonts w:ascii="Times New Roman CYR" w:hAnsi="Times New Roman CYR" w:cs="Times New Roman CYR"/>
          <w:sz w:val="28"/>
          <w:szCs w:val="24"/>
        </w:rPr>
        <w:t>:</w:t>
      </w:r>
    </w:p>
    <w:p w:rsidR="008C509F" w:rsidRPr="008C509F" w:rsidRDefault="008C509F" w:rsidP="008C509F">
      <w:pPr>
        <w:autoSpaceDE w:val="0"/>
        <w:autoSpaceDN w:val="0"/>
        <w:adjustRightInd w:val="0"/>
        <w:spacing w:after="0"/>
        <w:ind w:hanging="360"/>
        <w:jc w:val="center"/>
        <w:rPr>
          <w:rFonts w:ascii="Times New Roman CYR" w:hAnsi="Times New Roman CYR" w:cs="Times New Roman CYR"/>
          <w:sz w:val="28"/>
          <w:szCs w:val="24"/>
        </w:rPr>
      </w:pPr>
    </w:p>
    <w:p w:rsidR="008C509F" w:rsidRPr="008C509F" w:rsidRDefault="008C509F" w:rsidP="008C509F">
      <w:pPr>
        <w:numPr>
          <w:ilvl w:val="0"/>
          <w:numId w:val="24"/>
        </w:numPr>
        <w:autoSpaceDE w:val="0"/>
        <w:autoSpaceDN w:val="0"/>
        <w:adjustRightInd w:val="0"/>
        <w:spacing w:after="0" w:line="240" w:lineRule="auto"/>
        <w:ind w:left="426" w:hanging="426"/>
        <w:contextualSpacing/>
        <w:jc w:val="both"/>
        <w:rPr>
          <w:rFonts w:ascii="Times New Roman CYR" w:hAnsi="Times New Roman CYR" w:cs="Times New Roman CYR"/>
          <w:sz w:val="28"/>
          <w:szCs w:val="24"/>
        </w:rPr>
      </w:pPr>
      <w:r w:rsidRPr="008C509F">
        <w:rPr>
          <w:rFonts w:ascii="Times New Roman" w:hAnsi="Times New Roman" w:cs="Times New Roman"/>
          <w:sz w:val="28"/>
          <w:szCs w:val="24"/>
        </w:rPr>
        <w:t>Ярцева Т.Н. «Сестринское дело в терапии с курсом первичной медицинской помощи», М., «АНМИ» 2005г. 2 часть</w:t>
      </w:r>
    </w:p>
    <w:p w:rsidR="008C509F" w:rsidRPr="008C509F" w:rsidRDefault="008C509F" w:rsidP="008C509F">
      <w:pPr>
        <w:numPr>
          <w:ilvl w:val="0"/>
          <w:numId w:val="24"/>
        </w:numPr>
        <w:autoSpaceDE w:val="0"/>
        <w:autoSpaceDN w:val="0"/>
        <w:adjustRightInd w:val="0"/>
        <w:spacing w:after="0" w:line="240" w:lineRule="auto"/>
        <w:ind w:left="426" w:hanging="426"/>
        <w:contextualSpacing/>
        <w:jc w:val="both"/>
        <w:rPr>
          <w:rFonts w:ascii="Times New Roman CYR" w:hAnsi="Times New Roman CYR" w:cs="Times New Roman CYR"/>
          <w:sz w:val="28"/>
          <w:szCs w:val="24"/>
        </w:rPr>
      </w:pPr>
      <w:r w:rsidRPr="008C509F">
        <w:rPr>
          <w:rFonts w:ascii="Times New Roman" w:hAnsi="Times New Roman" w:cs="Times New Roman"/>
          <w:sz w:val="28"/>
          <w:szCs w:val="24"/>
        </w:rPr>
        <w:t>Филиппова А. «Сестринское дело в т</w:t>
      </w:r>
      <w:r w:rsidR="00B14771">
        <w:rPr>
          <w:rFonts w:ascii="Times New Roman" w:hAnsi="Times New Roman" w:cs="Times New Roman"/>
          <w:sz w:val="28"/>
          <w:szCs w:val="24"/>
        </w:rPr>
        <w:t>ерапии», Ростов н/Д: Феникс, 2011</w:t>
      </w:r>
      <w:r w:rsidRPr="008C509F">
        <w:rPr>
          <w:rFonts w:ascii="Times New Roman" w:hAnsi="Times New Roman" w:cs="Times New Roman"/>
          <w:sz w:val="28"/>
          <w:szCs w:val="24"/>
        </w:rPr>
        <w:t>г.</w:t>
      </w:r>
    </w:p>
    <w:p w:rsidR="008C509F" w:rsidRPr="008C509F" w:rsidRDefault="008C509F" w:rsidP="008C509F">
      <w:pPr>
        <w:numPr>
          <w:ilvl w:val="0"/>
          <w:numId w:val="24"/>
        </w:numPr>
        <w:autoSpaceDE w:val="0"/>
        <w:autoSpaceDN w:val="0"/>
        <w:adjustRightInd w:val="0"/>
        <w:spacing w:after="0" w:line="240" w:lineRule="auto"/>
        <w:ind w:left="426" w:hanging="426"/>
        <w:contextualSpacing/>
        <w:jc w:val="both"/>
        <w:rPr>
          <w:rFonts w:ascii="Times New Roman CYR" w:hAnsi="Times New Roman CYR" w:cs="Times New Roman CYR"/>
          <w:sz w:val="28"/>
          <w:szCs w:val="24"/>
        </w:rPr>
      </w:pPr>
      <w:r w:rsidRPr="008C509F">
        <w:rPr>
          <w:rFonts w:ascii="Times New Roman" w:hAnsi="Times New Roman" w:cs="Times New Roman"/>
          <w:sz w:val="28"/>
          <w:szCs w:val="24"/>
        </w:rPr>
        <w:t>Двойникова С.И. «Основы сестринского дела», М., «АНМИ» 2005г.</w:t>
      </w:r>
    </w:p>
    <w:p w:rsidR="008C509F" w:rsidRPr="008C509F" w:rsidRDefault="008C509F" w:rsidP="008C509F">
      <w:pPr>
        <w:numPr>
          <w:ilvl w:val="0"/>
          <w:numId w:val="24"/>
        </w:numPr>
        <w:autoSpaceDE w:val="0"/>
        <w:autoSpaceDN w:val="0"/>
        <w:adjustRightInd w:val="0"/>
        <w:spacing w:after="0" w:line="240" w:lineRule="auto"/>
        <w:ind w:left="426" w:hanging="426"/>
        <w:contextualSpacing/>
        <w:jc w:val="both"/>
        <w:rPr>
          <w:rFonts w:ascii="Times New Roman CYR" w:hAnsi="Times New Roman CYR" w:cs="Times New Roman CYR"/>
          <w:sz w:val="28"/>
          <w:szCs w:val="24"/>
        </w:rPr>
      </w:pPr>
      <w:r w:rsidRPr="008C509F">
        <w:rPr>
          <w:rFonts w:ascii="Times New Roman" w:hAnsi="Times New Roman" w:cs="Times New Roman"/>
          <w:sz w:val="28"/>
          <w:szCs w:val="24"/>
        </w:rPr>
        <w:t>«Справочник лекарственных препаратов», М., Медицина, 2004г.</w:t>
      </w:r>
    </w:p>
    <w:p w:rsidR="008C509F" w:rsidRPr="008C509F" w:rsidRDefault="008C509F" w:rsidP="008C509F">
      <w:pPr>
        <w:numPr>
          <w:ilvl w:val="0"/>
          <w:numId w:val="24"/>
        </w:numPr>
        <w:autoSpaceDE w:val="0"/>
        <w:autoSpaceDN w:val="0"/>
        <w:adjustRightInd w:val="0"/>
        <w:spacing w:after="0" w:line="240" w:lineRule="auto"/>
        <w:ind w:left="426" w:hanging="426"/>
        <w:contextualSpacing/>
        <w:jc w:val="both"/>
        <w:rPr>
          <w:rFonts w:ascii="Times New Roman CYR" w:hAnsi="Times New Roman CYR" w:cs="Times New Roman CYR"/>
          <w:sz w:val="28"/>
          <w:szCs w:val="24"/>
        </w:rPr>
      </w:pPr>
      <w:proofErr w:type="spellStart"/>
      <w:r w:rsidRPr="008C509F">
        <w:rPr>
          <w:rFonts w:ascii="Times New Roman" w:hAnsi="Times New Roman" w:cs="Times New Roman"/>
          <w:sz w:val="28"/>
          <w:szCs w:val="24"/>
        </w:rPr>
        <w:t>Смолева</w:t>
      </w:r>
      <w:proofErr w:type="spellEnd"/>
      <w:r w:rsidRPr="008C509F">
        <w:rPr>
          <w:rFonts w:ascii="Times New Roman" w:hAnsi="Times New Roman" w:cs="Times New Roman"/>
          <w:sz w:val="28"/>
          <w:szCs w:val="24"/>
        </w:rPr>
        <w:t xml:space="preserve"> Э.В. «Сестринское дело в терапии с курсом первичной медицинской помощи», Феникс, 2011г.</w:t>
      </w: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8C509F" w:rsidRPr="008C509F" w:rsidRDefault="008C509F" w:rsidP="008C509F">
      <w:pPr>
        <w:spacing w:after="0" w:line="240" w:lineRule="auto"/>
        <w:rPr>
          <w:rFonts w:ascii="Times New Roman" w:hAnsi="Times New Roman" w:cs="Times New Roman"/>
          <w:sz w:val="24"/>
          <w:szCs w:val="24"/>
        </w:rPr>
      </w:pPr>
    </w:p>
    <w:p w:rsidR="00C47DA9" w:rsidRDefault="00C47DA9" w:rsidP="00C47DA9">
      <w:pPr>
        <w:spacing w:after="0" w:line="240" w:lineRule="auto"/>
        <w:rPr>
          <w:rFonts w:ascii="Times New Roman" w:hAnsi="Times New Roman" w:cs="Times New Roman"/>
          <w:sz w:val="28"/>
          <w:szCs w:val="28"/>
        </w:rPr>
      </w:pPr>
      <w:r w:rsidRPr="00C47DA9">
        <w:rPr>
          <w:rFonts w:ascii="Times New Roman" w:hAnsi="Times New Roman" w:cs="Times New Roman"/>
          <w:sz w:val="28"/>
          <w:szCs w:val="28"/>
        </w:rPr>
        <w:br/>
      </w:r>
      <w:r w:rsidRPr="00C47DA9">
        <w:rPr>
          <w:rFonts w:ascii="Times New Roman" w:hAnsi="Times New Roman" w:cs="Times New Roman"/>
          <w:sz w:val="28"/>
          <w:szCs w:val="28"/>
        </w:rPr>
        <w:br/>
      </w:r>
    </w:p>
    <w:p w:rsidR="00B14771" w:rsidRDefault="00B14771" w:rsidP="00C47DA9">
      <w:pPr>
        <w:spacing w:after="0" w:line="240" w:lineRule="auto"/>
        <w:rPr>
          <w:rFonts w:ascii="Times New Roman" w:hAnsi="Times New Roman" w:cs="Times New Roman"/>
          <w:sz w:val="28"/>
          <w:szCs w:val="28"/>
        </w:rPr>
      </w:pPr>
    </w:p>
    <w:p w:rsidR="00EA17BA" w:rsidRPr="00C47DA9" w:rsidRDefault="00EA17BA" w:rsidP="00C47DA9">
      <w:pPr>
        <w:spacing w:after="0" w:line="240" w:lineRule="auto"/>
        <w:rPr>
          <w:rFonts w:ascii="Times New Roman" w:hAnsi="Times New Roman" w:cs="Times New Roman"/>
          <w:sz w:val="28"/>
          <w:szCs w:val="28"/>
        </w:rPr>
      </w:pPr>
    </w:p>
    <w:p w:rsidR="00C47DA9" w:rsidRPr="00C47DA9" w:rsidRDefault="00C47DA9" w:rsidP="00C47DA9">
      <w:pPr>
        <w:spacing w:after="0" w:line="240" w:lineRule="auto"/>
        <w:rPr>
          <w:rFonts w:ascii="Times New Roman" w:hAnsi="Times New Roman" w:cs="Times New Roman"/>
          <w:sz w:val="24"/>
          <w:szCs w:val="24"/>
        </w:rPr>
      </w:pPr>
    </w:p>
    <w:p w:rsidR="00C47DA9" w:rsidRPr="00C47DA9" w:rsidRDefault="00C47DA9" w:rsidP="00C47DA9">
      <w:pPr>
        <w:spacing w:after="0" w:line="240" w:lineRule="auto"/>
        <w:rPr>
          <w:rFonts w:ascii="Times New Roman" w:hAnsi="Times New Roman" w:cs="Times New Roman"/>
          <w:sz w:val="24"/>
          <w:szCs w:val="24"/>
        </w:rPr>
      </w:pPr>
    </w:p>
    <w:p w:rsidR="005F318C" w:rsidRDefault="005F318C" w:rsidP="005F318C">
      <w:pPr>
        <w:spacing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lastRenderedPageBreak/>
        <w:t>Структура занятия</w:t>
      </w:r>
    </w:p>
    <w:p w:rsidR="005F318C" w:rsidRPr="009360A0" w:rsidRDefault="005F318C" w:rsidP="005F318C">
      <w:pPr>
        <w:spacing w:line="240" w:lineRule="auto"/>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6"/>
        <w:gridCol w:w="7164"/>
        <w:gridCol w:w="1661"/>
      </w:tblGrid>
      <w:tr w:rsidR="005F318C" w:rsidRPr="009360A0" w:rsidTr="005F318C">
        <w:tc>
          <w:tcPr>
            <w:tcW w:w="634" w:type="dxa"/>
          </w:tcPr>
          <w:p w:rsidR="005F318C" w:rsidRPr="009360A0" w:rsidRDefault="005F318C" w:rsidP="005F318C">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w:t>
            </w:r>
          </w:p>
        </w:tc>
        <w:tc>
          <w:tcPr>
            <w:tcW w:w="7377"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Этапы занятия</w:t>
            </w:r>
          </w:p>
        </w:tc>
        <w:tc>
          <w:tcPr>
            <w:tcW w:w="1666"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Дозировка времени</w:t>
            </w:r>
          </w:p>
        </w:tc>
      </w:tr>
      <w:tr w:rsidR="005F318C" w:rsidRPr="009360A0" w:rsidTr="005F318C">
        <w:tc>
          <w:tcPr>
            <w:tcW w:w="634" w:type="dxa"/>
          </w:tcPr>
          <w:p w:rsidR="005F318C" w:rsidRPr="009360A0" w:rsidRDefault="005F318C" w:rsidP="005F318C">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1</w:t>
            </w:r>
          </w:p>
        </w:tc>
        <w:tc>
          <w:tcPr>
            <w:tcW w:w="7377"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b/>
                <w:bCs/>
                <w:sz w:val="28"/>
                <w:szCs w:val="28"/>
              </w:rPr>
              <w:t>Организационная часть:</w:t>
            </w:r>
            <w:r w:rsidRPr="009360A0">
              <w:rPr>
                <w:rFonts w:ascii="Times New Roman" w:hAnsi="Times New Roman" w:cs="Times New Roman"/>
                <w:sz w:val="28"/>
                <w:szCs w:val="28"/>
              </w:rPr>
              <w:t xml:space="preserve"> вступительное слово преподавателя, отметка присутствующих, формы, дневников.</w:t>
            </w:r>
          </w:p>
        </w:tc>
        <w:tc>
          <w:tcPr>
            <w:tcW w:w="1666"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2 мин</w:t>
            </w:r>
          </w:p>
        </w:tc>
      </w:tr>
      <w:tr w:rsidR="005F318C" w:rsidRPr="009360A0" w:rsidTr="005F318C">
        <w:tc>
          <w:tcPr>
            <w:tcW w:w="634" w:type="dxa"/>
          </w:tcPr>
          <w:p w:rsidR="005F318C" w:rsidRPr="009360A0" w:rsidRDefault="005F318C" w:rsidP="005F318C">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2</w:t>
            </w:r>
          </w:p>
        </w:tc>
        <w:tc>
          <w:tcPr>
            <w:tcW w:w="7377" w:type="dxa"/>
          </w:tcPr>
          <w:p w:rsidR="005F318C" w:rsidRPr="009360A0" w:rsidRDefault="005F318C" w:rsidP="005F318C">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 xml:space="preserve">Целевая </w:t>
            </w:r>
            <w:proofErr w:type="gramStart"/>
            <w:r w:rsidRPr="009360A0">
              <w:rPr>
                <w:rFonts w:ascii="Times New Roman" w:hAnsi="Times New Roman" w:cs="Times New Roman"/>
                <w:b/>
                <w:bCs/>
                <w:sz w:val="28"/>
                <w:szCs w:val="28"/>
              </w:rPr>
              <w:t xml:space="preserve">установка:  </w:t>
            </w:r>
            <w:r w:rsidRPr="009360A0">
              <w:rPr>
                <w:rFonts w:ascii="Times New Roman" w:hAnsi="Times New Roman" w:cs="Times New Roman"/>
                <w:sz w:val="28"/>
                <w:szCs w:val="28"/>
              </w:rPr>
              <w:t>ознакомление</w:t>
            </w:r>
            <w:proofErr w:type="gramEnd"/>
            <w:r w:rsidR="00F2207F">
              <w:rPr>
                <w:rFonts w:ascii="Times New Roman" w:hAnsi="Times New Roman" w:cs="Times New Roman"/>
                <w:sz w:val="28"/>
                <w:szCs w:val="28"/>
              </w:rPr>
              <w:t xml:space="preserve"> с</w:t>
            </w:r>
            <w:r w:rsidRPr="009360A0">
              <w:rPr>
                <w:rFonts w:ascii="Times New Roman" w:hAnsi="Times New Roman" w:cs="Times New Roman"/>
                <w:sz w:val="28"/>
                <w:szCs w:val="28"/>
              </w:rPr>
              <w:t xml:space="preserve"> темой и целью занятия.</w:t>
            </w:r>
          </w:p>
        </w:tc>
        <w:tc>
          <w:tcPr>
            <w:tcW w:w="1666" w:type="dxa"/>
          </w:tcPr>
          <w:p w:rsidR="005F318C" w:rsidRPr="009360A0" w:rsidRDefault="00C05ECA" w:rsidP="005F31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5F318C" w:rsidRPr="009360A0">
              <w:rPr>
                <w:rFonts w:ascii="Times New Roman" w:hAnsi="Times New Roman" w:cs="Times New Roman"/>
                <w:sz w:val="28"/>
                <w:szCs w:val="28"/>
              </w:rPr>
              <w:t xml:space="preserve"> мин</w:t>
            </w:r>
          </w:p>
        </w:tc>
      </w:tr>
      <w:tr w:rsidR="005F318C" w:rsidRPr="009360A0" w:rsidTr="005F318C">
        <w:tc>
          <w:tcPr>
            <w:tcW w:w="634" w:type="dxa"/>
          </w:tcPr>
          <w:p w:rsidR="005F318C" w:rsidRPr="009360A0" w:rsidRDefault="005F318C" w:rsidP="005F318C">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3</w:t>
            </w:r>
          </w:p>
        </w:tc>
        <w:tc>
          <w:tcPr>
            <w:tcW w:w="7377" w:type="dxa"/>
          </w:tcPr>
          <w:p w:rsidR="005F318C" w:rsidRPr="009360A0" w:rsidRDefault="005F318C" w:rsidP="00F2207F">
            <w:pPr>
              <w:spacing w:after="0" w:line="240" w:lineRule="auto"/>
              <w:jc w:val="both"/>
              <w:rPr>
                <w:rFonts w:ascii="Times New Roman" w:hAnsi="Times New Roman" w:cs="Times New Roman"/>
                <w:sz w:val="28"/>
                <w:szCs w:val="28"/>
              </w:rPr>
            </w:pPr>
            <w:r w:rsidRPr="009360A0">
              <w:rPr>
                <w:rFonts w:ascii="Times New Roman" w:hAnsi="Times New Roman" w:cs="Times New Roman"/>
                <w:b/>
                <w:bCs/>
                <w:sz w:val="28"/>
                <w:szCs w:val="28"/>
              </w:rPr>
              <w:t xml:space="preserve">Актуализация базовых знаний: </w:t>
            </w:r>
            <w:r w:rsidR="00F2207F">
              <w:rPr>
                <w:rFonts w:ascii="Times New Roman" w:hAnsi="Times New Roman" w:cs="Times New Roman"/>
                <w:sz w:val="28"/>
                <w:szCs w:val="28"/>
              </w:rPr>
              <w:t>фронтальный опрос</w:t>
            </w:r>
            <w:r>
              <w:rPr>
                <w:rFonts w:ascii="Times New Roman" w:hAnsi="Times New Roman" w:cs="Times New Roman"/>
                <w:sz w:val="28"/>
                <w:szCs w:val="28"/>
              </w:rPr>
              <w:t>.</w:t>
            </w:r>
          </w:p>
        </w:tc>
        <w:tc>
          <w:tcPr>
            <w:tcW w:w="1666" w:type="dxa"/>
          </w:tcPr>
          <w:p w:rsidR="005F318C" w:rsidRPr="009360A0" w:rsidRDefault="00C05ECA" w:rsidP="005F31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5F318C" w:rsidRPr="009360A0">
              <w:rPr>
                <w:rFonts w:ascii="Times New Roman" w:hAnsi="Times New Roman" w:cs="Times New Roman"/>
                <w:sz w:val="28"/>
                <w:szCs w:val="28"/>
              </w:rPr>
              <w:t xml:space="preserve"> мин</w:t>
            </w:r>
          </w:p>
        </w:tc>
      </w:tr>
      <w:tr w:rsidR="005F318C" w:rsidRPr="009360A0" w:rsidTr="005F318C">
        <w:trPr>
          <w:trHeight w:val="4140"/>
        </w:trPr>
        <w:tc>
          <w:tcPr>
            <w:tcW w:w="634" w:type="dxa"/>
          </w:tcPr>
          <w:p w:rsidR="005F318C" w:rsidRPr="009360A0" w:rsidRDefault="005F318C" w:rsidP="005F318C">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4</w:t>
            </w:r>
          </w:p>
        </w:tc>
        <w:tc>
          <w:tcPr>
            <w:tcW w:w="7377" w:type="dxa"/>
          </w:tcPr>
          <w:p w:rsidR="005F318C" w:rsidRPr="009360A0" w:rsidRDefault="005F318C" w:rsidP="005F318C">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Формирование новых знаний и умений:</w:t>
            </w:r>
          </w:p>
          <w:p w:rsidR="005F318C" w:rsidRPr="009360A0" w:rsidRDefault="005F318C" w:rsidP="005F318C">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1.Основная часть:</w:t>
            </w:r>
          </w:p>
          <w:p w:rsidR="005F318C" w:rsidRDefault="00834400" w:rsidP="007D550A">
            <w:pPr>
              <w:numPr>
                <w:ilvl w:val="0"/>
                <w:numId w:val="1"/>
              </w:numPr>
              <w:spacing w:after="0" w:line="240" w:lineRule="auto"/>
              <w:jc w:val="both"/>
              <w:rPr>
                <w:rFonts w:ascii="Times New Roman" w:hAnsi="Times New Roman" w:cs="Times New Roman"/>
                <w:sz w:val="28"/>
                <w:szCs w:val="28"/>
              </w:rPr>
            </w:pPr>
            <w:r w:rsidRPr="00D17ED0">
              <w:rPr>
                <w:rFonts w:ascii="Times New Roman" w:hAnsi="Times New Roman" w:cs="Times New Roman"/>
                <w:sz w:val="28"/>
                <w:szCs w:val="28"/>
              </w:rPr>
              <w:t>Закрепление знаний по теме, полученны</w:t>
            </w:r>
            <w:r>
              <w:rPr>
                <w:rFonts w:ascii="Times New Roman" w:hAnsi="Times New Roman" w:cs="Times New Roman"/>
                <w:sz w:val="28"/>
                <w:szCs w:val="28"/>
              </w:rPr>
              <w:t xml:space="preserve">х на лекционном занятии по </w:t>
            </w:r>
            <w:proofErr w:type="spellStart"/>
            <w:proofErr w:type="gramStart"/>
            <w:r>
              <w:rPr>
                <w:rFonts w:ascii="Times New Roman" w:hAnsi="Times New Roman" w:cs="Times New Roman"/>
                <w:sz w:val="28"/>
                <w:szCs w:val="28"/>
              </w:rPr>
              <w:t>теме</w:t>
            </w:r>
            <w:r w:rsidR="005F318C" w:rsidRPr="008961AC">
              <w:rPr>
                <w:rFonts w:ascii="Times New Roman" w:hAnsi="Times New Roman" w:cs="Times New Roman"/>
                <w:bCs/>
                <w:sz w:val="28"/>
                <w:szCs w:val="28"/>
              </w:rPr>
              <w:t>:</w:t>
            </w:r>
            <w:r w:rsidR="005F318C">
              <w:rPr>
                <w:rFonts w:ascii="Times New Roman" w:hAnsi="Times New Roman" w:cs="Times New Roman"/>
                <w:sz w:val="28"/>
                <w:szCs w:val="28"/>
              </w:rPr>
              <w:t>о</w:t>
            </w:r>
            <w:r>
              <w:rPr>
                <w:rFonts w:ascii="Times New Roman" w:hAnsi="Times New Roman" w:cs="Times New Roman"/>
                <w:sz w:val="28"/>
                <w:szCs w:val="28"/>
              </w:rPr>
              <w:t>бъяснение</w:t>
            </w:r>
            <w:proofErr w:type="spellEnd"/>
            <w:proofErr w:type="gramEnd"/>
            <w:r>
              <w:rPr>
                <w:rFonts w:ascii="Times New Roman" w:hAnsi="Times New Roman" w:cs="Times New Roman"/>
                <w:sz w:val="28"/>
                <w:szCs w:val="28"/>
              </w:rPr>
              <w:t xml:space="preserve"> </w:t>
            </w:r>
            <w:r w:rsidR="005F318C" w:rsidRPr="008961AC">
              <w:rPr>
                <w:rFonts w:ascii="Times New Roman" w:hAnsi="Times New Roman" w:cs="Times New Roman"/>
                <w:sz w:val="28"/>
                <w:szCs w:val="28"/>
              </w:rPr>
              <w:t xml:space="preserve"> материала, разбор со студентами по вопросам: заполнение дневников, составление граф структуры по теме, сестринское обследование пациента, выявление нарушенной потребности пациента, составление плана ухода</w:t>
            </w:r>
            <w:r w:rsidR="005F318C">
              <w:rPr>
                <w:rFonts w:ascii="Times New Roman" w:hAnsi="Times New Roman" w:cs="Times New Roman"/>
                <w:sz w:val="28"/>
                <w:szCs w:val="28"/>
              </w:rPr>
              <w:t>;</w:t>
            </w:r>
            <w:r w:rsidR="00F2207F">
              <w:rPr>
                <w:rFonts w:ascii="Times New Roman" w:hAnsi="Times New Roman" w:cs="Times New Roman"/>
                <w:sz w:val="28"/>
                <w:szCs w:val="28"/>
              </w:rPr>
              <w:t xml:space="preserve"> игра на компьютере «</w:t>
            </w:r>
            <w:r w:rsidR="008C509F">
              <w:rPr>
                <w:rFonts w:ascii="Times New Roman" w:hAnsi="Times New Roman" w:cs="Times New Roman"/>
                <w:sz w:val="28"/>
                <w:szCs w:val="28"/>
              </w:rPr>
              <w:t>Внутримышечная инъекция».</w:t>
            </w:r>
          </w:p>
          <w:p w:rsidR="00F2207F" w:rsidRPr="00F2207F" w:rsidRDefault="005F318C" w:rsidP="007D550A">
            <w:pPr>
              <w:numPr>
                <w:ilvl w:val="0"/>
                <w:numId w:val="1"/>
              </w:num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Акцентуация ключевых моментов по теме</w:t>
            </w:r>
            <w:r>
              <w:rPr>
                <w:rFonts w:ascii="Times New Roman" w:hAnsi="Times New Roman" w:cs="Times New Roman"/>
                <w:sz w:val="28"/>
                <w:szCs w:val="28"/>
              </w:rPr>
              <w:t>.</w:t>
            </w:r>
          </w:p>
          <w:p w:rsidR="005F318C" w:rsidRPr="008961AC" w:rsidRDefault="005F318C" w:rsidP="005F318C">
            <w:pPr>
              <w:spacing w:after="0" w:line="240" w:lineRule="auto"/>
              <w:jc w:val="both"/>
              <w:rPr>
                <w:rFonts w:ascii="Times New Roman" w:hAnsi="Times New Roman" w:cs="Times New Roman"/>
                <w:b/>
                <w:bCs/>
                <w:sz w:val="28"/>
                <w:szCs w:val="28"/>
              </w:rPr>
            </w:pPr>
            <w:r w:rsidRPr="008961AC">
              <w:rPr>
                <w:rFonts w:ascii="Times New Roman" w:hAnsi="Times New Roman" w:cs="Times New Roman"/>
                <w:b/>
                <w:bCs/>
                <w:sz w:val="28"/>
                <w:szCs w:val="28"/>
              </w:rPr>
              <w:t>2. Практическая часть:</w:t>
            </w:r>
          </w:p>
          <w:p w:rsidR="005F318C" w:rsidRDefault="00F2207F"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ролевая игра</w:t>
            </w:r>
            <w:r w:rsidR="005F318C" w:rsidRPr="009360A0">
              <w:rPr>
                <w:rFonts w:ascii="Times New Roman" w:hAnsi="Times New Roman" w:cs="Times New Roman"/>
                <w:sz w:val="28"/>
                <w:szCs w:val="28"/>
              </w:rPr>
              <w:t>, демонстрация практических навыков и их оценка;</w:t>
            </w:r>
          </w:p>
          <w:p w:rsidR="007402D0" w:rsidRPr="009360A0" w:rsidRDefault="008C509F"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физкультминутка.</w:t>
            </w:r>
          </w:p>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 обсуждение выполнения практических навыков.</w:t>
            </w:r>
          </w:p>
          <w:p w:rsidR="005F318C" w:rsidRPr="009360A0" w:rsidRDefault="005F318C" w:rsidP="005F318C">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3. Закрепление знаний и умений:</w:t>
            </w:r>
          </w:p>
          <w:p w:rsidR="005F318C" w:rsidRPr="009360A0" w:rsidRDefault="005F318C" w:rsidP="008C509F">
            <w:pPr>
              <w:spacing w:after="0" w:line="240" w:lineRule="auto"/>
              <w:jc w:val="both"/>
              <w:rPr>
                <w:rFonts w:ascii="Times New Roman" w:hAnsi="Times New Roman" w:cs="Times New Roman"/>
                <w:sz w:val="28"/>
                <w:szCs w:val="28"/>
              </w:rPr>
            </w:pPr>
            <w:r w:rsidRPr="009360A0">
              <w:rPr>
                <w:rFonts w:ascii="Times New Roman" w:hAnsi="Times New Roman" w:cs="Times New Roman"/>
                <w:b/>
                <w:bCs/>
                <w:sz w:val="28"/>
                <w:szCs w:val="28"/>
              </w:rPr>
              <w:t xml:space="preserve">- </w:t>
            </w:r>
            <w:r w:rsidR="00B26C29">
              <w:rPr>
                <w:rFonts w:ascii="Times New Roman" w:hAnsi="Times New Roman" w:cs="Times New Roman"/>
                <w:bCs/>
                <w:sz w:val="28"/>
                <w:szCs w:val="28"/>
              </w:rPr>
              <w:t xml:space="preserve">Тестовое задание. </w:t>
            </w:r>
          </w:p>
        </w:tc>
        <w:tc>
          <w:tcPr>
            <w:tcW w:w="1666" w:type="dxa"/>
          </w:tcPr>
          <w:p w:rsidR="005F318C" w:rsidRPr="009360A0" w:rsidRDefault="00B26C29" w:rsidP="005F31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r w:rsidR="005F318C" w:rsidRPr="009360A0">
              <w:rPr>
                <w:rFonts w:ascii="Times New Roman" w:hAnsi="Times New Roman" w:cs="Times New Roman"/>
                <w:sz w:val="28"/>
                <w:szCs w:val="28"/>
              </w:rPr>
              <w:t xml:space="preserve"> минут</w:t>
            </w:r>
          </w:p>
          <w:p w:rsidR="005F318C" w:rsidRPr="009360A0" w:rsidRDefault="005F318C" w:rsidP="005F318C">
            <w:pPr>
              <w:spacing w:after="0" w:line="240" w:lineRule="auto"/>
              <w:jc w:val="center"/>
              <w:rPr>
                <w:rFonts w:ascii="Times New Roman" w:hAnsi="Times New Roman" w:cs="Times New Roman"/>
                <w:sz w:val="28"/>
                <w:szCs w:val="28"/>
              </w:rPr>
            </w:pPr>
          </w:p>
        </w:tc>
      </w:tr>
      <w:tr w:rsidR="005F318C" w:rsidRPr="009360A0" w:rsidTr="005F318C">
        <w:tc>
          <w:tcPr>
            <w:tcW w:w="634" w:type="dxa"/>
          </w:tcPr>
          <w:p w:rsidR="005F318C" w:rsidRPr="009360A0" w:rsidRDefault="005F318C" w:rsidP="005F318C">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5</w:t>
            </w:r>
          </w:p>
        </w:tc>
        <w:tc>
          <w:tcPr>
            <w:tcW w:w="7377" w:type="dxa"/>
          </w:tcPr>
          <w:p w:rsidR="005F318C" w:rsidRPr="009360A0" w:rsidRDefault="005F318C" w:rsidP="005F318C">
            <w:pPr>
              <w:pStyle w:val="Style7"/>
              <w:widowControl/>
              <w:spacing w:before="53" w:line="240" w:lineRule="auto"/>
              <w:ind w:firstLine="0"/>
              <w:jc w:val="both"/>
              <w:rPr>
                <w:rFonts w:ascii="Times New Roman" w:hAnsi="Times New Roman" w:cs="Times New Roman"/>
                <w:sz w:val="28"/>
                <w:szCs w:val="28"/>
              </w:rPr>
            </w:pPr>
            <w:r w:rsidRPr="009360A0">
              <w:rPr>
                <w:rFonts w:ascii="Times New Roman" w:hAnsi="Times New Roman" w:cs="Times New Roman"/>
                <w:b/>
                <w:bCs/>
                <w:sz w:val="28"/>
                <w:szCs w:val="28"/>
              </w:rPr>
              <w:t xml:space="preserve">Рефлексия: </w:t>
            </w:r>
            <w:r w:rsidRPr="009360A0">
              <w:rPr>
                <w:rStyle w:val="FontStyle14"/>
                <w:sz w:val="28"/>
                <w:szCs w:val="28"/>
              </w:rPr>
              <w:t>Анализ достижения поставленной цели.</w:t>
            </w:r>
          </w:p>
        </w:tc>
        <w:tc>
          <w:tcPr>
            <w:tcW w:w="1666" w:type="dxa"/>
          </w:tcPr>
          <w:p w:rsidR="005F318C" w:rsidRPr="009360A0" w:rsidRDefault="009D71F1" w:rsidP="005F31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D960B3">
              <w:rPr>
                <w:rFonts w:ascii="Times New Roman" w:hAnsi="Times New Roman" w:cs="Times New Roman"/>
                <w:sz w:val="28"/>
                <w:szCs w:val="28"/>
              </w:rPr>
              <w:t xml:space="preserve"> </w:t>
            </w:r>
            <w:r w:rsidR="005F318C" w:rsidRPr="009360A0">
              <w:rPr>
                <w:rFonts w:ascii="Times New Roman" w:hAnsi="Times New Roman" w:cs="Times New Roman"/>
                <w:sz w:val="28"/>
                <w:szCs w:val="28"/>
              </w:rPr>
              <w:t xml:space="preserve">  мин</w:t>
            </w:r>
          </w:p>
        </w:tc>
      </w:tr>
      <w:tr w:rsidR="005F318C" w:rsidRPr="009360A0" w:rsidTr="005F318C">
        <w:tc>
          <w:tcPr>
            <w:tcW w:w="634" w:type="dxa"/>
          </w:tcPr>
          <w:p w:rsidR="005F318C" w:rsidRPr="009360A0" w:rsidRDefault="005F318C" w:rsidP="005F318C">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6</w:t>
            </w:r>
          </w:p>
        </w:tc>
        <w:tc>
          <w:tcPr>
            <w:tcW w:w="7377" w:type="dxa"/>
          </w:tcPr>
          <w:p w:rsidR="005F318C" w:rsidRPr="009360A0" w:rsidRDefault="005F318C" w:rsidP="005F318C">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 xml:space="preserve">Подведение </w:t>
            </w:r>
            <w:proofErr w:type="gramStart"/>
            <w:r w:rsidRPr="009360A0">
              <w:rPr>
                <w:rFonts w:ascii="Times New Roman" w:hAnsi="Times New Roman" w:cs="Times New Roman"/>
                <w:b/>
                <w:bCs/>
                <w:sz w:val="28"/>
                <w:szCs w:val="28"/>
              </w:rPr>
              <w:t xml:space="preserve">итогов: </w:t>
            </w:r>
            <w:r w:rsidRPr="009360A0">
              <w:rPr>
                <w:rFonts w:ascii="Times New Roman" w:hAnsi="Times New Roman" w:cs="Times New Roman"/>
                <w:sz w:val="28"/>
                <w:szCs w:val="28"/>
              </w:rPr>
              <w:t xml:space="preserve"> анализ</w:t>
            </w:r>
            <w:proofErr w:type="gramEnd"/>
            <w:r w:rsidRPr="009360A0">
              <w:rPr>
                <w:rFonts w:ascii="Times New Roman" w:hAnsi="Times New Roman" w:cs="Times New Roman"/>
                <w:sz w:val="28"/>
                <w:szCs w:val="28"/>
              </w:rPr>
              <w:t xml:space="preserve"> проделанной студентами работы, отмечает активность и самостоятельность каждого студента, выставляет оценки с последующей мотивировкой, делает выводы о достижении целей занятия. </w:t>
            </w:r>
          </w:p>
          <w:p w:rsidR="005F318C" w:rsidRPr="009360A0" w:rsidRDefault="005F318C" w:rsidP="005F318C">
            <w:pPr>
              <w:spacing w:after="0" w:line="240" w:lineRule="auto"/>
              <w:jc w:val="both"/>
              <w:rPr>
                <w:rFonts w:ascii="Times New Roman" w:hAnsi="Times New Roman" w:cs="Times New Roman"/>
                <w:sz w:val="28"/>
                <w:szCs w:val="28"/>
              </w:rPr>
            </w:pPr>
          </w:p>
        </w:tc>
        <w:tc>
          <w:tcPr>
            <w:tcW w:w="1666" w:type="dxa"/>
          </w:tcPr>
          <w:p w:rsidR="005F318C" w:rsidRPr="009360A0" w:rsidRDefault="00B26C29" w:rsidP="005F31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5F318C" w:rsidRPr="009360A0">
              <w:rPr>
                <w:rFonts w:ascii="Times New Roman" w:hAnsi="Times New Roman" w:cs="Times New Roman"/>
                <w:sz w:val="28"/>
                <w:szCs w:val="28"/>
              </w:rPr>
              <w:t xml:space="preserve"> мин</w:t>
            </w:r>
          </w:p>
        </w:tc>
      </w:tr>
      <w:tr w:rsidR="005F318C" w:rsidRPr="009360A0" w:rsidTr="005F318C">
        <w:tc>
          <w:tcPr>
            <w:tcW w:w="634" w:type="dxa"/>
          </w:tcPr>
          <w:p w:rsidR="005F318C" w:rsidRPr="009360A0" w:rsidRDefault="005F318C" w:rsidP="005F318C">
            <w:pPr>
              <w:spacing w:after="0" w:line="240" w:lineRule="auto"/>
              <w:rPr>
                <w:rFonts w:ascii="Times New Roman" w:hAnsi="Times New Roman" w:cs="Times New Roman"/>
                <w:sz w:val="28"/>
                <w:szCs w:val="28"/>
              </w:rPr>
            </w:pPr>
            <w:r w:rsidRPr="009360A0">
              <w:rPr>
                <w:rFonts w:ascii="Times New Roman" w:hAnsi="Times New Roman" w:cs="Times New Roman"/>
                <w:sz w:val="28"/>
                <w:szCs w:val="28"/>
              </w:rPr>
              <w:t>7</w:t>
            </w:r>
          </w:p>
        </w:tc>
        <w:tc>
          <w:tcPr>
            <w:tcW w:w="7377" w:type="dxa"/>
          </w:tcPr>
          <w:p w:rsidR="005F318C" w:rsidRDefault="005F318C" w:rsidP="00B96F7F">
            <w:pPr>
              <w:spacing w:after="0" w:line="240" w:lineRule="auto"/>
              <w:jc w:val="both"/>
              <w:rPr>
                <w:rFonts w:ascii="Times New Roman CYR" w:hAnsi="Times New Roman CYR" w:cs="Times New Roman CYR"/>
                <w:bCs/>
                <w:sz w:val="28"/>
              </w:rPr>
            </w:pPr>
            <w:r w:rsidRPr="009360A0">
              <w:rPr>
                <w:rFonts w:ascii="Times New Roman" w:hAnsi="Times New Roman" w:cs="Times New Roman"/>
                <w:b/>
                <w:bCs/>
                <w:sz w:val="28"/>
                <w:szCs w:val="28"/>
              </w:rPr>
              <w:t xml:space="preserve">Задание на </w:t>
            </w:r>
            <w:proofErr w:type="spellStart"/>
            <w:proofErr w:type="gramStart"/>
            <w:r w:rsidRPr="009360A0">
              <w:rPr>
                <w:rFonts w:ascii="Times New Roman" w:hAnsi="Times New Roman" w:cs="Times New Roman"/>
                <w:b/>
                <w:bCs/>
                <w:sz w:val="28"/>
                <w:szCs w:val="28"/>
              </w:rPr>
              <w:t>дом:</w:t>
            </w:r>
            <w:r w:rsidR="00B26C29" w:rsidRPr="00B26C29">
              <w:rPr>
                <w:rFonts w:ascii="Times New Roman CYR" w:hAnsi="Times New Roman CYR" w:cs="Times New Roman CYR"/>
                <w:bCs/>
                <w:sz w:val="28"/>
              </w:rPr>
              <w:t>Сестринское</w:t>
            </w:r>
            <w:proofErr w:type="spellEnd"/>
            <w:proofErr w:type="gramEnd"/>
            <w:r w:rsidR="00B26C29" w:rsidRPr="00B26C29">
              <w:rPr>
                <w:rFonts w:ascii="Times New Roman CYR" w:hAnsi="Times New Roman CYR" w:cs="Times New Roman CYR"/>
                <w:bCs/>
                <w:sz w:val="28"/>
              </w:rPr>
              <w:t xml:space="preserve"> обследование пациентов при заболеваниях почек и мочевыделительной системы.</w:t>
            </w:r>
          </w:p>
          <w:p w:rsidR="00B26C29" w:rsidRDefault="00B26C29" w:rsidP="00B96F7F">
            <w:pPr>
              <w:spacing w:after="0" w:line="240" w:lineRule="auto"/>
              <w:jc w:val="both"/>
              <w:rPr>
                <w:rFonts w:ascii="Times New Roman CYR" w:hAnsi="Times New Roman CYR" w:cs="Times New Roman CYR"/>
                <w:bCs/>
                <w:sz w:val="28"/>
              </w:rPr>
            </w:pPr>
            <w:r>
              <w:rPr>
                <w:rFonts w:ascii="Times New Roman CYR" w:hAnsi="Times New Roman CYR" w:cs="Times New Roman CYR"/>
                <w:bCs/>
                <w:sz w:val="28"/>
              </w:rPr>
              <w:t xml:space="preserve">Адрес электронной страницы - </w:t>
            </w:r>
            <w:hyperlink r:id="rId8" w:history="1">
              <w:r w:rsidRPr="00473E45">
                <w:rPr>
                  <w:rStyle w:val="af6"/>
                  <w:rFonts w:ascii="Times New Roman CYR" w:hAnsi="Times New Roman CYR" w:cs="Times New Roman CYR"/>
                  <w:bCs/>
                  <w:sz w:val="28"/>
                  <w:lang w:val="en-US"/>
                </w:rPr>
                <w:t>www</w:t>
              </w:r>
              <w:r w:rsidRPr="00473E45">
                <w:rPr>
                  <w:rStyle w:val="af6"/>
                  <w:rFonts w:ascii="Times New Roman CYR" w:hAnsi="Times New Roman CYR" w:cs="Times New Roman CYR"/>
                  <w:bCs/>
                  <w:sz w:val="28"/>
                </w:rPr>
                <w:t>.</w:t>
              </w:r>
              <w:proofErr w:type="spellStart"/>
              <w:r w:rsidRPr="00473E45">
                <w:rPr>
                  <w:rStyle w:val="af6"/>
                  <w:rFonts w:ascii="Times New Roman CYR" w:hAnsi="Times New Roman CYR" w:cs="Times New Roman CYR"/>
                  <w:bCs/>
                  <w:sz w:val="28"/>
                  <w:lang w:val="en-US"/>
                </w:rPr>
                <w:t>ivanna</w:t>
              </w:r>
              <w:proofErr w:type="spellEnd"/>
              <w:r w:rsidRPr="00473E45">
                <w:rPr>
                  <w:rStyle w:val="af6"/>
                  <w:rFonts w:ascii="Times New Roman CYR" w:hAnsi="Times New Roman CYR" w:cs="Times New Roman CYR"/>
                  <w:bCs/>
                  <w:sz w:val="28"/>
                </w:rPr>
                <w:t>.</w:t>
              </w:r>
              <w:proofErr w:type="spellStart"/>
              <w:r w:rsidRPr="00473E45">
                <w:rPr>
                  <w:rStyle w:val="af6"/>
                  <w:rFonts w:ascii="Times New Roman CYR" w:hAnsi="Times New Roman CYR" w:cs="Times New Roman CYR"/>
                  <w:bCs/>
                  <w:sz w:val="28"/>
                  <w:lang w:val="en-US"/>
                </w:rPr>
                <w:t>umi</w:t>
              </w:r>
              <w:proofErr w:type="spellEnd"/>
              <w:r w:rsidRPr="00473E45">
                <w:rPr>
                  <w:rStyle w:val="af6"/>
                  <w:rFonts w:ascii="Times New Roman CYR" w:hAnsi="Times New Roman CYR" w:cs="Times New Roman CYR"/>
                  <w:bCs/>
                  <w:sz w:val="28"/>
                </w:rPr>
                <w:t>.</w:t>
              </w:r>
              <w:proofErr w:type="spellStart"/>
              <w:r w:rsidRPr="00473E45">
                <w:rPr>
                  <w:rStyle w:val="af6"/>
                  <w:rFonts w:ascii="Times New Roman CYR" w:hAnsi="Times New Roman CYR" w:cs="Times New Roman CYR"/>
                  <w:bCs/>
                  <w:sz w:val="28"/>
                  <w:lang w:val="en-US"/>
                </w:rPr>
                <w:t>ru</w:t>
              </w:r>
              <w:proofErr w:type="spellEnd"/>
            </w:hyperlink>
          </w:p>
          <w:p w:rsidR="00B26C29" w:rsidRPr="00B26C29" w:rsidRDefault="00B26C29" w:rsidP="00B26C29">
            <w:pPr>
              <w:pStyle w:val="a3"/>
              <w:numPr>
                <w:ilvl w:val="0"/>
                <w:numId w:val="27"/>
              </w:numPr>
              <w:spacing w:after="0" w:line="240" w:lineRule="auto"/>
              <w:jc w:val="both"/>
              <w:rPr>
                <w:rFonts w:ascii="Times New Roman" w:hAnsi="Times New Roman" w:cs="Times New Roman"/>
                <w:bCs/>
                <w:sz w:val="28"/>
                <w:szCs w:val="28"/>
              </w:rPr>
            </w:pPr>
            <w:r>
              <w:rPr>
                <w:rFonts w:ascii="Times New Roman CYR" w:hAnsi="Times New Roman CYR" w:cs="Times New Roman CYR"/>
                <w:bCs/>
                <w:sz w:val="28"/>
              </w:rPr>
              <w:t xml:space="preserve">Раздел ЛЕКЦИЯ: </w:t>
            </w:r>
            <w:r w:rsidRPr="00B26C29">
              <w:rPr>
                <w:rFonts w:ascii="Times New Roman CYR" w:hAnsi="Times New Roman CYR" w:cs="Times New Roman CYR"/>
                <w:bCs/>
                <w:sz w:val="28"/>
              </w:rPr>
              <w:t xml:space="preserve">Лекция №11. </w:t>
            </w:r>
          </w:p>
          <w:p w:rsidR="00B26C29" w:rsidRPr="00B26C29" w:rsidRDefault="002E52AC" w:rsidP="00B26C29">
            <w:pPr>
              <w:pStyle w:val="a3"/>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Раздел ЗАДАНИЕ</w:t>
            </w:r>
            <w:r w:rsidR="00B26C29">
              <w:rPr>
                <w:rFonts w:ascii="Times New Roman" w:hAnsi="Times New Roman" w:cs="Times New Roman"/>
                <w:bCs/>
                <w:sz w:val="28"/>
                <w:szCs w:val="28"/>
              </w:rPr>
              <w:t>: задание №4.</w:t>
            </w:r>
          </w:p>
        </w:tc>
        <w:tc>
          <w:tcPr>
            <w:tcW w:w="1666" w:type="dxa"/>
          </w:tcPr>
          <w:p w:rsidR="005F318C" w:rsidRPr="009360A0" w:rsidRDefault="00B96F7F" w:rsidP="005F31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5F318C" w:rsidRPr="009360A0">
              <w:rPr>
                <w:rFonts w:ascii="Times New Roman" w:hAnsi="Times New Roman" w:cs="Times New Roman"/>
                <w:sz w:val="28"/>
                <w:szCs w:val="28"/>
              </w:rPr>
              <w:t xml:space="preserve"> мин.</w:t>
            </w:r>
          </w:p>
        </w:tc>
      </w:tr>
    </w:tbl>
    <w:p w:rsidR="005F318C" w:rsidRDefault="005F318C" w:rsidP="005F318C">
      <w:pPr>
        <w:spacing w:line="240" w:lineRule="auto"/>
        <w:rPr>
          <w:rFonts w:ascii="Times New Roman" w:hAnsi="Times New Roman" w:cs="Times New Roman"/>
          <w:sz w:val="28"/>
          <w:szCs w:val="28"/>
        </w:rPr>
      </w:pPr>
    </w:p>
    <w:p w:rsidR="005F318C" w:rsidRDefault="005F318C" w:rsidP="005F318C">
      <w:pPr>
        <w:spacing w:line="240" w:lineRule="auto"/>
        <w:rPr>
          <w:rFonts w:ascii="Times New Roman" w:hAnsi="Times New Roman" w:cs="Times New Roman"/>
          <w:sz w:val="28"/>
          <w:szCs w:val="28"/>
        </w:rPr>
      </w:pPr>
    </w:p>
    <w:p w:rsidR="005F318C" w:rsidRPr="009360A0" w:rsidRDefault="005F318C" w:rsidP="005F318C">
      <w:pPr>
        <w:tabs>
          <w:tab w:val="left" w:pos="3945"/>
        </w:tabs>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lastRenderedPageBreak/>
        <w:t>ООД</w:t>
      </w:r>
    </w:p>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(Основы ориентированной деятельности)</w:t>
      </w:r>
    </w:p>
    <w:p w:rsidR="005F318C" w:rsidRPr="009360A0" w:rsidRDefault="005F318C" w:rsidP="005F318C">
      <w:pPr>
        <w:spacing w:after="0" w:line="240" w:lineRule="auto"/>
        <w:jc w:val="center"/>
        <w:rPr>
          <w:rFonts w:ascii="Times New Roman" w:hAnsi="Times New Roman" w:cs="Times New Roman"/>
          <w:b/>
          <w:bCs/>
          <w:sz w:val="28"/>
          <w:szCs w:val="28"/>
        </w:rPr>
      </w:pPr>
    </w:p>
    <w:tbl>
      <w:tblPr>
        <w:tblW w:w="99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056"/>
        <w:gridCol w:w="2268"/>
        <w:gridCol w:w="3043"/>
        <w:gridCol w:w="2197"/>
      </w:tblGrid>
      <w:tr w:rsidR="005F318C" w:rsidRPr="009360A0" w:rsidTr="005F318C">
        <w:tc>
          <w:tcPr>
            <w:tcW w:w="426"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w:t>
            </w:r>
          </w:p>
        </w:tc>
        <w:tc>
          <w:tcPr>
            <w:tcW w:w="2056"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Основные этапы занятия</w:t>
            </w:r>
          </w:p>
        </w:tc>
        <w:tc>
          <w:tcPr>
            <w:tcW w:w="2268"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 xml:space="preserve">Цель </w:t>
            </w:r>
          </w:p>
        </w:tc>
        <w:tc>
          <w:tcPr>
            <w:tcW w:w="3043"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Деятельность преподавателя</w:t>
            </w:r>
          </w:p>
        </w:tc>
        <w:tc>
          <w:tcPr>
            <w:tcW w:w="2197"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Деятельность студента</w:t>
            </w:r>
          </w:p>
        </w:tc>
      </w:tr>
      <w:tr w:rsidR="005F318C" w:rsidRPr="009360A0" w:rsidTr="005F318C">
        <w:tc>
          <w:tcPr>
            <w:tcW w:w="426"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1</w:t>
            </w:r>
          </w:p>
        </w:tc>
        <w:tc>
          <w:tcPr>
            <w:tcW w:w="2056"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Организационная часть</w:t>
            </w:r>
          </w:p>
        </w:tc>
        <w:tc>
          <w:tcPr>
            <w:tcW w:w="2268"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Создание деловой атмосферы, воспитание дисциплинированности, аккуратности будущего медицинского работника.</w:t>
            </w:r>
          </w:p>
        </w:tc>
        <w:tc>
          <w:tcPr>
            <w:tcW w:w="3043" w:type="dxa"/>
          </w:tcPr>
          <w:p w:rsidR="005F318C" w:rsidRPr="009360A0" w:rsidRDefault="005F318C" w:rsidP="008F7A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8F7A47">
              <w:rPr>
                <w:rFonts w:ascii="Times New Roman" w:hAnsi="Times New Roman" w:cs="Times New Roman"/>
                <w:sz w:val="28"/>
                <w:szCs w:val="28"/>
              </w:rPr>
              <w:t>реподаватель заполняет журнал, отмечает отсутствующих студентов.</w:t>
            </w:r>
          </w:p>
        </w:tc>
        <w:tc>
          <w:tcPr>
            <w:tcW w:w="2197" w:type="dxa"/>
          </w:tcPr>
          <w:p w:rsidR="005F318C"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Слушают, дежур</w:t>
            </w:r>
            <w:r w:rsidRPr="009360A0">
              <w:rPr>
                <w:rFonts w:ascii="Times New Roman" w:hAnsi="Times New Roman" w:cs="Times New Roman"/>
                <w:sz w:val="28"/>
                <w:szCs w:val="28"/>
              </w:rPr>
              <w:t>ный докл</w:t>
            </w:r>
            <w:r>
              <w:rPr>
                <w:rFonts w:ascii="Times New Roman" w:hAnsi="Times New Roman" w:cs="Times New Roman"/>
                <w:sz w:val="28"/>
                <w:szCs w:val="28"/>
              </w:rPr>
              <w:t>адывает о готовности к</w:t>
            </w:r>
          </w:p>
          <w:p w:rsidR="005F318C" w:rsidRPr="009360A0"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занятию </w:t>
            </w:r>
            <w:r w:rsidRPr="009360A0">
              <w:rPr>
                <w:rFonts w:ascii="Times New Roman" w:hAnsi="Times New Roman" w:cs="Times New Roman"/>
                <w:sz w:val="28"/>
                <w:szCs w:val="28"/>
              </w:rPr>
              <w:t>студентов.</w:t>
            </w:r>
          </w:p>
        </w:tc>
      </w:tr>
      <w:tr w:rsidR="005F318C" w:rsidRPr="009360A0" w:rsidTr="005F318C">
        <w:tc>
          <w:tcPr>
            <w:tcW w:w="426"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2</w:t>
            </w:r>
          </w:p>
        </w:tc>
        <w:tc>
          <w:tcPr>
            <w:tcW w:w="2056" w:type="dxa"/>
          </w:tcPr>
          <w:p w:rsidR="005F318C" w:rsidRPr="009360A0" w:rsidRDefault="005F318C" w:rsidP="005F318C">
            <w:pPr>
              <w:spacing w:after="0" w:line="240" w:lineRule="auto"/>
              <w:jc w:val="center"/>
              <w:rPr>
                <w:rFonts w:ascii="Times New Roman" w:hAnsi="Times New Roman" w:cs="Times New Roman"/>
                <w:b/>
                <w:bCs/>
                <w:sz w:val="28"/>
                <w:szCs w:val="28"/>
              </w:rPr>
            </w:pPr>
            <w:r w:rsidRPr="009360A0">
              <w:rPr>
                <w:rFonts w:ascii="Times New Roman" w:hAnsi="Times New Roman" w:cs="Times New Roman"/>
                <w:b/>
                <w:bCs/>
                <w:sz w:val="28"/>
                <w:szCs w:val="28"/>
              </w:rPr>
              <w:t>Целевая установка</w:t>
            </w:r>
          </w:p>
        </w:tc>
        <w:tc>
          <w:tcPr>
            <w:tcW w:w="2268"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Мотивация учебной деятельности.</w:t>
            </w:r>
          </w:p>
        </w:tc>
        <w:tc>
          <w:tcPr>
            <w:tcW w:w="3043"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Объявляет тему, цели, план занятия.</w:t>
            </w:r>
          </w:p>
        </w:tc>
        <w:tc>
          <w:tcPr>
            <w:tcW w:w="2197"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Записывают тему, план занятия.</w:t>
            </w:r>
          </w:p>
        </w:tc>
      </w:tr>
      <w:tr w:rsidR="005F318C" w:rsidRPr="009360A0" w:rsidTr="005F318C">
        <w:tc>
          <w:tcPr>
            <w:tcW w:w="426"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3</w:t>
            </w:r>
          </w:p>
        </w:tc>
        <w:tc>
          <w:tcPr>
            <w:tcW w:w="2056"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b/>
                <w:bCs/>
                <w:sz w:val="28"/>
                <w:szCs w:val="28"/>
              </w:rPr>
              <w:t>Актуализация базовых знаний</w:t>
            </w:r>
          </w:p>
          <w:p w:rsidR="005F318C" w:rsidRPr="009360A0" w:rsidRDefault="005F318C" w:rsidP="005F318C">
            <w:pPr>
              <w:spacing w:after="0" w:line="240" w:lineRule="auto"/>
              <w:jc w:val="center"/>
              <w:rPr>
                <w:rFonts w:ascii="Times New Roman" w:hAnsi="Times New Roman" w:cs="Times New Roman"/>
                <w:sz w:val="28"/>
                <w:szCs w:val="28"/>
              </w:rPr>
            </w:pPr>
          </w:p>
        </w:tc>
        <w:tc>
          <w:tcPr>
            <w:tcW w:w="2268"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Проверка базовых знаний.</w:t>
            </w:r>
          </w:p>
        </w:tc>
        <w:tc>
          <w:tcPr>
            <w:tcW w:w="3043" w:type="dxa"/>
          </w:tcPr>
          <w:p w:rsidR="005F318C" w:rsidRPr="009360A0"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выявления исходного уровня знаний преподаватель задает контрольные вопросы</w:t>
            </w:r>
          </w:p>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(Приложение №1)</w:t>
            </w:r>
          </w:p>
        </w:tc>
        <w:tc>
          <w:tcPr>
            <w:tcW w:w="2197" w:type="dxa"/>
          </w:tcPr>
          <w:p w:rsidR="005F318C" w:rsidRPr="009360A0"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Устно отвечают на вопросы.</w:t>
            </w:r>
          </w:p>
        </w:tc>
      </w:tr>
      <w:tr w:rsidR="005F318C" w:rsidRPr="009360A0" w:rsidTr="00021CE1">
        <w:trPr>
          <w:trHeight w:val="2116"/>
        </w:trPr>
        <w:tc>
          <w:tcPr>
            <w:tcW w:w="426" w:type="dxa"/>
          </w:tcPr>
          <w:p w:rsidR="005F318C" w:rsidRPr="00041BF2" w:rsidRDefault="005F318C" w:rsidP="005F318C">
            <w:pPr>
              <w:spacing w:after="0" w:line="240" w:lineRule="auto"/>
              <w:jc w:val="center"/>
              <w:rPr>
                <w:rFonts w:ascii="Times New Roman" w:hAnsi="Times New Roman" w:cs="Times New Roman"/>
                <w:sz w:val="28"/>
                <w:szCs w:val="28"/>
              </w:rPr>
            </w:pPr>
            <w:r w:rsidRPr="00041BF2">
              <w:rPr>
                <w:rFonts w:ascii="Times New Roman" w:hAnsi="Times New Roman" w:cs="Times New Roman"/>
                <w:sz w:val="28"/>
                <w:szCs w:val="28"/>
              </w:rPr>
              <w:t>4</w:t>
            </w:r>
          </w:p>
          <w:p w:rsidR="005F318C" w:rsidRPr="00041BF2" w:rsidRDefault="005F318C" w:rsidP="005F318C">
            <w:pPr>
              <w:spacing w:after="0" w:line="240" w:lineRule="auto"/>
              <w:jc w:val="center"/>
              <w:rPr>
                <w:rFonts w:ascii="Times New Roman" w:hAnsi="Times New Roman" w:cs="Times New Roman"/>
                <w:sz w:val="28"/>
                <w:szCs w:val="28"/>
              </w:rPr>
            </w:pPr>
          </w:p>
        </w:tc>
        <w:tc>
          <w:tcPr>
            <w:tcW w:w="2056" w:type="dxa"/>
          </w:tcPr>
          <w:p w:rsidR="005F318C" w:rsidRPr="00041BF2" w:rsidRDefault="005F318C" w:rsidP="005F318C">
            <w:pPr>
              <w:spacing w:after="0" w:line="240" w:lineRule="auto"/>
              <w:rPr>
                <w:rFonts w:ascii="Times New Roman" w:hAnsi="Times New Roman" w:cs="Times New Roman"/>
                <w:b/>
                <w:bCs/>
                <w:sz w:val="28"/>
                <w:szCs w:val="28"/>
              </w:rPr>
            </w:pPr>
            <w:r w:rsidRPr="00041BF2">
              <w:rPr>
                <w:rFonts w:ascii="Times New Roman" w:hAnsi="Times New Roman" w:cs="Times New Roman"/>
                <w:b/>
                <w:bCs/>
                <w:sz w:val="28"/>
                <w:szCs w:val="28"/>
              </w:rPr>
              <w:t>Формирование новых знаний и умений:</w:t>
            </w:r>
          </w:p>
          <w:p w:rsidR="005F318C" w:rsidRPr="00041BF2" w:rsidRDefault="005F318C" w:rsidP="005F318C">
            <w:pPr>
              <w:spacing w:after="0" w:line="240" w:lineRule="auto"/>
              <w:jc w:val="both"/>
              <w:rPr>
                <w:rFonts w:ascii="Times New Roman" w:hAnsi="Times New Roman" w:cs="Times New Roman"/>
                <w:b/>
                <w:bCs/>
                <w:sz w:val="28"/>
                <w:szCs w:val="28"/>
              </w:rPr>
            </w:pPr>
            <w:r w:rsidRPr="00041BF2">
              <w:rPr>
                <w:rFonts w:ascii="Times New Roman" w:hAnsi="Times New Roman" w:cs="Times New Roman"/>
                <w:b/>
                <w:bCs/>
                <w:sz w:val="28"/>
                <w:szCs w:val="28"/>
              </w:rPr>
              <w:t>1.Основная часть:</w:t>
            </w:r>
          </w:p>
          <w:p w:rsidR="005F318C" w:rsidRDefault="005F318C" w:rsidP="007D550A">
            <w:pPr>
              <w:numPr>
                <w:ilvl w:val="0"/>
                <w:numId w:val="1"/>
              </w:numPr>
              <w:tabs>
                <w:tab w:val="clear" w:pos="720"/>
                <w:tab w:val="num" w:pos="106"/>
              </w:tabs>
              <w:spacing w:after="0" w:line="240" w:lineRule="auto"/>
              <w:ind w:left="-36"/>
              <w:jc w:val="both"/>
              <w:rPr>
                <w:rFonts w:ascii="Times New Roman" w:hAnsi="Times New Roman" w:cs="Times New Roman"/>
                <w:sz w:val="28"/>
                <w:szCs w:val="28"/>
              </w:rPr>
            </w:pPr>
            <w:r w:rsidRPr="008961AC">
              <w:rPr>
                <w:rFonts w:ascii="Times New Roman" w:hAnsi="Times New Roman" w:cs="Times New Roman"/>
                <w:bCs/>
                <w:sz w:val="28"/>
                <w:szCs w:val="28"/>
              </w:rPr>
              <w:t xml:space="preserve">Формирование новых </w:t>
            </w:r>
            <w:proofErr w:type="spellStart"/>
            <w:proofErr w:type="gramStart"/>
            <w:r w:rsidRPr="008961AC">
              <w:rPr>
                <w:rFonts w:ascii="Times New Roman" w:hAnsi="Times New Roman" w:cs="Times New Roman"/>
                <w:bCs/>
                <w:sz w:val="28"/>
                <w:szCs w:val="28"/>
              </w:rPr>
              <w:t>знаний:</w:t>
            </w:r>
            <w:r>
              <w:rPr>
                <w:rFonts w:ascii="Times New Roman" w:hAnsi="Times New Roman" w:cs="Times New Roman"/>
                <w:sz w:val="28"/>
                <w:szCs w:val="28"/>
              </w:rPr>
              <w:t>о</w:t>
            </w:r>
            <w:r w:rsidR="008F7A47">
              <w:rPr>
                <w:rFonts w:ascii="Times New Roman" w:hAnsi="Times New Roman" w:cs="Times New Roman"/>
                <w:sz w:val="28"/>
                <w:szCs w:val="28"/>
              </w:rPr>
              <w:t>бъяснение</w:t>
            </w:r>
            <w:proofErr w:type="spellEnd"/>
            <w:proofErr w:type="gramEnd"/>
            <w:r w:rsidR="008F7A47">
              <w:rPr>
                <w:rFonts w:ascii="Times New Roman" w:hAnsi="Times New Roman" w:cs="Times New Roman"/>
                <w:sz w:val="28"/>
                <w:szCs w:val="28"/>
              </w:rPr>
              <w:t xml:space="preserve"> </w:t>
            </w:r>
            <w:r w:rsidRPr="008961AC">
              <w:rPr>
                <w:rFonts w:ascii="Times New Roman" w:hAnsi="Times New Roman" w:cs="Times New Roman"/>
                <w:sz w:val="28"/>
                <w:szCs w:val="28"/>
              </w:rPr>
              <w:t xml:space="preserve">материала, разбор со студентами по вопросам: заполнение дневников, составление </w:t>
            </w:r>
            <w:proofErr w:type="spellStart"/>
            <w:r w:rsidRPr="008961AC">
              <w:rPr>
                <w:rFonts w:ascii="Times New Roman" w:hAnsi="Times New Roman" w:cs="Times New Roman"/>
                <w:sz w:val="28"/>
                <w:szCs w:val="28"/>
              </w:rPr>
              <w:t>графструктуры</w:t>
            </w:r>
            <w:proofErr w:type="spellEnd"/>
            <w:r w:rsidRPr="008961AC">
              <w:rPr>
                <w:rFonts w:ascii="Times New Roman" w:hAnsi="Times New Roman" w:cs="Times New Roman"/>
                <w:sz w:val="28"/>
                <w:szCs w:val="28"/>
              </w:rPr>
              <w:t xml:space="preserve"> по теме, выявление </w:t>
            </w:r>
            <w:r w:rsidRPr="008961AC">
              <w:rPr>
                <w:rFonts w:ascii="Times New Roman" w:hAnsi="Times New Roman" w:cs="Times New Roman"/>
                <w:sz w:val="28"/>
                <w:szCs w:val="28"/>
              </w:rPr>
              <w:lastRenderedPageBreak/>
              <w:t>нарушенной потребности пациента, сестринское обследование пациента, составление плана ухода</w:t>
            </w:r>
            <w:r>
              <w:rPr>
                <w:rFonts w:ascii="Times New Roman" w:hAnsi="Times New Roman" w:cs="Times New Roman"/>
                <w:sz w:val="28"/>
                <w:szCs w:val="28"/>
              </w:rPr>
              <w:t>;</w:t>
            </w:r>
          </w:p>
          <w:p w:rsidR="005F318C" w:rsidRDefault="008F7A47" w:rsidP="007D550A">
            <w:pPr>
              <w:numPr>
                <w:ilvl w:val="0"/>
                <w:numId w:val="1"/>
              </w:numPr>
              <w:tabs>
                <w:tab w:val="clear" w:pos="720"/>
                <w:tab w:val="num" w:pos="106"/>
              </w:tabs>
              <w:spacing w:after="0" w:line="240" w:lineRule="auto"/>
              <w:ind w:left="-36"/>
              <w:jc w:val="both"/>
              <w:rPr>
                <w:rFonts w:ascii="Times New Roman" w:hAnsi="Times New Roman" w:cs="Times New Roman"/>
                <w:sz w:val="28"/>
                <w:szCs w:val="28"/>
              </w:rPr>
            </w:pPr>
            <w:r>
              <w:rPr>
                <w:rFonts w:ascii="Times New Roman" w:hAnsi="Times New Roman" w:cs="Times New Roman"/>
                <w:sz w:val="28"/>
                <w:szCs w:val="28"/>
              </w:rPr>
              <w:t>Игра на компьютере «</w:t>
            </w:r>
            <w:r w:rsidR="002E52AC">
              <w:rPr>
                <w:rFonts w:ascii="Times New Roman" w:hAnsi="Times New Roman" w:cs="Times New Roman"/>
                <w:sz w:val="28"/>
                <w:szCs w:val="28"/>
              </w:rPr>
              <w:t>Внутримышечная инъекция</w:t>
            </w:r>
            <w:r>
              <w:rPr>
                <w:rFonts w:ascii="Times New Roman" w:hAnsi="Times New Roman" w:cs="Times New Roman"/>
                <w:sz w:val="28"/>
                <w:szCs w:val="28"/>
              </w:rPr>
              <w:t>».</w:t>
            </w:r>
          </w:p>
          <w:p w:rsidR="008F7A47" w:rsidRDefault="008F7A47" w:rsidP="008F7A47">
            <w:pPr>
              <w:pStyle w:val="a3"/>
              <w:spacing w:after="0" w:line="240" w:lineRule="auto"/>
              <w:ind w:left="0"/>
              <w:jc w:val="both"/>
              <w:rPr>
                <w:rFonts w:ascii="Times New Roman" w:hAnsi="Times New Roman" w:cs="Times New Roman"/>
                <w:b/>
                <w:bCs/>
                <w:sz w:val="28"/>
                <w:szCs w:val="28"/>
              </w:rPr>
            </w:pPr>
          </w:p>
          <w:p w:rsidR="005F318C" w:rsidRPr="00041BF2" w:rsidRDefault="005F318C" w:rsidP="007D550A">
            <w:pPr>
              <w:pStyle w:val="a3"/>
              <w:numPr>
                <w:ilvl w:val="0"/>
                <w:numId w:val="3"/>
              </w:numPr>
              <w:tabs>
                <w:tab w:val="num" w:pos="247"/>
              </w:tabs>
              <w:spacing w:after="0" w:line="240" w:lineRule="auto"/>
              <w:ind w:left="-36" w:firstLine="36"/>
              <w:jc w:val="both"/>
              <w:rPr>
                <w:rFonts w:ascii="Times New Roman" w:hAnsi="Times New Roman" w:cs="Times New Roman"/>
                <w:b/>
                <w:bCs/>
                <w:sz w:val="28"/>
                <w:szCs w:val="28"/>
              </w:rPr>
            </w:pPr>
            <w:r w:rsidRPr="00041BF2">
              <w:rPr>
                <w:rFonts w:ascii="Times New Roman" w:hAnsi="Times New Roman" w:cs="Times New Roman"/>
                <w:b/>
                <w:bCs/>
                <w:sz w:val="28"/>
                <w:szCs w:val="28"/>
              </w:rPr>
              <w:t>Практическ</w:t>
            </w:r>
            <w:r>
              <w:rPr>
                <w:rFonts w:ascii="Times New Roman" w:hAnsi="Times New Roman" w:cs="Times New Roman"/>
                <w:b/>
                <w:bCs/>
                <w:sz w:val="28"/>
                <w:szCs w:val="28"/>
              </w:rPr>
              <w:t>ая часть</w:t>
            </w:r>
          </w:p>
          <w:p w:rsidR="005F318C" w:rsidRPr="006C2207" w:rsidRDefault="00353D53"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Ролевые игры </w:t>
            </w:r>
            <w:proofErr w:type="gramStart"/>
            <w:r>
              <w:rPr>
                <w:rFonts w:ascii="Times New Roman" w:hAnsi="Times New Roman" w:cs="Times New Roman"/>
                <w:sz w:val="28"/>
                <w:szCs w:val="28"/>
              </w:rPr>
              <w:t xml:space="preserve">- </w:t>
            </w:r>
            <w:r w:rsidR="005F318C">
              <w:rPr>
                <w:rFonts w:ascii="Times New Roman" w:hAnsi="Times New Roman" w:cs="Times New Roman"/>
                <w:sz w:val="28"/>
                <w:szCs w:val="28"/>
              </w:rPr>
              <w:t xml:space="preserve"> демонстра</w:t>
            </w:r>
            <w:r w:rsidR="005F318C" w:rsidRPr="00041BF2">
              <w:rPr>
                <w:rFonts w:ascii="Times New Roman" w:hAnsi="Times New Roman" w:cs="Times New Roman"/>
                <w:sz w:val="28"/>
                <w:szCs w:val="28"/>
              </w:rPr>
              <w:t>ция</w:t>
            </w:r>
            <w:proofErr w:type="gramEnd"/>
            <w:r w:rsidR="005F318C">
              <w:rPr>
                <w:rFonts w:ascii="Times New Roman" w:hAnsi="Times New Roman" w:cs="Times New Roman"/>
                <w:sz w:val="28"/>
                <w:szCs w:val="28"/>
              </w:rPr>
              <w:t xml:space="preserve"> практичес</w:t>
            </w:r>
            <w:r w:rsidR="005F318C" w:rsidRPr="00041BF2">
              <w:rPr>
                <w:rFonts w:ascii="Times New Roman" w:hAnsi="Times New Roman" w:cs="Times New Roman"/>
                <w:sz w:val="28"/>
                <w:szCs w:val="28"/>
              </w:rPr>
              <w:t>ких навыков и их оценка</w:t>
            </w:r>
            <w:r w:rsidR="005F318C">
              <w:rPr>
                <w:rFonts w:ascii="Times New Roman" w:hAnsi="Times New Roman" w:cs="Times New Roman"/>
                <w:sz w:val="28"/>
                <w:szCs w:val="28"/>
              </w:rPr>
              <w:t xml:space="preserve">, </w:t>
            </w:r>
            <w:r w:rsidR="005F318C" w:rsidRPr="006C2207">
              <w:rPr>
                <w:rFonts w:ascii="Times New Roman" w:hAnsi="Times New Roman" w:cs="Times New Roman"/>
                <w:sz w:val="28"/>
                <w:szCs w:val="28"/>
              </w:rPr>
              <w:t xml:space="preserve">обсуждение </w:t>
            </w:r>
            <w:proofErr w:type="spellStart"/>
            <w:r w:rsidR="005F318C" w:rsidRPr="006C2207">
              <w:rPr>
                <w:rFonts w:ascii="Times New Roman" w:hAnsi="Times New Roman" w:cs="Times New Roman"/>
                <w:sz w:val="28"/>
                <w:szCs w:val="28"/>
              </w:rPr>
              <w:t>выполнения</w:t>
            </w:r>
            <w:r w:rsidR="005F318C">
              <w:rPr>
                <w:rFonts w:ascii="Times New Roman" w:hAnsi="Times New Roman" w:cs="Times New Roman"/>
                <w:sz w:val="28"/>
                <w:szCs w:val="28"/>
              </w:rPr>
              <w:t>прак</w:t>
            </w:r>
            <w:r w:rsidR="005F318C" w:rsidRPr="006C2207">
              <w:rPr>
                <w:rFonts w:ascii="Times New Roman" w:hAnsi="Times New Roman" w:cs="Times New Roman"/>
                <w:sz w:val="28"/>
                <w:szCs w:val="28"/>
              </w:rPr>
              <w:t>тическихнавыков</w:t>
            </w:r>
            <w:proofErr w:type="spellEnd"/>
            <w:r w:rsidR="005F318C" w:rsidRPr="006C2207">
              <w:rPr>
                <w:rFonts w:ascii="Times New Roman" w:hAnsi="Times New Roman" w:cs="Times New Roman"/>
                <w:sz w:val="28"/>
                <w:szCs w:val="28"/>
              </w:rPr>
              <w:t>.</w:t>
            </w:r>
          </w:p>
          <w:p w:rsidR="005F318C" w:rsidRPr="00041BF2" w:rsidRDefault="005F318C" w:rsidP="005F318C">
            <w:pPr>
              <w:spacing w:after="0" w:line="240" w:lineRule="auto"/>
              <w:jc w:val="both"/>
              <w:rPr>
                <w:rFonts w:ascii="Times New Roman" w:hAnsi="Times New Roman" w:cs="Times New Roman"/>
                <w:b/>
                <w:bCs/>
                <w:sz w:val="28"/>
                <w:szCs w:val="28"/>
              </w:rPr>
            </w:pPr>
          </w:p>
          <w:p w:rsidR="005F318C" w:rsidRDefault="005F318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Default="001150AC" w:rsidP="005F318C">
            <w:pPr>
              <w:spacing w:after="0" w:line="240" w:lineRule="auto"/>
              <w:jc w:val="both"/>
              <w:rPr>
                <w:rFonts w:ascii="Times New Roman" w:hAnsi="Times New Roman" w:cs="Times New Roman"/>
                <w:b/>
                <w:bCs/>
                <w:sz w:val="28"/>
                <w:szCs w:val="28"/>
              </w:rPr>
            </w:pPr>
          </w:p>
          <w:p w:rsidR="001150AC" w:rsidRPr="00041BF2" w:rsidRDefault="001150AC" w:rsidP="005F318C">
            <w:pPr>
              <w:spacing w:after="0" w:line="240" w:lineRule="auto"/>
              <w:jc w:val="both"/>
              <w:rPr>
                <w:rFonts w:ascii="Times New Roman" w:hAnsi="Times New Roman" w:cs="Times New Roman"/>
                <w:b/>
                <w:bCs/>
                <w:sz w:val="28"/>
                <w:szCs w:val="28"/>
              </w:rPr>
            </w:pPr>
          </w:p>
          <w:p w:rsidR="005F318C" w:rsidRPr="00520494" w:rsidRDefault="005F318C" w:rsidP="005F318C">
            <w:pPr>
              <w:spacing w:after="0" w:line="240" w:lineRule="auto"/>
              <w:jc w:val="both"/>
              <w:rPr>
                <w:rFonts w:ascii="Times New Roman" w:hAnsi="Times New Roman" w:cs="Times New Roman"/>
                <w:b/>
                <w:sz w:val="28"/>
                <w:szCs w:val="28"/>
                <w:lang w:eastAsia="en-US"/>
              </w:rPr>
            </w:pPr>
            <w:r w:rsidRPr="00520494">
              <w:rPr>
                <w:rFonts w:ascii="Times New Roman" w:hAnsi="Times New Roman" w:cs="Times New Roman"/>
                <w:b/>
                <w:bCs/>
                <w:sz w:val="28"/>
                <w:szCs w:val="28"/>
              </w:rPr>
              <w:t xml:space="preserve">3.Закрепление знаний и умений. </w:t>
            </w:r>
          </w:p>
        </w:tc>
        <w:tc>
          <w:tcPr>
            <w:tcW w:w="2268" w:type="dxa"/>
          </w:tcPr>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Актуализация темы, мотивация деятельности студентов, создание благоприятного психологичес</w:t>
            </w:r>
            <w:r w:rsidRPr="00041BF2">
              <w:rPr>
                <w:rFonts w:ascii="Times New Roman" w:hAnsi="Times New Roman" w:cs="Times New Roman"/>
                <w:sz w:val="28"/>
                <w:szCs w:val="28"/>
              </w:rPr>
              <w:t>кого климата.</w:t>
            </w: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8F7A47" w:rsidRDefault="008F7A47" w:rsidP="005F318C">
            <w:pPr>
              <w:spacing w:after="0" w:line="240" w:lineRule="auto"/>
              <w:jc w:val="both"/>
              <w:rPr>
                <w:rFonts w:ascii="Times New Roman" w:hAnsi="Times New Roman" w:cs="Times New Roman"/>
                <w:sz w:val="28"/>
                <w:szCs w:val="28"/>
              </w:rPr>
            </w:pPr>
          </w:p>
          <w:p w:rsidR="008F7A47" w:rsidRDefault="008F7A47" w:rsidP="005F318C">
            <w:pPr>
              <w:spacing w:after="0" w:line="240" w:lineRule="auto"/>
              <w:jc w:val="both"/>
              <w:rPr>
                <w:rFonts w:ascii="Times New Roman" w:hAnsi="Times New Roman" w:cs="Times New Roman"/>
                <w:sz w:val="28"/>
                <w:szCs w:val="28"/>
              </w:rPr>
            </w:pPr>
          </w:p>
          <w:p w:rsidR="00353D53" w:rsidRDefault="00353D53"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Проверка умений и знаний.</w:t>
            </w: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1150AC" w:rsidRDefault="001150AC" w:rsidP="005F318C">
            <w:pPr>
              <w:spacing w:after="0" w:line="240" w:lineRule="auto"/>
              <w:jc w:val="both"/>
              <w:rPr>
                <w:rFonts w:ascii="Times New Roman" w:hAnsi="Times New Roman" w:cs="Times New Roman"/>
                <w:sz w:val="28"/>
                <w:szCs w:val="28"/>
              </w:rPr>
            </w:pPr>
          </w:p>
          <w:p w:rsidR="001150AC" w:rsidRDefault="001150AC" w:rsidP="005F318C">
            <w:pPr>
              <w:spacing w:after="0" w:line="240" w:lineRule="auto"/>
              <w:jc w:val="both"/>
              <w:rPr>
                <w:rFonts w:ascii="Times New Roman" w:hAnsi="Times New Roman" w:cs="Times New Roman"/>
                <w:sz w:val="28"/>
                <w:szCs w:val="28"/>
              </w:rPr>
            </w:pPr>
          </w:p>
          <w:p w:rsidR="001150AC" w:rsidRDefault="001150AC" w:rsidP="005F318C">
            <w:pPr>
              <w:spacing w:after="0" w:line="240" w:lineRule="auto"/>
              <w:jc w:val="both"/>
              <w:rPr>
                <w:rFonts w:ascii="Times New Roman" w:hAnsi="Times New Roman" w:cs="Times New Roman"/>
                <w:sz w:val="28"/>
                <w:szCs w:val="28"/>
              </w:rPr>
            </w:pPr>
          </w:p>
          <w:p w:rsidR="001150AC" w:rsidRDefault="001150AC" w:rsidP="005F318C">
            <w:pPr>
              <w:spacing w:after="0" w:line="240" w:lineRule="auto"/>
              <w:jc w:val="both"/>
              <w:rPr>
                <w:rFonts w:ascii="Times New Roman" w:hAnsi="Times New Roman" w:cs="Times New Roman"/>
                <w:sz w:val="28"/>
                <w:szCs w:val="28"/>
              </w:rPr>
            </w:pPr>
          </w:p>
          <w:p w:rsidR="001150AC" w:rsidRDefault="001150AC" w:rsidP="005F318C">
            <w:pPr>
              <w:spacing w:after="0" w:line="240" w:lineRule="auto"/>
              <w:jc w:val="both"/>
              <w:rPr>
                <w:rFonts w:ascii="Times New Roman" w:hAnsi="Times New Roman" w:cs="Times New Roman"/>
                <w:sz w:val="28"/>
                <w:szCs w:val="28"/>
              </w:rPr>
            </w:pPr>
          </w:p>
          <w:p w:rsidR="001150AC" w:rsidRDefault="001150A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r w:rsidRPr="00041BF2">
              <w:rPr>
                <w:rFonts w:ascii="Times New Roman" w:hAnsi="Times New Roman" w:cs="Times New Roman"/>
                <w:sz w:val="28"/>
                <w:szCs w:val="28"/>
              </w:rPr>
              <w:t xml:space="preserve">Контроль </w:t>
            </w:r>
            <w:r>
              <w:rPr>
                <w:rFonts w:ascii="Times New Roman" w:hAnsi="Times New Roman" w:cs="Times New Roman"/>
                <w:sz w:val="28"/>
                <w:szCs w:val="28"/>
              </w:rPr>
              <w:t>о</w:t>
            </w:r>
            <w:r w:rsidRPr="00041BF2">
              <w:rPr>
                <w:rFonts w:ascii="Times New Roman" w:hAnsi="Times New Roman" w:cs="Times New Roman"/>
                <w:sz w:val="28"/>
                <w:szCs w:val="28"/>
              </w:rPr>
              <w:t xml:space="preserve">своенности знаний умений по теме. </w:t>
            </w:r>
          </w:p>
        </w:tc>
        <w:tc>
          <w:tcPr>
            <w:tcW w:w="3043" w:type="dxa"/>
          </w:tcPr>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Изложение новой темы с приме</w:t>
            </w:r>
            <w:r w:rsidRPr="00041BF2">
              <w:rPr>
                <w:rFonts w:ascii="Times New Roman" w:hAnsi="Times New Roman" w:cs="Times New Roman"/>
                <w:sz w:val="28"/>
                <w:szCs w:val="28"/>
              </w:rPr>
              <w:t>нением</w:t>
            </w:r>
            <w:r>
              <w:rPr>
                <w:rFonts w:ascii="Times New Roman" w:hAnsi="Times New Roman" w:cs="Times New Roman"/>
                <w:sz w:val="28"/>
                <w:szCs w:val="28"/>
              </w:rPr>
              <w:t xml:space="preserve"> мультиме</w:t>
            </w:r>
            <w:r w:rsidRPr="00041BF2">
              <w:rPr>
                <w:rFonts w:ascii="Times New Roman" w:hAnsi="Times New Roman" w:cs="Times New Roman"/>
                <w:sz w:val="28"/>
                <w:szCs w:val="28"/>
              </w:rPr>
              <w:t>дийных</w:t>
            </w:r>
            <w:r>
              <w:rPr>
                <w:rFonts w:ascii="Times New Roman" w:hAnsi="Times New Roman" w:cs="Times New Roman"/>
                <w:sz w:val="28"/>
                <w:szCs w:val="28"/>
              </w:rPr>
              <w:t xml:space="preserve"> слайдов (Приложение №2).</w:t>
            </w: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Pr>
              <w:pStyle w:val="1"/>
              <w:jc w:val="both"/>
              <w:rPr>
                <w:rFonts w:ascii="Times New Roman" w:hAnsi="Times New Roman" w:cs="Times New Roman"/>
              </w:rPr>
            </w:pPr>
          </w:p>
          <w:p w:rsidR="005F318C" w:rsidRDefault="005F318C" w:rsidP="005F318C"/>
          <w:p w:rsidR="005F318C" w:rsidRPr="00E11875" w:rsidRDefault="005F318C" w:rsidP="005F318C"/>
          <w:p w:rsidR="008F7A47" w:rsidRDefault="008F7A47" w:rsidP="005F318C">
            <w:pPr>
              <w:pStyle w:val="1"/>
              <w:jc w:val="both"/>
              <w:rPr>
                <w:rFonts w:ascii="Times New Roman" w:hAnsi="Times New Roman" w:cs="Times New Roman"/>
              </w:rPr>
            </w:pPr>
          </w:p>
          <w:p w:rsidR="008F7A47" w:rsidRDefault="008F7A47" w:rsidP="005F318C">
            <w:pPr>
              <w:pStyle w:val="1"/>
              <w:jc w:val="both"/>
              <w:rPr>
                <w:rFonts w:ascii="Times New Roman" w:hAnsi="Times New Roman" w:cs="Times New Roman"/>
              </w:rPr>
            </w:pPr>
          </w:p>
          <w:p w:rsidR="008F7A47" w:rsidRDefault="008F7A47" w:rsidP="005F318C">
            <w:pPr>
              <w:pStyle w:val="1"/>
              <w:jc w:val="both"/>
              <w:rPr>
                <w:rFonts w:ascii="Times New Roman" w:hAnsi="Times New Roman" w:cs="Times New Roman"/>
              </w:rPr>
            </w:pPr>
          </w:p>
          <w:p w:rsidR="001150AC" w:rsidRDefault="001150AC" w:rsidP="005F318C">
            <w:pPr>
              <w:pStyle w:val="1"/>
              <w:jc w:val="both"/>
              <w:rPr>
                <w:rFonts w:ascii="Times New Roman" w:hAnsi="Times New Roman" w:cs="Times New Roman"/>
              </w:rPr>
            </w:pPr>
            <w:r>
              <w:rPr>
                <w:rFonts w:ascii="Times New Roman" w:hAnsi="Times New Roman" w:cs="Times New Roman"/>
              </w:rPr>
              <w:t>Преподаватель объявляет время подготовки и форму фиксации полученного задания</w:t>
            </w:r>
          </w:p>
          <w:p w:rsidR="00503CAE" w:rsidRPr="00F610F7" w:rsidRDefault="008915D9" w:rsidP="005F318C">
            <w:pPr>
              <w:pStyle w:val="1"/>
              <w:jc w:val="both"/>
              <w:rPr>
                <w:rFonts w:ascii="Times New Roman" w:hAnsi="Times New Roman" w:cs="Times New Roman"/>
                <w:i/>
              </w:rPr>
            </w:pPr>
            <w:r>
              <w:rPr>
                <w:rFonts w:ascii="Times New Roman" w:hAnsi="Times New Roman" w:cs="Times New Roman"/>
              </w:rPr>
              <w:t>Выдает с</w:t>
            </w:r>
            <w:r w:rsidR="00353D53">
              <w:rPr>
                <w:rFonts w:ascii="Times New Roman" w:hAnsi="Times New Roman" w:cs="Times New Roman"/>
              </w:rPr>
              <w:t>тудентам</w:t>
            </w:r>
            <w:r>
              <w:rPr>
                <w:rFonts w:ascii="Times New Roman" w:hAnsi="Times New Roman" w:cs="Times New Roman"/>
              </w:rPr>
              <w:t xml:space="preserve"> условие задачи</w:t>
            </w:r>
            <w:r w:rsidR="00F610F7">
              <w:rPr>
                <w:rFonts w:ascii="Times New Roman" w:hAnsi="Times New Roman" w:cs="Times New Roman"/>
              </w:rPr>
              <w:t xml:space="preserve"> (</w:t>
            </w:r>
            <w:r w:rsidR="00F610F7">
              <w:rPr>
                <w:rFonts w:ascii="Times New Roman" w:hAnsi="Times New Roman" w:cs="Times New Roman"/>
                <w:i/>
              </w:rPr>
              <w:t>приложение №</w:t>
            </w:r>
            <w:r w:rsidR="00C22233">
              <w:rPr>
                <w:rFonts w:ascii="Times New Roman" w:hAnsi="Times New Roman" w:cs="Times New Roman"/>
                <w:i/>
              </w:rPr>
              <w:t>3</w:t>
            </w:r>
            <w:r w:rsidR="00F610F7">
              <w:rPr>
                <w:rFonts w:ascii="Times New Roman" w:hAnsi="Times New Roman" w:cs="Times New Roman"/>
              </w:rPr>
              <w:t>)</w:t>
            </w:r>
            <w:r>
              <w:rPr>
                <w:rFonts w:ascii="Times New Roman" w:hAnsi="Times New Roman" w:cs="Times New Roman"/>
              </w:rPr>
              <w:t>.</w:t>
            </w:r>
          </w:p>
          <w:p w:rsidR="005F318C" w:rsidRPr="00041BF2" w:rsidRDefault="005F318C" w:rsidP="005F318C">
            <w:pPr>
              <w:pStyle w:val="1"/>
              <w:jc w:val="both"/>
              <w:rPr>
                <w:rFonts w:ascii="Times New Roman" w:hAnsi="Times New Roman" w:cs="Times New Roman"/>
              </w:rPr>
            </w:pPr>
            <w:r>
              <w:rPr>
                <w:rFonts w:ascii="Times New Roman" w:hAnsi="Times New Roman" w:cs="Times New Roman"/>
              </w:rPr>
              <w:t>Играет роль кон</w:t>
            </w:r>
            <w:r w:rsidRPr="00041BF2">
              <w:rPr>
                <w:rFonts w:ascii="Times New Roman" w:hAnsi="Times New Roman" w:cs="Times New Roman"/>
              </w:rPr>
              <w:t>сульт</w:t>
            </w:r>
            <w:r>
              <w:rPr>
                <w:rFonts w:ascii="Times New Roman" w:hAnsi="Times New Roman" w:cs="Times New Roman"/>
              </w:rPr>
              <w:t>анта, помо</w:t>
            </w:r>
            <w:r w:rsidRPr="00041BF2">
              <w:rPr>
                <w:rFonts w:ascii="Times New Roman" w:hAnsi="Times New Roman" w:cs="Times New Roman"/>
              </w:rPr>
              <w:t>гает в сложных</w:t>
            </w:r>
            <w:r>
              <w:rPr>
                <w:rFonts w:ascii="Times New Roman" w:hAnsi="Times New Roman" w:cs="Times New Roman"/>
              </w:rPr>
              <w:t xml:space="preserve"> вопросах, кон-</w:t>
            </w:r>
            <w:proofErr w:type="spellStart"/>
            <w:proofErr w:type="gramStart"/>
            <w:r>
              <w:rPr>
                <w:rFonts w:ascii="Times New Roman" w:hAnsi="Times New Roman" w:cs="Times New Roman"/>
              </w:rPr>
              <w:t>сультирует</w:t>
            </w:r>
            <w:proofErr w:type="spellEnd"/>
            <w:r>
              <w:rPr>
                <w:rFonts w:ascii="Times New Roman" w:hAnsi="Times New Roman" w:cs="Times New Roman"/>
              </w:rPr>
              <w:t>,  корректирует</w:t>
            </w:r>
            <w:proofErr w:type="gramEnd"/>
            <w:r>
              <w:rPr>
                <w:rFonts w:ascii="Times New Roman" w:hAnsi="Times New Roman" w:cs="Times New Roman"/>
              </w:rPr>
              <w:t xml:space="preserve"> в ходе игры  по ситуациям.</w:t>
            </w: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1150AC" w:rsidRDefault="001150AC" w:rsidP="005F318C">
            <w:pPr>
              <w:spacing w:after="0" w:line="240" w:lineRule="auto"/>
              <w:jc w:val="both"/>
              <w:rPr>
                <w:rFonts w:ascii="Times New Roman" w:hAnsi="Times New Roman" w:cs="Times New Roman"/>
                <w:sz w:val="28"/>
                <w:szCs w:val="28"/>
              </w:rPr>
            </w:pPr>
          </w:p>
          <w:p w:rsidR="005F318C" w:rsidRPr="00E6261B" w:rsidRDefault="005F318C" w:rsidP="005F318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Преподаватель </w:t>
            </w:r>
            <w:r w:rsidR="00C22233">
              <w:rPr>
                <w:rFonts w:ascii="Times New Roman" w:hAnsi="Times New Roman" w:cs="Times New Roman"/>
                <w:sz w:val="28"/>
                <w:szCs w:val="28"/>
              </w:rPr>
              <w:t xml:space="preserve">дает тестовое задание </w:t>
            </w:r>
            <w:r>
              <w:rPr>
                <w:rFonts w:ascii="Times New Roman" w:hAnsi="Times New Roman" w:cs="Times New Roman"/>
                <w:sz w:val="28"/>
                <w:szCs w:val="28"/>
              </w:rPr>
              <w:t>(</w:t>
            </w:r>
            <w:r w:rsidR="000E5956">
              <w:rPr>
                <w:rFonts w:ascii="Times New Roman" w:hAnsi="Times New Roman" w:cs="Times New Roman"/>
                <w:i/>
                <w:sz w:val="28"/>
                <w:szCs w:val="28"/>
              </w:rPr>
              <w:t>Приложение №</w:t>
            </w:r>
            <w:r w:rsidR="00C22233">
              <w:rPr>
                <w:rFonts w:ascii="Times New Roman" w:hAnsi="Times New Roman" w:cs="Times New Roman"/>
                <w:i/>
                <w:sz w:val="28"/>
                <w:szCs w:val="28"/>
              </w:rPr>
              <w:t>4</w:t>
            </w:r>
            <w:r>
              <w:rPr>
                <w:rFonts w:ascii="Times New Roman" w:hAnsi="Times New Roman" w:cs="Times New Roman"/>
                <w:i/>
                <w:sz w:val="28"/>
                <w:szCs w:val="28"/>
              </w:rPr>
              <w:t>).</w:t>
            </w:r>
          </w:p>
          <w:p w:rsidR="005F318C" w:rsidRPr="00041BF2" w:rsidRDefault="005F318C" w:rsidP="005F318C">
            <w:pPr>
              <w:spacing w:after="0" w:line="240" w:lineRule="auto"/>
              <w:jc w:val="both"/>
              <w:rPr>
                <w:rFonts w:ascii="Times New Roman" w:hAnsi="Times New Roman" w:cs="Times New Roman"/>
                <w:sz w:val="28"/>
                <w:szCs w:val="28"/>
              </w:rPr>
            </w:pPr>
          </w:p>
        </w:tc>
        <w:tc>
          <w:tcPr>
            <w:tcW w:w="2197" w:type="dxa"/>
          </w:tcPr>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r w:rsidRPr="00041BF2">
              <w:rPr>
                <w:rFonts w:ascii="Times New Roman" w:hAnsi="Times New Roman" w:cs="Times New Roman"/>
                <w:sz w:val="28"/>
                <w:szCs w:val="28"/>
              </w:rPr>
              <w:t>Записывают новую тему в виде схем.</w:t>
            </w: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Pr="00041BF2"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5F318C" w:rsidRDefault="005F318C" w:rsidP="005F318C">
            <w:pPr>
              <w:spacing w:after="0" w:line="240" w:lineRule="auto"/>
              <w:jc w:val="both"/>
              <w:rPr>
                <w:rFonts w:ascii="Times New Roman" w:hAnsi="Times New Roman" w:cs="Times New Roman"/>
                <w:sz w:val="28"/>
                <w:szCs w:val="28"/>
              </w:rPr>
            </w:pPr>
          </w:p>
          <w:p w:rsidR="008F7A47" w:rsidRDefault="008F7A47" w:rsidP="005F318C">
            <w:pPr>
              <w:spacing w:after="0" w:line="240" w:lineRule="auto"/>
              <w:jc w:val="both"/>
              <w:rPr>
                <w:rFonts w:ascii="Times New Roman" w:hAnsi="Times New Roman" w:cs="Times New Roman"/>
                <w:sz w:val="28"/>
                <w:szCs w:val="28"/>
              </w:rPr>
            </w:pPr>
          </w:p>
          <w:p w:rsidR="008F7A47" w:rsidRDefault="008F7A47" w:rsidP="005F318C">
            <w:pPr>
              <w:spacing w:after="0" w:line="240" w:lineRule="auto"/>
              <w:jc w:val="both"/>
              <w:rPr>
                <w:rFonts w:ascii="Times New Roman" w:hAnsi="Times New Roman" w:cs="Times New Roman"/>
                <w:sz w:val="28"/>
                <w:szCs w:val="28"/>
              </w:rPr>
            </w:pPr>
          </w:p>
          <w:p w:rsidR="00503CAE" w:rsidRDefault="00503CAE" w:rsidP="005F318C">
            <w:pPr>
              <w:spacing w:after="0" w:line="240" w:lineRule="auto"/>
              <w:jc w:val="both"/>
              <w:rPr>
                <w:rFonts w:ascii="Times New Roman" w:hAnsi="Times New Roman" w:cs="Times New Roman"/>
                <w:sz w:val="28"/>
                <w:szCs w:val="28"/>
              </w:rPr>
            </w:pPr>
          </w:p>
          <w:p w:rsidR="005F318C" w:rsidRDefault="001150A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истечении отпущенного времени группа демонстрирует игровой момент.</w:t>
            </w:r>
          </w:p>
          <w:p w:rsidR="008915D9" w:rsidRPr="00041BF2" w:rsidRDefault="008915D9"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Осуществляют сестринск</w:t>
            </w:r>
            <w:r w:rsidR="001150AC">
              <w:rPr>
                <w:rFonts w:ascii="Times New Roman" w:hAnsi="Times New Roman" w:cs="Times New Roman"/>
                <w:sz w:val="28"/>
                <w:szCs w:val="28"/>
              </w:rPr>
              <w:t>ий уход по выявленным проблемам, а затем обсуждение и анализ в соответствии с эталонами ответа по действиям всех сторон учебной игры.</w:t>
            </w:r>
          </w:p>
          <w:p w:rsidR="005F318C" w:rsidRPr="00041BF2" w:rsidRDefault="005F318C" w:rsidP="005F318C">
            <w:pPr>
              <w:spacing w:after="0" w:line="240" w:lineRule="auto"/>
              <w:jc w:val="both"/>
              <w:rPr>
                <w:rFonts w:ascii="Times New Roman" w:hAnsi="Times New Roman" w:cs="Times New Roman"/>
                <w:sz w:val="28"/>
                <w:szCs w:val="28"/>
              </w:rPr>
            </w:pPr>
          </w:p>
          <w:p w:rsidR="00C22233" w:rsidRDefault="00C22233" w:rsidP="00503CAE">
            <w:pPr>
              <w:spacing w:after="0" w:line="240" w:lineRule="auto"/>
              <w:jc w:val="both"/>
              <w:rPr>
                <w:rFonts w:ascii="Times New Roman" w:hAnsi="Times New Roman" w:cs="Times New Roman"/>
                <w:sz w:val="28"/>
                <w:szCs w:val="28"/>
              </w:rPr>
            </w:pPr>
          </w:p>
          <w:p w:rsidR="005F318C" w:rsidRPr="009360A0" w:rsidRDefault="00C22233" w:rsidP="00503C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Отвечают на тестовые вопросы</w:t>
            </w:r>
            <w:r w:rsidR="00C05ECA">
              <w:rPr>
                <w:rFonts w:ascii="Times New Roman" w:hAnsi="Times New Roman" w:cs="Times New Roman"/>
                <w:sz w:val="28"/>
                <w:szCs w:val="28"/>
              </w:rPr>
              <w:t>.</w:t>
            </w:r>
          </w:p>
        </w:tc>
      </w:tr>
      <w:tr w:rsidR="005F318C" w:rsidRPr="009360A0" w:rsidTr="00021CE1">
        <w:trPr>
          <w:trHeight w:val="1414"/>
        </w:trPr>
        <w:tc>
          <w:tcPr>
            <w:tcW w:w="426" w:type="dxa"/>
            <w:tcBorders>
              <w:bottom w:val="single" w:sz="4" w:space="0" w:color="auto"/>
            </w:tcBorders>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lastRenderedPageBreak/>
              <w:t>5</w:t>
            </w:r>
          </w:p>
        </w:tc>
        <w:tc>
          <w:tcPr>
            <w:tcW w:w="2056" w:type="dxa"/>
            <w:tcBorders>
              <w:bottom w:val="single" w:sz="4" w:space="0" w:color="auto"/>
            </w:tcBorders>
          </w:tcPr>
          <w:p w:rsidR="005F318C" w:rsidRPr="009360A0" w:rsidRDefault="005F318C" w:rsidP="005F318C">
            <w:pPr>
              <w:pStyle w:val="a3"/>
              <w:spacing w:after="0" w:line="240" w:lineRule="auto"/>
              <w:ind w:left="15"/>
              <w:rPr>
                <w:rFonts w:ascii="Times New Roman" w:hAnsi="Times New Roman" w:cs="Times New Roman"/>
                <w:b/>
                <w:bCs/>
                <w:sz w:val="28"/>
                <w:szCs w:val="28"/>
              </w:rPr>
            </w:pPr>
            <w:r w:rsidRPr="009360A0">
              <w:rPr>
                <w:rFonts w:ascii="Times New Roman" w:hAnsi="Times New Roman" w:cs="Times New Roman"/>
                <w:b/>
                <w:bCs/>
                <w:sz w:val="28"/>
                <w:szCs w:val="28"/>
              </w:rPr>
              <w:t xml:space="preserve">Рефлексия </w:t>
            </w:r>
          </w:p>
        </w:tc>
        <w:tc>
          <w:tcPr>
            <w:tcW w:w="2268" w:type="dxa"/>
            <w:tcBorders>
              <w:bottom w:val="single" w:sz="4" w:space="0" w:color="auto"/>
            </w:tcBorders>
          </w:tcPr>
          <w:p w:rsidR="005F318C" w:rsidRPr="009360A0"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достижения це</w:t>
            </w:r>
            <w:r w:rsidRPr="009360A0">
              <w:rPr>
                <w:rFonts w:ascii="Times New Roman" w:hAnsi="Times New Roman" w:cs="Times New Roman"/>
                <w:sz w:val="28"/>
                <w:szCs w:val="28"/>
              </w:rPr>
              <w:t>лей занятия.</w:t>
            </w:r>
          </w:p>
        </w:tc>
        <w:tc>
          <w:tcPr>
            <w:tcW w:w="3043" w:type="dxa"/>
            <w:tcBorders>
              <w:bottom w:val="single" w:sz="4" w:space="0" w:color="auto"/>
            </w:tcBorders>
          </w:tcPr>
          <w:p w:rsidR="005F318C" w:rsidRPr="009360A0" w:rsidRDefault="005F318C" w:rsidP="005F318C">
            <w:pPr>
              <w:pStyle w:val="Style6"/>
              <w:widowControl/>
              <w:tabs>
                <w:tab w:val="left" w:pos="341"/>
              </w:tabs>
              <w:spacing w:line="240" w:lineRule="auto"/>
              <w:ind w:left="101" w:right="62" w:firstLine="0"/>
              <w:jc w:val="both"/>
              <w:rPr>
                <w:rStyle w:val="FontStyle14"/>
                <w:sz w:val="28"/>
                <w:szCs w:val="28"/>
                <w:lang w:eastAsia="en-US"/>
              </w:rPr>
            </w:pPr>
            <w:r>
              <w:rPr>
                <w:rStyle w:val="FontStyle14"/>
                <w:sz w:val="28"/>
                <w:szCs w:val="28"/>
                <w:lang w:eastAsia="en-US"/>
              </w:rPr>
              <w:t>Создает атмосферу заинтересованности студентов в усвоении мате</w:t>
            </w:r>
            <w:r w:rsidRPr="009360A0">
              <w:rPr>
                <w:rStyle w:val="FontStyle14"/>
                <w:sz w:val="28"/>
                <w:szCs w:val="28"/>
                <w:lang w:eastAsia="en-US"/>
              </w:rPr>
              <w:t>риала.</w:t>
            </w:r>
          </w:p>
        </w:tc>
        <w:tc>
          <w:tcPr>
            <w:tcW w:w="2197" w:type="dxa"/>
            <w:tcBorders>
              <w:bottom w:val="single" w:sz="4" w:space="0" w:color="auto"/>
            </w:tcBorders>
          </w:tcPr>
          <w:p w:rsidR="005F318C" w:rsidRPr="009360A0" w:rsidRDefault="005F318C" w:rsidP="005F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Высказывают свои суждения и мне</w:t>
            </w:r>
            <w:r w:rsidRPr="009360A0">
              <w:rPr>
                <w:rFonts w:ascii="Times New Roman" w:hAnsi="Times New Roman" w:cs="Times New Roman"/>
                <w:sz w:val="28"/>
                <w:szCs w:val="28"/>
              </w:rPr>
              <w:t>ния по теме.</w:t>
            </w:r>
          </w:p>
        </w:tc>
      </w:tr>
      <w:tr w:rsidR="005F318C" w:rsidRPr="009360A0" w:rsidTr="005F318C">
        <w:tc>
          <w:tcPr>
            <w:tcW w:w="426"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6</w:t>
            </w:r>
          </w:p>
        </w:tc>
        <w:tc>
          <w:tcPr>
            <w:tcW w:w="2056" w:type="dxa"/>
          </w:tcPr>
          <w:p w:rsidR="005F318C" w:rsidRPr="009360A0" w:rsidRDefault="005F318C" w:rsidP="005F318C">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Подведение итогов</w:t>
            </w:r>
          </w:p>
        </w:tc>
        <w:tc>
          <w:tcPr>
            <w:tcW w:w="2268" w:type="dxa"/>
          </w:tcPr>
          <w:p w:rsidR="005F318C" w:rsidRPr="009360A0" w:rsidRDefault="000E5956" w:rsidP="005F318C">
            <w:pPr>
              <w:pStyle w:val="Style4"/>
              <w:widowControl/>
              <w:ind w:left="10" w:hanging="10"/>
              <w:jc w:val="both"/>
              <w:rPr>
                <w:rStyle w:val="FontStyle15"/>
                <w:sz w:val="28"/>
                <w:szCs w:val="28"/>
                <w:lang w:eastAsia="en-US"/>
              </w:rPr>
            </w:pPr>
            <w:r>
              <w:rPr>
                <w:rStyle w:val="FontStyle15"/>
                <w:sz w:val="28"/>
                <w:szCs w:val="28"/>
                <w:lang w:eastAsia="en-US"/>
              </w:rPr>
              <w:t xml:space="preserve">Анализ и оценка </w:t>
            </w:r>
            <w:proofErr w:type="spellStart"/>
            <w:r>
              <w:rPr>
                <w:rStyle w:val="FontStyle15"/>
                <w:sz w:val="28"/>
                <w:szCs w:val="28"/>
                <w:lang w:eastAsia="en-US"/>
              </w:rPr>
              <w:t>усвоен</w:t>
            </w:r>
            <w:r w:rsidR="005F318C" w:rsidRPr="009360A0">
              <w:rPr>
                <w:rStyle w:val="FontStyle15"/>
                <w:sz w:val="28"/>
                <w:szCs w:val="28"/>
                <w:lang w:eastAsia="en-US"/>
              </w:rPr>
              <w:t>ности</w:t>
            </w:r>
            <w:proofErr w:type="spellEnd"/>
            <w:r w:rsidR="005F318C" w:rsidRPr="009360A0">
              <w:rPr>
                <w:rStyle w:val="FontStyle15"/>
                <w:sz w:val="28"/>
                <w:szCs w:val="28"/>
                <w:lang w:eastAsia="en-US"/>
              </w:rPr>
              <w:t xml:space="preserve"> материала.</w:t>
            </w:r>
          </w:p>
        </w:tc>
        <w:tc>
          <w:tcPr>
            <w:tcW w:w="3043" w:type="dxa"/>
          </w:tcPr>
          <w:p w:rsidR="005F318C" w:rsidRPr="000E5956" w:rsidRDefault="005F318C" w:rsidP="00F610F7">
            <w:pPr>
              <w:pStyle w:val="Style6"/>
              <w:widowControl/>
              <w:tabs>
                <w:tab w:val="left" w:pos="341"/>
              </w:tabs>
              <w:spacing w:line="240" w:lineRule="auto"/>
              <w:ind w:right="62" w:firstLine="0"/>
              <w:jc w:val="both"/>
              <w:rPr>
                <w:rStyle w:val="FontStyle14"/>
                <w:i/>
                <w:iCs/>
                <w:sz w:val="28"/>
                <w:szCs w:val="28"/>
                <w:lang w:eastAsia="en-US"/>
              </w:rPr>
            </w:pPr>
            <w:r w:rsidRPr="000E5956">
              <w:rPr>
                <w:rStyle w:val="FontStyle11"/>
                <w:i w:val="0"/>
                <w:sz w:val="28"/>
                <w:szCs w:val="28"/>
                <w:lang w:eastAsia="en-US"/>
              </w:rPr>
              <w:t xml:space="preserve">Преподаватель согласно оценочному листу аттестует каждого студента с учетом выполнения заданий на каждом этапе: теоретические знания, практические умения, </w:t>
            </w:r>
            <w:r w:rsidR="00F610F7">
              <w:rPr>
                <w:rStyle w:val="FontStyle11"/>
                <w:i w:val="0"/>
                <w:sz w:val="28"/>
                <w:szCs w:val="28"/>
                <w:lang w:eastAsia="en-US"/>
              </w:rPr>
              <w:t>ответы на контрольные вопросы</w:t>
            </w:r>
            <w:r w:rsidRPr="000E5956">
              <w:rPr>
                <w:rStyle w:val="FontStyle11"/>
                <w:i w:val="0"/>
                <w:sz w:val="28"/>
                <w:szCs w:val="28"/>
                <w:lang w:eastAsia="en-US"/>
              </w:rPr>
              <w:t>, выставляя одну итоговую оценку. Комментирует работу каждого студента и бригады в целом, обращает внимание на положительные и отриц</w:t>
            </w:r>
            <w:r w:rsidR="00C22233">
              <w:rPr>
                <w:rStyle w:val="FontStyle11"/>
                <w:i w:val="0"/>
                <w:sz w:val="28"/>
                <w:szCs w:val="28"/>
                <w:lang w:eastAsia="en-US"/>
              </w:rPr>
              <w:t>ательные стороны. (Приложение №5</w:t>
            </w:r>
            <w:r w:rsidRPr="000E5956">
              <w:rPr>
                <w:rStyle w:val="FontStyle11"/>
                <w:i w:val="0"/>
                <w:sz w:val="28"/>
                <w:szCs w:val="28"/>
                <w:lang w:eastAsia="en-US"/>
              </w:rPr>
              <w:t>).</w:t>
            </w:r>
          </w:p>
        </w:tc>
        <w:tc>
          <w:tcPr>
            <w:tcW w:w="2197"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Style w:val="FontStyle15"/>
                <w:sz w:val="28"/>
                <w:szCs w:val="28"/>
              </w:rPr>
              <w:t>Осмысливают свои о</w:t>
            </w:r>
            <w:r>
              <w:rPr>
                <w:rStyle w:val="FontStyle15"/>
                <w:sz w:val="28"/>
                <w:szCs w:val="28"/>
              </w:rPr>
              <w:t>тветы, умения и практические на</w:t>
            </w:r>
            <w:r w:rsidRPr="009360A0">
              <w:rPr>
                <w:rStyle w:val="FontStyle15"/>
                <w:sz w:val="28"/>
                <w:szCs w:val="28"/>
              </w:rPr>
              <w:t>выки по теме.</w:t>
            </w:r>
          </w:p>
        </w:tc>
      </w:tr>
      <w:tr w:rsidR="005F318C" w:rsidRPr="009360A0" w:rsidTr="005F318C">
        <w:tc>
          <w:tcPr>
            <w:tcW w:w="426" w:type="dxa"/>
          </w:tcPr>
          <w:p w:rsidR="005F318C" w:rsidRPr="009360A0" w:rsidRDefault="005F318C" w:rsidP="005F318C">
            <w:pPr>
              <w:spacing w:after="0" w:line="240" w:lineRule="auto"/>
              <w:jc w:val="center"/>
              <w:rPr>
                <w:rFonts w:ascii="Times New Roman" w:hAnsi="Times New Roman" w:cs="Times New Roman"/>
                <w:sz w:val="28"/>
                <w:szCs w:val="28"/>
              </w:rPr>
            </w:pPr>
            <w:r w:rsidRPr="009360A0">
              <w:rPr>
                <w:rFonts w:ascii="Times New Roman" w:hAnsi="Times New Roman" w:cs="Times New Roman"/>
                <w:sz w:val="28"/>
                <w:szCs w:val="28"/>
              </w:rPr>
              <w:t>7</w:t>
            </w:r>
          </w:p>
        </w:tc>
        <w:tc>
          <w:tcPr>
            <w:tcW w:w="2056" w:type="dxa"/>
          </w:tcPr>
          <w:p w:rsidR="005F318C" w:rsidRPr="009360A0" w:rsidRDefault="005F318C" w:rsidP="005F318C">
            <w:pPr>
              <w:spacing w:after="0" w:line="240" w:lineRule="auto"/>
              <w:jc w:val="both"/>
              <w:rPr>
                <w:rFonts w:ascii="Times New Roman" w:hAnsi="Times New Roman" w:cs="Times New Roman"/>
                <w:b/>
                <w:bCs/>
                <w:sz w:val="28"/>
                <w:szCs w:val="28"/>
              </w:rPr>
            </w:pPr>
            <w:r w:rsidRPr="009360A0">
              <w:rPr>
                <w:rFonts w:ascii="Times New Roman" w:hAnsi="Times New Roman" w:cs="Times New Roman"/>
                <w:b/>
                <w:bCs/>
                <w:sz w:val="28"/>
                <w:szCs w:val="28"/>
              </w:rPr>
              <w:t>Задание на дом</w:t>
            </w:r>
          </w:p>
        </w:tc>
        <w:tc>
          <w:tcPr>
            <w:tcW w:w="2268"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t xml:space="preserve">Активизировать </w:t>
            </w:r>
            <w:proofErr w:type="gramStart"/>
            <w:r w:rsidRPr="009360A0">
              <w:rPr>
                <w:rFonts w:ascii="Times New Roman" w:hAnsi="Times New Roman" w:cs="Times New Roman"/>
                <w:sz w:val="28"/>
                <w:szCs w:val="28"/>
              </w:rPr>
              <w:t>само-подготовку</w:t>
            </w:r>
            <w:proofErr w:type="gramEnd"/>
            <w:r w:rsidRPr="009360A0">
              <w:rPr>
                <w:rFonts w:ascii="Times New Roman" w:hAnsi="Times New Roman" w:cs="Times New Roman"/>
                <w:sz w:val="28"/>
                <w:szCs w:val="28"/>
              </w:rPr>
              <w:t>.</w:t>
            </w:r>
          </w:p>
        </w:tc>
        <w:tc>
          <w:tcPr>
            <w:tcW w:w="3043" w:type="dxa"/>
          </w:tcPr>
          <w:p w:rsidR="00255D8B" w:rsidRDefault="005F318C" w:rsidP="00255D8B">
            <w:pPr>
              <w:spacing w:after="0" w:line="240" w:lineRule="auto"/>
              <w:jc w:val="both"/>
            </w:pPr>
            <w:r w:rsidRPr="009360A0">
              <w:rPr>
                <w:rFonts w:ascii="Times New Roman" w:hAnsi="Times New Roman" w:cs="Times New Roman"/>
                <w:sz w:val="28"/>
                <w:szCs w:val="28"/>
              </w:rPr>
              <w:t>Преподавател</w:t>
            </w:r>
            <w:r>
              <w:rPr>
                <w:rFonts w:ascii="Times New Roman" w:hAnsi="Times New Roman" w:cs="Times New Roman"/>
                <w:sz w:val="28"/>
                <w:szCs w:val="28"/>
              </w:rPr>
              <w:t>ь сообщает тему следующего заня</w:t>
            </w:r>
            <w:r w:rsidRPr="009360A0">
              <w:rPr>
                <w:rFonts w:ascii="Times New Roman" w:hAnsi="Times New Roman" w:cs="Times New Roman"/>
                <w:sz w:val="28"/>
                <w:szCs w:val="28"/>
              </w:rPr>
              <w:t>тия</w:t>
            </w:r>
            <w:r>
              <w:rPr>
                <w:rFonts w:ascii="Times New Roman" w:hAnsi="Times New Roman" w:cs="Times New Roman"/>
                <w:sz w:val="28"/>
                <w:szCs w:val="28"/>
              </w:rPr>
              <w:t xml:space="preserve">: </w:t>
            </w:r>
            <w:r w:rsidR="00C22233">
              <w:rPr>
                <w:rFonts w:ascii="Times New Roman" w:hAnsi="Times New Roman" w:cs="Times New Roman"/>
                <w:sz w:val="28"/>
                <w:szCs w:val="28"/>
              </w:rPr>
              <w:t>«</w:t>
            </w:r>
            <w:r w:rsidR="00C22233" w:rsidRPr="00C22233">
              <w:rPr>
                <w:rFonts w:ascii="Times New Roman" w:hAnsi="Times New Roman" w:cs="Times New Roman"/>
                <w:sz w:val="28"/>
                <w:szCs w:val="28"/>
              </w:rPr>
              <w:t>Сестринское обследование пациентов при заболеваниях почек и мочевыделительной системы</w:t>
            </w:r>
            <w:r w:rsidR="00C22233">
              <w:rPr>
                <w:rFonts w:ascii="Times New Roman" w:hAnsi="Times New Roman" w:cs="Times New Roman"/>
                <w:sz w:val="28"/>
                <w:szCs w:val="28"/>
              </w:rPr>
              <w:t>»</w:t>
            </w:r>
            <w:r w:rsidR="00C22233" w:rsidRPr="00C22233">
              <w:rPr>
                <w:rFonts w:ascii="Times New Roman" w:hAnsi="Times New Roman" w:cs="Times New Roman"/>
                <w:sz w:val="28"/>
                <w:szCs w:val="28"/>
              </w:rPr>
              <w:t>.</w:t>
            </w:r>
          </w:p>
          <w:p w:rsidR="00255D8B" w:rsidRPr="00255D8B" w:rsidRDefault="00255D8B" w:rsidP="00255D8B">
            <w:pPr>
              <w:spacing w:after="0" w:line="240" w:lineRule="auto"/>
              <w:jc w:val="both"/>
              <w:rPr>
                <w:rFonts w:ascii="Times New Roman" w:hAnsi="Times New Roman" w:cs="Times New Roman"/>
                <w:sz w:val="28"/>
                <w:szCs w:val="28"/>
              </w:rPr>
            </w:pPr>
            <w:r w:rsidRPr="00255D8B">
              <w:rPr>
                <w:rFonts w:ascii="Times New Roman" w:hAnsi="Times New Roman" w:cs="Times New Roman"/>
                <w:sz w:val="28"/>
                <w:szCs w:val="28"/>
              </w:rPr>
              <w:t xml:space="preserve">Адрес электронной страницы - </w:t>
            </w:r>
            <w:r w:rsidRPr="00255D8B">
              <w:rPr>
                <w:rFonts w:ascii="Times New Roman" w:hAnsi="Times New Roman" w:cs="Times New Roman"/>
                <w:sz w:val="28"/>
                <w:szCs w:val="28"/>
                <w:u w:val="single"/>
              </w:rPr>
              <w:t>www.ivanna.umi.ru</w:t>
            </w:r>
          </w:p>
          <w:p w:rsidR="00255D8B" w:rsidRPr="00255D8B" w:rsidRDefault="00255D8B" w:rsidP="00255D8B">
            <w:pPr>
              <w:spacing w:after="0" w:line="240" w:lineRule="auto"/>
              <w:jc w:val="both"/>
              <w:rPr>
                <w:rFonts w:ascii="Times New Roman" w:hAnsi="Times New Roman" w:cs="Times New Roman"/>
                <w:sz w:val="28"/>
                <w:szCs w:val="28"/>
              </w:rPr>
            </w:pPr>
            <w:r w:rsidRPr="00255D8B">
              <w:rPr>
                <w:rFonts w:ascii="Times New Roman" w:hAnsi="Times New Roman" w:cs="Times New Roman"/>
                <w:sz w:val="28"/>
                <w:szCs w:val="28"/>
              </w:rPr>
              <w:lastRenderedPageBreak/>
              <w:t>1.</w:t>
            </w:r>
            <w:r w:rsidRPr="00255D8B">
              <w:rPr>
                <w:rFonts w:ascii="Times New Roman" w:hAnsi="Times New Roman" w:cs="Times New Roman"/>
                <w:sz w:val="28"/>
                <w:szCs w:val="28"/>
              </w:rPr>
              <w:tab/>
              <w:t xml:space="preserve">Раздел ЛЕКЦИЯ: Лекция №11. </w:t>
            </w:r>
          </w:p>
          <w:p w:rsidR="005F318C" w:rsidRPr="009360A0" w:rsidRDefault="00255D8B" w:rsidP="00255D8B">
            <w:pPr>
              <w:spacing w:after="0" w:line="240" w:lineRule="auto"/>
              <w:jc w:val="both"/>
              <w:rPr>
                <w:rFonts w:ascii="Times New Roman" w:hAnsi="Times New Roman" w:cs="Times New Roman"/>
                <w:sz w:val="28"/>
                <w:szCs w:val="28"/>
              </w:rPr>
            </w:pPr>
            <w:r w:rsidRPr="00255D8B">
              <w:rPr>
                <w:rFonts w:ascii="Times New Roman" w:hAnsi="Times New Roman" w:cs="Times New Roman"/>
                <w:sz w:val="28"/>
                <w:szCs w:val="28"/>
              </w:rPr>
              <w:t>2.</w:t>
            </w:r>
            <w:r w:rsidRPr="00255D8B">
              <w:rPr>
                <w:rFonts w:ascii="Times New Roman" w:hAnsi="Times New Roman" w:cs="Times New Roman"/>
                <w:sz w:val="28"/>
                <w:szCs w:val="28"/>
              </w:rPr>
              <w:tab/>
              <w:t>Раздел ЗАДАНИЕ: задание №4.</w:t>
            </w:r>
          </w:p>
        </w:tc>
        <w:tc>
          <w:tcPr>
            <w:tcW w:w="2197" w:type="dxa"/>
          </w:tcPr>
          <w:p w:rsidR="005F318C" w:rsidRPr="009360A0" w:rsidRDefault="005F318C" w:rsidP="005F318C">
            <w:pPr>
              <w:spacing w:after="0" w:line="240" w:lineRule="auto"/>
              <w:jc w:val="both"/>
              <w:rPr>
                <w:rFonts w:ascii="Times New Roman" w:hAnsi="Times New Roman" w:cs="Times New Roman"/>
                <w:sz w:val="28"/>
                <w:szCs w:val="28"/>
              </w:rPr>
            </w:pPr>
            <w:r w:rsidRPr="009360A0">
              <w:rPr>
                <w:rFonts w:ascii="Times New Roman" w:hAnsi="Times New Roman" w:cs="Times New Roman"/>
                <w:sz w:val="28"/>
                <w:szCs w:val="28"/>
              </w:rPr>
              <w:lastRenderedPageBreak/>
              <w:t>Записывают домашнее задание.</w:t>
            </w:r>
          </w:p>
        </w:tc>
      </w:tr>
    </w:tbl>
    <w:p w:rsidR="00F610F7" w:rsidRDefault="00F610F7" w:rsidP="005F318C">
      <w:pPr>
        <w:jc w:val="right"/>
        <w:rPr>
          <w:rFonts w:ascii="Times New Roman" w:hAnsi="Times New Roman" w:cs="Times New Roman"/>
          <w:i/>
          <w:sz w:val="28"/>
          <w:szCs w:val="28"/>
        </w:rPr>
      </w:pPr>
    </w:p>
    <w:p w:rsidR="002F5944" w:rsidRDefault="002F5944" w:rsidP="005F318C">
      <w:pPr>
        <w:jc w:val="right"/>
        <w:rPr>
          <w:rFonts w:ascii="Times New Roman" w:hAnsi="Times New Roman" w:cs="Times New Roman"/>
          <w:i/>
          <w:sz w:val="28"/>
          <w:szCs w:val="28"/>
        </w:rPr>
      </w:pPr>
    </w:p>
    <w:p w:rsidR="005F318C" w:rsidRPr="00837C4E" w:rsidRDefault="005F318C" w:rsidP="005F318C">
      <w:pPr>
        <w:jc w:val="right"/>
        <w:rPr>
          <w:rFonts w:ascii="Times New Roman" w:hAnsi="Times New Roman" w:cs="Times New Roman"/>
          <w:i/>
          <w:sz w:val="28"/>
          <w:szCs w:val="28"/>
        </w:rPr>
      </w:pPr>
      <w:r>
        <w:rPr>
          <w:rFonts w:ascii="Times New Roman" w:hAnsi="Times New Roman" w:cs="Times New Roman"/>
          <w:i/>
          <w:sz w:val="28"/>
          <w:szCs w:val="28"/>
        </w:rPr>
        <w:t>Приложение №1</w:t>
      </w:r>
    </w:p>
    <w:p w:rsidR="005F318C" w:rsidRDefault="000E5956" w:rsidP="005F318C">
      <w:pPr>
        <w:jc w:val="center"/>
        <w:rPr>
          <w:rFonts w:ascii="Times New Roman" w:hAnsi="Times New Roman" w:cs="Times New Roman"/>
          <w:b/>
          <w:sz w:val="28"/>
          <w:szCs w:val="28"/>
        </w:rPr>
      </w:pPr>
      <w:r>
        <w:rPr>
          <w:rFonts w:ascii="Times New Roman" w:hAnsi="Times New Roman" w:cs="Times New Roman"/>
          <w:b/>
          <w:sz w:val="28"/>
          <w:szCs w:val="28"/>
        </w:rPr>
        <w:t>Контрольные вопросы</w:t>
      </w:r>
    </w:p>
    <w:p w:rsidR="00A91305" w:rsidRDefault="00E0506E" w:rsidP="007D550A">
      <w:pPr>
        <w:pStyle w:val="a3"/>
        <w:numPr>
          <w:ilvl w:val="0"/>
          <w:numId w:val="7"/>
        </w:numPr>
        <w:spacing w:after="0"/>
        <w:rPr>
          <w:rFonts w:ascii="Times New Roman" w:hAnsi="Times New Roman" w:cs="Times New Roman"/>
          <w:bCs/>
          <w:sz w:val="28"/>
          <w:szCs w:val="28"/>
        </w:rPr>
      </w:pPr>
      <w:r>
        <w:rPr>
          <w:rFonts w:ascii="Times New Roman" w:hAnsi="Times New Roman" w:cs="Times New Roman"/>
          <w:bCs/>
          <w:sz w:val="28"/>
          <w:szCs w:val="28"/>
        </w:rPr>
        <w:t>Какие заболевания органов пищеварения вы знаете? Перечислите.</w:t>
      </w:r>
    </w:p>
    <w:p w:rsidR="00E0506E" w:rsidRDefault="00491443" w:rsidP="007D550A">
      <w:pPr>
        <w:pStyle w:val="a3"/>
        <w:numPr>
          <w:ilvl w:val="0"/>
          <w:numId w:val="7"/>
        </w:numPr>
        <w:spacing w:after="0"/>
        <w:rPr>
          <w:rFonts w:ascii="Times New Roman" w:hAnsi="Times New Roman" w:cs="Times New Roman"/>
          <w:bCs/>
          <w:sz w:val="28"/>
          <w:szCs w:val="28"/>
        </w:rPr>
      </w:pPr>
      <w:r>
        <w:rPr>
          <w:rFonts w:ascii="Times New Roman" w:hAnsi="Times New Roman" w:cs="Times New Roman"/>
          <w:bCs/>
          <w:sz w:val="28"/>
          <w:szCs w:val="28"/>
        </w:rPr>
        <w:t>Дайте определения.</w:t>
      </w:r>
    </w:p>
    <w:p w:rsidR="00491443" w:rsidRDefault="00491443" w:rsidP="007D550A">
      <w:pPr>
        <w:pStyle w:val="a3"/>
        <w:numPr>
          <w:ilvl w:val="0"/>
          <w:numId w:val="7"/>
        </w:numPr>
        <w:spacing w:after="0"/>
        <w:rPr>
          <w:rFonts w:ascii="Times New Roman" w:hAnsi="Times New Roman" w:cs="Times New Roman"/>
          <w:bCs/>
          <w:sz w:val="28"/>
          <w:szCs w:val="28"/>
        </w:rPr>
      </w:pPr>
      <w:r>
        <w:rPr>
          <w:rFonts w:ascii="Times New Roman" w:hAnsi="Times New Roman" w:cs="Times New Roman"/>
          <w:bCs/>
          <w:sz w:val="28"/>
          <w:szCs w:val="28"/>
        </w:rPr>
        <w:t xml:space="preserve">Что такое </w:t>
      </w:r>
      <w:proofErr w:type="spellStart"/>
      <w:r>
        <w:rPr>
          <w:rFonts w:ascii="Times New Roman" w:hAnsi="Times New Roman" w:cs="Times New Roman"/>
          <w:bCs/>
          <w:sz w:val="28"/>
          <w:szCs w:val="28"/>
        </w:rPr>
        <w:t>гиперацидный</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гипоацидный</w:t>
      </w:r>
      <w:proofErr w:type="spellEnd"/>
      <w:r>
        <w:rPr>
          <w:rFonts w:ascii="Times New Roman" w:hAnsi="Times New Roman" w:cs="Times New Roman"/>
          <w:bCs/>
          <w:sz w:val="28"/>
          <w:szCs w:val="28"/>
        </w:rPr>
        <w:t xml:space="preserve"> гастрит?</w:t>
      </w:r>
    </w:p>
    <w:p w:rsidR="00491443" w:rsidRPr="00491443" w:rsidRDefault="00491443" w:rsidP="00491443">
      <w:pPr>
        <w:spacing w:after="0"/>
        <w:ind w:left="142"/>
        <w:rPr>
          <w:rFonts w:ascii="Times New Roman" w:hAnsi="Times New Roman" w:cs="Times New Roman"/>
          <w:bCs/>
          <w:sz w:val="28"/>
          <w:szCs w:val="28"/>
        </w:rPr>
      </w:pPr>
    </w:p>
    <w:p w:rsidR="00491443" w:rsidRPr="00A91305" w:rsidRDefault="00491443" w:rsidP="00491443">
      <w:pPr>
        <w:pStyle w:val="a3"/>
        <w:spacing w:after="0"/>
        <w:ind w:left="502"/>
        <w:rPr>
          <w:rFonts w:ascii="Times New Roman" w:hAnsi="Times New Roman" w:cs="Times New Roman"/>
          <w:bCs/>
          <w:sz w:val="28"/>
          <w:szCs w:val="28"/>
        </w:rPr>
      </w:pPr>
    </w:p>
    <w:p w:rsidR="000E5956" w:rsidRPr="000E5956" w:rsidRDefault="000E5956" w:rsidP="000E5956">
      <w:pPr>
        <w:spacing w:after="0"/>
        <w:rPr>
          <w:rFonts w:ascii="Times New Roman" w:hAnsi="Times New Roman" w:cs="Times New Roman"/>
          <w:bCs/>
          <w:sz w:val="28"/>
          <w:szCs w:val="28"/>
        </w:rPr>
      </w:pPr>
    </w:p>
    <w:p w:rsidR="000E5956" w:rsidRPr="000E5956" w:rsidRDefault="000E5956" w:rsidP="000E5956">
      <w:pPr>
        <w:pStyle w:val="a3"/>
        <w:spacing w:after="0"/>
        <w:ind w:left="0"/>
        <w:rPr>
          <w:rFonts w:ascii="Times New Roman" w:hAnsi="Times New Roman" w:cs="Times New Roman"/>
          <w:sz w:val="28"/>
          <w:szCs w:val="28"/>
        </w:rPr>
      </w:pPr>
    </w:p>
    <w:p w:rsidR="005F318C" w:rsidRDefault="005F318C" w:rsidP="005F318C">
      <w:pPr>
        <w:rPr>
          <w:rFonts w:ascii="Times New Roman" w:hAnsi="Times New Roman" w:cs="Times New Roman"/>
          <w:sz w:val="28"/>
          <w:szCs w:val="28"/>
        </w:rPr>
      </w:pPr>
    </w:p>
    <w:p w:rsidR="005F318C" w:rsidRDefault="005F318C"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0F653B" w:rsidRDefault="000F653B" w:rsidP="005F318C">
      <w:pPr>
        <w:rPr>
          <w:rFonts w:ascii="Times New Roman" w:hAnsi="Times New Roman" w:cs="Times New Roman"/>
          <w:sz w:val="28"/>
          <w:szCs w:val="28"/>
        </w:rPr>
      </w:pPr>
    </w:p>
    <w:p w:rsidR="00AE221C" w:rsidRDefault="00AE221C" w:rsidP="005F318C">
      <w:pPr>
        <w:rPr>
          <w:rFonts w:ascii="Times New Roman" w:hAnsi="Times New Roman" w:cs="Times New Roman"/>
          <w:sz w:val="28"/>
          <w:szCs w:val="28"/>
        </w:rPr>
      </w:pPr>
    </w:p>
    <w:p w:rsidR="00AE221C" w:rsidRDefault="00AE221C" w:rsidP="005F318C">
      <w:pPr>
        <w:rPr>
          <w:rFonts w:ascii="Times New Roman" w:hAnsi="Times New Roman" w:cs="Times New Roman"/>
          <w:sz w:val="28"/>
          <w:szCs w:val="28"/>
        </w:rPr>
      </w:pPr>
    </w:p>
    <w:p w:rsidR="00AE221C" w:rsidRDefault="00AE221C" w:rsidP="005F318C">
      <w:pPr>
        <w:rPr>
          <w:rFonts w:ascii="Times New Roman" w:hAnsi="Times New Roman" w:cs="Times New Roman"/>
          <w:sz w:val="28"/>
          <w:szCs w:val="28"/>
        </w:rPr>
      </w:pPr>
    </w:p>
    <w:p w:rsidR="005F318C" w:rsidRDefault="005F318C" w:rsidP="005F318C">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№2</w:t>
      </w:r>
    </w:p>
    <w:p w:rsidR="00AE300C" w:rsidRDefault="00AE300C" w:rsidP="00AE300C">
      <w:pPr>
        <w:shd w:val="clear" w:color="auto" w:fill="FFFFFF"/>
        <w:spacing w:after="0" w:line="240" w:lineRule="auto"/>
        <w:jc w:val="center"/>
        <w:rPr>
          <w:rFonts w:ascii="Times New Roman" w:hAnsi="Times New Roman" w:cs="Times New Roman"/>
          <w:b/>
          <w:sz w:val="24"/>
          <w:szCs w:val="24"/>
        </w:rPr>
      </w:pPr>
    </w:p>
    <w:p w:rsidR="00D13FDA" w:rsidRDefault="00D13FDA" w:rsidP="00D13FD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«РАБОТА МЕДИЦИНСКОЙ СЕСТРЫ</w:t>
      </w:r>
      <w:r w:rsidR="000400B9">
        <w:rPr>
          <w:rFonts w:ascii="Times New Roman" w:hAnsi="Times New Roman" w:cs="Times New Roman"/>
          <w:b/>
          <w:bCs/>
          <w:sz w:val="28"/>
          <w:szCs w:val="28"/>
        </w:rPr>
        <w:t xml:space="preserve"> </w:t>
      </w:r>
      <w:r w:rsidRPr="00455D4B">
        <w:rPr>
          <w:rFonts w:ascii="Times New Roman" w:hAnsi="Times New Roman" w:cs="Times New Roman"/>
          <w:b/>
          <w:bCs/>
          <w:sz w:val="28"/>
          <w:szCs w:val="28"/>
        </w:rPr>
        <w:t>В</w:t>
      </w:r>
    </w:p>
    <w:p w:rsidR="00D13FDA" w:rsidRDefault="00D13FDA" w:rsidP="00D13FDA">
      <w:pPr>
        <w:spacing w:after="0" w:line="360" w:lineRule="auto"/>
        <w:jc w:val="center"/>
        <w:rPr>
          <w:rFonts w:ascii="Times New Roman" w:hAnsi="Times New Roman" w:cs="Times New Roman"/>
          <w:b/>
          <w:bCs/>
          <w:sz w:val="28"/>
          <w:szCs w:val="28"/>
        </w:rPr>
      </w:pPr>
      <w:r w:rsidRPr="00455D4B">
        <w:rPr>
          <w:rFonts w:ascii="Times New Roman" w:hAnsi="Times New Roman" w:cs="Times New Roman"/>
          <w:b/>
          <w:bCs/>
          <w:sz w:val="28"/>
          <w:szCs w:val="28"/>
        </w:rPr>
        <w:t>ГА</w:t>
      </w:r>
      <w:r>
        <w:rPr>
          <w:rFonts w:ascii="Times New Roman" w:hAnsi="Times New Roman" w:cs="Times New Roman"/>
          <w:b/>
          <w:bCs/>
          <w:sz w:val="28"/>
          <w:szCs w:val="28"/>
        </w:rPr>
        <w:t>СТРОЭНТЕРОЛОГИЧЕСКОМ ОТДЕЛЕНИИ»</w:t>
      </w:r>
    </w:p>
    <w:p w:rsidR="00A91305" w:rsidRDefault="00AB44E1" w:rsidP="00AB44E1">
      <w:r w:rsidRPr="00AB44E1">
        <w:rPr>
          <w:rFonts w:ascii="Times New Roman" w:hAnsi="Times New Roman" w:cs="Times New Roman"/>
          <w:b/>
          <w:bCs/>
          <w:sz w:val="28"/>
          <w:szCs w:val="28"/>
        </w:rPr>
        <w:t>Цель:</w:t>
      </w:r>
    </w:p>
    <w:p w:rsidR="00A91305" w:rsidRDefault="00B84849" w:rsidP="007D550A">
      <w:pPr>
        <w:pStyle w:val="a3"/>
        <w:numPr>
          <w:ilvl w:val="0"/>
          <w:numId w:val="8"/>
        </w:numPr>
        <w:spacing w:after="0" w:line="240" w:lineRule="auto"/>
        <w:rPr>
          <w:rFonts w:ascii="Times New Roman" w:hAnsi="Times New Roman" w:cs="Times New Roman"/>
          <w:bCs/>
          <w:sz w:val="28"/>
          <w:szCs w:val="28"/>
        </w:rPr>
      </w:pPr>
      <w:r>
        <w:rPr>
          <w:rFonts w:ascii="Times New Roman" w:hAnsi="Times New Roman" w:cs="Times New Roman"/>
          <w:bCs/>
          <w:sz w:val="28"/>
          <w:szCs w:val="28"/>
        </w:rPr>
        <w:t>Изучить основные симптомы и проблемы при заболеваниях органов ЖКТ.</w:t>
      </w:r>
    </w:p>
    <w:p w:rsidR="00B84849" w:rsidRDefault="00B84849" w:rsidP="007D550A">
      <w:pPr>
        <w:pStyle w:val="a3"/>
        <w:numPr>
          <w:ilvl w:val="0"/>
          <w:numId w:val="8"/>
        </w:numPr>
        <w:spacing w:after="0" w:line="240" w:lineRule="auto"/>
        <w:rPr>
          <w:rFonts w:ascii="Times New Roman" w:hAnsi="Times New Roman" w:cs="Times New Roman"/>
          <w:bCs/>
          <w:sz w:val="28"/>
          <w:szCs w:val="28"/>
        </w:rPr>
      </w:pPr>
      <w:r>
        <w:rPr>
          <w:rFonts w:ascii="Times New Roman" w:hAnsi="Times New Roman" w:cs="Times New Roman"/>
          <w:bCs/>
          <w:sz w:val="28"/>
          <w:szCs w:val="28"/>
        </w:rPr>
        <w:t>Изучить основные методы сестринского обследования больных с заболеваниями органов пищеварения.</w:t>
      </w:r>
    </w:p>
    <w:p w:rsidR="00B84849" w:rsidRDefault="00B84849" w:rsidP="007D550A">
      <w:pPr>
        <w:pStyle w:val="a3"/>
        <w:numPr>
          <w:ilvl w:val="0"/>
          <w:numId w:val="8"/>
        </w:numPr>
        <w:spacing w:after="0" w:line="240" w:lineRule="auto"/>
        <w:rPr>
          <w:rFonts w:ascii="Times New Roman" w:hAnsi="Times New Roman" w:cs="Times New Roman"/>
          <w:bCs/>
          <w:sz w:val="28"/>
          <w:szCs w:val="28"/>
        </w:rPr>
      </w:pPr>
      <w:r>
        <w:rPr>
          <w:rFonts w:ascii="Times New Roman" w:hAnsi="Times New Roman" w:cs="Times New Roman"/>
          <w:bCs/>
          <w:sz w:val="28"/>
          <w:szCs w:val="28"/>
        </w:rPr>
        <w:t>Овладеть методами ухода и наблюдения за больными с заболеваниями ЖКТ.</w:t>
      </w:r>
    </w:p>
    <w:p w:rsidR="00AE300C" w:rsidRDefault="00B84849" w:rsidP="007D550A">
      <w:pPr>
        <w:pStyle w:val="a3"/>
        <w:numPr>
          <w:ilvl w:val="0"/>
          <w:numId w:val="8"/>
        </w:numPr>
        <w:spacing w:after="0" w:line="240" w:lineRule="auto"/>
        <w:rPr>
          <w:rFonts w:ascii="Times New Roman" w:hAnsi="Times New Roman" w:cs="Times New Roman"/>
          <w:bCs/>
          <w:sz w:val="28"/>
          <w:szCs w:val="28"/>
        </w:rPr>
      </w:pPr>
      <w:r>
        <w:rPr>
          <w:rFonts w:ascii="Times New Roman" w:hAnsi="Times New Roman" w:cs="Times New Roman"/>
          <w:bCs/>
          <w:sz w:val="28"/>
          <w:szCs w:val="28"/>
        </w:rPr>
        <w:t>Сформировать навыки общения с больными при подготовке к исследованиям и взятия материала на исследование.</w:t>
      </w:r>
    </w:p>
    <w:p w:rsidR="002D6B06" w:rsidRDefault="002D6B06" w:rsidP="002D6B06">
      <w:pPr>
        <w:pStyle w:val="a3"/>
        <w:spacing w:after="0" w:line="240" w:lineRule="auto"/>
        <w:rPr>
          <w:rFonts w:ascii="Times New Roman" w:hAnsi="Times New Roman" w:cs="Times New Roman"/>
          <w:b/>
          <w:sz w:val="28"/>
          <w:szCs w:val="28"/>
        </w:rPr>
      </w:pPr>
    </w:p>
    <w:p w:rsidR="000E5956" w:rsidRPr="00AE300C" w:rsidRDefault="000E5956" w:rsidP="002D6B06">
      <w:pPr>
        <w:pStyle w:val="a3"/>
        <w:spacing w:after="0" w:line="240" w:lineRule="auto"/>
        <w:rPr>
          <w:rFonts w:ascii="Times New Roman" w:hAnsi="Times New Roman" w:cs="Times New Roman"/>
          <w:bCs/>
          <w:sz w:val="28"/>
          <w:szCs w:val="28"/>
        </w:rPr>
      </w:pPr>
      <w:r w:rsidRPr="00AE300C">
        <w:rPr>
          <w:rFonts w:ascii="Times New Roman" w:hAnsi="Times New Roman" w:cs="Times New Roman"/>
          <w:b/>
          <w:sz w:val="28"/>
          <w:szCs w:val="28"/>
        </w:rPr>
        <w:t>Актуальность:</w:t>
      </w:r>
    </w:p>
    <w:p w:rsidR="00934155" w:rsidRDefault="00B84849" w:rsidP="00B84849">
      <w:pPr>
        <w:pStyle w:val="a3"/>
        <w:shd w:val="clear" w:color="auto" w:fill="FFFFFF"/>
        <w:spacing w:after="0" w:line="240" w:lineRule="auto"/>
        <w:ind w:left="0" w:firstLine="567"/>
        <w:jc w:val="both"/>
        <w:rPr>
          <w:rFonts w:ascii="Times New Roman" w:hAnsi="Times New Roman" w:cs="Times New Roman"/>
          <w:sz w:val="28"/>
          <w:szCs w:val="24"/>
          <w:lang w:eastAsia="ru-RU"/>
        </w:rPr>
      </w:pPr>
      <w:r w:rsidRPr="00B84849">
        <w:rPr>
          <w:rFonts w:ascii="Times New Roman" w:hAnsi="Times New Roman" w:cs="Times New Roman"/>
          <w:sz w:val="28"/>
          <w:szCs w:val="24"/>
          <w:lang w:eastAsia="ru-RU"/>
        </w:rPr>
        <w:t>Болезни органов пищеварения у взрослых занимают третье место в структуре общей заболеваемости, уступая лишь сердечно-сосудистым и онкологическим заболеваниям, а у детей они выходят на первое место.</w:t>
      </w:r>
    </w:p>
    <w:p w:rsidR="006E76A5" w:rsidRDefault="006E76A5" w:rsidP="00B84849">
      <w:pPr>
        <w:pStyle w:val="a3"/>
        <w:shd w:val="clear" w:color="auto" w:fill="FFFFFF"/>
        <w:spacing w:after="0" w:line="240" w:lineRule="auto"/>
        <w:ind w:left="0" w:firstLine="567"/>
        <w:jc w:val="both"/>
        <w:rPr>
          <w:rFonts w:ascii="Times New Roman" w:hAnsi="Times New Roman" w:cs="Times New Roman"/>
          <w:sz w:val="28"/>
          <w:szCs w:val="24"/>
          <w:lang w:eastAsia="ru-RU"/>
        </w:rPr>
      </w:pPr>
      <w:r>
        <w:rPr>
          <w:rFonts w:ascii="Times New Roman" w:hAnsi="Times New Roman" w:cs="Times New Roman"/>
          <w:sz w:val="28"/>
          <w:szCs w:val="24"/>
          <w:lang w:eastAsia="ru-RU"/>
        </w:rPr>
        <w:t>Правильный уход и наблюдения за больными во многом определяет улучшения их состояния и выздоровление.</w:t>
      </w:r>
    </w:p>
    <w:p w:rsidR="006E76A5" w:rsidRDefault="006E76A5" w:rsidP="00B84849">
      <w:pPr>
        <w:pStyle w:val="a3"/>
        <w:shd w:val="clear" w:color="auto" w:fill="FFFFFF"/>
        <w:spacing w:after="0" w:line="240" w:lineRule="auto"/>
        <w:ind w:left="0" w:firstLine="567"/>
        <w:jc w:val="both"/>
        <w:rPr>
          <w:rFonts w:ascii="Times New Roman" w:hAnsi="Times New Roman" w:cs="Times New Roman"/>
          <w:sz w:val="28"/>
          <w:szCs w:val="28"/>
        </w:rPr>
      </w:pPr>
    </w:p>
    <w:p w:rsidR="00F53B14" w:rsidRPr="00F53B14" w:rsidRDefault="00F53B14" w:rsidP="00B84849">
      <w:pPr>
        <w:pStyle w:val="a3"/>
        <w:shd w:val="clear" w:color="auto" w:fill="FFFFFF"/>
        <w:spacing w:after="0" w:line="240" w:lineRule="auto"/>
        <w:ind w:left="0" w:firstLine="567"/>
        <w:jc w:val="both"/>
        <w:rPr>
          <w:rFonts w:ascii="Times New Roman" w:hAnsi="Times New Roman" w:cs="Times New Roman"/>
          <w:b/>
          <w:sz w:val="28"/>
          <w:szCs w:val="28"/>
        </w:rPr>
      </w:pPr>
      <w:r w:rsidRPr="00F53B14">
        <w:rPr>
          <w:rFonts w:ascii="Times New Roman" w:hAnsi="Times New Roman" w:cs="Times New Roman"/>
          <w:b/>
          <w:sz w:val="28"/>
          <w:szCs w:val="28"/>
        </w:rPr>
        <w:t>Объективный метод обследования пациента при заболеваниях ЖКТ</w:t>
      </w:r>
    </w:p>
    <w:p w:rsidR="00F53B14" w:rsidRPr="002F5944" w:rsidRDefault="00F53B14" w:rsidP="00F53B14">
      <w:pPr>
        <w:spacing w:after="0" w:line="240" w:lineRule="auto"/>
        <w:ind w:firstLine="540"/>
        <w:jc w:val="center"/>
        <w:rPr>
          <w:rFonts w:ascii="Times New Roman" w:hAnsi="Times New Roman" w:cs="Times New Roman"/>
          <w:b/>
          <w:sz w:val="28"/>
          <w:szCs w:val="28"/>
        </w:rPr>
      </w:pPr>
      <w:r w:rsidRPr="002F5944">
        <w:rPr>
          <w:rFonts w:ascii="Times New Roman" w:hAnsi="Times New Roman" w:cs="Times New Roman"/>
          <w:b/>
          <w:sz w:val="28"/>
          <w:szCs w:val="28"/>
        </w:rPr>
        <w:t>Осмотр</w:t>
      </w:r>
      <w:r>
        <w:rPr>
          <w:rFonts w:ascii="Times New Roman" w:hAnsi="Times New Roman" w:cs="Times New Roman"/>
          <w:b/>
          <w:sz w:val="28"/>
          <w:szCs w:val="28"/>
        </w:rPr>
        <w:t xml:space="preserve"> пациента</w:t>
      </w:r>
      <w:r w:rsidRPr="002F5944">
        <w:rPr>
          <w:rFonts w:ascii="Times New Roman" w:hAnsi="Times New Roman" w:cs="Times New Roman"/>
          <w:b/>
          <w:sz w:val="28"/>
          <w:szCs w:val="28"/>
        </w:rPr>
        <w:t>:</w:t>
      </w:r>
    </w:p>
    <w:p w:rsidR="00F53B14" w:rsidRPr="002F5944" w:rsidRDefault="00F53B14" w:rsidP="00F53B14">
      <w:pPr>
        <w:spacing w:after="0" w:line="240" w:lineRule="auto"/>
        <w:ind w:firstLine="540"/>
        <w:jc w:val="both"/>
        <w:rPr>
          <w:rFonts w:ascii="Times New Roman" w:hAnsi="Times New Roman" w:cs="Times New Roman"/>
          <w:sz w:val="28"/>
          <w:szCs w:val="28"/>
        </w:rPr>
      </w:pPr>
    </w:p>
    <w:p w:rsidR="00F53B14" w:rsidRPr="002F5944" w:rsidRDefault="00F53B14" w:rsidP="00F53B14">
      <w:pPr>
        <w:numPr>
          <w:ilvl w:val="0"/>
          <w:numId w:val="32"/>
        </w:numPr>
        <w:tabs>
          <w:tab w:val="left" w:pos="8820"/>
        </w:tabs>
        <w:spacing w:after="0" w:line="240" w:lineRule="auto"/>
        <w:ind w:right="-5"/>
        <w:jc w:val="both"/>
        <w:rPr>
          <w:rFonts w:ascii="Times New Roman" w:hAnsi="Times New Roman" w:cs="Times New Roman"/>
          <w:sz w:val="28"/>
          <w:szCs w:val="28"/>
        </w:rPr>
      </w:pPr>
      <w:r w:rsidRPr="002F5944">
        <w:rPr>
          <w:rFonts w:ascii="Times New Roman" w:hAnsi="Times New Roman" w:cs="Times New Roman"/>
          <w:sz w:val="28"/>
          <w:szCs w:val="28"/>
        </w:rPr>
        <w:t>Состояние кожи (окраска, влажность, чистота, эластичность);</w:t>
      </w:r>
    </w:p>
    <w:p w:rsidR="00F53B14" w:rsidRPr="002F5944" w:rsidRDefault="00F53B14" w:rsidP="00F53B14">
      <w:pPr>
        <w:numPr>
          <w:ilvl w:val="0"/>
          <w:numId w:val="32"/>
        </w:numPr>
        <w:tabs>
          <w:tab w:val="left" w:pos="8820"/>
        </w:tabs>
        <w:spacing w:after="0" w:line="240" w:lineRule="auto"/>
        <w:ind w:right="-5"/>
        <w:jc w:val="both"/>
        <w:rPr>
          <w:rFonts w:ascii="Times New Roman" w:hAnsi="Times New Roman" w:cs="Times New Roman"/>
          <w:sz w:val="28"/>
          <w:szCs w:val="28"/>
        </w:rPr>
      </w:pPr>
      <w:r w:rsidRPr="002F5944">
        <w:rPr>
          <w:rFonts w:ascii="Times New Roman" w:hAnsi="Times New Roman" w:cs="Times New Roman"/>
          <w:sz w:val="28"/>
          <w:szCs w:val="28"/>
        </w:rPr>
        <w:t>Подкожно-жировой слой (выраженность, распределение, толщина складки на груди, животе);</w:t>
      </w:r>
    </w:p>
    <w:p w:rsidR="00F53B14" w:rsidRPr="002F5944" w:rsidRDefault="00F53B14" w:rsidP="00F53B14">
      <w:pPr>
        <w:numPr>
          <w:ilvl w:val="0"/>
          <w:numId w:val="32"/>
        </w:numPr>
        <w:tabs>
          <w:tab w:val="left" w:pos="8820"/>
        </w:tabs>
        <w:spacing w:after="0" w:line="240" w:lineRule="auto"/>
        <w:ind w:right="-5"/>
        <w:jc w:val="both"/>
        <w:rPr>
          <w:rFonts w:ascii="Times New Roman" w:hAnsi="Times New Roman" w:cs="Times New Roman"/>
          <w:sz w:val="28"/>
          <w:szCs w:val="28"/>
        </w:rPr>
      </w:pPr>
      <w:r w:rsidRPr="002F5944">
        <w:rPr>
          <w:rFonts w:ascii="Times New Roman" w:hAnsi="Times New Roman" w:cs="Times New Roman"/>
          <w:sz w:val="28"/>
          <w:szCs w:val="28"/>
        </w:rPr>
        <w:t>Состояние слизистой полости рта, зева, миндалин, языка (окраска, влажность, налеты, фолликулы, трещины, состояние сосочков); Глаза – зеркало души. Ну а язык – зеркало пищеварительного тракта. По цвету языка, налёту на нём и по другим менее заметным признакам узнаем о болезни. Например, при интоксикации он сухой и жёсткий, при обезвоживании сухой и красный, при язвенной болезни красный и влажный.</w:t>
      </w:r>
    </w:p>
    <w:p w:rsidR="00F53B14" w:rsidRPr="002F5944" w:rsidRDefault="00F53B14" w:rsidP="00F53B14">
      <w:pPr>
        <w:numPr>
          <w:ilvl w:val="0"/>
          <w:numId w:val="32"/>
        </w:numPr>
        <w:tabs>
          <w:tab w:val="left" w:pos="8820"/>
        </w:tabs>
        <w:spacing w:after="0" w:line="240" w:lineRule="auto"/>
        <w:ind w:right="-5"/>
        <w:jc w:val="both"/>
        <w:rPr>
          <w:rFonts w:ascii="Times New Roman" w:hAnsi="Times New Roman" w:cs="Times New Roman"/>
          <w:sz w:val="28"/>
          <w:szCs w:val="28"/>
        </w:rPr>
      </w:pPr>
      <w:r w:rsidRPr="002F5944">
        <w:rPr>
          <w:rFonts w:ascii="Times New Roman" w:hAnsi="Times New Roman" w:cs="Times New Roman"/>
          <w:sz w:val="28"/>
          <w:szCs w:val="28"/>
        </w:rPr>
        <w:t>Состояние зубов - молочные, постоянные, наличие кариеса;</w:t>
      </w:r>
    </w:p>
    <w:p w:rsidR="00F53B14" w:rsidRPr="002F5944" w:rsidRDefault="00F53B14" w:rsidP="00F53B14">
      <w:pPr>
        <w:numPr>
          <w:ilvl w:val="0"/>
          <w:numId w:val="32"/>
        </w:numPr>
        <w:tabs>
          <w:tab w:val="left" w:pos="8820"/>
        </w:tabs>
        <w:spacing w:after="0" w:line="240" w:lineRule="auto"/>
        <w:ind w:right="-5"/>
        <w:jc w:val="both"/>
        <w:rPr>
          <w:rFonts w:ascii="Times New Roman" w:hAnsi="Times New Roman" w:cs="Times New Roman"/>
          <w:sz w:val="28"/>
          <w:szCs w:val="28"/>
        </w:rPr>
      </w:pPr>
      <w:r w:rsidRPr="002F5944">
        <w:rPr>
          <w:rFonts w:ascii="Times New Roman" w:hAnsi="Times New Roman" w:cs="Times New Roman"/>
          <w:sz w:val="28"/>
          <w:szCs w:val="28"/>
        </w:rPr>
        <w:t xml:space="preserve">Форма и величина живота, симметричность, развитие подкожных вен, наличие и характер сыпи на коже, вздутие живота, напряжённость его мышц, выпячивания, рубцы и их форма, особенности движения стенки живота при дыхании и т.д. </w:t>
      </w:r>
    </w:p>
    <w:p w:rsidR="00F53B14" w:rsidRPr="002F5944" w:rsidRDefault="00F53B14" w:rsidP="00F53B14">
      <w:pPr>
        <w:numPr>
          <w:ilvl w:val="0"/>
          <w:numId w:val="32"/>
        </w:numPr>
        <w:spacing w:after="0" w:line="240" w:lineRule="auto"/>
        <w:jc w:val="both"/>
        <w:rPr>
          <w:rFonts w:ascii="Times New Roman" w:hAnsi="Times New Roman" w:cs="Times New Roman"/>
          <w:sz w:val="28"/>
          <w:szCs w:val="28"/>
        </w:rPr>
      </w:pPr>
      <w:r w:rsidRPr="002F5944">
        <w:rPr>
          <w:rFonts w:ascii="Times New Roman" w:hAnsi="Times New Roman" w:cs="Times New Roman"/>
          <w:sz w:val="28"/>
          <w:szCs w:val="28"/>
        </w:rPr>
        <w:t xml:space="preserve">Перкуссия живота, определение асцита (брюшная водянка, скопление жидкости в брюшной полости) - метод диагностики, заключающийся в постукивании отдельных участков тела и анализе звуковых явлений, </w:t>
      </w:r>
      <w:r w:rsidRPr="002F5944">
        <w:rPr>
          <w:rFonts w:ascii="Times New Roman" w:hAnsi="Times New Roman" w:cs="Times New Roman"/>
          <w:sz w:val="28"/>
          <w:szCs w:val="28"/>
        </w:rPr>
        <w:lastRenderedPageBreak/>
        <w:t>возникающих при этом. По характеру свойств звука врач определяет топографию внутренних органов, физическое состояние и отчасти их функцию. При перкуссии живота в норме тимпанический звук.</w:t>
      </w:r>
    </w:p>
    <w:p w:rsidR="00F53B14" w:rsidRPr="002F5944" w:rsidRDefault="00F53B14" w:rsidP="00F53B14">
      <w:pPr>
        <w:numPr>
          <w:ilvl w:val="0"/>
          <w:numId w:val="32"/>
        </w:numPr>
        <w:spacing w:after="0" w:line="240" w:lineRule="auto"/>
        <w:jc w:val="both"/>
        <w:rPr>
          <w:rFonts w:ascii="Times New Roman" w:hAnsi="Times New Roman" w:cs="Times New Roman"/>
          <w:sz w:val="28"/>
          <w:szCs w:val="28"/>
        </w:rPr>
      </w:pPr>
      <w:r w:rsidRPr="002F5944">
        <w:rPr>
          <w:rFonts w:ascii="Times New Roman" w:hAnsi="Times New Roman" w:cs="Times New Roman"/>
          <w:sz w:val="28"/>
          <w:szCs w:val="28"/>
        </w:rPr>
        <w:t xml:space="preserve">Пальпация живота - метод врачебной диагностики, заключающийся в ощупывании различных органов человека. Пальпация основана на осязательном ощущении, возникающем при движении и давлении пальцев или ладони ощупывающей руки. С помощью пальпации определяют свойства тканей и органов: их положение, величину, форму, консистенцию, подвижность, топографические соотношения, а также болезненность исследуемого органа. </w:t>
      </w:r>
    </w:p>
    <w:p w:rsidR="00F53B14" w:rsidRPr="002F5944" w:rsidRDefault="00F53B14" w:rsidP="00F53B14">
      <w:pPr>
        <w:numPr>
          <w:ilvl w:val="0"/>
          <w:numId w:val="32"/>
        </w:numPr>
        <w:spacing w:after="0" w:line="240" w:lineRule="auto"/>
        <w:jc w:val="both"/>
        <w:rPr>
          <w:rFonts w:ascii="Times New Roman" w:hAnsi="Times New Roman" w:cs="Times New Roman"/>
          <w:sz w:val="28"/>
          <w:szCs w:val="28"/>
        </w:rPr>
      </w:pPr>
      <w:r w:rsidRPr="002F5944">
        <w:rPr>
          <w:rFonts w:ascii="Times New Roman" w:hAnsi="Times New Roman" w:cs="Times New Roman"/>
          <w:sz w:val="28"/>
          <w:szCs w:val="28"/>
        </w:rPr>
        <w:t>Аускультация – в норме слышны шумы перистальтики кишечника. Если шум плеска вызывается натощак, то это может указывать на замедленный переход пищи из желудка в кишки (стеноз привратника, гастроптоз) или на постоянное избыточное выделение желудочного сока. Если шум плеска не слышно через некоторое время после приема пищи (в норме он должен быть), то это свидетельствует о понижении секреции и повышении моторной способности желудка.</w:t>
      </w:r>
    </w:p>
    <w:p w:rsidR="00F53B14" w:rsidRDefault="00F53B14" w:rsidP="002F5944">
      <w:pPr>
        <w:spacing w:after="0" w:line="240" w:lineRule="auto"/>
        <w:ind w:firstLine="540"/>
        <w:jc w:val="center"/>
        <w:rPr>
          <w:rFonts w:ascii="Times New Roman" w:hAnsi="Times New Roman" w:cs="Times New Roman"/>
          <w:b/>
          <w:sz w:val="28"/>
          <w:szCs w:val="28"/>
        </w:rPr>
      </w:pPr>
    </w:p>
    <w:p w:rsidR="00F53B14" w:rsidRDefault="00F53B14" w:rsidP="002F5944">
      <w:pPr>
        <w:spacing w:after="0" w:line="240" w:lineRule="auto"/>
        <w:ind w:firstLine="540"/>
        <w:jc w:val="center"/>
        <w:rPr>
          <w:rFonts w:ascii="Times New Roman" w:hAnsi="Times New Roman" w:cs="Times New Roman"/>
          <w:b/>
          <w:sz w:val="28"/>
          <w:szCs w:val="28"/>
        </w:rPr>
      </w:pPr>
    </w:p>
    <w:p w:rsidR="002F5944" w:rsidRPr="002F5944" w:rsidRDefault="002F5944" w:rsidP="002F5944">
      <w:pPr>
        <w:spacing w:after="0" w:line="240" w:lineRule="auto"/>
        <w:ind w:firstLine="540"/>
        <w:jc w:val="center"/>
        <w:rPr>
          <w:rFonts w:ascii="Times New Roman" w:hAnsi="Times New Roman" w:cs="Times New Roman"/>
          <w:b/>
          <w:sz w:val="28"/>
          <w:szCs w:val="28"/>
        </w:rPr>
      </w:pPr>
      <w:r w:rsidRPr="002F5944">
        <w:rPr>
          <w:rFonts w:ascii="Times New Roman" w:hAnsi="Times New Roman" w:cs="Times New Roman"/>
          <w:b/>
          <w:sz w:val="28"/>
          <w:szCs w:val="28"/>
        </w:rPr>
        <w:t>Основные жалобы и симптомы, связанные с заболеваниями пищеварительной системы</w:t>
      </w:r>
    </w:p>
    <w:p w:rsidR="002F5944" w:rsidRPr="002F5944" w:rsidRDefault="002F5944" w:rsidP="002F5944">
      <w:pPr>
        <w:spacing w:after="0" w:line="240" w:lineRule="auto"/>
        <w:ind w:firstLine="540"/>
        <w:jc w:val="center"/>
        <w:rPr>
          <w:rFonts w:ascii="Times New Roman" w:hAnsi="Times New Roman" w:cs="Times New Roman"/>
          <w:b/>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Боль в животе</w:t>
      </w:r>
      <w:r w:rsidRPr="002F5944">
        <w:rPr>
          <w:rFonts w:ascii="Times New Roman" w:hAnsi="Times New Roman" w:cs="Times New Roman"/>
          <w:sz w:val="28"/>
          <w:szCs w:val="28"/>
        </w:rPr>
        <w:t xml:space="preserve"> – наиболее частый симптом заболеваний органов брюшной полости (прежде всего органов желудочно-кишечного тракта) и поражения близлежащих органов.</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Боль при заболеваниях внутренних органов может возникнуть вследствие нарушения кровообращения, спазма гладких мышц, растяжения стенок полых органов, воспалительных изменений в органах и тканях. Боль различается по интенсивности, локализации и ее связи с приемом пищи.</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Если пациент может указать место боли в животе, можно предположить какой из органов вызывает боль.</w:t>
      </w:r>
    </w:p>
    <w:p w:rsidR="002F5944" w:rsidRPr="002F5944" w:rsidRDefault="002F5944" w:rsidP="002F5944">
      <w:pPr>
        <w:spacing w:after="0" w:line="240" w:lineRule="auto"/>
        <w:ind w:firstLine="540"/>
        <w:jc w:val="center"/>
        <w:rPr>
          <w:rFonts w:ascii="Times New Roman" w:hAnsi="Times New Roman" w:cs="Times New Roman"/>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 xml:space="preserve">Отрыжка </w:t>
      </w:r>
      <w:r w:rsidRPr="002F5944">
        <w:rPr>
          <w:rFonts w:ascii="Times New Roman" w:hAnsi="Times New Roman" w:cs="Times New Roman"/>
          <w:sz w:val="28"/>
          <w:szCs w:val="28"/>
        </w:rPr>
        <w:t>– одно из частых проявлений нарушения двигательной функции желудка. В месте перехода пищевода в желудок находится мышечный клапан – кардиальный сфинктер. Такой же клапан находится на выходе из желудка, в месте перехода его в 12-перстную кишку (привратник).</w:t>
      </w:r>
    </w:p>
    <w:p w:rsidR="002F5944" w:rsidRPr="002F5944" w:rsidRDefault="002F5944" w:rsidP="002F5944">
      <w:pPr>
        <w:spacing w:after="0" w:line="240" w:lineRule="auto"/>
        <w:ind w:firstLine="540"/>
        <w:jc w:val="center"/>
        <w:rPr>
          <w:rFonts w:ascii="Times New Roman" w:hAnsi="Times New Roman" w:cs="Times New Roman"/>
          <w:sz w:val="28"/>
          <w:szCs w:val="28"/>
        </w:rPr>
      </w:pPr>
      <w:r w:rsidRPr="002F5944">
        <w:rPr>
          <w:rFonts w:ascii="Times New Roman" w:hAnsi="Times New Roman" w:cs="Times New Roman"/>
          <w:noProof/>
          <w:sz w:val="28"/>
          <w:szCs w:val="28"/>
        </w:rPr>
        <w:drawing>
          <wp:inline distT="0" distB="0" distL="0" distR="0">
            <wp:extent cx="956945" cy="1711960"/>
            <wp:effectExtent l="0" t="0" r="0" b="0"/>
            <wp:docPr id="2" name="Рисунок 2" descr="Сфинктеры-желудка1-кардиальный-2-–-привра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финктеры-желудка1-кардиальный-2-–-привратни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1711960"/>
                    </a:xfrm>
                    <a:prstGeom prst="rect">
                      <a:avLst/>
                    </a:prstGeom>
                    <a:noFill/>
                    <a:ln>
                      <a:noFill/>
                    </a:ln>
                  </pic:spPr>
                </pic:pic>
              </a:graphicData>
            </a:graphic>
          </wp:inline>
        </w:drawing>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lastRenderedPageBreak/>
        <w:t>Сфинктеры желудка: 1 кардиальный, 2 – привратник.</w:t>
      </w:r>
    </w:p>
    <w:p w:rsidR="002F5944" w:rsidRPr="002F5944" w:rsidRDefault="002F5944" w:rsidP="002F5944">
      <w:pPr>
        <w:spacing w:after="0" w:line="240" w:lineRule="auto"/>
        <w:ind w:firstLine="540"/>
        <w:jc w:val="both"/>
        <w:rPr>
          <w:rFonts w:ascii="Times New Roman" w:hAnsi="Times New Roman" w:cs="Times New Roman"/>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В нормальных условиях оба они закрыты, что обеспечивает достаточное длительное нахождение пищи в желудке для ее переваривания. Клапаны открываются в момент прохождения пищи в желудок и в момент выхода из него. Отрыжка – это как бы обратный очень небольшой выход из желудка чаще всего воздуха, который человек заглатывает вместе с пищей и реже самой пищи. Она может быть физиологической, т.е. нормальной, возникает после еды, особенно обильной, употребления газированных напитков. В этих ситуациях вследствие открытия кардиального сфинктера выравнивается внутрижелудочное давление. Физиологическая отрыжка обычно однократная.</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Многократная отрыжка беспокоит больного. Она обусловлена снижением тонуса кардиального сфинктера. Может встречаться при заболеваниях желудка и других органов пищеварительной системы, которые оказывают на кардиальный сфинктер рефлекторные влияния.</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Отрыжка тухлым (сероводородом) указывает на задержку пищевых масс в желудке. Кислая отрыжка бывает при повышении кислотности желудочного сока. Горькая отрыжка обусловлена забросом желчи из 12-перстной кишки в желудок и далее в пищевод. Отрыжка прогорклым маслом может указывать на снижение секреции соляной кислоты и задержку опорожнения желудка.</w:t>
      </w:r>
    </w:p>
    <w:p w:rsidR="002F5944" w:rsidRPr="002F5944" w:rsidRDefault="002F5944" w:rsidP="002F5944">
      <w:pPr>
        <w:spacing w:after="0" w:line="240" w:lineRule="auto"/>
        <w:ind w:firstLine="540"/>
        <w:jc w:val="both"/>
        <w:rPr>
          <w:rFonts w:ascii="Times New Roman" w:hAnsi="Times New Roman" w:cs="Times New Roman"/>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Изжога</w:t>
      </w:r>
      <w:r w:rsidRPr="002F5944">
        <w:rPr>
          <w:rFonts w:ascii="Times New Roman" w:hAnsi="Times New Roman" w:cs="Times New Roman"/>
          <w:sz w:val="28"/>
          <w:szCs w:val="28"/>
        </w:rPr>
        <w:t xml:space="preserve"> – ощущение дискомфорта или жжения за грудиной, распространяющегося кверху от </w:t>
      </w:r>
      <w:proofErr w:type="spellStart"/>
      <w:r w:rsidRPr="002F5944">
        <w:rPr>
          <w:rFonts w:ascii="Times New Roman" w:hAnsi="Times New Roman" w:cs="Times New Roman"/>
          <w:sz w:val="28"/>
          <w:szCs w:val="28"/>
        </w:rPr>
        <w:t>эпигастральной</w:t>
      </w:r>
      <w:proofErr w:type="spellEnd"/>
      <w:r w:rsidRPr="002F5944">
        <w:rPr>
          <w:rFonts w:ascii="Times New Roman" w:hAnsi="Times New Roman" w:cs="Times New Roman"/>
          <w:sz w:val="28"/>
          <w:szCs w:val="28"/>
        </w:rPr>
        <w:t xml:space="preserve"> (подложечной) области, иногда отдающего в область шеи.</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Изжога появляется периодически, чаще всего через час после еды, при физической нагрузке, при наклоне тела или в горизонтальном положении.</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 xml:space="preserve">Чаще всего причиной изжоги является кислота, попадающая из желудка в щелочную среду пищевода в результате заброса желудочного содержимого в пищевод (т. н. </w:t>
      </w:r>
      <w:proofErr w:type="spellStart"/>
      <w:r w:rsidRPr="002F5944">
        <w:rPr>
          <w:rFonts w:ascii="Times New Roman" w:hAnsi="Times New Roman" w:cs="Times New Roman"/>
          <w:sz w:val="28"/>
          <w:szCs w:val="28"/>
        </w:rPr>
        <w:t>гастроэзофагеальный</w:t>
      </w:r>
      <w:proofErr w:type="spellEnd"/>
      <w:r w:rsidRPr="002F5944">
        <w:rPr>
          <w:rFonts w:ascii="Times New Roman" w:hAnsi="Times New Roman" w:cs="Times New Roman"/>
          <w:sz w:val="28"/>
          <w:szCs w:val="28"/>
        </w:rPr>
        <w:t xml:space="preserve"> рефлюкс). Изжога может быть при любом уровне кислотности желудочного сока, но относительно чаще она бывает при повышенной кислотности. Она может быть проявлением функционального расстройства или органического поражения желудка. Изжога нередко наблюдается при диафрагмальной грыже, язвенной болезни желудка, гастрите, эзофагите, несостоятельности кардиального сфинктера желудка.</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Упорная многократная изжога, усиливающаяся в горизонтальном положении больного, при работе с наклоном туловища вперед характерна для воспалительного заболевания пищевода.</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Иногда изжога вызывается приемом лекарственных средств, вызывающих снижение тонуса нижнего пищеводного сфинктера (</w:t>
      </w:r>
      <w:proofErr w:type="spellStart"/>
      <w:r w:rsidRPr="002F5944">
        <w:rPr>
          <w:rFonts w:ascii="Times New Roman" w:hAnsi="Times New Roman" w:cs="Times New Roman"/>
          <w:sz w:val="28"/>
          <w:szCs w:val="28"/>
        </w:rPr>
        <w:t>напримербронхолитики</w:t>
      </w:r>
      <w:proofErr w:type="spellEnd"/>
      <w:r w:rsidRPr="002F5944">
        <w:rPr>
          <w:rFonts w:ascii="Times New Roman" w:hAnsi="Times New Roman" w:cs="Times New Roman"/>
          <w:sz w:val="28"/>
          <w:szCs w:val="28"/>
        </w:rPr>
        <w:t>, назначаемые при бронхиальной астме) и, как следствие этого, желудочное содержимое может попасть в пищевод, даже если у человека нет к этому «желудочных» причин.</w:t>
      </w:r>
    </w:p>
    <w:p w:rsidR="002F5944" w:rsidRPr="002F5944" w:rsidRDefault="002F5944" w:rsidP="002F5944">
      <w:pPr>
        <w:spacing w:after="0" w:line="240" w:lineRule="auto"/>
        <w:ind w:firstLine="540"/>
        <w:jc w:val="both"/>
        <w:rPr>
          <w:rFonts w:ascii="Times New Roman" w:hAnsi="Times New Roman" w:cs="Times New Roman"/>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lastRenderedPageBreak/>
        <w:t>Метеоризм</w:t>
      </w:r>
      <w:r w:rsidRPr="002F5944">
        <w:rPr>
          <w:rFonts w:ascii="Times New Roman" w:hAnsi="Times New Roman" w:cs="Times New Roman"/>
          <w:sz w:val="28"/>
          <w:szCs w:val="28"/>
        </w:rPr>
        <w:t xml:space="preserve"> – избыточное скопление газов в пищеварительном тракте, вызывающее вздутие живота.</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 xml:space="preserve">Метеоризм у клинически здоровых людей может развиваться при употреблении значительных количеств пищевых продуктов, содержащих крахмал и грубую клетчатку (капуста, черный хлеб, бобовые, картофель). </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Метеоризм может быть обусловлен местными (общими) нарушениями кровообращения (стаз в венах кишечника), при которых развивается недостаточное всасывание газов из кишечника в кровь и, напротив, повышенное выделение их из крови в кишечник.</w:t>
      </w:r>
    </w:p>
    <w:p w:rsidR="00E0506E" w:rsidRDefault="00E0506E" w:rsidP="002F5944">
      <w:pPr>
        <w:spacing w:after="0" w:line="240" w:lineRule="auto"/>
        <w:ind w:firstLine="540"/>
        <w:jc w:val="both"/>
        <w:rPr>
          <w:rFonts w:ascii="Times New Roman" w:hAnsi="Times New Roman" w:cs="Times New Roman"/>
          <w:b/>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Тошнота</w:t>
      </w:r>
      <w:r w:rsidRPr="002F5944">
        <w:rPr>
          <w:rFonts w:ascii="Times New Roman" w:hAnsi="Times New Roman" w:cs="Times New Roman"/>
          <w:sz w:val="28"/>
          <w:szCs w:val="28"/>
        </w:rPr>
        <w:t xml:space="preserve"> – неприятное ощущение в </w:t>
      </w:r>
      <w:proofErr w:type="spellStart"/>
      <w:r w:rsidRPr="002F5944">
        <w:rPr>
          <w:rFonts w:ascii="Times New Roman" w:hAnsi="Times New Roman" w:cs="Times New Roman"/>
          <w:sz w:val="28"/>
          <w:szCs w:val="28"/>
        </w:rPr>
        <w:t>эпигастральной</w:t>
      </w:r>
      <w:proofErr w:type="spellEnd"/>
      <w:r w:rsidRPr="002F5944">
        <w:rPr>
          <w:rFonts w:ascii="Times New Roman" w:hAnsi="Times New Roman" w:cs="Times New Roman"/>
          <w:sz w:val="28"/>
          <w:szCs w:val="28"/>
        </w:rPr>
        <w:t xml:space="preserve"> области, которое нередко сопровождается слабостью, слюнотечением, бледностью кожных покровов, потоотделением, головокружением. Появление тошноты связано с возбуждением блуждающих и чревных нервов (парасимпатический отдел вегетативной нервной системы), передающимся в рвотный центр продолговатого мозга с последующей обратной патологической </w:t>
      </w:r>
      <w:proofErr w:type="spellStart"/>
      <w:r w:rsidRPr="002F5944">
        <w:rPr>
          <w:rFonts w:ascii="Times New Roman" w:hAnsi="Times New Roman" w:cs="Times New Roman"/>
          <w:sz w:val="28"/>
          <w:szCs w:val="28"/>
        </w:rPr>
        <w:t>импульсацией</w:t>
      </w:r>
      <w:proofErr w:type="spellEnd"/>
      <w:r w:rsidRPr="002F5944">
        <w:rPr>
          <w:rFonts w:ascii="Times New Roman" w:hAnsi="Times New Roman" w:cs="Times New Roman"/>
          <w:sz w:val="28"/>
          <w:szCs w:val="28"/>
        </w:rPr>
        <w:t>.</w:t>
      </w:r>
    </w:p>
    <w:p w:rsidR="00E0506E" w:rsidRDefault="00E0506E" w:rsidP="002F5944">
      <w:pPr>
        <w:spacing w:after="0" w:line="240" w:lineRule="auto"/>
        <w:ind w:firstLine="540"/>
        <w:jc w:val="both"/>
        <w:rPr>
          <w:rFonts w:ascii="Times New Roman" w:hAnsi="Times New Roman" w:cs="Times New Roman"/>
          <w:b/>
          <w:sz w:val="28"/>
          <w:szCs w:val="28"/>
        </w:rPr>
      </w:pPr>
    </w:p>
    <w:p w:rsidR="002F5944" w:rsidRPr="002F5944" w:rsidRDefault="002F5944" w:rsidP="002F5944">
      <w:pPr>
        <w:spacing w:after="0" w:line="240" w:lineRule="auto"/>
        <w:ind w:firstLine="540"/>
        <w:jc w:val="both"/>
        <w:rPr>
          <w:rFonts w:ascii="Times New Roman" w:hAnsi="Times New Roman" w:cs="Times New Roman"/>
          <w:b/>
          <w:sz w:val="28"/>
          <w:szCs w:val="28"/>
        </w:rPr>
      </w:pPr>
      <w:r w:rsidRPr="002F5944">
        <w:rPr>
          <w:rFonts w:ascii="Times New Roman" w:hAnsi="Times New Roman" w:cs="Times New Roman"/>
          <w:b/>
          <w:sz w:val="28"/>
          <w:szCs w:val="28"/>
        </w:rPr>
        <w:t xml:space="preserve">Рвота </w:t>
      </w:r>
      <w:r w:rsidRPr="002F5944">
        <w:rPr>
          <w:rFonts w:ascii="Times New Roman" w:hAnsi="Times New Roman" w:cs="Times New Roman"/>
          <w:sz w:val="28"/>
          <w:szCs w:val="28"/>
        </w:rPr>
        <w:t>– сложный рефлекторный акт, связанный с возбуждением рвотного центра мозга, которое происходит при различных изменениях внешней среды (укачивание, неприятный запах) или внутренней среды организма (инфекции, интоксикации, заболевания органов желудочно-кишечного тракта и др.).</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Особую тревогу должна вызвать рвота, если рвотные массы темного цвета («кофейная гуща») или в них есть прожилки крови, или просто алая кровь. Такое бывает при кровотечениях из пищевода или желудка.</w:t>
      </w:r>
    </w:p>
    <w:p w:rsidR="002F5944" w:rsidRPr="002F5944" w:rsidRDefault="002F5944" w:rsidP="002F5944">
      <w:pPr>
        <w:spacing w:after="0" w:line="240" w:lineRule="auto"/>
        <w:ind w:firstLine="540"/>
        <w:jc w:val="both"/>
        <w:rPr>
          <w:rFonts w:ascii="Times New Roman" w:hAnsi="Times New Roman" w:cs="Times New Roman"/>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proofErr w:type="spellStart"/>
      <w:r w:rsidRPr="002F5944">
        <w:rPr>
          <w:rFonts w:ascii="Times New Roman" w:hAnsi="Times New Roman" w:cs="Times New Roman"/>
          <w:b/>
          <w:sz w:val="28"/>
          <w:szCs w:val="28"/>
        </w:rPr>
        <w:t>Диарейный</w:t>
      </w:r>
      <w:proofErr w:type="spellEnd"/>
      <w:r w:rsidRPr="002F5944">
        <w:rPr>
          <w:rFonts w:ascii="Times New Roman" w:hAnsi="Times New Roman" w:cs="Times New Roman"/>
          <w:b/>
          <w:sz w:val="28"/>
          <w:szCs w:val="28"/>
        </w:rPr>
        <w:t xml:space="preserve"> синдром</w:t>
      </w:r>
      <w:r w:rsidRPr="002F5944">
        <w:rPr>
          <w:rFonts w:ascii="Times New Roman" w:hAnsi="Times New Roman" w:cs="Times New Roman"/>
          <w:sz w:val="28"/>
          <w:szCs w:val="28"/>
        </w:rPr>
        <w:t xml:space="preserve"> (от греч. </w:t>
      </w:r>
      <w:proofErr w:type="spellStart"/>
      <w:r w:rsidRPr="002F5944">
        <w:rPr>
          <w:rFonts w:ascii="Times New Roman" w:hAnsi="Times New Roman" w:cs="Times New Roman"/>
          <w:sz w:val="28"/>
          <w:szCs w:val="28"/>
        </w:rPr>
        <w:t>diarrhoia</w:t>
      </w:r>
      <w:proofErr w:type="spellEnd"/>
      <w:r w:rsidRPr="002F5944">
        <w:rPr>
          <w:rFonts w:ascii="Times New Roman" w:hAnsi="Times New Roman" w:cs="Times New Roman"/>
          <w:sz w:val="28"/>
          <w:szCs w:val="28"/>
        </w:rPr>
        <w:t xml:space="preserve"> – «понос») </w:t>
      </w:r>
    </w:p>
    <w:p w:rsidR="002F5944" w:rsidRPr="002F5944" w:rsidRDefault="002F5944" w:rsidP="002F5944">
      <w:pPr>
        <w:spacing w:after="0" w:line="240" w:lineRule="auto"/>
        <w:ind w:firstLine="540"/>
        <w:jc w:val="center"/>
        <w:rPr>
          <w:rFonts w:ascii="Times New Roman" w:hAnsi="Times New Roman" w:cs="Times New Roman"/>
          <w:sz w:val="28"/>
          <w:szCs w:val="28"/>
        </w:rPr>
      </w:pPr>
      <w:r w:rsidRPr="002F5944">
        <w:rPr>
          <w:rFonts w:ascii="Times New Roman" w:hAnsi="Times New Roman" w:cs="Times New Roman"/>
          <w:noProof/>
          <w:sz w:val="28"/>
          <w:szCs w:val="28"/>
        </w:rPr>
        <w:drawing>
          <wp:inline distT="0" distB="0" distL="0" distR="0">
            <wp:extent cx="1797050" cy="1105535"/>
            <wp:effectExtent l="0" t="0" r="0" b="0"/>
            <wp:docPr id="1" name="Рисунок 1" descr="Формирование-диарейного-синдр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ирование-диарейного-синдро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0" cy="1105535"/>
                    </a:xfrm>
                    <a:prstGeom prst="rect">
                      <a:avLst/>
                    </a:prstGeom>
                    <a:noFill/>
                    <a:ln>
                      <a:noFill/>
                    </a:ln>
                  </pic:spPr>
                </pic:pic>
              </a:graphicData>
            </a:graphic>
          </wp:inline>
        </w:drawing>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sz w:val="28"/>
          <w:szCs w:val="28"/>
        </w:rPr>
        <w:t>Существует равновесие между количеством жидкости поступающей в полость кишки из ее стенки и количеством жидкости, всасывающейся в стенку кишки. Перистальтические движения задерживают движение по кишке, способствуя формированию кала. При поносах эти условия нарушаются – усиливается секреция жидкости, поступление ее в полость кишки, снижается всасывание и ослабевает перистальтика. В результате кал становится жидким и выделяется чаще – 4-5 и даже чаще раз в день.</w:t>
      </w:r>
    </w:p>
    <w:p w:rsidR="00E0506E" w:rsidRDefault="00E0506E" w:rsidP="002F5944">
      <w:pPr>
        <w:spacing w:after="0" w:line="240" w:lineRule="auto"/>
        <w:ind w:firstLine="540"/>
        <w:jc w:val="both"/>
        <w:rPr>
          <w:rFonts w:ascii="Times New Roman" w:hAnsi="Times New Roman" w:cs="Times New Roman"/>
          <w:b/>
          <w:sz w:val="28"/>
          <w:szCs w:val="28"/>
        </w:rPr>
      </w:pP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 xml:space="preserve">Синдром </w:t>
      </w:r>
      <w:proofErr w:type="spellStart"/>
      <w:r w:rsidRPr="002F5944">
        <w:rPr>
          <w:rFonts w:ascii="Times New Roman" w:hAnsi="Times New Roman" w:cs="Times New Roman"/>
          <w:b/>
          <w:sz w:val="28"/>
          <w:szCs w:val="28"/>
        </w:rPr>
        <w:t>копростаза</w:t>
      </w:r>
      <w:proofErr w:type="spellEnd"/>
      <w:r w:rsidRPr="002F5944">
        <w:rPr>
          <w:rFonts w:ascii="Times New Roman" w:hAnsi="Times New Roman" w:cs="Times New Roman"/>
          <w:b/>
          <w:sz w:val="28"/>
          <w:szCs w:val="28"/>
        </w:rPr>
        <w:t xml:space="preserve"> (запор, </w:t>
      </w:r>
      <w:proofErr w:type="spellStart"/>
      <w:r w:rsidRPr="002F5944">
        <w:rPr>
          <w:rFonts w:ascii="Times New Roman" w:hAnsi="Times New Roman" w:cs="Times New Roman"/>
          <w:b/>
          <w:sz w:val="28"/>
          <w:szCs w:val="28"/>
        </w:rPr>
        <w:t>обстипация</w:t>
      </w:r>
      <w:proofErr w:type="spellEnd"/>
      <w:r w:rsidRPr="002F5944">
        <w:rPr>
          <w:rFonts w:ascii="Times New Roman" w:hAnsi="Times New Roman" w:cs="Times New Roman"/>
          <w:b/>
          <w:sz w:val="28"/>
          <w:szCs w:val="28"/>
        </w:rPr>
        <w:t xml:space="preserve">) - </w:t>
      </w:r>
      <w:r w:rsidRPr="002F5944">
        <w:rPr>
          <w:rFonts w:ascii="Times New Roman" w:hAnsi="Times New Roman" w:cs="Times New Roman"/>
          <w:sz w:val="28"/>
          <w:szCs w:val="28"/>
        </w:rPr>
        <w:t xml:space="preserve">является частым спутником заболеваний желудочно-кишечного тракта. Принято считать </w:t>
      </w:r>
      <w:proofErr w:type="spellStart"/>
      <w:r w:rsidRPr="002F5944">
        <w:rPr>
          <w:rFonts w:ascii="Times New Roman" w:hAnsi="Times New Roman" w:cs="Times New Roman"/>
          <w:sz w:val="28"/>
          <w:szCs w:val="28"/>
        </w:rPr>
        <w:t>обстипацией</w:t>
      </w:r>
      <w:proofErr w:type="spellEnd"/>
      <w:r w:rsidRPr="002F5944">
        <w:rPr>
          <w:rFonts w:ascii="Times New Roman" w:hAnsi="Times New Roman" w:cs="Times New Roman"/>
          <w:sz w:val="28"/>
          <w:szCs w:val="28"/>
        </w:rPr>
        <w:t xml:space="preserve"> задержку стула свыше 48 ч.</w:t>
      </w:r>
    </w:p>
    <w:p w:rsidR="002F5944" w:rsidRPr="002F5944" w:rsidRDefault="002F5944" w:rsidP="002F5944">
      <w:pPr>
        <w:spacing w:after="0" w:line="240" w:lineRule="auto"/>
        <w:ind w:firstLine="540"/>
        <w:jc w:val="both"/>
        <w:rPr>
          <w:rFonts w:ascii="Times New Roman" w:hAnsi="Times New Roman" w:cs="Times New Roman"/>
          <w:sz w:val="28"/>
          <w:szCs w:val="28"/>
        </w:rPr>
      </w:pP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b/>
          <w:sz w:val="28"/>
          <w:szCs w:val="24"/>
        </w:rPr>
        <w:lastRenderedPageBreak/>
        <w:t>Сосудистые звездочки</w:t>
      </w:r>
      <w:r w:rsidRPr="00E0506E">
        <w:rPr>
          <w:rFonts w:ascii="Times New Roman" w:hAnsi="Times New Roman" w:cs="Times New Roman"/>
          <w:sz w:val="28"/>
          <w:szCs w:val="24"/>
        </w:rPr>
        <w:t xml:space="preserve"> – мелкие участки кожи с расширенными капиллярами – также характерны для хронических заболеваний печени. Возникают они по причине истощения капиллярной стенки на фоне нарушения обмена веществ. Чаще локализуются на спине и щеках.</w:t>
      </w:r>
    </w:p>
    <w:p w:rsidR="00E0506E" w:rsidRPr="00E0506E" w:rsidRDefault="00E0506E" w:rsidP="00E0506E">
      <w:pPr>
        <w:spacing w:after="0" w:line="240" w:lineRule="auto"/>
        <w:ind w:firstLine="567"/>
        <w:jc w:val="both"/>
        <w:rPr>
          <w:rFonts w:ascii="Times New Roman" w:hAnsi="Times New Roman" w:cs="Times New Roman"/>
          <w:sz w:val="28"/>
          <w:szCs w:val="24"/>
        </w:rPr>
      </w:pP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Хронические циррозы сопровождаются нарушением свертывания крови, ломкостью капилляров, возникновением геморрагических диатезов. При несильных прикосновениях могут оставаться синяки.</w:t>
      </w:r>
    </w:p>
    <w:p w:rsidR="00E0506E" w:rsidRPr="00E0506E" w:rsidRDefault="00E0506E" w:rsidP="00E0506E">
      <w:pPr>
        <w:spacing w:after="0" w:line="240" w:lineRule="auto"/>
        <w:ind w:firstLine="567"/>
        <w:jc w:val="both"/>
        <w:rPr>
          <w:rFonts w:ascii="Times New Roman" w:hAnsi="Times New Roman" w:cs="Times New Roman"/>
          <w:sz w:val="28"/>
          <w:szCs w:val="24"/>
        </w:rPr>
      </w:pP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b/>
          <w:sz w:val="28"/>
          <w:szCs w:val="24"/>
        </w:rPr>
        <w:t>Симметричные пятнистые покраснения ладоней и подошв</w:t>
      </w:r>
      <w:r w:rsidRPr="00E0506E">
        <w:rPr>
          <w:rFonts w:ascii="Times New Roman" w:hAnsi="Times New Roman" w:cs="Times New Roman"/>
          <w:sz w:val="28"/>
          <w:szCs w:val="24"/>
        </w:rPr>
        <w:t xml:space="preserve">, называемые "Печеночными </w:t>
      </w:r>
      <w:proofErr w:type="spellStart"/>
      <w:r w:rsidRPr="00E0506E">
        <w:rPr>
          <w:rFonts w:ascii="Times New Roman" w:hAnsi="Times New Roman" w:cs="Times New Roman"/>
          <w:sz w:val="28"/>
          <w:szCs w:val="24"/>
        </w:rPr>
        <w:t>ладошкамии</w:t>
      </w:r>
      <w:proofErr w:type="spellEnd"/>
      <w:r w:rsidRPr="00E0506E">
        <w:rPr>
          <w:rFonts w:ascii="Times New Roman" w:hAnsi="Times New Roman" w:cs="Times New Roman"/>
          <w:sz w:val="28"/>
          <w:szCs w:val="24"/>
        </w:rPr>
        <w:t>", особенно выраженные в области по краям ладоней на возвышенностях, иногда – ладонных поверхностей пальцев. Пятна становятся бледнее при надавливании и быстро краснеют при прекращении давления. Механизм их возникновения изучен недостаточно. Характерны для циррозов и хронических гепатитов.</w:t>
      </w:r>
    </w:p>
    <w:p w:rsidR="00E0506E" w:rsidRPr="00E0506E" w:rsidRDefault="00E0506E" w:rsidP="00E0506E">
      <w:pPr>
        <w:spacing w:after="0" w:line="240" w:lineRule="auto"/>
        <w:ind w:firstLine="567"/>
        <w:jc w:val="both"/>
        <w:rPr>
          <w:rFonts w:ascii="Times New Roman" w:hAnsi="Times New Roman" w:cs="Times New Roman"/>
          <w:sz w:val="28"/>
          <w:szCs w:val="24"/>
        </w:rPr>
      </w:pPr>
      <w:proofErr w:type="spellStart"/>
      <w:r w:rsidRPr="00E0506E">
        <w:rPr>
          <w:rFonts w:ascii="Times New Roman" w:hAnsi="Times New Roman" w:cs="Times New Roman"/>
          <w:b/>
          <w:sz w:val="28"/>
          <w:szCs w:val="24"/>
        </w:rPr>
        <w:t>Ксантомы</w:t>
      </w:r>
      <w:proofErr w:type="spellEnd"/>
      <w:r w:rsidRPr="00E0506E">
        <w:rPr>
          <w:rFonts w:ascii="Times New Roman" w:hAnsi="Times New Roman" w:cs="Times New Roman"/>
          <w:sz w:val="28"/>
          <w:szCs w:val="24"/>
        </w:rPr>
        <w:t>– внутрикожные бляшки желтого цвета, располагающиеся на веках (</w:t>
      </w:r>
      <w:proofErr w:type="spellStart"/>
      <w:r w:rsidRPr="00E0506E">
        <w:rPr>
          <w:rFonts w:ascii="Times New Roman" w:hAnsi="Times New Roman" w:cs="Times New Roman"/>
          <w:sz w:val="28"/>
          <w:szCs w:val="24"/>
        </w:rPr>
        <w:t>ксантелазмы</w:t>
      </w:r>
      <w:proofErr w:type="spellEnd"/>
      <w:r w:rsidRPr="00E0506E">
        <w:rPr>
          <w:rFonts w:ascii="Times New Roman" w:hAnsi="Times New Roman" w:cs="Times New Roman"/>
          <w:sz w:val="28"/>
          <w:szCs w:val="24"/>
        </w:rPr>
        <w:t>), локтях, кистях рук, стопах, ягодицах, коленях и в подмышечных впадинах.</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Возникают при нарушениях оттока желчи, повышенном содержании жиров в крови.</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 xml:space="preserve">Иногда единственным симптомом нарушения оттока желчи из печени является </w:t>
      </w:r>
      <w:r w:rsidRPr="00E0506E">
        <w:rPr>
          <w:rFonts w:ascii="Times New Roman" w:hAnsi="Times New Roman" w:cs="Times New Roman"/>
          <w:b/>
          <w:sz w:val="28"/>
          <w:szCs w:val="24"/>
        </w:rPr>
        <w:t>упорный кожный зуд.</w:t>
      </w:r>
      <w:r w:rsidRPr="00E0506E">
        <w:rPr>
          <w:rFonts w:ascii="Times New Roman" w:hAnsi="Times New Roman" w:cs="Times New Roman"/>
          <w:sz w:val="28"/>
          <w:szCs w:val="24"/>
        </w:rPr>
        <w:t xml:space="preserve"> Может сохраняться годами, сопровождаться ссадинами и расчесами. Предполагалось, что причина его возникновения – в реакции кожи на повышение уровня желчных кислот в крови, но есть опровержения этой гипотезы.</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b/>
          <w:sz w:val="28"/>
          <w:szCs w:val="24"/>
        </w:rPr>
        <w:t>Пожелтение кожных покровов и слизистых - желтуха</w:t>
      </w:r>
      <w:r w:rsidRPr="00E0506E">
        <w:rPr>
          <w:rFonts w:ascii="Times New Roman" w:hAnsi="Times New Roman" w:cs="Times New Roman"/>
          <w:sz w:val="28"/>
          <w:szCs w:val="24"/>
        </w:rPr>
        <w:t xml:space="preserve">. Этот признак является одним из специфических, появляющихся при заболеваниях печени. Причина - накопление в крови избыточного количества билирубина. </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 xml:space="preserve">Различают три вида желтухи в зависимости от происхождения: </w:t>
      </w:r>
      <w:proofErr w:type="spellStart"/>
      <w:r w:rsidRPr="00E0506E">
        <w:rPr>
          <w:rFonts w:ascii="Times New Roman" w:hAnsi="Times New Roman" w:cs="Times New Roman"/>
          <w:sz w:val="28"/>
          <w:szCs w:val="24"/>
        </w:rPr>
        <w:t>надпеченочную</w:t>
      </w:r>
      <w:proofErr w:type="spellEnd"/>
      <w:r w:rsidRPr="00E0506E">
        <w:rPr>
          <w:rFonts w:ascii="Times New Roman" w:hAnsi="Times New Roman" w:cs="Times New Roman"/>
          <w:sz w:val="28"/>
          <w:szCs w:val="24"/>
        </w:rPr>
        <w:t xml:space="preserve">, печеночную и </w:t>
      </w:r>
      <w:proofErr w:type="spellStart"/>
      <w:r w:rsidRPr="00E0506E">
        <w:rPr>
          <w:rFonts w:ascii="Times New Roman" w:hAnsi="Times New Roman" w:cs="Times New Roman"/>
          <w:sz w:val="28"/>
          <w:szCs w:val="24"/>
        </w:rPr>
        <w:t>подпеченочную</w:t>
      </w:r>
      <w:proofErr w:type="spellEnd"/>
      <w:r w:rsidRPr="00E0506E">
        <w:rPr>
          <w:rFonts w:ascii="Times New Roman" w:hAnsi="Times New Roman" w:cs="Times New Roman"/>
          <w:sz w:val="28"/>
          <w:szCs w:val="24"/>
        </w:rPr>
        <w:t xml:space="preserve">. </w:t>
      </w:r>
    </w:p>
    <w:p w:rsidR="00E0506E" w:rsidRPr="00E0506E" w:rsidRDefault="00E0506E" w:rsidP="00E0506E">
      <w:pPr>
        <w:spacing w:after="0" w:line="240" w:lineRule="auto"/>
        <w:ind w:firstLine="567"/>
        <w:jc w:val="both"/>
        <w:rPr>
          <w:rFonts w:ascii="Times New Roman" w:hAnsi="Times New Roman" w:cs="Times New Roman"/>
          <w:sz w:val="28"/>
          <w:szCs w:val="24"/>
        </w:rPr>
      </w:pPr>
      <w:proofErr w:type="spellStart"/>
      <w:r w:rsidRPr="00E0506E">
        <w:rPr>
          <w:rFonts w:ascii="Times New Roman" w:hAnsi="Times New Roman" w:cs="Times New Roman"/>
          <w:sz w:val="28"/>
          <w:szCs w:val="24"/>
        </w:rPr>
        <w:t>Надпеченочная</w:t>
      </w:r>
      <w:proofErr w:type="spellEnd"/>
      <w:r w:rsidRPr="00E0506E">
        <w:rPr>
          <w:rFonts w:ascii="Times New Roman" w:hAnsi="Times New Roman" w:cs="Times New Roman"/>
          <w:sz w:val="28"/>
          <w:szCs w:val="24"/>
        </w:rPr>
        <w:t xml:space="preserve"> желтуха связана с усиленным распадом эритроцитов и как следствие – с повышением уровня билирубина в крови. Возникает при отравлении гемолитическими ядами, резус-конфликтах и др. </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 xml:space="preserve">Печеночная желтуха обусловлена нарушением работы печени к связыванию билирубина и выделению его с желчью. Проявляется при гепатитах, циррозах. </w:t>
      </w:r>
    </w:p>
    <w:p w:rsidR="00E0506E" w:rsidRPr="00E0506E" w:rsidRDefault="00E0506E" w:rsidP="00E0506E">
      <w:pPr>
        <w:spacing w:after="0" w:line="240" w:lineRule="auto"/>
        <w:ind w:firstLine="567"/>
        <w:jc w:val="both"/>
        <w:rPr>
          <w:rFonts w:ascii="Times New Roman" w:hAnsi="Times New Roman" w:cs="Times New Roman"/>
          <w:sz w:val="28"/>
          <w:szCs w:val="24"/>
        </w:rPr>
      </w:pPr>
      <w:proofErr w:type="spellStart"/>
      <w:r w:rsidRPr="00E0506E">
        <w:rPr>
          <w:rFonts w:ascii="Times New Roman" w:hAnsi="Times New Roman" w:cs="Times New Roman"/>
          <w:sz w:val="28"/>
          <w:szCs w:val="24"/>
        </w:rPr>
        <w:t>Подпеченочная</w:t>
      </w:r>
      <w:proofErr w:type="spellEnd"/>
      <w:r w:rsidRPr="00E0506E">
        <w:rPr>
          <w:rFonts w:ascii="Times New Roman" w:hAnsi="Times New Roman" w:cs="Times New Roman"/>
          <w:sz w:val="28"/>
          <w:szCs w:val="24"/>
        </w:rPr>
        <w:t xml:space="preserve"> желтуха возникает при закупорке желчных путей и поступлении билирубина из желчи обратно в кровь. Возникает при </w:t>
      </w:r>
      <w:proofErr w:type="gramStart"/>
      <w:r w:rsidRPr="00E0506E">
        <w:rPr>
          <w:rFonts w:ascii="Times New Roman" w:hAnsi="Times New Roman" w:cs="Times New Roman"/>
          <w:sz w:val="28"/>
          <w:szCs w:val="24"/>
        </w:rPr>
        <w:t>желчно-каменной</w:t>
      </w:r>
      <w:proofErr w:type="gramEnd"/>
      <w:r w:rsidRPr="00E0506E">
        <w:rPr>
          <w:rFonts w:ascii="Times New Roman" w:hAnsi="Times New Roman" w:cs="Times New Roman"/>
          <w:sz w:val="28"/>
          <w:szCs w:val="24"/>
        </w:rPr>
        <w:t xml:space="preserve"> болезни, опухолях желчевыводящих протоков и головки поджелудочной железы. </w:t>
      </w:r>
    </w:p>
    <w:p w:rsidR="00E0506E" w:rsidRPr="00E0506E" w:rsidRDefault="00E0506E" w:rsidP="00E0506E">
      <w:pPr>
        <w:spacing w:after="0" w:line="240" w:lineRule="auto"/>
        <w:ind w:firstLine="567"/>
        <w:jc w:val="both"/>
        <w:rPr>
          <w:rFonts w:ascii="Times New Roman" w:hAnsi="Times New Roman" w:cs="Times New Roman"/>
          <w:sz w:val="28"/>
          <w:szCs w:val="24"/>
        </w:rPr>
      </w:pPr>
      <w:r w:rsidRPr="00E0506E">
        <w:rPr>
          <w:rFonts w:ascii="Times New Roman" w:hAnsi="Times New Roman" w:cs="Times New Roman"/>
          <w:sz w:val="28"/>
          <w:szCs w:val="24"/>
        </w:rPr>
        <w:t xml:space="preserve">В зависимости от вида желтухи в организме преобладает соответствующая фракция билирубина, определяющая оттенок желтухи. При </w:t>
      </w:r>
      <w:proofErr w:type="spellStart"/>
      <w:r w:rsidRPr="00E0506E">
        <w:rPr>
          <w:rFonts w:ascii="Times New Roman" w:hAnsi="Times New Roman" w:cs="Times New Roman"/>
          <w:sz w:val="28"/>
          <w:szCs w:val="24"/>
        </w:rPr>
        <w:t>надпеченочной</w:t>
      </w:r>
      <w:proofErr w:type="spellEnd"/>
      <w:r w:rsidRPr="00E0506E">
        <w:rPr>
          <w:rFonts w:ascii="Times New Roman" w:hAnsi="Times New Roman" w:cs="Times New Roman"/>
          <w:sz w:val="28"/>
          <w:szCs w:val="24"/>
        </w:rPr>
        <w:t xml:space="preserve"> – это лимонно-желтый, при печеночной – </w:t>
      </w:r>
      <w:proofErr w:type="spellStart"/>
      <w:r w:rsidRPr="00E0506E">
        <w:rPr>
          <w:rFonts w:ascii="Times New Roman" w:hAnsi="Times New Roman" w:cs="Times New Roman"/>
          <w:sz w:val="28"/>
          <w:szCs w:val="24"/>
        </w:rPr>
        <w:t>шафраново</w:t>
      </w:r>
      <w:proofErr w:type="spellEnd"/>
      <w:r w:rsidRPr="00E0506E">
        <w:rPr>
          <w:rFonts w:ascii="Times New Roman" w:hAnsi="Times New Roman" w:cs="Times New Roman"/>
          <w:sz w:val="28"/>
          <w:szCs w:val="24"/>
        </w:rPr>
        <w:t xml:space="preserve">-желтый, </w:t>
      </w:r>
      <w:r w:rsidRPr="00E0506E">
        <w:rPr>
          <w:rFonts w:ascii="Times New Roman" w:hAnsi="Times New Roman" w:cs="Times New Roman"/>
          <w:sz w:val="28"/>
          <w:szCs w:val="24"/>
        </w:rPr>
        <w:lastRenderedPageBreak/>
        <w:t xml:space="preserve">при </w:t>
      </w:r>
      <w:proofErr w:type="spellStart"/>
      <w:r w:rsidRPr="00E0506E">
        <w:rPr>
          <w:rFonts w:ascii="Times New Roman" w:hAnsi="Times New Roman" w:cs="Times New Roman"/>
          <w:sz w:val="28"/>
          <w:szCs w:val="24"/>
        </w:rPr>
        <w:t>подпеченочной</w:t>
      </w:r>
      <w:proofErr w:type="spellEnd"/>
      <w:r w:rsidRPr="00E0506E">
        <w:rPr>
          <w:rFonts w:ascii="Times New Roman" w:hAnsi="Times New Roman" w:cs="Times New Roman"/>
          <w:sz w:val="28"/>
          <w:szCs w:val="24"/>
        </w:rPr>
        <w:t xml:space="preserve"> – зеленый или темно-оливковый. Желтухи часто сопровождаются изменением цвета кала и мочи.</w:t>
      </w:r>
    </w:p>
    <w:p w:rsidR="00E0506E" w:rsidRPr="00E0506E" w:rsidRDefault="00E0506E" w:rsidP="00E0506E">
      <w:pPr>
        <w:spacing w:after="0" w:line="240" w:lineRule="auto"/>
        <w:ind w:firstLine="567"/>
        <w:jc w:val="both"/>
        <w:rPr>
          <w:rFonts w:ascii="Times New Roman" w:hAnsi="Times New Roman" w:cs="Times New Roman"/>
          <w:b/>
          <w:sz w:val="28"/>
          <w:szCs w:val="24"/>
        </w:rPr>
      </w:pPr>
      <w:r w:rsidRPr="00E0506E">
        <w:rPr>
          <w:rFonts w:ascii="Times New Roman" w:hAnsi="Times New Roman" w:cs="Times New Roman"/>
          <w:b/>
          <w:sz w:val="28"/>
          <w:szCs w:val="24"/>
        </w:rPr>
        <w:t xml:space="preserve">Увеличение вен на животе. </w:t>
      </w:r>
      <w:proofErr w:type="spellStart"/>
      <w:r w:rsidRPr="00E0506E">
        <w:rPr>
          <w:rFonts w:ascii="Times New Roman" w:hAnsi="Times New Roman" w:cs="Times New Roman"/>
          <w:sz w:val="28"/>
          <w:szCs w:val="24"/>
        </w:rPr>
        <w:t>Прогностически</w:t>
      </w:r>
      <w:proofErr w:type="spellEnd"/>
      <w:r w:rsidRPr="00E0506E">
        <w:rPr>
          <w:rFonts w:ascii="Times New Roman" w:hAnsi="Times New Roman" w:cs="Times New Roman"/>
          <w:sz w:val="28"/>
          <w:szCs w:val="24"/>
        </w:rPr>
        <w:t xml:space="preserve"> неблагоприятным признаком хронического гепатита и как следствие – цирроза или самостоятельно возникшего цирроза является увеличение кожных вен на животе. Это связано с нарушением венозного оттока по портальной вене через печень. Поэтому кровь от органов брюшной полости оттекает по венам передней стенки живота, которые в результате увеличиваются. Это часто сопровождается и расширением вен пищевода, что приводит к фатальным кровотечениям. Венозная сеть, проявляющаяся на животе, получила название </w:t>
      </w:r>
      <w:r w:rsidRPr="00E0506E">
        <w:rPr>
          <w:rFonts w:ascii="Times New Roman" w:hAnsi="Times New Roman" w:cs="Times New Roman"/>
          <w:sz w:val="28"/>
          <w:szCs w:val="24"/>
          <w:u w:val="single"/>
        </w:rPr>
        <w:t>"голова медузы"</w:t>
      </w:r>
      <w:r w:rsidRPr="00E0506E">
        <w:rPr>
          <w:rFonts w:ascii="Times New Roman" w:hAnsi="Times New Roman" w:cs="Times New Roman"/>
          <w:sz w:val="28"/>
          <w:szCs w:val="24"/>
        </w:rPr>
        <w:t xml:space="preserve"> из-за своего сходства с оригиналом. Расширение вен живота редко прослеживается без увеличения его объема – асцита – вследствие накопления свободной жидкости в брюшной полости.</w:t>
      </w:r>
    </w:p>
    <w:p w:rsidR="00E0506E" w:rsidRPr="00E0506E" w:rsidRDefault="00E0506E" w:rsidP="00E0506E">
      <w:pPr>
        <w:spacing w:after="0" w:line="240" w:lineRule="auto"/>
        <w:ind w:firstLine="567"/>
        <w:jc w:val="both"/>
        <w:rPr>
          <w:rFonts w:ascii="Times New Roman" w:hAnsi="Times New Roman" w:cs="Times New Roman"/>
          <w:b/>
          <w:sz w:val="28"/>
          <w:szCs w:val="24"/>
        </w:rPr>
      </w:pPr>
      <w:r w:rsidRPr="00E0506E">
        <w:rPr>
          <w:rFonts w:ascii="Times New Roman" w:hAnsi="Times New Roman" w:cs="Times New Roman"/>
          <w:b/>
          <w:sz w:val="28"/>
          <w:szCs w:val="24"/>
        </w:rPr>
        <w:t xml:space="preserve">Выпадение волос. </w:t>
      </w:r>
      <w:r w:rsidRPr="00E0506E">
        <w:rPr>
          <w:rFonts w:ascii="Times New Roman" w:hAnsi="Times New Roman" w:cs="Times New Roman"/>
          <w:sz w:val="28"/>
          <w:szCs w:val="24"/>
        </w:rPr>
        <w:t>Возможно выпадение волос в подмышечных впадинах и на лобке из-за нарушения гормонального баланса, сопровождающего хронические заболевания печени. У мужчин на этом фоне может появиться увеличение грудных желез – гинекомастия.</w:t>
      </w:r>
    </w:p>
    <w:p w:rsidR="00E0506E" w:rsidRPr="00E0506E" w:rsidRDefault="00E0506E" w:rsidP="00E0506E">
      <w:pPr>
        <w:spacing w:after="0" w:line="240" w:lineRule="auto"/>
        <w:ind w:firstLine="567"/>
        <w:jc w:val="both"/>
        <w:rPr>
          <w:rFonts w:ascii="Times New Roman" w:hAnsi="Times New Roman" w:cs="Times New Roman"/>
          <w:b/>
          <w:sz w:val="28"/>
          <w:szCs w:val="24"/>
        </w:rPr>
      </w:pPr>
      <w:r w:rsidRPr="00E0506E">
        <w:rPr>
          <w:rFonts w:ascii="Times New Roman" w:hAnsi="Times New Roman" w:cs="Times New Roman"/>
          <w:b/>
          <w:sz w:val="28"/>
          <w:szCs w:val="24"/>
        </w:rPr>
        <w:t xml:space="preserve">Печеночный запах изо рта. </w:t>
      </w:r>
      <w:r w:rsidRPr="00E0506E">
        <w:rPr>
          <w:rFonts w:ascii="Times New Roman" w:hAnsi="Times New Roman" w:cs="Times New Roman"/>
          <w:sz w:val="28"/>
          <w:szCs w:val="24"/>
        </w:rPr>
        <w:t>Этот симптом проявляется не всегда. Запах имеет сладковатый аромат, схожий с запахом свежей печени или переспелых фруктов. Ощущается при дыхании больного, от его рвотных масс и пота. Этот запах обусловлен нарушением обмена аминокислот и ароматических соединений.</w:t>
      </w:r>
    </w:p>
    <w:p w:rsidR="00E0506E" w:rsidRPr="00E0506E" w:rsidRDefault="00E0506E" w:rsidP="00E0506E">
      <w:pPr>
        <w:spacing w:after="0" w:line="240" w:lineRule="auto"/>
        <w:ind w:firstLine="567"/>
        <w:jc w:val="both"/>
        <w:rPr>
          <w:rFonts w:ascii="Times New Roman" w:hAnsi="Times New Roman" w:cs="Times New Roman"/>
          <w:sz w:val="24"/>
          <w:szCs w:val="24"/>
        </w:rPr>
      </w:pPr>
    </w:p>
    <w:p w:rsidR="00491443" w:rsidRDefault="00491443" w:rsidP="002F5944">
      <w:pPr>
        <w:spacing w:after="0" w:line="240" w:lineRule="auto"/>
        <w:ind w:left="360"/>
        <w:jc w:val="center"/>
        <w:rPr>
          <w:rFonts w:ascii="Times New Roman" w:hAnsi="Times New Roman" w:cs="Times New Roman"/>
          <w:b/>
          <w:sz w:val="28"/>
          <w:szCs w:val="28"/>
        </w:rPr>
      </w:pPr>
      <w:r w:rsidRPr="00491443">
        <w:rPr>
          <w:rFonts w:ascii="Times New Roman" w:hAnsi="Times New Roman" w:cs="Times New Roman"/>
          <w:b/>
          <w:sz w:val="28"/>
          <w:szCs w:val="28"/>
        </w:rPr>
        <w:t xml:space="preserve">Потенциальные проблемы пациентов </w:t>
      </w:r>
    </w:p>
    <w:p w:rsidR="00491443" w:rsidRDefault="00491443" w:rsidP="002F5944">
      <w:pPr>
        <w:spacing w:after="0" w:line="240" w:lineRule="auto"/>
        <w:ind w:left="360"/>
        <w:jc w:val="center"/>
        <w:rPr>
          <w:rFonts w:ascii="Times New Roman" w:hAnsi="Times New Roman" w:cs="Times New Roman"/>
          <w:b/>
          <w:sz w:val="28"/>
          <w:szCs w:val="28"/>
        </w:rPr>
      </w:pPr>
      <w:r w:rsidRPr="00491443">
        <w:rPr>
          <w:rFonts w:ascii="Times New Roman" w:hAnsi="Times New Roman" w:cs="Times New Roman"/>
          <w:b/>
          <w:sz w:val="28"/>
          <w:szCs w:val="28"/>
        </w:rPr>
        <w:t>при за</w:t>
      </w:r>
      <w:r>
        <w:rPr>
          <w:rFonts w:ascii="Times New Roman" w:hAnsi="Times New Roman" w:cs="Times New Roman"/>
          <w:b/>
          <w:sz w:val="28"/>
          <w:szCs w:val="28"/>
        </w:rPr>
        <w:t xml:space="preserve">болеваниях </w:t>
      </w:r>
      <w:proofErr w:type="gramStart"/>
      <w:r>
        <w:rPr>
          <w:rFonts w:ascii="Times New Roman" w:hAnsi="Times New Roman" w:cs="Times New Roman"/>
          <w:b/>
          <w:sz w:val="28"/>
          <w:szCs w:val="28"/>
        </w:rPr>
        <w:t>органов  пищеварения</w:t>
      </w:r>
      <w:proofErr w:type="gramEnd"/>
    </w:p>
    <w:p w:rsidR="00491443" w:rsidRDefault="00491443" w:rsidP="004914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Желудочное</w:t>
      </w:r>
      <w:r w:rsidR="00B446AB">
        <w:rPr>
          <w:rFonts w:ascii="Times New Roman" w:hAnsi="Times New Roman" w:cs="Times New Roman"/>
          <w:sz w:val="28"/>
          <w:szCs w:val="28"/>
        </w:rPr>
        <w:t>, кишечное</w:t>
      </w:r>
      <w:r>
        <w:rPr>
          <w:rFonts w:ascii="Times New Roman" w:hAnsi="Times New Roman" w:cs="Times New Roman"/>
          <w:sz w:val="28"/>
          <w:szCs w:val="28"/>
        </w:rPr>
        <w:t xml:space="preserve"> кровотечение;</w:t>
      </w:r>
    </w:p>
    <w:p w:rsidR="00B446AB" w:rsidRDefault="00B446AB" w:rsidP="004914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Прободение, перфорация, обструкция;</w:t>
      </w:r>
    </w:p>
    <w:p w:rsidR="00491443" w:rsidRDefault="00491443" w:rsidP="004914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446AB">
        <w:rPr>
          <w:rFonts w:ascii="Times New Roman" w:hAnsi="Times New Roman" w:cs="Times New Roman"/>
          <w:sz w:val="28"/>
          <w:szCs w:val="28"/>
        </w:rPr>
        <w:t>Желчная, кишечная колика.</w:t>
      </w:r>
    </w:p>
    <w:p w:rsidR="00491443" w:rsidRDefault="00491443" w:rsidP="002F5944">
      <w:pPr>
        <w:spacing w:after="0" w:line="240" w:lineRule="auto"/>
        <w:ind w:left="360"/>
        <w:jc w:val="center"/>
        <w:rPr>
          <w:rFonts w:ascii="Times New Roman" w:hAnsi="Times New Roman" w:cs="Times New Roman"/>
          <w:b/>
          <w:sz w:val="28"/>
          <w:szCs w:val="28"/>
        </w:rPr>
      </w:pPr>
    </w:p>
    <w:p w:rsidR="002F5944" w:rsidRPr="002F5944" w:rsidRDefault="002F5944" w:rsidP="002F5944">
      <w:pPr>
        <w:spacing w:after="0" w:line="240" w:lineRule="auto"/>
        <w:ind w:left="360"/>
        <w:jc w:val="center"/>
        <w:rPr>
          <w:rFonts w:ascii="Times New Roman" w:hAnsi="Times New Roman" w:cs="Times New Roman"/>
          <w:b/>
          <w:sz w:val="28"/>
          <w:szCs w:val="28"/>
        </w:rPr>
      </w:pPr>
      <w:r w:rsidRPr="002F5944">
        <w:rPr>
          <w:rFonts w:ascii="Times New Roman" w:hAnsi="Times New Roman" w:cs="Times New Roman"/>
          <w:b/>
          <w:sz w:val="28"/>
          <w:szCs w:val="28"/>
        </w:rPr>
        <w:t>Лабораторные и инструментальные исследования</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 xml:space="preserve">Желудок и двенадцатиперстная кишка: </w:t>
      </w:r>
      <w:proofErr w:type="spellStart"/>
      <w:r w:rsidRPr="002F5944">
        <w:rPr>
          <w:rFonts w:ascii="Times New Roman" w:hAnsi="Times New Roman" w:cs="Times New Roman"/>
          <w:sz w:val="28"/>
          <w:szCs w:val="28"/>
        </w:rPr>
        <w:t>фиброгастродуоденоскопия</w:t>
      </w:r>
      <w:proofErr w:type="spellEnd"/>
      <w:r w:rsidRPr="002F5944">
        <w:rPr>
          <w:rFonts w:ascii="Times New Roman" w:hAnsi="Times New Roman" w:cs="Times New Roman"/>
          <w:sz w:val="28"/>
          <w:szCs w:val="28"/>
        </w:rPr>
        <w:t>, рентгеноскопия, желудочный сок.</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 xml:space="preserve">Кишечник: </w:t>
      </w:r>
      <w:proofErr w:type="spellStart"/>
      <w:r w:rsidRPr="002F5944">
        <w:rPr>
          <w:rFonts w:ascii="Times New Roman" w:hAnsi="Times New Roman" w:cs="Times New Roman"/>
          <w:sz w:val="28"/>
          <w:szCs w:val="28"/>
        </w:rPr>
        <w:t>колоноскопия</w:t>
      </w:r>
      <w:proofErr w:type="spellEnd"/>
      <w:r w:rsidRPr="002F5944">
        <w:rPr>
          <w:rFonts w:ascii="Times New Roman" w:hAnsi="Times New Roman" w:cs="Times New Roman"/>
          <w:sz w:val="28"/>
          <w:szCs w:val="28"/>
        </w:rPr>
        <w:t xml:space="preserve">, </w:t>
      </w:r>
      <w:proofErr w:type="spellStart"/>
      <w:r w:rsidRPr="002F5944">
        <w:rPr>
          <w:rFonts w:ascii="Times New Roman" w:hAnsi="Times New Roman" w:cs="Times New Roman"/>
          <w:sz w:val="28"/>
          <w:szCs w:val="28"/>
        </w:rPr>
        <w:t>ирригоскопия</w:t>
      </w:r>
      <w:proofErr w:type="spellEnd"/>
      <w:r w:rsidRPr="002F5944">
        <w:rPr>
          <w:rFonts w:ascii="Times New Roman" w:hAnsi="Times New Roman" w:cs="Times New Roman"/>
          <w:sz w:val="28"/>
          <w:szCs w:val="28"/>
        </w:rPr>
        <w:t>, кишечное содержимое (макро- и микроскопическое, бактериологическое исследование).</w:t>
      </w:r>
    </w:p>
    <w:p w:rsidR="002F5944" w:rsidRPr="002F5944" w:rsidRDefault="002F5944" w:rsidP="002F5944">
      <w:pPr>
        <w:spacing w:after="0" w:line="240" w:lineRule="auto"/>
        <w:ind w:firstLine="540"/>
        <w:jc w:val="both"/>
        <w:rPr>
          <w:rFonts w:ascii="Times New Roman" w:hAnsi="Times New Roman" w:cs="Times New Roman"/>
          <w:sz w:val="28"/>
          <w:szCs w:val="28"/>
        </w:rPr>
      </w:pPr>
      <w:r w:rsidRPr="002F5944">
        <w:rPr>
          <w:rFonts w:ascii="Times New Roman" w:hAnsi="Times New Roman" w:cs="Times New Roman"/>
          <w:b/>
          <w:sz w:val="28"/>
          <w:szCs w:val="28"/>
        </w:rPr>
        <w:t xml:space="preserve">Печень, желчные пути, поджелудочная железа: </w:t>
      </w:r>
      <w:r w:rsidRPr="002F5944">
        <w:rPr>
          <w:rFonts w:ascii="Times New Roman" w:hAnsi="Times New Roman" w:cs="Times New Roman"/>
          <w:sz w:val="28"/>
          <w:szCs w:val="28"/>
        </w:rPr>
        <w:t>ультразвуковое исследование, сканирование, холецистография, компьютерная томография, биопсия, лапароскопия, дуоденальное зондирование, биохимическое исследование крови.</w:t>
      </w:r>
    </w:p>
    <w:p w:rsidR="002F5944" w:rsidRPr="002F5944" w:rsidRDefault="002F5944" w:rsidP="002F5944">
      <w:pPr>
        <w:spacing w:after="0" w:line="240" w:lineRule="auto"/>
        <w:jc w:val="both"/>
        <w:rPr>
          <w:rFonts w:ascii="Times New Roman" w:hAnsi="Times New Roman" w:cs="Times New Roman"/>
          <w:sz w:val="24"/>
          <w:szCs w:val="24"/>
        </w:rPr>
      </w:pPr>
    </w:p>
    <w:p w:rsidR="00E0506E" w:rsidRDefault="00B446AB" w:rsidP="002F5944">
      <w:pPr>
        <w:spacing w:after="0" w:line="240" w:lineRule="auto"/>
        <w:jc w:val="center"/>
        <w:rPr>
          <w:rFonts w:ascii="Times New Roman" w:eastAsia="Calibri" w:hAnsi="Times New Roman" w:cs="Times New Roman"/>
          <w:b/>
          <w:sz w:val="28"/>
          <w:szCs w:val="24"/>
          <w:lang w:eastAsia="en-US"/>
        </w:rPr>
      </w:pPr>
      <w:r w:rsidRPr="00B446AB">
        <w:rPr>
          <w:rFonts w:ascii="Times New Roman" w:eastAsia="Calibri" w:hAnsi="Times New Roman" w:cs="Times New Roman"/>
          <w:b/>
          <w:sz w:val="28"/>
          <w:szCs w:val="24"/>
          <w:lang w:eastAsia="en-US"/>
        </w:rPr>
        <w:t>Основные принципы лечения заболеваний органов пищеварения</w:t>
      </w:r>
    </w:p>
    <w:p w:rsidR="00B446AB" w:rsidRDefault="00B446AB" w:rsidP="00B446AB">
      <w:pPr>
        <w:spacing w:after="0" w:line="240" w:lineRule="auto"/>
        <w:ind w:firstLine="567"/>
        <w:jc w:val="both"/>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 Диетотерапия;</w:t>
      </w:r>
    </w:p>
    <w:p w:rsidR="00B446AB" w:rsidRPr="00B446AB" w:rsidRDefault="00B446AB" w:rsidP="00B446AB">
      <w:pPr>
        <w:spacing w:after="0" w:line="240" w:lineRule="auto"/>
        <w:ind w:firstLine="567"/>
        <w:jc w:val="both"/>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-Медикаментозное.</w:t>
      </w:r>
    </w:p>
    <w:p w:rsidR="00EA17BA" w:rsidRDefault="00EA17BA" w:rsidP="002F5944">
      <w:pPr>
        <w:spacing w:after="0" w:line="240" w:lineRule="auto"/>
        <w:jc w:val="center"/>
        <w:rPr>
          <w:rFonts w:ascii="Times New Roman" w:eastAsia="Calibri" w:hAnsi="Times New Roman" w:cs="Times New Roman"/>
          <w:b/>
          <w:sz w:val="24"/>
          <w:szCs w:val="24"/>
          <w:lang w:eastAsia="en-US"/>
        </w:rPr>
      </w:pPr>
    </w:p>
    <w:p w:rsidR="00EA17BA" w:rsidRDefault="00EA17BA" w:rsidP="002F5944">
      <w:pPr>
        <w:spacing w:after="0" w:line="240" w:lineRule="auto"/>
        <w:jc w:val="center"/>
        <w:rPr>
          <w:rFonts w:ascii="Times New Roman" w:eastAsia="Calibri" w:hAnsi="Times New Roman" w:cs="Times New Roman"/>
          <w:b/>
          <w:sz w:val="24"/>
          <w:szCs w:val="24"/>
          <w:lang w:eastAsia="en-US"/>
        </w:rPr>
      </w:pPr>
    </w:p>
    <w:p w:rsidR="00EA17BA" w:rsidRDefault="00EA17BA" w:rsidP="002F5944">
      <w:pPr>
        <w:spacing w:after="0" w:line="240" w:lineRule="auto"/>
        <w:jc w:val="center"/>
        <w:rPr>
          <w:rFonts w:ascii="Times New Roman" w:eastAsia="Calibri" w:hAnsi="Times New Roman" w:cs="Times New Roman"/>
          <w:b/>
          <w:sz w:val="24"/>
          <w:szCs w:val="24"/>
          <w:lang w:eastAsia="en-US"/>
        </w:rPr>
      </w:pPr>
    </w:p>
    <w:p w:rsidR="002F5944" w:rsidRPr="002F5944" w:rsidRDefault="002F5944" w:rsidP="002F5944">
      <w:pPr>
        <w:spacing w:after="0" w:line="240" w:lineRule="auto"/>
        <w:jc w:val="center"/>
        <w:rPr>
          <w:rFonts w:ascii="Times New Roman" w:eastAsia="Calibri" w:hAnsi="Times New Roman" w:cs="Times New Roman"/>
          <w:sz w:val="24"/>
          <w:szCs w:val="24"/>
          <w:lang w:eastAsia="en-US"/>
        </w:rPr>
      </w:pPr>
      <w:r w:rsidRPr="002F5944">
        <w:rPr>
          <w:rFonts w:ascii="Times New Roman" w:eastAsia="Calibri" w:hAnsi="Times New Roman" w:cs="Times New Roman"/>
          <w:b/>
          <w:sz w:val="24"/>
          <w:szCs w:val="24"/>
          <w:lang w:eastAsia="en-US"/>
        </w:rPr>
        <w:lastRenderedPageBreak/>
        <w:t>ТЕХНОЛОГИЯ ВЫПОЛНЕНИЯ ПРОСТОЙ МЕДИЦИНСКОЙ УСЛУГИ</w:t>
      </w:r>
    </w:p>
    <w:p w:rsidR="002F5944" w:rsidRPr="002F5944" w:rsidRDefault="002F5944" w:rsidP="002F5944">
      <w:pPr>
        <w:spacing w:after="0" w:line="240" w:lineRule="auto"/>
        <w:jc w:val="center"/>
        <w:rPr>
          <w:rFonts w:ascii="Times New Roman" w:eastAsia="Calibri" w:hAnsi="Times New Roman" w:cs="Times New Roman"/>
          <w:sz w:val="24"/>
          <w:szCs w:val="24"/>
          <w:lang w:eastAsia="en-US"/>
        </w:rPr>
      </w:pPr>
    </w:p>
    <w:p w:rsidR="002F5944" w:rsidRPr="002F5944" w:rsidRDefault="002F5944" w:rsidP="002F5944">
      <w:pPr>
        <w:spacing w:after="0" w:line="240" w:lineRule="auto"/>
        <w:jc w:val="center"/>
        <w:rPr>
          <w:rFonts w:ascii="Times New Roman" w:hAnsi="Times New Roman" w:cs="Times New Roman"/>
          <w:b/>
          <w:bCs/>
          <w:sz w:val="28"/>
          <w:szCs w:val="28"/>
        </w:rPr>
      </w:pPr>
      <w:r w:rsidRPr="002F5944">
        <w:rPr>
          <w:rFonts w:ascii="Times New Roman" w:hAnsi="Times New Roman" w:cs="Times New Roman"/>
          <w:b/>
          <w:bCs/>
          <w:sz w:val="28"/>
          <w:szCs w:val="28"/>
        </w:rPr>
        <w:t>ПОДГОТОВКА ПАЦИЕНТА К ФИБРОГАСТРОДУОДЕНОСКОПИИ (ЭНДОСКОПИЧЕСКОЕ ИССЛЕДОВАНИЕ ПИЩЕВОДА, ЖЕЛУДКА И ДВЕНАДЦАТИПЕРСНОЙ КИШКИ)</w:t>
      </w:r>
    </w:p>
    <w:tbl>
      <w:tblPr>
        <w:tblW w:w="18517" w:type="dxa"/>
        <w:tblInd w:w="-953" w:type="dxa"/>
        <w:tblLayout w:type="fixed"/>
        <w:tblCellMar>
          <w:left w:w="40" w:type="dxa"/>
          <w:right w:w="40" w:type="dxa"/>
        </w:tblCellMar>
        <w:tblLook w:val="0000" w:firstRow="0" w:lastRow="0" w:firstColumn="0" w:lastColumn="0" w:noHBand="0" w:noVBand="0"/>
      </w:tblPr>
      <w:tblGrid>
        <w:gridCol w:w="426"/>
        <w:gridCol w:w="3830"/>
        <w:gridCol w:w="6519"/>
        <w:gridCol w:w="7742"/>
      </w:tblGrid>
      <w:tr w:rsidR="002F5944" w:rsidRPr="002F5944" w:rsidTr="006E76A5">
        <w:trPr>
          <w:gridAfter w:val="1"/>
          <w:wAfter w:w="7742" w:type="dxa"/>
          <w:trHeight w:val="278"/>
        </w:trPr>
        <w:tc>
          <w:tcPr>
            <w:tcW w:w="4256"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jc w:val="center"/>
              <w:rPr>
                <w:rFonts w:ascii="Times New Roman" w:eastAsia="Calibri" w:hAnsi="Times New Roman" w:cs="Times New Roman"/>
                <w:b/>
                <w:lang w:eastAsia="en-US"/>
              </w:rPr>
            </w:pPr>
            <w:r w:rsidRPr="002F5944">
              <w:rPr>
                <w:rFonts w:ascii="Times New Roman" w:eastAsia="Calibri" w:hAnsi="Times New Roman" w:cs="Times New Roman"/>
                <w:b/>
                <w:lang w:eastAsia="en-US"/>
              </w:rPr>
              <w:t>Код технологии</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jc w:val="center"/>
              <w:rPr>
                <w:rFonts w:ascii="Times New Roman" w:eastAsia="Calibri" w:hAnsi="Times New Roman" w:cs="Times New Roman"/>
                <w:b/>
                <w:lang w:eastAsia="en-US"/>
              </w:rPr>
            </w:pPr>
            <w:r w:rsidRPr="002F5944">
              <w:rPr>
                <w:rFonts w:ascii="Times New Roman" w:eastAsia="Calibri" w:hAnsi="Times New Roman" w:cs="Times New Roman"/>
                <w:b/>
                <w:lang w:eastAsia="en-US"/>
              </w:rPr>
              <w:t>Название технологии</w:t>
            </w:r>
          </w:p>
        </w:tc>
      </w:tr>
      <w:tr w:rsidR="002F5944" w:rsidRPr="002F5944" w:rsidTr="006E76A5">
        <w:trPr>
          <w:gridAfter w:val="1"/>
          <w:wAfter w:w="7742" w:type="dxa"/>
          <w:trHeight w:val="264"/>
        </w:trPr>
        <w:tc>
          <w:tcPr>
            <w:tcW w:w="4256"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jc w:val="center"/>
              <w:rPr>
                <w:rFonts w:ascii="Times New Roman" w:eastAsia="Calibri" w:hAnsi="Times New Roman" w:cs="Times New Roman"/>
                <w:b/>
                <w:lang w:eastAsia="en-US"/>
              </w:rPr>
            </w:pP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jc w:val="center"/>
              <w:rPr>
                <w:rFonts w:ascii="Times New Roman" w:eastAsia="Calibri" w:hAnsi="Times New Roman" w:cs="Times New Roman"/>
                <w:b/>
                <w:lang w:eastAsia="en-US"/>
              </w:rPr>
            </w:pPr>
            <w:r w:rsidRPr="002F5944">
              <w:rPr>
                <w:rFonts w:ascii="Times New Roman" w:eastAsia="Calibri" w:hAnsi="Times New Roman" w:cs="Times New Roman"/>
                <w:b/>
                <w:lang w:eastAsia="en-US"/>
              </w:rPr>
              <w:t xml:space="preserve">Подготовка больного к </w:t>
            </w:r>
            <w:proofErr w:type="spellStart"/>
            <w:r w:rsidRPr="002F5944">
              <w:rPr>
                <w:rFonts w:ascii="Times New Roman" w:eastAsia="Calibri" w:hAnsi="Times New Roman" w:cs="Times New Roman"/>
                <w:b/>
                <w:lang w:eastAsia="en-US"/>
              </w:rPr>
              <w:t>фиброгастродуоденоскопии</w:t>
            </w:r>
            <w:proofErr w:type="spellEnd"/>
          </w:p>
        </w:tc>
      </w:tr>
      <w:tr w:rsidR="002F5944" w:rsidRPr="002F5944" w:rsidTr="006E76A5">
        <w:trPr>
          <w:gridAfter w:val="1"/>
          <w:wAfter w:w="7742" w:type="dxa"/>
          <w:trHeight w:val="274"/>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Требования к специалистам и вспомогательному персоналу, включая требования</w:t>
            </w:r>
          </w:p>
        </w:tc>
      </w:tr>
      <w:tr w:rsidR="002F5944" w:rsidRPr="002F5944" w:rsidTr="006E76A5">
        <w:trPr>
          <w:gridAfter w:val="1"/>
          <w:wAfter w:w="7742" w:type="dxa"/>
          <w:trHeight w:val="2343"/>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1.1</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Перечень специаль</w:t>
            </w:r>
            <w:r w:rsidRPr="002F5944">
              <w:rPr>
                <w:rFonts w:ascii="Times New Roman" w:eastAsia="Calibri" w:hAnsi="Times New Roman" w:cs="Times New Roman"/>
                <w:lang w:eastAsia="en-US"/>
              </w:rPr>
              <w:softHyphen/>
              <w:t>ностей/кто участ</w:t>
            </w:r>
            <w:r w:rsidRPr="002F5944">
              <w:rPr>
                <w:rFonts w:ascii="Times New Roman" w:eastAsia="Calibri" w:hAnsi="Times New Roman" w:cs="Times New Roman"/>
                <w:lang w:eastAsia="en-US"/>
              </w:rPr>
              <w:softHyphen/>
              <w:t>вует в выполнении услуги</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Специалист, имеющий диплом установленного образ</w:t>
            </w:r>
            <w:r w:rsidRPr="002F5944">
              <w:rPr>
                <w:rFonts w:ascii="Times New Roman" w:eastAsia="Calibri" w:hAnsi="Times New Roman" w:cs="Times New Roman"/>
                <w:lang w:eastAsia="en-US"/>
              </w:rPr>
              <w:softHyphen/>
              <w:t>ца об окончании среднего профессионального меди</w:t>
            </w:r>
            <w:r w:rsidRPr="002F5944">
              <w:rPr>
                <w:rFonts w:ascii="Times New Roman" w:eastAsia="Calibri" w:hAnsi="Times New Roman" w:cs="Times New Roman"/>
                <w:lang w:eastAsia="en-US"/>
              </w:rPr>
              <w:softHyphen/>
              <w:t>цинского образовательного учебного учреждения по специальностям: 060110.52 Лечебное дело</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060102.51 Акушерское дело базовое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060102.52 Акушерское дело углубленное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060501.51 Сестринское дело базовое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xml:space="preserve">060501.52 </w:t>
            </w:r>
            <w:proofErr w:type="gramStart"/>
            <w:r w:rsidRPr="002F5944">
              <w:rPr>
                <w:rFonts w:ascii="Times New Roman" w:eastAsia="Calibri" w:hAnsi="Times New Roman" w:cs="Times New Roman"/>
                <w:lang w:eastAsia="en-US"/>
              </w:rPr>
              <w:t>Сестринское дело</w:t>
            </w:r>
            <w:proofErr w:type="gramEnd"/>
            <w:r w:rsidRPr="002F5944">
              <w:rPr>
                <w:rFonts w:ascii="Times New Roman" w:eastAsia="Calibri" w:hAnsi="Times New Roman" w:cs="Times New Roman"/>
                <w:lang w:eastAsia="en-US"/>
              </w:rPr>
              <w:t xml:space="preserve"> углубленное Специалист, имеющий диплом установленного образца об окончании высшего образовательного учреждения по специальности: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060109 Сестринское дело</w:t>
            </w:r>
          </w:p>
        </w:tc>
      </w:tr>
      <w:tr w:rsidR="002F5944" w:rsidRPr="002F5944" w:rsidTr="006E76A5">
        <w:trPr>
          <w:gridAfter w:val="1"/>
          <w:wAfter w:w="7742" w:type="dxa"/>
          <w:trHeight w:val="662"/>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1.2</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Дополнительные или специальные требования к специалистам и вспомога</w:t>
            </w:r>
            <w:r w:rsidRPr="002F5944">
              <w:rPr>
                <w:rFonts w:ascii="Times New Roman" w:eastAsia="Calibri" w:hAnsi="Times New Roman" w:cs="Times New Roman"/>
                <w:lang w:eastAsia="en-US"/>
              </w:rPr>
              <w:softHyphen/>
              <w:t>тельному персоналу</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Наличие сертификата по специальности</w:t>
            </w:r>
          </w:p>
        </w:tc>
      </w:tr>
      <w:tr w:rsidR="002F5944" w:rsidRPr="002F5944" w:rsidTr="006E76A5">
        <w:trPr>
          <w:gridAfter w:val="1"/>
          <w:wAfter w:w="7742" w:type="dxa"/>
          <w:trHeight w:val="259"/>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Требования к обеспечению безопасности труда медицинского персонала</w:t>
            </w:r>
          </w:p>
        </w:tc>
      </w:tr>
      <w:tr w:rsidR="002F5944" w:rsidRPr="002F5944" w:rsidTr="006E76A5">
        <w:trPr>
          <w:gridAfter w:val="1"/>
          <w:wAfter w:w="7742" w:type="dxa"/>
          <w:trHeight w:val="643"/>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2.1</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Требования по без</w:t>
            </w:r>
            <w:r w:rsidRPr="002F5944">
              <w:rPr>
                <w:rFonts w:ascii="Times New Roman" w:eastAsia="Calibri" w:hAnsi="Times New Roman" w:cs="Times New Roman"/>
                <w:lang w:eastAsia="en-US"/>
              </w:rPr>
              <w:softHyphen/>
              <w:t>опасности труда при выполнении услуги</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До и после проведения процедуры провести гигиени</w:t>
            </w:r>
            <w:r w:rsidRPr="002F5944">
              <w:rPr>
                <w:rFonts w:ascii="Times New Roman" w:eastAsia="Calibri" w:hAnsi="Times New Roman" w:cs="Times New Roman"/>
                <w:lang w:eastAsia="en-US"/>
              </w:rPr>
              <w:softHyphen/>
              <w:t>ческую обработку рук</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Использование средств индивидуальной защиты</w:t>
            </w:r>
          </w:p>
        </w:tc>
      </w:tr>
      <w:tr w:rsidR="002F5944" w:rsidRPr="002F5944" w:rsidTr="006E76A5">
        <w:trPr>
          <w:gridAfter w:val="1"/>
          <w:wAfter w:w="7742" w:type="dxa"/>
          <w:trHeight w:val="667"/>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Условия выполнения простой медицинской услуги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Амбулаторно- поликлинические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Стационарные</w:t>
            </w:r>
          </w:p>
        </w:tc>
      </w:tr>
      <w:tr w:rsidR="002F5944" w:rsidRPr="002F5944" w:rsidTr="006E76A5">
        <w:trPr>
          <w:gridAfter w:val="1"/>
          <w:wAfter w:w="7742" w:type="dxa"/>
          <w:trHeight w:val="662"/>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4.</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Функциональное назначение простой медицинской услуги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Диагностическое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Лечебное</w:t>
            </w:r>
          </w:p>
        </w:tc>
      </w:tr>
      <w:tr w:rsidR="002F5944" w:rsidRPr="002F5944" w:rsidTr="006E76A5">
        <w:trPr>
          <w:gridAfter w:val="1"/>
          <w:wAfter w:w="7742" w:type="dxa"/>
          <w:trHeight w:val="264"/>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Материальные ресурсы</w:t>
            </w:r>
          </w:p>
        </w:tc>
      </w:tr>
      <w:tr w:rsidR="002F5944" w:rsidRPr="002F5944" w:rsidTr="006E76A5">
        <w:trPr>
          <w:gridAfter w:val="1"/>
          <w:wAfter w:w="7742" w:type="dxa"/>
          <w:trHeight w:val="532"/>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5.1</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Приборы, инстру</w:t>
            </w:r>
            <w:r w:rsidRPr="002F5944">
              <w:rPr>
                <w:rFonts w:ascii="Times New Roman" w:eastAsia="Calibri" w:hAnsi="Times New Roman" w:cs="Times New Roman"/>
                <w:lang w:eastAsia="en-US"/>
              </w:rPr>
              <w:softHyphen/>
              <w:t>менты, изделия медицинского назначения</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xml:space="preserve">• Стерильный </w:t>
            </w:r>
            <w:proofErr w:type="spellStart"/>
            <w:r w:rsidRPr="002F5944">
              <w:rPr>
                <w:rFonts w:ascii="Times New Roman" w:eastAsia="Calibri" w:hAnsi="Times New Roman" w:cs="Times New Roman"/>
                <w:lang w:eastAsia="en-US"/>
              </w:rPr>
              <w:t>фиброгастроскоп</w:t>
            </w:r>
            <w:proofErr w:type="spellEnd"/>
          </w:p>
        </w:tc>
      </w:tr>
      <w:tr w:rsidR="002F5944" w:rsidRPr="002F5944" w:rsidTr="006E76A5">
        <w:trPr>
          <w:gridAfter w:val="1"/>
          <w:wAfter w:w="7742" w:type="dxa"/>
          <w:trHeight w:val="269"/>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5.2</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Реактивы</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Отсутствуют</w:t>
            </w:r>
          </w:p>
        </w:tc>
      </w:tr>
      <w:tr w:rsidR="002F5944" w:rsidRPr="002F5944" w:rsidTr="006E76A5">
        <w:trPr>
          <w:gridAfter w:val="1"/>
          <w:wAfter w:w="7742" w:type="dxa"/>
          <w:trHeight w:val="686"/>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5.3</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Иммунобиологи</w:t>
            </w:r>
            <w:r w:rsidRPr="002F5944">
              <w:rPr>
                <w:rFonts w:ascii="Times New Roman" w:eastAsia="Calibri" w:hAnsi="Times New Roman" w:cs="Times New Roman"/>
                <w:lang w:eastAsia="en-US"/>
              </w:rPr>
              <w:softHyphen/>
              <w:t>ческие препараты и реагенты</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Отсутствуют</w:t>
            </w:r>
          </w:p>
        </w:tc>
      </w:tr>
      <w:tr w:rsidR="002F5944" w:rsidRPr="002F5944" w:rsidTr="006E76A5">
        <w:trPr>
          <w:gridAfter w:val="1"/>
          <w:wAfter w:w="7742" w:type="dxa"/>
          <w:trHeight w:val="686"/>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5.4</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Продукты крови</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Отсутствуют</w:t>
            </w:r>
          </w:p>
        </w:tc>
      </w:tr>
      <w:tr w:rsidR="002F5944" w:rsidRPr="002F5944" w:rsidTr="006E76A5">
        <w:trPr>
          <w:gridAfter w:val="1"/>
          <w:wAfter w:w="7742" w:type="dxa"/>
          <w:trHeight w:val="686"/>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5.5</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Лекарственные средства</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ind w:left="125"/>
              <w:rPr>
                <w:rFonts w:eastAsia="Calibri" w:hAnsi="Times New Roman" w:cs="Times New Roman"/>
                <w:lang w:eastAsia="en-US"/>
              </w:rPr>
            </w:pPr>
            <w:r w:rsidRPr="002F5944">
              <w:rPr>
                <w:rFonts w:ascii="Times New Roman" w:eastAsia="Calibri" w:hAnsi="Times New Roman" w:cs="Times New Roman"/>
                <w:lang w:eastAsia="en-US"/>
              </w:rPr>
              <w:t>• Дикаин 2%</w:t>
            </w:r>
          </w:p>
        </w:tc>
      </w:tr>
      <w:tr w:rsidR="002F5944" w:rsidRPr="002F5944" w:rsidTr="006E76A5">
        <w:trPr>
          <w:gridAfter w:val="1"/>
          <w:wAfter w:w="7742" w:type="dxa"/>
          <w:trHeight w:val="686"/>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5.6</w:t>
            </w:r>
          </w:p>
        </w:tc>
        <w:tc>
          <w:tcPr>
            <w:tcW w:w="3830"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Прочий расходуе</w:t>
            </w:r>
            <w:r w:rsidRPr="002F5944">
              <w:rPr>
                <w:rFonts w:ascii="Times New Roman" w:eastAsia="Calibri" w:hAnsi="Times New Roman" w:cs="Times New Roman"/>
                <w:lang w:eastAsia="en-US"/>
              </w:rPr>
              <w:softHyphen/>
              <w:t>мый материал</w:t>
            </w:r>
          </w:p>
        </w:tc>
        <w:tc>
          <w:tcPr>
            <w:tcW w:w="6519"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Перчатки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Маска</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Халат</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Шапочка</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Непромокаемый фартук</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Антисептик для рук</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Полотенце одноразовое для обработки рук</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Дезинфицирующее средство</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Емкости для дезинфекции</w:t>
            </w:r>
          </w:p>
        </w:tc>
      </w:tr>
      <w:tr w:rsidR="002F5944" w:rsidRPr="002F5944" w:rsidTr="006E76A5">
        <w:trPr>
          <w:trHeight w:val="658"/>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eastAsia="Calibri" w:hAnsi="Times New Roman" w:cs="Times New Roman"/>
                <w:lang w:eastAsia="en-US"/>
              </w:rPr>
              <w:lastRenderedPageBreak/>
              <w:t>6.</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xml:space="preserve">Характеристика методики выполнения простой медицинской услуги Алгоритм подготовки пациента к </w:t>
            </w:r>
            <w:proofErr w:type="spellStart"/>
            <w:r w:rsidRPr="002F5944">
              <w:rPr>
                <w:rFonts w:ascii="Times New Roman" w:eastAsia="Calibri" w:hAnsi="Times New Roman" w:cs="Times New Roman"/>
                <w:lang w:eastAsia="en-US"/>
              </w:rPr>
              <w:t>фиброгастродуоденоскопии</w:t>
            </w:r>
            <w:proofErr w:type="spellEnd"/>
          </w:p>
          <w:p w:rsidR="002F5944" w:rsidRPr="002F5944" w:rsidRDefault="002F5944" w:rsidP="002F5944">
            <w:pPr>
              <w:autoSpaceDE w:val="0"/>
              <w:autoSpaceDN w:val="0"/>
              <w:adjustRightInd w:val="0"/>
              <w:spacing w:after="0" w:line="240" w:lineRule="auto"/>
              <w:rPr>
                <w:rFonts w:ascii="Times New Roman" w:eastAsia="Calibri" w:hAnsi="Times New Roman" w:cs="Times New Roman"/>
                <w:b/>
                <w:lang w:eastAsia="en-US"/>
              </w:rPr>
            </w:pPr>
            <w:r w:rsidRPr="002F5944">
              <w:rPr>
                <w:rFonts w:ascii="Times New Roman" w:eastAsia="Calibri" w:hAnsi="Times New Roman" w:cs="Times New Roman"/>
                <w:b/>
                <w:lang w:eastAsia="en-US"/>
              </w:rPr>
              <w:t>I. Подготовка к процедуре: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1.1. Представиться пациенту, объяснить ход и цель процедуры. Подготовить пациента психологически.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1.2. Накануне вечером прием пищи не позднее 18 часов.</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1.3. Утром натощак, не пить воды, не принимать лекарственные препараты, не курить, не чистить зубы.</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1.4. За 1,5—2 часа до исследования промыть желудок (по назначению врача: при скоплении слизи, при экстренном обследовании).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1.5. Пациенту взять с собой полотенце.</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1.6. Проводить пациента в эндоскопический кабинет с картой стационарного больного или амбулаторной картой.</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b/>
                <w:lang w:eastAsia="en-US"/>
              </w:rPr>
            </w:pPr>
            <w:r w:rsidRPr="002F5944">
              <w:rPr>
                <w:rFonts w:ascii="Times New Roman" w:eastAsia="Calibri" w:hAnsi="Times New Roman" w:cs="Times New Roman"/>
                <w:b/>
                <w:lang w:eastAsia="en-US"/>
              </w:rPr>
              <w:t>II. Выполнение процедуры</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2.1. Провести беседу с пациентом о ходе процедуры, поведении во время её проведения. Убедиться в наличии информированного согласия на процедуру.</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2.2. Предупредить, что во время исследования нельзя разговаривать и глотать слюну.</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2.3. Обработать руки гигиеническим способом. Надеть перчатки, маску, фартук</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2.4. Провести анестезию глоточного кольца 2% раствором дикаина методом орошения</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2.5. Помочь пациенту лечь на стол, на левый бок с согнутыми ногами, грудь укрыть полотенцем.</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xml:space="preserve">2.6. Врач вводит </w:t>
            </w:r>
            <w:proofErr w:type="spellStart"/>
            <w:r w:rsidRPr="002F5944">
              <w:rPr>
                <w:rFonts w:ascii="Times New Roman" w:eastAsia="Calibri" w:hAnsi="Times New Roman" w:cs="Times New Roman"/>
                <w:lang w:eastAsia="en-US"/>
              </w:rPr>
              <w:t>гастродуоденоскоп</w:t>
            </w:r>
            <w:proofErr w:type="spellEnd"/>
            <w:r w:rsidRPr="002F5944">
              <w:rPr>
                <w:rFonts w:ascii="Times New Roman" w:eastAsia="Calibri" w:hAnsi="Times New Roman" w:cs="Times New Roman"/>
                <w:lang w:eastAsia="en-US"/>
              </w:rPr>
              <w:t xml:space="preserve"> через рот, медицинская сестра ассистирует (поддерживает пациента, контролирует его состояние, подает врачу необходи</w:t>
            </w:r>
            <w:r w:rsidRPr="002F5944">
              <w:rPr>
                <w:rFonts w:ascii="Times New Roman" w:eastAsia="Calibri" w:hAnsi="Times New Roman" w:cs="Times New Roman"/>
                <w:lang w:eastAsia="en-US"/>
              </w:rPr>
              <w:softHyphen/>
              <w:t>мые инструменты)</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b/>
                <w:lang w:eastAsia="en-US"/>
              </w:rPr>
            </w:pPr>
            <w:r w:rsidRPr="002F5944">
              <w:rPr>
                <w:rFonts w:ascii="Times New Roman" w:eastAsia="Calibri" w:hAnsi="Times New Roman" w:cs="Times New Roman"/>
                <w:b/>
                <w:lang w:eastAsia="en-US"/>
              </w:rPr>
              <w:t>III. Окончание процедуры</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3.1. Помочь пациенту встать со стола.</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3.2. Убедиться в его удовлетворительном самочувствии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3.3. Проводить пациента в палату.</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3.4. Обеспечить наблюдение и покой</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3.5. Предупредить пациента, чтобы он не принимал пищу в течение 1—2 часов.</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3.6. Провести дезинфекцию эндоскопа</w:t>
            </w:r>
          </w:p>
          <w:p w:rsidR="002F5944" w:rsidRPr="002F5944" w:rsidRDefault="002F5944" w:rsidP="002F5944">
            <w:pPr>
              <w:autoSpaceDE w:val="0"/>
              <w:autoSpaceDN w:val="0"/>
              <w:adjustRightInd w:val="0"/>
              <w:spacing w:after="0" w:line="240" w:lineRule="auto"/>
              <w:ind w:left="125"/>
              <w:rPr>
                <w:rFonts w:eastAsia="Calibri" w:hAnsi="Times New Roman" w:cs="Times New Roman"/>
                <w:lang w:eastAsia="en-US"/>
              </w:rPr>
            </w:pPr>
            <w:r w:rsidRPr="002F5944">
              <w:rPr>
                <w:rFonts w:eastAsia="Calibri" w:hAnsi="Times New Roman" w:cs="Times New Roman"/>
                <w:lang w:eastAsia="en-US"/>
              </w:rPr>
              <w:t xml:space="preserve">- 1. </w:t>
            </w:r>
            <w:r w:rsidRPr="002F5944">
              <w:rPr>
                <w:rFonts w:ascii="Times New Roman" w:eastAsia="Calibri" w:hAnsi="Times New Roman" w:cs="Times New Roman"/>
                <w:lang w:eastAsia="en-US"/>
              </w:rPr>
              <w:t>Снять перчатки, фартук, маску поместить их в емкость для дезинфекции.</w:t>
            </w:r>
          </w:p>
          <w:p w:rsidR="002F5944" w:rsidRPr="002F5944" w:rsidRDefault="002F5944" w:rsidP="002F5944">
            <w:pPr>
              <w:autoSpaceDE w:val="0"/>
              <w:autoSpaceDN w:val="0"/>
              <w:adjustRightInd w:val="0"/>
              <w:spacing w:after="0" w:line="240" w:lineRule="auto"/>
              <w:ind w:left="125"/>
              <w:rPr>
                <w:rFonts w:eastAsia="Calibri" w:hAnsi="Times New Roman" w:cs="Times New Roman"/>
                <w:lang w:eastAsia="en-US"/>
              </w:rPr>
            </w:pPr>
            <w:r w:rsidRPr="002F5944">
              <w:rPr>
                <w:rFonts w:eastAsia="Calibri" w:hAnsi="Times New Roman" w:cs="Times New Roman"/>
                <w:lang w:eastAsia="en-US"/>
              </w:rPr>
              <w:t xml:space="preserve">- 2. </w:t>
            </w:r>
            <w:proofErr w:type="spellStart"/>
            <w:r w:rsidRPr="002F5944">
              <w:rPr>
                <w:rFonts w:eastAsia="Calibri" w:hAnsi="Times New Roman" w:cs="Times New Roman"/>
                <w:lang w:eastAsia="en-US"/>
              </w:rPr>
              <w:t>Обработатьрукигигиеническимспособом</w:t>
            </w:r>
            <w:proofErr w:type="spellEnd"/>
            <w:r w:rsidRPr="002F5944">
              <w:rPr>
                <w:rFonts w:eastAsia="Calibri" w:hAnsi="Times New Roman" w:cs="Times New Roman"/>
                <w:lang w:eastAsia="en-US"/>
              </w:rPr>
              <w:t>.</w:t>
            </w:r>
          </w:p>
          <w:p w:rsidR="002F5944" w:rsidRPr="002F5944" w:rsidRDefault="002F5944" w:rsidP="002F5944">
            <w:pPr>
              <w:autoSpaceDE w:val="0"/>
              <w:autoSpaceDN w:val="0"/>
              <w:adjustRightInd w:val="0"/>
              <w:spacing w:after="0" w:line="240" w:lineRule="auto"/>
              <w:ind w:left="125"/>
              <w:rPr>
                <w:rFonts w:eastAsia="Calibri" w:hAnsi="Times New Roman" w:cs="Times New Roman"/>
                <w:lang w:eastAsia="en-US"/>
              </w:rPr>
            </w:pPr>
            <w:r w:rsidRPr="002F5944">
              <w:rPr>
                <w:rFonts w:eastAsia="Calibri" w:hAnsi="Times New Roman" w:cs="Times New Roman"/>
                <w:lang w:eastAsia="en-US"/>
              </w:rPr>
              <w:t xml:space="preserve">- 3. </w:t>
            </w:r>
            <w:r w:rsidRPr="002F5944">
              <w:rPr>
                <w:rFonts w:eastAsia="Calibri" w:hAnsi="Times New Roman" w:cs="Times New Roman"/>
                <w:lang w:eastAsia="en-US"/>
              </w:rPr>
              <w:t>Сделатьсоответствующуюзаписьорезультатахвыполнениявмедицинскуюдокументацию</w:t>
            </w:r>
            <w:r w:rsidRPr="002F5944">
              <w:rPr>
                <w:rFonts w:eastAsia="Calibri" w:hAnsi="Times New Roman" w:cs="Times New Roman"/>
                <w:lang w:eastAsia="en-US"/>
              </w:rPr>
              <w:t>.</w:t>
            </w:r>
          </w:p>
        </w:tc>
        <w:tc>
          <w:tcPr>
            <w:tcW w:w="7742" w:type="dxa"/>
          </w:tcPr>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p>
        </w:tc>
      </w:tr>
      <w:tr w:rsidR="002F5944" w:rsidRPr="002F5944" w:rsidTr="006E76A5">
        <w:trPr>
          <w:gridAfter w:val="1"/>
          <w:wAfter w:w="7742" w:type="dxa"/>
          <w:trHeight w:val="1440"/>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7.</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Дополнительные сведения об особенностях выполнения методики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ФГС не проводится при ожоге и сужении пищевода, аневризме аорты, ин</w:t>
            </w:r>
            <w:r w:rsidRPr="002F5944">
              <w:rPr>
                <w:rFonts w:ascii="Times New Roman" w:eastAsia="Calibri" w:hAnsi="Times New Roman" w:cs="Times New Roman"/>
                <w:lang w:eastAsia="en-US"/>
              </w:rPr>
              <w:softHyphen/>
              <w:t>фаркте миокарда, гипертонической болезни, кардиоспазме, резко выражен</w:t>
            </w:r>
            <w:r w:rsidRPr="002F5944">
              <w:rPr>
                <w:rFonts w:ascii="Times New Roman" w:eastAsia="Calibri" w:hAnsi="Times New Roman" w:cs="Times New Roman"/>
                <w:lang w:eastAsia="en-US"/>
              </w:rPr>
              <w:softHyphen/>
              <w:t>ной деформации позвоночника.</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После исследования при болях в глотке полоскать ротовую полость, глотку 2% раствором гидрокарбоната натрия.</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При взятии материала на биопсию в течение дня употреблять теплую пищу.</w:t>
            </w:r>
          </w:p>
        </w:tc>
      </w:tr>
      <w:tr w:rsidR="002F5944" w:rsidRPr="002F5944" w:rsidTr="006E76A5">
        <w:trPr>
          <w:gridAfter w:val="1"/>
          <w:wAfter w:w="7742" w:type="dxa"/>
          <w:trHeight w:val="662"/>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8.</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Достигаемые результаты и их оценка</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Пациент подготовлен правильно</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Исследование проведено полностью.</w:t>
            </w:r>
          </w:p>
        </w:tc>
      </w:tr>
      <w:tr w:rsidR="002F5944" w:rsidRPr="002F5944" w:rsidTr="006E76A5">
        <w:trPr>
          <w:gridAfter w:val="1"/>
          <w:wAfter w:w="7742" w:type="dxa"/>
          <w:trHeight w:val="1037"/>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9.</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r w:rsidRPr="002F5944">
              <w:rPr>
                <w:rFonts w:ascii="Times New Roman" w:eastAsia="Calibri" w:hAnsi="Times New Roman" w:cs="Times New Roman"/>
                <w:lang w:eastAsia="en-US"/>
              </w:rPr>
              <w:t>Форма информированного согласия пациента при выполнении методики и до</w:t>
            </w:r>
            <w:r w:rsidRPr="002F5944">
              <w:rPr>
                <w:rFonts w:ascii="Times New Roman" w:eastAsia="Calibri" w:hAnsi="Times New Roman" w:cs="Times New Roman"/>
                <w:lang w:eastAsia="en-US"/>
              </w:rPr>
              <w:softHyphen/>
              <w:t xml:space="preserve">полнительная информация для пациента и членов его семьи </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Пациент получает информацию о предстоящем исследовании. Врач полу</w:t>
            </w:r>
            <w:r w:rsidRPr="002F5944">
              <w:rPr>
                <w:rFonts w:ascii="Times New Roman" w:eastAsia="Calibri" w:hAnsi="Times New Roman" w:cs="Times New Roman"/>
                <w:lang w:eastAsia="en-US"/>
              </w:rPr>
              <w:softHyphen/>
              <w:t>чает письменное согласие на проведение исследования, взятие материала на биопсию сообщает медперсоналу.</w:t>
            </w:r>
          </w:p>
        </w:tc>
      </w:tr>
      <w:tr w:rsidR="002F5944" w:rsidRPr="002F5944" w:rsidTr="006E76A5">
        <w:trPr>
          <w:gridAfter w:val="1"/>
          <w:wAfter w:w="7742" w:type="dxa"/>
          <w:trHeight w:val="1514"/>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10.</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Параметры оценки и контроля качества выполнения методики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Наличие записи о результатах выполнения назначения в медицинской документации.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xml:space="preserve">• Своевременность выполнения </w:t>
            </w:r>
            <w:proofErr w:type="gramStart"/>
            <w:r w:rsidRPr="002F5944">
              <w:rPr>
                <w:rFonts w:ascii="Times New Roman" w:eastAsia="Calibri" w:hAnsi="Times New Roman" w:cs="Times New Roman"/>
                <w:lang w:eastAsia="en-US"/>
              </w:rPr>
              <w:t>процедуры( в</w:t>
            </w:r>
            <w:proofErr w:type="gramEnd"/>
            <w:r w:rsidRPr="002F5944">
              <w:rPr>
                <w:rFonts w:ascii="Times New Roman" w:eastAsia="Calibri" w:hAnsi="Times New Roman" w:cs="Times New Roman"/>
                <w:lang w:eastAsia="en-US"/>
              </w:rPr>
              <w:t xml:space="preserve"> соответствии со временем назначения).</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Отсутствие осложнений.</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Отсутствие отклонений от алгоритма выполнения</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Удовлетворенность пациента качеством предоставленной медицинской услуги</w:t>
            </w:r>
          </w:p>
        </w:tc>
      </w:tr>
      <w:tr w:rsidR="002F5944" w:rsidRPr="002F5944" w:rsidTr="006E76A5">
        <w:trPr>
          <w:gridAfter w:val="1"/>
          <w:wAfter w:w="7742" w:type="dxa"/>
          <w:trHeight w:val="653"/>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11.</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Стоимостные характеристики технологий выполнения простой медицинской услуги</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Коэффициент УЕТ медицинской сестры- 2,0</w:t>
            </w:r>
          </w:p>
        </w:tc>
      </w:tr>
      <w:tr w:rsidR="002F5944" w:rsidRPr="002F5944" w:rsidTr="006E76A5">
        <w:trPr>
          <w:gridAfter w:val="1"/>
          <w:wAfter w:w="7742" w:type="dxa"/>
          <w:trHeight w:val="667"/>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12.</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eastAsia="Calibri" w:hAnsi="Times New Roman" w:cs="Times New Roman"/>
                <w:lang w:eastAsia="en-US"/>
              </w:rPr>
            </w:pPr>
            <w:r w:rsidRPr="002F5944">
              <w:rPr>
                <w:rFonts w:ascii="Times New Roman" w:eastAsia="Calibri" w:hAnsi="Times New Roman" w:cs="Times New Roman"/>
                <w:lang w:eastAsia="en-US"/>
              </w:rPr>
              <w:t>Графическое, схематическое и табличное представление технологий выполне</w:t>
            </w:r>
            <w:r w:rsidRPr="002F5944">
              <w:rPr>
                <w:rFonts w:ascii="Times New Roman" w:eastAsia="Calibri" w:hAnsi="Times New Roman" w:cs="Times New Roman"/>
                <w:lang w:eastAsia="en-US"/>
              </w:rPr>
              <w:softHyphen/>
              <w:t xml:space="preserve">ния простой медицинской услуги </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Отсутствуют</w:t>
            </w:r>
          </w:p>
        </w:tc>
      </w:tr>
      <w:tr w:rsidR="002F5944" w:rsidRPr="002F5944" w:rsidTr="006E76A5">
        <w:trPr>
          <w:gridAfter w:val="1"/>
          <w:wAfter w:w="7742" w:type="dxa"/>
          <w:trHeight w:val="1478"/>
        </w:trPr>
        <w:tc>
          <w:tcPr>
            <w:tcW w:w="426" w:type="dxa"/>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lastRenderedPageBreak/>
              <w:t>13.</w:t>
            </w:r>
          </w:p>
        </w:tc>
        <w:tc>
          <w:tcPr>
            <w:tcW w:w="10349" w:type="dxa"/>
            <w:gridSpan w:val="2"/>
            <w:tcBorders>
              <w:top w:val="single" w:sz="6" w:space="0" w:color="auto"/>
              <w:left w:val="single" w:sz="6" w:space="0" w:color="auto"/>
              <w:bottom w:val="single" w:sz="6" w:space="0" w:color="auto"/>
              <w:right w:val="single" w:sz="6" w:space="0" w:color="auto"/>
            </w:tcBorders>
          </w:tcPr>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Формулы, расчеты, номограммы, бланки и другая документация</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Лист врачебных назначений</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Журнал диагностических исследований</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Карта стационарного больного ф.003/у</w:t>
            </w: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r w:rsidRPr="002F5944">
              <w:rPr>
                <w:rFonts w:ascii="Times New Roman" w:eastAsia="Calibri" w:hAnsi="Times New Roman" w:cs="Times New Roman"/>
                <w:lang w:eastAsia="en-US"/>
              </w:rPr>
              <w:t>• Амбулаторная карта ф.025/у</w:t>
            </w:r>
          </w:p>
        </w:tc>
      </w:tr>
    </w:tbl>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p>
    <w:p w:rsidR="002F5944" w:rsidRPr="002F5944" w:rsidRDefault="002F5944" w:rsidP="002F5944">
      <w:pPr>
        <w:autoSpaceDE w:val="0"/>
        <w:autoSpaceDN w:val="0"/>
        <w:adjustRightInd w:val="0"/>
        <w:spacing w:after="0" w:line="240" w:lineRule="auto"/>
        <w:rPr>
          <w:rFonts w:ascii="Times New Roman" w:eastAsia="Calibri" w:hAnsi="Times New Roman" w:cs="Times New Roman"/>
          <w:lang w:eastAsia="en-US"/>
        </w:rPr>
      </w:pPr>
    </w:p>
    <w:p w:rsidR="002F5944" w:rsidRPr="002F5944" w:rsidRDefault="002F5944" w:rsidP="002F5944">
      <w:pPr>
        <w:spacing w:after="0" w:line="240" w:lineRule="auto"/>
        <w:jc w:val="center"/>
        <w:rPr>
          <w:rFonts w:ascii="Times New Roman" w:eastAsia="Calibri" w:hAnsi="Times New Roman" w:cs="Times New Roman"/>
          <w:sz w:val="24"/>
          <w:szCs w:val="24"/>
          <w:lang w:eastAsia="en-US"/>
        </w:rPr>
      </w:pPr>
      <w:r w:rsidRPr="002F5944">
        <w:rPr>
          <w:rFonts w:ascii="Times New Roman" w:eastAsia="Calibri" w:hAnsi="Times New Roman" w:cs="Times New Roman"/>
          <w:b/>
          <w:sz w:val="24"/>
          <w:szCs w:val="24"/>
          <w:lang w:eastAsia="en-US"/>
        </w:rPr>
        <w:t>ТЕХНОЛОГИЯ ВЫПОЛНЕНИЯ ПРОСТОЙ МЕДИЦИНСКОЙ УСЛУГИ</w:t>
      </w:r>
    </w:p>
    <w:p w:rsidR="002F5944" w:rsidRPr="002F5944" w:rsidRDefault="002F5944" w:rsidP="002F5944">
      <w:pPr>
        <w:spacing w:after="0" w:line="240" w:lineRule="auto"/>
        <w:jc w:val="center"/>
        <w:rPr>
          <w:rFonts w:ascii="Times New Roman" w:eastAsia="Calibri" w:hAnsi="Times New Roman" w:cs="Times New Roman"/>
          <w:sz w:val="28"/>
          <w:szCs w:val="28"/>
          <w:lang w:eastAsia="en-US"/>
        </w:rPr>
      </w:pPr>
    </w:p>
    <w:p w:rsidR="002F5944" w:rsidRPr="002F5944" w:rsidRDefault="002F5944" w:rsidP="002F5944">
      <w:pPr>
        <w:spacing w:after="0" w:line="240" w:lineRule="auto"/>
        <w:jc w:val="center"/>
        <w:rPr>
          <w:rFonts w:ascii="Times New Roman" w:eastAsia="Calibri" w:hAnsi="Times New Roman" w:cs="Times New Roman"/>
          <w:b/>
          <w:sz w:val="28"/>
          <w:szCs w:val="28"/>
          <w:lang w:eastAsia="en-US"/>
        </w:rPr>
      </w:pPr>
      <w:r w:rsidRPr="002F5944">
        <w:rPr>
          <w:rFonts w:ascii="Times New Roman" w:eastAsia="Calibri" w:hAnsi="Times New Roman" w:cs="Times New Roman"/>
          <w:b/>
          <w:sz w:val="28"/>
          <w:szCs w:val="28"/>
          <w:lang w:eastAsia="en-US"/>
        </w:rPr>
        <w:t>ПОДГОТОВКА ПАЦИЕНТА К РЕНТГЕНОЛОГИЧЕСКОМУ ИССЛЕДОВАНИЮ КИШЕЧНИКА (ИРРИГОСКОПИЯ)</w:t>
      </w:r>
    </w:p>
    <w:p w:rsidR="002F5944" w:rsidRPr="002F5944" w:rsidRDefault="002F5944" w:rsidP="002F5944">
      <w:pPr>
        <w:spacing w:after="0" w:line="240" w:lineRule="auto"/>
        <w:rPr>
          <w:rFonts w:ascii="Times New Roman" w:eastAsia="Calibri" w:hAnsi="Times New Roman" w:cs="Times New Roman"/>
          <w:sz w:val="24"/>
          <w:szCs w:val="24"/>
          <w:lang w:eastAsia="en-US"/>
        </w:rPr>
      </w:pPr>
    </w:p>
    <w:p w:rsidR="002F5944" w:rsidRPr="002F5944" w:rsidRDefault="002F5944" w:rsidP="002F5944">
      <w:p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b/>
          <w:sz w:val="28"/>
          <w:szCs w:val="28"/>
          <w:lang w:eastAsia="en-US"/>
        </w:rPr>
        <w:t xml:space="preserve">ЦЕЛЬ: </w:t>
      </w:r>
      <w:r w:rsidRPr="002F5944">
        <w:rPr>
          <w:rFonts w:ascii="Times New Roman" w:eastAsia="Calibri" w:hAnsi="Times New Roman" w:cs="Times New Roman"/>
          <w:sz w:val="28"/>
          <w:szCs w:val="28"/>
          <w:lang w:eastAsia="en-US"/>
        </w:rPr>
        <w:t>Диагностическая</w:t>
      </w:r>
    </w:p>
    <w:p w:rsidR="002F5944" w:rsidRPr="002F5944" w:rsidRDefault="002F5944" w:rsidP="002F5944">
      <w:pPr>
        <w:spacing w:after="0" w:line="240" w:lineRule="auto"/>
        <w:jc w:val="both"/>
        <w:rPr>
          <w:rFonts w:ascii="Times New Roman" w:eastAsia="Calibri" w:hAnsi="Times New Roman" w:cs="Times New Roman"/>
          <w:b/>
          <w:sz w:val="28"/>
          <w:szCs w:val="28"/>
          <w:lang w:eastAsia="en-US"/>
        </w:rPr>
      </w:pPr>
      <w:r w:rsidRPr="002F5944">
        <w:rPr>
          <w:rFonts w:ascii="Times New Roman" w:eastAsia="Calibri" w:hAnsi="Times New Roman" w:cs="Times New Roman"/>
          <w:b/>
          <w:sz w:val="28"/>
          <w:szCs w:val="28"/>
          <w:lang w:eastAsia="en-US"/>
        </w:rPr>
        <w:t xml:space="preserve">ПОКАЗАНИЯ: </w:t>
      </w:r>
      <w:r w:rsidRPr="002F5944">
        <w:rPr>
          <w:rFonts w:ascii="Times New Roman" w:eastAsia="Calibri" w:hAnsi="Times New Roman" w:cs="Times New Roman"/>
          <w:sz w:val="28"/>
          <w:szCs w:val="28"/>
          <w:lang w:eastAsia="en-US"/>
        </w:rPr>
        <w:t>Заболевания желудочно-кишечного тракта.</w:t>
      </w:r>
    </w:p>
    <w:p w:rsidR="002F5944" w:rsidRPr="002F5944" w:rsidRDefault="002F5944" w:rsidP="002F5944">
      <w:p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b/>
          <w:sz w:val="28"/>
          <w:szCs w:val="28"/>
          <w:lang w:eastAsia="en-US"/>
        </w:rPr>
        <w:t>ПРОТИВОПОКАЗАНИЯ:</w:t>
      </w:r>
      <w:r w:rsidRPr="002F5944">
        <w:rPr>
          <w:rFonts w:ascii="Times New Roman" w:eastAsia="Calibri" w:hAnsi="Times New Roman" w:cs="Times New Roman"/>
          <w:sz w:val="28"/>
          <w:szCs w:val="28"/>
          <w:lang w:eastAsia="en-US"/>
        </w:rPr>
        <w:t xml:space="preserve"> Нет.</w:t>
      </w:r>
    </w:p>
    <w:p w:rsidR="002F5944" w:rsidRPr="002F5944" w:rsidRDefault="002F5944" w:rsidP="002F5944">
      <w:pPr>
        <w:spacing w:after="0" w:line="240" w:lineRule="auto"/>
        <w:jc w:val="both"/>
        <w:rPr>
          <w:rFonts w:ascii="Times New Roman" w:eastAsia="Calibri" w:hAnsi="Times New Roman" w:cs="Times New Roman"/>
          <w:b/>
          <w:sz w:val="28"/>
          <w:szCs w:val="28"/>
          <w:lang w:eastAsia="en-US"/>
        </w:rPr>
      </w:pPr>
      <w:r w:rsidRPr="002F5944">
        <w:rPr>
          <w:rFonts w:ascii="Times New Roman" w:eastAsia="Calibri" w:hAnsi="Times New Roman" w:cs="Times New Roman"/>
          <w:b/>
          <w:sz w:val="28"/>
          <w:szCs w:val="28"/>
          <w:lang w:eastAsia="en-US"/>
        </w:rPr>
        <w:t xml:space="preserve">ТЕХНИКА ВЫПОЛНЕНИЯ: </w:t>
      </w:r>
    </w:p>
    <w:p w:rsidR="002F5944" w:rsidRPr="002F5944" w:rsidRDefault="002F5944" w:rsidP="002F5944">
      <w:pPr>
        <w:numPr>
          <w:ilvl w:val="0"/>
          <w:numId w:val="33"/>
        </w:num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sz w:val="28"/>
          <w:szCs w:val="28"/>
          <w:lang w:eastAsia="en-US"/>
        </w:rPr>
        <w:t xml:space="preserve">Объяснить больному смысл исследования. Исключить за 2-3 дня до исследования газообразующие продукты (особенно при метеоризме): исключается черный хлеб, </w:t>
      </w:r>
      <w:proofErr w:type="gramStart"/>
      <w:r w:rsidRPr="002F5944">
        <w:rPr>
          <w:rFonts w:ascii="Times New Roman" w:eastAsia="Calibri" w:hAnsi="Times New Roman" w:cs="Times New Roman"/>
          <w:sz w:val="28"/>
          <w:szCs w:val="28"/>
          <w:lang w:eastAsia="en-US"/>
        </w:rPr>
        <w:t>овощи,  капуста</w:t>
      </w:r>
      <w:proofErr w:type="gramEnd"/>
      <w:r w:rsidRPr="002F5944">
        <w:rPr>
          <w:rFonts w:ascii="Times New Roman" w:eastAsia="Calibri" w:hAnsi="Times New Roman" w:cs="Times New Roman"/>
          <w:sz w:val="28"/>
          <w:szCs w:val="28"/>
          <w:lang w:eastAsia="en-US"/>
        </w:rPr>
        <w:t>, яблоки, молоко и т.д.</w:t>
      </w:r>
    </w:p>
    <w:p w:rsidR="002F5944" w:rsidRPr="002F5944" w:rsidRDefault="002F5944" w:rsidP="002F5944">
      <w:pPr>
        <w:numPr>
          <w:ilvl w:val="0"/>
          <w:numId w:val="33"/>
        </w:num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sz w:val="28"/>
          <w:szCs w:val="28"/>
          <w:lang w:eastAsia="en-US"/>
        </w:rPr>
        <w:t>Проинформируйте больного, что исследование проводится натощак (больной не должен есть), а последний прием пищи должен быть накануне не позднее 21 ч.</w:t>
      </w:r>
    </w:p>
    <w:p w:rsidR="002F5944" w:rsidRPr="002F5944" w:rsidRDefault="002F5944" w:rsidP="002F5944">
      <w:pPr>
        <w:numPr>
          <w:ilvl w:val="0"/>
          <w:numId w:val="33"/>
        </w:num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sz w:val="28"/>
          <w:szCs w:val="28"/>
          <w:lang w:eastAsia="en-US"/>
        </w:rPr>
        <w:t>Вечером и утром за 2 ч. До исследования поставьте очистительную клизму (если больной страдает запорами).</w:t>
      </w:r>
    </w:p>
    <w:p w:rsidR="002F5944" w:rsidRPr="002F5944" w:rsidRDefault="002F5944" w:rsidP="002F5944">
      <w:pPr>
        <w:numPr>
          <w:ilvl w:val="0"/>
          <w:numId w:val="33"/>
        </w:numPr>
        <w:spacing w:after="0"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sz w:val="28"/>
          <w:szCs w:val="28"/>
          <w:lang w:eastAsia="en-US"/>
        </w:rPr>
        <w:t>Доставьте больного в рентгеновский кабинет.</w:t>
      </w:r>
    </w:p>
    <w:p w:rsidR="002F5944" w:rsidRPr="002F5944" w:rsidRDefault="002F5944" w:rsidP="002F5944">
      <w:pPr>
        <w:spacing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b/>
          <w:sz w:val="28"/>
          <w:szCs w:val="28"/>
          <w:lang w:eastAsia="en-US"/>
        </w:rPr>
        <w:t>ОСЛОЖНЕНИЕ:</w:t>
      </w:r>
    </w:p>
    <w:p w:rsidR="002F5944" w:rsidRPr="002F5944" w:rsidRDefault="002F5944" w:rsidP="002F5944">
      <w:pPr>
        <w:spacing w:line="240" w:lineRule="auto"/>
        <w:jc w:val="both"/>
        <w:rPr>
          <w:rFonts w:ascii="Times New Roman" w:eastAsia="Calibri" w:hAnsi="Times New Roman" w:cs="Times New Roman"/>
          <w:sz w:val="28"/>
          <w:szCs w:val="28"/>
          <w:lang w:eastAsia="en-US"/>
        </w:rPr>
      </w:pPr>
      <w:r w:rsidRPr="002F5944">
        <w:rPr>
          <w:rFonts w:ascii="Times New Roman" w:eastAsia="Calibri" w:hAnsi="Times New Roman" w:cs="Times New Roman"/>
          <w:sz w:val="28"/>
          <w:szCs w:val="28"/>
          <w:lang w:eastAsia="en-US"/>
        </w:rPr>
        <w:t>Нечеткое изображение рентгеновского снимка.</w:t>
      </w:r>
    </w:p>
    <w:p w:rsidR="002F5944" w:rsidRDefault="002F5944" w:rsidP="002F5944">
      <w:pPr>
        <w:spacing w:line="240" w:lineRule="auto"/>
        <w:jc w:val="both"/>
        <w:rPr>
          <w:rFonts w:ascii="Times New Roman" w:eastAsia="Calibri" w:hAnsi="Times New Roman" w:cs="Times New Roman"/>
          <w:sz w:val="24"/>
          <w:szCs w:val="24"/>
          <w:lang w:eastAsia="en-US"/>
        </w:rPr>
      </w:pPr>
    </w:p>
    <w:p w:rsidR="005B4DDB" w:rsidRDefault="005B4DDB" w:rsidP="002F5944">
      <w:pPr>
        <w:spacing w:line="240" w:lineRule="auto"/>
        <w:jc w:val="both"/>
        <w:rPr>
          <w:rFonts w:ascii="Times New Roman" w:eastAsia="Calibri" w:hAnsi="Times New Roman" w:cs="Times New Roman"/>
          <w:sz w:val="24"/>
          <w:szCs w:val="24"/>
          <w:lang w:eastAsia="en-US"/>
        </w:rPr>
      </w:pPr>
    </w:p>
    <w:p w:rsidR="005B4DDB" w:rsidRDefault="005B4DDB" w:rsidP="002F5944">
      <w:pPr>
        <w:spacing w:line="240" w:lineRule="auto"/>
        <w:jc w:val="both"/>
        <w:rPr>
          <w:rFonts w:ascii="Times New Roman" w:eastAsia="Calibri" w:hAnsi="Times New Roman" w:cs="Times New Roman"/>
          <w:sz w:val="24"/>
          <w:szCs w:val="24"/>
          <w:lang w:eastAsia="en-US"/>
        </w:rPr>
      </w:pPr>
    </w:p>
    <w:p w:rsidR="005B4DDB" w:rsidRDefault="005B4DDB" w:rsidP="002F5944">
      <w:pPr>
        <w:spacing w:line="240" w:lineRule="auto"/>
        <w:jc w:val="both"/>
        <w:rPr>
          <w:rFonts w:ascii="Times New Roman" w:eastAsia="Calibri" w:hAnsi="Times New Roman" w:cs="Times New Roman"/>
          <w:sz w:val="24"/>
          <w:szCs w:val="24"/>
          <w:lang w:eastAsia="en-US"/>
        </w:rPr>
      </w:pPr>
    </w:p>
    <w:p w:rsidR="00A23B70" w:rsidRDefault="00A23B70" w:rsidP="002F5944">
      <w:pPr>
        <w:spacing w:line="240" w:lineRule="auto"/>
        <w:jc w:val="both"/>
        <w:rPr>
          <w:rFonts w:ascii="Times New Roman" w:eastAsia="Calibri" w:hAnsi="Times New Roman" w:cs="Times New Roman"/>
          <w:sz w:val="24"/>
          <w:szCs w:val="24"/>
          <w:lang w:eastAsia="en-US"/>
        </w:rPr>
      </w:pPr>
    </w:p>
    <w:p w:rsidR="00A23B70" w:rsidRDefault="00A23B70" w:rsidP="002F5944">
      <w:pPr>
        <w:spacing w:line="240" w:lineRule="auto"/>
        <w:jc w:val="both"/>
        <w:rPr>
          <w:rFonts w:ascii="Times New Roman" w:eastAsia="Calibri" w:hAnsi="Times New Roman" w:cs="Times New Roman"/>
          <w:sz w:val="24"/>
          <w:szCs w:val="24"/>
          <w:lang w:eastAsia="en-US"/>
        </w:rPr>
      </w:pPr>
    </w:p>
    <w:p w:rsidR="00A23B70" w:rsidRDefault="00A23B70" w:rsidP="002F5944">
      <w:pPr>
        <w:spacing w:line="240" w:lineRule="auto"/>
        <w:jc w:val="both"/>
        <w:rPr>
          <w:rFonts w:ascii="Times New Roman" w:eastAsia="Calibri" w:hAnsi="Times New Roman" w:cs="Times New Roman"/>
          <w:sz w:val="24"/>
          <w:szCs w:val="24"/>
          <w:lang w:eastAsia="en-US"/>
        </w:rPr>
      </w:pPr>
    </w:p>
    <w:p w:rsidR="00AB3B07" w:rsidRDefault="00AB3B07" w:rsidP="002F5944">
      <w:pPr>
        <w:spacing w:line="240" w:lineRule="auto"/>
        <w:jc w:val="both"/>
        <w:rPr>
          <w:rFonts w:ascii="Times New Roman" w:eastAsia="Calibri" w:hAnsi="Times New Roman" w:cs="Times New Roman"/>
          <w:sz w:val="24"/>
          <w:szCs w:val="24"/>
          <w:lang w:eastAsia="en-US"/>
        </w:rPr>
      </w:pPr>
    </w:p>
    <w:p w:rsidR="00AB3B07" w:rsidRDefault="00AB3B07" w:rsidP="002F5944">
      <w:pPr>
        <w:spacing w:line="240" w:lineRule="auto"/>
        <w:jc w:val="both"/>
        <w:rPr>
          <w:rFonts w:ascii="Times New Roman" w:eastAsia="Calibri" w:hAnsi="Times New Roman" w:cs="Times New Roman"/>
          <w:sz w:val="24"/>
          <w:szCs w:val="24"/>
          <w:lang w:eastAsia="en-US"/>
        </w:rPr>
      </w:pPr>
    </w:p>
    <w:p w:rsidR="00A23B70" w:rsidRDefault="00A23B70" w:rsidP="002F5944">
      <w:pPr>
        <w:spacing w:line="240" w:lineRule="auto"/>
        <w:jc w:val="both"/>
        <w:rPr>
          <w:rFonts w:ascii="Times New Roman" w:eastAsia="Calibri" w:hAnsi="Times New Roman" w:cs="Times New Roman"/>
          <w:sz w:val="24"/>
          <w:szCs w:val="24"/>
          <w:lang w:eastAsia="en-US"/>
        </w:rPr>
      </w:pPr>
    </w:p>
    <w:p w:rsidR="00A23B70" w:rsidRPr="002F5944" w:rsidRDefault="00A23B70" w:rsidP="002F5944">
      <w:pPr>
        <w:spacing w:line="240" w:lineRule="auto"/>
        <w:jc w:val="both"/>
        <w:rPr>
          <w:rFonts w:ascii="Times New Roman" w:eastAsia="Calibri" w:hAnsi="Times New Roman" w:cs="Times New Roman"/>
          <w:sz w:val="24"/>
          <w:szCs w:val="24"/>
          <w:lang w:eastAsia="en-US"/>
        </w:rPr>
      </w:pPr>
    </w:p>
    <w:p w:rsidR="002F5944" w:rsidRPr="002F5944" w:rsidRDefault="002F5944" w:rsidP="002F5944">
      <w:pPr>
        <w:shd w:val="clear" w:color="auto" w:fill="FFFFFF"/>
        <w:spacing w:after="0" w:line="240" w:lineRule="auto"/>
        <w:jc w:val="right"/>
        <w:rPr>
          <w:rFonts w:ascii="Times New Roman" w:hAnsi="Times New Roman" w:cs="Times New Roman"/>
          <w:sz w:val="28"/>
          <w:szCs w:val="24"/>
        </w:rPr>
      </w:pPr>
      <w:r>
        <w:rPr>
          <w:rFonts w:ascii="Times New Roman" w:hAnsi="Times New Roman" w:cs="Times New Roman"/>
          <w:i/>
          <w:sz w:val="28"/>
          <w:szCs w:val="24"/>
        </w:rPr>
        <w:lastRenderedPageBreak/>
        <w:t>Приложение №3</w:t>
      </w:r>
    </w:p>
    <w:p w:rsidR="00B5395C" w:rsidRPr="002F5944" w:rsidRDefault="00EA0CCC" w:rsidP="00EA0CCC">
      <w:pPr>
        <w:shd w:val="clear" w:color="auto" w:fill="FFFFFF"/>
        <w:spacing w:after="0" w:line="240" w:lineRule="auto"/>
        <w:jc w:val="center"/>
        <w:rPr>
          <w:rFonts w:ascii="Times New Roman" w:hAnsi="Times New Roman" w:cs="Times New Roman"/>
          <w:b/>
          <w:sz w:val="28"/>
          <w:szCs w:val="24"/>
        </w:rPr>
      </w:pPr>
      <w:r w:rsidRPr="002F5944">
        <w:rPr>
          <w:rFonts w:ascii="Times New Roman" w:hAnsi="Times New Roman" w:cs="Times New Roman"/>
          <w:b/>
          <w:sz w:val="28"/>
          <w:szCs w:val="24"/>
        </w:rPr>
        <w:t>РОЛЕВАЯ ИГРА</w:t>
      </w:r>
    </w:p>
    <w:p w:rsidR="00F151B2" w:rsidRDefault="00F151B2" w:rsidP="00EA0CCC">
      <w:pPr>
        <w:shd w:val="clear" w:color="auto" w:fill="FFFFFF"/>
        <w:spacing w:after="0" w:line="240" w:lineRule="auto"/>
        <w:jc w:val="center"/>
        <w:rPr>
          <w:rFonts w:ascii="Times New Roman" w:hAnsi="Times New Roman" w:cs="Times New Roman"/>
          <w:b/>
          <w:sz w:val="24"/>
          <w:szCs w:val="24"/>
        </w:rPr>
      </w:pPr>
    </w:p>
    <w:p w:rsidR="00EA0CCC" w:rsidRDefault="00EA0CCC" w:rsidP="00EA0CCC">
      <w:pPr>
        <w:shd w:val="clear" w:color="auto" w:fill="FFFFFF"/>
        <w:spacing w:after="0" w:line="240" w:lineRule="auto"/>
        <w:ind w:firstLine="567"/>
        <w:jc w:val="both"/>
        <w:rPr>
          <w:rFonts w:ascii="Times New Roman" w:hAnsi="Times New Roman" w:cs="Times New Roman"/>
          <w:sz w:val="28"/>
          <w:szCs w:val="24"/>
        </w:rPr>
      </w:pPr>
      <w:r w:rsidRPr="00EA0CCC">
        <w:rPr>
          <w:rFonts w:ascii="Times New Roman" w:hAnsi="Times New Roman" w:cs="Times New Roman"/>
          <w:b/>
          <w:sz w:val="28"/>
          <w:szCs w:val="24"/>
        </w:rPr>
        <w:t>Цель</w:t>
      </w:r>
      <w:r>
        <w:rPr>
          <w:rFonts w:ascii="Times New Roman" w:hAnsi="Times New Roman" w:cs="Times New Roman"/>
          <w:sz w:val="28"/>
          <w:szCs w:val="24"/>
        </w:rPr>
        <w:t>: отработка и контроль усвоения элементов профессиональных компетенций.</w:t>
      </w:r>
    </w:p>
    <w:p w:rsidR="00EA0CCC" w:rsidRDefault="00EA0CCC" w:rsidP="00EA0CCC">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Условия: Каждый студент получает определенный номер задания. Время подготовки – 5 мин. </w:t>
      </w:r>
    </w:p>
    <w:p w:rsidR="00574EB7" w:rsidRDefault="00574EB7" w:rsidP="00EA0CCC">
      <w:pPr>
        <w:shd w:val="clear" w:color="auto" w:fill="FFFFFF"/>
        <w:spacing w:after="0" w:line="240" w:lineRule="auto"/>
        <w:ind w:firstLine="567"/>
        <w:jc w:val="both"/>
        <w:rPr>
          <w:rFonts w:ascii="Times New Roman" w:hAnsi="Times New Roman" w:cs="Times New Roman"/>
          <w:b/>
          <w:sz w:val="28"/>
          <w:szCs w:val="24"/>
        </w:rPr>
      </w:pPr>
    </w:p>
    <w:p w:rsidR="00574EB7" w:rsidRDefault="00574EB7" w:rsidP="00EA0CCC">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№1</w:t>
      </w:r>
    </w:p>
    <w:p w:rsidR="00574EB7" w:rsidRDefault="00D13FDA" w:rsidP="00EA0CCC">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Вы пациент с язвенной болезнью двенадцатиперстной кишки</w:t>
      </w:r>
      <w:r w:rsidR="00574EB7">
        <w:rPr>
          <w:rFonts w:ascii="Times New Roman" w:hAnsi="Times New Roman" w:cs="Times New Roman"/>
          <w:sz w:val="28"/>
          <w:szCs w:val="24"/>
        </w:rPr>
        <w:t>, тяжелое течение больны 2-ой день.</w:t>
      </w:r>
    </w:p>
    <w:p w:rsidR="00574EB7" w:rsidRDefault="00574EB7" w:rsidP="00EA0CCC">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Заполните предложенную таблицу:</w:t>
      </w:r>
    </w:p>
    <w:tbl>
      <w:tblPr>
        <w:tblStyle w:val="af1"/>
        <w:tblW w:w="0" w:type="auto"/>
        <w:tblLook w:val="04A0" w:firstRow="1" w:lastRow="0" w:firstColumn="1" w:lastColumn="0" w:noHBand="0" w:noVBand="1"/>
      </w:tblPr>
      <w:tblGrid>
        <w:gridCol w:w="3090"/>
        <w:gridCol w:w="3089"/>
        <w:gridCol w:w="3166"/>
      </w:tblGrid>
      <w:tr w:rsidR="00574EB7" w:rsidTr="00574EB7">
        <w:tc>
          <w:tcPr>
            <w:tcW w:w="3190" w:type="dxa"/>
          </w:tcPr>
          <w:p w:rsidR="00574EB7" w:rsidRDefault="00574EB7"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Диагноз </w:t>
            </w:r>
          </w:p>
        </w:tc>
        <w:tc>
          <w:tcPr>
            <w:tcW w:w="3190" w:type="dxa"/>
          </w:tcPr>
          <w:p w:rsidR="00574EB7" w:rsidRDefault="00574EB7"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Жалобы </w:t>
            </w:r>
          </w:p>
        </w:tc>
        <w:tc>
          <w:tcPr>
            <w:tcW w:w="3191" w:type="dxa"/>
          </w:tcPr>
          <w:p w:rsidR="00574EB7" w:rsidRDefault="00574EB7"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Предрасполагающие факторы</w:t>
            </w:r>
          </w:p>
        </w:tc>
      </w:tr>
      <w:tr w:rsidR="00574EB7" w:rsidTr="00574EB7">
        <w:tc>
          <w:tcPr>
            <w:tcW w:w="3190" w:type="dxa"/>
          </w:tcPr>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p w:rsidR="00574EB7" w:rsidRDefault="00574EB7" w:rsidP="00EA0CCC">
            <w:pPr>
              <w:spacing w:after="0" w:line="240" w:lineRule="auto"/>
              <w:jc w:val="both"/>
              <w:rPr>
                <w:rFonts w:ascii="Times New Roman" w:hAnsi="Times New Roman" w:cs="Times New Roman"/>
                <w:sz w:val="28"/>
                <w:szCs w:val="24"/>
              </w:rPr>
            </w:pPr>
          </w:p>
        </w:tc>
        <w:tc>
          <w:tcPr>
            <w:tcW w:w="3190" w:type="dxa"/>
          </w:tcPr>
          <w:p w:rsidR="00574EB7" w:rsidRDefault="00574EB7" w:rsidP="00EA0CCC">
            <w:pPr>
              <w:spacing w:after="0" w:line="240" w:lineRule="auto"/>
              <w:jc w:val="both"/>
              <w:rPr>
                <w:rFonts w:ascii="Times New Roman" w:hAnsi="Times New Roman" w:cs="Times New Roman"/>
                <w:sz w:val="28"/>
                <w:szCs w:val="24"/>
              </w:rPr>
            </w:pPr>
          </w:p>
        </w:tc>
        <w:tc>
          <w:tcPr>
            <w:tcW w:w="3191" w:type="dxa"/>
          </w:tcPr>
          <w:p w:rsidR="00574EB7" w:rsidRDefault="00574EB7"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p w:rsidR="00F151B2" w:rsidRDefault="00F151B2" w:rsidP="00EA0CCC">
            <w:pPr>
              <w:spacing w:after="0" w:line="240" w:lineRule="auto"/>
              <w:jc w:val="both"/>
              <w:rPr>
                <w:rFonts w:ascii="Times New Roman" w:hAnsi="Times New Roman" w:cs="Times New Roman"/>
                <w:sz w:val="28"/>
                <w:szCs w:val="24"/>
              </w:rPr>
            </w:pPr>
          </w:p>
        </w:tc>
      </w:tr>
    </w:tbl>
    <w:p w:rsidR="006814B0" w:rsidRDefault="006814B0" w:rsidP="00574EB7">
      <w:pPr>
        <w:shd w:val="clear" w:color="auto" w:fill="FFFFFF"/>
        <w:spacing w:after="0" w:line="240" w:lineRule="auto"/>
        <w:ind w:firstLine="567"/>
        <w:jc w:val="both"/>
        <w:rPr>
          <w:rFonts w:ascii="Times New Roman" w:hAnsi="Times New Roman" w:cs="Times New Roman"/>
          <w:b/>
          <w:sz w:val="28"/>
          <w:szCs w:val="24"/>
        </w:rPr>
      </w:pPr>
    </w:p>
    <w:p w:rsidR="00574EB7" w:rsidRDefault="00574EB7" w:rsidP="00574EB7">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№2</w:t>
      </w:r>
    </w:p>
    <w:p w:rsidR="00EA0CCC" w:rsidRDefault="00574EB7" w:rsidP="00EA0CCC">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Вы медицинская сестра. В </w:t>
      </w:r>
      <w:r w:rsidR="008D4C4B">
        <w:rPr>
          <w:rFonts w:ascii="Times New Roman" w:hAnsi="Times New Roman" w:cs="Times New Roman"/>
          <w:sz w:val="28"/>
          <w:szCs w:val="24"/>
        </w:rPr>
        <w:t>отделении,</w:t>
      </w:r>
      <w:r>
        <w:rPr>
          <w:rFonts w:ascii="Times New Roman" w:hAnsi="Times New Roman" w:cs="Times New Roman"/>
          <w:sz w:val="28"/>
          <w:szCs w:val="24"/>
        </w:rPr>
        <w:t xml:space="preserve"> где вы </w:t>
      </w:r>
      <w:r w:rsidR="008D4C4B">
        <w:rPr>
          <w:rFonts w:ascii="Times New Roman" w:hAnsi="Times New Roman" w:cs="Times New Roman"/>
          <w:sz w:val="28"/>
          <w:szCs w:val="24"/>
        </w:rPr>
        <w:t>работаете,</w:t>
      </w:r>
      <w:r>
        <w:rPr>
          <w:rFonts w:ascii="Times New Roman" w:hAnsi="Times New Roman" w:cs="Times New Roman"/>
          <w:sz w:val="28"/>
          <w:szCs w:val="24"/>
        </w:rPr>
        <w:t xml:space="preserve"> госпитализирован</w:t>
      </w:r>
      <w:r w:rsidR="008D4C4B">
        <w:rPr>
          <w:rFonts w:ascii="Times New Roman" w:hAnsi="Times New Roman" w:cs="Times New Roman"/>
          <w:sz w:val="28"/>
          <w:szCs w:val="24"/>
        </w:rPr>
        <w:t>а</w:t>
      </w:r>
      <w:r>
        <w:rPr>
          <w:rFonts w:ascii="Times New Roman" w:hAnsi="Times New Roman" w:cs="Times New Roman"/>
          <w:sz w:val="28"/>
          <w:szCs w:val="24"/>
        </w:rPr>
        <w:t xml:space="preserve"> пациент</w:t>
      </w:r>
      <w:r w:rsidR="008D4C4B">
        <w:rPr>
          <w:rFonts w:ascii="Times New Roman" w:hAnsi="Times New Roman" w:cs="Times New Roman"/>
          <w:sz w:val="28"/>
          <w:szCs w:val="24"/>
        </w:rPr>
        <w:t>ка</w:t>
      </w:r>
      <w:r w:rsidR="00D13FDA">
        <w:rPr>
          <w:rFonts w:ascii="Times New Roman" w:hAnsi="Times New Roman" w:cs="Times New Roman"/>
          <w:sz w:val="28"/>
          <w:szCs w:val="24"/>
        </w:rPr>
        <w:t xml:space="preserve"> с язвенной болезнью двенадцатиперстной кишки</w:t>
      </w:r>
      <w:r>
        <w:rPr>
          <w:rFonts w:ascii="Times New Roman" w:hAnsi="Times New Roman" w:cs="Times New Roman"/>
          <w:sz w:val="28"/>
          <w:szCs w:val="24"/>
        </w:rPr>
        <w:t>, тяжелое течение.</w:t>
      </w:r>
    </w:p>
    <w:p w:rsidR="00574EB7" w:rsidRDefault="00574EB7" w:rsidP="00EA0CCC">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Проведите опрос пациента и продемонстрируйте манипуляции, оценивающие состояние пациента:</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2.1; ПК 2.2; ПК 2.5; ПК 2.6).</w:t>
      </w:r>
    </w:p>
    <w:p w:rsidR="00574EB7" w:rsidRDefault="00574EB7" w:rsidP="00EA0CCC">
      <w:pPr>
        <w:shd w:val="clear" w:color="auto" w:fill="FFFFFF"/>
        <w:spacing w:after="0" w:line="240" w:lineRule="auto"/>
        <w:ind w:firstLine="567"/>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4669"/>
        <w:gridCol w:w="4676"/>
      </w:tblGrid>
      <w:tr w:rsidR="00F151B2" w:rsidTr="00574EB7">
        <w:tc>
          <w:tcPr>
            <w:tcW w:w="4785" w:type="dxa"/>
            <w:vMerge w:val="restart"/>
          </w:tcPr>
          <w:p w:rsidR="00F151B2" w:rsidRDefault="00F151B2" w:rsidP="00574EB7">
            <w:pPr>
              <w:spacing w:after="0" w:line="240" w:lineRule="auto"/>
              <w:jc w:val="center"/>
              <w:rPr>
                <w:rFonts w:ascii="Times New Roman" w:hAnsi="Times New Roman" w:cs="Times New Roman"/>
                <w:sz w:val="28"/>
                <w:szCs w:val="24"/>
              </w:rPr>
            </w:pPr>
          </w:p>
          <w:p w:rsidR="00F151B2" w:rsidRDefault="00F151B2" w:rsidP="00574EB7">
            <w:pPr>
              <w:spacing w:after="0" w:line="240" w:lineRule="auto"/>
              <w:jc w:val="center"/>
              <w:rPr>
                <w:rFonts w:ascii="Times New Roman" w:hAnsi="Times New Roman" w:cs="Times New Roman"/>
                <w:sz w:val="28"/>
                <w:szCs w:val="24"/>
              </w:rPr>
            </w:pPr>
          </w:p>
          <w:p w:rsidR="00F151B2" w:rsidRDefault="00F151B2" w:rsidP="00574EB7">
            <w:pPr>
              <w:spacing w:after="0" w:line="240" w:lineRule="auto"/>
              <w:jc w:val="center"/>
              <w:rPr>
                <w:rFonts w:ascii="Times New Roman" w:hAnsi="Times New Roman" w:cs="Times New Roman"/>
                <w:sz w:val="28"/>
                <w:szCs w:val="24"/>
              </w:rPr>
            </w:pPr>
          </w:p>
          <w:p w:rsidR="00F151B2" w:rsidRDefault="00F151B2"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Схема опроса</w:t>
            </w:r>
          </w:p>
        </w:tc>
        <w:tc>
          <w:tcPr>
            <w:tcW w:w="4786" w:type="dxa"/>
          </w:tcPr>
          <w:p w:rsidR="00F151B2" w:rsidRDefault="00F151B2"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Задаваемые вопросы </w:t>
            </w: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val="restart"/>
          </w:tcPr>
          <w:p w:rsidR="00F151B2" w:rsidRDefault="00F151B2" w:rsidP="00574EB7">
            <w:pPr>
              <w:spacing w:after="0" w:line="240" w:lineRule="auto"/>
              <w:jc w:val="center"/>
              <w:rPr>
                <w:rFonts w:ascii="Times New Roman" w:hAnsi="Times New Roman" w:cs="Times New Roman"/>
                <w:sz w:val="28"/>
                <w:szCs w:val="24"/>
              </w:rPr>
            </w:pPr>
          </w:p>
          <w:p w:rsidR="00F151B2" w:rsidRDefault="00F151B2" w:rsidP="00574EB7">
            <w:pPr>
              <w:spacing w:after="0" w:line="240" w:lineRule="auto"/>
              <w:jc w:val="center"/>
              <w:rPr>
                <w:rFonts w:ascii="Times New Roman" w:hAnsi="Times New Roman" w:cs="Times New Roman"/>
                <w:sz w:val="28"/>
                <w:szCs w:val="24"/>
              </w:rPr>
            </w:pPr>
          </w:p>
          <w:p w:rsidR="00F151B2" w:rsidRDefault="00F151B2"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Оценка состояния</w:t>
            </w: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r w:rsidR="00F151B2" w:rsidTr="00574EB7">
        <w:tc>
          <w:tcPr>
            <w:tcW w:w="4785" w:type="dxa"/>
            <w:vMerge/>
          </w:tcPr>
          <w:p w:rsidR="00F151B2" w:rsidRDefault="00F151B2" w:rsidP="00EA0CCC">
            <w:pPr>
              <w:spacing w:after="0" w:line="240" w:lineRule="auto"/>
              <w:jc w:val="both"/>
              <w:rPr>
                <w:rFonts w:ascii="Times New Roman" w:hAnsi="Times New Roman" w:cs="Times New Roman"/>
                <w:sz w:val="28"/>
                <w:szCs w:val="24"/>
              </w:rPr>
            </w:pPr>
          </w:p>
        </w:tc>
        <w:tc>
          <w:tcPr>
            <w:tcW w:w="4786" w:type="dxa"/>
          </w:tcPr>
          <w:p w:rsidR="00F151B2" w:rsidRDefault="00F151B2" w:rsidP="00EA0CCC">
            <w:pPr>
              <w:spacing w:after="0" w:line="240" w:lineRule="auto"/>
              <w:jc w:val="both"/>
              <w:rPr>
                <w:rFonts w:ascii="Times New Roman" w:hAnsi="Times New Roman" w:cs="Times New Roman"/>
                <w:sz w:val="28"/>
                <w:szCs w:val="24"/>
              </w:rPr>
            </w:pPr>
          </w:p>
        </w:tc>
      </w:tr>
    </w:tbl>
    <w:p w:rsidR="00574EB7" w:rsidRDefault="00574EB7" w:rsidP="00D66494">
      <w:pPr>
        <w:shd w:val="clear" w:color="auto" w:fill="FFFFFF"/>
        <w:spacing w:after="0" w:line="240" w:lineRule="auto"/>
        <w:ind w:firstLine="567"/>
        <w:jc w:val="both"/>
        <w:rPr>
          <w:rFonts w:ascii="Times New Roman" w:hAnsi="Times New Roman" w:cs="Times New Roman"/>
          <w:sz w:val="28"/>
          <w:szCs w:val="24"/>
        </w:rPr>
      </w:pPr>
      <w:r w:rsidRPr="00574EB7">
        <w:rPr>
          <w:rFonts w:ascii="Times New Roman" w:hAnsi="Times New Roman" w:cs="Times New Roman"/>
          <w:sz w:val="28"/>
          <w:szCs w:val="24"/>
        </w:rPr>
        <w:lastRenderedPageBreak/>
        <w:t>Составьте план ухода.</w:t>
      </w:r>
    </w:p>
    <w:p w:rsidR="00E57B54" w:rsidRDefault="00E57B54" w:rsidP="00B459D1">
      <w:pPr>
        <w:shd w:val="clear" w:color="auto" w:fill="FFFFFF"/>
        <w:spacing w:after="0" w:line="240" w:lineRule="auto"/>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3272"/>
        <w:gridCol w:w="2102"/>
        <w:gridCol w:w="3971"/>
      </w:tblGrid>
      <w:tr w:rsidR="00574EB7" w:rsidTr="00574EB7">
        <w:tc>
          <w:tcPr>
            <w:tcW w:w="3369" w:type="dxa"/>
          </w:tcPr>
          <w:p w:rsidR="00574EB7" w:rsidRDefault="00574EB7" w:rsidP="00574EB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Проблемы пациента</w:t>
            </w:r>
          </w:p>
        </w:tc>
        <w:tc>
          <w:tcPr>
            <w:tcW w:w="2126" w:type="dxa"/>
            <w:tcBorders>
              <w:right w:val="single" w:sz="4" w:space="0" w:color="auto"/>
            </w:tcBorders>
          </w:tcPr>
          <w:p w:rsidR="00574EB7" w:rsidRDefault="00574EB7" w:rsidP="00574EB7">
            <w:pPr>
              <w:spacing w:after="0" w:line="240" w:lineRule="auto"/>
              <w:jc w:val="center"/>
              <w:rPr>
                <w:rFonts w:ascii="Times New Roman" w:hAnsi="Times New Roman" w:cs="Times New Roman"/>
                <w:sz w:val="28"/>
                <w:szCs w:val="24"/>
              </w:rPr>
            </w:pPr>
            <w:r w:rsidRPr="00B459D1">
              <w:rPr>
                <w:rFonts w:ascii="Times New Roman" w:hAnsi="Times New Roman" w:cs="Times New Roman"/>
                <w:sz w:val="24"/>
                <w:szCs w:val="24"/>
              </w:rPr>
              <w:t>Цели сестринских вмешательств</w:t>
            </w:r>
          </w:p>
        </w:tc>
        <w:tc>
          <w:tcPr>
            <w:tcW w:w="4076" w:type="dxa"/>
            <w:tcBorders>
              <w:left w:val="single" w:sz="4" w:space="0" w:color="auto"/>
            </w:tcBorders>
          </w:tcPr>
          <w:p w:rsidR="00574EB7" w:rsidRDefault="00574EB7" w:rsidP="00574EB7">
            <w:pPr>
              <w:spacing w:after="0" w:line="240" w:lineRule="auto"/>
              <w:jc w:val="center"/>
              <w:rPr>
                <w:rFonts w:ascii="Times New Roman" w:hAnsi="Times New Roman" w:cs="Times New Roman"/>
                <w:sz w:val="28"/>
                <w:szCs w:val="24"/>
              </w:rPr>
            </w:pPr>
            <w:r w:rsidRPr="00574EB7">
              <w:rPr>
                <w:rFonts w:ascii="Times New Roman" w:hAnsi="Times New Roman" w:cs="Times New Roman"/>
                <w:sz w:val="28"/>
                <w:szCs w:val="24"/>
              </w:rPr>
              <w:t>Сестринские вмешательства</w:t>
            </w:r>
          </w:p>
        </w:tc>
      </w:tr>
      <w:tr w:rsidR="00574EB7" w:rsidTr="00574EB7">
        <w:tc>
          <w:tcPr>
            <w:tcW w:w="3369" w:type="dxa"/>
          </w:tcPr>
          <w:p w:rsidR="00574EB7" w:rsidRDefault="00574EB7"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r>
      <w:tr w:rsidR="00574EB7" w:rsidTr="00574EB7">
        <w:tc>
          <w:tcPr>
            <w:tcW w:w="3369" w:type="dxa"/>
          </w:tcPr>
          <w:p w:rsidR="00574EB7" w:rsidRDefault="00574EB7"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r>
      <w:tr w:rsidR="00574EB7" w:rsidTr="00574EB7">
        <w:tc>
          <w:tcPr>
            <w:tcW w:w="3369" w:type="dxa"/>
          </w:tcPr>
          <w:p w:rsidR="00574EB7" w:rsidRDefault="00574EB7"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574EB7" w:rsidRDefault="00574EB7" w:rsidP="00B459D1">
            <w:pPr>
              <w:spacing w:after="0" w:line="240" w:lineRule="auto"/>
              <w:jc w:val="both"/>
              <w:rPr>
                <w:rFonts w:ascii="Times New Roman" w:hAnsi="Times New Roman" w:cs="Times New Roman"/>
                <w:sz w:val="28"/>
                <w:szCs w:val="24"/>
              </w:rPr>
            </w:pPr>
          </w:p>
        </w:tc>
      </w:tr>
      <w:tr w:rsidR="00F151B2" w:rsidTr="00574EB7">
        <w:tc>
          <w:tcPr>
            <w:tcW w:w="3369" w:type="dxa"/>
          </w:tcPr>
          <w:p w:rsidR="00F151B2" w:rsidRDefault="00F151B2"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r>
      <w:tr w:rsidR="00F151B2" w:rsidTr="00574EB7">
        <w:tc>
          <w:tcPr>
            <w:tcW w:w="3369" w:type="dxa"/>
          </w:tcPr>
          <w:p w:rsidR="00F151B2" w:rsidRDefault="00F151B2"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r>
      <w:tr w:rsidR="00F151B2" w:rsidTr="00574EB7">
        <w:tc>
          <w:tcPr>
            <w:tcW w:w="3369" w:type="dxa"/>
          </w:tcPr>
          <w:p w:rsidR="00F151B2" w:rsidRDefault="00F151B2" w:rsidP="00B459D1">
            <w:pPr>
              <w:spacing w:after="0" w:line="240" w:lineRule="auto"/>
              <w:jc w:val="both"/>
              <w:rPr>
                <w:rFonts w:ascii="Times New Roman" w:hAnsi="Times New Roman" w:cs="Times New Roman"/>
                <w:sz w:val="28"/>
                <w:szCs w:val="24"/>
              </w:rPr>
            </w:pPr>
          </w:p>
        </w:tc>
        <w:tc>
          <w:tcPr>
            <w:tcW w:w="2126" w:type="dxa"/>
            <w:tcBorders>
              <w:righ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c>
          <w:tcPr>
            <w:tcW w:w="4076" w:type="dxa"/>
            <w:tcBorders>
              <w:left w:val="single" w:sz="4" w:space="0" w:color="auto"/>
            </w:tcBorders>
          </w:tcPr>
          <w:p w:rsidR="00F151B2" w:rsidRDefault="00F151B2" w:rsidP="00B459D1">
            <w:pPr>
              <w:spacing w:after="0" w:line="240" w:lineRule="auto"/>
              <w:jc w:val="both"/>
              <w:rPr>
                <w:rFonts w:ascii="Times New Roman" w:hAnsi="Times New Roman" w:cs="Times New Roman"/>
                <w:sz w:val="28"/>
                <w:szCs w:val="24"/>
              </w:rPr>
            </w:pPr>
          </w:p>
        </w:tc>
      </w:tr>
    </w:tbl>
    <w:p w:rsidR="00F151B2" w:rsidRDefault="00F151B2" w:rsidP="00D66494">
      <w:pPr>
        <w:shd w:val="clear" w:color="auto" w:fill="FFFFFF"/>
        <w:spacing w:after="0" w:line="240" w:lineRule="auto"/>
        <w:ind w:firstLine="567"/>
        <w:jc w:val="both"/>
        <w:rPr>
          <w:rFonts w:ascii="Times New Roman" w:hAnsi="Times New Roman" w:cs="Times New Roman"/>
          <w:b/>
          <w:sz w:val="28"/>
          <w:szCs w:val="24"/>
        </w:rPr>
      </w:pPr>
    </w:p>
    <w:p w:rsidR="00D66494" w:rsidRDefault="00D66494" w:rsidP="00D66494">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w:t>
      </w:r>
      <w:r w:rsidR="00A138F7">
        <w:rPr>
          <w:rFonts w:ascii="Times New Roman" w:hAnsi="Times New Roman" w:cs="Times New Roman"/>
          <w:b/>
          <w:sz w:val="28"/>
          <w:szCs w:val="24"/>
        </w:rPr>
        <w:t>3</w:t>
      </w:r>
    </w:p>
    <w:p w:rsidR="00574EB7" w:rsidRDefault="008D4C4B" w:rsidP="00D66494">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Вы постовая</w:t>
      </w:r>
      <w:r w:rsidR="00B36698">
        <w:rPr>
          <w:rFonts w:ascii="Times New Roman" w:hAnsi="Times New Roman" w:cs="Times New Roman"/>
          <w:sz w:val="28"/>
          <w:szCs w:val="24"/>
        </w:rPr>
        <w:t xml:space="preserve"> медицинская</w:t>
      </w:r>
      <w:r>
        <w:rPr>
          <w:rFonts w:ascii="Times New Roman" w:hAnsi="Times New Roman" w:cs="Times New Roman"/>
          <w:sz w:val="28"/>
          <w:szCs w:val="24"/>
        </w:rPr>
        <w:t xml:space="preserve"> сестра. К вам обратилась мать пациентки с диагнозом – </w:t>
      </w:r>
      <w:r w:rsidR="00D13FDA">
        <w:rPr>
          <w:rFonts w:ascii="Times New Roman" w:hAnsi="Times New Roman" w:cs="Times New Roman"/>
          <w:sz w:val="28"/>
          <w:szCs w:val="24"/>
        </w:rPr>
        <w:t>холецистит</w:t>
      </w:r>
      <w:r>
        <w:rPr>
          <w:rFonts w:ascii="Times New Roman" w:hAnsi="Times New Roman" w:cs="Times New Roman"/>
          <w:sz w:val="28"/>
          <w:szCs w:val="24"/>
        </w:rPr>
        <w:t>. Она очень переживает, что ее дочь ничего не ест 2-й день.</w:t>
      </w:r>
    </w:p>
    <w:p w:rsidR="008D4C4B" w:rsidRDefault="008D4C4B" w:rsidP="00D66494">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Дайте рекомендации по питанию пациента.</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2.1; ПК 2.2; ПК 2.7.)</w:t>
      </w:r>
    </w:p>
    <w:p w:rsidR="008D4C4B" w:rsidRDefault="008D4C4B" w:rsidP="00D66494">
      <w:pPr>
        <w:shd w:val="clear" w:color="auto" w:fill="FFFFFF"/>
        <w:spacing w:after="0" w:line="240" w:lineRule="auto"/>
        <w:ind w:firstLine="567"/>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4660"/>
        <w:gridCol w:w="4685"/>
      </w:tblGrid>
      <w:tr w:rsidR="008D4C4B" w:rsidTr="008D4C4B">
        <w:tc>
          <w:tcPr>
            <w:tcW w:w="4785" w:type="dxa"/>
          </w:tcPr>
          <w:p w:rsidR="008D4C4B" w:rsidRDefault="008D4C4B" w:rsidP="008D4C4B">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Принципы питания</w:t>
            </w:r>
          </w:p>
        </w:tc>
        <w:tc>
          <w:tcPr>
            <w:tcW w:w="4786" w:type="dxa"/>
          </w:tcPr>
          <w:p w:rsidR="008D4C4B" w:rsidRDefault="008D4C4B" w:rsidP="008D4C4B">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Рекомендуемые продукты</w:t>
            </w: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r w:rsidR="008D4C4B" w:rsidTr="008D4C4B">
        <w:tc>
          <w:tcPr>
            <w:tcW w:w="4785" w:type="dxa"/>
          </w:tcPr>
          <w:p w:rsidR="008D4C4B" w:rsidRDefault="008D4C4B" w:rsidP="00D66494">
            <w:pPr>
              <w:spacing w:after="0" w:line="240" w:lineRule="auto"/>
              <w:jc w:val="both"/>
              <w:rPr>
                <w:rFonts w:ascii="Times New Roman" w:hAnsi="Times New Roman" w:cs="Times New Roman"/>
                <w:sz w:val="28"/>
                <w:szCs w:val="24"/>
              </w:rPr>
            </w:pPr>
          </w:p>
        </w:tc>
        <w:tc>
          <w:tcPr>
            <w:tcW w:w="4786" w:type="dxa"/>
          </w:tcPr>
          <w:p w:rsidR="008D4C4B" w:rsidRDefault="008D4C4B" w:rsidP="00D66494">
            <w:pPr>
              <w:spacing w:after="0" w:line="240" w:lineRule="auto"/>
              <w:jc w:val="both"/>
              <w:rPr>
                <w:rFonts w:ascii="Times New Roman" w:hAnsi="Times New Roman" w:cs="Times New Roman"/>
                <w:sz w:val="28"/>
                <w:szCs w:val="24"/>
              </w:rPr>
            </w:pPr>
          </w:p>
        </w:tc>
      </w:tr>
    </w:tbl>
    <w:p w:rsidR="006814B0" w:rsidRDefault="006814B0" w:rsidP="00C80AA3">
      <w:pPr>
        <w:shd w:val="clear" w:color="auto" w:fill="FFFFFF"/>
        <w:spacing w:after="0" w:line="240" w:lineRule="auto"/>
        <w:ind w:firstLine="567"/>
        <w:jc w:val="both"/>
        <w:rPr>
          <w:rFonts w:ascii="Times New Roman" w:hAnsi="Times New Roman" w:cs="Times New Roman"/>
          <w:b/>
          <w:sz w:val="28"/>
          <w:szCs w:val="24"/>
        </w:rPr>
      </w:pPr>
    </w:p>
    <w:p w:rsidR="00C80AA3" w:rsidRDefault="00A138F7" w:rsidP="00C80AA3">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№4</w:t>
      </w:r>
    </w:p>
    <w:p w:rsidR="00C80AA3" w:rsidRDefault="00D13FDA" w:rsidP="008D4C4B">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Вы пациент с желчнокаменной болезнью. У вас </w:t>
      </w:r>
      <w:r w:rsidR="00E03CD5">
        <w:rPr>
          <w:rFonts w:ascii="Times New Roman" w:hAnsi="Times New Roman" w:cs="Times New Roman"/>
          <w:sz w:val="28"/>
          <w:szCs w:val="24"/>
        </w:rPr>
        <w:t xml:space="preserve">приступ </w:t>
      </w:r>
      <w:r>
        <w:rPr>
          <w:rFonts w:ascii="Times New Roman" w:hAnsi="Times New Roman" w:cs="Times New Roman"/>
          <w:sz w:val="28"/>
          <w:szCs w:val="24"/>
        </w:rPr>
        <w:t>жел</w:t>
      </w:r>
      <w:r w:rsidR="00E03CD5">
        <w:rPr>
          <w:rFonts w:ascii="Times New Roman" w:hAnsi="Times New Roman" w:cs="Times New Roman"/>
          <w:sz w:val="28"/>
          <w:szCs w:val="24"/>
        </w:rPr>
        <w:t>чной колики</w:t>
      </w:r>
      <w:r>
        <w:rPr>
          <w:rFonts w:ascii="Times New Roman" w:hAnsi="Times New Roman" w:cs="Times New Roman"/>
          <w:sz w:val="28"/>
          <w:szCs w:val="24"/>
        </w:rPr>
        <w:t>.</w:t>
      </w:r>
    </w:p>
    <w:p w:rsidR="00C80AA3" w:rsidRDefault="00C80AA3" w:rsidP="008D4C4B">
      <w:pPr>
        <w:shd w:val="clear" w:color="auto" w:fill="FFFFFF"/>
        <w:spacing w:after="0" w:line="240" w:lineRule="auto"/>
        <w:ind w:firstLine="567"/>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3090"/>
        <w:gridCol w:w="3089"/>
        <w:gridCol w:w="3166"/>
      </w:tblGrid>
      <w:tr w:rsidR="00C80AA3" w:rsidTr="00C80AA3">
        <w:tc>
          <w:tcPr>
            <w:tcW w:w="3190" w:type="dxa"/>
          </w:tcPr>
          <w:p w:rsidR="00C80AA3" w:rsidRDefault="00C80AA3" w:rsidP="00C80AA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Диагноз </w:t>
            </w:r>
          </w:p>
        </w:tc>
        <w:tc>
          <w:tcPr>
            <w:tcW w:w="3190" w:type="dxa"/>
          </w:tcPr>
          <w:p w:rsidR="00C80AA3" w:rsidRDefault="00C80AA3" w:rsidP="00C80AA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Жалобы </w:t>
            </w:r>
          </w:p>
        </w:tc>
        <w:tc>
          <w:tcPr>
            <w:tcW w:w="3191" w:type="dxa"/>
          </w:tcPr>
          <w:p w:rsidR="00C80AA3" w:rsidRDefault="00C80AA3" w:rsidP="00C80AA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Предрасполагающие факторы</w:t>
            </w:r>
          </w:p>
        </w:tc>
      </w:tr>
      <w:tr w:rsidR="00C80AA3" w:rsidTr="00C80AA3">
        <w:tc>
          <w:tcPr>
            <w:tcW w:w="3190" w:type="dxa"/>
          </w:tcPr>
          <w:p w:rsidR="00C80AA3" w:rsidRDefault="00C80AA3" w:rsidP="00C80AA3">
            <w:pPr>
              <w:spacing w:after="0" w:line="240" w:lineRule="auto"/>
              <w:jc w:val="both"/>
              <w:rPr>
                <w:rFonts w:ascii="Times New Roman" w:hAnsi="Times New Roman" w:cs="Times New Roman"/>
                <w:sz w:val="28"/>
                <w:szCs w:val="24"/>
              </w:rPr>
            </w:pPr>
          </w:p>
          <w:p w:rsidR="00C80AA3" w:rsidRDefault="00C80AA3" w:rsidP="00C80AA3">
            <w:pPr>
              <w:spacing w:after="0" w:line="240" w:lineRule="auto"/>
              <w:jc w:val="both"/>
              <w:rPr>
                <w:rFonts w:ascii="Times New Roman" w:hAnsi="Times New Roman" w:cs="Times New Roman"/>
                <w:sz w:val="28"/>
                <w:szCs w:val="24"/>
              </w:rPr>
            </w:pPr>
          </w:p>
          <w:p w:rsidR="00C80AA3" w:rsidRDefault="00C80AA3" w:rsidP="00C80AA3">
            <w:pPr>
              <w:spacing w:after="0" w:line="240" w:lineRule="auto"/>
              <w:jc w:val="both"/>
              <w:rPr>
                <w:rFonts w:ascii="Times New Roman" w:hAnsi="Times New Roman" w:cs="Times New Roman"/>
                <w:sz w:val="28"/>
                <w:szCs w:val="24"/>
              </w:rPr>
            </w:pPr>
          </w:p>
          <w:p w:rsidR="00C80AA3" w:rsidRDefault="00C80AA3" w:rsidP="00C80AA3">
            <w:pPr>
              <w:spacing w:after="0" w:line="240" w:lineRule="auto"/>
              <w:jc w:val="both"/>
              <w:rPr>
                <w:rFonts w:ascii="Times New Roman" w:hAnsi="Times New Roman" w:cs="Times New Roman"/>
                <w:sz w:val="28"/>
                <w:szCs w:val="24"/>
              </w:rPr>
            </w:pPr>
          </w:p>
          <w:p w:rsidR="00F151B2" w:rsidRDefault="00F151B2" w:rsidP="00C80AA3">
            <w:pPr>
              <w:spacing w:after="0" w:line="240" w:lineRule="auto"/>
              <w:jc w:val="both"/>
              <w:rPr>
                <w:rFonts w:ascii="Times New Roman" w:hAnsi="Times New Roman" w:cs="Times New Roman"/>
                <w:sz w:val="28"/>
                <w:szCs w:val="24"/>
              </w:rPr>
            </w:pPr>
          </w:p>
          <w:p w:rsidR="00C80AA3" w:rsidRDefault="00C80AA3" w:rsidP="00C80AA3">
            <w:pPr>
              <w:spacing w:after="0" w:line="240" w:lineRule="auto"/>
              <w:jc w:val="both"/>
              <w:rPr>
                <w:rFonts w:ascii="Times New Roman" w:hAnsi="Times New Roman" w:cs="Times New Roman"/>
                <w:sz w:val="28"/>
                <w:szCs w:val="24"/>
              </w:rPr>
            </w:pPr>
          </w:p>
        </w:tc>
        <w:tc>
          <w:tcPr>
            <w:tcW w:w="3190" w:type="dxa"/>
          </w:tcPr>
          <w:p w:rsidR="00C80AA3" w:rsidRDefault="00C80AA3" w:rsidP="00C80AA3">
            <w:pPr>
              <w:spacing w:after="0" w:line="240" w:lineRule="auto"/>
              <w:jc w:val="both"/>
              <w:rPr>
                <w:rFonts w:ascii="Times New Roman" w:hAnsi="Times New Roman" w:cs="Times New Roman"/>
                <w:sz w:val="28"/>
                <w:szCs w:val="24"/>
              </w:rPr>
            </w:pPr>
          </w:p>
        </w:tc>
        <w:tc>
          <w:tcPr>
            <w:tcW w:w="3191" w:type="dxa"/>
          </w:tcPr>
          <w:p w:rsidR="00C80AA3" w:rsidRDefault="00C80AA3" w:rsidP="00C80AA3">
            <w:pPr>
              <w:spacing w:after="0" w:line="240" w:lineRule="auto"/>
              <w:jc w:val="both"/>
              <w:rPr>
                <w:rFonts w:ascii="Times New Roman" w:hAnsi="Times New Roman" w:cs="Times New Roman"/>
                <w:sz w:val="28"/>
                <w:szCs w:val="24"/>
              </w:rPr>
            </w:pPr>
          </w:p>
          <w:p w:rsidR="00D13FDA" w:rsidRDefault="00D13FDA" w:rsidP="00C80AA3">
            <w:pPr>
              <w:spacing w:after="0" w:line="240" w:lineRule="auto"/>
              <w:jc w:val="both"/>
              <w:rPr>
                <w:rFonts w:ascii="Times New Roman" w:hAnsi="Times New Roman" w:cs="Times New Roman"/>
                <w:sz w:val="28"/>
                <w:szCs w:val="24"/>
              </w:rPr>
            </w:pPr>
          </w:p>
          <w:p w:rsidR="00D13FDA" w:rsidRDefault="00D13FDA" w:rsidP="00C80AA3">
            <w:pPr>
              <w:spacing w:after="0" w:line="240" w:lineRule="auto"/>
              <w:jc w:val="both"/>
              <w:rPr>
                <w:rFonts w:ascii="Times New Roman" w:hAnsi="Times New Roman" w:cs="Times New Roman"/>
                <w:sz w:val="28"/>
                <w:szCs w:val="24"/>
              </w:rPr>
            </w:pPr>
          </w:p>
          <w:p w:rsidR="00D13FDA" w:rsidRDefault="00D13FDA" w:rsidP="00C80AA3">
            <w:pPr>
              <w:spacing w:after="0" w:line="240" w:lineRule="auto"/>
              <w:jc w:val="both"/>
              <w:rPr>
                <w:rFonts w:ascii="Times New Roman" w:hAnsi="Times New Roman" w:cs="Times New Roman"/>
                <w:sz w:val="28"/>
                <w:szCs w:val="24"/>
              </w:rPr>
            </w:pPr>
          </w:p>
        </w:tc>
      </w:tr>
    </w:tbl>
    <w:p w:rsidR="00A138F7" w:rsidRDefault="00A138F7" w:rsidP="008D4C4B">
      <w:pPr>
        <w:shd w:val="clear" w:color="auto" w:fill="FFFFFF"/>
        <w:spacing w:after="0" w:line="240" w:lineRule="auto"/>
        <w:ind w:firstLine="567"/>
        <w:jc w:val="both"/>
        <w:rPr>
          <w:rFonts w:ascii="Times New Roman" w:hAnsi="Times New Roman" w:cs="Times New Roman"/>
          <w:b/>
          <w:sz w:val="28"/>
          <w:szCs w:val="24"/>
        </w:rPr>
      </w:pPr>
    </w:p>
    <w:p w:rsidR="00606DC3" w:rsidRDefault="00606DC3" w:rsidP="00606DC3">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№5</w:t>
      </w:r>
    </w:p>
    <w:p w:rsidR="00606DC3" w:rsidRDefault="00606DC3" w:rsidP="00606DC3">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Вы медицинская сестра фельдшерско-акушерского </w:t>
      </w:r>
      <w:r w:rsidR="00D13FDA">
        <w:rPr>
          <w:rFonts w:ascii="Times New Roman" w:hAnsi="Times New Roman" w:cs="Times New Roman"/>
          <w:sz w:val="28"/>
          <w:szCs w:val="24"/>
        </w:rPr>
        <w:t xml:space="preserve">пункта. К вам обратилась пациентка с </w:t>
      </w:r>
      <w:r w:rsidR="00E03CD5">
        <w:rPr>
          <w:rFonts w:ascii="Times New Roman" w:hAnsi="Times New Roman" w:cs="Times New Roman"/>
          <w:sz w:val="28"/>
          <w:szCs w:val="24"/>
        </w:rPr>
        <w:t>приступом желчной колики</w:t>
      </w:r>
      <w:r>
        <w:rPr>
          <w:rFonts w:ascii="Times New Roman" w:hAnsi="Times New Roman" w:cs="Times New Roman"/>
          <w:sz w:val="28"/>
          <w:szCs w:val="24"/>
        </w:rPr>
        <w:t xml:space="preserve">. Проведите опрос пациента и </w:t>
      </w:r>
      <w:proofErr w:type="gramStart"/>
      <w:r>
        <w:rPr>
          <w:rFonts w:ascii="Times New Roman" w:hAnsi="Times New Roman" w:cs="Times New Roman"/>
          <w:sz w:val="28"/>
          <w:szCs w:val="24"/>
        </w:rPr>
        <w:t>продемонстрируйте  неотложную</w:t>
      </w:r>
      <w:proofErr w:type="gramEnd"/>
      <w:r>
        <w:rPr>
          <w:rFonts w:ascii="Times New Roman" w:hAnsi="Times New Roman" w:cs="Times New Roman"/>
          <w:sz w:val="28"/>
          <w:szCs w:val="24"/>
        </w:rPr>
        <w:t xml:space="preserve"> помощь.</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2.1; ПК 2.2; ПК 2.4; ПК 2.5; ПК 2.6).</w:t>
      </w:r>
    </w:p>
    <w:tbl>
      <w:tblPr>
        <w:tblStyle w:val="af1"/>
        <w:tblW w:w="0" w:type="auto"/>
        <w:tblLook w:val="04A0" w:firstRow="1" w:lastRow="0" w:firstColumn="1" w:lastColumn="0" w:noHBand="0" w:noVBand="1"/>
      </w:tblPr>
      <w:tblGrid>
        <w:gridCol w:w="4676"/>
        <w:gridCol w:w="4669"/>
      </w:tblGrid>
      <w:tr w:rsidR="00606DC3" w:rsidTr="00606DC3">
        <w:tc>
          <w:tcPr>
            <w:tcW w:w="4785" w:type="dxa"/>
            <w:vMerge w:val="restart"/>
          </w:tcPr>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Схема опроса</w:t>
            </w:r>
          </w:p>
        </w:tc>
        <w:tc>
          <w:tcPr>
            <w:tcW w:w="4786" w:type="dxa"/>
          </w:tcPr>
          <w:p w:rsidR="00606DC3" w:rsidRDefault="00606DC3" w:rsidP="00606DC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lastRenderedPageBreak/>
              <w:t xml:space="preserve">Задаваемые вопросы </w:t>
            </w: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val="restart"/>
          </w:tcPr>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Оценка состояния</w:t>
            </w: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val="restart"/>
          </w:tcPr>
          <w:p w:rsidR="00606DC3" w:rsidRDefault="00606DC3" w:rsidP="00606DC3">
            <w:pPr>
              <w:spacing w:after="0" w:line="240" w:lineRule="auto"/>
              <w:jc w:val="center"/>
              <w:rPr>
                <w:rFonts w:ascii="Times New Roman" w:hAnsi="Times New Roman" w:cs="Times New Roman"/>
                <w:sz w:val="28"/>
                <w:szCs w:val="24"/>
              </w:rPr>
            </w:pPr>
          </w:p>
          <w:p w:rsidR="00606DC3" w:rsidRDefault="00606DC3" w:rsidP="00606DC3">
            <w:pPr>
              <w:spacing w:after="0" w:line="240" w:lineRule="auto"/>
              <w:jc w:val="center"/>
              <w:rPr>
                <w:rFonts w:ascii="Times New Roman" w:hAnsi="Times New Roman" w:cs="Times New Roman"/>
                <w:sz w:val="28"/>
                <w:szCs w:val="24"/>
              </w:rPr>
            </w:pPr>
          </w:p>
          <w:p w:rsidR="00606DC3" w:rsidRDefault="00606DC3" w:rsidP="00D13FDA">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Алгоритм действий медицинской сестры при </w:t>
            </w:r>
            <w:r w:rsidR="00D13FDA">
              <w:rPr>
                <w:rFonts w:ascii="Times New Roman" w:hAnsi="Times New Roman" w:cs="Times New Roman"/>
                <w:sz w:val="28"/>
                <w:szCs w:val="24"/>
              </w:rPr>
              <w:t>желчной колике</w:t>
            </w: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r w:rsidR="00606DC3" w:rsidTr="00606DC3">
        <w:tc>
          <w:tcPr>
            <w:tcW w:w="4785" w:type="dxa"/>
            <w:vMerge/>
          </w:tcPr>
          <w:p w:rsidR="00606DC3" w:rsidRDefault="00606DC3" w:rsidP="00606DC3">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p>
        </w:tc>
      </w:tr>
    </w:tbl>
    <w:p w:rsidR="00606DC3" w:rsidRDefault="00606DC3" w:rsidP="00606DC3">
      <w:pPr>
        <w:shd w:val="clear" w:color="auto" w:fill="FFFFFF"/>
        <w:spacing w:after="0" w:line="240" w:lineRule="auto"/>
        <w:jc w:val="both"/>
        <w:rPr>
          <w:rFonts w:ascii="Times New Roman" w:hAnsi="Times New Roman" w:cs="Times New Roman"/>
          <w:sz w:val="24"/>
          <w:szCs w:val="24"/>
        </w:rPr>
      </w:pPr>
    </w:p>
    <w:p w:rsidR="00A138F7" w:rsidRDefault="00606DC3" w:rsidP="00A138F7">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№6</w:t>
      </w:r>
    </w:p>
    <w:p w:rsidR="00A138F7" w:rsidRDefault="00A138F7" w:rsidP="00A138F7">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Вы процедурная медицинская сестра.</w:t>
      </w:r>
    </w:p>
    <w:p w:rsidR="00A138F7" w:rsidRDefault="00A138F7" w:rsidP="00A138F7">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 отделении дост</w:t>
      </w:r>
      <w:r w:rsidR="00D13FDA">
        <w:rPr>
          <w:rFonts w:ascii="Times New Roman" w:hAnsi="Times New Roman" w:cs="Times New Roman"/>
          <w:sz w:val="28"/>
          <w:szCs w:val="24"/>
        </w:rPr>
        <w:t>авлена пациентка с язвенной болезнью желудка</w:t>
      </w:r>
      <w:r>
        <w:rPr>
          <w:rFonts w:ascii="Times New Roman" w:hAnsi="Times New Roman" w:cs="Times New Roman"/>
          <w:sz w:val="28"/>
          <w:szCs w:val="24"/>
        </w:rPr>
        <w:t xml:space="preserve">. </w:t>
      </w:r>
    </w:p>
    <w:p w:rsidR="00A138F7" w:rsidRDefault="00A138F7" w:rsidP="00A138F7">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Какие лекарственные средства вы приготовите? Выберите из предложенного списка препаратов и обоснуйте его применение. </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2.4; ПК 2.5.)</w:t>
      </w:r>
    </w:p>
    <w:p w:rsidR="006814B0" w:rsidRDefault="006814B0" w:rsidP="00A138F7">
      <w:pPr>
        <w:shd w:val="clear" w:color="auto" w:fill="FFFFFF"/>
        <w:spacing w:after="0" w:line="240" w:lineRule="auto"/>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3614"/>
        <w:gridCol w:w="1834"/>
        <w:gridCol w:w="3897"/>
      </w:tblGrid>
      <w:tr w:rsidR="00A138F7" w:rsidTr="00A23B70">
        <w:tc>
          <w:tcPr>
            <w:tcW w:w="3652" w:type="dxa"/>
          </w:tcPr>
          <w:p w:rsidR="00A138F7" w:rsidRDefault="00A138F7"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Лекарственные средства</w:t>
            </w:r>
          </w:p>
        </w:tc>
        <w:tc>
          <w:tcPr>
            <w:tcW w:w="1843" w:type="dxa"/>
          </w:tcPr>
          <w:p w:rsidR="00A138F7" w:rsidRDefault="00A138F7"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Ваш выбор </w:t>
            </w:r>
          </w:p>
          <w:p w:rsidR="00A138F7" w:rsidRDefault="00A138F7"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(поставить +)</w:t>
            </w:r>
          </w:p>
        </w:tc>
        <w:tc>
          <w:tcPr>
            <w:tcW w:w="3951" w:type="dxa"/>
          </w:tcPr>
          <w:p w:rsidR="00A138F7" w:rsidRDefault="00A138F7"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Обоснование  </w:t>
            </w:r>
          </w:p>
        </w:tc>
      </w:tr>
      <w:tr w:rsidR="00A138F7" w:rsidTr="00A23B70">
        <w:tc>
          <w:tcPr>
            <w:tcW w:w="3652" w:type="dxa"/>
          </w:tcPr>
          <w:p w:rsidR="00A138F7" w:rsidRPr="00B36698" w:rsidRDefault="00B36698" w:rsidP="00F151B2">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Квамател</w:t>
            </w:r>
            <w:proofErr w:type="spellEnd"/>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B36698" w:rsidRDefault="00B36698" w:rsidP="002E74BF">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Гастал</w:t>
            </w:r>
            <w:proofErr w:type="spellEnd"/>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2E74BF" w:rsidRDefault="00B36698" w:rsidP="00F151B2">
            <w:pPr>
              <w:spacing w:after="0" w:line="240" w:lineRule="auto"/>
              <w:jc w:val="both"/>
              <w:rPr>
                <w:rFonts w:ascii="Times New Roman" w:hAnsi="Times New Roman" w:cs="Times New Roman"/>
                <w:sz w:val="28"/>
                <w:szCs w:val="24"/>
                <w:lang w:val="en-US"/>
              </w:rPr>
            </w:pPr>
            <w:proofErr w:type="spellStart"/>
            <w:r w:rsidRPr="00B36698">
              <w:rPr>
                <w:rFonts w:ascii="Times New Roman" w:hAnsi="Times New Roman" w:cs="Times New Roman"/>
                <w:sz w:val="28"/>
                <w:szCs w:val="24"/>
                <w:lang w:val="en-US"/>
              </w:rPr>
              <w:t>Кларитромицин</w:t>
            </w:r>
            <w:proofErr w:type="spellEnd"/>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B36698" w:rsidTr="00A23B70">
        <w:tc>
          <w:tcPr>
            <w:tcW w:w="3652" w:type="dxa"/>
          </w:tcPr>
          <w:p w:rsidR="00B36698" w:rsidRPr="00B36698" w:rsidRDefault="00B36698"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Верошпирон</w:t>
            </w:r>
          </w:p>
        </w:tc>
        <w:tc>
          <w:tcPr>
            <w:tcW w:w="1843" w:type="dxa"/>
          </w:tcPr>
          <w:p w:rsidR="00B36698" w:rsidRDefault="00B36698" w:rsidP="00F151B2">
            <w:pPr>
              <w:spacing w:after="0" w:line="240" w:lineRule="auto"/>
              <w:jc w:val="both"/>
              <w:rPr>
                <w:rFonts w:ascii="Times New Roman" w:hAnsi="Times New Roman" w:cs="Times New Roman"/>
                <w:sz w:val="28"/>
                <w:szCs w:val="24"/>
              </w:rPr>
            </w:pPr>
          </w:p>
        </w:tc>
        <w:tc>
          <w:tcPr>
            <w:tcW w:w="3951" w:type="dxa"/>
          </w:tcPr>
          <w:p w:rsidR="00B36698" w:rsidRDefault="00B36698"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2C09C3" w:rsidRDefault="00B36698" w:rsidP="002E74BF">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Омепразол</w:t>
            </w:r>
            <w:proofErr w:type="spellEnd"/>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D13FDA" w:rsidRDefault="00B36698" w:rsidP="002E74BF">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Де-</w:t>
            </w:r>
            <w:proofErr w:type="spellStart"/>
            <w:r>
              <w:rPr>
                <w:rFonts w:ascii="Times New Roman" w:hAnsi="Times New Roman" w:cs="Times New Roman"/>
                <w:sz w:val="28"/>
                <w:szCs w:val="24"/>
              </w:rPr>
              <w:t>нол</w:t>
            </w:r>
            <w:proofErr w:type="spellEnd"/>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B36698" w:rsidRDefault="00B36698"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Амоксициллин</w:t>
            </w:r>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2E74BF" w:rsidRDefault="00B36698"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Маалокс</w:t>
            </w:r>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B36698" w:rsidTr="00A23B70">
        <w:tc>
          <w:tcPr>
            <w:tcW w:w="3652" w:type="dxa"/>
          </w:tcPr>
          <w:p w:rsidR="00B36698" w:rsidRDefault="00B36698" w:rsidP="00F151B2">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Креон</w:t>
            </w:r>
            <w:proofErr w:type="spellEnd"/>
          </w:p>
        </w:tc>
        <w:tc>
          <w:tcPr>
            <w:tcW w:w="1843" w:type="dxa"/>
          </w:tcPr>
          <w:p w:rsidR="00B36698" w:rsidRDefault="00B36698" w:rsidP="00F151B2">
            <w:pPr>
              <w:spacing w:after="0" w:line="240" w:lineRule="auto"/>
              <w:jc w:val="both"/>
              <w:rPr>
                <w:rFonts w:ascii="Times New Roman" w:hAnsi="Times New Roman" w:cs="Times New Roman"/>
                <w:sz w:val="28"/>
                <w:szCs w:val="24"/>
              </w:rPr>
            </w:pPr>
          </w:p>
        </w:tc>
        <w:tc>
          <w:tcPr>
            <w:tcW w:w="3951" w:type="dxa"/>
          </w:tcPr>
          <w:p w:rsidR="00B36698" w:rsidRDefault="00B36698" w:rsidP="00F151B2">
            <w:pPr>
              <w:spacing w:after="0" w:line="240" w:lineRule="auto"/>
              <w:jc w:val="both"/>
              <w:rPr>
                <w:rFonts w:ascii="Times New Roman" w:hAnsi="Times New Roman" w:cs="Times New Roman"/>
                <w:sz w:val="28"/>
                <w:szCs w:val="24"/>
              </w:rPr>
            </w:pPr>
          </w:p>
        </w:tc>
      </w:tr>
      <w:tr w:rsidR="00A138F7" w:rsidTr="00A23B70">
        <w:tc>
          <w:tcPr>
            <w:tcW w:w="3652" w:type="dxa"/>
          </w:tcPr>
          <w:p w:rsidR="00A138F7" w:rsidRPr="00B36698" w:rsidRDefault="00B36698" w:rsidP="00F151B2">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Алмагель</w:t>
            </w:r>
            <w:proofErr w:type="spellEnd"/>
          </w:p>
        </w:tc>
        <w:tc>
          <w:tcPr>
            <w:tcW w:w="1843" w:type="dxa"/>
          </w:tcPr>
          <w:p w:rsidR="00A138F7" w:rsidRDefault="00A138F7" w:rsidP="00F151B2">
            <w:pPr>
              <w:spacing w:after="0" w:line="240" w:lineRule="auto"/>
              <w:jc w:val="both"/>
              <w:rPr>
                <w:rFonts w:ascii="Times New Roman" w:hAnsi="Times New Roman" w:cs="Times New Roman"/>
                <w:sz w:val="28"/>
                <w:szCs w:val="24"/>
              </w:rPr>
            </w:pPr>
          </w:p>
        </w:tc>
        <w:tc>
          <w:tcPr>
            <w:tcW w:w="3951" w:type="dxa"/>
          </w:tcPr>
          <w:p w:rsidR="00A138F7" w:rsidRDefault="00A138F7" w:rsidP="00F151B2">
            <w:pPr>
              <w:spacing w:after="0" w:line="240" w:lineRule="auto"/>
              <w:jc w:val="both"/>
              <w:rPr>
                <w:rFonts w:ascii="Times New Roman" w:hAnsi="Times New Roman" w:cs="Times New Roman"/>
                <w:sz w:val="28"/>
                <w:szCs w:val="24"/>
              </w:rPr>
            </w:pPr>
          </w:p>
        </w:tc>
      </w:tr>
      <w:tr w:rsidR="00B36698" w:rsidTr="00A23B70">
        <w:tc>
          <w:tcPr>
            <w:tcW w:w="3652" w:type="dxa"/>
          </w:tcPr>
          <w:p w:rsidR="00B36698" w:rsidRDefault="00B36698" w:rsidP="00F151B2">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Кеторол</w:t>
            </w:r>
            <w:proofErr w:type="spellEnd"/>
          </w:p>
        </w:tc>
        <w:tc>
          <w:tcPr>
            <w:tcW w:w="1843" w:type="dxa"/>
          </w:tcPr>
          <w:p w:rsidR="00B36698" w:rsidRDefault="00B36698" w:rsidP="00F151B2">
            <w:pPr>
              <w:spacing w:after="0" w:line="240" w:lineRule="auto"/>
              <w:jc w:val="both"/>
              <w:rPr>
                <w:rFonts w:ascii="Times New Roman" w:hAnsi="Times New Roman" w:cs="Times New Roman"/>
                <w:sz w:val="28"/>
                <w:szCs w:val="24"/>
              </w:rPr>
            </w:pPr>
          </w:p>
        </w:tc>
        <w:tc>
          <w:tcPr>
            <w:tcW w:w="3951" w:type="dxa"/>
          </w:tcPr>
          <w:p w:rsidR="00B36698" w:rsidRDefault="00B36698" w:rsidP="00F151B2">
            <w:pPr>
              <w:spacing w:after="0" w:line="240" w:lineRule="auto"/>
              <w:jc w:val="both"/>
              <w:rPr>
                <w:rFonts w:ascii="Times New Roman" w:hAnsi="Times New Roman" w:cs="Times New Roman"/>
                <w:sz w:val="28"/>
                <w:szCs w:val="24"/>
              </w:rPr>
            </w:pPr>
          </w:p>
        </w:tc>
      </w:tr>
      <w:tr w:rsidR="00E53603" w:rsidTr="00A23B70">
        <w:tc>
          <w:tcPr>
            <w:tcW w:w="3652" w:type="dxa"/>
          </w:tcPr>
          <w:p w:rsidR="00E53603" w:rsidRPr="00B36698" w:rsidRDefault="00B36698" w:rsidP="00F151B2">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Метронидазол</w:t>
            </w:r>
            <w:proofErr w:type="spellEnd"/>
          </w:p>
        </w:tc>
        <w:tc>
          <w:tcPr>
            <w:tcW w:w="1843" w:type="dxa"/>
          </w:tcPr>
          <w:p w:rsidR="00E53603" w:rsidRDefault="00E53603" w:rsidP="00F151B2">
            <w:pPr>
              <w:spacing w:after="0" w:line="240" w:lineRule="auto"/>
              <w:jc w:val="both"/>
              <w:rPr>
                <w:rFonts w:ascii="Times New Roman" w:hAnsi="Times New Roman" w:cs="Times New Roman"/>
                <w:sz w:val="28"/>
                <w:szCs w:val="24"/>
              </w:rPr>
            </w:pPr>
          </w:p>
        </w:tc>
        <w:tc>
          <w:tcPr>
            <w:tcW w:w="3951" w:type="dxa"/>
          </w:tcPr>
          <w:p w:rsidR="00E53603" w:rsidRDefault="00E53603" w:rsidP="00F151B2">
            <w:pPr>
              <w:spacing w:after="0" w:line="240" w:lineRule="auto"/>
              <w:jc w:val="both"/>
              <w:rPr>
                <w:rFonts w:ascii="Times New Roman" w:hAnsi="Times New Roman" w:cs="Times New Roman"/>
                <w:sz w:val="28"/>
                <w:szCs w:val="24"/>
              </w:rPr>
            </w:pPr>
          </w:p>
        </w:tc>
      </w:tr>
    </w:tbl>
    <w:p w:rsidR="002E74BF" w:rsidRDefault="002E74BF" w:rsidP="008D4C4B">
      <w:pPr>
        <w:shd w:val="clear" w:color="auto" w:fill="FFFFFF"/>
        <w:spacing w:after="0" w:line="240" w:lineRule="auto"/>
        <w:ind w:firstLine="567"/>
        <w:jc w:val="both"/>
        <w:rPr>
          <w:rFonts w:ascii="Times New Roman" w:hAnsi="Times New Roman" w:cs="Times New Roman"/>
          <w:b/>
          <w:sz w:val="28"/>
          <w:szCs w:val="24"/>
        </w:rPr>
      </w:pPr>
    </w:p>
    <w:p w:rsidR="007265AB" w:rsidRPr="007265AB" w:rsidRDefault="007265AB" w:rsidP="008D4C4B">
      <w:pPr>
        <w:shd w:val="clear" w:color="auto" w:fill="FFFFFF"/>
        <w:spacing w:after="0" w:line="240" w:lineRule="auto"/>
        <w:ind w:firstLine="567"/>
        <w:jc w:val="both"/>
        <w:rPr>
          <w:rFonts w:ascii="Times New Roman" w:hAnsi="Times New Roman" w:cs="Times New Roman"/>
          <w:sz w:val="28"/>
          <w:szCs w:val="24"/>
        </w:rPr>
      </w:pPr>
      <w:r w:rsidRPr="007265AB">
        <w:rPr>
          <w:rFonts w:ascii="Times New Roman" w:hAnsi="Times New Roman" w:cs="Times New Roman"/>
          <w:sz w:val="28"/>
          <w:szCs w:val="24"/>
        </w:rPr>
        <w:t>Продемонстрируйте</w:t>
      </w:r>
      <w:r w:rsidR="00B36698">
        <w:rPr>
          <w:rFonts w:ascii="Times New Roman" w:hAnsi="Times New Roman" w:cs="Times New Roman"/>
          <w:sz w:val="28"/>
          <w:szCs w:val="24"/>
        </w:rPr>
        <w:t xml:space="preserve"> на фантоме </w:t>
      </w:r>
      <w:proofErr w:type="spellStart"/>
      <w:r w:rsidR="00B36698">
        <w:rPr>
          <w:rFonts w:ascii="Times New Roman" w:hAnsi="Times New Roman" w:cs="Times New Roman"/>
          <w:sz w:val="28"/>
          <w:szCs w:val="24"/>
        </w:rPr>
        <w:t>введение</w:t>
      </w:r>
      <w:r w:rsidR="00BF165E">
        <w:rPr>
          <w:rFonts w:ascii="Times New Roman" w:hAnsi="Times New Roman" w:cs="Times New Roman"/>
          <w:sz w:val="28"/>
          <w:szCs w:val="24"/>
        </w:rPr>
        <w:t>внутримышечной</w:t>
      </w:r>
      <w:proofErr w:type="spellEnd"/>
      <w:r w:rsidR="00BF165E">
        <w:rPr>
          <w:rFonts w:ascii="Times New Roman" w:hAnsi="Times New Roman" w:cs="Times New Roman"/>
          <w:sz w:val="28"/>
          <w:szCs w:val="24"/>
        </w:rPr>
        <w:t xml:space="preserve"> инъекции. </w:t>
      </w:r>
      <w:r w:rsidR="00B36698">
        <w:rPr>
          <w:rFonts w:ascii="Times New Roman" w:hAnsi="Times New Roman" w:cs="Times New Roman"/>
          <w:sz w:val="28"/>
          <w:szCs w:val="24"/>
        </w:rPr>
        <w:t>(</w:t>
      </w:r>
      <w:r w:rsidR="00B36698" w:rsidRPr="00B36698">
        <w:rPr>
          <w:rFonts w:ascii="Times New Roman" w:hAnsi="Times New Roman" w:cs="Times New Roman"/>
          <w:sz w:val="28"/>
          <w:szCs w:val="24"/>
        </w:rPr>
        <w:t>А 11.02.002</w:t>
      </w:r>
      <w:r w:rsidRPr="007265AB">
        <w:rPr>
          <w:rFonts w:ascii="Times New Roman" w:hAnsi="Times New Roman" w:cs="Times New Roman"/>
          <w:sz w:val="28"/>
          <w:szCs w:val="24"/>
        </w:rPr>
        <w:t>.</w:t>
      </w:r>
      <w:r>
        <w:rPr>
          <w:rFonts w:ascii="Times New Roman" w:hAnsi="Times New Roman" w:cs="Times New Roman"/>
          <w:sz w:val="28"/>
          <w:szCs w:val="24"/>
        </w:rPr>
        <w:t>)</w:t>
      </w:r>
      <w:r w:rsidRPr="007265AB">
        <w:rPr>
          <w:rFonts w:ascii="Times New Roman" w:hAnsi="Times New Roman" w:cs="Times New Roman"/>
          <w:sz w:val="28"/>
          <w:szCs w:val="24"/>
        </w:rPr>
        <w:tab/>
      </w:r>
    </w:p>
    <w:p w:rsidR="009F232E" w:rsidRDefault="009F232E" w:rsidP="00C80AA3">
      <w:pPr>
        <w:shd w:val="clear" w:color="auto" w:fill="FFFFFF"/>
        <w:spacing w:after="0" w:line="240" w:lineRule="auto"/>
        <w:jc w:val="center"/>
        <w:rPr>
          <w:rFonts w:ascii="Times New Roman" w:hAnsi="Times New Roman" w:cs="Times New Roman"/>
          <w:b/>
          <w:sz w:val="28"/>
          <w:szCs w:val="24"/>
        </w:rPr>
      </w:pPr>
    </w:p>
    <w:p w:rsidR="00B32F9B" w:rsidRDefault="00B32F9B" w:rsidP="00B36698">
      <w:pPr>
        <w:shd w:val="clear" w:color="auto" w:fill="FFFFFF"/>
        <w:spacing w:after="0" w:line="240" w:lineRule="auto"/>
        <w:ind w:firstLine="567"/>
        <w:jc w:val="both"/>
        <w:rPr>
          <w:rFonts w:ascii="Times New Roman" w:hAnsi="Times New Roman" w:cs="Times New Roman"/>
          <w:b/>
          <w:sz w:val="28"/>
          <w:szCs w:val="24"/>
        </w:rPr>
      </w:pPr>
    </w:p>
    <w:p w:rsidR="00EA17BA" w:rsidRDefault="00EA17BA" w:rsidP="00B36698">
      <w:pPr>
        <w:shd w:val="clear" w:color="auto" w:fill="FFFFFF"/>
        <w:spacing w:after="0" w:line="240" w:lineRule="auto"/>
        <w:ind w:firstLine="567"/>
        <w:jc w:val="both"/>
        <w:rPr>
          <w:rFonts w:ascii="Times New Roman" w:hAnsi="Times New Roman" w:cs="Times New Roman"/>
          <w:b/>
          <w:sz w:val="28"/>
          <w:szCs w:val="24"/>
        </w:rPr>
      </w:pPr>
    </w:p>
    <w:p w:rsidR="00B36698" w:rsidRDefault="00B36698" w:rsidP="00B36698">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lastRenderedPageBreak/>
        <w:t>Задание для студента №7</w:t>
      </w:r>
    </w:p>
    <w:p w:rsidR="006814B0" w:rsidRDefault="00B36698" w:rsidP="00B36698">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Вы постовая медицинская сестра. Пациенту с язвенной болезнью двенадцатиперстной кишки врач назначил ФГДС. Подготовьте пациента к ФГДС.</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2.1; ПК 2.2.)</w:t>
      </w:r>
    </w:p>
    <w:p w:rsidR="00B32F9B" w:rsidRDefault="00B32F9B" w:rsidP="00897A22">
      <w:pPr>
        <w:shd w:val="clear" w:color="auto" w:fill="FFFFFF"/>
        <w:spacing w:after="0" w:line="240" w:lineRule="auto"/>
        <w:ind w:firstLine="567"/>
        <w:jc w:val="both"/>
        <w:rPr>
          <w:rFonts w:ascii="Times New Roman" w:hAnsi="Times New Roman" w:cs="Times New Roman"/>
          <w:b/>
          <w:sz w:val="28"/>
          <w:szCs w:val="24"/>
        </w:rPr>
      </w:pPr>
    </w:p>
    <w:p w:rsidR="00897A22" w:rsidRDefault="00897A22" w:rsidP="00897A22">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№8</w:t>
      </w:r>
    </w:p>
    <w:p w:rsidR="00897A22" w:rsidRPr="00897A22" w:rsidRDefault="00897A22" w:rsidP="00B32F9B">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Вы постовая медицинская сестра. </w:t>
      </w:r>
      <w:r w:rsidR="00D4739F">
        <w:rPr>
          <w:rFonts w:ascii="Times New Roman" w:hAnsi="Times New Roman" w:cs="Times New Roman"/>
          <w:sz w:val="28"/>
          <w:szCs w:val="24"/>
        </w:rPr>
        <w:t>Подготовьте и обучите пациента взятию</w:t>
      </w:r>
      <w:r w:rsidR="00B32F9B">
        <w:rPr>
          <w:rFonts w:ascii="Times New Roman" w:hAnsi="Times New Roman" w:cs="Times New Roman"/>
          <w:sz w:val="28"/>
          <w:szCs w:val="24"/>
        </w:rPr>
        <w:t xml:space="preserve"> кала на скрытую кровь и оформите направление.</w:t>
      </w:r>
    </w:p>
    <w:p w:rsidR="00D4739F" w:rsidRDefault="00D4739F" w:rsidP="00D4739F">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(ПК 2.1; ПК 2.2; ПК 2.5; ПК 2.6</w:t>
      </w:r>
      <w:r w:rsidR="00C229F4">
        <w:rPr>
          <w:rFonts w:ascii="Times New Roman" w:hAnsi="Times New Roman" w:cs="Times New Roman"/>
          <w:sz w:val="28"/>
          <w:szCs w:val="24"/>
        </w:rPr>
        <w:t>).</w:t>
      </w:r>
    </w:p>
    <w:p w:rsidR="006814B0" w:rsidRDefault="006814B0" w:rsidP="00C80AA3">
      <w:pPr>
        <w:shd w:val="clear" w:color="auto" w:fill="FFFFFF"/>
        <w:spacing w:after="0" w:line="240" w:lineRule="auto"/>
        <w:jc w:val="center"/>
        <w:rPr>
          <w:rFonts w:ascii="Times New Roman" w:hAnsi="Times New Roman" w:cs="Times New Roman"/>
          <w:b/>
          <w:sz w:val="28"/>
          <w:szCs w:val="24"/>
        </w:rPr>
      </w:pPr>
    </w:p>
    <w:p w:rsidR="006814B0" w:rsidRDefault="006814B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A23B70" w:rsidRDefault="00A23B70" w:rsidP="00C80AA3">
      <w:pPr>
        <w:shd w:val="clear" w:color="auto" w:fill="FFFFFF"/>
        <w:spacing w:after="0" w:line="240" w:lineRule="auto"/>
        <w:jc w:val="center"/>
        <w:rPr>
          <w:rFonts w:ascii="Times New Roman" w:hAnsi="Times New Roman" w:cs="Times New Roman"/>
          <w:b/>
          <w:sz w:val="28"/>
          <w:szCs w:val="24"/>
        </w:rPr>
      </w:pPr>
    </w:p>
    <w:p w:rsidR="00C80AA3" w:rsidRDefault="006814B0" w:rsidP="00A23B70">
      <w:pPr>
        <w:shd w:val="clear" w:color="auto" w:fill="FFFFFF"/>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ЭТАЛОНЫ ОТВЕТОВ К РОЛЕВОЙ ИГРЕ:</w:t>
      </w:r>
    </w:p>
    <w:p w:rsidR="002A7EF4" w:rsidRDefault="002A7EF4" w:rsidP="002A7EF4">
      <w:pPr>
        <w:shd w:val="clear" w:color="auto" w:fill="FFFFFF"/>
        <w:spacing w:after="0" w:line="240" w:lineRule="auto"/>
        <w:ind w:firstLine="567"/>
        <w:jc w:val="both"/>
        <w:rPr>
          <w:rFonts w:ascii="Times New Roman" w:hAnsi="Times New Roman" w:cs="Times New Roman"/>
          <w:b/>
          <w:sz w:val="28"/>
          <w:szCs w:val="24"/>
        </w:rPr>
      </w:pPr>
    </w:p>
    <w:p w:rsidR="002A7EF4" w:rsidRDefault="002A7EF4" w:rsidP="002A7EF4">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№1</w:t>
      </w:r>
    </w:p>
    <w:p w:rsidR="002A7EF4" w:rsidRDefault="002A7EF4" w:rsidP="002A7EF4">
      <w:pPr>
        <w:shd w:val="clear" w:color="auto" w:fill="FFFFFF"/>
        <w:spacing w:after="0" w:line="240" w:lineRule="auto"/>
        <w:ind w:firstLine="567"/>
        <w:jc w:val="both"/>
        <w:rPr>
          <w:rFonts w:ascii="Times New Roman" w:hAnsi="Times New Roman" w:cs="Times New Roman"/>
          <w:sz w:val="28"/>
          <w:szCs w:val="24"/>
          <w:lang w:val="en-US"/>
        </w:rPr>
      </w:pPr>
    </w:p>
    <w:tbl>
      <w:tblPr>
        <w:tblStyle w:val="af1"/>
        <w:tblW w:w="0" w:type="auto"/>
        <w:tblLook w:val="04A0" w:firstRow="1" w:lastRow="0" w:firstColumn="1" w:lastColumn="0" w:noHBand="0" w:noVBand="1"/>
      </w:tblPr>
      <w:tblGrid>
        <w:gridCol w:w="3057"/>
        <w:gridCol w:w="3004"/>
        <w:gridCol w:w="3284"/>
      </w:tblGrid>
      <w:tr w:rsidR="002A7EF4" w:rsidRPr="00981C41" w:rsidTr="00F151B2">
        <w:tc>
          <w:tcPr>
            <w:tcW w:w="3190" w:type="dxa"/>
          </w:tcPr>
          <w:p w:rsidR="002A7EF4" w:rsidRPr="00981C41" w:rsidRDefault="002A7EF4" w:rsidP="00F151B2">
            <w:pPr>
              <w:spacing w:after="0" w:line="240" w:lineRule="auto"/>
              <w:jc w:val="center"/>
              <w:rPr>
                <w:rFonts w:ascii="Times New Roman" w:hAnsi="Times New Roman" w:cs="Times New Roman"/>
                <w:b/>
                <w:sz w:val="28"/>
                <w:szCs w:val="24"/>
              </w:rPr>
            </w:pPr>
            <w:r w:rsidRPr="00981C41">
              <w:rPr>
                <w:rFonts w:ascii="Times New Roman" w:hAnsi="Times New Roman" w:cs="Times New Roman"/>
                <w:b/>
                <w:sz w:val="28"/>
                <w:szCs w:val="24"/>
              </w:rPr>
              <w:t xml:space="preserve">Диагноз </w:t>
            </w:r>
          </w:p>
        </w:tc>
        <w:tc>
          <w:tcPr>
            <w:tcW w:w="3190" w:type="dxa"/>
          </w:tcPr>
          <w:p w:rsidR="002A7EF4" w:rsidRPr="00981C41" w:rsidRDefault="002A7EF4" w:rsidP="00F151B2">
            <w:pPr>
              <w:spacing w:after="0" w:line="240" w:lineRule="auto"/>
              <w:jc w:val="center"/>
              <w:rPr>
                <w:rFonts w:ascii="Times New Roman" w:hAnsi="Times New Roman" w:cs="Times New Roman"/>
                <w:b/>
                <w:sz w:val="28"/>
                <w:szCs w:val="24"/>
              </w:rPr>
            </w:pPr>
            <w:r w:rsidRPr="00981C41">
              <w:rPr>
                <w:rFonts w:ascii="Times New Roman" w:hAnsi="Times New Roman" w:cs="Times New Roman"/>
                <w:b/>
                <w:sz w:val="28"/>
                <w:szCs w:val="24"/>
              </w:rPr>
              <w:t xml:space="preserve">Жалобы </w:t>
            </w:r>
          </w:p>
        </w:tc>
        <w:tc>
          <w:tcPr>
            <w:tcW w:w="3191" w:type="dxa"/>
          </w:tcPr>
          <w:p w:rsidR="002A7EF4" w:rsidRPr="00981C41" w:rsidRDefault="002A7EF4" w:rsidP="00F151B2">
            <w:pPr>
              <w:spacing w:after="0" w:line="240" w:lineRule="auto"/>
              <w:jc w:val="center"/>
              <w:rPr>
                <w:rFonts w:ascii="Times New Roman" w:hAnsi="Times New Roman" w:cs="Times New Roman"/>
                <w:b/>
                <w:sz w:val="28"/>
                <w:szCs w:val="24"/>
              </w:rPr>
            </w:pPr>
            <w:r w:rsidRPr="00981C41">
              <w:rPr>
                <w:rFonts w:ascii="Times New Roman" w:hAnsi="Times New Roman" w:cs="Times New Roman"/>
                <w:b/>
                <w:sz w:val="28"/>
                <w:szCs w:val="24"/>
              </w:rPr>
              <w:t>Предрасполагающие факторы</w:t>
            </w:r>
          </w:p>
        </w:tc>
      </w:tr>
      <w:tr w:rsidR="002A7EF4" w:rsidTr="00F151B2">
        <w:tc>
          <w:tcPr>
            <w:tcW w:w="3190" w:type="dxa"/>
          </w:tcPr>
          <w:p w:rsidR="002A7EF4" w:rsidRDefault="002A7EF4" w:rsidP="002A7EF4">
            <w:pPr>
              <w:spacing w:after="0" w:line="240" w:lineRule="auto"/>
              <w:jc w:val="center"/>
              <w:rPr>
                <w:rFonts w:ascii="Times New Roman" w:hAnsi="Times New Roman" w:cs="Times New Roman"/>
                <w:sz w:val="28"/>
                <w:szCs w:val="24"/>
              </w:rPr>
            </w:pPr>
          </w:p>
          <w:p w:rsidR="002A7EF4" w:rsidRDefault="00E03CD5" w:rsidP="002A7EF4">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Язвенная болезнь двенадцатиперстной кишки</w:t>
            </w:r>
          </w:p>
          <w:p w:rsidR="002A7EF4" w:rsidRDefault="002A7EF4" w:rsidP="00F151B2">
            <w:pPr>
              <w:spacing w:after="0" w:line="240" w:lineRule="auto"/>
              <w:jc w:val="both"/>
              <w:rPr>
                <w:rFonts w:ascii="Times New Roman" w:hAnsi="Times New Roman" w:cs="Times New Roman"/>
                <w:sz w:val="28"/>
                <w:szCs w:val="24"/>
              </w:rPr>
            </w:pPr>
          </w:p>
          <w:p w:rsidR="002A7EF4" w:rsidRDefault="002A7EF4" w:rsidP="00F151B2">
            <w:pPr>
              <w:spacing w:after="0" w:line="240" w:lineRule="auto"/>
              <w:jc w:val="both"/>
              <w:rPr>
                <w:rFonts w:ascii="Times New Roman" w:hAnsi="Times New Roman" w:cs="Times New Roman"/>
                <w:sz w:val="28"/>
                <w:szCs w:val="24"/>
              </w:rPr>
            </w:pPr>
          </w:p>
        </w:tc>
        <w:tc>
          <w:tcPr>
            <w:tcW w:w="3190" w:type="dxa"/>
          </w:tcPr>
          <w:p w:rsidR="009D14FB" w:rsidRDefault="009D14FB" w:rsidP="009D14FB">
            <w:pPr>
              <w:spacing w:after="0" w:line="240" w:lineRule="auto"/>
              <w:jc w:val="both"/>
              <w:rPr>
                <w:rFonts w:ascii="Times New Roman" w:hAnsi="Times New Roman" w:cs="Times New Roman"/>
                <w:sz w:val="28"/>
                <w:szCs w:val="24"/>
              </w:rPr>
            </w:pPr>
          </w:p>
          <w:p w:rsidR="009D14FB" w:rsidRPr="009F232E" w:rsidRDefault="00E03CD5" w:rsidP="00E03CD5">
            <w:pPr>
              <w:spacing w:after="0" w:line="240" w:lineRule="auto"/>
              <w:jc w:val="both"/>
              <w:rPr>
                <w:rFonts w:ascii="Times New Roman" w:hAnsi="Times New Roman" w:cs="Times New Roman"/>
                <w:sz w:val="28"/>
                <w:szCs w:val="24"/>
              </w:rPr>
            </w:pPr>
            <w:r w:rsidRPr="00E03CD5">
              <w:rPr>
                <w:rFonts w:ascii="Times New Roman" w:hAnsi="Times New Roman" w:cs="Times New Roman"/>
                <w:sz w:val="28"/>
                <w:szCs w:val="24"/>
              </w:rPr>
              <w:t xml:space="preserve">Жалобы на острые боли в </w:t>
            </w:r>
            <w:proofErr w:type="spellStart"/>
            <w:r w:rsidRPr="00E03CD5">
              <w:rPr>
                <w:rFonts w:ascii="Times New Roman" w:hAnsi="Times New Roman" w:cs="Times New Roman"/>
                <w:sz w:val="28"/>
                <w:szCs w:val="24"/>
              </w:rPr>
              <w:t>эпигастральной</w:t>
            </w:r>
            <w:proofErr w:type="spellEnd"/>
            <w:r w:rsidRPr="00E03CD5">
              <w:rPr>
                <w:rFonts w:ascii="Times New Roman" w:hAnsi="Times New Roman" w:cs="Times New Roman"/>
                <w:sz w:val="28"/>
                <w:szCs w:val="24"/>
              </w:rPr>
              <w:t xml:space="preserve"> области, возникающие через 3-4 часа после еды, нередко ночью, отрыжку кислым, изжогу, запоры, похудание. Аппетит сохранен. Работа связана с нервным перенапряжением, много курит. Пациент обеспокоен состоянием своего здоровья, снижением трудоспособности.</w:t>
            </w:r>
          </w:p>
        </w:tc>
        <w:tc>
          <w:tcPr>
            <w:tcW w:w="3191" w:type="dxa"/>
          </w:tcPr>
          <w:p w:rsidR="009D14FB" w:rsidRDefault="009D14FB" w:rsidP="009D14FB">
            <w:pPr>
              <w:spacing w:after="0" w:line="240" w:lineRule="auto"/>
              <w:jc w:val="center"/>
              <w:rPr>
                <w:rFonts w:ascii="Times New Roman" w:hAnsi="Times New Roman" w:cs="Times New Roman"/>
                <w:sz w:val="28"/>
                <w:szCs w:val="24"/>
              </w:rPr>
            </w:pPr>
          </w:p>
          <w:p w:rsidR="00E03CD5" w:rsidRDefault="00E03CD5" w:rsidP="00E03CD5">
            <w:pPr>
              <w:pStyle w:val="a3"/>
              <w:numPr>
                <w:ilvl w:val="0"/>
                <w:numId w:val="29"/>
              </w:numPr>
              <w:tabs>
                <w:tab w:val="left" w:pos="234"/>
                <w:tab w:val="left" w:pos="376"/>
              </w:tabs>
              <w:spacing w:after="0" w:line="240" w:lineRule="auto"/>
              <w:ind w:left="141" w:firstLine="0"/>
              <w:rPr>
                <w:rFonts w:ascii="Times New Roman" w:hAnsi="Times New Roman" w:cs="Times New Roman"/>
                <w:sz w:val="28"/>
                <w:szCs w:val="24"/>
              </w:rPr>
            </w:pPr>
            <w:r>
              <w:rPr>
                <w:rFonts w:ascii="Times New Roman" w:hAnsi="Times New Roman" w:cs="Times New Roman"/>
                <w:sz w:val="28"/>
                <w:szCs w:val="24"/>
              </w:rPr>
              <w:t>Хронический гастрит;</w:t>
            </w:r>
          </w:p>
          <w:p w:rsidR="00E03CD5" w:rsidRPr="00E03CD5" w:rsidRDefault="00E03CD5" w:rsidP="00E03CD5">
            <w:pPr>
              <w:pStyle w:val="a3"/>
              <w:numPr>
                <w:ilvl w:val="0"/>
                <w:numId w:val="29"/>
              </w:numPr>
              <w:tabs>
                <w:tab w:val="left" w:pos="234"/>
                <w:tab w:val="left" w:pos="376"/>
              </w:tabs>
              <w:spacing w:after="0" w:line="240" w:lineRule="auto"/>
              <w:ind w:left="141" w:firstLine="0"/>
              <w:rPr>
                <w:rFonts w:ascii="Times New Roman" w:hAnsi="Times New Roman" w:cs="Times New Roman"/>
                <w:sz w:val="28"/>
                <w:szCs w:val="24"/>
              </w:rPr>
            </w:pPr>
            <w:r w:rsidRPr="00E03CD5">
              <w:rPr>
                <w:rFonts w:ascii="Times New Roman" w:hAnsi="Times New Roman" w:cs="Times New Roman"/>
                <w:sz w:val="28"/>
                <w:szCs w:val="24"/>
              </w:rPr>
              <w:t>Ослабление</w:t>
            </w:r>
            <w:r>
              <w:rPr>
                <w:rFonts w:ascii="Times New Roman" w:hAnsi="Times New Roman" w:cs="Times New Roman"/>
                <w:sz w:val="28"/>
                <w:szCs w:val="24"/>
              </w:rPr>
              <w:t xml:space="preserve"> защитных сил организма;</w:t>
            </w:r>
          </w:p>
          <w:p w:rsidR="00E03CD5" w:rsidRPr="00E03CD5" w:rsidRDefault="00E03CD5" w:rsidP="00E03CD5">
            <w:pPr>
              <w:pStyle w:val="a3"/>
              <w:numPr>
                <w:ilvl w:val="0"/>
                <w:numId w:val="29"/>
              </w:numPr>
              <w:tabs>
                <w:tab w:val="left" w:pos="234"/>
                <w:tab w:val="left" w:pos="376"/>
              </w:tabs>
              <w:spacing w:after="0" w:line="240" w:lineRule="auto"/>
              <w:ind w:left="141" w:firstLine="0"/>
              <w:rPr>
                <w:rFonts w:ascii="Times New Roman" w:hAnsi="Times New Roman" w:cs="Times New Roman"/>
                <w:sz w:val="28"/>
                <w:szCs w:val="24"/>
              </w:rPr>
            </w:pPr>
            <w:r w:rsidRPr="00E03CD5">
              <w:rPr>
                <w:rFonts w:ascii="Times New Roman" w:hAnsi="Times New Roman" w:cs="Times New Roman"/>
                <w:sz w:val="28"/>
                <w:szCs w:val="24"/>
              </w:rPr>
              <w:t>Частый прием ацетилсалициловой кислоты (Аспирина) и других нестероидных противовоспалительных лекарств (</w:t>
            </w:r>
            <w:proofErr w:type="spellStart"/>
            <w:r w:rsidRPr="00E03CD5">
              <w:rPr>
                <w:rFonts w:ascii="Times New Roman" w:hAnsi="Times New Roman" w:cs="Times New Roman"/>
                <w:sz w:val="28"/>
                <w:szCs w:val="24"/>
              </w:rPr>
              <w:t>Индометацин</w:t>
            </w:r>
            <w:proofErr w:type="spellEnd"/>
            <w:r w:rsidRPr="00E03CD5">
              <w:rPr>
                <w:rFonts w:ascii="Times New Roman" w:hAnsi="Times New Roman" w:cs="Times New Roman"/>
                <w:sz w:val="28"/>
                <w:szCs w:val="24"/>
              </w:rPr>
              <w:t xml:space="preserve">, </w:t>
            </w:r>
            <w:proofErr w:type="spellStart"/>
            <w:r w:rsidRPr="00E03CD5">
              <w:rPr>
                <w:rFonts w:ascii="Times New Roman" w:hAnsi="Times New Roman" w:cs="Times New Roman"/>
                <w:sz w:val="28"/>
                <w:szCs w:val="24"/>
              </w:rPr>
              <w:t>Диклофенак</w:t>
            </w:r>
            <w:proofErr w:type="spellEnd"/>
            <w:r w:rsidRPr="00E03CD5">
              <w:rPr>
                <w:rFonts w:ascii="Times New Roman" w:hAnsi="Times New Roman" w:cs="Times New Roman"/>
                <w:sz w:val="28"/>
                <w:szCs w:val="24"/>
              </w:rPr>
              <w:t xml:space="preserve">, Ибупрофен, </w:t>
            </w:r>
            <w:proofErr w:type="spellStart"/>
            <w:r w:rsidRPr="00E03CD5">
              <w:rPr>
                <w:rFonts w:ascii="Times New Roman" w:hAnsi="Times New Roman" w:cs="Times New Roman"/>
                <w:sz w:val="28"/>
                <w:szCs w:val="24"/>
              </w:rPr>
              <w:t>Которолак</w:t>
            </w:r>
            <w:proofErr w:type="spellEnd"/>
            <w:r w:rsidRPr="00E03CD5">
              <w:rPr>
                <w:rFonts w:ascii="Times New Roman" w:hAnsi="Times New Roman" w:cs="Times New Roman"/>
                <w:sz w:val="28"/>
                <w:szCs w:val="24"/>
              </w:rPr>
              <w:t xml:space="preserve"> и пр</w:t>
            </w:r>
            <w:r>
              <w:rPr>
                <w:rFonts w:ascii="Times New Roman" w:hAnsi="Times New Roman" w:cs="Times New Roman"/>
                <w:sz w:val="28"/>
                <w:szCs w:val="24"/>
              </w:rPr>
              <w:t>.;</w:t>
            </w:r>
          </w:p>
          <w:p w:rsidR="00E03CD5" w:rsidRPr="00E03CD5" w:rsidRDefault="00E03CD5" w:rsidP="00E03CD5">
            <w:pPr>
              <w:pStyle w:val="a3"/>
              <w:numPr>
                <w:ilvl w:val="0"/>
                <w:numId w:val="29"/>
              </w:numPr>
              <w:tabs>
                <w:tab w:val="left" w:pos="234"/>
                <w:tab w:val="left" w:pos="376"/>
              </w:tabs>
              <w:spacing w:after="0" w:line="240" w:lineRule="auto"/>
              <w:ind w:left="141" w:firstLine="0"/>
              <w:rPr>
                <w:rFonts w:ascii="Times New Roman" w:hAnsi="Times New Roman" w:cs="Times New Roman"/>
                <w:sz w:val="28"/>
                <w:szCs w:val="24"/>
              </w:rPr>
            </w:pPr>
            <w:r w:rsidRPr="00E03CD5">
              <w:rPr>
                <w:rFonts w:ascii="Times New Roman" w:hAnsi="Times New Roman" w:cs="Times New Roman"/>
                <w:sz w:val="28"/>
                <w:szCs w:val="24"/>
              </w:rPr>
              <w:t>Курение</w:t>
            </w:r>
            <w:r>
              <w:rPr>
                <w:rFonts w:ascii="Times New Roman" w:hAnsi="Times New Roman" w:cs="Times New Roman"/>
                <w:sz w:val="28"/>
                <w:szCs w:val="24"/>
              </w:rPr>
              <w:t>;</w:t>
            </w:r>
          </w:p>
          <w:p w:rsidR="00E03CD5" w:rsidRPr="00E03CD5" w:rsidRDefault="00E03CD5" w:rsidP="00E03CD5">
            <w:pPr>
              <w:pStyle w:val="a3"/>
              <w:numPr>
                <w:ilvl w:val="0"/>
                <w:numId w:val="29"/>
              </w:numPr>
              <w:tabs>
                <w:tab w:val="left" w:pos="234"/>
                <w:tab w:val="left" w:pos="376"/>
              </w:tabs>
              <w:spacing w:after="0" w:line="240" w:lineRule="auto"/>
              <w:ind w:left="141" w:firstLine="0"/>
              <w:rPr>
                <w:rFonts w:ascii="Times New Roman" w:hAnsi="Times New Roman" w:cs="Times New Roman"/>
                <w:sz w:val="28"/>
                <w:szCs w:val="24"/>
              </w:rPr>
            </w:pPr>
            <w:r>
              <w:rPr>
                <w:rFonts w:ascii="Times New Roman" w:hAnsi="Times New Roman" w:cs="Times New Roman"/>
                <w:sz w:val="28"/>
                <w:szCs w:val="24"/>
              </w:rPr>
              <w:t>Алкоголь;</w:t>
            </w:r>
          </w:p>
          <w:p w:rsidR="00E03CD5" w:rsidRPr="00E03CD5" w:rsidRDefault="00E03CD5" w:rsidP="00E03CD5">
            <w:pPr>
              <w:pStyle w:val="a3"/>
              <w:numPr>
                <w:ilvl w:val="0"/>
                <w:numId w:val="29"/>
              </w:numPr>
              <w:tabs>
                <w:tab w:val="left" w:pos="234"/>
                <w:tab w:val="left" w:pos="376"/>
              </w:tabs>
              <w:spacing w:after="0" w:line="240" w:lineRule="auto"/>
              <w:ind w:left="141" w:firstLine="0"/>
              <w:rPr>
                <w:rFonts w:ascii="Times New Roman" w:hAnsi="Times New Roman" w:cs="Times New Roman"/>
                <w:sz w:val="28"/>
                <w:szCs w:val="24"/>
              </w:rPr>
            </w:pPr>
            <w:r w:rsidRPr="00E03CD5">
              <w:rPr>
                <w:rFonts w:ascii="Times New Roman" w:hAnsi="Times New Roman" w:cs="Times New Roman"/>
                <w:sz w:val="28"/>
                <w:szCs w:val="24"/>
              </w:rPr>
              <w:t xml:space="preserve">Стрессы </w:t>
            </w:r>
          </w:p>
          <w:p w:rsidR="002A7EF4" w:rsidRPr="00E03CD5" w:rsidRDefault="00E03CD5" w:rsidP="00E03CD5">
            <w:pPr>
              <w:pStyle w:val="a3"/>
              <w:numPr>
                <w:ilvl w:val="0"/>
                <w:numId w:val="29"/>
              </w:numPr>
              <w:tabs>
                <w:tab w:val="left" w:pos="234"/>
                <w:tab w:val="left" w:pos="376"/>
              </w:tabs>
              <w:spacing w:after="0" w:line="240" w:lineRule="auto"/>
              <w:ind w:left="141" w:firstLine="0"/>
              <w:rPr>
                <w:rFonts w:ascii="Times New Roman" w:hAnsi="Times New Roman" w:cs="Times New Roman"/>
                <w:sz w:val="28"/>
                <w:szCs w:val="24"/>
              </w:rPr>
            </w:pPr>
            <w:r w:rsidRPr="00E03CD5">
              <w:rPr>
                <w:rFonts w:ascii="Times New Roman" w:hAnsi="Times New Roman" w:cs="Times New Roman"/>
                <w:sz w:val="28"/>
                <w:szCs w:val="24"/>
              </w:rPr>
              <w:t>Лечение стероидными средствами</w:t>
            </w:r>
            <w:r>
              <w:rPr>
                <w:rFonts w:ascii="Times New Roman" w:hAnsi="Times New Roman" w:cs="Times New Roman"/>
                <w:sz w:val="28"/>
                <w:szCs w:val="24"/>
              </w:rPr>
              <w:t>;</w:t>
            </w:r>
            <w:r w:rsidRPr="00E03CD5">
              <w:rPr>
                <w:rFonts w:ascii="Times New Roman" w:hAnsi="Times New Roman" w:cs="Times New Roman"/>
                <w:sz w:val="28"/>
                <w:szCs w:val="24"/>
              </w:rPr>
              <w:t xml:space="preserve"> (преднизолон, гидрокортизон и др.) </w:t>
            </w:r>
          </w:p>
        </w:tc>
      </w:tr>
    </w:tbl>
    <w:p w:rsidR="009D14FB" w:rsidRDefault="009D14FB" w:rsidP="002A7EF4">
      <w:pPr>
        <w:shd w:val="clear" w:color="auto" w:fill="FFFFFF"/>
        <w:spacing w:after="0" w:line="240" w:lineRule="auto"/>
        <w:ind w:firstLine="567"/>
        <w:jc w:val="both"/>
        <w:rPr>
          <w:rFonts w:ascii="Times New Roman" w:hAnsi="Times New Roman" w:cs="Times New Roman"/>
          <w:sz w:val="28"/>
          <w:szCs w:val="24"/>
        </w:rPr>
      </w:pPr>
    </w:p>
    <w:p w:rsidR="002A7EF4" w:rsidRDefault="002A7EF4" w:rsidP="002A7EF4">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№2</w:t>
      </w:r>
    </w:p>
    <w:p w:rsidR="002A7EF4" w:rsidRDefault="002A7EF4" w:rsidP="002A7EF4">
      <w:pPr>
        <w:shd w:val="clear" w:color="auto" w:fill="FFFFFF"/>
        <w:spacing w:after="0" w:line="240" w:lineRule="auto"/>
        <w:ind w:firstLine="567"/>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4660"/>
        <w:gridCol w:w="4685"/>
      </w:tblGrid>
      <w:tr w:rsidR="002A7EF4" w:rsidTr="00F151B2">
        <w:tc>
          <w:tcPr>
            <w:tcW w:w="4785" w:type="dxa"/>
            <w:vMerge w:val="restart"/>
          </w:tcPr>
          <w:p w:rsidR="002A7EF4" w:rsidRPr="00981C41" w:rsidRDefault="002A7EF4" w:rsidP="00F151B2">
            <w:pPr>
              <w:spacing w:after="0" w:line="240" w:lineRule="auto"/>
              <w:jc w:val="center"/>
              <w:rPr>
                <w:rFonts w:ascii="Times New Roman" w:hAnsi="Times New Roman" w:cs="Times New Roman"/>
                <w:b/>
                <w:sz w:val="28"/>
                <w:szCs w:val="24"/>
              </w:rPr>
            </w:pPr>
          </w:p>
          <w:p w:rsidR="002A7EF4" w:rsidRPr="00981C41" w:rsidRDefault="002A7EF4" w:rsidP="00F151B2">
            <w:pPr>
              <w:spacing w:after="0" w:line="240" w:lineRule="auto"/>
              <w:jc w:val="center"/>
              <w:rPr>
                <w:rFonts w:ascii="Times New Roman" w:hAnsi="Times New Roman" w:cs="Times New Roman"/>
                <w:b/>
                <w:sz w:val="28"/>
                <w:szCs w:val="24"/>
              </w:rPr>
            </w:pPr>
          </w:p>
          <w:p w:rsidR="002A7EF4" w:rsidRPr="00981C41" w:rsidRDefault="002A7EF4" w:rsidP="00F151B2">
            <w:pPr>
              <w:spacing w:after="0" w:line="240" w:lineRule="auto"/>
              <w:jc w:val="center"/>
              <w:rPr>
                <w:rFonts w:ascii="Times New Roman" w:hAnsi="Times New Roman" w:cs="Times New Roman"/>
                <w:b/>
                <w:sz w:val="28"/>
                <w:szCs w:val="24"/>
              </w:rPr>
            </w:pPr>
          </w:p>
          <w:p w:rsidR="002A7EF4" w:rsidRPr="00981C41" w:rsidRDefault="002A7EF4" w:rsidP="00F151B2">
            <w:pPr>
              <w:spacing w:after="0" w:line="240" w:lineRule="auto"/>
              <w:jc w:val="center"/>
              <w:rPr>
                <w:rFonts w:ascii="Times New Roman" w:hAnsi="Times New Roman" w:cs="Times New Roman"/>
                <w:b/>
                <w:sz w:val="28"/>
                <w:szCs w:val="24"/>
              </w:rPr>
            </w:pPr>
            <w:r w:rsidRPr="00981C41">
              <w:rPr>
                <w:rFonts w:ascii="Times New Roman" w:hAnsi="Times New Roman" w:cs="Times New Roman"/>
                <w:b/>
                <w:sz w:val="28"/>
                <w:szCs w:val="24"/>
              </w:rPr>
              <w:t>Схема опроса</w:t>
            </w:r>
          </w:p>
        </w:tc>
        <w:tc>
          <w:tcPr>
            <w:tcW w:w="4786" w:type="dxa"/>
          </w:tcPr>
          <w:p w:rsidR="002A7EF4" w:rsidRPr="00981C41" w:rsidRDefault="002A7EF4" w:rsidP="00F151B2">
            <w:pPr>
              <w:spacing w:after="0" w:line="240" w:lineRule="auto"/>
              <w:jc w:val="center"/>
              <w:rPr>
                <w:rFonts w:ascii="Times New Roman" w:hAnsi="Times New Roman" w:cs="Times New Roman"/>
                <w:b/>
                <w:sz w:val="28"/>
                <w:szCs w:val="24"/>
              </w:rPr>
            </w:pPr>
            <w:r w:rsidRPr="00981C41">
              <w:rPr>
                <w:rFonts w:ascii="Times New Roman" w:hAnsi="Times New Roman" w:cs="Times New Roman"/>
                <w:b/>
                <w:sz w:val="28"/>
                <w:szCs w:val="24"/>
              </w:rPr>
              <w:t xml:space="preserve">Задаваемые вопросы </w:t>
            </w:r>
          </w:p>
        </w:tc>
      </w:tr>
      <w:tr w:rsidR="002A7EF4" w:rsidTr="00F151B2">
        <w:tc>
          <w:tcPr>
            <w:tcW w:w="4785" w:type="dxa"/>
            <w:vMerge/>
          </w:tcPr>
          <w:p w:rsidR="002A7EF4" w:rsidRPr="00981C41" w:rsidRDefault="002A7EF4" w:rsidP="00F151B2">
            <w:pPr>
              <w:spacing w:after="0" w:line="240" w:lineRule="auto"/>
              <w:jc w:val="both"/>
              <w:rPr>
                <w:rFonts w:ascii="Times New Roman" w:hAnsi="Times New Roman" w:cs="Times New Roman"/>
                <w:b/>
                <w:sz w:val="28"/>
                <w:szCs w:val="24"/>
              </w:rPr>
            </w:pPr>
          </w:p>
        </w:tc>
        <w:tc>
          <w:tcPr>
            <w:tcW w:w="4786" w:type="dxa"/>
          </w:tcPr>
          <w:p w:rsidR="002A7EF4" w:rsidRDefault="009D14FB"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Что вас беспокоит в настоящее время?</w:t>
            </w:r>
          </w:p>
        </w:tc>
      </w:tr>
      <w:tr w:rsidR="002A7EF4" w:rsidTr="00F151B2">
        <w:tc>
          <w:tcPr>
            <w:tcW w:w="4785" w:type="dxa"/>
            <w:vMerge/>
          </w:tcPr>
          <w:p w:rsidR="002A7EF4" w:rsidRPr="00981C41" w:rsidRDefault="002A7EF4" w:rsidP="00F151B2">
            <w:pPr>
              <w:spacing w:after="0" w:line="240" w:lineRule="auto"/>
              <w:jc w:val="both"/>
              <w:rPr>
                <w:rFonts w:ascii="Times New Roman" w:hAnsi="Times New Roman" w:cs="Times New Roman"/>
                <w:b/>
                <w:sz w:val="28"/>
                <w:szCs w:val="24"/>
              </w:rPr>
            </w:pPr>
          </w:p>
        </w:tc>
        <w:tc>
          <w:tcPr>
            <w:tcW w:w="4786" w:type="dxa"/>
          </w:tcPr>
          <w:p w:rsidR="002A7EF4" w:rsidRDefault="009D14FB"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Когда вы заболели?</w:t>
            </w:r>
          </w:p>
        </w:tc>
      </w:tr>
      <w:tr w:rsidR="002A7EF4" w:rsidTr="00F151B2">
        <w:tc>
          <w:tcPr>
            <w:tcW w:w="4785" w:type="dxa"/>
            <w:vMerge/>
          </w:tcPr>
          <w:p w:rsidR="002A7EF4" w:rsidRPr="00981C41" w:rsidRDefault="002A7EF4" w:rsidP="00F151B2">
            <w:pPr>
              <w:spacing w:after="0" w:line="240" w:lineRule="auto"/>
              <w:jc w:val="both"/>
              <w:rPr>
                <w:rFonts w:ascii="Times New Roman" w:hAnsi="Times New Roman" w:cs="Times New Roman"/>
                <w:b/>
                <w:sz w:val="28"/>
                <w:szCs w:val="24"/>
              </w:rPr>
            </w:pPr>
          </w:p>
        </w:tc>
        <w:tc>
          <w:tcPr>
            <w:tcW w:w="4786" w:type="dxa"/>
          </w:tcPr>
          <w:p w:rsidR="002A7EF4" w:rsidRDefault="009D14FB"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С чего началось заболевание?</w:t>
            </w:r>
          </w:p>
        </w:tc>
      </w:tr>
      <w:tr w:rsidR="002A7EF4" w:rsidTr="00F151B2">
        <w:tc>
          <w:tcPr>
            <w:tcW w:w="4785" w:type="dxa"/>
            <w:vMerge/>
          </w:tcPr>
          <w:p w:rsidR="002A7EF4" w:rsidRPr="00981C41" w:rsidRDefault="002A7EF4" w:rsidP="00F151B2">
            <w:pPr>
              <w:spacing w:after="0" w:line="240" w:lineRule="auto"/>
              <w:jc w:val="both"/>
              <w:rPr>
                <w:rFonts w:ascii="Times New Roman" w:hAnsi="Times New Roman" w:cs="Times New Roman"/>
                <w:b/>
                <w:sz w:val="28"/>
                <w:szCs w:val="24"/>
              </w:rPr>
            </w:pPr>
          </w:p>
        </w:tc>
        <w:tc>
          <w:tcPr>
            <w:tcW w:w="4786" w:type="dxa"/>
          </w:tcPr>
          <w:p w:rsidR="002A7EF4" w:rsidRDefault="009D14FB"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Как протекало заболевание?</w:t>
            </w:r>
          </w:p>
        </w:tc>
      </w:tr>
      <w:tr w:rsidR="002A7EF4" w:rsidTr="00F151B2">
        <w:tc>
          <w:tcPr>
            <w:tcW w:w="4785" w:type="dxa"/>
            <w:vMerge/>
          </w:tcPr>
          <w:p w:rsidR="002A7EF4" w:rsidRPr="00981C41" w:rsidRDefault="002A7EF4" w:rsidP="00F151B2">
            <w:pPr>
              <w:spacing w:after="0" w:line="240" w:lineRule="auto"/>
              <w:jc w:val="both"/>
              <w:rPr>
                <w:rFonts w:ascii="Times New Roman" w:hAnsi="Times New Roman" w:cs="Times New Roman"/>
                <w:b/>
                <w:sz w:val="28"/>
                <w:szCs w:val="24"/>
              </w:rPr>
            </w:pPr>
          </w:p>
        </w:tc>
        <w:tc>
          <w:tcPr>
            <w:tcW w:w="4786" w:type="dxa"/>
          </w:tcPr>
          <w:p w:rsidR="002A7EF4" w:rsidRDefault="00CC1F4C"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Аллергия на лекарственные препараты, продукты питания.</w:t>
            </w:r>
          </w:p>
        </w:tc>
      </w:tr>
      <w:tr w:rsidR="002A7EF4" w:rsidTr="00F151B2">
        <w:tc>
          <w:tcPr>
            <w:tcW w:w="4785" w:type="dxa"/>
            <w:vMerge/>
          </w:tcPr>
          <w:p w:rsidR="002A7EF4" w:rsidRPr="00981C41" w:rsidRDefault="002A7EF4" w:rsidP="00F151B2">
            <w:pPr>
              <w:spacing w:after="0" w:line="240" w:lineRule="auto"/>
              <w:jc w:val="both"/>
              <w:rPr>
                <w:rFonts w:ascii="Times New Roman" w:hAnsi="Times New Roman" w:cs="Times New Roman"/>
                <w:b/>
                <w:sz w:val="28"/>
                <w:szCs w:val="24"/>
              </w:rPr>
            </w:pPr>
          </w:p>
        </w:tc>
        <w:tc>
          <w:tcPr>
            <w:tcW w:w="4786" w:type="dxa"/>
          </w:tcPr>
          <w:p w:rsidR="002A7EF4" w:rsidRDefault="00E03CD5"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Наследственная отягощенность.</w:t>
            </w:r>
          </w:p>
        </w:tc>
      </w:tr>
      <w:tr w:rsidR="00CC1F4C" w:rsidTr="00F151B2">
        <w:tc>
          <w:tcPr>
            <w:tcW w:w="4785" w:type="dxa"/>
            <w:vMerge w:val="restart"/>
          </w:tcPr>
          <w:p w:rsidR="00CC1F4C" w:rsidRPr="00981C41" w:rsidRDefault="00CC1F4C" w:rsidP="00F151B2">
            <w:pPr>
              <w:spacing w:after="0" w:line="240" w:lineRule="auto"/>
              <w:jc w:val="center"/>
              <w:rPr>
                <w:rFonts w:ascii="Times New Roman" w:hAnsi="Times New Roman" w:cs="Times New Roman"/>
                <w:b/>
                <w:sz w:val="28"/>
                <w:szCs w:val="24"/>
              </w:rPr>
            </w:pPr>
          </w:p>
          <w:p w:rsidR="00CC1F4C" w:rsidRPr="00981C41" w:rsidRDefault="00CC1F4C" w:rsidP="00F151B2">
            <w:pPr>
              <w:spacing w:after="0" w:line="240" w:lineRule="auto"/>
              <w:jc w:val="center"/>
              <w:rPr>
                <w:rFonts w:ascii="Times New Roman" w:hAnsi="Times New Roman" w:cs="Times New Roman"/>
                <w:b/>
                <w:sz w:val="28"/>
                <w:szCs w:val="24"/>
              </w:rPr>
            </w:pPr>
          </w:p>
          <w:p w:rsidR="00CC1F4C" w:rsidRPr="00981C41" w:rsidRDefault="00CC1F4C" w:rsidP="00F151B2">
            <w:pPr>
              <w:spacing w:after="0" w:line="240" w:lineRule="auto"/>
              <w:jc w:val="center"/>
              <w:rPr>
                <w:rFonts w:ascii="Times New Roman" w:hAnsi="Times New Roman" w:cs="Times New Roman"/>
                <w:b/>
                <w:sz w:val="28"/>
                <w:szCs w:val="24"/>
              </w:rPr>
            </w:pPr>
            <w:r w:rsidRPr="00981C41">
              <w:rPr>
                <w:rFonts w:ascii="Times New Roman" w:hAnsi="Times New Roman" w:cs="Times New Roman"/>
                <w:b/>
                <w:sz w:val="28"/>
                <w:szCs w:val="24"/>
              </w:rPr>
              <w:t>Оценка состояния</w:t>
            </w:r>
          </w:p>
        </w:tc>
        <w:tc>
          <w:tcPr>
            <w:tcW w:w="4786" w:type="dxa"/>
          </w:tcPr>
          <w:p w:rsidR="00CC1F4C" w:rsidRPr="00981C41" w:rsidRDefault="00CC1F4C" w:rsidP="00981C41">
            <w:pPr>
              <w:spacing w:after="0" w:line="240" w:lineRule="auto"/>
              <w:jc w:val="center"/>
              <w:rPr>
                <w:rFonts w:ascii="Times New Roman" w:hAnsi="Times New Roman" w:cs="Times New Roman"/>
                <w:b/>
                <w:sz w:val="28"/>
                <w:szCs w:val="24"/>
              </w:rPr>
            </w:pPr>
            <w:r w:rsidRPr="00981C41">
              <w:rPr>
                <w:rFonts w:ascii="Times New Roman" w:hAnsi="Times New Roman" w:cs="Times New Roman"/>
                <w:b/>
                <w:sz w:val="28"/>
                <w:szCs w:val="24"/>
              </w:rPr>
              <w:t>Параметры наблюдения</w:t>
            </w:r>
          </w:p>
        </w:tc>
      </w:tr>
      <w:tr w:rsidR="00CC1F4C" w:rsidTr="00F151B2">
        <w:tc>
          <w:tcPr>
            <w:tcW w:w="4785" w:type="dxa"/>
            <w:vMerge/>
          </w:tcPr>
          <w:p w:rsidR="00CC1F4C" w:rsidRPr="00981C41" w:rsidRDefault="00CC1F4C" w:rsidP="00F151B2">
            <w:pPr>
              <w:spacing w:after="0" w:line="240" w:lineRule="auto"/>
              <w:jc w:val="both"/>
              <w:rPr>
                <w:rFonts w:ascii="Times New Roman" w:hAnsi="Times New Roman" w:cs="Times New Roman"/>
                <w:b/>
                <w:sz w:val="28"/>
                <w:szCs w:val="24"/>
              </w:rPr>
            </w:pPr>
          </w:p>
        </w:tc>
        <w:tc>
          <w:tcPr>
            <w:tcW w:w="4786" w:type="dxa"/>
          </w:tcPr>
          <w:p w:rsidR="00CC1F4C" w:rsidRDefault="00CC1F4C"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Контроль пульса</w:t>
            </w:r>
          </w:p>
        </w:tc>
      </w:tr>
      <w:tr w:rsidR="00CC1F4C" w:rsidTr="00F151B2">
        <w:tc>
          <w:tcPr>
            <w:tcW w:w="4785" w:type="dxa"/>
            <w:vMerge/>
          </w:tcPr>
          <w:p w:rsidR="00CC1F4C" w:rsidRPr="00981C41" w:rsidRDefault="00CC1F4C" w:rsidP="00F151B2">
            <w:pPr>
              <w:spacing w:after="0" w:line="240" w:lineRule="auto"/>
              <w:jc w:val="both"/>
              <w:rPr>
                <w:rFonts w:ascii="Times New Roman" w:hAnsi="Times New Roman" w:cs="Times New Roman"/>
                <w:b/>
                <w:sz w:val="28"/>
                <w:szCs w:val="24"/>
              </w:rPr>
            </w:pPr>
          </w:p>
        </w:tc>
        <w:tc>
          <w:tcPr>
            <w:tcW w:w="4786" w:type="dxa"/>
          </w:tcPr>
          <w:p w:rsidR="00CC1F4C" w:rsidRDefault="00CC1F4C" w:rsidP="00981C4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Контроль ЧДД</w:t>
            </w:r>
          </w:p>
        </w:tc>
      </w:tr>
      <w:tr w:rsidR="00CC1F4C" w:rsidTr="00F151B2">
        <w:tc>
          <w:tcPr>
            <w:tcW w:w="4785" w:type="dxa"/>
            <w:vMerge/>
          </w:tcPr>
          <w:p w:rsidR="00CC1F4C" w:rsidRPr="00981C41" w:rsidRDefault="00CC1F4C" w:rsidP="00F151B2">
            <w:pPr>
              <w:spacing w:after="0" w:line="240" w:lineRule="auto"/>
              <w:jc w:val="both"/>
              <w:rPr>
                <w:rFonts w:ascii="Times New Roman" w:hAnsi="Times New Roman" w:cs="Times New Roman"/>
                <w:b/>
                <w:sz w:val="28"/>
                <w:szCs w:val="24"/>
              </w:rPr>
            </w:pPr>
          </w:p>
        </w:tc>
        <w:tc>
          <w:tcPr>
            <w:tcW w:w="4786" w:type="dxa"/>
          </w:tcPr>
          <w:p w:rsidR="00CC1F4C" w:rsidRDefault="00CC1F4C"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Контроль АД</w:t>
            </w:r>
          </w:p>
        </w:tc>
      </w:tr>
      <w:tr w:rsidR="00CC1F4C" w:rsidTr="00F151B2">
        <w:tc>
          <w:tcPr>
            <w:tcW w:w="4785" w:type="dxa"/>
            <w:vMerge/>
          </w:tcPr>
          <w:p w:rsidR="00CC1F4C" w:rsidRPr="00981C41" w:rsidRDefault="00CC1F4C" w:rsidP="00F151B2">
            <w:pPr>
              <w:spacing w:after="0" w:line="240" w:lineRule="auto"/>
              <w:jc w:val="both"/>
              <w:rPr>
                <w:rFonts w:ascii="Times New Roman" w:hAnsi="Times New Roman" w:cs="Times New Roman"/>
                <w:b/>
                <w:sz w:val="28"/>
                <w:szCs w:val="24"/>
              </w:rPr>
            </w:pPr>
          </w:p>
        </w:tc>
        <w:tc>
          <w:tcPr>
            <w:tcW w:w="4786" w:type="dxa"/>
          </w:tcPr>
          <w:p w:rsidR="00CC1F4C" w:rsidRDefault="00CC1F4C"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Осмотр языка</w:t>
            </w:r>
          </w:p>
        </w:tc>
      </w:tr>
      <w:tr w:rsidR="00CC1F4C" w:rsidTr="00F151B2">
        <w:tc>
          <w:tcPr>
            <w:tcW w:w="4785" w:type="dxa"/>
            <w:vMerge/>
          </w:tcPr>
          <w:p w:rsidR="00CC1F4C" w:rsidRPr="00981C41" w:rsidRDefault="00CC1F4C" w:rsidP="00F151B2">
            <w:pPr>
              <w:spacing w:after="0" w:line="240" w:lineRule="auto"/>
              <w:jc w:val="both"/>
              <w:rPr>
                <w:rFonts w:ascii="Times New Roman" w:hAnsi="Times New Roman" w:cs="Times New Roman"/>
                <w:b/>
                <w:sz w:val="28"/>
                <w:szCs w:val="24"/>
              </w:rPr>
            </w:pPr>
          </w:p>
        </w:tc>
        <w:tc>
          <w:tcPr>
            <w:tcW w:w="4786" w:type="dxa"/>
          </w:tcPr>
          <w:p w:rsidR="00CC1F4C" w:rsidRDefault="00CC1F4C"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Наблюдение за цветом кожи</w:t>
            </w:r>
          </w:p>
        </w:tc>
      </w:tr>
      <w:tr w:rsidR="00CC1F4C" w:rsidTr="00F151B2">
        <w:tc>
          <w:tcPr>
            <w:tcW w:w="4785" w:type="dxa"/>
            <w:vMerge/>
          </w:tcPr>
          <w:p w:rsidR="00CC1F4C" w:rsidRPr="00981C41" w:rsidRDefault="00CC1F4C" w:rsidP="00F151B2">
            <w:pPr>
              <w:spacing w:after="0" w:line="240" w:lineRule="auto"/>
              <w:jc w:val="both"/>
              <w:rPr>
                <w:rFonts w:ascii="Times New Roman" w:hAnsi="Times New Roman" w:cs="Times New Roman"/>
                <w:b/>
                <w:sz w:val="28"/>
                <w:szCs w:val="24"/>
              </w:rPr>
            </w:pPr>
          </w:p>
        </w:tc>
        <w:tc>
          <w:tcPr>
            <w:tcW w:w="4786" w:type="dxa"/>
          </w:tcPr>
          <w:p w:rsidR="00CC1F4C" w:rsidRDefault="00CC1F4C"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Пальпация живота.</w:t>
            </w:r>
          </w:p>
        </w:tc>
      </w:tr>
    </w:tbl>
    <w:p w:rsidR="006814B0" w:rsidRDefault="006814B0" w:rsidP="002A7EF4">
      <w:pPr>
        <w:shd w:val="clear" w:color="auto" w:fill="FFFFFF"/>
        <w:spacing w:after="0" w:line="240" w:lineRule="auto"/>
        <w:ind w:firstLine="567"/>
        <w:jc w:val="both"/>
        <w:rPr>
          <w:rFonts w:ascii="Times New Roman" w:hAnsi="Times New Roman" w:cs="Times New Roman"/>
          <w:sz w:val="28"/>
          <w:szCs w:val="24"/>
        </w:rPr>
      </w:pPr>
    </w:p>
    <w:p w:rsidR="002A7EF4" w:rsidRDefault="006814B0" w:rsidP="002A7EF4">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П</w:t>
      </w:r>
      <w:r w:rsidR="002A7EF4" w:rsidRPr="00574EB7">
        <w:rPr>
          <w:rFonts w:ascii="Times New Roman" w:hAnsi="Times New Roman" w:cs="Times New Roman"/>
          <w:sz w:val="28"/>
          <w:szCs w:val="24"/>
        </w:rPr>
        <w:t>лан ухода.</w:t>
      </w:r>
    </w:p>
    <w:tbl>
      <w:tblPr>
        <w:tblStyle w:val="af1"/>
        <w:tblW w:w="0" w:type="auto"/>
        <w:tblLook w:val="04A0" w:firstRow="1" w:lastRow="0" w:firstColumn="1" w:lastColumn="0" w:noHBand="0" w:noVBand="1"/>
      </w:tblPr>
      <w:tblGrid>
        <w:gridCol w:w="3289"/>
        <w:gridCol w:w="2118"/>
        <w:gridCol w:w="3938"/>
      </w:tblGrid>
      <w:tr w:rsidR="00981C41" w:rsidRPr="006814B0" w:rsidTr="00981C41">
        <w:trPr>
          <w:trHeight w:val="150"/>
        </w:trPr>
        <w:tc>
          <w:tcPr>
            <w:tcW w:w="3369" w:type="dxa"/>
            <w:hideMark/>
          </w:tcPr>
          <w:p w:rsidR="00981C41" w:rsidRPr="006814B0" w:rsidRDefault="00981C41" w:rsidP="00606DC3">
            <w:pPr>
              <w:spacing w:after="0" w:line="150" w:lineRule="atLeast"/>
              <w:jc w:val="both"/>
              <w:rPr>
                <w:rFonts w:ascii="Times New Roman" w:hAnsi="Times New Roman" w:cs="Times New Roman"/>
                <w:sz w:val="28"/>
                <w:szCs w:val="24"/>
              </w:rPr>
            </w:pPr>
            <w:r w:rsidRPr="006814B0">
              <w:rPr>
                <w:rFonts w:ascii="Times New Roman" w:hAnsi="Times New Roman" w:cs="Times New Roman"/>
                <w:sz w:val="28"/>
                <w:szCs w:val="24"/>
              </w:rPr>
              <w:t>Проблемы пациента</w:t>
            </w:r>
          </w:p>
        </w:tc>
        <w:tc>
          <w:tcPr>
            <w:tcW w:w="2126" w:type="dxa"/>
            <w:hideMark/>
          </w:tcPr>
          <w:p w:rsidR="00981C41" w:rsidRPr="006814B0" w:rsidRDefault="00981C41" w:rsidP="00606DC3">
            <w:pPr>
              <w:spacing w:after="0" w:line="150" w:lineRule="atLeast"/>
              <w:jc w:val="both"/>
              <w:rPr>
                <w:rFonts w:ascii="Times New Roman" w:hAnsi="Times New Roman" w:cs="Times New Roman"/>
                <w:sz w:val="28"/>
                <w:szCs w:val="24"/>
              </w:rPr>
            </w:pPr>
            <w:r w:rsidRPr="006814B0">
              <w:rPr>
                <w:rFonts w:ascii="Times New Roman" w:hAnsi="Times New Roman" w:cs="Times New Roman"/>
                <w:sz w:val="28"/>
                <w:szCs w:val="24"/>
              </w:rPr>
              <w:t>Цели сестринских вмешательств</w:t>
            </w:r>
          </w:p>
        </w:tc>
        <w:tc>
          <w:tcPr>
            <w:tcW w:w="4076" w:type="dxa"/>
            <w:hideMark/>
          </w:tcPr>
          <w:p w:rsidR="00981C41" w:rsidRPr="006814B0" w:rsidRDefault="00981C41" w:rsidP="00606DC3">
            <w:pPr>
              <w:spacing w:after="0" w:line="150" w:lineRule="atLeast"/>
              <w:jc w:val="both"/>
              <w:rPr>
                <w:rFonts w:ascii="Times New Roman" w:hAnsi="Times New Roman" w:cs="Times New Roman"/>
                <w:sz w:val="28"/>
                <w:szCs w:val="24"/>
              </w:rPr>
            </w:pPr>
            <w:r w:rsidRPr="006814B0">
              <w:rPr>
                <w:rFonts w:ascii="Times New Roman" w:hAnsi="Times New Roman" w:cs="Times New Roman"/>
                <w:sz w:val="28"/>
                <w:szCs w:val="24"/>
              </w:rPr>
              <w:t>Сестринские вмешательства</w:t>
            </w:r>
            <w:r w:rsidR="00727671">
              <w:rPr>
                <w:rFonts w:ascii="Times New Roman" w:hAnsi="Times New Roman" w:cs="Times New Roman"/>
                <w:sz w:val="28"/>
                <w:szCs w:val="24"/>
              </w:rPr>
              <w:t xml:space="preserve"> с мотивацией.</w:t>
            </w:r>
          </w:p>
        </w:tc>
      </w:tr>
      <w:tr w:rsidR="00981C41" w:rsidRPr="006814B0" w:rsidTr="00981C41">
        <w:trPr>
          <w:trHeight w:val="150"/>
        </w:trPr>
        <w:tc>
          <w:tcPr>
            <w:tcW w:w="3369" w:type="dxa"/>
            <w:hideMark/>
          </w:tcPr>
          <w:p w:rsidR="00981C41" w:rsidRPr="006814B0" w:rsidRDefault="00981C41" w:rsidP="00606DC3">
            <w:pPr>
              <w:spacing w:after="0" w:line="240" w:lineRule="auto"/>
              <w:jc w:val="both"/>
              <w:rPr>
                <w:rFonts w:ascii="Times New Roman" w:hAnsi="Times New Roman" w:cs="Times New Roman"/>
                <w:b/>
                <w:sz w:val="28"/>
                <w:szCs w:val="24"/>
              </w:rPr>
            </w:pPr>
            <w:r w:rsidRPr="006814B0">
              <w:rPr>
                <w:rFonts w:ascii="Times New Roman" w:hAnsi="Times New Roman" w:cs="Times New Roman"/>
                <w:b/>
                <w:sz w:val="28"/>
                <w:szCs w:val="24"/>
              </w:rPr>
              <w:t>Настоящие проблемы:</w:t>
            </w:r>
          </w:p>
          <w:p w:rsidR="00727671" w:rsidRDefault="00727671" w:rsidP="00606DC3">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 xml:space="preserve">боли в </w:t>
            </w:r>
            <w:proofErr w:type="spellStart"/>
            <w:r w:rsidRPr="00727671">
              <w:rPr>
                <w:rFonts w:ascii="Times New Roman" w:hAnsi="Times New Roman" w:cs="Times New Roman"/>
                <w:sz w:val="28"/>
                <w:szCs w:val="24"/>
              </w:rPr>
              <w:t>эпигастральной</w:t>
            </w:r>
            <w:proofErr w:type="spellEnd"/>
            <w:r w:rsidRPr="00727671">
              <w:rPr>
                <w:rFonts w:ascii="Times New Roman" w:hAnsi="Times New Roman" w:cs="Times New Roman"/>
                <w:sz w:val="28"/>
                <w:szCs w:val="24"/>
              </w:rPr>
              <w:t xml:space="preserve"> области, возникающие через 3-4 часа п</w:t>
            </w:r>
            <w:r>
              <w:rPr>
                <w:rFonts w:ascii="Times New Roman" w:hAnsi="Times New Roman" w:cs="Times New Roman"/>
                <w:sz w:val="28"/>
                <w:szCs w:val="24"/>
              </w:rPr>
              <w:t>осле еды, нередко ночью, отрыжка кислым, изжога</w:t>
            </w:r>
            <w:r w:rsidRPr="00727671">
              <w:rPr>
                <w:rFonts w:ascii="Times New Roman" w:hAnsi="Times New Roman" w:cs="Times New Roman"/>
                <w:sz w:val="28"/>
                <w:szCs w:val="24"/>
              </w:rPr>
              <w:t>, запоры, похудание</w:t>
            </w:r>
            <w:r>
              <w:rPr>
                <w:rFonts w:ascii="Times New Roman" w:hAnsi="Times New Roman" w:cs="Times New Roman"/>
                <w:sz w:val="28"/>
                <w:szCs w:val="24"/>
              </w:rPr>
              <w:t>.</w:t>
            </w:r>
          </w:p>
          <w:p w:rsidR="00981C41" w:rsidRPr="006814B0" w:rsidRDefault="00981C41" w:rsidP="00606DC3">
            <w:pPr>
              <w:spacing w:after="0" w:line="240" w:lineRule="auto"/>
              <w:jc w:val="both"/>
              <w:rPr>
                <w:rFonts w:ascii="Times New Roman" w:hAnsi="Times New Roman" w:cs="Times New Roman"/>
                <w:b/>
                <w:sz w:val="28"/>
                <w:szCs w:val="24"/>
              </w:rPr>
            </w:pPr>
            <w:r w:rsidRPr="006814B0">
              <w:rPr>
                <w:rFonts w:ascii="Times New Roman" w:hAnsi="Times New Roman" w:cs="Times New Roman"/>
                <w:b/>
                <w:sz w:val="28"/>
                <w:szCs w:val="24"/>
              </w:rPr>
              <w:t>Потенциальные проблемы:</w:t>
            </w:r>
          </w:p>
          <w:p w:rsidR="00727671" w:rsidRDefault="00727671" w:rsidP="00606DC3">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 xml:space="preserve">кровотечения, </w:t>
            </w:r>
            <w:proofErr w:type="spellStart"/>
            <w:r w:rsidRPr="00727671">
              <w:rPr>
                <w:rFonts w:ascii="Times New Roman" w:hAnsi="Times New Roman" w:cs="Times New Roman"/>
                <w:sz w:val="28"/>
                <w:szCs w:val="24"/>
              </w:rPr>
              <w:t>пенетрация</w:t>
            </w:r>
            <w:proofErr w:type="spellEnd"/>
            <w:r w:rsidRPr="00727671">
              <w:rPr>
                <w:rFonts w:ascii="Times New Roman" w:hAnsi="Times New Roman" w:cs="Times New Roman"/>
                <w:sz w:val="28"/>
                <w:szCs w:val="24"/>
              </w:rPr>
              <w:t>, перфорация.</w:t>
            </w:r>
          </w:p>
          <w:p w:rsidR="00981C41" w:rsidRPr="006814B0" w:rsidRDefault="00981C41" w:rsidP="00606DC3">
            <w:pPr>
              <w:spacing w:after="0" w:line="240" w:lineRule="auto"/>
              <w:jc w:val="both"/>
              <w:rPr>
                <w:rFonts w:ascii="Times New Roman" w:hAnsi="Times New Roman" w:cs="Times New Roman"/>
                <w:b/>
                <w:sz w:val="28"/>
                <w:szCs w:val="24"/>
              </w:rPr>
            </w:pPr>
            <w:r w:rsidRPr="006814B0">
              <w:rPr>
                <w:rFonts w:ascii="Times New Roman" w:hAnsi="Times New Roman" w:cs="Times New Roman"/>
                <w:b/>
                <w:sz w:val="28"/>
                <w:szCs w:val="24"/>
              </w:rPr>
              <w:t>Приоритетная проблема:</w:t>
            </w:r>
          </w:p>
          <w:p w:rsidR="00981C41" w:rsidRPr="006814B0" w:rsidRDefault="00727671" w:rsidP="00606DC3">
            <w:pPr>
              <w:spacing w:after="0" w:line="150" w:lineRule="atLeast"/>
              <w:jc w:val="both"/>
              <w:rPr>
                <w:rFonts w:ascii="Times New Roman" w:hAnsi="Times New Roman" w:cs="Times New Roman"/>
                <w:sz w:val="28"/>
                <w:szCs w:val="24"/>
              </w:rPr>
            </w:pPr>
            <w:r w:rsidRPr="00727671">
              <w:rPr>
                <w:rFonts w:ascii="Times New Roman" w:hAnsi="Times New Roman" w:cs="Times New Roman"/>
                <w:sz w:val="28"/>
                <w:szCs w:val="24"/>
              </w:rPr>
              <w:t xml:space="preserve">боли в </w:t>
            </w:r>
            <w:proofErr w:type="spellStart"/>
            <w:r w:rsidRPr="00727671">
              <w:rPr>
                <w:rFonts w:ascii="Times New Roman" w:hAnsi="Times New Roman" w:cs="Times New Roman"/>
                <w:sz w:val="28"/>
                <w:szCs w:val="24"/>
              </w:rPr>
              <w:t>эпигастральной</w:t>
            </w:r>
            <w:proofErr w:type="spellEnd"/>
            <w:r w:rsidRPr="00727671">
              <w:rPr>
                <w:rFonts w:ascii="Times New Roman" w:hAnsi="Times New Roman" w:cs="Times New Roman"/>
                <w:sz w:val="28"/>
                <w:szCs w:val="24"/>
              </w:rPr>
              <w:t xml:space="preserve"> области, возникающие через 3-4 часа после еды, нередко ночью.</w:t>
            </w:r>
          </w:p>
        </w:tc>
        <w:tc>
          <w:tcPr>
            <w:tcW w:w="2126" w:type="dxa"/>
            <w:hideMark/>
          </w:tcPr>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Краткосрочная цель: пациент отмечает уменьшение болей к концу недели.</w:t>
            </w:r>
          </w:p>
          <w:p w:rsidR="00981C41" w:rsidRPr="006814B0" w:rsidRDefault="00727671" w:rsidP="00727671">
            <w:pPr>
              <w:spacing w:after="0" w:line="150" w:lineRule="atLeast"/>
              <w:jc w:val="both"/>
              <w:rPr>
                <w:rFonts w:ascii="Times New Roman" w:hAnsi="Times New Roman" w:cs="Times New Roman"/>
                <w:sz w:val="28"/>
                <w:szCs w:val="24"/>
              </w:rPr>
            </w:pPr>
            <w:r w:rsidRPr="00727671">
              <w:rPr>
                <w:rFonts w:ascii="Times New Roman" w:hAnsi="Times New Roman" w:cs="Times New Roman"/>
                <w:sz w:val="28"/>
                <w:szCs w:val="24"/>
              </w:rPr>
              <w:t>Долгосрочная цель: пациент не предъявляет жалоб к моменту выписки.</w:t>
            </w:r>
          </w:p>
        </w:tc>
        <w:tc>
          <w:tcPr>
            <w:tcW w:w="4076" w:type="dxa"/>
            <w:hideMark/>
          </w:tcPr>
          <w:p w:rsidR="00981C41" w:rsidRPr="006814B0" w:rsidRDefault="00981C41" w:rsidP="00606DC3">
            <w:pPr>
              <w:spacing w:after="0" w:line="240" w:lineRule="auto"/>
              <w:jc w:val="both"/>
              <w:rPr>
                <w:rFonts w:ascii="Times New Roman" w:hAnsi="Times New Roman" w:cs="Times New Roman"/>
                <w:b/>
                <w:sz w:val="28"/>
                <w:szCs w:val="24"/>
              </w:rPr>
            </w:pPr>
            <w:r w:rsidRPr="006814B0">
              <w:rPr>
                <w:rFonts w:ascii="Times New Roman" w:hAnsi="Times New Roman" w:cs="Times New Roman"/>
                <w:b/>
                <w:sz w:val="28"/>
                <w:szCs w:val="24"/>
              </w:rPr>
              <w:t>Независимые действия медсестры:</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 xml:space="preserve">1. Обеспечить удобное положение в постели.        </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Для облегчения состояния больного, для скорейшей регенерации язвы.</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 xml:space="preserve">2. Контролировать постельный режим.        </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Для уменьшения болей, профилактики кровотечения.</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3. Диета №1а, 1б, 1.</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 xml:space="preserve">Исключить соленое, острое, жареное, частое дробное питание малыми порциями.        </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Для исключения продуктов, вызывающих раздражение слизистой оболочки 12-ти перстной кишки.</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 xml:space="preserve">4. Провести беседу с родственниками об обеспечении рационального питания пациента.        </w:t>
            </w:r>
          </w:p>
          <w:p w:rsidR="00727671" w:rsidRPr="00727671" w:rsidRDefault="00727671" w:rsidP="00727671">
            <w:pPr>
              <w:spacing w:after="0" w:line="240" w:lineRule="auto"/>
              <w:jc w:val="both"/>
              <w:rPr>
                <w:rFonts w:ascii="Times New Roman" w:hAnsi="Times New Roman" w:cs="Times New Roman"/>
                <w:sz w:val="28"/>
                <w:szCs w:val="24"/>
              </w:rPr>
            </w:pPr>
            <w:r w:rsidRPr="00727671">
              <w:rPr>
                <w:rFonts w:ascii="Times New Roman" w:hAnsi="Times New Roman" w:cs="Times New Roman"/>
                <w:sz w:val="28"/>
                <w:szCs w:val="24"/>
              </w:rPr>
              <w:t>Для эффективного лечения.</w:t>
            </w:r>
          </w:p>
          <w:p w:rsidR="00981C41" w:rsidRPr="006814B0" w:rsidRDefault="00981C41" w:rsidP="00727671">
            <w:pPr>
              <w:spacing w:after="0" w:line="150" w:lineRule="atLeast"/>
              <w:jc w:val="both"/>
              <w:rPr>
                <w:rFonts w:ascii="Times New Roman" w:hAnsi="Times New Roman" w:cs="Times New Roman"/>
                <w:sz w:val="28"/>
                <w:szCs w:val="24"/>
              </w:rPr>
            </w:pPr>
          </w:p>
        </w:tc>
      </w:tr>
    </w:tbl>
    <w:p w:rsidR="00A138F7" w:rsidRPr="00727671" w:rsidRDefault="00727671" w:rsidP="002A7EF4">
      <w:pPr>
        <w:shd w:val="clear" w:color="auto" w:fill="FFFFFF"/>
        <w:spacing w:after="0" w:line="240" w:lineRule="auto"/>
        <w:ind w:firstLine="567"/>
        <w:jc w:val="both"/>
        <w:rPr>
          <w:rFonts w:ascii="Times New Roman" w:hAnsi="Times New Roman" w:cs="Times New Roman"/>
          <w:sz w:val="28"/>
          <w:szCs w:val="24"/>
        </w:rPr>
      </w:pPr>
      <w:r w:rsidRPr="00727671">
        <w:rPr>
          <w:rFonts w:ascii="Times New Roman" w:hAnsi="Times New Roman" w:cs="Times New Roman"/>
          <w:sz w:val="28"/>
          <w:szCs w:val="24"/>
        </w:rPr>
        <w:t>Оценка: пациент отмечает значительное улучшение самочувствия, демонстрирует знания о мерах профилактики этого заболевания. Цель достигнута.</w:t>
      </w:r>
    </w:p>
    <w:p w:rsidR="006814B0" w:rsidRDefault="006814B0" w:rsidP="002A7EF4">
      <w:pPr>
        <w:shd w:val="clear" w:color="auto" w:fill="FFFFFF"/>
        <w:spacing w:after="0" w:line="240" w:lineRule="auto"/>
        <w:ind w:firstLine="567"/>
        <w:jc w:val="both"/>
        <w:rPr>
          <w:rFonts w:ascii="Times New Roman" w:hAnsi="Times New Roman" w:cs="Times New Roman"/>
          <w:b/>
          <w:sz w:val="28"/>
          <w:szCs w:val="24"/>
        </w:rPr>
      </w:pPr>
    </w:p>
    <w:p w:rsidR="002A7EF4" w:rsidRDefault="002A7EF4" w:rsidP="002A7EF4">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w:t>
      </w:r>
      <w:r w:rsidR="00A138F7">
        <w:rPr>
          <w:rFonts w:ascii="Times New Roman" w:hAnsi="Times New Roman" w:cs="Times New Roman"/>
          <w:b/>
          <w:sz w:val="28"/>
          <w:szCs w:val="24"/>
        </w:rPr>
        <w:t>3</w:t>
      </w:r>
    </w:p>
    <w:p w:rsidR="006814B0" w:rsidRDefault="006814B0" w:rsidP="002A7EF4">
      <w:pPr>
        <w:shd w:val="clear" w:color="auto" w:fill="FFFFFF"/>
        <w:spacing w:after="0" w:line="240" w:lineRule="auto"/>
        <w:ind w:firstLine="567"/>
        <w:jc w:val="both"/>
        <w:rPr>
          <w:rFonts w:ascii="Times New Roman" w:hAnsi="Times New Roman" w:cs="Times New Roman"/>
          <w:sz w:val="28"/>
          <w:szCs w:val="24"/>
        </w:rPr>
      </w:pPr>
    </w:p>
    <w:p w:rsidR="002A7EF4" w:rsidRDefault="006814B0" w:rsidP="002A7EF4">
      <w:pPr>
        <w:shd w:val="clear" w:color="auto" w:fill="FFFFFF"/>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Р</w:t>
      </w:r>
      <w:r w:rsidR="002A7EF4">
        <w:rPr>
          <w:rFonts w:ascii="Times New Roman" w:hAnsi="Times New Roman" w:cs="Times New Roman"/>
          <w:sz w:val="28"/>
          <w:szCs w:val="24"/>
        </w:rPr>
        <w:t>екомендации по питанию пациента.</w:t>
      </w:r>
    </w:p>
    <w:p w:rsidR="002A7EF4" w:rsidRDefault="002A7EF4" w:rsidP="002A7EF4">
      <w:pPr>
        <w:shd w:val="clear" w:color="auto" w:fill="FFFFFF"/>
        <w:spacing w:after="0" w:line="240" w:lineRule="auto"/>
        <w:ind w:firstLine="567"/>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4663"/>
        <w:gridCol w:w="4682"/>
      </w:tblGrid>
      <w:tr w:rsidR="002A7EF4" w:rsidRPr="006F2CFA" w:rsidTr="00F151B2">
        <w:tc>
          <w:tcPr>
            <w:tcW w:w="4785" w:type="dxa"/>
          </w:tcPr>
          <w:p w:rsidR="002A7EF4" w:rsidRPr="00CC1F4C" w:rsidRDefault="002A7EF4" w:rsidP="00CC1F4C">
            <w:pPr>
              <w:spacing w:after="0" w:line="240" w:lineRule="auto"/>
              <w:jc w:val="center"/>
              <w:rPr>
                <w:rFonts w:ascii="Times New Roman" w:hAnsi="Times New Roman" w:cs="Times New Roman"/>
                <w:b/>
                <w:sz w:val="28"/>
                <w:szCs w:val="24"/>
              </w:rPr>
            </w:pPr>
            <w:r w:rsidRPr="00CC1F4C">
              <w:rPr>
                <w:rFonts w:ascii="Times New Roman" w:hAnsi="Times New Roman" w:cs="Times New Roman"/>
                <w:b/>
                <w:sz w:val="28"/>
                <w:szCs w:val="24"/>
              </w:rPr>
              <w:t>Принципы питания</w:t>
            </w:r>
          </w:p>
        </w:tc>
        <w:tc>
          <w:tcPr>
            <w:tcW w:w="4786" w:type="dxa"/>
          </w:tcPr>
          <w:p w:rsidR="002A7EF4" w:rsidRPr="006F2CFA" w:rsidRDefault="002A7EF4" w:rsidP="00CC1F4C">
            <w:pPr>
              <w:spacing w:after="0" w:line="240" w:lineRule="auto"/>
              <w:jc w:val="center"/>
              <w:rPr>
                <w:rFonts w:ascii="Times New Roman" w:hAnsi="Times New Roman" w:cs="Times New Roman"/>
                <w:b/>
                <w:sz w:val="28"/>
                <w:szCs w:val="24"/>
              </w:rPr>
            </w:pPr>
            <w:r w:rsidRPr="006F2CFA">
              <w:rPr>
                <w:rFonts w:ascii="Times New Roman" w:hAnsi="Times New Roman" w:cs="Times New Roman"/>
                <w:b/>
                <w:sz w:val="28"/>
                <w:szCs w:val="24"/>
              </w:rPr>
              <w:t>Рекомендуемые продукты</w:t>
            </w:r>
          </w:p>
        </w:tc>
      </w:tr>
      <w:tr w:rsidR="00CC1F4C" w:rsidTr="00F151B2">
        <w:tc>
          <w:tcPr>
            <w:tcW w:w="4785" w:type="dxa"/>
          </w:tcPr>
          <w:p w:rsidR="00CC1F4C" w:rsidRPr="00CC1F4C" w:rsidRDefault="00CC1F4C" w:rsidP="00CC1F4C">
            <w:pPr>
              <w:spacing w:after="0"/>
              <w:rPr>
                <w:rFonts w:ascii="Times New Roman" w:hAnsi="Times New Roman" w:cs="Times New Roman"/>
                <w:b/>
                <w:sz w:val="28"/>
                <w:szCs w:val="24"/>
              </w:rPr>
            </w:pPr>
            <w:r w:rsidRPr="00CC1F4C">
              <w:rPr>
                <w:rFonts w:ascii="Times New Roman" w:hAnsi="Times New Roman" w:cs="Times New Roman"/>
                <w:b/>
                <w:sz w:val="28"/>
                <w:szCs w:val="24"/>
              </w:rPr>
              <w:t>Исключить из рациона:</w:t>
            </w:r>
          </w:p>
          <w:p w:rsidR="00CC1F4C" w:rsidRDefault="00CC1F4C" w:rsidP="00CC1F4C">
            <w:pPr>
              <w:pStyle w:val="a3"/>
              <w:numPr>
                <w:ilvl w:val="0"/>
                <w:numId w:val="28"/>
              </w:numPr>
              <w:spacing w:after="0"/>
              <w:ind w:left="0" w:firstLine="66"/>
              <w:rPr>
                <w:rFonts w:ascii="Times New Roman" w:hAnsi="Times New Roman" w:cs="Times New Roman"/>
                <w:sz w:val="28"/>
                <w:szCs w:val="24"/>
              </w:rPr>
            </w:pPr>
            <w:r w:rsidRPr="00CC1F4C">
              <w:rPr>
                <w:rFonts w:ascii="Times New Roman" w:hAnsi="Times New Roman" w:cs="Times New Roman"/>
                <w:sz w:val="28"/>
                <w:szCs w:val="24"/>
              </w:rPr>
              <w:t>Алкоголь</w:t>
            </w:r>
          </w:p>
          <w:p w:rsidR="00CC1F4C" w:rsidRDefault="00CC1F4C" w:rsidP="00CC1F4C">
            <w:pPr>
              <w:pStyle w:val="a3"/>
              <w:numPr>
                <w:ilvl w:val="0"/>
                <w:numId w:val="28"/>
              </w:numPr>
              <w:spacing w:after="0"/>
              <w:ind w:left="0" w:firstLine="66"/>
              <w:rPr>
                <w:rFonts w:ascii="Times New Roman" w:hAnsi="Times New Roman" w:cs="Times New Roman"/>
                <w:sz w:val="28"/>
                <w:szCs w:val="24"/>
              </w:rPr>
            </w:pPr>
            <w:r>
              <w:rPr>
                <w:rFonts w:ascii="Times New Roman" w:hAnsi="Times New Roman" w:cs="Times New Roman"/>
                <w:sz w:val="28"/>
                <w:szCs w:val="24"/>
              </w:rPr>
              <w:t>Кофе</w:t>
            </w:r>
          </w:p>
          <w:p w:rsidR="00CC1F4C" w:rsidRDefault="00CC1F4C" w:rsidP="00CC1F4C">
            <w:pPr>
              <w:pStyle w:val="a3"/>
              <w:numPr>
                <w:ilvl w:val="0"/>
                <w:numId w:val="28"/>
              </w:numPr>
              <w:spacing w:after="0"/>
              <w:ind w:left="0" w:firstLine="66"/>
              <w:rPr>
                <w:rFonts w:ascii="Times New Roman" w:hAnsi="Times New Roman" w:cs="Times New Roman"/>
                <w:sz w:val="28"/>
                <w:szCs w:val="24"/>
              </w:rPr>
            </w:pPr>
            <w:r w:rsidRPr="00CC1F4C">
              <w:rPr>
                <w:rFonts w:ascii="Times New Roman" w:hAnsi="Times New Roman" w:cs="Times New Roman"/>
                <w:sz w:val="28"/>
                <w:szCs w:val="24"/>
              </w:rPr>
              <w:lastRenderedPageBreak/>
              <w:t>слишком горяч</w:t>
            </w:r>
            <w:r>
              <w:rPr>
                <w:rFonts w:ascii="Times New Roman" w:hAnsi="Times New Roman" w:cs="Times New Roman"/>
                <w:sz w:val="28"/>
                <w:szCs w:val="24"/>
              </w:rPr>
              <w:t>ая или холодная</w:t>
            </w:r>
            <w:r w:rsidRPr="00CC1F4C">
              <w:rPr>
                <w:rFonts w:ascii="Times New Roman" w:hAnsi="Times New Roman" w:cs="Times New Roman"/>
                <w:sz w:val="28"/>
                <w:szCs w:val="24"/>
              </w:rPr>
              <w:t xml:space="preserve"> пищ</w:t>
            </w:r>
            <w:r>
              <w:rPr>
                <w:rFonts w:ascii="Times New Roman" w:hAnsi="Times New Roman" w:cs="Times New Roman"/>
                <w:sz w:val="28"/>
                <w:szCs w:val="24"/>
              </w:rPr>
              <w:t>а</w:t>
            </w:r>
          </w:p>
          <w:p w:rsidR="00CC1F4C" w:rsidRDefault="00CC1F4C" w:rsidP="00CC1F4C">
            <w:pPr>
              <w:pStyle w:val="a3"/>
              <w:numPr>
                <w:ilvl w:val="0"/>
                <w:numId w:val="28"/>
              </w:numPr>
              <w:spacing w:after="0"/>
              <w:ind w:left="0" w:firstLine="66"/>
              <w:rPr>
                <w:rFonts w:ascii="Times New Roman" w:hAnsi="Times New Roman" w:cs="Times New Roman"/>
                <w:sz w:val="28"/>
                <w:szCs w:val="24"/>
              </w:rPr>
            </w:pPr>
            <w:r>
              <w:rPr>
                <w:rFonts w:ascii="Times New Roman" w:hAnsi="Times New Roman" w:cs="Times New Roman"/>
                <w:sz w:val="28"/>
                <w:szCs w:val="24"/>
              </w:rPr>
              <w:t>острое, жареное, соленое</w:t>
            </w:r>
          </w:p>
          <w:p w:rsidR="00CC1F4C" w:rsidRDefault="00CC1F4C" w:rsidP="00CC1F4C">
            <w:pPr>
              <w:pStyle w:val="a3"/>
              <w:numPr>
                <w:ilvl w:val="0"/>
                <w:numId w:val="28"/>
              </w:numPr>
              <w:spacing w:after="0"/>
              <w:ind w:left="0" w:firstLine="66"/>
              <w:rPr>
                <w:rFonts w:ascii="Times New Roman" w:hAnsi="Times New Roman" w:cs="Times New Roman"/>
                <w:sz w:val="28"/>
                <w:szCs w:val="24"/>
              </w:rPr>
            </w:pPr>
            <w:r>
              <w:rPr>
                <w:rFonts w:ascii="Times New Roman" w:hAnsi="Times New Roman" w:cs="Times New Roman"/>
                <w:sz w:val="28"/>
                <w:szCs w:val="24"/>
              </w:rPr>
              <w:t xml:space="preserve"> грубая </w:t>
            </w:r>
            <w:r w:rsidRPr="00CC1F4C">
              <w:rPr>
                <w:rFonts w:ascii="Times New Roman" w:hAnsi="Times New Roman" w:cs="Times New Roman"/>
                <w:sz w:val="28"/>
                <w:szCs w:val="24"/>
              </w:rPr>
              <w:t>пищ</w:t>
            </w:r>
            <w:r>
              <w:rPr>
                <w:rFonts w:ascii="Times New Roman" w:hAnsi="Times New Roman" w:cs="Times New Roman"/>
                <w:sz w:val="28"/>
                <w:szCs w:val="24"/>
              </w:rPr>
              <w:t>а</w:t>
            </w:r>
            <w:r w:rsidRPr="00CC1F4C">
              <w:rPr>
                <w:rFonts w:ascii="Times New Roman" w:hAnsi="Times New Roman" w:cs="Times New Roman"/>
                <w:sz w:val="28"/>
                <w:szCs w:val="24"/>
              </w:rPr>
              <w:t xml:space="preserve"> (грибы, грубое мясо). </w:t>
            </w:r>
          </w:p>
          <w:p w:rsidR="00CC1F4C" w:rsidRPr="00CC1F4C" w:rsidRDefault="00CC1F4C" w:rsidP="00CC1F4C">
            <w:pPr>
              <w:pStyle w:val="a3"/>
              <w:numPr>
                <w:ilvl w:val="0"/>
                <w:numId w:val="28"/>
              </w:numPr>
              <w:spacing w:after="0"/>
              <w:ind w:left="0" w:firstLine="66"/>
              <w:rPr>
                <w:rFonts w:ascii="Times New Roman" w:hAnsi="Times New Roman" w:cs="Times New Roman"/>
                <w:sz w:val="28"/>
                <w:szCs w:val="24"/>
              </w:rPr>
            </w:pPr>
            <w:r w:rsidRPr="00CC1F4C">
              <w:rPr>
                <w:rFonts w:ascii="Times New Roman" w:hAnsi="Times New Roman" w:cs="Times New Roman"/>
                <w:sz w:val="28"/>
                <w:szCs w:val="24"/>
              </w:rPr>
              <w:t xml:space="preserve">Питание должно осуществляться небольшими порциями, часто (каждые 4 часа). </w:t>
            </w:r>
          </w:p>
        </w:tc>
        <w:tc>
          <w:tcPr>
            <w:tcW w:w="4786" w:type="dxa"/>
          </w:tcPr>
          <w:p w:rsidR="00CC1F4C" w:rsidRDefault="00CC1F4C" w:rsidP="00CC1F4C">
            <w:pPr>
              <w:pStyle w:val="a3"/>
              <w:numPr>
                <w:ilvl w:val="0"/>
                <w:numId w:val="17"/>
              </w:numPr>
              <w:spacing w:after="0" w:line="240" w:lineRule="auto"/>
              <w:ind w:left="35" w:firstLine="0"/>
              <w:jc w:val="both"/>
              <w:rPr>
                <w:rFonts w:ascii="Times New Roman" w:hAnsi="Times New Roman" w:cs="Times New Roman"/>
                <w:sz w:val="28"/>
                <w:szCs w:val="24"/>
              </w:rPr>
            </w:pPr>
            <w:r w:rsidRPr="00CC1F4C">
              <w:rPr>
                <w:rFonts w:ascii="Times New Roman" w:hAnsi="Times New Roman" w:cs="Times New Roman"/>
                <w:sz w:val="28"/>
                <w:szCs w:val="24"/>
              </w:rPr>
              <w:lastRenderedPageBreak/>
              <w:t>Разрешаются к употреблению молоко и молочные продукты,</w:t>
            </w:r>
          </w:p>
          <w:p w:rsidR="00CC1F4C" w:rsidRDefault="00CC1F4C" w:rsidP="00CC1F4C">
            <w:pPr>
              <w:pStyle w:val="a3"/>
              <w:numPr>
                <w:ilvl w:val="0"/>
                <w:numId w:val="17"/>
              </w:numPr>
              <w:spacing w:after="0" w:line="240" w:lineRule="auto"/>
              <w:ind w:left="35" w:firstLine="0"/>
              <w:jc w:val="both"/>
              <w:rPr>
                <w:rFonts w:ascii="Times New Roman" w:hAnsi="Times New Roman" w:cs="Times New Roman"/>
                <w:sz w:val="28"/>
                <w:szCs w:val="24"/>
              </w:rPr>
            </w:pPr>
            <w:r w:rsidRPr="00CC1F4C">
              <w:rPr>
                <w:rFonts w:ascii="Times New Roman" w:hAnsi="Times New Roman" w:cs="Times New Roman"/>
                <w:sz w:val="28"/>
                <w:szCs w:val="24"/>
              </w:rPr>
              <w:t xml:space="preserve"> овощные пюре, овощные супы,</w:t>
            </w:r>
          </w:p>
          <w:p w:rsidR="00CC1F4C" w:rsidRDefault="00CC1F4C" w:rsidP="00CC1F4C">
            <w:pPr>
              <w:pStyle w:val="a3"/>
              <w:numPr>
                <w:ilvl w:val="0"/>
                <w:numId w:val="17"/>
              </w:numPr>
              <w:spacing w:after="0" w:line="240" w:lineRule="auto"/>
              <w:ind w:left="35" w:firstLine="0"/>
              <w:jc w:val="both"/>
              <w:rPr>
                <w:rFonts w:ascii="Times New Roman" w:hAnsi="Times New Roman" w:cs="Times New Roman"/>
                <w:sz w:val="28"/>
                <w:szCs w:val="24"/>
              </w:rPr>
            </w:pPr>
            <w:r w:rsidRPr="00CC1F4C">
              <w:rPr>
                <w:rFonts w:ascii="Times New Roman" w:hAnsi="Times New Roman" w:cs="Times New Roman"/>
                <w:sz w:val="28"/>
                <w:szCs w:val="24"/>
              </w:rPr>
              <w:lastRenderedPageBreak/>
              <w:t xml:space="preserve"> каши, </w:t>
            </w:r>
          </w:p>
          <w:p w:rsidR="00CC1F4C" w:rsidRDefault="00CC1F4C" w:rsidP="00CC1F4C">
            <w:pPr>
              <w:pStyle w:val="a3"/>
              <w:numPr>
                <w:ilvl w:val="0"/>
                <w:numId w:val="17"/>
              </w:numPr>
              <w:spacing w:after="0" w:line="240" w:lineRule="auto"/>
              <w:ind w:left="35" w:firstLine="0"/>
              <w:jc w:val="both"/>
              <w:rPr>
                <w:rFonts w:ascii="Times New Roman" w:hAnsi="Times New Roman" w:cs="Times New Roman"/>
                <w:sz w:val="28"/>
                <w:szCs w:val="24"/>
              </w:rPr>
            </w:pPr>
            <w:r w:rsidRPr="00CC1F4C">
              <w:rPr>
                <w:rFonts w:ascii="Times New Roman" w:hAnsi="Times New Roman" w:cs="Times New Roman"/>
                <w:sz w:val="28"/>
                <w:szCs w:val="24"/>
              </w:rPr>
              <w:t xml:space="preserve">яйца, </w:t>
            </w:r>
          </w:p>
          <w:p w:rsidR="00CC1F4C" w:rsidRDefault="00CC1F4C" w:rsidP="00CC1F4C">
            <w:pPr>
              <w:pStyle w:val="a3"/>
              <w:numPr>
                <w:ilvl w:val="0"/>
                <w:numId w:val="17"/>
              </w:numPr>
              <w:spacing w:after="0" w:line="240" w:lineRule="auto"/>
              <w:ind w:left="35" w:firstLine="0"/>
              <w:jc w:val="both"/>
              <w:rPr>
                <w:rFonts w:ascii="Times New Roman" w:hAnsi="Times New Roman" w:cs="Times New Roman"/>
                <w:sz w:val="28"/>
                <w:szCs w:val="24"/>
              </w:rPr>
            </w:pPr>
            <w:r w:rsidRPr="00CC1F4C">
              <w:rPr>
                <w:rFonts w:ascii="Times New Roman" w:hAnsi="Times New Roman" w:cs="Times New Roman"/>
                <w:sz w:val="28"/>
                <w:szCs w:val="24"/>
              </w:rPr>
              <w:t xml:space="preserve">йогурты. </w:t>
            </w:r>
          </w:p>
          <w:p w:rsidR="00CC1F4C" w:rsidRPr="006F2CFA" w:rsidRDefault="00CC1F4C" w:rsidP="00CC1F4C">
            <w:pPr>
              <w:pStyle w:val="a3"/>
              <w:numPr>
                <w:ilvl w:val="0"/>
                <w:numId w:val="17"/>
              </w:numPr>
              <w:spacing w:after="0" w:line="240" w:lineRule="auto"/>
              <w:ind w:left="35" w:firstLine="0"/>
              <w:jc w:val="both"/>
              <w:rPr>
                <w:rFonts w:ascii="Times New Roman" w:hAnsi="Times New Roman" w:cs="Times New Roman"/>
                <w:sz w:val="28"/>
                <w:szCs w:val="24"/>
              </w:rPr>
            </w:pPr>
            <w:r w:rsidRPr="00CC1F4C">
              <w:rPr>
                <w:rFonts w:ascii="Times New Roman" w:hAnsi="Times New Roman" w:cs="Times New Roman"/>
                <w:sz w:val="28"/>
                <w:szCs w:val="24"/>
              </w:rPr>
              <w:t>Также необходимо употреблять продукты, содержащие витамины, белки для скорейшего заживления язвы.</w:t>
            </w:r>
          </w:p>
        </w:tc>
      </w:tr>
    </w:tbl>
    <w:p w:rsidR="002A7EF4" w:rsidRPr="00D66494" w:rsidRDefault="002A7EF4" w:rsidP="002A7EF4">
      <w:pPr>
        <w:shd w:val="clear" w:color="auto" w:fill="FFFFFF"/>
        <w:spacing w:after="0" w:line="240" w:lineRule="auto"/>
        <w:ind w:firstLine="567"/>
        <w:jc w:val="both"/>
        <w:rPr>
          <w:rFonts w:ascii="Times New Roman" w:hAnsi="Times New Roman" w:cs="Times New Roman"/>
          <w:sz w:val="28"/>
          <w:szCs w:val="24"/>
        </w:rPr>
      </w:pPr>
    </w:p>
    <w:p w:rsidR="002A7EF4" w:rsidRDefault="00A138F7" w:rsidP="002A7EF4">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№4</w:t>
      </w:r>
    </w:p>
    <w:p w:rsidR="002A7EF4" w:rsidRDefault="002A7EF4" w:rsidP="002A7EF4">
      <w:pPr>
        <w:shd w:val="clear" w:color="auto" w:fill="FFFFFF"/>
        <w:spacing w:after="0" w:line="240" w:lineRule="auto"/>
        <w:ind w:firstLine="567"/>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3087"/>
        <w:gridCol w:w="3121"/>
        <w:gridCol w:w="3137"/>
      </w:tblGrid>
      <w:tr w:rsidR="002A7EF4" w:rsidTr="00F151B2">
        <w:tc>
          <w:tcPr>
            <w:tcW w:w="3190" w:type="dxa"/>
          </w:tcPr>
          <w:p w:rsidR="002A7EF4" w:rsidRDefault="002A7EF4"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Диагноз </w:t>
            </w:r>
          </w:p>
        </w:tc>
        <w:tc>
          <w:tcPr>
            <w:tcW w:w="3190" w:type="dxa"/>
          </w:tcPr>
          <w:p w:rsidR="002A7EF4" w:rsidRDefault="002A7EF4"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Жалобы </w:t>
            </w:r>
          </w:p>
        </w:tc>
        <w:tc>
          <w:tcPr>
            <w:tcW w:w="3191" w:type="dxa"/>
          </w:tcPr>
          <w:p w:rsidR="002A7EF4" w:rsidRDefault="002A7EF4" w:rsidP="00F151B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Предрасполагающие факторы</w:t>
            </w:r>
          </w:p>
        </w:tc>
      </w:tr>
      <w:tr w:rsidR="002A7EF4" w:rsidTr="00F151B2">
        <w:tc>
          <w:tcPr>
            <w:tcW w:w="3190" w:type="dxa"/>
          </w:tcPr>
          <w:p w:rsidR="002A7EF4" w:rsidRDefault="002A7EF4" w:rsidP="00F151B2">
            <w:pPr>
              <w:spacing w:after="0" w:line="240" w:lineRule="auto"/>
              <w:jc w:val="both"/>
              <w:rPr>
                <w:rFonts w:ascii="Times New Roman" w:hAnsi="Times New Roman" w:cs="Times New Roman"/>
                <w:sz w:val="28"/>
                <w:szCs w:val="24"/>
              </w:rPr>
            </w:pPr>
          </w:p>
          <w:p w:rsidR="002A7EF4" w:rsidRDefault="002A7EF4" w:rsidP="00F151B2">
            <w:pPr>
              <w:spacing w:after="0" w:line="240" w:lineRule="auto"/>
              <w:jc w:val="both"/>
              <w:rPr>
                <w:rFonts w:ascii="Times New Roman" w:hAnsi="Times New Roman" w:cs="Times New Roman"/>
                <w:sz w:val="28"/>
                <w:szCs w:val="24"/>
              </w:rPr>
            </w:pPr>
          </w:p>
          <w:p w:rsidR="002A7EF4" w:rsidRDefault="00E03CD5" w:rsidP="00A138F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Желчнокаменная болезнь.</w:t>
            </w:r>
          </w:p>
          <w:p w:rsidR="00E03CD5" w:rsidRDefault="00E03CD5" w:rsidP="00A138F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Желчная колика.</w:t>
            </w:r>
          </w:p>
          <w:p w:rsidR="002A7EF4" w:rsidRDefault="002A7EF4" w:rsidP="00F151B2">
            <w:pPr>
              <w:spacing w:after="0" w:line="240" w:lineRule="auto"/>
              <w:jc w:val="both"/>
              <w:rPr>
                <w:rFonts w:ascii="Times New Roman" w:hAnsi="Times New Roman" w:cs="Times New Roman"/>
                <w:sz w:val="28"/>
                <w:szCs w:val="24"/>
              </w:rPr>
            </w:pPr>
          </w:p>
        </w:tc>
        <w:tc>
          <w:tcPr>
            <w:tcW w:w="3190" w:type="dxa"/>
          </w:tcPr>
          <w:p w:rsidR="00490863" w:rsidRDefault="00E03CD5" w:rsidP="00817230">
            <w:pPr>
              <w:spacing w:after="0" w:line="240" w:lineRule="auto"/>
              <w:jc w:val="both"/>
              <w:rPr>
                <w:rFonts w:ascii="Times New Roman" w:hAnsi="Times New Roman" w:cs="Times New Roman"/>
                <w:sz w:val="28"/>
                <w:szCs w:val="24"/>
              </w:rPr>
            </w:pPr>
            <w:r w:rsidRPr="00E03CD5">
              <w:rPr>
                <w:rFonts w:ascii="Times New Roman" w:hAnsi="Times New Roman" w:cs="Times New Roman"/>
                <w:sz w:val="28"/>
                <w:szCs w:val="24"/>
              </w:rPr>
              <w:t xml:space="preserve">Сильная приступообразная боль в правом подреберье, </w:t>
            </w:r>
            <w:proofErr w:type="spellStart"/>
            <w:r w:rsidRPr="00E03CD5">
              <w:rPr>
                <w:rFonts w:ascii="Times New Roman" w:hAnsi="Times New Roman" w:cs="Times New Roman"/>
                <w:sz w:val="28"/>
                <w:szCs w:val="24"/>
              </w:rPr>
              <w:t>иррад</w:t>
            </w:r>
            <w:r>
              <w:rPr>
                <w:rFonts w:ascii="Times New Roman" w:hAnsi="Times New Roman" w:cs="Times New Roman"/>
                <w:sz w:val="28"/>
                <w:szCs w:val="24"/>
              </w:rPr>
              <w:t>иирующая</w:t>
            </w:r>
            <w:proofErr w:type="spellEnd"/>
            <w:r>
              <w:rPr>
                <w:rFonts w:ascii="Times New Roman" w:hAnsi="Times New Roman" w:cs="Times New Roman"/>
                <w:sz w:val="28"/>
                <w:szCs w:val="24"/>
              </w:rPr>
              <w:t xml:space="preserve"> в </w:t>
            </w:r>
            <w:proofErr w:type="spellStart"/>
            <w:proofErr w:type="gramStart"/>
            <w:r>
              <w:rPr>
                <w:rFonts w:ascii="Times New Roman" w:hAnsi="Times New Roman" w:cs="Times New Roman"/>
                <w:sz w:val="28"/>
                <w:szCs w:val="24"/>
              </w:rPr>
              <w:t>пра-в</w:t>
            </w:r>
            <w:r w:rsidRPr="00E03CD5">
              <w:rPr>
                <w:rFonts w:ascii="Times New Roman" w:hAnsi="Times New Roman" w:cs="Times New Roman"/>
                <w:sz w:val="28"/>
                <w:szCs w:val="24"/>
              </w:rPr>
              <w:t>ую</w:t>
            </w:r>
            <w:proofErr w:type="spellEnd"/>
            <w:proofErr w:type="gramEnd"/>
            <w:r w:rsidRPr="00E03CD5">
              <w:rPr>
                <w:rFonts w:ascii="Times New Roman" w:hAnsi="Times New Roman" w:cs="Times New Roman"/>
                <w:sz w:val="28"/>
                <w:szCs w:val="24"/>
              </w:rPr>
              <w:t xml:space="preserve"> половину грудной клетки, плечо, сопровождающаяся тошнотой, рвотой, не приносящей облегчения.</w:t>
            </w:r>
          </w:p>
          <w:p w:rsidR="006814B0" w:rsidRDefault="00490863" w:rsidP="00817230">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Страх перед возможностью оперативного лечения.</w:t>
            </w:r>
          </w:p>
        </w:tc>
        <w:tc>
          <w:tcPr>
            <w:tcW w:w="3191" w:type="dxa"/>
          </w:tcPr>
          <w:p w:rsidR="00A138F7" w:rsidRDefault="00490863" w:rsidP="0049086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Несоблюдение диеты, прием жирной, жареной пищи;</w:t>
            </w:r>
          </w:p>
          <w:p w:rsidR="00490863" w:rsidRDefault="00490863" w:rsidP="0049086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Физическая нагрузка;</w:t>
            </w:r>
          </w:p>
          <w:p w:rsidR="00490863" w:rsidRDefault="00490863" w:rsidP="0049086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Тряская езда.</w:t>
            </w:r>
          </w:p>
          <w:p w:rsidR="00490863" w:rsidRDefault="00490863" w:rsidP="00490863">
            <w:pPr>
              <w:spacing w:after="0" w:line="240" w:lineRule="auto"/>
              <w:jc w:val="both"/>
              <w:rPr>
                <w:rFonts w:ascii="Times New Roman" w:hAnsi="Times New Roman" w:cs="Times New Roman"/>
                <w:sz w:val="28"/>
                <w:szCs w:val="24"/>
              </w:rPr>
            </w:pPr>
          </w:p>
          <w:p w:rsidR="002A7EF4" w:rsidRDefault="002A7EF4" w:rsidP="00A138F7">
            <w:pPr>
              <w:spacing w:after="0" w:line="240" w:lineRule="auto"/>
              <w:jc w:val="center"/>
              <w:rPr>
                <w:rFonts w:ascii="Times New Roman" w:hAnsi="Times New Roman" w:cs="Times New Roman"/>
                <w:sz w:val="28"/>
                <w:szCs w:val="24"/>
              </w:rPr>
            </w:pPr>
          </w:p>
        </w:tc>
      </w:tr>
    </w:tbl>
    <w:p w:rsidR="00490863" w:rsidRDefault="00490863" w:rsidP="002A7EF4">
      <w:pPr>
        <w:shd w:val="clear" w:color="auto" w:fill="FFFFFF"/>
        <w:spacing w:after="0" w:line="240" w:lineRule="auto"/>
        <w:ind w:firstLine="567"/>
        <w:jc w:val="both"/>
        <w:rPr>
          <w:rFonts w:ascii="Times New Roman" w:hAnsi="Times New Roman" w:cs="Times New Roman"/>
          <w:b/>
          <w:sz w:val="28"/>
          <w:szCs w:val="24"/>
        </w:rPr>
      </w:pPr>
    </w:p>
    <w:p w:rsidR="002A7EF4" w:rsidRDefault="002A7EF4" w:rsidP="002A7EF4">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w:t>
      </w:r>
      <w:r w:rsidR="00606DC3">
        <w:rPr>
          <w:rFonts w:ascii="Times New Roman" w:hAnsi="Times New Roman" w:cs="Times New Roman"/>
          <w:b/>
          <w:sz w:val="28"/>
          <w:szCs w:val="24"/>
        </w:rPr>
        <w:t>адание для студента №5</w:t>
      </w:r>
    </w:p>
    <w:p w:rsidR="002A7EF4" w:rsidRDefault="002A7EF4" w:rsidP="002A7EF4">
      <w:pPr>
        <w:shd w:val="clear" w:color="auto" w:fill="FFFFFF"/>
        <w:spacing w:after="0" w:line="240" w:lineRule="auto"/>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4668"/>
        <w:gridCol w:w="4677"/>
      </w:tblGrid>
      <w:tr w:rsidR="002A7EF4" w:rsidTr="00F151B2">
        <w:tc>
          <w:tcPr>
            <w:tcW w:w="4785" w:type="dxa"/>
            <w:vMerge w:val="restart"/>
          </w:tcPr>
          <w:p w:rsidR="002A7EF4" w:rsidRDefault="002A7EF4" w:rsidP="00F151B2">
            <w:pPr>
              <w:spacing w:after="0" w:line="240" w:lineRule="auto"/>
              <w:jc w:val="center"/>
              <w:rPr>
                <w:rFonts w:ascii="Times New Roman" w:hAnsi="Times New Roman" w:cs="Times New Roman"/>
                <w:sz w:val="28"/>
                <w:szCs w:val="24"/>
              </w:rPr>
            </w:pPr>
          </w:p>
          <w:p w:rsidR="002A7EF4" w:rsidRDefault="002A7EF4" w:rsidP="00F151B2">
            <w:pPr>
              <w:spacing w:after="0" w:line="240" w:lineRule="auto"/>
              <w:jc w:val="center"/>
              <w:rPr>
                <w:rFonts w:ascii="Times New Roman" w:hAnsi="Times New Roman" w:cs="Times New Roman"/>
                <w:sz w:val="28"/>
                <w:szCs w:val="24"/>
              </w:rPr>
            </w:pPr>
          </w:p>
          <w:p w:rsidR="002A7EF4" w:rsidRPr="00E53603" w:rsidRDefault="002A7EF4" w:rsidP="00F151B2">
            <w:pPr>
              <w:spacing w:after="0" w:line="240" w:lineRule="auto"/>
              <w:jc w:val="center"/>
              <w:rPr>
                <w:rFonts w:ascii="Times New Roman" w:hAnsi="Times New Roman" w:cs="Times New Roman"/>
                <w:b/>
                <w:sz w:val="28"/>
                <w:szCs w:val="24"/>
              </w:rPr>
            </w:pPr>
            <w:r w:rsidRPr="00E53603">
              <w:rPr>
                <w:rFonts w:ascii="Times New Roman" w:hAnsi="Times New Roman" w:cs="Times New Roman"/>
                <w:b/>
                <w:sz w:val="28"/>
                <w:szCs w:val="24"/>
              </w:rPr>
              <w:t>Схема опроса</w:t>
            </w:r>
          </w:p>
        </w:tc>
        <w:tc>
          <w:tcPr>
            <w:tcW w:w="4786" w:type="dxa"/>
          </w:tcPr>
          <w:p w:rsidR="002A7EF4" w:rsidRPr="00606DC3" w:rsidRDefault="002A7EF4" w:rsidP="00F151B2">
            <w:pPr>
              <w:spacing w:after="0" w:line="240" w:lineRule="auto"/>
              <w:jc w:val="center"/>
              <w:rPr>
                <w:rFonts w:ascii="Times New Roman" w:hAnsi="Times New Roman" w:cs="Times New Roman"/>
                <w:b/>
                <w:sz w:val="28"/>
                <w:szCs w:val="24"/>
              </w:rPr>
            </w:pPr>
            <w:r w:rsidRPr="00606DC3">
              <w:rPr>
                <w:rFonts w:ascii="Times New Roman" w:hAnsi="Times New Roman" w:cs="Times New Roman"/>
                <w:b/>
                <w:sz w:val="28"/>
                <w:szCs w:val="24"/>
              </w:rPr>
              <w:t xml:space="preserve">Задаваемые вопросы </w:t>
            </w:r>
          </w:p>
        </w:tc>
      </w:tr>
      <w:tr w:rsidR="00490863" w:rsidTr="003C584C">
        <w:trPr>
          <w:trHeight w:val="976"/>
        </w:trPr>
        <w:tc>
          <w:tcPr>
            <w:tcW w:w="4785" w:type="dxa"/>
            <w:vMerge/>
          </w:tcPr>
          <w:p w:rsidR="00490863" w:rsidRDefault="00490863" w:rsidP="00F151B2">
            <w:pPr>
              <w:spacing w:after="0" w:line="240" w:lineRule="auto"/>
              <w:jc w:val="both"/>
              <w:rPr>
                <w:rFonts w:ascii="Times New Roman" w:hAnsi="Times New Roman" w:cs="Times New Roman"/>
                <w:sz w:val="28"/>
                <w:szCs w:val="24"/>
              </w:rPr>
            </w:pPr>
          </w:p>
        </w:tc>
        <w:tc>
          <w:tcPr>
            <w:tcW w:w="4786" w:type="dxa"/>
          </w:tcPr>
          <w:p w:rsidR="00490863" w:rsidRDefault="00490863" w:rsidP="00F151B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Что вас беспокоит в настоящее время?</w:t>
            </w:r>
          </w:p>
        </w:tc>
      </w:tr>
      <w:tr w:rsidR="00606DC3" w:rsidTr="00F151B2">
        <w:tc>
          <w:tcPr>
            <w:tcW w:w="4785" w:type="dxa"/>
            <w:vMerge w:val="restart"/>
          </w:tcPr>
          <w:p w:rsidR="00606DC3" w:rsidRDefault="00606DC3" w:rsidP="00F151B2">
            <w:pPr>
              <w:spacing w:after="0" w:line="240" w:lineRule="auto"/>
              <w:jc w:val="center"/>
              <w:rPr>
                <w:rFonts w:ascii="Times New Roman" w:hAnsi="Times New Roman" w:cs="Times New Roman"/>
                <w:sz w:val="28"/>
                <w:szCs w:val="24"/>
              </w:rPr>
            </w:pPr>
          </w:p>
          <w:p w:rsidR="00606DC3" w:rsidRDefault="00606DC3" w:rsidP="00F151B2">
            <w:pPr>
              <w:spacing w:after="0" w:line="240" w:lineRule="auto"/>
              <w:jc w:val="center"/>
              <w:rPr>
                <w:rFonts w:ascii="Times New Roman" w:hAnsi="Times New Roman" w:cs="Times New Roman"/>
                <w:sz w:val="28"/>
                <w:szCs w:val="24"/>
              </w:rPr>
            </w:pPr>
          </w:p>
          <w:p w:rsidR="00606DC3" w:rsidRPr="00E53603" w:rsidRDefault="00606DC3" w:rsidP="00F151B2">
            <w:pPr>
              <w:spacing w:after="0" w:line="240" w:lineRule="auto"/>
              <w:jc w:val="center"/>
              <w:rPr>
                <w:rFonts w:ascii="Times New Roman" w:hAnsi="Times New Roman" w:cs="Times New Roman"/>
                <w:b/>
                <w:sz w:val="28"/>
                <w:szCs w:val="24"/>
              </w:rPr>
            </w:pPr>
            <w:r w:rsidRPr="00E53603">
              <w:rPr>
                <w:rFonts w:ascii="Times New Roman" w:hAnsi="Times New Roman" w:cs="Times New Roman"/>
                <w:b/>
                <w:sz w:val="28"/>
                <w:szCs w:val="24"/>
              </w:rPr>
              <w:t>Оценка состояния</w:t>
            </w:r>
          </w:p>
        </w:tc>
        <w:tc>
          <w:tcPr>
            <w:tcW w:w="4786" w:type="dxa"/>
          </w:tcPr>
          <w:p w:rsidR="00606DC3" w:rsidRDefault="00606DC3" w:rsidP="00606DC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Контроль пульса</w:t>
            </w:r>
          </w:p>
        </w:tc>
      </w:tr>
      <w:tr w:rsidR="00606DC3" w:rsidTr="00F151B2">
        <w:tc>
          <w:tcPr>
            <w:tcW w:w="4785" w:type="dxa"/>
            <w:vMerge/>
          </w:tcPr>
          <w:p w:rsidR="00606DC3" w:rsidRDefault="00606DC3" w:rsidP="00F151B2">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Контроль ЧДД</w:t>
            </w:r>
          </w:p>
        </w:tc>
      </w:tr>
      <w:tr w:rsidR="00490863" w:rsidTr="003C584C">
        <w:trPr>
          <w:trHeight w:val="654"/>
        </w:trPr>
        <w:tc>
          <w:tcPr>
            <w:tcW w:w="4785" w:type="dxa"/>
            <w:vMerge/>
          </w:tcPr>
          <w:p w:rsidR="00490863" w:rsidRDefault="00490863" w:rsidP="00F151B2">
            <w:pPr>
              <w:spacing w:after="0" w:line="240" w:lineRule="auto"/>
              <w:jc w:val="both"/>
              <w:rPr>
                <w:rFonts w:ascii="Times New Roman" w:hAnsi="Times New Roman" w:cs="Times New Roman"/>
                <w:sz w:val="28"/>
                <w:szCs w:val="24"/>
              </w:rPr>
            </w:pPr>
          </w:p>
        </w:tc>
        <w:tc>
          <w:tcPr>
            <w:tcW w:w="4786" w:type="dxa"/>
          </w:tcPr>
          <w:p w:rsidR="00490863" w:rsidRDefault="00490863" w:rsidP="00606DC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Контроль АД</w:t>
            </w:r>
          </w:p>
        </w:tc>
      </w:tr>
      <w:tr w:rsidR="00606DC3" w:rsidTr="00F151B2">
        <w:tc>
          <w:tcPr>
            <w:tcW w:w="4785" w:type="dxa"/>
            <w:vMerge/>
          </w:tcPr>
          <w:p w:rsidR="00606DC3" w:rsidRDefault="00606DC3" w:rsidP="00F151B2">
            <w:pPr>
              <w:spacing w:after="0" w:line="240" w:lineRule="auto"/>
              <w:jc w:val="both"/>
              <w:rPr>
                <w:rFonts w:ascii="Times New Roman" w:hAnsi="Times New Roman" w:cs="Times New Roman"/>
                <w:sz w:val="28"/>
                <w:szCs w:val="24"/>
              </w:rPr>
            </w:pPr>
          </w:p>
        </w:tc>
        <w:tc>
          <w:tcPr>
            <w:tcW w:w="4786" w:type="dxa"/>
          </w:tcPr>
          <w:p w:rsidR="00606DC3" w:rsidRDefault="00606DC3" w:rsidP="00606DC3">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Наблюдение за цветом кожи</w:t>
            </w:r>
          </w:p>
        </w:tc>
      </w:tr>
      <w:tr w:rsidR="00490863" w:rsidTr="003C584C">
        <w:tc>
          <w:tcPr>
            <w:tcW w:w="9571" w:type="dxa"/>
            <w:gridSpan w:val="2"/>
          </w:tcPr>
          <w:p w:rsidR="00490863" w:rsidRPr="00490863" w:rsidRDefault="00490863" w:rsidP="00490863">
            <w:pPr>
              <w:spacing w:after="0" w:line="240" w:lineRule="auto"/>
              <w:jc w:val="both"/>
              <w:rPr>
                <w:rFonts w:ascii="Times New Roman" w:hAnsi="Times New Roman" w:cs="Times New Roman"/>
                <w:b/>
                <w:sz w:val="28"/>
                <w:szCs w:val="24"/>
              </w:rPr>
            </w:pPr>
            <w:r w:rsidRPr="00490863">
              <w:rPr>
                <w:rFonts w:ascii="Times New Roman" w:hAnsi="Times New Roman" w:cs="Times New Roman"/>
                <w:b/>
                <w:sz w:val="28"/>
                <w:szCs w:val="24"/>
              </w:rPr>
              <w:t>Проблемы пациента:</w:t>
            </w:r>
          </w:p>
          <w:p w:rsidR="00490863" w:rsidRPr="00490863" w:rsidRDefault="00490863" w:rsidP="0049086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Боли в правом подреберье.</w:t>
            </w:r>
          </w:p>
          <w:p w:rsidR="00490863" w:rsidRPr="00490863" w:rsidRDefault="00490863" w:rsidP="0049086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Тошнота, рвота.</w:t>
            </w:r>
          </w:p>
          <w:p w:rsidR="00490863" w:rsidRPr="00490863" w:rsidRDefault="00490863" w:rsidP="0049086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Горечь во рту.</w:t>
            </w:r>
          </w:p>
          <w:p w:rsidR="00490863" w:rsidRPr="00490863" w:rsidRDefault="00490863" w:rsidP="0049086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Слабость.</w:t>
            </w:r>
          </w:p>
          <w:p w:rsidR="00490863" w:rsidRPr="00490863" w:rsidRDefault="00490863" w:rsidP="0049086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lastRenderedPageBreak/>
              <w:t>Недостаток информации о сущности заболевания.</w:t>
            </w:r>
          </w:p>
          <w:p w:rsidR="00490863" w:rsidRPr="00490863" w:rsidRDefault="00490863" w:rsidP="0049086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Дефицит информации о самопомощи при желчной колике.</w:t>
            </w:r>
          </w:p>
          <w:p w:rsidR="00490863" w:rsidRPr="00490863" w:rsidRDefault="00490863" w:rsidP="0049086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Необходимость постоянно соблюдать диету и режим питания.</w:t>
            </w:r>
          </w:p>
          <w:p w:rsidR="00490863" w:rsidRPr="00490863" w:rsidRDefault="00490863" w:rsidP="0049086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Необходимость постоянного приема лекарственных препаратов.</w:t>
            </w:r>
          </w:p>
          <w:p w:rsidR="00490863" w:rsidRDefault="00490863" w:rsidP="00606DC3">
            <w:p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Страх перед возможностью оперативного лечения.</w:t>
            </w:r>
          </w:p>
          <w:p w:rsidR="00490863" w:rsidRDefault="00490863" w:rsidP="00606DC3">
            <w:pPr>
              <w:spacing w:after="0" w:line="240" w:lineRule="auto"/>
              <w:jc w:val="both"/>
              <w:rPr>
                <w:rFonts w:ascii="Times New Roman" w:hAnsi="Times New Roman" w:cs="Times New Roman"/>
                <w:sz w:val="28"/>
                <w:szCs w:val="24"/>
              </w:rPr>
            </w:pPr>
          </w:p>
        </w:tc>
      </w:tr>
      <w:tr w:rsidR="00E53603" w:rsidTr="00C1673F">
        <w:tc>
          <w:tcPr>
            <w:tcW w:w="9571" w:type="dxa"/>
            <w:gridSpan w:val="2"/>
          </w:tcPr>
          <w:p w:rsidR="00E53603" w:rsidRPr="00E53603" w:rsidRDefault="00E53603" w:rsidP="00E53603">
            <w:pPr>
              <w:spacing w:after="0" w:line="240" w:lineRule="auto"/>
              <w:jc w:val="center"/>
              <w:rPr>
                <w:rFonts w:ascii="Times New Roman" w:hAnsi="Times New Roman" w:cs="Times New Roman"/>
                <w:b/>
                <w:sz w:val="28"/>
                <w:szCs w:val="24"/>
              </w:rPr>
            </w:pPr>
            <w:r w:rsidRPr="00E53603">
              <w:rPr>
                <w:rFonts w:ascii="Times New Roman" w:hAnsi="Times New Roman" w:cs="Times New Roman"/>
                <w:b/>
                <w:sz w:val="28"/>
                <w:szCs w:val="24"/>
              </w:rPr>
              <w:lastRenderedPageBreak/>
              <w:t xml:space="preserve">Алгоритм действий медицинской сестры при отеке </w:t>
            </w:r>
            <w:proofErr w:type="spellStart"/>
            <w:r w:rsidRPr="00E53603">
              <w:rPr>
                <w:rFonts w:ascii="Times New Roman" w:hAnsi="Times New Roman" w:cs="Times New Roman"/>
                <w:b/>
                <w:sz w:val="28"/>
                <w:szCs w:val="24"/>
              </w:rPr>
              <w:t>Квинке</w:t>
            </w:r>
            <w:proofErr w:type="spellEnd"/>
          </w:p>
        </w:tc>
      </w:tr>
      <w:tr w:rsidR="00490863" w:rsidTr="00C1673F">
        <w:tc>
          <w:tcPr>
            <w:tcW w:w="9571" w:type="dxa"/>
            <w:gridSpan w:val="2"/>
          </w:tcPr>
          <w:p w:rsidR="00490863" w:rsidRPr="00490863" w:rsidRDefault="00490863" w:rsidP="00490863">
            <w:pPr>
              <w:pStyle w:val="a3"/>
              <w:numPr>
                <w:ilvl w:val="0"/>
                <w:numId w:val="30"/>
              </w:num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Вызвать врача.</w:t>
            </w:r>
          </w:p>
          <w:p w:rsidR="00490863" w:rsidRDefault="00490863" w:rsidP="00490863">
            <w:pPr>
              <w:pStyle w:val="a3"/>
              <w:numPr>
                <w:ilvl w:val="0"/>
                <w:numId w:val="30"/>
              </w:num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 xml:space="preserve">Успокоить и уложить пациента, </w:t>
            </w:r>
          </w:p>
          <w:p w:rsidR="00490863" w:rsidRPr="00490863" w:rsidRDefault="00490863" w:rsidP="00490863">
            <w:pPr>
              <w:pStyle w:val="a3"/>
              <w:spacing w:after="0" w:line="240" w:lineRule="auto"/>
              <w:ind w:left="502"/>
              <w:jc w:val="both"/>
              <w:rPr>
                <w:rFonts w:ascii="Times New Roman" w:hAnsi="Times New Roman" w:cs="Times New Roman"/>
                <w:sz w:val="28"/>
                <w:szCs w:val="24"/>
              </w:rPr>
            </w:pPr>
            <w:r>
              <w:rPr>
                <w:rFonts w:ascii="Times New Roman" w:hAnsi="Times New Roman" w:cs="Times New Roman"/>
                <w:sz w:val="28"/>
                <w:szCs w:val="24"/>
              </w:rPr>
              <w:t>П</w:t>
            </w:r>
            <w:r w:rsidRPr="00490863">
              <w:rPr>
                <w:rFonts w:ascii="Times New Roman" w:hAnsi="Times New Roman" w:cs="Times New Roman"/>
                <w:sz w:val="28"/>
                <w:szCs w:val="24"/>
              </w:rPr>
              <w:t>ри рвоте голову повернуть набок.</w:t>
            </w:r>
          </w:p>
          <w:p w:rsidR="00490863" w:rsidRPr="00490863" w:rsidRDefault="00490863" w:rsidP="00490863">
            <w:pPr>
              <w:pStyle w:val="a3"/>
              <w:numPr>
                <w:ilvl w:val="0"/>
                <w:numId w:val="30"/>
              </w:num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Не кормить и не поить пациента.</w:t>
            </w:r>
          </w:p>
          <w:p w:rsidR="00490863" w:rsidRPr="00490863" w:rsidRDefault="00490863" w:rsidP="00490863">
            <w:pPr>
              <w:pStyle w:val="a3"/>
              <w:numPr>
                <w:ilvl w:val="0"/>
                <w:numId w:val="30"/>
              </w:num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Положить пузырь со льдом на область правого подреберья.</w:t>
            </w:r>
          </w:p>
          <w:p w:rsidR="00490863" w:rsidRPr="00490863" w:rsidRDefault="00490863" w:rsidP="00490863">
            <w:pPr>
              <w:pStyle w:val="a3"/>
              <w:numPr>
                <w:ilvl w:val="0"/>
                <w:numId w:val="30"/>
              </w:num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Контролировать пульс, АД, температуру тела.</w:t>
            </w:r>
          </w:p>
          <w:p w:rsidR="00490863" w:rsidRPr="00490863" w:rsidRDefault="00490863" w:rsidP="00490863">
            <w:pPr>
              <w:pStyle w:val="a3"/>
              <w:numPr>
                <w:ilvl w:val="0"/>
                <w:numId w:val="30"/>
              </w:num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Подготовить медикаменты:</w:t>
            </w:r>
          </w:p>
          <w:p w:rsidR="00490863" w:rsidRPr="00490863" w:rsidRDefault="00490863" w:rsidP="00490863">
            <w:pPr>
              <w:pStyle w:val="a3"/>
              <w:numPr>
                <w:ilvl w:val="0"/>
                <w:numId w:val="30"/>
              </w:numPr>
              <w:spacing w:after="0" w:line="240" w:lineRule="auto"/>
              <w:jc w:val="both"/>
              <w:rPr>
                <w:rFonts w:ascii="Times New Roman" w:hAnsi="Times New Roman" w:cs="Times New Roman"/>
                <w:sz w:val="28"/>
                <w:szCs w:val="24"/>
              </w:rPr>
            </w:pPr>
            <w:r w:rsidRPr="00490863">
              <w:rPr>
                <w:rFonts w:ascii="Times New Roman" w:hAnsi="Times New Roman" w:cs="Times New Roman"/>
                <w:sz w:val="28"/>
                <w:szCs w:val="24"/>
              </w:rPr>
              <w:t>Но-шпа (ампулы).</w:t>
            </w:r>
          </w:p>
          <w:p w:rsidR="00490863" w:rsidRPr="00490863" w:rsidRDefault="00490863" w:rsidP="00490863">
            <w:pPr>
              <w:pStyle w:val="a3"/>
              <w:numPr>
                <w:ilvl w:val="0"/>
                <w:numId w:val="30"/>
              </w:numPr>
              <w:spacing w:after="0" w:line="240" w:lineRule="auto"/>
              <w:jc w:val="both"/>
              <w:rPr>
                <w:rFonts w:ascii="Times New Roman" w:hAnsi="Times New Roman" w:cs="Times New Roman"/>
                <w:b/>
                <w:sz w:val="28"/>
                <w:szCs w:val="24"/>
              </w:rPr>
            </w:pPr>
            <w:r w:rsidRPr="00490863">
              <w:rPr>
                <w:rFonts w:ascii="Times New Roman" w:hAnsi="Times New Roman" w:cs="Times New Roman"/>
                <w:sz w:val="28"/>
                <w:szCs w:val="24"/>
              </w:rPr>
              <w:t>Анальгин (ампулы).</w:t>
            </w:r>
          </w:p>
        </w:tc>
      </w:tr>
    </w:tbl>
    <w:p w:rsidR="006814B0" w:rsidRDefault="006814B0" w:rsidP="00606DC3">
      <w:pPr>
        <w:shd w:val="clear" w:color="auto" w:fill="FFFFFF"/>
        <w:spacing w:after="0" w:line="240" w:lineRule="auto"/>
        <w:ind w:firstLine="567"/>
        <w:jc w:val="both"/>
        <w:rPr>
          <w:rFonts w:ascii="Times New Roman" w:hAnsi="Times New Roman" w:cs="Times New Roman"/>
          <w:b/>
          <w:sz w:val="28"/>
          <w:szCs w:val="24"/>
        </w:rPr>
      </w:pPr>
    </w:p>
    <w:p w:rsidR="00606DC3" w:rsidRDefault="00606DC3" w:rsidP="00606DC3">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№6</w:t>
      </w:r>
    </w:p>
    <w:p w:rsidR="006814B0" w:rsidRDefault="006814B0" w:rsidP="00606DC3">
      <w:pPr>
        <w:shd w:val="clear" w:color="auto" w:fill="FFFFFF"/>
        <w:spacing w:after="0" w:line="240" w:lineRule="auto"/>
        <w:jc w:val="both"/>
        <w:rPr>
          <w:rFonts w:ascii="Times New Roman" w:hAnsi="Times New Roman" w:cs="Times New Roman"/>
          <w:sz w:val="28"/>
          <w:szCs w:val="24"/>
        </w:rPr>
      </w:pPr>
    </w:p>
    <w:tbl>
      <w:tblPr>
        <w:tblStyle w:val="af1"/>
        <w:tblW w:w="0" w:type="auto"/>
        <w:tblLook w:val="04A0" w:firstRow="1" w:lastRow="0" w:firstColumn="1" w:lastColumn="0" w:noHBand="0" w:noVBand="1"/>
      </w:tblPr>
      <w:tblGrid>
        <w:gridCol w:w="2918"/>
        <w:gridCol w:w="3342"/>
        <w:gridCol w:w="3085"/>
      </w:tblGrid>
      <w:tr w:rsidR="009C42B0" w:rsidTr="00A23B70">
        <w:tc>
          <w:tcPr>
            <w:tcW w:w="2943" w:type="dxa"/>
          </w:tcPr>
          <w:p w:rsidR="009C42B0" w:rsidRDefault="009C42B0" w:rsidP="00D01FD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Лекарственные средства</w:t>
            </w:r>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Ваш выбор</w:t>
            </w:r>
          </w:p>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(поставить +)</w:t>
            </w:r>
          </w:p>
        </w:tc>
        <w:tc>
          <w:tcPr>
            <w:tcW w:w="3101" w:type="dxa"/>
          </w:tcPr>
          <w:p w:rsidR="009C42B0" w:rsidRDefault="009C42B0" w:rsidP="00D01FD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Обоснование  </w:t>
            </w:r>
          </w:p>
        </w:tc>
      </w:tr>
      <w:tr w:rsidR="009C42B0" w:rsidTr="00A23B70">
        <w:tc>
          <w:tcPr>
            <w:tcW w:w="2943" w:type="dxa"/>
          </w:tcPr>
          <w:p w:rsidR="009C42B0" w:rsidRPr="00B36698" w:rsidRDefault="009C42B0" w:rsidP="00D01FD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Квамател</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p>
        </w:tc>
        <w:tc>
          <w:tcPr>
            <w:tcW w:w="3101" w:type="dxa"/>
          </w:tcPr>
          <w:p w:rsidR="009C42B0" w:rsidRDefault="009C42B0" w:rsidP="00D01FD7">
            <w:pPr>
              <w:spacing w:after="0" w:line="240" w:lineRule="auto"/>
              <w:jc w:val="both"/>
              <w:rPr>
                <w:rFonts w:ascii="Times New Roman" w:hAnsi="Times New Roman" w:cs="Times New Roman"/>
                <w:sz w:val="28"/>
                <w:szCs w:val="24"/>
              </w:rPr>
            </w:pPr>
          </w:p>
        </w:tc>
      </w:tr>
      <w:tr w:rsidR="009C42B0" w:rsidTr="00A23B70">
        <w:tc>
          <w:tcPr>
            <w:tcW w:w="2943" w:type="dxa"/>
          </w:tcPr>
          <w:p w:rsidR="009C42B0" w:rsidRPr="00B36698" w:rsidRDefault="009C42B0" w:rsidP="00D01FD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Гастал</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3101" w:type="dxa"/>
          </w:tcPr>
          <w:p w:rsidR="009C42B0"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Антацид, нейтрализуе</w:t>
            </w:r>
            <w:r w:rsidRPr="009C42B0">
              <w:rPr>
                <w:rFonts w:ascii="Times New Roman" w:hAnsi="Times New Roman" w:cs="Times New Roman"/>
                <w:sz w:val="28"/>
                <w:szCs w:val="24"/>
              </w:rPr>
              <w:t>т к</w:t>
            </w:r>
            <w:r>
              <w:rPr>
                <w:rFonts w:ascii="Times New Roman" w:hAnsi="Times New Roman" w:cs="Times New Roman"/>
                <w:sz w:val="28"/>
                <w:szCs w:val="24"/>
              </w:rPr>
              <w:t>ислотность желудка и обволакивае</w:t>
            </w:r>
            <w:r w:rsidRPr="009C42B0">
              <w:rPr>
                <w:rFonts w:ascii="Times New Roman" w:hAnsi="Times New Roman" w:cs="Times New Roman"/>
                <w:sz w:val="28"/>
                <w:szCs w:val="24"/>
              </w:rPr>
              <w:t xml:space="preserve">т стенки желудка тонкой оболочкой, непроницаемой для кислоты. </w:t>
            </w:r>
            <w:proofErr w:type="spellStart"/>
            <w:r w:rsidRPr="009C42B0">
              <w:rPr>
                <w:rFonts w:ascii="Times New Roman" w:hAnsi="Times New Roman" w:cs="Times New Roman"/>
                <w:sz w:val="28"/>
                <w:szCs w:val="24"/>
              </w:rPr>
              <w:t>Антацидные</w:t>
            </w:r>
            <w:proofErr w:type="spellEnd"/>
            <w:r w:rsidRPr="009C42B0">
              <w:rPr>
                <w:rFonts w:ascii="Times New Roman" w:hAnsi="Times New Roman" w:cs="Times New Roman"/>
                <w:sz w:val="28"/>
                <w:szCs w:val="24"/>
              </w:rPr>
              <w:t xml:space="preserve"> препараты ускоряют заживление язвы.</w:t>
            </w:r>
          </w:p>
          <w:p w:rsidR="009C42B0"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w:t>
            </w:r>
            <w:r w:rsidRPr="009C42B0">
              <w:rPr>
                <w:rFonts w:ascii="Times New Roman" w:hAnsi="Times New Roman" w:cs="Times New Roman"/>
                <w:sz w:val="28"/>
                <w:szCs w:val="24"/>
              </w:rPr>
              <w:t>о 1-2 таблетки, которые нужно сосать, а не проглатывать.</w:t>
            </w:r>
          </w:p>
        </w:tc>
      </w:tr>
      <w:tr w:rsidR="009C42B0" w:rsidTr="00A23B70">
        <w:tc>
          <w:tcPr>
            <w:tcW w:w="2943" w:type="dxa"/>
          </w:tcPr>
          <w:p w:rsidR="009C42B0" w:rsidRPr="002E74BF" w:rsidRDefault="009C42B0" w:rsidP="00D01FD7">
            <w:pPr>
              <w:spacing w:after="0" w:line="240" w:lineRule="auto"/>
              <w:jc w:val="both"/>
              <w:rPr>
                <w:rFonts w:ascii="Times New Roman" w:hAnsi="Times New Roman" w:cs="Times New Roman"/>
                <w:sz w:val="28"/>
                <w:szCs w:val="24"/>
                <w:lang w:val="en-US"/>
              </w:rPr>
            </w:pPr>
            <w:proofErr w:type="spellStart"/>
            <w:r w:rsidRPr="00B36698">
              <w:rPr>
                <w:rFonts w:ascii="Times New Roman" w:hAnsi="Times New Roman" w:cs="Times New Roman"/>
                <w:sz w:val="28"/>
                <w:szCs w:val="24"/>
                <w:lang w:val="en-US"/>
              </w:rPr>
              <w:t>Кларитромицин</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3101" w:type="dxa"/>
          </w:tcPr>
          <w:p w:rsidR="009C42B0" w:rsidRDefault="009C42B0" w:rsidP="009C42B0">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w:t>
            </w:r>
            <w:r w:rsidRPr="009C42B0">
              <w:rPr>
                <w:rFonts w:ascii="Times New Roman" w:hAnsi="Times New Roman" w:cs="Times New Roman"/>
                <w:sz w:val="28"/>
                <w:szCs w:val="24"/>
              </w:rPr>
              <w:t xml:space="preserve">нтибиотик, подавляющий размножение </w:t>
            </w:r>
            <w:proofErr w:type="spellStart"/>
            <w:r w:rsidRPr="009C42B0">
              <w:rPr>
                <w:rFonts w:ascii="Times New Roman" w:hAnsi="Times New Roman" w:cs="Times New Roman"/>
                <w:sz w:val="28"/>
                <w:szCs w:val="24"/>
              </w:rPr>
              <w:t>Helicobacterpylori</w:t>
            </w:r>
            <w:proofErr w:type="spellEnd"/>
            <w:r w:rsidRPr="009C42B0">
              <w:rPr>
                <w:rFonts w:ascii="Times New Roman" w:hAnsi="Times New Roman" w:cs="Times New Roman"/>
                <w:sz w:val="28"/>
                <w:szCs w:val="24"/>
              </w:rPr>
              <w:t>, его принимают по 500мг в сутки.</w:t>
            </w:r>
          </w:p>
        </w:tc>
      </w:tr>
      <w:tr w:rsidR="009C42B0" w:rsidTr="00A23B70">
        <w:tc>
          <w:tcPr>
            <w:tcW w:w="2943" w:type="dxa"/>
          </w:tcPr>
          <w:p w:rsidR="009C42B0" w:rsidRPr="00B36698"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Верошпирон</w:t>
            </w:r>
          </w:p>
        </w:tc>
        <w:tc>
          <w:tcPr>
            <w:tcW w:w="3402" w:type="dxa"/>
          </w:tcPr>
          <w:p w:rsidR="009C42B0" w:rsidRDefault="009C42B0" w:rsidP="009C42B0">
            <w:pPr>
              <w:spacing w:after="0" w:line="240" w:lineRule="auto"/>
              <w:jc w:val="center"/>
              <w:rPr>
                <w:rFonts w:ascii="Times New Roman" w:hAnsi="Times New Roman" w:cs="Times New Roman"/>
                <w:sz w:val="28"/>
                <w:szCs w:val="24"/>
              </w:rPr>
            </w:pPr>
          </w:p>
        </w:tc>
        <w:tc>
          <w:tcPr>
            <w:tcW w:w="3101" w:type="dxa"/>
          </w:tcPr>
          <w:p w:rsidR="009C42B0" w:rsidRDefault="009C42B0" w:rsidP="00D01FD7">
            <w:pPr>
              <w:spacing w:after="0" w:line="240" w:lineRule="auto"/>
              <w:jc w:val="both"/>
              <w:rPr>
                <w:rFonts w:ascii="Times New Roman" w:hAnsi="Times New Roman" w:cs="Times New Roman"/>
                <w:sz w:val="28"/>
                <w:szCs w:val="24"/>
              </w:rPr>
            </w:pPr>
          </w:p>
        </w:tc>
      </w:tr>
      <w:tr w:rsidR="009C42B0" w:rsidTr="00A23B70">
        <w:tc>
          <w:tcPr>
            <w:tcW w:w="2943" w:type="dxa"/>
          </w:tcPr>
          <w:p w:rsidR="009C42B0" w:rsidRPr="002C09C3" w:rsidRDefault="009C42B0" w:rsidP="00D01FD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Омепразол</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3101" w:type="dxa"/>
          </w:tcPr>
          <w:p w:rsidR="009C42B0"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Уменьшае</w:t>
            </w:r>
            <w:r w:rsidRPr="009C42B0">
              <w:rPr>
                <w:rFonts w:ascii="Times New Roman" w:hAnsi="Times New Roman" w:cs="Times New Roman"/>
                <w:sz w:val="28"/>
                <w:szCs w:val="24"/>
              </w:rPr>
              <w:t>т вы</w:t>
            </w:r>
            <w:r>
              <w:rPr>
                <w:rFonts w:ascii="Times New Roman" w:hAnsi="Times New Roman" w:cs="Times New Roman"/>
                <w:sz w:val="28"/>
                <w:szCs w:val="24"/>
              </w:rPr>
              <w:t xml:space="preserve">деление соляной кислоты и </w:t>
            </w:r>
            <w:r>
              <w:rPr>
                <w:rFonts w:ascii="Times New Roman" w:hAnsi="Times New Roman" w:cs="Times New Roman"/>
                <w:sz w:val="28"/>
                <w:szCs w:val="24"/>
              </w:rPr>
              <w:lastRenderedPageBreak/>
              <w:t>снижае</w:t>
            </w:r>
            <w:r w:rsidRPr="009C42B0">
              <w:rPr>
                <w:rFonts w:ascii="Times New Roman" w:hAnsi="Times New Roman" w:cs="Times New Roman"/>
                <w:sz w:val="28"/>
                <w:szCs w:val="24"/>
              </w:rPr>
              <w:t>т кислотность желудка.</w:t>
            </w:r>
          </w:p>
        </w:tc>
      </w:tr>
      <w:tr w:rsidR="009C42B0" w:rsidTr="00A23B70">
        <w:tc>
          <w:tcPr>
            <w:tcW w:w="2943" w:type="dxa"/>
          </w:tcPr>
          <w:p w:rsidR="009C42B0" w:rsidRPr="00D13FDA"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lastRenderedPageBreak/>
              <w:t>Де-</w:t>
            </w:r>
            <w:proofErr w:type="spellStart"/>
            <w:r>
              <w:rPr>
                <w:rFonts w:ascii="Times New Roman" w:hAnsi="Times New Roman" w:cs="Times New Roman"/>
                <w:sz w:val="28"/>
                <w:szCs w:val="24"/>
              </w:rPr>
              <w:t>нол</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3101" w:type="dxa"/>
          </w:tcPr>
          <w:p w:rsidR="009C42B0"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О</w:t>
            </w:r>
            <w:r w:rsidRPr="009C42B0">
              <w:rPr>
                <w:rFonts w:ascii="Times New Roman" w:hAnsi="Times New Roman" w:cs="Times New Roman"/>
                <w:sz w:val="28"/>
                <w:szCs w:val="24"/>
              </w:rPr>
              <w:t xml:space="preserve">бладает бактерицидной активностью в отношении </w:t>
            </w:r>
            <w:proofErr w:type="spellStart"/>
            <w:r w:rsidRPr="009C42B0">
              <w:rPr>
                <w:rFonts w:ascii="Times New Roman" w:hAnsi="Times New Roman" w:cs="Times New Roman"/>
                <w:sz w:val="28"/>
                <w:szCs w:val="24"/>
              </w:rPr>
              <w:t>Helicobacterpylori</w:t>
            </w:r>
            <w:proofErr w:type="spellEnd"/>
            <w:r w:rsidRPr="009C42B0">
              <w:rPr>
                <w:rFonts w:ascii="Times New Roman" w:hAnsi="Times New Roman" w:cs="Times New Roman"/>
                <w:sz w:val="28"/>
                <w:szCs w:val="24"/>
              </w:rPr>
              <w:t>.</w:t>
            </w:r>
          </w:p>
        </w:tc>
      </w:tr>
      <w:tr w:rsidR="009C42B0" w:rsidTr="00A23B70">
        <w:tc>
          <w:tcPr>
            <w:tcW w:w="2943" w:type="dxa"/>
          </w:tcPr>
          <w:p w:rsidR="009C42B0" w:rsidRPr="00B36698"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Амоксициллин</w:t>
            </w:r>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3101" w:type="dxa"/>
          </w:tcPr>
          <w:p w:rsidR="009C42B0"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w:t>
            </w:r>
            <w:r w:rsidRPr="009C42B0">
              <w:rPr>
                <w:rFonts w:ascii="Times New Roman" w:hAnsi="Times New Roman" w:cs="Times New Roman"/>
                <w:sz w:val="28"/>
                <w:szCs w:val="24"/>
              </w:rPr>
              <w:t>нтибактериальное средство, которое принимают по 500мг в день.</w:t>
            </w:r>
          </w:p>
        </w:tc>
      </w:tr>
      <w:tr w:rsidR="009C42B0" w:rsidTr="00A23B70">
        <w:tc>
          <w:tcPr>
            <w:tcW w:w="2943" w:type="dxa"/>
          </w:tcPr>
          <w:p w:rsidR="009C42B0" w:rsidRPr="002E74BF" w:rsidRDefault="009C42B0" w:rsidP="00D01FD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Маалокс</w:t>
            </w:r>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3101" w:type="dxa"/>
          </w:tcPr>
          <w:p w:rsidR="009C42B0" w:rsidRDefault="009C42B0" w:rsidP="00D01FD7">
            <w:pPr>
              <w:spacing w:after="0" w:line="240" w:lineRule="auto"/>
              <w:jc w:val="both"/>
              <w:rPr>
                <w:rFonts w:ascii="Times New Roman" w:hAnsi="Times New Roman" w:cs="Times New Roman"/>
                <w:sz w:val="28"/>
                <w:szCs w:val="24"/>
              </w:rPr>
            </w:pPr>
            <w:r w:rsidRPr="009C42B0">
              <w:rPr>
                <w:rFonts w:ascii="Times New Roman" w:hAnsi="Times New Roman" w:cs="Times New Roman"/>
                <w:sz w:val="28"/>
                <w:szCs w:val="24"/>
              </w:rPr>
              <w:t xml:space="preserve">Антацид, нейтрализует кислотность желудка и обволакивает стенки желудка тонкой оболочкой, непроницаемой для кислоты. </w:t>
            </w:r>
            <w:proofErr w:type="spellStart"/>
            <w:r w:rsidRPr="009C42B0">
              <w:rPr>
                <w:rFonts w:ascii="Times New Roman" w:hAnsi="Times New Roman" w:cs="Times New Roman"/>
                <w:sz w:val="28"/>
                <w:szCs w:val="24"/>
              </w:rPr>
              <w:t>Антацидные</w:t>
            </w:r>
            <w:proofErr w:type="spellEnd"/>
            <w:r w:rsidRPr="009C42B0">
              <w:rPr>
                <w:rFonts w:ascii="Times New Roman" w:hAnsi="Times New Roman" w:cs="Times New Roman"/>
                <w:sz w:val="28"/>
                <w:szCs w:val="24"/>
              </w:rPr>
              <w:t xml:space="preserve"> препараты ускоряют заживление язвы.</w:t>
            </w:r>
          </w:p>
        </w:tc>
      </w:tr>
      <w:tr w:rsidR="009C42B0" w:rsidTr="00A23B70">
        <w:tc>
          <w:tcPr>
            <w:tcW w:w="2943" w:type="dxa"/>
          </w:tcPr>
          <w:p w:rsidR="009C42B0" w:rsidRDefault="009C42B0" w:rsidP="00D01FD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Креон</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p>
        </w:tc>
        <w:tc>
          <w:tcPr>
            <w:tcW w:w="3101" w:type="dxa"/>
          </w:tcPr>
          <w:p w:rsidR="009C42B0" w:rsidRDefault="009C42B0" w:rsidP="00D01FD7">
            <w:pPr>
              <w:spacing w:after="0" w:line="240" w:lineRule="auto"/>
              <w:jc w:val="both"/>
              <w:rPr>
                <w:rFonts w:ascii="Times New Roman" w:hAnsi="Times New Roman" w:cs="Times New Roman"/>
                <w:sz w:val="28"/>
                <w:szCs w:val="24"/>
              </w:rPr>
            </w:pPr>
          </w:p>
        </w:tc>
      </w:tr>
      <w:tr w:rsidR="009C42B0" w:rsidTr="00A23B70">
        <w:tc>
          <w:tcPr>
            <w:tcW w:w="2943" w:type="dxa"/>
          </w:tcPr>
          <w:p w:rsidR="009C42B0" w:rsidRPr="00B36698" w:rsidRDefault="009C42B0" w:rsidP="00D01FD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Алмагель</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3101" w:type="dxa"/>
          </w:tcPr>
          <w:p w:rsidR="009C42B0" w:rsidRDefault="009C42B0" w:rsidP="009C42B0">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Антацид, нейтрализуе</w:t>
            </w:r>
            <w:r w:rsidRPr="009C42B0">
              <w:rPr>
                <w:rFonts w:ascii="Times New Roman" w:hAnsi="Times New Roman" w:cs="Times New Roman"/>
                <w:sz w:val="28"/>
                <w:szCs w:val="24"/>
              </w:rPr>
              <w:t>т к</w:t>
            </w:r>
            <w:r>
              <w:rPr>
                <w:rFonts w:ascii="Times New Roman" w:hAnsi="Times New Roman" w:cs="Times New Roman"/>
                <w:sz w:val="28"/>
                <w:szCs w:val="24"/>
              </w:rPr>
              <w:t>ислотность желудка и обволакивае</w:t>
            </w:r>
            <w:r w:rsidRPr="009C42B0">
              <w:rPr>
                <w:rFonts w:ascii="Times New Roman" w:hAnsi="Times New Roman" w:cs="Times New Roman"/>
                <w:sz w:val="28"/>
                <w:szCs w:val="24"/>
              </w:rPr>
              <w:t xml:space="preserve">т стенки желудка тонкой оболочкой, непроницаемой для кислоты. </w:t>
            </w:r>
            <w:proofErr w:type="spellStart"/>
            <w:r w:rsidRPr="009C42B0">
              <w:rPr>
                <w:rFonts w:ascii="Times New Roman" w:hAnsi="Times New Roman" w:cs="Times New Roman"/>
                <w:sz w:val="28"/>
                <w:szCs w:val="24"/>
              </w:rPr>
              <w:t>Антацидные</w:t>
            </w:r>
            <w:proofErr w:type="spellEnd"/>
            <w:r w:rsidRPr="009C42B0">
              <w:rPr>
                <w:rFonts w:ascii="Times New Roman" w:hAnsi="Times New Roman" w:cs="Times New Roman"/>
                <w:sz w:val="28"/>
                <w:szCs w:val="24"/>
              </w:rPr>
              <w:t xml:space="preserve"> препараты ускоряют заживление язвы.</w:t>
            </w:r>
          </w:p>
          <w:p w:rsidR="009C42B0" w:rsidRDefault="009C42B0" w:rsidP="00D01FD7">
            <w:pPr>
              <w:spacing w:after="0" w:line="240" w:lineRule="auto"/>
              <w:jc w:val="both"/>
              <w:rPr>
                <w:rFonts w:ascii="Times New Roman" w:hAnsi="Times New Roman" w:cs="Times New Roman"/>
                <w:sz w:val="28"/>
                <w:szCs w:val="24"/>
              </w:rPr>
            </w:pPr>
          </w:p>
        </w:tc>
      </w:tr>
      <w:tr w:rsidR="009C42B0" w:rsidTr="00A23B70">
        <w:tc>
          <w:tcPr>
            <w:tcW w:w="2943" w:type="dxa"/>
          </w:tcPr>
          <w:p w:rsidR="009C42B0" w:rsidRDefault="009C42B0" w:rsidP="00D01FD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Кеторол</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p>
        </w:tc>
        <w:tc>
          <w:tcPr>
            <w:tcW w:w="3101" w:type="dxa"/>
          </w:tcPr>
          <w:p w:rsidR="009C42B0" w:rsidRDefault="009C42B0" w:rsidP="00D01FD7">
            <w:pPr>
              <w:spacing w:after="0" w:line="240" w:lineRule="auto"/>
              <w:jc w:val="both"/>
              <w:rPr>
                <w:rFonts w:ascii="Times New Roman" w:hAnsi="Times New Roman" w:cs="Times New Roman"/>
                <w:sz w:val="28"/>
                <w:szCs w:val="24"/>
              </w:rPr>
            </w:pPr>
          </w:p>
        </w:tc>
      </w:tr>
      <w:tr w:rsidR="009C42B0" w:rsidTr="00A23B70">
        <w:tc>
          <w:tcPr>
            <w:tcW w:w="2943" w:type="dxa"/>
          </w:tcPr>
          <w:p w:rsidR="009C42B0" w:rsidRPr="00B36698" w:rsidRDefault="009C42B0" w:rsidP="00D01FD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Метронидазол</w:t>
            </w:r>
            <w:proofErr w:type="spellEnd"/>
          </w:p>
        </w:tc>
        <w:tc>
          <w:tcPr>
            <w:tcW w:w="3402" w:type="dxa"/>
          </w:tcPr>
          <w:p w:rsidR="009C42B0" w:rsidRDefault="009C42B0" w:rsidP="009C42B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w:t>
            </w:r>
          </w:p>
        </w:tc>
        <w:tc>
          <w:tcPr>
            <w:tcW w:w="3101" w:type="dxa"/>
          </w:tcPr>
          <w:p w:rsidR="009C42B0" w:rsidRDefault="009C42B0" w:rsidP="00D01FD7">
            <w:pPr>
              <w:spacing w:after="0" w:line="240" w:lineRule="auto"/>
              <w:jc w:val="both"/>
              <w:rPr>
                <w:rFonts w:ascii="Times New Roman" w:hAnsi="Times New Roman" w:cs="Times New Roman"/>
                <w:sz w:val="28"/>
                <w:szCs w:val="24"/>
              </w:rPr>
            </w:pPr>
            <w:r w:rsidRPr="009C42B0">
              <w:rPr>
                <w:rFonts w:ascii="Times New Roman" w:hAnsi="Times New Roman" w:cs="Times New Roman"/>
                <w:sz w:val="28"/>
                <w:szCs w:val="24"/>
              </w:rPr>
              <w:t>Антибактериальное средство, которое принимают по 500мг в день.</w:t>
            </w:r>
          </w:p>
        </w:tc>
      </w:tr>
    </w:tbl>
    <w:p w:rsidR="00B367EF" w:rsidRDefault="00B367EF" w:rsidP="00EB6115">
      <w:pPr>
        <w:spacing w:after="0"/>
        <w:jc w:val="right"/>
        <w:rPr>
          <w:rFonts w:ascii="Times New Roman" w:hAnsi="Times New Roman" w:cs="Times New Roman"/>
          <w:i/>
          <w:sz w:val="28"/>
          <w:szCs w:val="28"/>
        </w:rPr>
      </w:pPr>
    </w:p>
    <w:p w:rsidR="009C21CA" w:rsidRDefault="009C21CA" w:rsidP="009C21CA">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№7</w:t>
      </w:r>
    </w:p>
    <w:p w:rsidR="009C21CA" w:rsidRDefault="009C21CA" w:rsidP="009C21CA">
      <w:pPr>
        <w:shd w:val="clear" w:color="auto" w:fill="FFFFFF"/>
        <w:spacing w:after="0" w:line="240" w:lineRule="auto"/>
        <w:ind w:firstLine="567"/>
        <w:jc w:val="both"/>
        <w:rPr>
          <w:rFonts w:ascii="Times New Roman" w:hAnsi="Times New Roman" w:cs="Times New Roman"/>
          <w:b/>
          <w:sz w:val="28"/>
          <w:szCs w:val="24"/>
        </w:rPr>
      </w:pPr>
    </w:p>
    <w:p w:rsidR="009C21CA" w:rsidRPr="009C21CA" w:rsidRDefault="009C21CA" w:rsidP="009C21CA">
      <w:pPr>
        <w:shd w:val="clear" w:color="auto" w:fill="FFFFFF"/>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Подготовка пациента к ФГДС</w:t>
      </w:r>
      <w:r w:rsidRPr="009C21CA">
        <w:rPr>
          <w:rFonts w:ascii="Times New Roman" w:hAnsi="Times New Roman" w:cs="Times New Roman"/>
          <w:b/>
          <w:sz w:val="28"/>
          <w:szCs w:val="24"/>
        </w:rPr>
        <w:t>:</w:t>
      </w:r>
    </w:p>
    <w:p w:rsidR="009C21CA" w:rsidRPr="009C21CA" w:rsidRDefault="009C21CA" w:rsidP="009C21CA">
      <w:pPr>
        <w:shd w:val="clear" w:color="auto" w:fill="FFFFFF"/>
        <w:spacing w:after="0" w:line="240" w:lineRule="auto"/>
        <w:jc w:val="both"/>
        <w:rPr>
          <w:rFonts w:ascii="Times New Roman" w:hAnsi="Times New Roman" w:cs="Times New Roman"/>
          <w:sz w:val="28"/>
          <w:szCs w:val="24"/>
        </w:rPr>
      </w:pPr>
      <w:r w:rsidRPr="009C21CA">
        <w:rPr>
          <w:rFonts w:ascii="Times New Roman" w:hAnsi="Times New Roman" w:cs="Times New Roman"/>
          <w:sz w:val="28"/>
          <w:szCs w:val="24"/>
        </w:rPr>
        <w:t>1. Представиться пациенту, объяснить ход и цель процедуры. Подготовить пациента психологически.</w:t>
      </w:r>
    </w:p>
    <w:p w:rsidR="009C21CA" w:rsidRPr="009C21CA" w:rsidRDefault="009C21CA" w:rsidP="009C21CA">
      <w:pPr>
        <w:shd w:val="clear" w:color="auto" w:fill="FFFFFF"/>
        <w:spacing w:after="0" w:line="240" w:lineRule="auto"/>
        <w:jc w:val="both"/>
        <w:rPr>
          <w:rFonts w:ascii="Times New Roman" w:hAnsi="Times New Roman" w:cs="Times New Roman"/>
          <w:sz w:val="28"/>
          <w:szCs w:val="24"/>
        </w:rPr>
      </w:pPr>
      <w:r w:rsidRPr="009C21CA">
        <w:rPr>
          <w:rFonts w:ascii="Times New Roman" w:hAnsi="Times New Roman" w:cs="Times New Roman"/>
          <w:sz w:val="28"/>
          <w:szCs w:val="24"/>
        </w:rPr>
        <w:t>2. Накануне вечером прием пищи не позднее 18 часов.</w:t>
      </w:r>
    </w:p>
    <w:p w:rsidR="009C21CA" w:rsidRPr="009C21CA" w:rsidRDefault="009C21CA" w:rsidP="009C21CA">
      <w:pPr>
        <w:shd w:val="clear" w:color="auto" w:fill="FFFFFF"/>
        <w:spacing w:after="0" w:line="240" w:lineRule="auto"/>
        <w:jc w:val="both"/>
        <w:rPr>
          <w:rFonts w:ascii="Times New Roman" w:hAnsi="Times New Roman" w:cs="Times New Roman"/>
          <w:sz w:val="28"/>
          <w:szCs w:val="24"/>
        </w:rPr>
      </w:pPr>
      <w:r w:rsidRPr="009C21CA">
        <w:rPr>
          <w:rFonts w:ascii="Times New Roman" w:hAnsi="Times New Roman" w:cs="Times New Roman"/>
          <w:sz w:val="28"/>
          <w:szCs w:val="24"/>
        </w:rPr>
        <w:lastRenderedPageBreak/>
        <w:t>3. Утром натощак, не пить воды, не принимать лекарственные препараты, не курить, не чистить зубы.</w:t>
      </w:r>
    </w:p>
    <w:p w:rsidR="009C21CA" w:rsidRPr="009C21CA" w:rsidRDefault="009C21CA" w:rsidP="009C21CA">
      <w:pPr>
        <w:shd w:val="clear" w:color="auto" w:fill="FFFFFF"/>
        <w:spacing w:after="0" w:line="240" w:lineRule="auto"/>
        <w:jc w:val="both"/>
        <w:rPr>
          <w:rFonts w:ascii="Times New Roman" w:hAnsi="Times New Roman" w:cs="Times New Roman"/>
          <w:sz w:val="28"/>
          <w:szCs w:val="24"/>
        </w:rPr>
      </w:pPr>
      <w:r w:rsidRPr="009C21CA">
        <w:rPr>
          <w:rFonts w:ascii="Times New Roman" w:hAnsi="Times New Roman" w:cs="Times New Roman"/>
          <w:sz w:val="28"/>
          <w:szCs w:val="24"/>
        </w:rPr>
        <w:t>4. За 1,5—2 часа до исследования промыть желудок (по назначению врача: при скоплении слизи, при экстренном обследовании).</w:t>
      </w:r>
    </w:p>
    <w:p w:rsidR="009C21CA" w:rsidRPr="009C21CA" w:rsidRDefault="009C21CA" w:rsidP="009C21CA">
      <w:pPr>
        <w:shd w:val="clear" w:color="auto" w:fill="FFFFFF"/>
        <w:spacing w:after="0" w:line="240" w:lineRule="auto"/>
        <w:jc w:val="both"/>
        <w:rPr>
          <w:rFonts w:ascii="Times New Roman" w:hAnsi="Times New Roman" w:cs="Times New Roman"/>
          <w:sz w:val="28"/>
          <w:szCs w:val="24"/>
        </w:rPr>
      </w:pPr>
      <w:r w:rsidRPr="009C21CA">
        <w:rPr>
          <w:rFonts w:ascii="Times New Roman" w:hAnsi="Times New Roman" w:cs="Times New Roman"/>
          <w:sz w:val="28"/>
          <w:szCs w:val="24"/>
        </w:rPr>
        <w:t>5. Пациенту взять с собой полотенце.</w:t>
      </w:r>
    </w:p>
    <w:p w:rsidR="009C21CA" w:rsidRPr="009C21CA" w:rsidRDefault="009C21CA" w:rsidP="009C21CA">
      <w:pPr>
        <w:shd w:val="clear" w:color="auto" w:fill="FFFFFF"/>
        <w:spacing w:after="0" w:line="240" w:lineRule="auto"/>
        <w:jc w:val="both"/>
        <w:rPr>
          <w:rFonts w:ascii="Times New Roman" w:hAnsi="Times New Roman" w:cs="Times New Roman"/>
          <w:sz w:val="28"/>
          <w:szCs w:val="24"/>
        </w:rPr>
      </w:pPr>
      <w:r w:rsidRPr="009C21CA">
        <w:rPr>
          <w:rFonts w:ascii="Times New Roman" w:hAnsi="Times New Roman" w:cs="Times New Roman"/>
          <w:sz w:val="28"/>
          <w:szCs w:val="24"/>
        </w:rPr>
        <w:t>6. Проводить пациента в эндоскопический кабинет с картой стационарного больного или амбулаторной картой.</w:t>
      </w:r>
    </w:p>
    <w:p w:rsidR="009C21CA" w:rsidRDefault="009C21CA" w:rsidP="009C21CA">
      <w:pPr>
        <w:shd w:val="clear" w:color="auto" w:fill="FFFFFF"/>
        <w:spacing w:after="0" w:line="240" w:lineRule="auto"/>
        <w:ind w:firstLine="567"/>
        <w:jc w:val="both"/>
        <w:rPr>
          <w:rFonts w:ascii="Times New Roman" w:hAnsi="Times New Roman" w:cs="Times New Roman"/>
          <w:b/>
          <w:sz w:val="28"/>
          <w:szCs w:val="24"/>
        </w:rPr>
      </w:pPr>
    </w:p>
    <w:p w:rsidR="009C21CA" w:rsidRDefault="009C21CA" w:rsidP="009C21CA">
      <w:pPr>
        <w:shd w:val="clear" w:color="auto" w:fill="FFFFFF"/>
        <w:spacing w:after="0" w:line="240" w:lineRule="auto"/>
        <w:ind w:firstLine="567"/>
        <w:jc w:val="both"/>
        <w:rPr>
          <w:rFonts w:ascii="Times New Roman" w:hAnsi="Times New Roman" w:cs="Times New Roman"/>
          <w:b/>
          <w:sz w:val="28"/>
          <w:szCs w:val="24"/>
        </w:rPr>
      </w:pPr>
      <w:r>
        <w:rPr>
          <w:rFonts w:ascii="Times New Roman" w:hAnsi="Times New Roman" w:cs="Times New Roman"/>
          <w:b/>
          <w:sz w:val="28"/>
          <w:szCs w:val="24"/>
        </w:rPr>
        <w:t>Задание для студента №8</w:t>
      </w:r>
    </w:p>
    <w:p w:rsidR="009C21CA" w:rsidRDefault="009C21CA" w:rsidP="009C21CA">
      <w:pPr>
        <w:spacing w:after="0"/>
        <w:ind w:firstLine="567"/>
        <w:jc w:val="both"/>
        <w:rPr>
          <w:rFonts w:ascii="Times New Roman" w:hAnsi="Times New Roman" w:cs="Times New Roman"/>
          <w:b/>
          <w:sz w:val="28"/>
          <w:szCs w:val="28"/>
        </w:rPr>
      </w:pPr>
    </w:p>
    <w:p w:rsidR="009C42B0" w:rsidRPr="009C42B0" w:rsidRDefault="009C42B0" w:rsidP="009C42B0">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9C42B0">
        <w:rPr>
          <w:rFonts w:ascii="Times New Roman" w:eastAsia="Calibri" w:hAnsi="Times New Roman" w:cs="Times New Roman"/>
          <w:b/>
          <w:sz w:val="24"/>
          <w:szCs w:val="24"/>
          <w:lang w:eastAsia="en-US"/>
        </w:rPr>
        <w:t>ТЕХНОЛОГИЯ ВЫПОЛНЕНИЯ ПРОСТОЙ МЕДИЦИНСКОЙ УСЛУГИ</w:t>
      </w:r>
    </w:p>
    <w:p w:rsidR="009C42B0" w:rsidRPr="009C42B0" w:rsidRDefault="009C42B0" w:rsidP="009C42B0">
      <w:pPr>
        <w:spacing w:after="0" w:line="240" w:lineRule="auto"/>
        <w:jc w:val="center"/>
        <w:rPr>
          <w:rFonts w:ascii="Times New Roman" w:hAnsi="Times New Roman" w:cs="Times New Roman"/>
          <w:b/>
          <w:sz w:val="24"/>
          <w:szCs w:val="24"/>
        </w:rPr>
      </w:pPr>
    </w:p>
    <w:p w:rsidR="009C42B0" w:rsidRPr="009C42B0" w:rsidRDefault="009C42B0" w:rsidP="009C42B0">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9C42B0">
        <w:rPr>
          <w:rFonts w:ascii="Times New Roman" w:hAnsi="Times New Roman" w:cs="Times New Roman"/>
          <w:b/>
          <w:bCs/>
          <w:sz w:val="28"/>
          <w:szCs w:val="28"/>
        </w:rPr>
        <w:t>ВЗЯТИЕ КАЛА НА СКРЫТУЮ КРОВЬ.</w:t>
      </w:r>
    </w:p>
    <w:p w:rsidR="009C42B0" w:rsidRPr="009C42B0" w:rsidRDefault="009C42B0" w:rsidP="009C42B0">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roofErr w:type="spellStart"/>
      <w:proofErr w:type="gramStart"/>
      <w:r w:rsidRPr="009C42B0">
        <w:rPr>
          <w:rFonts w:ascii="Times New Roman" w:hAnsi="Times New Roman" w:cs="Times New Roman"/>
          <w:b/>
          <w:bCs/>
          <w:sz w:val="28"/>
          <w:szCs w:val="28"/>
        </w:rPr>
        <w:t>ЦЕЛЬ:</w:t>
      </w:r>
      <w:r w:rsidRPr="009C42B0">
        <w:rPr>
          <w:rFonts w:ascii="Times New Roman" w:hAnsi="Times New Roman" w:cs="Times New Roman"/>
          <w:sz w:val="28"/>
          <w:szCs w:val="28"/>
        </w:rPr>
        <w:t>Выявление</w:t>
      </w:r>
      <w:proofErr w:type="spellEnd"/>
      <w:proofErr w:type="gramEnd"/>
      <w:r w:rsidRPr="009C42B0">
        <w:rPr>
          <w:rFonts w:ascii="Times New Roman" w:hAnsi="Times New Roman" w:cs="Times New Roman"/>
          <w:sz w:val="28"/>
          <w:szCs w:val="28"/>
        </w:rPr>
        <w:t xml:space="preserve"> внутреннего кровотечения желудочно-кишечного тракта. </w:t>
      </w:r>
      <w:proofErr w:type="spellStart"/>
      <w:proofErr w:type="gramStart"/>
      <w:r w:rsidRPr="009C42B0">
        <w:rPr>
          <w:rFonts w:ascii="Times New Roman" w:hAnsi="Times New Roman" w:cs="Times New Roman"/>
          <w:b/>
          <w:bCs/>
          <w:sz w:val="28"/>
          <w:szCs w:val="28"/>
        </w:rPr>
        <w:t>ПОКАЗАНИЯ:</w:t>
      </w:r>
      <w:r w:rsidRPr="009C42B0">
        <w:rPr>
          <w:rFonts w:ascii="Times New Roman" w:hAnsi="Times New Roman" w:cs="Times New Roman"/>
          <w:sz w:val="28"/>
          <w:szCs w:val="28"/>
        </w:rPr>
        <w:t>заболевания</w:t>
      </w:r>
      <w:proofErr w:type="spellEnd"/>
      <w:proofErr w:type="gramEnd"/>
      <w:r w:rsidRPr="009C42B0">
        <w:rPr>
          <w:rFonts w:ascii="Times New Roman" w:hAnsi="Times New Roman" w:cs="Times New Roman"/>
          <w:sz w:val="28"/>
          <w:szCs w:val="28"/>
        </w:rPr>
        <w:t xml:space="preserve"> желудочно-кишечного тракта.</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roofErr w:type="spellStart"/>
      <w:proofErr w:type="gramStart"/>
      <w:r w:rsidRPr="009C42B0">
        <w:rPr>
          <w:rFonts w:ascii="Times New Roman" w:hAnsi="Times New Roman" w:cs="Times New Roman"/>
          <w:b/>
          <w:bCs/>
          <w:sz w:val="28"/>
          <w:szCs w:val="28"/>
        </w:rPr>
        <w:t>ПРОТИВОПОКАЗАНИЯ:</w:t>
      </w:r>
      <w:r w:rsidRPr="009C42B0">
        <w:rPr>
          <w:rFonts w:ascii="Times New Roman" w:hAnsi="Times New Roman" w:cs="Times New Roman"/>
          <w:sz w:val="28"/>
          <w:szCs w:val="28"/>
        </w:rPr>
        <w:t>наличие</w:t>
      </w:r>
      <w:proofErr w:type="spellEnd"/>
      <w:proofErr w:type="gramEnd"/>
      <w:r w:rsidRPr="009C42B0">
        <w:rPr>
          <w:rFonts w:ascii="Times New Roman" w:hAnsi="Times New Roman" w:cs="Times New Roman"/>
          <w:sz w:val="28"/>
          <w:szCs w:val="28"/>
        </w:rPr>
        <w:t xml:space="preserve"> у пациента носового и геморроидального кровотечения.</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roofErr w:type="spellStart"/>
      <w:proofErr w:type="gramStart"/>
      <w:r w:rsidRPr="009C42B0">
        <w:rPr>
          <w:rFonts w:ascii="Times New Roman" w:hAnsi="Times New Roman" w:cs="Times New Roman"/>
          <w:b/>
          <w:bCs/>
          <w:sz w:val="28"/>
          <w:szCs w:val="28"/>
        </w:rPr>
        <w:t>ОСНАЩЕНИЕ:</w:t>
      </w:r>
      <w:r w:rsidRPr="009C42B0">
        <w:rPr>
          <w:rFonts w:ascii="Times New Roman" w:hAnsi="Times New Roman" w:cs="Times New Roman"/>
          <w:sz w:val="28"/>
          <w:szCs w:val="28"/>
        </w:rPr>
        <w:t>бланк</w:t>
      </w:r>
      <w:proofErr w:type="spellEnd"/>
      <w:proofErr w:type="gramEnd"/>
      <w:r w:rsidRPr="009C42B0">
        <w:rPr>
          <w:rFonts w:ascii="Times New Roman" w:hAnsi="Times New Roman" w:cs="Times New Roman"/>
          <w:sz w:val="28"/>
          <w:szCs w:val="28"/>
        </w:rPr>
        <w:t xml:space="preserve"> направления, чистый сухой стеклянный флакон с пробкой, лучина, резиновые перчатки, судно, емкости с дезинфицирующим раствором.</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sidRPr="009C42B0">
        <w:rPr>
          <w:rFonts w:ascii="Times New Roman" w:hAnsi="Times New Roman" w:cs="Times New Roman"/>
          <w:b/>
          <w:bCs/>
          <w:sz w:val="28"/>
          <w:szCs w:val="28"/>
        </w:rPr>
        <w:t>ПОСЛЕДОВАТЕЛЬНОСТЬ ДЕЙСТВИЙ:</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bCs/>
          <w:sz w:val="28"/>
          <w:szCs w:val="28"/>
        </w:rPr>
        <w:t>1.</w:t>
      </w:r>
      <w:r w:rsidRPr="009C42B0">
        <w:rPr>
          <w:rFonts w:ascii="Times New Roman" w:hAnsi="Times New Roman" w:cs="Times New Roman"/>
          <w:sz w:val="28"/>
          <w:szCs w:val="28"/>
        </w:rPr>
        <w:t xml:space="preserve">Проинструктировать    </w:t>
      </w:r>
      <w:proofErr w:type="gramStart"/>
      <w:r w:rsidRPr="009C42B0">
        <w:rPr>
          <w:rFonts w:ascii="Times New Roman" w:hAnsi="Times New Roman" w:cs="Times New Roman"/>
          <w:sz w:val="28"/>
          <w:szCs w:val="28"/>
        </w:rPr>
        <w:t xml:space="preserve">пациента,   </w:t>
      </w:r>
      <w:proofErr w:type="gramEnd"/>
      <w:r w:rsidRPr="009C42B0">
        <w:rPr>
          <w:rFonts w:ascii="Times New Roman" w:hAnsi="Times New Roman" w:cs="Times New Roman"/>
          <w:sz w:val="28"/>
          <w:szCs w:val="28"/>
        </w:rPr>
        <w:t xml:space="preserve"> что    в    течение    трех    дней    до исследования он должен:</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 xml:space="preserve">- </w:t>
      </w:r>
      <w:r w:rsidRPr="009C42B0">
        <w:rPr>
          <w:rFonts w:ascii="Times New Roman" w:hAnsi="Times New Roman" w:cs="Times New Roman"/>
          <w:sz w:val="28"/>
          <w:szCs w:val="28"/>
        </w:rPr>
        <w:t>соблюдать диету, исключающую железосодержащие продукты: мясо, рыбу, помидоры, яйца, все зеленые овощи, печень, икру, гречневую кашу;</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 xml:space="preserve">- </w:t>
      </w:r>
      <w:r w:rsidRPr="009C42B0">
        <w:rPr>
          <w:rFonts w:ascii="Times New Roman" w:hAnsi="Times New Roman" w:cs="Times New Roman"/>
          <w:sz w:val="28"/>
          <w:szCs w:val="28"/>
        </w:rPr>
        <w:t>прекратить прием препаратов железа;</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 xml:space="preserve">-  </w:t>
      </w:r>
      <w:r w:rsidRPr="009C42B0">
        <w:rPr>
          <w:rFonts w:ascii="Times New Roman" w:hAnsi="Times New Roman" w:cs="Times New Roman"/>
          <w:sz w:val="28"/>
          <w:szCs w:val="28"/>
        </w:rPr>
        <w:t>не чистить зубы зубной щеткой.</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 xml:space="preserve">2.  </w:t>
      </w:r>
      <w:r w:rsidRPr="009C42B0">
        <w:rPr>
          <w:rFonts w:ascii="Times New Roman" w:hAnsi="Times New Roman" w:cs="Times New Roman"/>
          <w:sz w:val="28"/>
          <w:szCs w:val="28"/>
        </w:rPr>
        <w:t>В день исследования подготовить посуду и оформить направление, л. Надеть перчатки.</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 xml:space="preserve">4.  </w:t>
      </w:r>
      <w:r w:rsidRPr="009C42B0">
        <w:rPr>
          <w:rFonts w:ascii="Times New Roman" w:hAnsi="Times New Roman" w:cs="Times New Roman"/>
          <w:sz w:val="28"/>
          <w:szCs w:val="28"/>
        </w:rPr>
        <w:t>Попросить больного опорожнить кишечник в судно.</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 xml:space="preserve">5.  </w:t>
      </w:r>
      <w:r w:rsidRPr="009C42B0">
        <w:rPr>
          <w:rFonts w:ascii="Times New Roman" w:hAnsi="Times New Roman" w:cs="Times New Roman"/>
          <w:sz w:val="28"/>
          <w:szCs w:val="28"/>
        </w:rPr>
        <w:t>Взять лучиной кал из трех мест (10-20 г) и поместить его во флакон, не касаясь его краем.</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6.   П</w:t>
      </w:r>
      <w:r w:rsidRPr="009C42B0">
        <w:rPr>
          <w:rFonts w:ascii="Times New Roman" w:hAnsi="Times New Roman" w:cs="Times New Roman"/>
          <w:sz w:val="28"/>
          <w:szCs w:val="28"/>
        </w:rPr>
        <w:t>огрузить лучину в емкость с дезинфицирующим раствором.</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 xml:space="preserve">7.  </w:t>
      </w:r>
      <w:r w:rsidRPr="009C42B0">
        <w:rPr>
          <w:rFonts w:ascii="Times New Roman" w:hAnsi="Times New Roman" w:cs="Times New Roman"/>
          <w:sz w:val="28"/>
          <w:szCs w:val="28"/>
        </w:rPr>
        <w:t xml:space="preserve">Закрыть </w:t>
      </w:r>
      <w:proofErr w:type="gramStart"/>
      <w:r w:rsidRPr="009C42B0">
        <w:rPr>
          <w:rFonts w:ascii="Times New Roman" w:hAnsi="Times New Roman" w:cs="Times New Roman"/>
          <w:sz w:val="28"/>
          <w:szCs w:val="28"/>
        </w:rPr>
        <w:t>флакон  крышкой</w:t>
      </w:r>
      <w:proofErr w:type="gramEnd"/>
      <w:r w:rsidRPr="009C42B0">
        <w:rPr>
          <w:rFonts w:ascii="Times New Roman" w:hAnsi="Times New Roman" w:cs="Times New Roman"/>
          <w:sz w:val="28"/>
          <w:szCs w:val="28"/>
        </w:rPr>
        <w:t>,  прикрепить направление,  поместить в контейнер для транспортировки в лабораторию.</w:t>
      </w:r>
    </w:p>
    <w:p w:rsidR="009C42B0" w:rsidRPr="009C42B0" w:rsidRDefault="009C42B0" w:rsidP="00A23B70">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42B0">
        <w:rPr>
          <w:rFonts w:ascii="Times New Roman" w:eastAsia="Calibri" w:hAnsi="Times New Roman" w:cs="Times New Roman"/>
          <w:sz w:val="28"/>
          <w:szCs w:val="28"/>
        </w:rPr>
        <w:t xml:space="preserve">8.  </w:t>
      </w:r>
      <w:r w:rsidRPr="009C42B0">
        <w:rPr>
          <w:rFonts w:ascii="Times New Roman" w:hAnsi="Times New Roman" w:cs="Times New Roman"/>
          <w:sz w:val="28"/>
          <w:szCs w:val="28"/>
        </w:rPr>
        <w:t>Снять перчатки, поместить в другую емкость с дезинфицирующим раствором, вымыть руки.</w:t>
      </w:r>
    </w:p>
    <w:p w:rsidR="009C42B0" w:rsidRPr="009C42B0" w:rsidRDefault="009C42B0" w:rsidP="00A23B70">
      <w:pPr>
        <w:spacing w:after="0" w:line="240" w:lineRule="auto"/>
        <w:jc w:val="both"/>
        <w:rPr>
          <w:rFonts w:ascii="Times New Roman" w:hAnsi="Times New Roman" w:cs="Times New Roman"/>
          <w:sz w:val="28"/>
          <w:szCs w:val="28"/>
        </w:rPr>
      </w:pPr>
      <w:r w:rsidRPr="009C42B0">
        <w:rPr>
          <w:rFonts w:ascii="Times New Roman" w:eastAsia="Calibri" w:hAnsi="Times New Roman" w:cs="Times New Roman"/>
          <w:sz w:val="28"/>
          <w:szCs w:val="28"/>
        </w:rPr>
        <w:t xml:space="preserve">9.  </w:t>
      </w:r>
      <w:r w:rsidRPr="009C42B0">
        <w:rPr>
          <w:rFonts w:ascii="Times New Roman" w:hAnsi="Times New Roman" w:cs="Times New Roman"/>
          <w:sz w:val="28"/>
          <w:szCs w:val="28"/>
        </w:rPr>
        <w:t>Доставить собранный материал в клиническую лабораторию.</w:t>
      </w:r>
    </w:p>
    <w:p w:rsidR="006814B0" w:rsidRDefault="006814B0" w:rsidP="00A23B70">
      <w:pPr>
        <w:spacing w:after="0" w:line="240" w:lineRule="auto"/>
        <w:jc w:val="right"/>
        <w:rPr>
          <w:rFonts w:ascii="Times New Roman" w:hAnsi="Times New Roman" w:cs="Times New Roman"/>
          <w:i/>
          <w:sz w:val="28"/>
          <w:szCs w:val="28"/>
        </w:rPr>
      </w:pPr>
    </w:p>
    <w:p w:rsidR="006814B0" w:rsidRDefault="006814B0" w:rsidP="00EB6115">
      <w:pPr>
        <w:spacing w:after="0"/>
        <w:jc w:val="right"/>
        <w:rPr>
          <w:rFonts w:ascii="Times New Roman" w:hAnsi="Times New Roman" w:cs="Times New Roman"/>
          <w:i/>
          <w:sz w:val="28"/>
          <w:szCs w:val="28"/>
        </w:rPr>
      </w:pPr>
    </w:p>
    <w:p w:rsidR="00E5778B" w:rsidRDefault="00E5778B" w:rsidP="00EB6115">
      <w:pPr>
        <w:spacing w:after="0"/>
        <w:jc w:val="right"/>
        <w:rPr>
          <w:rFonts w:ascii="Times New Roman" w:hAnsi="Times New Roman" w:cs="Times New Roman"/>
          <w:i/>
          <w:sz w:val="28"/>
          <w:szCs w:val="28"/>
        </w:rPr>
      </w:pPr>
    </w:p>
    <w:p w:rsidR="00E5778B" w:rsidRDefault="00E5778B" w:rsidP="00EB6115">
      <w:pPr>
        <w:spacing w:after="0"/>
        <w:jc w:val="right"/>
        <w:rPr>
          <w:rFonts w:ascii="Times New Roman" w:hAnsi="Times New Roman" w:cs="Times New Roman"/>
          <w:i/>
          <w:sz w:val="28"/>
          <w:szCs w:val="28"/>
        </w:rPr>
      </w:pPr>
    </w:p>
    <w:p w:rsidR="00E5778B" w:rsidRDefault="00E5778B" w:rsidP="00EB6115">
      <w:pPr>
        <w:spacing w:after="0"/>
        <w:jc w:val="right"/>
        <w:rPr>
          <w:rFonts w:ascii="Times New Roman" w:hAnsi="Times New Roman" w:cs="Times New Roman"/>
          <w:i/>
          <w:sz w:val="28"/>
          <w:szCs w:val="28"/>
        </w:rPr>
      </w:pPr>
    </w:p>
    <w:p w:rsidR="00EB6115" w:rsidRPr="00EB6115" w:rsidRDefault="002F5944" w:rsidP="00EB6115">
      <w:pPr>
        <w:spacing w:after="0"/>
        <w:jc w:val="right"/>
        <w:rPr>
          <w:rFonts w:ascii="Times New Roman" w:hAnsi="Times New Roman" w:cs="Times New Roman"/>
          <w:i/>
          <w:sz w:val="28"/>
          <w:szCs w:val="28"/>
        </w:rPr>
      </w:pPr>
      <w:bookmarkStart w:id="0" w:name="_GoBack"/>
      <w:bookmarkEnd w:id="0"/>
      <w:r>
        <w:rPr>
          <w:rFonts w:ascii="Times New Roman" w:hAnsi="Times New Roman" w:cs="Times New Roman"/>
          <w:i/>
          <w:sz w:val="28"/>
          <w:szCs w:val="28"/>
        </w:rPr>
        <w:lastRenderedPageBreak/>
        <w:t>Приложение №4</w:t>
      </w:r>
    </w:p>
    <w:p w:rsidR="00E165CC" w:rsidRPr="00E165CC" w:rsidRDefault="00E165CC" w:rsidP="00E165CC">
      <w:pPr>
        <w:spacing w:after="0" w:line="240" w:lineRule="auto"/>
        <w:ind w:firstLine="567"/>
        <w:jc w:val="center"/>
        <w:rPr>
          <w:rFonts w:ascii="Times New Roman" w:hAnsi="Times New Roman" w:cs="Times New Roman"/>
          <w:b/>
          <w:sz w:val="28"/>
          <w:szCs w:val="28"/>
        </w:rPr>
      </w:pPr>
      <w:r w:rsidRPr="00E165CC">
        <w:rPr>
          <w:rFonts w:ascii="Times New Roman" w:hAnsi="Times New Roman" w:cs="Times New Roman"/>
          <w:b/>
          <w:sz w:val="28"/>
          <w:szCs w:val="28"/>
        </w:rPr>
        <w:t>Тестовое задание</w:t>
      </w:r>
    </w:p>
    <w:p w:rsidR="00E165CC" w:rsidRDefault="00E165CC" w:rsidP="00E165CC">
      <w:pPr>
        <w:spacing w:after="0" w:line="240" w:lineRule="auto"/>
        <w:ind w:firstLine="567"/>
        <w:jc w:val="both"/>
        <w:rPr>
          <w:rFonts w:ascii="Times New Roman" w:hAnsi="Times New Roman" w:cs="Times New Roman"/>
          <w:i/>
          <w:sz w:val="28"/>
          <w:szCs w:val="28"/>
        </w:rPr>
      </w:pPr>
    </w:p>
    <w:p w:rsidR="00E165CC" w:rsidRPr="00E165CC" w:rsidRDefault="00E165CC" w:rsidP="00E165CC">
      <w:pPr>
        <w:spacing w:after="0" w:line="240" w:lineRule="auto"/>
        <w:ind w:firstLine="567"/>
        <w:jc w:val="both"/>
        <w:rPr>
          <w:rFonts w:ascii="Times New Roman" w:hAnsi="Times New Roman" w:cs="Times New Roman"/>
          <w:i/>
          <w:sz w:val="28"/>
          <w:szCs w:val="28"/>
        </w:rPr>
      </w:pPr>
      <w:r w:rsidRPr="00E165CC">
        <w:rPr>
          <w:rFonts w:ascii="Times New Roman" w:hAnsi="Times New Roman" w:cs="Times New Roman"/>
          <w:i/>
          <w:sz w:val="28"/>
          <w:szCs w:val="28"/>
        </w:rPr>
        <w:t>Выберите один правильный ответ.</w:t>
      </w:r>
    </w:p>
    <w:p w:rsidR="00E165CC" w:rsidRDefault="00E165CC" w:rsidP="00E165CC">
      <w:pPr>
        <w:spacing w:after="0" w:line="240" w:lineRule="auto"/>
        <w:ind w:firstLine="567"/>
        <w:jc w:val="center"/>
        <w:rPr>
          <w:rFonts w:ascii="Times New Roman" w:hAnsi="Times New Roman" w:cs="Times New Roman"/>
          <w:b/>
          <w:sz w:val="28"/>
          <w:szCs w:val="28"/>
          <w:u w:val="single"/>
        </w:rPr>
      </w:pPr>
    </w:p>
    <w:p w:rsidR="00E165CC" w:rsidRDefault="00E165CC" w:rsidP="00E165CC">
      <w:pPr>
        <w:spacing w:after="0" w:line="240" w:lineRule="auto"/>
        <w:ind w:firstLine="567"/>
        <w:jc w:val="center"/>
        <w:rPr>
          <w:rFonts w:ascii="Times New Roman" w:hAnsi="Times New Roman" w:cs="Times New Roman"/>
          <w:b/>
          <w:sz w:val="28"/>
          <w:szCs w:val="28"/>
          <w:u w:val="single"/>
        </w:rPr>
      </w:pPr>
      <w:r w:rsidRPr="00E165CC">
        <w:rPr>
          <w:rFonts w:ascii="Times New Roman" w:hAnsi="Times New Roman" w:cs="Times New Roman"/>
          <w:b/>
          <w:sz w:val="28"/>
          <w:szCs w:val="28"/>
          <w:u w:val="single"/>
        </w:rPr>
        <w:t>Вариант №1</w:t>
      </w:r>
    </w:p>
    <w:p w:rsidR="00E165CC" w:rsidRPr="00E165CC" w:rsidRDefault="00E165CC" w:rsidP="00E165CC">
      <w:pPr>
        <w:spacing w:after="0" w:line="240" w:lineRule="auto"/>
        <w:ind w:firstLine="567"/>
        <w:jc w:val="center"/>
        <w:rPr>
          <w:rFonts w:ascii="Times New Roman" w:hAnsi="Times New Roman" w:cs="Times New Roman"/>
          <w:b/>
          <w:sz w:val="28"/>
          <w:szCs w:val="28"/>
          <w:u w:val="single"/>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3C584C" w:rsidRPr="003C584C">
        <w:rPr>
          <w:rFonts w:ascii="Times New Roman" w:hAnsi="Times New Roman" w:cs="Times New Roman"/>
          <w:bCs/>
          <w:sz w:val="28"/>
          <w:szCs w:val="28"/>
        </w:rPr>
        <w:t xml:space="preserve"> Основная причина хронического гастрита типа В</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отравление</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аутоиммунные нарушения</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нерациональное питание</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 xml:space="preserve">г) </w:t>
      </w:r>
      <w:proofErr w:type="spellStart"/>
      <w:r w:rsidRPr="003C584C">
        <w:rPr>
          <w:rFonts w:ascii="Times New Roman" w:hAnsi="Times New Roman" w:cs="Times New Roman"/>
          <w:bCs/>
          <w:sz w:val="28"/>
          <w:szCs w:val="28"/>
        </w:rPr>
        <w:t>хеликобактериальная</w:t>
      </w:r>
      <w:proofErr w:type="spellEnd"/>
      <w:r w:rsidRPr="003C584C">
        <w:rPr>
          <w:rFonts w:ascii="Times New Roman" w:hAnsi="Times New Roman" w:cs="Times New Roman"/>
          <w:bCs/>
          <w:sz w:val="28"/>
          <w:szCs w:val="28"/>
        </w:rPr>
        <w:t xml:space="preserve"> инфекция</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3C584C" w:rsidRPr="003C584C">
        <w:rPr>
          <w:rFonts w:ascii="Times New Roman" w:hAnsi="Times New Roman" w:cs="Times New Roman"/>
          <w:bCs/>
          <w:sz w:val="28"/>
          <w:szCs w:val="28"/>
        </w:rPr>
        <w:t xml:space="preserve"> При подготовке пациента к желудочному зондированию очистительная клизма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ставится вечером накануне исследования</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ставится утром в день исследования</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ставится вечером и утром</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не ставится</w:t>
      </w:r>
    </w:p>
    <w:p w:rsidR="003C584C" w:rsidRPr="00E5778B" w:rsidRDefault="003C584C" w:rsidP="003C584C">
      <w:pPr>
        <w:spacing w:after="0" w:line="240" w:lineRule="auto"/>
        <w:ind w:firstLine="567"/>
        <w:jc w:val="both"/>
        <w:rPr>
          <w:rFonts w:ascii="Times New Roman" w:hAnsi="Times New Roman" w:cs="Times New Roman"/>
          <w:b/>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sidRPr="00E5778B">
        <w:rPr>
          <w:rFonts w:ascii="Times New Roman" w:hAnsi="Times New Roman" w:cs="Times New Roman"/>
          <w:bCs/>
          <w:sz w:val="28"/>
          <w:szCs w:val="28"/>
        </w:rPr>
        <w:t>3.</w:t>
      </w:r>
      <w:r w:rsidR="003C584C" w:rsidRPr="003C584C">
        <w:rPr>
          <w:rFonts w:ascii="Times New Roman" w:hAnsi="Times New Roman" w:cs="Times New Roman"/>
          <w:bCs/>
          <w:sz w:val="28"/>
          <w:szCs w:val="28"/>
        </w:rPr>
        <w:t xml:space="preserve"> Осложнение хронического гастрита с повышенной секреторной активностью</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рак желудка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холецистит</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цирроз печени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язвенная болезнь</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3C584C" w:rsidRPr="003C584C">
        <w:rPr>
          <w:rFonts w:ascii="Times New Roman" w:hAnsi="Times New Roman" w:cs="Times New Roman"/>
          <w:bCs/>
          <w:sz w:val="28"/>
          <w:szCs w:val="28"/>
        </w:rPr>
        <w:t xml:space="preserve"> Наибольшее значение для профилактики обострений хронического гастрита имеет</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нормализация массы тела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устранение гиподинамии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закаливание</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рациональное питание</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3C584C" w:rsidRPr="003C584C">
        <w:rPr>
          <w:rFonts w:ascii="Times New Roman" w:hAnsi="Times New Roman" w:cs="Times New Roman"/>
          <w:bCs/>
          <w:sz w:val="28"/>
          <w:szCs w:val="28"/>
        </w:rPr>
        <w:t xml:space="preserve"> Заболевание, для которого характерна сезонность обострения</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хронический колит</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хронический гепатит</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цирроз печени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язвенная болезнь</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6.</w:t>
      </w:r>
      <w:r w:rsidR="003C584C" w:rsidRPr="003C584C">
        <w:rPr>
          <w:rFonts w:ascii="Times New Roman" w:hAnsi="Times New Roman" w:cs="Times New Roman"/>
          <w:bCs/>
          <w:sz w:val="28"/>
          <w:szCs w:val="28"/>
        </w:rPr>
        <w:t xml:space="preserve"> Независимое сестринское вмешательство при желудочном кровотечении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промывание желудка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очистительная клизма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lastRenderedPageBreak/>
        <w:t>в) грелка на живот</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пузырь со льдом на живот</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 </w:t>
      </w:r>
      <w:r w:rsidR="003C584C" w:rsidRPr="003C584C">
        <w:rPr>
          <w:rFonts w:ascii="Times New Roman" w:hAnsi="Times New Roman" w:cs="Times New Roman"/>
          <w:bCs/>
          <w:sz w:val="28"/>
          <w:szCs w:val="28"/>
        </w:rPr>
        <w:t xml:space="preserve"> При хроническом колите обычно выявляется</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изжога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отрыжка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горечь во рту</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склонность к запорам</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3C584C" w:rsidRDefault="00711947" w:rsidP="003C584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8. </w:t>
      </w:r>
      <w:r w:rsidR="003C584C" w:rsidRPr="003C584C">
        <w:rPr>
          <w:rFonts w:ascii="Times New Roman" w:hAnsi="Times New Roman" w:cs="Times New Roman"/>
          <w:bCs/>
          <w:sz w:val="28"/>
          <w:szCs w:val="28"/>
        </w:rPr>
        <w:t xml:space="preserve"> Элемент подготовки пациента к </w:t>
      </w:r>
      <w:proofErr w:type="spellStart"/>
      <w:r w:rsidR="003C584C" w:rsidRPr="003C584C">
        <w:rPr>
          <w:rFonts w:ascii="Times New Roman" w:hAnsi="Times New Roman" w:cs="Times New Roman"/>
          <w:bCs/>
          <w:sz w:val="28"/>
          <w:szCs w:val="28"/>
        </w:rPr>
        <w:t>колоноскопии</w:t>
      </w:r>
      <w:proofErr w:type="spellEnd"/>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вечером - очистительная клизма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утром - очистительная клизма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вечером и утром дважды очистительная клизма</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не проводится</w:t>
      </w:r>
    </w:p>
    <w:p w:rsidR="003C584C" w:rsidRPr="003C584C" w:rsidRDefault="003C584C" w:rsidP="003C584C">
      <w:pPr>
        <w:spacing w:after="0" w:line="240" w:lineRule="auto"/>
        <w:ind w:firstLine="567"/>
        <w:jc w:val="both"/>
        <w:rPr>
          <w:rFonts w:ascii="Times New Roman" w:hAnsi="Times New Roman" w:cs="Times New Roman"/>
          <w:bCs/>
          <w:sz w:val="28"/>
          <w:szCs w:val="28"/>
        </w:rPr>
      </w:pPr>
    </w:p>
    <w:p w:rsidR="003C584C" w:rsidRPr="00711947" w:rsidRDefault="00711947" w:rsidP="0071194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9. </w:t>
      </w:r>
      <w:r w:rsidR="003C584C" w:rsidRPr="00711947">
        <w:rPr>
          <w:rFonts w:ascii="Times New Roman" w:hAnsi="Times New Roman" w:cs="Times New Roman"/>
          <w:bCs/>
          <w:sz w:val="28"/>
          <w:szCs w:val="28"/>
        </w:rPr>
        <w:t xml:space="preserve"> Симптом цирроза печени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а) боль в правом подреберье</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б) слабость, повышение АД</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в) сухость кожи</w:t>
      </w:r>
    </w:p>
    <w:p w:rsidR="003C584C" w:rsidRPr="003C584C" w:rsidRDefault="003C584C" w:rsidP="003C584C">
      <w:pPr>
        <w:spacing w:after="0" w:line="240" w:lineRule="auto"/>
        <w:ind w:firstLine="567"/>
        <w:jc w:val="both"/>
        <w:rPr>
          <w:rFonts w:ascii="Times New Roman" w:hAnsi="Times New Roman" w:cs="Times New Roman"/>
          <w:bCs/>
          <w:sz w:val="28"/>
          <w:szCs w:val="28"/>
        </w:rPr>
      </w:pPr>
      <w:r w:rsidRPr="003C584C">
        <w:rPr>
          <w:rFonts w:ascii="Times New Roman" w:hAnsi="Times New Roman" w:cs="Times New Roman"/>
          <w:bCs/>
          <w:sz w:val="28"/>
          <w:szCs w:val="28"/>
        </w:rPr>
        <w:t>г) повышение аппетита</w:t>
      </w:r>
    </w:p>
    <w:p w:rsidR="003C584C" w:rsidRDefault="003C584C" w:rsidP="003C584C">
      <w:pPr>
        <w:spacing w:after="0" w:line="240" w:lineRule="auto"/>
        <w:ind w:firstLine="567"/>
        <w:jc w:val="both"/>
        <w:rPr>
          <w:rFonts w:ascii="Times New Roman" w:hAnsi="Times New Roman" w:cs="Times New Roman"/>
          <w:bCs/>
          <w:sz w:val="28"/>
          <w:szCs w:val="28"/>
        </w:rPr>
      </w:pPr>
    </w:p>
    <w:p w:rsidR="00711947" w:rsidRPr="00711947" w:rsidRDefault="00711947" w:rsidP="00711947">
      <w:pPr>
        <w:pStyle w:val="a3"/>
        <w:numPr>
          <w:ilvl w:val="0"/>
          <w:numId w:val="31"/>
        </w:numPr>
        <w:spacing w:after="0" w:line="240" w:lineRule="auto"/>
        <w:jc w:val="both"/>
        <w:rPr>
          <w:rFonts w:ascii="Times New Roman" w:hAnsi="Times New Roman" w:cs="Times New Roman"/>
          <w:bCs/>
          <w:sz w:val="28"/>
          <w:szCs w:val="28"/>
        </w:rPr>
      </w:pPr>
      <w:r w:rsidRPr="00711947">
        <w:rPr>
          <w:rFonts w:ascii="Times New Roman" w:hAnsi="Times New Roman" w:cs="Times New Roman"/>
          <w:bCs/>
          <w:sz w:val="28"/>
          <w:szCs w:val="28"/>
        </w:rPr>
        <w:t>При подготовке пациента к анализу кала на скрытую кровь из питания следует исключить</w:t>
      </w:r>
    </w:p>
    <w:p w:rsidR="00711947" w:rsidRPr="00711947" w:rsidRDefault="00711947" w:rsidP="00711947">
      <w:pPr>
        <w:spacing w:after="0" w:line="240" w:lineRule="auto"/>
        <w:jc w:val="both"/>
        <w:rPr>
          <w:rFonts w:ascii="Times New Roman" w:hAnsi="Times New Roman" w:cs="Times New Roman"/>
          <w:bCs/>
          <w:sz w:val="28"/>
          <w:szCs w:val="28"/>
        </w:rPr>
      </w:pPr>
      <w:r w:rsidRPr="00711947">
        <w:rPr>
          <w:rFonts w:ascii="Times New Roman" w:hAnsi="Times New Roman" w:cs="Times New Roman"/>
          <w:bCs/>
          <w:sz w:val="28"/>
          <w:szCs w:val="28"/>
        </w:rPr>
        <w:t>а) манную кашу</w:t>
      </w:r>
    </w:p>
    <w:p w:rsidR="00711947" w:rsidRPr="00711947" w:rsidRDefault="00711947" w:rsidP="00711947">
      <w:pPr>
        <w:spacing w:after="0" w:line="240" w:lineRule="auto"/>
        <w:jc w:val="both"/>
        <w:rPr>
          <w:rFonts w:ascii="Times New Roman" w:hAnsi="Times New Roman" w:cs="Times New Roman"/>
          <w:bCs/>
          <w:sz w:val="28"/>
          <w:szCs w:val="28"/>
        </w:rPr>
      </w:pPr>
      <w:r w:rsidRPr="00711947">
        <w:rPr>
          <w:rFonts w:ascii="Times New Roman" w:hAnsi="Times New Roman" w:cs="Times New Roman"/>
          <w:bCs/>
          <w:sz w:val="28"/>
          <w:szCs w:val="28"/>
        </w:rPr>
        <w:t>б) молоко</w:t>
      </w:r>
    </w:p>
    <w:p w:rsidR="00711947" w:rsidRPr="00711947" w:rsidRDefault="00711947" w:rsidP="00711947">
      <w:pPr>
        <w:spacing w:after="0" w:line="240" w:lineRule="auto"/>
        <w:jc w:val="both"/>
        <w:rPr>
          <w:rFonts w:ascii="Times New Roman" w:hAnsi="Times New Roman" w:cs="Times New Roman"/>
          <w:bCs/>
          <w:sz w:val="28"/>
          <w:szCs w:val="28"/>
        </w:rPr>
      </w:pPr>
      <w:r w:rsidRPr="00711947">
        <w:rPr>
          <w:rFonts w:ascii="Times New Roman" w:hAnsi="Times New Roman" w:cs="Times New Roman"/>
          <w:bCs/>
          <w:sz w:val="28"/>
          <w:szCs w:val="28"/>
        </w:rPr>
        <w:t>в) мясо</w:t>
      </w:r>
    </w:p>
    <w:p w:rsidR="00711947" w:rsidRPr="00711947" w:rsidRDefault="00711947" w:rsidP="00711947">
      <w:pPr>
        <w:spacing w:after="0" w:line="240" w:lineRule="auto"/>
        <w:jc w:val="both"/>
        <w:rPr>
          <w:rFonts w:ascii="Times New Roman" w:hAnsi="Times New Roman" w:cs="Times New Roman"/>
          <w:bCs/>
          <w:sz w:val="28"/>
          <w:szCs w:val="28"/>
        </w:rPr>
      </w:pPr>
      <w:r w:rsidRPr="00711947">
        <w:rPr>
          <w:rFonts w:ascii="Times New Roman" w:hAnsi="Times New Roman" w:cs="Times New Roman"/>
          <w:bCs/>
          <w:sz w:val="28"/>
          <w:szCs w:val="28"/>
        </w:rPr>
        <w:t>г) черный хлеб</w:t>
      </w:r>
    </w:p>
    <w:p w:rsidR="003C584C" w:rsidRDefault="003C584C"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Default="00A23B70" w:rsidP="003C584C">
      <w:pPr>
        <w:spacing w:after="0" w:line="240" w:lineRule="auto"/>
        <w:ind w:firstLine="567"/>
        <w:jc w:val="both"/>
        <w:rPr>
          <w:rFonts w:ascii="Times New Roman" w:hAnsi="Times New Roman" w:cs="Times New Roman"/>
          <w:bCs/>
          <w:sz w:val="28"/>
          <w:szCs w:val="28"/>
        </w:rPr>
      </w:pPr>
    </w:p>
    <w:p w:rsidR="00A23B70" w:rsidRPr="003C584C" w:rsidRDefault="00A23B70" w:rsidP="003C584C">
      <w:pPr>
        <w:spacing w:after="0" w:line="240" w:lineRule="auto"/>
        <w:ind w:firstLine="567"/>
        <w:jc w:val="both"/>
        <w:rPr>
          <w:rFonts w:ascii="Times New Roman" w:hAnsi="Times New Roman" w:cs="Times New Roman"/>
          <w:bCs/>
          <w:sz w:val="28"/>
          <w:szCs w:val="28"/>
        </w:rPr>
      </w:pPr>
    </w:p>
    <w:p w:rsidR="00E165CC" w:rsidRDefault="00E165CC" w:rsidP="00E165CC">
      <w:pPr>
        <w:spacing w:after="0" w:line="240" w:lineRule="auto"/>
        <w:ind w:firstLine="567"/>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Вариант №2</w:t>
      </w:r>
    </w:p>
    <w:p w:rsidR="00D7337C" w:rsidRPr="00D7337C" w:rsidRDefault="00D7337C" w:rsidP="00D7337C">
      <w:pPr>
        <w:spacing w:after="0" w:line="240" w:lineRule="auto"/>
        <w:ind w:firstLine="567"/>
        <w:jc w:val="both"/>
        <w:rPr>
          <w:rFonts w:ascii="Times New Roman" w:hAnsi="Times New Roman" w:cs="Times New Roman"/>
          <w:bCs/>
          <w:sz w:val="28"/>
          <w:szCs w:val="28"/>
        </w:rPr>
      </w:pP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1.</w:t>
      </w:r>
      <w:r w:rsidR="003C584C" w:rsidRPr="00711947">
        <w:rPr>
          <w:rFonts w:ascii="Times New Roman" w:hAnsi="Times New Roman" w:cs="Times New Roman"/>
          <w:bCs/>
          <w:color w:val="0F1419"/>
          <w:sz w:val="28"/>
          <w:szCs w:val="28"/>
        </w:rPr>
        <w:t xml:space="preserve"> При подготовке пациента к желудочному зондированию очистительная клизма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ставится вечером накануне исследования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ставится утром в день исследования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ставится вечером и утром</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не ставится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2.</w:t>
      </w:r>
      <w:r w:rsidR="003C584C" w:rsidRPr="00711947">
        <w:rPr>
          <w:rFonts w:ascii="Times New Roman" w:hAnsi="Times New Roman" w:cs="Times New Roman"/>
          <w:bCs/>
          <w:color w:val="0F1419"/>
          <w:sz w:val="28"/>
          <w:szCs w:val="28"/>
        </w:rPr>
        <w:t xml:space="preserve"> Основная </w:t>
      </w:r>
      <w:proofErr w:type="gramStart"/>
      <w:r w:rsidR="003C584C" w:rsidRPr="00711947">
        <w:rPr>
          <w:rFonts w:ascii="Times New Roman" w:hAnsi="Times New Roman" w:cs="Times New Roman"/>
          <w:bCs/>
          <w:color w:val="0F1419"/>
          <w:sz w:val="28"/>
          <w:szCs w:val="28"/>
        </w:rPr>
        <w:t>жалоба  при</w:t>
      </w:r>
      <w:proofErr w:type="gramEnd"/>
      <w:r w:rsidR="003C584C" w:rsidRPr="00711947">
        <w:rPr>
          <w:rFonts w:ascii="Times New Roman" w:hAnsi="Times New Roman" w:cs="Times New Roman"/>
          <w:bCs/>
          <w:color w:val="0F1419"/>
          <w:sz w:val="28"/>
          <w:szCs w:val="28"/>
        </w:rPr>
        <w:t xml:space="preserve"> язвенной болезни 12-перстной кишки - это боль</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ранняя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поздняя голодная, ночная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"кинжальная"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опоясывающая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3.</w:t>
      </w:r>
      <w:r w:rsidR="003C584C" w:rsidRPr="00711947">
        <w:rPr>
          <w:rFonts w:ascii="Times New Roman" w:hAnsi="Times New Roman" w:cs="Times New Roman"/>
          <w:bCs/>
          <w:color w:val="0F1419"/>
          <w:sz w:val="28"/>
          <w:szCs w:val="28"/>
        </w:rPr>
        <w:t xml:space="preserve"> Наиболее информативный метод диагностики язвенной болезни желудка и 12-перстной кишки</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желудочное зондирование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xml:space="preserve">б) </w:t>
      </w:r>
      <w:proofErr w:type="spellStart"/>
      <w:r w:rsidRPr="00711947">
        <w:rPr>
          <w:rFonts w:ascii="Times New Roman" w:hAnsi="Times New Roman" w:cs="Times New Roman"/>
          <w:bCs/>
          <w:color w:val="0F1419"/>
          <w:sz w:val="28"/>
          <w:szCs w:val="28"/>
        </w:rPr>
        <w:t>ирригоскопия</w:t>
      </w:r>
      <w:proofErr w:type="spellEnd"/>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ультразвуковое исследование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эндоскопическое исследование с биопсией</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r w:rsidR="00711947">
        <w:rPr>
          <w:rFonts w:ascii="Times New Roman" w:hAnsi="Times New Roman" w:cs="Times New Roman"/>
          <w:bCs/>
          <w:color w:val="0F1419"/>
          <w:sz w:val="28"/>
          <w:szCs w:val="28"/>
        </w:rPr>
        <w:t>4.</w:t>
      </w:r>
      <w:r w:rsidRPr="00711947">
        <w:rPr>
          <w:rFonts w:ascii="Times New Roman" w:hAnsi="Times New Roman" w:cs="Times New Roman"/>
          <w:bCs/>
          <w:color w:val="0F1419"/>
          <w:sz w:val="28"/>
          <w:szCs w:val="28"/>
        </w:rPr>
        <w:t xml:space="preserve"> Подготовка пациента к анализу кала на скрытую кровь</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накануне исследования - легкий ужин</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накануне исследования - легкий ужин, утром - очистительная клизма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в течение 3 дней до исследования исключить из пищи же</w:t>
      </w:r>
      <w:r w:rsidR="00711947">
        <w:rPr>
          <w:rFonts w:ascii="Times New Roman" w:hAnsi="Times New Roman" w:cs="Times New Roman"/>
          <w:bCs/>
          <w:color w:val="0F1419"/>
          <w:sz w:val="28"/>
          <w:szCs w:val="28"/>
        </w:rPr>
        <w:t>лезосодержащие продукты, не чис</w:t>
      </w:r>
      <w:r w:rsidRPr="00711947">
        <w:rPr>
          <w:rFonts w:ascii="Times New Roman" w:hAnsi="Times New Roman" w:cs="Times New Roman"/>
          <w:bCs/>
          <w:color w:val="0F1419"/>
          <w:sz w:val="28"/>
          <w:szCs w:val="28"/>
        </w:rPr>
        <w:t>тить зубы при кровоточивости десен</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специальная подготовка не требуется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r w:rsidR="00711947">
        <w:rPr>
          <w:rFonts w:ascii="Times New Roman" w:hAnsi="Times New Roman" w:cs="Times New Roman"/>
          <w:bCs/>
          <w:color w:val="0F1419"/>
          <w:sz w:val="28"/>
          <w:szCs w:val="28"/>
        </w:rPr>
        <w:t>5.</w:t>
      </w:r>
      <w:r w:rsidRPr="00711947">
        <w:rPr>
          <w:rFonts w:ascii="Times New Roman" w:hAnsi="Times New Roman" w:cs="Times New Roman"/>
          <w:bCs/>
          <w:color w:val="0F1419"/>
          <w:sz w:val="28"/>
          <w:szCs w:val="28"/>
        </w:rPr>
        <w:t xml:space="preserve"> Осложнение язвенной болезни желудка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кахексия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портальная гипертензия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желтуха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малигнизация</w:t>
      </w:r>
    </w:p>
    <w:p w:rsidR="00E5778B" w:rsidRDefault="00E5778B" w:rsidP="00711947">
      <w:pPr>
        <w:spacing w:after="0" w:line="240" w:lineRule="auto"/>
        <w:rPr>
          <w:rFonts w:ascii="Times New Roman" w:hAnsi="Times New Roman" w:cs="Times New Roman"/>
          <w:bCs/>
          <w:color w:val="0F1419"/>
          <w:sz w:val="28"/>
          <w:szCs w:val="28"/>
        </w:rPr>
      </w:pP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6.</w:t>
      </w:r>
      <w:r w:rsidR="003C584C" w:rsidRPr="00711947">
        <w:rPr>
          <w:rFonts w:ascii="Times New Roman" w:hAnsi="Times New Roman" w:cs="Times New Roman"/>
          <w:bCs/>
          <w:color w:val="0F1419"/>
          <w:sz w:val="28"/>
          <w:szCs w:val="28"/>
        </w:rPr>
        <w:t xml:space="preserve"> Тактика медсестры при появлении у пациента рвоты "кофейной гущей" вне лечебного учреждения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амбулаторное наблюдение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направление в поликлинику</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введение анальгетиков</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срочная госпитализация</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7.</w:t>
      </w:r>
      <w:r w:rsidR="003C584C" w:rsidRPr="00711947">
        <w:rPr>
          <w:rFonts w:ascii="Times New Roman" w:hAnsi="Times New Roman" w:cs="Times New Roman"/>
          <w:bCs/>
          <w:color w:val="0F1419"/>
          <w:sz w:val="28"/>
          <w:szCs w:val="28"/>
        </w:rPr>
        <w:t xml:space="preserve"> При хроническом энтерите отмечается кал</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дегтеобразный</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lastRenderedPageBreak/>
        <w:t>б) с примесью чистой крови</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обесцвеченный, обильный</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обильный, жидкий</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p>
    <w:p w:rsidR="003C584C" w:rsidRPr="00711947" w:rsidRDefault="00711947" w:rsidP="00711947">
      <w:pPr>
        <w:spacing w:after="0" w:line="240" w:lineRule="auto"/>
        <w:rPr>
          <w:rFonts w:ascii="Times New Roman" w:hAnsi="Times New Roman" w:cs="Times New Roman"/>
          <w:color w:val="0F1419"/>
          <w:sz w:val="28"/>
          <w:szCs w:val="28"/>
        </w:rPr>
      </w:pPr>
      <w:r>
        <w:rPr>
          <w:rFonts w:ascii="Times New Roman" w:hAnsi="Times New Roman" w:cs="Times New Roman"/>
          <w:bCs/>
          <w:color w:val="0F1419"/>
          <w:sz w:val="28"/>
          <w:szCs w:val="28"/>
        </w:rPr>
        <w:t>8.</w:t>
      </w:r>
      <w:r w:rsidR="003C584C" w:rsidRPr="00711947">
        <w:rPr>
          <w:rFonts w:ascii="Times New Roman" w:hAnsi="Times New Roman" w:cs="Times New Roman"/>
          <w:bCs/>
          <w:color w:val="0F1419"/>
          <w:sz w:val="28"/>
          <w:szCs w:val="28"/>
        </w:rPr>
        <w:t xml:space="preserve">Ирригоскопия </w:t>
      </w:r>
      <w:proofErr w:type="gramStart"/>
      <w:r w:rsidR="003C584C" w:rsidRPr="00711947">
        <w:rPr>
          <w:rFonts w:ascii="Times New Roman" w:hAnsi="Times New Roman" w:cs="Times New Roman"/>
          <w:bCs/>
          <w:color w:val="0F1419"/>
          <w:sz w:val="28"/>
          <w:szCs w:val="28"/>
        </w:rPr>
        <w:t>- это</w:t>
      </w:r>
      <w:proofErr w:type="gramEnd"/>
      <w:r w:rsidR="003C584C" w:rsidRPr="00711947">
        <w:rPr>
          <w:rFonts w:ascii="Times New Roman" w:hAnsi="Times New Roman" w:cs="Times New Roman"/>
          <w:bCs/>
          <w:color w:val="0F1419"/>
          <w:sz w:val="28"/>
          <w:szCs w:val="28"/>
        </w:rPr>
        <w:t xml:space="preserve"> рентгенологическое контрастное исследование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пищевода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желудка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тонкого кишечника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толстого кишечника</w:t>
      </w:r>
    </w:p>
    <w:p w:rsidR="00E5778B" w:rsidRDefault="00E5778B" w:rsidP="00711947">
      <w:pPr>
        <w:spacing w:after="0" w:line="240" w:lineRule="auto"/>
        <w:rPr>
          <w:rFonts w:ascii="Times New Roman" w:hAnsi="Times New Roman" w:cs="Times New Roman"/>
          <w:bCs/>
          <w:color w:val="0F1419"/>
          <w:sz w:val="28"/>
          <w:szCs w:val="28"/>
        </w:rPr>
      </w:pP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r w:rsidR="00711947">
        <w:rPr>
          <w:rFonts w:ascii="Times New Roman" w:hAnsi="Times New Roman" w:cs="Times New Roman"/>
          <w:bCs/>
          <w:color w:val="0F1419"/>
          <w:sz w:val="28"/>
          <w:szCs w:val="28"/>
        </w:rPr>
        <w:t>9.</w:t>
      </w:r>
      <w:r w:rsidRPr="00711947">
        <w:rPr>
          <w:rFonts w:ascii="Times New Roman" w:hAnsi="Times New Roman" w:cs="Times New Roman"/>
          <w:bCs/>
          <w:color w:val="0F1419"/>
          <w:sz w:val="28"/>
          <w:szCs w:val="28"/>
        </w:rPr>
        <w:t xml:space="preserve"> Основной симптом желчнокаменной болезни</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а) снижение аппетита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желтуха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тошнота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боль в правом подреберье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w:t>
      </w:r>
      <w:r w:rsidR="00711947">
        <w:rPr>
          <w:rFonts w:ascii="Times New Roman" w:hAnsi="Times New Roman" w:cs="Times New Roman"/>
          <w:bCs/>
          <w:color w:val="0F1419"/>
          <w:sz w:val="28"/>
          <w:szCs w:val="28"/>
        </w:rPr>
        <w:t>10.</w:t>
      </w:r>
      <w:r w:rsidRPr="00711947">
        <w:rPr>
          <w:rFonts w:ascii="Times New Roman" w:hAnsi="Times New Roman" w:cs="Times New Roman"/>
          <w:bCs/>
          <w:color w:val="0F1419"/>
          <w:sz w:val="28"/>
          <w:szCs w:val="28"/>
        </w:rPr>
        <w:t xml:space="preserve"> Зависимое сестринское вмешательство при приступе печеночной колики - введение</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 xml:space="preserve">а) </w:t>
      </w:r>
      <w:proofErr w:type="spellStart"/>
      <w:r w:rsidRPr="00711947">
        <w:rPr>
          <w:rFonts w:ascii="Times New Roman" w:hAnsi="Times New Roman" w:cs="Times New Roman"/>
          <w:bCs/>
          <w:color w:val="0F1419"/>
          <w:sz w:val="28"/>
          <w:szCs w:val="28"/>
        </w:rPr>
        <w:t>строфантина</w:t>
      </w:r>
      <w:proofErr w:type="spellEnd"/>
      <w:r w:rsidRPr="00711947">
        <w:rPr>
          <w:rFonts w:ascii="Times New Roman" w:hAnsi="Times New Roman" w:cs="Times New Roman"/>
          <w:bCs/>
          <w:color w:val="0F1419"/>
          <w:sz w:val="28"/>
          <w:szCs w:val="28"/>
        </w:rPr>
        <w:t xml:space="preserve">, </w:t>
      </w:r>
      <w:proofErr w:type="spellStart"/>
      <w:r w:rsidRPr="00711947">
        <w:rPr>
          <w:rFonts w:ascii="Times New Roman" w:hAnsi="Times New Roman" w:cs="Times New Roman"/>
          <w:bCs/>
          <w:color w:val="0F1419"/>
          <w:sz w:val="28"/>
          <w:szCs w:val="28"/>
        </w:rPr>
        <w:t>коргликона</w:t>
      </w:r>
      <w:proofErr w:type="spellEnd"/>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б) баралгина, но-шпы</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в) димедрола, супрастина</w:t>
      </w:r>
    </w:p>
    <w:p w:rsidR="003C584C" w:rsidRPr="00711947" w:rsidRDefault="003C584C" w:rsidP="00711947">
      <w:pPr>
        <w:spacing w:after="0" w:line="240" w:lineRule="auto"/>
        <w:rPr>
          <w:rFonts w:ascii="Times New Roman" w:hAnsi="Times New Roman" w:cs="Times New Roman"/>
          <w:color w:val="0F1419"/>
          <w:sz w:val="28"/>
          <w:szCs w:val="28"/>
        </w:rPr>
      </w:pPr>
      <w:r w:rsidRPr="00711947">
        <w:rPr>
          <w:rFonts w:ascii="Times New Roman" w:hAnsi="Times New Roman" w:cs="Times New Roman"/>
          <w:bCs/>
          <w:color w:val="0F1419"/>
          <w:sz w:val="28"/>
          <w:szCs w:val="28"/>
        </w:rPr>
        <w:t>г) клофелина, лазикса</w:t>
      </w:r>
    </w:p>
    <w:p w:rsidR="006814B0" w:rsidRPr="00711947" w:rsidRDefault="006814B0" w:rsidP="00711947">
      <w:pPr>
        <w:spacing w:after="0"/>
        <w:jc w:val="center"/>
        <w:rPr>
          <w:rFonts w:ascii="Times New Roman" w:hAnsi="Times New Roman" w:cs="Times New Roman"/>
          <w:bCs/>
          <w:sz w:val="28"/>
          <w:szCs w:val="28"/>
        </w:rPr>
      </w:pPr>
    </w:p>
    <w:p w:rsidR="006814B0" w:rsidRDefault="006814B0" w:rsidP="00DD5808">
      <w:pPr>
        <w:jc w:val="center"/>
        <w:rPr>
          <w:rFonts w:ascii="Times New Roman" w:hAnsi="Times New Roman" w:cs="Times New Roman"/>
          <w:b/>
          <w:bCs/>
          <w:sz w:val="28"/>
          <w:szCs w:val="28"/>
        </w:rPr>
      </w:pPr>
    </w:p>
    <w:p w:rsidR="006814B0" w:rsidRDefault="006814B0" w:rsidP="00DD5808">
      <w:pPr>
        <w:jc w:val="center"/>
        <w:rPr>
          <w:rFonts w:ascii="Times New Roman" w:hAnsi="Times New Roman" w:cs="Times New Roman"/>
          <w:b/>
          <w:bCs/>
          <w:sz w:val="28"/>
          <w:szCs w:val="28"/>
        </w:rPr>
      </w:pPr>
    </w:p>
    <w:p w:rsidR="006814B0" w:rsidRDefault="006814B0" w:rsidP="00DD5808">
      <w:pPr>
        <w:jc w:val="center"/>
        <w:rPr>
          <w:rFonts w:ascii="Times New Roman" w:hAnsi="Times New Roman" w:cs="Times New Roman"/>
          <w:b/>
          <w:bCs/>
          <w:sz w:val="28"/>
          <w:szCs w:val="28"/>
        </w:rPr>
      </w:pPr>
    </w:p>
    <w:p w:rsidR="006814B0" w:rsidRDefault="006814B0" w:rsidP="00DD5808">
      <w:pPr>
        <w:jc w:val="center"/>
        <w:rPr>
          <w:rFonts w:ascii="Times New Roman" w:hAnsi="Times New Roman" w:cs="Times New Roman"/>
          <w:b/>
          <w:bCs/>
          <w:sz w:val="28"/>
          <w:szCs w:val="28"/>
        </w:rPr>
      </w:pPr>
    </w:p>
    <w:p w:rsidR="006814B0" w:rsidRDefault="006814B0"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2F5944" w:rsidRDefault="002F5944" w:rsidP="00DD5808">
      <w:pPr>
        <w:jc w:val="center"/>
        <w:rPr>
          <w:rFonts w:ascii="Times New Roman" w:hAnsi="Times New Roman" w:cs="Times New Roman"/>
          <w:b/>
          <w:bCs/>
          <w:sz w:val="28"/>
          <w:szCs w:val="28"/>
        </w:rPr>
      </w:pPr>
    </w:p>
    <w:p w:rsidR="00DD5808" w:rsidRDefault="00DD5808" w:rsidP="00DD5808">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Эталон ответов</w:t>
      </w:r>
    </w:p>
    <w:p w:rsidR="00DD5808" w:rsidRDefault="00DD5808" w:rsidP="00DD5808">
      <w:pPr>
        <w:jc w:val="center"/>
        <w:rPr>
          <w:rFonts w:ascii="Times New Roman" w:hAnsi="Times New Roman" w:cs="Times New Roman"/>
          <w:b/>
          <w:bCs/>
          <w:sz w:val="28"/>
          <w:szCs w:val="28"/>
        </w:rPr>
        <w:sectPr w:rsidR="00DD5808" w:rsidSect="00A871C2">
          <w:footerReference w:type="default" r:id="rId11"/>
          <w:pgSz w:w="11906" w:h="16838"/>
          <w:pgMar w:top="1134" w:right="850" w:bottom="1134" w:left="1701" w:header="708" w:footer="708" w:gutter="0"/>
          <w:cols w:space="708"/>
          <w:docGrid w:linePitch="360"/>
        </w:sectPr>
      </w:pPr>
    </w:p>
    <w:p w:rsidR="00DD5808" w:rsidRDefault="00DD5808" w:rsidP="00DD5808">
      <w:pPr>
        <w:ind w:left="284"/>
        <w:jc w:val="both"/>
        <w:rPr>
          <w:rFonts w:ascii="Times New Roman" w:hAnsi="Times New Roman" w:cs="Times New Roman"/>
          <w:b/>
          <w:bCs/>
          <w:sz w:val="28"/>
          <w:szCs w:val="28"/>
        </w:rPr>
      </w:pPr>
      <w:r>
        <w:rPr>
          <w:rFonts w:ascii="Times New Roman" w:hAnsi="Times New Roman" w:cs="Times New Roman"/>
          <w:b/>
          <w:bCs/>
          <w:sz w:val="28"/>
          <w:szCs w:val="28"/>
        </w:rPr>
        <w:t xml:space="preserve">1 вариант: </w:t>
      </w:r>
    </w:p>
    <w:p w:rsidR="00DD5808" w:rsidRDefault="00DD5808"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DD5808"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711947"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711947"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711947"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711947"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DD5808"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711947"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В</w:t>
      </w:r>
    </w:p>
    <w:p w:rsidR="00DD5808" w:rsidRDefault="00711947"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А</w:t>
      </w:r>
    </w:p>
    <w:p w:rsidR="00DD5808" w:rsidRDefault="00711947" w:rsidP="007D550A">
      <w:pPr>
        <w:pStyle w:val="a3"/>
        <w:numPr>
          <w:ilvl w:val="0"/>
          <w:numId w:val="18"/>
        </w:numPr>
        <w:ind w:left="284"/>
        <w:jc w:val="both"/>
        <w:rPr>
          <w:rFonts w:ascii="Times New Roman" w:hAnsi="Times New Roman" w:cs="Times New Roman"/>
          <w:bCs/>
          <w:sz w:val="28"/>
          <w:szCs w:val="28"/>
        </w:rPr>
      </w:pPr>
      <w:r>
        <w:rPr>
          <w:rFonts w:ascii="Times New Roman" w:hAnsi="Times New Roman" w:cs="Times New Roman"/>
          <w:bCs/>
          <w:sz w:val="28"/>
          <w:szCs w:val="28"/>
        </w:rPr>
        <w:t>В</w:t>
      </w:r>
    </w:p>
    <w:p w:rsidR="00DD5808" w:rsidRDefault="00DD5808" w:rsidP="00DD5808">
      <w:pPr>
        <w:ind w:left="284"/>
        <w:jc w:val="both"/>
        <w:rPr>
          <w:rFonts w:ascii="Times New Roman" w:hAnsi="Times New Roman" w:cs="Times New Roman"/>
          <w:b/>
          <w:bCs/>
          <w:sz w:val="28"/>
          <w:szCs w:val="28"/>
        </w:rPr>
      </w:pPr>
      <w:r>
        <w:rPr>
          <w:rFonts w:ascii="Times New Roman" w:hAnsi="Times New Roman" w:cs="Times New Roman"/>
          <w:b/>
          <w:bCs/>
          <w:sz w:val="28"/>
          <w:szCs w:val="28"/>
        </w:rPr>
        <w:t xml:space="preserve">2 вариант: </w:t>
      </w:r>
    </w:p>
    <w:p w:rsidR="00DD5808" w:rsidRDefault="00711947"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711947"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Б</w:t>
      </w:r>
    </w:p>
    <w:p w:rsidR="00DD5808" w:rsidRDefault="00711947"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711947"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В</w:t>
      </w:r>
    </w:p>
    <w:p w:rsidR="00DD5808" w:rsidRDefault="00DD5808"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6A62A2"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6A62A2"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6A62A2"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DD5808"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Г</w:t>
      </w:r>
    </w:p>
    <w:p w:rsidR="00DD5808" w:rsidRDefault="006A62A2" w:rsidP="007D550A">
      <w:pPr>
        <w:pStyle w:val="a3"/>
        <w:numPr>
          <w:ilvl w:val="0"/>
          <w:numId w:val="19"/>
        </w:numPr>
        <w:ind w:left="284"/>
        <w:jc w:val="both"/>
        <w:rPr>
          <w:rFonts w:ascii="Times New Roman" w:hAnsi="Times New Roman" w:cs="Times New Roman"/>
          <w:bCs/>
          <w:sz w:val="28"/>
          <w:szCs w:val="28"/>
        </w:rPr>
      </w:pPr>
      <w:r>
        <w:rPr>
          <w:rFonts w:ascii="Times New Roman" w:hAnsi="Times New Roman" w:cs="Times New Roman"/>
          <w:bCs/>
          <w:sz w:val="28"/>
          <w:szCs w:val="28"/>
        </w:rPr>
        <w:t>Б</w:t>
      </w:r>
    </w:p>
    <w:p w:rsidR="00DD5808" w:rsidRDefault="00DD5808" w:rsidP="00DD5808">
      <w:pPr>
        <w:pStyle w:val="a3"/>
        <w:ind w:left="284"/>
        <w:jc w:val="both"/>
        <w:rPr>
          <w:rFonts w:ascii="Times New Roman" w:hAnsi="Times New Roman" w:cs="Times New Roman"/>
          <w:bCs/>
          <w:sz w:val="28"/>
          <w:szCs w:val="28"/>
        </w:rPr>
        <w:sectPr w:rsidR="00DD5808" w:rsidSect="00DD5808">
          <w:type w:val="continuous"/>
          <w:pgSz w:w="11906" w:h="16838"/>
          <w:pgMar w:top="1134" w:right="850" w:bottom="1134" w:left="2410" w:header="708" w:footer="708" w:gutter="0"/>
          <w:cols w:num="2" w:space="708"/>
          <w:docGrid w:linePitch="360"/>
        </w:sectPr>
      </w:pPr>
    </w:p>
    <w:p w:rsidR="00DD5808" w:rsidRPr="00DD5808" w:rsidRDefault="00DD5808" w:rsidP="00DD5808">
      <w:pPr>
        <w:pStyle w:val="a3"/>
        <w:jc w:val="both"/>
        <w:rPr>
          <w:rFonts w:ascii="Times New Roman" w:hAnsi="Times New Roman" w:cs="Times New Roman"/>
          <w:bCs/>
          <w:sz w:val="28"/>
          <w:szCs w:val="28"/>
        </w:rPr>
      </w:pPr>
    </w:p>
    <w:p w:rsidR="00DD5808" w:rsidRDefault="00DD5808"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Default="006814B0" w:rsidP="00DD5808">
      <w:pPr>
        <w:ind w:left="360"/>
        <w:jc w:val="both"/>
        <w:rPr>
          <w:rFonts w:ascii="Times New Roman" w:hAnsi="Times New Roman" w:cs="Times New Roman"/>
          <w:bCs/>
          <w:sz w:val="28"/>
          <w:szCs w:val="28"/>
        </w:rPr>
      </w:pPr>
    </w:p>
    <w:p w:rsidR="006814B0" w:rsidRPr="00DD5808" w:rsidRDefault="006814B0" w:rsidP="00DD5808">
      <w:pPr>
        <w:ind w:left="360"/>
        <w:jc w:val="both"/>
        <w:rPr>
          <w:rFonts w:ascii="Times New Roman" w:hAnsi="Times New Roman" w:cs="Times New Roman"/>
          <w:bCs/>
          <w:sz w:val="28"/>
          <w:szCs w:val="28"/>
        </w:rPr>
      </w:pPr>
    </w:p>
    <w:p w:rsidR="0009186F" w:rsidRPr="00D7003B" w:rsidRDefault="002F5944" w:rsidP="0009186F">
      <w:pPr>
        <w:jc w:val="right"/>
        <w:rPr>
          <w:rFonts w:ascii="Times New Roman" w:hAnsi="Times New Roman" w:cs="Times New Roman"/>
          <w:bCs/>
          <w:i/>
          <w:sz w:val="28"/>
          <w:szCs w:val="28"/>
        </w:rPr>
      </w:pPr>
      <w:r>
        <w:rPr>
          <w:rFonts w:ascii="Times New Roman" w:hAnsi="Times New Roman" w:cs="Times New Roman"/>
          <w:bCs/>
          <w:i/>
          <w:sz w:val="28"/>
          <w:szCs w:val="28"/>
        </w:rPr>
        <w:lastRenderedPageBreak/>
        <w:t>Приложение №5</w:t>
      </w:r>
    </w:p>
    <w:p w:rsidR="0009186F" w:rsidRDefault="0009186F" w:rsidP="0009186F">
      <w:pPr>
        <w:jc w:val="center"/>
        <w:rPr>
          <w:rFonts w:ascii="Times New Roman" w:hAnsi="Times New Roman" w:cs="Times New Roman"/>
          <w:b/>
          <w:bCs/>
          <w:sz w:val="28"/>
          <w:szCs w:val="28"/>
        </w:rPr>
      </w:pPr>
      <w:r w:rsidRPr="00082AAB">
        <w:rPr>
          <w:rFonts w:ascii="Times New Roman" w:hAnsi="Times New Roman" w:cs="Times New Roman"/>
          <w:b/>
          <w:bCs/>
          <w:sz w:val="28"/>
          <w:szCs w:val="28"/>
        </w:rPr>
        <w:t>Оценочный лист</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3495"/>
        <w:gridCol w:w="803"/>
        <w:gridCol w:w="803"/>
        <w:gridCol w:w="819"/>
        <w:gridCol w:w="851"/>
        <w:gridCol w:w="850"/>
        <w:gridCol w:w="851"/>
        <w:gridCol w:w="850"/>
      </w:tblGrid>
      <w:tr w:rsidR="00D01FD7" w:rsidTr="00D01FD7">
        <w:trPr>
          <w:cantSplit/>
          <w:trHeight w:val="3819"/>
        </w:trPr>
        <w:tc>
          <w:tcPr>
            <w:tcW w:w="565" w:type="dxa"/>
            <w:tcBorders>
              <w:top w:val="single" w:sz="4" w:space="0" w:color="000000"/>
              <w:left w:val="single" w:sz="4" w:space="0" w:color="000000"/>
              <w:bottom w:val="single" w:sz="4" w:space="0" w:color="000000"/>
              <w:right w:val="single" w:sz="4" w:space="0" w:color="000000"/>
            </w:tcBorders>
            <w:hideMark/>
          </w:tcPr>
          <w:p w:rsidR="00D01FD7" w:rsidRDefault="00D01FD7">
            <w:pPr>
              <w:jc w:val="center"/>
              <w:rPr>
                <w:rFonts w:ascii="Times New Roman" w:hAnsi="Times New Roman" w:cs="Times New Roman"/>
                <w:sz w:val="28"/>
                <w:szCs w:val="28"/>
              </w:rPr>
            </w:pPr>
            <w:r>
              <w:rPr>
                <w:rFonts w:ascii="Times New Roman" w:hAnsi="Times New Roman" w:cs="Times New Roman"/>
                <w:sz w:val="28"/>
                <w:szCs w:val="28"/>
              </w:rPr>
              <w:t>№</w:t>
            </w:r>
          </w:p>
        </w:tc>
        <w:tc>
          <w:tcPr>
            <w:tcW w:w="3495" w:type="dxa"/>
            <w:tcBorders>
              <w:top w:val="single" w:sz="4" w:space="0" w:color="000000"/>
              <w:left w:val="single" w:sz="4" w:space="0" w:color="000000"/>
              <w:bottom w:val="single" w:sz="4" w:space="0" w:color="000000"/>
              <w:right w:val="single" w:sz="4" w:space="0" w:color="auto"/>
            </w:tcBorders>
          </w:tcPr>
          <w:p w:rsidR="00D01FD7" w:rsidRDefault="00D01FD7">
            <w:pPr>
              <w:jc w:val="center"/>
              <w:rPr>
                <w:rFonts w:ascii="Times New Roman" w:hAnsi="Times New Roman" w:cs="Times New Roman"/>
                <w:sz w:val="28"/>
                <w:szCs w:val="28"/>
              </w:rPr>
            </w:pPr>
          </w:p>
          <w:p w:rsidR="00D01FD7" w:rsidRDefault="00D01FD7">
            <w:pPr>
              <w:jc w:val="center"/>
              <w:rPr>
                <w:rFonts w:ascii="Times New Roman" w:hAnsi="Times New Roman" w:cs="Times New Roman"/>
                <w:sz w:val="28"/>
                <w:szCs w:val="28"/>
              </w:rPr>
            </w:pPr>
          </w:p>
          <w:p w:rsidR="00D01FD7" w:rsidRDefault="00D01FD7">
            <w:pPr>
              <w:jc w:val="center"/>
              <w:rPr>
                <w:rFonts w:ascii="Times New Roman" w:hAnsi="Times New Roman" w:cs="Times New Roman"/>
                <w:sz w:val="28"/>
                <w:szCs w:val="28"/>
              </w:rPr>
            </w:pPr>
            <w:r>
              <w:rPr>
                <w:rFonts w:ascii="Times New Roman" w:hAnsi="Times New Roman" w:cs="Times New Roman"/>
                <w:sz w:val="28"/>
                <w:szCs w:val="28"/>
              </w:rPr>
              <w:t>Ф.И.О.</w:t>
            </w:r>
          </w:p>
          <w:p w:rsidR="00D01FD7" w:rsidRDefault="00D01FD7">
            <w:pPr>
              <w:jc w:val="center"/>
              <w:rPr>
                <w:rFonts w:ascii="Times New Roman" w:hAnsi="Times New Roman" w:cs="Times New Roman"/>
                <w:sz w:val="28"/>
                <w:szCs w:val="28"/>
              </w:rPr>
            </w:pPr>
          </w:p>
          <w:p w:rsidR="00D01FD7" w:rsidRDefault="00D01FD7">
            <w:pPr>
              <w:jc w:val="center"/>
              <w:rPr>
                <w:rFonts w:ascii="Times New Roman" w:hAnsi="Times New Roman" w:cs="Times New Roman"/>
                <w:sz w:val="28"/>
                <w:szCs w:val="28"/>
              </w:rPr>
            </w:pPr>
          </w:p>
          <w:p w:rsidR="00D01FD7" w:rsidRDefault="00D01FD7">
            <w:pPr>
              <w:jc w:val="center"/>
              <w:rPr>
                <w:rFonts w:ascii="Times New Roman" w:hAnsi="Times New Roman" w:cs="Times New Roman"/>
                <w:sz w:val="28"/>
                <w:szCs w:val="28"/>
              </w:rPr>
            </w:pPr>
          </w:p>
        </w:tc>
        <w:tc>
          <w:tcPr>
            <w:tcW w:w="803" w:type="dxa"/>
            <w:tcBorders>
              <w:top w:val="single" w:sz="4" w:space="0" w:color="000000"/>
              <w:left w:val="single" w:sz="4" w:space="0" w:color="auto"/>
              <w:bottom w:val="single" w:sz="4" w:space="0" w:color="000000"/>
              <w:right w:val="single" w:sz="4" w:space="0" w:color="000000"/>
            </w:tcBorders>
            <w:textDirection w:val="btLr"/>
            <w:hideMark/>
          </w:tcPr>
          <w:p w:rsidR="00D01FD7" w:rsidRDefault="00D01FD7">
            <w:pPr>
              <w:ind w:left="113" w:right="113"/>
              <w:jc w:val="center"/>
              <w:rPr>
                <w:rFonts w:ascii="Times New Roman" w:hAnsi="Times New Roman" w:cs="Times New Roman"/>
                <w:sz w:val="28"/>
                <w:szCs w:val="28"/>
              </w:rPr>
            </w:pPr>
            <w:r>
              <w:rPr>
                <w:rFonts w:ascii="Times New Roman" w:hAnsi="Times New Roman" w:cs="Times New Roman"/>
                <w:sz w:val="28"/>
                <w:szCs w:val="28"/>
              </w:rPr>
              <w:t xml:space="preserve">Форма </w:t>
            </w:r>
          </w:p>
        </w:tc>
        <w:tc>
          <w:tcPr>
            <w:tcW w:w="803" w:type="dxa"/>
            <w:tcBorders>
              <w:top w:val="single" w:sz="4" w:space="0" w:color="000000"/>
              <w:left w:val="single" w:sz="4" w:space="0" w:color="000000"/>
              <w:bottom w:val="single" w:sz="4" w:space="0" w:color="000000"/>
              <w:right w:val="single" w:sz="4" w:space="0" w:color="000000"/>
            </w:tcBorders>
            <w:textDirection w:val="btLr"/>
            <w:hideMark/>
          </w:tcPr>
          <w:p w:rsidR="00D01FD7" w:rsidRDefault="00D01FD7">
            <w:pPr>
              <w:ind w:left="113" w:right="113"/>
              <w:jc w:val="center"/>
              <w:rPr>
                <w:rFonts w:ascii="Times New Roman" w:hAnsi="Times New Roman" w:cs="Times New Roman"/>
                <w:sz w:val="28"/>
                <w:szCs w:val="28"/>
              </w:rPr>
            </w:pPr>
            <w:r>
              <w:rPr>
                <w:rFonts w:ascii="Times New Roman" w:hAnsi="Times New Roman" w:cs="Times New Roman"/>
                <w:sz w:val="28"/>
                <w:szCs w:val="28"/>
              </w:rPr>
              <w:t>Ведение дневника</w:t>
            </w:r>
          </w:p>
        </w:tc>
        <w:tc>
          <w:tcPr>
            <w:tcW w:w="819" w:type="dxa"/>
            <w:tcBorders>
              <w:top w:val="single" w:sz="4" w:space="0" w:color="000000"/>
              <w:left w:val="single" w:sz="4" w:space="0" w:color="000000"/>
              <w:bottom w:val="single" w:sz="4" w:space="0" w:color="000000"/>
              <w:right w:val="single" w:sz="4" w:space="0" w:color="000000"/>
            </w:tcBorders>
            <w:textDirection w:val="btLr"/>
            <w:hideMark/>
          </w:tcPr>
          <w:p w:rsidR="00D01FD7" w:rsidRDefault="00D01FD7">
            <w:pPr>
              <w:ind w:left="113" w:right="113"/>
              <w:jc w:val="center"/>
              <w:rPr>
                <w:rFonts w:ascii="Times New Roman" w:hAnsi="Times New Roman" w:cs="Times New Roman"/>
                <w:sz w:val="28"/>
                <w:szCs w:val="28"/>
              </w:rPr>
            </w:pPr>
            <w:r>
              <w:rPr>
                <w:rFonts w:ascii="Times New Roman" w:hAnsi="Times New Roman" w:cs="Times New Roman"/>
                <w:sz w:val="28"/>
                <w:szCs w:val="28"/>
              </w:rPr>
              <w:t>Фронтальный опрос</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01FD7" w:rsidRDefault="00D01FD7">
            <w:pPr>
              <w:ind w:left="113" w:right="113"/>
              <w:jc w:val="center"/>
              <w:rPr>
                <w:rFonts w:ascii="Times New Roman" w:hAnsi="Times New Roman" w:cs="Times New Roman"/>
                <w:sz w:val="28"/>
                <w:szCs w:val="28"/>
              </w:rPr>
            </w:pPr>
            <w:r>
              <w:rPr>
                <w:rFonts w:ascii="Times New Roman" w:hAnsi="Times New Roman" w:cs="Times New Roman"/>
                <w:sz w:val="28"/>
                <w:szCs w:val="28"/>
              </w:rPr>
              <w:t xml:space="preserve">Технология простых </w:t>
            </w:r>
            <w:proofErr w:type="spellStart"/>
            <w:proofErr w:type="gramStart"/>
            <w:r>
              <w:rPr>
                <w:rFonts w:ascii="Times New Roman" w:hAnsi="Times New Roman" w:cs="Times New Roman"/>
                <w:sz w:val="28"/>
                <w:szCs w:val="28"/>
              </w:rPr>
              <w:t>мед.услуг</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D01FD7" w:rsidRDefault="00D01FD7">
            <w:pPr>
              <w:ind w:left="113" w:right="113"/>
              <w:jc w:val="center"/>
              <w:rPr>
                <w:rFonts w:ascii="Times New Roman" w:hAnsi="Times New Roman" w:cs="Times New Roman"/>
                <w:sz w:val="28"/>
                <w:szCs w:val="28"/>
              </w:rPr>
            </w:pPr>
            <w:proofErr w:type="gramStart"/>
            <w:r>
              <w:rPr>
                <w:rFonts w:ascii="Times New Roman" w:hAnsi="Times New Roman" w:cs="Times New Roman"/>
                <w:sz w:val="28"/>
                <w:szCs w:val="28"/>
              </w:rPr>
              <w:t>Ролевая  игра</w:t>
            </w:r>
            <w:proofErr w:type="gramEnd"/>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01FD7" w:rsidRDefault="00D01FD7">
            <w:pPr>
              <w:ind w:left="113" w:right="113"/>
              <w:jc w:val="center"/>
              <w:rPr>
                <w:rFonts w:ascii="Times New Roman" w:hAnsi="Times New Roman" w:cs="Times New Roman"/>
                <w:sz w:val="28"/>
                <w:szCs w:val="28"/>
              </w:rPr>
            </w:pPr>
            <w:r>
              <w:rPr>
                <w:rFonts w:ascii="Times New Roman" w:hAnsi="Times New Roman" w:cs="Times New Roman"/>
                <w:sz w:val="28"/>
                <w:szCs w:val="28"/>
              </w:rPr>
              <w:t>Контрольные вопросы</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D01FD7" w:rsidRDefault="00D01FD7">
            <w:pPr>
              <w:ind w:left="113" w:right="113"/>
              <w:jc w:val="center"/>
              <w:rPr>
                <w:rFonts w:ascii="Times New Roman" w:hAnsi="Times New Roman" w:cs="Times New Roman"/>
                <w:sz w:val="28"/>
                <w:szCs w:val="28"/>
              </w:rPr>
            </w:pPr>
            <w:r>
              <w:rPr>
                <w:rFonts w:ascii="Times New Roman" w:hAnsi="Times New Roman" w:cs="Times New Roman"/>
                <w:sz w:val="28"/>
                <w:szCs w:val="28"/>
              </w:rPr>
              <w:t>Общая оценка</w:t>
            </w:r>
          </w:p>
        </w:tc>
      </w:tr>
      <w:tr w:rsidR="00D01FD7" w:rsidTr="00D01FD7">
        <w:tc>
          <w:tcPr>
            <w:tcW w:w="565" w:type="dxa"/>
            <w:tcBorders>
              <w:top w:val="single" w:sz="4" w:space="0" w:color="000000"/>
              <w:left w:val="single" w:sz="4" w:space="0" w:color="000000"/>
              <w:bottom w:val="single" w:sz="4" w:space="0" w:color="000000"/>
              <w:right w:val="single" w:sz="4" w:space="0" w:color="000000"/>
            </w:tcBorders>
            <w:hideMark/>
          </w:tcPr>
          <w:p w:rsidR="00D01FD7" w:rsidRDefault="00D01FD7">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95" w:type="dxa"/>
            <w:tcBorders>
              <w:top w:val="single" w:sz="4" w:space="0" w:color="000000"/>
              <w:left w:val="single" w:sz="4" w:space="0" w:color="000000"/>
              <w:bottom w:val="single" w:sz="4" w:space="0" w:color="000000"/>
              <w:right w:val="single" w:sz="4" w:space="0" w:color="auto"/>
            </w:tcBorders>
          </w:tcPr>
          <w:p w:rsidR="00D01FD7" w:rsidRDefault="00D01FD7">
            <w:pPr>
              <w:tabs>
                <w:tab w:val="left" w:pos="284"/>
              </w:tabs>
              <w:jc w:val="both"/>
              <w:rPr>
                <w:rFonts w:ascii="Times New Roman" w:hAnsi="Times New Roman" w:cs="Times New Roman"/>
                <w:sz w:val="28"/>
                <w:szCs w:val="28"/>
              </w:rPr>
            </w:pPr>
          </w:p>
        </w:tc>
        <w:tc>
          <w:tcPr>
            <w:tcW w:w="803" w:type="dxa"/>
            <w:tcBorders>
              <w:top w:val="single" w:sz="4" w:space="0" w:color="000000"/>
              <w:left w:val="single" w:sz="4" w:space="0" w:color="auto"/>
              <w:bottom w:val="single" w:sz="4" w:space="0" w:color="000000"/>
              <w:right w:val="single" w:sz="4" w:space="0" w:color="000000"/>
            </w:tcBorders>
          </w:tcPr>
          <w:p w:rsidR="00D01FD7" w:rsidRDefault="00D01FD7">
            <w:pPr>
              <w:tabs>
                <w:tab w:val="left" w:pos="284"/>
              </w:tabs>
              <w:jc w:val="both"/>
              <w:rPr>
                <w:rFonts w:ascii="Times New Roman" w:hAnsi="Times New Roman" w:cs="Times New Roman"/>
                <w:sz w:val="28"/>
                <w:szCs w:val="28"/>
              </w:rPr>
            </w:pPr>
          </w:p>
        </w:tc>
        <w:tc>
          <w:tcPr>
            <w:tcW w:w="803"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r>
      <w:tr w:rsidR="00D01FD7" w:rsidTr="00D01FD7">
        <w:tc>
          <w:tcPr>
            <w:tcW w:w="565" w:type="dxa"/>
            <w:tcBorders>
              <w:top w:val="single" w:sz="4" w:space="0" w:color="000000"/>
              <w:left w:val="single" w:sz="4" w:space="0" w:color="000000"/>
              <w:bottom w:val="single" w:sz="4" w:space="0" w:color="000000"/>
              <w:right w:val="single" w:sz="4" w:space="0" w:color="000000"/>
            </w:tcBorders>
            <w:hideMark/>
          </w:tcPr>
          <w:p w:rsidR="00D01FD7" w:rsidRDefault="00D01FD7">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95" w:type="dxa"/>
            <w:tcBorders>
              <w:top w:val="single" w:sz="4" w:space="0" w:color="000000"/>
              <w:left w:val="single" w:sz="4" w:space="0" w:color="000000"/>
              <w:bottom w:val="single" w:sz="4" w:space="0" w:color="000000"/>
              <w:right w:val="single" w:sz="4" w:space="0" w:color="auto"/>
            </w:tcBorders>
          </w:tcPr>
          <w:p w:rsidR="00D01FD7" w:rsidRDefault="00D01FD7">
            <w:pPr>
              <w:spacing w:line="360" w:lineRule="auto"/>
              <w:jc w:val="both"/>
              <w:rPr>
                <w:rFonts w:ascii="Times New Roman" w:hAnsi="Times New Roman" w:cs="Times New Roman"/>
                <w:sz w:val="28"/>
                <w:szCs w:val="28"/>
              </w:rPr>
            </w:pPr>
          </w:p>
        </w:tc>
        <w:tc>
          <w:tcPr>
            <w:tcW w:w="803" w:type="dxa"/>
            <w:tcBorders>
              <w:top w:val="single" w:sz="4" w:space="0" w:color="000000"/>
              <w:left w:val="single" w:sz="4" w:space="0" w:color="auto"/>
              <w:bottom w:val="single" w:sz="4" w:space="0" w:color="000000"/>
              <w:right w:val="single" w:sz="4" w:space="0" w:color="000000"/>
            </w:tcBorders>
          </w:tcPr>
          <w:p w:rsidR="00D01FD7" w:rsidRDefault="00D01FD7">
            <w:pPr>
              <w:spacing w:line="360" w:lineRule="auto"/>
              <w:jc w:val="both"/>
              <w:rPr>
                <w:rFonts w:ascii="Times New Roman" w:hAnsi="Times New Roman" w:cs="Times New Roman"/>
                <w:sz w:val="28"/>
                <w:szCs w:val="28"/>
              </w:rPr>
            </w:pPr>
          </w:p>
        </w:tc>
        <w:tc>
          <w:tcPr>
            <w:tcW w:w="803"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r>
      <w:tr w:rsidR="00D01FD7" w:rsidTr="00D01FD7">
        <w:tc>
          <w:tcPr>
            <w:tcW w:w="565" w:type="dxa"/>
            <w:tcBorders>
              <w:top w:val="single" w:sz="4" w:space="0" w:color="000000"/>
              <w:left w:val="single" w:sz="4" w:space="0" w:color="000000"/>
              <w:bottom w:val="single" w:sz="4" w:space="0" w:color="000000"/>
              <w:right w:val="single" w:sz="4" w:space="0" w:color="000000"/>
            </w:tcBorders>
            <w:hideMark/>
          </w:tcPr>
          <w:p w:rsidR="00D01FD7" w:rsidRDefault="00D01FD7">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495" w:type="dxa"/>
            <w:tcBorders>
              <w:top w:val="single" w:sz="4" w:space="0" w:color="000000"/>
              <w:left w:val="single" w:sz="4" w:space="0" w:color="000000"/>
              <w:bottom w:val="single" w:sz="4" w:space="0" w:color="000000"/>
              <w:right w:val="single" w:sz="4" w:space="0" w:color="auto"/>
            </w:tcBorders>
          </w:tcPr>
          <w:p w:rsidR="00D01FD7" w:rsidRDefault="00D01FD7">
            <w:pPr>
              <w:spacing w:line="360" w:lineRule="auto"/>
              <w:jc w:val="both"/>
              <w:rPr>
                <w:rFonts w:ascii="Times New Roman" w:hAnsi="Times New Roman" w:cs="Times New Roman"/>
                <w:sz w:val="28"/>
                <w:szCs w:val="28"/>
              </w:rPr>
            </w:pPr>
          </w:p>
        </w:tc>
        <w:tc>
          <w:tcPr>
            <w:tcW w:w="803" w:type="dxa"/>
            <w:tcBorders>
              <w:top w:val="single" w:sz="4" w:space="0" w:color="000000"/>
              <w:left w:val="single" w:sz="4" w:space="0" w:color="auto"/>
              <w:bottom w:val="single" w:sz="4" w:space="0" w:color="000000"/>
              <w:right w:val="single" w:sz="4" w:space="0" w:color="000000"/>
            </w:tcBorders>
          </w:tcPr>
          <w:p w:rsidR="00D01FD7" w:rsidRDefault="00D01FD7">
            <w:pPr>
              <w:spacing w:line="360" w:lineRule="auto"/>
              <w:jc w:val="both"/>
              <w:rPr>
                <w:rFonts w:ascii="Times New Roman" w:hAnsi="Times New Roman" w:cs="Times New Roman"/>
                <w:sz w:val="28"/>
                <w:szCs w:val="28"/>
              </w:rPr>
            </w:pPr>
          </w:p>
        </w:tc>
        <w:tc>
          <w:tcPr>
            <w:tcW w:w="803"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r>
      <w:tr w:rsidR="00D01FD7" w:rsidTr="00D01FD7">
        <w:tc>
          <w:tcPr>
            <w:tcW w:w="565" w:type="dxa"/>
            <w:tcBorders>
              <w:top w:val="single" w:sz="4" w:space="0" w:color="000000"/>
              <w:left w:val="single" w:sz="4" w:space="0" w:color="000000"/>
              <w:bottom w:val="single" w:sz="4" w:space="0" w:color="000000"/>
              <w:right w:val="single" w:sz="4" w:space="0" w:color="000000"/>
            </w:tcBorders>
            <w:hideMark/>
          </w:tcPr>
          <w:p w:rsidR="00D01FD7" w:rsidRDefault="00D01FD7">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495" w:type="dxa"/>
            <w:tcBorders>
              <w:top w:val="single" w:sz="4" w:space="0" w:color="000000"/>
              <w:left w:val="single" w:sz="4" w:space="0" w:color="000000"/>
              <w:bottom w:val="single" w:sz="4" w:space="0" w:color="000000"/>
              <w:right w:val="single" w:sz="4" w:space="0" w:color="auto"/>
            </w:tcBorders>
          </w:tcPr>
          <w:p w:rsidR="00D01FD7" w:rsidRDefault="00D01FD7">
            <w:pPr>
              <w:spacing w:line="360" w:lineRule="auto"/>
              <w:jc w:val="both"/>
              <w:rPr>
                <w:rFonts w:ascii="Times New Roman" w:hAnsi="Times New Roman" w:cs="Times New Roman"/>
                <w:sz w:val="28"/>
                <w:szCs w:val="28"/>
              </w:rPr>
            </w:pPr>
          </w:p>
        </w:tc>
        <w:tc>
          <w:tcPr>
            <w:tcW w:w="803" w:type="dxa"/>
            <w:tcBorders>
              <w:top w:val="single" w:sz="4" w:space="0" w:color="000000"/>
              <w:left w:val="single" w:sz="4" w:space="0" w:color="auto"/>
              <w:bottom w:val="single" w:sz="4" w:space="0" w:color="000000"/>
              <w:right w:val="single" w:sz="4" w:space="0" w:color="000000"/>
            </w:tcBorders>
          </w:tcPr>
          <w:p w:rsidR="00D01FD7" w:rsidRDefault="00D01FD7">
            <w:pPr>
              <w:spacing w:line="360" w:lineRule="auto"/>
              <w:jc w:val="both"/>
              <w:rPr>
                <w:rFonts w:ascii="Times New Roman" w:hAnsi="Times New Roman" w:cs="Times New Roman"/>
                <w:sz w:val="28"/>
                <w:szCs w:val="28"/>
              </w:rPr>
            </w:pPr>
          </w:p>
        </w:tc>
        <w:tc>
          <w:tcPr>
            <w:tcW w:w="803"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r>
      <w:tr w:rsidR="00D01FD7" w:rsidTr="00D01FD7">
        <w:tc>
          <w:tcPr>
            <w:tcW w:w="565" w:type="dxa"/>
            <w:tcBorders>
              <w:top w:val="single" w:sz="4" w:space="0" w:color="000000"/>
              <w:left w:val="single" w:sz="4" w:space="0" w:color="000000"/>
              <w:bottom w:val="single" w:sz="4" w:space="0" w:color="000000"/>
              <w:right w:val="single" w:sz="4" w:space="0" w:color="000000"/>
            </w:tcBorders>
            <w:hideMark/>
          </w:tcPr>
          <w:p w:rsidR="00D01FD7" w:rsidRDefault="00D01FD7">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495" w:type="dxa"/>
            <w:tcBorders>
              <w:top w:val="single" w:sz="4" w:space="0" w:color="000000"/>
              <w:left w:val="single" w:sz="4" w:space="0" w:color="000000"/>
              <w:bottom w:val="single" w:sz="4" w:space="0" w:color="000000"/>
              <w:right w:val="single" w:sz="4" w:space="0" w:color="auto"/>
            </w:tcBorders>
          </w:tcPr>
          <w:p w:rsidR="00D01FD7" w:rsidRDefault="00D01FD7">
            <w:pPr>
              <w:spacing w:line="360" w:lineRule="auto"/>
              <w:jc w:val="both"/>
              <w:rPr>
                <w:rFonts w:ascii="Times New Roman" w:hAnsi="Times New Roman" w:cs="Times New Roman"/>
                <w:sz w:val="28"/>
                <w:szCs w:val="28"/>
              </w:rPr>
            </w:pPr>
          </w:p>
        </w:tc>
        <w:tc>
          <w:tcPr>
            <w:tcW w:w="803" w:type="dxa"/>
            <w:tcBorders>
              <w:top w:val="single" w:sz="4" w:space="0" w:color="000000"/>
              <w:left w:val="single" w:sz="4" w:space="0" w:color="auto"/>
              <w:bottom w:val="single" w:sz="4" w:space="0" w:color="000000"/>
              <w:right w:val="single" w:sz="4" w:space="0" w:color="000000"/>
            </w:tcBorders>
          </w:tcPr>
          <w:p w:rsidR="00D01FD7" w:rsidRDefault="00D01FD7">
            <w:pPr>
              <w:spacing w:line="360" w:lineRule="auto"/>
              <w:jc w:val="both"/>
              <w:rPr>
                <w:rFonts w:ascii="Times New Roman" w:hAnsi="Times New Roman" w:cs="Times New Roman"/>
                <w:sz w:val="28"/>
                <w:szCs w:val="28"/>
              </w:rPr>
            </w:pPr>
          </w:p>
        </w:tc>
        <w:tc>
          <w:tcPr>
            <w:tcW w:w="803"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19"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8"/>
              </w:rPr>
            </w:pPr>
          </w:p>
        </w:tc>
      </w:tr>
      <w:tr w:rsidR="00D01FD7" w:rsidTr="00D01FD7">
        <w:tc>
          <w:tcPr>
            <w:tcW w:w="565" w:type="dxa"/>
            <w:tcBorders>
              <w:top w:val="single" w:sz="4" w:space="0" w:color="000000"/>
              <w:left w:val="single" w:sz="4" w:space="0" w:color="000000"/>
              <w:bottom w:val="single" w:sz="4" w:space="0" w:color="000000"/>
              <w:right w:val="single" w:sz="4" w:space="0" w:color="000000"/>
            </w:tcBorders>
            <w:hideMark/>
          </w:tcPr>
          <w:p w:rsidR="00D01FD7" w:rsidRDefault="00D01FD7">
            <w:pPr>
              <w:spacing w:line="360" w:lineRule="auto"/>
              <w:jc w:val="center"/>
              <w:rPr>
                <w:rFonts w:ascii="Times New Roman" w:hAnsi="Times New Roman" w:cs="Times New Roman"/>
                <w:sz w:val="28"/>
                <w:szCs w:val="24"/>
              </w:rPr>
            </w:pPr>
            <w:r>
              <w:rPr>
                <w:rFonts w:ascii="Times New Roman" w:hAnsi="Times New Roman" w:cs="Times New Roman"/>
                <w:sz w:val="28"/>
                <w:szCs w:val="24"/>
              </w:rPr>
              <w:t>6</w:t>
            </w:r>
          </w:p>
        </w:tc>
        <w:tc>
          <w:tcPr>
            <w:tcW w:w="3495" w:type="dxa"/>
            <w:tcBorders>
              <w:top w:val="single" w:sz="4" w:space="0" w:color="000000"/>
              <w:left w:val="single" w:sz="4" w:space="0" w:color="000000"/>
              <w:bottom w:val="single" w:sz="4" w:space="0" w:color="000000"/>
              <w:right w:val="single" w:sz="4" w:space="0" w:color="auto"/>
            </w:tcBorders>
          </w:tcPr>
          <w:p w:rsidR="00D01FD7" w:rsidRDefault="00D01FD7">
            <w:pPr>
              <w:spacing w:line="360" w:lineRule="auto"/>
              <w:jc w:val="both"/>
              <w:rPr>
                <w:rFonts w:ascii="Times New Roman" w:hAnsi="Times New Roman" w:cs="Times New Roman"/>
                <w:sz w:val="28"/>
                <w:szCs w:val="24"/>
              </w:rPr>
            </w:pPr>
          </w:p>
        </w:tc>
        <w:tc>
          <w:tcPr>
            <w:tcW w:w="803" w:type="dxa"/>
            <w:tcBorders>
              <w:top w:val="single" w:sz="4" w:space="0" w:color="000000"/>
              <w:left w:val="single" w:sz="4" w:space="0" w:color="auto"/>
              <w:bottom w:val="single" w:sz="4" w:space="0" w:color="000000"/>
              <w:right w:val="single" w:sz="4" w:space="0" w:color="000000"/>
            </w:tcBorders>
          </w:tcPr>
          <w:p w:rsidR="00D01FD7" w:rsidRDefault="00D01FD7">
            <w:pPr>
              <w:spacing w:line="360" w:lineRule="auto"/>
              <w:jc w:val="both"/>
              <w:rPr>
                <w:rFonts w:ascii="Times New Roman" w:hAnsi="Times New Roman" w:cs="Times New Roman"/>
                <w:sz w:val="28"/>
                <w:szCs w:val="24"/>
              </w:rPr>
            </w:pPr>
          </w:p>
        </w:tc>
        <w:tc>
          <w:tcPr>
            <w:tcW w:w="803"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4"/>
              </w:rPr>
            </w:pPr>
          </w:p>
        </w:tc>
        <w:tc>
          <w:tcPr>
            <w:tcW w:w="819"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4"/>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4"/>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4"/>
              </w:rPr>
            </w:pPr>
          </w:p>
        </w:tc>
        <w:tc>
          <w:tcPr>
            <w:tcW w:w="851"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4"/>
              </w:rPr>
            </w:pPr>
          </w:p>
        </w:tc>
        <w:tc>
          <w:tcPr>
            <w:tcW w:w="850" w:type="dxa"/>
            <w:tcBorders>
              <w:top w:val="single" w:sz="4" w:space="0" w:color="000000"/>
              <w:left w:val="single" w:sz="4" w:space="0" w:color="000000"/>
              <w:bottom w:val="single" w:sz="4" w:space="0" w:color="000000"/>
              <w:right w:val="single" w:sz="4" w:space="0" w:color="000000"/>
            </w:tcBorders>
          </w:tcPr>
          <w:p w:rsidR="00D01FD7" w:rsidRDefault="00D01FD7">
            <w:pPr>
              <w:spacing w:line="360" w:lineRule="auto"/>
              <w:jc w:val="center"/>
              <w:rPr>
                <w:rFonts w:ascii="Times New Roman" w:hAnsi="Times New Roman" w:cs="Times New Roman"/>
                <w:sz w:val="28"/>
                <w:szCs w:val="24"/>
              </w:rPr>
            </w:pPr>
          </w:p>
        </w:tc>
      </w:tr>
    </w:tbl>
    <w:p w:rsidR="00D01FD7" w:rsidRPr="00082AAB" w:rsidRDefault="00D01FD7" w:rsidP="0009186F">
      <w:pPr>
        <w:jc w:val="center"/>
        <w:rPr>
          <w:rFonts w:ascii="Times New Roman" w:hAnsi="Times New Roman" w:cs="Times New Roman"/>
          <w:b/>
          <w:bCs/>
          <w:sz w:val="28"/>
          <w:szCs w:val="28"/>
        </w:rPr>
      </w:pPr>
    </w:p>
    <w:p w:rsidR="00C52F23" w:rsidRDefault="00C52F23" w:rsidP="00C52F23">
      <w:pPr>
        <w:autoSpaceDE w:val="0"/>
        <w:autoSpaceDN w:val="0"/>
        <w:adjustRightInd w:val="0"/>
        <w:spacing w:after="0" w:line="240" w:lineRule="auto"/>
        <w:rPr>
          <w:rFonts w:ascii="Times New Roman CYR" w:hAnsi="Times New Roman CYR" w:cs="Times New Roman CYR"/>
          <w:b/>
          <w:bCs/>
          <w:sz w:val="24"/>
          <w:szCs w:val="24"/>
        </w:rPr>
      </w:pPr>
    </w:p>
    <w:p w:rsidR="00C52F23" w:rsidRDefault="00C52F23" w:rsidP="00C52F23">
      <w:pPr>
        <w:autoSpaceDE w:val="0"/>
        <w:autoSpaceDN w:val="0"/>
        <w:adjustRightInd w:val="0"/>
        <w:spacing w:after="0" w:line="240" w:lineRule="auto"/>
        <w:rPr>
          <w:rFonts w:ascii="Times New Roman CYR" w:hAnsi="Times New Roman CYR" w:cs="Times New Roman CYR"/>
          <w:b/>
          <w:bCs/>
          <w:sz w:val="24"/>
          <w:szCs w:val="24"/>
        </w:rPr>
      </w:pPr>
    </w:p>
    <w:p w:rsidR="00C52F23" w:rsidRDefault="00C52F23" w:rsidP="00C52F23">
      <w:pPr>
        <w:autoSpaceDE w:val="0"/>
        <w:autoSpaceDN w:val="0"/>
        <w:adjustRightInd w:val="0"/>
        <w:spacing w:after="0" w:line="240" w:lineRule="auto"/>
        <w:rPr>
          <w:rFonts w:ascii="Times New Roman CYR" w:hAnsi="Times New Roman CYR" w:cs="Times New Roman CYR"/>
          <w:b/>
          <w:bCs/>
          <w:sz w:val="24"/>
          <w:szCs w:val="24"/>
        </w:rPr>
      </w:pPr>
    </w:p>
    <w:p w:rsidR="0009186F" w:rsidRPr="0071340E" w:rsidRDefault="0009186F" w:rsidP="0071340E"/>
    <w:sectPr w:rsidR="0009186F" w:rsidRPr="0071340E" w:rsidSect="00DD580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B76" w:rsidRDefault="00DC0B76">
      <w:pPr>
        <w:spacing w:after="0" w:line="240" w:lineRule="auto"/>
      </w:pPr>
      <w:r>
        <w:separator/>
      </w:r>
    </w:p>
  </w:endnote>
  <w:endnote w:type="continuationSeparator" w:id="0">
    <w:p w:rsidR="00DC0B76" w:rsidRDefault="00DC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1083"/>
      <w:docPartObj>
        <w:docPartGallery w:val="Page Numbers (Bottom of Page)"/>
        <w:docPartUnique/>
      </w:docPartObj>
    </w:sdtPr>
    <w:sdtEndPr/>
    <w:sdtContent>
      <w:p w:rsidR="00D4739F" w:rsidRDefault="00E650BE">
        <w:pPr>
          <w:pStyle w:val="a6"/>
          <w:jc w:val="center"/>
        </w:pPr>
        <w:r>
          <w:fldChar w:fldCharType="begin"/>
        </w:r>
        <w:r>
          <w:instrText>PAGE   \* MERGEFORMAT</w:instrText>
        </w:r>
        <w:r>
          <w:fldChar w:fldCharType="separate"/>
        </w:r>
        <w:r w:rsidR="00517BA9">
          <w:rPr>
            <w:noProof/>
          </w:rPr>
          <w:t>7</w:t>
        </w:r>
        <w:r>
          <w:rPr>
            <w:noProof/>
          </w:rPr>
          <w:fldChar w:fldCharType="end"/>
        </w:r>
      </w:p>
    </w:sdtContent>
  </w:sdt>
  <w:p w:rsidR="00D4739F" w:rsidRDefault="00D473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B76" w:rsidRDefault="00DC0B76">
      <w:pPr>
        <w:spacing w:after="0" w:line="240" w:lineRule="auto"/>
      </w:pPr>
      <w:r>
        <w:separator/>
      </w:r>
    </w:p>
  </w:footnote>
  <w:footnote w:type="continuationSeparator" w:id="0">
    <w:p w:rsidR="00DC0B76" w:rsidRDefault="00DC0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FE06BA2"/>
    <w:lvl w:ilvl="0">
      <w:numFmt w:val="bullet"/>
      <w:lvlText w:val="*"/>
      <w:lvlJc w:val="left"/>
      <w:pPr>
        <w:ind w:left="0" w:firstLine="0"/>
      </w:pPr>
    </w:lvl>
  </w:abstractNum>
  <w:abstractNum w:abstractNumId="1" w15:restartNumberingAfterBreak="0">
    <w:nsid w:val="0107293A"/>
    <w:multiLevelType w:val="hybridMultilevel"/>
    <w:tmpl w:val="65AE42AE"/>
    <w:lvl w:ilvl="0" w:tplc="0284F0F4">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1778A"/>
    <w:multiLevelType w:val="hybridMultilevel"/>
    <w:tmpl w:val="E154EDBA"/>
    <w:lvl w:ilvl="0" w:tplc="8056E5D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A4A60AC"/>
    <w:multiLevelType w:val="hybridMultilevel"/>
    <w:tmpl w:val="04E4E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631EFE"/>
    <w:multiLevelType w:val="hybridMultilevel"/>
    <w:tmpl w:val="43AEB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553B06"/>
    <w:multiLevelType w:val="hybridMultilevel"/>
    <w:tmpl w:val="1A0C7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662B2"/>
    <w:multiLevelType w:val="singleLevel"/>
    <w:tmpl w:val="1C9604F6"/>
    <w:lvl w:ilvl="0">
      <w:start w:val="1"/>
      <w:numFmt w:val="decimal"/>
      <w:lvlText w:val="%1."/>
      <w:legacy w:legacy="1" w:legacySpace="0" w:legacyIndent="245"/>
      <w:lvlJc w:val="left"/>
      <w:rPr>
        <w:rFonts w:ascii="Times New Roman" w:hAnsi="Times New Roman" w:cs="Times New Roman" w:hint="default"/>
      </w:rPr>
    </w:lvl>
  </w:abstractNum>
  <w:abstractNum w:abstractNumId="7" w15:restartNumberingAfterBreak="0">
    <w:nsid w:val="119F4499"/>
    <w:multiLevelType w:val="hybridMultilevel"/>
    <w:tmpl w:val="9E3A7FB0"/>
    <w:lvl w:ilvl="0" w:tplc="B8D09BDC">
      <w:start w:val="1"/>
      <w:numFmt w:val="decimal"/>
      <w:lvlText w:val="%1."/>
      <w:lvlJc w:val="left"/>
      <w:pPr>
        <w:tabs>
          <w:tab w:val="num" w:pos="1080"/>
        </w:tabs>
        <w:ind w:left="1080" w:hanging="360"/>
      </w:pPr>
      <w:rPr>
        <w:rFonts w:hint="default"/>
        <w:sz w:val="28"/>
      </w:rPr>
    </w:lvl>
    <w:lvl w:ilvl="1" w:tplc="F7A88AF2">
      <w:start w:val="1"/>
      <w:numFmt w:val="decimal"/>
      <w:lvlText w:val="%2."/>
      <w:lvlJc w:val="left"/>
      <w:pPr>
        <w:tabs>
          <w:tab w:val="num" w:pos="1080"/>
        </w:tabs>
        <w:ind w:left="1080" w:hanging="360"/>
      </w:pPr>
      <w:rPr>
        <w:rFonts w:hint="default"/>
        <w:b w:val="0"/>
        <w:sz w:val="28"/>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21156066"/>
    <w:multiLevelType w:val="hybridMultilevel"/>
    <w:tmpl w:val="15CEDE5C"/>
    <w:lvl w:ilvl="0" w:tplc="D1182FD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CA79D9"/>
    <w:multiLevelType w:val="hybridMultilevel"/>
    <w:tmpl w:val="15CEDE5C"/>
    <w:lvl w:ilvl="0" w:tplc="D1182FD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8D3178"/>
    <w:multiLevelType w:val="hybridMultilevel"/>
    <w:tmpl w:val="EE107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D62C5E"/>
    <w:multiLevelType w:val="hybridMultilevel"/>
    <w:tmpl w:val="CA92FA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72C6F26"/>
    <w:multiLevelType w:val="hybridMultilevel"/>
    <w:tmpl w:val="2C9CE5A8"/>
    <w:lvl w:ilvl="0" w:tplc="0B30816A">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9316E54"/>
    <w:multiLevelType w:val="hybridMultilevel"/>
    <w:tmpl w:val="59BABC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DA45D7"/>
    <w:multiLevelType w:val="hybridMultilevel"/>
    <w:tmpl w:val="ECAAF836"/>
    <w:lvl w:ilvl="0" w:tplc="C0980EF4">
      <w:start w:val="1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086518C"/>
    <w:multiLevelType w:val="hybridMultilevel"/>
    <w:tmpl w:val="1EE6AA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412668C"/>
    <w:multiLevelType w:val="hybridMultilevel"/>
    <w:tmpl w:val="1FC4EC4C"/>
    <w:lvl w:ilvl="0" w:tplc="F2C406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1241F4"/>
    <w:multiLevelType w:val="hybridMultilevel"/>
    <w:tmpl w:val="BB961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B47ACF"/>
    <w:multiLevelType w:val="hybridMultilevel"/>
    <w:tmpl w:val="18ACD74A"/>
    <w:lvl w:ilvl="0" w:tplc="0419000F">
      <w:start w:val="1"/>
      <w:numFmt w:val="decimal"/>
      <w:lvlText w:val="%1."/>
      <w:lvlJc w:val="left"/>
      <w:pPr>
        <w:tabs>
          <w:tab w:val="num" w:pos="720"/>
        </w:tabs>
        <w:ind w:left="720" w:hanging="360"/>
      </w:pPr>
    </w:lvl>
    <w:lvl w:ilvl="1" w:tplc="CED41852">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3464D6"/>
    <w:multiLevelType w:val="hybridMultilevel"/>
    <w:tmpl w:val="77CA2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CE14B0"/>
    <w:multiLevelType w:val="hybridMultilevel"/>
    <w:tmpl w:val="1FC4EC4C"/>
    <w:lvl w:ilvl="0" w:tplc="F2C406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006177"/>
    <w:multiLevelType w:val="hybridMultilevel"/>
    <w:tmpl w:val="C9E022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F7A4C6C"/>
    <w:multiLevelType w:val="hybridMultilevel"/>
    <w:tmpl w:val="351E2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AC593B"/>
    <w:multiLevelType w:val="multilevel"/>
    <w:tmpl w:val="C862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807CF0"/>
    <w:multiLevelType w:val="hybridMultilevel"/>
    <w:tmpl w:val="CF00D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EF04D6"/>
    <w:multiLevelType w:val="hybridMultilevel"/>
    <w:tmpl w:val="7AE6419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612929CF"/>
    <w:multiLevelType w:val="hybridMultilevel"/>
    <w:tmpl w:val="67767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A62E7D"/>
    <w:multiLevelType w:val="hybridMultilevel"/>
    <w:tmpl w:val="7F1E05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BA443FE"/>
    <w:multiLevelType w:val="hybridMultilevel"/>
    <w:tmpl w:val="5930DB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058359E"/>
    <w:multiLevelType w:val="hybridMultilevel"/>
    <w:tmpl w:val="785E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A00C23"/>
    <w:multiLevelType w:val="hybridMultilevel"/>
    <w:tmpl w:val="AC5CF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CA2DA6"/>
    <w:multiLevelType w:val="hybridMultilevel"/>
    <w:tmpl w:val="E682C42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31"/>
  </w:num>
  <w:num w:numId="4">
    <w:abstractNumId w:val="19"/>
  </w:num>
  <w:num w:numId="5">
    <w:abstractNumId w:val="25"/>
  </w:num>
  <w:num w:numId="6">
    <w:abstractNumId w:val="22"/>
  </w:num>
  <w:num w:numId="7">
    <w:abstractNumId w:val="11"/>
  </w:num>
  <w:num w:numId="8">
    <w:abstractNumId w:val="24"/>
  </w:num>
  <w:num w:numId="9">
    <w:abstractNumId w:val="18"/>
  </w:num>
  <w:num w:numId="10">
    <w:abstractNumId w:val="28"/>
  </w:num>
  <w:num w:numId="11">
    <w:abstractNumId w:val="21"/>
  </w:num>
  <w:num w:numId="12">
    <w:abstractNumId w:val="15"/>
  </w:num>
  <w:num w:numId="13">
    <w:abstractNumId w:val="27"/>
  </w:num>
  <w:num w:numId="14">
    <w:abstractNumId w:val="6"/>
  </w:num>
  <w:num w:numId="15">
    <w:abstractNumId w:val="23"/>
  </w:num>
  <w:num w:numId="16">
    <w:abstractNumId w:val="17"/>
  </w:num>
  <w:num w:numId="17">
    <w:abstractNumId w:val="3"/>
  </w:num>
  <w:num w:numId="18">
    <w:abstractNumId w:val="4"/>
  </w:num>
  <w:num w:numId="19">
    <w:abstractNumId w:val="30"/>
  </w:num>
  <w:num w:numId="20">
    <w:abstractNumId w:val="2"/>
  </w:num>
  <w:num w:numId="21">
    <w:abstractNumId w:val="16"/>
  </w:num>
  <w:num w:numId="22">
    <w:abstractNumId w:val="9"/>
  </w:num>
  <w:num w:numId="23">
    <w:abstractNumId w:val="29"/>
  </w:num>
  <w:num w:numId="24">
    <w:abstractNumId w:val="20"/>
  </w:num>
  <w:num w:numId="25">
    <w:abstractNumId w:val="8"/>
  </w:num>
  <w:num w:numId="26">
    <w:abstractNumId w:val="13"/>
  </w:num>
  <w:num w:numId="27">
    <w:abstractNumId w:val="1"/>
  </w:num>
  <w:num w:numId="28">
    <w:abstractNumId w:val="10"/>
  </w:num>
  <w:num w:numId="29">
    <w:abstractNumId w:val="26"/>
  </w:num>
  <w:num w:numId="30">
    <w:abstractNumId w:val="12"/>
  </w:num>
  <w:num w:numId="31">
    <w:abstractNumId w:val="14"/>
  </w:num>
  <w:num w:numId="32">
    <w:abstractNumId w:val="5"/>
  </w:num>
  <w:num w:numId="3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0E"/>
    <w:rsid w:val="00021CE1"/>
    <w:rsid w:val="000377AC"/>
    <w:rsid w:val="000400B9"/>
    <w:rsid w:val="0009186F"/>
    <w:rsid w:val="000E4724"/>
    <w:rsid w:val="000E5956"/>
    <w:rsid w:val="000F0801"/>
    <w:rsid w:val="000F653B"/>
    <w:rsid w:val="00110B0A"/>
    <w:rsid w:val="00112B39"/>
    <w:rsid w:val="001150AC"/>
    <w:rsid w:val="00141DEC"/>
    <w:rsid w:val="00152AB5"/>
    <w:rsid w:val="00155AB6"/>
    <w:rsid w:val="001635AD"/>
    <w:rsid w:val="001C795F"/>
    <w:rsid w:val="00202B09"/>
    <w:rsid w:val="00221338"/>
    <w:rsid w:val="00230B9A"/>
    <w:rsid w:val="00244FDF"/>
    <w:rsid w:val="00255D8B"/>
    <w:rsid w:val="002915DC"/>
    <w:rsid w:val="00291F89"/>
    <w:rsid w:val="002A5149"/>
    <w:rsid w:val="002A7EF4"/>
    <w:rsid w:val="002C09C3"/>
    <w:rsid w:val="002D572D"/>
    <w:rsid w:val="002D6B06"/>
    <w:rsid w:val="002E52AC"/>
    <w:rsid w:val="002E74BF"/>
    <w:rsid w:val="002F5944"/>
    <w:rsid w:val="003030B4"/>
    <w:rsid w:val="00313A9C"/>
    <w:rsid w:val="00353416"/>
    <w:rsid w:val="00353D53"/>
    <w:rsid w:val="00374791"/>
    <w:rsid w:val="00376343"/>
    <w:rsid w:val="00376D02"/>
    <w:rsid w:val="003935B0"/>
    <w:rsid w:val="003C584C"/>
    <w:rsid w:val="003F5946"/>
    <w:rsid w:val="00405669"/>
    <w:rsid w:val="00405A52"/>
    <w:rsid w:val="004412AC"/>
    <w:rsid w:val="00455D4B"/>
    <w:rsid w:val="00490863"/>
    <w:rsid w:val="00491443"/>
    <w:rsid w:val="004A454C"/>
    <w:rsid w:val="004B3A65"/>
    <w:rsid w:val="00503CAE"/>
    <w:rsid w:val="00515D11"/>
    <w:rsid w:val="00516D7D"/>
    <w:rsid w:val="00517BA9"/>
    <w:rsid w:val="0053368E"/>
    <w:rsid w:val="005507E5"/>
    <w:rsid w:val="0055099B"/>
    <w:rsid w:val="005654CB"/>
    <w:rsid w:val="00571ADA"/>
    <w:rsid w:val="00574EB7"/>
    <w:rsid w:val="005B4DDB"/>
    <w:rsid w:val="005B7EFD"/>
    <w:rsid w:val="005C5AFE"/>
    <w:rsid w:val="005E20A8"/>
    <w:rsid w:val="005E6BFA"/>
    <w:rsid w:val="005F318C"/>
    <w:rsid w:val="00606DC3"/>
    <w:rsid w:val="00607541"/>
    <w:rsid w:val="006105C9"/>
    <w:rsid w:val="00644C6D"/>
    <w:rsid w:val="006548BE"/>
    <w:rsid w:val="006608B3"/>
    <w:rsid w:val="00661EA9"/>
    <w:rsid w:val="0067055D"/>
    <w:rsid w:val="00676E74"/>
    <w:rsid w:val="006814B0"/>
    <w:rsid w:val="006A43E3"/>
    <w:rsid w:val="006A62A2"/>
    <w:rsid w:val="006C592C"/>
    <w:rsid w:val="006C7350"/>
    <w:rsid w:val="006E273E"/>
    <w:rsid w:val="006E76A5"/>
    <w:rsid w:val="006F2CFA"/>
    <w:rsid w:val="006F6706"/>
    <w:rsid w:val="00711947"/>
    <w:rsid w:val="0071340E"/>
    <w:rsid w:val="0072287E"/>
    <w:rsid w:val="007265AB"/>
    <w:rsid w:val="00727671"/>
    <w:rsid w:val="00731063"/>
    <w:rsid w:val="007402D0"/>
    <w:rsid w:val="0076527A"/>
    <w:rsid w:val="00773B82"/>
    <w:rsid w:val="00780DF8"/>
    <w:rsid w:val="00783A74"/>
    <w:rsid w:val="007B1219"/>
    <w:rsid w:val="007D550A"/>
    <w:rsid w:val="00817230"/>
    <w:rsid w:val="00834400"/>
    <w:rsid w:val="00836FD2"/>
    <w:rsid w:val="00841F9B"/>
    <w:rsid w:val="00853E03"/>
    <w:rsid w:val="008601AD"/>
    <w:rsid w:val="00861BA1"/>
    <w:rsid w:val="008808E8"/>
    <w:rsid w:val="0088766F"/>
    <w:rsid w:val="008915D9"/>
    <w:rsid w:val="00894180"/>
    <w:rsid w:val="00894CCE"/>
    <w:rsid w:val="00897A22"/>
    <w:rsid w:val="008B3EC6"/>
    <w:rsid w:val="008C509F"/>
    <w:rsid w:val="008C59F0"/>
    <w:rsid w:val="008D4C4B"/>
    <w:rsid w:val="008F7A47"/>
    <w:rsid w:val="0090376C"/>
    <w:rsid w:val="00915FF8"/>
    <w:rsid w:val="00922DE3"/>
    <w:rsid w:val="009263F3"/>
    <w:rsid w:val="00927A52"/>
    <w:rsid w:val="00934155"/>
    <w:rsid w:val="00964430"/>
    <w:rsid w:val="00967CDA"/>
    <w:rsid w:val="00981C41"/>
    <w:rsid w:val="00987281"/>
    <w:rsid w:val="009C21CA"/>
    <w:rsid w:val="009C42B0"/>
    <w:rsid w:val="009D14FB"/>
    <w:rsid w:val="009D71F1"/>
    <w:rsid w:val="009D7596"/>
    <w:rsid w:val="009F232E"/>
    <w:rsid w:val="00A040B0"/>
    <w:rsid w:val="00A138F7"/>
    <w:rsid w:val="00A1637A"/>
    <w:rsid w:val="00A23B70"/>
    <w:rsid w:val="00A23B91"/>
    <w:rsid w:val="00A25269"/>
    <w:rsid w:val="00A40264"/>
    <w:rsid w:val="00A4617D"/>
    <w:rsid w:val="00A56DE7"/>
    <w:rsid w:val="00A7286A"/>
    <w:rsid w:val="00A84152"/>
    <w:rsid w:val="00A871C2"/>
    <w:rsid w:val="00A91305"/>
    <w:rsid w:val="00AB3B07"/>
    <w:rsid w:val="00AB44E1"/>
    <w:rsid w:val="00AE221C"/>
    <w:rsid w:val="00AE300C"/>
    <w:rsid w:val="00AF06CE"/>
    <w:rsid w:val="00AF0AB1"/>
    <w:rsid w:val="00B13607"/>
    <w:rsid w:val="00B14771"/>
    <w:rsid w:val="00B22451"/>
    <w:rsid w:val="00B24586"/>
    <w:rsid w:val="00B26C29"/>
    <w:rsid w:val="00B32F9B"/>
    <w:rsid w:val="00B36698"/>
    <w:rsid w:val="00B367EF"/>
    <w:rsid w:val="00B446AB"/>
    <w:rsid w:val="00B459D1"/>
    <w:rsid w:val="00B5395C"/>
    <w:rsid w:val="00B75DA2"/>
    <w:rsid w:val="00B84849"/>
    <w:rsid w:val="00B91E4F"/>
    <w:rsid w:val="00B96F7F"/>
    <w:rsid w:val="00BB2215"/>
    <w:rsid w:val="00BE33F4"/>
    <w:rsid w:val="00BF165E"/>
    <w:rsid w:val="00C01E10"/>
    <w:rsid w:val="00C05ECA"/>
    <w:rsid w:val="00C1673F"/>
    <w:rsid w:val="00C22233"/>
    <w:rsid w:val="00C229F4"/>
    <w:rsid w:val="00C26A5F"/>
    <w:rsid w:val="00C37BA0"/>
    <w:rsid w:val="00C47DA9"/>
    <w:rsid w:val="00C52F23"/>
    <w:rsid w:val="00C556B9"/>
    <w:rsid w:val="00C573AC"/>
    <w:rsid w:val="00C80AA3"/>
    <w:rsid w:val="00CC1F4C"/>
    <w:rsid w:val="00CC7BA6"/>
    <w:rsid w:val="00CD796A"/>
    <w:rsid w:val="00CF3851"/>
    <w:rsid w:val="00D01FD7"/>
    <w:rsid w:val="00D04A06"/>
    <w:rsid w:val="00D07780"/>
    <w:rsid w:val="00D131CB"/>
    <w:rsid w:val="00D13FDA"/>
    <w:rsid w:val="00D349DB"/>
    <w:rsid w:val="00D4739F"/>
    <w:rsid w:val="00D56444"/>
    <w:rsid w:val="00D66494"/>
    <w:rsid w:val="00D7337C"/>
    <w:rsid w:val="00D960B3"/>
    <w:rsid w:val="00D96E6A"/>
    <w:rsid w:val="00DC0B76"/>
    <w:rsid w:val="00DD5808"/>
    <w:rsid w:val="00E0004A"/>
    <w:rsid w:val="00E03CD5"/>
    <w:rsid w:val="00E0506E"/>
    <w:rsid w:val="00E165CC"/>
    <w:rsid w:val="00E16689"/>
    <w:rsid w:val="00E53603"/>
    <w:rsid w:val="00E5778B"/>
    <w:rsid w:val="00E57B54"/>
    <w:rsid w:val="00E650BE"/>
    <w:rsid w:val="00EA0CCC"/>
    <w:rsid w:val="00EA17BA"/>
    <w:rsid w:val="00EB6115"/>
    <w:rsid w:val="00EC38BE"/>
    <w:rsid w:val="00F151B2"/>
    <w:rsid w:val="00F2207F"/>
    <w:rsid w:val="00F232EB"/>
    <w:rsid w:val="00F53B14"/>
    <w:rsid w:val="00F56ED3"/>
    <w:rsid w:val="00F610F7"/>
    <w:rsid w:val="00FB78AD"/>
    <w:rsid w:val="00FC0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7F858"/>
  <w15:docId w15:val="{1B1F57E0-2345-43E8-A04A-CC2686E6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42B0"/>
    <w:pPr>
      <w:spacing w:after="200" w:line="276" w:lineRule="auto"/>
    </w:pPr>
    <w:rPr>
      <w:rFonts w:ascii="Calibri" w:hAnsi="Calibri" w:cs="Calibri"/>
      <w:sz w:val="22"/>
      <w:szCs w:val="22"/>
    </w:rPr>
  </w:style>
  <w:style w:type="paragraph" w:styleId="1">
    <w:name w:val="heading 1"/>
    <w:basedOn w:val="a"/>
    <w:next w:val="a"/>
    <w:link w:val="10"/>
    <w:uiPriority w:val="99"/>
    <w:qFormat/>
    <w:rsid w:val="005F318C"/>
    <w:pPr>
      <w:keepNext/>
      <w:spacing w:after="0" w:line="240" w:lineRule="auto"/>
      <w:outlineLvl w:val="0"/>
    </w:pPr>
    <w:rPr>
      <w:sz w:val="28"/>
      <w:szCs w:val="28"/>
    </w:rPr>
  </w:style>
  <w:style w:type="paragraph" w:styleId="2">
    <w:name w:val="heading 2"/>
    <w:basedOn w:val="a"/>
    <w:next w:val="a"/>
    <w:link w:val="20"/>
    <w:semiHidden/>
    <w:unhideWhenUsed/>
    <w:qFormat/>
    <w:rsid w:val="00CF38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5F31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1340E"/>
    <w:pPr>
      <w:widowControl w:val="0"/>
      <w:autoSpaceDE w:val="0"/>
      <w:autoSpaceDN w:val="0"/>
      <w:adjustRightInd w:val="0"/>
      <w:spacing w:after="0" w:line="278" w:lineRule="exact"/>
      <w:jc w:val="both"/>
    </w:pPr>
    <w:rPr>
      <w:sz w:val="24"/>
      <w:szCs w:val="24"/>
    </w:rPr>
  </w:style>
  <w:style w:type="paragraph" w:customStyle="1" w:styleId="Style4">
    <w:name w:val="Style4"/>
    <w:basedOn w:val="a"/>
    <w:uiPriority w:val="99"/>
    <w:rsid w:val="0071340E"/>
    <w:pPr>
      <w:widowControl w:val="0"/>
      <w:autoSpaceDE w:val="0"/>
      <w:autoSpaceDN w:val="0"/>
      <w:adjustRightInd w:val="0"/>
      <w:spacing w:after="0" w:line="240" w:lineRule="auto"/>
    </w:pPr>
    <w:rPr>
      <w:sz w:val="24"/>
      <w:szCs w:val="24"/>
    </w:rPr>
  </w:style>
  <w:style w:type="paragraph" w:customStyle="1" w:styleId="Style5">
    <w:name w:val="Style5"/>
    <w:basedOn w:val="a"/>
    <w:uiPriority w:val="99"/>
    <w:rsid w:val="0071340E"/>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71340E"/>
    <w:pPr>
      <w:widowControl w:val="0"/>
      <w:autoSpaceDE w:val="0"/>
      <w:autoSpaceDN w:val="0"/>
      <w:adjustRightInd w:val="0"/>
      <w:spacing w:after="0" w:line="240" w:lineRule="auto"/>
    </w:pPr>
    <w:rPr>
      <w:sz w:val="24"/>
      <w:szCs w:val="24"/>
    </w:rPr>
  </w:style>
  <w:style w:type="character" w:customStyle="1" w:styleId="FontStyle11">
    <w:name w:val="Font Style11"/>
    <w:basedOn w:val="a0"/>
    <w:uiPriority w:val="99"/>
    <w:rsid w:val="0071340E"/>
    <w:rPr>
      <w:rFonts w:ascii="Times New Roman" w:hAnsi="Times New Roman" w:cs="Times New Roman" w:hint="default"/>
      <w:i/>
      <w:iCs/>
      <w:sz w:val="22"/>
      <w:szCs w:val="22"/>
    </w:rPr>
  </w:style>
  <w:style w:type="character" w:customStyle="1" w:styleId="FontStyle14">
    <w:name w:val="Font Style14"/>
    <w:basedOn w:val="a0"/>
    <w:uiPriority w:val="99"/>
    <w:rsid w:val="0071340E"/>
    <w:rPr>
      <w:rFonts w:ascii="Times New Roman" w:hAnsi="Times New Roman" w:cs="Times New Roman" w:hint="default"/>
      <w:sz w:val="22"/>
      <w:szCs w:val="22"/>
    </w:rPr>
  </w:style>
  <w:style w:type="character" w:customStyle="1" w:styleId="10">
    <w:name w:val="Заголовок 1 Знак"/>
    <w:basedOn w:val="a0"/>
    <w:link w:val="1"/>
    <w:uiPriority w:val="99"/>
    <w:rsid w:val="005F318C"/>
    <w:rPr>
      <w:rFonts w:ascii="Calibri" w:hAnsi="Calibri" w:cs="Calibri"/>
      <w:sz w:val="28"/>
      <w:szCs w:val="28"/>
    </w:rPr>
  </w:style>
  <w:style w:type="character" w:customStyle="1" w:styleId="40">
    <w:name w:val="Заголовок 4 Знак"/>
    <w:basedOn w:val="a0"/>
    <w:link w:val="4"/>
    <w:semiHidden/>
    <w:rsid w:val="005F318C"/>
    <w:rPr>
      <w:rFonts w:asciiTheme="majorHAnsi" w:eastAsiaTheme="majorEastAsia" w:hAnsiTheme="majorHAnsi" w:cstheme="majorBidi"/>
      <w:b/>
      <w:bCs/>
      <w:i/>
      <w:iCs/>
      <w:color w:val="4F81BD" w:themeColor="accent1"/>
      <w:sz w:val="22"/>
      <w:szCs w:val="22"/>
    </w:rPr>
  </w:style>
  <w:style w:type="paragraph" w:styleId="a3">
    <w:name w:val="List Paragraph"/>
    <w:basedOn w:val="a"/>
    <w:uiPriority w:val="34"/>
    <w:qFormat/>
    <w:rsid w:val="005F318C"/>
    <w:pPr>
      <w:ind w:left="720"/>
    </w:pPr>
    <w:rPr>
      <w:lang w:eastAsia="en-US"/>
    </w:rPr>
  </w:style>
  <w:style w:type="paragraph" w:customStyle="1" w:styleId="Style6">
    <w:name w:val="Style6"/>
    <w:basedOn w:val="a"/>
    <w:uiPriority w:val="99"/>
    <w:rsid w:val="005F318C"/>
    <w:pPr>
      <w:widowControl w:val="0"/>
      <w:autoSpaceDE w:val="0"/>
      <w:autoSpaceDN w:val="0"/>
      <w:adjustRightInd w:val="0"/>
      <w:spacing w:after="0" w:line="274" w:lineRule="exact"/>
      <w:ind w:hanging="360"/>
    </w:pPr>
    <w:rPr>
      <w:sz w:val="24"/>
      <w:szCs w:val="24"/>
    </w:rPr>
  </w:style>
  <w:style w:type="paragraph" w:customStyle="1" w:styleId="Style7">
    <w:name w:val="Style7"/>
    <w:basedOn w:val="a"/>
    <w:uiPriority w:val="99"/>
    <w:rsid w:val="005F318C"/>
    <w:pPr>
      <w:widowControl w:val="0"/>
      <w:autoSpaceDE w:val="0"/>
      <w:autoSpaceDN w:val="0"/>
      <w:adjustRightInd w:val="0"/>
      <w:spacing w:after="0" w:line="278" w:lineRule="exact"/>
      <w:ind w:firstLine="178"/>
    </w:pPr>
    <w:rPr>
      <w:sz w:val="24"/>
      <w:szCs w:val="24"/>
    </w:rPr>
  </w:style>
  <w:style w:type="character" w:customStyle="1" w:styleId="FontStyle15">
    <w:name w:val="Font Style15"/>
    <w:uiPriority w:val="99"/>
    <w:rsid w:val="005F318C"/>
    <w:rPr>
      <w:rFonts w:ascii="Times New Roman" w:hAnsi="Times New Roman" w:cs="Times New Roman" w:hint="default"/>
      <w:sz w:val="20"/>
      <w:szCs w:val="20"/>
    </w:rPr>
  </w:style>
  <w:style w:type="paragraph" w:styleId="a4">
    <w:name w:val="header"/>
    <w:basedOn w:val="a"/>
    <w:link w:val="a5"/>
    <w:rsid w:val="005F318C"/>
    <w:pPr>
      <w:tabs>
        <w:tab w:val="center" w:pos="4677"/>
        <w:tab w:val="right" w:pos="9355"/>
      </w:tabs>
      <w:spacing w:after="0" w:line="240" w:lineRule="auto"/>
    </w:pPr>
  </w:style>
  <w:style w:type="character" w:customStyle="1" w:styleId="a5">
    <w:name w:val="Верхний колонтитул Знак"/>
    <w:basedOn w:val="a0"/>
    <w:link w:val="a4"/>
    <w:rsid w:val="005F318C"/>
    <w:rPr>
      <w:rFonts w:ascii="Calibri" w:hAnsi="Calibri" w:cs="Calibri"/>
      <w:sz w:val="22"/>
      <w:szCs w:val="22"/>
    </w:rPr>
  </w:style>
  <w:style w:type="paragraph" w:styleId="a6">
    <w:name w:val="footer"/>
    <w:basedOn w:val="a"/>
    <w:link w:val="a7"/>
    <w:uiPriority w:val="99"/>
    <w:rsid w:val="005F31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318C"/>
    <w:rPr>
      <w:rFonts w:ascii="Calibri" w:hAnsi="Calibri" w:cs="Calibri"/>
      <w:sz w:val="22"/>
      <w:szCs w:val="22"/>
    </w:rPr>
  </w:style>
  <w:style w:type="paragraph" w:styleId="a8">
    <w:name w:val="No Spacing"/>
    <w:link w:val="a9"/>
    <w:uiPriority w:val="1"/>
    <w:qFormat/>
    <w:rsid w:val="005F318C"/>
    <w:rPr>
      <w:rFonts w:asciiTheme="minorHAnsi" w:eastAsiaTheme="minorEastAsia" w:hAnsiTheme="minorHAnsi" w:cstheme="minorBidi"/>
      <w:sz w:val="22"/>
      <w:szCs w:val="22"/>
      <w:lang w:eastAsia="en-US"/>
    </w:rPr>
  </w:style>
  <w:style w:type="character" w:customStyle="1" w:styleId="a9">
    <w:name w:val="Без интервала Знак"/>
    <w:basedOn w:val="a0"/>
    <w:link w:val="a8"/>
    <w:uiPriority w:val="1"/>
    <w:rsid w:val="005F318C"/>
    <w:rPr>
      <w:rFonts w:asciiTheme="minorHAnsi" w:eastAsiaTheme="minorEastAsia" w:hAnsiTheme="minorHAnsi" w:cstheme="minorBidi"/>
      <w:sz w:val="22"/>
      <w:szCs w:val="22"/>
      <w:lang w:eastAsia="en-US"/>
    </w:rPr>
  </w:style>
  <w:style w:type="paragraph" w:styleId="aa">
    <w:name w:val="Balloon Text"/>
    <w:basedOn w:val="a"/>
    <w:link w:val="ab"/>
    <w:rsid w:val="005F318C"/>
    <w:pPr>
      <w:spacing w:after="0" w:line="240" w:lineRule="auto"/>
    </w:pPr>
    <w:rPr>
      <w:rFonts w:ascii="Tahoma" w:hAnsi="Tahoma" w:cs="Tahoma"/>
      <w:sz w:val="16"/>
      <w:szCs w:val="16"/>
    </w:rPr>
  </w:style>
  <w:style w:type="character" w:customStyle="1" w:styleId="ab">
    <w:name w:val="Текст выноски Знак"/>
    <w:basedOn w:val="a0"/>
    <w:link w:val="aa"/>
    <w:rsid w:val="005F318C"/>
    <w:rPr>
      <w:rFonts w:ascii="Tahoma" w:hAnsi="Tahoma" w:cs="Tahoma"/>
      <w:sz w:val="16"/>
      <w:szCs w:val="16"/>
    </w:rPr>
  </w:style>
  <w:style w:type="character" w:styleId="ac">
    <w:name w:val="annotation reference"/>
    <w:basedOn w:val="a0"/>
    <w:rsid w:val="005F318C"/>
    <w:rPr>
      <w:sz w:val="16"/>
      <w:szCs w:val="16"/>
    </w:rPr>
  </w:style>
  <w:style w:type="paragraph" w:styleId="ad">
    <w:name w:val="annotation text"/>
    <w:basedOn w:val="a"/>
    <w:link w:val="ae"/>
    <w:rsid w:val="005F318C"/>
    <w:pPr>
      <w:spacing w:line="240" w:lineRule="auto"/>
    </w:pPr>
    <w:rPr>
      <w:sz w:val="20"/>
      <w:szCs w:val="20"/>
    </w:rPr>
  </w:style>
  <w:style w:type="character" w:customStyle="1" w:styleId="ae">
    <w:name w:val="Текст примечания Знак"/>
    <w:basedOn w:val="a0"/>
    <w:link w:val="ad"/>
    <w:rsid w:val="005F318C"/>
    <w:rPr>
      <w:rFonts w:ascii="Calibri" w:hAnsi="Calibri" w:cs="Calibri"/>
    </w:rPr>
  </w:style>
  <w:style w:type="paragraph" w:styleId="af">
    <w:name w:val="annotation subject"/>
    <w:basedOn w:val="ad"/>
    <w:next w:val="ad"/>
    <w:link w:val="af0"/>
    <w:rsid w:val="005F318C"/>
    <w:rPr>
      <w:b/>
      <w:bCs/>
    </w:rPr>
  </w:style>
  <w:style w:type="character" w:customStyle="1" w:styleId="af0">
    <w:name w:val="Тема примечания Знак"/>
    <w:basedOn w:val="ae"/>
    <w:link w:val="af"/>
    <w:rsid w:val="005F318C"/>
    <w:rPr>
      <w:rFonts w:ascii="Calibri" w:hAnsi="Calibri" w:cs="Calibri"/>
      <w:b/>
      <w:bCs/>
    </w:rPr>
  </w:style>
  <w:style w:type="table" w:styleId="af1">
    <w:name w:val="Table Grid"/>
    <w:basedOn w:val="a1"/>
    <w:rsid w:val="005F31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2">
    <w:name w:val="Table Elegant"/>
    <w:basedOn w:val="a1"/>
    <w:rsid w:val="005F318C"/>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3">
    <w:name w:val="Normal (Web)"/>
    <w:basedOn w:val="a"/>
    <w:uiPriority w:val="99"/>
    <w:rsid w:val="005F318C"/>
    <w:rPr>
      <w:rFonts w:ascii="Times New Roman" w:hAnsi="Times New Roman" w:cs="Times New Roman"/>
      <w:sz w:val="24"/>
      <w:szCs w:val="24"/>
    </w:rPr>
  </w:style>
  <w:style w:type="paragraph" w:customStyle="1" w:styleId="Style85">
    <w:name w:val="Style85"/>
    <w:basedOn w:val="a"/>
    <w:uiPriority w:val="99"/>
    <w:rsid w:val="00CF3851"/>
    <w:pPr>
      <w:widowControl w:val="0"/>
      <w:autoSpaceDE w:val="0"/>
      <w:autoSpaceDN w:val="0"/>
      <w:adjustRightInd w:val="0"/>
      <w:spacing w:after="0" w:line="197" w:lineRule="exact"/>
      <w:ind w:hanging="355"/>
    </w:pPr>
    <w:rPr>
      <w:rFonts w:ascii="Times New Roman" w:hAnsi="Times New Roman" w:cs="Times New Roman"/>
      <w:sz w:val="24"/>
      <w:szCs w:val="24"/>
    </w:rPr>
  </w:style>
  <w:style w:type="paragraph" w:customStyle="1" w:styleId="Style87">
    <w:name w:val="Style87"/>
    <w:basedOn w:val="a"/>
    <w:uiPriority w:val="99"/>
    <w:rsid w:val="00CF385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0">
    <w:name w:val="Font Style220"/>
    <w:uiPriority w:val="99"/>
    <w:rsid w:val="00CF3851"/>
    <w:rPr>
      <w:rFonts w:ascii="Times New Roman" w:hAnsi="Times New Roman" w:cs="Times New Roman"/>
      <w:b/>
      <w:bCs/>
      <w:spacing w:val="10"/>
      <w:sz w:val="14"/>
      <w:szCs w:val="14"/>
    </w:rPr>
  </w:style>
  <w:style w:type="paragraph" w:customStyle="1" w:styleId="Style88">
    <w:name w:val="Style88"/>
    <w:basedOn w:val="a"/>
    <w:uiPriority w:val="99"/>
    <w:rsid w:val="00CF3851"/>
    <w:pPr>
      <w:widowControl w:val="0"/>
      <w:autoSpaceDE w:val="0"/>
      <w:autoSpaceDN w:val="0"/>
      <w:adjustRightInd w:val="0"/>
      <w:spacing w:after="0" w:line="197" w:lineRule="exact"/>
      <w:jc w:val="both"/>
    </w:pPr>
    <w:rPr>
      <w:rFonts w:ascii="Times New Roman" w:hAnsi="Times New Roman" w:cs="Times New Roman"/>
      <w:sz w:val="24"/>
      <w:szCs w:val="24"/>
    </w:rPr>
  </w:style>
  <w:style w:type="paragraph" w:customStyle="1" w:styleId="Style91">
    <w:name w:val="Style91"/>
    <w:basedOn w:val="a"/>
    <w:uiPriority w:val="99"/>
    <w:rsid w:val="00CF385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9">
    <w:name w:val="Font Style219"/>
    <w:uiPriority w:val="99"/>
    <w:rsid w:val="00CF3851"/>
    <w:rPr>
      <w:rFonts w:ascii="Times New Roman" w:hAnsi="Times New Roman" w:cs="Times New Roman"/>
      <w:b/>
      <w:bCs/>
      <w:sz w:val="18"/>
      <w:szCs w:val="18"/>
    </w:rPr>
  </w:style>
  <w:style w:type="paragraph" w:customStyle="1" w:styleId="Style83">
    <w:name w:val="Style83"/>
    <w:basedOn w:val="a"/>
    <w:uiPriority w:val="99"/>
    <w:rsid w:val="00CF3851"/>
    <w:pPr>
      <w:widowControl w:val="0"/>
      <w:autoSpaceDE w:val="0"/>
      <w:autoSpaceDN w:val="0"/>
      <w:adjustRightInd w:val="0"/>
      <w:spacing w:after="0" w:line="192" w:lineRule="exact"/>
    </w:pPr>
    <w:rPr>
      <w:rFonts w:ascii="Times New Roman" w:hAnsi="Times New Roman" w:cs="Times New Roman"/>
      <w:sz w:val="24"/>
      <w:szCs w:val="24"/>
    </w:rPr>
  </w:style>
  <w:style w:type="paragraph" w:customStyle="1" w:styleId="Style86">
    <w:name w:val="Style86"/>
    <w:basedOn w:val="a"/>
    <w:uiPriority w:val="99"/>
    <w:rsid w:val="00CF3851"/>
    <w:pPr>
      <w:widowControl w:val="0"/>
      <w:autoSpaceDE w:val="0"/>
      <w:autoSpaceDN w:val="0"/>
      <w:adjustRightInd w:val="0"/>
      <w:spacing w:after="0" w:line="187" w:lineRule="exact"/>
      <w:jc w:val="both"/>
    </w:pPr>
    <w:rPr>
      <w:rFonts w:ascii="Times New Roman" w:hAnsi="Times New Roman" w:cs="Times New Roman"/>
      <w:sz w:val="24"/>
      <w:szCs w:val="24"/>
    </w:rPr>
  </w:style>
  <w:style w:type="character" w:customStyle="1" w:styleId="FontStyle221">
    <w:name w:val="Font Style221"/>
    <w:uiPriority w:val="99"/>
    <w:rsid w:val="00CF3851"/>
    <w:rPr>
      <w:rFonts w:ascii="Times New Roman" w:hAnsi="Times New Roman" w:cs="Times New Roman"/>
      <w:sz w:val="18"/>
      <w:szCs w:val="18"/>
    </w:rPr>
  </w:style>
  <w:style w:type="paragraph" w:customStyle="1" w:styleId="Style17">
    <w:name w:val="Style17"/>
    <w:basedOn w:val="a"/>
    <w:uiPriority w:val="99"/>
    <w:rsid w:val="00CF385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
    <w:uiPriority w:val="99"/>
    <w:rsid w:val="00CF3851"/>
    <w:pPr>
      <w:widowControl w:val="0"/>
      <w:autoSpaceDE w:val="0"/>
      <w:autoSpaceDN w:val="0"/>
      <w:adjustRightInd w:val="0"/>
      <w:spacing w:after="0" w:line="211" w:lineRule="exact"/>
    </w:pPr>
    <w:rPr>
      <w:rFonts w:ascii="Times New Roman" w:hAnsi="Times New Roman" w:cs="Times New Roman"/>
      <w:sz w:val="24"/>
      <w:szCs w:val="24"/>
    </w:rPr>
  </w:style>
  <w:style w:type="character" w:customStyle="1" w:styleId="FontStyle223">
    <w:name w:val="Font Style223"/>
    <w:uiPriority w:val="99"/>
    <w:rsid w:val="00CF3851"/>
    <w:rPr>
      <w:rFonts w:ascii="Times New Roman" w:hAnsi="Times New Roman" w:cs="Times New Roman"/>
      <w:b/>
      <w:bCs/>
      <w:i/>
      <w:iCs/>
      <w:spacing w:val="20"/>
      <w:sz w:val="14"/>
      <w:szCs w:val="14"/>
    </w:rPr>
  </w:style>
  <w:style w:type="paragraph" w:customStyle="1" w:styleId="Style40">
    <w:name w:val="Style40"/>
    <w:basedOn w:val="a"/>
    <w:uiPriority w:val="99"/>
    <w:rsid w:val="00CF3851"/>
    <w:pPr>
      <w:widowControl w:val="0"/>
      <w:autoSpaceDE w:val="0"/>
      <w:autoSpaceDN w:val="0"/>
      <w:adjustRightInd w:val="0"/>
      <w:spacing w:after="0" w:line="179" w:lineRule="exact"/>
      <w:jc w:val="center"/>
    </w:pPr>
    <w:rPr>
      <w:rFonts w:ascii="Times New Roman" w:hAnsi="Times New Roman" w:cs="Times New Roman"/>
      <w:sz w:val="24"/>
      <w:szCs w:val="24"/>
    </w:rPr>
  </w:style>
  <w:style w:type="character" w:customStyle="1" w:styleId="FontStyle227">
    <w:name w:val="Font Style227"/>
    <w:uiPriority w:val="99"/>
    <w:rsid w:val="00CF3851"/>
    <w:rPr>
      <w:rFonts w:ascii="Times New Roman" w:hAnsi="Times New Roman" w:cs="Times New Roman"/>
      <w:sz w:val="14"/>
      <w:szCs w:val="14"/>
    </w:rPr>
  </w:style>
  <w:style w:type="paragraph" w:customStyle="1" w:styleId="Style75">
    <w:name w:val="Style75"/>
    <w:basedOn w:val="a"/>
    <w:uiPriority w:val="99"/>
    <w:rsid w:val="00CF3851"/>
    <w:pPr>
      <w:widowControl w:val="0"/>
      <w:autoSpaceDE w:val="0"/>
      <w:autoSpaceDN w:val="0"/>
      <w:adjustRightInd w:val="0"/>
      <w:spacing w:after="0" w:line="240" w:lineRule="exact"/>
      <w:ind w:hanging="226"/>
      <w:jc w:val="both"/>
    </w:pPr>
    <w:rPr>
      <w:rFonts w:ascii="Times New Roman" w:hAnsi="Times New Roman" w:cs="Times New Roman"/>
      <w:sz w:val="24"/>
      <w:szCs w:val="24"/>
    </w:rPr>
  </w:style>
  <w:style w:type="paragraph" w:customStyle="1" w:styleId="Style90">
    <w:name w:val="Style90"/>
    <w:basedOn w:val="a"/>
    <w:uiPriority w:val="99"/>
    <w:rsid w:val="00CF3851"/>
    <w:pPr>
      <w:widowControl w:val="0"/>
      <w:autoSpaceDE w:val="0"/>
      <w:autoSpaceDN w:val="0"/>
      <w:adjustRightInd w:val="0"/>
      <w:spacing w:after="0" w:line="197" w:lineRule="exact"/>
    </w:pPr>
    <w:rPr>
      <w:rFonts w:ascii="Times New Roman" w:hAnsi="Times New Roman" w:cs="Times New Roman"/>
      <w:sz w:val="24"/>
      <w:szCs w:val="24"/>
    </w:rPr>
  </w:style>
  <w:style w:type="character" w:customStyle="1" w:styleId="20">
    <w:name w:val="Заголовок 2 Знак"/>
    <w:basedOn w:val="a0"/>
    <w:link w:val="2"/>
    <w:semiHidden/>
    <w:rsid w:val="00CF3851"/>
    <w:rPr>
      <w:rFonts w:asciiTheme="majorHAnsi" w:eastAsiaTheme="majorEastAsia" w:hAnsiTheme="majorHAnsi" w:cstheme="majorBidi"/>
      <w:b/>
      <w:bCs/>
      <w:color w:val="4F81BD" w:themeColor="accent1"/>
      <w:sz w:val="26"/>
      <w:szCs w:val="26"/>
    </w:rPr>
  </w:style>
  <w:style w:type="paragraph" w:styleId="af4">
    <w:name w:val="Subtitle"/>
    <w:basedOn w:val="a"/>
    <w:link w:val="af5"/>
    <w:qFormat/>
    <w:rsid w:val="00CF3851"/>
    <w:pPr>
      <w:spacing w:after="0" w:line="240" w:lineRule="auto"/>
      <w:jc w:val="center"/>
    </w:pPr>
    <w:rPr>
      <w:rFonts w:ascii="Times New Roman" w:hAnsi="Times New Roman" w:cs="Times New Roman"/>
      <w:b/>
      <w:sz w:val="24"/>
      <w:szCs w:val="24"/>
    </w:rPr>
  </w:style>
  <w:style w:type="character" w:customStyle="1" w:styleId="af5">
    <w:name w:val="Подзаголовок Знак"/>
    <w:basedOn w:val="a0"/>
    <w:link w:val="af4"/>
    <w:rsid w:val="00CF3851"/>
    <w:rPr>
      <w:b/>
      <w:sz w:val="24"/>
      <w:szCs w:val="24"/>
    </w:rPr>
  </w:style>
  <w:style w:type="character" w:styleId="af6">
    <w:name w:val="Hyperlink"/>
    <w:basedOn w:val="a0"/>
    <w:rsid w:val="00C47DA9"/>
    <w:rPr>
      <w:color w:val="0000FF" w:themeColor="hyperlink"/>
      <w:u w:val="single"/>
    </w:rPr>
  </w:style>
  <w:style w:type="table" w:customStyle="1" w:styleId="11">
    <w:name w:val="Сетка таблицы1"/>
    <w:basedOn w:val="a1"/>
    <w:next w:val="af1"/>
    <w:uiPriority w:val="59"/>
    <w:rsid w:val="009341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f1"/>
    <w:uiPriority w:val="59"/>
    <w:rsid w:val="009341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6439">
      <w:bodyDiv w:val="1"/>
      <w:marLeft w:val="0"/>
      <w:marRight w:val="0"/>
      <w:marTop w:val="0"/>
      <w:marBottom w:val="0"/>
      <w:divBdr>
        <w:top w:val="none" w:sz="0" w:space="0" w:color="auto"/>
        <w:left w:val="none" w:sz="0" w:space="0" w:color="auto"/>
        <w:bottom w:val="none" w:sz="0" w:space="0" w:color="auto"/>
        <w:right w:val="none" w:sz="0" w:space="0" w:color="auto"/>
      </w:divBdr>
    </w:div>
    <w:div w:id="299650329">
      <w:bodyDiv w:val="1"/>
      <w:marLeft w:val="0"/>
      <w:marRight w:val="0"/>
      <w:marTop w:val="0"/>
      <w:marBottom w:val="0"/>
      <w:divBdr>
        <w:top w:val="none" w:sz="0" w:space="0" w:color="auto"/>
        <w:left w:val="none" w:sz="0" w:space="0" w:color="auto"/>
        <w:bottom w:val="none" w:sz="0" w:space="0" w:color="auto"/>
        <w:right w:val="none" w:sz="0" w:space="0" w:color="auto"/>
      </w:divBdr>
    </w:div>
    <w:div w:id="429854448">
      <w:bodyDiv w:val="1"/>
      <w:marLeft w:val="0"/>
      <w:marRight w:val="0"/>
      <w:marTop w:val="0"/>
      <w:marBottom w:val="0"/>
      <w:divBdr>
        <w:top w:val="none" w:sz="0" w:space="0" w:color="auto"/>
        <w:left w:val="none" w:sz="0" w:space="0" w:color="auto"/>
        <w:bottom w:val="none" w:sz="0" w:space="0" w:color="auto"/>
        <w:right w:val="none" w:sz="0" w:space="0" w:color="auto"/>
      </w:divBdr>
      <w:divsChild>
        <w:div w:id="1115096308">
          <w:marLeft w:val="0"/>
          <w:marRight w:val="0"/>
          <w:marTop w:val="0"/>
          <w:marBottom w:val="0"/>
          <w:divBdr>
            <w:top w:val="none" w:sz="0" w:space="0" w:color="auto"/>
            <w:left w:val="none" w:sz="0" w:space="0" w:color="auto"/>
            <w:bottom w:val="none" w:sz="0" w:space="0" w:color="auto"/>
            <w:right w:val="none" w:sz="0" w:space="0" w:color="auto"/>
          </w:divBdr>
        </w:div>
      </w:divsChild>
    </w:div>
    <w:div w:id="1038627586">
      <w:bodyDiv w:val="1"/>
      <w:marLeft w:val="0"/>
      <w:marRight w:val="0"/>
      <w:marTop w:val="0"/>
      <w:marBottom w:val="0"/>
      <w:divBdr>
        <w:top w:val="none" w:sz="0" w:space="0" w:color="auto"/>
        <w:left w:val="none" w:sz="0" w:space="0" w:color="auto"/>
        <w:bottom w:val="none" w:sz="0" w:space="0" w:color="auto"/>
        <w:right w:val="none" w:sz="0" w:space="0" w:color="auto"/>
      </w:divBdr>
    </w:div>
    <w:div w:id="1118181593">
      <w:bodyDiv w:val="1"/>
      <w:marLeft w:val="0"/>
      <w:marRight w:val="0"/>
      <w:marTop w:val="0"/>
      <w:marBottom w:val="0"/>
      <w:divBdr>
        <w:top w:val="none" w:sz="0" w:space="0" w:color="auto"/>
        <w:left w:val="none" w:sz="0" w:space="0" w:color="auto"/>
        <w:bottom w:val="none" w:sz="0" w:space="0" w:color="auto"/>
        <w:right w:val="none" w:sz="0" w:space="0" w:color="auto"/>
      </w:divBdr>
    </w:div>
    <w:div w:id="1133714680">
      <w:bodyDiv w:val="1"/>
      <w:marLeft w:val="0"/>
      <w:marRight w:val="0"/>
      <w:marTop w:val="0"/>
      <w:marBottom w:val="0"/>
      <w:divBdr>
        <w:top w:val="none" w:sz="0" w:space="0" w:color="auto"/>
        <w:left w:val="none" w:sz="0" w:space="0" w:color="auto"/>
        <w:bottom w:val="none" w:sz="0" w:space="0" w:color="auto"/>
        <w:right w:val="none" w:sz="0" w:space="0" w:color="auto"/>
      </w:divBdr>
    </w:div>
    <w:div w:id="1238055375">
      <w:bodyDiv w:val="1"/>
      <w:marLeft w:val="0"/>
      <w:marRight w:val="0"/>
      <w:marTop w:val="0"/>
      <w:marBottom w:val="0"/>
      <w:divBdr>
        <w:top w:val="none" w:sz="0" w:space="0" w:color="auto"/>
        <w:left w:val="none" w:sz="0" w:space="0" w:color="auto"/>
        <w:bottom w:val="none" w:sz="0" w:space="0" w:color="auto"/>
        <w:right w:val="none" w:sz="0" w:space="0" w:color="auto"/>
      </w:divBdr>
    </w:div>
    <w:div w:id="1400978945">
      <w:bodyDiv w:val="1"/>
      <w:marLeft w:val="0"/>
      <w:marRight w:val="0"/>
      <w:marTop w:val="0"/>
      <w:marBottom w:val="0"/>
      <w:divBdr>
        <w:top w:val="none" w:sz="0" w:space="0" w:color="auto"/>
        <w:left w:val="none" w:sz="0" w:space="0" w:color="auto"/>
        <w:bottom w:val="none" w:sz="0" w:space="0" w:color="auto"/>
        <w:right w:val="none" w:sz="0" w:space="0" w:color="auto"/>
      </w:divBdr>
    </w:div>
    <w:div w:id="1524711928">
      <w:bodyDiv w:val="1"/>
      <w:marLeft w:val="0"/>
      <w:marRight w:val="0"/>
      <w:marTop w:val="0"/>
      <w:marBottom w:val="0"/>
      <w:divBdr>
        <w:top w:val="none" w:sz="0" w:space="0" w:color="auto"/>
        <w:left w:val="none" w:sz="0" w:space="0" w:color="auto"/>
        <w:bottom w:val="none" w:sz="0" w:space="0" w:color="auto"/>
        <w:right w:val="none" w:sz="0" w:space="0" w:color="auto"/>
      </w:divBdr>
    </w:div>
    <w:div w:id="1656183358">
      <w:bodyDiv w:val="1"/>
      <w:marLeft w:val="0"/>
      <w:marRight w:val="0"/>
      <w:marTop w:val="0"/>
      <w:marBottom w:val="0"/>
      <w:divBdr>
        <w:top w:val="none" w:sz="0" w:space="0" w:color="auto"/>
        <w:left w:val="none" w:sz="0" w:space="0" w:color="auto"/>
        <w:bottom w:val="none" w:sz="0" w:space="0" w:color="auto"/>
        <w:right w:val="none" w:sz="0" w:space="0" w:color="auto"/>
      </w:divBdr>
    </w:div>
    <w:div w:id="21072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na.um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89E9-D15A-2142-B35B-68CA0179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6504</Words>
  <Characters>37079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Иванна</dc:creator>
  <cp:lastModifiedBy>Михайловна Иванна</cp:lastModifiedBy>
  <cp:revision>3</cp:revision>
  <cp:lastPrinted>2015-03-28T15:22:00Z</cp:lastPrinted>
  <dcterms:created xsi:type="dcterms:W3CDTF">2019-07-25T01:30:00Z</dcterms:created>
  <dcterms:modified xsi:type="dcterms:W3CDTF">2019-07-25T01:35:00Z</dcterms:modified>
</cp:coreProperties>
</file>