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F7" w:rsidRPr="00FD66F7" w:rsidRDefault="00FD66F7" w:rsidP="003F6A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6F7">
        <w:rPr>
          <w:rFonts w:ascii="Times New Roman" w:hAnsi="Times New Roman" w:cs="Times New Roman"/>
          <w:b/>
          <w:sz w:val="24"/>
          <w:szCs w:val="24"/>
        </w:rPr>
        <w:t xml:space="preserve">СИСТЕМА УПРАВЛЕНИЯ </w:t>
      </w:r>
      <w:r>
        <w:rPr>
          <w:rFonts w:ascii="Times New Roman" w:hAnsi="Times New Roman" w:cs="Times New Roman"/>
          <w:b/>
          <w:sz w:val="24"/>
          <w:szCs w:val="24"/>
        </w:rPr>
        <w:t>ОБЕСШЛАМЛИВАНИЕМ</w:t>
      </w:r>
      <w:r w:rsidRPr="00FD66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7DC7" w:rsidRDefault="00E54285" w:rsidP="003F6A0D">
      <w:pPr>
        <w:spacing w:after="0" w:line="240" w:lineRule="auto"/>
        <w:ind w:left="-284"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Домахин Максим Эдуардович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студент 2</w:t>
      </w:r>
      <w:r w:rsidR="00CC7DC7">
        <w:rPr>
          <w:rFonts w:ascii="Times New Roman" w:hAnsi="Times New Roman" w:cs="Times New Roman"/>
          <w:b/>
          <w:sz w:val="24"/>
          <w:szCs w:val="24"/>
        </w:rPr>
        <w:t>-го курса</w:t>
      </w:r>
    </w:p>
    <w:p w:rsidR="00CC7DC7" w:rsidRDefault="00CC7DC7" w:rsidP="003F6A0D">
      <w:pPr>
        <w:spacing w:after="0" w:line="240" w:lineRule="auto"/>
        <w:ind w:left="-284"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Научный руководитель Азарова Виктория Сергеевна, преподаватель</w:t>
      </w:r>
    </w:p>
    <w:p w:rsidR="003F6A0D" w:rsidRPr="00A92576" w:rsidRDefault="003F6A0D" w:rsidP="003F6A0D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iCs/>
          <w:szCs w:val="20"/>
        </w:rPr>
      </w:pPr>
      <w:proofErr w:type="spellStart"/>
      <w:r w:rsidRPr="00A92576">
        <w:rPr>
          <w:iCs/>
          <w:szCs w:val="20"/>
        </w:rPr>
        <w:t>Старооскольский</w:t>
      </w:r>
      <w:proofErr w:type="spellEnd"/>
      <w:r w:rsidRPr="00A92576">
        <w:rPr>
          <w:iCs/>
          <w:szCs w:val="20"/>
        </w:rPr>
        <w:t xml:space="preserve"> технологический институт им. А.А. </w:t>
      </w:r>
      <w:proofErr w:type="spellStart"/>
      <w:r w:rsidRPr="00A92576">
        <w:rPr>
          <w:iCs/>
          <w:szCs w:val="20"/>
        </w:rPr>
        <w:t>Угарова</w:t>
      </w:r>
      <w:proofErr w:type="spellEnd"/>
      <w:r w:rsidRPr="00A92576">
        <w:rPr>
          <w:iCs/>
          <w:szCs w:val="20"/>
        </w:rPr>
        <w:t xml:space="preserve"> (филиал) ФГАОУ ВО «Национальный исследовательский технологический институт «</w:t>
      </w:r>
      <w:proofErr w:type="spellStart"/>
      <w:r w:rsidRPr="00A92576">
        <w:rPr>
          <w:iCs/>
          <w:szCs w:val="20"/>
        </w:rPr>
        <w:t>МИСиС</w:t>
      </w:r>
      <w:proofErr w:type="spellEnd"/>
      <w:r w:rsidRPr="00A92576">
        <w:rPr>
          <w:iCs/>
          <w:szCs w:val="20"/>
        </w:rPr>
        <w:t>»</w:t>
      </w:r>
    </w:p>
    <w:p w:rsidR="003F6A0D" w:rsidRPr="00A92576" w:rsidRDefault="003F6A0D" w:rsidP="003F6A0D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Cs w:val="20"/>
        </w:rPr>
      </w:pPr>
      <w:r w:rsidRPr="00A92576">
        <w:rPr>
          <w:color w:val="000000"/>
          <w:szCs w:val="20"/>
        </w:rPr>
        <w:t>Оскольский политехнический колледж</w:t>
      </w:r>
      <w:r w:rsidR="00925CBE">
        <w:rPr>
          <w:color w:val="000000"/>
          <w:szCs w:val="20"/>
        </w:rPr>
        <w:t>, г. Старый Оскол</w:t>
      </w:r>
    </w:p>
    <w:p w:rsidR="00CC7DC7" w:rsidRDefault="00CC7DC7" w:rsidP="003F6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30B2" w:rsidRPr="00600FE1" w:rsidRDefault="005C3641" w:rsidP="003F6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FE1">
        <w:rPr>
          <w:rFonts w:ascii="Times New Roman" w:hAnsi="Times New Roman" w:cs="Times New Roman"/>
          <w:sz w:val="24"/>
          <w:szCs w:val="24"/>
        </w:rPr>
        <w:t>Обогатительная фабрика является одним из основных цехов АО «Стойленский ГОК» и предназначена для производства железорудного концентрата.</w:t>
      </w:r>
    </w:p>
    <w:p w:rsidR="002B1607" w:rsidRDefault="002B1607" w:rsidP="003F6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0F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Технологическая схема переработки богатых руд включает три стадии дробления и </w:t>
      </w:r>
      <w:proofErr w:type="spellStart"/>
      <w:r w:rsidRPr="00600FE1">
        <w:rPr>
          <w:rFonts w:ascii="Times New Roman" w:hAnsi="Times New Roman" w:cs="Times New Roman"/>
          <w:sz w:val="24"/>
          <w:szCs w:val="24"/>
          <w:shd w:val="clear" w:color="auto" w:fill="FFFFFF"/>
        </w:rPr>
        <w:t>грохочения</w:t>
      </w:r>
      <w:proofErr w:type="spellEnd"/>
      <w:r w:rsidRPr="00600F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выделением агломерационной руды, а обогащение железистых кварцитов (магнетитовых) — три стадии дробления с замкнутым циклом в последней стадии, </w:t>
      </w:r>
      <w:proofErr w:type="spellStart"/>
      <w:r w:rsidRPr="00600FE1">
        <w:rPr>
          <w:rFonts w:ascii="Times New Roman" w:hAnsi="Times New Roman" w:cs="Times New Roman"/>
          <w:sz w:val="24"/>
          <w:szCs w:val="24"/>
          <w:shd w:val="clear" w:color="auto" w:fill="FFFFFF"/>
        </w:rPr>
        <w:t>трехстадиальное</w:t>
      </w:r>
      <w:proofErr w:type="spellEnd"/>
      <w:r w:rsidRPr="00600F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измельчение, магнитную сепарацию, </w:t>
      </w:r>
      <w:proofErr w:type="spellStart"/>
      <w:r w:rsidRPr="00600FE1">
        <w:rPr>
          <w:rFonts w:ascii="Times New Roman" w:hAnsi="Times New Roman" w:cs="Times New Roman"/>
          <w:sz w:val="24"/>
          <w:szCs w:val="24"/>
          <w:shd w:val="clear" w:color="auto" w:fill="FFFFFF"/>
        </w:rPr>
        <w:t>дешламацию</w:t>
      </w:r>
      <w:proofErr w:type="spellEnd"/>
      <w:r w:rsidRPr="00600FE1">
        <w:rPr>
          <w:rFonts w:ascii="Times New Roman" w:hAnsi="Times New Roman" w:cs="Times New Roman"/>
          <w:sz w:val="24"/>
          <w:szCs w:val="24"/>
          <w:shd w:val="clear" w:color="auto" w:fill="FFFFFF"/>
        </w:rPr>
        <w:t>, обезвоживание концентрата на вакуум-фильтрах. Гидротранспорт хвостов обогащения — напорно-самотечный. Используется оборотное водоснабжение.</w:t>
      </w:r>
    </w:p>
    <w:p w:rsidR="00961C8D" w:rsidRPr="00961C8D" w:rsidRDefault="00961C8D" w:rsidP="003F6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8D">
        <w:rPr>
          <w:rFonts w:ascii="Times New Roman" w:hAnsi="Times New Roman" w:cs="Times New Roman"/>
          <w:sz w:val="24"/>
          <w:szCs w:val="24"/>
        </w:rPr>
        <w:t xml:space="preserve">Актуальность исследования заключается в разработке АСУ разгрузкой </w:t>
      </w:r>
      <w:proofErr w:type="spellStart"/>
      <w:r w:rsidRPr="00961C8D">
        <w:rPr>
          <w:rFonts w:ascii="Times New Roman" w:hAnsi="Times New Roman" w:cs="Times New Roman"/>
          <w:sz w:val="24"/>
          <w:szCs w:val="24"/>
        </w:rPr>
        <w:t>дешламатора</w:t>
      </w:r>
      <w:proofErr w:type="spellEnd"/>
      <w:r w:rsidRPr="00961C8D">
        <w:rPr>
          <w:rFonts w:ascii="Times New Roman" w:hAnsi="Times New Roman" w:cs="Times New Roman"/>
          <w:sz w:val="24"/>
          <w:szCs w:val="24"/>
        </w:rPr>
        <w:t>, которая обеспечит выполнение следующих задач:</w:t>
      </w:r>
    </w:p>
    <w:p w:rsidR="00961C8D" w:rsidRPr="00961C8D" w:rsidRDefault="00961C8D" w:rsidP="003F6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8D">
        <w:rPr>
          <w:rFonts w:ascii="Times New Roman" w:hAnsi="Times New Roman" w:cs="Times New Roman"/>
          <w:sz w:val="24"/>
          <w:szCs w:val="24"/>
        </w:rPr>
        <w:t xml:space="preserve">- обеспечение работы </w:t>
      </w:r>
      <w:proofErr w:type="spellStart"/>
      <w:r w:rsidRPr="00961C8D">
        <w:rPr>
          <w:rFonts w:ascii="Times New Roman" w:hAnsi="Times New Roman" w:cs="Times New Roman"/>
          <w:sz w:val="24"/>
          <w:szCs w:val="24"/>
        </w:rPr>
        <w:t>дешламаторов</w:t>
      </w:r>
      <w:proofErr w:type="spellEnd"/>
      <w:r w:rsidRPr="00961C8D">
        <w:rPr>
          <w:rFonts w:ascii="Times New Roman" w:hAnsi="Times New Roman" w:cs="Times New Roman"/>
          <w:sz w:val="24"/>
          <w:szCs w:val="24"/>
        </w:rPr>
        <w:t xml:space="preserve"> с максимально возможной производительностью в зависимости </w:t>
      </w:r>
      <w:proofErr w:type="gramStart"/>
      <w:r w:rsidRPr="00961C8D">
        <w:rPr>
          <w:rFonts w:ascii="Times New Roman" w:hAnsi="Times New Roman" w:cs="Times New Roman"/>
          <w:sz w:val="24"/>
          <w:szCs w:val="24"/>
        </w:rPr>
        <w:t>от  концентрации</w:t>
      </w:r>
      <w:proofErr w:type="gramEnd"/>
      <w:r w:rsidRPr="00961C8D">
        <w:rPr>
          <w:rFonts w:ascii="Times New Roman" w:hAnsi="Times New Roman" w:cs="Times New Roman"/>
          <w:sz w:val="24"/>
          <w:szCs w:val="24"/>
        </w:rPr>
        <w:t xml:space="preserve"> магнетита в сливе;</w:t>
      </w:r>
    </w:p>
    <w:p w:rsidR="00961C8D" w:rsidRPr="00961C8D" w:rsidRDefault="00961C8D" w:rsidP="003F6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8D">
        <w:rPr>
          <w:rFonts w:ascii="Times New Roman" w:hAnsi="Times New Roman" w:cs="Times New Roman"/>
          <w:sz w:val="24"/>
          <w:szCs w:val="24"/>
        </w:rPr>
        <w:t>- обеспечение     нормального      режима     работы     всех     механизмов технологической цепи.</w:t>
      </w:r>
    </w:p>
    <w:p w:rsidR="00961C8D" w:rsidRPr="00961C8D" w:rsidRDefault="00961C8D" w:rsidP="003F6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8D">
        <w:rPr>
          <w:rFonts w:ascii="Times New Roman" w:hAnsi="Times New Roman" w:cs="Times New Roman"/>
          <w:sz w:val="24"/>
          <w:szCs w:val="24"/>
        </w:rPr>
        <w:t xml:space="preserve">Целью исследования является повышение содержания железа в концентрате за счёт интенсификации процесса </w:t>
      </w:r>
      <w:proofErr w:type="spellStart"/>
      <w:r w:rsidRPr="00961C8D">
        <w:rPr>
          <w:rFonts w:ascii="Times New Roman" w:hAnsi="Times New Roman" w:cs="Times New Roman"/>
          <w:sz w:val="24"/>
          <w:szCs w:val="24"/>
        </w:rPr>
        <w:t>обесшламливания</w:t>
      </w:r>
      <w:proofErr w:type="spellEnd"/>
      <w:r w:rsidRPr="00961C8D">
        <w:rPr>
          <w:rFonts w:ascii="Times New Roman" w:hAnsi="Times New Roman" w:cs="Times New Roman"/>
          <w:sz w:val="24"/>
          <w:szCs w:val="24"/>
        </w:rPr>
        <w:t xml:space="preserve"> путём автоматического управления скоростью разгрузки </w:t>
      </w:r>
      <w:proofErr w:type="spellStart"/>
      <w:r w:rsidRPr="00961C8D">
        <w:rPr>
          <w:rFonts w:ascii="Times New Roman" w:hAnsi="Times New Roman" w:cs="Times New Roman"/>
          <w:sz w:val="24"/>
          <w:szCs w:val="24"/>
        </w:rPr>
        <w:t>дешламатора</w:t>
      </w:r>
      <w:proofErr w:type="spellEnd"/>
      <w:r w:rsidRPr="00961C8D">
        <w:rPr>
          <w:rFonts w:ascii="Times New Roman" w:hAnsi="Times New Roman" w:cs="Times New Roman"/>
          <w:sz w:val="24"/>
          <w:szCs w:val="24"/>
        </w:rPr>
        <w:t>.</w:t>
      </w:r>
    </w:p>
    <w:p w:rsidR="00961C8D" w:rsidRPr="00961C8D" w:rsidRDefault="00961C8D" w:rsidP="003F6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8D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Pr="00961C8D">
        <w:rPr>
          <w:rFonts w:ascii="Times New Roman" w:hAnsi="Times New Roman" w:cs="Times New Roman"/>
          <w:sz w:val="24"/>
          <w:szCs w:val="24"/>
        </w:rPr>
        <w:t>:</w:t>
      </w:r>
    </w:p>
    <w:p w:rsidR="00961C8D" w:rsidRPr="00961C8D" w:rsidRDefault="00961C8D" w:rsidP="003F6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8D">
        <w:rPr>
          <w:rFonts w:ascii="Times New Roman" w:hAnsi="Times New Roman" w:cs="Times New Roman"/>
          <w:sz w:val="24"/>
          <w:szCs w:val="24"/>
        </w:rPr>
        <w:t xml:space="preserve">- дать краткую </w:t>
      </w:r>
      <w:proofErr w:type="gramStart"/>
      <w:r w:rsidRPr="00961C8D">
        <w:rPr>
          <w:rFonts w:ascii="Times New Roman" w:hAnsi="Times New Roman" w:cs="Times New Roman"/>
          <w:sz w:val="24"/>
          <w:szCs w:val="24"/>
        </w:rPr>
        <w:t>характеристику  устройств</w:t>
      </w:r>
      <w:proofErr w:type="gramEnd"/>
      <w:r w:rsidRPr="00961C8D">
        <w:rPr>
          <w:rFonts w:ascii="Times New Roman" w:hAnsi="Times New Roman" w:cs="Times New Roman"/>
          <w:sz w:val="24"/>
          <w:szCs w:val="24"/>
        </w:rPr>
        <w:t xml:space="preserve"> управления </w:t>
      </w:r>
      <w:proofErr w:type="spellStart"/>
      <w:r w:rsidRPr="00961C8D">
        <w:rPr>
          <w:rFonts w:ascii="Times New Roman" w:hAnsi="Times New Roman" w:cs="Times New Roman"/>
          <w:sz w:val="24"/>
          <w:szCs w:val="24"/>
        </w:rPr>
        <w:t>дешламаторов</w:t>
      </w:r>
      <w:proofErr w:type="spellEnd"/>
      <w:r w:rsidRPr="00961C8D">
        <w:rPr>
          <w:rFonts w:ascii="Times New Roman" w:hAnsi="Times New Roman" w:cs="Times New Roman"/>
          <w:sz w:val="24"/>
          <w:szCs w:val="24"/>
        </w:rPr>
        <w:t>;</w:t>
      </w:r>
    </w:p>
    <w:p w:rsidR="00961C8D" w:rsidRPr="00961C8D" w:rsidRDefault="00961C8D" w:rsidP="003F6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8D">
        <w:rPr>
          <w:rFonts w:ascii="Times New Roman" w:hAnsi="Times New Roman" w:cs="Times New Roman"/>
          <w:sz w:val="24"/>
          <w:szCs w:val="24"/>
        </w:rPr>
        <w:t>- проанализировать существующий уровень автоматизации объекта управления;</w:t>
      </w:r>
    </w:p>
    <w:p w:rsidR="00961C8D" w:rsidRPr="00961C8D" w:rsidRDefault="00961C8D" w:rsidP="003F6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8D">
        <w:rPr>
          <w:rFonts w:ascii="Times New Roman" w:hAnsi="Times New Roman" w:cs="Times New Roman"/>
          <w:sz w:val="24"/>
          <w:szCs w:val="24"/>
        </w:rPr>
        <w:t xml:space="preserve">- разработать систему управления </w:t>
      </w:r>
      <w:proofErr w:type="spellStart"/>
      <w:r w:rsidRPr="00961C8D">
        <w:rPr>
          <w:rFonts w:ascii="Times New Roman" w:hAnsi="Times New Roman" w:cs="Times New Roman"/>
          <w:sz w:val="24"/>
          <w:szCs w:val="24"/>
        </w:rPr>
        <w:t>дешламаторов</w:t>
      </w:r>
      <w:proofErr w:type="spellEnd"/>
      <w:r w:rsidRPr="00961C8D">
        <w:rPr>
          <w:rFonts w:ascii="Times New Roman" w:hAnsi="Times New Roman" w:cs="Times New Roman"/>
          <w:sz w:val="24"/>
          <w:szCs w:val="24"/>
        </w:rPr>
        <w:t>;</w:t>
      </w:r>
    </w:p>
    <w:p w:rsidR="00961C8D" w:rsidRPr="00961C8D" w:rsidRDefault="00961C8D" w:rsidP="003F6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61C8D">
        <w:rPr>
          <w:rFonts w:ascii="Times New Roman" w:hAnsi="Times New Roman" w:cs="Times New Roman"/>
          <w:sz w:val="24"/>
          <w:szCs w:val="24"/>
        </w:rPr>
        <w:t>выбрать  устройства</w:t>
      </w:r>
      <w:proofErr w:type="gramEnd"/>
      <w:r w:rsidRPr="00961C8D">
        <w:rPr>
          <w:rFonts w:ascii="Times New Roman" w:hAnsi="Times New Roman" w:cs="Times New Roman"/>
          <w:sz w:val="24"/>
          <w:szCs w:val="24"/>
        </w:rPr>
        <w:t xml:space="preserve"> управления </w:t>
      </w:r>
      <w:proofErr w:type="spellStart"/>
      <w:r w:rsidRPr="00961C8D">
        <w:rPr>
          <w:rFonts w:ascii="Times New Roman" w:hAnsi="Times New Roman" w:cs="Times New Roman"/>
          <w:sz w:val="24"/>
          <w:szCs w:val="24"/>
        </w:rPr>
        <w:t>дешламаторов</w:t>
      </w:r>
      <w:proofErr w:type="spellEnd"/>
      <w:r w:rsidRPr="00961C8D">
        <w:rPr>
          <w:rFonts w:ascii="Times New Roman" w:hAnsi="Times New Roman" w:cs="Times New Roman"/>
          <w:sz w:val="24"/>
          <w:szCs w:val="24"/>
        </w:rPr>
        <w:t>.</w:t>
      </w:r>
    </w:p>
    <w:p w:rsidR="00961C8D" w:rsidRPr="00961C8D" w:rsidRDefault="00961C8D" w:rsidP="003F6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8D">
        <w:rPr>
          <w:rFonts w:ascii="Times New Roman" w:hAnsi="Times New Roman" w:cs="Times New Roman"/>
          <w:sz w:val="24"/>
          <w:szCs w:val="24"/>
        </w:rPr>
        <w:t xml:space="preserve">Объектом </w:t>
      </w:r>
      <w:proofErr w:type="gramStart"/>
      <w:r w:rsidRPr="00961C8D">
        <w:rPr>
          <w:rFonts w:ascii="Times New Roman" w:hAnsi="Times New Roman" w:cs="Times New Roman"/>
          <w:sz w:val="24"/>
          <w:szCs w:val="24"/>
        </w:rPr>
        <w:t>исследования  является</w:t>
      </w:r>
      <w:proofErr w:type="gramEnd"/>
      <w:r w:rsidRPr="00961C8D">
        <w:rPr>
          <w:rFonts w:ascii="Times New Roman" w:hAnsi="Times New Roman" w:cs="Times New Roman"/>
          <w:sz w:val="24"/>
          <w:szCs w:val="24"/>
        </w:rPr>
        <w:t xml:space="preserve"> обогатительная</w:t>
      </w:r>
      <w:r>
        <w:rPr>
          <w:rFonts w:ascii="Times New Roman" w:hAnsi="Times New Roman" w:cs="Times New Roman"/>
          <w:sz w:val="24"/>
          <w:szCs w:val="24"/>
        </w:rPr>
        <w:t xml:space="preserve"> фабрика</w:t>
      </w:r>
      <w:r w:rsidRPr="00961C8D">
        <w:rPr>
          <w:rFonts w:ascii="Times New Roman" w:hAnsi="Times New Roman" w:cs="Times New Roman"/>
          <w:sz w:val="24"/>
          <w:szCs w:val="24"/>
        </w:rPr>
        <w:t xml:space="preserve"> АО «СГОК».</w:t>
      </w:r>
    </w:p>
    <w:p w:rsidR="00961C8D" w:rsidRPr="00600FE1" w:rsidRDefault="00961C8D" w:rsidP="003F6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8D">
        <w:rPr>
          <w:rFonts w:ascii="Times New Roman" w:hAnsi="Times New Roman" w:cs="Times New Roman"/>
          <w:sz w:val="24"/>
          <w:szCs w:val="24"/>
        </w:rPr>
        <w:t xml:space="preserve">Предмет </w:t>
      </w:r>
      <w:proofErr w:type="gramStart"/>
      <w:r w:rsidRPr="00961C8D">
        <w:rPr>
          <w:rFonts w:ascii="Times New Roman" w:hAnsi="Times New Roman" w:cs="Times New Roman"/>
          <w:sz w:val="24"/>
          <w:szCs w:val="24"/>
        </w:rPr>
        <w:t>исследования  система</w:t>
      </w:r>
      <w:proofErr w:type="gramEnd"/>
      <w:r w:rsidRPr="00961C8D">
        <w:rPr>
          <w:rFonts w:ascii="Times New Roman" w:hAnsi="Times New Roman" w:cs="Times New Roman"/>
          <w:sz w:val="24"/>
          <w:szCs w:val="24"/>
        </w:rPr>
        <w:t xml:space="preserve"> управления </w:t>
      </w:r>
      <w:proofErr w:type="spellStart"/>
      <w:r w:rsidRPr="00961C8D">
        <w:rPr>
          <w:rFonts w:ascii="Times New Roman" w:hAnsi="Times New Roman" w:cs="Times New Roman"/>
          <w:sz w:val="24"/>
          <w:szCs w:val="24"/>
        </w:rPr>
        <w:t>дешламатора</w:t>
      </w:r>
      <w:proofErr w:type="spellEnd"/>
      <w:r w:rsidRPr="00961C8D">
        <w:rPr>
          <w:rFonts w:ascii="Times New Roman" w:hAnsi="Times New Roman" w:cs="Times New Roman"/>
          <w:sz w:val="24"/>
          <w:szCs w:val="24"/>
        </w:rPr>
        <w:t xml:space="preserve"> АО «СГОК».</w:t>
      </w:r>
    </w:p>
    <w:p w:rsidR="002B1607" w:rsidRPr="00600FE1" w:rsidRDefault="002B1607" w:rsidP="003F6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FE1">
        <w:rPr>
          <w:rFonts w:ascii="Times New Roman" w:hAnsi="Times New Roman" w:cs="Times New Roman"/>
          <w:sz w:val="24"/>
          <w:szCs w:val="24"/>
        </w:rPr>
        <w:t>Дешламатор</w:t>
      </w:r>
      <w:proofErr w:type="spellEnd"/>
      <w:r w:rsidRPr="00600FE1">
        <w:rPr>
          <w:rFonts w:ascii="Times New Roman" w:hAnsi="Times New Roman" w:cs="Times New Roman"/>
          <w:sz w:val="24"/>
          <w:szCs w:val="24"/>
        </w:rPr>
        <w:t xml:space="preserve"> магнитный МД-12С, далее </w:t>
      </w:r>
      <w:proofErr w:type="spellStart"/>
      <w:r w:rsidRPr="00600FE1">
        <w:rPr>
          <w:rFonts w:ascii="Times New Roman" w:hAnsi="Times New Roman" w:cs="Times New Roman"/>
          <w:sz w:val="24"/>
          <w:szCs w:val="24"/>
        </w:rPr>
        <w:t>дешламатор</w:t>
      </w:r>
      <w:proofErr w:type="spellEnd"/>
      <w:r w:rsidRPr="00600FE1">
        <w:rPr>
          <w:rFonts w:ascii="Times New Roman" w:hAnsi="Times New Roman" w:cs="Times New Roman"/>
          <w:sz w:val="24"/>
          <w:szCs w:val="24"/>
        </w:rPr>
        <w:t xml:space="preserve">, предназначен для </w:t>
      </w:r>
      <w:proofErr w:type="spellStart"/>
      <w:r w:rsidRPr="00600FE1">
        <w:rPr>
          <w:rFonts w:ascii="Times New Roman" w:hAnsi="Times New Roman" w:cs="Times New Roman"/>
          <w:sz w:val="24"/>
          <w:szCs w:val="24"/>
        </w:rPr>
        <w:t>обесшламливания</w:t>
      </w:r>
      <w:proofErr w:type="spellEnd"/>
      <w:r w:rsidRPr="00600FE1">
        <w:rPr>
          <w:rFonts w:ascii="Times New Roman" w:hAnsi="Times New Roman" w:cs="Times New Roman"/>
          <w:sz w:val="24"/>
          <w:szCs w:val="24"/>
        </w:rPr>
        <w:t xml:space="preserve"> и сгущения пульпы сильномагнитных руд крупностью   </w:t>
      </w:r>
      <w:r w:rsidRPr="00600FE1">
        <w:rPr>
          <w:rFonts w:ascii="Times New Roman" w:hAnsi="Times New Roman" w:cs="Times New Roman"/>
          <w:bCs/>
          <w:sz w:val="24"/>
          <w:szCs w:val="24"/>
        </w:rPr>
        <w:t>1 - 0</w:t>
      </w:r>
      <w:r w:rsidRPr="00600F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0FE1">
        <w:rPr>
          <w:rFonts w:ascii="Times New Roman" w:hAnsi="Times New Roman" w:cs="Times New Roman"/>
          <w:sz w:val="24"/>
          <w:szCs w:val="24"/>
        </w:rPr>
        <w:t>мм при содержании твердого 10 - 20 % с содержанием фракции 0,05мм не менее 65%.</w:t>
      </w:r>
    </w:p>
    <w:p w:rsidR="002B1607" w:rsidRPr="00600FE1" w:rsidRDefault="002B1607" w:rsidP="003F6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FE1">
        <w:rPr>
          <w:rFonts w:ascii="Times New Roman" w:hAnsi="Times New Roman" w:cs="Times New Roman"/>
          <w:sz w:val="24"/>
          <w:szCs w:val="24"/>
        </w:rPr>
        <w:t>Процесс</w:t>
      </w:r>
      <w:r w:rsidRPr="0060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00FE1">
        <w:rPr>
          <w:rFonts w:ascii="Times New Roman" w:hAnsi="Times New Roman" w:cs="Times New Roman"/>
          <w:sz w:val="24"/>
          <w:szCs w:val="24"/>
        </w:rPr>
        <w:t>дешламации</w:t>
      </w:r>
      <w:proofErr w:type="spellEnd"/>
      <w:r w:rsidRPr="00600FE1">
        <w:rPr>
          <w:rFonts w:ascii="Times New Roman" w:hAnsi="Times New Roman" w:cs="Times New Roman"/>
          <w:sz w:val="24"/>
          <w:szCs w:val="24"/>
        </w:rPr>
        <w:t xml:space="preserve"> и сгущения протекает следующим образом: исход</w:t>
      </w:r>
      <w:r w:rsidRPr="00600FE1">
        <w:rPr>
          <w:rFonts w:ascii="Times New Roman" w:hAnsi="Times New Roman" w:cs="Times New Roman"/>
          <w:sz w:val="24"/>
          <w:szCs w:val="24"/>
        </w:rPr>
        <w:softHyphen/>
        <w:t>ный материал (пульпа) по питающему желобу подается в загрузочный бак, про</w:t>
      </w:r>
      <w:r w:rsidRPr="00600FE1">
        <w:rPr>
          <w:rFonts w:ascii="Times New Roman" w:hAnsi="Times New Roman" w:cs="Times New Roman"/>
          <w:sz w:val="24"/>
          <w:szCs w:val="24"/>
        </w:rPr>
        <w:softHyphen/>
        <w:t xml:space="preserve">ходя через магнитное поле, создаваемое магнитами, расположенными в нижней части бака, магнитные частицы, намагничиваясь, образуют </w:t>
      </w:r>
      <w:proofErr w:type="spellStart"/>
      <w:r w:rsidRPr="00600FE1">
        <w:rPr>
          <w:rFonts w:ascii="Times New Roman" w:hAnsi="Times New Roman" w:cs="Times New Roman"/>
          <w:sz w:val="24"/>
          <w:szCs w:val="24"/>
        </w:rPr>
        <w:t>флокулы</w:t>
      </w:r>
      <w:proofErr w:type="spellEnd"/>
      <w:r w:rsidRPr="00600FE1">
        <w:rPr>
          <w:rFonts w:ascii="Times New Roman" w:hAnsi="Times New Roman" w:cs="Times New Roman"/>
          <w:sz w:val="24"/>
          <w:szCs w:val="24"/>
        </w:rPr>
        <w:t xml:space="preserve">. Скорость осаждения </w:t>
      </w:r>
      <w:r w:rsidRPr="00600FE1">
        <w:rPr>
          <w:rFonts w:ascii="Times New Roman" w:hAnsi="Times New Roman" w:cs="Times New Roman"/>
          <w:sz w:val="24"/>
          <w:szCs w:val="24"/>
          <w:lang w:val="uk-UA"/>
        </w:rPr>
        <w:t xml:space="preserve">флокул </w:t>
      </w:r>
      <w:r w:rsidRPr="00600FE1">
        <w:rPr>
          <w:rFonts w:ascii="Times New Roman" w:hAnsi="Times New Roman" w:cs="Times New Roman"/>
          <w:sz w:val="24"/>
          <w:szCs w:val="24"/>
        </w:rPr>
        <w:t>значительно выше, чем отдельных частиц, поэтому происхо</w:t>
      </w:r>
      <w:r w:rsidRPr="00600FE1">
        <w:rPr>
          <w:rFonts w:ascii="Times New Roman" w:hAnsi="Times New Roman" w:cs="Times New Roman"/>
          <w:sz w:val="24"/>
          <w:szCs w:val="24"/>
        </w:rPr>
        <w:softHyphen/>
        <w:t xml:space="preserve">дит интенсивное осаждение </w:t>
      </w:r>
      <w:r w:rsidRPr="00600FE1">
        <w:rPr>
          <w:rFonts w:ascii="Times New Roman" w:hAnsi="Times New Roman" w:cs="Times New Roman"/>
          <w:sz w:val="24"/>
          <w:szCs w:val="24"/>
          <w:lang w:val="uk-UA"/>
        </w:rPr>
        <w:t xml:space="preserve">флокул. </w:t>
      </w:r>
      <w:r w:rsidRPr="00600FE1">
        <w:rPr>
          <w:rFonts w:ascii="Times New Roman" w:hAnsi="Times New Roman" w:cs="Times New Roman"/>
          <w:sz w:val="24"/>
          <w:szCs w:val="24"/>
        </w:rPr>
        <w:t xml:space="preserve">В результате осаждения </w:t>
      </w:r>
      <w:r w:rsidRPr="00600FE1">
        <w:rPr>
          <w:rFonts w:ascii="Times New Roman" w:hAnsi="Times New Roman" w:cs="Times New Roman"/>
          <w:sz w:val="24"/>
          <w:szCs w:val="24"/>
          <w:lang w:val="uk-UA"/>
        </w:rPr>
        <w:t xml:space="preserve">флокул </w:t>
      </w:r>
      <w:r w:rsidRPr="00600FE1">
        <w:rPr>
          <w:rFonts w:ascii="Times New Roman" w:hAnsi="Times New Roman" w:cs="Times New Roman"/>
          <w:sz w:val="24"/>
          <w:szCs w:val="24"/>
        </w:rPr>
        <w:t>осветлен</w:t>
      </w:r>
      <w:r w:rsidRPr="00600FE1">
        <w:rPr>
          <w:rFonts w:ascii="Times New Roman" w:hAnsi="Times New Roman" w:cs="Times New Roman"/>
          <w:sz w:val="24"/>
          <w:szCs w:val="24"/>
        </w:rPr>
        <w:softHyphen/>
        <w:t>ная вода со шламами переливается через кольцевой желоб чана и выводится из процесса.</w:t>
      </w:r>
    </w:p>
    <w:p w:rsidR="002B1607" w:rsidRPr="00600FE1" w:rsidRDefault="002B1607" w:rsidP="003F6A0D">
      <w:pPr>
        <w:shd w:val="clear" w:color="auto" w:fill="FFFFFF"/>
        <w:tabs>
          <w:tab w:val="left" w:pos="958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600FE1">
        <w:rPr>
          <w:rFonts w:ascii="Times New Roman" w:hAnsi="Times New Roman" w:cs="Times New Roman"/>
          <w:sz w:val="24"/>
          <w:szCs w:val="24"/>
        </w:rPr>
        <w:t xml:space="preserve">Схема контроля разгрузки </w:t>
      </w:r>
      <w:proofErr w:type="spellStart"/>
      <w:r w:rsidRPr="00600FE1">
        <w:rPr>
          <w:rFonts w:ascii="Times New Roman" w:hAnsi="Times New Roman" w:cs="Times New Roman"/>
          <w:sz w:val="24"/>
          <w:szCs w:val="24"/>
        </w:rPr>
        <w:t>дешламатора</w:t>
      </w:r>
      <w:proofErr w:type="spellEnd"/>
      <w:r w:rsidRPr="00600FE1">
        <w:rPr>
          <w:rFonts w:ascii="Times New Roman" w:hAnsi="Times New Roman" w:cs="Times New Roman"/>
          <w:sz w:val="24"/>
          <w:szCs w:val="24"/>
        </w:rPr>
        <w:t xml:space="preserve"> предусматривает датчик, являющийся радиоизотопным плотномером: в зависимости от плотности слива </w:t>
      </w:r>
      <w:proofErr w:type="spellStart"/>
      <w:r w:rsidRPr="00600FE1">
        <w:rPr>
          <w:rFonts w:ascii="Times New Roman" w:hAnsi="Times New Roman" w:cs="Times New Roman"/>
          <w:sz w:val="24"/>
          <w:szCs w:val="24"/>
        </w:rPr>
        <w:t>дешламатора</w:t>
      </w:r>
      <w:proofErr w:type="spellEnd"/>
      <w:r w:rsidRPr="00600F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0FE1">
        <w:rPr>
          <w:rFonts w:ascii="Times New Roman" w:hAnsi="Times New Roman" w:cs="Times New Roman"/>
          <w:sz w:val="24"/>
          <w:szCs w:val="24"/>
        </w:rPr>
        <w:t>исполнительный механизм</w:t>
      </w:r>
      <w:proofErr w:type="gramEnd"/>
      <w:r w:rsidRPr="00600FE1">
        <w:rPr>
          <w:rFonts w:ascii="Times New Roman" w:hAnsi="Times New Roman" w:cs="Times New Roman"/>
          <w:sz w:val="24"/>
          <w:szCs w:val="24"/>
        </w:rPr>
        <w:t xml:space="preserve"> закрывает или открывает разгрузочную задвижку </w:t>
      </w:r>
      <w:proofErr w:type="spellStart"/>
      <w:r w:rsidRPr="00600FE1">
        <w:rPr>
          <w:rFonts w:ascii="Times New Roman" w:hAnsi="Times New Roman" w:cs="Times New Roman"/>
          <w:sz w:val="24"/>
          <w:szCs w:val="24"/>
        </w:rPr>
        <w:t>дешламатора</w:t>
      </w:r>
      <w:proofErr w:type="spellEnd"/>
      <w:r w:rsidRPr="00600FE1">
        <w:rPr>
          <w:rFonts w:ascii="Times New Roman" w:hAnsi="Times New Roman" w:cs="Times New Roman"/>
          <w:sz w:val="24"/>
          <w:szCs w:val="24"/>
        </w:rPr>
        <w:t>.</w:t>
      </w:r>
    </w:p>
    <w:p w:rsidR="002B1607" w:rsidRPr="00600FE1" w:rsidRDefault="002B1607" w:rsidP="003F6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FE1">
        <w:rPr>
          <w:rFonts w:ascii="Times New Roman" w:hAnsi="Times New Roman" w:cs="Times New Roman"/>
          <w:sz w:val="24"/>
          <w:szCs w:val="24"/>
        </w:rPr>
        <w:t>Контроль массовой доли железа магнетита в отвальных хвостах осуществляется непрерывно с помощью приборов АПМ, установленных на хвостовых лотках.</w:t>
      </w:r>
    </w:p>
    <w:p w:rsidR="002B1607" w:rsidRPr="00600FE1" w:rsidRDefault="002B1607" w:rsidP="003F6A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FE1">
        <w:rPr>
          <w:rFonts w:ascii="Times New Roman" w:hAnsi="Times New Roman" w:cs="Times New Roman"/>
          <w:spacing w:val="-7"/>
          <w:w w:val="104"/>
          <w:sz w:val="24"/>
          <w:szCs w:val="24"/>
        </w:rPr>
        <w:t xml:space="preserve">Системы управления процессом </w:t>
      </w:r>
      <w:proofErr w:type="spellStart"/>
      <w:r w:rsidRPr="00600FE1">
        <w:rPr>
          <w:rFonts w:ascii="Times New Roman" w:hAnsi="Times New Roman" w:cs="Times New Roman"/>
          <w:spacing w:val="-7"/>
          <w:w w:val="104"/>
          <w:sz w:val="24"/>
          <w:szCs w:val="24"/>
        </w:rPr>
        <w:t>дешламации</w:t>
      </w:r>
      <w:proofErr w:type="spellEnd"/>
      <w:r w:rsidRPr="00600FE1">
        <w:rPr>
          <w:rFonts w:ascii="Times New Roman" w:hAnsi="Times New Roman" w:cs="Times New Roman"/>
          <w:spacing w:val="-7"/>
          <w:w w:val="104"/>
          <w:sz w:val="24"/>
          <w:szCs w:val="24"/>
        </w:rPr>
        <w:t xml:space="preserve"> путём поддержания </w:t>
      </w:r>
      <w:r w:rsidRPr="00600FE1">
        <w:rPr>
          <w:rFonts w:ascii="Times New Roman" w:hAnsi="Times New Roman" w:cs="Times New Roman"/>
          <w:spacing w:val="-5"/>
          <w:w w:val="104"/>
          <w:sz w:val="24"/>
          <w:szCs w:val="24"/>
        </w:rPr>
        <w:t xml:space="preserve">постоянной плотности разгружаемого материала обеспечивают </w:t>
      </w:r>
      <w:r w:rsidRPr="00600FE1">
        <w:rPr>
          <w:rFonts w:ascii="Times New Roman" w:hAnsi="Times New Roman" w:cs="Times New Roman"/>
          <w:spacing w:val="-6"/>
          <w:w w:val="104"/>
          <w:sz w:val="24"/>
          <w:szCs w:val="24"/>
        </w:rPr>
        <w:t>постоянство плотностного режима</w:t>
      </w:r>
      <w:r w:rsidRPr="00600FE1">
        <w:rPr>
          <w:rFonts w:ascii="Times New Roman" w:hAnsi="Times New Roman" w:cs="Times New Roman"/>
          <w:spacing w:val="-5"/>
          <w:w w:val="104"/>
          <w:sz w:val="24"/>
          <w:szCs w:val="24"/>
        </w:rPr>
        <w:t>. Но</w:t>
      </w:r>
      <w:r w:rsidRPr="00600FE1">
        <w:rPr>
          <w:rFonts w:ascii="Times New Roman" w:hAnsi="Times New Roman" w:cs="Times New Roman"/>
          <w:spacing w:val="-6"/>
          <w:w w:val="104"/>
          <w:sz w:val="24"/>
          <w:szCs w:val="24"/>
        </w:rPr>
        <w:t xml:space="preserve"> постоянство плотностного режима в разгрузке не обеспечивает неизменность потерь магнитного железа в слив.</w:t>
      </w:r>
    </w:p>
    <w:p w:rsidR="002B1607" w:rsidRPr="00600FE1" w:rsidRDefault="002B1607" w:rsidP="003F6A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FE1">
        <w:rPr>
          <w:rFonts w:ascii="Times New Roman" w:hAnsi="Times New Roman" w:cs="Times New Roman"/>
          <w:spacing w:val="-6"/>
          <w:w w:val="104"/>
          <w:sz w:val="24"/>
          <w:szCs w:val="24"/>
        </w:rPr>
        <w:t xml:space="preserve">Для поддержания максимальной плотности песков необходимо плотностной режим </w:t>
      </w:r>
      <w:proofErr w:type="spellStart"/>
      <w:r w:rsidRPr="00600FE1">
        <w:rPr>
          <w:rFonts w:ascii="Times New Roman" w:hAnsi="Times New Roman" w:cs="Times New Roman"/>
          <w:spacing w:val="-6"/>
          <w:w w:val="104"/>
          <w:sz w:val="24"/>
          <w:szCs w:val="24"/>
        </w:rPr>
        <w:t>дешламатора</w:t>
      </w:r>
      <w:proofErr w:type="spellEnd"/>
      <w:r w:rsidRPr="00600FE1">
        <w:rPr>
          <w:rFonts w:ascii="Times New Roman" w:hAnsi="Times New Roman" w:cs="Times New Roman"/>
          <w:spacing w:val="-6"/>
          <w:w w:val="104"/>
          <w:sz w:val="24"/>
          <w:szCs w:val="24"/>
        </w:rPr>
        <w:t xml:space="preserve"> изменять в зависимости от потерь в хвостах.</w:t>
      </w:r>
    </w:p>
    <w:p w:rsidR="002B1607" w:rsidRPr="00600FE1" w:rsidRDefault="002B1607" w:rsidP="003F6A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FE1">
        <w:rPr>
          <w:rFonts w:ascii="Times New Roman" w:hAnsi="Times New Roman" w:cs="Times New Roman"/>
          <w:spacing w:val="-7"/>
          <w:w w:val="104"/>
          <w:sz w:val="24"/>
          <w:szCs w:val="24"/>
        </w:rPr>
        <w:lastRenderedPageBreak/>
        <w:t xml:space="preserve">С помощью такой системы осуществляется регулирование плотности пульпы </w:t>
      </w:r>
      <w:r w:rsidRPr="00600FE1">
        <w:rPr>
          <w:rFonts w:ascii="Times New Roman" w:hAnsi="Times New Roman" w:cs="Times New Roman"/>
          <w:spacing w:val="-6"/>
          <w:w w:val="104"/>
          <w:sz w:val="24"/>
          <w:szCs w:val="24"/>
        </w:rPr>
        <w:t xml:space="preserve">на разгрузке </w:t>
      </w:r>
      <w:proofErr w:type="spellStart"/>
      <w:r w:rsidRPr="00600FE1">
        <w:rPr>
          <w:rFonts w:ascii="Times New Roman" w:hAnsi="Times New Roman" w:cs="Times New Roman"/>
          <w:spacing w:val="-6"/>
          <w:w w:val="104"/>
          <w:sz w:val="24"/>
          <w:szCs w:val="24"/>
        </w:rPr>
        <w:t>дешламатора</w:t>
      </w:r>
      <w:proofErr w:type="spellEnd"/>
      <w:r w:rsidRPr="00600FE1">
        <w:rPr>
          <w:rFonts w:ascii="Times New Roman" w:hAnsi="Times New Roman" w:cs="Times New Roman"/>
          <w:spacing w:val="-6"/>
          <w:w w:val="104"/>
          <w:sz w:val="24"/>
          <w:szCs w:val="24"/>
        </w:rPr>
        <w:t xml:space="preserve"> путем открывания и закрывания разгрузочного устройства</w:t>
      </w:r>
      <w:r w:rsidRPr="00600FE1">
        <w:rPr>
          <w:rFonts w:ascii="Times New Roman" w:hAnsi="Times New Roman" w:cs="Times New Roman"/>
          <w:spacing w:val="-7"/>
          <w:w w:val="104"/>
          <w:sz w:val="24"/>
          <w:szCs w:val="24"/>
        </w:rPr>
        <w:t>.</w:t>
      </w:r>
    </w:p>
    <w:p w:rsidR="002B1607" w:rsidRPr="00600FE1" w:rsidRDefault="002B1607" w:rsidP="003F6A0D">
      <w:pPr>
        <w:pStyle w:val="a3"/>
        <w:spacing w:line="240" w:lineRule="auto"/>
        <w:rPr>
          <w:color w:val="auto"/>
          <w:spacing w:val="-6"/>
          <w:w w:val="104"/>
          <w:sz w:val="24"/>
          <w:szCs w:val="24"/>
        </w:rPr>
      </w:pPr>
      <w:r w:rsidRPr="00600FE1">
        <w:rPr>
          <w:color w:val="auto"/>
          <w:spacing w:val="-6"/>
          <w:w w:val="104"/>
          <w:sz w:val="24"/>
          <w:szCs w:val="24"/>
        </w:rPr>
        <w:t xml:space="preserve">Измерение плотности пульпы осуществляется с помощью </w:t>
      </w:r>
      <w:proofErr w:type="spellStart"/>
      <w:r w:rsidRPr="00600FE1">
        <w:rPr>
          <w:color w:val="auto"/>
          <w:spacing w:val="-6"/>
          <w:w w:val="104"/>
          <w:sz w:val="24"/>
          <w:szCs w:val="24"/>
        </w:rPr>
        <w:t>Радиоизатопного</w:t>
      </w:r>
      <w:proofErr w:type="spellEnd"/>
      <w:r w:rsidRPr="00600FE1">
        <w:rPr>
          <w:color w:val="auto"/>
          <w:spacing w:val="-6"/>
          <w:w w:val="104"/>
          <w:sz w:val="24"/>
          <w:szCs w:val="24"/>
        </w:rPr>
        <w:t xml:space="preserve"> плотномера.</w:t>
      </w:r>
    </w:p>
    <w:p w:rsidR="002B1607" w:rsidRPr="00600FE1" w:rsidRDefault="002B1607" w:rsidP="003F6A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00FE1">
        <w:rPr>
          <w:rFonts w:ascii="Times New Roman" w:hAnsi="Times New Roman" w:cs="Times New Roman"/>
          <w:spacing w:val="-1"/>
          <w:sz w:val="24"/>
          <w:szCs w:val="24"/>
        </w:rPr>
        <w:t>Недостатком этой системы является отсутствие автоматического регулирования плотности в зависимости от потерь магнетита в сливе, измерение которых осуществляется с помощью анализатора потерь магнетита АПМ-1.</w:t>
      </w:r>
    </w:p>
    <w:p w:rsidR="002B1607" w:rsidRPr="00600FE1" w:rsidRDefault="002B1607" w:rsidP="003F6A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FE1">
        <w:rPr>
          <w:rFonts w:ascii="Times New Roman" w:hAnsi="Times New Roman" w:cs="Times New Roman"/>
          <w:spacing w:val="-1"/>
          <w:sz w:val="24"/>
          <w:szCs w:val="24"/>
        </w:rPr>
        <w:t xml:space="preserve">Целью данного </w:t>
      </w:r>
      <w:r w:rsidR="00600FE1" w:rsidRPr="00600FE1">
        <w:rPr>
          <w:rFonts w:ascii="Times New Roman" w:hAnsi="Times New Roman" w:cs="Times New Roman"/>
          <w:spacing w:val="-1"/>
          <w:sz w:val="24"/>
          <w:szCs w:val="24"/>
        </w:rPr>
        <w:t>исследования является</w:t>
      </w:r>
      <w:r w:rsidRPr="00600FE1">
        <w:rPr>
          <w:rFonts w:ascii="Times New Roman" w:hAnsi="Times New Roman" w:cs="Times New Roman"/>
          <w:sz w:val="24"/>
          <w:szCs w:val="24"/>
        </w:rPr>
        <w:t xml:space="preserve"> разр</w:t>
      </w:r>
      <w:r w:rsidR="00600FE1">
        <w:rPr>
          <w:rFonts w:ascii="Times New Roman" w:hAnsi="Times New Roman" w:cs="Times New Roman"/>
          <w:sz w:val="24"/>
          <w:szCs w:val="24"/>
        </w:rPr>
        <w:t xml:space="preserve">аботка простой надёжной системы, которая обеспечит </w:t>
      </w:r>
      <w:r w:rsidRPr="00600FE1">
        <w:rPr>
          <w:rFonts w:ascii="Times New Roman" w:hAnsi="Times New Roman" w:cs="Times New Roman"/>
          <w:sz w:val="24"/>
          <w:szCs w:val="24"/>
        </w:rPr>
        <w:t xml:space="preserve">максимальную концентрацию магнетита в песках на выходе </w:t>
      </w:r>
      <w:proofErr w:type="spellStart"/>
      <w:r w:rsidRPr="00600FE1">
        <w:rPr>
          <w:rFonts w:ascii="Times New Roman" w:hAnsi="Times New Roman" w:cs="Times New Roman"/>
          <w:sz w:val="24"/>
          <w:szCs w:val="24"/>
        </w:rPr>
        <w:t>дешламатора</w:t>
      </w:r>
      <w:proofErr w:type="spellEnd"/>
      <w:r w:rsidRPr="00600FE1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Pr="00600FE1">
        <w:rPr>
          <w:rFonts w:ascii="Times New Roman" w:hAnsi="Times New Roman" w:cs="Times New Roman"/>
          <w:sz w:val="24"/>
          <w:szCs w:val="24"/>
        </w:rPr>
        <w:t xml:space="preserve">так </w:t>
      </w:r>
      <w:r w:rsidRPr="00600FE1">
        <w:rPr>
          <w:rFonts w:ascii="Times New Roman" w:hAnsi="Times New Roman" w:cs="Times New Roman"/>
          <w:spacing w:val="-1"/>
          <w:sz w:val="24"/>
          <w:szCs w:val="24"/>
        </w:rPr>
        <w:t>же</w:t>
      </w:r>
      <w:proofErr w:type="gramEnd"/>
      <w:r w:rsidRPr="00600FE1">
        <w:rPr>
          <w:rFonts w:ascii="Times New Roman" w:hAnsi="Times New Roman" w:cs="Times New Roman"/>
          <w:spacing w:val="-1"/>
          <w:sz w:val="24"/>
          <w:szCs w:val="24"/>
        </w:rPr>
        <w:t xml:space="preserve"> контроль потерь магнетита в сливе.</w:t>
      </w:r>
    </w:p>
    <w:p w:rsidR="00760218" w:rsidRPr="00600FE1" w:rsidRDefault="00760218" w:rsidP="003F6A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FE1">
        <w:rPr>
          <w:rFonts w:ascii="Times New Roman" w:hAnsi="Times New Roman" w:cs="Times New Roman"/>
          <w:spacing w:val="-1"/>
          <w:sz w:val="24"/>
          <w:szCs w:val="24"/>
        </w:rPr>
        <w:t xml:space="preserve">Для достижения заданной цели необходимо </w:t>
      </w:r>
      <w:r w:rsidR="00600FE1" w:rsidRPr="00600FE1">
        <w:rPr>
          <w:rFonts w:ascii="Times New Roman" w:hAnsi="Times New Roman" w:cs="Times New Roman"/>
          <w:spacing w:val="-1"/>
          <w:sz w:val="24"/>
          <w:szCs w:val="24"/>
        </w:rPr>
        <w:t>разработать АСУ</w:t>
      </w:r>
      <w:r w:rsidRPr="00600FE1">
        <w:rPr>
          <w:rFonts w:ascii="Times New Roman" w:hAnsi="Times New Roman" w:cs="Times New Roman"/>
          <w:spacing w:val="-1"/>
          <w:sz w:val="24"/>
          <w:szCs w:val="24"/>
        </w:rPr>
        <w:t xml:space="preserve"> разгрузкой </w:t>
      </w:r>
      <w:proofErr w:type="spellStart"/>
      <w:r w:rsidRPr="00600FE1">
        <w:rPr>
          <w:rFonts w:ascii="Times New Roman" w:hAnsi="Times New Roman" w:cs="Times New Roman"/>
          <w:spacing w:val="-1"/>
          <w:sz w:val="24"/>
          <w:szCs w:val="24"/>
        </w:rPr>
        <w:t>дешламатора</w:t>
      </w:r>
      <w:proofErr w:type="spellEnd"/>
      <w:r w:rsidRPr="00600FE1">
        <w:rPr>
          <w:rFonts w:ascii="Times New Roman" w:hAnsi="Times New Roman" w:cs="Times New Roman"/>
          <w:spacing w:val="-1"/>
          <w:sz w:val="24"/>
          <w:szCs w:val="24"/>
        </w:rPr>
        <w:t xml:space="preserve">, которая </w:t>
      </w:r>
      <w:r w:rsidRPr="00600FE1">
        <w:rPr>
          <w:rFonts w:ascii="Times New Roman" w:hAnsi="Times New Roman" w:cs="Times New Roman"/>
          <w:spacing w:val="-2"/>
          <w:sz w:val="24"/>
          <w:szCs w:val="24"/>
        </w:rPr>
        <w:t>обеспечит выполнение следующих задач:</w:t>
      </w:r>
    </w:p>
    <w:p w:rsidR="00760218" w:rsidRPr="00600FE1" w:rsidRDefault="00760218" w:rsidP="003F6A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FE1">
        <w:rPr>
          <w:rFonts w:ascii="Times New Roman" w:hAnsi="Times New Roman" w:cs="Times New Roman"/>
          <w:spacing w:val="-1"/>
          <w:sz w:val="24"/>
          <w:szCs w:val="24"/>
        </w:rPr>
        <w:t xml:space="preserve">- обеспечит работу </w:t>
      </w:r>
      <w:proofErr w:type="spellStart"/>
      <w:r w:rsidRPr="00600FE1">
        <w:rPr>
          <w:rFonts w:ascii="Times New Roman" w:hAnsi="Times New Roman" w:cs="Times New Roman"/>
          <w:spacing w:val="-1"/>
          <w:sz w:val="24"/>
          <w:szCs w:val="24"/>
        </w:rPr>
        <w:t>дешламаторов</w:t>
      </w:r>
      <w:proofErr w:type="spellEnd"/>
      <w:r w:rsidRPr="00600FE1">
        <w:rPr>
          <w:rFonts w:ascii="Times New Roman" w:hAnsi="Times New Roman" w:cs="Times New Roman"/>
          <w:spacing w:val="-1"/>
          <w:sz w:val="24"/>
          <w:szCs w:val="24"/>
        </w:rPr>
        <w:t xml:space="preserve"> с максимально возможной производительностью в зависимости </w:t>
      </w:r>
      <w:proofErr w:type="gramStart"/>
      <w:r w:rsidRPr="00600FE1">
        <w:rPr>
          <w:rFonts w:ascii="Times New Roman" w:hAnsi="Times New Roman" w:cs="Times New Roman"/>
          <w:spacing w:val="-1"/>
          <w:sz w:val="24"/>
          <w:szCs w:val="24"/>
        </w:rPr>
        <w:t>от  концентрации</w:t>
      </w:r>
      <w:proofErr w:type="gramEnd"/>
      <w:r w:rsidRPr="00600FE1">
        <w:rPr>
          <w:rFonts w:ascii="Times New Roman" w:hAnsi="Times New Roman" w:cs="Times New Roman"/>
          <w:spacing w:val="-1"/>
          <w:sz w:val="24"/>
          <w:szCs w:val="24"/>
        </w:rPr>
        <w:t xml:space="preserve"> магнетита в сливе</w:t>
      </w:r>
      <w:r w:rsidRPr="00600FE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760218" w:rsidRPr="00600FE1" w:rsidRDefault="00760218" w:rsidP="003F6A0D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FE1">
        <w:rPr>
          <w:rFonts w:ascii="Times New Roman" w:hAnsi="Times New Roman" w:cs="Times New Roman"/>
          <w:sz w:val="24"/>
          <w:szCs w:val="24"/>
        </w:rPr>
        <w:t xml:space="preserve">-      </w:t>
      </w:r>
      <w:r w:rsidRPr="00600FE1">
        <w:rPr>
          <w:rFonts w:ascii="Times New Roman" w:hAnsi="Times New Roman" w:cs="Times New Roman"/>
          <w:spacing w:val="-1"/>
          <w:sz w:val="24"/>
          <w:szCs w:val="24"/>
        </w:rPr>
        <w:t>обеспечит</w:t>
      </w:r>
      <w:r w:rsidRPr="00600FE1">
        <w:rPr>
          <w:rFonts w:ascii="Times New Roman" w:hAnsi="Times New Roman" w:cs="Times New Roman"/>
          <w:sz w:val="24"/>
          <w:szCs w:val="24"/>
        </w:rPr>
        <w:t xml:space="preserve">     нормальн</w:t>
      </w:r>
      <w:r w:rsidR="00600FE1">
        <w:rPr>
          <w:rFonts w:ascii="Times New Roman" w:hAnsi="Times New Roman" w:cs="Times New Roman"/>
          <w:sz w:val="24"/>
          <w:szCs w:val="24"/>
        </w:rPr>
        <w:t>ый     режим</w:t>
      </w:r>
      <w:r w:rsidRPr="00600FE1">
        <w:rPr>
          <w:rFonts w:ascii="Times New Roman" w:hAnsi="Times New Roman" w:cs="Times New Roman"/>
          <w:sz w:val="24"/>
          <w:szCs w:val="24"/>
        </w:rPr>
        <w:t xml:space="preserve">    работы     всех     механизмов </w:t>
      </w:r>
      <w:r w:rsidRPr="00600FE1">
        <w:rPr>
          <w:rFonts w:ascii="Times New Roman" w:hAnsi="Times New Roman" w:cs="Times New Roman"/>
          <w:spacing w:val="-2"/>
          <w:sz w:val="24"/>
          <w:szCs w:val="24"/>
        </w:rPr>
        <w:t>технологической цепи;</w:t>
      </w:r>
    </w:p>
    <w:p w:rsidR="00760218" w:rsidRPr="00600FE1" w:rsidRDefault="00760218" w:rsidP="003F6A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FE1">
        <w:rPr>
          <w:rFonts w:ascii="Times New Roman" w:hAnsi="Times New Roman" w:cs="Times New Roman"/>
          <w:spacing w:val="-1"/>
          <w:sz w:val="24"/>
          <w:szCs w:val="24"/>
        </w:rPr>
        <w:t>- обеспечит оперативной, достоверной технико-экономической информацией и обобщёнными показателями функционирования производства, обслуживающ</w:t>
      </w:r>
      <w:r w:rsidR="00600FE1">
        <w:rPr>
          <w:rFonts w:ascii="Times New Roman" w:hAnsi="Times New Roman" w:cs="Times New Roman"/>
          <w:spacing w:val="-1"/>
          <w:sz w:val="24"/>
          <w:szCs w:val="24"/>
        </w:rPr>
        <w:t xml:space="preserve">ий </w:t>
      </w:r>
      <w:r w:rsidRPr="00600FE1">
        <w:rPr>
          <w:rFonts w:ascii="Times New Roman" w:hAnsi="Times New Roman" w:cs="Times New Roman"/>
          <w:spacing w:val="-1"/>
          <w:sz w:val="24"/>
          <w:szCs w:val="24"/>
        </w:rPr>
        <w:t>персонал и лиц</w:t>
      </w:r>
      <w:r w:rsidR="00600F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600FE1">
        <w:rPr>
          <w:rFonts w:ascii="Times New Roman" w:hAnsi="Times New Roman" w:cs="Times New Roman"/>
          <w:spacing w:val="-1"/>
          <w:sz w:val="24"/>
          <w:szCs w:val="24"/>
        </w:rPr>
        <w:t>, осуществляющи</w:t>
      </w:r>
      <w:r w:rsidR="00600FE1">
        <w:rPr>
          <w:rFonts w:ascii="Times New Roman" w:hAnsi="Times New Roman" w:cs="Times New Roman"/>
          <w:spacing w:val="-1"/>
          <w:sz w:val="24"/>
          <w:szCs w:val="24"/>
        </w:rPr>
        <w:t xml:space="preserve">е </w:t>
      </w:r>
      <w:r w:rsidRPr="00600FE1">
        <w:rPr>
          <w:rFonts w:ascii="Times New Roman" w:hAnsi="Times New Roman" w:cs="Times New Roman"/>
          <w:spacing w:val="-1"/>
          <w:sz w:val="24"/>
          <w:szCs w:val="24"/>
        </w:rPr>
        <w:t>контроль и планиров</w:t>
      </w:r>
      <w:r w:rsidR="00600FE1">
        <w:rPr>
          <w:rFonts w:ascii="Times New Roman" w:hAnsi="Times New Roman" w:cs="Times New Roman"/>
          <w:spacing w:val="-1"/>
          <w:sz w:val="24"/>
          <w:szCs w:val="24"/>
        </w:rPr>
        <w:t>ание производственного процесса.</w:t>
      </w:r>
    </w:p>
    <w:p w:rsidR="00760218" w:rsidRDefault="00760218" w:rsidP="003F6A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00FE1">
        <w:rPr>
          <w:rFonts w:ascii="Times New Roman" w:hAnsi="Times New Roman" w:cs="Times New Roman"/>
          <w:sz w:val="24"/>
          <w:szCs w:val="24"/>
        </w:rPr>
        <w:t xml:space="preserve">Система АСУ участка </w:t>
      </w:r>
      <w:proofErr w:type="spellStart"/>
      <w:r w:rsidRPr="00600FE1">
        <w:rPr>
          <w:rFonts w:ascii="Times New Roman" w:hAnsi="Times New Roman" w:cs="Times New Roman"/>
          <w:sz w:val="24"/>
          <w:szCs w:val="24"/>
        </w:rPr>
        <w:t>дешламации</w:t>
      </w:r>
      <w:proofErr w:type="spellEnd"/>
      <w:r w:rsidRPr="00600FE1">
        <w:rPr>
          <w:rFonts w:ascii="Times New Roman" w:hAnsi="Times New Roman" w:cs="Times New Roman"/>
          <w:sz w:val="24"/>
          <w:szCs w:val="24"/>
        </w:rPr>
        <w:t xml:space="preserve"> должна строиться на уровне </w:t>
      </w:r>
      <w:r w:rsidRPr="00600FE1">
        <w:rPr>
          <w:rFonts w:ascii="Times New Roman" w:hAnsi="Times New Roman" w:cs="Times New Roman"/>
          <w:spacing w:val="-1"/>
          <w:sz w:val="24"/>
          <w:szCs w:val="24"/>
        </w:rPr>
        <w:t xml:space="preserve">локальных регуляторов по модульному принципу и должна состоять из совокупности локальных систем управления агрегатами на технологическом участке, обеспечивающих сбор и первичную обработку входных сигналов, представление необходимых данных на пульты управления, поддержание максимальной плотности песков на выходе </w:t>
      </w:r>
      <w:proofErr w:type="spellStart"/>
      <w:r w:rsidRPr="00600FE1">
        <w:rPr>
          <w:rFonts w:ascii="Times New Roman" w:hAnsi="Times New Roman" w:cs="Times New Roman"/>
          <w:spacing w:val="-1"/>
          <w:sz w:val="24"/>
          <w:szCs w:val="24"/>
        </w:rPr>
        <w:t>дешламатора</w:t>
      </w:r>
      <w:proofErr w:type="spellEnd"/>
      <w:r w:rsidRPr="00600FE1">
        <w:rPr>
          <w:rFonts w:ascii="Times New Roman" w:hAnsi="Times New Roman" w:cs="Times New Roman"/>
          <w:spacing w:val="-1"/>
          <w:sz w:val="24"/>
          <w:szCs w:val="24"/>
        </w:rPr>
        <w:t xml:space="preserve"> и концентрации магнетита в сливе в заданных пределах.</w:t>
      </w:r>
    </w:p>
    <w:p w:rsidR="008226A2" w:rsidRPr="00600FE1" w:rsidRDefault="008226A2" w:rsidP="003F6A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 результате исследований были разработаны</w:t>
      </w:r>
      <w:r w:rsidRPr="008226A2">
        <w:rPr>
          <w:rFonts w:ascii="Times New Roman" w:hAnsi="Times New Roman" w:cs="Times New Roman"/>
          <w:spacing w:val="-1"/>
          <w:sz w:val="24"/>
          <w:szCs w:val="24"/>
        </w:rPr>
        <w:t xml:space="preserve"> контур стабилизации плотности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пульпы на выходе из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дешламатора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, в котором в</w:t>
      </w:r>
      <w:r w:rsidRPr="008226A2">
        <w:rPr>
          <w:rFonts w:ascii="Times New Roman" w:hAnsi="Times New Roman" w:cs="Times New Roman"/>
          <w:spacing w:val="-1"/>
          <w:sz w:val="24"/>
          <w:szCs w:val="24"/>
        </w:rPr>
        <w:t xml:space="preserve">лияние на плотность, возможно, оказывать путем </w:t>
      </w:r>
      <w:proofErr w:type="spellStart"/>
      <w:r w:rsidRPr="008226A2">
        <w:rPr>
          <w:rFonts w:ascii="Times New Roman" w:hAnsi="Times New Roman" w:cs="Times New Roman"/>
          <w:spacing w:val="-1"/>
          <w:sz w:val="24"/>
          <w:szCs w:val="24"/>
        </w:rPr>
        <w:t>дросселирования</w:t>
      </w:r>
      <w:proofErr w:type="spellEnd"/>
      <w:r w:rsidRPr="008226A2">
        <w:rPr>
          <w:rFonts w:ascii="Times New Roman" w:hAnsi="Times New Roman" w:cs="Times New Roman"/>
          <w:spacing w:val="-1"/>
          <w:sz w:val="24"/>
          <w:szCs w:val="24"/>
        </w:rPr>
        <w:t xml:space="preserve"> заслонки установл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енной на выходной трубе объекта и </w:t>
      </w:r>
      <w:r w:rsidRPr="008226A2">
        <w:rPr>
          <w:rFonts w:ascii="Times New Roman" w:hAnsi="Times New Roman" w:cs="Times New Roman"/>
          <w:spacing w:val="-1"/>
          <w:sz w:val="24"/>
          <w:szCs w:val="24"/>
        </w:rPr>
        <w:t>контур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26A2">
        <w:rPr>
          <w:rFonts w:ascii="Times New Roman" w:hAnsi="Times New Roman" w:cs="Times New Roman"/>
          <w:spacing w:val="-1"/>
          <w:sz w:val="24"/>
          <w:szCs w:val="24"/>
        </w:rPr>
        <w:t xml:space="preserve">управления плотностью пульпы на выходе </w:t>
      </w:r>
      <w:proofErr w:type="spellStart"/>
      <w:r w:rsidRPr="008226A2">
        <w:rPr>
          <w:rFonts w:ascii="Times New Roman" w:hAnsi="Times New Roman" w:cs="Times New Roman"/>
          <w:spacing w:val="-1"/>
          <w:sz w:val="24"/>
          <w:szCs w:val="24"/>
        </w:rPr>
        <w:t>дешламатора</w:t>
      </w:r>
      <w:proofErr w:type="spellEnd"/>
      <w:r w:rsidRPr="008226A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FD767C" w:rsidRPr="00600FE1" w:rsidRDefault="00FD767C" w:rsidP="003F6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FE1">
        <w:rPr>
          <w:rFonts w:ascii="Times New Roman" w:hAnsi="Times New Roman" w:cs="Times New Roman"/>
          <w:spacing w:val="-1"/>
          <w:sz w:val="24"/>
          <w:szCs w:val="24"/>
        </w:rPr>
        <w:t xml:space="preserve">Для модернизации АСУ необходимо </w:t>
      </w:r>
      <w:r w:rsidR="008226A2" w:rsidRPr="00600FE1">
        <w:rPr>
          <w:rFonts w:ascii="Times New Roman" w:hAnsi="Times New Roman" w:cs="Times New Roman"/>
          <w:spacing w:val="-1"/>
          <w:sz w:val="24"/>
          <w:szCs w:val="24"/>
        </w:rPr>
        <w:t>произвести выбор</w:t>
      </w:r>
      <w:r w:rsidRPr="00600FE1">
        <w:rPr>
          <w:rFonts w:ascii="Times New Roman" w:hAnsi="Times New Roman" w:cs="Times New Roman"/>
          <w:sz w:val="24"/>
          <w:szCs w:val="24"/>
        </w:rPr>
        <w:t xml:space="preserve"> технического и программного обеспечения: радиоизотопный плотномер РП-25, оптический датчик расхода </w:t>
      </w:r>
      <w:r w:rsidRPr="00600FE1">
        <w:rPr>
          <w:rFonts w:ascii="Times New Roman" w:hAnsi="Times New Roman" w:cs="Times New Roman"/>
          <w:bCs/>
          <w:sz w:val="24"/>
          <w:szCs w:val="24"/>
        </w:rPr>
        <w:t xml:space="preserve">ФД-2, расходомер </w:t>
      </w:r>
      <w:r w:rsidRPr="00600FE1">
        <w:rPr>
          <w:rFonts w:ascii="Times New Roman" w:hAnsi="Times New Roman" w:cs="Times New Roman"/>
          <w:bCs/>
          <w:sz w:val="24"/>
          <w:szCs w:val="24"/>
          <w:lang w:val="en-US"/>
        </w:rPr>
        <w:t>DMDF</w:t>
      </w:r>
      <w:r w:rsidRPr="00600FE1">
        <w:rPr>
          <w:rFonts w:ascii="Times New Roman" w:hAnsi="Times New Roman" w:cs="Times New Roman"/>
          <w:bCs/>
          <w:sz w:val="24"/>
          <w:szCs w:val="24"/>
        </w:rPr>
        <w:t>1</w:t>
      </w:r>
      <w:r w:rsidRPr="00600FE1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600FE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00FE1">
        <w:rPr>
          <w:rFonts w:ascii="Times New Roman" w:hAnsi="Times New Roman" w:cs="Times New Roman"/>
          <w:sz w:val="24"/>
          <w:szCs w:val="24"/>
        </w:rPr>
        <w:t xml:space="preserve">контроллер </w:t>
      </w:r>
      <w:r w:rsidRPr="00600FE1">
        <w:rPr>
          <w:rFonts w:ascii="Times New Roman" w:hAnsi="Times New Roman" w:cs="Times New Roman"/>
          <w:sz w:val="24"/>
          <w:szCs w:val="24"/>
          <w:lang w:val="en-US"/>
        </w:rPr>
        <w:t>SIMATIC</w:t>
      </w:r>
      <w:r w:rsidRPr="00600FE1">
        <w:rPr>
          <w:rFonts w:ascii="Times New Roman" w:hAnsi="Times New Roman" w:cs="Times New Roman"/>
          <w:sz w:val="24"/>
          <w:szCs w:val="24"/>
        </w:rPr>
        <w:t xml:space="preserve"> </w:t>
      </w:r>
      <w:r w:rsidRPr="00600FE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00FE1">
        <w:rPr>
          <w:rFonts w:ascii="Times New Roman" w:hAnsi="Times New Roman" w:cs="Times New Roman"/>
          <w:sz w:val="24"/>
          <w:szCs w:val="24"/>
        </w:rPr>
        <w:t>7-313-2</w:t>
      </w:r>
      <w:r w:rsidRPr="00600FE1">
        <w:rPr>
          <w:rFonts w:ascii="Times New Roman" w:hAnsi="Times New Roman" w:cs="Times New Roman"/>
          <w:sz w:val="24"/>
          <w:szCs w:val="24"/>
          <w:lang w:val="en-US"/>
        </w:rPr>
        <w:t>DP</w:t>
      </w:r>
      <w:r w:rsidRPr="00600FE1">
        <w:rPr>
          <w:rFonts w:ascii="Times New Roman" w:hAnsi="Times New Roman" w:cs="Times New Roman"/>
          <w:sz w:val="24"/>
          <w:szCs w:val="24"/>
        </w:rPr>
        <w:t xml:space="preserve"> с языком программирования </w:t>
      </w:r>
      <w:r w:rsidRPr="00600FE1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Pr="00600FE1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760218" w:rsidRPr="00600FE1" w:rsidRDefault="00FD767C" w:rsidP="003F6A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FE1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760218" w:rsidRPr="00600FE1">
        <w:rPr>
          <w:rFonts w:ascii="Times New Roman" w:hAnsi="Times New Roman" w:cs="Times New Roman"/>
          <w:spacing w:val="-1"/>
          <w:sz w:val="24"/>
          <w:szCs w:val="24"/>
        </w:rPr>
        <w:t>одернизаци</w:t>
      </w:r>
      <w:r w:rsidRPr="00600FE1">
        <w:rPr>
          <w:rFonts w:ascii="Times New Roman" w:hAnsi="Times New Roman" w:cs="Times New Roman"/>
          <w:spacing w:val="-1"/>
          <w:sz w:val="24"/>
          <w:szCs w:val="24"/>
        </w:rPr>
        <w:t xml:space="preserve">я АСУ </w:t>
      </w:r>
      <w:proofErr w:type="spellStart"/>
      <w:r w:rsidRPr="00600FE1">
        <w:rPr>
          <w:rFonts w:ascii="Times New Roman" w:hAnsi="Times New Roman" w:cs="Times New Roman"/>
          <w:spacing w:val="-1"/>
          <w:sz w:val="24"/>
          <w:szCs w:val="24"/>
        </w:rPr>
        <w:t>дешламатора</w:t>
      </w:r>
      <w:proofErr w:type="spellEnd"/>
      <w:r w:rsidRPr="00600FE1">
        <w:rPr>
          <w:rFonts w:ascii="Times New Roman" w:hAnsi="Times New Roman" w:cs="Times New Roman"/>
          <w:spacing w:val="-1"/>
          <w:sz w:val="24"/>
          <w:szCs w:val="24"/>
        </w:rPr>
        <w:t xml:space="preserve"> позволит </w:t>
      </w:r>
      <w:r w:rsidR="00760218" w:rsidRPr="00600FE1">
        <w:rPr>
          <w:rFonts w:ascii="Times New Roman" w:hAnsi="Times New Roman" w:cs="Times New Roman"/>
          <w:spacing w:val="-1"/>
          <w:sz w:val="24"/>
          <w:szCs w:val="24"/>
        </w:rPr>
        <w:t>повы</w:t>
      </w:r>
      <w:r w:rsidRPr="00600FE1">
        <w:rPr>
          <w:rFonts w:ascii="Times New Roman" w:hAnsi="Times New Roman" w:cs="Times New Roman"/>
          <w:spacing w:val="-1"/>
          <w:sz w:val="24"/>
          <w:szCs w:val="24"/>
        </w:rPr>
        <w:t>сить содержание</w:t>
      </w:r>
      <w:r w:rsidR="00760218" w:rsidRPr="00600FE1">
        <w:rPr>
          <w:rFonts w:ascii="Times New Roman" w:hAnsi="Times New Roman" w:cs="Times New Roman"/>
          <w:spacing w:val="-1"/>
          <w:sz w:val="24"/>
          <w:szCs w:val="24"/>
        </w:rPr>
        <w:t xml:space="preserve"> железа в </w:t>
      </w:r>
      <w:r w:rsidR="00760218" w:rsidRPr="00600FE1">
        <w:rPr>
          <w:rFonts w:ascii="Times New Roman" w:hAnsi="Times New Roman" w:cs="Times New Roman"/>
          <w:sz w:val="24"/>
          <w:szCs w:val="24"/>
        </w:rPr>
        <w:t xml:space="preserve">концентрате за счёт интенсификации процесса </w:t>
      </w:r>
      <w:proofErr w:type="spellStart"/>
      <w:r w:rsidR="00760218" w:rsidRPr="00600FE1">
        <w:rPr>
          <w:rFonts w:ascii="Times New Roman" w:hAnsi="Times New Roman" w:cs="Times New Roman"/>
          <w:sz w:val="24"/>
          <w:szCs w:val="24"/>
        </w:rPr>
        <w:t>обесшламливания</w:t>
      </w:r>
      <w:proofErr w:type="spellEnd"/>
      <w:r w:rsidR="00760218" w:rsidRPr="00600FE1">
        <w:rPr>
          <w:rFonts w:ascii="Times New Roman" w:hAnsi="Times New Roman" w:cs="Times New Roman"/>
          <w:sz w:val="24"/>
          <w:szCs w:val="24"/>
        </w:rPr>
        <w:t xml:space="preserve"> путём </w:t>
      </w:r>
      <w:r w:rsidR="00760218" w:rsidRPr="00600FE1">
        <w:rPr>
          <w:rFonts w:ascii="Times New Roman" w:hAnsi="Times New Roman" w:cs="Times New Roman"/>
          <w:spacing w:val="-1"/>
          <w:sz w:val="24"/>
          <w:szCs w:val="24"/>
        </w:rPr>
        <w:t xml:space="preserve">автоматического управления скоростью разгрузки </w:t>
      </w:r>
      <w:proofErr w:type="spellStart"/>
      <w:r w:rsidR="00760218" w:rsidRPr="00600FE1">
        <w:rPr>
          <w:rFonts w:ascii="Times New Roman" w:hAnsi="Times New Roman" w:cs="Times New Roman"/>
          <w:spacing w:val="-1"/>
          <w:sz w:val="24"/>
          <w:szCs w:val="24"/>
        </w:rPr>
        <w:t>дешламатора</w:t>
      </w:r>
      <w:proofErr w:type="spellEnd"/>
      <w:r w:rsidR="00760218" w:rsidRPr="00600FE1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60218" w:rsidRPr="00124DBC" w:rsidRDefault="00760218" w:rsidP="003F6A0D">
      <w:pPr>
        <w:shd w:val="clear" w:color="auto" w:fill="FFFFFF"/>
        <w:spacing w:after="0" w:line="240" w:lineRule="auto"/>
        <w:ind w:firstLine="709"/>
        <w:jc w:val="center"/>
        <w:rPr>
          <w:rFonts w:ascii="GOST type B" w:hAnsi="GOST type B"/>
          <w:i/>
          <w:sz w:val="32"/>
          <w:szCs w:val="32"/>
        </w:rPr>
      </w:pPr>
    </w:p>
    <w:p w:rsidR="00961C8D" w:rsidRPr="00961C8D" w:rsidRDefault="00961C8D" w:rsidP="003F6A0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961C8D">
        <w:rPr>
          <w:rFonts w:ascii="Times New Roman" w:hAnsi="Times New Roman" w:cs="Times New Roman"/>
          <w:spacing w:val="-1"/>
          <w:sz w:val="24"/>
          <w:szCs w:val="24"/>
        </w:rPr>
        <w:t>Список использованных источников</w:t>
      </w:r>
    </w:p>
    <w:p w:rsidR="00961C8D" w:rsidRPr="00961C8D" w:rsidRDefault="00961C8D" w:rsidP="003F6A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1. </w:t>
      </w:r>
      <w:r w:rsidRPr="00961C8D">
        <w:rPr>
          <w:rFonts w:ascii="Times New Roman" w:hAnsi="Times New Roman" w:cs="Times New Roman"/>
          <w:spacing w:val="-1"/>
          <w:sz w:val="24"/>
          <w:szCs w:val="24"/>
        </w:rPr>
        <w:t xml:space="preserve">Клюев А.С. Автоматизация настройки систем управления / А.С. Клюев, В.Я. </w:t>
      </w:r>
      <w:proofErr w:type="spellStart"/>
      <w:r w:rsidRPr="00961C8D">
        <w:rPr>
          <w:rFonts w:ascii="Times New Roman" w:hAnsi="Times New Roman" w:cs="Times New Roman"/>
          <w:spacing w:val="-1"/>
          <w:sz w:val="24"/>
          <w:szCs w:val="24"/>
        </w:rPr>
        <w:t>Ротач</w:t>
      </w:r>
      <w:proofErr w:type="spellEnd"/>
      <w:r w:rsidRPr="00961C8D">
        <w:rPr>
          <w:rFonts w:ascii="Times New Roman" w:hAnsi="Times New Roman" w:cs="Times New Roman"/>
          <w:spacing w:val="-1"/>
          <w:sz w:val="24"/>
          <w:szCs w:val="24"/>
        </w:rPr>
        <w:t>, В.Ф. Кузищин, 2017. - 213 c.</w:t>
      </w:r>
    </w:p>
    <w:p w:rsidR="00961C8D" w:rsidRPr="00961C8D" w:rsidRDefault="00961C8D" w:rsidP="003F6A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2. </w:t>
      </w:r>
      <w:r w:rsidRPr="00961C8D">
        <w:rPr>
          <w:rFonts w:ascii="Times New Roman" w:hAnsi="Times New Roman" w:cs="Times New Roman"/>
          <w:spacing w:val="-1"/>
          <w:sz w:val="24"/>
          <w:szCs w:val="24"/>
        </w:rPr>
        <w:t xml:space="preserve">Котов К.И., </w:t>
      </w:r>
      <w:proofErr w:type="spellStart"/>
      <w:r w:rsidRPr="00961C8D">
        <w:rPr>
          <w:rFonts w:ascii="Times New Roman" w:hAnsi="Times New Roman" w:cs="Times New Roman"/>
          <w:spacing w:val="-1"/>
          <w:sz w:val="24"/>
          <w:szCs w:val="24"/>
        </w:rPr>
        <w:t>Шершевер</w:t>
      </w:r>
      <w:proofErr w:type="spellEnd"/>
      <w:r w:rsidRPr="00961C8D">
        <w:rPr>
          <w:rFonts w:ascii="Times New Roman" w:hAnsi="Times New Roman" w:cs="Times New Roman"/>
          <w:spacing w:val="-1"/>
          <w:sz w:val="24"/>
          <w:szCs w:val="24"/>
        </w:rPr>
        <w:t xml:space="preserve"> М.А. Средства измерения, контроля и автоматизации технологических процессов. Вычислительная и микропроцессорная техника. / К.И. Котов, М.А </w:t>
      </w:r>
      <w:proofErr w:type="spellStart"/>
      <w:r w:rsidRPr="00961C8D">
        <w:rPr>
          <w:rFonts w:ascii="Times New Roman" w:hAnsi="Times New Roman" w:cs="Times New Roman"/>
          <w:spacing w:val="-1"/>
          <w:sz w:val="24"/>
          <w:szCs w:val="24"/>
        </w:rPr>
        <w:t>Шершевер</w:t>
      </w:r>
      <w:proofErr w:type="spellEnd"/>
      <w:r w:rsidRPr="00961C8D">
        <w:rPr>
          <w:rFonts w:ascii="Times New Roman" w:hAnsi="Times New Roman" w:cs="Times New Roman"/>
          <w:spacing w:val="-1"/>
          <w:sz w:val="24"/>
          <w:szCs w:val="24"/>
        </w:rPr>
        <w:t>.  - М.: Металлургия, 2016. - 213 c.</w:t>
      </w:r>
    </w:p>
    <w:p w:rsidR="00961C8D" w:rsidRPr="00961C8D" w:rsidRDefault="00961C8D" w:rsidP="003F6A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3. </w:t>
      </w:r>
      <w:proofErr w:type="spellStart"/>
      <w:r w:rsidRPr="00961C8D">
        <w:rPr>
          <w:rFonts w:ascii="Times New Roman" w:hAnsi="Times New Roman" w:cs="Times New Roman"/>
          <w:spacing w:val="-1"/>
          <w:sz w:val="24"/>
          <w:szCs w:val="24"/>
        </w:rPr>
        <w:t>Солодовникова</w:t>
      </w:r>
      <w:proofErr w:type="spellEnd"/>
      <w:r w:rsidRPr="00961C8D">
        <w:rPr>
          <w:rFonts w:ascii="Times New Roman" w:hAnsi="Times New Roman" w:cs="Times New Roman"/>
          <w:spacing w:val="-1"/>
          <w:sz w:val="24"/>
          <w:szCs w:val="24"/>
        </w:rPr>
        <w:t xml:space="preserve"> В.В. Микропроцессорные автоматические системы регулирования/ Под ред. В.В. </w:t>
      </w:r>
      <w:proofErr w:type="spellStart"/>
      <w:r w:rsidRPr="00961C8D">
        <w:rPr>
          <w:rFonts w:ascii="Times New Roman" w:hAnsi="Times New Roman" w:cs="Times New Roman"/>
          <w:spacing w:val="-1"/>
          <w:sz w:val="24"/>
          <w:szCs w:val="24"/>
        </w:rPr>
        <w:t>Солодовникова</w:t>
      </w:r>
      <w:proofErr w:type="spellEnd"/>
      <w:r w:rsidRPr="00961C8D">
        <w:rPr>
          <w:rFonts w:ascii="Times New Roman" w:hAnsi="Times New Roman" w:cs="Times New Roman"/>
          <w:spacing w:val="-1"/>
          <w:sz w:val="24"/>
          <w:szCs w:val="24"/>
        </w:rPr>
        <w:t xml:space="preserve">. М.: </w:t>
      </w:r>
      <w:proofErr w:type="spellStart"/>
      <w:r w:rsidRPr="00961C8D">
        <w:rPr>
          <w:rFonts w:ascii="Times New Roman" w:hAnsi="Times New Roman" w:cs="Times New Roman"/>
          <w:spacing w:val="-1"/>
          <w:sz w:val="24"/>
          <w:szCs w:val="24"/>
        </w:rPr>
        <w:t>Высш</w:t>
      </w:r>
      <w:proofErr w:type="spellEnd"/>
      <w:r w:rsidRPr="00961C8D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proofErr w:type="spellStart"/>
      <w:r w:rsidRPr="00961C8D">
        <w:rPr>
          <w:rFonts w:ascii="Times New Roman" w:hAnsi="Times New Roman" w:cs="Times New Roman"/>
          <w:spacing w:val="-1"/>
          <w:sz w:val="24"/>
          <w:szCs w:val="24"/>
        </w:rPr>
        <w:t>шк</w:t>
      </w:r>
      <w:proofErr w:type="spellEnd"/>
      <w:r w:rsidRPr="00961C8D">
        <w:rPr>
          <w:rFonts w:ascii="Times New Roman" w:hAnsi="Times New Roman" w:cs="Times New Roman"/>
          <w:spacing w:val="-1"/>
          <w:sz w:val="24"/>
          <w:szCs w:val="24"/>
        </w:rPr>
        <w:t>., 2016. - 255с.</w:t>
      </w:r>
    </w:p>
    <w:p w:rsidR="00961C8D" w:rsidRPr="00961C8D" w:rsidRDefault="00961C8D" w:rsidP="003F6A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4. </w:t>
      </w:r>
      <w:proofErr w:type="spellStart"/>
      <w:r w:rsidRPr="00961C8D">
        <w:rPr>
          <w:rFonts w:ascii="Times New Roman" w:hAnsi="Times New Roman" w:cs="Times New Roman"/>
          <w:spacing w:val="-1"/>
          <w:sz w:val="24"/>
          <w:szCs w:val="24"/>
        </w:rPr>
        <w:t>Щагин</w:t>
      </w:r>
      <w:proofErr w:type="spellEnd"/>
      <w:r w:rsidRPr="00961C8D">
        <w:rPr>
          <w:rFonts w:ascii="Times New Roman" w:hAnsi="Times New Roman" w:cs="Times New Roman"/>
          <w:spacing w:val="-1"/>
          <w:sz w:val="24"/>
          <w:szCs w:val="24"/>
        </w:rPr>
        <w:t xml:space="preserve"> А.В. Основы автоматизации технологических процессов: Учебное пособие для СПО / А.В. </w:t>
      </w:r>
      <w:proofErr w:type="spellStart"/>
      <w:r w:rsidRPr="00961C8D">
        <w:rPr>
          <w:rFonts w:ascii="Times New Roman" w:hAnsi="Times New Roman" w:cs="Times New Roman"/>
          <w:spacing w:val="-1"/>
          <w:sz w:val="24"/>
          <w:szCs w:val="24"/>
        </w:rPr>
        <w:t>Щагин</w:t>
      </w:r>
      <w:proofErr w:type="spellEnd"/>
      <w:r w:rsidRPr="00961C8D">
        <w:rPr>
          <w:rFonts w:ascii="Times New Roman" w:hAnsi="Times New Roman" w:cs="Times New Roman"/>
          <w:spacing w:val="-1"/>
          <w:sz w:val="24"/>
          <w:szCs w:val="24"/>
        </w:rPr>
        <w:t xml:space="preserve">, В.И. Демкин, В.Ю. Кононов, А. Кабанова. - Люберцы: </w:t>
      </w:r>
      <w:proofErr w:type="spellStart"/>
      <w:r w:rsidRPr="00961C8D">
        <w:rPr>
          <w:rFonts w:ascii="Times New Roman" w:hAnsi="Times New Roman" w:cs="Times New Roman"/>
          <w:spacing w:val="-1"/>
          <w:sz w:val="24"/>
          <w:szCs w:val="24"/>
        </w:rPr>
        <w:t>Юрайт</w:t>
      </w:r>
      <w:proofErr w:type="spellEnd"/>
      <w:r w:rsidRPr="00961C8D">
        <w:rPr>
          <w:rFonts w:ascii="Times New Roman" w:hAnsi="Times New Roman" w:cs="Times New Roman"/>
          <w:spacing w:val="-1"/>
          <w:sz w:val="24"/>
          <w:szCs w:val="24"/>
        </w:rPr>
        <w:t>, 2016. - 57 c.</w:t>
      </w:r>
    </w:p>
    <w:p w:rsidR="00961C8D" w:rsidRPr="004823E6" w:rsidRDefault="00961C8D" w:rsidP="003F6A0D">
      <w:pPr>
        <w:shd w:val="clear" w:color="auto" w:fill="FFFFFF"/>
        <w:tabs>
          <w:tab w:val="left" w:pos="993"/>
        </w:tabs>
        <w:spacing w:after="0" w:line="240" w:lineRule="auto"/>
        <w:ind w:left="-142" w:firstLine="709"/>
        <w:jc w:val="both"/>
        <w:rPr>
          <w:rFonts w:ascii="GOST type B" w:hAnsi="GOST type B"/>
          <w:color w:val="000000"/>
          <w:spacing w:val="-6"/>
          <w:sz w:val="32"/>
          <w:szCs w:val="32"/>
        </w:rPr>
      </w:pPr>
    </w:p>
    <w:p w:rsidR="002B1607" w:rsidRPr="00124DBC" w:rsidRDefault="002B1607" w:rsidP="003F6A0D">
      <w:pPr>
        <w:shd w:val="clear" w:color="auto" w:fill="FFFFFF"/>
        <w:spacing w:after="0" w:line="240" w:lineRule="auto"/>
        <w:ind w:left="7" w:firstLine="709"/>
        <w:jc w:val="both"/>
        <w:rPr>
          <w:rFonts w:ascii="GOST type B" w:hAnsi="GOST type B"/>
          <w:i/>
          <w:sz w:val="32"/>
          <w:szCs w:val="32"/>
        </w:rPr>
      </w:pPr>
    </w:p>
    <w:p w:rsidR="005C3641" w:rsidRDefault="005C3641" w:rsidP="002B1607">
      <w:pPr>
        <w:spacing w:after="0" w:line="360" w:lineRule="auto"/>
        <w:ind w:firstLine="709"/>
        <w:jc w:val="both"/>
      </w:pPr>
    </w:p>
    <w:sectPr w:rsidR="005C3641" w:rsidSect="003F6A0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 type B">
    <w:panose1 w:val="02010404020404060303"/>
    <w:charset w:val="CC"/>
    <w:family w:val="swiss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1F34"/>
    <w:multiLevelType w:val="hybridMultilevel"/>
    <w:tmpl w:val="08F4B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26"/>
    <w:rsid w:val="002741A8"/>
    <w:rsid w:val="002B1607"/>
    <w:rsid w:val="003F6A0D"/>
    <w:rsid w:val="005A1F26"/>
    <w:rsid w:val="005C3641"/>
    <w:rsid w:val="00600FE1"/>
    <w:rsid w:val="00760218"/>
    <w:rsid w:val="008226A2"/>
    <w:rsid w:val="00925CBE"/>
    <w:rsid w:val="00961C8D"/>
    <w:rsid w:val="00CC7DC7"/>
    <w:rsid w:val="00E54285"/>
    <w:rsid w:val="00F330B2"/>
    <w:rsid w:val="00FD66F7"/>
    <w:rsid w:val="00FD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CD2B"/>
  <w15:chartTrackingRefBased/>
  <w15:docId w15:val="{5C65B1E8-A42D-44C9-84D6-50A24E31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B1607"/>
    <w:pPr>
      <w:widowControl w:val="0"/>
      <w:shd w:val="clear" w:color="auto" w:fill="FFFFFF"/>
      <w:autoSpaceDE w:val="0"/>
      <w:autoSpaceDN w:val="0"/>
      <w:adjustRightInd w:val="0"/>
      <w:spacing w:after="0" w:line="482" w:lineRule="exact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7"/>
      <w:szCs w:val="27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B1607"/>
    <w:rPr>
      <w:rFonts w:ascii="Times New Roman" w:eastAsia="Times New Roman" w:hAnsi="Times New Roman" w:cs="Times New Roman"/>
      <w:color w:val="000000"/>
      <w:spacing w:val="-1"/>
      <w:sz w:val="27"/>
      <w:szCs w:val="27"/>
      <w:shd w:val="clear" w:color="auto" w:fill="FFFFFF"/>
      <w:lang w:eastAsia="ru-RU"/>
    </w:rPr>
  </w:style>
  <w:style w:type="paragraph" w:styleId="a5">
    <w:name w:val="List Paragraph"/>
    <w:basedOn w:val="a"/>
    <w:link w:val="a6"/>
    <w:uiPriority w:val="34"/>
    <w:qFormat/>
    <w:rsid w:val="00961C8D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961C8D"/>
  </w:style>
  <w:style w:type="paragraph" w:styleId="a7">
    <w:name w:val="Normal (Web)"/>
    <w:basedOn w:val="a"/>
    <w:uiPriority w:val="99"/>
    <w:unhideWhenUsed/>
    <w:rsid w:val="003F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2019-02-21T11:22:00Z</dcterms:created>
  <dcterms:modified xsi:type="dcterms:W3CDTF">2019-06-26T06:34:00Z</dcterms:modified>
</cp:coreProperties>
</file>