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4" w:rsidRPr="007512AF" w:rsidRDefault="003C6C64" w:rsidP="003C6C64">
      <w:pPr>
        <w:numPr>
          <w:ilvl w:val="6"/>
          <w:numId w:val="13"/>
        </w:numPr>
        <w:suppressAutoHyphens/>
        <w:ind w:left="0" w:right="-284" w:firstLine="0"/>
        <w:jc w:val="center"/>
        <w:outlineLvl w:val="6"/>
        <w:rPr>
          <w:sz w:val="28"/>
          <w:szCs w:val="28"/>
          <w:lang w:eastAsia="zh-CN"/>
        </w:rPr>
      </w:pPr>
      <w:r w:rsidRPr="007512AF">
        <w:rPr>
          <w:sz w:val="28"/>
          <w:szCs w:val="28"/>
          <w:lang w:eastAsia="zh-CN"/>
        </w:rPr>
        <w:t xml:space="preserve">Министерство образования Ставропольского края  </w:t>
      </w:r>
    </w:p>
    <w:p w:rsidR="003C6C64" w:rsidRPr="007512AF" w:rsidRDefault="003C6C64" w:rsidP="003C6C64">
      <w:pPr>
        <w:numPr>
          <w:ilvl w:val="0"/>
          <w:numId w:val="13"/>
        </w:numPr>
        <w:suppressAutoHyphens/>
        <w:ind w:left="0" w:right="-284" w:firstLine="0"/>
        <w:jc w:val="center"/>
        <w:rPr>
          <w:rFonts w:ascii="Calibri" w:hAnsi="Calibri" w:cs="Calibri"/>
          <w:sz w:val="28"/>
          <w:szCs w:val="28"/>
          <w:lang w:eastAsia="zh-CN"/>
        </w:rPr>
      </w:pPr>
      <w:r w:rsidRPr="007512AF">
        <w:rPr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3C6C64" w:rsidRPr="007512AF" w:rsidRDefault="003C6C64" w:rsidP="003C6C64">
      <w:pPr>
        <w:numPr>
          <w:ilvl w:val="0"/>
          <w:numId w:val="13"/>
        </w:numPr>
        <w:suppressAutoHyphens/>
        <w:ind w:left="0" w:right="-284" w:firstLine="0"/>
        <w:jc w:val="center"/>
        <w:rPr>
          <w:rFonts w:ascii="Calibri" w:hAnsi="Calibri" w:cs="Calibri"/>
          <w:sz w:val="28"/>
          <w:szCs w:val="28"/>
          <w:lang w:eastAsia="zh-CN"/>
        </w:rPr>
      </w:pPr>
      <w:r w:rsidRPr="007512AF">
        <w:rPr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3C6C64" w:rsidRDefault="003C6C64" w:rsidP="005B1208">
      <w:pPr>
        <w:suppressAutoHyphens/>
        <w:spacing w:after="200" w:line="276" w:lineRule="auto"/>
        <w:jc w:val="center"/>
        <w:rPr>
          <w:rFonts w:ascii="Calibri" w:hAnsi="Calibri" w:cs="Calibri"/>
          <w:sz w:val="28"/>
          <w:szCs w:val="28"/>
          <w:lang w:eastAsia="zh-CN"/>
        </w:rPr>
      </w:pPr>
    </w:p>
    <w:p w:rsidR="005B1208" w:rsidRPr="007512AF" w:rsidRDefault="005B1208" w:rsidP="005B1208">
      <w:pPr>
        <w:suppressAutoHyphens/>
        <w:spacing w:after="200" w:line="276" w:lineRule="auto"/>
        <w:jc w:val="center"/>
        <w:rPr>
          <w:rFonts w:ascii="Calibri" w:hAnsi="Calibri" w:cs="Calibri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5006"/>
        <w:gridCol w:w="5133"/>
      </w:tblGrid>
      <w:tr w:rsidR="005B1208" w:rsidRPr="007C2E23" w:rsidTr="008E1158">
        <w:tc>
          <w:tcPr>
            <w:tcW w:w="5212" w:type="dxa"/>
          </w:tcPr>
          <w:p w:rsidR="005B1208" w:rsidRPr="007C2E23" w:rsidRDefault="005B1208" w:rsidP="008E11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5B1208" w:rsidRPr="007C2E23" w:rsidRDefault="005B1208" w:rsidP="008E115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  <w:p w:rsidR="005B1208" w:rsidRPr="007C2E23" w:rsidRDefault="005B1208" w:rsidP="008E115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Cs/>
                <w:szCs w:val="28"/>
              </w:rPr>
            </w:pPr>
          </w:p>
          <w:p w:rsidR="005B1208" w:rsidRPr="007C2E23" w:rsidRDefault="005B1208" w:rsidP="008E115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Cs/>
                <w:szCs w:val="28"/>
              </w:rPr>
            </w:pPr>
            <w:r w:rsidRPr="007C2E23">
              <w:rPr>
                <w:bCs/>
                <w:szCs w:val="28"/>
              </w:rPr>
              <w:t>Заместитель директора по УР</w:t>
            </w:r>
          </w:p>
          <w:p w:rsidR="005B1208" w:rsidRPr="007C2E23" w:rsidRDefault="005B1208" w:rsidP="008E115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Cs/>
                <w:szCs w:val="28"/>
              </w:rPr>
            </w:pPr>
            <w:r w:rsidRPr="007C2E23">
              <w:rPr>
                <w:bCs/>
                <w:szCs w:val="28"/>
              </w:rPr>
              <w:t>______________________В.А. Сало</w:t>
            </w:r>
          </w:p>
          <w:p w:rsidR="005B1208" w:rsidRPr="007C2E23" w:rsidRDefault="005B1208" w:rsidP="008E115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Cs/>
                <w:szCs w:val="28"/>
              </w:rPr>
            </w:pPr>
          </w:p>
          <w:p w:rsidR="005B1208" w:rsidRPr="007C2E23" w:rsidRDefault="005B1208" w:rsidP="008E1158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rPr>
                <w:bCs/>
                <w:szCs w:val="28"/>
              </w:rPr>
            </w:pPr>
            <w:r w:rsidRPr="007C2E23">
              <w:rPr>
                <w:bCs/>
                <w:szCs w:val="28"/>
              </w:rPr>
              <w:t>«_____»______________ 201__года</w:t>
            </w:r>
          </w:p>
          <w:p w:rsidR="005B1208" w:rsidRPr="007C2E23" w:rsidRDefault="005B1208" w:rsidP="008E11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C6C64" w:rsidRPr="005B1208" w:rsidRDefault="003C6C64" w:rsidP="005B1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ind w:left="432"/>
        <w:rPr>
          <w:rFonts w:ascii="Calibri" w:hAnsi="Calibri" w:cs="Calibri"/>
          <w:b/>
          <w:caps/>
          <w:sz w:val="28"/>
          <w:szCs w:val="28"/>
          <w:lang w:eastAsia="zh-CN"/>
        </w:rPr>
      </w:pPr>
    </w:p>
    <w:p w:rsidR="003C6C64" w:rsidRPr="00886042" w:rsidRDefault="003C6C64" w:rsidP="003C6C64">
      <w:pPr>
        <w:numPr>
          <w:ilvl w:val="8"/>
          <w:numId w:val="13"/>
        </w:numPr>
        <w:suppressAutoHyphens/>
        <w:spacing w:before="240" w:after="60" w:line="360" w:lineRule="auto"/>
        <w:jc w:val="center"/>
        <w:outlineLvl w:val="8"/>
        <w:rPr>
          <w:sz w:val="28"/>
          <w:szCs w:val="28"/>
          <w:lang w:eastAsia="zh-CN"/>
        </w:rPr>
      </w:pPr>
      <w:r w:rsidRPr="00886042">
        <w:rPr>
          <w:sz w:val="28"/>
          <w:szCs w:val="28"/>
          <w:lang w:eastAsia="zh-CN"/>
        </w:rPr>
        <w:t xml:space="preserve">РАБОЧАЯ ПРОГРАММА </w:t>
      </w:r>
    </w:p>
    <w:p w:rsidR="003C6C64" w:rsidRPr="00886042" w:rsidRDefault="003C6C64" w:rsidP="003C6C6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sz w:val="28"/>
          <w:szCs w:val="28"/>
          <w:lang w:eastAsia="zh-CN"/>
        </w:rPr>
      </w:pPr>
      <w:r w:rsidRPr="00886042">
        <w:rPr>
          <w:sz w:val="28"/>
          <w:szCs w:val="28"/>
        </w:rPr>
        <w:t>ПРОФЕССИОНАЛЬНОГО МОДУЛЯ 0</w:t>
      </w:r>
      <w:r w:rsidR="00744F0C" w:rsidRPr="00886042">
        <w:rPr>
          <w:sz w:val="28"/>
          <w:szCs w:val="28"/>
        </w:rPr>
        <w:t>4</w:t>
      </w:r>
      <w:r w:rsidRPr="00886042">
        <w:rPr>
          <w:sz w:val="28"/>
          <w:szCs w:val="28"/>
        </w:rPr>
        <w:t>.</w:t>
      </w:r>
    </w:p>
    <w:p w:rsidR="003C6C64" w:rsidRPr="00886042" w:rsidRDefault="00744F0C" w:rsidP="003C6C6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sz w:val="28"/>
          <w:szCs w:val="28"/>
          <w:lang w:eastAsia="zh-CN"/>
        </w:rPr>
      </w:pPr>
      <w:r w:rsidRPr="00886042">
        <w:rPr>
          <w:sz w:val="28"/>
          <w:szCs w:val="28"/>
        </w:rPr>
        <w:t>Организация видов работ при эксплуатации и реконструкции строительных объектов</w:t>
      </w:r>
    </w:p>
    <w:p w:rsidR="003C6C64" w:rsidRPr="00B13232" w:rsidRDefault="003C6C64" w:rsidP="003C6C6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sz w:val="40"/>
          <w:szCs w:val="40"/>
          <w:lang w:eastAsia="zh-CN"/>
        </w:rPr>
      </w:pPr>
      <w:r w:rsidRPr="007512AF">
        <w:rPr>
          <w:sz w:val="28"/>
          <w:szCs w:val="28"/>
          <w:lang w:eastAsia="zh-CN"/>
        </w:rPr>
        <w:t xml:space="preserve">для специальности </w:t>
      </w:r>
    </w:p>
    <w:p w:rsidR="003C6C64" w:rsidRPr="007512AF" w:rsidRDefault="00744F0C" w:rsidP="003C6C6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sz w:val="40"/>
          <w:szCs w:val="40"/>
          <w:lang w:eastAsia="zh-CN"/>
        </w:rPr>
      </w:pPr>
      <w:r>
        <w:rPr>
          <w:sz w:val="28"/>
          <w:szCs w:val="28"/>
          <w:lang w:eastAsia="zh-CN"/>
        </w:rPr>
        <w:t>08.02.01. Строительство и эксплуатация зданий и сооружений</w:t>
      </w:r>
    </w:p>
    <w:p w:rsidR="003C6C64" w:rsidRDefault="003C6C64" w:rsidP="003C6C64"/>
    <w:p w:rsidR="003C6C64" w:rsidRPr="007512AF" w:rsidRDefault="003C6C64" w:rsidP="003C6C64"/>
    <w:p w:rsidR="003C6C64" w:rsidRPr="007512AF" w:rsidRDefault="003C6C64" w:rsidP="003C6C64"/>
    <w:p w:rsidR="003C6C64" w:rsidRPr="007512AF" w:rsidRDefault="003C6C64" w:rsidP="003C6C64"/>
    <w:p w:rsidR="003C6C64" w:rsidRPr="007512AF" w:rsidRDefault="003C6C64" w:rsidP="003C6C64"/>
    <w:p w:rsidR="003C6C64" w:rsidRPr="007512AF" w:rsidRDefault="003C6C64" w:rsidP="003C6C64"/>
    <w:p w:rsidR="003C6C64" w:rsidRPr="007512AF" w:rsidRDefault="003C6C64" w:rsidP="003C6C64"/>
    <w:p w:rsidR="003C6C64" w:rsidRPr="007512AF" w:rsidRDefault="003C6C64" w:rsidP="003C6C64"/>
    <w:p w:rsidR="003C6C64" w:rsidRDefault="003C6C64" w:rsidP="003C6C64"/>
    <w:p w:rsidR="003C6C64" w:rsidRPr="007512AF" w:rsidRDefault="003C6C64" w:rsidP="003C6C64"/>
    <w:p w:rsidR="003C6C64" w:rsidRPr="007512AF" w:rsidRDefault="003C6C64" w:rsidP="003C6C64"/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>
        <w:tab/>
      </w: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744F0C" w:rsidRDefault="00744F0C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744F0C" w:rsidRDefault="00744F0C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886042" w:rsidRDefault="00886042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C6C64" w:rsidRDefault="003C6C64" w:rsidP="003C6C6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C6C64" w:rsidRPr="007512AF" w:rsidRDefault="00886042" w:rsidP="003C6C6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Александровское, 2018</w:t>
      </w:r>
      <w:r w:rsidR="003C6C64" w:rsidRPr="007512AF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B04C35" w:rsidRPr="00825F42" w:rsidTr="0069719C">
        <w:tc>
          <w:tcPr>
            <w:tcW w:w="4820" w:type="dxa"/>
          </w:tcPr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lastRenderedPageBreak/>
              <w:t>РАССМОТРЕНА</w:t>
            </w:r>
          </w:p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t>предметной (цикловой) комиссией</w:t>
            </w:r>
          </w:p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t>строительства, технологии и рабочих профессий</w:t>
            </w:r>
          </w:p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t>Протокол №__________________</w:t>
            </w:r>
          </w:p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t>«___»________________ 201__г.</w:t>
            </w:r>
          </w:p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t>Председатель ц/к</w:t>
            </w:r>
          </w:p>
          <w:p w:rsidR="00B04C35" w:rsidRPr="00141BC6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line="360" w:lineRule="auto"/>
              <w:rPr>
                <w:bCs/>
                <w:sz w:val="28"/>
                <w:szCs w:val="28"/>
              </w:rPr>
            </w:pPr>
            <w:r w:rsidRPr="00141BC6">
              <w:rPr>
                <w:bCs/>
                <w:sz w:val="28"/>
                <w:szCs w:val="28"/>
              </w:rPr>
              <w:t>______________</w:t>
            </w:r>
            <w:r>
              <w:rPr>
                <w:bCs/>
                <w:sz w:val="28"/>
                <w:szCs w:val="28"/>
              </w:rPr>
              <w:t>Плуталова Е.И.</w:t>
            </w:r>
          </w:p>
          <w:p w:rsidR="00B04C35" w:rsidRPr="007B7945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60" w:line="240" w:lineRule="exact"/>
              <w:rPr>
                <w:bCs/>
                <w:szCs w:val="28"/>
              </w:rPr>
            </w:pPr>
          </w:p>
        </w:tc>
        <w:tc>
          <w:tcPr>
            <w:tcW w:w="4961" w:type="dxa"/>
          </w:tcPr>
          <w:p w:rsidR="00B04C35" w:rsidRPr="007B7945" w:rsidRDefault="00B04C35" w:rsidP="0069719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exact"/>
              <w:rPr>
                <w:bCs/>
                <w:szCs w:val="28"/>
              </w:rPr>
            </w:pPr>
          </w:p>
        </w:tc>
      </w:tr>
    </w:tbl>
    <w:p w:rsidR="00B04C35" w:rsidRPr="00D905E2" w:rsidRDefault="00B04C35" w:rsidP="00D905E2">
      <w:pPr>
        <w:spacing w:line="360" w:lineRule="auto"/>
        <w:jc w:val="both"/>
        <w:rPr>
          <w:sz w:val="28"/>
        </w:rPr>
      </w:pPr>
      <w:r w:rsidRPr="00D905E2">
        <w:rPr>
          <w:sz w:val="28"/>
        </w:rPr>
        <w:t>Рекомендована методическим советом государственного бюджетного образовательного учреждения среднего профессионального образования «Александровский сельскохозяйственный колледж»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4C35" w:rsidRPr="00B04C35" w:rsidRDefault="00B04C35" w:rsidP="00B04C35">
      <w:pPr>
        <w:pStyle w:val="a9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04C35">
        <w:rPr>
          <w:sz w:val="28"/>
          <w:szCs w:val="28"/>
        </w:rPr>
        <w:t xml:space="preserve">           Протокол   №___  от «___» __________201_ г.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rPr>
          <w:sz w:val="28"/>
          <w:szCs w:val="28"/>
        </w:rPr>
      </w:pPr>
      <w:r w:rsidRPr="00B04C35">
        <w:rPr>
          <w:sz w:val="28"/>
          <w:szCs w:val="28"/>
        </w:rPr>
        <w:br w:type="page"/>
      </w:r>
    </w:p>
    <w:p w:rsidR="00B04C35" w:rsidRPr="00B04C35" w:rsidRDefault="00B04C35" w:rsidP="00B04C35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4C35">
        <w:rPr>
          <w:sz w:val="28"/>
          <w:szCs w:val="28"/>
        </w:rPr>
        <w:lastRenderedPageBreak/>
        <w:t>Программа учебной дисциплины</w:t>
      </w:r>
      <w:r w:rsidRPr="00B04C35">
        <w:rPr>
          <w:caps/>
          <w:sz w:val="28"/>
          <w:szCs w:val="28"/>
        </w:rPr>
        <w:t xml:space="preserve"> </w:t>
      </w:r>
      <w:r w:rsidRPr="00B04C3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Pr="00B04C35">
        <w:rPr>
          <w:color w:val="000000"/>
          <w:spacing w:val="12"/>
          <w:sz w:val="28"/>
          <w:szCs w:val="28"/>
        </w:rPr>
        <w:t xml:space="preserve">утвержденного приказом Министерства образования и науки РФ от «11» августа 2014 г. № 965 </w:t>
      </w:r>
      <w:r w:rsidRPr="00B04C35">
        <w:rPr>
          <w:sz w:val="28"/>
          <w:szCs w:val="28"/>
        </w:rPr>
        <w:t xml:space="preserve">по </w:t>
      </w:r>
      <w:r w:rsidRPr="00B04C35">
        <w:rPr>
          <w:color w:val="000000"/>
          <w:spacing w:val="12"/>
          <w:sz w:val="28"/>
          <w:szCs w:val="28"/>
        </w:rPr>
        <w:t xml:space="preserve">специальности </w:t>
      </w:r>
      <w:r w:rsidRPr="00B04C35">
        <w:rPr>
          <w:color w:val="000000"/>
          <w:sz w:val="28"/>
          <w:szCs w:val="28"/>
        </w:rPr>
        <w:t xml:space="preserve">08.02.01 Строительство и эксплуатация зданий и сооружений, входящую в </w:t>
      </w:r>
      <w:r w:rsidRPr="00B04C35">
        <w:rPr>
          <w:sz w:val="28"/>
          <w:szCs w:val="28"/>
        </w:rPr>
        <w:t>укрупненную группу специальностей СПО 08.00.00 Техника и технологии строительства.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360" w:lineRule="auto"/>
        <w:jc w:val="both"/>
        <w:rPr>
          <w:sz w:val="28"/>
          <w:szCs w:val="28"/>
        </w:rPr>
      </w:pPr>
      <w:r w:rsidRPr="00B04C35">
        <w:rPr>
          <w:sz w:val="28"/>
          <w:szCs w:val="28"/>
        </w:rPr>
        <w:tab/>
        <w:t>Организация-разработчик: ГБПОУ АСХК</w:t>
      </w:r>
    </w:p>
    <w:p w:rsidR="00B04C35" w:rsidRDefault="00B04C35" w:rsidP="00B04C3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04C35">
        <w:rPr>
          <w:sz w:val="28"/>
          <w:szCs w:val="28"/>
        </w:rPr>
        <w:t>Разработчики: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Юрьев Сергей Иванович, преподаватель профессионального цикла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B04C35">
        <w:rPr>
          <w:sz w:val="28"/>
          <w:szCs w:val="28"/>
        </w:rPr>
        <w:t>Панасенко Сергей Владимирович, преподаватель профессионального цикла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04C35" w:rsidRPr="00B04C35" w:rsidRDefault="00B04C35" w:rsidP="00B04C35">
      <w:pPr>
        <w:pStyle w:val="a9"/>
        <w:numPr>
          <w:ilvl w:val="0"/>
          <w:numId w:val="13"/>
        </w:numPr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04C35" w:rsidRPr="00B04C35" w:rsidRDefault="00B04C35" w:rsidP="00B04C35">
      <w:pPr>
        <w:pStyle w:val="a9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04C35">
        <w:rPr>
          <w:sz w:val="28"/>
          <w:szCs w:val="28"/>
        </w:rPr>
        <w:t>СОГЛАСОВАНО от работодателя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04C35">
        <w:rPr>
          <w:sz w:val="28"/>
          <w:szCs w:val="28"/>
        </w:rPr>
        <w:t>«ИП О.Г. Баребко»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04C35">
        <w:rPr>
          <w:sz w:val="28"/>
          <w:szCs w:val="28"/>
        </w:rPr>
        <w:t>от «__»_____________ 2018 г.</w:t>
      </w:r>
    </w:p>
    <w:p w:rsidR="00B04C35" w:rsidRPr="00B04C35" w:rsidRDefault="00B04C35" w:rsidP="00B04C35">
      <w:pPr>
        <w:pStyle w:val="a9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04C35">
        <w:rPr>
          <w:sz w:val="28"/>
          <w:szCs w:val="28"/>
        </w:rPr>
        <w:t>______________О.Г. Баребко</w:t>
      </w:r>
    </w:p>
    <w:p w:rsidR="001E1863" w:rsidRDefault="001E1863">
      <w:pPr>
        <w:spacing w:after="200" w:line="276" w:lineRule="auto"/>
      </w:pPr>
      <w:r>
        <w:br w:type="page"/>
      </w:r>
    </w:p>
    <w:p w:rsidR="001E1863" w:rsidRDefault="001E1863" w:rsidP="001E18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СОДЕРЖАНИЕ </w:t>
      </w:r>
    </w:p>
    <w:p w:rsidR="001E1863" w:rsidRDefault="001E1863" w:rsidP="001E1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1E1863" w:rsidTr="00812AF9">
        <w:trPr>
          <w:trHeight w:val="931"/>
        </w:trPr>
        <w:tc>
          <w:tcPr>
            <w:tcW w:w="7668" w:type="dxa"/>
          </w:tcPr>
          <w:p w:rsidR="001E1863" w:rsidRDefault="001E1863" w:rsidP="00812AF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1E1863" w:rsidRDefault="001E1863" w:rsidP="00812AF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1E1863" w:rsidRDefault="001E1863" w:rsidP="00812AF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  <w:p w:rsidR="001E1863" w:rsidRDefault="001E1863" w:rsidP="00812AF9">
            <w:pPr>
              <w:spacing w:line="360" w:lineRule="auto"/>
            </w:pPr>
          </w:p>
        </w:tc>
        <w:tc>
          <w:tcPr>
            <w:tcW w:w="1903" w:type="dxa"/>
          </w:tcPr>
          <w:p w:rsidR="001E1863" w:rsidRDefault="001E1863" w:rsidP="0081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1E1863" w:rsidRDefault="001E1863" w:rsidP="00812AF9">
            <w:pPr>
              <w:jc w:val="center"/>
              <w:rPr>
                <w:sz w:val="28"/>
                <w:szCs w:val="28"/>
              </w:rPr>
            </w:pPr>
          </w:p>
          <w:p w:rsidR="001E1863" w:rsidRDefault="001E1863" w:rsidP="0081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1863" w:rsidTr="00812AF9">
        <w:trPr>
          <w:trHeight w:val="720"/>
        </w:trPr>
        <w:tc>
          <w:tcPr>
            <w:tcW w:w="7668" w:type="dxa"/>
          </w:tcPr>
          <w:p w:rsidR="001E1863" w:rsidRDefault="001E1863" w:rsidP="00812AF9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1E1863" w:rsidRDefault="001E1863" w:rsidP="00812AF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1863" w:rsidRDefault="001E1863" w:rsidP="0081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1863" w:rsidTr="00812AF9">
        <w:trPr>
          <w:trHeight w:val="594"/>
        </w:trPr>
        <w:tc>
          <w:tcPr>
            <w:tcW w:w="7668" w:type="dxa"/>
          </w:tcPr>
          <w:p w:rsidR="001E1863" w:rsidRDefault="001E1863" w:rsidP="00812AF9">
            <w:pPr>
              <w:keepNext/>
              <w:autoSpaceDE w:val="0"/>
              <w:autoSpaceDN w:val="0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1E1863" w:rsidRDefault="001E1863" w:rsidP="00812AF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1863" w:rsidRDefault="001E1863" w:rsidP="0081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1863" w:rsidTr="00812AF9">
        <w:trPr>
          <w:trHeight w:val="692"/>
        </w:trPr>
        <w:tc>
          <w:tcPr>
            <w:tcW w:w="7668" w:type="dxa"/>
          </w:tcPr>
          <w:p w:rsidR="001E1863" w:rsidRDefault="001E1863" w:rsidP="00812AF9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ПРОФЕССИОНАЛЬНОГО МОДУЛЯ</w:t>
            </w:r>
          </w:p>
          <w:p w:rsidR="001E1863" w:rsidRDefault="001E1863" w:rsidP="00812AF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1863" w:rsidRDefault="001E1863" w:rsidP="00D30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0956">
              <w:rPr>
                <w:sz w:val="28"/>
                <w:szCs w:val="28"/>
              </w:rPr>
              <w:t>7</w:t>
            </w:r>
          </w:p>
        </w:tc>
      </w:tr>
      <w:tr w:rsidR="001E1863" w:rsidTr="00812AF9">
        <w:trPr>
          <w:trHeight w:val="1440"/>
        </w:trPr>
        <w:tc>
          <w:tcPr>
            <w:tcW w:w="7668" w:type="dxa"/>
          </w:tcPr>
          <w:p w:rsidR="001E1863" w:rsidRDefault="001E1863" w:rsidP="00812AF9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1E1863" w:rsidRDefault="001E1863" w:rsidP="00812AF9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1E1863" w:rsidRDefault="001E1863" w:rsidP="00812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E1863" w:rsidRDefault="001E1863" w:rsidP="001E1863">
      <w:pPr>
        <w:sectPr w:rsidR="001E1863" w:rsidSect="003C6C64">
          <w:footerReference w:type="defaul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:rsidR="001E1863" w:rsidRDefault="001E1863" w:rsidP="001E1863">
      <w:pPr>
        <w:numPr>
          <w:ilvl w:val="0"/>
          <w:numId w:val="10"/>
        </w:numPr>
        <w:tabs>
          <w:tab w:val="left" w:pos="1985"/>
          <w:tab w:val="left" w:pos="9923"/>
        </w:tabs>
        <w:spacing w:line="276" w:lineRule="auto"/>
        <w:ind w:left="142" w:right="566"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 профессионального модуля</w:t>
      </w:r>
    </w:p>
    <w:p w:rsidR="001E1863" w:rsidRDefault="001E1863" w:rsidP="001E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  <w:u w:val="single"/>
        </w:rPr>
        <w:t>ПМ 04. Организация видов работ при эксплуатации и реконструкции</w:t>
      </w:r>
    </w:p>
    <w:p w:rsidR="001E1863" w:rsidRDefault="001E1863" w:rsidP="001E18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 строительных объектов</w:t>
      </w:r>
    </w:p>
    <w:p w:rsidR="001E1863" w:rsidRDefault="001E1863" w:rsidP="001E1863">
      <w:pPr>
        <w:tabs>
          <w:tab w:val="left" w:pos="3935"/>
          <w:tab w:val="left" w:pos="9923"/>
        </w:tabs>
        <w:ind w:right="566"/>
        <w:rPr>
          <w:rFonts w:cs="Calibri"/>
          <w:b/>
        </w:rPr>
      </w:pPr>
      <w:r>
        <w:rPr>
          <w:rFonts w:cs="Calibri"/>
          <w:b/>
        </w:rPr>
        <w:t>1.1.  Область применения программы</w:t>
      </w:r>
    </w:p>
    <w:p w:rsidR="001E1863" w:rsidRDefault="001E1863" w:rsidP="001E1863">
      <w:pPr>
        <w:tabs>
          <w:tab w:val="left" w:pos="3935"/>
          <w:tab w:val="left" w:pos="9072"/>
          <w:tab w:val="left" w:pos="9923"/>
        </w:tabs>
        <w:jc w:val="both"/>
        <w:rPr>
          <w:rFonts w:cs="Calibri"/>
        </w:rPr>
      </w:pPr>
      <w:r>
        <w:rPr>
          <w:rFonts w:cs="Calibri"/>
        </w:rPr>
        <w:t xml:space="preserve">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 СПО </w:t>
      </w:r>
      <w:r>
        <w:rPr>
          <w:rFonts w:cs="Calibri"/>
          <w:u w:val="single"/>
        </w:rPr>
        <w:t xml:space="preserve"> 08.02.01 «Строительство и эксплуатация зданий и сооружений»</w:t>
      </w:r>
      <w:r>
        <w:rPr>
          <w:rFonts w:cs="Calibri"/>
        </w:rPr>
        <w:t xml:space="preserve"> в части освоения вида профессиональной деятельности (ВПД) «</w:t>
      </w:r>
      <w:r>
        <w:rPr>
          <w:b/>
          <w:bCs/>
          <w:color w:val="000000"/>
          <w:spacing w:val="-1"/>
          <w:u w:val="single"/>
        </w:rPr>
        <w:t>Организация видов работ при эксплуатации и реконструкции строительных объектов»</w:t>
      </w:r>
      <w:r>
        <w:rPr>
          <w:color w:val="000000"/>
          <w:u w:val="single"/>
        </w:rPr>
        <w:t xml:space="preserve"> </w:t>
      </w:r>
      <w:r>
        <w:rPr>
          <w:rFonts w:cs="Calibri"/>
        </w:rPr>
        <w:t>и соответствующих профессиональных компетенций (ПК):</w:t>
      </w:r>
    </w:p>
    <w:p w:rsidR="001E1863" w:rsidRDefault="001E1863" w:rsidP="001E1863">
      <w:pPr>
        <w:shd w:val="clear" w:color="auto" w:fill="FFFFFF"/>
        <w:spacing w:before="10" w:line="317" w:lineRule="exact"/>
        <w:ind w:right="34"/>
        <w:jc w:val="both"/>
        <w:rPr>
          <w:rFonts w:cs="Calibri"/>
        </w:rPr>
      </w:pPr>
      <w:r>
        <w:rPr>
          <w:color w:val="000000"/>
          <w:spacing w:val="9"/>
          <w:u w:val="single"/>
        </w:rPr>
        <w:t xml:space="preserve">ПК 4.1. </w:t>
      </w:r>
      <w:r>
        <w:rPr>
          <w:color w:val="000000"/>
          <w:u w:val="single"/>
        </w:rPr>
        <w:t xml:space="preserve">Принимать участие в диагностике технического состояния </w:t>
      </w:r>
      <w:r>
        <w:rPr>
          <w:color w:val="000000"/>
          <w:spacing w:val="-1"/>
          <w:u w:val="single"/>
        </w:rPr>
        <w:t>конструктивных элементов эксплуатируемых зданий.</w:t>
      </w:r>
    </w:p>
    <w:p w:rsidR="001E1863" w:rsidRDefault="001E1863" w:rsidP="001E1863">
      <w:pPr>
        <w:shd w:val="clear" w:color="auto" w:fill="FFFFFF"/>
        <w:spacing w:before="10" w:line="317" w:lineRule="exact"/>
        <w:ind w:right="43"/>
        <w:jc w:val="both"/>
        <w:rPr>
          <w:sz w:val="20"/>
          <w:szCs w:val="20"/>
        </w:rPr>
      </w:pPr>
      <w:r>
        <w:rPr>
          <w:color w:val="000000"/>
          <w:spacing w:val="2"/>
          <w:u w:val="single"/>
        </w:rPr>
        <w:t xml:space="preserve">ПК 4.2. </w:t>
      </w:r>
      <w:r>
        <w:rPr>
          <w:color w:val="000000"/>
          <w:spacing w:val="-1"/>
          <w:u w:val="single"/>
        </w:rPr>
        <w:t xml:space="preserve">Организовывать работу по технической эксплуатации зданий </w:t>
      </w:r>
      <w:r>
        <w:rPr>
          <w:color w:val="000000"/>
          <w:u w:val="single"/>
        </w:rPr>
        <w:t>и сооружений в соответствии с нормативно-технической документацией.</w:t>
      </w:r>
    </w:p>
    <w:p w:rsidR="001E1863" w:rsidRDefault="001E1863" w:rsidP="001E1863">
      <w:pPr>
        <w:shd w:val="clear" w:color="auto" w:fill="FFFFFF"/>
        <w:spacing w:line="326" w:lineRule="exact"/>
        <w:ind w:right="5"/>
        <w:jc w:val="both"/>
        <w:rPr>
          <w:sz w:val="20"/>
          <w:szCs w:val="20"/>
        </w:rPr>
      </w:pPr>
      <w:r>
        <w:rPr>
          <w:color w:val="000000"/>
          <w:spacing w:val="-1"/>
          <w:u w:val="single"/>
        </w:rPr>
        <w:t xml:space="preserve">ПК 4.3. </w:t>
      </w:r>
      <w:r>
        <w:rPr>
          <w:color w:val="000000"/>
          <w:spacing w:val="1"/>
          <w:u w:val="single"/>
        </w:rPr>
        <w:t xml:space="preserve">Выполнять мероприятия по технической эксплуатации </w:t>
      </w:r>
      <w:r>
        <w:rPr>
          <w:color w:val="000000"/>
          <w:spacing w:val="-1"/>
          <w:u w:val="single"/>
        </w:rPr>
        <w:t>конструкций и инженерного оборудования зданий.</w:t>
      </w:r>
    </w:p>
    <w:p w:rsidR="001E1863" w:rsidRDefault="001E1863" w:rsidP="001E1863">
      <w:pPr>
        <w:shd w:val="clear" w:color="auto" w:fill="FFFFFF"/>
        <w:spacing w:line="317" w:lineRule="exact"/>
        <w:jc w:val="both"/>
        <w:rPr>
          <w:sz w:val="20"/>
          <w:szCs w:val="20"/>
        </w:rPr>
      </w:pPr>
      <w:r>
        <w:rPr>
          <w:color w:val="000000"/>
          <w:spacing w:val="10"/>
          <w:u w:val="single"/>
        </w:rPr>
        <w:t xml:space="preserve">ПК 4.4. Осуществлять мероприятия по оценке технического </w:t>
      </w:r>
      <w:r>
        <w:rPr>
          <w:color w:val="000000"/>
          <w:spacing w:val="-1"/>
          <w:u w:val="single"/>
        </w:rPr>
        <w:t>состояния и реконструкции зданий</w:t>
      </w:r>
      <w:r>
        <w:rPr>
          <w:color w:val="000000"/>
          <w:spacing w:val="-2"/>
          <w:u w:val="single"/>
        </w:rPr>
        <w:t>.</w:t>
      </w:r>
    </w:p>
    <w:p w:rsidR="001E1863" w:rsidRDefault="001E1863" w:rsidP="001E1863">
      <w:pPr>
        <w:tabs>
          <w:tab w:val="left" w:pos="3935"/>
          <w:tab w:val="left" w:pos="9923"/>
        </w:tabs>
        <w:jc w:val="both"/>
        <w:rPr>
          <w:rFonts w:cs="Calibri"/>
          <w:i/>
          <w:sz w:val="18"/>
          <w:szCs w:val="18"/>
        </w:rPr>
      </w:pPr>
      <w:r>
        <w:rPr>
          <w:rFonts w:cs="Calibri"/>
        </w:rPr>
        <w:t>Программа профессионального модуля может быть использована в дополнительном образовании. Образование требуемое для освоения профессионального модуля основное  среднее (полное) общее, опыт работы по профилю не требуется.</w:t>
      </w:r>
    </w:p>
    <w:p w:rsidR="001E1863" w:rsidRDefault="001E1863" w:rsidP="001E1863">
      <w:pPr>
        <w:tabs>
          <w:tab w:val="left" w:pos="3935"/>
          <w:tab w:val="left" w:pos="9923"/>
        </w:tabs>
        <w:jc w:val="both"/>
        <w:rPr>
          <w:b/>
        </w:rPr>
      </w:pPr>
      <w:r>
        <w:rPr>
          <w:b/>
        </w:rPr>
        <w:t>1.2 Цели и задачи профессионального модуля – требования к результатам освоения профессионального модуля</w:t>
      </w:r>
    </w:p>
    <w:p w:rsidR="001E1863" w:rsidRDefault="001E1863" w:rsidP="001E1863">
      <w:pPr>
        <w:tabs>
          <w:tab w:val="left" w:pos="3935"/>
          <w:tab w:val="left" w:pos="9923"/>
        </w:tabs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E1863" w:rsidRDefault="001E1863" w:rsidP="001E1863">
      <w:pPr>
        <w:tabs>
          <w:tab w:val="left" w:pos="3935"/>
          <w:tab w:val="left" w:pos="9923"/>
        </w:tabs>
        <w:rPr>
          <w:b/>
        </w:rPr>
      </w:pPr>
      <w:r>
        <w:rPr>
          <w:b/>
        </w:rPr>
        <w:t>Иметь практический опыт: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участия в диагностике технического состояния конструктивных элементов эксплуатируемых зданий и сооружений;</w:t>
      </w:r>
    </w:p>
    <w:p w:rsidR="001E1863" w:rsidRDefault="001E1863" w:rsidP="001E186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line="274" w:lineRule="exact"/>
        <w:jc w:val="both"/>
      </w:pPr>
      <w:r>
        <w:t>организации работ по технической эксплуатации зданий и сооружений в соответствии с нормативно-техническими документами;</w:t>
      </w:r>
    </w:p>
    <w:p w:rsidR="001E1863" w:rsidRDefault="001E1863" w:rsidP="001E186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23"/>
        </w:tabs>
        <w:autoSpaceDE w:val="0"/>
        <w:autoSpaceDN w:val="0"/>
        <w:adjustRightInd w:val="0"/>
        <w:spacing w:line="274" w:lineRule="exact"/>
        <w:jc w:val="both"/>
      </w:pPr>
      <w:r>
        <w:t>выполнения мероприятий по технической эксплуатации конструкций и инженерного оборудования зданий и сооружений;</w:t>
      </w:r>
    </w:p>
    <w:p w:rsidR="001E1863" w:rsidRDefault="001E1863" w:rsidP="001E18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</w:pPr>
      <w:r>
        <w:t>осуществления мероприятий по оценке технического состояния конструкций и элементов зданий;</w:t>
      </w:r>
    </w:p>
    <w:p w:rsidR="001E1863" w:rsidRDefault="001E1863" w:rsidP="001E18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line="274" w:lineRule="exact"/>
        <w:jc w:val="both"/>
      </w:pPr>
      <w:r>
        <w:t>осуществления мероприятий по оценке реконструкции зданий и сооружений.</w:t>
      </w:r>
    </w:p>
    <w:p w:rsidR="001E1863" w:rsidRDefault="001E1863" w:rsidP="001E1863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b/>
        </w:rPr>
      </w:pPr>
      <w:r>
        <w:rPr>
          <w:b/>
        </w:rPr>
        <w:t>уметь: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</w:tabs>
        <w:jc w:val="both"/>
      </w:pPr>
      <w:r>
        <w:rPr>
          <w:color w:val="000000"/>
          <w:spacing w:val="-1"/>
          <w:w w:val="98"/>
        </w:rPr>
        <w:t>в</w:t>
      </w:r>
      <w:r>
        <w:t>ыявлять дефекты, возникающие в конструктивных элементах здания;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устанавливать маяки и проводить наблюдения за деформациями;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вести журналы наблюдений;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работать с геодезическими приборами и механическим инструментом;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определять сроки службы элементов здания;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применять инструментальные методы контроля эксплуатационных качеств конструкций;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заполнять журналы и составлять акты по результатам осмотра;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заполнять паспорта готовности объектов к эксплуатации в зимних условиях;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составлять графики проведения ремонтных работ;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проводить гидравлические испытания систем инженерного оборудования;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lastRenderedPageBreak/>
        <w:t>проводить работы текущего и капитального ремонта;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выполнять обмерные работы;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оценивать техническое состояние конструкций зданий и конструктивных элементов;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выполнять чертежи усиления различных элементов здания;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читать схемы инженерных сетей и оборудования зданий</w:t>
      </w:r>
    </w:p>
    <w:p w:rsidR="001E1863" w:rsidRDefault="001E1863" w:rsidP="001E1863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b/>
        </w:rPr>
      </w:pPr>
      <w:r>
        <w:rPr>
          <w:b/>
        </w:rPr>
        <w:t xml:space="preserve">Знать: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аппаратуру и приборы, применяемые при обследовании зданий и сооружений;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конструктивные элементы зданий;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группы капитальности зданий, сроки службы элементов здания;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инструментальные методы контроля состояния конструктивных элементов эксплуатируемых зданий и сооружений;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методики оценки технического состояния элементов зданий и фасадных конструкций;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требования нормативной документации;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систему технического осмотра жилых зданий;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техническое обслуживание жилых домов;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организацию и планирование текущего ремонта;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организацию технического обслуживания зданий, планируемых на капитальный ремонт;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 методику подготовки к сезонной эксплуатации зданий;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 порядок приемки здания в эксплуатацию;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комплекс мероприятий по защите и увеличению эксплуатационных возможностей конструкций;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виды инженерных сетей и оборудования зданий;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электрические и слаботочные сети, электросиловое оборудование и грозозащиту зданий;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методику оценки состояния инженерного оборудования зданий;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средства автоматического регулирования и диспетчеризации инженерных систем;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 параметры испытаний различных систем; методы и виды обследования зданий и сооружений, приборы;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основные методы оценки технического состояния зданий;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 основные способы усиления конструкций зданий; объемно-планировочные и конструктивные решения реконструируемых зданий;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 xml:space="preserve">проектную, нормативную документацию по реконструкции зданий; 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Особенности  производства  строительно-монтажных  работ  при  реконструкции  здания.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Средства  механизации  при  реконструкции  объектов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 и  механизация  работ   при  разборке  зданий  и  сооружений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ликвидации  сооружений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надстройки  мансардных  этажей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устройства  встроенных  систем  при  реконструкции  зданий.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замены  сборных  конструкций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усиления  конструкций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реконструкции  кровли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 реконструкции  перегородок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реконструкции  полов.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реконструкции  отделочных  покрытий.</w:t>
      </w:r>
    </w:p>
    <w:p w:rsidR="001E1863" w:rsidRDefault="001E1863" w:rsidP="001E1863">
      <w:pPr>
        <w:numPr>
          <w:ilvl w:val="0"/>
          <w:numId w:val="1"/>
        </w:numPr>
        <w:tabs>
          <w:tab w:val="left" w:pos="709"/>
          <w:tab w:val="left" w:pos="9923"/>
        </w:tabs>
        <w:jc w:val="both"/>
      </w:pPr>
      <w:r>
        <w:t>Технологию  реконструкции  фасада  здания.</w:t>
      </w:r>
    </w:p>
    <w:p w:rsidR="001E1863" w:rsidRDefault="001E1863" w:rsidP="001E1863">
      <w:pPr>
        <w:shd w:val="clear" w:color="auto" w:fill="FFFFFF"/>
        <w:spacing w:line="312" w:lineRule="exact"/>
        <w:rPr>
          <w:bCs/>
          <w:color w:val="000000"/>
          <w:spacing w:val="-2"/>
          <w:sz w:val="28"/>
          <w:szCs w:val="28"/>
        </w:rPr>
      </w:pPr>
    </w:p>
    <w:p w:rsidR="001E1863" w:rsidRDefault="001E1863" w:rsidP="001E1863">
      <w:pPr>
        <w:rPr>
          <w:color w:val="000000"/>
          <w:spacing w:val="-3"/>
          <w:w w:val="98"/>
        </w:rPr>
      </w:pPr>
    </w:p>
    <w:p w:rsidR="001E1863" w:rsidRPr="00B20FE2" w:rsidRDefault="001E1863" w:rsidP="00D905E2">
      <w:pPr>
        <w:spacing w:line="360" w:lineRule="auto"/>
        <w:rPr>
          <w:b/>
        </w:rPr>
      </w:pPr>
      <w:r w:rsidRPr="00B20FE2">
        <w:rPr>
          <w:b/>
          <w:w w:val="98"/>
        </w:rPr>
        <w:t>1.3</w:t>
      </w:r>
      <w:r w:rsidR="00D905E2" w:rsidRPr="00B20FE2">
        <w:rPr>
          <w:b/>
        </w:rPr>
        <w:t xml:space="preserve"> К</w:t>
      </w:r>
      <w:r w:rsidRPr="00B20FE2">
        <w:rPr>
          <w:b/>
        </w:rPr>
        <w:t>оличество часов</w:t>
      </w:r>
      <w:r w:rsidR="00D905E2" w:rsidRPr="00B20FE2">
        <w:rPr>
          <w:b/>
        </w:rPr>
        <w:t>, необходимое</w:t>
      </w:r>
      <w:r w:rsidRPr="00B20FE2">
        <w:rPr>
          <w:b/>
        </w:rPr>
        <w:t xml:space="preserve"> на освоение программы профессионального модуля</w:t>
      </w:r>
      <w:r w:rsidR="00D905E2" w:rsidRPr="00B20FE2">
        <w:rPr>
          <w:b/>
        </w:rPr>
        <w:t>:</w:t>
      </w:r>
    </w:p>
    <w:p w:rsidR="001E1863" w:rsidRPr="00B20FE2" w:rsidRDefault="001E1863" w:rsidP="00D905E2">
      <w:pPr>
        <w:spacing w:line="360" w:lineRule="auto"/>
      </w:pPr>
      <w:r w:rsidRPr="00B20FE2">
        <w:t xml:space="preserve">Всего </w:t>
      </w:r>
      <w:r w:rsidR="0069719C" w:rsidRPr="00B20FE2">
        <w:rPr>
          <w:u w:val="single"/>
        </w:rPr>
        <w:t>600</w:t>
      </w:r>
      <w:r w:rsidRPr="00B20FE2">
        <w:rPr>
          <w:u w:val="single"/>
        </w:rPr>
        <w:t xml:space="preserve"> час</w:t>
      </w:r>
      <w:r w:rsidR="0069719C" w:rsidRPr="00B20FE2">
        <w:rPr>
          <w:u w:val="single"/>
        </w:rPr>
        <w:t>ов</w:t>
      </w:r>
      <w:r w:rsidRPr="00B20FE2">
        <w:rPr>
          <w:u w:val="single"/>
        </w:rPr>
        <w:t xml:space="preserve"> </w:t>
      </w:r>
      <w:r w:rsidRPr="00B20FE2">
        <w:t>в том числе:</w:t>
      </w:r>
    </w:p>
    <w:p w:rsidR="001E1863" w:rsidRPr="00B20FE2" w:rsidRDefault="001E1863" w:rsidP="00D905E2">
      <w:pPr>
        <w:spacing w:line="360" w:lineRule="auto"/>
        <w:ind w:firstLine="284"/>
      </w:pPr>
      <w:r w:rsidRPr="00B20FE2">
        <w:t xml:space="preserve">Максимальной учебной нагрузки обучающегося – </w:t>
      </w:r>
      <w:r w:rsidR="0069719C" w:rsidRPr="00B20FE2">
        <w:rPr>
          <w:u w:val="single"/>
        </w:rPr>
        <w:t>384</w:t>
      </w:r>
      <w:r w:rsidRPr="00B20FE2">
        <w:rPr>
          <w:u w:val="single"/>
        </w:rPr>
        <w:t xml:space="preserve">  часов</w:t>
      </w:r>
      <w:r w:rsidRPr="00B20FE2">
        <w:t xml:space="preserve">, включая: </w:t>
      </w:r>
    </w:p>
    <w:p w:rsidR="001E1863" w:rsidRPr="00B20FE2" w:rsidRDefault="001E1863" w:rsidP="00D905E2">
      <w:pPr>
        <w:spacing w:line="360" w:lineRule="auto"/>
        <w:ind w:firstLine="851"/>
      </w:pPr>
      <w:r w:rsidRPr="00B20FE2">
        <w:t>Обязательной аудиторной учебной нагрузки обучающегося -</w:t>
      </w:r>
      <w:r w:rsidRPr="00B20FE2">
        <w:rPr>
          <w:u w:val="single"/>
        </w:rPr>
        <w:t>256 часов</w:t>
      </w:r>
      <w:r w:rsidRPr="00B20FE2">
        <w:t>;</w:t>
      </w:r>
    </w:p>
    <w:p w:rsidR="005C3CE5" w:rsidRPr="00B20FE2" w:rsidRDefault="005C3CE5" w:rsidP="00D905E2">
      <w:pPr>
        <w:spacing w:line="360" w:lineRule="auto"/>
        <w:ind w:firstLine="1418"/>
      </w:pPr>
      <w:r w:rsidRPr="00B20FE2">
        <w:t xml:space="preserve">Лекций – </w:t>
      </w:r>
      <w:r w:rsidRPr="00B20FE2">
        <w:rPr>
          <w:u w:val="single"/>
        </w:rPr>
        <w:t>192 часа;</w:t>
      </w:r>
    </w:p>
    <w:p w:rsidR="0069719C" w:rsidRPr="00B20FE2" w:rsidRDefault="0069719C" w:rsidP="00D905E2">
      <w:pPr>
        <w:spacing w:line="360" w:lineRule="auto"/>
        <w:ind w:firstLine="1418"/>
      </w:pPr>
      <w:r w:rsidRPr="00B20FE2">
        <w:t xml:space="preserve">Практические работы – </w:t>
      </w:r>
      <w:r w:rsidRPr="00B20FE2">
        <w:rPr>
          <w:u w:val="single"/>
        </w:rPr>
        <w:t>64 часа;</w:t>
      </w:r>
    </w:p>
    <w:p w:rsidR="0069719C" w:rsidRPr="00B20FE2" w:rsidRDefault="0069719C" w:rsidP="00D905E2">
      <w:pPr>
        <w:spacing w:line="360" w:lineRule="auto"/>
        <w:ind w:firstLine="851"/>
      </w:pPr>
      <w:r w:rsidRPr="00B20FE2">
        <w:t xml:space="preserve">Самостоятельной работы – </w:t>
      </w:r>
      <w:r w:rsidRPr="00B20FE2">
        <w:rPr>
          <w:u w:val="single"/>
        </w:rPr>
        <w:t>128 часов;</w:t>
      </w:r>
    </w:p>
    <w:p w:rsidR="0069719C" w:rsidRPr="00B20FE2" w:rsidRDefault="001E1863" w:rsidP="00D905E2">
      <w:pPr>
        <w:spacing w:line="360" w:lineRule="auto"/>
        <w:ind w:firstLine="284"/>
      </w:pPr>
      <w:r w:rsidRPr="00B20FE2">
        <w:t xml:space="preserve">Учебной </w:t>
      </w:r>
      <w:r w:rsidR="0069719C" w:rsidRPr="00B20FE2">
        <w:t xml:space="preserve">практики </w:t>
      </w:r>
      <w:r w:rsidR="00DF5D8D" w:rsidRPr="00B20FE2">
        <w:t xml:space="preserve">– </w:t>
      </w:r>
      <w:r w:rsidR="0069719C" w:rsidRPr="00B20FE2">
        <w:rPr>
          <w:u w:val="single"/>
        </w:rPr>
        <w:t>72 часа;</w:t>
      </w:r>
    </w:p>
    <w:p w:rsidR="001E1863" w:rsidRPr="00B20FE2" w:rsidRDefault="0069719C" w:rsidP="00D905E2">
      <w:pPr>
        <w:spacing w:line="360" w:lineRule="auto"/>
        <w:ind w:firstLine="284"/>
        <w:rPr>
          <w:u w:val="single"/>
        </w:rPr>
      </w:pPr>
      <w:r w:rsidRPr="00B20FE2">
        <w:t>П</w:t>
      </w:r>
      <w:r w:rsidR="001E1863" w:rsidRPr="00B20FE2">
        <w:t xml:space="preserve">роизводственной практики </w:t>
      </w:r>
      <w:r w:rsidR="00DF5D8D" w:rsidRPr="00B20FE2">
        <w:t xml:space="preserve">– </w:t>
      </w:r>
      <w:r w:rsidRPr="00B20FE2">
        <w:rPr>
          <w:u w:val="single"/>
        </w:rPr>
        <w:t>144</w:t>
      </w:r>
      <w:r w:rsidR="001E1863" w:rsidRPr="00B20FE2">
        <w:rPr>
          <w:u w:val="single"/>
        </w:rPr>
        <w:t xml:space="preserve"> часа</w:t>
      </w:r>
      <w:r w:rsidR="005C3CE5" w:rsidRPr="00B20FE2">
        <w:rPr>
          <w:u w:val="single"/>
        </w:rPr>
        <w:t>.</w:t>
      </w:r>
    </w:p>
    <w:p w:rsidR="001E1863" w:rsidRDefault="001E1863" w:rsidP="001E1863">
      <w:pPr>
        <w:jc w:val="center"/>
        <w:rPr>
          <w:b/>
          <w:sz w:val="28"/>
          <w:szCs w:val="28"/>
        </w:rPr>
      </w:pPr>
      <w:r>
        <w:rPr>
          <w:u w:val="single"/>
        </w:rPr>
        <w:br w:type="page"/>
      </w:r>
      <w:r>
        <w:rPr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1E1863" w:rsidRDefault="001E1863" w:rsidP="001E186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"/>
        </w:rPr>
      </w:pPr>
      <w:r>
        <w:rPr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>
        <w:rPr>
          <w:b/>
          <w:bCs/>
          <w:color w:val="000000"/>
          <w:spacing w:val="-1"/>
          <w:u w:val="single"/>
        </w:rPr>
        <w:t>Организация видов работ при эксплуатации и реконструкции строительных объектов»</w:t>
      </w:r>
      <w:r>
        <w:rPr>
          <w:color w:val="000000"/>
          <w:spacing w:val="-1"/>
          <w:u w:val="single"/>
        </w:rPr>
        <w:t>,</w:t>
      </w:r>
      <w:r>
        <w:rPr>
          <w:color w:val="000000"/>
          <w:spacing w:val="-1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16"/>
        <w:gridCol w:w="8686"/>
      </w:tblGrid>
      <w:tr w:rsidR="001E1863" w:rsidTr="00812AF9">
        <w:trPr>
          <w:trHeight w:hRule="exact" w:val="701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7"/>
                <w:sz w:val="28"/>
                <w:szCs w:val="28"/>
              </w:rPr>
              <w:t>Код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Наименование результата обучения</w:t>
            </w:r>
          </w:p>
        </w:tc>
      </w:tr>
      <w:tr w:rsidR="001E1863" w:rsidTr="00812AF9">
        <w:trPr>
          <w:trHeight w:hRule="exact" w:val="605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ПК 4.</w:t>
            </w:r>
            <w:r>
              <w:rPr>
                <w:color w:val="000000"/>
                <w:spacing w:val="9"/>
                <w:sz w:val="28"/>
                <w:szCs w:val="28"/>
              </w:rPr>
              <w:t>1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</w:pPr>
            <w:r>
              <w:rPr>
                <w:color w:val="000000"/>
              </w:rPr>
              <w:t xml:space="preserve">Принимать участие в диагностике технического состояния </w:t>
            </w:r>
            <w:r>
              <w:rPr>
                <w:color w:val="000000"/>
                <w:spacing w:val="-1"/>
              </w:rPr>
              <w:t>конструктивных элементов эксплуатируемых зданий</w:t>
            </w:r>
          </w:p>
        </w:tc>
      </w:tr>
      <w:tr w:rsidR="001E1863" w:rsidTr="00812AF9">
        <w:trPr>
          <w:trHeight w:hRule="exact" w:val="541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ПК 4.2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DD028D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Организовывать работу по технической эксплуатации зданий </w:t>
            </w:r>
            <w:r>
              <w:rPr>
                <w:color w:val="000000"/>
              </w:rPr>
              <w:t>и сооружений</w:t>
            </w:r>
          </w:p>
        </w:tc>
      </w:tr>
      <w:tr w:rsidR="001E1863" w:rsidTr="00812AF9">
        <w:trPr>
          <w:trHeight w:hRule="exact" w:val="705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  <w:p w:rsidR="001E1863" w:rsidRDefault="001E1863" w:rsidP="00812AF9">
            <w:pPr>
              <w:rPr>
                <w:sz w:val="28"/>
                <w:szCs w:val="28"/>
              </w:rPr>
            </w:pP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Выполнять мероприятия по технической эксплуатации </w:t>
            </w:r>
            <w:r>
              <w:rPr>
                <w:color w:val="000000"/>
                <w:spacing w:val="-1"/>
              </w:rPr>
              <w:t>конструкций и инженерного оборудования зданий.</w:t>
            </w:r>
          </w:p>
        </w:tc>
      </w:tr>
      <w:tr w:rsidR="001E1863" w:rsidTr="00812AF9">
        <w:trPr>
          <w:trHeight w:hRule="exact" w:val="691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863" w:rsidRDefault="001E1863" w:rsidP="00812AF9">
            <w:pPr>
              <w:shd w:val="clear" w:color="auto" w:fill="FFFFFF"/>
            </w:pPr>
            <w:r>
              <w:rPr>
                <w:color w:val="000000"/>
                <w:spacing w:val="10"/>
              </w:rPr>
              <w:t xml:space="preserve">Осуществлять мероприятия по оценке технического </w:t>
            </w:r>
            <w:r>
              <w:rPr>
                <w:color w:val="000000"/>
                <w:spacing w:val="-1"/>
              </w:rPr>
              <w:t>состояния и реконструкции зданий</w:t>
            </w:r>
          </w:p>
        </w:tc>
      </w:tr>
      <w:tr w:rsidR="00DD028D" w:rsidTr="00812AF9">
        <w:trPr>
          <w:trHeight w:hRule="exact" w:val="841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1.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pStyle w:val="aa"/>
              <w:widowControl w:val="0"/>
              <w:ind w:left="0" w:firstLine="0"/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028D" w:rsidTr="00812AF9">
        <w:trPr>
          <w:trHeight w:val="251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2.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 xml:space="preserve">Организовывать собственную деятельность, выбирать типовые </w:t>
            </w:r>
          </w:p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методы  и  способы  выполнения  профессиональных  задач,  оценивать  их эффективность и качество.</w:t>
            </w:r>
          </w:p>
        </w:tc>
      </w:tr>
      <w:tr w:rsidR="00DD028D" w:rsidTr="00812AF9">
        <w:trPr>
          <w:trHeight w:val="241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3.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Принимать  решения  в  стандартных  и  нестандартных ситуациях и нести за них ответственность.</w:t>
            </w:r>
          </w:p>
        </w:tc>
      </w:tr>
      <w:tr w:rsidR="00DD028D" w:rsidTr="00812AF9">
        <w:trPr>
          <w:trHeight w:val="894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4.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Осуществлять  поиск  и  использование  информации, необходимой  для  эффективного  выполнения  профессиональных  задач, профессионального и личностного развития.</w:t>
            </w:r>
          </w:p>
        </w:tc>
      </w:tr>
      <w:tr w:rsidR="00DD028D" w:rsidTr="00812AF9">
        <w:trPr>
          <w:trHeight w:val="174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5.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028D" w:rsidTr="00DD028D">
        <w:trPr>
          <w:trHeight w:hRule="exact" w:val="688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6.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Работать  в  коллективе  и  в  команде,  эффективно  общаться с коллегами, руководством, потребителями.</w:t>
            </w:r>
          </w:p>
        </w:tc>
      </w:tr>
      <w:tr w:rsidR="00DD028D" w:rsidTr="00DD028D">
        <w:trPr>
          <w:trHeight w:hRule="exact" w:val="642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7.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Брать  на  себя  ответственность  за  работу  членов  команды (подчиненных), за результат выполнения заданий.</w:t>
            </w:r>
          </w:p>
        </w:tc>
      </w:tr>
      <w:tr w:rsidR="00DD028D" w:rsidTr="00DD028D">
        <w:trPr>
          <w:trHeight w:hRule="exact" w:val="708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8.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Самостоятельно  определять  задачи  профессионального  и личностного  развития,  заниматься  самообразованием,  осознанно планировать повышение квалификации.</w:t>
            </w:r>
          </w:p>
        </w:tc>
      </w:tr>
      <w:tr w:rsidR="00DD028D" w:rsidTr="00DD028D">
        <w:trPr>
          <w:trHeight w:hRule="exact" w:val="576"/>
        </w:trPr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DD028D">
              <w:t>ОК 9.</w:t>
            </w:r>
          </w:p>
        </w:tc>
        <w:tc>
          <w:tcPr>
            <w:tcW w:w="4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028D" w:rsidRPr="00DD028D" w:rsidRDefault="00DD028D" w:rsidP="008E1158">
            <w:pPr>
              <w:jc w:val="both"/>
              <w:rPr>
                <w:szCs w:val="28"/>
              </w:rPr>
            </w:pPr>
            <w:r w:rsidRPr="00DD028D">
              <w:rPr>
                <w:szCs w:val="28"/>
              </w:rPr>
              <w:t>Ориентироваться  в  условиях  частой  смены  технологий в профессиональной деятельности.</w:t>
            </w:r>
          </w:p>
        </w:tc>
      </w:tr>
    </w:tbl>
    <w:p w:rsidR="00DD4B8F" w:rsidRDefault="00DD4B8F">
      <w:pPr>
        <w:sectPr w:rsidR="00DD4B8F" w:rsidSect="001E18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D4B8F" w:rsidRDefault="00DD4B8F" w:rsidP="00DD4B8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DD4B8F" w:rsidRDefault="00DD4B8F" w:rsidP="00DD4B8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80"/>
        <w:jc w:val="both"/>
        <w:rPr>
          <w:b/>
          <w:caps/>
          <w:sz w:val="28"/>
          <w:szCs w:val="28"/>
        </w:rPr>
      </w:pPr>
    </w:p>
    <w:p w:rsidR="00DD4B8F" w:rsidRDefault="00DD4B8F" w:rsidP="00D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  <w:r w:rsidRPr="007C178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Pr="007C1784">
        <w:rPr>
          <w:b/>
          <w:sz w:val="28"/>
          <w:szCs w:val="28"/>
        </w:rPr>
        <w:t>. Тематический</w:t>
      </w:r>
      <w:r>
        <w:rPr>
          <w:b/>
          <w:sz w:val="28"/>
          <w:szCs w:val="28"/>
        </w:rPr>
        <w:t xml:space="preserve"> план профессионального модуля  ПМ 04</w:t>
      </w:r>
      <w:r w:rsidRPr="007C1784">
        <w:rPr>
          <w:b/>
          <w:sz w:val="28"/>
          <w:szCs w:val="28"/>
        </w:rPr>
        <w:t xml:space="preserve">: </w:t>
      </w:r>
      <w:r w:rsidRPr="00DD4B8F">
        <w:rPr>
          <w:b/>
          <w:sz w:val="28"/>
          <w:u w:val="single"/>
        </w:rPr>
        <w:t>Организация видов работ при эксплуатации</w:t>
      </w:r>
      <w:r w:rsidRPr="00DD4B8F">
        <w:rPr>
          <w:b/>
          <w:caps/>
          <w:sz w:val="28"/>
          <w:u w:val="single"/>
        </w:rPr>
        <w:t xml:space="preserve"> </w:t>
      </w:r>
      <w:r w:rsidRPr="00DD4B8F">
        <w:rPr>
          <w:b/>
          <w:sz w:val="28"/>
          <w:u w:val="single"/>
        </w:rPr>
        <w:t>и</w:t>
      </w:r>
      <w:r w:rsidRPr="00DD4B8F">
        <w:rPr>
          <w:b/>
          <w:caps/>
          <w:sz w:val="28"/>
          <w:u w:val="single"/>
        </w:rPr>
        <w:t xml:space="preserve"> </w:t>
      </w:r>
      <w:r w:rsidRPr="00DD4B8F">
        <w:rPr>
          <w:b/>
          <w:sz w:val="28"/>
          <w:u w:val="single"/>
        </w:rPr>
        <w:t>реконструкции</w:t>
      </w:r>
      <w:r w:rsidRPr="00DD4B8F">
        <w:rPr>
          <w:b/>
          <w:caps/>
          <w:sz w:val="28"/>
          <w:u w:val="single"/>
        </w:rPr>
        <w:t xml:space="preserve"> </w:t>
      </w:r>
      <w:r w:rsidRPr="00DD4B8F">
        <w:rPr>
          <w:b/>
          <w:sz w:val="28"/>
          <w:u w:val="single"/>
        </w:rPr>
        <w:t>строительных объектов</w:t>
      </w:r>
    </w:p>
    <w:p w:rsidR="00DD4B8F" w:rsidRPr="007C1784" w:rsidRDefault="00DD4B8F" w:rsidP="00DD4B8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</w:t>
      </w:r>
    </w:p>
    <w:tbl>
      <w:tblPr>
        <w:tblW w:w="15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8"/>
        <w:gridCol w:w="4677"/>
        <w:gridCol w:w="1439"/>
        <w:gridCol w:w="823"/>
        <w:gridCol w:w="6"/>
        <w:gridCol w:w="993"/>
        <w:gridCol w:w="851"/>
        <w:gridCol w:w="1134"/>
        <w:gridCol w:w="1276"/>
        <w:gridCol w:w="1073"/>
        <w:gridCol w:w="1333"/>
      </w:tblGrid>
      <w:tr w:rsidR="00DD4B8F" w:rsidRPr="004C17B5" w:rsidTr="00812AF9">
        <w:trPr>
          <w:trHeight w:val="435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D4B8F" w:rsidRPr="004C17B5" w:rsidRDefault="00DD4B8F" w:rsidP="00812AF9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Коды</w:t>
            </w:r>
          </w:p>
          <w:p w:rsidR="00DD4B8F" w:rsidRPr="004C17B5" w:rsidRDefault="00DD4B8F" w:rsidP="00812AF9">
            <w:pPr>
              <w:pStyle w:val="2"/>
              <w:widowControl w:val="0"/>
              <w:ind w:left="113" w:right="113" w:firstLine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Профессиональных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17B5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C17B5">
              <w:rPr>
                <w:b/>
                <w:iCs/>
                <w:sz w:val="22"/>
                <w:szCs w:val="22"/>
              </w:rPr>
              <w:t>Всего часов</w:t>
            </w:r>
          </w:p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4C17B5">
              <w:rPr>
                <w:i/>
                <w:iCs/>
                <w:sz w:val="22"/>
                <w:szCs w:val="22"/>
              </w:rPr>
              <w:t>(макс. учебная нагрузка + практики)</w:t>
            </w:r>
          </w:p>
        </w:tc>
        <w:tc>
          <w:tcPr>
            <w:tcW w:w="5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4C17B5">
              <w:rPr>
                <w:b/>
                <w:i/>
                <w:iCs/>
                <w:sz w:val="22"/>
                <w:szCs w:val="22"/>
              </w:rPr>
              <w:t>Практика</w:t>
            </w:r>
          </w:p>
        </w:tc>
      </w:tr>
      <w:tr w:rsidR="00DD4B8F" w:rsidRPr="004C17B5" w:rsidTr="00812AF9">
        <w:trPr>
          <w:trHeight w:val="435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center"/>
              <w:rPr>
                <w:b/>
              </w:rPr>
            </w:pPr>
          </w:p>
        </w:tc>
        <w:tc>
          <w:tcPr>
            <w:tcW w:w="14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center"/>
              <w:rPr>
                <w:i/>
                <w:iCs/>
              </w:rPr>
            </w:pPr>
          </w:p>
        </w:tc>
        <w:tc>
          <w:tcPr>
            <w:tcW w:w="3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Самостоятельная работа обучающегося,</w:t>
            </w:r>
          </w:p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C17B5">
              <w:rPr>
                <w:sz w:val="22"/>
                <w:szCs w:val="22"/>
              </w:rPr>
              <w:t>часов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Учебная,</w:t>
            </w:r>
          </w:p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17B5">
              <w:rPr>
                <w:sz w:val="22"/>
                <w:szCs w:val="22"/>
              </w:rPr>
              <w:t>часов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4C17B5">
              <w:rPr>
                <w:b/>
                <w:i/>
                <w:iCs/>
                <w:sz w:val="22"/>
                <w:szCs w:val="22"/>
              </w:rPr>
              <w:t>Производственная,</w:t>
            </w:r>
          </w:p>
          <w:p w:rsidR="00DD4B8F" w:rsidRPr="004C17B5" w:rsidRDefault="00DD4B8F" w:rsidP="00812AF9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4C17B5">
              <w:rPr>
                <w:i/>
                <w:iCs/>
                <w:sz w:val="22"/>
                <w:szCs w:val="22"/>
              </w:rPr>
              <w:t>часов</w:t>
            </w:r>
          </w:p>
          <w:p w:rsidR="00DD4B8F" w:rsidRPr="004C17B5" w:rsidRDefault="00DD4B8F" w:rsidP="00812AF9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</w:p>
        </w:tc>
      </w:tr>
      <w:tr w:rsidR="00DD4B8F" w:rsidRPr="004C17B5" w:rsidTr="00812AF9">
        <w:trPr>
          <w:trHeight w:val="1140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14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i/>
                <w:iCs/>
              </w:rPr>
            </w:pP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Всего,</w:t>
            </w:r>
          </w:p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4C17B5">
              <w:rPr>
                <w:sz w:val="22"/>
                <w:szCs w:val="22"/>
              </w:rPr>
              <w:t>часов</w:t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 xml:space="preserve">в т.ч.  </w:t>
            </w:r>
            <w:r w:rsidRPr="004C17B5">
              <w:rPr>
                <w:sz w:val="22"/>
                <w:szCs w:val="22"/>
              </w:rPr>
              <w:t>часов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13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  <w:i/>
                <w:iCs/>
              </w:rPr>
            </w:pPr>
          </w:p>
        </w:tc>
      </w:tr>
      <w:tr w:rsidR="00DD4B8F" w:rsidRPr="004C17B5" w:rsidTr="00812AF9">
        <w:trPr>
          <w:trHeight w:val="1140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1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i/>
                <w:iCs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7B5"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7B5"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17B5">
              <w:rPr>
                <w:sz w:val="18"/>
                <w:szCs w:val="18"/>
              </w:rPr>
              <w:t>практические занятия,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1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B8F" w:rsidRPr="004C17B5" w:rsidRDefault="00DD4B8F" w:rsidP="00812AF9">
            <w:pPr>
              <w:jc w:val="both"/>
              <w:rPr>
                <w:b/>
                <w:i/>
                <w:iCs/>
              </w:rPr>
            </w:pPr>
          </w:p>
        </w:tc>
      </w:tr>
      <w:tr w:rsidR="00DD4B8F" w:rsidRPr="004C17B5" w:rsidTr="002C5E88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rPr>
                <w:b/>
              </w:rPr>
            </w:pPr>
            <w:r w:rsidRPr="004C17B5">
              <w:rPr>
                <w:b/>
              </w:rPr>
              <w:t xml:space="preserve">ПК </w:t>
            </w:r>
            <w:r>
              <w:rPr>
                <w:b/>
              </w:rPr>
              <w:t>4.</w:t>
            </w:r>
            <w:r w:rsidRPr="004C17B5">
              <w:rPr>
                <w:b/>
              </w:rPr>
              <w:t>1</w:t>
            </w:r>
            <w:r>
              <w:rPr>
                <w:b/>
              </w:rPr>
              <w:t>, ПК 4.2, ПК 4.3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DD4B8F" w:rsidP="00812AF9">
            <w:pPr>
              <w:shd w:val="clear" w:color="auto" w:fill="FFFFFF"/>
              <w:tabs>
                <w:tab w:val="left" w:leader="dot" w:pos="2779"/>
              </w:tabs>
              <w:rPr>
                <w:rFonts w:cs="Calibri"/>
              </w:rPr>
            </w:pPr>
            <w:r>
              <w:rPr>
                <w:b/>
                <w:bCs/>
                <w:color w:val="000000"/>
                <w:spacing w:val="-1"/>
              </w:rPr>
              <w:t>Раздел 1</w:t>
            </w:r>
            <w:r>
              <w:rPr>
                <w:b/>
                <w:bCs/>
                <w:color w:val="000000"/>
              </w:rPr>
              <w:t xml:space="preserve"> Организация технической эксплуатации и обслуживания гражданских зданий и сооружений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2C5E88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C5E88">
              <w:rPr>
                <w:b/>
              </w:rPr>
              <w:t>246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2C5E88" w:rsidP="00812AF9">
            <w:pPr>
              <w:pStyle w:val="2"/>
              <w:widowControl w:val="0"/>
              <w:ind w:left="0" w:firstLine="0"/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2C5E88" w:rsidP="00812AF9">
            <w:pPr>
              <w:pStyle w:val="2"/>
              <w:widowControl w:val="0"/>
              <w:ind w:left="0" w:firstLine="0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DD4B8F" w:rsidRPr="004C17B5" w:rsidTr="002C5E88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jc w:val="both"/>
              <w:rPr>
                <w:b/>
              </w:rPr>
            </w:pPr>
            <w:r>
              <w:rPr>
                <w:b/>
              </w:rPr>
              <w:t>ПК 4.4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DD4B8F" w:rsidP="00812AF9">
            <w:pPr>
              <w:shd w:val="clear" w:color="auto" w:fill="FFFFFF"/>
              <w:tabs>
                <w:tab w:val="left" w:leader="dot" w:pos="2779"/>
              </w:tabs>
              <w:rPr>
                <w:rFonts w:cs="Calibri"/>
              </w:rPr>
            </w:pPr>
            <w:r>
              <w:rPr>
                <w:b/>
                <w:bCs/>
                <w:color w:val="000000"/>
                <w:spacing w:val="-1"/>
              </w:rPr>
              <w:t>Раздел 2</w:t>
            </w:r>
            <w:r>
              <w:rPr>
                <w:b/>
                <w:bCs/>
                <w:color w:val="000000"/>
              </w:rPr>
              <w:t xml:space="preserve"> Проведение мероприятий по оценке технического состояния зданий и сооружений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2C5E88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C5E88">
              <w:rPr>
                <w:b/>
              </w:rPr>
              <w:t>42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C85F83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C85F83" w:rsidP="00812AF9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C85F83" w:rsidP="00812AF9">
            <w:pPr>
              <w:pStyle w:val="2"/>
              <w:widowControl w:val="0"/>
              <w:ind w:left="0" w:firstLine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DD4B8F" w:rsidRPr="004C17B5" w:rsidTr="002C5E88">
        <w:trPr>
          <w:trHeight w:val="642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DD4B8F" w:rsidP="00812AF9">
            <w:pPr>
              <w:jc w:val="both"/>
              <w:rPr>
                <w:b/>
              </w:rPr>
            </w:pPr>
            <w:r>
              <w:rPr>
                <w:b/>
              </w:rPr>
              <w:t>ПК 4.4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DD4B8F" w:rsidP="00812AF9">
            <w:pPr>
              <w:shd w:val="clear" w:color="auto" w:fill="FFFFFF"/>
              <w:tabs>
                <w:tab w:val="left" w:leader="dot" w:pos="2779"/>
              </w:tabs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Раздел 3. Организация видов работ по реконструкции зданий и сооружений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2C5E88" w:rsidRDefault="00215DAB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215DAB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215DAB" w:rsidP="00812AF9">
            <w:pPr>
              <w:pStyle w:val="2"/>
              <w:widowControl w:val="0"/>
              <w:ind w:left="0" w:firstLine="0"/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DD4B8F" w:rsidP="00812AF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C85F83" w:rsidP="00812AF9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Default="00DD4B8F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DD4B8F" w:rsidRPr="004C17B5" w:rsidTr="002C5E88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0867A7" w:rsidRDefault="002C5E88" w:rsidP="00812AF9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Учебная практика, часов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2C5E88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C5E88">
              <w:rPr>
                <w:b/>
              </w:rPr>
              <w:t>72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Default="002C5E88" w:rsidP="00812AF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DD4B8F" w:rsidRPr="004C17B5" w:rsidTr="002C5E88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C17B5">
              <w:rPr>
                <w:b/>
                <w:sz w:val="22"/>
                <w:szCs w:val="22"/>
              </w:rPr>
              <w:t>Производственная практика</w:t>
            </w:r>
            <w:r w:rsidRPr="004C17B5">
              <w:rPr>
                <w:sz w:val="22"/>
                <w:szCs w:val="22"/>
              </w:rPr>
              <w:t>, часов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2C5E88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2C5E88">
              <w:rPr>
                <w:b/>
              </w:rPr>
              <w:t>144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jc w:val="center"/>
            </w:pPr>
          </w:p>
        </w:tc>
        <w:tc>
          <w:tcPr>
            <w:tcW w:w="2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jc w:val="center"/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D4B8F" w:rsidRPr="004C17B5" w:rsidRDefault="00DD4B8F" w:rsidP="00812AF9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2C5E88" w:rsidRDefault="002C5E88" w:rsidP="00812AF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2C5E88">
              <w:rPr>
                <w:b/>
                <w:iCs/>
              </w:rPr>
              <w:t>144</w:t>
            </w:r>
          </w:p>
        </w:tc>
      </w:tr>
      <w:tr w:rsidR="00DD4B8F" w:rsidRPr="004C17B5" w:rsidTr="00812AF9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4C17B5" w:rsidRDefault="00DD4B8F" w:rsidP="00812AF9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4C17B5">
              <w:rPr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D30956" w:rsidRDefault="00215DAB" w:rsidP="00812AF9">
            <w:pPr>
              <w:jc w:val="center"/>
              <w:rPr>
                <w:b/>
                <w:iCs/>
              </w:rPr>
            </w:pPr>
            <w:r w:rsidRPr="00D30956">
              <w:rPr>
                <w:b/>
                <w:iCs/>
              </w:rPr>
              <w:t>600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5A1F" w:rsidRDefault="00215DAB" w:rsidP="00812A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256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5A1F" w:rsidRDefault="00215DAB" w:rsidP="00812AF9">
            <w:pPr>
              <w:jc w:val="center"/>
              <w:rPr>
                <w:iCs/>
              </w:rPr>
            </w:pPr>
            <w:r>
              <w:rPr>
                <w:iCs/>
              </w:rPr>
              <w:t>192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5A1F" w:rsidRDefault="00DD4B8F" w:rsidP="00812AF9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5A1F" w:rsidRDefault="00215DAB" w:rsidP="00812AF9">
            <w:pPr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5A1F" w:rsidRDefault="00215DAB" w:rsidP="00812A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5A1F" w:rsidRDefault="00215DAB" w:rsidP="00812A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B8F" w:rsidRPr="00656BAC" w:rsidRDefault="00215DAB" w:rsidP="00812AF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</w:tbl>
    <w:p w:rsidR="00821E8C" w:rsidRDefault="00821E8C"/>
    <w:p w:rsidR="00DD4B8F" w:rsidRDefault="00DD4B8F"/>
    <w:p w:rsidR="00DD4B8F" w:rsidRDefault="00DD4B8F">
      <w:pPr>
        <w:sectPr w:rsidR="00DD4B8F" w:rsidSect="00DD4B8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D4B8F" w:rsidRPr="00DD4B8F" w:rsidRDefault="00DD4B8F" w:rsidP="00DD4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284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DD4B8F">
        <w:rPr>
          <w:rFonts w:ascii="Times New Roman" w:hAnsi="Times New Roman"/>
          <w:caps/>
          <w:color w:val="000000"/>
          <w:sz w:val="28"/>
          <w:szCs w:val="28"/>
        </w:rPr>
        <w:lastRenderedPageBreak/>
        <w:t xml:space="preserve">3.2. </w:t>
      </w:r>
      <w:r w:rsidRPr="00DD4B8F">
        <w:rPr>
          <w:rFonts w:ascii="Times New Roman" w:hAnsi="Times New Roman"/>
          <w:color w:val="000000"/>
          <w:sz w:val="28"/>
          <w:szCs w:val="28"/>
        </w:rPr>
        <w:t>Содержание обучения по профессиональному модулю ПМ04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D4B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B8F">
        <w:rPr>
          <w:rFonts w:ascii="Times New Roman" w:hAnsi="Times New Roman"/>
          <w:color w:val="000000"/>
          <w:sz w:val="28"/>
          <w:szCs w:val="28"/>
          <w:u w:val="single"/>
        </w:rPr>
        <w:t>Организация видов работ при эксплуатации и реконструкции строительных объектов</w:t>
      </w:r>
    </w:p>
    <w:p w:rsidR="00821E8C" w:rsidRDefault="00821E8C"/>
    <w:tbl>
      <w:tblPr>
        <w:tblW w:w="14829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393"/>
        <w:gridCol w:w="1983"/>
        <w:gridCol w:w="7267"/>
        <w:gridCol w:w="954"/>
        <w:gridCol w:w="1232"/>
      </w:tblGrid>
      <w:tr w:rsidR="00DD4B8F" w:rsidRPr="000F2D04" w:rsidTr="00E933AD">
        <w:trPr>
          <w:trHeight w:val="943"/>
        </w:trPr>
        <w:tc>
          <w:tcPr>
            <w:tcW w:w="3393" w:type="dxa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  <w:r w:rsidRPr="000F2D04">
              <w:rPr>
                <w:rFonts w:eastAsia="MS Mincho"/>
                <w:b/>
                <w:bCs/>
                <w:lang w:eastAsia="ja-JP"/>
              </w:rPr>
              <w:t>Наименование разделов профессионального модуля (ПМ), междисциплинарных курсов (МДК) и тем</w:t>
            </w:r>
            <w:r>
              <w:rPr>
                <w:rFonts w:eastAsia="MS Mincho"/>
                <w:b/>
                <w:bCs/>
                <w:lang w:eastAsia="ja-JP"/>
              </w:rPr>
              <w:t>.</w:t>
            </w:r>
          </w:p>
        </w:tc>
        <w:tc>
          <w:tcPr>
            <w:tcW w:w="9250" w:type="dxa"/>
            <w:gridSpan w:val="2"/>
          </w:tcPr>
          <w:p w:rsidR="00DD4B8F" w:rsidRPr="000F2D04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F2D04">
              <w:rPr>
                <w:rFonts w:eastAsia="MS Mincho"/>
                <w:b/>
                <w:bCs/>
                <w:lang w:eastAsia="ja-JP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F2D04">
              <w:rPr>
                <w:rFonts w:eastAsia="MS Mincho"/>
                <w:i/>
                <w:iCs/>
                <w:lang w:eastAsia="ja-JP"/>
              </w:rPr>
              <w:t xml:space="preserve"> (если предусмотрены)</w:t>
            </w:r>
          </w:p>
        </w:tc>
        <w:tc>
          <w:tcPr>
            <w:tcW w:w="954" w:type="dxa"/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E2FC5">
              <w:rPr>
                <w:rFonts w:eastAsia="MS Mincho"/>
                <w:b/>
                <w:bCs/>
                <w:lang w:eastAsia="ja-JP"/>
              </w:rPr>
              <w:t>Объем часов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F2D04">
              <w:rPr>
                <w:rFonts w:eastAsia="MS Mincho"/>
                <w:b/>
                <w:bCs/>
                <w:lang w:eastAsia="ja-JP"/>
              </w:rPr>
              <w:t>Уровень освоения</w:t>
            </w:r>
          </w:p>
        </w:tc>
      </w:tr>
      <w:tr w:rsidR="00DD4B8F" w:rsidRPr="000F2D04" w:rsidTr="00E933AD">
        <w:trPr>
          <w:trHeight w:val="80"/>
        </w:trPr>
        <w:tc>
          <w:tcPr>
            <w:tcW w:w="3393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F2D04">
              <w:rPr>
                <w:rFonts w:eastAsia="MS Mincho"/>
                <w:b/>
                <w:bCs/>
                <w:lang w:eastAsia="ja-JP"/>
              </w:rPr>
              <w:t>1</w:t>
            </w:r>
          </w:p>
        </w:tc>
        <w:tc>
          <w:tcPr>
            <w:tcW w:w="9250" w:type="dxa"/>
            <w:gridSpan w:val="2"/>
          </w:tcPr>
          <w:p w:rsidR="00DD4B8F" w:rsidRPr="000F2D04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F2D04">
              <w:rPr>
                <w:rFonts w:eastAsia="MS Mincho"/>
                <w:b/>
                <w:bCs/>
                <w:lang w:eastAsia="ja-JP"/>
              </w:rPr>
              <w:t>2</w:t>
            </w:r>
          </w:p>
        </w:tc>
        <w:tc>
          <w:tcPr>
            <w:tcW w:w="954" w:type="dxa"/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E2FC5">
              <w:rPr>
                <w:rFonts w:eastAsia="MS Mincho"/>
                <w:b/>
                <w:bCs/>
                <w:lang w:eastAsia="ja-JP"/>
              </w:rPr>
              <w:t>3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F2D04">
              <w:rPr>
                <w:rFonts w:eastAsia="MS Mincho"/>
                <w:b/>
                <w:bCs/>
                <w:lang w:eastAsia="ja-JP"/>
              </w:rPr>
              <w:t>4</w:t>
            </w:r>
          </w:p>
        </w:tc>
      </w:tr>
      <w:tr w:rsidR="00DD4B8F" w:rsidRPr="000F2D04" w:rsidTr="00DD4B8F">
        <w:trPr>
          <w:trHeight w:val="80"/>
        </w:trPr>
        <w:tc>
          <w:tcPr>
            <w:tcW w:w="14829" w:type="dxa"/>
            <w:gridSpan w:val="5"/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E2FC5">
              <w:rPr>
                <w:b/>
                <w:bCs/>
              </w:rPr>
              <w:t>Раздел 1. Организация технической эксплуатации и обслуживания гражданских зданий и сооружений</w:t>
            </w:r>
          </w:p>
        </w:tc>
      </w:tr>
      <w:tr w:rsidR="00DD4B8F" w:rsidRPr="000F2D04" w:rsidTr="00E933AD">
        <w:trPr>
          <w:trHeight w:val="429"/>
        </w:trPr>
        <w:tc>
          <w:tcPr>
            <w:tcW w:w="3393" w:type="dxa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</w:rPr>
              <w:t>МДК 04.01</w:t>
            </w:r>
            <w:r>
              <w:t xml:space="preserve">. </w:t>
            </w:r>
            <w:r>
              <w:rPr>
                <w:b/>
              </w:rPr>
              <w:t>Эксплуатация зданий</w:t>
            </w:r>
          </w:p>
        </w:tc>
        <w:tc>
          <w:tcPr>
            <w:tcW w:w="9250" w:type="dxa"/>
            <w:gridSpan w:val="2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 w:rsidRPr="000F2D04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954" w:type="dxa"/>
          </w:tcPr>
          <w:p w:rsidR="00DD4B8F" w:rsidRPr="004E2FC5" w:rsidRDefault="00060261" w:rsidP="00812AF9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164</w:t>
            </w:r>
          </w:p>
        </w:tc>
        <w:tc>
          <w:tcPr>
            <w:tcW w:w="1232" w:type="dxa"/>
            <w:vMerge w:val="restart"/>
            <w:shd w:val="clear" w:color="auto" w:fill="C5C5C5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111"/>
        </w:trPr>
        <w:tc>
          <w:tcPr>
            <w:tcW w:w="3393" w:type="dxa"/>
            <w:vMerge w:val="restart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</w:rPr>
              <w:t>Тема 1.1 Техническая эксплуатация зданий и сооружений</w:t>
            </w:r>
          </w:p>
        </w:tc>
        <w:tc>
          <w:tcPr>
            <w:tcW w:w="9250" w:type="dxa"/>
            <w:gridSpan w:val="2"/>
          </w:tcPr>
          <w:p w:rsidR="00DD4B8F" w:rsidRPr="000F2D04" w:rsidRDefault="00DD4B8F" w:rsidP="003C6C64">
            <w:pPr>
              <w:shd w:val="clear" w:color="auto" w:fill="FFFFFF"/>
              <w:spacing w:before="120" w:after="120"/>
              <w:rPr>
                <w:rFonts w:eastAsia="MS Mincho"/>
                <w:b/>
                <w:bCs/>
                <w:lang w:eastAsia="ja-JP"/>
              </w:rPr>
            </w:pPr>
            <w:r w:rsidRPr="003C6C64">
              <w:rPr>
                <w:b/>
                <w:spacing w:val="3"/>
                <w:u w:val="single"/>
              </w:rPr>
              <w:t>Содержание: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DD4B8F" w:rsidRPr="004E2FC5" w:rsidRDefault="00F32A1A" w:rsidP="00F32A1A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2</w:t>
            </w:r>
          </w:p>
        </w:tc>
        <w:tc>
          <w:tcPr>
            <w:tcW w:w="1232" w:type="dxa"/>
            <w:vMerge/>
            <w:shd w:val="clear" w:color="auto" w:fill="C5C5C5"/>
            <w:vAlign w:val="center"/>
          </w:tcPr>
          <w:p w:rsidR="00DD4B8F" w:rsidRPr="000F2D04" w:rsidRDefault="00DD4B8F" w:rsidP="00812AF9">
            <w:pPr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80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267" w:type="dxa"/>
          </w:tcPr>
          <w:p w:rsidR="00DD4B8F" w:rsidRPr="000F2D04" w:rsidRDefault="00DD4B8F" w:rsidP="00812AF9">
            <w:r>
              <w:rPr>
                <w:b/>
                <w:bCs/>
                <w:u w:val="single"/>
              </w:rPr>
              <w:t>Введение.</w:t>
            </w:r>
            <w:r>
              <w:rPr>
                <w:b/>
                <w:bCs/>
              </w:rPr>
              <w:t xml:space="preserve">  </w:t>
            </w:r>
            <w:r>
              <w:rPr>
                <w:spacing w:val="6"/>
              </w:rPr>
              <w:t xml:space="preserve">Жилищный фонд. Понятие классификация недвижимости. Жилищный </w:t>
            </w:r>
            <w:r>
              <w:rPr>
                <w:spacing w:val="-1"/>
              </w:rPr>
              <w:t>фонд как элемент недвижимости.</w:t>
            </w:r>
            <w:r>
              <w:rPr>
                <w:b/>
                <w:bCs/>
              </w:rPr>
              <w:t xml:space="preserve"> </w:t>
            </w:r>
            <w:r>
              <w:rPr>
                <w:spacing w:val="-2"/>
              </w:rPr>
              <w:t>Дисциплина "Техническая эксплуатация зданий и сооружений и ее связь с другими дисциплинами.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D4B8F" w:rsidRPr="00F32A1A" w:rsidRDefault="00F32A1A" w:rsidP="00F32A1A">
            <w:pPr>
              <w:jc w:val="center"/>
              <w:rPr>
                <w:rFonts w:eastAsia="MS Mincho"/>
                <w:iCs/>
                <w:lang w:eastAsia="ja-JP"/>
              </w:rPr>
            </w:pPr>
            <w:r w:rsidRPr="00F32A1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5C1ECF" w:rsidRPr="000F2D04" w:rsidTr="00E933AD">
        <w:trPr>
          <w:trHeight w:val="80"/>
        </w:trPr>
        <w:tc>
          <w:tcPr>
            <w:tcW w:w="3393" w:type="dxa"/>
            <w:vMerge/>
            <w:vAlign w:val="center"/>
          </w:tcPr>
          <w:p w:rsidR="005C1ECF" w:rsidRPr="000F2D04" w:rsidRDefault="005C1EC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5C1ECF" w:rsidRPr="00BB57C4" w:rsidRDefault="005C1ECF" w:rsidP="005C1ECF">
            <w:pPr>
              <w:shd w:val="clear" w:color="auto" w:fill="FFFFFF"/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1.1.</w:t>
            </w:r>
            <w:r>
              <w:rPr>
                <w:b/>
                <w:spacing w:val="-2"/>
              </w:rPr>
              <w:t>1.Жилищная политика новых форм собственности</w:t>
            </w:r>
            <w:r>
              <w:rPr>
                <w:b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5C1ECF" w:rsidRPr="00510C0C" w:rsidRDefault="00510C0C" w:rsidP="00812AF9">
            <w:pPr>
              <w:jc w:val="center"/>
              <w:rPr>
                <w:rFonts w:eastAsia="MS Mincho"/>
                <w:b/>
                <w:iCs/>
                <w:color w:val="FF0000"/>
                <w:lang w:eastAsia="ja-JP"/>
              </w:rPr>
            </w:pPr>
            <w:r w:rsidRPr="00510C0C">
              <w:rPr>
                <w:rFonts w:eastAsia="MS Mincho"/>
                <w:b/>
                <w:iCs/>
                <w:color w:val="FF0000"/>
                <w:lang w:eastAsia="ja-JP"/>
              </w:rPr>
              <w:t>6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5C1EC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179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267" w:type="dxa"/>
          </w:tcPr>
          <w:p w:rsidR="00DD4B8F" w:rsidRPr="000F2D04" w:rsidRDefault="00DD4B8F" w:rsidP="00812AF9">
            <w:pPr>
              <w:shd w:val="clear" w:color="auto" w:fill="FFFFFF"/>
              <w:ind w:left="5"/>
            </w:pPr>
            <w:r>
              <w:rPr>
                <w:b/>
                <w:spacing w:val="-6"/>
                <w:u w:val="single"/>
              </w:rPr>
              <w:t xml:space="preserve">Новая жилищная политика.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-6"/>
                <w:u w:val="single"/>
              </w:rPr>
              <w:t>Основные принципы</w:t>
            </w:r>
            <w:r>
              <w:rPr>
                <w:b/>
                <w:smallCaps/>
                <w:spacing w:val="-6"/>
                <w:u w:val="single"/>
              </w:rPr>
              <w:t xml:space="preserve"> </w:t>
            </w:r>
            <w:r>
              <w:rPr>
                <w:b/>
                <w:spacing w:val="-6"/>
                <w:u w:val="single"/>
              </w:rPr>
              <w:t xml:space="preserve">федеральной жилищной  </w:t>
            </w:r>
            <w:r>
              <w:rPr>
                <w:b/>
                <w:spacing w:val="-1"/>
                <w:u w:val="single"/>
              </w:rPr>
              <w:t>политики.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 xml:space="preserve">Новые формы собственности - создание товариществ собственников </w:t>
            </w:r>
            <w:r>
              <w:rPr>
                <w:spacing w:val="-2"/>
              </w:rPr>
              <w:t xml:space="preserve">жилья, кондоминиумов и т.п. </w:t>
            </w:r>
            <w:r>
              <w:rPr>
                <w:b/>
              </w:rPr>
              <w:t xml:space="preserve"> </w:t>
            </w:r>
            <w:r>
              <w:rPr>
                <w:spacing w:val="-2"/>
              </w:rPr>
              <w:t xml:space="preserve">Решение правительственных органов в части </w:t>
            </w:r>
            <w:r>
              <w:t xml:space="preserve">строительства и эксплуатации жилых и общественных зданий, документы по новому жилищному строительству, эксплуатации и приватизации жилищного </w:t>
            </w:r>
            <w:r>
              <w:rPr>
                <w:spacing w:val="-7"/>
              </w:rPr>
              <w:t>фонда.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D4B8F" w:rsidRP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F32A1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80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Типовые структуры эксплуатационных организаций Организационная структура эксплуатационных и ремонтных служб.</w:t>
            </w:r>
          </w:p>
          <w:p w:rsidR="00DD4B8F" w:rsidRDefault="00DD4B8F" w:rsidP="00812AF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Централизованное и децентрализованное управление коллективами. </w:t>
            </w:r>
          </w:p>
          <w:p w:rsidR="00DD4B8F" w:rsidRDefault="00DD4B8F" w:rsidP="00812AF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Права и обязанности инженерно-технических работников и другого эксплуатационного персонала.</w:t>
            </w:r>
          </w:p>
          <w:p w:rsidR="00DD4B8F" w:rsidRDefault="00DD4B8F" w:rsidP="00812AF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Аварийные и диспетчерские службы в системе технической </w:t>
            </w:r>
            <w:r>
              <w:rPr>
                <w:bCs/>
              </w:rPr>
              <w:lastRenderedPageBreak/>
              <w:t xml:space="preserve">эксплуатации зданий. </w:t>
            </w:r>
          </w:p>
          <w:p w:rsidR="00DD4B8F" w:rsidRDefault="00DD4B8F" w:rsidP="00812AF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Зависимость количества отказов инженерных систем и оборудования зданий от их сложности. </w:t>
            </w:r>
          </w:p>
          <w:p w:rsidR="00DD4B8F" w:rsidRDefault="00DD4B8F" w:rsidP="00812AF9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Расчет числа рабочих в аварийных и диспетчерских службах. </w:t>
            </w:r>
          </w:p>
          <w:p w:rsidR="00DD4B8F" w:rsidRPr="000F2D04" w:rsidRDefault="00DD4B8F" w:rsidP="00BE0C2B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rPr>
                <w:bCs/>
              </w:rPr>
              <w:t>Методика расчета аварийно-диспетчерских служб графическим и аналитическим способом.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DD4B8F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F32A1A">
              <w:rPr>
                <w:rFonts w:eastAsia="MS Mincho"/>
                <w:iCs/>
                <w:lang w:eastAsia="ja-JP"/>
              </w:rPr>
              <w:lastRenderedPageBreak/>
              <w:t>2</w:t>
            </w: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Pr="00510C0C" w:rsidRDefault="00510C0C" w:rsidP="00812AF9">
            <w:pPr>
              <w:jc w:val="center"/>
              <w:rPr>
                <w:rFonts w:eastAsia="MS Mincho"/>
                <w:iCs/>
                <w:color w:val="FF0000"/>
                <w:lang w:eastAsia="ja-JP"/>
              </w:rPr>
            </w:pPr>
            <w:r w:rsidRPr="00510C0C">
              <w:rPr>
                <w:rFonts w:eastAsia="MS Mincho"/>
                <w:iCs/>
                <w:color w:val="FF0000"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5C1EC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5C1ECF" w:rsidRPr="000F2D04" w:rsidRDefault="005C1EC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5C1ECF" w:rsidRDefault="005C1ECF" w:rsidP="00F32A1A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bCs/>
              </w:rPr>
              <w:t>1.1.2. Основные положения по технической эксплуатации гражданских зданий и сооружений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C1ECF" w:rsidRPr="004E2FC5" w:rsidRDefault="005C1ECF" w:rsidP="00812AF9">
            <w:pPr>
              <w:jc w:val="center"/>
              <w:rPr>
                <w:rFonts w:eastAsia="MS Mincho"/>
                <w:b/>
                <w:iCs/>
                <w:color w:val="FFFFFF"/>
                <w:lang w:eastAsia="ja-JP"/>
              </w:rPr>
            </w:pPr>
            <w:r w:rsidRPr="004E2FC5">
              <w:rPr>
                <w:rFonts w:eastAsia="MS Mincho"/>
                <w:b/>
                <w:iCs/>
                <w:color w:val="000000" w:themeColor="text1"/>
                <w:lang w:eastAsia="ja-JP"/>
              </w:rPr>
              <w:t>14</w:t>
            </w:r>
          </w:p>
          <w:p w:rsidR="005C1ECF" w:rsidRPr="004E2FC5" w:rsidRDefault="005C1ECF" w:rsidP="00812AF9">
            <w:pPr>
              <w:jc w:val="center"/>
              <w:rPr>
                <w:rFonts w:eastAsia="MS Mincho"/>
                <w:b/>
                <w:iCs/>
                <w:color w:val="FFFFFF"/>
                <w:lang w:eastAsia="ja-JP"/>
              </w:rPr>
            </w:pPr>
            <w:r w:rsidRPr="004E2FC5">
              <w:rPr>
                <w:rFonts w:eastAsia="MS Mincho"/>
                <w:b/>
                <w:iCs/>
                <w:color w:val="FFFFFF"/>
                <w:lang w:eastAsia="ja-JP"/>
              </w:rPr>
              <w:t>14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5C1EC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spacing w:val="3"/>
                <w:u w:val="single"/>
              </w:rPr>
              <w:t>Организация работ по технической эксплуатации зданий</w:t>
            </w:r>
          </w:p>
          <w:p w:rsidR="00DD4B8F" w:rsidRDefault="00DD4B8F" w:rsidP="00812AF9">
            <w:pPr>
              <w:numPr>
                <w:ilvl w:val="1"/>
                <w:numId w:val="2"/>
              </w:numPr>
              <w:shd w:val="clear" w:color="auto" w:fill="FFFFFF"/>
              <w:ind w:left="708" w:right="65" w:hanging="283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Задачи технической эксплуатации зданий. </w:t>
            </w:r>
          </w:p>
          <w:p w:rsidR="00DD4B8F" w:rsidRDefault="00DD4B8F" w:rsidP="00812AF9">
            <w:pPr>
              <w:numPr>
                <w:ilvl w:val="1"/>
                <w:numId w:val="2"/>
              </w:numPr>
              <w:shd w:val="clear" w:color="auto" w:fill="FFFFFF"/>
              <w:ind w:left="708" w:right="65" w:hanging="283"/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Правила и нормы технической </w:t>
            </w:r>
            <w:r>
              <w:rPr>
                <w:spacing w:val="-1"/>
              </w:rPr>
              <w:t xml:space="preserve">эксплуатации зданий. </w:t>
            </w:r>
          </w:p>
          <w:p w:rsidR="00DD4B8F" w:rsidRDefault="00DD4B8F" w:rsidP="00812AF9">
            <w:pPr>
              <w:numPr>
                <w:ilvl w:val="1"/>
                <w:numId w:val="2"/>
              </w:numPr>
              <w:shd w:val="clear" w:color="auto" w:fill="FFFFFF"/>
              <w:ind w:left="708" w:right="65" w:hanging="28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Комплекс мероприятий по технической эксплуатации </w:t>
            </w:r>
            <w:r>
              <w:t>зданий(техническая эксплуатация зданий и техническое обслуживание элемен</w:t>
            </w:r>
            <w:r>
              <w:rPr>
                <w:spacing w:val="-1"/>
              </w:rPr>
              <w:t xml:space="preserve">тов зданий. </w:t>
            </w:r>
          </w:p>
          <w:p w:rsidR="00DD4B8F" w:rsidRDefault="00DD4B8F" w:rsidP="00BE0C2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/>
                <w:spacing w:val="3"/>
                <w:u w:val="single"/>
              </w:rPr>
            </w:pPr>
            <w:r>
              <w:rPr>
                <w:spacing w:val="-1"/>
              </w:rPr>
              <w:t xml:space="preserve">Мероприятия, обеспечивающие нормативный срок службы зданий. </w:t>
            </w:r>
            <w:r>
              <w:t>Прогрессивные методы организации технической эксплуатации зданий.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D4B8F" w:rsidRP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F32A1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spacing w:val="3"/>
                <w:u w:val="single"/>
              </w:rPr>
              <w:t>Параметры, характеризующие техническое состояние здания</w:t>
            </w:r>
          </w:p>
          <w:p w:rsidR="00DD4B8F" w:rsidRDefault="00DD4B8F" w:rsidP="00812AF9">
            <w:pPr>
              <w:numPr>
                <w:ilvl w:val="1"/>
                <w:numId w:val="3"/>
              </w:numPr>
              <w:shd w:val="clear" w:color="auto" w:fill="FFFFFF"/>
              <w:ind w:left="708" w:right="65" w:hanging="283"/>
              <w:jc w:val="both"/>
            </w:pPr>
            <w:r>
              <w:rPr>
                <w:spacing w:val="-3"/>
              </w:rPr>
              <w:t xml:space="preserve">Общие сведения об износе зданий. Критерии оценки износа зданий и его </w:t>
            </w:r>
            <w:r>
              <w:rPr>
                <w:spacing w:val="-5"/>
              </w:rPr>
              <w:t>элементов.</w:t>
            </w:r>
          </w:p>
          <w:p w:rsidR="00DD4B8F" w:rsidRDefault="00DD4B8F" w:rsidP="00812AF9">
            <w:pPr>
              <w:numPr>
                <w:ilvl w:val="1"/>
                <w:numId w:val="3"/>
              </w:numPr>
              <w:shd w:val="clear" w:color="auto" w:fill="FFFFFF"/>
              <w:ind w:left="708" w:right="86" w:hanging="283"/>
              <w:jc w:val="both"/>
            </w:pPr>
            <w:r>
              <w:rPr>
                <w:spacing w:val="-1"/>
              </w:rPr>
              <w:t>Физический и моральный износ элементов здания. Влияние параметров состояния строительного материала на его износ.</w:t>
            </w:r>
          </w:p>
          <w:p w:rsidR="00DD4B8F" w:rsidRDefault="00DD4B8F" w:rsidP="00812AF9">
            <w:pPr>
              <w:numPr>
                <w:ilvl w:val="1"/>
                <w:numId w:val="3"/>
              </w:numPr>
              <w:shd w:val="clear" w:color="auto" w:fill="FFFFFF"/>
              <w:ind w:left="708" w:right="94" w:hanging="283"/>
              <w:jc w:val="both"/>
              <w:rPr>
                <w:b/>
                <w:bCs/>
              </w:rPr>
            </w:pPr>
            <w:r>
              <w:rPr>
                <w:spacing w:val="-1"/>
              </w:rPr>
              <w:t>Факторы, вызывающие износ зданий. Методы определения физического и морального износа.</w:t>
            </w:r>
          </w:p>
          <w:p w:rsidR="00DD4B8F" w:rsidRDefault="00DD4B8F" w:rsidP="00BE0C2B">
            <w:pPr>
              <w:shd w:val="clear" w:color="auto" w:fill="FFFFFF"/>
              <w:jc w:val="both"/>
              <w:rPr>
                <w:b/>
                <w:spacing w:val="3"/>
                <w:u w:val="single"/>
              </w:rPr>
            </w:pPr>
            <w:r>
              <w:rPr>
                <w:spacing w:val="6"/>
              </w:rPr>
              <w:t xml:space="preserve">На основе исходных данных, выдаваемых преподавателем, определить </w:t>
            </w:r>
            <w:r>
              <w:rPr>
                <w:spacing w:val="5"/>
              </w:rPr>
              <w:t>моральный и физический износ конструктивного элемента здания.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DD4B8F" w:rsidRP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F32A1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ind w:right="23"/>
              <w:jc w:val="both"/>
              <w:rPr>
                <w:b/>
                <w:spacing w:val="4"/>
                <w:u w:val="single"/>
              </w:rPr>
            </w:pPr>
            <w:r>
              <w:rPr>
                <w:b/>
                <w:spacing w:val="3"/>
                <w:u w:val="single"/>
              </w:rPr>
              <w:t>Срок службы зданий. Эксплуатационные требования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4"/>
                <w:u w:val="single"/>
              </w:rPr>
              <w:t xml:space="preserve">к зданиям </w:t>
            </w:r>
          </w:p>
          <w:p w:rsidR="00DD4B8F" w:rsidRDefault="00DD4B8F" w:rsidP="00812AF9">
            <w:pPr>
              <w:numPr>
                <w:ilvl w:val="2"/>
                <w:numId w:val="4"/>
              </w:numPr>
              <w:shd w:val="clear" w:color="auto" w:fill="FFFFFF"/>
              <w:ind w:left="708" w:right="23" w:hanging="283"/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Службы элементов здания. Общие представления об оптимальном, </w:t>
            </w:r>
            <w:r>
              <w:rPr>
                <w:spacing w:val="6"/>
              </w:rPr>
              <w:t>нормативном и действительным сроках службы зданий, конструктивных эле</w:t>
            </w:r>
            <w:r>
              <w:rPr>
                <w:spacing w:val="6"/>
              </w:rPr>
              <w:softHyphen/>
            </w:r>
            <w:r>
              <w:rPr>
                <w:spacing w:val="4"/>
              </w:rPr>
              <w:t xml:space="preserve">ментов и инженерного оборудования. </w:t>
            </w:r>
          </w:p>
          <w:p w:rsidR="00DD4B8F" w:rsidRDefault="00DD4B8F" w:rsidP="00812AF9">
            <w:pPr>
              <w:numPr>
                <w:ilvl w:val="2"/>
                <w:numId w:val="4"/>
              </w:numPr>
              <w:shd w:val="clear" w:color="auto" w:fill="FFFFFF"/>
              <w:ind w:left="708" w:right="23" w:hanging="283"/>
              <w:jc w:val="both"/>
              <w:rPr>
                <w:spacing w:val="3"/>
              </w:rPr>
            </w:pPr>
            <w:r>
              <w:rPr>
                <w:spacing w:val="4"/>
              </w:rPr>
              <w:lastRenderedPageBreak/>
              <w:t xml:space="preserve">Отклонения конкретного значения срока </w:t>
            </w:r>
            <w:r>
              <w:rPr>
                <w:spacing w:val="3"/>
              </w:rPr>
              <w:t xml:space="preserve">службы от среднего своего значения. </w:t>
            </w:r>
          </w:p>
          <w:p w:rsidR="00DD4B8F" w:rsidRDefault="00DD4B8F" w:rsidP="00812AF9">
            <w:pPr>
              <w:numPr>
                <w:ilvl w:val="2"/>
                <w:numId w:val="4"/>
              </w:numPr>
              <w:shd w:val="clear" w:color="auto" w:fill="FFFFFF"/>
              <w:ind w:left="708" w:right="23" w:hanging="283"/>
              <w:jc w:val="both"/>
              <w:rPr>
                <w:spacing w:val="6"/>
              </w:rPr>
            </w:pPr>
            <w:r>
              <w:rPr>
                <w:spacing w:val="3"/>
              </w:rPr>
              <w:t>Пределы отклонения. Наиболее целесооб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 xml:space="preserve">разные сроки производства ремонтов. </w:t>
            </w:r>
          </w:p>
          <w:p w:rsidR="00DD4B8F" w:rsidRDefault="00DD4B8F" w:rsidP="00812AF9">
            <w:pPr>
              <w:numPr>
                <w:ilvl w:val="2"/>
                <w:numId w:val="4"/>
              </w:numPr>
              <w:shd w:val="clear" w:color="auto" w:fill="FFFFFF"/>
              <w:ind w:left="708" w:right="23" w:hanging="283"/>
              <w:jc w:val="both"/>
            </w:pPr>
            <w:r>
              <w:rPr>
                <w:spacing w:val="6"/>
              </w:rPr>
              <w:t>Основные эксплуатационные требования.</w:t>
            </w:r>
            <w:r>
              <w:t xml:space="preserve"> </w:t>
            </w:r>
          </w:p>
          <w:p w:rsidR="00DD4B8F" w:rsidRDefault="00DD4B8F" w:rsidP="00812AF9">
            <w:pPr>
              <w:numPr>
                <w:ilvl w:val="2"/>
                <w:numId w:val="4"/>
              </w:numPr>
              <w:shd w:val="clear" w:color="auto" w:fill="FFFFFF"/>
              <w:ind w:left="708" w:right="23" w:hanging="283"/>
              <w:jc w:val="both"/>
            </w:pPr>
            <w:r>
              <w:rPr>
                <w:spacing w:val="5"/>
              </w:rPr>
              <w:t>Методика расчета среднего срока службы элементов здания.</w:t>
            </w:r>
          </w:p>
          <w:p w:rsidR="00DD4B8F" w:rsidRDefault="00DD4B8F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</w:tcPr>
          <w:p w:rsidR="00DD4B8F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F32A1A">
              <w:rPr>
                <w:rFonts w:eastAsia="MS Mincho"/>
                <w:iCs/>
                <w:lang w:eastAsia="ja-JP"/>
              </w:rPr>
              <w:lastRenderedPageBreak/>
              <w:t>2</w:t>
            </w: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510C0C">
            <w:pPr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510C0C">
            <w:pPr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510C0C" w:rsidRDefault="00510C0C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510C0C">
            <w:pPr>
              <w:rPr>
                <w:rFonts w:eastAsia="MS Mincho"/>
                <w:iCs/>
                <w:lang w:eastAsia="ja-JP"/>
              </w:rPr>
            </w:pPr>
          </w:p>
          <w:p w:rsidR="00510C0C" w:rsidRDefault="00510C0C" w:rsidP="00510C0C">
            <w:pPr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F32A1A" w:rsidRDefault="00F32A1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510C0C">
            <w:pPr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Pr="00F32A1A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DD4B8F" w:rsidRDefault="00DD4B8F" w:rsidP="00812AF9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spacing w:val="5"/>
                <w:u w:val="single"/>
              </w:rPr>
              <w:t>Капитальность зданий.</w:t>
            </w:r>
          </w:p>
          <w:p w:rsidR="00DD4B8F" w:rsidRDefault="00DD4B8F" w:rsidP="00812AF9">
            <w:pPr>
              <w:numPr>
                <w:ilvl w:val="1"/>
                <w:numId w:val="5"/>
              </w:numPr>
              <w:shd w:val="clear" w:color="auto" w:fill="FFFFFF"/>
              <w:ind w:left="708" w:right="86" w:hanging="283"/>
              <w:jc w:val="both"/>
            </w:pPr>
            <w:r>
              <w:rPr>
                <w:spacing w:val="3"/>
              </w:rPr>
              <w:t>Группы капитальности зданий. Срок службы здания и его элементов в за</w:t>
            </w:r>
            <w:r>
              <w:rPr>
                <w:spacing w:val="3"/>
              </w:rPr>
              <w:softHyphen/>
            </w:r>
            <w:r>
              <w:rPr>
                <w:spacing w:val="4"/>
              </w:rPr>
              <w:t>висимости от группы капитальности.</w:t>
            </w:r>
          </w:p>
          <w:p w:rsidR="00DD4B8F" w:rsidRDefault="00DD4B8F" w:rsidP="00812AF9">
            <w:pPr>
              <w:numPr>
                <w:ilvl w:val="1"/>
                <w:numId w:val="5"/>
              </w:numPr>
              <w:shd w:val="clear" w:color="auto" w:fill="FFFFFF"/>
              <w:ind w:left="708" w:right="86" w:hanging="283"/>
              <w:jc w:val="both"/>
            </w:pPr>
            <w:r>
              <w:rPr>
                <w:spacing w:val="-6"/>
              </w:rPr>
              <w:t xml:space="preserve">Влияние группы капитальности здания на его первоначальную стоимость, </w:t>
            </w:r>
            <w:r>
              <w:rPr>
                <w:spacing w:val="-5"/>
              </w:rPr>
              <w:t>оптимальный срок службы и эксплуатационные качества. Стоимость эксплуа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тации ее влияние на оптимальный срок службы.</w:t>
            </w:r>
          </w:p>
          <w:p w:rsidR="00DD4B8F" w:rsidRDefault="00DD4B8F" w:rsidP="00510C0C">
            <w:pPr>
              <w:numPr>
                <w:ilvl w:val="1"/>
                <w:numId w:val="5"/>
              </w:numPr>
              <w:shd w:val="clear" w:color="auto" w:fill="FFFFFF"/>
              <w:ind w:left="708" w:right="86" w:hanging="283"/>
              <w:jc w:val="both"/>
              <w:rPr>
                <w:b/>
                <w:spacing w:val="3"/>
                <w:u w:val="single"/>
              </w:rPr>
            </w:pPr>
            <w:r>
              <w:rPr>
                <w:spacing w:val="6"/>
              </w:rPr>
              <w:t xml:space="preserve">На основе исходных данных, выдаваемых преподавателем, определить </w:t>
            </w:r>
            <w:r>
              <w:rPr>
                <w:spacing w:val="3"/>
              </w:rPr>
              <w:t>средний срок службы элементов здания и его межремонтный срок.</w:t>
            </w: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iCs/>
                <w:color w:val="FFFFFF"/>
                <w:lang w:eastAsia="ja-JP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7267" w:type="dxa"/>
            <w:tcBorders>
              <w:top w:val="single" w:sz="4" w:space="0" w:color="auto"/>
            </w:tcBorders>
          </w:tcPr>
          <w:p w:rsidR="00DD4B8F" w:rsidRDefault="00DD4B8F" w:rsidP="00812AF9">
            <w:pPr>
              <w:shd w:val="clear" w:color="auto" w:fill="FFFFFF"/>
              <w:ind w:right="1037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Зависимость износа инженерных систем и конструкций </w:t>
            </w:r>
            <w:r>
              <w:rPr>
                <w:b/>
                <w:spacing w:val="2"/>
                <w:u w:val="single"/>
              </w:rPr>
              <w:t>зданий от уровня их эксплуатации</w:t>
            </w:r>
          </w:p>
          <w:p w:rsidR="00DD4B8F" w:rsidRDefault="00DD4B8F" w:rsidP="00812AF9">
            <w:pPr>
              <w:numPr>
                <w:ilvl w:val="1"/>
                <w:numId w:val="5"/>
              </w:numPr>
              <w:shd w:val="clear" w:color="auto" w:fill="FFFFFF"/>
              <w:ind w:left="708" w:right="86" w:hanging="283"/>
              <w:jc w:val="both"/>
              <w:rPr>
                <w:spacing w:val="3"/>
              </w:rPr>
            </w:pPr>
            <w:r>
              <w:rPr>
                <w:spacing w:val="4"/>
              </w:rPr>
              <w:t xml:space="preserve">Нормативный и преждевременный износ элементов зданий. Зависимость </w:t>
            </w:r>
            <w:r>
              <w:rPr>
                <w:spacing w:val="3"/>
              </w:rPr>
              <w:t xml:space="preserve">межремонтных сроков от уровня организации технической эксплуатации. </w:t>
            </w:r>
          </w:p>
          <w:p w:rsidR="00DD4B8F" w:rsidRDefault="00DD4B8F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spacing w:val="3"/>
              </w:rPr>
              <w:t>Ме</w:t>
            </w:r>
            <w:r>
              <w:rPr>
                <w:spacing w:val="3"/>
              </w:rPr>
              <w:softHyphen/>
              <w:t>роприятия по увеличению межремонтных сроков.</w:t>
            </w:r>
          </w:p>
        </w:tc>
        <w:tc>
          <w:tcPr>
            <w:tcW w:w="954" w:type="dxa"/>
            <w:vMerge/>
            <w:tcBorders>
              <w:top w:val="single" w:sz="4" w:space="0" w:color="auto"/>
            </w:tcBorders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iCs/>
                <w:color w:val="FFFFFF"/>
                <w:lang w:eastAsia="ja-JP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rPr>
                <w:b/>
                <w:spacing w:val="1"/>
                <w:u w:val="single"/>
              </w:rPr>
            </w:pPr>
            <w:r>
              <w:rPr>
                <w:b/>
                <w:spacing w:val="1"/>
                <w:u w:val="single"/>
              </w:rPr>
              <w:t xml:space="preserve">Система планово-предупредительных ремонтов </w:t>
            </w:r>
          </w:p>
          <w:p w:rsidR="00DD4B8F" w:rsidRDefault="00DD4B8F" w:rsidP="00812AF9">
            <w:pPr>
              <w:numPr>
                <w:ilvl w:val="0"/>
                <w:numId w:val="6"/>
              </w:numPr>
              <w:shd w:val="clear" w:color="auto" w:fill="FFFFFF"/>
              <w:rPr>
                <w:spacing w:val="8"/>
              </w:rPr>
            </w:pPr>
            <w:r>
              <w:rPr>
                <w:spacing w:val="8"/>
              </w:rPr>
              <w:t xml:space="preserve">Положение о проведении планово-предупредительных ремонтов. </w:t>
            </w:r>
          </w:p>
          <w:p w:rsidR="00DD4B8F" w:rsidRDefault="00DD4B8F" w:rsidP="00812AF9">
            <w:pPr>
              <w:numPr>
                <w:ilvl w:val="0"/>
                <w:numId w:val="6"/>
              </w:numPr>
              <w:shd w:val="clear" w:color="auto" w:fill="FFFFFF"/>
            </w:pPr>
            <w:r>
              <w:rPr>
                <w:spacing w:val="8"/>
              </w:rPr>
              <w:t xml:space="preserve">Оценка </w:t>
            </w:r>
            <w:r>
              <w:rPr>
                <w:spacing w:val="9"/>
              </w:rPr>
              <w:t>технического состояния конструктивных элементов здания и здания в целом.</w:t>
            </w:r>
          </w:p>
          <w:p w:rsidR="00DD4B8F" w:rsidRDefault="00DD4B8F" w:rsidP="00812AF9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t xml:space="preserve">Совокупность мероприятий системы планово-предупредительных ремонтов и технического обслуживания элементов зданий. </w:t>
            </w:r>
          </w:p>
          <w:p w:rsidR="00DD4B8F" w:rsidRDefault="00DD4B8F" w:rsidP="00812AF9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pacing w:val="1"/>
              </w:rPr>
            </w:pPr>
            <w:r>
              <w:t xml:space="preserve">Порядок назначения зданий на </w:t>
            </w:r>
            <w:r>
              <w:rPr>
                <w:spacing w:val="1"/>
              </w:rPr>
              <w:t xml:space="preserve">капитальный ремонт. </w:t>
            </w:r>
            <w:r>
              <w:rPr>
                <w:spacing w:val="1"/>
              </w:rPr>
              <w:lastRenderedPageBreak/>
              <w:t>Подготовка и анализ технической документации для ка</w:t>
            </w:r>
            <w:r>
              <w:rPr>
                <w:spacing w:val="1"/>
              </w:rPr>
              <w:softHyphen/>
              <w:t xml:space="preserve">питального ремонта. </w:t>
            </w:r>
          </w:p>
          <w:p w:rsidR="00DD4B8F" w:rsidRPr="00BB57C4" w:rsidRDefault="00DD4B8F" w:rsidP="00812AF9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rPr>
                <w:spacing w:val="1"/>
              </w:rPr>
              <w:t>Планирование текущего ремонта.</w:t>
            </w:r>
          </w:p>
        </w:tc>
        <w:tc>
          <w:tcPr>
            <w:tcW w:w="954" w:type="dxa"/>
            <w:vMerge/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iCs/>
                <w:color w:val="FFFFFF"/>
                <w:lang w:eastAsia="ja-JP"/>
              </w:rPr>
            </w:pP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ind w:right="176"/>
              <w:rPr>
                <w:b/>
                <w:u w:val="single"/>
              </w:rPr>
            </w:pPr>
            <w:r>
              <w:rPr>
                <w:b/>
                <w:spacing w:val="-2"/>
                <w:u w:val="single"/>
              </w:rPr>
              <w:t>Порядок приемки и эксплуатации новых капитально отремонтированных и модернизированных зданий.</w:t>
            </w:r>
          </w:p>
          <w:p w:rsidR="00DD4B8F" w:rsidRDefault="00DD4B8F" w:rsidP="00812AF9">
            <w:pPr>
              <w:numPr>
                <w:ilvl w:val="1"/>
                <w:numId w:val="7"/>
              </w:numPr>
              <w:shd w:val="clear" w:color="auto" w:fill="FFFFFF"/>
              <w:ind w:left="708" w:right="7" w:hanging="283"/>
              <w:jc w:val="both"/>
              <w:rPr>
                <w:spacing w:val="1"/>
              </w:rPr>
            </w:pPr>
            <w:r>
              <w:rPr>
                <w:spacing w:val="-1"/>
              </w:rPr>
              <w:t>Основные требования к приемке в эксплуатацию новых зданий и сооруже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 xml:space="preserve">ний и после их капитального ремонта. </w:t>
            </w:r>
          </w:p>
          <w:p w:rsidR="00DD4B8F" w:rsidRDefault="00DD4B8F" w:rsidP="00812AF9">
            <w:pPr>
              <w:numPr>
                <w:ilvl w:val="1"/>
                <w:numId w:val="7"/>
              </w:numPr>
              <w:shd w:val="clear" w:color="auto" w:fill="FFFFFF"/>
              <w:ind w:left="708" w:right="7" w:hanging="283"/>
              <w:jc w:val="both"/>
            </w:pPr>
            <w:r>
              <w:rPr>
                <w:spacing w:val="1"/>
              </w:rPr>
              <w:t>Приемочные комиссии их состав и рабо</w:t>
            </w:r>
            <w:r>
              <w:rPr>
                <w:spacing w:val="-23"/>
              </w:rPr>
              <w:t xml:space="preserve">та </w:t>
            </w:r>
          </w:p>
          <w:p w:rsidR="00DD4B8F" w:rsidRDefault="00DD4B8F" w:rsidP="00812AF9">
            <w:pPr>
              <w:numPr>
                <w:ilvl w:val="1"/>
                <w:numId w:val="7"/>
              </w:numPr>
              <w:shd w:val="clear" w:color="auto" w:fill="FFFFFF"/>
              <w:ind w:left="708" w:right="14" w:hanging="283"/>
              <w:jc w:val="both"/>
            </w:pPr>
            <w:r>
              <w:t xml:space="preserve">Основные требования, допускающие изменения планировки помещений, </w:t>
            </w:r>
            <w:r>
              <w:rPr>
                <w:spacing w:val="3"/>
              </w:rPr>
              <w:t>надстройку или перестройку зданий, а также производство работ по повыше</w:t>
            </w:r>
            <w:r>
              <w:rPr>
                <w:spacing w:val="-1"/>
              </w:rPr>
              <w:t>нию степени благоустройства помещений, порядок оформления и выдачи раз</w:t>
            </w:r>
            <w:r>
              <w:rPr>
                <w:spacing w:val="-2"/>
              </w:rPr>
              <w:t>решений на переустройство зданий.</w:t>
            </w:r>
          </w:p>
          <w:p w:rsidR="00DD4B8F" w:rsidRDefault="00DD4B8F" w:rsidP="00F32A1A">
            <w:pPr>
              <w:numPr>
                <w:ilvl w:val="1"/>
                <w:numId w:val="7"/>
              </w:numPr>
              <w:shd w:val="clear" w:color="auto" w:fill="FFFFFF"/>
              <w:ind w:left="708" w:right="14" w:hanging="283"/>
              <w:jc w:val="both"/>
              <w:rPr>
                <w:b/>
                <w:spacing w:val="3"/>
                <w:u w:val="single"/>
              </w:rPr>
            </w:pPr>
            <w:r>
              <w:t>Контроль, права и обязанности инженерно-технических работников экс</w:t>
            </w:r>
            <w:r>
              <w:softHyphen/>
            </w:r>
            <w:r>
              <w:rPr>
                <w:spacing w:val="1"/>
              </w:rPr>
              <w:t>плуатационных организаций за выполнением технологических правил и проек</w:t>
            </w:r>
            <w:r>
              <w:rPr>
                <w:spacing w:val="1"/>
              </w:rPr>
              <w:softHyphen/>
            </w:r>
            <w:r>
              <w:t>та производства работ.</w:t>
            </w:r>
          </w:p>
        </w:tc>
        <w:tc>
          <w:tcPr>
            <w:tcW w:w="954" w:type="dxa"/>
            <w:vMerge/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iCs/>
                <w:color w:val="FFFFFF"/>
                <w:lang w:eastAsia="ja-JP"/>
              </w:rPr>
            </w:pP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5C1EC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5C1ECF" w:rsidRPr="000F2D04" w:rsidRDefault="005C1EC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5C1ECF" w:rsidRDefault="005C1ECF" w:rsidP="005C1ECF">
            <w:pPr>
              <w:shd w:val="clear" w:color="auto" w:fill="FFFFFF"/>
              <w:spacing w:before="120" w:after="120"/>
              <w:rPr>
                <w:b/>
                <w:spacing w:val="3"/>
                <w:u w:val="single"/>
              </w:rPr>
            </w:pPr>
            <w:r>
              <w:rPr>
                <w:b/>
              </w:rPr>
              <w:t>1.1.3 Техническая эксплуатация зданий и сооружений</w:t>
            </w:r>
          </w:p>
        </w:tc>
        <w:tc>
          <w:tcPr>
            <w:tcW w:w="954" w:type="dxa"/>
          </w:tcPr>
          <w:p w:rsidR="005C1ECF" w:rsidRPr="004E2FC5" w:rsidRDefault="00F32A1A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30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5C1EC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ind w:right="2075"/>
              <w:rPr>
                <w:b/>
                <w:u w:val="single"/>
              </w:rPr>
            </w:pPr>
            <w:r>
              <w:rPr>
                <w:b/>
                <w:spacing w:val="-6"/>
                <w:u w:val="single"/>
              </w:rPr>
              <w:t>Комплекс работ по содержанию и техническому обслуживанию зданий и сооружений</w:t>
            </w:r>
          </w:p>
          <w:p w:rsidR="00DD4B8F" w:rsidRDefault="00DD4B8F" w:rsidP="00812AF9">
            <w:pPr>
              <w:numPr>
                <w:ilvl w:val="0"/>
                <w:numId w:val="8"/>
              </w:numPr>
              <w:shd w:val="clear" w:color="auto" w:fill="FFFFFF"/>
              <w:ind w:left="708" w:hanging="283"/>
              <w:jc w:val="both"/>
              <w:rPr>
                <w:spacing w:val="7"/>
              </w:rPr>
            </w:pPr>
            <w:r>
              <w:rPr>
                <w:spacing w:val="5"/>
              </w:rPr>
              <w:t>Обслуживание зданий, виды состав и периодичность осмотров конструк</w:t>
            </w:r>
            <w:r>
              <w:rPr>
                <w:spacing w:val="5"/>
              </w:rPr>
              <w:softHyphen/>
            </w:r>
            <w:r>
              <w:rPr>
                <w:spacing w:val="7"/>
              </w:rPr>
              <w:t>тивных элементов инженерного оборудования зданий.</w:t>
            </w:r>
          </w:p>
          <w:p w:rsidR="00DD4B8F" w:rsidRDefault="00DD4B8F" w:rsidP="00812AF9">
            <w:pPr>
              <w:numPr>
                <w:ilvl w:val="0"/>
                <w:numId w:val="8"/>
              </w:numPr>
              <w:shd w:val="clear" w:color="auto" w:fill="FFFFFF"/>
              <w:ind w:left="708" w:hanging="283"/>
              <w:jc w:val="both"/>
              <w:rPr>
                <w:spacing w:val="9"/>
              </w:rPr>
            </w:pPr>
            <w:r>
              <w:rPr>
                <w:spacing w:val="7"/>
              </w:rPr>
              <w:t>Управление выполнени</w:t>
            </w:r>
            <w:r>
              <w:rPr>
                <w:spacing w:val="7"/>
              </w:rPr>
              <w:softHyphen/>
            </w:r>
            <w:r>
              <w:rPr>
                <w:spacing w:val="9"/>
              </w:rPr>
              <w:t xml:space="preserve">ем ремонтных работ. </w:t>
            </w:r>
          </w:p>
          <w:p w:rsidR="00DD4B8F" w:rsidRDefault="00DD4B8F" w:rsidP="00812AF9">
            <w:pPr>
              <w:numPr>
                <w:ilvl w:val="0"/>
                <w:numId w:val="8"/>
              </w:numPr>
              <w:shd w:val="clear" w:color="auto" w:fill="FFFFFF"/>
              <w:ind w:left="708" w:hanging="283"/>
              <w:jc w:val="both"/>
              <w:rPr>
                <w:spacing w:val="4"/>
              </w:rPr>
            </w:pPr>
            <w:r>
              <w:rPr>
                <w:spacing w:val="9"/>
              </w:rPr>
              <w:t xml:space="preserve">Санитарно-технические. пожарные требования и нормы </w:t>
            </w:r>
            <w:r>
              <w:rPr>
                <w:spacing w:val="4"/>
              </w:rPr>
              <w:t xml:space="preserve">по содержанию зданий. </w:t>
            </w:r>
          </w:p>
          <w:p w:rsidR="00DD4B8F" w:rsidRDefault="00DD4B8F" w:rsidP="00F32A1A">
            <w:pPr>
              <w:numPr>
                <w:ilvl w:val="0"/>
                <w:numId w:val="8"/>
              </w:numPr>
              <w:shd w:val="clear" w:color="auto" w:fill="FFFFFF"/>
              <w:ind w:left="708" w:hanging="283"/>
              <w:jc w:val="both"/>
              <w:rPr>
                <w:b/>
                <w:spacing w:val="3"/>
                <w:u w:val="single"/>
              </w:rPr>
            </w:pPr>
            <w:r>
              <w:rPr>
                <w:spacing w:val="4"/>
              </w:rPr>
              <w:t>Комплекс работ по контролю и учету технического со</w:t>
            </w:r>
            <w:r>
              <w:rPr>
                <w:spacing w:val="4"/>
              </w:rPr>
              <w:softHyphen/>
            </w:r>
            <w:r>
              <w:rPr>
                <w:spacing w:val="3"/>
              </w:rPr>
              <w:t xml:space="preserve">стояния конструкций, инженерных систем и оборудования зданий, создание </w:t>
            </w:r>
            <w:r>
              <w:rPr>
                <w:spacing w:val="4"/>
              </w:rPr>
              <w:t>нормативных условий их функционирования.</w:t>
            </w:r>
          </w:p>
        </w:tc>
        <w:tc>
          <w:tcPr>
            <w:tcW w:w="954" w:type="dxa"/>
          </w:tcPr>
          <w:p w:rsidR="00DD4B8F" w:rsidRPr="00C51C7A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2</w:t>
            </w:r>
          </w:p>
          <w:p w:rsid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F32A1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267" w:type="dxa"/>
          </w:tcPr>
          <w:p w:rsidR="00DD4B8F" w:rsidRDefault="00DD4B8F" w:rsidP="00812AF9">
            <w:pPr>
              <w:shd w:val="clear" w:color="auto" w:fill="FFFFFF"/>
              <w:rPr>
                <w:b/>
                <w:u w:val="single"/>
              </w:rPr>
            </w:pPr>
            <w:r>
              <w:rPr>
                <w:b/>
                <w:spacing w:val="2"/>
                <w:u w:val="single"/>
              </w:rPr>
              <w:t>Оценка технического состояния и эксплуатационных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3"/>
                <w:u w:val="single"/>
              </w:rPr>
              <w:t xml:space="preserve">характеристик оснований, фундаментов, подвальных </w:t>
            </w:r>
            <w:r>
              <w:rPr>
                <w:b/>
                <w:spacing w:val="3"/>
                <w:u w:val="single"/>
              </w:rPr>
              <w:lastRenderedPageBreak/>
              <w:t>помещений.</w:t>
            </w:r>
          </w:p>
          <w:p w:rsidR="00DD4B8F" w:rsidRDefault="00DD4B8F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7"/>
              </w:rPr>
            </w:pPr>
            <w:r>
              <w:rPr>
                <w:spacing w:val="7"/>
              </w:rPr>
              <w:t>Методика оценки технического состояния оснований, фундаментов, под</w:t>
            </w:r>
            <w:r>
              <w:rPr>
                <w:spacing w:val="7"/>
              </w:rPr>
              <w:softHyphen/>
              <w:t xml:space="preserve">вальных помещений. </w:t>
            </w:r>
          </w:p>
          <w:p w:rsidR="00DD4B8F" w:rsidRDefault="00DD4B8F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</w:pPr>
            <w:r>
              <w:rPr>
                <w:spacing w:val="7"/>
              </w:rPr>
              <w:t>Влияние нарушения исправности покрытий и вертикаль</w:t>
            </w:r>
            <w:r>
              <w:rPr>
                <w:spacing w:val="12"/>
              </w:rPr>
              <w:t xml:space="preserve">ной планировки территорий на состояние оснований и подземных элементов </w:t>
            </w:r>
            <w:r>
              <w:rPr>
                <w:spacing w:val="3"/>
              </w:rPr>
              <w:t>зданий  сооружений.</w:t>
            </w:r>
          </w:p>
          <w:p w:rsidR="00DD4B8F" w:rsidRDefault="00DD4B8F" w:rsidP="00812AF9">
            <w:pPr>
              <w:numPr>
                <w:ilvl w:val="1"/>
                <w:numId w:val="9"/>
              </w:numPr>
              <w:shd w:val="clear" w:color="auto" w:fill="FFFFFF"/>
              <w:ind w:left="567" w:right="7" w:hanging="284"/>
              <w:jc w:val="both"/>
              <w:rPr>
                <w:spacing w:val="5"/>
              </w:rPr>
            </w:pPr>
            <w:r>
              <w:rPr>
                <w:spacing w:val="5"/>
              </w:rPr>
              <w:t>Причины, вызывающие неисправности и деформации оснований и фунда</w:t>
            </w:r>
            <w:r>
              <w:rPr>
                <w:spacing w:val="5"/>
              </w:rPr>
              <w:softHyphen/>
              <w:t xml:space="preserve">ментов. </w:t>
            </w:r>
          </w:p>
          <w:p w:rsidR="00DD4B8F" w:rsidRDefault="00DD4B8F" w:rsidP="00812AF9">
            <w:pPr>
              <w:numPr>
                <w:ilvl w:val="1"/>
                <w:numId w:val="9"/>
              </w:numPr>
              <w:shd w:val="clear" w:color="auto" w:fill="FFFFFF"/>
              <w:ind w:left="567" w:right="7" w:hanging="284"/>
              <w:jc w:val="both"/>
              <w:rPr>
                <w:spacing w:val="5"/>
              </w:rPr>
            </w:pPr>
            <w:r>
              <w:rPr>
                <w:spacing w:val="5"/>
              </w:rPr>
              <w:t xml:space="preserve">Способы их предупреждения. </w:t>
            </w:r>
          </w:p>
          <w:p w:rsidR="00DD4B8F" w:rsidRDefault="00DD4B8F" w:rsidP="00812AF9">
            <w:pPr>
              <w:numPr>
                <w:ilvl w:val="1"/>
                <w:numId w:val="9"/>
              </w:numPr>
              <w:shd w:val="clear" w:color="auto" w:fill="FFFFFF"/>
              <w:ind w:left="567" w:right="7" w:hanging="284"/>
              <w:jc w:val="both"/>
              <w:rPr>
                <w:spacing w:val="6"/>
              </w:rPr>
            </w:pPr>
            <w:r>
              <w:rPr>
                <w:spacing w:val="5"/>
              </w:rPr>
              <w:t>Сроки проведения текущего и капиталь</w:t>
            </w:r>
            <w:r>
              <w:rPr>
                <w:spacing w:val="5"/>
              </w:rPr>
              <w:softHyphen/>
            </w:r>
            <w:r>
              <w:rPr>
                <w:spacing w:val="6"/>
              </w:rPr>
              <w:t>ного ремонтов.</w:t>
            </w:r>
          </w:p>
          <w:p w:rsidR="00DD4B8F" w:rsidRPr="00812AF9" w:rsidRDefault="00DD4B8F" w:rsidP="00812AF9">
            <w:pPr>
              <w:numPr>
                <w:ilvl w:val="1"/>
                <w:numId w:val="9"/>
              </w:numPr>
              <w:shd w:val="clear" w:color="auto" w:fill="FFFFFF"/>
              <w:ind w:left="567" w:right="7" w:hanging="284"/>
              <w:jc w:val="both"/>
              <w:rPr>
                <w:b/>
                <w:spacing w:val="3"/>
                <w:u w:val="single"/>
              </w:rPr>
            </w:pPr>
            <w:r w:rsidRPr="00812AF9">
              <w:rPr>
                <w:spacing w:val="6"/>
              </w:rPr>
              <w:t>Особенности эксплуатации подвальных помещений.</w:t>
            </w:r>
          </w:p>
        </w:tc>
        <w:tc>
          <w:tcPr>
            <w:tcW w:w="954" w:type="dxa"/>
          </w:tcPr>
          <w:p w:rsidR="00DD4B8F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lastRenderedPageBreak/>
              <w:t>4</w:t>
            </w:r>
          </w:p>
          <w:p w:rsid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D4B8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267" w:type="dxa"/>
          </w:tcPr>
          <w:p w:rsidR="00DD4B8F" w:rsidRDefault="00812AF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Оценка технического состояния и эксплуатационных характеристик конструктивных элементов здания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812AF9">
              <w:rPr>
                <w:spacing w:val="3"/>
              </w:rPr>
              <w:t xml:space="preserve">Методика </w:t>
            </w:r>
            <w:r>
              <w:rPr>
                <w:spacing w:val="3"/>
              </w:rPr>
              <w:t>оценки технического состояния стен. Виды износа, повреждения и разрушения, причины их вызывающие и методы предупреждения.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Методика оценки состояния конструкций перекрытия. Основные неисправности перекрытий, признаки их появления. Причины вызывающие преждевременный износ перекрытий, методы их определения.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Методика оценки состояния конструкций полов. Причины вызывающие их преждевременный износ. Методы определения преждевременного износа.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Методика оценки состояния конструкции перегородок в зависимости от их материалов и монтажных размеров. Причины вызывающие преждевременный износ перегородок. Методы их обнаружения, предупреждения и восстановления перегородок.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Методика оценки состояния крыш в зависимости от их конструкций и материала покрытия.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 xml:space="preserve">Причины вызывающие преждевременный износ элементов крыш. Влияние температурно-влажностного режима. Особенности эксплуатации чердачных и совмещенных </w:t>
            </w:r>
            <w:r>
              <w:rPr>
                <w:spacing w:val="3"/>
              </w:rPr>
              <w:lastRenderedPageBreak/>
              <w:t>крыш.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Методика оценки состояния конструкций лестниц. Причины вызывающие преждевременный износ.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Эксплуатация лестничных клеток, обеспечение изоляции лестничных помещений, их освещенности и вентиляции.</w:t>
            </w:r>
          </w:p>
          <w:p w:rsidR="00812AF9" w:rsidRDefault="00812AF9" w:rsidP="00812AF9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 xml:space="preserve">Методика оценки </w:t>
            </w:r>
            <w:r w:rsidR="007C0105">
              <w:rPr>
                <w:spacing w:val="3"/>
              </w:rPr>
              <w:t>состояния окон, дверей и световых фонарей. Основные причины вызывающие преждевременный износ оконных и дверных устройств, методы их обнаружения и предупреждения.</w:t>
            </w:r>
          </w:p>
          <w:p w:rsidR="007C0105" w:rsidRP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Сроки проведения текущего и капитального ремонтов</w:t>
            </w:r>
            <w:r w:rsidRPr="007C0105">
              <w:rPr>
                <w:spacing w:val="3"/>
              </w:rPr>
              <w:t xml:space="preserve"> </w:t>
            </w:r>
          </w:p>
        </w:tc>
        <w:tc>
          <w:tcPr>
            <w:tcW w:w="954" w:type="dxa"/>
          </w:tcPr>
          <w:p w:rsidR="00DD4B8F" w:rsidRDefault="00F32A1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C51C7A">
              <w:rPr>
                <w:rFonts w:eastAsia="MS Mincho"/>
                <w:b/>
                <w:iCs/>
                <w:lang w:eastAsia="ja-JP"/>
              </w:rPr>
              <w:lastRenderedPageBreak/>
              <w:t>20</w:t>
            </w:r>
          </w:p>
          <w:p w:rsid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C51C7A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267" w:type="dxa"/>
          </w:tcPr>
          <w:p w:rsidR="00DD4B8F" w:rsidRDefault="007C0105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Защита зданий от преждевременного износа</w:t>
            </w:r>
          </w:p>
          <w:p w:rsid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Коррозия материала конструкций</w:t>
            </w:r>
          </w:p>
          <w:p w:rsid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Коррозия металлов: химическая, электрохимическая, почвенная</w:t>
            </w:r>
          </w:p>
          <w:p w:rsid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Коррозия каменных и бетонных конструкций и факторы ее вызывающие</w:t>
            </w:r>
          </w:p>
          <w:p w:rsid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Методы защиты металлических конструкций от коррозии. Методы защиты каменных и бетонных конструкций от преждевременного износа</w:t>
            </w:r>
          </w:p>
          <w:p w:rsidR="007C0105" w:rsidRP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 xml:space="preserve">Разрушение и гниение деревянных конструкций и методы их защиты. </w:t>
            </w:r>
          </w:p>
        </w:tc>
        <w:tc>
          <w:tcPr>
            <w:tcW w:w="954" w:type="dxa"/>
          </w:tcPr>
          <w:p w:rsidR="00DD4B8F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C51C7A"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8E1158" w:rsidRDefault="008E115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5C1ECF" w:rsidRPr="000F2D04" w:rsidTr="00D30956">
        <w:trPr>
          <w:trHeight w:val="97"/>
        </w:trPr>
        <w:tc>
          <w:tcPr>
            <w:tcW w:w="3393" w:type="dxa"/>
            <w:vMerge/>
            <w:vAlign w:val="center"/>
          </w:tcPr>
          <w:p w:rsidR="005C1ECF" w:rsidRPr="000F2D04" w:rsidRDefault="005C1EC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5C1ECF" w:rsidRDefault="005C1ECF" w:rsidP="005C1ECF">
            <w:pPr>
              <w:shd w:val="clear" w:color="auto" w:fill="FFFFFF"/>
              <w:spacing w:before="120" w:after="120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 xml:space="preserve">1.1.4. Техническая эксплуатация инженерного оборудования зданий и сооружений </w:t>
            </w:r>
          </w:p>
        </w:tc>
        <w:tc>
          <w:tcPr>
            <w:tcW w:w="954" w:type="dxa"/>
          </w:tcPr>
          <w:p w:rsidR="005C1ECF" w:rsidRPr="00C51C7A" w:rsidRDefault="008E115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510C0C">
              <w:rPr>
                <w:rFonts w:eastAsia="MS Mincho"/>
                <w:b/>
                <w:iCs/>
                <w:color w:val="FF0000"/>
                <w:lang w:eastAsia="ja-JP"/>
              </w:rPr>
              <w:t>24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5C1EC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267" w:type="dxa"/>
          </w:tcPr>
          <w:p w:rsidR="00DD4B8F" w:rsidRDefault="007C0105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Оценка технического состояния и эксплуатационных характеристик систем водоснабжения</w:t>
            </w:r>
          </w:p>
          <w:p w:rsidR="007C0105" w:rsidRDefault="007C0105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Методика оценки состояния инженерного оборудования и комплекс мероприятий по защите систем водоснабжения и увеличению ее эксплуатационной возможности</w:t>
            </w:r>
            <w:r w:rsidR="002A2A6F">
              <w:rPr>
                <w:spacing w:val="3"/>
              </w:rPr>
              <w:t>. Электромагнитные расходомеры. Установка водомеров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Эксплуатация установок для подкачки воды и водонапорных баков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 xml:space="preserve">Мероприятия по наладке санитарно-технической арматуры и </w:t>
            </w:r>
            <w:r>
              <w:rPr>
                <w:spacing w:val="3"/>
              </w:rPr>
              <w:lastRenderedPageBreak/>
              <w:t>приборов, сроки их проведения. Оборудование для учета расхода воды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Основные неисправности в системах водопровода. Методы их обнаружения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Дистанционный метод определения утечек воды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Причины вызывающие неисправности элементов водопроводных систем, методы их предупреждения и устранения.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Применение приборов учета и регулировки расхода горячей воды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Влияние температуры воды на износ трубопровода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Сроки выполнения основных мероприятий</w:t>
            </w:r>
          </w:p>
          <w:p w:rsidR="002A2A6F" w:rsidRPr="007C0105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Сроки проведения текущего и капитального ремонтов систем водоснабжения</w:t>
            </w:r>
          </w:p>
        </w:tc>
        <w:tc>
          <w:tcPr>
            <w:tcW w:w="954" w:type="dxa"/>
          </w:tcPr>
          <w:p w:rsidR="00DD4B8F" w:rsidRPr="00C51C7A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lastRenderedPageBreak/>
              <w:t>14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C51C7A">
              <w:rPr>
                <w:rFonts w:eastAsia="MS Mincho"/>
                <w:iCs/>
                <w:lang w:eastAsia="ja-JP"/>
              </w:rPr>
              <w:t>2</w:t>
            </w:r>
          </w:p>
          <w:p w:rsidR="00C51C7A" w:rsidRDefault="00C51C7A" w:rsidP="00C51C7A">
            <w:pPr>
              <w:rPr>
                <w:rFonts w:eastAsia="MS Mincho"/>
                <w:iCs/>
                <w:lang w:eastAsia="ja-JP"/>
              </w:rPr>
            </w:pPr>
          </w:p>
          <w:p w:rsidR="00C51C7A" w:rsidRDefault="00C51C7A" w:rsidP="00C51C7A">
            <w:pPr>
              <w:rPr>
                <w:rFonts w:eastAsia="MS Mincho"/>
                <w:iCs/>
                <w:lang w:eastAsia="ja-JP"/>
              </w:rPr>
            </w:pPr>
          </w:p>
          <w:p w:rsidR="00C51C7A" w:rsidRPr="00C51C7A" w:rsidRDefault="00C51C7A" w:rsidP="00C51C7A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267" w:type="dxa"/>
          </w:tcPr>
          <w:p w:rsidR="00DD4B8F" w:rsidRDefault="007C0105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 xml:space="preserve">Оценка технического состояния и эксплуатационных характеристик систем </w:t>
            </w:r>
            <w:r w:rsidR="002A2A6F">
              <w:rPr>
                <w:b/>
                <w:spacing w:val="3"/>
                <w:u w:val="single"/>
              </w:rPr>
              <w:t>водоотведения и мусороудаления</w:t>
            </w:r>
          </w:p>
          <w:p w:rsidR="007C0105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A2A6F">
              <w:rPr>
                <w:spacing w:val="3"/>
              </w:rPr>
              <w:t>Методика оценки технического состояния систем</w:t>
            </w:r>
            <w:r>
              <w:rPr>
                <w:spacing w:val="3"/>
              </w:rPr>
              <w:t xml:space="preserve"> водоотведения и мусороудаления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Мероприятия по их эксплуатации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Основные неисправности, возникающие при эксплуатации систем водоотведения и мусороудаления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Причины их вызывающие</w:t>
            </w:r>
          </w:p>
          <w:p w:rsidR="002A2A6F" w:rsidRP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Сроки проведения текущего и капитального ремонта систем водоотведения и мусороудаления</w:t>
            </w:r>
          </w:p>
        </w:tc>
        <w:tc>
          <w:tcPr>
            <w:tcW w:w="954" w:type="dxa"/>
          </w:tcPr>
          <w:p w:rsidR="00DD4B8F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C51C7A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7267" w:type="dxa"/>
          </w:tcPr>
          <w:p w:rsidR="00DD4B8F" w:rsidRDefault="007C0105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 xml:space="preserve">Оценка технического состояния и эксплуатационных характеристик систем </w:t>
            </w:r>
            <w:r w:rsidR="002A2A6F">
              <w:rPr>
                <w:b/>
                <w:spacing w:val="3"/>
                <w:u w:val="single"/>
              </w:rPr>
              <w:t>отопления</w:t>
            </w:r>
          </w:p>
          <w:p w:rsidR="007C0105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A2A6F">
              <w:rPr>
                <w:spacing w:val="3"/>
              </w:rPr>
              <w:t xml:space="preserve">Методика оценки </w:t>
            </w:r>
            <w:r>
              <w:rPr>
                <w:spacing w:val="3"/>
              </w:rPr>
              <w:t>технического состояния систем отопления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Мероприятия по эксплуатация систем центрального отопления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Первоочередные мероприятия энергосбережения в ЖКХ. Приборы учета тепла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Пуск и регулировка систем отопления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Установка терморегуляторов на ра</w:t>
            </w:r>
            <w:r w:rsidR="00FA797C">
              <w:rPr>
                <w:spacing w:val="3"/>
              </w:rPr>
              <w:t>д</w:t>
            </w:r>
            <w:r>
              <w:rPr>
                <w:spacing w:val="3"/>
              </w:rPr>
              <w:t>иаторы</w:t>
            </w:r>
          </w:p>
          <w:p w:rsidR="002A2A6F" w:rsidRDefault="002A2A6F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lastRenderedPageBreak/>
              <w:t>Основные неисправности отопительных систем, методы их обнаружения</w:t>
            </w:r>
          </w:p>
          <w:p w:rsidR="00FA797C" w:rsidRPr="00FA797C" w:rsidRDefault="00FA797C" w:rsidP="00FA797C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Причины вызывающие неисправности систем отопления, методы их предупреждения и устранения</w:t>
            </w:r>
          </w:p>
        </w:tc>
        <w:tc>
          <w:tcPr>
            <w:tcW w:w="954" w:type="dxa"/>
          </w:tcPr>
          <w:p w:rsidR="00DD4B8F" w:rsidRDefault="00E84F20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lastRenderedPageBreak/>
              <w:t>4</w:t>
            </w: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E84F20">
            <w:pPr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84F20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84F20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84F20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84F20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84F20" w:rsidRPr="00E764E2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lastRenderedPageBreak/>
              <w:t>2</w:t>
            </w:r>
          </w:p>
        </w:tc>
        <w:tc>
          <w:tcPr>
            <w:tcW w:w="1232" w:type="dxa"/>
          </w:tcPr>
          <w:p w:rsidR="00DD4B8F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</w:t>
            </w:r>
          </w:p>
        </w:tc>
      </w:tr>
      <w:tr w:rsidR="00FA797C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FA797C" w:rsidRPr="000F2D04" w:rsidRDefault="00FA797C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FA797C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7267" w:type="dxa"/>
          </w:tcPr>
          <w:p w:rsidR="00FA797C" w:rsidRDefault="00FA797C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Оценка технического состояния и эксплуатационных характеристик систем вентиляции</w:t>
            </w:r>
          </w:p>
          <w:p w:rsidR="00FA797C" w:rsidRDefault="00FA797C" w:rsidP="00FA797C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A797C">
              <w:rPr>
                <w:spacing w:val="3"/>
              </w:rPr>
              <w:t>Методика оценки технического состояния дымоходов, газоходов, вентиляци</w:t>
            </w:r>
            <w:r>
              <w:rPr>
                <w:spacing w:val="3"/>
              </w:rPr>
              <w:t>онных каналов. Периодичность осмотра и очистки дымоходов, газоходов, вентиляционных каналов</w:t>
            </w:r>
          </w:p>
          <w:p w:rsidR="00FA797C" w:rsidRPr="00FA797C" w:rsidRDefault="00FA797C" w:rsidP="00FA797C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Современные системы вентиляции. Неисправности возникающие в процессе эксплуатации систем вентиляции, их причины. Комплекс мероприятий по их устранению</w:t>
            </w:r>
          </w:p>
        </w:tc>
        <w:tc>
          <w:tcPr>
            <w:tcW w:w="954" w:type="dxa"/>
          </w:tcPr>
          <w:p w:rsidR="00FA797C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2</w:t>
            </w: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764E2" w:rsidRPr="00E764E2" w:rsidRDefault="00E764E2" w:rsidP="00E764E2">
            <w:pPr>
              <w:rPr>
                <w:rFonts w:eastAsia="MS Mincho"/>
                <w:b/>
                <w:iCs/>
                <w:lang w:eastAsia="ja-JP"/>
              </w:rPr>
            </w:pPr>
          </w:p>
        </w:tc>
        <w:tc>
          <w:tcPr>
            <w:tcW w:w="1232" w:type="dxa"/>
          </w:tcPr>
          <w:p w:rsidR="00FA797C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5C1ECF" w:rsidRPr="000F2D04" w:rsidTr="00D30956">
        <w:trPr>
          <w:trHeight w:val="97"/>
        </w:trPr>
        <w:tc>
          <w:tcPr>
            <w:tcW w:w="3393" w:type="dxa"/>
            <w:vMerge/>
            <w:vAlign w:val="center"/>
          </w:tcPr>
          <w:p w:rsidR="005C1ECF" w:rsidRPr="000F2D04" w:rsidRDefault="005C1EC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5C1ECF" w:rsidRDefault="005C1ECF" w:rsidP="005C1ECF">
            <w:pPr>
              <w:shd w:val="clear" w:color="auto" w:fill="FFFFFF"/>
              <w:spacing w:before="120" w:after="120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1.1.5. Особенности сезонной эксплуатации жилых и общественных зданий</w:t>
            </w:r>
          </w:p>
        </w:tc>
        <w:tc>
          <w:tcPr>
            <w:tcW w:w="954" w:type="dxa"/>
          </w:tcPr>
          <w:p w:rsidR="005C1ECF" w:rsidRPr="00E764E2" w:rsidRDefault="008E115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510C0C">
              <w:rPr>
                <w:rFonts w:eastAsia="MS Mincho"/>
                <w:b/>
                <w:iCs/>
                <w:color w:val="FF0000"/>
                <w:lang w:eastAsia="ja-JP"/>
              </w:rPr>
              <w:t>10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5C1ECF" w:rsidRPr="000F2D04" w:rsidRDefault="005C1ECF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7267" w:type="dxa"/>
          </w:tcPr>
          <w:p w:rsidR="00DD4B8F" w:rsidRDefault="007C0105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 xml:space="preserve">Подготовка задний к зимнему и </w:t>
            </w:r>
            <w:r w:rsidR="004A1337">
              <w:rPr>
                <w:b/>
                <w:spacing w:val="3"/>
                <w:u w:val="single"/>
              </w:rPr>
              <w:t>весенне</w:t>
            </w:r>
            <w:r>
              <w:rPr>
                <w:b/>
                <w:spacing w:val="3"/>
                <w:u w:val="single"/>
              </w:rPr>
              <w:t>-летнему периодам эксплуатации</w:t>
            </w:r>
          </w:p>
          <w:p w:rsidR="007C0105" w:rsidRDefault="00FA797C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Особенности работы</w:t>
            </w:r>
            <w:r w:rsidR="005342CE">
              <w:rPr>
                <w:spacing w:val="3"/>
              </w:rPr>
              <w:t xml:space="preserve"> элементов зданий в зимний и весенне-летний периоды</w:t>
            </w:r>
          </w:p>
          <w:p w:rsidR="005342CE" w:rsidRDefault="005342CE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Составление планов подготовки зданий к сезонной эксплуатации</w:t>
            </w:r>
          </w:p>
          <w:p w:rsidR="005342CE" w:rsidRDefault="005342CE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Подготовка отопительных систем и источников теплоснабжения</w:t>
            </w:r>
          </w:p>
          <w:p w:rsidR="005342CE" w:rsidRDefault="005342CE" w:rsidP="007C010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Утепление зданий</w:t>
            </w:r>
          </w:p>
          <w:p w:rsid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Обеспечение температурно-влажностного режима чердачных помещений</w:t>
            </w:r>
          </w:p>
          <w:p w:rsid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Подготовка к сезонной эксплуатации конструктивных элементов и инженерного оборудования зданий</w:t>
            </w:r>
          </w:p>
          <w:p w:rsid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Порядок оформления готовности зданий к сезонной эксплуатации</w:t>
            </w:r>
          </w:p>
          <w:p w:rsid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Осенний и весенний осмотры</w:t>
            </w:r>
          </w:p>
          <w:p w:rsid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Составление графиков и актов подготовки зданий к эксплуатации в зимний и весенне-летний периоды</w:t>
            </w:r>
          </w:p>
          <w:p w:rsid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lastRenderedPageBreak/>
              <w:t>В соответствии с заданием студентам провести визуальный осмотр конструкций здания, составить ведомость дефектов</w:t>
            </w:r>
          </w:p>
          <w:p w:rsidR="005342CE" w:rsidRPr="00FA797C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Определить физический износ</w:t>
            </w:r>
          </w:p>
        </w:tc>
        <w:tc>
          <w:tcPr>
            <w:tcW w:w="954" w:type="dxa"/>
          </w:tcPr>
          <w:p w:rsidR="00DD4B8F" w:rsidRP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764E2">
              <w:rPr>
                <w:rFonts w:eastAsia="MS Mincho"/>
                <w:b/>
                <w:iCs/>
                <w:lang w:eastAsia="ja-JP"/>
              </w:rPr>
              <w:lastRenderedPageBreak/>
              <w:t>6</w:t>
            </w:r>
          </w:p>
          <w:p w:rsidR="00E764E2" w:rsidRP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764E2" w:rsidRP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764E2" w:rsidRP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</w:tc>
        <w:tc>
          <w:tcPr>
            <w:tcW w:w="1232" w:type="dxa"/>
          </w:tcPr>
          <w:p w:rsidR="00DD4B8F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D4B8F" w:rsidRPr="000F2D04" w:rsidRDefault="00DD4B8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DD4B8F" w:rsidRDefault="005C1ECF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7267" w:type="dxa"/>
          </w:tcPr>
          <w:p w:rsidR="00DD4B8F" w:rsidRDefault="005342CE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Особенности эксплуатации общественных зданий</w:t>
            </w:r>
          </w:p>
          <w:p w:rsidR="005342CE" w:rsidRPr="005342CE" w:rsidRDefault="005342CE" w:rsidP="005342CE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Отличительные мероприятия по эксплуатации общественных зданий: административных, культурно-просветительных, научных, учебно-воспитательных, лечебно-оздоровительных, коммунальных и торговых</w:t>
            </w:r>
          </w:p>
        </w:tc>
        <w:tc>
          <w:tcPr>
            <w:tcW w:w="954" w:type="dxa"/>
          </w:tcPr>
          <w:p w:rsidR="00DD4B8F" w:rsidRDefault="00E84F20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764E2" w:rsidRDefault="00E764E2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764E2" w:rsidRDefault="00E764E2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764E2">
              <w:rPr>
                <w:rFonts w:eastAsia="MS Mincho"/>
                <w:iCs/>
                <w:lang w:eastAsia="ja-JP"/>
              </w:rPr>
              <w:t>2</w:t>
            </w:r>
          </w:p>
          <w:p w:rsidR="00E84F20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84F20" w:rsidRPr="00E764E2" w:rsidRDefault="00E84F20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DD4B8F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5C1ECF" w:rsidRPr="000F2D04" w:rsidTr="00D30956">
        <w:trPr>
          <w:trHeight w:val="97"/>
        </w:trPr>
        <w:tc>
          <w:tcPr>
            <w:tcW w:w="3393" w:type="dxa"/>
            <w:vMerge/>
            <w:vAlign w:val="center"/>
          </w:tcPr>
          <w:p w:rsidR="005C1ECF" w:rsidRPr="000F2D04" w:rsidRDefault="005C1ECF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5C1ECF" w:rsidRDefault="005C1ECF" w:rsidP="005C1ECF">
            <w:pPr>
              <w:shd w:val="clear" w:color="auto" w:fill="FFFFFF"/>
              <w:spacing w:before="120" w:after="120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Практические работы</w:t>
            </w:r>
          </w:p>
        </w:tc>
        <w:tc>
          <w:tcPr>
            <w:tcW w:w="954" w:type="dxa"/>
          </w:tcPr>
          <w:p w:rsidR="005C1ECF" w:rsidRPr="00E57FEF" w:rsidRDefault="00E764E2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24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5C1ECF" w:rsidRPr="00E57FEF" w:rsidRDefault="005C1ECF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№1-2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Расчет основных характеристик диспетчерских служб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№3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Определение перечня состава работ по технической эксплуатации различных зданий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№4-5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Определение сроков службы здания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№6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Определение капитальности зданий в зависимости от степени огнестойкости и долговечности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</w:t>
            </w:r>
            <w:r>
              <w:rPr>
                <w:spacing w:val="3"/>
              </w:rPr>
              <w:t>7</w:t>
            </w:r>
            <w:r w:rsidRPr="00387B9D">
              <w:rPr>
                <w:spacing w:val="3"/>
              </w:rPr>
              <w:t>-</w:t>
            </w:r>
            <w:r>
              <w:rPr>
                <w:spacing w:val="3"/>
              </w:rPr>
              <w:t>8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Определение износа зданий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</w:t>
            </w:r>
            <w:r>
              <w:rPr>
                <w:spacing w:val="3"/>
              </w:rPr>
              <w:t>9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Описать методики контроля состояния материалов и конструкций при обследовании с применением различной аппаратуры и приборов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№1</w:t>
            </w:r>
            <w:r>
              <w:rPr>
                <w:spacing w:val="3"/>
              </w:rPr>
              <w:t>0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Определение комплекса работ по содержанию и техническому обслуживанию зданий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spacing w:val="3"/>
              </w:rPr>
              <w:t>№11</w:t>
            </w:r>
            <w:r w:rsidRPr="00387B9D">
              <w:rPr>
                <w:spacing w:val="3"/>
              </w:rPr>
              <w:t>-1</w:t>
            </w:r>
            <w:r>
              <w:rPr>
                <w:spacing w:val="3"/>
              </w:rPr>
              <w:t>2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Описание методик определения технического состояния и эксплуатационных характеристик конструктивных элементов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№1</w:t>
            </w:r>
            <w:r>
              <w:rPr>
                <w:spacing w:val="3"/>
              </w:rPr>
              <w:t>3</w:t>
            </w:r>
            <w:r w:rsidRPr="00387B9D">
              <w:rPr>
                <w:spacing w:val="3"/>
              </w:rPr>
              <w:t>-1</w:t>
            </w:r>
            <w:r>
              <w:rPr>
                <w:spacing w:val="3"/>
              </w:rPr>
              <w:t>4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Описание методик определения технического состояния и эксплуатационных характеристик конструктивных элементов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Pr="00387B9D" w:rsidRDefault="00601A52" w:rsidP="00825314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№15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Описание методик определения технического состояния и эксплуатационных характеристик конструктивных элементов</w:t>
            </w:r>
          </w:p>
        </w:tc>
        <w:tc>
          <w:tcPr>
            <w:tcW w:w="954" w:type="dxa"/>
          </w:tcPr>
          <w:p w:rsidR="00601A52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№1</w:t>
            </w:r>
            <w:r>
              <w:rPr>
                <w:spacing w:val="3"/>
              </w:rPr>
              <w:t>6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Оценка технического состояния фасадов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</w:t>
            </w:r>
            <w:r>
              <w:rPr>
                <w:spacing w:val="3"/>
              </w:rPr>
              <w:t>17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Оценка технического состояния водопровода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Pr="00E57FEF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601A52" w:rsidRPr="000F2D04" w:rsidTr="00E933AD">
        <w:trPr>
          <w:trHeight w:val="97"/>
        </w:trPr>
        <w:tc>
          <w:tcPr>
            <w:tcW w:w="3393" w:type="dxa"/>
            <w:vAlign w:val="center"/>
          </w:tcPr>
          <w:p w:rsidR="00601A52" w:rsidRPr="000F2D04" w:rsidRDefault="00601A52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983" w:type="dxa"/>
          </w:tcPr>
          <w:p w:rsidR="00601A52" w:rsidRDefault="00601A52" w:rsidP="00825314">
            <w:pPr>
              <w:jc w:val="center"/>
              <w:rPr>
                <w:rFonts w:eastAsia="MS Mincho"/>
                <w:lang w:eastAsia="ja-JP"/>
              </w:rPr>
            </w:pPr>
            <w:r w:rsidRPr="00387B9D">
              <w:rPr>
                <w:spacing w:val="3"/>
              </w:rPr>
              <w:t>№</w:t>
            </w:r>
            <w:r>
              <w:rPr>
                <w:spacing w:val="3"/>
              </w:rPr>
              <w:t>18</w:t>
            </w:r>
          </w:p>
        </w:tc>
        <w:tc>
          <w:tcPr>
            <w:tcW w:w="7267" w:type="dxa"/>
          </w:tcPr>
          <w:p w:rsidR="00601A52" w:rsidRPr="00387B9D" w:rsidRDefault="00601A52" w:rsidP="00825314">
            <w:pPr>
              <w:shd w:val="clear" w:color="auto" w:fill="FFFFFF"/>
              <w:rPr>
                <w:spacing w:val="3"/>
              </w:rPr>
            </w:pPr>
            <w:r w:rsidRPr="00387B9D">
              <w:rPr>
                <w:spacing w:val="3"/>
              </w:rPr>
              <w:t>Составление перечня работ по сезонной эксплуатации зданий</w:t>
            </w:r>
          </w:p>
        </w:tc>
        <w:tc>
          <w:tcPr>
            <w:tcW w:w="954" w:type="dxa"/>
          </w:tcPr>
          <w:p w:rsidR="00601A52" w:rsidRPr="00E57FEF" w:rsidRDefault="00601A52" w:rsidP="00825314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601A52" w:rsidRDefault="00601A52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</w:tbl>
    <w:p w:rsidR="00ED4FD8" w:rsidRDefault="00ED4FD8">
      <w:r>
        <w:br w:type="page"/>
      </w:r>
    </w:p>
    <w:tbl>
      <w:tblPr>
        <w:tblW w:w="14829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393"/>
        <w:gridCol w:w="765"/>
        <w:gridCol w:w="247"/>
        <w:gridCol w:w="8238"/>
        <w:gridCol w:w="954"/>
        <w:gridCol w:w="1232"/>
      </w:tblGrid>
      <w:tr w:rsidR="000E1769" w:rsidRPr="000F2D04" w:rsidTr="00D30956">
        <w:trPr>
          <w:trHeight w:val="97"/>
        </w:trPr>
        <w:tc>
          <w:tcPr>
            <w:tcW w:w="3393" w:type="dxa"/>
            <w:vMerge w:val="restart"/>
          </w:tcPr>
          <w:p w:rsidR="000E1769" w:rsidRPr="000F2D04" w:rsidRDefault="000E1769" w:rsidP="00ED4FD8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lastRenderedPageBreak/>
              <w:t>Тема 1.2 Инженерные сети и оборудование территорий, зданий и стройплощадок</w:t>
            </w:r>
          </w:p>
        </w:tc>
        <w:tc>
          <w:tcPr>
            <w:tcW w:w="9250" w:type="dxa"/>
            <w:gridSpan w:val="3"/>
          </w:tcPr>
          <w:p w:rsidR="000E1769" w:rsidRDefault="000E1769" w:rsidP="003C6C64">
            <w:pPr>
              <w:shd w:val="clear" w:color="auto" w:fill="FFFFFF"/>
              <w:spacing w:before="120" w:after="120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Содержание</w:t>
            </w:r>
            <w:r w:rsidR="003C6C64">
              <w:rPr>
                <w:b/>
                <w:spacing w:val="3"/>
                <w:u w:val="single"/>
              </w:rPr>
              <w:t>:</w:t>
            </w:r>
          </w:p>
        </w:tc>
        <w:tc>
          <w:tcPr>
            <w:tcW w:w="954" w:type="dxa"/>
          </w:tcPr>
          <w:p w:rsidR="000E1769" w:rsidRPr="00ED4FD8" w:rsidRDefault="00E84F20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36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E1769" w:rsidRPr="000F2D04" w:rsidRDefault="000E1769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1.2.1. Подземные коммуникации</w:t>
            </w:r>
          </w:p>
          <w:p w:rsidR="000E1769" w:rsidRPr="002E6BE5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E6BE5">
              <w:rPr>
                <w:spacing w:val="3"/>
              </w:rPr>
              <w:t>Инженерные сети</w:t>
            </w:r>
          </w:p>
          <w:p w:rsidR="000E1769" w:rsidRPr="002E6BE5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E6BE5">
              <w:rPr>
                <w:spacing w:val="3"/>
              </w:rPr>
              <w:t>Принципы размещения и способы прокладки подземных коммуникаций</w:t>
            </w:r>
          </w:p>
        </w:tc>
        <w:tc>
          <w:tcPr>
            <w:tcW w:w="954" w:type="dxa"/>
          </w:tcPr>
          <w:p w:rsidR="000E1769" w:rsidRDefault="00E84F20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1.2.2. Основы гидростатики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E6BE5">
              <w:rPr>
                <w:spacing w:val="3"/>
              </w:rPr>
              <w:t>Понятие о гидравлике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Основные физические свойства жидкостей</w:t>
            </w:r>
          </w:p>
          <w:p w:rsidR="000E1769" w:rsidRPr="002E6BE5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Основы гидростатики</w:t>
            </w:r>
          </w:p>
        </w:tc>
        <w:tc>
          <w:tcPr>
            <w:tcW w:w="954" w:type="dxa"/>
          </w:tcPr>
          <w:p w:rsidR="000E1769" w:rsidRDefault="00E84F20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2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1.2.3. Основы гидродинамики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E6BE5">
              <w:rPr>
                <w:spacing w:val="3"/>
              </w:rPr>
              <w:t>Виды движения жидкостей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Равномерное и неравномерное движение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Режимы движения жидкостей</w:t>
            </w:r>
          </w:p>
          <w:p w:rsidR="000E1769" w:rsidRPr="002E6BE5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Истечение жидкостей из отверстий через водосливы. Гидравлический удар в трубопроводах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1.2.4. Водоснабжение поселений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2E6BE5">
              <w:rPr>
                <w:spacing w:val="3"/>
              </w:rPr>
              <w:t>Источники водоснабжения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Водозаборные сооружения из подземных источников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Водозаборные сооружения из поверхностных источников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Водонапорные башни и резервуары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Водоподъемные устройства</w:t>
            </w:r>
          </w:p>
          <w:p w:rsidR="000E1769" w:rsidRPr="002E6BE5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Устройства и оборудования наружной водонапорной сети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1.2.5. Водоснабжение зданий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F1264">
              <w:rPr>
                <w:spacing w:val="3"/>
              </w:rPr>
              <w:t xml:space="preserve">Системы </w:t>
            </w:r>
            <w:r>
              <w:rPr>
                <w:spacing w:val="3"/>
              </w:rPr>
              <w:t>и схемы водоснабжения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Элементы внутреннего  водопровода</w:t>
            </w:r>
          </w:p>
          <w:p w:rsidR="000E1769" w:rsidRPr="00FF1264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Противопожарные водопроводы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1.2.6. Канализация и санитарная очистка поселений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F1264">
              <w:rPr>
                <w:spacing w:val="3"/>
              </w:rPr>
              <w:t>Классификация</w:t>
            </w:r>
            <w:r>
              <w:rPr>
                <w:spacing w:val="3"/>
              </w:rPr>
              <w:t xml:space="preserve"> сточных вод и систем канализации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Наружные канализационные сети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Очистка сточных вод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Система хозяйственно-бытовой канализации</w:t>
            </w:r>
          </w:p>
          <w:p w:rsidR="000E1769" w:rsidRPr="00FF1264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Внутренний водосток с покрытий</w:t>
            </w:r>
          </w:p>
        </w:tc>
        <w:tc>
          <w:tcPr>
            <w:tcW w:w="954" w:type="dxa"/>
          </w:tcPr>
          <w:p w:rsidR="000E1769" w:rsidRDefault="00E84F20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84F20" w:rsidRDefault="00E84F20" w:rsidP="00ED4FD8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ED4FD8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1.2.7. Санитарное благоустройство городских территорий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F1264">
              <w:rPr>
                <w:spacing w:val="3"/>
              </w:rPr>
              <w:t>Санитарная</w:t>
            </w:r>
            <w:r>
              <w:rPr>
                <w:spacing w:val="3"/>
              </w:rPr>
              <w:t xml:space="preserve"> очистка городских территорий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Нормы накопления, системы сбора и удаления твердых бытовых отходов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Хозяйственные площадки</w:t>
            </w:r>
          </w:p>
          <w:p w:rsidR="000E1769" w:rsidRPr="00FF1264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Уборка территорий поселения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1.2.8. Теплоснабжение поселений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F1264">
              <w:rPr>
                <w:spacing w:val="3"/>
              </w:rPr>
              <w:t>Источники тепла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Тепловые сети</w:t>
            </w:r>
          </w:p>
          <w:p w:rsidR="000E1769" w:rsidRDefault="000E1769" w:rsidP="002E6BE5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Виды топлива</w:t>
            </w:r>
          </w:p>
          <w:p w:rsidR="000E1769" w:rsidRPr="00FF1264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Горячее водоснабжение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1.2.9. Отопление и вентиляция зданий</w:t>
            </w:r>
          </w:p>
          <w:p w:rsidR="000E1769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F1264">
              <w:rPr>
                <w:spacing w:val="3"/>
              </w:rPr>
              <w:t>Система</w:t>
            </w:r>
            <w:r>
              <w:rPr>
                <w:spacing w:val="3"/>
              </w:rPr>
              <w:t xml:space="preserve"> отопления зданий</w:t>
            </w:r>
          </w:p>
          <w:p w:rsidR="000E1769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Отопительные приборы</w:t>
            </w:r>
          </w:p>
          <w:p w:rsidR="000E1769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Вентиляция</w:t>
            </w:r>
          </w:p>
          <w:p w:rsidR="000E1769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Кондиционирование воздуха</w:t>
            </w:r>
          </w:p>
          <w:p w:rsidR="000E1769" w:rsidRPr="00FF1264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Оборудование и устройство систем вентиляции и кондиционирования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1.2.10. Газоснабжение</w:t>
            </w:r>
          </w:p>
          <w:p w:rsidR="000E1769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 w:rsidRPr="00FF1264">
              <w:rPr>
                <w:spacing w:val="3"/>
              </w:rPr>
              <w:t xml:space="preserve">Система </w:t>
            </w:r>
            <w:r>
              <w:rPr>
                <w:spacing w:val="3"/>
              </w:rPr>
              <w:t>газоснабжения поселений</w:t>
            </w:r>
          </w:p>
          <w:p w:rsidR="000E1769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Газопроводные сети. Газораспределительные станции</w:t>
            </w:r>
          </w:p>
          <w:p w:rsidR="000E1769" w:rsidRPr="00FF1264" w:rsidRDefault="000E1769" w:rsidP="00FF1264">
            <w:pPr>
              <w:numPr>
                <w:ilvl w:val="1"/>
                <w:numId w:val="9"/>
              </w:numPr>
              <w:shd w:val="clear" w:color="auto" w:fill="FFFFFF"/>
              <w:ind w:left="567" w:hanging="284"/>
              <w:rPr>
                <w:spacing w:val="3"/>
              </w:rPr>
            </w:pPr>
            <w:r>
              <w:rPr>
                <w:spacing w:val="3"/>
              </w:rPr>
              <w:t>Внутреннее устройство газоснабжения зданий</w:t>
            </w:r>
          </w:p>
        </w:tc>
        <w:tc>
          <w:tcPr>
            <w:tcW w:w="954" w:type="dxa"/>
          </w:tcPr>
          <w:p w:rsidR="000E1769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b/>
                <w:iCs/>
                <w:lang w:eastAsia="ja-JP"/>
              </w:rPr>
              <w:t>4</w:t>
            </w:r>
          </w:p>
          <w:p w:rsidR="00ED4FD8" w:rsidRPr="00ED4FD8" w:rsidRDefault="00ED4FD8" w:rsidP="00ED4FD8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  <w:p w:rsidR="00ED4FD8" w:rsidRPr="00ED4FD8" w:rsidRDefault="00ED4FD8" w:rsidP="00ED4FD8">
            <w:pPr>
              <w:jc w:val="center"/>
              <w:rPr>
                <w:rFonts w:eastAsia="MS Mincho"/>
                <w:iCs/>
                <w:lang w:eastAsia="ja-JP"/>
              </w:rPr>
            </w:pPr>
          </w:p>
          <w:p w:rsidR="00ED4FD8" w:rsidRPr="00ED4FD8" w:rsidRDefault="00ED4FD8" w:rsidP="00ED4FD8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D30956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0E1769" w:rsidRDefault="000E1769" w:rsidP="00812AF9">
            <w:pPr>
              <w:shd w:val="clear" w:color="auto" w:fill="FFFFFF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Практические занятия</w:t>
            </w:r>
          </w:p>
        </w:tc>
        <w:tc>
          <w:tcPr>
            <w:tcW w:w="954" w:type="dxa"/>
          </w:tcPr>
          <w:p w:rsidR="000E1769" w:rsidRPr="00E57FEF" w:rsidRDefault="00601A52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E1769" w:rsidRPr="00E57FEF" w:rsidRDefault="000E1769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0E1769" w:rsidRDefault="000E1769" w:rsidP="00ED4FD8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№</w:t>
            </w:r>
            <w:r w:rsidR="00ED4FD8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238" w:type="dxa"/>
            <w:tcBorders>
              <w:left w:val="single" w:sz="4" w:space="0" w:color="auto"/>
            </w:tcBorders>
          </w:tcPr>
          <w:p w:rsidR="000E1769" w:rsidRPr="00FF1264" w:rsidRDefault="00601A52" w:rsidP="00812AF9">
            <w:pPr>
              <w:shd w:val="clear" w:color="auto" w:fill="FFFFFF"/>
              <w:rPr>
                <w:spacing w:val="3"/>
              </w:rPr>
            </w:pPr>
            <w:r>
              <w:rPr>
                <w:spacing w:val="3"/>
              </w:rPr>
              <w:t>Проверка работы отопительной системы</w:t>
            </w:r>
          </w:p>
        </w:tc>
        <w:tc>
          <w:tcPr>
            <w:tcW w:w="954" w:type="dxa"/>
          </w:tcPr>
          <w:p w:rsidR="000E1769" w:rsidRPr="00E57FEF" w:rsidRDefault="00E57FEF" w:rsidP="00812AF9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E57FEF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0E1769" w:rsidRPr="000F2D04" w:rsidTr="00D30956">
        <w:trPr>
          <w:trHeight w:val="97"/>
        </w:trPr>
        <w:tc>
          <w:tcPr>
            <w:tcW w:w="3393" w:type="dxa"/>
            <w:vMerge w:val="restart"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Тема 1.3. Электрооборудование стройплощадок</w:t>
            </w:r>
          </w:p>
        </w:tc>
        <w:tc>
          <w:tcPr>
            <w:tcW w:w="9250" w:type="dxa"/>
            <w:gridSpan w:val="3"/>
          </w:tcPr>
          <w:p w:rsidR="000E1769" w:rsidRDefault="000E1769" w:rsidP="003C6C64">
            <w:pPr>
              <w:shd w:val="clear" w:color="auto" w:fill="FFFFFF"/>
              <w:spacing w:before="120" w:after="120"/>
              <w:rPr>
                <w:b/>
                <w:spacing w:val="3"/>
                <w:u w:val="single"/>
              </w:rPr>
            </w:pPr>
            <w:r>
              <w:rPr>
                <w:b/>
                <w:spacing w:val="3"/>
                <w:u w:val="single"/>
              </w:rPr>
              <w:t>Содержание</w:t>
            </w:r>
            <w:r w:rsidR="003C6C64">
              <w:rPr>
                <w:b/>
                <w:spacing w:val="3"/>
                <w:u w:val="single"/>
              </w:rPr>
              <w:t>:</w:t>
            </w:r>
          </w:p>
        </w:tc>
        <w:tc>
          <w:tcPr>
            <w:tcW w:w="954" w:type="dxa"/>
          </w:tcPr>
          <w:p w:rsidR="000E1769" w:rsidRPr="00ED4FD8" w:rsidRDefault="00ED4FD8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ED4FD8">
              <w:rPr>
                <w:rFonts w:eastAsia="MS Mincho"/>
                <w:b/>
                <w:iCs/>
                <w:lang w:eastAsia="ja-JP"/>
              </w:rPr>
              <w:t>4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E1769" w:rsidRPr="000F2D04" w:rsidRDefault="000E1769" w:rsidP="00812AF9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0E1769" w:rsidRDefault="000E1769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8238" w:type="dxa"/>
            <w:tcBorders>
              <w:left w:val="single" w:sz="4" w:space="0" w:color="auto"/>
            </w:tcBorders>
          </w:tcPr>
          <w:p w:rsidR="000E1769" w:rsidRPr="000E1769" w:rsidRDefault="000E1769" w:rsidP="00812AF9">
            <w:pPr>
              <w:shd w:val="clear" w:color="auto" w:fill="FFFFFF"/>
              <w:rPr>
                <w:spacing w:val="3"/>
              </w:rPr>
            </w:pPr>
            <w:r w:rsidRPr="000E1769">
              <w:rPr>
                <w:spacing w:val="3"/>
              </w:rPr>
              <w:t>Электрические сети строительных площадок</w:t>
            </w:r>
          </w:p>
        </w:tc>
        <w:tc>
          <w:tcPr>
            <w:tcW w:w="954" w:type="dxa"/>
          </w:tcPr>
          <w:p w:rsidR="000E1769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0E1769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0E1769" w:rsidRPr="000F2D04" w:rsidRDefault="000E1769" w:rsidP="00812AF9">
            <w:pPr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0E1769" w:rsidRDefault="000E1769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8238" w:type="dxa"/>
            <w:tcBorders>
              <w:left w:val="single" w:sz="4" w:space="0" w:color="auto"/>
            </w:tcBorders>
          </w:tcPr>
          <w:p w:rsidR="000E1769" w:rsidRPr="000E1769" w:rsidRDefault="000E1769" w:rsidP="00812AF9">
            <w:pPr>
              <w:shd w:val="clear" w:color="auto" w:fill="FFFFFF"/>
              <w:rPr>
                <w:spacing w:val="3"/>
              </w:rPr>
            </w:pPr>
            <w:r>
              <w:rPr>
                <w:spacing w:val="3"/>
              </w:rPr>
              <w:t>Электросиловое оборудование строительных кранов и подъемников</w:t>
            </w:r>
          </w:p>
        </w:tc>
        <w:tc>
          <w:tcPr>
            <w:tcW w:w="954" w:type="dxa"/>
          </w:tcPr>
          <w:p w:rsidR="000E1769" w:rsidRPr="00ED4FD8" w:rsidRDefault="00ED4FD8" w:rsidP="00812AF9">
            <w:pPr>
              <w:jc w:val="center"/>
              <w:rPr>
                <w:rFonts w:eastAsia="MS Mincho"/>
                <w:iCs/>
                <w:lang w:eastAsia="ja-JP"/>
              </w:rPr>
            </w:pPr>
            <w:r w:rsidRPr="00ED4FD8">
              <w:rPr>
                <w:rFonts w:eastAsia="MS Mincho"/>
                <w:iCs/>
                <w:lang w:eastAsia="ja-JP"/>
              </w:rPr>
              <w:t>2</w:t>
            </w:r>
          </w:p>
        </w:tc>
        <w:tc>
          <w:tcPr>
            <w:tcW w:w="1232" w:type="dxa"/>
          </w:tcPr>
          <w:p w:rsidR="000E1769" w:rsidRPr="000F2D04" w:rsidRDefault="00D30956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475B06" w:rsidRPr="000F2D04" w:rsidTr="00D30956">
        <w:trPr>
          <w:trHeight w:val="97"/>
        </w:trPr>
        <w:tc>
          <w:tcPr>
            <w:tcW w:w="12643" w:type="dxa"/>
            <w:gridSpan w:val="4"/>
            <w:vAlign w:val="center"/>
          </w:tcPr>
          <w:p w:rsidR="00475B06" w:rsidRDefault="00475B06" w:rsidP="00812AF9">
            <w:pPr>
              <w:shd w:val="clear" w:color="auto" w:fill="FFFFFF"/>
            </w:pPr>
            <w:r w:rsidRPr="00475B06">
              <w:rPr>
                <w:b/>
              </w:rPr>
              <w:t>Самостоятельная работа</w:t>
            </w:r>
            <w:r>
              <w:t xml:space="preserve"> </w:t>
            </w:r>
            <w:r w:rsidRPr="004E2FC5">
              <w:rPr>
                <w:b/>
                <w:bCs/>
              </w:rPr>
              <w:t>Раздел 1. Организация технической эксплуатации и обслуживания гражданских зданий и сооружений</w:t>
            </w:r>
            <w:r>
              <w:t xml:space="preserve">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</w:t>
            </w:r>
          </w:p>
          <w:p w:rsidR="00475B06" w:rsidRPr="00475B06" w:rsidRDefault="00475B06" w:rsidP="00812AF9">
            <w:pPr>
              <w:shd w:val="clear" w:color="auto" w:fill="FFFFFF"/>
              <w:rPr>
                <w:b/>
              </w:rPr>
            </w:pPr>
            <w:r w:rsidRPr="00475B06">
              <w:rPr>
                <w:b/>
              </w:rPr>
              <w:lastRenderedPageBreak/>
              <w:t xml:space="preserve">Составление рефератов: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Особенности эксплуатации общественных зданий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Снижение шумов и повышение звукоизоляции в помещении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Отказы текущих и ограждающих конструкций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Особенности исчисления объемов при ремонтно-строительных работах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Основные требования, предъявляемые к образцовому микрорайону, дому, придомовой территории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Социально-бытовое благоустройство жилых территорий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Техническая эксплуатация систем газоснабжения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Техническая эксплуатация мусоропровода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Техническая эксплуатация лифтов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Техническая эксплуатация электрооборудования, радиосетей и телеантенн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Мероприятия по защите систем водоснабжения и увеличению её эксплуатационной надежности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Основные пути экономии тепла и топлива, электрической энергии и воды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Санитарно технические требования и нормы эксплуатации жилых зданий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Правила пожарной безопасности при отоплении жилых зданий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Правила пожарной безопасности при пользовании электроосвещением и электронагревательными приборами Эксплуатации инженерного оборудования жилых зданий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Способы устранений повреждений в инженерном оборудовании жилых зданий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Автоматизация и диспетчеризация управление инженерным оборудованием жилых зданий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Автоматические системы противопожарной защита жилых зданий повышенной этажности </w:t>
            </w:r>
          </w:p>
          <w:p w:rsidR="00475B06" w:rsidRPr="00475B06" w:rsidRDefault="00475B06" w:rsidP="00812AF9">
            <w:pPr>
              <w:shd w:val="clear" w:color="auto" w:fill="FFFFFF"/>
              <w:rPr>
                <w:b/>
              </w:rPr>
            </w:pPr>
            <w:r w:rsidRPr="00475B06">
              <w:rPr>
                <w:b/>
              </w:rPr>
              <w:t xml:space="preserve">Подготовка опорного конспекта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Государственный контроль за технической эксплуатацией жилищного фонда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Влияние температуры воды на износ трубопровода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Основные дефекты инженерного оборудования жилых зданий и причины их возникновения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Водоподогреватели в системах горячего водоснабжения.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Пожарные водопроводы зданий.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Мультисплитсистемы кондиционирования воздуха.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Электрическое и газовое отопление.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Местные установки для перекачки и очистки сточных вод.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Современные виды нагревательных приборов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Схемы электроснабжения, трансформаторные подстанции, воздушные и кабельные вводы в здание.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Внутренние электрические сети.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Электробезопасность. </w:t>
            </w:r>
          </w:p>
          <w:p w:rsidR="00475B06" w:rsidRDefault="00475B06" w:rsidP="00812AF9">
            <w:pPr>
              <w:shd w:val="clear" w:color="auto" w:fill="FFFFFF"/>
            </w:pPr>
            <w:r>
              <w:t xml:space="preserve">Действие тока на организм человека. </w:t>
            </w:r>
          </w:p>
          <w:p w:rsidR="00475B06" w:rsidRDefault="00475B06" w:rsidP="00812AF9">
            <w:pPr>
              <w:shd w:val="clear" w:color="auto" w:fill="FFFFFF"/>
              <w:rPr>
                <w:spacing w:val="3"/>
              </w:rPr>
            </w:pPr>
            <w:r>
              <w:lastRenderedPageBreak/>
              <w:t>Классификация работ по степени электробезопасности.</w:t>
            </w:r>
          </w:p>
        </w:tc>
        <w:tc>
          <w:tcPr>
            <w:tcW w:w="954" w:type="dxa"/>
          </w:tcPr>
          <w:p w:rsidR="00475B06" w:rsidRPr="00475B06" w:rsidRDefault="00475B06" w:rsidP="00812AF9">
            <w:pPr>
              <w:jc w:val="center"/>
              <w:rPr>
                <w:rFonts w:eastAsia="MS Mincho"/>
                <w:b/>
                <w:iCs/>
                <w:lang w:eastAsia="ja-JP"/>
              </w:rPr>
            </w:pPr>
            <w:r w:rsidRPr="00475B06">
              <w:rPr>
                <w:rFonts w:eastAsia="MS Mincho"/>
                <w:b/>
                <w:iCs/>
                <w:lang w:eastAsia="ja-JP"/>
              </w:rPr>
              <w:lastRenderedPageBreak/>
              <w:t>82</w:t>
            </w:r>
          </w:p>
        </w:tc>
        <w:tc>
          <w:tcPr>
            <w:tcW w:w="1232" w:type="dxa"/>
          </w:tcPr>
          <w:p w:rsidR="00475B06" w:rsidRPr="000F2D04" w:rsidRDefault="002C5E88" w:rsidP="00812AF9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DD4B8F" w:rsidRPr="000F2D04" w:rsidTr="00475B06">
        <w:trPr>
          <w:trHeight w:val="97"/>
        </w:trPr>
        <w:tc>
          <w:tcPr>
            <w:tcW w:w="14829" w:type="dxa"/>
            <w:gridSpan w:val="6"/>
            <w:shd w:val="clear" w:color="auto" w:fill="BFBFBF" w:themeFill="background1" w:themeFillShade="BF"/>
            <w:vAlign w:val="center"/>
          </w:tcPr>
          <w:p w:rsidR="00DD4B8F" w:rsidRPr="004E2FC5" w:rsidRDefault="00DD4B8F" w:rsidP="00812AF9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Align w:val="center"/>
          </w:tcPr>
          <w:p w:rsidR="00DD4B8F" w:rsidRPr="00176FD1" w:rsidRDefault="00DD4B8F" w:rsidP="00812AF9">
            <w:pPr>
              <w:rPr>
                <w:b/>
                <w:bCs/>
                <w:color w:val="000000"/>
                <w:szCs w:val="28"/>
              </w:rPr>
            </w:pPr>
            <w:r w:rsidRPr="00176FD1">
              <w:rPr>
                <w:b/>
                <w:bCs/>
                <w:color w:val="000000"/>
                <w:szCs w:val="28"/>
              </w:rPr>
              <w:t>МДК.04.02</w:t>
            </w:r>
          </w:p>
          <w:p w:rsidR="00DD4B8F" w:rsidRPr="00176FD1" w:rsidRDefault="00DD4B8F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 w:rsidRPr="00176FD1">
              <w:rPr>
                <w:b/>
                <w:bCs/>
                <w:color w:val="000000"/>
                <w:szCs w:val="28"/>
              </w:rPr>
              <w:t>Реконструкция зданий</w:t>
            </w:r>
          </w:p>
        </w:tc>
        <w:tc>
          <w:tcPr>
            <w:tcW w:w="9250" w:type="dxa"/>
            <w:gridSpan w:val="3"/>
          </w:tcPr>
          <w:p w:rsidR="00DD4B8F" w:rsidRPr="00176FD1" w:rsidRDefault="00DD4B8F" w:rsidP="00812AF9">
            <w:pPr>
              <w:shd w:val="clear" w:color="auto" w:fill="FFFFFF"/>
              <w:rPr>
                <w:b/>
                <w:color w:val="000000" w:themeColor="text1"/>
                <w:spacing w:val="3"/>
                <w:u w:val="single"/>
              </w:rPr>
            </w:pPr>
          </w:p>
        </w:tc>
        <w:tc>
          <w:tcPr>
            <w:tcW w:w="954" w:type="dxa"/>
          </w:tcPr>
          <w:p w:rsidR="00DD4B8F" w:rsidRPr="004E2FC5" w:rsidRDefault="00A26F8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92</w:t>
            </w: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DD4B8F" w:rsidRPr="00176FD1" w:rsidRDefault="00DD4B8F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DD4B8F" w:rsidRPr="000F2D04" w:rsidTr="00E933AD">
        <w:trPr>
          <w:trHeight w:val="97"/>
        </w:trPr>
        <w:tc>
          <w:tcPr>
            <w:tcW w:w="3393" w:type="dxa"/>
            <w:vAlign w:val="center"/>
          </w:tcPr>
          <w:p w:rsidR="00DD4B8F" w:rsidRPr="00176FD1" w:rsidRDefault="00DD4B8F" w:rsidP="00812AF9">
            <w:pPr>
              <w:rPr>
                <w:b/>
                <w:bCs/>
                <w:color w:val="000000" w:themeColor="text1"/>
                <w:szCs w:val="28"/>
              </w:rPr>
            </w:pPr>
            <w:r w:rsidRPr="00912495">
              <w:rPr>
                <w:b/>
                <w:bCs/>
                <w:color w:val="000000"/>
                <w:spacing w:val="-1"/>
                <w:sz w:val="22"/>
                <w:szCs w:val="22"/>
              </w:rPr>
              <w:t>Раздел 2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912495">
              <w:rPr>
                <w:b/>
                <w:bCs/>
                <w:color w:val="000000"/>
                <w:sz w:val="22"/>
                <w:szCs w:val="22"/>
              </w:rPr>
              <w:t xml:space="preserve"> Проведение мероприятий по оценке технического состояния зданий и сооружений</w:t>
            </w:r>
          </w:p>
        </w:tc>
        <w:tc>
          <w:tcPr>
            <w:tcW w:w="9250" w:type="dxa"/>
            <w:gridSpan w:val="3"/>
          </w:tcPr>
          <w:p w:rsidR="00DD4B8F" w:rsidRPr="00176FD1" w:rsidRDefault="00DD4B8F" w:rsidP="00812AF9">
            <w:pPr>
              <w:shd w:val="clear" w:color="auto" w:fill="FFFFFF"/>
              <w:rPr>
                <w:b/>
                <w:color w:val="000000" w:themeColor="text1"/>
                <w:spacing w:val="3"/>
                <w:u w:val="single"/>
              </w:rPr>
            </w:pPr>
          </w:p>
        </w:tc>
        <w:tc>
          <w:tcPr>
            <w:tcW w:w="954" w:type="dxa"/>
          </w:tcPr>
          <w:p w:rsidR="00DD4B8F" w:rsidRPr="004E2FC5" w:rsidRDefault="00060261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28</w:t>
            </w: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DD4B8F" w:rsidRPr="00176FD1" w:rsidRDefault="00DD4B8F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 w:val="restart"/>
          </w:tcPr>
          <w:p w:rsidR="00E933AD" w:rsidRPr="00176FD1" w:rsidRDefault="00E933AD" w:rsidP="00E933AD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bCs/>
                <w:color w:val="000000" w:themeColor="text1"/>
                <w:lang w:eastAsia="ja-JP"/>
              </w:rPr>
              <w:t>Тема 2.1. Оценка технического состояния зданий и сооружений</w:t>
            </w:r>
          </w:p>
        </w:tc>
        <w:tc>
          <w:tcPr>
            <w:tcW w:w="9250" w:type="dxa"/>
            <w:gridSpan w:val="3"/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176FD1">
              <w:rPr>
                <w:b/>
                <w:color w:val="000000" w:themeColor="text1"/>
                <w:spacing w:val="3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 w:rsidRPr="004E2FC5">
              <w:rPr>
                <w:rFonts w:eastAsia="MS Mincho"/>
                <w:b/>
                <w:iCs/>
                <w:color w:val="000000" w:themeColor="text1"/>
                <w:lang w:eastAsia="ja-JP"/>
              </w:rPr>
              <w:t>6</w:t>
            </w: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E933AD" w:rsidRPr="00912495" w:rsidRDefault="00E933AD" w:rsidP="00812AF9">
            <w:r w:rsidRPr="00912495">
              <w:rPr>
                <w:sz w:val="22"/>
                <w:szCs w:val="22"/>
              </w:rPr>
              <w:t xml:space="preserve">Предпосылки реконструкции объектов недвижимости. </w:t>
            </w:r>
          </w:p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  <w:u w:val="single"/>
              </w:rPr>
            </w:pPr>
            <w:r w:rsidRPr="00912495">
              <w:rPr>
                <w:sz w:val="22"/>
                <w:szCs w:val="22"/>
              </w:rPr>
              <w:t>Понятие, принципы реконструкции, особенности, этапы, экономическая целесообразность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  <w:u w:val="single"/>
              </w:rPr>
            </w:pPr>
            <w:r w:rsidRPr="00912495">
              <w:rPr>
                <w:bCs/>
                <w:sz w:val="22"/>
                <w:szCs w:val="22"/>
              </w:rPr>
              <w:t>Техническая документация для разработки проекта реконструкции здания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E933AD" w:rsidRPr="00912495" w:rsidRDefault="00E933AD" w:rsidP="00812AF9">
            <w:pPr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Надстройка, пристройка и перемещения зданий.</w:t>
            </w:r>
          </w:p>
          <w:p w:rsidR="00E933AD" w:rsidRPr="00912495" w:rsidRDefault="00E933AD" w:rsidP="00812AF9">
            <w:pPr>
              <w:autoSpaceDE w:val="0"/>
              <w:autoSpaceDN w:val="0"/>
              <w:adjustRightInd w:val="0"/>
            </w:pPr>
            <w:r w:rsidRPr="00912495">
              <w:rPr>
                <w:sz w:val="22"/>
                <w:szCs w:val="22"/>
              </w:rPr>
              <w:t>Виды надстроек жилых и общественных зданий.</w:t>
            </w:r>
          </w:p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  <w:u w:val="single"/>
              </w:rPr>
            </w:pPr>
            <w:r w:rsidRPr="00912495">
              <w:rPr>
                <w:sz w:val="22"/>
                <w:szCs w:val="22"/>
              </w:rPr>
              <w:t>Виды надстроек производственных зданий.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2C5E88" w:rsidRPr="00176FD1" w:rsidRDefault="002C5E88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176FD1">
              <w:rPr>
                <w:b/>
                <w:color w:val="000000" w:themeColor="text1"/>
                <w:spacing w:val="3"/>
              </w:rPr>
              <w:t>Практические работы</w:t>
            </w:r>
          </w:p>
        </w:tc>
        <w:tc>
          <w:tcPr>
            <w:tcW w:w="954" w:type="dxa"/>
            <w:vMerge w:val="restart"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 w:rsidRPr="004E2FC5">
              <w:rPr>
                <w:rFonts w:eastAsia="MS Mincho"/>
                <w:b/>
                <w:iCs/>
                <w:color w:val="000000" w:themeColor="text1"/>
                <w:lang w:eastAsia="ja-JP"/>
              </w:rPr>
              <w:t>8</w:t>
            </w: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2C5E88" w:rsidRPr="00176FD1" w:rsidRDefault="002C5E88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Определение температуры и влажности воздуха в помещении.</w:t>
            </w:r>
          </w:p>
        </w:tc>
        <w:tc>
          <w:tcPr>
            <w:tcW w:w="954" w:type="dxa"/>
            <w:vMerge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2C5E88" w:rsidRPr="00176FD1" w:rsidRDefault="002C5E88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color w:val="000000"/>
                <w:sz w:val="22"/>
                <w:szCs w:val="22"/>
              </w:rPr>
              <w:t>Определение экономической целесообразности реконструкции здания</w:t>
            </w:r>
          </w:p>
        </w:tc>
        <w:tc>
          <w:tcPr>
            <w:tcW w:w="954" w:type="dxa"/>
            <w:vMerge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2C5E88" w:rsidRPr="00176FD1" w:rsidRDefault="002C5E88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Составление акта обследования зданий</w:t>
            </w:r>
          </w:p>
        </w:tc>
        <w:tc>
          <w:tcPr>
            <w:tcW w:w="954" w:type="dxa"/>
            <w:vMerge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2C5E88" w:rsidRPr="00176FD1" w:rsidRDefault="002C5E88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4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6F45F2">
              <w:rPr>
                <w:bCs/>
                <w:sz w:val="22"/>
                <w:szCs w:val="22"/>
              </w:rPr>
              <w:t>Оценка технического состояния конструкций зданий</w:t>
            </w:r>
          </w:p>
        </w:tc>
        <w:tc>
          <w:tcPr>
            <w:tcW w:w="954" w:type="dxa"/>
            <w:vMerge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475B06">
        <w:trPr>
          <w:trHeight w:val="97"/>
        </w:trPr>
        <w:tc>
          <w:tcPr>
            <w:tcW w:w="3393" w:type="dxa"/>
            <w:vMerge w:val="restart"/>
          </w:tcPr>
          <w:p w:rsidR="002C5E88" w:rsidRPr="00176FD1" w:rsidRDefault="002C5E88" w:rsidP="00475B06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 w:rsidRPr="00912495">
              <w:rPr>
                <w:b/>
                <w:sz w:val="22"/>
                <w:szCs w:val="22"/>
              </w:rPr>
              <w:t>Тема 2.2 Объёмно-планировочное решение при реконструкции зданий</w:t>
            </w:r>
          </w:p>
        </w:tc>
        <w:tc>
          <w:tcPr>
            <w:tcW w:w="9250" w:type="dxa"/>
            <w:gridSpan w:val="3"/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 w:rsidRPr="004E2FC5">
              <w:rPr>
                <w:rFonts w:eastAsia="MS Mincho"/>
                <w:b/>
                <w:iCs/>
                <w:color w:val="000000" w:themeColor="text1"/>
                <w:lang w:eastAsia="ja-JP"/>
              </w:rPr>
              <w:t>8</w:t>
            </w: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Реконструкция зданий, градостроительные, социальные и архитектурные   задачи реконструкции.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Основные современные принципы изменения планировочного решения жилых    зданий,.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Основные современные принципы и нормы переустройства зданий  общественного назначения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4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 xml:space="preserve">Переустройство многоэтажных и одноэтажных промышленных зданий  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9250" w:type="dxa"/>
            <w:gridSpan w:val="3"/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Практические работы</w:t>
            </w:r>
          </w:p>
        </w:tc>
        <w:tc>
          <w:tcPr>
            <w:tcW w:w="954" w:type="dxa"/>
            <w:vMerge w:val="restart"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План перепланировки секции жилого дома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Пристройка и надстройка жилого дома.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Планировочное решение общественного здания с целью изменения функционального назначения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2C5E88">
        <w:trPr>
          <w:trHeight w:val="2484"/>
        </w:trPr>
        <w:tc>
          <w:tcPr>
            <w:tcW w:w="12643" w:type="dxa"/>
            <w:gridSpan w:val="4"/>
          </w:tcPr>
          <w:p w:rsidR="00E933AD" w:rsidRPr="00E933AD" w:rsidRDefault="00E933AD" w:rsidP="00E933AD">
            <w:pPr>
              <w:shd w:val="clear" w:color="auto" w:fill="FFFFFF"/>
              <w:rPr>
                <w:b/>
              </w:rPr>
            </w:pPr>
            <w:r w:rsidRPr="00E933AD">
              <w:rPr>
                <w:rFonts w:eastAsia="MS Mincho"/>
                <w:b/>
                <w:color w:val="000000" w:themeColor="text1"/>
                <w:lang w:eastAsia="ja-JP"/>
              </w:rPr>
              <w:lastRenderedPageBreak/>
              <w:t>Самостоятельная работа</w:t>
            </w:r>
            <w:r>
              <w:rPr>
                <w:rFonts w:eastAsia="MS Mincho"/>
                <w:b/>
                <w:color w:val="000000" w:themeColor="text1"/>
                <w:lang w:eastAsia="ja-JP"/>
              </w:rPr>
              <w:t>.</w:t>
            </w:r>
            <w:r w:rsidRPr="00E933AD">
              <w:rPr>
                <w:rFonts w:eastAsia="MS Mincho"/>
                <w:b/>
                <w:color w:val="000000" w:themeColor="text1"/>
                <w:lang w:eastAsia="ja-JP"/>
              </w:rPr>
              <w:t xml:space="preserve"> </w:t>
            </w:r>
            <w:r w:rsidRPr="00E933AD">
              <w:rPr>
                <w:b/>
              </w:rPr>
              <w:t>Раздел 2</w:t>
            </w:r>
            <w:r>
              <w:rPr>
                <w:b/>
              </w:rPr>
              <w:t>.</w:t>
            </w:r>
            <w:r w:rsidRPr="00E933AD">
              <w:rPr>
                <w:b/>
              </w:rPr>
              <w:t xml:space="preserve"> Проведение мероприятий по оценке технического состояний зданий и сооружений:</w:t>
            </w:r>
          </w:p>
          <w:p w:rsidR="00E933AD" w:rsidRDefault="00E933AD" w:rsidP="00E933AD">
            <w:pPr>
              <w:shd w:val="clear" w:color="auto" w:fill="FFFFFF"/>
            </w:pPr>
            <w: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933AD" w:rsidRPr="00E933AD" w:rsidRDefault="00E933AD" w:rsidP="00E933AD">
            <w:pPr>
              <w:shd w:val="clear" w:color="auto" w:fill="FFFFFF"/>
              <w:rPr>
                <w:b/>
              </w:rPr>
            </w:pPr>
            <w:r w:rsidRPr="00E933AD">
              <w:rPr>
                <w:b/>
              </w:rPr>
              <w:t xml:space="preserve">Составление опорного конспекта: </w:t>
            </w:r>
          </w:p>
          <w:p w:rsidR="00E933AD" w:rsidRDefault="00E933AD" w:rsidP="00E933AD">
            <w:pPr>
              <w:shd w:val="clear" w:color="auto" w:fill="FFFFFF"/>
            </w:pPr>
            <w:r>
              <w:t xml:space="preserve">Коррозия каменных, бетонных и железобетонных конструкций. </w:t>
            </w:r>
          </w:p>
          <w:p w:rsidR="00E933AD" w:rsidRDefault="00E933AD" w:rsidP="00E933AD">
            <w:pPr>
              <w:shd w:val="clear" w:color="auto" w:fill="FFFFFF"/>
            </w:pPr>
            <w:r>
              <w:t xml:space="preserve">Коррозия конструкции из глиняного кирпича и керамических изделий. </w:t>
            </w:r>
          </w:p>
          <w:p w:rsidR="00E933AD" w:rsidRDefault="00E933AD" w:rsidP="00E933AD">
            <w:pPr>
              <w:shd w:val="clear" w:color="auto" w:fill="FFFFFF"/>
            </w:pPr>
            <w:r>
              <w:t xml:space="preserve">Коррозия металлических конструкций. </w:t>
            </w:r>
          </w:p>
          <w:p w:rsidR="00E933AD" w:rsidRPr="00E933AD" w:rsidRDefault="00E933AD" w:rsidP="00E933AD">
            <w:pPr>
              <w:shd w:val="clear" w:color="auto" w:fill="FFFFFF"/>
              <w:rPr>
                <w:rFonts w:eastAsia="MS Mincho"/>
                <w:b/>
                <w:color w:val="000000" w:themeColor="text1"/>
                <w:lang w:eastAsia="ja-JP"/>
              </w:rPr>
            </w:pPr>
            <w:r>
              <w:t>Коррозия арматуры в бетоне</w:t>
            </w:r>
          </w:p>
        </w:tc>
        <w:tc>
          <w:tcPr>
            <w:tcW w:w="954" w:type="dxa"/>
          </w:tcPr>
          <w:p w:rsidR="00E933AD" w:rsidRPr="00E933AD" w:rsidRDefault="00E933AD" w:rsidP="00E933AD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1</w:t>
            </w:r>
            <w:r w:rsidR="00A575E2">
              <w:rPr>
                <w:rFonts w:eastAsia="MS Mincho"/>
                <w:b/>
                <w:iCs/>
                <w:color w:val="000000" w:themeColor="text1"/>
                <w:lang w:eastAsia="ja-JP"/>
              </w:rPr>
              <w:t>4</w:t>
            </w:r>
          </w:p>
          <w:p w:rsidR="00E933AD" w:rsidRPr="00E933AD" w:rsidRDefault="00E933AD" w:rsidP="00E933AD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</w:p>
          <w:p w:rsidR="00E933AD" w:rsidRPr="00E933AD" w:rsidRDefault="00E933AD" w:rsidP="00E933AD">
            <w:pPr>
              <w:jc w:val="center"/>
              <w:rPr>
                <w:rFonts w:eastAsia="MS Mincho"/>
                <w:iCs/>
                <w:color w:val="000000" w:themeColor="text1"/>
                <w:lang w:eastAsia="ja-JP"/>
              </w:rPr>
            </w:pPr>
          </w:p>
          <w:p w:rsidR="00E933AD" w:rsidRDefault="00E933AD" w:rsidP="00E933AD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E933AD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Align w:val="center"/>
          </w:tcPr>
          <w:p w:rsidR="002C5E88" w:rsidRPr="00176FD1" w:rsidRDefault="002C5E88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 w:rsidRPr="00912495">
              <w:rPr>
                <w:b/>
                <w:bCs/>
                <w:color w:val="000000"/>
                <w:spacing w:val="-1"/>
                <w:sz w:val="22"/>
                <w:szCs w:val="22"/>
              </w:rPr>
              <w:t>Раздел 3. Организация видов работ по реконструкции зданий и сооружений</w:t>
            </w:r>
          </w:p>
        </w:tc>
        <w:tc>
          <w:tcPr>
            <w:tcW w:w="9250" w:type="dxa"/>
            <w:gridSpan w:val="3"/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</w:p>
        </w:tc>
        <w:tc>
          <w:tcPr>
            <w:tcW w:w="954" w:type="dxa"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64</w:t>
            </w: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E933AD">
        <w:trPr>
          <w:trHeight w:val="97"/>
        </w:trPr>
        <w:tc>
          <w:tcPr>
            <w:tcW w:w="3393" w:type="dxa"/>
            <w:vMerge w:val="restart"/>
          </w:tcPr>
          <w:p w:rsidR="002C5E88" w:rsidRPr="00176FD1" w:rsidRDefault="002C5E88" w:rsidP="00E933AD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 w:rsidRPr="00912495">
              <w:rPr>
                <w:b/>
                <w:bCs/>
                <w:sz w:val="22"/>
                <w:szCs w:val="22"/>
              </w:rPr>
              <w:t>Тема 3.1.  Технология  работ  при реконструкции  зданий.</w:t>
            </w:r>
          </w:p>
        </w:tc>
        <w:tc>
          <w:tcPr>
            <w:tcW w:w="9250" w:type="dxa"/>
            <w:gridSpan w:val="3"/>
          </w:tcPr>
          <w:p w:rsidR="002C5E88" w:rsidRPr="00176FD1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28</w:t>
            </w: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912495" w:rsidRDefault="00475B06" w:rsidP="00812AF9">
            <w:pPr>
              <w:shd w:val="clear" w:color="auto" w:fill="FFFFFF"/>
              <w:ind w:right="57"/>
              <w:jc w:val="both"/>
              <w:rPr>
                <w:spacing w:val="2"/>
              </w:rPr>
            </w:pPr>
            <w:r w:rsidRPr="00912495">
              <w:rPr>
                <w:bCs/>
                <w:sz w:val="22"/>
                <w:szCs w:val="22"/>
              </w:rPr>
              <w:t>Особенности  производства  строительно-монтажных  работ  при  реконструкции  здания.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912495" w:rsidRDefault="00475B0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  <w:r w:rsidRPr="00912495">
              <w:rPr>
                <w:bCs/>
                <w:sz w:val="22"/>
                <w:szCs w:val="22"/>
              </w:rPr>
              <w:t>Технология  и  механизация  работ   при  разборке  зданий  и  сооружений. Демонтаж   плит  покрытия  и  перекрытия. Демонтаж  стен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912495" w:rsidRDefault="00475B0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реконструкции малоэтажных домов с перепланировкой  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4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912495" w:rsidRDefault="00475B0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реконструкции жилых зданий с пристройкой объемов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5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Технология  надстройки  мансардных  этажей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6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4E2FC5" w:rsidRDefault="00475B0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Технология  устройства встроенных  сист</w:t>
            </w:r>
            <w:r>
              <w:rPr>
                <w:bCs/>
                <w:sz w:val="22"/>
                <w:szCs w:val="22"/>
              </w:rPr>
              <w:t xml:space="preserve">ем  при  реконструкции зданий. 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7</w:t>
            </w:r>
          </w:p>
        </w:tc>
        <w:tc>
          <w:tcPr>
            <w:tcW w:w="8485" w:type="dxa"/>
            <w:gridSpan w:val="2"/>
            <w:tcBorders>
              <w:left w:val="single" w:sz="4" w:space="0" w:color="auto"/>
            </w:tcBorders>
          </w:tcPr>
          <w:p w:rsidR="00475B06" w:rsidRPr="00912495" w:rsidRDefault="00475B06" w:rsidP="00812AF9">
            <w:pPr>
              <w:tabs>
                <w:tab w:val="left" w:pos="720"/>
              </w:tabs>
              <w:rPr>
                <w:lang w:eastAsia="ar-SA"/>
              </w:rPr>
            </w:pPr>
            <w:r w:rsidRPr="00912495">
              <w:rPr>
                <w:bCs/>
                <w:sz w:val="22"/>
                <w:szCs w:val="22"/>
              </w:rPr>
              <w:t>Технология  замены  сборных  конструкций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</w:tbl>
    <w:p w:rsidR="00D30956" w:rsidRDefault="00D30956">
      <w:r>
        <w:br w:type="page"/>
      </w:r>
    </w:p>
    <w:tbl>
      <w:tblPr>
        <w:tblW w:w="14829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393"/>
        <w:gridCol w:w="765"/>
        <w:gridCol w:w="8485"/>
        <w:gridCol w:w="954"/>
        <w:gridCol w:w="1232"/>
      </w:tblGrid>
      <w:tr w:rsidR="00D30956" w:rsidRPr="000F2D04" w:rsidTr="00E933AD">
        <w:trPr>
          <w:trHeight w:val="97"/>
        </w:trPr>
        <w:tc>
          <w:tcPr>
            <w:tcW w:w="3393" w:type="dxa"/>
            <w:vMerge w:val="restart"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8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912495" w:rsidRDefault="00D3095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Технология  усиления  конструкций</w:t>
            </w:r>
          </w:p>
          <w:p w:rsidR="00D30956" w:rsidRPr="00912495" w:rsidRDefault="00D3095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Усиление  фундаментов</w:t>
            </w:r>
          </w:p>
          <w:p w:rsidR="00D30956" w:rsidRPr="00912495" w:rsidRDefault="00D3095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pacing w:val="-2"/>
              </w:rPr>
            </w:pPr>
            <w:r w:rsidRPr="00912495">
              <w:rPr>
                <w:bCs/>
                <w:sz w:val="22"/>
                <w:szCs w:val="22"/>
              </w:rPr>
              <w:t>Усиление  кирпичной  кладки</w:t>
            </w:r>
          </w:p>
        </w:tc>
        <w:tc>
          <w:tcPr>
            <w:tcW w:w="954" w:type="dxa"/>
            <w:vMerge w:val="restart"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D3095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9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912495" w:rsidRDefault="00D3095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Усиление  свободно стоящих  железобетонных  колонн</w:t>
            </w:r>
          </w:p>
          <w:p w:rsidR="00D30956" w:rsidRPr="00912495" w:rsidRDefault="00D3095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Усиление  балочных  конструкций</w:t>
            </w:r>
          </w:p>
        </w:tc>
        <w:tc>
          <w:tcPr>
            <w:tcW w:w="954" w:type="dxa"/>
            <w:vMerge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D3095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10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912495" w:rsidRDefault="00D30956" w:rsidP="00812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Замена  и  усиление  перекрытий</w:t>
            </w:r>
          </w:p>
        </w:tc>
        <w:tc>
          <w:tcPr>
            <w:tcW w:w="954" w:type="dxa"/>
            <w:vMerge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D3095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176FD1" w:rsidRDefault="00D3095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Технология  реконструкции  кровли</w:t>
            </w:r>
          </w:p>
        </w:tc>
        <w:tc>
          <w:tcPr>
            <w:tcW w:w="954" w:type="dxa"/>
            <w:vMerge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D3095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12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176FD1" w:rsidRDefault="00D3095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Технология  реконструкции  перегородок</w:t>
            </w:r>
          </w:p>
        </w:tc>
        <w:tc>
          <w:tcPr>
            <w:tcW w:w="954" w:type="dxa"/>
            <w:vMerge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D3095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13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912495" w:rsidRDefault="00D30956" w:rsidP="00812AF9">
            <w:pPr>
              <w:snapToGri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Технология  реконструкции  полов</w:t>
            </w:r>
          </w:p>
        </w:tc>
        <w:tc>
          <w:tcPr>
            <w:tcW w:w="954" w:type="dxa"/>
            <w:vMerge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D3095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D30956" w:rsidRPr="00176FD1" w:rsidRDefault="00D3095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14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D30956" w:rsidRPr="00912495" w:rsidRDefault="00D30956" w:rsidP="00812AF9">
            <w:pPr>
              <w:snapToGri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Технология  реконструкции  отделочных  покрытий.</w:t>
            </w:r>
          </w:p>
        </w:tc>
        <w:tc>
          <w:tcPr>
            <w:tcW w:w="954" w:type="dxa"/>
            <w:vMerge/>
          </w:tcPr>
          <w:p w:rsidR="00D30956" w:rsidRPr="004E2FC5" w:rsidRDefault="00D3095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D30956" w:rsidRPr="00176FD1" w:rsidRDefault="00D3095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Практические работы</w:t>
            </w:r>
          </w:p>
        </w:tc>
        <w:tc>
          <w:tcPr>
            <w:tcW w:w="954" w:type="dxa"/>
            <w:vMerge w:val="restart"/>
          </w:tcPr>
          <w:p w:rsidR="00475B06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8</w:t>
            </w:r>
          </w:p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475B06" w:rsidRPr="00912495" w:rsidRDefault="00475B06" w:rsidP="00812AF9">
            <w:pPr>
              <w:shd w:val="clear" w:color="auto" w:fill="FFFFFF"/>
              <w:rPr>
                <w:spacing w:val="-6"/>
              </w:rPr>
            </w:pPr>
            <w:r w:rsidRPr="00912495">
              <w:rPr>
                <w:bCs/>
                <w:sz w:val="22"/>
                <w:szCs w:val="22"/>
              </w:rPr>
              <w:t>Разработка  элементов  технологической  карты  на  усиление  фундаментов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Разработка  элементов  технологической  карты  на  замену несущих конструкций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475B06" w:rsidRPr="004E2FC5" w:rsidRDefault="00475B06" w:rsidP="00812AF9">
            <w:pPr>
              <w:snapToGrid w:val="0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Разработка элементов  технологической  карты  на  утепление стен существующего здания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475B06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475B06" w:rsidRPr="00176FD1" w:rsidRDefault="00475B06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4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475B06" w:rsidRPr="00176FD1" w:rsidRDefault="00475B06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Разработка элементов  технологической  карты  на  реконструкцию  кровли</w:t>
            </w:r>
          </w:p>
        </w:tc>
        <w:tc>
          <w:tcPr>
            <w:tcW w:w="954" w:type="dxa"/>
            <w:vMerge/>
          </w:tcPr>
          <w:p w:rsidR="00475B06" w:rsidRPr="004E2FC5" w:rsidRDefault="00475B06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</w:tcPr>
          <w:p w:rsidR="00475B06" w:rsidRPr="00176FD1" w:rsidRDefault="00475B06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 w:val="restart"/>
          </w:tcPr>
          <w:p w:rsidR="00E933AD" w:rsidRPr="00176FD1" w:rsidRDefault="00E933AD" w:rsidP="00E933AD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sz w:val="22"/>
                <w:szCs w:val="22"/>
              </w:rPr>
              <w:t>Тема 3.2. Технологии перемещения зданий</w:t>
            </w:r>
          </w:p>
        </w:tc>
        <w:tc>
          <w:tcPr>
            <w:tcW w:w="9250" w:type="dxa"/>
            <w:gridSpan w:val="2"/>
          </w:tcPr>
          <w:p w:rsidR="00E933AD" w:rsidRPr="001E379A" w:rsidRDefault="00E933AD" w:rsidP="00812AF9">
            <w:pPr>
              <w:shd w:val="clear" w:color="auto" w:fill="FFFFFF"/>
              <w:rPr>
                <w:b/>
                <w:bCs/>
              </w:rPr>
            </w:pPr>
            <w:r w:rsidRPr="001E379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8</w:t>
            </w: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2809C8" w:rsidRDefault="00E933AD" w:rsidP="00812AF9">
            <w:pPr>
              <w:rPr>
                <w:bCs/>
              </w:rPr>
            </w:pPr>
            <w:r w:rsidRPr="002809C8">
              <w:rPr>
                <w:bCs/>
                <w:sz w:val="22"/>
                <w:szCs w:val="22"/>
              </w:rPr>
              <w:t>Общие положения. Технология передвижки зданий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2809C8" w:rsidRDefault="00E933AD" w:rsidP="00812A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Опыт передвижки зданий в Москве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2809C8" w:rsidRDefault="00E933AD" w:rsidP="00812A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вертикального подъема здания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4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2809C8" w:rsidRDefault="00E933AD" w:rsidP="00812A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исправления крена здания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 w:val="restart"/>
          </w:tcPr>
          <w:p w:rsidR="00E933AD" w:rsidRPr="00176FD1" w:rsidRDefault="00E933AD" w:rsidP="00E933AD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sz w:val="22"/>
                <w:szCs w:val="22"/>
              </w:rPr>
              <w:t>Тема 3.3</w:t>
            </w:r>
            <w:r w:rsidRPr="002809C8">
              <w:rPr>
                <w:b/>
                <w:bCs/>
                <w:sz w:val="22"/>
                <w:szCs w:val="22"/>
              </w:rPr>
              <w:t>. Демонтаж и снос строений</w:t>
            </w:r>
          </w:p>
        </w:tc>
        <w:tc>
          <w:tcPr>
            <w:tcW w:w="9250" w:type="dxa"/>
            <w:gridSpan w:val="2"/>
          </w:tcPr>
          <w:p w:rsidR="00E933AD" w:rsidRPr="001E379A" w:rsidRDefault="00E933AD" w:rsidP="00812AF9">
            <w:pPr>
              <w:shd w:val="clear" w:color="auto" w:fill="FFFFFF"/>
              <w:rPr>
                <w:b/>
                <w:bCs/>
              </w:rPr>
            </w:pPr>
            <w:r w:rsidRPr="001E379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10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912495" w:rsidRDefault="00E933AD" w:rsidP="00812AF9">
            <w:pPr>
              <w:rPr>
                <w:lang w:eastAsia="ar-SA"/>
              </w:rPr>
            </w:pPr>
            <w:r w:rsidRPr="00912495">
              <w:rPr>
                <w:bCs/>
                <w:sz w:val="22"/>
                <w:szCs w:val="22"/>
              </w:rPr>
              <w:t>Технология  ликвидации  сооружений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2809C8" w:rsidRDefault="00E933AD" w:rsidP="00812A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Взрывной метод разрушения здания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2809C8" w:rsidRDefault="00E933AD" w:rsidP="00812A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Поэлементная разборка зданий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4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316387" w:rsidRDefault="00E933AD" w:rsidP="00812AF9">
            <w:pPr>
              <w:rPr>
                <w:bCs/>
              </w:rPr>
            </w:pPr>
            <w:r w:rsidRPr="00316387">
              <w:rPr>
                <w:bCs/>
                <w:sz w:val="22"/>
                <w:szCs w:val="22"/>
              </w:rPr>
              <w:t>Технология сноса крупнопанельных зданий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5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316387" w:rsidRDefault="00E933AD" w:rsidP="00812AF9">
            <w:pPr>
              <w:rPr>
                <w:bCs/>
              </w:rPr>
            </w:pPr>
            <w:r w:rsidRPr="00316387">
              <w:rPr>
                <w:bCs/>
                <w:sz w:val="22"/>
                <w:szCs w:val="22"/>
              </w:rPr>
              <w:t>Технология переработки продуктов разрушения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 w:val="restart"/>
          </w:tcPr>
          <w:p w:rsidR="00E933AD" w:rsidRPr="00176FD1" w:rsidRDefault="00E933AD" w:rsidP="00E933AD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sz w:val="22"/>
                <w:szCs w:val="22"/>
              </w:rPr>
              <w:t>Тема 3.4</w:t>
            </w:r>
            <w:r w:rsidRPr="00912495">
              <w:rPr>
                <w:b/>
                <w:bCs/>
                <w:sz w:val="22"/>
                <w:szCs w:val="22"/>
              </w:rPr>
              <w:t xml:space="preserve"> </w:t>
            </w:r>
            <w:r w:rsidRPr="00912495">
              <w:rPr>
                <w:b/>
                <w:sz w:val="22"/>
                <w:szCs w:val="22"/>
              </w:rPr>
              <w:t>Инженерные сети и оборудование территорий, зданий и стройплощадок</w:t>
            </w:r>
          </w:p>
        </w:tc>
        <w:tc>
          <w:tcPr>
            <w:tcW w:w="9250" w:type="dxa"/>
            <w:gridSpan w:val="2"/>
          </w:tcPr>
          <w:p w:rsidR="00E933AD" w:rsidRPr="00912495" w:rsidRDefault="00E933AD" w:rsidP="00812AF9">
            <w:pPr>
              <w:shd w:val="clear" w:color="auto" w:fill="FFFFFF"/>
              <w:rPr>
                <w:bCs/>
              </w:rPr>
            </w:pPr>
            <w:r>
              <w:rPr>
                <w:b/>
                <w:color w:val="000000" w:themeColor="text1"/>
                <w:spacing w:val="3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912495" w:rsidRDefault="00E933AD" w:rsidP="00812AF9">
            <w:pPr>
              <w:shd w:val="clear" w:color="auto" w:fill="FFFFFF"/>
              <w:rPr>
                <w:bCs/>
              </w:rPr>
            </w:pPr>
            <w:r w:rsidRPr="00912495">
              <w:rPr>
                <w:bCs/>
                <w:sz w:val="22"/>
                <w:szCs w:val="22"/>
              </w:rPr>
              <w:t>Восстановление и реконструкция водопроводных сетей зданий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Восстановление и реконструкция канализационных сетей здания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9250" w:type="dxa"/>
            <w:gridSpan w:val="2"/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Практические работы</w:t>
            </w:r>
          </w:p>
        </w:tc>
        <w:tc>
          <w:tcPr>
            <w:tcW w:w="954" w:type="dxa"/>
            <w:vMerge w:val="restart"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4</w:t>
            </w:r>
          </w:p>
        </w:tc>
        <w:tc>
          <w:tcPr>
            <w:tcW w:w="1232" w:type="dxa"/>
            <w:vMerge w:val="restart"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>Восстановление и реконструкция водопроводных сетей зданий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bCs/>
                <w:sz w:val="22"/>
                <w:szCs w:val="22"/>
              </w:rPr>
              <w:t xml:space="preserve">Восстановление и реконструкция </w:t>
            </w:r>
            <w:r w:rsidRPr="00912495">
              <w:rPr>
                <w:sz w:val="22"/>
                <w:szCs w:val="22"/>
              </w:rPr>
              <w:t>систем мусороудаления</w:t>
            </w:r>
            <w:r w:rsidRPr="0091249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 w:val="restart"/>
          </w:tcPr>
          <w:p w:rsidR="00E933AD" w:rsidRPr="001E379A" w:rsidRDefault="00E933AD" w:rsidP="00E933AD">
            <w:pPr>
              <w:rPr>
                <w:b/>
                <w:bCs/>
              </w:rPr>
            </w:pPr>
            <w:r w:rsidRPr="00912495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3.5</w:t>
            </w:r>
            <w:r w:rsidRPr="00912495">
              <w:rPr>
                <w:b/>
                <w:bCs/>
                <w:sz w:val="22"/>
                <w:szCs w:val="22"/>
              </w:rPr>
              <w:t>.  Охрана  труда</w:t>
            </w:r>
          </w:p>
        </w:tc>
        <w:tc>
          <w:tcPr>
            <w:tcW w:w="9250" w:type="dxa"/>
            <w:gridSpan w:val="2"/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Содержание</w:t>
            </w:r>
          </w:p>
        </w:tc>
        <w:tc>
          <w:tcPr>
            <w:tcW w:w="954" w:type="dxa"/>
            <w:vMerge w:val="restart"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2</w:t>
            </w:r>
          </w:p>
        </w:tc>
        <w:tc>
          <w:tcPr>
            <w:tcW w:w="1232" w:type="dxa"/>
            <w:vMerge/>
            <w:shd w:val="clear" w:color="auto" w:fill="BFBFBF" w:themeFill="background1" w:themeFillShade="BF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E933AD" w:rsidRPr="000F2D04" w:rsidTr="00E933AD">
        <w:trPr>
          <w:trHeight w:val="97"/>
        </w:trPr>
        <w:tc>
          <w:tcPr>
            <w:tcW w:w="3393" w:type="dxa"/>
            <w:vMerge/>
            <w:vAlign w:val="center"/>
          </w:tcPr>
          <w:p w:rsidR="00E933AD" w:rsidRPr="00176FD1" w:rsidRDefault="00E933AD" w:rsidP="00812AF9">
            <w:pPr>
              <w:rPr>
                <w:rFonts w:eastAsia="MS Mincho"/>
                <w:b/>
                <w:bCs/>
                <w:color w:val="000000" w:themeColor="text1"/>
                <w:lang w:eastAsia="ja-JP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1</w:t>
            </w:r>
          </w:p>
        </w:tc>
        <w:tc>
          <w:tcPr>
            <w:tcW w:w="8485" w:type="dxa"/>
            <w:tcBorders>
              <w:left w:val="single" w:sz="4" w:space="0" w:color="auto"/>
            </w:tcBorders>
          </w:tcPr>
          <w:p w:rsidR="00E933AD" w:rsidRPr="00176FD1" w:rsidRDefault="00E933AD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 w:rsidRPr="00912495">
              <w:rPr>
                <w:sz w:val="22"/>
                <w:szCs w:val="22"/>
              </w:rPr>
              <w:t>Правила безопасности при обследовании строительных конструкций.</w:t>
            </w:r>
          </w:p>
        </w:tc>
        <w:tc>
          <w:tcPr>
            <w:tcW w:w="954" w:type="dxa"/>
            <w:vMerge/>
          </w:tcPr>
          <w:p w:rsidR="00E933AD" w:rsidRPr="004E2FC5" w:rsidRDefault="00E933AD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E933AD" w:rsidRPr="00176FD1" w:rsidRDefault="00E933AD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2</w:t>
            </w:r>
          </w:p>
        </w:tc>
      </w:tr>
      <w:tr w:rsidR="00A575E2" w:rsidRPr="000F2D04" w:rsidTr="00D30956">
        <w:trPr>
          <w:trHeight w:val="97"/>
        </w:trPr>
        <w:tc>
          <w:tcPr>
            <w:tcW w:w="12643" w:type="dxa"/>
            <w:gridSpan w:val="3"/>
            <w:vAlign w:val="center"/>
          </w:tcPr>
          <w:p w:rsidR="00A575E2" w:rsidRDefault="00A575E2" w:rsidP="00A575E2">
            <w:pPr>
              <w:shd w:val="clear" w:color="auto" w:fill="FFFFFF"/>
              <w:rPr>
                <w:b/>
              </w:rPr>
            </w:pPr>
            <w:r w:rsidRPr="00A575E2">
              <w:rPr>
                <w:b/>
              </w:rPr>
              <w:t>Самостоятельная работа при изучении МДК 04.0</w:t>
            </w:r>
            <w:r>
              <w:rPr>
                <w:b/>
              </w:rPr>
              <w:t>2.</w:t>
            </w:r>
            <w:r w:rsidRPr="00A575E2">
              <w:rPr>
                <w:b/>
              </w:rPr>
              <w:t xml:space="preserve"> Раздел 3. Организация видов работ по реконструкции зданий и сооружений</w:t>
            </w:r>
          </w:p>
          <w:p w:rsidR="002E48E5" w:rsidRDefault="002E48E5" w:rsidP="00A575E2">
            <w:pPr>
              <w:shd w:val="clear" w:color="auto" w:fill="FFFFFF"/>
            </w:pPr>
            <w: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2E48E5" w:rsidRDefault="002E48E5" w:rsidP="00A575E2">
            <w:pPr>
              <w:shd w:val="clear" w:color="auto" w:fill="FFFFFF"/>
            </w:pPr>
            <w:r>
              <w:t xml:space="preserve">Подготовка к практическим работам с использованием методических рекомендаций, оформление практических занятий, отчетов и подготовка к их защите. </w:t>
            </w:r>
          </w:p>
          <w:p w:rsidR="002E48E5" w:rsidRPr="00A575E2" w:rsidRDefault="002E48E5" w:rsidP="002E48E5">
            <w:pPr>
              <w:shd w:val="clear" w:color="auto" w:fill="FFFFFF"/>
              <w:rPr>
                <w:b/>
              </w:rPr>
            </w:pPr>
            <w:r>
              <w:t>Самостоятельное изучение правил выполнения чертежей и технологической документации по ЕСКД и ЕСТП. Выполнить перепланировку квартиры Запроектировать усиление ленточного фундамента по заданным параметрам Реставрация здания Подключение внутренних сетей к наружным коммуникациям. Современные технологии прокладки инженерных сетей Изучение СНиП 12.04.2002 Безопасность труда в строительстве. Часть 2. Строительное производство</w:t>
            </w:r>
          </w:p>
        </w:tc>
        <w:tc>
          <w:tcPr>
            <w:tcW w:w="954" w:type="dxa"/>
          </w:tcPr>
          <w:p w:rsidR="00A575E2" w:rsidRDefault="002E48E5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32</w:t>
            </w:r>
          </w:p>
          <w:p w:rsidR="002E48E5" w:rsidRDefault="002E48E5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  <w:p w:rsidR="002E48E5" w:rsidRPr="004E2FC5" w:rsidRDefault="002E48E5" w:rsidP="002E48E5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  <w:p w:rsidR="002E48E5" w:rsidRPr="004E2FC5" w:rsidRDefault="002E48E5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</w:p>
        </w:tc>
        <w:tc>
          <w:tcPr>
            <w:tcW w:w="1232" w:type="dxa"/>
          </w:tcPr>
          <w:p w:rsidR="00A575E2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>
              <w:rPr>
                <w:rFonts w:eastAsia="MS Mincho"/>
                <w:color w:val="000000" w:themeColor="text1"/>
                <w:lang w:eastAsia="ja-JP"/>
              </w:rPr>
              <w:t>3</w:t>
            </w:r>
          </w:p>
        </w:tc>
      </w:tr>
      <w:tr w:rsidR="002C5E88" w:rsidRPr="000F2D04" w:rsidTr="00D30956">
        <w:trPr>
          <w:trHeight w:val="3289"/>
        </w:trPr>
        <w:tc>
          <w:tcPr>
            <w:tcW w:w="12643" w:type="dxa"/>
            <w:gridSpan w:val="3"/>
            <w:vAlign w:val="center"/>
          </w:tcPr>
          <w:p w:rsidR="002C5E88" w:rsidRDefault="002C5E88" w:rsidP="00475B06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Учебная практика:</w:t>
            </w:r>
          </w:p>
          <w:p w:rsidR="002C5E88" w:rsidRPr="00020CFB" w:rsidRDefault="002C5E88" w:rsidP="00475B06">
            <w:pPr>
              <w:pStyle w:val="Default"/>
              <w:rPr>
                <w:sz w:val="22"/>
                <w:szCs w:val="23"/>
              </w:rPr>
            </w:pPr>
            <w:r w:rsidRPr="00020CFB">
              <w:rPr>
                <w:sz w:val="22"/>
                <w:szCs w:val="18"/>
              </w:rPr>
              <w:t>Изучение систем водоснабжения, водоотведения, отопления, вентиляции</w:t>
            </w:r>
          </w:p>
          <w:p w:rsidR="002C5E88" w:rsidRPr="00020CFB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020CFB">
              <w:rPr>
                <w:szCs w:val="18"/>
              </w:rPr>
              <w:t>Оценка технического состояния инженерного оборудования</w:t>
            </w:r>
          </w:p>
          <w:p w:rsidR="002C5E88" w:rsidRPr="00020CFB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020CFB">
              <w:rPr>
                <w:szCs w:val="18"/>
              </w:rPr>
              <w:t>Оформление технической документации для проведения текущего и капитального ремонта</w:t>
            </w:r>
          </w:p>
          <w:p w:rsidR="002C5E88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18"/>
              </w:rPr>
            </w:pPr>
            <w:r w:rsidRPr="00020CFB">
              <w:rPr>
                <w:szCs w:val="18"/>
              </w:rPr>
              <w:t>Участие в организации работ по технической эксплуатации зданий и сооружений</w:t>
            </w:r>
          </w:p>
          <w:p w:rsidR="002C5E88" w:rsidRPr="00B862D7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szCs w:val="23"/>
              </w:rPr>
            </w:pPr>
            <w:r w:rsidRPr="00B862D7">
              <w:t>участия в диагностике технического состояния конструктивных элементов эксплуатируемых зданий и сооружений;</w:t>
            </w:r>
          </w:p>
          <w:p w:rsidR="002C5E88" w:rsidRPr="00B862D7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B862D7">
              <w:t xml:space="preserve">организации работ по технической эксплуатации зданий и сооружений в  соответствии с нормативно техническими документами;  </w:t>
            </w:r>
          </w:p>
          <w:p w:rsidR="002C5E88" w:rsidRPr="00B862D7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B862D7">
              <w:t xml:space="preserve">выполнения мероприятий по технической эксплуатации конструкций и инженерного оборудования зданий и сооружений;  </w:t>
            </w:r>
          </w:p>
          <w:p w:rsidR="002C5E88" w:rsidRPr="00B862D7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B862D7">
              <w:t>осуществления мероприятий по оценке технического состояния конструкций и</w:t>
            </w:r>
            <w:r>
              <w:t xml:space="preserve"> </w:t>
            </w:r>
            <w:r w:rsidRPr="00B862D7">
              <w:t>элементов зданий;</w:t>
            </w:r>
          </w:p>
          <w:p w:rsidR="002C5E88" w:rsidRPr="00176FD1" w:rsidRDefault="002C5E88" w:rsidP="00475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b/>
                <w:color w:val="000000" w:themeColor="text1"/>
                <w:spacing w:val="3"/>
              </w:rPr>
            </w:pPr>
            <w:r w:rsidRPr="00B862D7">
              <w:t>осуществления мероприятий по оценке реконструкции зданий и сооружений;</w:t>
            </w:r>
          </w:p>
        </w:tc>
        <w:tc>
          <w:tcPr>
            <w:tcW w:w="954" w:type="dxa"/>
          </w:tcPr>
          <w:p w:rsidR="002C5E88" w:rsidRPr="004E2FC5" w:rsidRDefault="002C5E88" w:rsidP="00D30956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72</w:t>
            </w:r>
          </w:p>
        </w:tc>
        <w:tc>
          <w:tcPr>
            <w:tcW w:w="1232" w:type="dxa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D30956">
        <w:trPr>
          <w:trHeight w:val="3335"/>
        </w:trPr>
        <w:tc>
          <w:tcPr>
            <w:tcW w:w="12643" w:type="dxa"/>
            <w:gridSpan w:val="3"/>
            <w:vAlign w:val="center"/>
          </w:tcPr>
          <w:p w:rsidR="002C5E88" w:rsidRDefault="002C5E88" w:rsidP="00812AF9">
            <w:pPr>
              <w:shd w:val="clear" w:color="auto" w:fill="FFFFFF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lastRenderedPageBreak/>
              <w:t>Производственная практика: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>Организация рабочего места. Проведение инструктажа по ТБ (по охране труда, пожарной безопасности, вводный, на рабочем месте)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>Применение инструментальных методов контроля эксплуатационных качеств конструкций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 xml:space="preserve">Заполнение журналов и составление актов по результатам осмотра 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>Заполнение паспорта готовности объектов к эксплуатации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>Установление и устранение причин, вызывающих неисправности технического состояния конструктивных элементов и инженерного оборудования зданий.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>Составления графиков проведения ремонтных работ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>Установка маяков</w:t>
            </w:r>
          </w:p>
          <w:p w:rsidR="002C5E88" w:rsidRPr="002C5E88" w:rsidRDefault="002C5E88" w:rsidP="00D30956">
            <w:pPr>
              <w:pStyle w:val="Default"/>
              <w:rPr>
                <w:sz w:val="22"/>
                <w:szCs w:val="28"/>
              </w:rPr>
            </w:pPr>
            <w:r w:rsidRPr="002C5E88">
              <w:rPr>
                <w:sz w:val="22"/>
                <w:szCs w:val="28"/>
              </w:rPr>
              <w:t xml:space="preserve">Проведение наблюдения за деформациями. Ведение журнала наблюдений </w:t>
            </w:r>
          </w:p>
          <w:p w:rsidR="002C5E88" w:rsidRPr="0094773E" w:rsidRDefault="002C5E88" w:rsidP="00D30956">
            <w:pPr>
              <w:pStyle w:val="Default"/>
              <w:rPr>
                <w:sz w:val="28"/>
                <w:szCs w:val="28"/>
              </w:rPr>
            </w:pPr>
            <w:r w:rsidRPr="002C5E88">
              <w:rPr>
                <w:sz w:val="22"/>
                <w:szCs w:val="28"/>
              </w:rPr>
              <w:t>Выполнение чертежей усиления различных элементов зданий и сооружений</w:t>
            </w:r>
          </w:p>
          <w:p w:rsidR="002C5E88" w:rsidRPr="00176FD1" w:rsidRDefault="002C5E88" w:rsidP="002C5E88">
            <w:pPr>
              <w:pStyle w:val="Default"/>
              <w:rPr>
                <w:b/>
                <w:color w:val="000000" w:themeColor="text1"/>
                <w:spacing w:val="3"/>
              </w:rPr>
            </w:pPr>
          </w:p>
        </w:tc>
        <w:tc>
          <w:tcPr>
            <w:tcW w:w="954" w:type="dxa"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144</w:t>
            </w:r>
          </w:p>
        </w:tc>
        <w:tc>
          <w:tcPr>
            <w:tcW w:w="1232" w:type="dxa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  <w:tr w:rsidR="002C5E88" w:rsidRPr="000F2D04" w:rsidTr="00E933AD">
        <w:trPr>
          <w:trHeight w:val="97"/>
        </w:trPr>
        <w:tc>
          <w:tcPr>
            <w:tcW w:w="12643" w:type="dxa"/>
            <w:gridSpan w:val="3"/>
            <w:vAlign w:val="center"/>
          </w:tcPr>
          <w:p w:rsidR="002C5E88" w:rsidRPr="00176FD1" w:rsidRDefault="002C5E88" w:rsidP="00812AF9">
            <w:pPr>
              <w:shd w:val="clear" w:color="auto" w:fill="FFFFFF"/>
              <w:jc w:val="right"/>
              <w:rPr>
                <w:b/>
                <w:color w:val="000000" w:themeColor="text1"/>
                <w:spacing w:val="3"/>
              </w:rPr>
            </w:pPr>
            <w:r>
              <w:rPr>
                <w:b/>
                <w:color w:val="000000" w:themeColor="text1"/>
                <w:spacing w:val="3"/>
              </w:rPr>
              <w:t>Всего</w:t>
            </w:r>
          </w:p>
        </w:tc>
        <w:tc>
          <w:tcPr>
            <w:tcW w:w="954" w:type="dxa"/>
          </w:tcPr>
          <w:p w:rsidR="002C5E88" w:rsidRPr="004E2FC5" w:rsidRDefault="002C5E88" w:rsidP="00812AF9">
            <w:pPr>
              <w:jc w:val="center"/>
              <w:rPr>
                <w:rFonts w:eastAsia="MS Mincho"/>
                <w:b/>
                <w:iCs/>
                <w:color w:val="000000" w:themeColor="text1"/>
                <w:lang w:eastAsia="ja-JP"/>
              </w:rPr>
            </w:pPr>
            <w:r>
              <w:rPr>
                <w:rFonts w:eastAsia="MS Mincho"/>
                <w:b/>
                <w:iCs/>
                <w:color w:val="000000" w:themeColor="text1"/>
                <w:lang w:eastAsia="ja-JP"/>
              </w:rPr>
              <w:t>600</w:t>
            </w:r>
          </w:p>
        </w:tc>
        <w:tc>
          <w:tcPr>
            <w:tcW w:w="1232" w:type="dxa"/>
          </w:tcPr>
          <w:p w:rsidR="002C5E88" w:rsidRPr="00176FD1" w:rsidRDefault="002C5E88" w:rsidP="00812AF9">
            <w:pPr>
              <w:jc w:val="center"/>
              <w:rPr>
                <w:rFonts w:eastAsia="MS Mincho"/>
                <w:color w:val="000000" w:themeColor="text1"/>
                <w:lang w:eastAsia="ja-JP"/>
              </w:rPr>
            </w:pPr>
          </w:p>
        </w:tc>
      </w:tr>
    </w:tbl>
    <w:p w:rsidR="00F32A1A" w:rsidRDefault="00F32A1A"/>
    <w:p w:rsidR="00DD4B8F" w:rsidRDefault="00DD4B8F">
      <w:pPr>
        <w:sectPr w:rsidR="00DD4B8F" w:rsidSect="00DD4B8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C4D41" w:rsidRDefault="00BC4D41" w:rsidP="00BC4D41"/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наличие учебных </w:t>
      </w:r>
      <w:r>
        <w:rPr>
          <w:b/>
          <w:sz w:val="28"/>
          <w:szCs w:val="28"/>
        </w:rPr>
        <w:t>кабинетов</w:t>
      </w:r>
      <w:r>
        <w:rPr>
          <w:sz w:val="28"/>
          <w:szCs w:val="28"/>
        </w:rPr>
        <w:t xml:space="preserve">: «Эксплуатации зданий»; «Реконструкции зданий»;  «Инженерных сетей и оборудования территорий, зданий и стройплощадок»;  «Строительных материалов и изделий»; 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лабораторий</w:t>
      </w:r>
      <w:r>
        <w:rPr>
          <w:sz w:val="28"/>
          <w:szCs w:val="28"/>
        </w:rPr>
        <w:t xml:space="preserve"> «Испытания строительных материалов и конструкций».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 и рабочих мест кабинетов: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кабинет </w:t>
      </w:r>
      <w:r>
        <w:rPr>
          <w:b/>
          <w:sz w:val="28"/>
          <w:szCs w:val="28"/>
        </w:rPr>
        <w:t xml:space="preserve"> «Эксплуатации зданий</w:t>
      </w:r>
      <w:r>
        <w:rPr>
          <w:b/>
          <w:bCs/>
          <w:sz w:val="28"/>
          <w:szCs w:val="28"/>
        </w:rPr>
        <w:t>»: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посадочные места по количеству обучающихся;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нормативно-технической документации, учебной литературы по эксплуатации зданий;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-наглядные пособия (плакаты, справочные таблицы, карточки с заданиями);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-демонстрационный комплекс: экран, мультимедийный проектор с выходом в Интернет и комплект демонстрационных материалов.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 и рабочих мест кабинетов: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кабинет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Реконструкции зданий</w:t>
      </w:r>
      <w:r>
        <w:rPr>
          <w:b/>
          <w:bCs/>
          <w:sz w:val="28"/>
          <w:szCs w:val="28"/>
        </w:rPr>
        <w:t>»: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посадочные места по количеству обучающихся;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 по вопросам реконструкции зданий;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нормативно-технической документации по реконструкции зданий;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-наглядные пособия (плакаты, справочные таблицы, карточки с заданиями);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-демонстрационный комплекс: экран, мультимедийный проектор с выходом в Интернет и комплект демонстрационных материалов.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 и рабочих мест кабинетов: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кабинет </w:t>
      </w: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Инженерных сетей и оборудования территорий, зданий и стройплощадок</w:t>
      </w:r>
      <w:r>
        <w:rPr>
          <w:b/>
          <w:bCs/>
          <w:sz w:val="28"/>
          <w:szCs w:val="28"/>
        </w:rPr>
        <w:t>»: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посадочные места по количеству обучающихся;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 по устройству сетей и оборудования территорий, зданий и стройплощадок;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нормативно-технической документации по охране труда;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-наглядные пособия (плакаты, карточки с заданиями);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-демонстрационный комплекс: экран, мультимедийный проектор с выходом в Интернет и комплект демонстрационных материалов.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D905E2" w:rsidRDefault="00D905E2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Оборудование учебного кабинета и рабочих мест кабинетов: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кабинет </w:t>
      </w:r>
      <w:r>
        <w:rPr>
          <w:b/>
          <w:color w:val="000000"/>
          <w:sz w:val="28"/>
          <w:szCs w:val="28"/>
        </w:rPr>
        <w:t>«Строительных материалов и изделий»</w:t>
      </w:r>
      <w:r>
        <w:rPr>
          <w:b/>
          <w:bCs/>
          <w:sz w:val="28"/>
          <w:szCs w:val="28"/>
        </w:rPr>
        <w:t>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посадочные места по количеству обучающихся;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документации, учебных пособий по строительных материалов и изделий;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нормативные документы по вопросам строительных материалов и изделий;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-наглядные пособия (плакаты, схемы и таблицы, карточки с заданиями);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-демонстрационный комплекс: экран, мультимедийный проектор с выходом в Интернет и комплект демонстрационных материалов.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 и рабочих мест лаборатории «Испытания строительных материалов и конструкций»: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лаборатории и рабочих мест лаборатории: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-приборы для неразрушающих  и разрушающих методов контроля;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-приборы для определения параметров микроклимата помещения;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-приборы и приспособления для оценки технического состояния и эксплуата-ционных характеристик элементов здания;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приборы и приспособления для оценки технического состояния и эксплуа-тационных характеристик инженерного и электросилового оборудования зданий;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-устройства для испытания строительных материалов и конструкций.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 практики:</w:t>
      </w:r>
    </w:p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приборы, оборудование, инструменты, спецодежда, необходимые для про-ведения работ по обследованию, ремонту, восстановлению и усилению кон-струкций и элементов зданий.</w:t>
      </w:r>
    </w:p>
    <w:p w:rsidR="00BC4D41" w:rsidRDefault="00BC4D41" w:rsidP="00BC4D41"/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4.2. Информационное обеспечение обучения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905E2" w:rsidRDefault="00D905E2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BC4D41" w:rsidRDefault="00D905E2" w:rsidP="00BC4D4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Клиорина Ю.И. инженерная подготовка территории Юрайт 2018 г.</w:t>
      </w:r>
    </w:p>
    <w:p w:rsidR="00D905E2" w:rsidRDefault="00D905E2" w:rsidP="00BC4D4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Инженерное обеспечение дренажа Юрайт 2018 г.</w:t>
      </w:r>
    </w:p>
    <w:p w:rsidR="00D905E2" w:rsidRDefault="00D905E2" w:rsidP="00BC4D4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Базавлук В.А. Инженерное обустройство территории дождевые водостоки Юрайт 2018 г.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BC4D41" w:rsidRDefault="00BC4D41" w:rsidP="00BC4D4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Бейербах В.А. Инженерные сети. Подготовка территорий и зданий. Ростов – на Дону; Феникс, 2004.</w:t>
      </w:r>
    </w:p>
    <w:p w:rsidR="00BC4D41" w:rsidRDefault="00BC4D41" w:rsidP="00BC4D41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Бондаренко В.М., Римшин В.И.  Усиление железобетонных конструкций при коррозионных повреждениях. ¬ М.:  МГАКХиС, 2009.</w:t>
      </w:r>
    </w:p>
    <w:p w:rsidR="00BC4D41" w:rsidRDefault="00BC4D41" w:rsidP="00BC4D4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Варфоламеев Ю.М., Орлов В.А. Санитарно-техническое оборудование зданий. ¬ М.: Инфра-М, 2007.</w:t>
      </w:r>
    </w:p>
    <w:p w:rsidR="00BC4D41" w:rsidRDefault="00BC4D41" w:rsidP="00BC4D4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Касьянов В.Ф. Реконструкция жилой застройки городов; ¬ М.:  АСВ, 2005.</w:t>
      </w:r>
    </w:p>
    <w:p w:rsidR="00BC4D41" w:rsidRDefault="00BC4D41" w:rsidP="00BC4D4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Матвеев Е.П., Машечек В.В. Усиление и теплозащита конструкций гражданских зданий;  М.;  ГУП ЦПП,  2002 . </w:t>
      </w:r>
    </w:p>
    <w:p w:rsidR="00BC4D41" w:rsidRDefault="00BC4D41" w:rsidP="00BC4D41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Николаевская И.А. Благоустройство территорий; ¬ М.:  ИЦ Академия, 2004.</w:t>
      </w:r>
    </w:p>
    <w:p w:rsidR="00BC4D41" w:rsidRDefault="00BC4D41" w:rsidP="00BC4D41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Обследование и испытание зданий и сооружений. Под редакцией Римшина В.И. ¬ М.: Высшая школа, 2008.</w:t>
      </w:r>
    </w:p>
    <w:p w:rsidR="00BC4D41" w:rsidRDefault="00BC4D41" w:rsidP="00BC4D41">
      <w:pPr>
        <w:rPr>
          <w:bCs/>
          <w:sz w:val="28"/>
          <w:szCs w:val="28"/>
        </w:rPr>
      </w:pPr>
    </w:p>
    <w:p w:rsidR="00BC4D41" w:rsidRDefault="00BC4D41" w:rsidP="00BC4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документы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905E2">
        <w:rPr>
          <w:bCs/>
          <w:sz w:val="28"/>
          <w:szCs w:val="28"/>
        </w:rPr>
        <w:t>ВСН 53-86(р) Правила оценки физического износа жилых зданий.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905E2">
        <w:rPr>
          <w:bCs/>
          <w:sz w:val="28"/>
          <w:szCs w:val="28"/>
        </w:rPr>
        <w:t>ВСН 57-88(р)  Положения по техническому обследованию жилых зданий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905E2">
        <w:rPr>
          <w:bCs/>
          <w:sz w:val="28"/>
          <w:szCs w:val="28"/>
        </w:rPr>
        <w:t>ВСН 58-88(р)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назначения.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905E2">
        <w:rPr>
          <w:bCs/>
          <w:sz w:val="28"/>
          <w:szCs w:val="28"/>
        </w:rPr>
        <w:t>ВСН 61-89 (р) Реконструкция и капитальный ремонт жилых зданий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905E2">
        <w:rPr>
          <w:bCs/>
          <w:sz w:val="28"/>
          <w:szCs w:val="28"/>
        </w:rPr>
        <w:t>МДК 2-03.2003 Правила и нормы технической эксплуатации жилищного фонда.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rPr>
          <w:sz w:val="28"/>
          <w:szCs w:val="28"/>
        </w:rPr>
      </w:pPr>
      <w:r w:rsidRPr="00D905E2">
        <w:rPr>
          <w:sz w:val="28"/>
          <w:szCs w:val="28"/>
        </w:rPr>
        <w:t xml:space="preserve">СП 17.13330.2011 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rPr>
          <w:sz w:val="28"/>
          <w:szCs w:val="28"/>
        </w:rPr>
      </w:pPr>
      <w:r w:rsidRPr="00D905E2">
        <w:rPr>
          <w:sz w:val="28"/>
          <w:szCs w:val="28"/>
        </w:rPr>
        <w:t xml:space="preserve">СП 20.133330.2011 </w:t>
      </w:r>
    </w:p>
    <w:p w:rsidR="00BC4D41" w:rsidRPr="00D905E2" w:rsidRDefault="00BC4D41" w:rsidP="00D905E2">
      <w:pPr>
        <w:pStyle w:val="a9"/>
        <w:numPr>
          <w:ilvl w:val="0"/>
          <w:numId w:val="14"/>
        </w:numPr>
        <w:rPr>
          <w:sz w:val="28"/>
          <w:szCs w:val="28"/>
        </w:rPr>
      </w:pPr>
      <w:r w:rsidRPr="00D905E2">
        <w:rPr>
          <w:sz w:val="28"/>
          <w:szCs w:val="28"/>
        </w:rPr>
        <w:t>СП 44.133330.2011</w:t>
      </w:r>
    </w:p>
    <w:p w:rsidR="00BC4D41" w:rsidRDefault="00BC4D41" w:rsidP="00D905E2">
      <w:pPr>
        <w:pStyle w:val="a9"/>
        <w:numPr>
          <w:ilvl w:val="0"/>
          <w:numId w:val="14"/>
        </w:numPr>
        <w:rPr>
          <w:sz w:val="28"/>
          <w:szCs w:val="28"/>
        </w:rPr>
      </w:pPr>
      <w:r w:rsidRPr="00D905E2">
        <w:rPr>
          <w:sz w:val="28"/>
          <w:szCs w:val="28"/>
        </w:rPr>
        <w:t>СП 54.133330.2011</w:t>
      </w:r>
    </w:p>
    <w:p w:rsidR="00D905E2" w:rsidRPr="00D905E2" w:rsidRDefault="00D905E2" w:rsidP="00D905E2">
      <w:pPr>
        <w:pStyle w:val="a9"/>
        <w:rPr>
          <w:sz w:val="28"/>
          <w:szCs w:val="28"/>
        </w:rPr>
      </w:pPr>
    </w:p>
    <w:p w:rsidR="00BC4D41" w:rsidRDefault="00BC4D41" w:rsidP="00BC4D41">
      <w:pPr>
        <w:keepNext/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</w:t>
      </w:r>
    </w:p>
    <w:p w:rsidR="00BC4D41" w:rsidRDefault="00BC4D41" w:rsidP="00BC4D41">
      <w:pPr>
        <w:rPr>
          <w:rFonts w:cs="Calibri"/>
        </w:rPr>
      </w:pPr>
    </w:p>
    <w:p w:rsidR="00BC4D41" w:rsidRPr="00D905E2" w:rsidRDefault="008B2CA1" w:rsidP="00D905E2">
      <w:pPr>
        <w:pStyle w:val="a9"/>
        <w:numPr>
          <w:ilvl w:val="0"/>
          <w:numId w:val="15"/>
        </w:numPr>
        <w:rPr>
          <w:rFonts w:cs="Calibri"/>
          <w:sz w:val="28"/>
        </w:rPr>
      </w:pPr>
      <w:hyperlink r:id="rId9" w:history="1">
        <w:r w:rsidR="00BC4D41" w:rsidRPr="00D905E2">
          <w:rPr>
            <w:rFonts w:cs="Calibri"/>
            <w:color w:val="0000FF"/>
            <w:sz w:val="28"/>
            <w:u w:val="single"/>
          </w:rPr>
          <w:t>http://www.businesslearning.ru/</w:t>
        </w:r>
      </w:hyperlink>
    </w:p>
    <w:p w:rsidR="00BC4D41" w:rsidRPr="00D905E2" w:rsidRDefault="008B2CA1" w:rsidP="00D905E2">
      <w:pPr>
        <w:pStyle w:val="a9"/>
        <w:numPr>
          <w:ilvl w:val="0"/>
          <w:numId w:val="15"/>
        </w:numPr>
        <w:rPr>
          <w:rFonts w:cs="Calibri"/>
          <w:sz w:val="28"/>
        </w:rPr>
      </w:pPr>
      <w:hyperlink r:id="rId10" w:history="1">
        <w:r w:rsidR="00BC4D41" w:rsidRPr="00D905E2">
          <w:rPr>
            <w:rFonts w:cs="Calibri"/>
            <w:color w:val="0000FF"/>
            <w:sz w:val="28"/>
            <w:u w:val="single"/>
          </w:rPr>
          <w:t>http://www.twirpx.com/files/emergency/workguard/construction/</w:t>
        </w:r>
      </w:hyperlink>
    </w:p>
    <w:p w:rsidR="00D905E2" w:rsidRPr="00D905E2" w:rsidRDefault="00D905E2" w:rsidP="00D905E2">
      <w:pPr>
        <w:pStyle w:val="a9"/>
        <w:rPr>
          <w:rFonts w:cs="Calibri"/>
          <w:sz w:val="28"/>
        </w:rPr>
      </w:pPr>
    </w:p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освоения профессионального модуля помимо аудиторных занятий, включающих практические занятия и лабораторные работы, проводятся консультации, способствующие лучшему усвоению и закреплению материала. Учебная и производственная практика по профилю специальности являются необходимым продолжением учебных занятий, позволяющим применить в реальных условиях полученные знания и получить практический опыт.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данного модуля неразрывно связано с изучением следующих дисциплин:  инженерная графика, основы электротехники, основы геодезии, информатика, информационные технологии в профессиональной деятель-</w:t>
      </w:r>
      <w:r>
        <w:rPr>
          <w:bCs/>
          <w:sz w:val="28"/>
          <w:szCs w:val="28"/>
        </w:rPr>
        <w:lastRenderedPageBreak/>
        <w:t xml:space="preserve">ности, безопасность жизнедеятельности; с изучением профессиональных модулей: «Участие в проектировании зданий и сооружений», «Выполнение технологических процессов при строительстве, эксплуатации и реконструкции строительных объектов». 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Кадровое обеспечение образовательного процесса</w:t>
      </w:r>
    </w:p>
    <w:p w:rsidR="00BC4D41" w:rsidRDefault="00BC4D41" w:rsidP="00BC4D41">
      <w:pPr>
        <w:rPr>
          <w:rFonts w:cs="Calibri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-наличие высшего профессионального образования, соответствующего профилю модуля «Организация видов работ при эксплуатации и реконструкции строительных объектов»;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-опыт деятельности в организации соответствующей профессиональной сферы;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-стажировка в профильных организациях не реже одного раза в три года.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кадров, осуществляющих руководство учебной практикой: 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-дипломированные специалисты-преподаватели междисциплинарных курсов и общеобразовательных дисциплин.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квалификации мастеров производственного обучения, осуществляющих руководство производственной  практикой: 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-наличие 5-6 квалификационного разряда с обязательной стажировкой в профильных организациях не реже одного раза в три года. Опыт деятельности в организации соответствующей профессиональной сферы является обязательным.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C4D41" w:rsidRDefault="00BC4D41" w:rsidP="00BC4D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BC4D41" w:rsidRDefault="00BC4D41" w:rsidP="00BC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342"/>
        <w:gridCol w:w="2517"/>
      </w:tblGrid>
      <w:tr w:rsidR="00BC4D41" w:rsidTr="00812AF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D41" w:rsidRDefault="00BC4D41" w:rsidP="0081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BC4D41" w:rsidRDefault="00BC4D41" w:rsidP="0081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D41" w:rsidRDefault="00BC4D41" w:rsidP="00812AF9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D41" w:rsidRDefault="00BC4D41" w:rsidP="00812AF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BC4D41" w:rsidTr="00812AF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ПК 4.1 Принимать участие в диагностике технического состояния конструктивных элементов эксплуатируемых зданий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выявление дефектов, возникающих в конструктивных элементах зданий;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установка маяков и проведение  наблюдений за деформациями;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ведение журналов  наблюдений;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-работа с геодезическими приборами и механическими инструментами;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- составление актов по </w:t>
            </w:r>
            <w:r>
              <w:rPr>
                <w:bCs/>
              </w:rPr>
              <w:lastRenderedPageBreak/>
              <w:t>результатам осмотров.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программы: на практических, лабораторных занятиях при выполнении и защите практических и лабораторных работ;  </w:t>
            </w:r>
            <w:r>
              <w:rPr>
                <w:bCs/>
              </w:rPr>
              <w:lastRenderedPageBreak/>
              <w:t>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C4D41" w:rsidTr="00812AF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AC076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ПК 4.2. Организовывать работу  по технической эксплуатации зданий и сооружений 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определение сроков службы элементов здания;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-составление графиков проведения ремонтных работ;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-организация работ текущего и капитального ремонта;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-выполнение обмерных работ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C4D41" w:rsidTr="00812AF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ПК 4.3.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-применение инструментальных методов контроля эксплуатационных качеств конструкций; 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определение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-- проведение гидравлических испытаний систем инженерного оборудования;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ведение технической документации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C4D41" w:rsidTr="00812AF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ПК 4.4. Осуществлять мероприятия по оценке технического состояния и реконструкции зданий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-применение методов оценки технического состояния конструкций зданий и конструктивных эле-ментов;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lastRenderedPageBreak/>
              <w:t>- применение методов оценки технического состояния инженерных и электрических сетей, инженерного и электросилового оборудования;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-чтение схем инженерных сетей и оборудования зданий;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-разработка объемно-планировочных решений;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-выполнение чертежей усиления элементов конструкций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Экспертная оценка результатов деятельности обучающихся в </w:t>
            </w:r>
            <w:r>
              <w:rPr>
                <w:bCs/>
              </w:rPr>
              <w:lastRenderedPageBreak/>
              <w:t>процессе освоения образовательной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 </w:t>
            </w:r>
          </w:p>
        </w:tc>
      </w:tr>
    </w:tbl>
    <w:p w:rsidR="00BC4D41" w:rsidRDefault="00BC4D41" w:rsidP="00BC4D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909"/>
        <w:gridCol w:w="1950"/>
      </w:tblGrid>
      <w:tr w:rsidR="00BC4D41" w:rsidTr="00812AF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D41" w:rsidRDefault="00BC4D41" w:rsidP="0081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BC4D41" w:rsidRDefault="00BC4D41" w:rsidP="00812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4D41" w:rsidRDefault="00BC4D41" w:rsidP="00812AF9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D41" w:rsidRDefault="00BC4D41" w:rsidP="00812AF9">
            <w:pPr>
              <w:rPr>
                <w:b/>
              </w:rPr>
            </w:pPr>
            <w:r>
              <w:rPr>
                <w:b/>
              </w:rPr>
              <w:t xml:space="preserve">Формы и методы контроля и   оценки </w:t>
            </w:r>
          </w:p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jc w:val="both"/>
              <w:rPr>
                <w:bCs/>
              </w:rPr>
            </w:pPr>
            <w:r>
              <w:rPr>
                <w:bCs/>
              </w:rPr>
              <w:t>-участие в работе научно-технических студенческих обществ;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-выступления на научно-практических конференциях;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-участие в конкурсах профессионального мастерства, выставках, олимпиадах;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-высокие показатели производственной деятельности.</w:t>
            </w: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rPr>
                <w:bCs/>
              </w:rPr>
            </w:pP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Экспертное наблюдение и оценка результатов деятельности обучающихся в процессе освоения образовательной программы: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на практических, лабораторных занятиях, при  участии в деловых играх, семинарах, при подготовке рефератов, докладов, при курсовом </w:t>
            </w:r>
            <w:r>
              <w:rPr>
                <w:bCs/>
              </w:rPr>
              <w:lastRenderedPageBreak/>
              <w:t>проектировании, при выполнении работ на различных этапах производственной практики.</w:t>
            </w:r>
          </w:p>
        </w:tc>
      </w:tr>
      <w:tr w:rsidR="00BC4D41" w:rsidTr="00812AF9">
        <w:trPr>
          <w:cantSplit/>
          <w:trHeight w:val="141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-выбор и применение методов и способов решения профессиональных задач, оценка их эффективности и качества.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widowControl w:val="0"/>
              <w:suppressAutoHyphens/>
            </w:pPr>
            <w:r>
              <w:t>ОК 3. 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-анализ профессиональных ситуаций;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решение стандартных и нестандартных профессиональных задач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--эффективный поиск необходимой информации;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-использование различных источников, включая электронные, при изучении теоретического материала и прохождении различных этапов производственной практики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  <w:tr w:rsidR="00BC4D41" w:rsidTr="00812AF9">
        <w:trPr>
          <w:cantSplit/>
          <w:trHeight w:val="167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 использование в учебной и профессиональной деятельности раз-личных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/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взаимодействие: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 -с обучающимися при проведении деловых игр, выполнении коллективных заданий;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-с преподавателями, мастерами в ходе обучения;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-с потребителями и коллегами в хо-де производственной практики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 xml:space="preserve">-самоанализ и коррекция результатов собственной деятельности при 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выполнении коллективных заданий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-ответственность за результат выполнения заданий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-определение этапов и содержания работы по реализации самообразование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  <w:tr w:rsidR="00BC4D41" w:rsidTr="00812AF9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-адаптация к изменяющимся условиям профессиональной деятельности;</w:t>
            </w:r>
          </w:p>
          <w:p w:rsidR="00BC4D41" w:rsidRDefault="00BC4D41" w:rsidP="00812AF9">
            <w:pPr>
              <w:rPr>
                <w:bCs/>
              </w:rPr>
            </w:pPr>
            <w:r>
              <w:rPr>
                <w:bCs/>
              </w:rPr>
              <w:t>-проявление профессиональной маневренности при прохождении различных этапов производственной практики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4D41" w:rsidRDefault="00BC4D41" w:rsidP="00812AF9">
            <w:pPr>
              <w:jc w:val="both"/>
              <w:rPr>
                <w:bCs/>
                <w:i/>
              </w:rPr>
            </w:pPr>
          </w:p>
        </w:tc>
      </w:tr>
    </w:tbl>
    <w:p w:rsidR="009C65E2" w:rsidRDefault="009C65E2">
      <w:pPr>
        <w:spacing w:after="200" w:line="276" w:lineRule="auto"/>
      </w:pPr>
      <w:r>
        <w:br w:type="page"/>
      </w:r>
    </w:p>
    <w:p w:rsidR="009C65E2" w:rsidRDefault="009C65E2" w:rsidP="009C65E2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9C65E2" w:rsidRDefault="009C65E2" w:rsidP="009C65E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дополнений и изменений к рабочей программе (профессиональному модулю)</w:t>
      </w:r>
    </w:p>
    <w:p w:rsidR="009C65E2" w:rsidRDefault="009C65E2" w:rsidP="009C65E2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sz w:val="40"/>
          <w:szCs w:val="40"/>
          <w:lang w:eastAsia="zh-CN"/>
        </w:rPr>
      </w:pPr>
      <w:r>
        <w:rPr>
          <w:sz w:val="28"/>
          <w:szCs w:val="28"/>
        </w:rPr>
        <w:t>по ПМ 04 ОРГАНИЗАЦИЯ ВИДОВ РАБОТ ПРИ ЭКСПЛУАТАЦИИ И РЕКОНСТРУКЦИИ СТРОИТЕЛЬНЫХ ОБЪЕКТОВ</w:t>
      </w:r>
    </w:p>
    <w:p w:rsidR="009C65E2" w:rsidRDefault="009C65E2" w:rsidP="009C65E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9C65E2" w:rsidRDefault="009C65E2" w:rsidP="009C65E2">
      <w:pPr>
        <w:jc w:val="center"/>
        <w:rPr>
          <w:sz w:val="28"/>
          <w:szCs w:val="28"/>
        </w:rPr>
      </w:pPr>
      <w:r>
        <w:rPr>
          <w:sz w:val="28"/>
          <w:szCs w:val="28"/>
        </w:rPr>
        <w:t>08.02.01. «Строительство и эксплуатация зданий и сооружений»</w:t>
      </w:r>
    </w:p>
    <w:p w:rsidR="009C65E2" w:rsidRDefault="009C65E2" w:rsidP="009C65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9C65E2" w:rsidRDefault="009C65E2" w:rsidP="009C65E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5369"/>
        <w:gridCol w:w="3333"/>
      </w:tblGrid>
      <w:tr w:rsidR="009C65E2" w:rsidTr="009C65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2" w:rsidRDefault="009C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2" w:rsidRDefault="009C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дополнения или изменения к рабочей программе (профессиональному модулю)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2" w:rsidRDefault="009C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 изменений или дополнений к рабочей программе (профессиональному модулю)</w:t>
            </w:r>
          </w:p>
        </w:tc>
      </w:tr>
      <w:tr w:rsidR="009C65E2" w:rsidTr="009C65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2" w:rsidRDefault="009C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2" w:rsidRDefault="009C65E2">
            <w:pPr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Изменена тема урока №32 с «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Технология  реконструкции  отделочных  покрытий» на </w:t>
            </w:r>
          </w:p>
          <w:p w:rsidR="009C65E2" w:rsidRDefault="009C65E2">
            <w:pPr>
              <w:snapToGrid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«Особенности производства работ при реконструкции жилых зданий без</w:t>
            </w:r>
          </w:p>
          <w:p w:rsidR="009C65E2" w:rsidRDefault="009C65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отселения жильцов»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2" w:rsidRDefault="009C65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C65E2" w:rsidRDefault="009C65E2" w:rsidP="009C65E2">
      <w:pPr>
        <w:jc w:val="center"/>
        <w:rPr>
          <w:sz w:val="28"/>
          <w:szCs w:val="28"/>
        </w:rPr>
      </w:pPr>
    </w:p>
    <w:p w:rsidR="009C65E2" w:rsidRDefault="009C65E2" w:rsidP="009C65E2">
      <w:pPr>
        <w:rPr>
          <w:sz w:val="28"/>
          <w:szCs w:val="28"/>
        </w:rPr>
      </w:pPr>
    </w:p>
    <w:p w:rsidR="009C65E2" w:rsidRDefault="009C65E2" w:rsidP="009C65E2">
      <w:pPr>
        <w:rPr>
          <w:sz w:val="28"/>
          <w:szCs w:val="28"/>
        </w:rPr>
      </w:pPr>
      <w:r>
        <w:rPr>
          <w:sz w:val="28"/>
          <w:szCs w:val="28"/>
        </w:rPr>
        <w:t>СОГЛАСОВАНО от работодателя</w:t>
      </w:r>
    </w:p>
    <w:p w:rsidR="009C65E2" w:rsidRDefault="009C65E2" w:rsidP="009C65E2">
      <w:pPr>
        <w:rPr>
          <w:sz w:val="28"/>
          <w:szCs w:val="28"/>
        </w:rPr>
      </w:pPr>
      <w:r>
        <w:rPr>
          <w:sz w:val="28"/>
          <w:szCs w:val="28"/>
        </w:rPr>
        <w:t>«ИП О.Г. Баребко»</w:t>
      </w:r>
    </w:p>
    <w:p w:rsidR="009C65E2" w:rsidRDefault="009C65E2" w:rsidP="009C65E2">
      <w:pPr>
        <w:rPr>
          <w:sz w:val="28"/>
          <w:szCs w:val="28"/>
        </w:rPr>
      </w:pPr>
      <w:r>
        <w:rPr>
          <w:sz w:val="28"/>
          <w:szCs w:val="28"/>
        </w:rPr>
        <w:t>от «__»_____________ 2018 г.</w:t>
      </w:r>
    </w:p>
    <w:p w:rsidR="009C65E2" w:rsidRDefault="009C65E2" w:rsidP="009C65E2">
      <w:pPr>
        <w:rPr>
          <w:sz w:val="28"/>
          <w:szCs w:val="28"/>
        </w:rPr>
      </w:pPr>
      <w:r>
        <w:rPr>
          <w:sz w:val="28"/>
          <w:szCs w:val="28"/>
        </w:rPr>
        <w:t>______________О.Г. Баребко</w:t>
      </w:r>
    </w:p>
    <w:p w:rsidR="00812AF9" w:rsidRDefault="00812AF9"/>
    <w:sectPr w:rsidR="00812AF9" w:rsidSect="00BB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9D" w:rsidRDefault="0014429D" w:rsidP="00EB6137">
      <w:r>
        <w:separator/>
      </w:r>
    </w:p>
  </w:endnote>
  <w:endnote w:type="continuationSeparator" w:id="1">
    <w:p w:rsidR="0014429D" w:rsidRDefault="0014429D" w:rsidP="00EB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58" w:rsidRDefault="008B2CA1">
    <w:pPr>
      <w:pStyle w:val="a4"/>
      <w:jc w:val="right"/>
    </w:pPr>
    <w:fldSimple w:instr="PAGE   \* MERGEFORMAT">
      <w:r w:rsidR="005E0047">
        <w:rPr>
          <w:noProof/>
        </w:rPr>
        <w:t>34</w:t>
      </w:r>
    </w:fldSimple>
  </w:p>
  <w:p w:rsidR="008E1158" w:rsidRDefault="008E11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9D" w:rsidRDefault="0014429D" w:rsidP="00EB6137">
      <w:r>
        <w:separator/>
      </w:r>
    </w:p>
  </w:footnote>
  <w:footnote w:type="continuationSeparator" w:id="1">
    <w:p w:rsidR="0014429D" w:rsidRDefault="0014429D" w:rsidP="00EB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010D4"/>
    <w:multiLevelType w:val="hybridMultilevel"/>
    <w:tmpl w:val="9728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7ED"/>
    <w:multiLevelType w:val="hybridMultilevel"/>
    <w:tmpl w:val="2E8E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E1A06"/>
    <w:multiLevelType w:val="hybridMultilevel"/>
    <w:tmpl w:val="F7F8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318A"/>
    <w:multiLevelType w:val="hybridMultilevel"/>
    <w:tmpl w:val="430E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300B"/>
    <w:multiLevelType w:val="hybridMultilevel"/>
    <w:tmpl w:val="ACA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8378A"/>
    <w:multiLevelType w:val="multilevel"/>
    <w:tmpl w:val="89725316"/>
    <w:lvl w:ilvl="0">
      <w:start w:val="1"/>
      <w:numFmt w:val="decimal"/>
      <w:lvlText w:val="%1."/>
      <w:lvlJc w:val="left"/>
      <w:pPr>
        <w:ind w:left="366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46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40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/>
      </w:rPr>
    </w:lvl>
  </w:abstractNum>
  <w:abstractNum w:abstractNumId="7">
    <w:nsid w:val="2C4B65CF"/>
    <w:multiLevelType w:val="hybridMultilevel"/>
    <w:tmpl w:val="E6E6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02D2"/>
    <w:multiLevelType w:val="hybridMultilevel"/>
    <w:tmpl w:val="9CC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67C8A"/>
    <w:multiLevelType w:val="hybridMultilevel"/>
    <w:tmpl w:val="A42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2104"/>
    <w:multiLevelType w:val="hybridMultilevel"/>
    <w:tmpl w:val="8C86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57EF9"/>
    <w:multiLevelType w:val="hybridMultilevel"/>
    <w:tmpl w:val="F270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D2BAF"/>
    <w:multiLevelType w:val="hybridMultilevel"/>
    <w:tmpl w:val="2272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83807"/>
    <w:multiLevelType w:val="hybridMultilevel"/>
    <w:tmpl w:val="6770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B6514"/>
    <w:multiLevelType w:val="hybridMultilevel"/>
    <w:tmpl w:val="E408C48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8C"/>
    <w:rsid w:val="0003116F"/>
    <w:rsid w:val="00060261"/>
    <w:rsid w:val="000712F2"/>
    <w:rsid w:val="0008728D"/>
    <w:rsid w:val="000E1769"/>
    <w:rsid w:val="001115A8"/>
    <w:rsid w:val="0014429D"/>
    <w:rsid w:val="00176FD1"/>
    <w:rsid w:val="001E1863"/>
    <w:rsid w:val="001E379A"/>
    <w:rsid w:val="00215DAB"/>
    <w:rsid w:val="002841FC"/>
    <w:rsid w:val="002A1F1A"/>
    <w:rsid w:val="002A2A6F"/>
    <w:rsid w:val="002B1EE7"/>
    <w:rsid w:val="002C5E88"/>
    <w:rsid w:val="002E48E5"/>
    <w:rsid w:val="002E6BE5"/>
    <w:rsid w:val="0032633D"/>
    <w:rsid w:val="00380FCE"/>
    <w:rsid w:val="00387B9D"/>
    <w:rsid w:val="00396450"/>
    <w:rsid w:val="003A1CC0"/>
    <w:rsid w:val="003A1CF1"/>
    <w:rsid w:val="003C6C64"/>
    <w:rsid w:val="0047379C"/>
    <w:rsid w:val="00475B06"/>
    <w:rsid w:val="00497E01"/>
    <w:rsid w:val="004A1337"/>
    <w:rsid w:val="004E2FC5"/>
    <w:rsid w:val="004F5177"/>
    <w:rsid w:val="00510C0C"/>
    <w:rsid w:val="005342CE"/>
    <w:rsid w:val="005B1208"/>
    <w:rsid w:val="005C1ECF"/>
    <w:rsid w:val="005C3CE5"/>
    <w:rsid w:val="005E0047"/>
    <w:rsid w:val="00601A52"/>
    <w:rsid w:val="0069719C"/>
    <w:rsid w:val="007255C3"/>
    <w:rsid w:val="00744F0C"/>
    <w:rsid w:val="007759EE"/>
    <w:rsid w:val="007C0105"/>
    <w:rsid w:val="00812AF9"/>
    <w:rsid w:val="00821E8C"/>
    <w:rsid w:val="0082611F"/>
    <w:rsid w:val="00886042"/>
    <w:rsid w:val="008B2CA1"/>
    <w:rsid w:val="008E1158"/>
    <w:rsid w:val="009B1B4D"/>
    <w:rsid w:val="009C65E2"/>
    <w:rsid w:val="00A26F8D"/>
    <w:rsid w:val="00A575E2"/>
    <w:rsid w:val="00AC0766"/>
    <w:rsid w:val="00B04C35"/>
    <w:rsid w:val="00B20FE2"/>
    <w:rsid w:val="00BB57C4"/>
    <w:rsid w:val="00BB7673"/>
    <w:rsid w:val="00BC4D41"/>
    <w:rsid w:val="00BE0C2B"/>
    <w:rsid w:val="00C217D8"/>
    <w:rsid w:val="00C51C7A"/>
    <w:rsid w:val="00C85F83"/>
    <w:rsid w:val="00CD422A"/>
    <w:rsid w:val="00D30956"/>
    <w:rsid w:val="00D46B16"/>
    <w:rsid w:val="00D905E2"/>
    <w:rsid w:val="00DD028D"/>
    <w:rsid w:val="00DD4B8F"/>
    <w:rsid w:val="00DF5D8D"/>
    <w:rsid w:val="00E57FEF"/>
    <w:rsid w:val="00E764E2"/>
    <w:rsid w:val="00E84F20"/>
    <w:rsid w:val="00E933AD"/>
    <w:rsid w:val="00EB3081"/>
    <w:rsid w:val="00EB6137"/>
    <w:rsid w:val="00EC5F30"/>
    <w:rsid w:val="00ED4FD8"/>
    <w:rsid w:val="00F13380"/>
    <w:rsid w:val="00F32A1A"/>
    <w:rsid w:val="00FA0BFE"/>
    <w:rsid w:val="00FA797C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1E8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E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semiHidden/>
    <w:rsid w:val="001E186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1E18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semiHidden/>
    <w:rsid w:val="00DD4B8F"/>
    <w:pPr>
      <w:ind w:left="566" w:hanging="283"/>
      <w:contextualSpacing/>
    </w:pPr>
  </w:style>
  <w:style w:type="paragraph" w:styleId="a6">
    <w:name w:val="Normal (Web)"/>
    <w:basedOn w:val="a"/>
    <w:rsid w:val="00DD4B8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DD4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AF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C6C6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Default">
    <w:name w:val="Default"/>
    <w:uiPriority w:val="99"/>
    <w:rsid w:val="00475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"/>
    <w:basedOn w:val="a"/>
    <w:unhideWhenUsed/>
    <w:rsid w:val="00DD028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/files/emergency/workguard/constr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learn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03DF-ED8C-4EB7-B124-C755DCA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sekretar</cp:lastModifiedBy>
  <cp:revision>2</cp:revision>
  <cp:lastPrinted>2019-02-04T16:25:00Z</cp:lastPrinted>
  <dcterms:created xsi:type="dcterms:W3CDTF">2019-02-13T09:59:00Z</dcterms:created>
  <dcterms:modified xsi:type="dcterms:W3CDTF">2019-02-13T09:59:00Z</dcterms:modified>
</cp:coreProperties>
</file>