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22" w:rsidRDefault="005E5522" w:rsidP="005E552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МОДЕРНИЗАЦИЯ АСУ УРОВНЕМ МЕТАЛЛАВ КРИСТАЛЛИЗАТОРЕ МНЛЗ ЭСПЦ АО «ОЭМК» С ПРИМЕНЕНИЕМ СОВРМЕННОГО ТЕХНИЧЕСКОГО ОБОРУДОВАНИЯ И ПРОГРАММНОГО ОБЕСПЕЧЕНИЯ</w:t>
      </w:r>
    </w:p>
    <w:p w:rsidR="004147E7" w:rsidRDefault="00211974" w:rsidP="005E552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Лавренов Данил Викторович</w:t>
      </w:r>
      <w:r w:rsidR="004147E7">
        <w:rPr>
          <w:rFonts w:ascii="Times New Roman" w:hAnsi="Times New Roman" w:cs="Times New Roman"/>
          <w:b/>
          <w:sz w:val="24"/>
          <w:szCs w:val="24"/>
        </w:rPr>
        <w:t>, студент 4-го курса</w:t>
      </w:r>
    </w:p>
    <w:p w:rsidR="004147E7" w:rsidRDefault="004147E7" w:rsidP="005E552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</w:t>
      </w:r>
      <w:r w:rsidR="00211974">
        <w:rPr>
          <w:rFonts w:ascii="Times New Roman" w:hAnsi="Times New Roman" w:cs="Times New Roman"/>
          <w:b/>
          <w:sz w:val="24"/>
          <w:szCs w:val="24"/>
        </w:rPr>
        <w:t>й руководитель Мельникова Кристина Эдуардовна</w:t>
      </w:r>
      <w:r>
        <w:rPr>
          <w:rFonts w:ascii="Times New Roman" w:hAnsi="Times New Roman" w:cs="Times New Roman"/>
          <w:b/>
          <w:sz w:val="24"/>
          <w:szCs w:val="24"/>
        </w:rPr>
        <w:t>, преподаватель</w:t>
      </w:r>
    </w:p>
    <w:p w:rsidR="00AA3048" w:rsidRPr="00AA3048" w:rsidRDefault="00AA3048" w:rsidP="00AA3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3048">
        <w:rPr>
          <w:rFonts w:ascii="Times New Roman" w:hAnsi="Times New Roman" w:cs="Times New Roman"/>
          <w:sz w:val="24"/>
          <w:szCs w:val="24"/>
        </w:rPr>
        <w:t>Оскольский</w:t>
      </w:r>
      <w:proofErr w:type="spellEnd"/>
      <w:r w:rsidRPr="00AA3048">
        <w:rPr>
          <w:rFonts w:ascii="Times New Roman" w:hAnsi="Times New Roman" w:cs="Times New Roman"/>
          <w:sz w:val="24"/>
          <w:szCs w:val="24"/>
        </w:rPr>
        <w:t xml:space="preserve"> политехнический колледж</w:t>
      </w:r>
    </w:p>
    <w:p w:rsidR="00AA3048" w:rsidRPr="00AA3048" w:rsidRDefault="00AA3048" w:rsidP="00AA30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3048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Pr="00AA3048">
        <w:rPr>
          <w:rFonts w:ascii="Times New Roman" w:hAnsi="Times New Roman" w:cs="Times New Roman"/>
          <w:sz w:val="24"/>
          <w:szCs w:val="24"/>
        </w:rPr>
        <w:t xml:space="preserve"> технологический институт им. А.А. </w:t>
      </w:r>
      <w:proofErr w:type="spellStart"/>
      <w:r w:rsidRPr="00AA3048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AA3048"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AA3048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AA3048">
        <w:rPr>
          <w:rFonts w:ascii="Times New Roman" w:hAnsi="Times New Roman" w:cs="Times New Roman"/>
          <w:sz w:val="24"/>
          <w:szCs w:val="24"/>
        </w:rPr>
        <w:t>»</w:t>
      </w:r>
    </w:p>
    <w:p w:rsidR="002D4B71" w:rsidRDefault="002D4B71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3A80" w:rsidRPr="007D3A80" w:rsidRDefault="007D3A80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D3A80">
        <w:rPr>
          <w:rFonts w:ascii="Times New Roman" w:hAnsi="Times New Roman" w:cs="Times New Roman"/>
          <w:sz w:val="24"/>
          <w:szCs w:val="24"/>
        </w:rPr>
        <w:t xml:space="preserve">абота МНЛЗ происходит следующим образом. Для подготовки к литью качающийся рольганг из горизонтального положения переводят в верхнее наклонное и цепным механизмом затравку подают на рольганг задающей машины. </w:t>
      </w:r>
    </w:p>
    <w:p w:rsidR="007D3A80" w:rsidRPr="007D3A80" w:rsidRDefault="007D3A80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80">
        <w:rPr>
          <w:rFonts w:ascii="Times New Roman" w:hAnsi="Times New Roman" w:cs="Times New Roman"/>
          <w:sz w:val="24"/>
          <w:szCs w:val="24"/>
        </w:rPr>
        <w:t xml:space="preserve">Перемещают машину к кристаллизатору и вводят в него затравку, одновременно вращая ролики приводной проводки. Головку затравки устанавливают так, чтобы она образовала временное дно у кристаллизатора. </w:t>
      </w:r>
    </w:p>
    <w:p w:rsidR="007D3A80" w:rsidRPr="007D3A80" w:rsidRDefault="007D3A80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80">
        <w:rPr>
          <w:rFonts w:ascii="Times New Roman" w:hAnsi="Times New Roman" w:cs="Times New Roman"/>
          <w:sz w:val="24"/>
          <w:szCs w:val="24"/>
        </w:rPr>
        <w:t xml:space="preserve">Ковш со сталью после продувки аргоном устанавливают краном на сталеразливочный стенд. Промежуточный ковш, предварительно нагретый на стенде газовыми горелками, перемещают тележкой в рабочее положение над кристаллизаторами по пути, перпендикулярному оси МНЛЗ. Поворотом несущей балки сталеразливочного стенда ковш с металлом переводят из резервного положения в рабочее над промежуточным ковшом. </w:t>
      </w:r>
    </w:p>
    <w:p w:rsidR="007D3A80" w:rsidRPr="007D3A80" w:rsidRDefault="007D3A80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80">
        <w:rPr>
          <w:rFonts w:ascii="Times New Roman" w:hAnsi="Times New Roman" w:cs="Times New Roman"/>
          <w:sz w:val="24"/>
          <w:szCs w:val="24"/>
        </w:rPr>
        <w:t xml:space="preserve">Открывают шиберный затвор сталеразливочного ковша и заполняют промежуточный ковш металлом на определенную высоту. После этого открывают затвор промежуточного ковша и наполняют кристаллизатор металлом до рабочего уровня. Включают механизм качания кристаллизатора и привод роликовой проводки. </w:t>
      </w:r>
    </w:p>
    <w:p w:rsidR="007D3A80" w:rsidRPr="007D3A80" w:rsidRDefault="007D3A80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80">
        <w:rPr>
          <w:rFonts w:ascii="Times New Roman" w:hAnsi="Times New Roman" w:cs="Times New Roman"/>
          <w:sz w:val="24"/>
          <w:szCs w:val="24"/>
        </w:rPr>
        <w:t xml:space="preserve">Начинается процесс литья. О количестве металла, находящегося в сталеразливочном и промежуточном ковшах, судят по показаниям приборов электронных </w:t>
      </w:r>
      <w:proofErr w:type="spellStart"/>
      <w:r w:rsidRPr="007D3A80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7D3A80">
        <w:rPr>
          <w:rFonts w:ascii="Times New Roman" w:hAnsi="Times New Roman" w:cs="Times New Roman"/>
          <w:sz w:val="24"/>
          <w:szCs w:val="24"/>
        </w:rPr>
        <w:t xml:space="preserve"> систем, которыми оборудованы сталеразливочный стенд и тележка для промежуточного ковша. После выхода затравки из роликовой проводки она отсоединяется от слитка гидравлическим механизмом и по качающемуся рольгангу, находящемуся в нижнем наклонном положении, перемещается вверх. После этого рольганг с затравкой переводят в горизонтальное положение до следующего цикла литья.</w:t>
      </w:r>
    </w:p>
    <w:p w:rsidR="007D3A80" w:rsidRPr="007D3A80" w:rsidRDefault="007D3A80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80">
        <w:rPr>
          <w:rFonts w:ascii="Times New Roman" w:hAnsi="Times New Roman" w:cs="Times New Roman"/>
          <w:sz w:val="24"/>
          <w:szCs w:val="24"/>
        </w:rPr>
        <w:t>На пути движения в роликовой проводке слиток подвергается интенсивному охлаждению водой, подаваемой форсунками. Правка слитка производится на начальном участке тянуще-правильной машины. Непрерывно вытягиваемый слиток поступает к машине газовой резки, которая режет слиток на мерные длины, двигаясь вместе с ним. Заготовки уборочным рольгангом либо подают на тележку-рольганг для дальнейшего передела, либо снимают с рольганга уборочным краном и складируют в штабеля.</w:t>
      </w:r>
    </w:p>
    <w:p w:rsidR="007D3A80" w:rsidRPr="007D3A80" w:rsidRDefault="007D3A80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80">
        <w:rPr>
          <w:rFonts w:ascii="Times New Roman" w:hAnsi="Times New Roman" w:cs="Times New Roman"/>
          <w:sz w:val="24"/>
          <w:szCs w:val="24"/>
        </w:rPr>
        <w:t xml:space="preserve">Для того чтобы обеспечить высокое качество слитка, разливка стали должна производиться при оптимальных технологических параметрах. Важнейшие из них: скорость вытягивания, интенсивность охлаждения, температура, а для кипящей стали и </w:t>
      </w:r>
      <w:proofErr w:type="spellStart"/>
      <w:r w:rsidRPr="007D3A80">
        <w:rPr>
          <w:rFonts w:ascii="Times New Roman" w:hAnsi="Times New Roman" w:cs="Times New Roman"/>
          <w:sz w:val="24"/>
          <w:szCs w:val="24"/>
        </w:rPr>
        <w:t>окисленность</w:t>
      </w:r>
      <w:proofErr w:type="spellEnd"/>
      <w:r w:rsidRPr="007D3A80">
        <w:rPr>
          <w:rFonts w:ascii="Times New Roman" w:hAnsi="Times New Roman" w:cs="Times New Roman"/>
          <w:sz w:val="24"/>
          <w:szCs w:val="24"/>
        </w:rPr>
        <w:t xml:space="preserve"> металла и др. </w:t>
      </w:r>
    </w:p>
    <w:p w:rsidR="007D3A80" w:rsidRPr="007D3A80" w:rsidRDefault="007D3A80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80">
        <w:rPr>
          <w:rFonts w:ascii="Times New Roman" w:hAnsi="Times New Roman" w:cs="Times New Roman"/>
          <w:sz w:val="24"/>
          <w:szCs w:val="24"/>
        </w:rPr>
        <w:t>Скорость вытягивания в зависимости от марки стали и сечения слитка колеблется от 0,5-1,5 м/мин для слитков крупных сечений (шириной 150-300 мм) до 4- 8 м/мин для слитков мелкого профиля.</w:t>
      </w:r>
    </w:p>
    <w:p w:rsidR="001E4662" w:rsidRPr="001E4662" w:rsidRDefault="007D3A80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80">
        <w:rPr>
          <w:rFonts w:ascii="Times New Roman" w:hAnsi="Times New Roman" w:cs="Times New Roman"/>
          <w:sz w:val="24"/>
          <w:szCs w:val="24"/>
        </w:rPr>
        <w:t xml:space="preserve">При повышении скорости вытягивания слитка увеличивается производительность МНЛЗ, но требуется более жесткое охлаждение слитка в зоне вторичного охлаждения. Это, в свою очередь, способствует развитию термических напряжений и возникновению трещин. В слитках крупного сечения даже при интенсивном вторичном охлаждении не удается значительно ускорить затвердевание, так как параллельно с ростом корочки растет и ее тепловое сопротивление. Для того чтобы обеспечить полное затвердевание слитка до </w:t>
      </w:r>
      <w:r w:rsidRPr="007D3A80">
        <w:rPr>
          <w:rFonts w:ascii="Times New Roman" w:hAnsi="Times New Roman" w:cs="Times New Roman"/>
          <w:sz w:val="24"/>
          <w:szCs w:val="24"/>
        </w:rPr>
        <w:lastRenderedPageBreak/>
        <w:t>момента его порезки или разгибания в радиальных МНЛЗ, приходится снижать скорость вытягивания.</w:t>
      </w:r>
    </w:p>
    <w:p w:rsidR="00DD6051" w:rsidRDefault="001E4662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>Среди основных датчиков и исполнительных механизмов необходимо выделить следующие:</w:t>
      </w:r>
    </w:p>
    <w:p w:rsidR="001E4662" w:rsidRPr="00DD6051" w:rsidRDefault="00DD6051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E4662" w:rsidRPr="001E4662">
        <w:rPr>
          <w:rFonts w:ascii="Times New Roman" w:hAnsi="Times New Roman" w:cs="Times New Roman"/>
          <w:sz w:val="24"/>
          <w:szCs w:val="24"/>
        </w:rPr>
        <w:t>Информационные датчики – приборы, используемые подсистемой автоматического регулирования непосредственно для управления технологическим процессом:</w:t>
      </w:r>
    </w:p>
    <w:p w:rsidR="001E4662" w:rsidRPr="001E4662" w:rsidRDefault="00DD6051" w:rsidP="005E5522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</w:t>
      </w:r>
      <w:r w:rsidR="001E4662" w:rsidRPr="001E4662">
        <w:rPr>
          <w:rFonts w:ascii="Times New Roman" w:hAnsi="Times New Roman" w:cs="Times New Roman"/>
          <w:sz w:val="24"/>
          <w:szCs w:val="24"/>
        </w:rPr>
        <w:t xml:space="preserve">ермопары </w:t>
      </w:r>
      <w:proofErr w:type="spellStart"/>
      <w:r w:rsidR="001E4662" w:rsidRPr="001E4662">
        <w:rPr>
          <w:rFonts w:ascii="Times New Roman" w:hAnsi="Times New Roman" w:cs="Times New Roman"/>
          <w:sz w:val="24"/>
          <w:szCs w:val="24"/>
          <w:lang w:val="en-US"/>
        </w:rPr>
        <w:t>PtRhPt</w:t>
      </w:r>
      <w:proofErr w:type="spellEnd"/>
      <w:r w:rsidR="001E4662" w:rsidRPr="001E466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1E4662" w:rsidRPr="001E4662">
        <w:rPr>
          <w:rFonts w:ascii="Times New Roman" w:hAnsi="Times New Roman" w:cs="Times New Roman"/>
          <w:sz w:val="24"/>
          <w:szCs w:val="24"/>
          <w:lang w:val="en-US"/>
        </w:rPr>
        <w:t>NiCrNi</w:t>
      </w:r>
      <w:proofErr w:type="spellEnd"/>
      <w:r w:rsidR="001E4662" w:rsidRPr="001E4662">
        <w:rPr>
          <w:rFonts w:ascii="Times New Roman" w:hAnsi="Times New Roman" w:cs="Times New Roman"/>
          <w:sz w:val="24"/>
          <w:szCs w:val="24"/>
        </w:rPr>
        <w:t xml:space="preserve"> предназначенные для передачи на регулятор значения те</w:t>
      </w:r>
      <w:r>
        <w:rPr>
          <w:rFonts w:ascii="Times New Roman" w:hAnsi="Times New Roman" w:cs="Times New Roman"/>
          <w:sz w:val="24"/>
          <w:szCs w:val="24"/>
        </w:rPr>
        <w:t>кущей температуры по всем зонам</w:t>
      </w:r>
      <w:proofErr w:type="gramStart"/>
      <w:r w:rsidR="001E4662" w:rsidRPr="001E46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E4662" w:rsidRPr="001E4662" w:rsidRDefault="00DD6051" w:rsidP="005E5522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E4662" w:rsidRPr="001E4662">
        <w:rPr>
          <w:rFonts w:ascii="Times New Roman" w:hAnsi="Times New Roman" w:cs="Times New Roman"/>
          <w:sz w:val="24"/>
          <w:szCs w:val="24"/>
        </w:rPr>
        <w:t xml:space="preserve">змерительный преобразователь давления М56450-Е1121, предназначенный для передачи на регулятор значения давления природного газа и </w:t>
      </w:r>
      <w:r w:rsidR="005E5522" w:rsidRPr="001E4662">
        <w:rPr>
          <w:rFonts w:ascii="Times New Roman" w:hAnsi="Times New Roman" w:cs="Times New Roman"/>
          <w:sz w:val="24"/>
          <w:szCs w:val="24"/>
        </w:rPr>
        <w:t>воздуха по</w:t>
      </w:r>
      <w:r w:rsidR="001E4662" w:rsidRPr="001E4662">
        <w:rPr>
          <w:rFonts w:ascii="Times New Roman" w:hAnsi="Times New Roman" w:cs="Times New Roman"/>
          <w:sz w:val="24"/>
          <w:szCs w:val="24"/>
        </w:rPr>
        <w:t xml:space="preserve"> всем зонам;</w:t>
      </w:r>
    </w:p>
    <w:p w:rsidR="001E4662" w:rsidRPr="001E4662" w:rsidRDefault="00DD6051" w:rsidP="005E5522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</w:t>
      </w:r>
      <w:r w:rsidR="001E4662" w:rsidRPr="001E4662">
        <w:rPr>
          <w:rFonts w:ascii="Times New Roman" w:hAnsi="Times New Roman" w:cs="Times New Roman"/>
          <w:sz w:val="24"/>
          <w:szCs w:val="24"/>
        </w:rPr>
        <w:t>анометр ОБМ-1-100-16, предназначенный для измерения давления природного газа и воздуха в системе;</w:t>
      </w:r>
    </w:p>
    <w:p w:rsidR="001E4662" w:rsidRPr="001E4662" w:rsidRDefault="001E4662" w:rsidP="005E5522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 xml:space="preserve">- </w:t>
      </w:r>
      <w:r w:rsidR="00DD6051">
        <w:rPr>
          <w:rFonts w:ascii="Times New Roman" w:hAnsi="Times New Roman" w:cs="Times New Roman"/>
          <w:sz w:val="24"/>
          <w:szCs w:val="24"/>
        </w:rPr>
        <w:t>д</w:t>
      </w:r>
      <w:r w:rsidRPr="001E4662">
        <w:rPr>
          <w:rFonts w:ascii="Times New Roman" w:hAnsi="Times New Roman" w:cs="Times New Roman"/>
          <w:sz w:val="24"/>
          <w:szCs w:val="24"/>
        </w:rPr>
        <w:t>иафанометр ДНЭР-М Р-4000, предназначенный для измерения расхода природного газа и в</w:t>
      </w:r>
      <w:r w:rsidR="00DD6051">
        <w:rPr>
          <w:rFonts w:ascii="Times New Roman" w:hAnsi="Times New Roman" w:cs="Times New Roman"/>
          <w:sz w:val="24"/>
          <w:szCs w:val="24"/>
        </w:rPr>
        <w:t>оздуха подаваемых по всем зонам;</w:t>
      </w:r>
    </w:p>
    <w:p w:rsidR="00DD6051" w:rsidRDefault="001E4662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66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D6051">
        <w:rPr>
          <w:rFonts w:ascii="Times New Roman" w:hAnsi="Times New Roman" w:cs="Times New Roman"/>
          <w:sz w:val="24"/>
          <w:szCs w:val="24"/>
        </w:rPr>
        <w:t>с</w:t>
      </w:r>
      <w:r w:rsidRPr="001E4662">
        <w:rPr>
          <w:rFonts w:ascii="Times New Roman" w:hAnsi="Times New Roman" w:cs="Times New Roman"/>
          <w:sz w:val="24"/>
          <w:szCs w:val="24"/>
        </w:rPr>
        <w:t xml:space="preserve">амописец </w:t>
      </w:r>
      <w:r w:rsidRPr="001E4662">
        <w:rPr>
          <w:rFonts w:ascii="Times New Roman" w:hAnsi="Times New Roman" w:cs="Times New Roman"/>
          <w:bCs/>
          <w:sz w:val="24"/>
          <w:szCs w:val="24"/>
        </w:rPr>
        <w:t>7</w:t>
      </w:r>
      <w:r w:rsidRPr="001E4662">
        <w:rPr>
          <w:rFonts w:ascii="Times New Roman" w:hAnsi="Times New Roman" w:cs="Times New Roman"/>
          <w:bCs/>
          <w:sz w:val="24"/>
          <w:szCs w:val="24"/>
          <w:lang w:val="en-US"/>
        </w:rPr>
        <w:t>ND</w:t>
      </w:r>
      <w:r w:rsidRPr="001E4662">
        <w:rPr>
          <w:rFonts w:ascii="Times New Roman" w:hAnsi="Times New Roman" w:cs="Times New Roman"/>
          <w:bCs/>
          <w:sz w:val="24"/>
          <w:szCs w:val="24"/>
        </w:rPr>
        <w:t>1122, предназначен для записи параметров на бумажную ленту. [</w:t>
      </w:r>
      <w:r w:rsidR="004147E7">
        <w:rPr>
          <w:rFonts w:ascii="Times New Roman" w:hAnsi="Times New Roman" w:cs="Times New Roman"/>
          <w:bCs/>
          <w:sz w:val="24"/>
          <w:szCs w:val="24"/>
        </w:rPr>
        <w:t>2</w:t>
      </w:r>
      <w:r w:rsidRPr="00DD6051">
        <w:rPr>
          <w:rFonts w:ascii="Times New Roman" w:hAnsi="Times New Roman" w:cs="Times New Roman"/>
          <w:bCs/>
          <w:sz w:val="24"/>
          <w:szCs w:val="24"/>
        </w:rPr>
        <w:t>]</w:t>
      </w:r>
    </w:p>
    <w:p w:rsidR="001E4662" w:rsidRPr="00DD6051" w:rsidRDefault="00DD6051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1E4662" w:rsidRPr="001E4662">
        <w:rPr>
          <w:rFonts w:ascii="Times New Roman" w:hAnsi="Times New Roman" w:cs="Times New Roman"/>
          <w:sz w:val="24"/>
          <w:szCs w:val="24"/>
        </w:rPr>
        <w:t xml:space="preserve"> Исполнительные механизмы – устройства, посредством которых осуществляется требуемое воздействие на технологический процесс:</w:t>
      </w:r>
    </w:p>
    <w:p w:rsidR="001E4662" w:rsidRPr="001E4662" w:rsidRDefault="00DD6051" w:rsidP="005E5522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</w:t>
      </w:r>
      <w:r w:rsidR="001E4662" w:rsidRPr="001E4662">
        <w:rPr>
          <w:rFonts w:ascii="Times New Roman" w:hAnsi="Times New Roman" w:cs="Times New Roman"/>
          <w:sz w:val="24"/>
          <w:szCs w:val="24"/>
        </w:rPr>
        <w:t xml:space="preserve">дноседельный регулировочный клапан серии 300 с </w:t>
      </w:r>
      <w:proofErr w:type="spellStart"/>
      <w:r w:rsidR="001E4662" w:rsidRPr="001E4662">
        <w:rPr>
          <w:rFonts w:ascii="Times New Roman" w:hAnsi="Times New Roman" w:cs="Times New Roman"/>
          <w:sz w:val="24"/>
          <w:szCs w:val="24"/>
        </w:rPr>
        <w:t>трехфланцевым</w:t>
      </w:r>
      <w:proofErr w:type="spellEnd"/>
      <w:r w:rsidR="001E4662" w:rsidRPr="001E4662">
        <w:rPr>
          <w:rFonts w:ascii="Times New Roman" w:hAnsi="Times New Roman" w:cs="Times New Roman"/>
          <w:sz w:val="24"/>
          <w:szCs w:val="24"/>
        </w:rPr>
        <w:t xml:space="preserve"> корпусом, для регулирования расхода природного газа по всем зонам;</w:t>
      </w:r>
    </w:p>
    <w:p w:rsidR="001E4662" w:rsidRPr="001E4662" w:rsidRDefault="00DD6051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1E4662" w:rsidRPr="001E4662">
        <w:rPr>
          <w:rFonts w:ascii="Times New Roman" w:hAnsi="Times New Roman" w:cs="Times New Roman"/>
          <w:sz w:val="24"/>
          <w:szCs w:val="24"/>
        </w:rPr>
        <w:t>лектрический сервопривод поступательного движения для приведения в действие односедельного регулировочного клапана.</w:t>
      </w:r>
    </w:p>
    <w:p w:rsidR="001E4662" w:rsidRPr="001E4662" w:rsidRDefault="001E4662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 xml:space="preserve">  В процессе анализа существующей системы управления выявлены следующие недостатки:</w:t>
      </w:r>
    </w:p>
    <w:p w:rsidR="001E4662" w:rsidRPr="001E4662" w:rsidRDefault="001E4662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>- пробы окатышей и их анализ осуществляется при помощи лаборатории, дорогостоящими и занимающими длительное время, лабораторными методами;</w:t>
      </w:r>
    </w:p>
    <w:p w:rsidR="001E4662" w:rsidRPr="001E4662" w:rsidRDefault="001E4662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 xml:space="preserve">- лабораторный метод определения процентного содержания серы обладает низкой оперативностью получения результатов и </w:t>
      </w:r>
      <w:r w:rsidR="005E5522" w:rsidRPr="001E4662">
        <w:rPr>
          <w:rFonts w:ascii="Times New Roman" w:hAnsi="Times New Roman" w:cs="Times New Roman"/>
          <w:sz w:val="24"/>
          <w:szCs w:val="24"/>
        </w:rPr>
        <w:t>высокой стоимостью,</w:t>
      </w:r>
      <w:r w:rsidRPr="001E4662">
        <w:rPr>
          <w:rFonts w:ascii="Times New Roman" w:hAnsi="Times New Roman" w:cs="Times New Roman"/>
          <w:sz w:val="24"/>
          <w:szCs w:val="24"/>
        </w:rPr>
        <w:t xml:space="preserve"> затраченной на проведение проб;</w:t>
      </w:r>
    </w:p>
    <w:p w:rsidR="001E4662" w:rsidRPr="001E4662" w:rsidRDefault="001E4662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>- частично используется физически и морально устаревшая вычислительная техника, что влечет за собой трудности в эксплуатации этого оборудования, т.к. дальнейшее ее функционирование становится все менее эффективным:</w:t>
      </w:r>
    </w:p>
    <w:p w:rsidR="001E4662" w:rsidRPr="001E4662" w:rsidRDefault="001E4662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>- оборудование системы (ЭВМ) выработало свой ресурс и требует замены, из-за чего становится невозможным обеспечить устойчивую и непрерывную работу системы. Ремонт и обслуживание этого оборудования вызывает трудности и повышенные затраты так как запчасти к нему уже не производится, а цены на поставки со склада искусственно завышаются.</w:t>
      </w:r>
    </w:p>
    <w:p w:rsidR="001E4662" w:rsidRPr="001E4662" w:rsidRDefault="001E4662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 xml:space="preserve">- эксплуатационные расходы на поддержание работы системы вызываются крайне низкой надежностью оборудования из-за физического старения, и заложенными в систему принципами построения. </w:t>
      </w:r>
    </w:p>
    <w:p w:rsidR="001E4662" w:rsidRPr="007D3A80" w:rsidRDefault="001E4662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>Модернизация АСУ ТП – это процесс изменения существующей системы в соответствии с новейшими современными требованиями и нормами. Модернизировать, значит использовать  все новейшие достижений локальной автоматики, вычислительной техники и систем централизованного контроля. Всё это необходимо, для того, чтобы информация, участвующая  в протекании технологического процесса не только управляла этим процессом, но и преобразовывалась в форму, пригодную для использования на выше стоящих уровнях управления, но и для решения оперативных и организационно-экономических задач</w:t>
      </w:r>
      <w:r w:rsidR="001826C0" w:rsidRPr="001826C0">
        <w:rPr>
          <w:rFonts w:ascii="Times New Roman" w:hAnsi="Times New Roman" w:cs="Times New Roman"/>
          <w:sz w:val="24"/>
          <w:szCs w:val="24"/>
        </w:rPr>
        <w:t>[</w:t>
      </w:r>
      <w:r w:rsidR="001826C0" w:rsidRPr="007D3A80">
        <w:rPr>
          <w:rFonts w:ascii="Times New Roman" w:hAnsi="Times New Roman" w:cs="Times New Roman"/>
          <w:sz w:val="24"/>
          <w:szCs w:val="24"/>
        </w:rPr>
        <w:t>1]</w:t>
      </w:r>
      <w:r w:rsidR="005E5522">
        <w:rPr>
          <w:rFonts w:ascii="Times New Roman" w:hAnsi="Times New Roman" w:cs="Times New Roman"/>
          <w:sz w:val="24"/>
          <w:szCs w:val="24"/>
        </w:rPr>
        <w:t>.</w:t>
      </w:r>
    </w:p>
    <w:p w:rsidR="007D3A80" w:rsidRPr="007D3A80" w:rsidRDefault="007D3A80" w:rsidP="005E552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A80">
        <w:rPr>
          <w:rFonts w:ascii="Times New Roman" w:hAnsi="Times New Roman" w:cs="Times New Roman"/>
          <w:color w:val="000000"/>
          <w:sz w:val="24"/>
          <w:szCs w:val="24"/>
        </w:rPr>
        <w:t xml:space="preserve">Стабилизация уровня металла в кристаллизаторе является важнейшей и наиболее сложной задачей автоматизации МНЛЗ. </w:t>
      </w:r>
    </w:p>
    <w:p w:rsidR="007D3A80" w:rsidRPr="007D3A80" w:rsidRDefault="007D3A80" w:rsidP="005E552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A80">
        <w:rPr>
          <w:rFonts w:ascii="Times New Roman" w:hAnsi="Times New Roman" w:cs="Times New Roman"/>
          <w:color w:val="000000"/>
          <w:sz w:val="24"/>
          <w:szCs w:val="24"/>
        </w:rPr>
        <w:t xml:space="preserve">Колебания уровня металла приводят к снижению качества заготовки. </w:t>
      </w:r>
    </w:p>
    <w:p w:rsidR="007D3A80" w:rsidRPr="007D3A80" w:rsidRDefault="007D3A80" w:rsidP="005E552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A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падении уровня всего на несколько миллиметров происходит окисление внутренней поверхности твердой корочки, что приводит к подповерхностным дефектам вследствие образования </w:t>
      </w:r>
      <w:proofErr w:type="spellStart"/>
      <w:r w:rsidRPr="007D3A80">
        <w:rPr>
          <w:rFonts w:ascii="Times New Roman" w:hAnsi="Times New Roman" w:cs="Times New Roman"/>
          <w:color w:val="000000"/>
          <w:sz w:val="24"/>
          <w:szCs w:val="24"/>
        </w:rPr>
        <w:t>несплошностей</w:t>
      </w:r>
      <w:proofErr w:type="spellEnd"/>
      <w:r w:rsidRPr="007D3A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D3A80" w:rsidRPr="007D3A80" w:rsidRDefault="007D3A80" w:rsidP="005E552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A80">
        <w:rPr>
          <w:rFonts w:ascii="Times New Roman" w:hAnsi="Times New Roman" w:cs="Times New Roman"/>
          <w:color w:val="000000"/>
          <w:sz w:val="24"/>
          <w:szCs w:val="24"/>
        </w:rPr>
        <w:t>При повышении уровня металла на несколько миллиметров происходит его залив за твердую корочку, что приводит к увеличению глубины следов качания и захвату неметаллических и шлаковых включений.</w:t>
      </w:r>
    </w:p>
    <w:p w:rsidR="007D3A80" w:rsidRPr="007D3A80" w:rsidRDefault="007D3A80" w:rsidP="005E552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A8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уровня металла в кристаллизаторе связано с величиной расхода стали, поступающей из </w:t>
      </w:r>
      <w:proofErr w:type="spellStart"/>
      <w:r w:rsidRPr="007D3A80">
        <w:rPr>
          <w:rFonts w:ascii="Times New Roman" w:hAnsi="Times New Roman" w:cs="Times New Roman"/>
          <w:color w:val="000000"/>
          <w:sz w:val="24"/>
          <w:szCs w:val="24"/>
        </w:rPr>
        <w:t>промковша</w:t>
      </w:r>
      <w:proofErr w:type="spellEnd"/>
      <w:r w:rsidRPr="007D3A80">
        <w:rPr>
          <w:rFonts w:ascii="Times New Roman" w:hAnsi="Times New Roman" w:cs="Times New Roman"/>
          <w:color w:val="000000"/>
          <w:sz w:val="24"/>
          <w:szCs w:val="24"/>
        </w:rPr>
        <w:t>, и скоростью вытяжки заготовки из кристаллизатора. Эти величины не зависят от уровня металла в кристаллизаторе (контролируемой величины) и, следовательно, объект регулирования не обладает свойством самовыравнивания. Между тем, совершенно очевидно, что уровень металла в кристаллизаторе будет оставаться неизменным, если в единицу времени будет поступать и выходить одинаковое количество стали.</w:t>
      </w:r>
    </w:p>
    <w:p w:rsidR="007D3A80" w:rsidRPr="005E5522" w:rsidRDefault="007D3A80" w:rsidP="005E552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A80">
        <w:rPr>
          <w:rFonts w:ascii="Times New Roman" w:hAnsi="Times New Roman" w:cs="Times New Roman"/>
          <w:color w:val="000000"/>
          <w:sz w:val="24"/>
          <w:szCs w:val="24"/>
        </w:rPr>
        <w:t xml:space="preserve">При стационарном режиме разливки, как правило, нет интенсивных возмущений, влияющих на положение уровня металла в кристаллизаторе. Главные возмущения, которые оказывают влияние на уровень металла в кристаллизаторе, являются изменение уровня налива металла в </w:t>
      </w:r>
      <w:proofErr w:type="spellStart"/>
      <w:r w:rsidRPr="007D3A80">
        <w:rPr>
          <w:rFonts w:ascii="Times New Roman" w:hAnsi="Times New Roman" w:cs="Times New Roman"/>
          <w:color w:val="000000"/>
          <w:sz w:val="24"/>
          <w:szCs w:val="24"/>
        </w:rPr>
        <w:t>промковше</w:t>
      </w:r>
      <w:proofErr w:type="spellEnd"/>
      <w:r w:rsidRPr="007D3A80"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(например, при замене сталеразливочного ковша), размывание или зарастание внутренней полости стакан-дозатора или погружного стакана, размывание или разрушение стопора-моноблока и т.п.</w:t>
      </w:r>
      <w:r w:rsidR="005E5522" w:rsidRPr="005E5522">
        <w:rPr>
          <w:rFonts w:ascii="Times New Roman" w:hAnsi="Times New Roman" w:cs="Times New Roman"/>
          <w:color w:val="000000"/>
          <w:sz w:val="24"/>
          <w:szCs w:val="24"/>
        </w:rPr>
        <w:t>[3].</w:t>
      </w:r>
    </w:p>
    <w:p w:rsidR="007D3A80" w:rsidRPr="007D3A80" w:rsidRDefault="007D3A80" w:rsidP="005E552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A80">
        <w:rPr>
          <w:rFonts w:ascii="Times New Roman" w:hAnsi="Times New Roman" w:cs="Times New Roman"/>
          <w:color w:val="000000"/>
          <w:sz w:val="24"/>
          <w:szCs w:val="24"/>
        </w:rPr>
        <w:t>Контроль уровня металла в кристаллизаторе осуществляется с помощью специальных датчиков, принцип работы которых основан на фиксировании положения уровня посредством радиоактивного или электромагнитного излучения, которые передают сигнал на привод перемещения стопора или ТПК.</w:t>
      </w:r>
    </w:p>
    <w:p w:rsidR="007D3A80" w:rsidRPr="007D3A80" w:rsidRDefault="007D3A80" w:rsidP="005E552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A80">
        <w:rPr>
          <w:rFonts w:ascii="Times New Roman" w:hAnsi="Times New Roman" w:cs="Times New Roman"/>
          <w:color w:val="000000"/>
          <w:sz w:val="24"/>
          <w:szCs w:val="24"/>
        </w:rPr>
        <w:t>В основе измерения уровня при помощи искусственных радиоактивных изотопов лежит принцип поглощения радиоактивного излучения жидкой сталью, расположенной в кристаллизаторе. Луч, излучаемый радиоактивным источником, проникает через кристаллизатор по прямой линии.</w:t>
      </w:r>
    </w:p>
    <w:p w:rsidR="007D3A80" w:rsidRPr="007D3A80" w:rsidRDefault="007D3A80" w:rsidP="005E552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A80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Недостатки системы управления: </w:t>
      </w:r>
    </w:p>
    <w:p w:rsidR="007D3A80" w:rsidRPr="007D3A80" w:rsidRDefault="007D3A80" w:rsidP="005E5522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A8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D3A80">
        <w:rPr>
          <w:rFonts w:ascii="Times New Roman" w:hAnsi="Times New Roman" w:cs="Times New Roman"/>
          <w:color w:val="000000"/>
          <w:sz w:val="24"/>
          <w:szCs w:val="24"/>
        </w:rPr>
        <w:tab/>
        <w:t>Оборудование системы (ЭВМ</w:t>
      </w:r>
      <w:proofErr w:type="gramStart"/>
      <w:r w:rsidRPr="007D3A80">
        <w:rPr>
          <w:rFonts w:ascii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7D3A80">
        <w:rPr>
          <w:rFonts w:ascii="Times New Roman" w:hAnsi="Times New Roman" w:cs="Times New Roman"/>
          <w:color w:val="000000"/>
          <w:sz w:val="24"/>
          <w:szCs w:val="24"/>
        </w:rPr>
        <w:t>СО и пр.) выработало свой ресурс и требует замены, из - за чего становится невозможным обеспечить устойчивую и непрерывную работу системы, что усугубляется тем, что это оборудование давно снято с производства и запчасти к нему не поставляются.</w:t>
      </w:r>
    </w:p>
    <w:p w:rsidR="007D3A80" w:rsidRPr="007D3A80" w:rsidRDefault="007D3A80" w:rsidP="005E5522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A8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D3A80">
        <w:rPr>
          <w:rFonts w:ascii="Times New Roman" w:hAnsi="Times New Roman" w:cs="Times New Roman"/>
          <w:color w:val="000000"/>
          <w:sz w:val="24"/>
          <w:szCs w:val="24"/>
        </w:rPr>
        <w:tab/>
        <w:t>Большие эксплуатационные расходы на поддержание работы системы вызываются не только крайне низкой надежностью оборудования из - за физического старения, но и заложенными в систему принципами построения.</w:t>
      </w:r>
    </w:p>
    <w:p w:rsidR="00DD6051" w:rsidRPr="001E4662" w:rsidRDefault="007D3A80" w:rsidP="005E5522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A8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D3A8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Невозможность развития системы обусловлена низкой </w:t>
      </w:r>
      <w:r w:rsidR="005E5522" w:rsidRPr="007D3A80">
        <w:rPr>
          <w:rFonts w:ascii="Times New Roman" w:hAnsi="Times New Roman" w:cs="Times New Roman"/>
          <w:color w:val="000000"/>
          <w:sz w:val="24"/>
          <w:szCs w:val="24"/>
        </w:rPr>
        <w:t>производительностью и</w:t>
      </w:r>
      <w:r w:rsidRPr="007D3A80">
        <w:rPr>
          <w:rFonts w:ascii="Times New Roman" w:hAnsi="Times New Roman" w:cs="Times New Roman"/>
          <w:color w:val="000000"/>
          <w:sz w:val="24"/>
          <w:szCs w:val="24"/>
        </w:rPr>
        <w:t xml:space="preserve"> памятью ЭВМ, программно-технической несовместимостью всего оборудования системы с современными средствами и устаревшими принципами построения системы (отсутствие локальных вычислительных сетей).</w:t>
      </w:r>
    </w:p>
    <w:p w:rsidR="005D524A" w:rsidRDefault="005D524A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5522" w:rsidRDefault="005E5522" w:rsidP="005E55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662" w:rsidRPr="007D3A80" w:rsidRDefault="007D3A80" w:rsidP="005E552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7D3A80" w:rsidRPr="007D3A80" w:rsidRDefault="007D3A80" w:rsidP="005E5522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7D3A80">
        <w:rPr>
          <w:rFonts w:ascii="Times New Roman" w:hAnsi="Times New Roman" w:cs="Times New Roman"/>
          <w:sz w:val="24"/>
          <w:szCs w:val="24"/>
        </w:rPr>
        <w:t>1.</w:t>
      </w:r>
      <w:r w:rsidRPr="007D3A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3A80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7D3A80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7D3A80">
        <w:rPr>
          <w:rFonts w:ascii="Times New Roman" w:hAnsi="Times New Roman" w:cs="Times New Roman"/>
          <w:sz w:val="24"/>
          <w:szCs w:val="24"/>
        </w:rPr>
        <w:t>Царегородцев</w:t>
      </w:r>
      <w:proofErr w:type="spellEnd"/>
      <w:r w:rsidRPr="007D3A80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Pr="007D3A80">
        <w:rPr>
          <w:rFonts w:ascii="Times New Roman" w:hAnsi="Times New Roman" w:cs="Times New Roman"/>
          <w:sz w:val="24"/>
          <w:szCs w:val="24"/>
        </w:rPr>
        <w:t>Теоретичекие</w:t>
      </w:r>
      <w:proofErr w:type="spellEnd"/>
      <w:r w:rsidRPr="007D3A80">
        <w:rPr>
          <w:rFonts w:ascii="Times New Roman" w:hAnsi="Times New Roman" w:cs="Times New Roman"/>
          <w:sz w:val="24"/>
          <w:szCs w:val="24"/>
        </w:rPr>
        <w:t xml:space="preserve"> основы разработки и моделирования систем автоматизации: /учебное пособие А.М. Афонин, Ю.Н. Царегородцев - М.: Форум, НИЦ ИНФРА-М, 2016. - 105 с. </w:t>
      </w:r>
    </w:p>
    <w:p w:rsidR="007D3A80" w:rsidRPr="007D3A80" w:rsidRDefault="007D3A80" w:rsidP="005E5522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7D3A80">
        <w:rPr>
          <w:rFonts w:ascii="Times New Roman" w:hAnsi="Times New Roman" w:cs="Times New Roman"/>
          <w:sz w:val="24"/>
          <w:szCs w:val="24"/>
        </w:rPr>
        <w:t>2.</w:t>
      </w:r>
      <w:r w:rsidRPr="007D3A80">
        <w:rPr>
          <w:rFonts w:ascii="Times New Roman" w:hAnsi="Times New Roman" w:cs="Times New Roman"/>
          <w:sz w:val="24"/>
          <w:szCs w:val="24"/>
        </w:rPr>
        <w:tab/>
        <w:t xml:space="preserve">Клюев А.С. Автоматизация настройки систем управления / А.С. Клюев, В.Я. </w:t>
      </w:r>
      <w:proofErr w:type="spellStart"/>
      <w:r w:rsidRPr="007D3A80">
        <w:rPr>
          <w:rFonts w:ascii="Times New Roman" w:hAnsi="Times New Roman" w:cs="Times New Roman"/>
          <w:sz w:val="24"/>
          <w:szCs w:val="24"/>
        </w:rPr>
        <w:t>Ротач</w:t>
      </w:r>
      <w:proofErr w:type="spellEnd"/>
      <w:r w:rsidRPr="007D3A80">
        <w:rPr>
          <w:rFonts w:ascii="Times New Roman" w:hAnsi="Times New Roman" w:cs="Times New Roman"/>
          <w:sz w:val="24"/>
          <w:szCs w:val="24"/>
        </w:rPr>
        <w:t>, В.Ф. Кузищин, 2015. - 213 c.</w:t>
      </w:r>
    </w:p>
    <w:p w:rsidR="007D3A80" w:rsidRPr="007D3A80" w:rsidRDefault="007D3A80" w:rsidP="005E5522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7D3A80">
        <w:rPr>
          <w:rFonts w:ascii="Times New Roman" w:hAnsi="Times New Roman" w:cs="Times New Roman"/>
          <w:sz w:val="24"/>
          <w:szCs w:val="24"/>
        </w:rPr>
        <w:t>3.</w:t>
      </w:r>
      <w:r w:rsidRPr="007D3A80">
        <w:rPr>
          <w:rFonts w:ascii="Times New Roman" w:hAnsi="Times New Roman" w:cs="Times New Roman"/>
          <w:sz w:val="24"/>
          <w:szCs w:val="24"/>
        </w:rPr>
        <w:tab/>
        <w:t xml:space="preserve">Куликов О.Н. Охрана труда в металлообрабатывающей промышленности: Учебное пособие для нач. проф. образования / О.Н. Куликов, Е.И. </w:t>
      </w:r>
      <w:proofErr w:type="spellStart"/>
      <w:r w:rsidRPr="007D3A80">
        <w:rPr>
          <w:rFonts w:ascii="Times New Roman" w:hAnsi="Times New Roman" w:cs="Times New Roman"/>
          <w:sz w:val="24"/>
          <w:szCs w:val="24"/>
        </w:rPr>
        <w:t>Ролин</w:t>
      </w:r>
      <w:proofErr w:type="spellEnd"/>
      <w:r w:rsidRPr="007D3A80">
        <w:rPr>
          <w:rFonts w:ascii="Times New Roman" w:hAnsi="Times New Roman" w:cs="Times New Roman"/>
          <w:sz w:val="24"/>
          <w:szCs w:val="24"/>
        </w:rPr>
        <w:t xml:space="preserve"> - М.: ИЦ Академия, 2014. - 146 c.</w:t>
      </w:r>
    </w:p>
    <w:p w:rsidR="007D3A80" w:rsidRPr="007D3A80" w:rsidRDefault="007D3A80" w:rsidP="005E5522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7D3A80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7D3A80">
        <w:rPr>
          <w:rFonts w:ascii="Times New Roman" w:hAnsi="Times New Roman" w:cs="Times New Roman"/>
          <w:sz w:val="24"/>
          <w:szCs w:val="24"/>
        </w:rPr>
        <w:tab/>
        <w:t xml:space="preserve">Котов К.И. </w:t>
      </w:r>
      <w:proofErr w:type="spellStart"/>
      <w:r w:rsidRPr="007D3A80">
        <w:rPr>
          <w:rFonts w:ascii="Times New Roman" w:hAnsi="Times New Roman" w:cs="Times New Roman"/>
          <w:sz w:val="24"/>
          <w:szCs w:val="24"/>
        </w:rPr>
        <w:t>Шершевер</w:t>
      </w:r>
      <w:proofErr w:type="spellEnd"/>
      <w:r w:rsidRPr="007D3A80">
        <w:rPr>
          <w:rFonts w:ascii="Times New Roman" w:hAnsi="Times New Roman" w:cs="Times New Roman"/>
          <w:sz w:val="24"/>
          <w:szCs w:val="24"/>
        </w:rPr>
        <w:t xml:space="preserve"> М.А. Средства измерения, контроля и автоматизации технологических процессов. Вычислительная и микропроцессорная техника. / К.И. Котов, М.А </w:t>
      </w:r>
      <w:proofErr w:type="spellStart"/>
      <w:r w:rsidRPr="007D3A80">
        <w:rPr>
          <w:rFonts w:ascii="Times New Roman" w:hAnsi="Times New Roman" w:cs="Times New Roman"/>
          <w:sz w:val="24"/>
          <w:szCs w:val="24"/>
        </w:rPr>
        <w:t>Шершевер</w:t>
      </w:r>
      <w:proofErr w:type="spellEnd"/>
      <w:r w:rsidRPr="007D3A80">
        <w:rPr>
          <w:rFonts w:ascii="Times New Roman" w:hAnsi="Times New Roman" w:cs="Times New Roman"/>
          <w:sz w:val="24"/>
          <w:szCs w:val="24"/>
        </w:rPr>
        <w:t>.  – М.: Металлургия, 2016. – 213 c.</w:t>
      </w:r>
    </w:p>
    <w:p w:rsidR="00E868A3" w:rsidRPr="007D3A80" w:rsidRDefault="007D3A80" w:rsidP="005E5522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7D3A80">
        <w:rPr>
          <w:rFonts w:ascii="Times New Roman" w:hAnsi="Times New Roman" w:cs="Times New Roman"/>
          <w:sz w:val="24"/>
          <w:szCs w:val="24"/>
        </w:rPr>
        <w:t>5.</w:t>
      </w:r>
      <w:r w:rsidRPr="007D3A80">
        <w:rPr>
          <w:rFonts w:ascii="Times New Roman" w:hAnsi="Times New Roman" w:cs="Times New Roman"/>
          <w:sz w:val="24"/>
          <w:szCs w:val="24"/>
        </w:rPr>
        <w:tab/>
        <w:t xml:space="preserve">Куклев В.А. Основы безопасности труда: </w:t>
      </w:r>
      <w:proofErr w:type="spellStart"/>
      <w:r w:rsidRPr="007D3A8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D3A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D3A80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7D3A8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D3A80">
        <w:rPr>
          <w:rFonts w:ascii="Times New Roman" w:hAnsi="Times New Roman" w:cs="Times New Roman"/>
          <w:sz w:val="24"/>
          <w:szCs w:val="24"/>
        </w:rPr>
        <w:t>В.А.Куклев</w:t>
      </w:r>
      <w:proofErr w:type="spellEnd"/>
      <w:r w:rsidRPr="007D3A80">
        <w:rPr>
          <w:rFonts w:ascii="Times New Roman" w:hAnsi="Times New Roman" w:cs="Times New Roman"/>
          <w:sz w:val="24"/>
          <w:szCs w:val="24"/>
        </w:rPr>
        <w:t xml:space="preserve"> - М.: УлГТУ, 2015. - 221с.</w:t>
      </w:r>
    </w:p>
    <w:sectPr w:rsidR="00E868A3" w:rsidRPr="007D3A80" w:rsidSect="001E46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13" w:rsidRDefault="00860A13" w:rsidP="007D3A80">
      <w:pPr>
        <w:spacing w:after="0" w:line="240" w:lineRule="auto"/>
      </w:pPr>
      <w:r>
        <w:separator/>
      </w:r>
    </w:p>
  </w:endnote>
  <w:endnote w:type="continuationSeparator" w:id="1">
    <w:p w:rsidR="00860A13" w:rsidRDefault="00860A13" w:rsidP="007D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OST type B">
    <w:altName w:val="Calibr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13" w:rsidRDefault="00860A13" w:rsidP="007D3A80">
      <w:pPr>
        <w:spacing w:after="0" w:line="240" w:lineRule="auto"/>
      </w:pPr>
      <w:r>
        <w:separator/>
      </w:r>
    </w:p>
  </w:footnote>
  <w:footnote w:type="continuationSeparator" w:id="1">
    <w:p w:rsidR="00860A13" w:rsidRDefault="00860A13" w:rsidP="007D3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1166"/>
    <w:multiLevelType w:val="hybridMultilevel"/>
    <w:tmpl w:val="68B4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7CC6"/>
    <w:multiLevelType w:val="hybridMultilevel"/>
    <w:tmpl w:val="786EA4C4"/>
    <w:lvl w:ilvl="0" w:tplc="02EC6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ED69D34">
      <w:numFmt w:val="bullet"/>
      <w:lvlText w:val="•"/>
      <w:lvlJc w:val="left"/>
      <w:pPr>
        <w:ind w:left="1545" w:hanging="465"/>
      </w:pPr>
      <w:rPr>
        <w:rFonts w:ascii="GOST type B" w:eastAsia="Times New Roman" w:hAnsi="GOST type B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37393"/>
    <w:multiLevelType w:val="hybridMultilevel"/>
    <w:tmpl w:val="644C1866"/>
    <w:lvl w:ilvl="0" w:tplc="20D62320">
      <w:start w:val="1"/>
      <w:numFmt w:val="decimal"/>
      <w:lvlText w:val="%1."/>
      <w:lvlJc w:val="left"/>
      <w:pPr>
        <w:ind w:left="502" w:hanging="360"/>
      </w:p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5E0"/>
    <w:rsid w:val="001826C0"/>
    <w:rsid w:val="001E4662"/>
    <w:rsid w:val="00211974"/>
    <w:rsid w:val="002D4B71"/>
    <w:rsid w:val="002E0BF2"/>
    <w:rsid w:val="004147E7"/>
    <w:rsid w:val="005D524A"/>
    <w:rsid w:val="005E5522"/>
    <w:rsid w:val="007D3A80"/>
    <w:rsid w:val="0080293B"/>
    <w:rsid w:val="00860A13"/>
    <w:rsid w:val="00881A72"/>
    <w:rsid w:val="00A075E0"/>
    <w:rsid w:val="00AA3048"/>
    <w:rsid w:val="00C62425"/>
    <w:rsid w:val="00DD6051"/>
    <w:rsid w:val="00DE0B39"/>
    <w:rsid w:val="00E868A3"/>
    <w:rsid w:val="00FA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ный"/>
    <w:link w:val="a4"/>
    <w:qFormat/>
    <w:rsid w:val="001E4662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Дипломный Знак"/>
    <w:basedOn w:val="a0"/>
    <w:link w:val="a3"/>
    <w:rsid w:val="001E4662"/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rsid w:val="001E4662"/>
    <w:pPr>
      <w:spacing w:after="0" w:line="240" w:lineRule="auto"/>
      <w:ind w:left="-142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1E466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46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4662"/>
  </w:style>
  <w:style w:type="paragraph" w:styleId="a7">
    <w:name w:val="Body Text"/>
    <w:basedOn w:val="a"/>
    <w:link w:val="a8"/>
    <w:uiPriority w:val="99"/>
    <w:semiHidden/>
    <w:unhideWhenUsed/>
    <w:rsid w:val="005D52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524A"/>
  </w:style>
  <w:style w:type="paragraph" w:styleId="a9">
    <w:name w:val="List Paragraph"/>
    <w:basedOn w:val="a"/>
    <w:uiPriority w:val="34"/>
    <w:qFormat/>
    <w:rsid w:val="005D52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ля диплома"/>
    <w:basedOn w:val="a"/>
    <w:rsid w:val="005D524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DD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D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3A80"/>
  </w:style>
  <w:style w:type="paragraph" w:styleId="ae">
    <w:name w:val="footer"/>
    <w:basedOn w:val="a"/>
    <w:link w:val="af"/>
    <w:uiPriority w:val="99"/>
    <w:unhideWhenUsed/>
    <w:rsid w:val="007D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3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Л.А.Гладких</cp:lastModifiedBy>
  <cp:revision>16</cp:revision>
  <dcterms:created xsi:type="dcterms:W3CDTF">2018-02-13T11:54:00Z</dcterms:created>
  <dcterms:modified xsi:type="dcterms:W3CDTF">2019-06-26T09:59:00Z</dcterms:modified>
</cp:coreProperties>
</file>