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79" w:rsidRDefault="00E27FD6" w:rsidP="00B14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колледжа в преддверии 150-летнего юбилея</w:t>
      </w:r>
    </w:p>
    <w:p w:rsidR="00144203" w:rsidRDefault="00144203" w:rsidP="00B14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Селеменева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директор</w:t>
      </w:r>
    </w:p>
    <w:p w:rsidR="00144203" w:rsidRDefault="00144203" w:rsidP="00B14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976E6C">
        <w:rPr>
          <w:rFonts w:ascii="Times New Roman" w:hAnsi="Times New Roman" w:cs="Times New Roman"/>
          <w:sz w:val="28"/>
          <w:szCs w:val="28"/>
        </w:rPr>
        <w:t>.Л., заместитель директора по учебной работе</w:t>
      </w:r>
      <w:bookmarkStart w:id="0" w:name="_GoBack"/>
      <w:bookmarkEnd w:id="0"/>
    </w:p>
    <w:p w:rsidR="00144203" w:rsidRDefault="00144203" w:rsidP="00B14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Н.А., методист</w:t>
      </w:r>
    </w:p>
    <w:p w:rsidR="00E27FD6" w:rsidRDefault="00E27FD6" w:rsidP="0024347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431" w:rsidRPr="00E27FD6" w:rsidRDefault="00B02431" w:rsidP="00252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Сегодня Воронежский базовый медицинский </w:t>
      </w:r>
      <w:r w:rsidR="00BF141B" w:rsidRPr="00E27FD6">
        <w:rPr>
          <w:rFonts w:ascii="Times New Roman" w:hAnsi="Times New Roman" w:cs="Times New Roman"/>
          <w:sz w:val="28"/>
          <w:szCs w:val="28"/>
        </w:rPr>
        <w:t>колледж – одно из </w:t>
      </w:r>
      <w:r w:rsidRPr="00E27FD6">
        <w:rPr>
          <w:rFonts w:ascii="Times New Roman" w:hAnsi="Times New Roman" w:cs="Times New Roman"/>
          <w:sz w:val="28"/>
          <w:szCs w:val="28"/>
        </w:rPr>
        <w:t>престижных учебных заведений</w:t>
      </w:r>
      <w:r w:rsidR="00F26BF9" w:rsidRPr="00E27FD6">
        <w:rPr>
          <w:rFonts w:ascii="Times New Roman" w:hAnsi="Times New Roman" w:cs="Times New Roman"/>
          <w:sz w:val="28"/>
          <w:szCs w:val="28"/>
        </w:rPr>
        <w:t xml:space="preserve"> СПО</w:t>
      </w:r>
      <w:r w:rsidRPr="00E27FD6">
        <w:rPr>
          <w:rFonts w:ascii="Times New Roman" w:hAnsi="Times New Roman" w:cs="Times New Roman"/>
          <w:sz w:val="28"/>
          <w:szCs w:val="28"/>
        </w:rPr>
        <w:t xml:space="preserve"> Воронежской области. И не только потому, что готов</w:t>
      </w:r>
      <w:r w:rsidR="00BA51C4" w:rsidRPr="00E27FD6">
        <w:rPr>
          <w:rFonts w:ascii="Times New Roman" w:hAnsi="Times New Roman" w:cs="Times New Roman"/>
          <w:sz w:val="28"/>
          <w:szCs w:val="28"/>
        </w:rPr>
        <w:t xml:space="preserve">ит </w:t>
      </w:r>
      <w:r w:rsidRPr="00E27FD6">
        <w:rPr>
          <w:rFonts w:ascii="Times New Roman" w:hAnsi="Times New Roman" w:cs="Times New Roman"/>
          <w:sz w:val="28"/>
          <w:szCs w:val="28"/>
        </w:rPr>
        <w:t>специалистов современных и востребованных специальностей</w:t>
      </w:r>
      <w:r w:rsidR="00BF141B" w:rsidRPr="00E27FD6">
        <w:rPr>
          <w:rFonts w:ascii="Times New Roman" w:hAnsi="Times New Roman" w:cs="Times New Roman"/>
          <w:sz w:val="28"/>
          <w:szCs w:val="28"/>
        </w:rPr>
        <w:t>, но и потому, что здесь царит </w:t>
      </w:r>
      <w:r w:rsidRPr="00E27FD6">
        <w:rPr>
          <w:rFonts w:ascii="Times New Roman" w:hAnsi="Times New Roman" w:cs="Times New Roman"/>
          <w:sz w:val="28"/>
          <w:szCs w:val="28"/>
        </w:rPr>
        <w:t>теплая и дружественная атмосфера.</w:t>
      </w:r>
    </w:p>
    <w:p w:rsidR="00BA51C4" w:rsidRPr="00E27FD6" w:rsidRDefault="00FC469A" w:rsidP="00252A4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>Основными</w:t>
      </w:r>
      <w:r w:rsidR="00BA51C4" w:rsidRPr="00E27FD6">
        <w:rPr>
          <w:sz w:val="28"/>
          <w:szCs w:val="28"/>
        </w:rPr>
        <w:t xml:space="preserve"> направления</w:t>
      </w:r>
      <w:r w:rsidRPr="00E27FD6">
        <w:rPr>
          <w:sz w:val="28"/>
          <w:szCs w:val="28"/>
        </w:rPr>
        <w:t>ми</w:t>
      </w:r>
      <w:r w:rsidR="00BA51C4" w:rsidRPr="00E27FD6">
        <w:rPr>
          <w:sz w:val="28"/>
          <w:szCs w:val="28"/>
        </w:rPr>
        <w:t xml:space="preserve"> </w:t>
      </w:r>
      <w:r w:rsidR="004806E1" w:rsidRPr="00E27FD6">
        <w:rPr>
          <w:sz w:val="28"/>
          <w:szCs w:val="28"/>
        </w:rPr>
        <w:t xml:space="preserve"> </w:t>
      </w:r>
      <w:r w:rsidR="00BA51C4" w:rsidRPr="00E27FD6">
        <w:rPr>
          <w:sz w:val="28"/>
          <w:szCs w:val="28"/>
        </w:rPr>
        <w:t xml:space="preserve"> деятельности колледжа</w:t>
      </w:r>
      <w:r w:rsidRPr="00E27FD6">
        <w:rPr>
          <w:sz w:val="28"/>
          <w:szCs w:val="28"/>
        </w:rPr>
        <w:t xml:space="preserve"> является</w:t>
      </w:r>
      <w:r w:rsidR="00BA51C4" w:rsidRPr="00E27FD6">
        <w:rPr>
          <w:sz w:val="28"/>
          <w:szCs w:val="28"/>
        </w:rPr>
        <w:t xml:space="preserve"> совершенствование содержания профессиональных образовательных программ, создание условий для обеспечения качества образовательных услуг, увеличение и сохранение контингента студентов, развитие современной материально-технической базы образовательного учреждения, совершенствование воспитательной системы колледжа, формирование и продвижение позитивного имиджа колледжа, развитие системы социального партнерства.</w:t>
      </w:r>
    </w:p>
    <w:p w:rsidR="00BA51C4" w:rsidRPr="00E27FD6" w:rsidRDefault="00BA51C4" w:rsidP="00BF141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 xml:space="preserve">По показателям качества образования в </w:t>
      </w:r>
      <w:r w:rsidR="00F26BF9" w:rsidRPr="00E27FD6">
        <w:rPr>
          <w:sz w:val="28"/>
          <w:szCs w:val="28"/>
        </w:rPr>
        <w:t xml:space="preserve">2018 </w:t>
      </w:r>
      <w:r w:rsidRPr="00E27FD6">
        <w:rPr>
          <w:sz w:val="28"/>
          <w:szCs w:val="28"/>
        </w:rPr>
        <w:t xml:space="preserve">году по сравнению с предыдущими годами </w:t>
      </w:r>
      <w:r w:rsidR="00FC469A" w:rsidRPr="00E27FD6">
        <w:rPr>
          <w:sz w:val="28"/>
          <w:szCs w:val="28"/>
        </w:rPr>
        <w:t>вы</w:t>
      </w:r>
      <w:r w:rsidRPr="00E27FD6">
        <w:rPr>
          <w:sz w:val="28"/>
          <w:szCs w:val="28"/>
        </w:rPr>
        <w:t>рос</w:t>
      </w:r>
      <w:r w:rsidR="00FC469A" w:rsidRPr="00E27FD6">
        <w:rPr>
          <w:sz w:val="28"/>
          <w:szCs w:val="28"/>
        </w:rPr>
        <w:t>ло</w:t>
      </w:r>
      <w:r w:rsidRPr="00E27FD6">
        <w:rPr>
          <w:sz w:val="28"/>
          <w:szCs w:val="28"/>
        </w:rPr>
        <w:t xml:space="preserve"> </w:t>
      </w:r>
      <w:r w:rsidR="00FC469A" w:rsidRPr="00E27FD6">
        <w:rPr>
          <w:sz w:val="28"/>
          <w:szCs w:val="28"/>
        </w:rPr>
        <w:t>количество</w:t>
      </w:r>
      <w:r w:rsidR="00F26BF9" w:rsidRPr="00E27FD6">
        <w:rPr>
          <w:sz w:val="28"/>
          <w:szCs w:val="28"/>
        </w:rPr>
        <w:t xml:space="preserve"> </w:t>
      </w:r>
      <w:r w:rsidR="00A271E9" w:rsidRPr="00E27FD6">
        <w:rPr>
          <w:sz w:val="28"/>
          <w:szCs w:val="28"/>
        </w:rPr>
        <w:t xml:space="preserve"> </w:t>
      </w:r>
      <w:r w:rsidR="00F26BF9" w:rsidRPr="00E27FD6">
        <w:rPr>
          <w:sz w:val="28"/>
          <w:szCs w:val="28"/>
        </w:rPr>
        <w:t xml:space="preserve"> дипломов</w:t>
      </w:r>
      <w:r w:rsidR="00A271E9" w:rsidRPr="00E27FD6">
        <w:rPr>
          <w:sz w:val="28"/>
          <w:szCs w:val="28"/>
        </w:rPr>
        <w:t xml:space="preserve"> с </w:t>
      </w:r>
      <w:proofErr w:type="gramStart"/>
      <w:r w:rsidR="00A271E9" w:rsidRPr="00E27FD6">
        <w:rPr>
          <w:sz w:val="28"/>
          <w:szCs w:val="28"/>
        </w:rPr>
        <w:t xml:space="preserve">отличием </w:t>
      </w:r>
      <w:r w:rsidR="00F26BF9" w:rsidRPr="00E27FD6">
        <w:rPr>
          <w:sz w:val="28"/>
          <w:szCs w:val="28"/>
        </w:rPr>
        <w:t xml:space="preserve"> среди</w:t>
      </w:r>
      <w:proofErr w:type="gramEnd"/>
      <w:r w:rsidR="00F26BF9" w:rsidRPr="00E27FD6">
        <w:rPr>
          <w:sz w:val="28"/>
          <w:szCs w:val="28"/>
        </w:rPr>
        <w:t xml:space="preserve"> выпускников и высокий уровень прохождения процедуры аккредитации.</w:t>
      </w:r>
      <w:r w:rsidRPr="00E27FD6">
        <w:rPr>
          <w:sz w:val="28"/>
          <w:szCs w:val="28"/>
        </w:rPr>
        <w:t xml:space="preserve"> </w:t>
      </w:r>
      <w:r w:rsidR="00FC469A" w:rsidRPr="00E27FD6">
        <w:rPr>
          <w:bCs/>
          <w:sz w:val="28"/>
          <w:szCs w:val="28"/>
        </w:rPr>
        <w:t>Отмечено</w:t>
      </w:r>
      <w:r w:rsidRPr="00E27FD6">
        <w:rPr>
          <w:bCs/>
          <w:sz w:val="28"/>
          <w:szCs w:val="28"/>
        </w:rPr>
        <w:t xml:space="preserve"> </w:t>
      </w:r>
      <w:r w:rsidR="00252A41" w:rsidRPr="00E27FD6">
        <w:rPr>
          <w:bCs/>
          <w:sz w:val="28"/>
          <w:szCs w:val="28"/>
        </w:rPr>
        <w:t>и</w:t>
      </w:r>
      <w:r w:rsidRPr="00E27FD6">
        <w:rPr>
          <w:bCs/>
          <w:sz w:val="28"/>
          <w:szCs w:val="28"/>
        </w:rPr>
        <w:t>спользование современных средств визуализации и</w:t>
      </w:r>
      <w:r w:rsidRPr="00E27FD6">
        <w:rPr>
          <w:sz w:val="28"/>
          <w:szCs w:val="28"/>
        </w:rPr>
        <w:br/>
      </w:r>
      <w:r w:rsidRPr="00E27FD6">
        <w:rPr>
          <w:bCs/>
          <w:sz w:val="28"/>
          <w:szCs w:val="28"/>
        </w:rPr>
        <w:t>информационно-коммуникационных технологий на учебных занятиях</w:t>
      </w:r>
      <w:r w:rsidRPr="00E27FD6">
        <w:rPr>
          <w:sz w:val="28"/>
          <w:szCs w:val="28"/>
        </w:rPr>
        <w:br/>
        <w:t>с</w:t>
      </w:r>
      <w:r w:rsidR="00475C9E" w:rsidRPr="00E27FD6">
        <w:rPr>
          <w:sz w:val="28"/>
          <w:szCs w:val="28"/>
        </w:rPr>
        <w:t xml:space="preserve"> </w:t>
      </w:r>
      <w:r w:rsidRPr="00E27FD6">
        <w:rPr>
          <w:sz w:val="28"/>
          <w:szCs w:val="28"/>
        </w:rPr>
        <w:t xml:space="preserve">помощью мультимедийных систем, аудио- и </w:t>
      </w:r>
      <w:r w:rsidR="00475C9E" w:rsidRPr="00E27FD6">
        <w:rPr>
          <w:sz w:val="28"/>
          <w:szCs w:val="28"/>
        </w:rPr>
        <w:t xml:space="preserve">видеоматериалов, сети Интернет. </w:t>
      </w:r>
      <w:r w:rsidRPr="00E27FD6">
        <w:rPr>
          <w:sz w:val="28"/>
          <w:szCs w:val="28"/>
        </w:rPr>
        <w:t>На уч</w:t>
      </w:r>
      <w:r w:rsidR="00475C9E" w:rsidRPr="00E27FD6">
        <w:rPr>
          <w:sz w:val="28"/>
          <w:szCs w:val="28"/>
        </w:rPr>
        <w:t xml:space="preserve">ебных занятиях педагоги используют программированный контроль </w:t>
      </w:r>
      <w:r w:rsidRPr="00E27FD6">
        <w:rPr>
          <w:sz w:val="28"/>
          <w:szCs w:val="28"/>
        </w:rPr>
        <w:t>знаний и умений студентов, что является гар</w:t>
      </w:r>
      <w:r w:rsidR="00475C9E" w:rsidRPr="00E27FD6">
        <w:rPr>
          <w:sz w:val="28"/>
          <w:szCs w:val="28"/>
        </w:rPr>
        <w:t xml:space="preserve">антом объективной оценки знаний </w:t>
      </w:r>
      <w:r w:rsidRPr="00E27FD6">
        <w:rPr>
          <w:sz w:val="28"/>
          <w:szCs w:val="28"/>
        </w:rPr>
        <w:t>студентов.</w:t>
      </w:r>
      <w:r w:rsidR="00252A41" w:rsidRPr="00E27FD6">
        <w:rPr>
          <w:sz w:val="28"/>
          <w:szCs w:val="28"/>
        </w:rPr>
        <w:t xml:space="preserve"> </w:t>
      </w:r>
      <w:r w:rsidR="008E2300" w:rsidRPr="00E27FD6">
        <w:rPr>
          <w:sz w:val="28"/>
          <w:szCs w:val="28"/>
        </w:rPr>
        <w:t>Пополняется</w:t>
      </w:r>
      <w:r w:rsidR="00252A41" w:rsidRPr="00E27FD6">
        <w:rPr>
          <w:sz w:val="28"/>
          <w:szCs w:val="28"/>
        </w:rPr>
        <w:t xml:space="preserve"> банк методических </w:t>
      </w:r>
      <w:r w:rsidR="00252A41" w:rsidRPr="00E27FD6">
        <w:rPr>
          <w:bCs/>
          <w:sz w:val="28"/>
          <w:szCs w:val="28"/>
        </w:rPr>
        <w:t>материалов сопровождения</w:t>
      </w:r>
      <w:r w:rsidR="00252A41" w:rsidRPr="00E27FD6">
        <w:rPr>
          <w:sz w:val="28"/>
          <w:szCs w:val="28"/>
        </w:rPr>
        <w:t xml:space="preserve"> </w:t>
      </w:r>
      <w:r w:rsidRPr="00E27FD6">
        <w:rPr>
          <w:sz w:val="28"/>
          <w:szCs w:val="28"/>
        </w:rPr>
        <w:t>занятий «Школы педагогического мастерства» с учетом требований ФГОС СПО</w:t>
      </w:r>
      <w:r w:rsidR="00FC469A" w:rsidRPr="00E27FD6">
        <w:rPr>
          <w:sz w:val="28"/>
          <w:szCs w:val="28"/>
        </w:rPr>
        <w:t>-3</w:t>
      </w:r>
      <w:r w:rsidRPr="00E27FD6">
        <w:rPr>
          <w:sz w:val="28"/>
          <w:szCs w:val="28"/>
        </w:rPr>
        <w:t>, воспитательных мероприятий, студенческих научно</w:t>
      </w:r>
      <w:r w:rsidR="00252A41" w:rsidRPr="00E27FD6">
        <w:rPr>
          <w:sz w:val="28"/>
          <w:szCs w:val="28"/>
        </w:rPr>
        <w:t>-</w:t>
      </w:r>
      <w:r w:rsidRPr="00E27FD6">
        <w:rPr>
          <w:sz w:val="28"/>
          <w:szCs w:val="28"/>
        </w:rPr>
        <w:t>практических конференций, профессиональных конкурсов.</w:t>
      </w:r>
    </w:p>
    <w:p w:rsidR="008E2300" w:rsidRPr="00E27FD6" w:rsidRDefault="00252A41" w:rsidP="006D7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>Анализ м</w:t>
      </w:r>
      <w:r w:rsidR="00B9171B" w:rsidRPr="00E27FD6">
        <w:rPr>
          <w:rFonts w:ascii="Times New Roman" w:hAnsi="Times New Roman" w:cs="Times New Roman"/>
          <w:sz w:val="28"/>
          <w:szCs w:val="28"/>
        </w:rPr>
        <w:t>етодической деятельности показ</w:t>
      </w:r>
      <w:r w:rsidR="00F26BF9" w:rsidRPr="00E27FD6">
        <w:rPr>
          <w:rFonts w:ascii="Times New Roman" w:hAnsi="Times New Roman" w:cs="Times New Roman"/>
          <w:sz w:val="28"/>
          <w:szCs w:val="28"/>
        </w:rPr>
        <w:t>ы</w:t>
      </w:r>
      <w:r w:rsidR="00B9171B" w:rsidRPr="00E27FD6">
        <w:rPr>
          <w:rFonts w:ascii="Times New Roman" w:hAnsi="Times New Roman" w:cs="Times New Roman"/>
          <w:sz w:val="28"/>
          <w:szCs w:val="28"/>
        </w:rPr>
        <w:t>вает</w:t>
      </w:r>
      <w:r w:rsidRPr="00E27FD6">
        <w:rPr>
          <w:rFonts w:ascii="Times New Roman" w:hAnsi="Times New Roman" w:cs="Times New Roman"/>
          <w:sz w:val="28"/>
          <w:szCs w:val="28"/>
        </w:rPr>
        <w:t>, что преподаватели активно осваивают</w:t>
      </w:r>
      <w:r w:rsidR="00F26BF9" w:rsidRPr="00E27FD6">
        <w:rPr>
          <w:rFonts w:ascii="Times New Roman" w:hAnsi="Times New Roman" w:cs="Times New Roman"/>
          <w:sz w:val="28"/>
          <w:szCs w:val="28"/>
        </w:rPr>
        <w:t xml:space="preserve"> Интернет-пространство, участвуют</w:t>
      </w:r>
      <w:r w:rsidRPr="00E27FD6">
        <w:rPr>
          <w:rFonts w:ascii="Times New Roman" w:hAnsi="Times New Roman" w:cs="Times New Roman"/>
          <w:sz w:val="28"/>
          <w:szCs w:val="28"/>
        </w:rPr>
        <w:t xml:space="preserve"> дистанционно в конкурсах, конференциях, семинарах. Преподаватели колледжа ведут работу по созданию и наполнению персональных страниц на сайте колледжа. Также распространение педагогического опыта ведется через публикации в профессиональных изданиях (печатных и электронных). </w:t>
      </w:r>
    </w:p>
    <w:p w:rsidR="006D70F9" w:rsidRPr="00E27FD6" w:rsidRDefault="008E2300" w:rsidP="006D7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>С</w:t>
      </w:r>
      <w:r w:rsidR="00252A41" w:rsidRPr="00E27FD6">
        <w:rPr>
          <w:rFonts w:ascii="Times New Roman" w:hAnsi="Times New Roman" w:cs="Times New Roman"/>
          <w:sz w:val="28"/>
          <w:szCs w:val="28"/>
        </w:rPr>
        <w:t>туденты колледжа традиционно</w:t>
      </w:r>
      <w:r w:rsidR="00300C2E" w:rsidRPr="00E27FD6">
        <w:rPr>
          <w:rFonts w:ascii="Times New Roman" w:hAnsi="Times New Roman" w:cs="Times New Roman"/>
          <w:sz w:val="28"/>
          <w:szCs w:val="28"/>
        </w:rPr>
        <w:t xml:space="preserve"> отстаивают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 честь колледжа</w:t>
      </w:r>
      <w:r w:rsidR="00C275E2" w:rsidRPr="00E27FD6">
        <w:rPr>
          <w:rFonts w:ascii="Times New Roman" w:hAnsi="Times New Roman" w:cs="Times New Roman"/>
          <w:sz w:val="28"/>
          <w:szCs w:val="28"/>
        </w:rPr>
        <w:t xml:space="preserve">: 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во II </w:t>
      </w:r>
      <w:r w:rsidR="00697749" w:rsidRPr="00E27FD6">
        <w:rPr>
          <w:rFonts w:ascii="Times New Roman" w:hAnsi="Times New Roman" w:cs="Times New Roman"/>
          <w:sz w:val="28"/>
          <w:szCs w:val="28"/>
        </w:rPr>
        <w:t xml:space="preserve">Всероссийской студенческой научно-практической конференции «Профессионалы для России», </w:t>
      </w:r>
      <w:r w:rsidR="008F4E35" w:rsidRPr="00E27F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4E35" w:rsidRPr="00E27FD6">
        <w:rPr>
          <w:rFonts w:ascii="Times New Roman" w:hAnsi="Times New Roman" w:cs="Times New Roman"/>
          <w:sz w:val="28"/>
          <w:szCs w:val="28"/>
        </w:rPr>
        <w:t xml:space="preserve"> место во Всероссийской Олимпиаде среди </w:t>
      </w:r>
      <w:r w:rsidR="008F4E35" w:rsidRPr="00E27FD6">
        <w:rPr>
          <w:rFonts w:ascii="Times New Roman" w:hAnsi="Times New Roman" w:cs="Times New Roman"/>
          <w:sz w:val="28"/>
          <w:szCs w:val="28"/>
        </w:rPr>
        <w:lastRenderedPageBreak/>
        <w:t>студентов специальности «Фармация»; Ш место межрегионального конкурса исследовательских студенческих проектов «Профессией горжусь»</w:t>
      </w:r>
      <w:r w:rsidR="006D70F9" w:rsidRPr="00E27FD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Администрация колледжа активно поддерживает участие во всероссийском движении WORLDSKILLS RUSSIA. В </w:t>
      </w:r>
      <w:r w:rsidR="006D70F9" w:rsidRPr="00E27FD6">
        <w:rPr>
          <w:rFonts w:ascii="Times New Roman" w:hAnsi="Times New Roman" w:cs="Times New Roman"/>
          <w:sz w:val="28"/>
          <w:szCs w:val="28"/>
        </w:rPr>
        <w:t>2017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 году наши студенты приняли участие в IV </w:t>
      </w:r>
      <w:r w:rsidR="006D70F9" w:rsidRPr="00E27FD6">
        <w:rPr>
          <w:rFonts w:ascii="Times New Roman" w:hAnsi="Times New Roman" w:cs="Times New Roman"/>
          <w:sz w:val="28"/>
          <w:szCs w:val="28"/>
        </w:rPr>
        <w:t>Р</w:t>
      </w:r>
      <w:r w:rsidR="00252A41" w:rsidRPr="00E27FD6">
        <w:rPr>
          <w:rFonts w:ascii="Times New Roman" w:hAnsi="Times New Roman" w:cs="Times New Roman"/>
          <w:sz w:val="28"/>
          <w:szCs w:val="28"/>
        </w:rPr>
        <w:t>егиональном чемпионате «Молодые профессионалы» (WORLDSKILLS RUSSIA</w:t>
      </w:r>
      <w:r w:rsidR="006D70F9" w:rsidRPr="00E27FD6">
        <w:rPr>
          <w:rFonts w:ascii="Times New Roman" w:hAnsi="Times New Roman" w:cs="Times New Roman"/>
          <w:sz w:val="28"/>
          <w:szCs w:val="28"/>
        </w:rPr>
        <w:t xml:space="preserve"> Воронежская область 2017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) по компетенции </w:t>
      </w:r>
      <w:r w:rsidR="006D70F9" w:rsidRPr="00E27FD6">
        <w:rPr>
          <w:rFonts w:ascii="Times New Roman" w:hAnsi="Times New Roman" w:cs="Times New Roman"/>
          <w:sz w:val="28"/>
          <w:szCs w:val="28"/>
        </w:rPr>
        <w:t>«</w:t>
      </w:r>
      <w:r w:rsidR="006974E7" w:rsidRPr="00E27FD6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 w:rsidR="006D70F9" w:rsidRPr="00E27FD6">
        <w:rPr>
          <w:rFonts w:ascii="Times New Roman" w:hAnsi="Times New Roman" w:cs="Times New Roman"/>
          <w:sz w:val="28"/>
          <w:szCs w:val="28"/>
        </w:rPr>
        <w:t>»</w:t>
      </w:r>
      <w:r w:rsidR="006974E7" w:rsidRPr="00E27FD6">
        <w:rPr>
          <w:rFonts w:ascii="Times New Roman" w:hAnsi="Times New Roman" w:cs="Times New Roman"/>
          <w:sz w:val="28"/>
          <w:szCs w:val="28"/>
        </w:rPr>
        <w:t>, заняв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 </w:t>
      </w:r>
      <w:r w:rsidR="006D70F9" w:rsidRPr="00E27FD6">
        <w:rPr>
          <w:rFonts w:ascii="Times New Roman" w:hAnsi="Times New Roman" w:cs="Times New Roman"/>
          <w:sz w:val="28"/>
          <w:szCs w:val="28"/>
        </w:rPr>
        <w:t>3</w:t>
      </w:r>
      <w:r w:rsidR="00252A41" w:rsidRPr="00E27FD6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6D70F9" w:rsidRPr="00E27FD6">
        <w:rPr>
          <w:rFonts w:ascii="Times New Roman" w:hAnsi="Times New Roman" w:cs="Times New Roman"/>
          <w:sz w:val="28"/>
          <w:szCs w:val="28"/>
        </w:rPr>
        <w:t xml:space="preserve"> В 2018 году наши студенты приняли участие в V Региональном чемпионате «Молодые профессионалы» (WORLDSKILLS RUSSIA) по компетенции «Медицинский и социальный уход», заняв 1 место.</w:t>
      </w:r>
    </w:p>
    <w:p w:rsidR="00BF141B" w:rsidRPr="00E27FD6" w:rsidRDefault="00252A41" w:rsidP="00BF14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>В колледже активно реализуется концепция практического обучения, направленная на непрерывное развитие и дальнейшее совершенствование творческого мышления, навыков и мотивации, выявление и постановку проблем, создание нового знания, направленного на их решение, поиска и обработки информации, самостоятельной и командной работы и других компетенций инновационной деятельности.</w:t>
      </w:r>
      <w:r w:rsidR="00BF141B" w:rsidRPr="00E27FD6">
        <w:rPr>
          <w:rFonts w:ascii="Times New Roman" w:hAnsi="Times New Roman" w:cs="Times New Roman"/>
          <w:sz w:val="28"/>
          <w:szCs w:val="28"/>
        </w:rPr>
        <w:t xml:space="preserve"> Учебная практика, практика по профилю специальности, преддипломная практика осуществляются в тесном контакте с медицинскими организациями, подстанциями скорой и неотложной медицинской помощи.</w:t>
      </w:r>
    </w:p>
    <w:p w:rsidR="00252A41" w:rsidRPr="00E27FD6" w:rsidRDefault="00252A41" w:rsidP="00252A41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форм обучения, широко внедряемых в последнее время, стала учебно-исследовательская работа со студентами. Это способствует ускорению процесса реформирования сестринского дела. Такой вид исследовательской деятельности, как курсовые и выпускные квалификационные работы, является обязательным при подготовке специалистов среднего медицинского звена</w:t>
      </w:r>
      <w:r w:rsidR="006974E7"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Работы </w:t>
      </w:r>
      <w:r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раскрывают многие аспекты профессиональной сестринской деятельности, качества сестринских услуг, управленческие вопросы, аспекты взаимоотношений в коллективе. Овладение навыками исследовательск</w:t>
      </w:r>
      <w:r w:rsidR="006974E7"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работы студентами медицинского колледжа</w:t>
      </w:r>
      <w:r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974E7"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города </w:t>
      </w:r>
      <w:r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Воронеж</w:t>
      </w:r>
      <w:r w:rsidR="006974E7"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E27F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повысить конкурентоспособность будущих специалистов сестринского дела на рынке труда, что в дальнейшем ведет к совершенствованию сестринской практики и играет важную роль в развитии всей медицинской отрасли. </w:t>
      </w:r>
    </w:p>
    <w:p w:rsidR="00F26BF9" w:rsidRPr="00E27FD6" w:rsidRDefault="00F26BF9" w:rsidP="00F26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Традиционно в колледже ежегодно проходят научно-практические студенческие конференции с приглашением участников других медицинских образовательных учреждений области. </w:t>
      </w:r>
    </w:p>
    <w:p w:rsidR="00E76795" w:rsidRPr="00E27FD6" w:rsidRDefault="00E76795" w:rsidP="00987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Минздрава России от 22.12.2017 № 1043н «Об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специалистов», приказом Минздрава России от 02.06.2016 № 334н «Об утверждении положения </w:t>
      </w:r>
      <w:r w:rsidRPr="00E27FD6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специалистов», выпускники колледжа в июле 2018 года </w:t>
      </w:r>
      <w:r w:rsidR="00987F99" w:rsidRPr="00E27FD6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E27FD6">
        <w:rPr>
          <w:rFonts w:ascii="Times New Roman" w:hAnsi="Times New Roman" w:cs="Times New Roman"/>
          <w:sz w:val="28"/>
          <w:szCs w:val="28"/>
        </w:rPr>
        <w:t>прошли процедуру первичной аккредитации специалистов. В</w:t>
      </w:r>
      <w:r w:rsidR="00987F99" w:rsidRPr="00E27FD6">
        <w:rPr>
          <w:rFonts w:ascii="Times New Roman" w:hAnsi="Times New Roman" w:cs="Times New Roman"/>
          <w:sz w:val="28"/>
          <w:szCs w:val="28"/>
        </w:rPr>
        <w:t xml:space="preserve"> рамках подготовки выпускников к</w:t>
      </w:r>
      <w:r w:rsidRPr="00E27FD6">
        <w:rPr>
          <w:rFonts w:ascii="Times New Roman" w:hAnsi="Times New Roman" w:cs="Times New Roman"/>
          <w:sz w:val="28"/>
          <w:szCs w:val="28"/>
        </w:rPr>
        <w:t xml:space="preserve"> аккредитации в колледже были проведен</w:t>
      </w:r>
      <w:r w:rsidR="000A4659" w:rsidRPr="00E27FD6">
        <w:rPr>
          <w:rFonts w:ascii="Times New Roman" w:hAnsi="Times New Roman" w:cs="Times New Roman"/>
          <w:sz w:val="28"/>
          <w:szCs w:val="28"/>
        </w:rPr>
        <w:t>ы</w:t>
      </w:r>
      <w:r w:rsidRPr="00E27FD6">
        <w:rPr>
          <w:rFonts w:ascii="Times New Roman" w:hAnsi="Times New Roman" w:cs="Times New Roman"/>
          <w:sz w:val="28"/>
          <w:szCs w:val="28"/>
        </w:rPr>
        <w:t xml:space="preserve"> установочные конференции, разработаны памятки, проведены тренировочные этапы тестирования и </w:t>
      </w:r>
      <w:r w:rsidR="00F022BE" w:rsidRPr="00E27FD6">
        <w:rPr>
          <w:rFonts w:ascii="Times New Roman" w:hAnsi="Times New Roman" w:cs="Times New Roman"/>
          <w:sz w:val="28"/>
          <w:szCs w:val="28"/>
        </w:rPr>
        <w:t xml:space="preserve">было уделено большое внимание отработке </w:t>
      </w:r>
      <w:r w:rsidRPr="00E27FD6">
        <w:rPr>
          <w:rFonts w:ascii="Times New Roman" w:hAnsi="Times New Roman" w:cs="Times New Roman"/>
          <w:sz w:val="28"/>
          <w:szCs w:val="28"/>
        </w:rPr>
        <w:t>практических манипуляций</w:t>
      </w:r>
      <w:r w:rsidR="00F022BE" w:rsidRPr="00E27FD6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="00F022BE" w:rsidRPr="00E27FD6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="00F022BE" w:rsidRPr="00E27FD6">
        <w:rPr>
          <w:rFonts w:ascii="Times New Roman" w:hAnsi="Times New Roman" w:cs="Times New Roman"/>
          <w:sz w:val="28"/>
          <w:szCs w:val="28"/>
        </w:rPr>
        <w:t xml:space="preserve"> технологий и привлечение статистов.</w:t>
      </w:r>
      <w:r w:rsidR="00987F99" w:rsidRPr="00E2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A41" w:rsidRPr="00E27FD6" w:rsidRDefault="00252A41" w:rsidP="00252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Одним из наиболее значимых результатов, по которым оценивают эффективность работы колледжа, является трудоустройство выпускников. Важным направлением работы является – организация и проведение статистического наблюдения за трудоустройством </w:t>
      </w:r>
      <w:r w:rsidR="00305A06" w:rsidRPr="00E27FD6">
        <w:rPr>
          <w:rFonts w:ascii="Times New Roman" w:hAnsi="Times New Roman" w:cs="Times New Roman"/>
          <w:sz w:val="28"/>
          <w:szCs w:val="28"/>
        </w:rPr>
        <w:t xml:space="preserve"> </w:t>
      </w:r>
      <w:r w:rsidRPr="00E27FD6">
        <w:rPr>
          <w:rFonts w:ascii="Times New Roman" w:hAnsi="Times New Roman" w:cs="Times New Roman"/>
          <w:sz w:val="28"/>
          <w:szCs w:val="28"/>
        </w:rPr>
        <w:t xml:space="preserve"> выпускников колледжа. В колледже работает </w:t>
      </w:r>
      <w:r w:rsidR="00F022BE" w:rsidRPr="00E27FD6">
        <w:rPr>
          <w:rFonts w:ascii="Times New Roman" w:hAnsi="Times New Roman" w:cs="Times New Roman"/>
          <w:sz w:val="28"/>
          <w:szCs w:val="28"/>
        </w:rPr>
        <w:t>к</w:t>
      </w:r>
      <w:r w:rsidRPr="00E27FD6">
        <w:rPr>
          <w:rFonts w:ascii="Times New Roman" w:hAnsi="Times New Roman" w:cs="Times New Roman"/>
          <w:sz w:val="28"/>
          <w:szCs w:val="28"/>
        </w:rPr>
        <w:t xml:space="preserve">омиссия по содействию в трудоустройстве выпускников и адаптации их к рынку труда. </w:t>
      </w:r>
    </w:p>
    <w:p w:rsidR="00252A41" w:rsidRPr="00E27FD6" w:rsidRDefault="00252A41" w:rsidP="00252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Систематически проводится анкетирование выпускников по выявлению потребностей и ожиданий, и работодателей - на предмет удовлетворенности качеством подготовки молодых специалистов. Анализируя показатели трудоустройства выпускников колледжа </w:t>
      </w:r>
      <w:r w:rsidR="00F86CF7">
        <w:rPr>
          <w:rFonts w:ascii="Times New Roman" w:hAnsi="Times New Roman" w:cs="Times New Roman"/>
          <w:sz w:val="28"/>
          <w:szCs w:val="28"/>
        </w:rPr>
        <w:t>отмечается</w:t>
      </w:r>
      <w:r w:rsidRPr="00E27FD6">
        <w:rPr>
          <w:rFonts w:ascii="Times New Roman" w:hAnsi="Times New Roman" w:cs="Times New Roman"/>
          <w:sz w:val="28"/>
          <w:szCs w:val="28"/>
        </w:rPr>
        <w:t xml:space="preserve"> увеличение показателя «Работаю</w:t>
      </w:r>
      <w:r w:rsidR="00987F99" w:rsidRPr="00E27FD6">
        <w:rPr>
          <w:rFonts w:ascii="Times New Roman" w:hAnsi="Times New Roman" w:cs="Times New Roman"/>
          <w:sz w:val="28"/>
          <w:szCs w:val="28"/>
        </w:rPr>
        <w:t>т по специальности»</w:t>
      </w:r>
      <w:r w:rsidRPr="00E27FD6">
        <w:rPr>
          <w:rFonts w:ascii="Times New Roman" w:hAnsi="Times New Roman" w:cs="Times New Roman"/>
          <w:sz w:val="28"/>
          <w:szCs w:val="28"/>
        </w:rPr>
        <w:t>, что обусловлено проведенной разносторонней работой колледжа</w:t>
      </w:r>
      <w:r w:rsidR="003C2DE2" w:rsidRPr="00E27FD6">
        <w:rPr>
          <w:rFonts w:ascii="Times New Roman" w:hAnsi="Times New Roman" w:cs="Times New Roman"/>
          <w:sz w:val="28"/>
          <w:szCs w:val="28"/>
        </w:rPr>
        <w:t xml:space="preserve"> и</w:t>
      </w:r>
      <w:r w:rsidR="000D0678" w:rsidRPr="00E27FD6">
        <w:rPr>
          <w:rFonts w:ascii="Times New Roman" w:hAnsi="Times New Roman" w:cs="Times New Roman"/>
          <w:sz w:val="28"/>
          <w:szCs w:val="28"/>
        </w:rPr>
        <w:t xml:space="preserve"> </w:t>
      </w:r>
      <w:r w:rsidR="00F86CF7">
        <w:rPr>
          <w:rFonts w:ascii="Times New Roman" w:hAnsi="Times New Roman" w:cs="Times New Roman"/>
          <w:sz w:val="28"/>
          <w:szCs w:val="28"/>
        </w:rPr>
        <w:t>д</w:t>
      </w:r>
      <w:r w:rsidR="003C2DE2" w:rsidRPr="00E27FD6">
        <w:rPr>
          <w:rFonts w:ascii="Times New Roman" w:hAnsi="Times New Roman" w:cs="Times New Roman"/>
          <w:sz w:val="28"/>
          <w:szCs w:val="28"/>
        </w:rPr>
        <w:t>епартамента здравоохранения</w:t>
      </w:r>
      <w:r w:rsidRPr="00E27FD6">
        <w:rPr>
          <w:rFonts w:ascii="Times New Roman" w:hAnsi="Times New Roman" w:cs="Times New Roman"/>
          <w:sz w:val="28"/>
          <w:szCs w:val="28"/>
        </w:rPr>
        <w:t xml:space="preserve"> с медицинскими организациями города </w:t>
      </w:r>
      <w:r w:rsidR="00987F99" w:rsidRPr="00E27FD6">
        <w:rPr>
          <w:rFonts w:ascii="Times New Roman" w:hAnsi="Times New Roman" w:cs="Times New Roman"/>
          <w:sz w:val="28"/>
          <w:szCs w:val="28"/>
        </w:rPr>
        <w:t>Воронежа</w:t>
      </w:r>
      <w:r w:rsidR="008608AF" w:rsidRPr="00E27FD6">
        <w:rPr>
          <w:rFonts w:ascii="Times New Roman" w:hAnsi="Times New Roman" w:cs="Times New Roman"/>
          <w:sz w:val="28"/>
          <w:szCs w:val="28"/>
        </w:rPr>
        <w:t xml:space="preserve"> и </w:t>
      </w:r>
      <w:r w:rsidR="00A45C12" w:rsidRPr="00E27FD6">
        <w:rPr>
          <w:rFonts w:ascii="Times New Roman" w:hAnsi="Times New Roman" w:cs="Times New Roman"/>
          <w:sz w:val="28"/>
          <w:szCs w:val="28"/>
        </w:rPr>
        <w:t>о</w:t>
      </w:r>
      <w:r w:rsidR="008608AF" w:rsidRPr="00E27FD6">
        <w:rPr>
          <w:rFonts w:ascii="Times New Roman" w:hAnsi="Times New Roman" w:cs="Times New Roman"/>
          <w:sz w:val="28"/>
          <w:szCs w:val="28"/>
        </w:rPr>
        <w:t>бласти</w:t>
      </w:r>
      <w:r w:rsidRPr="00E27FD6">
        <w:rPr>
          <w:rFonts w:ascii="Times New Roman" w:hAnsi="Times New Roman" w:cs="Times New Roman"/>
          <w:sz w:val="28"/>
          <w:szCs w:val="28"/>
        </w:rPr>
        <w:t xml:space="preserve"> в рамках социального партнёрства.</w:t>
      </w:r>
    </w:p>
    <w:p w:rsidR="00E83A3D" w:rsidRPr="00E27FD6" w:rsidRDefault="00252A41" w:rsidP="00E83A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Процент трудоустройства </w:t>
      </w:r>
      <w:r w:rsidR="00E83A3D" w:rsidRPr="00E27FD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E27FD6">
        <w:rPr>
          <w:rFonts w:ascii="Times New Roman" w:hAnsi="Times New Roman" w:cs="Times New Roman"/>
          <w:sz w:val="28"/>
          <w:szCs w:val="28"/>
        </w:rPr>
        <w:t>составил 70%</w:t>
      </w:r>
      <w:r w:rsidR="008E2300" w:rsidRPr="00E27FD6">
        <w:rPr>
          <w:rFonts w:ascii="Times New Roman" w:hAnsi="Times New Roman" w:cs="Times New Roman"/>
          <w:sz w:val="28"/>
          <w:szCs w:val="28"/>
        </w:rPr>
        <w:t>,</w:t>
      </w:r>
      <w:r w:rsidRPr="00E27FD6">
        <w:rPr>
          <w:rFonts w:ascii="Times New Roman" w:hAnsi="Times New Roman" w:cs="Times New Roman"/>
          <w:sz w:val="28"/>
          <w:szCs w:val="28"/>
        </w:rPr>
        <w:t xml:space="preserve"> что на 3% выше показателя за 2017 г. </w:t>
      </w:r>
      <w:r w:rsidR="00E83A3D" w:rsidRPr="00E27FD6">
        <w:rPr>
          <w:rFonts w:ascii="Times New Roman" w:hAnsi="Times New Roman" w:cs="Times New Roman"/>
          <w:sz w:val="28"/>
          <w:szCs w:val="28"/>
        </w:rPr>
        <w:t xml:space="preserve">Это является показателем </w:t>
      </w:r>
      <w:proofErr w:type="spellStart"/>
      <w:r w:rsidR="00E83A3D" w:rsidRPr="00E27FD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83A3D" w:rsidRPr="00E27FD6">
        <w:rPr>
          <w:rFonts w:ascii="Times New Roman" w:hAnsi="Times New Roman" w:cs="Times New Roman"/>
          <w:sz w:val="28"/>
          <w:szCs w:val="28"/>
        </w:rPr>
        <w:t xml:space="preserve"> работы и востребованности медицинских кадров среднего звена в городе Воронеже.</w:t>
      </w:r>
    </w:p>
    <w:p w:rsidR="00F022BE" w:rsidRPr="00E27FD6" w:rsidRDefault="00E76795" w:rsidP="00252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Воспитательная работа в колледже </w:t>
      </w:r>
      <w:r w:rsidR="00F62936" w:rsidRPr="00E27FD6">
        <w:rPr>
          <w:rFonts w:ascii="Times New Roman" w:hAnsi="Times New Roman" w:cs="Times New Roman"/>
          <w:sz w:val="28"/>
          <w:szCs w:val="28"/>
        </w:rPr>
        <w:t>проводится</w:t>
      </w:r>
      <w:r w:rsidR="00987F99" w:rsidRPr="00E27FD6">
        <w:rPr>
          <w:rFonts w:ascii="Times New Roman" w:hAnsi="Times New Roman" w:cs="Times New Roman"/>
          <w:sz w:val="28"/>
          <w:szCs w:val="28"/>
        </w:rPr>
        <w:t xml:space="preserve"> </w:t>
      </w:r>
      <w:r w:rsidRPr="00E27FD6">
        <w:rPr>
          <w:rFonts w:ascii="Times New Roman" w:hAnsi="Times New Roman" w:cs="Times New Roman"/>
          <w:sz w:val="28"/>
          <w:szCs w:val="28"/>
        </w:rPr>
        <w:t xml:space="preserve">по следующим направлениям: патриотическое, духовно-нравственное, </w:t>
      </w:r>
      <w:r w:rsidR="00C275E2" w:rsidRPr="00E27FD6">
        <w:rPr>
          <w:rFonts w:ascii="Times New Roman" w:hAnsi="Times New Roman" w:cs="Times New Roman"/>
          <w:sz w:val="28"/>
          <w:szCs w:val="28"/>
        </w:rPr>
        <w:t xml:space="preserve">социально-культурное и </w:t>
      </w:r>
      <w:proofErr w:type="spellStart"/>
      <w:r w:rsidR="00C275E2" w:rsidRPr="00E27FD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E27FD6">
        <w:rPr>
          <w:rFonts w:ascii="Times New Roman" w:hAnsi="Times New Roman" w:cs="Times New Roman"/>
          <w:sz w:val="28"/>
          <w:szCs w:val="28"/>
        </w:rPr>
        <w:t xml:space="preserve"> воспитание. </w:t>
      </w:r>
    </w:p>
    <w:p w:rsidR="00BA51C4" w:rsidRPr="00E27FD6" w:rsidRDefault="00E76795" w:rsidP="00F022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 xml:space="preserve">Также стоит отметить активную работу волонтерских отрядов колледжа. </w:t>
      </w:r>
      <w:r w:rsidR="00F022BE" w:rsidRPr="00E27FD6">
        <w:rPr>
          <w:rFonts w:ascii="Times New Roman" w:hAnsi="Times New Roman" w:cs="Times New Roman"/>
          <w:sz w:val="28"/>
          <w:szCs w:val="28"/>
        </w:rPr>
        <w:t xml:space="preserve"> </w:t>
      </w:r>
      <w:r w:rsidR="00BA51C4" w:rsidRPr="00E27FD6">
        <w:rPr>
          <w:rFonts w:ascii="Times New Roman" w:hAnsi="Times New Roman" w:cs="Times New Roman"/>
          <w:sz w:val="28"/>
          <w:szCs w:val="28"/>
        </w:rPr>
        <w:t xml:space="preserve">Волонтёрское (добровольческое) движение в колледже направлено на оказание помощи медработникам в лечебных организациях, проведение мероприятий по формированию здорового образа жизни среди различных возрастных групп,  организация социального  </w:t>
      </w:r>
      <w:proofErr w:type="spellStart"/>
      <w:r w:rsidR="00BA51C4" w:rsidRPr="00E27FD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BA51C4" w:rsidRPr="00E27FD6">
        <w:rPr>
          <w:rFonts w:ascii="Times New Roman" w:hAnsi="Times New Roman" w:cs="Times New Roman"/>
          <w:sz w:val="28"/>
          <w:szCs w:val="28"/>
        </w:rPr>
        <w:t xml:space="preserve"> -  оказание помощи детям и взрослым, оказавшимся в сложной жизненной ситуации, а также детям-сиротам и инвалидам. Всю эту важную работу осуществляют наши студенты, объединённые в два волонтёрских отряда «Спешите делать добро» и «Береги здоровье смолоду».</w:t>
      </w:r>
    </w:p>
    <w:p w:rsidR="00E83A3D" w:rsidRPr="00E27FD6" w:rsidRDefault="00E83A3D" w:rsidP="00252A4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D6">
        <w:rPr>
          <w:rFonts w:ascii="Times New Roman" w:hAnsi="Times New Roman" w:cs="Times New Roman"/>
          <w:sz w:val="28"/>
          <w:szCs w:val="28"/>
        </w:rPr>
        <w:t>Результаты их работы</w:t>
      </w:r>
      <w:r w:rsidR="00F022BE" w:rsidRPr="00E27FD6">
        <w:rPr>
          <w:rFonts w:ascii="Times New Roman" w:hAnsi="Times New Roman" w:cs="Times New Roman"/>
          <w:sz w:val="28"/>
          <w:szCs w:val="28"/>
        </w:rPr>
        <w:t>:</w:t>
      </w:r>
      <w:r w:rsidRPr="00E27FD6">
        <w:rPr>
          <w:rFonts w:ascii="Times New Roman" w:hAnsi="Times New Roman" w:cs="Times New Roman"/>
          <w:sz w:val="28"/>
          <w:szCs w:val="28"/>
        </w:rPr>
        <w:t xml:space="preserve"> </w:t>
      </w:r>
      <w:r w:rsidR="00697749" w:rsidRPr="00E27FD6">
        <w:rPr>
          <w:rFonts w:ascii="Times New Roman" w:hAnsi="Times New Roman" w:cs="Times New Roman"/>
          <w:sz w:val="28"/>
          <w:szCs w:val="28"/>
        </w:rPr>
        <w:t xml:space="preserve">1 место в </w:t>
      </w:r>
      <w:r w:rsidR="00697749" w:rsidRPr="00E27FD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97749" w:rsidRPr="00E27FD6">
        <w:rPr>
          <w:rFonts w:ascii="Times New Roman" w:hAnsi="Times New Roman" w:cs="Times New Roman"/>
          <w:sz w:val="28"/>
          <w:szCs w:val="28"/>
        </w:rPr>
        <w:t xml:space="preserve"> Областной студенческой научно-практической конференции «Пути познания»</w:t>
      </w:r>
      <w:r w:rsidR="008F4E35" w:rsidRPr="00E27FD6">
        <w:rPr>
          <w:rFonts w:ascii="Times New Roman" w:hAnsi="Times New Roman" w:cs="Times New Roman"/>
          <w:sz w:val="28"/>
          <w:szCs w:val="28"/>
        </w:rPr>
        <w:t>; Благодарственное письмо от депутата Государственной Думы Российской федерации</w:t>
      </w:r>
      <w:r w:rsidR="00F022BE" w:rsidRPr="00E27FD6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BA51C4" w:rsidRPr="00E27FD6" w:rsidRDefault="00FC469A" w:rsidP="00252A4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>Ключевые</w:t>
      </w:r>
      <w:r w:rsidR="00BA51C4" w:rsidRPr="00E27FD6">
        <w:rPr>
          <w:sz w:val="28"/>
          <w:szCs w:val="28"/>
        </w:rPr>
        <w:t xml:space="preserve"> направления деятельности </w:t>
      </w:r>
      <w:r w:rsidR="00E83A3D" w:rsidRPr="00E27FD6">
        <w:rPr>
          <w:sz w:val="28"/>
          <w:szCs w:val="28"/>
        </w:rPr>
        <w:t xml:space="preserve">колледжа </w:t>
      </w:r>
      <w:r w:rsidR="00BA51C4" w:rsidRPr="00E27FD6">
        <w:rPr>
          <w:sz w:val="28"/>
          <w:szCs w:val="28"/>
        </w:rPr>
        <w:t>в 2019 году:</w:t>
      </w:r>
    </w:p>
    <w:p w:rsidR="00BA51C4" w:rsidRPr="00E27FD6" w:rsidRDefault="00BA51C4" w:rsidP="00252A4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lastRenderedPageBreak/>
        <w:t>-</w:t>
      </w:r>
      <w:r w:rsidR="00C627D8" w:rsidRPr="00E27FD6">
        <w:rPr>
          <w:sz w:val="28"/>
          <w:szCs w:val="28"/>
        </w:rPr>
        <w:t xml:space="preserve"> </w:t>
      </w:r>
      <w:r w:rsidRPr="00E27FD6">
        <w:rPr>
          <w:sz w:val="28"/>
          <w:szCs w:val="28"/>
        </w:rPr>
        <w:t>обеспечение качества выполнения государственного задания и повышение эффективности  образовательной деятельности колледжа с учетом мониторинговых показателей деятельности образовательных организаций</w:t>
      </w:r>
      <w:r w:rsidR="00C627D8" w:rsidRPr="00E27FD6">
        <w:rPr>
          <w:sz w:val="28"/>
          <w:szCs w:val="28"/>
        </w:rPr>
        <w:t xml:space="preserve"> СПО;</w:t>
      </w:r>
    </w:p>
    <w:p w:rsidR="00BA51C4" w:rsidRPr="00E27FD6" w:rsidRDefault="00BA51C4" w:rsidP="00252A4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>- совершенствование материально-техническ</w:t>
      </w:r>
      <w:r w:rsidR="00C627D8" w:rsidRPr="00E27FD6">
        <w:rPr>
          <w:sz w:val="28"/>
          <w:szCs w:val="28"/>
        </w:rPr>
        <w:t>ого оснащения учебного процесса;</w:t>
      </w:r>
    </w:p>
    <w:p w:rsidR="00BA51C4" w:rsidRPr="00E27FD6" w:rsidRDefault="00BA51C4" w:rsidP="00252A4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 xml:space="preserve">- совершенствование </w:t>
      </w:r>
      <w:proofErr w:type="spellStart"/>
      <w:r w:rsidRPr="00E27FD6">
        <w:rPr>
          <w:sz w:val="28"/>
          <w:szCs w:val="28"/>
        </w:rPr>
        <w:t>профориентационной</w:t>
      </w:r>
      <w:proofErr w:type="spellEnd"/>
      <w:r w:rsidRPr="00E27FD6">
        <w:rPr>
          <w:sz w:val="28"/>
          <w:szCs w:val="28"/>
        </w:rPr>
        <w:t xml:space="preserve"> работы и работы приемной комиссии по выполнению плана и обеспечению ка</w:t>
      </w:r>
      <w:r w:rsidR="00C627D8" w:rsidRPr="00E27FD6">
        <w:rPr>
          <w:sz w:val="28"/>
          <w:szCs w:val="28"/>
        </w:rPr>
        <w:t>чественного набора абитуриентов;</w:t>
      </w:r>
    </w:p>
    <w:p w:rsidR="00C627D8" w:rsidRPr="00E27FD6" w:rsidRDefault="00C627D8" w:rsidP="00252A4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 xml:space="preserve">- </w:t>
      </w:r>
      <w:r w:rsidR="00E83A3D" w:rsidRPr="00E27FD6">
        <w:rPr>
          <w:sz w:val="28"/>
          <w:szCs w:val="28"/>
        </w:rPr>
        <w:t>внедрение современных педагогических технологий и методик</w:t>
      </w:r>
      <w:r w:rsidRPr="00E27FD6">
        <w:rPr>
          <w:sz w:val="28"/>
          <w:szCs w:val="28"/>
        </w:rPr>
        <w:t xml:space="preserve">, </w:t>
      </w:r>
      <w:r w:rsidR="00E83A3D" w:rsidRPr="00E27FD6">
        <w:rPr>
          <w:sz w:val="28"/>
          <w:szCs w:val="28"/>
        </w:rPr>
        <w:t xml:space="preserve">в частности </w:t>
      </w:r>
      <w:proofErr w:type="spellStart"/>
      <w:r w:rsidR="00E83A3D" w:rsidRPr="00E27FD6">
        <w:rPr>
          <w:sz w:val="28"/>
          <w:szCs w:val="28"/>
        </w:rPr>
        <w:t>симуляционных</w:t>
      </w:r>
      <w:proofErr w:type="spellEnd"/>
      <w:r w:rsidR="00E83A3D" w:rsidRPr="00E27FD6">
        <w:rPr>
          <w:sz w:val="28"/>
          <w:szCs w:val="28"/>
        </w:rPr>
        <w:t xml:space="preserve"> т</w:t>
      </w:r>
      <w:r w:rsidRPr="00E27FD6">
        <w:rPr>
          <w:sz w:val="28"/>
          <w:szCs w:val="28"/>
        </w:rPr>
        <w:t>ехнологий,</w:t>
      </w:r>
      <w:r w:rsidR="00E83A3D" w:rsidRPr="00E27FD6">
        <w:rPr>
          <w:sz w:val="28"/>
          <w:szCs w:val="28"/>
        </w:rPr>
        <w:t xml:space="preserve"> с целью повышения качества образования, а также в соответствии с методикой проведения перви</w:t>
      </w:r>
      <w:r w:rsidRPr="00E27FD6">
        <w:rPr>
          <w:sz w:val="28"/>
          <w:szCs w:val="28"/>
        </w:rPr>
        <w:t>чной аккредитации специалистов;</w:t>
      </w:r>
    </w:p>
    <w:p w:rsidR="00C627D8" w:rsidRPr="00E27FD6" w:rsidRDefault="00E83A3D" w:rsidP="00C627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 xml:space="preserve">- распространение педагогического опыта через </w:t>
      </w:r>
      <w:r w:rsidR="00C627D8" w:rsidRPr="00E27FD6">
        <w:rPr>
          <w:sz w:val="28"/>
          <w:szCs w:val="28"/>
        </w:rPr>
        <w:t>публикации и персональные сайты.</w:t>
      </w:r>
    </w:p>
    <w:p w:rsidR="00E76795" w:rsidRPr="00E27FD6" w:rsidRDefault="00F402A9" w:rsidP="00C627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FD6">
        <w:rPr>
          <w:sz w:val="28"/>
          <w:szCs w:val="28"/>
        </w:rPr>
        <w:t xml:space="preserve">Сегодня колледж стоит на пороге 150-летия, </w:t>
      </w:r>
      <w:r w:rsidR="00BA4693" w:rsidRPr="00E27FD6">
        <w:rPr>
          <w:sz w:val="28"/>
          <w:szCs w:val="28"/>
        </w:rPr>
        <w:t>но,</w:t>
      </w:r>
      <w:r w:rsidRPr="00E27FD6">
        <w:rPr>
          <w:sz w:val="28"/>
          <w:szCs w:val="28"/>
        </w:rPr>
        <w:t xml:space="preserve"> несмотря на </w:t>
      </w:r>
      <w:r w:rsidR="00D8614C" w:rsidRPr="00E27FD6">
        <w:rPr>
          <w:sz w:val="28"/>
          <w:szCs w:val="28"/>
        </w:rPr>
        <w:t>такой зрелый возраст перед ним</w:t>
      </w:r>
      <w:r w:rsidR="00E76642" w:rsidRPr="00E27FD6">
        <w:rPr>
          <w:sz w:val="28"/>
          <w:szCs w:val="28"/>
          <w:shd w:val="clear" w:color="auto" w:fill="FFFFFF"/>
        </w:rPr>
        <w:t> ряд важнейших и сложных задач</w:t>
      </w:r>
      <w:r w:rsidR="00343EC1" w:rsidRPr="00E27FD6">
        <w:rPr>
          <w:sz w:val="28"/>
          <w:szCs w:val="28"/>
          <w:shd w:val="clear" w:color="auto" w:fill="FFFFFF"/>
        </w:rPr>
        <w:t xml:space="preserve"> </w:t>
      </w:r>
      <w:r w:rsidR="00343EC1" w:rsidRPr="00E27FD6">
        <w:rPr>
          <w:sz w:val="28"/>
          <w:szCs w:val="28"/>
        </w:rPr>
        <w:t>для совершенствования образовательного процесса</w:t>
      </w:r>
      <w:r w:rsidR="00BA741F" w:rsidRPr="00E27FD6">
        <w:rPr>
          <w:sz w:val="28"/>
          <w:szCs w:val="28"/>
        </w:rPr>
        <w:t xml:space="preserve"> и повышения качества подготовки выпускников</w:t>
      </w:r>
      <w:r w:rsidR="00E76642" w:rsidRPr="00E27FD6">
        <w:rPr>
          <w:sz w:val="28"/>
          <w:szCs w:val="28"/>
          <w:shd w:val="clear" w:color="auto" w:fill="FFFFFF"/>
        </w:rPr>
        <w:t>.</w:t>
      </w:r>
    </w:p>
    <w:p w:rsidR="00252A41" w:rsidRPr="00E27FD6" w:rsidRDefault="00252A41" w:rsidP="00E76795"/>
    <w:p w:rsidR="00252A41" w:rsidRPr="00E27FD6" w:rsidRDefault="00252A41" w:rsidP="00E76795"/>
    <w:p w:rsidR="00252A41" w:rsidRPr="00E27FD6" w:rsidRDefault="00252A41" w:rsidP="00E76795"/>
    <w:p w:rsidR="00252A41" w:rsidRPr="00E27FD6" w:rsidRDefault="00252A41" w:rsidP="00E76795"/>
    <w:p w:rsidR="00252A41" w:rsidRPr="00E27FD6" w:rsidRDefault="00252A41" w:rsidP="00E76795"/>
    <w:p w:rsidR="00252A41" w:rsidRPr="00E27FD6" w:rsidRDefault="00252A41" w:rsidP="00E76795"/>
    <w:p w:rsidR="00252A41" w:rsidRDefault="00252A41" w:rsidP="00E76795"/>
    <w:p w:rsidR="00252A41" w:rsidRDefault="00252A41" w:rsidP="00E76795"/>
    <w:p w:rsidR="00F353E8" w:rsidRDefault="00F353E8" w:rsidP="00E76795"/>
    <w:p w:rsidR="00F353E8" w:rsidRDefault="00F353E8" w:rsidP="00E76795"/>
    <w:p w:rsidR="00F353E8" w:rsidRDefault="00F353E8" w:rsidP="00E76795"/>
    <w:p w:rsidR="00F353E8" w:rsidRDefault="00F353E8" w:rsidP="00E76795"/>
    <w:sectPr w:rsidR="00F353E8" w:rsidSect="00A1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E94"/>
    <w:multiLevelType w:val="hybridMultilevel"/>
    <w:tmpl w:val="5972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31"/>
    <w:rsid w:val="00081E36"/>
    <w:rsid w:val="000A4659"/>
    <w:rsid w:val="000D0678"/>
    <w:rsid w:val="00115BB2"/>
    <w:rsid w:val="001256D0"/>
    <w:rsid w:val="00144203"/>
    <w:rsid w:val="001A21BA"/>
    <w:rsid w:val="001C0449"/>
    <w:rsid w:val="001F3838"/>
    <w:rsid w:val="00243479"/>
    <w:rsid w:val="002510DB"/>
    <w:rsid w:val="00252A41"/>
    <w:rsid w:val="00264C62"/>
    <w:rsid w:val="002756A8"/>
    <w:rsid w:val="002E0448"/>
    <w:rsid w:val="00300C2E"/>
    <w:rsid w:val="00305A06"/>
    <w:rsid w:val="00343EC1"/>
    <w:rsid w:val="003C2DE2"/>
    <w:rsid w:val="003E28B5"/>
    <w:rsid w:val="00475C9E"/>
    <w:rsid w:val="004806E1"/>
    <w:rsid w:val="005439DD"/>
    <w:rsid w:val="00560392"/>
    <w:rsid w:val="00565693"/>
    <w:rsid w:val="005B3857"/>
    <w:rsid w:val="006149E5"/>
    <w:rsid w:val="006974E7"/>
    <w:rsid w:val="00697749"/>
    <w:rsid w:val="006D70F9"/>
    <w:rsid w:val="006E505B"/>
    <w:rsid w:val="00760DCA"/>
    <w:rsid w:val="0086080B"/>
    <w:rsid w:val="008608AF"/>
    <w:rsid w:val="008E2300"/>
    <w:rsid w:val="008F4E35"/>
    <w:rsid w:val="00976E6C"/>
    <w:rsid w:val="009866B3"/>
    <w:rsid w:val="00987F99"/>
    <w:rsid w:val="00A157ED"/>
    <w:rsid w:val="00A271E9"/>
    <w:rsid w:val="00A45C12"/>
    <w:rsid w:val="00A728CE"/>
    <w:rsid w:val="00AD6D8D"/>
    <w:rsid w:val="00B02431"/>
    <w:rsid w:val="00B14F97"/>
    <w:rsid w:val="00B65466"/>
    <w:rsid w:val="00B9171B"/>
    <w:rsid w:val="00BA4693"/>
    <w:rsid w:val="00BA51C4"/>
    <w:rsid w:val="00BA741F"/>
    <w:rsid w:val="00BF141B"/>
    <w:rsid w:val="00C20212"/>
    <w:rsid w:val="00C275E2"/>
    <w:rsid w:val="00C40C4B"/>
    <w:rsid w:val="00C627D8"/>
    <w:rsid w:val="00CE1E95"/>
    <w:rsid w:val="00D8614C"/>
    <w:rsid w:val="00DB0DF0"/>
    <w:rsid w:val="00E27FD6"/>
    <w:rsid w:val="00E76642"/>
    <w:rsid w:val="00E76795"/>
    <w:rsid w:val="00E83A3D"/>
    <w:rsid w:val="00ED05C3"/>
    <w:rsid w:val="00EF2641"/>
    <w:rsid w:val="00F022BE"/>
    <w:rsid w:val="00F02874"/>
    <w:rsid w:val="00F26BF9"/>
    <w:rsid w:val="00F353E8"/>
    <w:rsid w:val="00F402A9"/>
    <w:rsid w:val="00F62936"/>
    <w:rsid w:val="00F82DB7"/>
    <w:rsid w:val="00F86CF7"/>
    <w:rsid w:val="00FC469A"/>
    <w:rsid w:val="00FF3E44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63C6"/>
  <w15:docId w15:val="{E5692D18-70D7-49D3-85FD-AD919AAD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3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3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B024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7F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BF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2019-01-31T12:52:00Z</cp:lastPrinted>
  <dcterms:created xsi:type="dcterms:W3CDTF">2019-04-08T09:08:00Z</dcterms:created>
  <dcterms:modified xsi:type="dcterms:W3CDTF">2019-04-08T10:43:00Z</dcterms:modified>
</cp:coreProperties>
</file>