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CB" w:rsidRPr="00807518" w:rsidRDefault="004E62CB" w:rsidP="00807518">
      <w:pPr>
        <w:widowControl w:val="0"/>
        <w:ind w:firstLine="709"/>
        <w:jc w:val="center"/>
        <w:rPr>
          <w:caps/>
          <w:lang w:eastAsia="ar-SA"/>
        </w:rPr>
      </w:pPr>
      <w:r w:rsidRPr="00807518">
        <w:rPr>
          <w:caps/>
          <w:lang w:eastAsia="ar-SA"/>
        </w:rPr>
        <w:t>кРАевОЕ ГОСУДАРСТВЕННОЕ бюджетное</w:t>
      </w:r>
    </w:p>
    <w:p w:rsidR="004E62CB" w:rsidRPr="00807518" w:rsidRDefault="004E62CB" w:rsidP="00807518">
      <w:pPr>
        <w:widowControl w:val="0"/>
        <w:ind w:firstLine="709"/>
        <w:jc w:val="center"/>
        <w:rPr>
          <w:caps/>
          <w:lang w:eastAsia="ar-SA"/>
        </w:rPr>
      </w:pPr>
      <w:r w:rsidRPr="00807518">
        <w:rPr>
          <w:caps/>
          <w:lang w:eastAsia="ar-SA"/>
        </w:rPr>
        <w:t>ПРОФЕССИОНАЛЬНОе ОБРАЗОВАТЕЛЬНОЕ УЧРЕЖДЕНИЕ</w:t>
      </w:r>
    </w:p>
    <w:p w:rsidR="004E62CB" w:rsidRPr="00807518" w:rsidRDefault="004E62CB" w:rsidP="008075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caps/>
          <w:lang w:eastAsia="ar-SA"/>
        </w:rPr>
      </w:pPr>
      <w:r w:rsidRPr="00807518">
        <w:rPr>
          <w:caps/>
          <w:lang w:eastAsia="ar-SA"/>
        </w:rPr>
        <w:t>«АЛТАЙСКИЙ ПРОМЫШЛЕННО-ЭКОНОМИЧЕСКИЙ КОЛЛЕДЖ»</w:t>
      </w:r>
    </w:p>
    <w:p w:rsidR="004E62CB" w:rsidRPr="00807518" w:rsidRDefault="004E62CB" w:rsidP="008075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b/>
          <w:caps/>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9B4340" w:rsidRPr="00807518" w:rsidRDefault="009B4340" w:rsidP="00807518">
      <w:pPr>
        <w:ind w:firstLine="709"/>
        <w:jc w:val="center"/>
        <w:rPr>
          <w:b/>
        </w:rPr>
      </w:pPr>
    </w:p>
    <w:p w:rsidR="009B4340" w:rsidRPr="00807518" w:rsidRDefault="009B4340"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0A2FD9" w:rsidRPr="00807518" w:rsidRDefault="000A2FD9" w:rsidP="00807518">
      <w:pPr>
        <w:ind w:firstLine="709"/>
        <w:jc w:val="center"/>
        <w:rPr>
          <w:b/>
        </w:rPr>
      </w:pPr>
      <w:r w:rsidRPr="00807518">
        <w:rPr>
          <w:b/>
        </w:rPr>
        <w:t>Методические указания по организации выполнения внеаудиторной самостоятельной работы</w:t>
      </w:r>
    </w:p>
    <w:p w:rsidR="000F42D8" w:rsidRPr="00807518" w:rsidRDefault="003C058E" w:rsidP="00807518">
      <w:pPr>
        <w:ind w:firstLine="709"/>
        <w:jc w:val="center"/>
      </w:pPr>
      <w:r w:rsidRPr="00807518">
        <w:t>по учебной дисциплине</w:t>
      </w:r>
    </w:p>
    <w:p w:rsidR="00A870C0" w:rsidRPr="00807518" w:rsidRDefault="003C058E" w:rsidP="00807518">
      <w:pPr>
        <w:ind w:firstLine="709"/>
        <w:jc w:val="center"/>
      </w:pPr>
      <w:r w:rsidRPr="00807518">
        <w:t>«Иностранный язык</w:t>
      </w:r>
      <w:r w:rsidR="000F42D8" w:rsidRPr="00807518">
        <w:t xml:space="preserve"> в профессиональной деятельности</w:t>
      </w:r>
      <w:r w:rsidRPr="00807518">
        <w:t>»</w:t>
      </w:r>
    </w:p>
    <w:p w:rsidR="000F42D8" w:rsidRPr="00807518" w:rsidRDefault="003C058E" w:rsidP="00807518">
      <w:pPr>
        <w:ind w:firstLine="709"/>
        <w:contextualSpacing/>
        <w:jc w:val="center"/>
      </w:pPr>
      <w:r w:rsidRPr="00807518">
        <w:t>для специальности</w:t>
      </w:r>
    </w:p>
    <w:p w:rsidR="00D94136" w:rsidRPr="00807518" w:rsidRDefault="00D94136" w:rsidP="00807518">
      <w:pPr>
        <w:ind w:firstLine="709"/>
        <w:jc w:val="center"/>
      </w:pPr>
      <w:r w:rsidRPr="00807518">
        <w:t>38.02.07 Банковское дело</w:t>
      </w:r>
    </w:p>
    <w:p w:rsidR="004E62CB" w:rsidRPr="00807518" w:rsidRDefault="000A2FD9" w:rsidP="00807518">
      <w:pPr>
        <w:ind w:firstLine="709"/>
        <w:jc w:val="center"/>
      </w:pPr>
      <w:r w:rsidRPr="00807518">
        <w:t>(ОГСЭ)</w:t>
      </w: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3C058E" w:rsidRPr="00807518" w:rsidRDefault="003C058E" w:rsidP="00807518">
      <w:pPr>
        <w:ind w:firstLine="709"/>
        <w:jc w:val="center"/>
        <w:rPr>
          <w:b/>
        </w:rPr>
      </w:pPr>
    </w:p>
    <w:p w:rsidR="003C058E" w:rsidRPr="00807518" w:rsidRDefault="003C058E"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4E62CB" w:rsidRPr="00807518" w:rsidRDefault="004E62CB" w:rsidP="00807518">
      <w:pPr>
        <w:ind w:firstLine="709"/>
        <w:jc w:val="center"/>
        <w:rPr>
          <w:b/>
        </w:rPr>
      </w:pPr>
    </w:p>
    <w:p w:rsidR="009B4340" w:rsidRPr="00807518" w:rsidRDefault="009B4340" w:rsidP="00807518">
      <w:pPr>
        <w:ind w:firstLine="709"/>
        <w:jc w:val="center"/>
        <w:rPr>
          <w:b/>
        </w:rPr>
      </w:pPr>
    </w:p>
    <w:p w:rsidR="009B4340" w:rsidRDefault="009B4340" w:rsidP="00807518">
      <w:pPr>
        <w:ind w:firstLine="709"/>
        <w:jc w:val="center"/>
        <w:rPr>
          <w:b/>
        </w:rPr>
      </w:pPr>
    </w:p>
    <w:p w:rsidR="00807518" w:rsidRDefault="00807518" w:rsidP="00807518">
      <w:pPr>
        <w:ind w:firstLine="709"/>
        <w:jc w:val="center"/>
        <w:rPr>
          <w:b/>
        </w:rPr>
      </w:pPr>
    </w:p>
    <w:p w:rsidR="00807518" w:rsidRPr="00807518" w:rsidRDefault="00807518" w:rsidP="00807518">
      <w:pPr>
        <w:ind w:firstLine="709"/>
        <w:jc w:val="center"/>
        <w:rPr>
          <w:b/>
        </w:rPr>
      </w:pPr>
    </w:p>
    <w:p w:rsidR="009B4340" w:rsidRPr="00807518" w:rsidRDefault="009B4340" w:rsidP="00807518">
      <w:pPr>
        <w:ind w:firstLine="709"/>
        <w:jc w:val="center"/>
        <w:rPr>
          <w:b/>
        </w:rPr>
      </w:pPr>
    </w:p>
    <w:p w:rsidR="004E62CB" w:rsidRPr="00807518" w:rsidRDefault="004E62CB" w:rsidP="00807518">
      <w:pPr>
        <w:ind w:firstLine="709"/>
        <w:jc w:val="both"/>
        <w:rPr>
          <w:b/>
        </w:rPr>
      </w:pPr>
    </w:p>
    <w:p w:rsidR="004E62CB" w:rsidRPr="00807518" w:rsidRDefault="004E62CB" w:rsidP="00807518">
      <w:pPr>
        <w:ind w:firstLine="709"/>
        <w:jc w:val="both"/>
      </w:pPr>
    </w:p>
    <w:p w:rsidR="004E62CB" w:rsidRPr="00807518" w:rsidRDefault="002F0462" w:rsidP="00807518">
      <w:pPr>
        <w:ind w:firstLine="709"/>
        <w:jc w:val="center"/>
      </w:pPr>
      <w:r w:rsidRPr="00807518">
        <w:t>БАРНАУЛ 2018</w:t>
      </w:r>
    </w:p>
    <w:p w:rsidR="004E62CB" w:rsidRPr="00807518" w:rsidRDefault="004E62CB" w:rsidP="00807518">
      <w:pPr>
        <w:ind w:firstLine="709"/>
        <w:jc w:val="both"/>
      </w:pPr>
    </w:p>
    <w:p w:rsidR="004E62CB" w:rsidRPr="00807518" w:rsidRDefault="004E62CB" w:rsidP="00807518">
      <w:pPr>
        <w:ind w:firstLine="709"/>
        <w:jc w:val="both"/>
      </w:pPr>
    </w:p>
    <w:tbl>
      <w:tblPr>
        <w:tblW w:w="0" w:type="auto"/>
        <w:tblCellMar>
          <w:left w:w="142" w:type="dxa"/>
          <w:right w:w="142" w:type="dxa"/>
        </w:tblCellMar>
        <w:tblLook w:val="01E0" w:firstRow="1" w:lastRow="1" w:firstColumn="1" w:lastColumn="1" w:noHBand="0" w:noVBand="0"/>
      </w:tblPr>
      <w:tblGrid>
        <w:gridCol w:w="4785"/>
        <w:gridCol w:w="4786"/>
      </w:tblGrid>
      <w:tr w:rsidR="004E62CB" w:rsidRPr="00807518" w:rsidTr="00F2009E">
        <w:tc>
          <w:tcPr>
            <w:tcW w:w="4785" w:type="dxa"/>
            <w:tcMar>
              <w:left w:w="198" w:type="dxa"/>
              <w:right w:w="85" w:type="dxa"/>
            </w:tcMar>
          </w:tcPr>
          <w:p w:rsidR="004E62CB" w:rsidRPr="00807518" w:rsidRDefault="004E62CB" w:rsidP="00807518">
            <w:pPr>
              <w:ind w:firstLine="709"/>
              <w:jc w:val="both"/>
            </w:pPr>
            <w:proofErr w:type="gramStart"/>
            <w:r w:rsidRPr="00807518">
              <w:lastRenderedPageBreak/>
              <w:t>Одобрен</w:t>
            </w:r>
            <w:r w:rsidR="00B314B0" w:rsidRPr="00807518">
              <w:t>ы</w:t>
            </w:r>
            <w:proofErr w:type="gramEnd"/>
            <w:r w:rsidRPr="00807518">
              <w:t xml:space="preserve"> ПЦК </w:t>
            </w:r>
            <w:r w:rsidR="00A870C0" w:rsidRPr="00807518">
              <w:t xml:space="preserve">гуманитарных и социально-экономических </w:t>
            </w:r>
            <w:r w:rsidRPr="00807518">
              <w:t>дисциплин</w:t>
            </w: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2F0462" w:rsidP="00807518">
            <w:pPr>
              <w:ind w:firstLine="709"/>
              <w:jc w:val="both"/>
            </w:pPr>
            <w:r w:rsidRPr="00807518">
              <w:t>«___» ___________ 2018</w:t>
            </w:r>
            <w:r w:rsidR="004E62CB" w:rsidRPr="00807518">
              <w:t xml:space="preserve"> г.</w:t>
            </w:r>
          </w:p>
          <w:p w:rsidR="004E62CB" w:rsidRPr="00807518" w:rsidRDefault="004E62CB" w:rsidP="00807518">
            <w:pPr>
              <w:ind w:firstLine="709"/>
              <w:jc w:val="both"/>
            </w:pPr>
          </w:p>
          <w:p w:rsidR="004E62CB" w:rsidRPr="00807518" w:rsidRDefault="004E62CB" w:rsidP="00807518">
            <w:pPr>
              <w:ind w:firstLine="709"/>
              <w:jc w:val="both"/>
            </w:pPr>
            <w:r w:rsidRPr="00807518">
              <w:t xml:space="preserve">Протокол ___________ </w:t>
            </w:r>
          </w:p>
          <w:p w:rsidR="004E62CB" w:rsidRPr="00807518" w:rsidRDefault="004E62CB" w:rsidP="00807518">
            <w:pPr>
              <w:ind w:firstLine="709"/>
              <w:jc w:val="both"/>
            </w:pPr>
          </w:p>
        </w:tc>
        <w:tc>
          <w:tcPr>
            <w:tcW w:w="4786" w:type="dxa"/>
            <w:tcMar>
              <w:left w:w="198" w:type="dxa"/>
              <w:right w:w="85" w:type="dxa"/>
            </w:tcMar>
          </w:tcPr>
          <w:p w:rsidR="00CD2B5F" w:rsidRPr="00807518" w:rsidRDefault="00CD2B5F" w:rsidP="00807518">
            <w:pPr>
              <w:ind w:firstLine="709"/>
              <w:jc w:val="both"/>
            </w:pPr>
          </w:p>
          <w:p w:rsidR="004E62CB" w:rsidRPr="00807518" w:rsidRDefault="00A870C0" w:rsidP="00807518">
            <w:pPr>
              <w:ind w:firstLine="709"/>
              <w:jc w:val="both"/>
            </w:pPr>
            <w:r w:rsidRPr="00807518">
              <w:t>УТВЕРЖДЕНО</w:t>
            </w:r>
          </w:p>
          <w:p w:rsidR="004E62CB" w:rsidRPr="00807518" w:rsidRDefault="004E62CB" w:rsidP="00807518">
            <w:pPr>
              <w:ind w:firstLine="709"/>
              <w:jc w:val="both"/>
            </w:pPr>
          </w:p>
          <w:p w:rsidR="004E62CB" w:rsidRPr="00807518" w:rsidRDefault="00A870C0" w:rsidP="00807518">
            <w:pPr>
              <w:ind w:firstLine="709"/>
              <w:jc w:val="both"/>
            </w:pPr>
            <w:r w:rsidRPr="00807518">
              <w:t>Замдиректора по УР</w:t>
            </w:r>
          </w:p>
          <w:p w:rsidR="004E62CB" w:rsidRPr="00807518" w:rsidRDefault="00A870C0" w:rsidP="00807518">
            <w:pPr>
              <w:ind w:firstLine="709"/>
              <w:jc w:val="both"/>
            </w:pPr>
            <w:r w:rsidRPr="00807518">
              <w:t>________________ О.Ю. Говорова</w:t>
            </w:r>
          </w:p>
          <w:p w:rsidR="004E62CB" w:rsidRPr="00807518" w:rsidRDefault="002F0462" w:rsidP="00807518">
            <w:pPr>
              <w:ind w:firstLine="709"/>
              <w:jc w:val="both"/>
            </w:pPr>
            <w:r w:rsidRPr="00807518">
              <w:t>«____»_______________2018</w:t>
            </w:r>
            <w:r w:rsidR="00A870C0" w:rsidRPr="00807518">
              <w:t xml:space="preserve"> г.</w:t>
            </w: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tc>
      </w:tr>
      <w:tr w:rsidR="004E62CB" w:rsidRPr="00807518" w:rsidTr="00F2009E">
        <w:tc>
          <w:tcPr>
            <w:tcW w:w="4785" w:type="dxa"/>
            <w:tcMar>
              <w:left w:w="198" w:type="dxa"/>
              <w:right w:w="85" w:type="dxa"/>
            </w:tcMar>
          </w:tcPr>
          <w:p w:rsidR="004E62CB" w:rsidRPr="00807518" w:rsidRDefault="004E62CB" w:rsidP="00807518">
            <w:pPr>
              <w:ind w:firstLine="709"/>
              <w:jc w:val="both"/>
            </w:pPr>
            <w:r w:rsidRPr="00807518">
              <w:t>Председатель ПЦК</w:t>
            </w:r>
          </w:p>
          <w:p w:rsidR="004E62CB" w:rsidRPr="00807518" w:rsidRDefault="004E62CB" w:rsidP="00807518">
            <w:pPr>
              <w:ind w:firstLine="709"/>
              <w:jc w:val="both"/>
            </w:pPr>
            <w:r w:rsidRPr="00807518">
              <w:t xml:space="preserve">________________ </w:t>
            </w:r>
            <w:r w:rsidR="00A870C0" w:rsidRPr="00807518">
              <w:t>С.О.Кораблина</w:t>
            </w:r>
          </w:p>
        </w:tc>
        <w:tc>
          <w:tcPr>
            <w:tcW w:w="4786" w:type="dxa"/>
            <w:tcMar>
              <w:left w:w="198" w:type="dxa"/>
              <w:right w:w="85" w:type="dxa"/>
            </w:tcMar>
          </w:tcPr>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tc>
      </w:tr>
    </w:tbl>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0A2FD9" w:rsidRPr="00807518" w:rsidRDefault="000A2FD9" w:rsidP="00807518">
      <w:pPr>
        <w:ind w:firstLine="709"/>
        <w:jc w:val="both"/>
      </w:pPr>
      <w:r w:rsidRPr="00807518">
        <w:t xml:space="preserve">Составлены в </w:t>
      </w:r>
      <w:proofErr w:type="gramStart"/>
      <w:r w:rsidRPr="00807518">
        <w:t>соответствии</w:t>
      </w:r>
      <w:proofErr w:type="gramEnd"/>
      <w:r w:rsidRPr="00807518">
        <w:t xml:space="preserve"> с рабочей программой по учебной дисциплине «Иностранный язык</w:t>
      </w:r>
      <w:r w:rsidR="000F42D8" w:rsidRPr="00807518">
        <w:t xml:space="preserve"> в профессиональной деятельности</w:t>
      </w:r>
      <w:r w:rsidRPr="00807518">
        <w:t>», 2018</w:t>
      </w: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r w:rsidRPr="00807518">
        <w:t xml:space="preserve">Составитель: </w:t>
      </w:r>
      <w:r w:rsidR="000F42D8" w:rsidRPr="00807518">
        <w:t>Иванова Л.В.</w:t>
      </w: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0A2FD9" w:rsidRPr="00807518" w:rsidRDefault="000A2FD9" w:rsidP="00807518">
      <w:pPr>
        <w:ind w:firstLine="709"/>
        <w:jc w:val="both"/>
      </w:pPr>
      <w:r w:rsidRPr="00807518">
        <w:t>Методические указания по организации выполнения внеаудиторной самостоятельной работы: АПЭК, 2018, -</w:t>
      </w:r>
      <w:r w:rsidR="00887C8A" w:rsidRPr="00807518">
        <w:t>12</w:t>
      </w:r>
      <w:r w:rsidRPr="00807518">
        <w:t>с.</w:t>
      </w: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4E62CB" w:rsidRPr="00807518" w:rsidRDefault="004E62CB" w:rsidP="00807518">
      <w:pPr>
        <w:ind w:firstLine="709"/>
        <w:jc w:val="both"/>
      </w:pPr>
    </w:p>
    <w:p w:rsidR="009B4340" w:rsidRPr="00807518" w:rsidRDefault="009B4340" w:rsidP="00807518">
      <w:pPr>
        <w:ind w:firstLine="709"/>
        <w:jc w:val="both"/>
      </w:pPr>
    </w:p>
    <w:p w:rsidR="009B4340" w:rsidRPr="00807518" w:rsidRDefault="009B4340" w:rsidP="00807518">
      <w:pPr>
        <w:ind w:firstLine="709"/>
        <w:jc w:val="both"/>
      </w:pPr>
    </w:p>
    <w:p w:rsidR="009B4340" w:rsidRPr="00807518" w:rsidRDefault="009B4340" w:rsidP="00807518">
      <w:pPr>
        <w:ind w:firstLine="709"/>
        <w:jc w:val="both"/>
      </w:pPr>
    </w:p>
    <w:p w:rsidR="009B4340" w:rsidRPr="00807518" w:rsidRDefault="000F42D8" w:rsidP="00807518">
      <w:pPr>
        <w:ind w:firstLine="709"/>
        <w:jc w:val="right"/>
      </w:pPr>
      <w:r w:rsidRPr="00807518">
        <w:t>Иванова Л.В.</w:t>
      </w:r>
    </w:p>
    <w:p w:rsidR="004E62CB" w:rsidRPr="00807518" w:rsidRDefault="002F0462" w:rsidP="00807518">
      <w:pPr>
        <w:ind w:firstLine="709"/>
        <w:jc w:val="right"/>
        <w:rPr>
          <w:b/>
        </w:rPr>
      </w:pPr>
      <w:r w:rsidRPr="00807518">
        <w:t>АПЭК, 2018</w:t>
      </w:r>
    </w:p>
    <w:p w:rsidR="004E62CB" w:rsidRPr="00807518" w:rsidRDefault="004E62CB" w:rsidP="00807518">
      <w:pPr>
        <w:pageBreakBefore/>
        <w:ind w:firstLine="709"/>
        <w:jc w:val="both"/>
        <w:rPr>
          <w:b/>
        </w:rPr>
      </w:pPr>
      <w:r w:rsidRPr="00807518">
        <w:rPr>
          <w:b/>
        </w:rPr>
        <w:lastRenderedPageBreak/>
        <w:t>СОДЕРЖАНИЕ</w:t>
      </w:r>
    </w:p>
    <w:tbl>
      <w:tblPr>
        <w:tblW w:w="0" w:type="auto"/>
        <w:tblInd w:w="-57" w:type="dxa"/>
        <w:tblLook w:val="00A0" w:firstRow="1" w:lastRow="0" w:firstColumn="1" w:lastColumn="0" w:noHBand="0" w:noVBand="0"/>
      </w:tblPr>
      <w:tblGrid>
        <w:gridCol w:w="8234"/>
        <w:gridCol w:w="1394"/>
      </w:tblGrid>
      <w:tr w:rsidR="004E62CB" w:rsidRPr="00807518" w:rsidTr="000822A2">
        <w:tc>
          <w:tcPr>
            <w:tcW w:w="8234" w:type="dxa"/>
          </w:tcPr>
          <w:p w:rsidR="004E62CB" w:rsidRPr="00807518" w:rsidRDefault="004E62CB" w:rsidP="00807518">
            <w:pPr>
              <w:ind w:firstLine="709"/>
              <w:jc w:val="both"/>
              <w:rPr>
                <w:b/>
                <w:color w:val="FF0000"/>
              </w:rPr>
            </w:pPr>
          </w:p>
          <w:p w:rsidR="004E62CB" w:rsidRPr="00807518" w:rsidRDefault="004E62CB" w:rsidP="00807518">
            <w:pPr>
              <w:ind w:firstLine="709"/>
              <w:jc w:val="both"/>
              <w:rPr>
                <w:b/>
              </w:rPr>
            </w:pPr>
            <w:r w:rsidRPr="00807518">
              <w:rPr>
                <w:b/>
              </w:rPr>
              <w:t>1 ПОЯСНИТЕЛЬНАЯ ЗАПИСКА</w:t>
            </w:r>
          </w:p>
          <w:p w:rsidR="004E62CB" w:rsidRPr="00807518" w:rsidRDefault="004E62CB" w:rsidP="00807518">
            <w:pPr>
              <w:ind w:firstLine="709"/>
              <w:jc w:val="both"/>
              <w:rPr>
                <w:b/>
              </w:rPr>
            </w:pPr>
          </w:p>
        </w:tc>
        <w:tc>
          <w:tcPr>
            <w:tcW w:w="1394" w:type="dxa"/>
          </w:tcPr>
          <w:p w:rsidR="00ED79F9" w:rsidRPr="00807518" w:rsidRDefault="00ED79F9" w:rsidP="00807518">
            <w:pPr>
              <w:ind w:firstLine="709"/>
              <w:jc w:val="both"/>
              <w:rPr>
                <w:b/>
              </w:rPr>
            </w:pPr>
          </w:p>
          <w:p w:rsidR="004E62CB" w:rsidRPr="00807518" w:rsidRDefault="0041057A" w:rsidP="00807518">
            <w:pPr>
              <w:ind w:firstLine="709"/>
              <w:jc w:val="both"/>
              <w:rPr>
                <w:b/>
                <w:highlight w:val="cyan"/>
              </w:rPr>
            </w:pPr>
            <w:r w:rsidRPr="00807518">
              <w:rPr>
                <w:b/>
              </w:rPr>
              <w:t>4</w:t>
            </w:r>
          </w:p>
        </w:tc>
      </w:tr>
      <w:tr w:rsidR="004E62CB" w:rsidRPr="00807518" w:rsidTr="000822A2">
        <w:tc>
          <w:tcPr>
            <w:tcW w:w="8234" w:type="dxa"/>
          </w:tcPr>
          <w:p w:rsidR="000A2FD9" w:rsidRPr="00807518" w:rsidRDefault="000A2FD9" w:rsidP="00807518">
            <w:pPr>
              <w:ind w:firstLine="709"/>
              <w:jc w:val="both"/>
              <w:rPr>
                <w:b/>
                <w:u w:val="single"/>
              </w:rPr>
            </w:pPr>
            <w:r w:rsidRPr="00807518">
              <w:rPr>
                <w:b/>
              </w:rPr>
              <w:t>2 ОБЩИЕ РЕКОМЕНДАЦИИ ПО ОРГАНИЗАЦИИ САМОСТОЯТЕЛЬНОЙ ВНЕАУДИТОРНОЙ РАБОТЫ</w:t>
            </w:r>
          </w:p>
          <w:p w:rsidR="004E62CB" w:rsidRPr="00807518" w:rsidRDefault="004E62CB" w:rsidP="00807518">
            <w:pPr>
              <w:ind w:firstLine="709"/>
              <w:jc w:val="both"/>
              <w:rPr>
                <w:b/>
              </w:rPr>
            </w:pPr>
          </w:p>
        </w:tc>
        <w:tc>
          <w:tcPr>
            <w:tcW w:w="1394" w:type="dxa"/>
          </w:tcPr>
          <w:p w:rsidR="004E62CB" w:rsidRPr="00807518" w:rsidRDefault="00ED79F9" w:rsidP="00807518">
            <w:pPr>
              <w:ind w:firstLine="709"/>
              <w:jc w:val="both"/>
              <w:rPr>
                <w:b/>
                <w:highlight w:val="cyan"/>
              </w:rPr>
            </w:pPr>
            <w:r w:rsidRPr="00807518">
              <w:rPr>
                <w:b/>
              </w:rPr>
              <w:t>5</w:t>
            </w:r>
          </w:p>
        </w:tc>
      </w:tr>
      <w:tr w:rsidR="004E62CB" w:rsidRPr="00807518" w:rsidTr="000822A2">
        <w:tc>
          <w:tcPr>
            <w:tcW w:w="8234" w:type="dxa"/>
          </w:tcPr>
          <w:p w:rsidR="000A2FD9" w:rsidRPr="00807518" w:rsidRDefault="000A2FD9" w:rsidP="00807518">
            <w:pPr>
              <w:ind w:firstLine="709"/>
              <w:jc w:val="both"/>
              <w:rPr>
                <w:b/>
              </w:rPr>
            </w:pPr>
            <w:r w:rsidRPr="00807518">
              <w:rPr>
                <w:b/>
              </w:rPr>
              <w:t>3 СОДЕРЖАНИЕ САМОСТОЯТЕЛЬНОЙ РАБОТЫ ПО ИНОСТРАННОМУ ЯЗЫКУ</w:t>
            </w:r>
          </w:p>
          <w:p w:rsidR="004E62CB" w:rsidRPr="00807518" w:rsidRDefault="004E62CB" w:rsidP="00807518">
            <w:pPr>
              <w:ind w:firstLine="709"/>
              <w:jc w:val="both"/>
              <w:rPr>
                <w:b/>
              </w:rPr>
            </w:pPr>
          </w:p>
        </w:tc>
        <w:tc>
          <w:tcPr>
            <w:tcW w:w="1394" w:type="dxa"/>
          </w:tcPr>
          <w:p w:rsidR="004E62CB" w:rsidRPr="00807518" w:rsidRDefault="007B4F40" w:rsidP="00807518">
            <w:pPr>
              <w:ind w:firstLine="709"/>
              <w:jc w:val="both"/>
              <w:rPr>
                <w:b/>
                <w:highlight w:val="cyan"/>
              </w:rPr>
            </w:pPr>
            <w:r w:rsidRPr="00807518">
              <w:rPr>
                <w:b/>
              </w:rPr>
              <w:t>5</w:t>
            </w:r>
          </w:p>
        </w:tc>
      </w:tr>
      <w:tr w:rsidR="004E62CB" w:rsidRPr="00807518" w:rsidTr="000822A2">
        <w:tc>
          <w:tcPr>
            <w:tcW w:w="8234" w:type="dxa"/>
          </w:tcPr>
          <w:p w:rsidR="000A2FD9" w:rsidRPr="00807518" w:rsidRDefault="000A2FD9" w:rsidP="00807518">
            <w:pPr>
              <w:ind w:firstLine="709"/>
              <w:jc w:val="both"/>
              <w:rPr>
                <w:b/>
              </w:rPr>
            </w:pPr>
            <w:r w:rsidRPr="00807518">
              <w:rPr>
                <w:b/>
                <w:bCs/>
              </w:rPr>
              <w:t xml:space="preserve">4 </w:t>
            </w:r>
            <w:r w:rsidRPr="00807518">
              <w:rPr>
                <w:b/>
              </w:rPr>
              <w:t xml:space="preserve">МЕТОДИЧЕСКИЕ РЕКОМЕНДАЦИИ ДЛЯ СТУДЕНТОВ ПО ОТДЕЛЬНЫМ ФОРМАМ ВНЕАУДИТОРНОЙ САМОСТОЯТЕЛЬНОЙ РАБОТЫ </w:t>
            </w:r>
          </w:p>
          <w:p w:rsidR="004E62CB" w:rsidRPr="00807518" w:rsidRDefault="004E62CB" w:rsidP="00807518">
            <w:pPr>
              <w:ind w:firstLine="709"/>
              <w:jc w:val="both"/>
              <w:rPr>
                <w:b/>
              </w:rPr>
            </w:pPr>
          </w:p>
        </w:tc>
        <w:tc>
          <w:tcPr>
            <w:tcW w:w="1394" w:type="dxa"/>
          </w:tcPr>
          <w:p w:rsidR="004E62CB" w:rsidRPr="00807518" w:rsidRDefault="00ED79F9" w:rsidP="00807518">
            <w:pPr>
              <w:ind w:firstLine="709"/>
              <w:jc w:val="both"/>
              <w:rPr>
                <w:b/>
                <w:highlight w:val="cyan"/>
              </w:rPr>
            </w:pPr>
            <w:r w:rsidRPr="00807518">
              <w:rPr>
                <w:b/>
              </w:rPr>
              <w:t>1</w:t>
            </w:r>
            <w:r w:rsidR="004C484F" w:rsidRPr="00807518">
              <w:rPr>
                <w:b/>
              </w:rPr>
              <w:t>0</w:t>
            </w:r>
          </w:p>
        </w:tc>
      </w:tr>
      <w:tr w:rsidR="004E62CB" w:rsidRPr="00807518" w:rsidTr="000822A2">
        <w:tc>
          <w:tcPr>
            <w:tcW w:w="8234" w:type="dxa"/>
          </w:tcPr>
          <w:p w:rsidR="004E62CB" w:rsidRPr="00807518" w:rsidRDefault="004E62CB" w:rsidP="00807518">
            <w:pPr>
              <w:ind w:firstLine="709"/>
              <w:jc w:val="both"/>
              <w:rPr>
                <w:b/>
              </w:rPr>
            </w:pPr>
            <w:r w:rsidRPr="00807518">
              <w:rPr>
                <w:b/>
              </w:rPr>
              <w:t>5 СПИСОК РЕКОМЕНДУЕМЫХ ИСТОЧНИКОВ</w:t>
            </w:r>
          </w:p>
        </w:tc>
        <w:tc>
          <w:tcPr>
            <w:tcW w:w="1394" w:type="dxa"/>
          </w:tcPr>
          <w:p w:rsidR="004E62CB" w:rsidRPr="00807518" w:rsidRDefault="004C484F" w:rsidP="00807518">
            <w:pPr>
              <w:ind w:firstLine="709"/>
              <w:jc w:val="both"/>
              <w:rPr>
                <w:b/>
              </w:rPr>
            </w:pPr>
            <w:r w:rsidRPr="00807518">
              <w:rPr>
                <w:b/>
              </w:rPr>
              <w:t>11</w:t>
            </w:r>
          </w:p>
          <w:p w:rsidR="004E62CB" w:rsidRPr="00807518" w:rsidRDefault="004E62CB" w:rsidP="00807518">
            <w:pPr>
              <w:ind w:firstLine="709"/>
              <w:jc w:val="both"/>
              <w:rPr>
                <w:b/>
                <w:highlight w:val="cyan"/>
              </w:rPr>
            </w:pPr>
          </w:p>
        </w:tc>
      </w:tr>
    </w:tbl>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color w:val="FF0000"/>
        </w:rPr>
      </w:pPr>
    </w:p>
    <w:p w:rsidR="004E62CB" w:rsidRPr="00807518" w:rsidRDefault="004E62CB" w:rsidP="00807518">
      <w:pPr>
        <w:ind w:firstLine="709"/>
        <w:jc w:val="both"/>
        <w:rPr>
          <w:color w:val="FF0000"/>
        </w:rPr>
      </w:pPr>
    </w:p>
    <w:p w:rsidR="004E62CB" w:rsidRPr="00807518" w:rsidRDefault="004E62CB" w:rsidP="00807518">
      <w:pPr>
        <w:ind w:firstLine="709"/>
        <w:jc w:val="both"/>
        <w:rPr>
          <w:color w:val="FF0000"/>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A870C0" w:rsidRPr="00807518" w:rsidRDefault="00A870C0"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Pr="00807518" w:rsidRDefault="004E62CB" w:rsidP="00807518">
      <w:pPr>
        <w:ind w:firstLine="709"/>
        <w:jc w:val="both"/>
        <w:rPr>
          <w:b/>
        </w:rPr>
      </w:pPr>
    </w:p>
    <w:p w:rsidR="004E62CB" w:rsidRDefault="00ED79F9" w:rsidP="00807518">
      <w:pPr>
        <w:ind w:firstLine="709"/>
        <w:jc w:val="both"/>
        <w:rPr>
          <w:b/>
        </w:rPr>
      </w:pPr>
      <w:r w:rsidRPr="00807518">
        <w:rPr>
          <w:b/>
        </w:rPr>
        <w:br w:type="page"/>
      </w:r>
      <w:r w:rsidR="004E62CB" w:rsidRPr="00807518">
        <w:rPr>
          <w:b/>
        </w:rPr>
        <w:lastRenderedPageBreak/>
        <w:t>1 ПОЯСНИТЕЛЬНАЯ ЗАПИСКА</w:t>
      </w:r>
    </w:p>
    <w:p w:rsidR="00807518" w:rsidRPr="00807518" w:rsidRDefault="00807518" w:rsidP="00807518">
      <w:pPr>
        <w:ind w:firstLine="709"/>
        <w:jc w:val="both"/>
        <w:rPr>
          <w:b/>
        </w:rPr>
      </w:pPr>
    </w:p>
    <w:p w:rsidR="004E62CB" w:rsidRPr="00807518" w:rsidRDefault="004E62CB" w:rsidP="00807518">
      <w:pPr>
        <w:ind w:firstLine="709"/>
        <w:jc w:val="both"/>
        <w:rPr>
          <w:lang w:eastAsia="en-US"/>
        </w:rPr>
      </w:pPr>
      <w:proofErr w:type="gramStart"/>
      <w:r w:rsidRPr="00807518">
        <w:rPr>
          <w:lang w:eastAsia="en-US"/>
        </w:rPr>
        <w:t xml:space="preserve">Методические </w:t>
      </w:r>
      <w:r w:rsidR="00A02CEF" w:rsidRPr="00807518">
        <w:rPr>
          <w:lang w:eastAsia="en-US"/>
        </w:rPr>
        <w:t>указания</w:t>
      </w:r>
      <w:r w:rsidRPr="00807518">
        <w:rPr>
          <w:lang w:eastAsia="en-US"/>
        </w:rPr>
        <w:t xml:space="preserve"> по организации и проведению внеаудиторной самостоятельной работы сту</w:t>
      </w:r>
      <w:r w:rsidR="00CD6FC7" w:rsidRPr="00807518">
        <w:rPr>
          <w:lang w:eastAsia="en-US"/>
        </w:rPr>
        <w:t>дентов составлены в соответствии</w:t>
      </w:r>
      <w:r w:rsidRPr="00807518">
        <w:rPr>
          <w:lang w:eastAsia="en-US"/>
        </w:rPr>
        <w:t xml:space="preserve"> с содержанием рабочей программы УД </w:t>
      </w:r>
      <w:r w:rsidR="00A870C0" w:rsidRPr="00807518">
        <w:rPr>
          <w:lang w:eastAsia="en-US"/>
        </w:rPr>
        <w:t>«Иностранный язык</w:t>
      </w:r>
      <w:r w:rsidR="000F42D8" w:rsidRPr="00807518">
        <w:rPr>
          <w:lang w:eastAsia="en-US"/>
        </w:rPr>
        <w:t xml:space="preserve"> в профессиональной деятельности</w:t>
      </w:r>
      <w:r w:rsidR="00A870C0" w:rsidRPr="00807518">
        <w:rPr>
          <w:lang w:eastAsia="en-US"/>
        </w:rPr>
        <w:t>»</w:t>
      </w:r>
      <w:r w:rsidRPr="00807518">
        <w:rPr>
          <w:lang w:eastAsia="en-US"/>
        </w:rPr>
        <w:t xml:space="preserve"> специальности</w:t>
      </w:r>
      <w:r w:rsidR="00D94136" w:rsidRPr="00807518">
        <w:rPr>
          <w:lang w:eastAsia="en-US"/>
        </w:rPr>
        <w:t xml:space="preserve"> </w:t>
      </w:r>
      <w:r w:rsidR="00D94136" w:rsidRPr="00807518">
        <w:t>38.02.07 Банковское дело.</w:t>
      </w:r>
      <w:proofErr w:type="gramEnd"/>
    </w:p>
    <w:p w:rsidR="00CF28D7" w:rsidRPr="00807518" w:rsidRDefault="00A02CEF" w:rsidP="00807518">
      <w:pPr>
        <w:ind w:firstLine="709"/>
        <w:jc w:val="both"/>
      </w:pPr>
      <w:r w:rsidRPr="00807518">
        <w:t>Внеаудиторная самостоятельная работа выполняется студентами по заданию преподавателя, но без его непосредственного участия. Виды заданий:</w:t>
      </w:r>
      <w:r w:rsidR="00D94136" w:rsidRPr="00807518">
        <w:t xml:space="preserve"> </w:t>
      </w:r>
      <w:r w:rsidR="00CF28D7" w:rsidRPr="00807518">
        <w:rPr>
          <w:bCs/>
        </w:rPr>
        <w:t>чтение и перевод текстов по теме,  работа со справочной литературой</w:t>
      </w:r>
      <w:r w:rsidR="00CD6FC7" w:rsidRPr="00807518">
        <w:rPr>
          <w:bCs/>
        </w:rPr>
        <w:t>.</w:t>
      </w:r>
    </w:p>
    <w:p w:rsidR="00A02CEF" w:rsidRPr="00807518" w:rsidRDefault="00A02CEF" w:rsidP="00807518">
      <w:pPr>
        <w:ind w:firstLine="709"/>
        <w:jc w:val="both"/>
      </w:pPr>
      <w:r w:rsidRPr="00807518">
        <w:t>Методические указания включают в себя объем УД и вид учебной работы с указанием часов, далее в таблице приведен перечень видов самостоятельной работы соответственно тематическому плану.</w:t>
      </w:r>
    </w:p>
    <w:p w:rsidR="00A02CEF" w:rsidRPr="00807518" w:rsidRDefault="00A02CEF" w:rsidP="00807518">
      <w:pPr>
        <w:ind w:firstLine="709"/>
        <w:jc w:val="both"/>
      </w:pPr>
      <w:r w:rsidRPr="00807518">
        <w:rPr>
          <w:bCs/>
        </w:rPr>
        <w:t>Целью</w:t>
      </w:r>
      <w:r w:rsidRPr="00807518">
        <w:t xml:space="preserve"> методических указаний является расширение и дополнение учебных материалов по иностранному языку, акцентирование внимания обучающихся на главных вопросах, развитие навыков самостоятельной работы с учебной и справочной литературой. </w:t>
      </w:r>
    </w:p>
    <w:p w:rsidR="00B6016B" w:rsidRDefault="004E62CB" w:rsidP="00807518">
      <w:pPr>
        <w:ind w:firstLine="709"/>
        <w:jc w:val="both"/>
        <w:rPr>
          <w:b/>
        </w:rPr>
      </w:pPr>
      <w:r w:rsidRPr="00807518">
        <w:rPr>
          <w:b/>
        </w:rPr>
        <w:br w:type="page"/>
      </w:r>
      <w:r w:rsidR="00B6016B" w:rsidRPr="00807518">
        <w:rPr>
          <w:b/>
        </w:rPr>
        <w:lastRenderedPageBreak/>
        <w:t>2 ОБЩИЕ РЕКОМЕНДАЦИИ ПО ОРГАНИЗАЦИИ САМОСТОЯТЕЛЬНОЙ ВНЕАУДИТОРНОЙ РАБОТЫ</w:t>
      </w:r>
    </w:p>
    <w:p w:rsidR="00807518" w:rsidRPr="00807518" w:rsidRDefault="00807518" w:rsidP="00807518">
      <w:pPr>
        <w:ind w:firstLine="709"/>
        <w:jc w:val="both"/>
        <w:rPr>
          <w:b/>
          <w:u w:val="single"/>
        </w:rPr>
      </w:pPr>
    </w:p>
    <w:p w:rsidR="00B6016B" w:rsidRPr="00807518" w:rsidRDefault="00B6016B" w:rsidP="00807518">
      <w:pPr>
        <w:widowControl w:val="0"/>
        <w:suppressAutoHyphens/>
        <w:ind w:firstLine="709"/>
        <w:jc w:val="both"/>
        <w:rPr>
          <w:color w:val="000000"/>
          <w:kern w:val="2"/>
        </w:rPr>
      </w:pPr>
      <w:r w:rsidRPr="00807518">
        <w:rPr>
          <w:color w:val="000000"/>
          <w:kern w:val="2"/>
        </w:rPr>
        <w:t xml:space="preserve">«Методические указания по организации самостоятельной внеаудиторной работы студентов» позволяют </w:t>
      </w:r>
      <w:proofErr w:type="gramStart"/>
      <w:r w:rsidRPr="00807518">
        <w:rPr>
          <w:color w:val="000000"/>
          <w:kern w:val="2"/>
        </w:rPr>
        <w:t>рассмотреть и освоить</w:t>
      </w:r>
      <w:proofErr w:type="gramEnd"/>
      <w:r w:rsidRPr="00807518">
        <w:rPr>
          <w:color w:val="000000"/>
          <w:kern w:val="2"/>
        </w:rPr>
        <w:t xml:space="preserve"> все темы, предлагаемые программой для самостоятельного изучения. </w:t>
      </w:r>
    </w:p>
    <w:p w:rsidR="00131BC0" w:rsidRPr="00807518" w:rsidRDefault="00B6016B" w:rsidP="00807518">
      <w:pPr>
        <w:ind w:firstLine="709"/>
        <w:jc w:val="both"/>
        <w:rPr>
          <w:bCs/>
        </w:rPr>
      </w:pPr>
      <w:r w:rsidRPr="00807518">
        <w:rPr>
          <w:bCs/>
        </w:rPr>
        <w:t>Результатом самостоятельной работы обучающихся является подготовка обучающимися образовательных продуктов, перечисленных в следующей таблице:</w:t>
      </w:r>
    </w:p>
    <w:p w:rsidR="009A3267" w:rsidRPr="00807518" w:rsidRDefault="009A3267" w:rsidP="00807518">
      <w:pPr>
        <w:ind w:firstLine="709"/>
        <w:jc w:val="both"/>
        <w:rPr>
          <w:u w:val="single"/>
        </w:rPr>
      </w:pPr>
    </w:p>
    <w:tbl>
      <w:tblPr>
        <w:tblW w:w="9735" w:type="dxa"/>
        <w:tblInd w:w="-17" w:type="dxa"/>
        <w:tblLayout w:type="fixed"/>
        <w:tblLook w:val="04A0" w:firstRow="1" w:lastRow="0" w:firstColumn="1" w:lastColumn="0" w:noHBand="0" w:noVBand="1"/>
      </w:tblPr>
      <w:tblGrid>
        <w:gridCol w:w="7901"/>
        <w:gridCol w:w="1834"/>
      </w:tblGrid>
      <w:tr w:rsidR="00131BC0" w:rsidRPr="00807518" w:rsidTr="00B6016B">
        <w:trPr>
          <w:trHeight w:val="460"/>
        </w:trPr>
        <w:tc>
          <w:tcPr>
            <w:tcW w:w="7901" w:type="dxa"/>
            <w:tcBorders>
              <w:top w:val="single" w:sz="4" w:space="0" w:color="000000"/>
              <w:left w:val="single" w:sz="4" w:space="0" w:color="000000"/>
              <w:bottom w:val="single" w:sz="4" w:space="0" w:color="000000"/>
              <w:right w:val="nil"/>
            </w:tcBorders>
            <w:hideMark/>
          </w:tcPr>
          <w:p w:rsidR="00131BC0" w:rsidRPr="00807518" w:rsidRDefault="00131BC0" w:rsidP="00807518">
            <w:pPr>
              <w:ind w:firstLine="709"/>
              <w:jc w:val="both"/>
              <w:rPr>
                <w:b/>
                <w:i/>
                <w:iCs/>
              </w:rPr>
            </w:pPr>
            <w:r w:rsidRPr="00807518">
              <w:rPr>
                <w:b/>
              </w:rPr>
              <w:t>Вид учебной работы</w:t>
            </w:r>
          </w:p>
        </w:tc>
        <w:tc>
          <w:tcPr>
            <w:tcW w:w="1834" w:type="dxa"/>
            <w:tcBorders>
              <w:top w:val="single" w:sz="4" w:space="0" w:color="000000"/>
              <w:left w:val="single" w:sz="4" w:space="0" w:color="000000"/>
              <w:bottom w:val="single" w:sz="4" w:space="0" w:color="000000"/>
              <w:right w:val="single" w:sz="4" w:space="0" w:color="000000"/>
            </w:tcBorders>
            <w:hideMark/>
          </w:tcPr>
          <w:p w:rsidR="00131BC0" w:rsidRPr="00807518" w:rsidRDefault="00131BC0" w:rsidP="00807518">
            <w:pPr>
              <w:ind w:firstLine="709"/>
              <w:jc w:val="both"/>
            </w:pPr>
            <w:r w:rsidRPr="00807518">
              <w:rPr>
                <w:b/>
                <w:i/>
                <w:iCs/>
              </w:rPr>
              <w:t>Объем часов</w:t>
            </w:r>
          </w:p>
        </w:tc>
      </w:tr>
      <w:tr w:rsidR="00131BC0" w:rsidRPr="00807518" w:rsidTr="00B6016B">
        <w:trPr>
          <w:trHeight w:val="379"/>
        </w:trPr>
        <w:tc>
          <w:tcPr>
            <w:tcW w:w="7901" w:type="dxa"/>
            <w:tcBorders>
              <w:top w:val="single" w:sz="4" w:space="0" w:color="000000"/>
              <w:left w:val="single" w:sz="4" w:space="0" w:color="000000"/>
              <w:bottom w:val="single" w:sz="4" w:space="0" w:color="000000"/>
              <w:right w:val="nil"/>
            </w:tcBorders>
            <w:hideMark/>
          </w:tcPr>
          <w:p w:rsidR="00131BC0" w:rsidRPr="00807518" w:rsidRDefault="00131BC0" w:rsidP="00807518">
            <w:pPr>
              <w:ind w:firstLine="709"/>
              <w:jc w:val="both"/>
              <w:rPr>
                <w:b/>
                <w:iCs/>
              </w:rPr>
            </w:pPr>
            <w:r w:rsidRPr="00807518">
              <w:rPr>
                <w:b/>
              </w:rPr>
              <w:t>Самостоятельная работа обучающегося (всего)</w:t>
            </w:r>
          </w:p>
        </w:tc>
        <w:tc>
          <w:tcPr>
            <w:tcW w:w="1834" w:type="dxa"/>
            <w:tcBorders>
              <w:top w:val="single" w:sz="4" w:space="0" w:color="000000"/>
              <w:left w:val="single" w:sz="4" w:space="0" w:color="000000"/>
              <w:bottom w:val="single" w:sz="4" w:space="0" w:color="000000"/>
              <w:right w:val="single" w:sz="4" w:space="0" w:color="000000"/>
            </w:tcBorders>
            <w:hideMark/>
          </w:tcPr>
          <w:p w:rsidR="00131BC0" w:rsidRPr="00807518" w:rsidRDefault="00D94136" w:rsidP="00807518">
            <w:pPr>
              <w:ind w:firstLine="709"/>
              <w:jc w:val="both"/>
            </w:pPr>
            <w:r w:rsidRPr="00807518">
              <w:rPr>
                <w:b/>
                <w:iCs/>
              </w:rPr>
              <w:t>12</w:t>
            </w:r>
          </w:p>
        </w:tc>
      </w:tr>
      <w:tr w:rsidR="00131BC0" w:rsidRPr="00807518" w:rsidTr="00B6016B">
        <w:trPr>
          <w:trHeight w:val="379"/>
        </w:trPr>
        <w:tc>
          <w:tcPr>
            <w:tcW w:w="7901" w:type="dxa"/>
            <w:tcBorders>
              <w:top w:val="single" w:sz="4" w:space="0" w:color="000000"/>
              <w:left w:val="single" w:sz="4" w:space="0" w:color="000000"/>
              <w:bottom w:val="single" w:sz="4" w:space="0" w:color="000000"/>
              <w:right w:val="nil"/>
            </w:tcBorders>
            <w:hideMark/>
          </w:tcPr>
          <w:p w:rsidR="00131BC0" w:rsidRPr="00807518" w:rsidRDefault="00131BC0" w:rsidP="00807518">
            <w:pPr>
              <w:ind w:firstLine="709"/>
              <w:jc w:val="both"/>
              <w:rPr>
                <w:b/>
                <w:iCs/>
              </w:rPr>
            </w:pPr>
            <w:r w:rsidRPr="00807518">
              <w:t>в том числе:</w:t>
            </w:r>
          </w:p>
        </w:tc>
        <w:tc>
          <w:tcPr>
            <w:tcW w:w="1834" w:type="dxa"/>
            <w:tcBorders>
              <w:top w:val="single" w:sz="4" w:space="0" w:color="000000"/>
              <w:left w:val="single" w:sz="4" w:space="0" w:color="000000"/>
              <w:bottom w:val="single" w:sz="4" w:space="0" w:color="000000"/>
              <w:right w:val="single" w:sz="4" w:space="0" w:color="000000"/>
            </w:tcBorders>
          </w:tcPr>
          <w:p w:rsidR="00131BC0" w:rsidRPr="00807518" w:rsidRDefault="00131BC0" w:rsidP="00807518">
            <w:pPr>
              <w:ind w:firstLine="709"/>
              <w:jc w:val="both"/>
              <w:rPr>
                <w:b/>
                <w:iCs/>
              </w:rPr>
            </w:pPr>
          </w:p>
        </w:tc>
      </w:tr>
      <w:tr w:rsidR="00131BC0" w:rsidRPr="00807518" w:rsidTr="003C4755">
        <w:trPr>
          <w:trHeight w:val="379"/>
        </w:trPr>
        <w:tc>
          <w:tcPr>
            <w:tcW w:w="7901" w:type="dxa"/>
            <w:tcBorders>
              <w:top w:val="single" w:sz="4" w:space="0" w:color="000000"/>
              <w:left w:val="single" w:sz="4" w:space="0" w:color="000000"/>
              <w:bottom w:val="single" w:sz="4" w:space="0" w:color="000000"/>
              <w:right w:val="nil"/>
            </w:tcBorders>
          </w:tcPr>
          <w:p w:rsidR="00131BC0" w:rsidRPr="00807518" w:rsidRDefault="007D172D" w:rsidP="00807518">
            <w:pPr>
              <w:ind w:firstLine="709"/>
              <w:jc w:val="both"/>
              <w:rPr>
                <w:iCs/>
              </w:rPr>
            </w:pPr>
            <w:r w:rsidRPr="00807518">
              <w:rPr>
                <w:bCs/>
              </w:rPr>
              <w:t xml:space="preserve">Чтение и перевод текстов по теме.  </w:t>
            </w:r>
          </w:p>
        </w:tc>
        <w:tc>
          <w:tcPr>
            <w:tcW w:w="1834" w:type="dxa"/>
            <w:tcBorders>
              <w:top w:val="single" w:sz="4" w:space="0" w:color="000000"/>
              <w:left w:val="single" w:sz="4" w:space="0" w:color="000000"/>
              <w:bottom w:val="single" w:sz="4" w:space="0" w:color="000000"/>
              <w:right w:val="single" w:sz="4" w:space="0" w:color="000000"/>
            </w:tcBorders>
          </w:tcPr>
          <w:p w:rsidR="00131BC0" w:rsidRPr="00807518" w:rsidRDefault="00D94136" w:rsidP="00807518">
            <w:pPr>
              <w:ind w:firstLine="709"/>
              <w:jc w:val="both"/>
            </w:pPr>
            <w:r w:rsidRPr="00807518">
              <w:t>4</w:t>
            </w:r>
          </w:p>
        </w:tc>
      </w:tr>
      <w:tr w:rsidR="00131BC0" w:rsidRPr="00807518" w:rsidTr="003C4755">
        <w:trPr>
          <w:trHeight w:val="379"/>
        </w:trPr>
        <w:tc>
          <w:tcPr>
            <w:tcW w:w="7901" w:type="dxa"/>
            <w:tcBorders>
              <w:top w:val="single" w:sz="4" w:space="0" w:color="000000"/>
              <w:left w:val="single" w:sz="4" w:space="0" w:color="000000"/>
              <w:bottom w:val="single" w:sz="4" w:space="0" w:color="000000"/>
              <w:right w:val="nil"/>
            </w:tcBorders>
          </w:tcPr>
          <w:p w:rsidR="00131BC0" w:rsidRPr="00807518" w:rsidRDefault="007D172D" w:rsidP="00807518">
            <w:pPr>
              <w:ind w:firstLine="709"/>
              <w:jc w:val="both"/>
              <w:rPr>
                <w:iCs/>
              </w:rPr>
            </w:pPr>
            <w:r w:rsidRPr="00807518">
              <w:rPr>
                <w:bCs/>
              </w:rPr>
              <w:t>Работа со справочной литературой</w:t>
            </w:r>
          </w:p>
        </w:tc>
        <w:tc>
          <w:tcPr>
            <w:tcW w:w="1834" w:type="dxa"/>
            <w:tcBorders>
              <w:top w:val="single" w:sz="4" w:space="0" w:color="000000"/>
              <w:left w:val="single" w:sz="4" w:space="0" w:color="000000"/>
              <w:bottom w:val="single" w:sz="4" w:space="0" w:color="000000"/>
              <w:right w:val="single" w:sz="4" w:space="0" w:color="000000"/>
            </w:tcBorders>
          </w:tcPr>
          <w:p w:rsidR="00131BC0" w:rsidRPr="00807518" w:rsidRDefault="00D94136" w:rsidP="00807518">
            <w:pPr>
              <w:ind w:firstLine="709"/>
              <w:jc w:val="both"/>
            </w:pPr>
            <w:r w:rsidRPr="00807518">
              <w:t>8</w:t>
            </w:r>
          </w:p>
        </w:tc>
      </w:tr>
    </w:tbl>
    <w:p w:rsidR="007D172D" w:rsidRPr="00807518" w:rsidRDefault="007D172D" w:rsidP="00807518">
      <w:pPr>
        <w:ind w:firstLine="709"/>
        <w:jc w:val="both"/>
        <w:rPr>
          <w:color w:val="000000"/>
          <w:kern w:val="2"/>
        </w:rPr>
      </w:pPr>
    </w:p>
    <w:p w:rsidR="00B6016B" w:rsidRPr="00807518" w:rsidRDefault="00B6016B" w:rsidP="00807518">
      <w:pPr>
        <w:ind w:firstLine="709"/>
        <w:jc w:val="both"/>
        <w:rPr>
          <w:b/>
        </w:rPr>
      </w:pPr>
      <w:r w:rsidRPr="00807518">
        <w:rPr>
          <w:b/>
        </w:rPr>
        <w:t>3 СОДЕРЖАНИЕ САМОСТОЯТЕЛЬНОЙ РАБОТЫ ПО ИНОСТРАННОМУ ЯЗЫКУ</w:t>
      </w:r>
    </w:p>
    <w:p w:rsidR="00EE2604" w:rsidRPr="00807518" w:rsidRDefault="00EE2604" w:rsidP="00807518">
      <w:pPr>
        <w:ind w:firstLine="709"/>
        <w:jc w:val="both"/>
        <w:rPr>
          <w:b/>
        </w:rPr>
      </w:pPr>
    </w:p>
    <w:p w:rsidR="009B4340" w:rsidRPr="00807518" w:rsidRDefault="009B4340" w:rsidP="00807518">
      <w:pPr>
        <w:widowControl w:val="0"/>
        <w:suppressAutoHyphens/>
        <w:ind w:firstLine="709"/>
        <w:jc w:val="both"/>
        <w:rPr>
          <w:b/>
          <w:lang w:eastAsia="zh-CN"/>
        </w:rPr>
      </w:pPr>
      <w:r w:rsidRPr="00807518">
        <w:rPr>
          <w:b/>
          <w:lang w:eastAsia="zh-CN"/>
        </w:rPr>
        <w:t>Перечень самостоятельной работы по темам соответственно тематическому плану, количество часов</w:t>
      </w:r>
    </w:p>
    <w:p w:rsidR="00865489" w:rsidRPr="00807518" w:rsidRDefault="00865489" w:rsidP="00807518">
      <w:pPr>
        <w:widowControl w:val="0"/>
        <w:ind w:firstLine="709"/>
        <w:jc w:val="both"/>
        <w:rPr>
          <w:b/>
          <w:lang w:eastAsia="zh-CN"/>
        </w:rPr>
      </w:pPr>
    </w:p>
    <w:tbl>
      <w:tblPr>
        <w:tblStyle w:val="a6"/>
        <w:tblW w:w="9747" w:type="dxa"/>
        <w:tblLook w:val="04A0" w:firstRow="1" w:lastRow="0" w:firstColumn="1" w:lastColumn="0" w:noHBand="0" w:noVBand="1"/>
      </w:tblPr>
      <w:tblGrid>
        <w:gridCol w:w="4332"/>
        <w:gridCol w:w="4361"/>
        <w:gridCol w:w="1054"/>
      </w:tblGrid>
      <w:tr w:rsidR="009B4340" w:rsidRPr="00807518" w:rsidTr="009B4340">
        <w:tc>
          <w:tcPr>
            <w:tcW w:w="4332" w:type="dxa"/>
            <w:tcBorders>
              <w:top w:val="single" w:sz="4" w:space="0" w:color="000000"/>
              <w:left w:val="single" w:sz="4" w:space="0" w:color="000000"/>
              <w:bottom w:val="single" w:sz="4" w:space="0" w:color="000000"/>
              <w:right w:val="single" w:sz="4" w:space="0" w:color="000000"/>
            </w:tcBorders>
            <w:hideMark/>
          </w:tcPr>
          <w:p w:rsidR="009B4340" w:rsidRPr="00807518" w:rsidRDefault="009B4340" w:rsidP="00807518">
            <w:pPr>
              <w:widowControl w:val="0"/>
              <w:ind w:firstLine="709"/>
              <w:jc w:val="both"/>
              <w:rPr>
                <w:lang w:eastAsia="zh-CN"/>
              </w:rPr>
            </w:pPr>
            <w:r w:rsidRPr="00807518">
              <w:rPr>
                <w:lang w:eastAsia="zh-CN"/>
              </w:rPr>
              <w:t>Наименование тем</w:t>
            </w:r>
          </w:p>
        </w:tc>
        <w:tc>
          <w:tcPr>
            <w:tcW w:w="4361" w:type="dxa"/>
            <w:tcBorders>
              <w:top w:val="single" w:sz="4" w:space="0" w:color="000000"/>
              <w:left w:val="single" w:sz="4" w:space="0" w:color="000000"/>
              <w:bottom w:val="single" w:sz="4" w:space="0" w:color="000000"/>
              <w:right w:val="single" w:sz="4" w:space="0" w:color="000000"/>
            </w:tcBorders>
            <w:hideMark/>
          </w:tcPr>
          <w:p w:rsidR="009B4340" w:rsidRPr="00807518" w:rsidRDefault="009B4340" w:rsidP="00807518">
            <w:pPr>
              <w:widowControl w:val="0"/>
              <w:ind w:firstLine="709"/>
              <w:jc w:val="both"/>
              <w:rPr>
                <w:lang w:eastAsia="zh-CN"/>
              </w:rPr>
            </w:pPr>
            <w:r w:rsidRPr="00807518">
              <w:rPr>
                <w:lang w:eastAsia="zh-CN"/>
              </w:rPr>
              <w:t>Вид самостоятельной работы</w:t>
            </w:r>
          </w:p>
        </w:tc>
        <w:tc>
          <w:tcPr>
            <w:tcW w:w="1054" w:type="dxa"/>
            <w:tcBorders>
              <w:top w:val="single" w:sz="4" w:space="0" w:color="000000"/>
              <w:left w:val="single" w:sz="4" w:space="0" w:color="000000"/>
              <w:bottom w:val="single" w:sz="4" w:space="0" w:color="000000"/>
              <w:right w:val="single" w:sz="4" w:space="0" w:color="000000"/>
            </w:tcBorders>
            <w:hideMark/>
          </w:tcPr>
          <w:p w:rsidR="009B4340" w:rsidRPr="00807518" w:rsidRDefault="009B4340" w:rsidP="00807518">
            <w:pPr>
              <w:widowControl w:val="0"/>
              <w:ind w:firstLine="709"/>
              <w:jc w:val="both"/>
              <w:rPr>
                <w:lang w:eastAsia="zh-CN"/>
              </w:rPr>
            </w:pPr>
            <w:r w:rsidRPr="00807518">
              <w:rPr>
                <w:lang w:eastAsia="zh-CN"/>
              </w:rPr>
              <w:t>кол-во часов</w:t>
            </w:r>
          </w:p>
        </w:tc>
      </w:tr>
      <w:tr w:rsidR="009B4340" w:rsidRPr="00807518" w:rsidTr="003C4755">
        <w:tc>
          <w:tcPr>
            <w:tcW w:w="4332" w:type="dxa"/>
            <w:tcBorders>
              <w:top w:val="single" w:sz="4" w:space="0" w:color="000000"/>
              <w:left w:val="single" w:sz="4" w:space="0" w:color="000000"/>
              <w:bottom w:val="single" w:sz="4" w:space="0" w:color="000000"/>
              <w:right w:val="single" w:sz="4" w:space="0" w:color="000000"/>
            </w:tcBorders>
          </w:tcPr>
          <w:p w:rsidR="003C4755" w:rsidRPr="00807518" w:rsidRDefault="003C4755" w:rsidP="008075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07518">
              <w:t>Тема 1.1. Великобритания</w:t>
            </w:r>
          </w:p>
          <w:p w:rsidR="009B4340" w:rsidRPr="00807518" w:rsidRDefault="009B4340" w:rsidP="00807518">
            <w:pPr>
              <w:widowControl w:val="0"/>
              <w:ind w:firstLine="709"/>
              <w:jc w:val="both"/>
              <w:rPr>
                <w:lang w:eastAsia="zh-CN"/>
              </w:rPr>
            </w:pPr>
          </w:p>
        </w:tc>
        <w:tc>
          <w:tcPr>
            <w:tcW w:w="4361" w:type="dxa"/>
            <w:tcBorders>
              <w:top w:val="single" w:sz="4" w:space="0" w:color="000000"/>
              <w:left w:val="single" w:sz="4" w:space="0" w:color="000000"/>
              <w:bottom w:val="single" w:sz="4" w:space="0" w:color="000000"/>
              <w:right w:val="single" w:sz="4" w:space="0" w:color="000000"/>
            </w:tcBorders>
          </w:tcPr>
          <w:p w:rsidR="009B4340" w:rsidRPr="00807518" w:rsidRDefault="003C4755" w:rsidP="00807518">
            <w:pPr>
              <w:widowControl w:val="0"/>
              <w:ind w:firstLine="709"/>
              <w:jc w:val="both"/>
              <w:rPr>
                <w:lang w:eastAsia="zh-CN"/>
              </w:rPr>
            </w:pPr>
            <w:r w:rsidRPr="00807518">
              <w:rPr>
                <w:bCs/>
              </w:rPr>
              <w:t>Чтение и перевод текстов по теме.</w:t>
            </w:r>
          </w:p>
        </w:tc>
        <w:tc>
          <w:tcPr>
            <w:tcW w:w="1054" w:type="dxa"/>
            <w:tcBorders>
              <w:top w:val="single" w:sz="4" w:space="0" w:color="000000"/>
              <w:left w:val="single" w:sz="4" w:space="0" w:color="000000"/>
              <w:bottom w:val="single" w:sz="4" w:space="0" w:color="000000"/>
              <w:right w:val="single" w:sz="4" w:space="0" w:color="000000"/>
            </w:tcBorders>
          </w:tcPr>
          <w:p w:rsidR="009B4340" w:rsidRPr="00807518" w:rsidRDefault="003C4755" w:rsidP="00807518">
            <w:pPr>
              <w:widowControl w:val="0"/>
              <w:ind w:firstLine="709"/>
              <w:jc w:val="both"/>
              <w:rPr>
                <w:lang w:eastAsia="zh-CN"/>
              </w:rPr>
            </w:pPr>
            <w:r w:rsidRPr="00807518">
              <w:rPr>
                <w:lang w:eastAsia="zh-CN"/>
              </w:rPr>
              <w:t>4</w:t>
            </w:r>
          </w:p>
        </w:tc>
      </w:tr>
      <w:tr w:rsidR="009B4340" w:rsidRPr="00807518" w:rsidTr="003C4755">
        <w:tc>
          <w:tcPr>
            <w:tcW w:w="4332" w:type="dxa"/>
            <w:tcBorders>
              <w:top w:val="single" w:sz="4" w:space="0" w:color="000000"/>
              <w:left w:val="single" w:sz="4" w:space="0" w:color="000000"/>
              <w:bottom w:val="single" w:sz="4" w:space="0" w:color="000000"/>
              <w:right w:val="single" w:sz="4" w:space="0" w:color="000000"/>
            </w:tcBorders>
          </w:tcPr>
          <w:p w:rsidR="009B4340" w:rsidRPr="00807518" w:rsidRDefault="004D1C4C" w:rsidP="00807518">
            <w:pPr>
              <w:widowControl w:val="0"/>
              <w:ind w:firstLine="709"/>
              <w:jc w:val="both"/>
              <w:rPr>
                <w:lang w:eastAsia="zh-CN"/>
              </w:rPr>
            </w:pPr>
            <w:r w:rsidRPr="00807518">
              <w:t>Тема 4. Моя будущая профессия</w:t>
            </w:r>
          </w:p>
        </w:tc>
        <w:tc>
          <w:tcPr>
            <w:tcW w:w="4361" w:type="dxa"/>
            <w:tcBorders>
              <w:top w:val="single" w:sz="4" w:space="0" w:color="000000"/>
              <w:left w:val="single" w:sz="4" w:space="0" w:color="000000"/>
              <w:bottom w:val="single" w:sz="4" w:space="0" w:color="000000"/>
              <w:right w:val="single" w:sz="4" w:space="0" w:color="000000"/>
            </w:tcBorders>
          </w:tcPr>
          <w:p w:rsidR="009B4340" w:rsidRPr="00807518" w:rsidRDefault="004D1C4C" w:rsidP="00807518">
            <w:pPr>
              <w:widowControl w:val="0"/>
              <w:ind w:firstLine="709"/>
              <w:jc w:val="both"/>
              <w:rPr>
                <w:lang w:eastAsia="zh-CN"/>
              </w:rPr>
            </w:pPr>
            <w:r w:rsidRPr="00807518">
              <w:rPr>
                <w:rFonts w:eastAsia="Calibri"/>
              </w:rPr>
              <w:t>Работа со справочной литературой</w:t>
            </w:r>
          </w:p>
        </w:tc>
        <w:tc>
          <w:tcPr>
            <w:tcW w:w="1054" w:type="dxa"/>
            <w:tcBorders>
              <w:top w:val="single" w:sz="4" w:space="0" w:color="000000"/>
              <w:left w:val="single" w:sz="4" w:space="0" w:color="000000"/>
              <w:bottom w:val="single" w:sz="4" w:space="0" w:color="000000"/>
              <w:right w:val="single" w:sz="4" w:space="0" w:color="000000"/>
            </w:tcBorders>
          </w:tcPr>
          <w:p w:rsidR="009B4340" w:rsidRPr="00807518" w:rsidRDefault="004D1C4C" w:rsidP="00807518">
            <w:pPr>
              <w:widowControl w:val="0"/>
              <w:ind w:firstLine="709"/>
              <w:jc w:val="both"/>
              <w:rPr>
                <w:lang w:eastAsia="zh-CN"/>
              </w:rPr>
            </w:pPr>
            <w:r w:rsidRPr="00807518">
              <w:rPr>
                <w:lang w:eastAsia="zh-CN"/>
              </w:rPr>
              <w:t>4</w:t>
            </w:r>
          </w:p>
        </w:tc>
      </w:tr>
      <w:tr w:rsidR="009B4340" w:rsidRPr="00807518" w:rsidTr="004D1C4C">
        <w:trPr>
          <w:trHeight w:val="569"/>
        </w:trPr>
        <w:tc>
          <w:tcPr>
            <w:tcW w:w="4332" w:type="dxa"/>
            <w:tcBorders>
              <w:top w:val="single" w:sz="4" w:space="0" w:color="000000"/>
              <w:left w:val="single" w:sz="4" w:space="0" w:color="000000"/>
              <w:bottom w:val="single" w:sz="4" w:space="0" w:color="000000"/>
              <w:right w:val="single" w:sz="4" w:space="0" w:color="000000"/>
            </w:tcBorders>
          </w:tcPr>
          <w:p w:rsidR="009B4340" w:rsidRPr="00807518" w:rsidRDefault="004D1C4C" w:rsidP="00807518">
            <w:pPr>
              <w:widowControl w:val="0"/>
              <w:ind w:firstLine="709"/>
              <w:jc w:val="both"/>
              <w:rPr>
                <w:lang w:eastAsia="zh-CN"/>
              </w:rPr>
            </w:pPr>
            <w:r w:rsidRPr="00807518">
              <w:t>Тема 9. Банковские документы</w:t>
            </w:r>
          </w:p>
        </w:tc>
        <w:tc>
          <w:tcPr>
            <w:tcW w:w="4361" w:type="dxa"/>
            <w:tcBorders>
              <w:top w:val="single" w:sz="4" w:space="0" w:color="000000"/>
              <w:left w:val="single" w:sz="4" w:space="0" w:color="000000"/>
              <w:bottom w:val="single" w:sz="4" w:space="0" w:color="000000"/>
              <w:right w:val="single" w:sz="4" w:space="0" w:color="000000"/>
            </w:tcBorders>
          </w:tcPr>
          <w:p w:rsidR="009B4340" w:rsidRPr="00807518" w:rsidRDefault="004D1C4C" w:rsidP="00807518">
            <w:pPr>
              <w:widowControl w:val="0"/>
              <w:ind w:firstLine="709"/>
              <w:jc w:val="both"/>
              <w:rPr>
                <w:lang w:eastAsia="zh-CN"/>
              </w:rPr>
            </w:pPr>
            <w:r w:rsidRPr="00807518">
              <w:t>Работа со справочной литературой</w:t>
            </w:r>
          </w:p>
        </w:tc>
        <w:tc>
          <w:tcPr>
            <w:tcW w:w="1054" w:type="dxa"/>
            <w:tcBorders>
              <w:top w:val="single" w:sz="4" w:space="0" w:color="000000"/>
              <w:left w:val="single" w:sz="4" w:space="0" w:color="000000"/>
              <w:bottom w:val="single" w:sz="4" w:space="0" w:color="000000"/>
              <w:right w:val="single" w:sz="4" w:space="0" w:color="000000"/>
            </w:tcBorders>
          </w:tcPr>
          <w:p w:rsidR="004D1C4C" w:rsidRPr="00807518" w:rsidRDefault="004D1C4C" w:rsidP="00807518">
            <w:pPr>
              <w:ind w:firstLine="709"/>
              <w:jc w:val="both"/>
            </w:pPr>
            <w:r w:rsidRPr="00807518">
              <w:t>4</w:t>
            </w:r>
          </w:p>
          <w:p w:rsidR="009B4340" w:rsidRPr="00807518" w:rsidRDefault="009B4340" w:rsidP="00807518">
            <w:pPr>
              <w:widowControl w:val="0"/>
              <w:ind w:firstLine="709"/>
              <w:jc w:val="both"/>
              <w:rPr>
                <w:lang w:eastAsia="zh-CN"/>
              </w:rPr>
            </w:pPr>
          </w:p>
        </w:tc>
      </w:tr>
    </w:tbl>
    <w:p w:rsidR="00865489" w:rsidRPr="00807518" w:rsidRDefault="00865489" w:rsidP="00807518">
      <w:pPr>
        <w:pStyle w:val="21"/>
        <w:spacing w:after="0" w:line="240" w:lineRule="auto"/>
        <w:ind w:left="0" w:firstLine="709"/>
        <w:jc w:val="both"/>
        <w:rPr>
          <w:rFonts w:ascii="Times New Roman" w:hAnsi="Times New Roman"/>
          <w:b/>
          <w:bCs/>
          <w:color w:val="000000"/>
          <w:sz w:val="24"/>
          <w:szCs w:val="24"/>
        </w:rPr>
      </w:pPr>
      <w:r w:rsidRPr="00807518">
        <w:rPr>
          <w:rFonts w:ascii="Times New Roman" w:hAnsi="Times New Roman"/>
          <w:b/>
          <w:bCs/>
          <w:color w:val="000000"/>
          <w:sz w:val="24"/>
          <w:szCs w:val="24"/>
        </w:rPr>
        <w:br w:type="page"/>
      </w:r>
      <w:r w:rsidR="009B4340" w:rsidRPr="00807518">
        <w:rPr>
          <w:rFonts w:ascii="Times New Roman" w:hAnsi="Times New Roman"/>
          <w:b/>
          <w:bCs/>
          <w:color w:val="000000"/>
          <w:sz w:val="24"/>
          <w:szCs w:val="24"/>
        </w:rPr>
        <w:lastRenderedPageBreak/>
        <w:t>Задания для внеаудиторной самостоятельной работы</w:t>
      </w:r>
    </w:p>
    <w:p w:rsidR="009A3267" w:rsidRDefault="009B4340" w:rsidP="00807518">
      <w:pPr>
        <w:pStyle w:val="21"/>
        <w:spacing w:after="0" w:line="240" w:lineRule="auto"/>
        <w:ind w:left="0" w:firstLine="709"/>
        <w:jc w:val="both"/>
        <w:rPr>
          <w:rFonts w:ascii="Times New Roman" w:hAnsi="Times New Roman"/>
          <w:b/>
          <w:sz w:val="24"/>
          <w:szCs w:val="24"/>
        </w:rPr>
      </w:pPr>
      <w:r w:rsidRPr="00807518">
        <w:rPr>
          <w:rFonts w:ascii="Times New Roman" w:hAnsi="Times New Roman"/>
          <w:b/>
          <w:sz w:val="24"/>
          <w:szCs w:val="24"/>
          <w:lang w:eastAsia="zh-CN"/>
        </w:rPr>
        <w:t xml:space="preserve">Тема 1.1 </w:t>
      </w:r>
      <w:r w:rsidR="009A3267" w:rsidRPr="00807518">
        <w:rPr>
          <w:rFonts w:ascii="Times New Roman" w:hAnsi="Times New Roman"/>
          <w:b/>
          <w:sz w:val="24"/>
          <w:szCs w:val="24"/>
        </w:rPr>
        <w:t>. Великобритания</w:t>
      </w:r>
    </w:p>
    <w:p w:rsidR="00807518" w:rsidRPr="00807518" w:rsidRDefault="00807518" w:rsidP="00807518">
      <w:pPr>
        <w:pStyle w:val="21"/>
        <w:spacing w:after="0" w:line="240" w:lineRule="auto"/>
        <w:ind w:left="0" w:firstLine="709"/>
        <w:jc w:val="both"/>
        <w:rPr>
          <w:rFonts w:ascii="Times New Roman" w:hAnsi="Times New Roman"/>
          <w:b/>
          <w:sz w:val="24"/>
          <w:szCs w:val="24"/>
          <w:lang w:eastAsia="zh-CN"/>
        </w:rPr>
      </w:pPr>
    </w:p>
    <w:p w:rsidR="0039651C" w:rsidRPr="00807518" w:rsidRDefault="009A3267" w:rsidP="00807518">
      <w:pPr>
        <w:pStyle w:val="21"/>
        <w:spacing w:after="0" w:line="240" w:lineRule="auto"/>
        <w:ind w:left="0" w:firstLine="709"/>
        <w:jc w:val="both"/>
        <w:rPr>
          <w:rFonts w:ascii="Times New Roman" w:hAnsi="Times New Roman"/>
          <w:b/>
          <w:sz w:val="24"/>
          <w:szCs w:val="24"/>
          <w:lang w:eastAsia="zh-CN"/>
        </w:rPr>
      </w:pPr>
      <w:r w:rsidRPr="00807518">
        <w:rPr>
          <w:rFonts w:ascii="Times New Roman" w:hAnsi="Times New Roman"/>
          <w:b/>
          <w:bCs/>
          <w:sz w:val="24"/>
          <w:szCs w:val="24"/>
        </w:rPr>
        <w:t>Чтение и перевод текстов по теме</w:t>
      </w:r>
      <w:bookmarkStart w:id="0" w:name="_GoBack"/>
      <w:bookmarkEnd w:id="0"/>
    </w:p>
    <w:p w:rsidR="009A3267" w:rsidRPr="00807518" w:rsidRDefault="009B4340" w:rsidP="00807518">
      <w:pPr>
        <w:pStyle w:val="21"/>
        <w:spacing w:after="0" w:line="240" w:lineRule="auto"/>
        <w:ind w:left="0" w:firstLine="709"/>
        <w:jc w:val="both"/>
        <w:rPr>
          <w:rFonts w:ascii="Times New Roman" w:hAnsi="Times New Roman"/>
          <w:sz w:val="24"/>
          <w:szCs w:val="24"/>
          <w:lang w:eastAsia="zh-CN"/>
        </w:rPr>
      </w:pPr>
      <w:r w:rsidRPr="00807518">
        <w:rPr>
          <w:rFonts w:ascii="Times New Roman" w:hAnsi="Times New Roman"/>
          <w:b/>
          <w:sz w:val="24"/>
          <w:szCs w:val="24"/>
          <w:lang w:eastAsia="zh-CN"/>
        </w:rPr>
        <w:t>Цель:</w:t>
      </w:r>
      <w:r w:rsidR="004D1C4C" w:rsidRPr="00807518">
        <w:rPr>
          <w:rFonts w:ascii="Times New Roman" w:hAnsi="Times New Roman"/>
          <w:b/>
          <w:sz w:val="24"/>
          <w:szCs w:val="24"/>
          <w:lang w:eastAsia="zh-CN"/>
        </w:rPr>
        <w:t xml:space="preserve"> </w:t>
      </w:r>
      <w:r w:rsidR="009A3267" w:rsidRPr="00807518">
        <w:rPr>
          <w:rFonts w:ascii="Times New Roman" w:hAnsi="Times New Roman"/>
          <w:sz w:val="24"/>
          <w:szCs w:val="24"/>
          <w:lang w:eastAsia="zh-CN"/>
        </w:rPr>
        <w:t>Отработка  навыков чтения  и перевода текстов на английском языке</w:t>
      </w:r>
    </w:p>
    <w:p w:rsidR="003B51DF" w:rsidRPr="00807518" w:rsidRDefault="003B51DF" w:rsidP="00807518">
      <w:pPr>
        <w:pStyle w:val="21"/>
        <w:spacing w:after="0" w:line="240" w:lineRule="auto"/>
        <w:ind w:left="0" w:firstLine="709"/>
        <w:jc w:val="both"/>
        <w:rPr>
          <w:rFonts w:ascii="Times New Roman" w:hAnsi="Times New Roman"/>
          <w:sz w:val="24"/>
          <w:szCs w:val="24"/>
          <w:lang w:eastAsia="zh-CN"/>
        </w:rPr>
      </w:pPr>
    </w:p>
    <w:p w:rsidR="009A3267" w:rsidRPr="00807518" w:rsidRDefault="003B51DF" w:rsidP="00807518">
      <w:pPr>
        <w:pStyle w:val="21"/>
        <w:spacing w:after="0" w:line="240" w:lineRule="auto"/>
        <w:ind w:left="0" w:firstLine="709"/>
        <w:jc w:val="both"/>
        <w:rPr>
          <w:rFonts w:ascii="Times New Roman" w:hAnsi="Times New Roman"/>
          <w:b/>
          <w:sz w:val="24"/>
          <w:szCs w:val="24"/>
          <w:lang w:val="en-US" w:eastAsia="zh-CN"/>
        </w:rPr>
      </w:pPr>
      <w:r w:rsidRPr="00807518">
        <w:rPr>
          <w:rFonts w:ascii="Times New Roman" w:hAnsi="Times New Roman"/>
          <w:b/>
          <w:sz w:val="24"/>
          <w:szCs w:val="24"/>
          <w:lang w:val="en-US" w:eastAsia="zh-CN"/>
        </w:rPr>
        <w:t>Read and translate the following text!</w:t>
      </w:r>
    </w:p>
    <w:p w:rsidR="003B51DF" w:rsidRPr="00807518" w:rsidRDefault="003B51DF" w:rsidP="00807518">
      <w:pPr>
        <w:ind w:firstLine="709"/>
        <w:jc w:val="both"/>
        <w:rPr>
          <w:bCs/>
          <w:color w:val="000000"/>
          <w:lang w:val="en-US"/>
        </w:rPr>
      </w:pPr>
      <w:r w:rsidRPr="00807518">
        <w:rPr>
          <w:bCs/>
          <w:color w:val="000000"/>
          <w:lang w:val="en-US"/>
        </w:rPr>
        <w:t>Great Britain</w:t>
      </w:r>
    </w:p>
    <w:p w:rsidR="003B51DF" w:rsidRPr="00807518" w:rsidRDefault="003B51DF" w:rsidP="00807518">
      <w:pPr>
        <w:ind w:firstLine="709"/>
        <w:jc w:val="both"/>
        <w:rPr>
          <w:color w:val="000000"/>
          <w:lang w:val="en-US"/>
        </w:rPr>
      </w:pPr>
      <w:r w:rsidRPr="00807518">
        <w:rPr>
          <w:bCs/>
          <w:color w:val="000000"/>
          <w:lang w:val="en-US"/>
        </w:rPr>
        <w:br/>
      </w:r>
      <w:r w:rsidRPr="00807518">
        <w:rPr>
          <w:color w:val="000000"/>
          <w:lang w:val="en-US"/>
        </w:rPr>
        <w:t xml:space="preserve">         The United Kingdom of Great Britain and Northern Ireland is situated on the British Isles. The British Isles consist of two large islands, Great Britain and Ireland, and above five thousand small islands. Their total area is over 315 000 square kilometers. The United Kingdom is made up of four countries: England, Scotland, Wales and Northern Ireland. Their capitals are London, Edinburgh, Cardiff and Belfast respectively.</w:t>
      </w:r>
    </w:p>
    <w:p w:rsidR="003B51DF" w:rsidRPr="00807518" w:rsidRDefault="003B51DF" w:rsidP="00807518">
      <w:pPr>
        <w:ind w:firstLine="709"/>
        <w:jc w:val="both"/>
        <w:rPr>
          <w:color w:val="000000"/>
          <w:lang w:val="en-US"/>
        </w:rPr>
      </w:pPr>
      <w:r w:rsidRPr="00807518">
        <w:rPr>
          <w:color w:val="000000"/>
          <w:lang w:val="en-US"/>
        </w:rPr>
        <w:t xml:space="preserve">         The British </w:t>
      </w:r>
      <w:proofErr w:type="gramStart"/>
      <w:r w:rsidRPr="00807518">
        <w:rPr>
          <w:color w:val="000000"/>
          <w:lang w:val="en-US"/>
        </w:rPr>
        <w:t>isles</w:t>
      </w:r>
      <w:proofErr w:type="gramEnd"/>
      <w:r w:rsidRPr="00807518">
        <w:rPr>
          <w:color w:val="000000"/>
          <w:lang w:val="en-US"/>
        </w:rPr>
        <w:t xml:space="preserve"> are separated from the European continent by the North Sea and the English Channel. The western coast of Great Britain is washed by the Atlantic Ocean and the Irish Sea. The surface of the British Isles varies very much. The north of Scotland is mountainous and is called Highlands, while the south, which has beautiful valleys and plains, is called Lowlands. The north and west of England are mountainous, but all the rest - east, center and southeast - is a vast plain. Mountains are not very high. Ben Nevis is the highest mountain. (1343 m.)</w:t>
      </w:r>
    </w:p>
    <w:p w:rsidR="003B51DF" w:rsidRPr="00807518" w:rsidRDefault="003B51DF" w:rsidP="00807518">
      <w:pPr>
        <w:ind w:firstLine="709"/>
        <w:jc w:val="both"/>
        <w:rPr>
          <w:color w:val="000000"/>
          <w:lang w:val="en-US"/>
        </w:rPr>
      </w:pPr>
      <w:r w:rsidRPr="00807518">
        <w:rPr>
          <w:color w:val="000000"/>
          <w:lang w:val="en-US"/>
        </w:rPr>
        <w:t xml:space="preserve">        There are a lot of rivers in GB, but they are not very long. The Severn is the longest river, while the Thames is the deepest and the most important one.</w:t>
      </w:r>
    </w:p>
    <w:p w:rsidR="0039651C" w:rsidRPr="00807518" w:rsidRDefault="003B51DF" w:rsidP="00807518">
      <w:pPr>
        <w:ind w:firstLine="709"/>
        <w:jc w:val="both"/>
        <w:rPr>
          <w:color w:val="000000"/>
          <w:lang w:val="en-US"/>
        </w:rPr>
      </w:pPr>
      <w:r w:rsidRPr="00807518">
        <w:rPr>
          <w:color w:val="000000"/>
          <w:lang w:val="en-US"/>
        </w:rPr>
        <w:t xml:space="preserve">        The UK is one of the world’s smallest countries. The population of the country is over 87 million and about 80% of it is urban. The UK is highly developed industrial country. It’s known as one of world’s largest producers and exporters of machinery, electronics, textile, aircraft and navigation equipment. The UK is constitutional monarchy. In law, the Head of State is the Queen, but in practice, the Queen reigns, but does not rule. The country is ruled by the elected government with the Prime Minister at the head. The British Parliament consists of two chambers: the House of Lords and the House of Commons.</w:t>
      </w:r>
    </w:p>
    <w:p w:rsidR="003B51DF" w:rsidRPr="00807518" w:rsidRDefault="003B51DF" w:rsidP="00807518">
      <w:pPr>
        <w:ind w:firstLine="709"/>
        <w:jc w:val="both"/>
        <w:rPr>
          <w:color w:val="000000"/>
        </w:rPr>
      </w:pPr>
      <w:r w:rsidRPr="00807518">
        <w:rPr>
          <w:color w:val="000000"/>
          <w:lang w:val="en-US"/>
        </w:rPr>
        <w:t xml:space="preserve">        There are three main political parties in Great Britain: the </w:t>
      </w:r>
      <w:proofErr w:type="spellStart"/>
      <w:r w:rsidRPr="00807518">
        <w:rPr>
          <w:color w:val="000000"/>
          <w:lang w:val="en-US"/>
        </w:rPr>
        <w:t>Labour</w:t>
      </w:r>
      <w:proofErr w:type="spellEnd"/>
      <w:r w:rsidRPr="00807518">
        <w:rPr>
          <w:color w:val="000000"/>
          <w:lang w:val="en-US"/>
        </w:rPr>
        <w:t xml:space="preserve">, the Conservative and the Liberal parties. </w:t>
      </w:r>
      <w:proofErr w:type="spellStart"/>
      <w:proofErr w:type="gramStart"/>
      <w:r w:rsidRPr="00807518">
        <w:rPr>
          <w:color w:val="000000"/>
          <w:lang w:val="en-US"/>
        </w:rPr>
        <w:t>TheLiberalpartyistherulingpartynowadays</w:t>
      </w:r>
      <w:proofErr w:type="spellEnd"/>
      <w:r w:rsidRPr="00807518">
        <w:rPr>
          <w:color w:val="000000"/>
        </w:rPr>
        <w:t>.</w:t>
      </w:r>
      <w:proofErr w:type="gramEnd"/>
    </w:p>
    <w:p w:rsidR="007B4F40" w:rsidRPr="00807518" w:rsidRDefault="007B4F40" w:rsidP="00807518">
      <w:pPr>
        <w:pStyle w:val="21"/>
        <w:spacing w:after="0" w:line="240" w:lineRule="auto"/>
        <w:ind w:left="0"/>
        <w:jc w:val="both"/>
        <w:rPr>
          <w:rFonts w:ascii="Times New Roman" w:hAnsi="Times New Roman"/>
          <w:sz w:val="24"/>
          <w:szCs w:val="24"/>
          <w:lang w:eastAsia="zh-CN"/>
        </w:rPr>
      </w:pPr>
    </w:p>
    <w:p w:rsidR="007837B7" w:rsidRDefault="004D1C4C" w:rsidP="00807518">
      <w:pPr>
        <w:ind w:firstLine="709"/>
        <w:jc w:val="both"/>
        <w:rPr>
          <w:b/>
        </w:rPr>
      </w:pPr>
      <w:r w:rsidRPr="00807518">
        <w:rPr>
          <w:b/>
        </w:rPr>
        <w:t>Тема 4. Моя будущая профессия</w:t>
      </w:r>
    </w:p>
    <w:p w:rsidR="00807518" w:rsidRPr="00807518" w:rsidRDefault="00807518" w:rsidP="00807518">
      <w:pPr>
        <w:ind w:firstLine="709"/>
        <w:jc w:val="both"/>
        <w:rPr>
          <w:b/>
        </w:rPr>
      </w:pPr>
    </w:p>
    <w:p w:rsidR="00851059" w:rsidRPr="00807518" w:rsidRDefault="007837B7" w:rsidP="00807518">
      <w:pPr>
        <w:ind w:firstLine="709"/>
        <w:jc w:val="both"/>
        <w:rPr>
          <w:b/>
        </w:rPr>
      </w:pPr>
      <w:r w:rsidRPr="00807518">
        <w:rPr>
          <w:b/>
        </w:rPr>
        <w:t>Работа со справочной литературой</w:t>
      </w:r>
    </w:p>
    <w:p w:rsidR="00851059" w:rsidRPr="00807518" w:rsidRDefault="00851059" w:rsidP="00807518">
      <w:pPr>
        <w:ind w:firstLine="709"/>
        <w:jc w:val="both"/>
        <w:rPr>
          <w:b/>
        </w:rPr>
      </w:pPr>
      <w:r w:rsidRPr="00807518">
        <w:rPr>
          <w:b/>
        </w:rPr>
        <w:t xml:space="preserve">Цель: </w:t>
      </w:r>
      <w:r w:rsidRPr="00807518">
        <w:t>систематизировать изученный материал по теме</w:t>
      </w:r>
    </w:p>
    <w:p w:rsidR="00851059" w:rsidRPr="00807518" w:rsidRDefault="00851059" w:rsidP="00807518">
      <w:pPr>
        <w:ind w:firstLine="709"/>
        <w:jc w:val="both"/>
        <w:rPr>
          <w:b/>
          <w:lang w:val="en-US"/>
        </w:rPr>
      </w:pPr>
      <w:r w:rsidRPr="00807518">
        <w:rPr>
          <w:b/>
          <w:lang w:val="en-US"/>
        </w:rPr>
        <w:t>Read this information</w:t>
      </w:r>
      <w:r w:rsidR="007B4F40" w:rsidRPr="00807518">
        <w:rPr>
          <w:b/>
          <w:lang w:val="en-US"/>
        </w:rPr>
        <w:t xml:space="preserve"> </w:t>
      </w:r>
      <w:r w:rsidRPr="00807518">
        <w:rPr>
          <w:b/>
          <w:lang w:val="en-US"/>
        </w:rPr>
        <w:t>and analyze it</w:t>
      </w:r>
      <w:r w:rsidR="0039651C" w:rsidRPr="00807518">
        <w:rPr>
          <w:b/>
          <w:lang w:val="en-US"/>
        </w:rPr>
        <w:t>!</w:t>
      </w:r>
      <w:r w:rsidR="007B4F40" w:rsidRPr="00807518">
        <w:rPr>
          <w:b/>
          <w:lang w:val="en-US"/>
        </w:rPr>
        <w:t xml:space="preserve"> </w:t>
      </w:r>
      <w:r w:rsidR="0039651C" w:rsidRPr="00807518">
        <w:rPr>
          <w:b/>
          <w:lang w:val="en-US"/>
        </w:rPr>
        <w:t>Make a summary!</w:t>
      </w:r>
    </w:p>
    <w:p w:rsidR="004D1C4C"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lang w:val="en-US"/>
        </w:rPr>
      </w:pPr>
      <w:r w:rsidRPr="00807518">
        <w:rPr>
          <w:rFonts w:ascii="Times New Roman" w:hAnsi="Times New Roman" w:cs="Times New Roman"/>
          <w:lang w:val="en-US"/>
        </w:rPr>
        <w:t xml:space="preserve">           </w:t>
      </w:r>
      <w:r w:rsidR="004D1C4C" w:rsidRPr="00807518">
        <w:rPr>
          <w:rFonts w:ascii="Times New Roman" w:hAnsi="Times New Roman" w:cs="Times New Roman"/>
          <w:lang w:val="en-US"/>
        </w:rPr>
        <w:t>A bank is a company that works with the </w:t>
      </w:r>
      <w:hyperlink r:id="rId9" w:history="1">
        <w:r w:rsidR="004D1C4C" w:rsidRPr="00807518">
          <w:rPr>
            <w:rStyle w:val="a5"/>
            <w:rFonts w:ascii="Times New Roman" w:hAnsi="Times New Roman"/>
            <w:color w:val="auto"/>
            <w:u w:val="none"/>
            <w:lang w:val="en-US"/>
          </w:rPr>
          <w:t>money</w:t>
        </w:r>
      </w:hyperlink>
      <w:r w:rsidR="004D1C4C" w:rsidRPr="00807518">
        <w:rPr>
          <w:rFonts w:ascii="Times New Roman" w:hAnsi="Times New Roman" w:cs="Times New Roman"/>
          <w:lang w:val="en-US"/>
        </w:rPr>
        <w:t> that the people give it. If you give your money to a bank, it not only </w:t>
      </w:r>
      <w:r w:rsidR="004D1C4C" w:rsidRPr="00807518">
        <w:rPr>
          <w:rStyle w:val="af3"/>
          <w:rFonts w:ascii="Times New Roman" w:hAnsi="Times New Roman" w:cs="Times New Roman"/>
          <w:lang w:val="en-US"/>
        </w:rPr>
        <w:t>protects</w:t>
      </w:r>
      <w:r w:rsidR="004D1C4C" w:rsidRPr="00807518">
        <w:rPr>
          <w:rFonts w:ascii="Times New Roman" w:hAnsi="Times New Roman" w:cs="Times New Roman"/>
          <w:lang w:val="en-US"/>
        </w:rPr>
        <w:t> it but pays you </w:t>
      </w:r>
      <w:r w:rsidR="004D1C4C" w:rsidRPr="00807518">
        <w:rPr>
          <w:rStyle w:val="af3"/>
          <w:rFonts w:ascii="Times New Roman" w:hAnsi="Times New Roman" w:cs="Times New Roman"/>
          <w:lang w:val="en-US"/>
        </w:rPr>
        <w:t>interest</w:t>
      </w:r>
      <w:r w:rsidR="004D1C4C" w:rsidRPr="00807518">
        <w:rPr>
          <w:rFonts w:ascii="Times New Roman" w:hAnsi="Times New Roman" w:cs="Times New Roman"/>
          <w:lang w:val="en-US"/>
        </w:rPr>
        <w:t> so that it can work with the money. This is one of the reasons why people save their money in a bank. Money may also be safer there than at home.</w:t>
      </w:r>
    </w:p>
    <w:p w:rsidR="004D1C4C"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lang w:val="en-US"/>
        </w:rPr>
      </w:pPr>
      <w:r w:rsidRPr="00807518">
        <w:rPr>
          <w:rFonts w:ascii="Times New Roman" w:hAnsi="Times New Roman" w:cs="Times New Roman"/>
          <w:lang w:val="en-US"/>
        </w:rPr>
        <w:t xml:space="preserve">          </w:t>
      </w:r>
      <w:r w:rsidR="004D1C4C" w:rsidRPr="00807518">
        <w:rPr>
          <w:rFonts w:ascii="Times New Roman" w:hAnsi="Times New Roman" w:cs="Times New Roman"/>
          <w:lang w:val="en-US"/>
        </w:rPr>
        <w:t>Banks also lend money to other businesses and </w:t>
      </w:r>
      <w:r w:rsidR="004D1C4C" w:rsidRPr="00807518">
        <w:rPr>
          <w:rStyle w:val="af3"/>
          <w:rFonts w:ascii="Times New Roman" w:hAnsi="Times New Roman" w:cs="Times New Roman"/>
          <w:lang w:val="en-US"/>
        </w:rPr>
        <w:t>customers</w:t>
      </w:r>
      <w:r w:rsidR="004D1C4C" w:rsidRPr="00807518">
        <w:rPr>
          <w:rFonts w:ascii="Times New Roman" w:hAnsi="Times New Roman" w:cs="Times New Roman"/>
          <w:lang w:val="en-US"/>
        </w:rPr>
        <w:t>. They collect extra money called banking </w:t>
      </w:r>
      <w:r w:rsidR="004D1C4C" w:rsidRPr="00807518">
        <w:rPr>
          <w:rStyle w:val="af3"/>
          <w:rFonts w:ascii="Times New Roman" w:hAnsi="Times New Roman" w:cs="Times New Roman"/>
          <w:lang w:val="en-US"/>
        </w:rPr>
        <w:t>fees</w:t>
      </w:r>
      <w:r w:rsidR="004D1C4C" w:rsidRPr="00807518">
        <w:rPr>
          <w:rFonts w:ascii="Times New Roman" w:hAnsi="Times New Roman" w:cs="Times New Roman"/>
          <w:lang w:val="en-US"/>
        </w:rPr>
        <w:t> with which they pay interest to savers as well as </w:t>
      </w:r>
      <w:r w:rsidR="004D1C4C" w:rsidRPr="00807518">
        <w:rPr>
          <w:rStyle w:val="af3"/>
          <w:rFonts w:ascii="Times New Roman" w:hAnsi="Times New Roman" w:cs="Times New Roman"/>
          <w:lang w:val="en-US"/>
        </w:rPr>
        <w:t>salaries</w:t>
      </w:r>
      <w:r w:rsidR="004D1C4C" w:rsidRPr="00807518">
        <w:rPr>
          <w:rFonts w:ascii="Times New Roman" w:hAnsi="Times New Roman" w:cs="Times New Roman"/>
          <w:lang w:val="en-US"/>
        </w:rPr>
        <w:t> for their workers. Banks make a </w:t>
      </w:r>
      <w:r w:rsidR="004D1C4C" w:rsidRPr="00807518">
        <w:rPr>
          <w:rStyle w:val="af3"/>
          <w:rFonts w:ascii="Times New Roman" w:hAnsi="Times New Roman" w:cs="Times New Roman"/>
          <w:lang w:val="en-US"/>
        </w:rPr>
        <w:t>profit</w:t>
      </w:r>
      <w:r w:rsidR="004D1C4C" w:rsidRPr="00807518">
        <w:rPr>
          <w:rFonts w:ascii="Times New Roman" w:hAnsi="Times New Roman" w:cs="Times New Roman"/>
          <w:lang w:val="en-US"/>
        </w:rPr>
        <w:t> because they collect more interest than they pay to savers.</w:t>
      </w:r>
    </w:p>
    <w:p w:rsidR="004D1C4C"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lang w:val="en-US"/>
        </w:rPr>
      </w:pPr>
      <w:r w:rsidRPr="00807518">
        <w:rPr>
          <w:rFonts w:ascii="Times New Roman" w:hAnsi="Times New Roman" w:cs="Times New Roman"/>
          <w:lang w:val="en-US"/>
        </w:rPr>
        <w:t xml:space="preserve">          </w:t>
      </w:r>
      <w:r w:rsidR="004D1C4C" w:rsidRPr="00807518">
        <w:rPr>
          <w:rFonts w:ascii="Times New Roman" w:hAnsi="Times New Roman" w:cs="Times New Roman"/>
          <w:lang w:val="en-US"/>
        </w:rPr>
        <w:t>Without banks the world’s </w:t>
      </w:r>
      <w:r w:rsidR="004D1C4C" w:rsidRPr="00807518">
        <w:rPr>
          <w:rStyle w:val="af3"/>
          <w:rFonts w:ascii="Times New Roman" w:hAnsi="Times New Roman" w:cs="Times New Roman"/>
          <w:lang w:val="en-US"/>
        </w:rPr>
        <w:t>economy</w:t>
      </w:r>
      <w:r w:rsidR="004D1C4C" w:rsidRPr="00807518">
        <w:rPr>
          <w:rFonts w:ascii="Times New Roman" w:hAnsi="Times New Roman" w:cs="Times New Roman"/>
          <w:lang w:val="en-US"/>
        </w:rPr>
        <w:t> would not be able to grow. </w:t>
      </w:r>
      <w:r w:rsidR="004D1C4C" w:rsidRPr="00807518">
        <w:rPr>
          <w:rStyle w:val="af3"/>
          <w:rFonts w:ascii="Times New Roman" w:hAnsi="Times New Roman" w:cs="Times New Roman"/>
          <w:lang w:val="en-US"/>
        </w:rPr>
        <w:t>Investors</w:t>
      </w:r>
      <w:r w:rsidR="004D1C4C" w:rsidRPr="00807518">
        <w:rPr>
          <w:rFonts w:ascii="Times New Roman" w:hAnsi="Times New Roman" w:cs="Times New Roman"/>
          <w:lang w:val="en-US"/>
        </w:rPr>
        <w:t> would not find the money they need for new projects. Industries could not buy new machines and modern </w:t>
      </w:r>
      <w:r w:rsidR="004D1C4C" w:rsidRPr="00807518">
        <w:rPr>
          <w:rStyle w:val="af3"/>
          <w:rFonts w:ascii="Times New Roman" w:hAnsi="Times New Roman" w:cs="Times New Roman"/>
          <w:lang w:val="en-US"/>
        </w:rPr>
        <w:t>technology</w:t>
      </w:r>
      <w:r w:rsidR="004D1C4C" w:rsidRPr="00807518">
        <w:rPr>
          <w:rFonts w:ascii="Times New Roman" w:hAnsi="Times New Roman" w:cs="Times New Roman"/>
          <w:lang w:val="en-US"/>
        </w:rPr>
        <w:t>.</w:t>
      </w:r>
    </w:p>
    <w:p w:rsidR="004D1C4C" w:rsidRPr="00807518" w:rsidRDefault="004D1C4C" w:rsidP="00807518">
      <w:pPr>
        <w:pStyle w:val="3"/>
        <w:shd w:val="clear" w:color="auto" w:fill="FFFFFF"/>
        <w:spacing w:before="0" w:beforeAutospacing="0" w:after="0" w:afterAutospacing="0"/>
        <w:ind w:firstLine="709"/>
        <w:jc w:val="both"/>
        <w:rPr>
          <w:sz w:val="24"/>
          <w:szCs w:val="24"/>
          <w:lang w:val="en-US"/>
        </w:rPr>
      </w:pPr>
      <w:r w:rsidRPr="00807518">
        <w:rPr>
          <w:sz w:val="24"/>
          <w:szCs w:val="24"/>
          <w:lang w:val="en-US"/>
        </w:rPr>
        <w:t>What kind of services do banks offer?</w:t>
      </w:r>
    </w:p>
    <w:p w:rsidR="004D1C4C"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b/>
          <w:lang w:val="en-US"/>
        </w:rPr>
      </w:pPr>
      <w:r w:rsidRPr="00807518">
        <w:rPr>
          <w:rFonts w:ascii="Times New Roman" w:hAnsi="Times New Roman" w:cs="Times New Roman"/>
          <w:lang w:val="en-US"/>
        </w:rPr>
        <w:t xml:space="preserve">           </w:t>
      </w:r>
      <w:r w:rsidR="004D1C4C" w:rsidRPr="00807518">
        <w:rPr>
          <w:rFonts w:ascii="Times New Roman" w:hAnsi="Times New Roman" w:cs="Times New Roman"/>
          <w:lang w:val="en-US"/>
        </w:rPr>
        <w:t>Banks </w:t>
      </w:r>
      <w:r w:rsidR="004D1C4C" w:rsidRPr="00807518">
        <w:rPr>
          <w:rStyle w:val="af3"/>
          <w:rFonts w:ascii="Times New Roman" w:hAnsi="Times New Roman" w:cs="Times New Roman"/>
          <w:lang w:val="en-US"/>
        </w:rPr>
        <w:t>provide</w:t>
      </w:r>
      <w:r w:rsidR="004D1C4C" w:rsidRPr="00807518">
        <w:rPr>
          <w:rFonts w:ascii="Times New Roman" w:hAnsi="Times New Roman" w:cs="Times New Roman"/>
          <w:lang w:val="en-US"/>
        </w:rPr>
        <w:t> their customers with a number of </w:t>
      </w:r>
      <w:r w:rsidR="004D1C4C" w:rsidRPr="00807518">
        <w:rPr>
          <w:rStyle w:val="af3"/>
          <w:rFonts w:ascii="Times New Roman" w:hAnsi="Times New Roman" w:cs="Times New Roman"/>
          <w:lang w:val="en-US"/>
        </w:rPr>
        <w:t>services</w:t>
      </w:r>
      <w:r w:rsidR="004D1C4C" w:rsidRPr="00807518">
        <w:rPr>
          <w:rFonts w:ascii="Times New Roman" w:hAnsi="Times New Roman" w:cs="Times New Roman"/>
          <w:lang w:val="en-US"/>
        </w:rPr>
        <w:t>. With a checking account you can pay your bills. A check is a slip of paper that tells the bank how much money it should </w:t>
      </w:r>
      <w:r w:rsidR="004D1C4C" w:rsidRPr="00807518">
        <w:rPr>
          <w:rStyle w:val="af3"/>
          <w:rFonts w:ascii="Times New Roman" w:hAnsi="Times New Roman" w:cs="Times New Roman"/>
          <w:lang w:val="en-US"/>
        </w:rPr>
        <w:t>withdraw</w:t>
      </w:r>
      <w:r w:rsidR="004D1C4C" w:rsidRPr="00807518">
        <w:rPr>
          <w:rFonts w:ascii="Times New Roman" w:hAnsi="Times New Roman" w:cs="Times New Roman"/>
          <w:lang w:val="en-US"/>
        </w:rPr>
        <w:t> from your </w:t>
      </w:r>
      <w:r w:rsidR="004D1C4C" w:rsidRPr="00807518">
        <w:rPr>
          <w:rStyle w:val="af3"/>
          <w:rFonts w:ascii="Times New Roman" w:hAnsi="Times New Roman" w:cs="Times New Roman"/>
          <w:lang w:val="en-US"/>
        </w:rPr>
        <w:t>account</w:t>
      </w:r>
      <w:r w:rsidR="004D1C4C" w:rsidRPr="00807518">
        <w:rPr>
          <w:rFonts w:ascii="Times New Roman" w:hAnsi="Times New Roman" w:cs="Times New Roman"/>
          <w:lang w:val="en-US"/>
        </w:rPr>
        <w:t> and pay to someone else. Today, more and more people use the </w:t>
      </w:r>
      <w:hyperlink r:id="rId10" w:history="1">
        <w:r w:rsidR="004D1C4C" w:rsidRPr="00807518">
          <w:rPr>
            <w:rStyle w:val="a5"/>
            <w:rFonts w:ascii="Times New Roman" w:hAnsi="Times New Roman"/>
            <w:color w:val="auto"/>
            <w:u w:val="none"/>
            <w:lang w:val="en-US"/>
          </w:rPr>
          <w:t>internet</w:t>
        </w:r>
      </w:hyperlink>
      <w:r w:rsidR="004D1C4C" w:rsidRPr="00807518">
        <w:rPr>
          <w:rFonts w:ascii="Times New Roman" w:hAnsi="Times New Roman" w:cs="Times New Roman"/>
          <w:lang w:val="en-US"/>
        </w:rPr>
        <w:t>, also a banking service, to pay their </w:t>
      </w:r>
      <w:r w:rsidR="004D1C4C" w:rsidRPr="00807518">
        <w:rPr>
          <w:rStyle w:val="af3"/>
          <w:rFonts w:ascii="Times New Roman" w:hAnsi="Times New Roman" w:cs="Times New Roman"/>
          <w:lang w:val="en-US"/>
        </w:rPr>
        <w:t>bills</w:t>
      </w:r>
      <w:r w:rsidR="004D1C4C" w:rsidRPr="00807518">
        <w:rPr>
          <w:rFonts w:ascii="Times New Roman" w:hAnsi="Times New Roman" w:cs="Times New Roman"/>
          <w:lang w:val="en-US"/>
        </w:rPr>
        <w:t xml:space="preserve">. Banks also give their customers plastic cards </w:t>
      </w:r>
      <w:r w:rsidR="004D1C4C" w:rsidRPr="00807518">
        <w:rPr>
          <w:rFonts w:ascii="Times New Roman" w:hAnsi="Times New Roman" w:cs="Times New Roman"/>
          <w:lang w:val="en-US"/>
        </w:rPr>
        <w:lastRenderedPageBreak/>
        <w:t>with which they can get money from their account everywhere and whenever they want. They can also use them to pay without cash at shops, gas stations and other stores. Checking accounts are a </w:t>
      </w:r>
      <w:r w:rsidR="004D1C4C" w:rsidRPr="00807518">
        <w:rPr>
          <w:rStyle w:val="af3"/>
          <w:rFonts w:ascii="Times New Roman" w:hAnsi="Times New Roman" w:cs="Times New Roman"/>
          <w:lang w:val="en-US"/>
        </w:rPr>
        <w:t>comfortable</w:t>
      </w:r>
      <w:r w:rsidR="004D1C4C" w:rsidRPr="00807518">
        <w:rPr>
          <w:rFonts w:ascii="Times New Roman" w:hAnsi="Times New Roman" w:cs="Times New Roman"/>
          <w:lang w:val="en-US"/>
        </w:rPr>
        <w:t> way for customers to </w:t>
      </w:r>
      <w:r w:rsidR="004D1C4C" w:rsidRPr="00807518">
        <w:rPr>
          <w:rStyle w:val="af3"/>
          <w:rFonts w:ascii="Times New Roman" w:hAnsi="Times New Roman" w:cs="Times New Roman"/>
          <w:lang w:val="en-US"/>
        </w:rPr>
        <w:t>handle</w:t>
      </w:r>
      <w:r w:rsidR="004D1C4C" w:rsidRPr="00807518">
        <w:rPr>
          <w:rFonts w:ascii="Times New Roman" w:hAnsi="Times New Roman" w:cs="Times New Roman"/>
          <w:lang w:val="en-US"/>
        </w:rPr>
        <w:t> their money.</w:t>
      </w:r>
    </w:p>
    <w:p w:rsidR="00C03409"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lang w:val="en-US"/>
        </w:rPr>
      </w:pPr>
      <w:r w:rsidRPr="00807518">
        <w:rPr>
          <w:rFonts w:ascii="Times New Roman" w:hAnsi="Times New Roman" w:cs="Times New Roman"/>
          <w:lang w:val="en-US"/>
        </w:rPr>
        <w:t xml:space="preserve">          For people who want to save money banks </w:t>
      </w:r>
      <w:r w:rsidRPr="00807518">
        <w:rPr>
          <w:rStyle w:val="af3"/>
          <w:rFonts w:ascii="Times New Roman" w:hAnsi="Times New Roman" w:cs="Times New Roman"/>
          <w:lang w:val="en-US"/>
        </w:rPr>
        <w:t>offer</w:t>
      </w:r>
      <w:r w:rsidRPr="00807518">
        <w:rPr>
          <w:rFonts w:ascii="Times New Roman" w:hAnsi="Times New Roman" w:cs="Times New Roman"/>
          <w:lang w:val="en-US"/>
        </w:rPr>
        <w:t> savings accounts. Usually, banks pay more interest for savings accounts than they do for checking accounts. They hope that the customers will leave their money in the bank for a long time, which is why the bank can work with this money and </w:t>
      </w:r>
      <w:r w:rsidRPr="00807518">
        <w:rPr>
          <w:rStyle w:val="af3"/>
          <w:rFonts w:ascii="Times New Roman" w:hAnsi="Times New Roman" w:cs="Times New Roman"/>
          <w:lang w:val="en-US"/>
        </w:rPr>
        <w:t>offer</w:t>
      </w:r>
      <w:r w:rsidRPr="00807518">
        <w:rPr>
          <w:rFonts w:ascii="Times New Roman" w:hAnsi="Times New Roman" w:cs="Times New Roman"/>
          <w:lang w:val="en-US"/>
        </w:rPr>
        <w:t> it as </w:t>
      </w:r>
      <w:r w:rsidRPr="00807518">
        <w:rPr>
          <w:rStyle w:val="af3"/>
          <w:rFonts w:ascii="Times New Roman" w:hAnsi="Times New Roman" w:cs="Times New Roman"/>
          <w:lang w:val="en-US"/>
        </w:rPr>
        <w:t>loans</w:t>
      </w:r>
      <w:r w:rsidRPr="00807518">
        <w:rPr>
          <w:rFonts w:ascii="Times New Roman" w:hAnsi="Times New Roman" w:cs="Times New Roman"/>
          <w:lang w:val="en-US"/>
        </w:rPr>
        <w:t>. Banks, </w:t>
      </w:r>
      <w:r w:rsidRPr="00807518">
        <w:rPr>
          <w:rStyle w:val="af3"/>
          <w:rFonts w:ascii="Times New Roman" w:hAnsi="Times New Roman" w:cs="Times New Roman"/>
          <w:lang w:val="en-US"/>
        </w:rPr>
        <w:t>however</w:t>
      </w:r>
      <w:r w:rsidRPr="00807518">
        <w:rPr>
          <w:rFonts w:ascii="Times New Roman" w:hAnsi="Times New Roman" w:cs="Times New Roman"/>
          <w:lang w:val="en-US"/>
        </w:rPr>
        <w:t>, cannot give all of their money as loans. In most countries the government </w:t>
      </w:r>
      <w:r w:rsidRPr="00807518">
        <w:rPr>
          <w:rStyle w:val="af3"/>
          <w:rFonts w:ascii="Times New Roman" w:hAnsi="Times New Roman" w:cs="Times New Roman"/>
          <w:lang w:val="en-US"/>
        </w:rPr>
        <w:t>limits</w:t>
      </w:r>
      <w:r w:rsidRPr="00807518">
        <w:rPr>
          <w:rFonts w:ascii="Times New Roman" w:hAnsi="Times New Roman" w:cs="Times New Roman"/>
          <w:lang w:val="en-US"/>
        </w:rPr>
        <w:t> the </w:t>
      </w:r>
      <w:proofErr w:type="spellStart"/>
      <w:r w:rsidRPr="00807518">
        <w:rPr>
          <w:rStyle w:val="af3"/>
          <w:rFonts w:ascii="Times New Roman" w:hAnsi="Times New Roman" w:cs="Times New Roman"/>
          <w:lang w:val="en-US"/>
        </w:rPr>
        <w:t>amount</w:t>
      </w:r>
      <w:r w:rsidRPr="00807518">
        <w:rPr>
          <w:rFonts w:ascii="Times New Roman" w:hAnsi="Times New Roman" w:cs="Times New Roman"/>
          <w:lang w:val="en-US"/>
        </w:rPr>
        <w:t>of</w:t>
      </w:r>
      <w:proofErr w:type="spellEnd"/>
      <w:r w:rsidRPr="00807518">
        <w:rPr>
          <w:rFonts w:ascii="Times New Roman" w:hAnsi="Times New Roman" w:cs="Times New Roman"/>
          <w:lang w:val="en-US"/>
        </w:rPr>
        <w:t xml:space="preserve"> money that banks can use as loans. They must always keep back a </w:t>
      </w:r>
      <w:r w:rsidRPr="00807518">
        <w:rPr>
          <w:rStyle w:val="af3"/>
          <w:rFonts w:ascii="Times New Roman" w:hAnsi="Times New Roman" w:cs="Times New Roman"/>
          <w:lang w:val="en-US"/>
        </w:rPr>
        <w:t>certain percentage</w:t>
      </w:r>
      <w:r w:rsidRPr="00807518">
        <w:rPr>
          <w:rFonts w:ascii="Times New Roman" w:hAnsi="Times New Roman" w:cs="Times New Roman"/>
          <w:lang w:val="en-US"/>
        </w:rPr>
        <w:t> in the form of </w:t>
      </w:r>
      <w:r w:rsidRPr="00807518">
        <w:rPr>
          <w:rStyle w:val="af3"/>
          <w:rFonts w:ascii="Times New Roman" w:hAnsi="Times New Roman" w:cs="Times New Roman"/>
          <w:lang w:val="en-US"/>
        </w:rPr>
        <w:t>cash</w:t>
      </w:r>
      <w:r w:rsidRPr="00807518">
        <w:rPr>
          <w:rFonts w:ascii="Times New Roman" w:hAnsi="Times New Roman" w:cs="Times New Roman"/>
          <w:lang w:val="en-US"/>
        </w:rPr>
        <w:t>.</w:t>
      </w:r>
    </w:p>
    <w:p w:rsidR="00C03409"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lang w:val="en-US"/>
        </w:rPr>
      </w:pPr>
      <w:r w:rsidRPr="00807518">
        <w:rPr>
          <w:rFonts w:ascii="Times New Roman" w:hAnsi="Times New Roman" w:cs="Times New Roman"/>
          <w:lang w:val="en-US"/>
        </w:rPr>
        <w:t xml:space="preserve">       People who need money for certain things like buying a </w:t>
      </w:r>
      <w:hyperlink r:id="rId11" w:history="1">
        <w:r w:rsidRPr="00807518">
          <w:rPr>
            <w:rStyle w:val="a5"/>
            <w:rFonts w:ascii="Times New Roman" w:hAnsi="Times New Roman"/>
            <w:color w:val="auto"/>
            <w:u w:val="none"/>
            <w:lang w:val="en-US"/>
          </w:rPr>
          <w:t>house</w:t>
        </w:r>
      </w:hyperlink>
      <w:r w:rsidRPr="00807518">
        <w:rPr>
          <w:rFonts w:ascii="Times New Roman" w:hAnsi="Times New Roman" w:cs="Times New Roman"/>
          <w:lang w:val="en-US"/>
        </w:rPr>
        <w:t> or a car need a lot of money quickly. The money they borrow from a bank is called a loan. In most cases they do not pay back all of the money at once but a small part of it, with </w:t>
      </w:r>
      <w:r w:rsidRPr="00807518">
        <w:rPr>
          <w:rStyle w:val="af3"/>
          <w:rFonts w:ascii="Times New Roman" w:hAnsi="Times New Roman" w:cs="Times New Roman"/>
          <w:lang w:val="en-US"/>
        </w:rPr>
        <w:t>interest</w:t>
      </w:r>
      <w:r w:rsidRPr="00807518">
        <w:rPr>
          <w:rFonts w:ascii="Times New Roman" w:hAnsi="Times New Roman" w:cs="Times New Roman"/>
          <w:lang w:val="en-US"/>
        </w:rPr>
        <w:t>, every month. If someone cannot pay back a loan the bank usually can take away </w:t>
      </w:r>
      <w:r w:rsidRPr="00807518">
        <w:rPr>
          <w:rStyle w:val="af3"/>
          <w:rFonts w:ascii="Times New Roman" w:hAnsi="Times New Roman" w:cs="Times New Roman"/>
          <w:lang w:val="en-US"/>
        </w:rPr>
        <w:t>valuable</w:t>
      </w:r>
      <w:r w:rsidRPr="00807518">
        <w:rPr>
          <w:rFonts w:ascii="Times New Roman" w:hAnsi="Times New Roman" w:cs="Times New Roman"/>
          <w:lang w:val="en-US"/>
        </w:rPr>
        <w:t> objects like </w:t>
      </w:r>
      <w:hyperlink r:id="rId12" w:history="1">
        <w:r w:rsidRPr="00807518">
          <w:rPr>
            <w:rStyle w:val="a5"/>
            <w:rFonts w:ascii="Times New Roman" w:hAnsi="Times New Roman"/>
            <w:color w:val="auto"/>
            <w:u w:val="none"/>
            <w:lang w:val="en-US"/>
          </w:rPr>
          <w:t>cars</w:t>
        </w:r>
      </w:hyperlink>
      <w:r w:rsidRPr="00807518">
        <w:rPr>
          <w:rFonts w:ascii="Times New Roman" w:hAnsi="Times New Roman" w:cs="Times New Roman"/>
          <w:lang w:val="en-US"/>
        </w:rPr>
        <w:t> or houses.</w:t>
      </w:r>
    </w:p>
    <w:p w:rsidR="00C03409"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lang w:val="en-US"/>
        </w:rPr>
      </w:pPr>
      <w:r w:rsidRPr="00807518">
        <w:rPr>
          <w:rFonts w:ascii="Times New Roman" w:hAnsi="Times New Roman" w:cs="Times New Roman"/>
          <w:lang w:val="en-US"/>
        </w:rPr>
        <w:t xml:space="preserve">      Modern banks offer their customers many other services as well. They tell them how they can make money with investments in </w:t>
      </w:r>
      <w:hyperlink r:id="rId13" w:history="1">
        <w:r w:rsidRPr="00807518">
          <w:rPr>
            <w:rStyle w:val="a5"/>
            <w:rFonts w:ascii="Times New Roman" w:hAnsi="Times New Roman"/>
            <w:b/>
            <w:bCs/>
            <w:color w:val="auto"/>
            <w:u w:val="none"/>
            <w:lang w:val="en-US"/>
          </w:rPr>
          <w:t>stocks</w:t>
        </w:r>
      </w:hyperlink>
      <w:hyperlink r:id="rId14" w:history="1">
        <w:r w:rsidRPr="00807518">
          <w:rPr>
            <w:rStyle w:val="a5"/>
            <w:rFonts w:ascii="Times New Roman" w:hAnsi="Times New Roman"/>
            <w:color w:val="auto"/>
            <w:u w:val="none"/>
            <w:lang w:val="en-US"/>
          </w:rPr>
          <w:t> and </w:t>
        </w:r>
        <w:r w:rsidRPr="00807518">
          <w:rPr>
            <w:rStyle w:val="af3"/>
            <w:rFonts w:ascii="Times New Roman" w:hAnsi="Times New Roman" w:cs="Times New Roman"/>
            <w:lang w:val="en-US"/>
          </w:rPr>
          <w:t>bonds</w:t>
        </w:r>
      </w:hyperlink>
      <w:r w:rsidRPr="00807518">
        <w:rPr>
          <w:rFonts w:ascii="Times New Roman" w:hAnsi="Times New Roman" w:cs="Times New Roman"/>
          <w:lang w:val="en-US"/>
        </w:rPr>
        <w:t>. </w:t>
      </w:r>
      <w:r w:rsidRPr="00807518">
        <w:rPr>
          <w:rStyle w:val="af3"/>
          <w:rFonts w:ascii="Times New Roman" w:hAnsi="Times New Roman" w:cs="Times New Roman"/>
          <w:lang w:val="en-US"/>
        </w:rPr>
        <w:t>Credit cards</w:t>
      </w:r>
      <w:r w:rsidRPr="00807518">
        <w:rPr>
          <w:rFonts w:ascii="Times New Roman" w:hAnsi="Times New Roman" w:cs="Times New Roman"/>
          <w:lang w:val="en-US"/>
        </w:rPr>
        <w:t> are given to customers as a </w:t>
      </w:r>
      <w:r w:rsidRPr="00807518">
        <w:rPr>
          <w:rStyle w:val="af3"/>
          <w:rFonts w:ascii="Times New Roman" w:hAnsi="Times New Roman" w:cs="Times New Roman"/>
          <w:lang w:val="en-US"/>
        </w:rPr>
        <w:t>cash-free</w:t>
      </w:r>
      <w:r w:rsidRPr="00807518">
        <w:rPr>
          <w:rFonts w:ascii="Times New Roman" w:hAnsi="Times New Roman" w:cs="Times New Roman"/>
          <w:lang w:val="en-US"/>
        </w:rPr>
        <w:t> way of buying things. Almost all banks have </w:t>
      </w:r>
      <w:r w:rsidRPr="00807518">
        <w:rPr>
          <w:rStyle w:val="af3"/>
          <w:rFonts w:ascii="Times New Roman" w:hAnsi="Times New Roman" w:cs="Times New Roman"/>
          <w:lang w:val="en-US"/>
        </w:rPr>
        <w:t>automatic teller machines</w:t>
      </w:r>
      <w:r w:rsidRPr="00807518">
        <w:rPr>
          <w:rFonts w:ascii="Times New Roman" w:hAnsi="Times New Roman" w:cs="Times New Roman"/>
          <w:lang w:val="en-US"/>
        </w:rPr>
        <w:t> (ATM) at which customers receive money from their account. Telephone banking is an easy way to pay your bills by calling a special telephone number and typing in a certain </w:t>
      </w:r>
      <w:r w:rsidRPr="00807518">
        <w:rPr>
          <w:rStyle w:val="af3"/>
          <w:rFonts w:ascii="Times New Roman" w:hAnsi="Times New Roman" w:cs="Times New Roman"/>
          <w:lang w:val="en-US"/>
        </w:rPr>
        <w:t>sequence</w:t>
      </w:r>
      <w:r w:rsidRPr="00807518">
        <w:rPr>
          <w:rFonts w:ascii="Times New Roman" w:hAnsi="Times New Roman" w:cs="Times New Roman"/>
          <w:lang w:val="en-US"/>
        </w:rPr>
        <w:t> of </w:t>
      </w:r>
      <w:r w:rsidRPr="00807518">
        <w:rPr>
          <w:rStyle w:val="af3"/>
          <w:rFonts w:ascii="Times New Roman" w:hAnsi="Times New Roman" w:cs="Times New Roman"/>
          <w:lang w:val="en-US"/>
        </w:rPr>
        <w:t>digits</w:t>
      </w:r>
      <w:r w:rsidRPr="00807518">
        <w:rPr>
          <w:rFonts w:ascii="Times New Roman" w:hAnsi="Times New Roman" w:cs="Times New Roman"/>
          <w:lang w:val="en-US"/>
        </w:rPr>
        <w:t>. Some banks even </w:t>
      </w:r>
      <w:r w:rsidRPr="00807518">
        <w:rPr>
          <w:rStyle w:val="af3"/>
          <w:rFonts w:ascii="Times New Roman" w:hAnsi="Times New Roman" w:cs="Times New Roman"/>
          <w:lang w:val="en-US"/>
        </w:rPr>
        <w:t>deal</w:t>
      </w:r>
      <w:r w:rsidRPr="00807518">
        <w:rPr>
          <w:rFonts w:ascii="Times New Roman" w:hAnsi="Times New Roman" w:cs="Times New Roman"/>
          <w:lang w:val="en-US"/>
        </w:rPr>
        <w:t> with </w:t>
      </w:r>
      <w:r w:rsidRPr="00807518">
        <w:rPr>
          <w:rStyle w:val="af3"/>
          <w:rFonts w:ascii="Times New Roman" w:hAnsi="Times New Roman" w:cs="Times New Roman"/>
          <w:lang w:val="en-US"/>
        </w:rPr>
        <w:t>insurance</w:t>
      </w:r>
      <w:r w:rsidRPr="00807518">
        <w:rPr>
          <w:rFonts w:ascii="Times New Roman" w:hAnsi="Times New Roman" w:cs="Times New Roman"/>
          <w:lang w:val="en-US"/>
        </w:rPr>
        <w:t>.</w:t>
      </w:r>
    </w:p>
    <w:p w:rsidR="00C03409" w:rsidRPr="00807518" w:rsidRDefault="00C03409" w:rsidP="00807518">
      <w:pPr>
        <w:pStyle w:val="3"/>
        <w:shd w:val="clear" w:color="auto" w:fill="FFFFFF"/>
        <w:spacing w:before="0" w:beforeAutospacing="0" w:after="0" w:afterAutospacing="0"/>
        <w:ind w:firstLine="709"/>
        <w:jc w:val="both"/>
        <w:rPr>
          <w:sz w:val="24"/>
          <w:szCs w:val="24"/>
          <w:lang w:val="en-US"/>
        </w:rPr>
      </w:pPr>
      <w:r w:rsidRPr="00807518">
        <w:rPr>
          <w:sz w:val="24"/>
          <w:szCs w:val="24"/>
          <w:lang w:val="en-US"/>
        </w:rPr>
        <w:t>Types of banks</w:t>
      </w:r>
    </w:p>
    <w:p w:rsidR="00C03409"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lang w:val="en-US"/>
        </w:rPr>
      </w:pPr>
      <w:r w:rsidRPr="00807518">
        <w:rPr>
          <w:rFonts w:ascii="Times New Roman" w:hAnsi="Times New Roman" w:cs="Times New Roman"/>
          <w:lang w:val="en-US"/>
        </w:rPr>
        <w:t xml:space="preserve">        Commercial banks are the most important banks. They </w:t>
      </w:r>
      <w:r w:rsidRPr="00807518">
        <w:rPr>
          <w:rStyle w:val="af3"/>
          <w:rFonts w:ascii="Times New Roman" w:hAnsi="Times New Roman" w:cs="Times New Roman"/>
          <w:lang w:val="en-US"/>
        </w:rPr>
        <w:t>offer</w:t>
      </w:r>
      <w:r w:rsidRPr="00807518">
        <w:rPr>
          <w:rFonts w:ascii="Times New Roman" w:hAnsi="Times New Roman" w:cs="Times New Roman"/>
          <w:lang w:val="en-US"/>
        </w:rPr>
        <w:t> many services, different forms of </w:t>
      </w:r>
      <w:r w:rsidRPr="00807518">
        <w:rPr>
          <w:rStyle w:val="af3"/>
          <w:rFonts w:ascii="Times New Roman" w:hAnsi="Times New Roman" w:cs="Times New Roman"/>
          <w:lang w:val="en-US"/>
        </w:rPr>
        <w:t>accounts</w:t>
      </w:r>
      <w:r w:rsidRPr="00807518">
        <w:rPr>
          <w:rFonts w:ascii="Times New Roman" w:hAnsi="Times New Roman" w:cs="Times New Roman"/>
          <w:lang w:val="en-US"/>
        </w:rPr>
        <w:t> and also loans. While, at first, commercial banks only offered its services to </w:t>
      </w:r>
      <w:r w:rsidRPr="00807518">
        <w:rPr>
          <w:rStyle w:val="af3"/>
          <w:rFonts w:ascii="Times New Roman" w:hAnsi="Times New Roman" w:cs="Times New Roman"/>
          <w:lang w:val="en-US"/>
        </w:rPr>
        <w:t>businesses</w:t>
      </w:r>
      <w:r w:rsidRPr="00807518">
        <w:rPr>
          <w:rFonts w:ascii="Times New Roman" w:hAnsi="Times New Roman" w:cs="Times New Roman"/>
          <w:lang w:val="en-US"/>
        </w:rPr>
        <w:t> and companies, they are for everyone today.</w:t>
      </w:r>
    </w:p>
    <w:p w:rsidR="00C03409"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lang w:val="en-US"/>
        </w:rPr>
      </w:pPr>
      <w:r w:rsidRPr="00807518">
        <w:rPr>
          <w:rFonts w:ascii="Times New Roman" w:hAnsi="Times New Roman" w:cs="Times New Roman"/>
          <w:lang w:val="en-US"/>
        </w:rPr>
        <w:t xml:space="preserve">       Investment banks do not take or keep the money of </w:t>
      </w:r>
      <w:r w:rsidRPr="00807518">
        <w:rPr>
          <w:rStyle w:val="af3"/>
          <w:rFonts w:ascii="Times New Roman" w:hAnsi="Times New Roman" w:cs="Times New Roman"/>
          <w:lang w:val="en-US"/>
        </w:rPr>
        <w:t>individuals</w:t>
      </w:r>
      <w:r w:rsidRPr="00807518">
        <w:rPr>
          <w:rFonts w:ascii="Times New Roman" w:hAnsi="Times New Roman" w:cs="Times New Roman"/>
          <w:lang w:val="en-US"/>
        </w:rPr>
        <w:t>. They help organizations and large companies </w:t>
      </w:r>
      <w:r w:rsidRPr="00807518">
        <w:rPr>
          <w:rStyle w:val="af3"/>
          <w:rFonts w:ascii="Times New Roman" w:hAnsi="Times New Roman" w:cs="Times New Roman"/>
          <w:lang w:val="en-US"/>
        </w:rPr>
        <w:t>raise</w:t>
      </w:r>
      <w:r w:rsidRPr="00807518">
        <w:rPr>
          <w:rFonts w:ascii="Times New Roman" w:hAnsi="Times New Roman" w:cs="Times New Roman"/>
          <w:lang w:val="en-US"/>
        </w:rPr>
        <w:t> money on the international financial markets.</w:t>
      </w:r>
    </w:p>
    <w:p w:rsidR="00C03409"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lang w:val="en-US"/>
        </w:rPr>
      </w:pPr>
      <w:r w:rsidRPr="00807518">
        <w:rPr>
          <w:rFonts w:ascii="Times New Roman" w:hAnsi="Times New Roman" w:cs="Times New Roman"/>
          <w:lang w:val="en-US"/>
        </w:rPr>
        <w:t xml:space="preserve">       Central banks manage the banking system in a country. The Federal Reserve in the United States and Bank of England are two </w:t>
      </w:r>
      <w:proofErr w:type="spellStart"/>
      <w:r w:rsidRPr="00807518">
        <w:rPr>
          <w:rStyle w:val="af3"/>
          <w:rFonts w:ascii="Times New Roman" w:hAnsi="Times New Roman" w:cs="Times New Roman"/>
          <w:lang w:val="en-US"/>
        </w:rPr>
        <w:t>prominent</w:t>
      </w:r>
      <w:r w:rsidRPr="00807518">
        <w:rPr>
          <w:rFonts w:ascii="Times New Roman" w:hAnsi="Times New Roman" w:cs="Times New Roman"/>
          <w:lang w:val="en-US"/>
        </w:rPr>
        <w:t>banks</w:t>
      </w:r>
      <w:proofErr w:type="spellEnd"/>
      <w:r w:rsidRPr="00807518">
        <w:rPr>
          <w:rFonts w:ascii="Times New Roman" w:hAnsi="Times New Roman" w:cs="Times New Roman"/>
          <w:lang w:val="en-US"/>
        </w:rPr>
        <w:t xml:space="preserve"> that take over these </w:t>
      </w:r>
      <w:r w:rsidRPr="00807518">
        <w:rPr>
          <w:rStyle w:val="af3"/>
          <w:rFonts w:ascii="Times New Roman" w:hAnsi="Times New Roman" w:cs="Times New Roman"/>
          <w:lang w:val="en-US"/>
        </w:rPr>
        <w:t>tasks</w:t>
      </w:r>
      <w:r w:rsidRPr="00807518">
        <w:rPr>
          <w:rFonts w:ascii="Times New Roman" w:hAnsi="Times New Roman" w:cs="Times New Roman"/>
          <w:lang w:val="en-US"/>
        </w:rPr>
        <w:t>. The European Central Bank is </w:t>
      </w:r>
      <w:r w:rsidRPr="00807518">
        <w:rPr>
          <w:rStyle w:val="af3"/>
          <w:rFonts w:ascii="Times New Roman" w:hAnsi="Times New Roman" w:cs="Times New Roman"/>
          <w:lang w:val="en-US"/>
        </w:rPr>
        <w:t>responsible</w:t>
      </w:r>
      <w:r w:rsidRPr="00807518">
        <w:rPr>
          <w:rFonts w:ascii="Times New Roman" w:hAnsi="Times New Roman" w:cs="Times New Roman"/>
          <w:lang w:val="en-US"/>
        </w:rPr>
        <w:t> for the </w:t>
      </w:r>
      <w:r w:rsidRPr="00807518">
        <w:rPr>
          <w:rStyle w:val="af3"/>
          <w:rFonts w:ascii="Times New Roman" w:hAnsi="Times New Roman" w:cs="Times New Roman"/>
          <w:lang w:val="en-US"/>
        </w:rPr>
        <w:t>circulation</w:t>
      </w:r>
      <w:r w:rsidRPr="00807518">
        <w:rPr>
          <w:rFonts w:ascii="Times New Roman" w:hAnsi="Times New Roman" w:cs="Times New Roman"/>
          <w:lang w:val="en-US"/>
        </w:rPr>
        <w:t> of money in the </w:t>
      </w:r>
      <w:hyperlink r:id="rId15" w:history="1">
        <w:r w:rsidRPr="00807518">
          <w:rPr>
            <w:rStyle w:val="a5"/>
            <w:rFonts w:ascii="Times New Roman" w:hAnsi="Times New Roman"/>
            <w:color w:val="auto"/>
            <w:lang w:val="en-US"/>
          </w:rPr>
          <w:t>Euro</w:t>
        </w:r>
      </w:hyperlink>
      <w:r w:rsidRPr="00807518">
        <w:rPr>
          <w:rFonts w:ascii="Times New Roman" w:hAnsi="Times New Roman" w:cs="Times New Roman"/>
          <w:lang w:val="en-US"/>
        </w:rPr>
        <w:t> zone.</w:t>
      </w:r>
    </w:p>
    <w:p w:rsidR="00C03409"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lang w:val="en-US"/>
        </w:rPr>
      </w:pPr>
      <w:r w:rsidRPr="00807518">
        <w:rPr>
          <w:rFonts w:ascii="Times New Roman" w:hAnsi="Times New Roman" w:cs="Times New Roman"/>
          <w:lang w:val="en-US"/>
        </w:rPr>
        <w:t xml:space="preserve">       Online banks can often give their customers more interest because they do not have the </w:t>
      </w:r>
      <w:r w:rsidRPr="00807518">
        <w:rPr>
          <w:rStyle w:val="af3"/>
          <w:rFonts w:ascii="Times New Roman" w:hAnsi="Times New Roman" w:cs="Times New Roman"/>
          <w:lang w:val="en-US"/>
        </w:rPr>
        <w:t>expenses</w:t>
      </w:r>
      <w:r w:rsidRPr="00807518">
        <w:rPr>
          <w:rFonts w:ascii="Times New Roman" w:hAnsi="Times New Roman" w:cs="Times New Roman"/>
          <w:lang w:val="en-US"/>
        </w:rPr>
        <w:t> that </w:t>
      </w:r>
      <w:r w:rsidRPr="00807518">
        <w:rPr>
          <w:rStyle w:val="af3"/>
          <w:rFonts w:ascii="Times New Roman" w:hAnsi="Times New Roman" w:cs="Times New Roman"/>
          <w:lang w:val="en-US"/>
        </w:rPr>
        <w:t>physical</w:t>
      </w:r>
      <w:r w:rsidRPr="00807518">
        <w:rPr>
          <w:rFonts w:ascii="Times New Roman" w:hAnsi="Times New Roman" w:cs="Times New Roman"/>
          <w:lang w:val="en-US"/>
        </w:rPr>
        <w:t> banks do. They can be </w:t>
      </w:r>
      <w:r w:rsidRPr="00807518">
        <w:rPr>
          <w:rStyle w:val="af3"/>
          <w:rFonts w:ascii="Times New Roman" w:hAnsi="Times New Roman" w:cs="Times New Roman"/>
          <w:lang w:val="en-US"/>
        </w:rPr>
        <w:t>accessed</w:t>
      </w:r>
      <w:r w:rsidRPr="00807518">
        <w:rPr>
          <w:rFonts w:ascii="Times New Roman" w:hAnsi="Times New Roman" w:cs="Times New Roman"/>
          <w:lang w:val="en-US"/>
        </w:rPr>
        <w:t> over the internet and are becoming more and more popular.</w:t>
      </w:r>
    </w:p>
    <w:p w:rsidR="00C03409"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lang w:val="en-US"/>
        </w:rPr>
      </w:pPr>
      <w:r w:rsidRPr="00807518">
        <w:rPr>
          <w:rFonts w:ascii="Times New Roman" w:hAnsi="Times New Roman" w:cs="Times New Roman"/>
          <w:lang w:val="en-US"/>
        </w:rPr>
        <w:t xml:space="preserve">      Savings and loans are banks that specialize in financing houses. </w:t>
      </w:r>
      <w:r w:rsidRPr="00807518">
        <w:rPr>
          <w:rStyle w:val="af3"/>
          <w:rFonts w:ascii="Times New Roman" w:hAnsi="Times New Roman" w:cs="Times New Roman"/>
          <w:lang w:val="en-US"/>
        </w:rPr>
        <w:t>Although interest rates</w:t>
      </w:r>
      <w:r w:rsidRPr="00807518">
        <w:rPr>
          <w:rFonts w:ascii="Times New Roman" w:hAnsi="Times New Roman" w:cs="Times New Roman"/>
          <w:lang w:val="en-US"/>
        </w:rPr>
        <w:t> are higher such banks offer up to 30-year </w:t>
      </w:r>
      <w:r w:rsidRPr="00807518">
        <w:rPr>
          <w:rStyle w:val="af3"/>
          <w:rFonts w:ascii="Times New Roman" w:hAnsi="Times New Roman" w:cs="Times New Roman"/>
          <w:lang w:val="en-US"/>
        </w:rPr>
        <w:t>mortgages</w:t>
      </w:r>
      <w:r w:rsidRPr="00807518">
        <w:rPr>
          <w:rFonts w:ascii="Times New Roman" w:hAnsi="Times New Roman" w:cs="Times New Roman"/>
          <w:lang w:val="en-US"/>
        </w:rPr>
        <w:t>. Customers pay back their loan through a monthly </w:t>
      </w:r>
      <w:r w:rsidRPr="00807518">
        <w:rPr>
          <w:rStyle w:val="af3"/>
          <w:rFonts w:ascii="Times New Roman" w:hAnsi="Times New Roman" w:cs="Times New Roman"/>
          <w:lang w:val="en-US"/>
        </w:rPr>
        <w:t>payment</w:t>
      </w:r>
      <w:r w:rsidRPr="00807518">
        <w:rPr>
          <w:rFonts w:ascii="Times New Roman" w:hAnsi="Times New Roman" w:cs="Times New Roman"/>
          <w:lang w:val="en-US"/>
        </w:rPr>
        <w:t> that they can </w:t>
      </w:r>
      <w:r w:rsidRPr="00807518">
        <w:rPr>
          <w:rStyle w:val="af3"/>
          <w:rFonts w:ascii="Times New Roman" w:hAnsi="Times New Roman" w:cs="Times New Roman"/>
          <w:lang w:val="en-US"/>
        </w:rPr>
        <w:t>afford</w:t>
      </w:r>
      <w:r w:rsidRPr="00807518">
        <w:rPr>
          <w:rFonts w:ascii="Times New Roman" w:hAnsi="Times New Roman" w:cs="Times New Roman"/>
          <w:lang w:val="en-US"/>
        </w:rPr>
        <w:t>.</w:t>
      </w:r>
    </w:p>
    <w:p w:rsidR="004D1C4C" w:rsidRPr="00807518" w:rsidRDefault="00C03409" w:rsidP="00807518">
      <w:pPr>
        <w:pStyle w:val="a4"/>
        <w:shd w:val="clear" w:color="auto" w:fill="FFFFFF"/>
        <w:spacing w:before="0" w:beforeAutospacing="0" w:after="0" w:afterAutospacing="0"/>
        <w:ind w:firstLine="709"/>
        <w:jc w:val="both"/>
        <w:rPr>
          <w:rFonts w:ascii="Times New Roman" w:hAnsi="Times New Roman" w:cs="Times New Roman"/>
          <w:b/>
          <w:lang w:val="en-US"/>
        </w:rPr>
      </w:pPr>
      <w:r w:rsidRPr="00807518">
        <w:rPr>
          <w:rFonts w:ascii="Times New Roman" w:hAnsi="Times New Roman" w:cs="Times New Roman"/>
          <w:lang w:val="en-US"/>
        </w:rPr>
        <w:t xml:space="preserve">     Development banks are financial organizations that help Third World Countries. They not only </w:t>
      </w:r>
      <w:r w:rsidRPr="00807518">
        <w:rPr>
          <w:rStyle w:val="af3"/>
          <w:rFonts w:ascii="Times New Roman" w:hAnsi="Times New Roman" w:cs="Times New Roman"/>
          <w:lang w:val="en-US"/>
        </w:rPr>
        <w:t>provide</w:t>
      </w:r>
      <w:r w:rsidRPr="00807518">
        <w:rPr>
          <w:rFonts w:ascii="Times New Roman" w:hAnsi="Times New Roman" w:cs="Times New Roman"/>
          <w:lang w:val="en-US"/>
        </w:rPr>
        <w:t> money for nations in Africa, Asia and South America, but also send </w:t>
      </w:r>
      <w:r w:rsidRPr="00807518">
        <w:rPr>
          <w:rStyle w:val="af3"/>
          <w:rFonts w:ascii="Times New Roman" w:hAnsi="Times New Roman" w:cs="Times New Roman"/>
          <w:lang w:val="en-US"/>
        </w:rPr>
        <w:t>aid</w:t>
      </w:r>
      <w:r w:rsidRPr="00807518">
        <w:rPr>
          <w:rFonts w:ascii="Times New Roman" w:hAnsi="Times New Roman" w:cs="Times New Roman"/>
          <w:lang w:val="en-US"/>
        </w:rPr>
        <w:t> workers and offer technical help.</w:t>
      </w:r>
    </w:p>
    <w:p w:rsidR="004D1C4C" w:rsidRPr="00807518" w:rsidRDefault="004D1C4C" w:rsidP="00807518">
      <w:pPr>
        <w:ind w:firstLine="709"/>
        <w:jc w:val="both"/>
        <w:rPr>
          <w:b/>
          <w:lang w:val="en-US"/>
        </w:rPr>
      </w:pPr>
    </w:p>
    <w:p w:rsidR="004D1C4C" w:rsidRPr="00807518" w:rsidRDefault="004D1C4C" w:rsidP="00807518">
      <w:pPr>
        <w:ind w:firstLine="709"/>
        <w:jc w:val="both"/>
        <w:rPr>
          <w:b/>
        </w:rPr>
      </w:pPr>
      <w:r w:rsidRPr="00807518">
        <w:rPr>
          <w:b/>
        </w:rPr>
        <w:t>Тема 9. Банковские документы</w:t>
      </w:r>
    </w:p>
    <w:p w:rsidR="007837B7" w:rsidRPr="00807518" w:rsidRDefault="007837B7" w:rsidP="00807518">
      <w:pPr>
        <w:ind w:firstLine="709"/>
        <w:jc w:val="both"/>
        <w:rPr>
          <w:rFonts w:eastAsia="Calibri"/>
          <w:b/>
        </w:rPr>
      </w:pPr>
      <w:r w:rsidRPr="00807518">
        <w:rPr>
          <w:rFonts w:eastAsia="Calibri"/>
          <w:b/>
        </w:rPr>
        <w:t>Работа со справочной литературой</w:t>
      </w:r>
    </w:p>
    <w:p w:rsidR="008F68BA" w:rsidRPr="00807518" w:rsidRDefault="008F68BA" w:rsidP="00807518">
      <w:pPr>
        <w:ind w:firstLine="709"/>
        <w:jc w:val="both"/>
      </w:pPr>
      <w:r w:rsidRPr="00807518">
        <w:rPr>
          <w:b/>
        </w:rPr>
        <w:t xml:space="preserve">Цель: </w:t>
      </w:r>
      <w:r w:rsidRPr="00807518">
        <w:t>систематизировать изученный материал по теме</w:t>
      </w:r>
    </w:p>
    <w:p w:rsidR="008F68BA" w:rsidRPr="00807518" w:rsidRDefault="008F68BA" w:rsidP="00807518">
      <w:pPr>
        <w:ind w:firstLine="709"/>
        <w:jc w:val="both"/>
        <w:rPr>
          <w:b/>
          <w:lang w:val="en-US"/>
        </w:rPr>
      </w:pPr>
      <w:r w:rsidRPr="00807518">
        <w:rPr>
          <w:b/>
          <w:lang w:val="en-US"/>
        </w:rPr>
        <w:t>Read this information and analyze it! Make a summary!</w:t>
      </w:r>
    </w:p>
    <w:p w:rsidR="007837B7" w:rsidRPr="00807518" w:rsidRDefault="007837B7" w:rsidP="00807518">
      <w:pPr>
        <w:ind w:firstLine="709"/>
        <w:jc w:val="both"/>
        <w:rPr>
          <w:b/>
          <w:bCs/>
          <w:lang w:val="en-US"/>
        </w:rPr>
      </w:pPr>
    </w:p>
    <w:p w:rsidR="00F17B68" w:rsidRPr="00807518" w:rsidRDefault="00F17B68" w:rsidP="00807518">
      <w:pPr>
        <w:pStyle w:val="1"/>
        <w:shd w:val="clear" w:color="auto" w:fill="FFFFFF"/>
        <w:spacing w:before="0"/>
        <w:ind w:firstLine="709"/>
        <w:jc w:val="both"/>
        <w:textAlignment w:val="baseline"/>
        <w:rPr>
          <w:rFonts w:ascii="Times New Roman" w:hAnsi="Times New Roman" w:cs="Times New Roman"/>
          <w:color w:val="000000"/>
          <w:sz w:val="24"/>
          <w:szCs w:val="24"/>
          <w:lang w:val="en-US"/>
        </w:rPr>
      </w:pPr>
      <w:r w:rsidRPr="00807518">
        <w:rPr>
          <w:rFonts w:ascii="Times New Roman" w:hAnsi="Times New Roman" w:cs="Times New Roman"/>
          <w:color w:val="000000"/>
          <w:sz w:val="24"/>
          <w:szCs w:val="24"/>
          <w:lang w:val="en-US"/>
        </w:rPr>
        <w:t xml:space="preserve">Banking </w:t>
      </w:r>
      <w:proofErr w:type="gramStart"/>
      <w:r w:rsidRPr="00807518">
        <w:rPr>
          <w:rFonts w:ascii="Times New Roman" w:hAnsi="Times New Roman" w:cs="Times New Roman"/>
          <w:color w:val="000000"/>
          <w:sz w:val="24"/>
          <w:szCs w:val="24"/>
          <w:lang w:val="en-US"/>
        </w:rPr>
        <w:t>Documents</w:t>
      </w:r>
      <w:r w:rsidR="0053400A" w:rsidRPr="00807518">
        <w:rPr>
          <w:rFonts w:ascii="Times New Roman" w:hAnsi="Times New Roman" w:cs="Times New Roman"/>
          <w:color w:val="000000"/>
          <w:sz w:val="24"/>
          <w:szCs w:val="24"/>
          <w:lang w:val="en-US"/>
        </w:rPr>
        <w:t xml:space="preserve">  (</w:t>
      </w:r>
      <w:proofErr w:type="gramEnd"/>
      <w:r w:rsidR="0053400A" w:rsidRPr="00807518">
        <w:rPr>
          <w:rFonts w:ascii="Times New Roman" w:hAnsi="Times New Roman" w:cs="Times New Roman"/>
          <w:color w:val="000000"/>
          <w:sz w:val="24"/>
          <w:szCs w:val="24"/>
          <w:lang w:val="en-US"/>
        </w:rPr>
        <w:t xml:space="preserve"> </w:t>
      </w:r>
      <w:r w:rsidR="0053400A" w:rsidRPr="00807518">
        <w:rPr>
          <w:rFonts w:ascii="Times New Roman" w:hAnsi="Times New Roman" w:cs="Times New Roman"/>
          <w:b w:val="0"/>
          <w:color w:val="auto"/>
          <w:sz w:val="24"/>
          <w:szCs w:val="24"/>
          <w:shd w:val="clear" w:color="auto" w:fill="FFFFFF"/>
          <w:lang w:val="en-US"/>
        </w:rPr>
        <w:t>This section is from the book "</w:t>
      </w:r>
      <w:hyperlink r:id="rId16" w:history="1">
        <w:r w:rsidR="0053400A" w:rsidRPr="00807518">
          <w:rPr>
            <w:rStyle w:val="a5"/>
            <w:rFonts w:ascii="Times New Roman" w:hAnsi="Times New Roman"/>
            <w:b w:val="0"/>
            <w:color w:val="auto"/>
            <w:sz w:val="24"/>
            <w:szCs w:val="24"/>
            <w:u w:val="none"/>
            <w:bdr w:val="none" w:sz="0" w:space="0" w:color="auto" w:frame="1"/>
            <w:shd w:val="clear" w:color="auto" w:fill="FFFFFF"/>
            <w:lang w:val="en-US"/>
          </w:rPr>
          <w:t>The History, Principles And Practice Of Banking</w:t>
        </w:r>
      </w:hyperlink>
      <w:r w:rsidR="0053400A" w:rsidRPr="00807518">
        <w:rPr>
          <w:rFonts w:ascii="Times New Roman" w:hAnsi="Times New Roman" w:cs="Times New Roman"/>
          <w:b w:val="0"/>
          <w:color w:val="auto"/>
          <w:sz w:val="24"/>
          <w:szCs w:val="24"/>
          <w:shd w:val="clear" w:color="auto" w:fill="FFFFFF"/>
          <w:lang w:val="en-US"/>
        </w:rPr>
        <w:t xml:space="preserve">", by J. W. </w:t>
      </w:r>
      <w:proofErr w:type="spellStart"/>
      <w:r w:rsidR="0053400A" w:rsidRPr="00807518">
        <w:rPr>
          <w:rFonts w:ascii="Times New Roman" w:hAnsi="Times New Roman" w:cs="Times New Roman"/>
          <w:b w:val="0"/>
          <w:color w:val="auto"/>
          <w:sz w:val="24"/>
          <w:szCs w:val="24"/>
          <w:shd w:val="clear" w:color="auto" w:fill="FFFFFF"/>
          <w:lang w:val="en-US"/>
        </w:rPr>
        <w:t>Gilbart</w:t>
      </w:r>
      <w:proofErr w:type="spellEnd"/>
      <w:r w:rsidR="0053400A" w:rsidRPr="00807518">
        <w:rPr>
          <w:rFonts w:ascii="Times New Roman" w:hAnsi="Times New Roman" w:cs="Times New Roman"/>
          <w:b w:val="0"/>
          <w:color w:val="auto"/>
          <w:sz w:val="24"/>
          <w:szCs w:val="24"/>
          <w:shd w:val="clear" w:color="auto" w:fill="FFFFFF"/>
          <w:lang w:val="en-US"/>
        </w:rPr>
        <w:t>. )</w:t>
      </w:r>
    </w:p>
    <w:p w:rsidR="00F17B68" w:rsidRPr="00807518" w:rsidRDefault="0053400A" w:rsidP="00807518">
      <w:pPr>
        <w:pStyle w:val="a4"/>
        <w:shd w:val="clear" w:color="auto" w:fill="FFFFFF"/>
        <w:spacing w:before="0" w:beforeAutospacing="0" w:after="0" w:afterAutospacing="0"/>
        <w:ind w:firstLine="709"/>
        <w:jc w:val="both"/>
        <w:textAlignment w:val="baseline"/>
        <w:rPr>
          <w:rFonts w:ascii="Times New Roman" w:hAnsi="Times New Roman" w:cs="Times New Roman"/>
          <w:lang w:val="en-US"/>
        </w:rPr>
      </w:pPr>
      <w:r w:rsidRPr="00807518">
        <w:rPr>
          <w:rFonts w:ascii="Times New Roman" w:hAnsi="Times New Roman" w:cs="Times New Roman"/>
          <w:lang w:val="en-US"/>
        </w:rPr>
        <w:t xml:space="preserve">           </w:t>
      </w:r>
      <w:r w:rsidR="00F17B68" w:rsidRPr="00807518">
        <w:rPr>
          <w:rFonts w:ascii="Times New Roman" w:hAnsi="Times New Roman" w:cs="Times New Roman"/>
          <w:lang w:val="en-US"/>
        </w:rPr>
        <w:t xml:space="preserve">BY banking documents I mean prospectuses, </w:t>
      </w:r>
      <w:proofErr w:type="spellStart"/>
      <w:r w:rsidR="00F17B68" w:rsidRPr="00807518">
        <w:rPr>
          <w:rFonts w:ascii="Times New Roman" w:hAnsi="Times New Roman" w:cs="Times New Roman"/>
          <w:lang w:val="en-US"/>
        </w:rPr>
        <w:t>applica-tions</w:t>
      </w:r>
      <w:proofErr w:type="spellEnd"/>
      <w:r w:rsidR="00F17B68" w:rsidRPr="00807518">
        <w:rPr>
          <w:rFonts w:ascii="Times New Roman" w:hAnsi="Times New Roman" w:cs="Times New Roman"/>
          <w:lang w:val="en-US"/>
        </w:rPr>
        <w:t xml:space="preserve"> for shares, letters of allotment, deeds of settlement, certificates of shares, deeds of transfer of shares, notices of calls for further payment on shares, </w:t>
      </w:r>
      <w:proofErr w:type="spellStart"/>
      <w:r w:rsidR="00F17B68" w:rsidRPr="00807518">
        <w:rPr>
          <w:rFonts w:ascii="Times New Roman" w:hAnsi="Times New Roman" w:cs="Times New Roman"/>
          <w:lang w:val="en-US"/>
        </w:rPr>
        <w:t>etc</w:t>
      </w:r>
      <w:proofErr w:type="spellEnd"/>
      <w:r w:rsidR="00F17B68" w:rsidRPr="00807518">
        <w:rPr>
          <w:rFonts w:ascii="Times New Roman" w:hAnsi="Times New Roman" w:cs="Times New Roman"/>
          <w:lang w:val="en-US"/>
        </w:rPr>
        <w:t>, </w:t>
      </w:r>
      <w:hyperlink r:id="rId17" w:history="1">
        <w:r w:rsidR="00F17B68" w:rsidRPr="00807518">
          <w:rPr>
            <w:rStyle w:val="a5"/>
            <w:rFonts w:ascii="Times New Roman" w:hAnsi="Times New Roman"/>
            <w:color w:val="auto"/>
            <w:u w:val="none"/>
            <w:bdr w:val="none" w:sz="0" w:space="0" w:color="auto" w:frame="1"/>
            <w:lang w:val="en-US"/>
          </w:rPr>
          <w:t>bonds of security by managers</w:t>
        </w:r>
      </w:hyperlink>
      <w:r w:rsidR="00F17B68" w:rsidRPr="00807518">
        <w:rPr>
          <w:rFonts w:ascii="Times New Roman" w:hAnsi="Times New Roman" w:cs="Times New Roman"/>
          <w:lang w:val="en-US"/>
        </w:rPr>
        <w:t> and clerks, declarations of </w:t>
      </w:r>
      <w:hyperlink r:id="rId18" w:anchor="secrecy" w:history="1">
        <w:r w:rsidR="00F17B68" w:rsidRPr="00807518">
          <w:rPr>
            <w:rStyle w:val="a5"/>
            <w:rFonts w:ascii="Times New Roman" w:hAnsi="Times New Roman"/>
            <w:color w:val="auto"/>
            <w:u w:val="none"/>
            <w:bdr w:val="none" w:sz="0" w:space="0" w:color="auto" w:frame="1"/>
            <w:lang w:val="en-US"/>
          </w:rPr>
          <w:t>secrecy</w:t>
        </w:r>
      </w:hyperlink>
      <w:r w:rsidR="00F17B68" w:rsidRPr="00807518">
        <w:rPr>
          <w:rFonts w:ascii="Times New Roman" w:hAnsi="Times New Roman" w:cs="Times New Roman"/>
          <w:lang w:val="en-US"/>
        </w:rPr>
        <w:t> by the same, agreements with reference to lodgment of deeds as security, </w:t>
      </w:r>
      <w:hyperlink r:id="rId19" w:history="1">
        <w:r w:rsidR="00F17B68" w:rsidRPr="00807518">
          <w:rPr>
            <w:rStyle w:val="a5"/>
            <w:rFonts w:ascii="Times New Roman" w:hAnsi="Times New Roman"/>
            <w:color w:val="auto"/>
            <w:u w:val="none"/>
            <w:bdr w:val="none" w:sz="0" w:space="0" w:color="auto" w:frame="1"/>
            <w:lang w:val="en-US"/>
          </w:rPr>
          <w:t>cash credit bonds</w:t>
        </w:r>
      </w:hyperlink>
      <w:r w:rsidR="00F17B68" w:rsidRPr="00807518">
        <w:rPr>
          <w:rFonts w:ascii="Times New Roman" w:hAnsi="Times New Roman" w:cs="Times New Roman"/>
          <w:lang w:val="en-US"/>
        </w:rPr>
        <w:t>, letters of guarantee for the due payment of bills not endorsed by the person discounting same, or for the due payment of bills discounted to a third party, or for the due repayment of </w:t>
      </w:r>
      <w:hyperlink r:id="rId20" w:anchor="loans" w:history="1">
        <w:r w:rsidR="00F17B68" w:rsidRPr="00807518">
          <w:rPr>
            <w:rStyle w:val="a5"/>
            <w:rFonts w:ascii="Times New Roman" w:hAnsi="Times New Roman"/>
            <w:color w:val="auto"/>
            <w:u w:val="none"/>
            <w:bdr w:val="none" w:sz="0" w:space="0" w:color="auto" w:frame="1"/>
            <w:lang w:val="en-US"/>
          </w:rPr>
          <w:t>loans</w:t>
        </w:r>
      </w:hyperlink>
      <w:r w:rsidR="00F17B68" w:rsidRPr="00807518">
        <w:rPr>
          <w:rFonts w:ascii="Times New Roman" w:hAnsi="Times New Roman" w:cs="Times New Roman"/>
          <w:lang w:val="en-US"/>
        </w:rPr>
        <w:t>.</w:t>
      </w:r>
    </w:p>
    <w:p w:rsidR="00F17B68" w:rsidRPr="00807518" w:rsidRDefault="0053400A" w:rsidP="00807518">
      <w:pPr>
        <w:pStyle w:val="a4"/>
        <w:shd w:val="clear" w:color="auto" w:fill="FFFFFF"/>
        <w:spacing w:before="0" w:beforeAutospacing="0" w:after="0" w:afterAutospacing="0"/>
        <w:ind w:firstLine="709"/>
        <w:jc w:val="both"/>
        <w:textAlignment w:val="baseline"/>
        <w:rPr>
          <w:rFonts w:ascii="Times New Roman" w:hAnsi="Times New Roman" w:cs="Times New Roman"/>
          <w:lang w:val="en-US"/>
        </w:rPr>
      </w:pPr>
      <w:r w:rsidRPr="00807518">
        <w:rPr>
          <w:rFonts w:ascii="Times New Roman" w:hAnsi="Times New Roman" w:cs="Times New Roman"/>
          <w:lang w:val="en-US"/>
        </w:rPr>
        <w:lastRenderedPageBreak/>
        <w:t xml:space="preserve">        </w:t>
      </w:r>
      <w:r w:rsidR="00F17B68" w:rsidRPr="00807518">
        <w:rPr>
          <w:rFonts w:ascii="Times New Roman" w:hAnsi="Times New Roman" w:cs="Times New Roman"/>
          <w:lang w:val="en-US"/>
        </w:rPr>
        <w:t>I. Forms of those documents above enumerated, used in the formation of a </w:t>
      </w:r>
      <w:hyperlink r:id="rId21" w:anchor="joint_stock" w:history="1">
        <w:r w:rsidR="00F17B68" w:rsidRPr="00807518">
          <w:rPr>
            <w:rStyle w:val="a5"/>
            <w:rFonts w:ascii="Times New Roman" w:hAnsi="Times New Roman"/>
            <w:color w:val="auto"/>
            <w:u w:val="none"/>
            <w:bdr w:val="none" w:sz="0" w:space="0" w:color="auto" w:frame="1"/>
            <w:lang w:val="en-US"/>
          </w:rPr>
          <w:t>joint-</w:t>
        </w:r>
        <w:proofErr w:type="spellStart"/>
        <w:r w:rsidR="00F17B68" w:rsidRPr="00807518">
          <w:rPr>
            <w:rStyle w:val="a5"/>
            <w:rFonts w:ascii="Times New Roman" w:hAnsi="Times New Roman"/>
            <w:color w:val="auto"/>
            <w:u w:val="none"/>
            <w:bdr w:val="none" w:sz="0" w:space="0" w:color="auto" w:frame="1"/>
            <w:lang w:val="en-US"/>
          </w:rPr>
          <w:t>stock</w:t>
        </w:r>
      </w:hyperlink>
      <w:r w:rsidR="00F17B68" w:rsidRPr="00807518">
        <w:rPr>
          <w:rFonts w:ascii="Times New Roman" w:hAnsi="Times New Roman" w:cs="Times New Roman"/>
          <w:lang w:val="en-US"/>
        </w:rPr>
        <w:t>bank</w:t>
      </w:r>
      <w:proofErr w:type="spellEnd"/>
      <w:r w:rsidR="00F17B68" w:rsidRPr="00807518">
        <w:rPr>
          <w:rFonts w:ascii="Times New Roman" w:hAnsi="Times New Roman" w:cs="Times New Roman"/>
          <w:lang w:val="en-US"/>
        </w:rPr>
        <w:t>, vary so greatly at the discretion of promoters and solicitors that it is not expedient to reproduce them here. Such forms are, however, easily obtainable. When any persons propose to form a </w:t>
      </w:r>
      <w:hyperlink r:id="rId22" w:history="1">
        <w:r w:rsidR="00F17B68" w:rsidRPr="00807518">
          <w:rPr>
            <w:rStyle w:val="a5"/>
            <w:rFonts w:ascii="Times New Roman" w:hAnsi="Times New Roman"/>
            <w:color w:val="auto"/>
            <w:u w:val="none"/>
            <w:bdr w:val="none" w:sz="0" w:space="0" w:color="auto" w:frame="1"/>
            <w:lang w:val="en-US"/>
          </w:rPr>
          <w:t>joint-stock bank</w:t>
        </w:r>
      </w:hyperlink>
      <w:r w:rsidR="00F17B68" w:rsidRPr="00807518">
        <w:rPr>
          <w:rFonts w:ascii="Times New Roman" w:hAnsi="Times New Roman" w:cs="Times New Roman"/>
          <w:lang w:val="en-US"/>
        </w:rPr>
        <w:t> in district, they procure the statistical returns of the district; such as the tables of the population-the exports and imports-the duties paid-the returns of the sales in the various markets-and every other information respecting the trade and wealth of the district. If these prove satisfactory, they take notice of the banks already established there, and observe whether they are joint-stock banks or private banks-whether strong or weak-and whether likely to oppose or to join any new establishment. If the existing banks be joint-stock banks, the projectors procure from the stamp-office a </w:t>
      </w:r>
      <w:hyperlink r:id="rId23" w:anchor="lists" w:history="1">
        <w:r w:rsidR="00F17B68" w:rsidRPr="00807518">
          <w:rPr>
            <w:rStyle w:val="a5"/>
            <w:rFonts w:ascii="Times New Roman" w:hAnsi="Times New Roman"/>
            <w:color w:val="auto"/>
            <w:u w:val="none"/>
            <w:bdr w:val="none" w:sz="0" w:space="0" w:color="auto" w:frame="1"/>
            <w:lang w:val="en-US"/>
          </w:rPr>
          <w:t>list</w:t>
        </w:r>
      </w:hyperlink>
      <w:r w:rsidR="00F17B68" w:rsidRPr="00807518">
        <w:rPr>
          <w:rFonts w:ascii="Times New Roman" w:hAnsi="Times New Roman" w:cs="Times New Roman"/>
          <w:lang w:val="en-US"/>
        </w:rPr>
        <w:t> of the shareholders, in order to observe the strength of their proprietary, and whether they reside chiefly in the district.</w:t>
      </w:r>
    </w:p>
    <w:p w:rsidR="00F17B68" w:rsidRPr="00807518" w:rsidRDefault="00F17B68" w:rsidP="00807518">
      <w:pPr>
        <w:pStyle w:val="a4"/>
        <w:shd w:val="clear" w:color="auto" w:fill="FFFFFF"/>
        <w:spacing w:before="0" w:beforeAutospacing="0" w:after="0" w:afterAutospacing="0"/>
        <w:ind w:firstLine="709"/>
        <w:jc w:val="both"/>
        <w:textAlignment w:val="baseline"/>
        <w:rPr>
          <w:rFonts w:ascii="Times New Roman" w:hAnsi="Times New Roman" w:cs="Times New Roman"/>
          <w:lang w:val="en-US"/>
        </w:rPr>
      </w:pPr>
      <w:r w:rsidRPr="00807518">
        <w:rPr>
          <w:rFonts w:ascii="Times New Roman" w:hAnsi="Times New Roman" w:cs="Times New Roman"/>
          <w:lang w:val="en-US"/>
        </w:rPr>
        <w:t xml:space="preserve">Having satisfied </w:t>
      </w:r>
      <w:proofErr w:type="gramStart"/>
      <w:r w:rsidRPr="00807518">
        <w:rPr>
          <w:rFonts w:ascii="Times New Roman" w:hAnsi="Times New Roman" w:cs="Times New Roman"/>
          <w:lang w:val="en-US"/>
        </w:rPr>
        <w:t>themselves</w:t>
      </w:r>
      <w:proofErr w:type="gramEnd"/>
      <w:r w:rsidRPr="00807518">
        <w:rPr>
          <w:rFonts w:ascii="Times New Roman" w:hAnsi="Times New Roman" w:cs="Times New Roman"/>
          <w:lang w:val="en-US"/>
        </w:rPr>
        <w:t xml:space="preserve"> that a new bank would be successful, the </w:t>
      </w:r>
      <w:hyperlink r:id="rId24" w:anchor="first" w:history="1">
        <w:r w:rsidRPr="00807518">
          <w:rPr>
            <w:rStyle w:val="a5"/>
            <w:rFonts w:ascii="Times New Roman" w:hAnsi="Times New Roman"/>
            <w:color w:val="auto"/>
            <w:u w:val="none"/>
            <w:bdr w:val="none" w:sz="0" w:space="0" w:color="auto" w:frame="1"/>
            <w:lang w:val="en-US"/>
          </w:rPr>
          <w:t>first</w:t>
        </w:r>
      </w:hyperlink>
      <w:r w:rsidRPr="00807518">
        <w:rPr>
          <w:rFonts w:ascii="Times New Roman" w:hAnsi="Times New Roman" w:cs="Times New Roman"/>
          <w:lang w:val="en-US"/>
        </w:rPr>
        <w:t> document drawn up is a prospectus. This document usually sets forth the great advantage of joint-stock banking to both the public and the shareholders, and then points out the facilities of the district in which the bank is proposed to be established.</w:t>
      </w:r>
    </w:p>
    <w:p w:rsidR="00F17B68" w:rsidRPr="00807518" w:rsidRDefault="0053400A" w:rsidP="00807518">
      <w:pPr>
        <w:pStyle w:val="a4"/>
        <w:shd w:val="clear" w:color="auto" w:fill="FFFFFF"/>
        <w:spacing w:before="0" w:beforeAutospacing="0" w:after="0" w:afterAutospacing="0"/>
        <w:ind w:firstLine="709"/>
        <w:jc w:val="both"/>
        <w:textAlignment w:val="baseline"/>
        <w:rPr>
          <w:rFonts w:ascii="Times New Roman" w:hAnsi="Times New Roman" w:cs="Times New Roman"/>
          <w:lang w:val="en-US"/>
        </w:rPr>
      </w:pPr>
      <w:r w:rsidRPr="00807518">
        <w:rPr>
          <w:rFonts w:ascii="Times New Roman" w:hAnsi="Times New Roman" w:cs="Times New Roman"/>
          <w:lang w:val="en-US"/>
        </w:rPr>
        <w:t xml:space="preserve">          </w:t>
      </w:r>
      <w:r w:rsidR="00F17B68" w:rsidRPr="00807518">
        <w:rPr>
          <w:rFonts w:ascii="Times New Roman" w:hAnsi="Times New Roman" w:cs="Times New Roman"/>
          <w:lang w:val="en-US"/>
        </w:rPr>
        <w:t xml:space="preserve">Previous to issuing the prospectus, some leading persons in the district are requested to become members of a provisional committee for the formation of the bank, and they obtain the assistance of an influential solicitor, to whose office the applications for shares are usually addressed. The </w:t>
      </w:r>
      <w:proofErr w:type="gramStart"/>
      <w:r w:rsidR="00F17B68" w:rsidRPr="00807518">
        <w:rPr>
          <w:rFonts w:ascii="Times New Roman" w:hAnsi="Times New Roman" w:cs="Times New Roman"/>
          <w:lang w:val="en-US"/>
        </w:rPr>
        <w:t>committee then appoint</w:t>
      </w:r>
      <w:proofErr w:type="gramEnd"/>
      <w:r w:rsidR="00F17B68" w:rsidRPr="00807518">
        <w:rPr>
          <w:rFonts w:ascii="Times New Roman" w:hAnsi="Times New Roman" w:cs="Times New Roman"/>
          <w:lang w:val="en-US"/>
        </w:rPr>
        <w:t xml:space="preserve"> a secretary, or sometimes the office of secretary is filled by the solicitor.</w:t>
      </w:r>
    </w:p>
    <w:p w:rsidR="00F17B68" w:rsidRPr="00807518" w:rsidRDefault="0053400A" w:rsidP="00807518">
      <w:pPr>
        <w:pStyle w:val="a4"/>
        <w:shd w:val="clear" w:color="auto" w:fill="FFFFFF"/>
        <w:spacing w:before="0" w:beforeAutospacing="0" w:after="0" w:afterAutospacing="0"/>
        <w:ind w:firstLine="709"/>
        <w:jc w:val="both"/>
        <w:textAlignment w:val="baseline"/>
        <w:rPr>
          <w:rFonts w:ascii="Times New Roman" w:hAnsi="Times New Roman" w:cs="Times New Roman"/>
          <w:lang w:val="en-US"/>
        </w:rPr>
      </w:pPr>
      <w:r w:rsidRPr="00807518">
        <w:rPr>
          <w:rFonts w:ascii="Times New Roman" w:hAnsi="Times New Roman" w:cs="Times New Roman"/>
          <w:lang w:val="en-US"/>
        </w:rPr>
        <w:t xml:space="preserve">        </w:t>
      </w:r>
      <w:r w:rsidR="00F17B68" w:rsidRPr="00807518">
        <w:rPr>
          <w:rFonts w:ascii="Times New Roman" w:hAnsi="Times New Roman" w:cs="Times New Roman"/>
          <w:lang w:val="en-US"/>
        </w:rPr>
        <w:t>Attached to the prospectus is the form of an application for shares.</w:t>
      </w:r>
    </w:p>
    <w:p w:rsidR="00F17B68" w:rsidRPr="00807518" w:rsidRDefault="0053400A" w:rsidP="00807518">
      <w:pPr>
        <w:pStyle w:val="a4"/>
        <w:shd w:val="clear" w:color="auto" w:fill="FFFFFF"/>
        <w:spacing w:before="0" w:beforeAutospacing="0" w:after="0" w:afterAutospacing="0"/>
        <w:ind w:firstLine="709"/>
        <w:jc w:val="both"/>
        <w:textAlignment w:val="baseline"/>
        <w:rPr>
          <w:rFonts w:ascii="Times New Roman" w:hAnsi="Times New Roman" w:cs="Times New Roman"/>
          <w:lang w:val="en-US"/>
        </w:rPr>
      </w:pPr>
      <w:r w:rsidRPr="00807518">
        <w:rPr>
          <w:rFonts w:ascii="Times New Roman" w:hAnsi="Times New Roman" w:cs="Times New Roman"/>
          <w:lang w:val="en-US"/>
        </w:rPr>
        <w:t xml:space="preserve">       </w:t>
      </w:r>
      <w:r w:rsidR="00F17B68" w:rsidRPr="00807518">
        <w:rPr>
          <w:rFonts w:ascii="Times New Roman" w:hAnsi="Times New Roman" w:cs="Times New Roman"/>
          <w:lang w:val="en-US"/>
        </w:rPr>
        <w:t xml:space="preserve">As the applications come in, they are entered in a book prepared for the purpose. In the first column is entered the date of the application; then follow the name, profession, and residence of the applicant; then the number of shares applied for, and in a farther column the number of shares granted. After the </w:t>
      </w:r>
      <w:proofErr w:type="gramStart"/>
      <w:r w:rsidR="00F17B68" w:rsidRPr="00807518">
        <w:rPr>
          <w:rFonts w:ascii="Times New Roman" w:hAnsi="Times New Roman" w:cs="Times New Roman"/>
          <w:lang w:val="en-US"/>
        </w:rPr>
        <w:t>committee have</w:t>
      </w:r>
      <w:proofErr w:type="gramEnd"/>
      <w:r w:rsidR="00F17B68" w:rsidRPr="00807518">
        <w:rPr>
          <w:rFonts w:ascii="Times New Roman" w:hAnsi="Times New Roman" w:cs="Times New Roman"/>
          <w:lang w:val="en-US"/>
        </w:rPr>
        <w:t xml:space="preserve"> determined what number of shares to allot to each applicant, letters are addressed to the respective parties.</w:t>
      </w:r>
    </w:p>
    <w:p w:rsidR="00F17B68" w:rsidRPr="00807518" w:rsidRDefault="0053400A" w:rsidP="00807518">
      <w:pPr>
        <w:pStyle w:val="a4"/>
        <w:shd w:val="clear" w:color="auto" w:fill="FFFFFF"/>
        <w:spacing w:before="0" w:beforeAutospacing="0" w:after="0" w:afterAutospacing="0"/>
        <w:ind w:firstLine="709"/>
        <w:jc w:val="both"/>
        <w:textAlignment w:val="baseline"/>
        <w:rPr>
          <w:rFonts w:ascii="Times New Roman" w:hAnsi="Times New Roman" w:cs="Times New Roman"/>
          <w:lang w:val="en-US"/>
        </w:rPr>
      </w:pPr>
      <w:r w:rsidRPr="00807518">
        <w:rPr>
          <w:rFonts w:ascii="Times New Roman" w:hAnsi="Times New Roman" w:cs="Times New Roman"/>
          <w:lang w:val="en-US"/>
        </w:rPr>
        <w:t xml:space="preserve">     </w:t>
      </w:r>
      <w:r w:rsidR="00F17B68" w:rsidRPr="00807518">
        <w:rPr>
          <w:rFonts w:ascii="Times New Roman" w:hAnsi="Times New Roman" w:cs="Times New Roman"/>
          <w:lang w:val="en-US"/>
        </w:rPr>
        <w:t xml:space="preserve">After the sums to be paid up have been received, a general meeting of the shareholders is called, when the provisional </w:t>
      </w:r>
      <w:proofErr w:type="gramStart"/>
      <w:r w:rsidR="00F17B68" w:rsidRPr="00807518">
        <w:rPr>
          <w:rFonts w:ascii="Times New Roman" w:hAnsi="Times New Roman" w:cs="Times New Roman"/>
          <w:lang w:val="en-US"/>
        </w:rPr>
        <w:t>committee make</w:t>
      </w:r>
      <w:proofErr w:type="gramEnd"/>
      <w:r w:rsidR="00F17B68" w:rsidRPr="00807518">
        <w:rPr>
          <w:rFonts w:ascii="Times New Roman" w:hAnsi="Times New Roman" w:cs="Times New Roman"/>
          <w:lang w:val="en-US"/>
        </w:rPr>
        <w:t xml:space="preserve"> a report of their proceedings. Resolutions are then passed.-1. </w:t>
      </w:r>
      <w:proofErr w:type="gramStart"/>
      <w:r w:rsidR="00F17B68" w:rsidRPr="00807518">
        <w:rPr>
          <w:rFonts w:ascii="Times New Roman" w:hAnsi="Times New Roman" w:cs="Times New Roman"/>
          <w:lang w:val="en-US"/>
        </w:rPr>
        <w:t>That the report be received and printed.-2.</w:t>
      </w:r>
      <w:proofErr w:type="gramEnd"/>
      <w:r w:rsidR="00F17B68" w:rsidRPr="00807518">
        <w:rPr>
          <w:rFonts w:ascii="Times New Roman" w:hAnsi="Times New Roman" w:cs="Times New Roman"/>
          <w:lang w:val="en-US"/>
        </w:rPr>
        <w:t xml:space="preserve"> That certain shareholders then named be appointed directors. The bank is now formed, and the government is assumed by the directors. They appoint the manager and other officers; they prepare. </w:t>
      </w:r>
      <w:proofErr w:type="gramStart"/>
      <w:r w:rsidR="00F17B68" w:rsidRPr="00807518">
        <w:rPr>
          <w:rFonts w:ascii="Times New Roman" w:hAnsi="Times New Roman" w:cs="Times New Roman"/>
          <w:lang w:val="en-US"/>
        </w:rPr>
        <w:t>the</w:t>
      </w:r>
      <w:proofErr w:type="gramEnd"/>
      <w:r w:rsidR="00F17B68" w:rsidRPr="00807518">
        <w:rPr>
          <w:rFonts w:ascii="Times New Roman" w:hAnsi="Times New Roman" w:cs="Times New Roman"/>
          <w:lang w:val="en-US"/>
        </w:rPr>
        <w:t xml:space="preserve"> deed of settlement; and they adopt the measures necessary for the commencement of business.</w:t>
      </w:r>
    </w:p>
    <w:p w:rsidR="00F17B68" w:rsidRPr="00807518" w:rsidRDefault="0053400A" w:rsidP="00807518">
      <w:pPr>
        <w:pStyle w:val="a4"/>
        <w:shd w:val="clear" w:color="auto" w:fill="FFFFFF"/>
        <w:spacing w:before="0" w:beforeAutospacing="0" w:after="0" w:afterAutospacing="0"/>
        <w:ind w:firstLine="709"/>
        <w:jc w:val="both"/>
        <w:textAlignment w:val="baseline"/>
        <w:rPr>
          <w:rFonts w:ascii="Times New Roman" w:hAnsi="Times New Roman" w:cs="Times New Roman"/>
          <w:color w:val="000000"/>
          <w:lang w:val="en-US"/>
        </w:rPr>
      </w:pPr>
      <w:r w:rsidRPr="00807518">
        <w:rPr>
          <w:rFonts w:ascii="Times New Roman" w:hAnsi="Times New Roman" w:cs="Times New Roman"/>
          <w:color w:val="000000"/>
          <w:lang w:val="en-US"/>
        </w:rPr>
        <w:t xml:space="preserve">     </w:t>
      </w:r>
    </w:p>
    <w:p w:rsidR="007837B7" w:rsidRPr="00807518" w:rsidRDefault="007837B7" w:rsidP="00807518">
      <w:pPr>
        <w:ind w:firstLine="709"/>
        <w:jc w:val="both"/>
        <w:rPr>
          <w:b/>
          <w:bCs/>
          <w:lang w:val="en-US"/>
        </w:rPr>
      </w:pPr>
    </w:p>
    <w:p w:rsidR="007837B7" w:rsidRPr="00807518" w:rsidRDefault="007837B7" w:rsidP="00807518">
      <w:pPr>
        <w:ind w:firstLine="709"/>
        <w:jc w:val="both"/>
        <w:rPr>
          <w:b/>
          <w:bCs/>
          <w:lang w:val="en-US"/>
        </w:rPr>
      </w:pPr>
    </w:p>
    <w:p w:rsidR="007837B7" w:rsidRPr="00807518" w:rsidRDefault="007837B7" w:rsidP="00807518">
      <w:pPr>
        <w:ind w:firstLine="709"/>
        <w:jc w:val="both"/>
        <w:rPr>
          <w:b/>
          <w:bCs/>
          <w:lang w:val="en-US"/>
        </w:rPr>
      </w:pPr>
    </w:p>
    <w:p w:rsidR="007837B7" w:rsidRPr="00807518" w:rsidRDefault="007837B7" w:rsidP="00807518">
      <w:pPr>
        <w:ind w:firstLine="709"/>
        <w:jc w:val="both"/>
        <w:rPr>
          <w:b/>
          <w:bCs/>
          <w:lang w:val="en-US"/>
        </w:rPr>
      </w:pPr>
    </w:p>
    <w:p w:rsidR="007837B7" w:rsidRPr="00807518" w:rsidRDefault="007837B7" w:rsidP="00807518">
      <w:pPr>
        <w:ind w:firstLine="709"/>
        <w:jc w:val="both"/>
        <w:rPr>
          <w:b/>
          <w:bCs/>
          <w:lang w:val="en-US"/>
        </w:rPr>
      </w:pPr>
    </w:p>
    <w:p w:rsidR="007837B7" w:rsidRPr="00807518" w:rsidRDefault="007837B7" w:rsidP="00807518">
      <w:pPr>
        <w:ind w:firstLine="709"/>
        <w:jc w:val="both"/>
        <w:rPr>
          <w:b/>
          <w:bCs/>
          <w:lang w:val="en-US"/>
        </w:rPr>
      </w:pPr>
    </w:p>
    <w:p w:rsidR="00807518" w:rsidRPr="00807518" w:rsidRDefault="00A02CEF" w:rsidP="00807518">
      <w:pPr>
        <w:pageBreakBefore/>
        <w:ind w:firstLine="709"/>
        <w:jc w:val="both"/>
        <w:rPr>
          <w:b/>
        </w:rPr>
      </w:pPr>
      <w:r w:rsidRPr="00807518">
        <w:rPr>
          <w:b/>
          <w:bCs/>
        </w:rPr>
        <w:lastRenderedPageBreak/>
        <w:t xml:space="preserve">4 </w:t>
      </w:r>
      <w:r w:rsidRPr="00807518">
        <w:rPr>
          <w:b/>
        </w:rPr>
        <w:t>МЕТОДИЧЕСКИЕ РЕКОМЕНДАЦИИ ДЛЯ СТУДЕНТОВ ПО ОТДЕЛЬНЫМ ФОРМАМ ВНЕАУДИТОРНОЙ САМОСТОЯТЕЛЬНОЙ РАБОТЫ</w:t>
      </w:r>
    </w:p>
    <w:p w:rsidR="00CD6FC7" w:rsidRDefault="00CD6FC7" w:rsidP="00807518">
      <w:pPr>
        <w:ind w:firstLine="709"/>
        <w:jc w:val="both"/>
        <w:rPr>
          <w:b/>
          <w:bCs/>
        </w:rPr>
      </w:pPr>
      <w:r w:rsidRPr="00807518">
        <w:rPr>
          <w:b/>
          <w:bCs/>
        </w:rPr>
        <w:t>4.1 Чтение и перевод текстов по теме</w:t>
      </w:r>
    </w:p>
    <w:p w:rsidR="00807518" w:rsidRPr="00807518" w:rsidRDefault="00807518" w:rsidP="00807518">
      <w:pPr>
        <w:ind w:firstLine="709"/>
        <w:jc w:val="both"/>
        <w:rPr>
          <w:b/>
          <w:bCs/>
        </w:rPr>
      </w:pPr>
    </w:p>
    <w:p w:rsidR="00CD6FC7" w:rsidRPr="00807518" w:rsidRDefault="00CD6FC7" w:rsidP="00807518">
      <w:pPr>
        <w:shd w:val="clear" w:color="auto" w:fill="FFFFFF"/>
        <w:ind w:firstLine="709"/>
        <w:jc w:val="both"/>
        <w:rPr>
          <w:color w:val="404040"/>
        </w:rPr>
      </w:pPr>
      <w:r w:rsidRPr="00807518">
        <w:rPr>
          <w:color w:val="404040"/>
        </w:rPr>
        <w:t xml:space="preserve">         Во время чтения воспринимайте информацию блоками в несколько предложений или небольшими абзацами. Старайтесь уловить передаваемую текстом мысль, а не понять отдельные слова. Перевод текста оформляйте письменно в </w:t>
      </w:r>
      <w:proofErr w:type="gramStart"/>
      <w:r w:rsidRPr="00807518">
        <w:rPr>
          <w:color w:val="404040"/>
        </w:rPr>
        <w:t>соответствии</w:t>
      </w:r>
      <w:proofErr w:type="gramEnd"/>
      <w:r w:rsidRPr="00807518">
        <w:rPr>
          <w:color w:val="404040"/>
        </w:rPr>
        <w:t xml:space="preserve"> с нормами русского языка.</w:t>
      </w:r>
    </w:p>
    <w:p w:rsidR="00CD6FC7" w:rsidRPr="00807518" w:rsidRDefault="00CD6FC7" w:rsidP="00807518">
      <w:pPr>
        <w:shd w:val="clear" w:color="auto" w:fill="FFFFFF"/>
        <w:ind w:firstLine="709"/>
        <w:jc w:val="both"/>
        <w:rPr>
          <w:b/>
        </w:rPr>
      </w:pPr>
      <w:r w:rsidRPr="00807518">
        <w:rPr>
          <w:b/>
        </w:rPr>
        <w:t>Критерии оценки</w:t>
      </w:r>
    </w:p>
    <w:p w:rsidR="00CD6FC7" w:rsidRPr="00807518" w:rsidRDefault="00CD6FC7" w:rsidP="00807518">
      <w:pPr>
        <w:ind w:firstLine="709"/>
        <w:jc w:val="both"/>
        <w:rPr>
          <w:bCs/>
        </w:rPr>
      </w:pPr>
      <w:r w:rsidRPr="00807518">
        <w:rPr>
          <w:bCs/>
        </w:rPr>
        <w:t xml:space="preserve">         Оценка «5»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объеме, предусмотренном заданием, чтение </w:t>
      </w:r>
      <w:proofErr w:type="gramStart"/>
      <w:r w:rsidRPr="00807518">
        <w:rPr>
          <w:bCs/>
        </w:rPr>
        <w:t>обучающихся</w:t>
      </w:r>
      <w:proofErr w:type="gramEnd"/>
      <w:r w:rsidRPr="00807518">
        <w:rPr>
          <w:bCs/>
        </w:rPr>
        <w:t xml:space="preserve"> соответствовало программным требованиям для данной специальности.</w:t>
      </w:r>
    </w:p>
    <w:p w:rsidR="00CD6FC7" w:rsidRPr="00807518" w:rsidRDefault="00CD6FC7" w:rsidP="00807518">
      <w:pPr>
        <w:ind w:firstLine="709"/>
        <w:jc w:val="both"/>
        <w:rPr>
          <w:bCs/>
        </w:rPr>
      </w:pPr>
      <w:r w:rsidRPr="00807518">
        <w:rPr>
          <w:bCs/>
        </w:rPr>
        <w:t xml:space="preserve">          </w:t>
      </w:r>
      <w:proofErr w:type="gramStart"/>
      <w:r w:rsidRPr="00807518">
        <w:rPr>
          <w:bCs/>
        </w:rPr>
        <w:t>Оценка «4»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предусмотренным заданием, чтение обучающихся соответствовало  программным требованиям для данной специальности.</w:t>
      </w:r>
      <w:proofErr w:type="gramEnd"/>
    </w:p>
    <w:p w:rsidR="00CD6FC7" w:rsidRPr="00807518" w:rsidRDefault="00CD6FC7" w:rsidP="00807518">
      <w:pPr>
        <w:ind w:firstLine="709"/>
        <w:jc w:val="both"/>
        <w:rPr>
          <w:bCs/>
        </w:rPr>
      </w:pPr>
      <w:r w:rsidRPr="00807518">
        <w:rPr>
          <w:bCs/>
        </w:rPr>
        <w:t xml:space="preserve">          Оценка «3» ставится в том случае, если коммуникативная задача решена и при этом обучающиеся полностью поняли, осмыслили главную идею прочитанного иноязычного текста в объеме, предусмотренным заданием, чтение </w:t>
      </w:r>
      <w:proofErr w:type="gramStart"/>
      <w:r w:rsidRPr="00807518">
        <w:rPr>
          <w:bCs/>
        </w:rPr>
        <w:t>обучающихся</w:t>
      </w:r>
      <w:proofErr w:type="gramEnd"/>
      <w:r w:rsidRPr="00807518">
        <w:rPr>
          <w:bCs/>
        </w:rPr>
        <w:t xml:space="preserve"> в основном соответствует программным требованиям для данной специальности.</w:t>
      </w:r>
    </w:p>
    <w:p w:rsidR="00CD6FC7" w:rsidRPr="00807518" w:rsidRDefault="00CD6FC7" w:rsidP="00807518">
      <w:pPr>
        <w:ind w:firstLine="709"/>
        <w:jc w:val="both"/>
        <w:rPr>
          <w:b/>
          <w:color w:val="000000"/>
        </w:rPr>
      </w:pPr>
      <w:r w:rsidRPr="00807518">
        <w:rPr>
          <w:bCs/>
        </w:rPr>
        <w:t xml:space="preserve">          Оценка «2» ставится в том случае, если коммуникативная задача не решена, обучающиеся не поняли содержание прочитанного иноязычного текста в объеме, предусмотренном заданием, чтение </w:t>
      </w:r>
      <w:proofErr w:type="gramStart"/>
      <w:r w:rsidRPr="00807518">
        <w:rPr>
          <w:bCs/>
        </w:rPr>
        <w:t>обучающихся</w:t>
      </w:r>
      <w:proofErr w:type="gramEnd"/>
      <w:r w:rsidRPr="00807518">
        <w:rPr>
          <w:bCs/>
        </w:rPr>
        <w:t xml:space="preserve"> соответствовало программным требованиям для данной специальности.</w:t>
      </w:r>
    </w:p>
    <w:p w:rsidR="00CD6FC7" w:rsidRPr="00807518" w:rsidRDefault="00CD6FC7" w:rsidP="00807518">
      <w:pPr>
        <w:shd w:val="clear" w:color="auto" w:fill="FFFFFF"/>
        <w:ind w:firstLine="709"/>
        <w:jc w:val="both"/>
        <w:rPr>
          <w:b/>
        </w:rPr>
      </w:pPr>
    </w:p>
    <w:p w:rsidR="00CD6FC7" w:rsidRPr="00807518" w:rsidRDefault="00CD6FC7" w:rsidP="00807518">
      <w:pPr>
        <w:ind w:firstLine="709"/>
        <w:jc w:val="both"/>
        <w:rPr>
          <w:b/>
        </w:rPr>
      </w:pPr>
      <w:r w:rsidRPr="00807518">
        <w:rPr>
          <w:b/>
        </w:rPr>
        <w:t>4.2 Особенности работы со справочной литературой</w:t>
      </w:r>
    </w:p>
    <w:p w:rsidR="00CD6FC7" w:rsidRPr="00807518" w:rsidRDefault="00CD6FC7" w:rsidP="00807518">
      <w:pPr>
        <w:ind w:firstLine="709"/>
        <w:jc w:val="both"/>
      </w:pPr>
      <w:r w:rsidRPr="00807518">
        <w:t>Работа со справочной литературой включает в себя анализ информации по темам рабочей программы и составление конспекта, поэтому  важно уметь работать с текстом, правильно выбирать информацию. Обязательно наличие перевода на русский язык.</w:t>
      </w:r>
    </w:p>
    <w:p w:rsidR="00CD6FC7" w:rsidRPr="00807518" w:rsidRDefault="00CD6FC7" w:rsidP="00807518">
      <w:pPr>
        <w:shd w:val="clear" w:color="auto" w:fill="FFFFFF"/>
        <w:ind w:firstLine="709"/>
        <w:jc w:val="both"/>
        <w:rPr>
          <w:b/>
        </w:rPr>
      </w:pPr>
      <w:r w:rsidRPr="00807518">
        <w:rPr>
          <w:b/>
        </w:rPr>
        <w:t>Критерии оценки</w:t>
      </w:r>
    </w:p>
    <w:p w:rsidR="00CD6FC7" w:rsidRPr="00807518" w:rsidRDefault="00CD6FC7" w:rsidP="00807518">
      <w:pPr>
        <w:ind w:firstLine="709"/>
        <w:jc w:val="both"/>
      </w:pPr>
      <w:r w:rsidRPr="00807518">
        <w:rPr>
          <w:bCs/>
        </w:rPr>
        <w:t xml:space="preserve">Оценка «5» </w:t>
      </w:r>
      <w:r w:rsidRPr="00807518">
        <w:rPr>
          <w:color w:val="000000"/>
        </w:rPr>
        <w:t>выставляется, если информация, предложенная для конспектирования,  была проработана, выбрано главное и второстепенное, установлена логическая связь между элементами темы, выделены ключевые слова и понятия, конспект написан лаконично с применением системы условных сокращений. Перевод соответствует содержанию текста и нормам русского языка.</w:t>
      </w:r>
    </w:p>
    <w:p w:rsidR="00CD6FC7" w:rsidRPr="00807518" w:rsidRDefault="00CD6FC7" w:rsidP="00807518">
      <w:pPr>
        <w:ind w:firstLine="709"/>
        <w:jc w:val="both"/>
      </w:pPr>
      <w:r w:rsidRPr="00807518">
        <w:rPr>
          <w:bCs/>
        </w:rPr>
        <w:t xml:space="preserve">Оценка «4» </w:t>
      </w:r>
      <w:r w:rsidRPr="00807518">
        <w:rPr>
          <w:color w:val="000000"/>
        </w:rPr>
        <w:t>выставляется, если информация, предложенная для конспектирования,  была проработана, выбрано главное и второстепенное, установлена логическая связь между элементами темы, выделены ключевые слова и понятия, конспект написан лаконично, оформлен  аккуратно. Перевод соответствует содержанию текста и нормам русского языка с незначительными отклонениями.</w:t>
      </w:r>
    </w:p>
    <w:p w:rsidR="00CD6FC7" w:rsidRPr="00807518" w:rsidRDefault="00CD6FC7" w:rsidP="00807518">
      <w:pPr>
        <w:ind w:firstLine="709"/>
        <w:jc w:val="both"/>
        <w:rPr>
          <w:b/>
          <w:bCs/>
        </w:rPr>
      </w:pPr>
      <w:r w:rsidRPr="00807518">
        <w:rPr>
          <w:bCs/>
        </w:rPr>
        <w:t xml:space="preserve">        Оценка «3»</w:t>
      </w:r>
      <w:r w:rsidRPr="00807518">
        <w:rPr>
          <w:color w:val="000000"/>
        </w:rPr>
        <w:t xml:space="preserve"> выставляется, если текст конспекта оформлен аккуратно, выбрано главное, выделены ключевые слова и понятия. Перевод соответствует содержанию текста и нормам русского языка с незначительными отклонениями.</w:t>
      </w:r>
    </w:p>
    <w:p w:rsidR="00CD6FC7" w:rsidRDefault="00CD6FC7" w:rsidP="00807518">
      <w:pPr>
        <w:ind w:firstLine="709"/>
        <w:jc w:val="both"/>
        <w:rPr>
          <w:color w:val="000000"/>
        </w:rPr>
      </w:pPr>
      <w:r w:rsidRPr="00807518">
        <w:rPr>
          <w:bCs/>
        </w:rPr>
        <w:t xml:space="preserve">        Оценка «2» выставляется, если отсутствует </w:t>
      </w:r>
      <w:r w:rsidRPr="00807518">
        <w:rPr>
          <w:color w:val="000000"/>
        </w:rPr>
        <w:t>наличие логической структуры построения текста. Конспект оформлен не аккуратно. Перевод не  соответствует содержанию текста и нормам русского языка.</w:t>
      </w:r>
    </w:p>
    <w:p w:rsidR="00807518" w:rsidRDefault="00807518" w:rsidP="00807518">
      <w:pPr>
        <w:ind w:firstLine="709"/>
        <w:jc w:val="both"/>
        <w:rPr>
          <w:color w:val="000000"/>
        </w:rPr>
      </w:pPr>
    </w:p>
    <w:p w:rsidR="00807518" w:rsidRPr="00807518" w:rsidRDefault="00807518" w:rsidP="00807518">
      <w:pPr>
        <w:ind w:firstLine="709"/>
        <w:jc w:val="both"/>
        <w:rPr>
          <w:color w:val="000000"/>
        </w:rPr>
      </w:pPr>
    </w:p>
    <w:p w:rsidR="00CD6FC7" w:rsidRPr="00807518" w:rsidRDefault="00CD6FC7" w:rsidP="00807518">
      <w:pPr>
        <w:ind w:firstLine="709"/>
        <w:jc w:val="both"/>
        <w:rPr>
          <w:color w:val="000000"/>
        </w:rPr>
      </w:pPr>
    </w:p>
    <w:p w:rsidR="00CD6FC7" w:rsidRPr="00807518" w:rsidRDefault="00CD6FC7" w:rsidP="00807518">
      <w:pPr>
        <w:ind w:firstLine="709"/>
        <w:jc w:val="both"/>
        <w:rPr>
          <w:color w:val="000000"/>
        </w:rPr>
      </w:pPr>
    </w:p>
    <w:p w:rsidR="0041057A" w:rsidRPr="00807518" w:rsidRDefault="004E62CB" w:rsidP="00807518">
      <w:pPr>
        <w:ind w:firstLine="709"/>
        <w:jc w:val="both"/>
        <w:rPr>
          <w:b/>
          <w:color w:val="000000"/>
        </w:rPr>
      </w:pPr>
      <w:r w:rsidRPr="00807518">
        <w:rPr>
          <w:b/>
          <w:color w:val="000000"/>
        </w:rPr>
        <w:lastRenderedPageBreak/>
        <w:t>5 СПИСОК РЕКОМЕНДУЕМЫХ ИСТОЧНИКОВ</w:t>
      </w:r>
    </w:p>
    <w:p w:rsidR="004D1C4C" w:rsidRPr="00807518" w:rsidRDefault="004D1C4C" w:rsidP="00807518">
      <w:pPr>
        <w:pStyle w:val="Default"/>
        <w:ind w:firstLine="709"/>
        <w:jc w:val="both"/>
      </w:pPr>
      <w:r w:rsidRPr="00807518">
        <w:rPr>
          <w:b/>
          <w:bCs/>
        </w:rPr>
        <w:t>Основные источники:</w:t>
      </w:r>
    </w:p>
    <w:p w:rsidR="004D1C4C" w:rsidRPr="00807518" w:rsidRDefault="004D1C4C" w:rsidP="00807518">
      <w:pPr>
        <w:pStyle w:val="Default"/>
        <w:ind w:firstLine="709"/>
        <w:jc w:val="both"/>
      </w:pPr>
    </w:p>
    <w:p w:rsidR="004D1C4C" w:rsidRPr="00807518" w:rsidRDefault="00807518" w:rsidP="00807518">
      <w:pPr>
        <w:widowControl w:val="0"/>
        <w:numPr>
          <w:ilvl w:val="0"/>
          <w:numId w:val="48"/>
        </w:numPr>
        <w:autoSpaceDE w:val="0"/>
        <w:jc w:val="both"/>
        <w:rPr>
          <w:bCs/>
        </w:rPr>
      </w:pPr>
      <w:hyperlink r:id="rId25" w:history="1">
        <w:proofErr w:type="spellStart"/>
        <w:r w:rsidR="004D1C4C" w:rsidRPr="00807518">
          <w:rPr>
            <w:rStyle w:val="a5"/>
            <w:color w:val="auto"/>
            <w:u w:val="none"/>
          </w:rPr>
          <w:t>Агабекян</w:t>
        </w:r>
        <w:proofErr w:type="spellEnd"/>
        <w:r w:rsidR="004D1C4C" w:rsidRPr="00807518">
          <w:rPr>
            <w:rStyle w:val="a5"/>
            <w:color w:val="auto"/>
            <w:u w:val="none"/>
          </w:rPr>
          <w:t>, И. П.</w:t>
        </w:r>
      </w:hyperlink>
      <w:r w:rsidR="004D1C4C" w:rsidRPr="00807518">
        <w:t xml:space="preserve"> Английский язык : </w:t>
      </w:r>
      <w:proofErr w:type="spellStart"/>
      <w:r w:rsidR="004D1C4C" w:rsidRPr="00807518">
        <w:t>учеб</w:t>
      </w:r>
      <w:proofErr w:type="gramStart"/>
      <w:r w:rsidR="004D1C4C" w:rsidRPr="00807518">
        <w:t>.п</w:t>
      </w:r>
      <w:proofErr w:type="gramEnd"/>
      <w:r w:rsidR="004D1C4C" w:rsidRPr="00807518">
        <w:t>особие</w:t>
      </w:r>
      <w:proofErr w:type="spellEnd"/>
      <w:r w:rsidR="004D1C4C" w:rsidRPr="00807518">
        <w:t xml:space="preserve"> для СПО / И. П. </w:t>
      </w:r>
      <w:proofErr w:type="spellStart"/>
      <w:r w:rsidR="004D1C4C" w:rsidRPr="00807518">
        <w:t>Агабекян</w:t>
      </w:r>
      <w:proofErr w:type="spellEnd"/>
      <w:r w:rsidR="004D1C4C" w:rsidRPr="00807518">
        <w:t>. - Ростов-на-Дону</w:t>
      </w:r>
      <w:proofErr w:type="gramStart"/>
      <w:r w:rsidR="004D1C4C" w:rsidRPr="00807518">
        <w:t xml:space="preserve"> :</w:t>
      </w:r>
      <w:proofErr w:type="gramEnd"/>
      <w:r w:rsidR="004D1C4C" w:rsidRPr="00807518">
        <w:t xml:space="preserve"> Феникс, 2016. -318 с.</w:t>
      </w:r>
    </w:p>
    <w:p w:rsidR="004D1C4C" w:rsidRPr="00807518" w:rsidRDefault="004D1C4C" w:rsidP="00807518">
      <w:pPr>
        <w:numPr>
          <w:ilvl w:val="0"/>
          <w:numId w:val="48"/>
        </w:numPr>
        <w:jc w:val="both"/>
        <w:rPr>
          <w:iCs/>
        </w:rPr>
      </w:pPr>
      <w:r w:rsidRPr="00807518">
        <w:rPr>
          <w:bCs/>
        </w:rPr>
        <w:t>Английский язык для</w:t>
      </w:r>
      <w:r w:rsidRPr="00807518">
        <w:t xml:space="preserve"> экономических специальностей</w:t>
      </w:r>
      <w:proofErr w:type="gramStart"/>
      <w:r w:rsidRPr="00807518">
        <w:t xml:space="preserve"> :</w:t>
      </w:r>
      <w:proofErr w:type="gramEnd"/>
      <w:r w:rsidRPr="00807518">
        <w:t xml:space="preserve"> учебник / А. П. Голубев [и др.]. - Москва</w:t>
      </w:r>
      <w:proofErr w:type="gramStart"/>
      <w:r w:rsidRPr="00807518">
        <w:t xml:space="preserve"> :</w:t>
      </w:r>
      <w:proofErr w:type="gramEnd"/>
      <w:r w:rsidRPr="00807518">
        <w:t xml:space="preserve"> </w:t>
      </w:r>
      <w:proofErr w:type="spellStart"/>
      <w:r w:rsidRPr="00807518">
        <w:t>Кнорус</w:t>
      </w:r>
      <w:proofErr w:type="spellEnd"/>
      <w:r w:rsidRPr="00807518">
        <w:t>, 2018. - 396 с.</w:t>
      </w:r>
    </w:p>
    <w:p w:rsidR="004D1C4C" w:rsidRPr="00807518" w:rsidRDefault="004D1C4C" w:rsidP="00807518">
      <w:pPr>
        <w:numPr>
          <w:ilvl w:val="0"/>
          <w:numId w:val="48"/>
        </w:numPr>
        <w:jc w:val="both"/>
      </w:pPr>
      <w:proofErr w:type="spellStart"/>
      <w:r w:rsidRPr="00807518">
        <w:rPr>
          <w:iCs/>
        </w:rPr>
        <w:t>Ашурбекова</w:t>
      </w:r>
      <w:proofErr w:type="spellEnd"/>
      <w:r w:rsidRPr="00807518">
        <w:rPr>
          <w:iCs/>
        </w:rPr>
        <w:t xml:space="preserve">, Т. И. </w:t>
      </w:r>
      <w:r w:rsidRPr="00807518">
        <w:t>Английский язык для экономистов (b1–b2)</w:t>
      </w:r>
      <w:proofErr w:type="gramStart"/>
      <w:r w:rsidRPr="00807518">
        <w:t xml:space="preserve"> :</w:t>
      </w:r>
      <w:proofErr w:type="gramEnd"/>
      <w:r w:rsidRPr="00807518">
        <w:t xml:space="preserve"> учебник и практикум для СПО / Т. И. </w:t>
      </w:r>
      <w:proofErr w:type="spellStart"/>
      <w:r w:rsidRPr="00807518">
        <w:t>Ашурбекова</w:t>
      </w:r>
      <w:proofErr w:type="spellEnd"/>
      <w:r w:rsidRPr="00807518">
        <w:t xml:space="preserve">, З. Г. Мирзоева. — 2-е изд., </w:t>
      </w:r>
      <w:proofErr w:type="spellStart"/>
      <w:r w:rsidRPr="00807518">
        <w:t>испр</w:t>
      </w:r>
      <w:proofErr w:type="spellEnd"/>
      <w:r w:rsidRPr="00807518">
        <w:t xml:space="preserve">. и доп. — М. : Издательство </w:t>
      </w:r>
      <w:proofErr w:type="spellStart"/>
      <w:r w:rsidRPr="00807518">
        <w:t>Юрайт</w:t>
      </w:r>
      <w:proofErr w:type="spellEnd"/>
      <w:r w:rsidRPr="00807518">
        <w:t>, 2018. — 195 с.</w:t>
      </w:r>
    </w:p>
    <w:p w:rsidR="004D1C4C" w:rsidRPr="00807518" w:rsidRDefault="00807518" w:rsidP="00807518">
      <w:pPr>
        <w:numPr>
          <w:ilvl w:val="0"/>
          <w:numId w:val="48"/>
        </w:numPr>
        <w:jc w:val="both"/>
      </w:pPr>
      <w:hyperlink r:id="rId26" w:history="1">
        <w:r w:rsidR="004D1C4C" w:rsidRPr="00807518">
          <w:rPr>
            <w:rStyle w:val="a5"/>
            <w:bCs/>
            <w:color w:val="auto"/>
            <w:u w:val="none"/>
          </w:rPr>
          <w:t>Голубев, А. П.</w:t>
        </w:r>
      </w:hyperlink>
      <w:r w:rsidR="004D1C4C" w:rsidRPr="00807518">
        <w:t xml:space="preserve">     </w:t>
      </w:r>
      <w:r w:rsidR="004D1C4C" w:rsidRPr="00807518">
        <w:rPr>
          <w:bCs/>
        </w:rPr>
        <w:t>Английск</w:t>
      </w:r>
      <w:r w:rsidR="004D1C4C" w:rsidRPr="00807518">
        <w:t xml:space="preserve">ий </w:t>
      </w:r>
      <w:r w:rsidR="004D1C4C" w:rsidRPr="00807518">
        <w:rPr>
          <w:bCs/>
        </w:rPr>
        <w:t>язык</w:t>
      </w:r>
      <w:proofErr w:type="gramStart"/>
      <w:r w:rsidR="004D1C4C" w:rsidRPr="00807518">
        <w:t xml:space="preserve"> :</w:t>
      </w:r>
      <w:proofErr w:type="gramEnd"/>
      <w:r w:rsidR="004D1C4C" w:rsidRPr="00807518">
        <w:t xml:space="preserve"> учебник для </w:t>
      </w:r>
      <w:proofErr w:type="spellStart"/>
      <w:r w:rsidR="004D1C4C" w:rsidRPr="00807518">
        <w:t>спо</w:t>
      </w:r>
      <w:proofErr w:type="spellEnd"/>
      <w:r w:rsidR="004D1C4C" w:rsidRPr="00807518">
        <w:t xml:space="preserve"> / А. П. Голубев, Н. В. </w:t>
      </w:r>
      <w:proofErr w:type="spellStart"/>
      <w:r w:rsidR="004D1C4C" w:rsidRPr="00807518">
        <w:t>Балюк</w:t>
      </w:r>
      <w:proofErr w:type="spellEnd"/>
      <w:r w:rsidR="004D1C4C" w:rsidRPr="00807518">
        <w:t>, И. Б. Смирнова. - 15-е изд., стер. - Москва</w:t>
      </w:r>
      <w:proofErr w:type="gramStart"/>
      <w:r w:rsidR="004D1C4C" w:rsidRPr="00807518">
        <w:t xml:space="preserve"> :</w:t>
      </w:r>
      <w:proofErr w:type="gramEnd"/>
      <w:r w:rsidR="004D1C4C" w:rsidRPr="00807518">
        <w:t xml:space="preserve"> Академия, 2017. - 336 с.</w:t>
      </w:r>
    </w:p>
    <w:p w:rsidR="004D1C4C" w:rsidRPr="00807518" w:rsidRDefault="00807518" w:rsidP="00807518">
      <w:pPr>
        <w:numPr>
          <w:ilvl w:val="0"/>
          <w:numId w:val="48"/>
        </w:numPr>
        <w:jc w:val="both"/>
        <w:rPr>
          <w:iCs/>
        </w:rPr>
      </w:pPr>
      <w:hyperlink r:id="rId27" w:history="1">
        <w:r w:rsidR="004D1C4C" w:rsidRPr="00807518">
          <w:rPr>
            <w:rStyle w:val="a5"/>
            <w:bCs/>
            <w:color w:val="auto"/>
            <w:u w:val="none"/>
          </w:rPr>
          <w:t>Даниленко, Л. П.</w:t>
        </w:r>
      </w:hyperlink>
      <w:r w:rsidR="004D1C4C" w:rsidRPr="00807518">
        <w:t xml:space="preserve">     </w:t>
      </w:r>
      <w:r w:rsidR="004D1C4C" w:rsidRPr="00807518">
        <w:rPr>
          <w:bCs/>
        </w:rPr>
        <w:t>Английск</w:t>
      </w:r>
      <w:r w:rsidR="004D1C4C" w:rsidRPr="00807518">
        <w:t xml:space="preserve">ий </w:t>
      </w:r>
      <w:r w:rsidR="004D1C4C" w:rsidRPr="00807518">
        <w:rPr>
          <w:bCs/>
        </w:rPr>
        <w:t>язык</w:t>
      </w:r>
      <w:r w:rsidR="004D1C4C" w:rsidRPr="00807518">
        <w:t xml:space="preserve"> для экономистов</w:t>
      </w:r>
      <w:proofErr w:type="gramStart"/>
      <w:r w:rsidR="004D1C4C" w:rsidRPr="00807518">
        <w:t xml:space="preserve"> :</w:t>
      </w:r>
      <w:proofErr w:type="gramEnd"/>
      <w:r w:rsidR="004D1C4C" w:rsidRPr="00807518">
        <w:t xml:space="preserve"> учебник и практикум для СПО / Л. П. Даниленко. - 3-е изд., </w:t>
      </w:r>
      <w:proofErr w:type="spellStart"/>
      <w:r w:rsidR="004D1C4C" w:rsidRPr="00807518">
        <w:t>испр</w:t>
      </w:r>
      <w:proofErr w:type="spellEnd"/>
      <w:r w:rsidR="004D1C4C" w:rsidRPr="00807518">
        <w:t xml:space="preserve">. и доп. - Москва : </w:t>
      </w:r>
      <w:proofErr w:type="spellStart"/>
      <w:r w:rsidR="004D1C4C" w:rsidRPr="00807518">
        <w:t>Юрайт</w:t>
      </w:r>
      <w:proofErr w:type="spellEnd"/>
      <w:r w:rsidR="004D1C4C" w:rsidRPr="00807518">
        <w:t>, 2017. - 131 с. - (Профессиональное образование).</w:t>
      </w:r>
    </w:p>
    <w:p w:rsidR="004D1C4C" w:rsidRPr="00807518" w:rsidRDefault="004D1C4C" w:rsidP="00807518">
      <w:pPr>
        <w:numPr>
          <w:ilvl w:val="0"/>
          <w:numId w:val="48"/>
        </w:numPr>
        <w:jc w:val="both"/>
        <w:rPr>
          <w:iCs/>
        </w:rPr>
      </w:pPr>
      <w:r w:rsidRPr="00807518">
        <w:rPr>
          <w:iCs/>
        </w:rPr>
        <w:t xml:space="preserve">Левченко, В. В. </w:t>
      </w:r>
      <w:r w:rsidRPr="00807518">
        <w:t>Английский язык для экономистов</w:t>
      </w:r>
      <w:proofErr w:type="gramStart"/>
      <w:r w:rsidRPr="00807518">
        <w:t xml:space="preserve"> :</w:t>
      </w:r>
      <w:proofErr w:type="gramEnd"/>
      <w:r w:rsidRPr="00807518">
        <w:t xml:space="preserve"> учебник и практикум для СПО / В. В. Левченко, Е. Е. </w:t>
      </w:r>
      <w:proofErr w:type="spellStart"/>
      <w:r w:rsidRPr="00807518">
        <w:t>Долгалёва</w:t>
      </w:r>
      <w:proofErr w:type="spellEnd"/>
      <w:r w:rsidRPr="00807518">
        <w:t>, О. В. Мещерякова. — М.</w:t>
      </w:r>
      <w:proofErr w:type="gramStart"/>
      <w:r w:rsidRPr="00807518">
        <w:t xml:space="preserve"> :</w:t>
      </w:r>
      <w:proofErr w:type="gramEnd"/>
      <w:r w:rsidRPr="00807518">
        <w:t xml:space="preserve"> Издательство </w:t>
      </w:r>
      <w:proofErr w:type="spellStart"/>
      <w:r w:rsidRPr="00807518">
        <w:t>Юрайт</w:t>
      </w:r>
      <w:proofErr w:type="spellEnd"/>
      <w:r w:rsidRPr="00807518">
        <w:t>, 2018. — 351 с.</w:t>
      </w:r>
    </w:p>
    <w:p w:rsidR="004D1C4C" w:rsidRPr="00807518" w:rsidRDefault="004D1C4C" w:rsidP="00807518">
      <w:pPr>
        <w:numPr>
          <w:ilvl w:val="0"/>
          <w:numId w:val="48"/>
        </w:numPr>
        <w:jc w:val="both"/>
      </w:pPr>
      <w:proofErr w:type="spellStart"/>
      <w:r w:rsidRPr="00807518">
        <w:rPr>
          <w:iCs/>
        </w:rPr>
        <w:t>Нужнова</w:t>
      </w:r>
      <w:proofErr w:type="spellEnd"/>
      <w:r w:rsidRPr="00807518">
        <w:rPr>
          <w:iCs/>
        </w:rPr>
        <w:t xml:space="preserve">, Е. Е. </w:t>
      </w:r>
      <w:r w:rsidRPr="00807518">
        <w:t xml:space="preserve">Английский язык. </w:t>
      </w:r>
      <w:proofErr w:type="spellStart"/>
      <w:r w:rsidRPr="00807518">
        <w:t>Professional</w:t>
      </w:r>
      <w:proofErr w:type="spellEnd"/>
      <w:r w:rsidRPr="00807518">
        <w:t xml:space="preserve"> </w:t>
      </w:r>
      <w:proofErr w:type="spellStart"/>
      <w:r w:rsidRPr="00807518">
        <w:t>reading</w:t>
      </w:r>
      <w:proofErr w:type="spellEnd"/>
      <w:r w:rsidRPr="00807518">
        <w:t xml:space="preserve">: </w:t>
      </w:r>
      <w:proofErr w:type="spellStart"/>
      <w:r w:rsidRPr="00807518">
        <w:t>law</w:t>
      </w:r>
      <w:proofErr w:type="spellEnd"/>
      <w:r w:rsidRPr="00807518">
        <w:t xml:space="preserve">, </w:t>
      </w:r>
      <w:proofErr w:type="spellStart"/>
      <w:r w:rsidRPr="00807518">
        <w:t>economics</w:t>
      </w:r>
      <w:proofErr w:type="spellEnd"/>
      <w:r w:rsidRPr="00807518">
        <w:t xml:space="preserve">, </w:t>
      </w:r>
      <w:proofErr w:type="spellStart"/>
      <w:r w:rsidRPr="00807518">
        <w:t>management</w:t>
      </w:r>
      <w:proofErr w:type="spellEnd"/>
      <w:proofErr w:type="gramStart"/>
      <w:r w:rsidRPr="00807518">
        <w:t xml:space="preserve"> :</w:t>
      </w:r>
      <w:proofErr w:type="gramEnd"/>
      <w:r w:rsidRPr="00807518">
        <w:t xml:space="preserve"> учебное пособие для СПО / Е. Е. </w:t>
      </w:r>
      <w:proofErr w:type="spellStart"/>
      <w:r w:rsidRPr="00807518">
        <w:t>Нужнова</w:t>
      </w:r>
      <w:proofErr w:type="spellEnd"/>
      <w:r w:rsidRPr="00807518">
        <w:t xml:space="preserve">. — 2-е изд., </w:t>
      </w:r>
      <w:proofErr w:type="spellStart"/>
      <w:r w:rsidRPr="00807518">
        <w:t>испр</w:t>
      </w:r>
      <w:proofErr w:type="spellEnd"/>
      <w:r w:rsidRPr="00807518">
        <w:t xml:space="preserve">. и доп. — М. : Издательство </w:t>
      </w:r>
      <w:proofErr w:type="spellStart"/>
      <w:r w:rsidRPr="00807518">
        <w:t>Юрайт</w:t>
      </w:r>
      <w:proofErr w:type="spellEnd"/>
      <w:r w:rsidRPr="00807518">
        <w:t>, 2018. — 144 с.</w:t>
      </w:r>
    </w:p>
    <w:p w:rsidR="004D1C4C" w:rsidRPr="00807518" w:rsidRDefault="00807518" w:rsidP="00807518">
      <w:pPr>
        <w:numPr>
          <w:ilvl w:val="0"/>
          <w:numId w:val="48"/>
        </w:numPr>
        <w:jc w:val="both"/>
        <w:rPr>
          <w:b/>
        </w:rPr>
      </w:pPr>
      <w:hyperlink r:id="rId28" w:history="1">
        <w:r w:rsidR="004D1C4C" w:rsidRPr="00807518">
          <w:rPr>
            <w:rStyle w:val="a5"/>
            <w:bCs/>
            <w:color w:val="auto"/>
            <w:u w:val="none"/>
          </w:rPr>
          <w:t>Халилова, Л. А.</w:t>
        </w:r>
      </w:hyperlink>
      <w:r w:rsidR="004D1C4C" w:rsidRPr="00807518">
        <w:t xml:space="preserve">     </w:t>
      </w:r>
      <w:r w:rsidR="004D1C4C" w:rsidRPr="00807518">
        <w:rPr>
          <w:bCs/>
        </w:rPr>
        <w:t>Английск</w:t>
      </w:r>
      <w:r w:rsidR="004D1C4C" w:rsidRPr="00807518">
        <w:t xml:space="preserve">ий </w:t>
      </w:r>
      <w:r w:rsidR="004D1C4C" w:rsidRPr="00807518">
        <w:rPr>
          <w:bCs/>
        </w:rPr>
        <w:t>язык</w:t>
      </w:r>
      <w:r w:rsidR="004D1C4C" w:rsidRPr="00807518">
        <w:t xml:space="preserve"> для студентов-экономистов</w:t>
      </w:r>
      <w:proofErr w:type="gramStart"/>
      <w:r w:rsidR="004D1C4C" w:rsidRPr="00807518">
        <w:t xml:space="preserve"> :</w:t>
      </w:r>
      <w:proofErr w:type="gramEnd"/>
      <w:r w:rsidR="004D1C4C" w:rsidRPr="00807518">
        <w:t xml:space="preserve"> учебник для [</w:t>
      </w:r>
      <w:proofErr w:type="spellStart"/>
      <w:r w:rsidR="004D1C4C" w:rsidRPr="00807518">
        <w:t>бакалавриата</w:t>
      </w:r>
      <w:proofErr w:type="spellEnd"/>
      <w:r w:rsidR="004D1C4C" w:rsidRPr="00807518">
        <w:t xml:space="preserve"> и магистратуры] / Л. А. Халилова. - 4-е изд., </w:t>
      </w:r>
      <w:proofErr w:type="spellStart"/>
      <w:r w:rsidR="004D1C4C" w:rsidRPr="00807518">
        <w:t>перераб</w:t>
      </w:r>
      <w:proofErr w:type="spellEnd"/>
      <w:r w:rsidR="004D1C4C" w:rsidRPr="00807518">
        <w:t>. и доп. - Москва : Форум</w:t>
      </w:r>
      <w:proofErr w:type="gramStart"/>
      <w:r w:rsidR="004D1C4C" w:rsidRPr="00807518">
        <w:t xml:space="preserve"> :</w:t>
      </w:r>
      <w:proofErr w:type="gramEnd"/>
      <w:r w:rsidR="004D1C4C" w:rsidRPr="00807518">
        <w:t xml:space="preserve"> ИНФРА-М, 2018. - 383 с</w:t>
      </w:r>
    </w:p>
    <w:p w:rsidR="004D1C4C" w:rsidRPr="00807518" w:rsidRDefault="004D1C4C" w:rsidP="00807518">
      <w:pPr>
        <w:ind w:firstLine="709"/>
        <w:contextualSpacing/>
        <w:jc w:val="both"/>
        <w:rPr>
          <w:b/>
        </w:rPr>
      </w:pPr>
    </w:p>
    <w:p w:rsidR="004D1C4C" w:rsidRPr="00807518" w:rsidRDefault="004D1C4C" w:rsidP="00807518">
      <w:pPr>
        <w:ind w:firstLine="709"/>
        <w:contextualSpacing/>
        <w:jc w:val="both"/>
        <w:rPr>
          <w:b/>
        </w:rPr>
      </w:pPr>
    </w:p>
    <w:p w:rsidR="004D1C4C" w:rsidRPr="00807518" w:rsidRDefault="004D1C4C" w:rsidP="00807518">
      <w:pPr>
        <w:ind w:firstLine="709"/>
        <w:contextualSpacing/>
        <w:jc w:val="both"/>
        <w:rPr>
          <w:b/>
        </w:rPr>
      </w:pPr>
    </w:p>
    <w:p w:rsidR="004D1C4C" w:rsidRPr="00807518" w:rsidRDefault="004D1C4C" w:rsidP="00807518">
      <w:pPr>
        <w:ind w:firstLine="709"/>
        <w:contextualSpacing/>
        <w:jc w:val="both"/>
        <w:rPr>
          <w:b/>
        </w:rPr>
      </w:pPr>
    </w:p>
    <w:p w:rsidR="004D1C4C" w:rsidRPr="00807518" w:rsidRDefault="004D1C4C" w:rsidP="00807518">
      <w:pPr>
        <w:ind w:firstLine="709"/>
        <w:contextualSpacing/>
        <w:jc w:val="both"/>
        <w:rPr>
          <w:iCs/>
        </w:rPr>
      </w:pPr>
      <w:r w:rsidRPr="00807518">
        <w:rPr>
          <w:b/>
        </w:rPr>
        <w:t>Дополнительные печатные источники:</w:t>
      </w:r>
    </w:p>
    <w:p w:rsidR="004D1C4C" w:rsidRPr="00807518" w:rsidRDefault="004D1C4C" w:rsidP="00807518">
      <w:pPr>
        <w:pStyle w:val="a3"/>
        <w:numPr>
          <w:ilvl w:val="0"/>
          <w:numId w:val="39"/>
        </w:numPr>
        <w:tabs>
          <w:tab w:val="left" w:pos="1134"/>
        </w:tabs>
        <w:ind w:left="0" w:firstLine="709"/>
        <w:jc w:val="both"/>
        <w:rPr>
          <w:iCs/>
        </w:rPr>
      </w:pPr>
      <w:r w:rsidRPr="00807518">
        <w:rPr>
          <w:iCs/>
        </w:rPr>
        <w:t>Англо-русский, русско-английский словарь издательско-полиграфических термино</w:t>
      </w:r>
      <w:proofErr w:type="gramStart"/>
      <w:r w:rsidRPr="00807518">
        <w:rPr>
          <w:iCs/>
        </w:rPr>
        <w:t>в-</w:t>
      </w:r>
      <w:proofErr w:type="gramEnd"/>
      <w:r w:rsidRPr="00807518">
        <w:rPr>
          <w:iCs/>
        </w:rPr>
        <w:t xml:space="preserve"> составители Щеглова В.А., Юшкевич А.А.- МИПК им. И. Федорова, М.2012 </w:t>
      </w:r>
    </w:p>
    <w:p w:rsidR="004D1C4C" w:rsidRPr="00807518" w:rsidRDefault="004D1C4C" w:rsidP="00807518">
      <w:pPr>
        <w:pStyle w:val="a3"/>
        <w:numPr>
          <w:ilvl w:val="0"/>
          <w:numId w:val="39"/>
        </w:numPr>
        <w:tabs>
          <w:tab w:val="left" w:pos="1134"/>
        </w:tabs>
        <w:ind w:left="0" w:firstLine="709"/>
        <w:jc w:val="both"/>
        <w:rPr>
          <w:iCs/>
        </w:rPr>
      </w:pPr>
      <w:proofErr w:type="spellStart"/>
      <w:r w:rsidRPr="00807518">
        <w:rPr>
          <w:iCs/>
        </w:rPr>
        <w:t>Безкоровайная</w:t>
      </w:r>
      <w:proofErr w:type="spellEnd"/>
      <w:r w:rsidRPr="00807518">
        <w:rPr>
          <w:iCs/>
        </w:rPr>
        <w:t>, Г.Т. Английский язык. - Академия-Медиа, 2015.</w:t>
      </w:r>
    </w:p>
    <w:p w:rsidR="004D1C4C" w:rsidRPr="00807518" w:rsidRDefault="004D1C4C" w:rsidP="00807518">
      <w:pPr>
        <w:pStyle w:val="a3"/>
        <w:numPr>
          <w:ilvl w:val="0"/>
          <w:numId w:val="39"/>
        </w:numPr>
        <w:tabs>
          <w:tab w:val="left" w:pos="1134"/>
        </w:tabs>
        <w:ind w:left="0" w:firstLine="709"/>
        <w:jc w:val="both"/>
      </w:pPr>
      <w:proofErr w:type="gramStart"/>
      <w:r w:rsidRPr="00807518">
        <w:rPr>
          <w:iCs/>
        </w:rPr>
        <w:t>Голубев</w:t>
      </w:r>
      <w:proofErr w:type="gramEnd"/>
      <w:r w:rsidRPr="00807518">
        <w:rPr>
          <w:iCs/>
        </w:rPr>
        <w:t>, А.П. Английский язык/– М.:ИЦ Академия, 2013.</w:t>
      </w:r>
    </w:p>
    <w:p w:rsidR="004D1C4C" w:rsidRPr="00807518" w:rsidRDefault="004D1C4C" w:rsidP="00807518">
      <w:pPr>
        <w:pStyle w:val="a3"/>
        <w:numPr>
          <w:ilvl w:val="0"/>
          <w:numId w:val="39"/>
        </w:numPr>
        <w:tabs>
          <w:tab w:val="left" w:pos="1134"/>
        </w:tabs>
        <w:ind w:left="0" w:firstLine="709"/>
        <w:jc w:val="both"/>
      </w:pPr>
      <w:proofErr w:type="spellStart"/>
      <w:r w:rsidRPr="00807518">
        <w:t>Камянова</w:t>
      </w:r>
      <w:proofErr w:type="spellEnd"/>
      <w:r w:rsidRPr="00807518">
        <w:t>, Т. Практический курс английского языка, М: «Дом славянской книги», 2014.</w:t>
      </w:r>
    </w:p>
    <w:p w:rsidR="004D1C4C" w:rsidRPr="00807518" w:rsidRDefault="004D1C4C" w:rsidP="00807518">
      <w:pPr>
        <w:pStyle w:val="a3"/>
        <w:numPr>
          <w:ilvl w:val="0"/>
          <w:numId w:val="39"/>
        </w:numPr>
        <w:tabs>
          <w:tab w:val="left" w:pos="1134"/>
        </w:tabs>
        <w:ind w:left="0" w:firstLine="709"/>
        <w:jc w:val="both"/>
        <w:rPr>
          <w:iCs/>
        </w:rPr>
      </w:pPr>
      <w:r w:rsidRPr="00807518">
        <w:t>Карпова, Т.А. Английский язык для колледжей Учебное пособие. – М.: ООО «</w:t>
      </w:r>
      <w:proofErr w:type="spellStart"/>
      <w:r w:rsidRPr="00807518">
        <w:t>КноРус</w:t>
      </w:r>
      <w:proofErr w:type="spellEnd"/>
      <w:r w:rsidRPr="00807518">
        <w:t>». 2013</w:t>
      </w:r>
      <w:r w:rsidRPr="00807518">
        <w:rPr>
          <w:iCs/>
        </w:rPr>
        <w:t xml:space="preserve"> </w:t>
      </w:r>
    </w:p>
    <w:p w:rsidR="004D1C4C" w:rsidRPr="00807518" w:rsidRDefault="004D1C4C" w:rsidP="00807518">
      <w:pPr>
        <w:pStyle w:val="a3"/>
        <w:numPr>
          <w:ilvl w:val="0"/>
          <w:numId w:val="39"/>
        </w:numPr>
        <w:tabs>
          <w:tab w:val="left" w:pos="1134"/>
        </w:tabs>
        <w:ind w:left="0" w:firstLine="709"/>
        <w:jc w:val="both"/>
      </w:pPr>
      <w:r w:rsidRPr="00807518">
        <w:rPr>
          <w:iCs/>
        </w:rPr>
        <w:t xml:space="preserve">Куликова, Е.В., Султанова М.Ю. Деловой английский язык для полиграфистов/ </w:t>
      </w:r>
      <w:proofErr w:type="gramStart"/>
      <w:r w:rsidRPr="00807518">
        <w:rPr>
          <w:iCs/>
        </w:rPr>
        <w:t>–М</w:t>
      </w:r>
      <w:proofErr w:type="gramEnd"/>
      <w:r w:rsidRPr="00807518">
        <w:rPr>
          <w:iCs/>
        </w:rPr>
        <w:t xml:space="preserve">: Московский </w:t>
      </w:r>
      <w:proofErr w:type="spellStart"/>
      <w:r w:rsidRPr="00807518">
        <w:rPr>
          <w:iCs/>
        </w:rPr>
        <w:t>политех</w:t>
      </w:r>
      <w:proofErr w:type="spellEnd"/>
      <w:r w:rsidRPr="00807518">
        <w:rPr>
          <w:iCs/>
        </w:rPr>
        <w:t>, 2016.</w:t>
      </w:r>
    </w:p>
    <w:p w:rsidR="004D1C4C" w:rsidRPr="00807518" w:rsidRDefault="004D1C4C" w:rsidP="00807518">
      <w:pPr>
        <w:pStyle w:val="a3"/>
        <w:numPr>
          <w:ilvl w:val="0"/>
          <w:numId w:val="39"/>
        </w:numPr>
        <w:tabs>
          <w:tab w:val="left" w:pos="1134"/>
        </w:tabs>
        <w:ind w:left="0" w:firstLine="709"/>
        <w:jc w:val="both"/>
      </w:pPr>
      <w:proofErr w:type="spellStart"/>
      <w:r w:rsidRPr="00807518">
        <w:t>Лаврик</w:t>
      </w:r>
      <w:proofErr w:type="spellEnd"/>
      <w:r w:rsidRPr="00807518">
        <w:rPr>
          <w:lang w:val="en-US"/>
        </w:rPr>
        <w:t xml:space="preserve">, </w:t>
      </w:r>
      <w:r w:rsidRPr="00807518">
        <w:t>Г</w:t>
      </w:r>
      <w:r w:rsidRPr="00807518">
        <w:rPr>
          <w:lang w:val="en-US"/>
        </w:rPr>
        <w:t>.</w:t>
      </w:r>
      <w:r w:rsidRPr="00807518">
        <w:t>В</w:t>
      </w:r>
      <w:r w:rsidRPr="00807518">
        <w:rPr>
          <w:lang w:val="en-US"/>
        </w:rPr>
        <w:t xml:space="preserve">. Planet of English. Social &amp; Financial Services Practice Book. </w:t>
      </w:r>
      <w:r w:rsidRPr="00807518">
        <w:t xml:space="preserve">Английский язык. Практикум для профессий и специальностей социально- экономического профиля СПО. </w:t>
      </w:r>
      <w:r w:rsidRPr="00807518">
        <w:rPr>
          <w:iCs/>
        </w:rPr>
        <w:t>– М.: ИЦ Академия, 2015.</w:t>
      </w:r>
    </w:p>
    <w:p w:rsidR="004D1C4C" w:rsidRPr="00807518" w:rsidRDefault="004D1C4C" w:rsidP="00807518">
      <w:pPr>
        <w:pStyle w:val="a3"/>
        <w:numPr>
          <w:ilvl w:val="0"/>
          <w:numId w:val="39"/>
        </w:numPr>
        <w:tabs>
          <w:tab w:val="left" w:pos="1134"/>
        </w:tabs>
        <w:ind w:left="0" w:firstLine="709"/>
        <w:jc w:val="both"/>
      </w:pPr>
      <w:proofErr w:type="spellStart"/>
      <w:r w:rsidRPr="00807518">
        <w:t>Мерфи</w:t>
      </w:r>
      <w:proofErr w:type="spellEnd"/>
      <w:r w:rsidRPr="00807518">
        <w:t>, Р. Грамматика сборник упражнений. Практическая грамматика «Кембридж», 2014</w:t>
      </w:r>
    </w:p>
    <w:p w:rsidR="004D1C4C" w:rsidRPr="00807518" w:rsidRDefault="004D1C4C" w:rsidP="00807518">
      <w:pPr>
        <w:pStyle w:val="a3"/>
        <w:numPr>
          <w:ilvl w:val="0"/>
          <w:numId w:val="39"/>
        </w:numPr>
        <w:tabs>
          <w:tab w:val="left" w:pos="1134"/>
        </w:tabs>
        <w:ind w:left="0" w:firstLine="709"/>
        <w:jc w:val="both"/>
      </w:pPr>
      <w:r w:rsidRPr="00807518">
        <w:t xml:space="preserve">Смирнова И.Б., </w:t>
      </w:r>
      <w:proofErr w:type="gramStart"/>
      <w:r w:rsidRPr="00807518">
        <w:t>Голубев</w:t>
      </w:r>
      <w:proofErr w:type="gramEnd"/>
      <w:r w:rsidRPr="00807518">
        <w:t xml:space="preserve"> А.П., Жук А.Д. Английский язык для всех специальностей (СПО). – М.: ООО «</w:t>
      </w:r>
      <w:proofErr w:type="spellStart"/>
      <w:r w:rsidRPr="00807518">
        <w:t>КноРус</w:t>
      </w:r>
      <w:proofErr w:type="spellEnd"/>
      <w:r w:rsidRPr="00807518">
        <w:t>». 2015.</w:t>
      </w:r>
    </w:p>
    <w:p w:rsidR="004D1C4C" w:rsidRPr="00807518" w:rsidRDefault="004D1C4C" w:rsidP="00807518">
      <w:pPr>
        <w:pStyle w:val="a3"/>
        <w:numPr>
          <w:ilvl w:val="0"/>
          <w:numId w:val="39"/>
        </w:numPr>
        <w:tabs>
          <w:tab w:val="left" w:pos="1134"/>
        </w:tabs>
        <w:ind w:left="0" w:firstLine="709"/>
        <w:jc w:val="both"/>
        <w:rPr>
          <w:b/>
          <w:bCs/>
        </w:rPr>
      </w:pPr>
      <w:r w:rsidRPr="00807518">
        <w:t>Фоменко Е.А. ЕГЭ-2016. Английский язык. Тренинг. Все типы заданий, М: Легион, 2015.</w:t>
      </w:r>
    </w:p>
    <w:p w:rsidR="00807518" w:rsidRDefault="00807518" w:rsidP="00807518">
      <w:pPr>
        <w:pStyle w:val="a3"/>
        <w:tabs>
          <w:tab w:val="left" w:pos="1134"/>
        </w:tabs>
        <w:jc w:val="both"/>
      </w:pPr>
    </w:p>
    <w:p w:rsidR="00807518" w:rsidRPr="00807518" w:rsidRDefault="00807518" w:rsidP="00807518">
      <w:pPr>
        <w:pStyle w:val="a3"/>
        <w:tabs>
          <w:tab w:val="left" w:pos="1134"/>
        </w:tabs>
        <w:jc w:val="both"/>
        <w:rPr>
          <w:b/>
          <w:bCs/>
        </w:rPr>
      </w:pPr>
    </w:p>
    <w:p w:rsidR="004D1C4C" w:rsidRPr="00807518" w:rsidRDefault="004D1C4C" w:rsidP="008075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07518">
        <w:rPr>
          <w:b/>
          <w:bCs/>
        </w:rPr>
        <w:lastRenderedPageBreak/>
        <w:t>Интернет-ресурсы:</w:t>
      </w:r>
    </w:p>
    <w:p w:rsidR="004D1C4C" w:rsidRPr="00807518" w:rsidRDefault="004D1C4C" w:rsidP="00807518">
      <w:pPr>
        <w:keepNext/>
        <w:ind w:firstLine="709"/>
        <w:jc w:val="both"/>
      </w:pPr>
      <w:r w:rsidRPr="00807518">
        <w:t>1.</w:t>
      </w:r>
      <w:r w:rsidRPr="00807518">
        <w:tab/>
      </w:r>
      <w:r w:rsidRPr="00807518">
        <w:rPr>
          <w:lang w:val="en-US"/>
        </w:rPr>
        <w:t>www</w:t>
      </w:r>
      <w:r w:rsidRPr="00807518">
        <w:t xml:space="preserve">. </w:t>
      </w:r>
      <w:proofErr w:type="spellStart"/>
      <w:r w:rsidRPr="00807518">
        <w:rPr>
          <w:lang w:val="en-US"/>
        </w:rPr>
        <w:t>lingvo</w:t>
      </w:r>
      <w:proofErr w:type="spellEnd"/>
      <w:r w:rsidRPr="00807518">
        <w:t>-</w:t>
      </w:r>
      <w:r w:rsidRPr="00807518">
        <w:rPr>
          <w:lang w:val="en-US"/>
        </w:rPr>
        <w:t>online</w:t>
      </w:r>
      <w:r w:rsidRPr="00807518">
        <w:t xml:space="preserve">. </w:t>
      </w:r>
      <w:proofErr w:type="spellStart"/>
      <w:r w:rsidRPr="00807518">
        <w:rPr>
          <w:lang w:val="en-US"/>
        </w:rPr>
        <w:t>ru</w:t>
      </w:r>
      <w:proofErr w:type="spellEnd"/>
    </w:p>
    <w:p w:rsidR="004D1C4C" w:rsidRPr="00807518" w:rsidRDefault="004D1C4C" w:rsidP="00807518">
      <w:pPr>
        <w:keepNext/>
        <w:ind w:firstLine="709"/>
        <w:jc w:val="both"/>
      </w:pPr>
      <w:r w:rsidRPr="00807518">
        <w:t>2.</w:t>
      </w:r>
      <w:r w:rsidRPr="00807518">
        <w:tab/>
      </w:r>
      <w:r w:rsidRPr="00807518">
        <w:rPr>
          <w:lang w:val="en-US"/>
        </w:rPr>
        <w:t>www</w:t>
      </w:r>
      <w:r w:rsidRPr="00807518">
        <w:t>.</w:t>
      </w:r>
      <w:proofErr w:type="spellStart"/>
      <w:r w:rsidRPr="00807518">
        <w:rPr>
          <w:lang w:val="en-US"/>
        </w:rPr>
        <w:t>macmillandictionary</w:t>
      </w:r>
      <w:proofErr w:type="spellEnd"/>
      <w:r w:rsidRPr="00807518">
        <w:t>.</w:t>
      </w:r>
      <w:r w:rsidRPr="00807518">
        <w:rPr>
          <w:lang w:val="en-US"/>
        </w:rPr>
        <w:t>com</w:t>
      </w:r>
      <w:r w:rsidRPr="00807518">
        <w:t>/</w:t>
      </w:r>
      <w:r w:rsidRPr="00807518">
        <w:rPr>
          <w:lang w:val="en-US"/>
        </w:rPr>
        <w:t>dictionary</w:t>
      </w:r>
      <w:r w:rsidRPr="00807518">
        <w:t>/</w:t>
      </w:r>
      <w:proofErr w:type="spellStart"/>
      <w:r w:rsidRPr="00807518">
        <w:rPr>
          <w:lang w:val="en-US"/>
        </w:rPr>
        <w:t>british</w:t>
      </w:r>
      <w:proofErr w:type="spellEnd"/>
      <w:r w:rsidRPr="00807518">
        <w:t>/</w:t>
      </w:r>
      <w:r w:rsidRPr="00807518">
        <w:rPr>
          <w:lang w:val="en-US"/>
        </w:rPr>
        <w:t>enjoy</w:t>
      </w:r>
      <w:r w:rsidRPr="00807518">
        <w:t>(</w:t>
      </w:r>
      <w:r w:rsidRPr="00807518">
        <w:rPr>
          <w:lang w:val="en-US"/>
        </w:rPr>
        <w:t>Macmillan</w:t>
      </w:r>
      <w:r w:rsidRPr="00807518">
        <w:t xml:space="preserve"> </w:t>
      </w:r>
      <w:r w:rsidRPr="00807518">
        <w:rPr>
          <w:lang w:val="en-US"/>
        </w:rPr>
        <w:t>Dictionary</w:t>
      </w:r>
      <w:r w:rsidRPr="00807518">
        <w:t xml:space="preserve"> с возможностью прослушать произношение слов).</w:t>
      </w:r>
    </w:p>
    <w:p w:rsidR="004D1C4C" w:rsidRPr="00807518" w:rsidRDefault="004D1C4C" w:rsidP="00807518">
      <w:pPr>
        <w:keepNext/>
        <w:ind w:firstLine="709"/>
        <w:jc w:val="both"/>
      </w:pPr>
      <w:r w:rsidRPr="00807518">
        <w:t>3.</w:t>
      </w:r>
      <w:r w:rsidRPr="00807518">
        <w:tab/>
      </w:r>
      <w:proofErr w:type="spellStart"/>
      <w:r w:rsidRPr="00807518">
        <w:t>www</w:t>
      </w:r>
      <w:proofErr w:type="spellEnd"/>
      <w:r w:rsidRPr="00807518">
        <w:t xml:space="preserve">. </w:t>
      </w:r>
      <w:proofErr w:type="spellStart"/>
      <w:r w:rsidRPr="00807518">
        <w:t>britannica</w:t>
      </w:r>
      <w:proofErr w:type="spellEnd"/>
      <w:r w:rsidRPr="00807518">
        <w:t xml:space="preserve">. </w:t>
      </w:r>
      <w:proofErr w:type="spellStart"/>
      <w:r w:rsidRPr="00807518">
        <w:t>com</w:t>
      </w:r>
      <w:proofErr w:type="spellEnd"/>
      <w:r w:rsidRPr="00807518">
        <w:t xml:space="preserve"> (энциклопедия «</w:t>
      </w:r>
      <w:proofErr w:type="spellStart"/>
      <w:r w:rsidRPr="00807518">
        <w:t>Британника</w:t>
      </w:r>
      <w:proofErr w:type="spellEnd"/>
      <w:r w:rsidRPr="00807518">
        <w:t>»).</w:t>
      </w:r>
    </w:p>
    <w:p w:rsidR="004D1C4C" w:rsidRPr="00807518" w:rsidRDefault="004D1C4C" w:rsidP="00807518">
      <w:pPr>
        <w:keepNext/>
        <w:ind w:firstLine="709"/>
        <w:jc w:val="both"/>
        <w:rPr>
          <w:b/>
          <w:lang w:val="en-US"/>
        </w:rPr>
      </w:pPr>
      <w:r w:rsidRPr="00807518">
        <w:rPr>
          <w:lang w:val="en-US"/>
        </w:rPr>
        <w:t>4.</w:t>
      </w:r>
      <w:r w:rsidRPr="00807518">
        <w:rPr>
          <w:lang w:val="en-US"/>
        </w:rPr>
        <w:tab/>
      </w:r>
      <w:proofErr w:type="gramStart"/>
      <w:r w:rsidRPr="00807518">
        <w:rPr>
          <w:lang w:val="en-US"/>
        </w:rPr>
        <w:t>www</w:t>
      </w:r>
      <w:proofErr w:type="gramEnd"/>
      <w:r w:rsidRPr="00807518">
        <w:rPr>
          <w:lang w:val="en-US"/>
        </w:rPr>
        <w:t xml:space="preserve">. </w:t>
      </w:r>
      <w:proofErr w:type="spellStart"/>
      <w:proofErr w:type="gramStart"/>
      <w:r w:rsidRPr="00807518">
        <w:rPr>
          <w:lang w:val="en-US"/>
        </w:rPr>
        <w:t>ldoceonline</w:t>
      </w:r>
      <w:proofErr w:type="spellEnd"/>
      <w:proofErr w:type="gramEnd"/>
      <w:r w:rsidRPr="00807518">
        <w:rPr>
          <w:lang w:val="en-US"/>
        </w:rPr>
        <w:t xml:space="preserve">. </w:t>
      </w:r>
      <w:proofErr w:type="gramStart"/>
      <w:r w:rsidRPr="00807518">
        <w:rPr>
          <w:lang w:val="en-US"/>
        </w:rPr>
        <w:t>com</w:t>
      </w:r>
      <w:proofErr w:type="gramEnd"/>
      <w:r w:rsidRPr="00807518">
        <w:rPr>
          <w:lang w:val="en-US"/>
        </w:rPr>
        <w:t xml:space="preserve"> (Longman Dictionary of Contemporary English).</w:t>
      </w:r>
    </w:p>
    <w:p w:rsidR="004D1C4C" w:rsidRPr="00807518" w:rsidRDefault="004D1C4C" w:rsidP="008075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lang w:val="en-US"/>
        </w:rPr>
      </w:pPr>
      <w:r w:rsidRPr="00807518">
        <w:rPr>
          <w:b/>
          <w:lang w:val="en-US"/>
        </w:rPr>
        <w:t xml:space="preserve">  </w:t>
      </w:r>
    </w:p>
    <w:p w:rsidR="004D1C4C" w:rsidRPr="00807518" w:rsidRDefault="004D1C4C" w:rsidP="00807518">
      <w:pPr>
        <w:ind w:firstLine="709"/>
        <w:jc w:val="both"/>
        <w:rPr>
          <w:b/>
          <w:lang w:val="en-US"/>
        </w:rPr>
      </w:pPr>
    </w:p>
    <w:sectPr w:rsidR="004D1C4C" w:rsidRPr="00807518" w:rsidSect="00807518">
      <w:footerReference w:type="default" r:id="rId2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36" w:rsidRDefault="00D94136" w:rsidP="00CF280C">
      <w:r>
        <w:separator/>
      </w:r>
    </w:p>
  </w:endnote>
  <w:endnote w:type="continuationSeparator" w:id="0">
    <w:p w:rsidR="00D94136" w:rsidRDefault="00D94136" w:rsidP="00CF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36" w:rsidRDefault="00887C8A">
    <w:pPr>
      <w:pStyle w:val="a9"/>
      <w:jc w:val="center"/>
    </w:pPr>
    <w:r>
      <w:fldChar w:fldCharType="begin"/>
    </w:r>
    <w:r>
      <w:instrText>PAGE   \* MERGEFORMAT</w:instrText>
    </w:r>
    <w:r>
      <w:fldChar w:fldCharType="separate"/>
    </w:r>
    <w:r w:rsidR="00807518">
      <w:rPr>
        <w:noProof/>
      </w:rPr>
      <w:t>2</w:t>
    </w:r>
    <w:r>
      <w:rPr>
        <w:noProof/>
      </w:rPr>
      <w:fldChar w:fldCharType="end"/>
    </w:r>
  </w:p>
  <w:p w:rsidR="00D94136" w:rsidRDefault="00D941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36" w:rsidRDefault="00D94136" w:rsidP="00CF280C">
      <w:r>
        <w:separator/>
      </w:r>
    </w:p>
  </w:footnote>
  <w:footnote w:type="continuationSeparator" w:id="0">
    <w:p w:rsidR="00D94136" w:rsidRDefault="00D94136" w:rsidP="00CF2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644" w:hanging="360"/>
      </w:pPr>
      <w:rPr>
        <w:rFonts w:ascii="Times New Roman" w:hAnsi="Times New Roman" w:cs="Times New Roman"/>
        <w:b w:val="0"/>
        <w:bCs/>
        <w:iCs/>
        <w:sz w:val="28"/>
        <w:szCs w:val="28"/>
      </w:rPr>
    </w:lvl>
  </w:abstractNum>
  <w:abstractNum w:abstractNumId="1">
    <w:nsid w:val="00000005"/>
    <w:multiLevelType w:val="singleLevel"/>
    <w:tmpl w:val="00000005"/>
    <w:name w:val="WW8Num5"/>
    <w:lvl w:ilvl="0">
      <w:start w:val="1"/>
      <w:numFmt w:val="decimal"/>
      <w:lvlText w:val="%1."/>
      <w:lvlJc w:val="left"/>
      <w:pPr>
        <w:tabs>
          <w:tab w:val="num" w:pos="0"/>
        </w:tabs>
        <w:ind w:left="644" w:hanging="360"/>
      </w:pPr>
      <w:rPr>
        <w:rFonts w:ascii="Arial" w:hAnsi="Arial" w:cs="Arial"/>
        <w:b w:val="0"/>
        <w:color w:val="000000"/>
        <w:sz w:val="28"/>
        <w:szCs w:val="28"/>
      </w:rPr>
    </w:lvl>
  </w:abstractNum>
  <w:abstractNum w:abstractNumId="2">
    <w:nsid w:val="004506CA"/>
    <w:multiLevelType w:val="hybridMultilevel"/>
    <w:tmpl w:val="679678C8"/>
    <w:lvl w:ilvl="0" w:tplc="8F6EEBD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A017A1"/>
    <w:multiLevelType w:val="hybridMultilevel"/>
    <w:tmpl w:val="73E241CC"/>
    <w:lvl w:ilvl="0" w:tplc="622466EC">
      <w:start w:val="2"/>
      <w:numFmt w:val="bullet"/>
      <w:lvlText w:val="-"/>
      <w:lvlJc w:val="left"/>
      <w:pPr>
        <w:ind w:left="720" w:hanging="360"/>
      </w:p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4">
    <w:nsid w:val="07963058"/>
    <w:multiLevelType w:val="hybridMultilevel"/>
    <w:tmpl w:val="D952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C6CB5"/>
    <w:multiLevelType w:val="hybridMultilevel"/>
    <w:tmpl w:val="78B2AE7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09FB1D3E"/>
    <w:multiLevelType w:val="hybridMultilevel"/>
    <w:tmpl w:val="0B70255E"/>
    <w:lvl w:ilvl="0" w:tplc="E9609C2C">
      <w:start w:val="1"/>
      <w:numFmt w:val="decimal"/>
      <w:lvlText w:val="%1."/>
      <w:lvlJc w:val="left"/>
      <w:pPr>
        <w:tabs>
          <w:tab w:val="num" w:pos="720"/>
        </w:tabs>
        <w:ind w:left="720" w:hanging="360"/>
      </w:pPr>
    </w:lvl>
    <w:lvl w:ilvl="1" w:tplc="D5EEB272">
      <w:start w:val="1"/>
      <w:numFmt w:val="decimal"/>
      <w:lvlText w:val="%2."/>
      <w:lvlJc w:val="left"/>
      <w:pPr>
        <w:tabs>
          <w:tab w:val="num" w:pos="1440"/>
        </w:tabs>
        <w:ind w:left="1440" w:hanging="360"/>
      </w:pPr>
    </w:lvl>
    <w:lvl w:ilvl="2" w:tplc="43F682C6">
      <w:start w:val="1"/>
      <w:numFmt w:val="decimal"/>
      <w:lvlText w:val="%3."/>
      <w:lvlJc w:val="left"/>
      <w:pPr>
        <w:tabs>
          <w:tab w:val="num" w:pos="2160"/>
        </w:tabs>
        <w:ind w:left="2160" w:hanging="360"/>
      </w:pPr>
    </w:lvl>
    <w:lvl w:ilvl="3" w:tplc="5D04CE9A">
      <w:start w:val="1"/>
      <w:numFmt w:val="decimal"/>
      <w:lvlText w:val="%4."/>
      <w:lvlJc w:val="left"/>
      <w:pPr>
        <w:tabs>
          <w:tab w:val="num" w:pos="2880"/>
        </w:tabs>
        <w:ind w:left="2880" w:hanging="360"/>
      </w:pPr>
    </w:lvl>
    <w:lvl w:ilvl="4" w:tplc="5ECC1F5C">
      <w:start w:val="1"/>
      <w:numFmt w:val="decimal"/>
      <w:lvlText w:val="%5."/>
      <w:lvlJc w:val="left"/>
      <w:pPr>
        <w:tabs>
          <w:tab w:val="num" w:pos="3600"/>
        </w:tabs>
        <w:ind w:left="3600" w:hanging="360"/>
      </w:pPr>
    </w:lvl>
    <w:lvl w:ilvl="5" w:tplc="5A86202E">
      <w:start w:val="1"/>
      <w:numFmt w:val="decimal"/>
      <w:lvlText w:val="%6."/>
      <w:lvlJc w:val="left"/>
      <w:pPr>
        <w:tabs>
          <w:tab w:val="num" w:pos="4320"/>
        </w:tabs>
        <w:ind w:left="4320" w:hanging="360"/>
      </w:pPr>
    </w:lvl>
    <w:lvl w:ilvl="6" w:tplc="D28245BE">
      <w:start w:val="1"/>
      <w:numFmt w:val="decimal"/>
      <w:lvlText w:val="%7."/>
      <w:lvlJc w:val="left"/>
      <w:pPr>
        <w:tabs>
          <w:tab w:val="num" w:pos="5040"/>
        </w:tabs>
        <w:ind w:left="5040" w:hanging="360"/>
      </w:pPr>
    </w:lvl>
    <w:lvl w:ilvl="7" w:tplc="E618E53C">
      <w:start w:val="1"/>
      <w:numFmt w:val="decimal"/>
      <w:lvlText w:val="%8."/>
      <w:lvlJc w:val="left"/>
      <w:pPr>
        <w:tabs>
          <w:tab w:val="num" w:pos="5760"/>
        </w:tabs>
        <w:ind w:left="5760" w:hanging="360"/>
      </w:pPr>
    </w:lvl>
    <w:lvl w:ilvl="8" w:tplc="D4A8D032">
      <w:start w:val="1"/>
      <w:numFmt w:val="decimal"/>
      <w:lvlText w:val="%9."/>
      <w:lvlJc w:val="left"/>
      <w:pPr>
        <w:tabs>
          <w:tab w:val="num" w:pos="6480"/>
        </w:tabs>
        <w:ind w:left="6480" w:hanging="360"/>
      </w:pPr>
    </w:lvl>
  </w:abstractNum>
  <w:abstractNum w:abstractNumId="7">
    <w:nsid w:val="0F850A11"/>
    <w:multiLevelType w:val="hybridMultilevel"/>
    <w:tmpl w:val="B96A943E"/>
    <w:lvl w:ilvl="0" w:tplc="0419000F">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8">
    <w:nsid w:val="12E9331D"/>
    <w:multiLevelType w:val="hybridMultilevel"/>
    <w:tmpl w:val="210E7E22"/>
    <w:lvl w:ilvl="0" w:tplc="8F6EEBDA">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500BB2"/>
    <w:multiLevelType w:val="multilevel"/>
    <w:tmpl w:val="53A02D40"/>
    <w:lvl w:ilvl="0">
      <w:start w:val="1"/>
      <w:numFmt w:val="decimal"/>
      <w:lvlText w:val="%1."/>
      <w:lvlJc w:val="left"/>
      <w:pPr>
        <w:ind w:left="360"/>
      </w:pPr>
      <w:rPr>
        <w:rFonts w:cs="Times New Roman"/>
      </w:rPr>
    </w:lvl>
    <w:lvl w:ilvl="1">
      <w:start w:val="1"/>
      <w:numFmt w:val="decimal"/>
      <w:lvlText w:val="%2."/>
      <w:lvlJc w:val="left"/>
      <w:pPr>
        <w:ind w:left="720"/>
      </w:pPr>
      <w:rPr>
        <w:rFonts w:cs="Times New Roman"/>
      </w:rPr>
    </w:lvl>
    <w:lvl w:ilvl="2">
      <w:start w:val="1"/>
      <w:numFmt w:val="decimal"/>
      <w:lvlText w:val="%3."/>
      <w:lvlJc w:val="left"/>
      <w:pPr>
        <w:ind w:left="1080"/>
      </w:pPr>
      <w:rPr>
        <w:rFonts w:cs="Times New Roman"/>
      </w:rPr>
    </w:lvl>
    <w:lvl w:ilvl="3">
      <w:start w:val="1"/>
      <w:numFmt w:val="decimal"/>
      <w:lvlText w:val="%4."/>
      <w:lvlJc w:val="left"/>
      <w:pPr>
        <w:ind w:left="1440"/>
      </w:pPr>
      <w:rPr>
        <w:rFonts w:cs="Times New Roman"/>
      </w:rPr>
    </w:lvl>
    <w:lvl w:ilvl="4">
      <w:start w:val="1"/>
      <w:numFmt w:val="decimal"/>
      <w:lvlText w:val="%5."/>
      <w:lvlJc w:val="left"/>
      <w:pPr>
        <w:ind w:left="1800"/>
      </w:pPr>
      <w:rPr>
        <w:rFonts w:cs="Times New Roman"/>
      </w:rPr>
    </w:lvl>
    <w:lvl w:ilvl="5">
      <w:start w:val="1"/>
      <w:numFmt w:val="decimal"/>
      <w:lvlText w:val="%6."/>
      <w:lvlJc w:val="left"/>
      <w:pPr>
        <w:ind w:left="2160"/>
      </w:pPr>
      <w:rPr>
        <w:rFonts w:cs="Times New Roman"/>
      </w:rPr>
    </w:lvl>
    <w:lvl w:ilvl="6">
      <w:start w:val="1"/>
      <w:numFmt w:val="decimal"/>
      <w:lvlText w:val="%7."/>
      <w:lvlJc w:val="left"/>
      <w:pPr>
        <w:ind w:left="2520"/>
      </w:pPr>
      <w:rPr>
        <w:rFonts w:cs="Times New Roman"/>
      </w:rPr>
    </w:lvl>
    <w:lvl w:ilvl="7">
      <w:start w:val="1"/>
      <w:numFmt w:val="decimal"/>
      <w:lvlText w:val="%8."/>
      <w:lvlJc w:val="left"/>
      <w:pPr>
        <w:ind w:left="2880"/>
      </w:pPr>
      <w:rPr>
        <w:rFonts w:cs="Times New Roman"/>
      </w:rPr>
    </w:lvl>
    <w:lvl w:ilvl="8">
      <w:start w:val="1"/>
      <w:numFmt w:val="decimal"/>
      <w:lvlText w:val="%9."/>
      <w:lvlJc w:val="left"/>
      <w:pPr>
        <w:ind w:left="3240"/>
      </w:pPr>
      <w:rPr>
        <w:rFonts w:cs="Times New Roman"/>
      </w:rPr>
    </w:lvl>
  </w:abstractNum>
  <w:abstractNum w:abstractNumId="10">
    <w:nsid w:val="13D03C82"/>
    <w:multiLevelType w:val="multilevel"/>
    <w:tmpl w:val="9E22F3D0"/>
    <w:lvl w:ilvl="0">
      <w:start w:val="1"/>
      <w:numFmt w:val="decimal"/>
      <w:lvlText w:val="%1."/>
      <w:legacy w:legacy="1" w:legacySpace="0" w:legacyIndent="309"/>
      <w:lvlJc w:val="left"/>
      <w:rPr>
        <w:rFonts w:ascii="Times New Roman" w:hAnsi="Times New Roman" w:cs="Times New Roman" w:hint="default"/>
      </w:rPr>
    </w:lvl>
    <w:lvl w:ilvl="1">
      <w:start w:val="10"/>
      <w:numFmt w:val="decimal"/>
      <w:isLgl/>
      <w:lvlText w:val="%1.%2"/>
      <w:lvlJc w:val="left"/>
      <w:pPr>
        <w:tabs>
          <w:tab w:val="num" w:pos="630"/>
        </w:tabs>
        <w:ind w:left="630" w:hanging="630"/>
      </w:pPr>
      <w:rPr>
        <w:rFonts w:cs="Times New Roman"/>
        <w:b w:val="0"/>
        <w:bCs w:val="0"/>
      </w:rPr>
    </w:lvl>
    <w:lvl w:ilvl="2">
      <w:start w:val="1"/>
      <w:numFmt w:val="decimal"/>
      <w:isLgl/>
      <w:lvlText w:val="%1.%2.%3"/>
      <w:lvlJc w:val="left"/>
      <w:pPr>
        <w:tabs>
          <w:tab w:val="num" w:pos="720"/>
        </w:tabs>
        <w:ind w:left="720" w:hanging="720"/>
      </w:pPr>
      <w:rPr>
        <w:rFonts w:cs="Times New Roman"/>
        <w:b w:val="0"/>
        <w:bCs w:val="0"/>
      </w:rPr>
    </w:lvl>
    <w:lvl w:ilvl="3">
      <w:start w:val="1"/>
      <w:numFmt w:val="decimal"/>
      <w:isLgl/>
      <w:lvlText w:val="%1.%2.%3.%4"/>
      <w:lvlJc w:val="left"/>
      <w:pPr>
        <w:tabs>
          <w:tab w:val="num" w:pos="1080"/>
        </w:tabs>
        <w:ind w:left="1080" w:hanging="1080"/>
      </w:pPr>
      <w:rPr>
        <w:rFonts w:cs="Times New Roman"/>
        <w:b w:val="0"/>
        <w:bCs w:val="0"/>
      </w:rPr>
    </w:lvl>
    <w:lvl w:ilvl="4">
      <w:start w:val="1"/>
      <w:numFmt w:val="decimal"/>
      <w:isLgl/>
      <w:lvlText w:val="%1.%2.%3.%4.%5"/>
      <w:lvlJc w:val="left"/>
      <w:pPr>
        <w:tabs>
          <w:tab w:val="num" w:pos="1080"/>
        </w:tabs>
        <w:ind w:left="1080" w:hanging="1080"/>
      </w:pPr>
      <w:rPr>
        <w:rFonts w:cs="Times New Roman"/>
        <w:b w:val="0"/>
        <w:bCs w:val="0"/>
      </w:rPr>
    </w:lvl>
    <w:lvl w:ilvl="5">
      <w:start w:val="1"/>
      <w:numFmt w:val="decimal"/>
      <w:isLgl/>
      <w:lvlText w:val="%1.%2.%3.%4.%5.%6"/>
      <w:lvlJc w:val="left"/>
      <w:pPr>
        <w:tabs>
          <w:tab w:val="num" w:pos="1440"/>
        </w:tabs>
        <w:ind w:left="1440" w:hanging="1440"/>
      </w:pPr>
      <w:rPr>
        <w:rFonts w:cs="Times New Roman"/>
        <w:b w:val="0"/>
        <w:bCs w:val="0"/>
      </w:rPr>
    </w:lvl>
    <w:lvl w:ilvl="6">
      <w:start w:val="1"/>
      <w:numFmt w:val="decimal"/>
      <w:isLgl/>
      <w:lvlText w:val="%1.%2.%3.%4.%5.%6.%7"/>
      <w:lvlJc w:val="left"/>
      <w:pPr>
        <w:tabs>
          <w:tab w:val="num" w:pos="1440"/>
        </w:tabs>
        <w:ind w:left="1440" w:hanging="1440"/>
      </w:pPr>
      <w:rPr>
        <w:rFonts w:cs="Times New Roman"/>
        <w:b w:val="0"/>
        <w:bCs w:val="0"/>
      </w:rPr>
    </w:lvl>
    <w:lvl w:ilvl="7">
      <w:start w:val="1"/>
      <w:numFmt w:val="decimal"/>
      <w:isLgl/>
      <w:lvlText w:val="%1.%2.%3.%4.%5.%6.%7.%8"/>
      <w:lvlJc w:val="left"/>
      <w:pPr>
        <w:tabs>
          <w:tab w:val="num" w:pos="1800"/>
        </w:tabs>
        <w:ind w:left="1800" w:hanging="1800"/>
      </w:pPr>
      <w:rPr>
        <w:rFonts w:cs="Times New Roman"/>
        <w:b w:val="0"/>
        <w:bCs w:val="0"/>
      </w:rPr>
    </w:lvl>
    <w:lvl w:ilvl="8">
      <w:start w:val="1"/>
      <w:numFmt w:val="decimal"/>
      <w:isLgl/>
      <w:lvlText w:val="%1.%2.%3.%4.%5.%6.%7.%8.%9"/>
      <w:lvlJc w:val="left"/>
      <w:pPr>
        <w:tabs>
          <w:tab w:val="num" w:pos="2160"/>
        </w:tabs>
        <w:ind w:left="2160" w:hanging="2160"/>
      </w:pPr>
      <w:rPr>
        <w:rFonts w:cs="Times New Roman"/>
        <w:b w:val="0"/>
        <w:bCs w:val="0"/>
      </w:rPr>
    </w:lvl>
  </w:abstractNum>
  <w:abstractNum w:abstractNumId="11">
    <w:nsid w:val="17042370"/>
    <w:multiLevelType w:val="hybridMultilevel"/>
    <w:tmpl w:val="6C1CE7C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7CE602A"/>
    <w:multiLevelType w:val="hybridMultilevel"/>
    <w:tmpl w:val="FEEC4A74"/>
    <w:lvl w:ilvl="0" w:tplc="04190017">
      <w:start w:val="2"/>
      <w:numFmt w:val="bullet"/>
      <w:lvlText w:val="-"/>
      <w:lvlJc w:val="left"/>
      <w:pPr>
        <w:ind w:left="715" w:hanging="360"/>
      </w:pPr>
    </w:lvl>
    <w:lvl w:ilvl="1" w:tplc="8AB8561A">
      <w:start w:val="1"/>
      <w:numFmt w:val="bullet"/>
      <w:lvlText w:val="o"/>
      <w:lvlJc w:val="left"/>
      <w:pPr>
        <w:ind w:left="1435" w:hanging="360"/>
      </w:pPr>
      <w:rPr>
        <w:rFonts w:ascii="Courier New" w:hAnsi="Courier New" w:hint="default"/>
      </w:rPr>
    </w:lvl>
    <w:lvl w:ilvl="2" w:tplc="0419001B">
      <w:start w:val="1"/>
      <w:numFmt w:val="bullet"/>
      <w:lvlText w:val=""/>
      <w:lvlJc w:val="left"/>
      <w:pPr>
        <w:ind w:left="2155" w:hanging="360"/>
      </w:pPr>
      <w:rPr>
        <w:rFonts w:ascii="Wingdings" w:hAnsi="Wingdings" w:hint="default"/>
      </w:rPr>
    </w:lvl>
    <w:lvl w:ilvl="3" w:tplc="0419000F">
      <w:start w:val="1"/>
      <w:numFmt w:val="bullet"/>
      <w:lvlText w:val=""/>
      <w:lvlJc w:val="left"/>
      <w:pPr>
        <w:ind w:left="2875" w:hanging="360"/>
      </w:pPr>
      <w:rPr>
        <w:rFonts w:ascii="Symbol" w:hAnsi="Symbol" w:hint="default"/>
      </w:rPr>
    </w:lvl>
    <w:lvl w:ilvl="4" w:tplc="04190019">
      <w:start w:val="1"/>
      <w:numFmt w:val="bullet"/>
      <w:lvlText w:val="o"/>
      <w:lvlJc w:val="left"/>
      <w:pPr>
        <w:ind w:left="3595" w:hanging="360"/>
      </w:pPr>
      <w:rPr>
        <w:rFonts w:ascii="Courier New" w:hAnsi="Courier New" w:hint="default"/>
      </w:rPr>
    </w:lvl>
    <w:lvl w:ilvl="5" w:tplc="0419001B">
      <w:start w:val="1"/>
      <w:numFmt w:val="bullet"/>
      <w:lvlText w:val=""/>
      <w:lvlJc w:val="left"/>
      <w:pPr>
        <w:ind w:left="4315" w:hanging="360"/>
      </w:pPr>
      <w:rPr>
        <w:rFonts w:ascii="Wingdings" w:hAnsi="Wingdings" w:hint="default"/>
      </w:rPr>
    </w:lvl>
    <w:lvl w:ilvl="6" w:tplc="0419000F">
      <w:start w:val="1"/>
      <w:numFmt w:val="bullet"/>
      <w:lvlText w:val=""/>
      <w:lvlJc w:val="left"/>
      <w:pPr>
        <w:ind w:left="5035" w:hanging="360"/>
      </w:pPr>
      <w:rPr>
        <w:rFonts w:ascii="Symbol" w:hAnsi="Symbol" w:hint="default"/>
      </w:rPr>
    </w:lvl>
    <w:lvl w:ilvl="7" w:tplc="04190019">
      <w:start w:val="1"/>
      <w:numFmt w:val="bullet"/>
      <w:lvlText w:val="o"/>
      <w:lvlJc w:val="left"/>
      <w:pPr>
        <w:ind w:left="5755" w:hanging="360"/>
      </w:pPr>
      <w:rPr>
        <w:rFonts w:ascii="Courier New" w:hAnsi="Courier New" w:hint="default"/>
      </w:rPr>
    </w:lvl>
    <w:lvl w:ilvl="8" w:tplc="0419001B">
      <w:start w:val="1"/>
      <w:numFmt w:val="bullet"/>
      <w:lvlText w:val=""/>
      <w:lvlJc w:val="left"/>
      <w:pPr>
        <w:ind w:left="6475" w:hanging="360"/>
      </w:pPr>
      <w:rPr>
        <w:rFonts w:ascii="Wingdings" w:hAnsi="Wingdings" w:hint="default"/>
      </w:rPr>
    </w:lvl>
  </w:abstractNum>
  <w:abstractNum w:abstractNumId="13">
    <w:nsid w:val="18786FAA"/>
    <w:multiLevelType w:val="singleLevel"/>
    <w:tmpl w:val="34C82F6C"/>
    <w:lvl w:ilvl="0">
      <w:start w:val="1"/>
      <w:numFmt w:val="decimal"/>
      <w:lvlText w:val="%1."/>
      <w:legacy w:legacy="1" w:legacySpace="0" w:legacyIndent="234"/>
      <w:lvlJc w:val="left"/>
      <w:rPr>
        <w:rFonts w:ascii="Times New Roman" w:hAnsi="Times New Roman" w:cs="Times New Roman" w:hint="default"/>
      </w:rPr>
    </w:lvl>
  </w:abstractNum>
  <w:abstractNum w:abstractNumId="14">
    <w:nsid w:val="27F648F0"/>
    <w:multiLevelType w:val="hybridMultilevel"/>
    <w:tmpl w:val="DE8AE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060049"/>
    <w:multiLevelType w:val="hybridMultilevel"/>
    <w:tmpl w:val="2116AE7A"/>
    <w:lvl w:ilvl="0" w:tplc="622466EC">
      <w:start w:val="2"/>
      <w:numFmt w:val="bullet"/>
      <w:lvlText w:val="-"/>
      <w:lvlJc w:val="left"/>
      <w:pPr>
        <w:ind w:left="720" w:hanging="360"/>
      </w:p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6">
    <w:nsid w:val="35900E92"/>
    <w:multiLevelType w:val="hybridMultilevel"/>
    <w:tmpl w:val="36C0CF6A"/>
    <w:lvl w:ilvl="0" w:tplc="8F6EEBD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07482A"/>
    <w:multiLevelType w:val="hybridMultilevel"/>
    <w:tmpl w:val="8F4E4F30"/>
    <w:lvl w:ilvl="0" w:tplc="FFFFFFFF">
      <w:start w:val="2"/>
      <w:numFmt w:val="bullet"/>
      <w:lvlText w:val="-"/>
      <w:lvlJc w:val="left"/>
      <w:pPr>
        <w:ind w:left="672" w:hanging="360"/>
      </w:pPr>
    </w:lvl>
    <w:lvl w:ilvl="1" w:tplc="FFFFFFFF">
      <w:start w:val="1"/>
      <w:numFmt w:val="bullet"/>
      <w:lvlText w:val="o"/>
      <w:lvlJc w:val="left"/>
      <w:pPr>
        <w:ind w:left="1392" w:hanging="360"/>
      </w:pPr>
      <w:rPr>
        <w:rFonts w:ascii="Courier New" w:hAnsi="Courier New" w:hint="default"/>
      </w:rPr>
    </w:lvl>
    <w:lvl w:ilvl="2" w:tplc="FFFFFFFF">
      <w:start w:val="1"/>
      <w:numFmt w:val="bullet"/>
      <w:lvlText w:val=""/>
      <w:lvlJc w:val="left"/>
      <w:pPr>
        <w:ind w:left="2112" w:hanging="360"/>
      </w:pPr>
      <w:rPr>
        <w:rFonts w:ascii="Wingdings" w:hAnsi="Wingdings" w:hint="default"/>
      </w:rPr>
    </w:lvl>
    <w:lvl w:ilvl="3" w:tplc="FFFFFFFF">
      <w:start w:val="1"/>
      <w:numFmt w:val="bullet"/>
      <w:lvlText w:val=""/>
      <w:lvlJc w:val="left"/>
      <w:pPr>
        <w:ind w:left="2832" w:hanging="360"/>
      </w:pPr>
      <w:rPr>
        <w:rFonts w:ascii="Symbol" w:hAnsi="Symbol" w:hint="default"/>
      </w:rPr>
    </w:lvl>
    <w:lvl w:ilvl="4" w:tplc="FFFFFFFF">
      <w:start w:val="1"/>
      <w:numFmt w:val="bullet"/>
      <w:lvlText w:val="o"/>
      <w:lvlJc w:val="left"/>
      <w:pPr>
        <w:ind w:left="3552" w:hanging="360"/>
      </w:pPr>
      <w:rPr>
        <w:rFonts w:ascii="Courier New" w:hAnsi="Courier New" w:hint="default"/>
      </w:rPr>
    </w:lvl>
    <w:lvl w:ilvl="5" w:tplc="FFFFFFFF">
      <w:start w:val="1"/>
      <w:numFmt w:val="bullet"/>
      <w:lvlText w:val=""/>
      <w:lvlJc w:val="left"/>
      <w:pPr>
        <w:ind w:left="4272" w:hanging="360"/>
      </w:pPr>
      <w:rPr>
        <w:rFonts w:ascii="Wingdings" w:hAnsi="Wingdings" w:hint="default"/>
      </w:rPr>
    </w:lvl>
    <w:lvl w:ilvl="6" w:tplc="FFFFFFFF">
      <w:start w:val="1"/>
      <w:numFmt w:val="bullet"/>
      <w:lvlText w:val=""/>
      <w:lvlJc w:val="left"/>
      <w:pPr>
        <w:ind w:left="4992" w:hanging="360"/>
      </w:pPr>
      <w:rPr>
        <w:rFonts w:ascii="Symbol" w:hAnsi="Symbol" w:hint="default"/>
      </w:rPr>
    </w:lvl>
    <w:lvl w:ilvl="7" w:tplc="FFFFFFFF">
      <w:start w:val="1"/>
      <w:numFmt w:val="bullet"/>
      <w:lvlText w:val="o"/>
      <w:lvlJc w:val="left"/>
      <w:pPr>
        <w:ind w:left="5712" w:hanging="360"/>
      </w:pPr>
      <w:rPr>
        <w:rFonts w:ascii="Courier New" w:hAnsi="Courier New" w:hint="default"/>
      </w:rPr>
    </w:lvl>
    <w:lvl w:ilvl="8" w:tplc="FFFFFFFF">
      <w:start w:val="1"/>
      <w:numFmt w:val="bullet"/>
      <w:lvlText w:val=""/>
      <w:lvlJc w:val="left"/>
      <w:pPr>
        <w:ind w:left="6432" w:hanging="360"/>
      </w:pPr>
      <w:rPr>
        <w:rFonts w:ascii="Wingdings" w:hAnsi="Wingdings" w:hint="default"/>
      </w:rPr>
    </w:lvl>
  </w:abstractNum>
  <w:abstractNum w:abstractNumId="18">
    <w:nsid w:val="37754EFC"/>
    <w:multiLevelType w:val="hybridMultilevel"/>
    <w:tmpl w:val="9896249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9C50074"/>
    <w:multiLevelType w:val="multilevel"/>
    <w:tmpl w:val="4370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FD4173"/>
    <w:multiLevelType w:val="multilevel"/>
    <w:tmpl w:val="17E2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C727D"/>
    <w:multiLevelType w:val="hybridMultilevel"/>
    <w:tmpl w:val="C74E928E"/>
    <w:lvl w:ilvl="0" w:tplc="8F6EEBD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32E0887"/>
    <w:multiLevelType w:val="multilevel"/>
    <w:tmpl w:val="8B024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9E7DCA"/>
    <w:multiLevelType w:val="multilevel"/>
    <w:tmpl w:val="15F6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D4393A"/>
    <w:multiLevelType w:val="multilevel"/>
    <w:tmpl w:val="4308D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5332CB"/>
    <w:multiLevelType w:val="hybridMultilevel"/>
    <w:tmpl w:val="998654D6"/>
    <w:lvl w:ilvl="0" w:tplc="622466EC">
      <w:start w:val="2"/>
      <w:numFmt w:val="bullet"/>
      <w:lvlText w:val="-"/>
      <w:lvlJc w:val="left"/>
      <w:pPr>
        <w:ind w:left="720" w:hanging="360"/>
      </w:p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26">
    <w:nsid w:val="53A02D3C"/>
    <w:multiLevelType w:val="multilevel"/>
    <w:tmpl w:val="53A02D3C"/>
    <w:name w:val="Нумерованный список 1"/>
    <w:lvl w:ilvl="0">
      <w:start w:val="1"/>
      <w:numFmt w:val="bullet"/>
      <w:lvlText w:val=""/>
      <w:lvlJc w:val="left"/>
      <w:pPr>
        <w:ind w:left="360"/>
      </w:pPr>
      <w:rPr>
        <w:rFonts w:ascii="Symbol" w:hAnsi="Symbol"/>
      </w:rPr>
    </w:lvl>
    <w:lvl w:ilvl="1">
      <w:start w:val="1"/>
      <w:numFmt w:val="bullet"/>
      <w:lvlText w:val=""/>
      <w:lvlJc w:val="left"/>
      <w:pPr>
        <w:ind w:left="720"/>
      </w:pPr>
      <w:rPr>
        <w:rFonts w:ascii="Symbol" w:hAnsi="Symbol"/>
      </w:rPr>
    </w:lvl>
    <w:lvl w:ilvl="2">
      <w:start w:val="1"/>
      <w:numFmt w:val="bullet"/>
      <w:lvlText w:val=""/>
      <w:lvlJc w:val="left"/>
      <w:pPr>
        <w:ind w:left="1080"/>
      </w:pPr>
      <w:rPr>
        <w:rFonts w:ascii="Symbol" w:hAnsi="Symbol"/>
      </w:rPr>
    </w:lvl>
    <w:lvl w:ilvl="3">
      <w:start w:val="1"/>
      <w:numFmt w:val="bullet"/>
      <w:lvlText w:val=""/>
      <w:lvlJc w:val="left"/>
      <w:pPr>
        <w:ind w:left="1440"/>
      </w:pPr>
      <w:rPr>
        <w:rFonts w:ascii="Symbol" w:hAnsi="Symbol"/>
      </w:rPr>
    </w:lvl>
    <w:lvl w:ilvl="4">
      <w:start w:val="1"/>
      <w:numFmt w:val="bullet"/>
      <w:lvlText w:val=""/>
      <w:lvlJc w:val="left"/>
      <w:pPr>
        <w:ind w:left="1800"/>
      </w:pPr>
      <w:rPr>
        <w:rFonts w:ascii="Symbol" w:hAnsi="Symbol"/>
      </w:rPr>
    </w:lvl>
    <w:lvl w:ilvl="5">
      <w:start w:val="1"/>
      <w:numFmt w:val="bullet"/>
      <w:lvlText w:val=""/>
      <w:lvlJc w:val="left"/>
      <w:pPr>
        <w:ind w:left="2160"/>
      </w:pPr>
      <w:rPr>
        <w:rFonts w:ascii="Symbol" w:hAnsi="Symbol"/>
      </w:rPr>
    </w:lvl>
    <w:lvl w:ilvl="6">
      <w:start w:val="1"/>
      <w:numFmt w:val="bullet"/>
      <w:lvlText w:val=""/>
      <w:lvlJc w:val="left"/>
      <w:pPr>
        <w:ind w:left="2520"/>
      </w:pPr>
      <w:rPr>
        <w:rFonts w:ascii="Symbol" w:hAnsi="Symbol"/>
      </w:rPr>
    </w:lvl>
    <w:lvl w:ilvl="7">
      <w:start w:val="1"/>
      <w:numFmt w:val="bullet"/>
      <w:lvlText w:val=""/>
      <w:lvlJc w:val="left"/>
      <w:pPr>
        <w:ind w:left="2880"/>
      </w:pPr>
      <w:rPr>
        <w:rFonts w:ascii="Symbol" w:hAnsi="Symbol"/>
      </w:rPr>
    </w:lvl>
    <w:lvl w:ilvl="8">
      <w:start w:val="1"/>
      <w:numFmt w:val="bullet"/>
      <w:lvlText w:val=""/>
      <w:lvlJc w:val="left"/>
      <w:pPr>
        <w:ind w:left="3240"/>
      </w:pPr>
      <w:rPr>
        <w:rFonts w:ascii="Symbol" w:hAnsi="Symbol"/>
      </w:rPr>
    </w:lvl>
  </w:abstractNum>
  <w:abstractNum w:abstractNumId="27">
    <w:nsid w:val="53A02D3D"/>
    <w:multiLevelType w:val="multilevel"/>
    <w:tmpl w:val="53A02D3D"/>
    <w:name w:val="Нумерованный список 2"/>
    <w:lvl w:ilvl="0">
      <w:start w:val="1"/>
      <w:numFmt w:val="bullet"/>
      <w:lvlText w:val=""/>
      <w:lvlJc w:val="left"/>
      <w:pPr>
        <w:ind w:left="360"/>
      </w:pPr>
      <w:rPr>
        <w:rFonts w:ascii="Symbol" w:hAnsi="Symbol"/>
      </w:rPr>
    </w:lvl>
    <w:lvl w:ilvl="1">
      <w:start w:val="1"/>
      <w:numFmt w:val="bullet"/>
      <w:lvlText w:val="◦"/>
      <w:lvlJc w:val="left"/>
      <w:pPr>
        <w:ind w:left="720"/>
      </w:pPr>
      <w:rPr>
        <w:rFonts w:ascii="OpenSymbol" w:hAnsi="OpenSymbol"/>
      </w:rPr>
    </w:lvl>
    <w:lvl w:ilvl="2">
      <w:start w:val="1"/>
      <w:numFmt w:val="bullet"/>
      <w:lvlText w:val="▪"/>
      <w:lvlJc w:val="left"/>
      <w:pPr>
        <w:ind w:left="1080"/>
      </w:pPr>
      <w:rPr>
        <w:rFonts w:ascii="OpenSymbol" w:hAnsi="OpenSymbol"/>
      </w:rPr>
    </w:lvl>
    <w:lvl w:ilvl="3">
      <w:start w:val="1"/>
      <w:numFmt w:val="bullet"/>
      <w:lvlText w:val=""/>
      <w:lvlJc w:val="left"/>
      <w:pPr>
        <w:ind w:left="1440"/>
      </w:pPr>
      <w:rPr>
        <w:rFonts w:ascii="Symbol" w:hAnsi="Symbol"/>
      </w:rPr>
    </w:lvl>
    <w:lvl w:ilvl="4">
      <w:start w:val="1"/>
      <w:numFmt w:val="bullet"/>
      <w:lvlText w:val="◦"/>
      <w:lvlJc w:val="left"/>
      <w:pPr>
        <w:ind w:left="1800"/>
      </w:pPr>
      <w:rPr>
        <w:rFonts w:ascii="OpenSymbol" w:hAnsi="OpenSymbol"/>
      </w:rPr>
    </w:lvl>
    <w:lvl w:ilvl="5">
      <w:start w:val="1"/>
      <w:numFmt w:val="bullet"/>
      <w:lvlText w:val="▪"/>
      <w:lvlJc w:val="left"/>
      <w:pPr>
        <w:ind w:left="2160"/>
      </w:pPr>
      <w:rPr>
        <w:rFonts w:ascii="OpenSymbol" w:hAnsi="OpenSymbol"/>
      </w:rPr>
    </w:lvl>
    <w:lvl w:ilvl="6">
      <w:start w:val="1"/>
      <w:numFmt w:val="bullet"/>
      <w:lvlText w:val=""/>
      <w:lvlJc w:val="left"/>
      <w:pPr>
        <w:ind w:left="2520"/>
      </w:pPr>
      <w:rPr>
        <w:rFonts w:ascii="Symbol" w:hAnsi="Symbol"/>
      </w:rPr>
    </w:lvl>
    <w:lvl w:ilvl="7">
      <w:start w:val="1"/>
      <w:numFmt w:val="bullet"/>
      <w:lvlText w:val="◦"/>
      <w:lvlJc w:val="left"/>
      <w:pPr>
        <w:ind w:left="2880"/>
      </w:pPr>
      <w:rPr>
        <w:rFonts w:ascii="OpenSymbol" w:hAnsi="OpenSymbol"/>
      </w:rPr>
    </w:lvl>
    <w:lvl w:ilvl="8">
      <w:start w:val="1"/>
      <w:numFmt w:val="bullet"/>
      <w:lvlText w:val="▪"/>
      <w:lvlJc w:val="left"/>
      <w:pPr>
        <w:ind w:left="3240"/>
      </w:pPr>
      <w:rPr>
        <w:rFonts w:ascii="OpenSymbol" w:hAnsi="OpenSymbol"/>
      </w:rPr>
    </w:lvl>
  </w:abstractNum>
  <w:abstractNum w:abstractNumId="28">
    <w:nsid w:val="53A02D3E"/>
    <w:multiLevelType w:val="multilevel"/>
    <w:tmpl w:val="53A02D3E"/>
    <w:name w:val="Нумерованный список 3"/>
    <w:lvl w:ilvl="0">
      <w:start w:val="1"/>
      <w:numFmt w:val="bullet"/>
      <w:lvlText w:val=""/>
      <w:lvlJc w:val="left"/>
      <w:pPr>
        <w:ind w:left="360"/>
      </w:pPr>
      <w:rPr>
        <w:rFonts w:ascii="Symbol" w:hAnsi="Symbol"/>
      </w:rPr>
    </w:lvl>
    <w:lvl w:ilvl="1">
      <w:start w:val="1"/>
      <w:numFmt w:val="bullet"/>
      <w:lvlText w:val="◦"/>
      <w:lvlJc w:val="left"/>
      <w:pPr>
        <w:ind w:left="720"/>
      </w:pPr>
      <w:rPr>
        <w:rFonts w:ascii="OpenSymbol" w:hAnsi="OpenSymbol"/>
      </w:rPr>
    </w:lvl>
    <w:lvl w:ilvl="2">
      <w:start w:val="1"/>
      <w:numFmt w:val="bullet"/>
      <w:lvlText w:val="▪"/>
      <w:lvlJc w:val="left"/>
      <w:pPr>
        <w:ind w:left="1080"/>
      </w:pPr>
      <w:rPr>
        <w:rFonts w:ascii="OpenSymbol" w:hAnsi="OpenSymbol"/>
      </w:rPr>
    </w:lvl>
    <w:lvl w:ilvl="3">
      <w:start w:val="1"/>
      <w:numFmt w:val="bullet"/>
      <w:lvlText w:val=""/>
      <w:lvlJc w:val="left"/>
      <w:pPr>
        <w:ind w:left="1440"/>
      </w:pPr>
      <w:rPr>
        <w:rFonts w:ascii="Symbol" w:hAnsi="Symbol"/>
      </w:rPr>
    </w:lvl>
    <w:lvl w:ilvl="4">
      <w:start w:val="1"/>
      <w:numFmt w:val="bullet"/>
      <w:lvlText w:val="◦"/>
      <w:lvlJc w:val="left"/>
      <w:pPr>
        <w:ind w:left="1800"/>
      </w:pPr>
      <w:rPr>
        <w:rFonts w:ascii="OpenSymbol" w:hAnsi="OpenSymbol"/>
      </w:rPr>
    </w:lvl>
    <w:lvl w:ilvl="5">
      <w:start w:val="1"/>
      <w:numFmt w:val="bullet"/>
      <w:lvlText w:val="▪"/>
      <w:lvlJc w:val="left"/>
      <w:pPr>
        <w:ind w:left="2160"/>
      </w:pPr>
      <w:rPr>
        <w:rFonts w:ascii="OpenSymbol" w:hAnsi="OpenSymbol"/>
      </w:rPr>
    </w:lvl>
    <w:lvl w:ilvl="6">
      <w:start w:val="1"/>
      <w:numFmt w:val="bullet"/>
      <w:lvlText w:val=""/>
      <w:lvlJc w:val="left"/>
      <w:pPr>
        <w:ind w:left="2520"/>
      </w:pPr>
      <w:rPr>
        <w:rFonts w:ascii="Symbol" w:hAnsi="Symbol"/>
      </w:rPr>
    </w:lvl>
    <w:lvl w:ilvl="7">
      <w:start w:val="1"/>
      <w:numFmt w:val="bullet"/>
      <w:lvlText w:val="◦"/>
      <w:lvlJc w:val="left"/>
      <w:pPr>
        <w:ind w:left="2880"/>
      </w:pPr>
      <w:rPr>
        <w:rFonts w:ascii="OpenSymbol" w:hAnsi="OpenSymbol"/>
      </w:rPr>
    </w:lvl>
    <w:lvl w:ilvl="8">
      <w:start w:val="1"/>
      <w:numFmt w:val="bullet"/>
      <w:lvlText w:val="▪"/>
      <w:lvlJc w:val="left"/>
      <w:pPr>
        <w:ind w:left="3240"/>
      </w:pPr>
      <w:rPr>
        <w:rFonts w:ascii="OpenSymbol" w:hAnsi="OpenSymbol"/>
      </w:rPr>
    </w:lvl>
  </w:abstractNum>
  <w:abstractNum w:abstractNumId="29">
    <w:nsid w:val="53A02D3F"/>
    <w:multiLevelType w:val="multilevel"/>
    <w:tmpl w:val="53A02D3F"/>
    <w:name w:val="Нумерованный список 4"/>
    <w:lvl w:ilvl="0">
      <w:start w:val="1"/>
      <w:numFmt w:val="decimal"/>
      <w:lvlText w:val="%1."/>
      <w:lvlJc w:val="left"/>
      <w:pPr>
        <w:ind w:left="346"/>
      </w:pPr>
      <w:rPr>
        <w:rFonts w:cs="Times New Roman"/>
      </w:rPr>
    </w:lvl>
    <w:lvl w:ilvl="1">
      <w:start w:val="1"/>
      <w:numFmt w:val="decimal"/>
      <w:lvlText w:val="%2."/>
      <w:lvlJc w:val="left"/>
      <w:pPr>
        <w:ind w:left="706"/>
      </w:pPr>
      <w:rPr>
        <w:rFonts w:cs="Times New Roman"/>
      </w:rPr>
    </w:lvl>
    <w:lvl w:ilvl="2">
      <w:start w:val="1"/>
      <w:numFmt w:val="decimal"/>
      <w:lvlText w:val="%3."/>
      <w:lvlJc w:val="left"/>
      <w:pPr>
        <w:ind w:left="1066"/>
      </w:pPr>
      <w:rPr>
        <w:rFonts w:cs="Times New Roman"/>
      </w:rPr>
    </w:lvl>
    <w:lvl w:ilvl="3">
      <w:start w:val="1"/>
      <w:numFmt w:val="decimal"/>
      <w:lvlText w:val="%4."/>
      <w:lvlJc w:val="left"/>
      <w:pPr>
        <w:ind w:left="1426"/>
      </w:pPr>
      <w:rPr>
        <w:rFonts w:cs="Times New Roman"/>
      </w:rPr>
    </w:lvl>
    <w:lvl w:ilvl="4">
      <w:start w:val="1"/>
      <w:numFmt w:val="decimal"/>
      <w:lvlText w:val="%5."/>
      <w:lvlJc w:val="left"/>
      <w:pPr>
        <w:ind w:left="1786"/>
      </w:pPr>
      <w:rPr>
        <w:rFonts w:cs="Times New Roman"/>
      </w:rPr>
    </w:lvl>
    <w:lvl w:ilvl="5">
      <w:start w:val="1"/>
      <w:numFmt w:val="decimal"/>
      <w:lvlText w:val="%6."/>
      <w:lvlJc w:val="left"/>
      <w:pPr>
        <w:ind w:left="2146"/>
      </w:pPr>
      <w:rPr>
        <w:rFonts w:cs="Times New Roman"/>
      </w:rPr>
    </w:lvl>
    <w:lvl w:ilvl="6">
      <w:start w:val="1"/>
      <w:numFmt w:val="decimal"/>
      <w:lvlText w:val="%7."/>
      <w:lvlJc w:val="left"/>
      <w:pPr>
        <w:ind w:left="2506"/>
      </w:pPr>
      <w:rPr>
        <w:rFonts w:cs="Times New Roman"/>
      </w:rPr>
    </w:lvl>
    <w:lvl w:ilvl="7">
      <w:start w:val="1"/>
      <w:numFmt w:val="decimal"/>
      <w:lvlText w:val="%8."/>
      <w:lvlJc w:val="left"/>
      <w:pPr>
        <w:ind w:left="2866"/>
      </w:pPr>
      <w:rPr>
        <w:rFonts w:cs="Times New Roman"/>
      </w:rPr>
    </w:lvl>
    <w:lvl w:ilvl="8">
      <w:start w:val="1"/>
      <w:numFmt w:val="decimal"/>
      <w:lvlText w:val="%9."/>
      <w:lvlJc w:val="left"/>
      <w:pPr>
        <w:ind w:left="3226"/>
      </w:pPr>
      <w:rPr>
        <w:rFonts w:cs="Times New Roman"/>
      </w:rPr>
    </w:lvl>
  </w:abstractNum>
  <w:abstractNum w:abstractNumId="30">
    <w:nsid w:val="53A02D40"/>
    <w:multiLevelType w:val="multilevel"/>
    <w:tmpl w:val="53A02D40"/>
    <w:name w:val="Нумерованный список 5"/>
    <w:lvl w:ilvl="0">
      <w:start w:val="1"/>
      <w:numFmt w:val="decimal"/>
      <w:lvlText w:val="%1."/>
      <w:lvlJc w:val="left"/>
      <w:pPr>
        <w:ind w:left="360"/>
      </w:pPr>
      <w:rPr>
        <w:rFonts w:cs="Times New Roman"/>
      </w:rPr>
    </w:lvl>
    <w:lvl w:ilvl="1">
      <w:start w:val="1"/>
      <w:numFmt w:val="decimal"/>
      <w:lvlText w:val="%2."/>
      <w:lvlJc w:val="left"/>
      <w:pPr>
        <w:ind w:left="720"/>
      </w:pPr>
      <w:rPr>
        <w:rFonts w:cs="Times New Roman"/>
      </w:rPr>
    </w:lvl>
    <w:lvl w:ilvl="2">
      <w:start w:val="1"/>
      <w:numFmt w:val="decimal"/>
      <w:lvlText w:val="%3."/>
      <w:lvlJc w:val="left"/>
      <w:pPr>
        <w:ind w:left="1080"/>
      </w:pPr>
      <w:rPr>
        <w:rFonts w:cs="Times New Roman"/>
      </w:rPr>
    </w:lvl>
    <w:lvl w:ilvl="3">
      <w:start w:val="1"/>
      <w:numFmt w:val="decimal"/>
      <w:lvlText w:val="%4."/>
      <w:lvlJc w:val="left"/>
      <w:pPr>
        <w:ind w:left="1440"/>
      </w:pPr>
      <w:rPr>
        <w:rFonts w:cs="Times New Roman"/>
      </w:rPr>
    </w:lvl>
    <w:lvl w:ilvl="4">
      <w:start w:val="1"/>
      <w:numFmt w:val="decimal"/>
      <w:lvlText w:val="%5."/>
      <w:lvlJc w:val="left"/>
      <w:pPr>
        <w:ind w:left="1800"/>
      </w:pPr>
      <w:rPr>
        <w:rFonts w:cs="Times New Roman"/>
      </w:rPr>
    </w:lvl>
    <w:lvl w:ilvl="5">
      <w:start w:val="1"/>
      <w:numFmt w:val="decimal"/>
      <w:lvlText w:val="%6."/>
      <w:lvlJc w:val="left"/>
      <w:pPr>
        <w:ind w:left="2160"/>
      </w:pPr>
      <w:rPr>
        <w:rFonts w:cs="Times New Roman"/>
      </w:rPr>
    </w:lvl>
    <w:lvl w:ilvl="6">
      <w:start w:val="1"/>
      <w:numFmt w:val="decimal"/>
      <w:lvlText w:val="%7."/>
      <w:lvlJc w:val="left"/>
      <w:pPr>
        <w:ind w:left="2520"/>
      </w:pPr>
      <w:rPr>
        <w:rFonts w:cs="Times New Roman"/>
      </w:rPr>
    </w:lvl>
    <w:lvl w:ilvl="7">
      <w:start w:val="1"/>
      <w:numFmt w:val="decimal"/>
      <w:lvlText w:val="%8."/>
      <w:lvlJc w:val="left"/>
      <w:pPr>
        <w:ind w:left="2880"/>
      </w:pPr>
      <w:rPr>
        <w:rFonts w:cs="Times New Roman"/>
      </w:rPr>
    </w:lvl>
    <w:lvl w:ilvl="8">
      <w:start w:val="1"/>
      <w:numFmt w:val="decimal"/>
      <w:lvlText w:val="%9."/>
      <w:lvlJc w:val="left"/>
      <w:pPr>
        <w:ind w:left="3240"/>
      </w:pPr>
      <w:rPr>
        <w:rFonts w:cs="Times New Roman"/>
      </w:rPr>
    </w:lvl>
  </w:abstractNum>
  <w:abstractNum w:abstractNumId="31">
    <w:nsid w:val="568272E9"/>
    <w:multiLevelType w:val="multilevel"/>
    <w:tmpl w:val="6E46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C90E06"/>
    <w:multiLevelType w:val="multilevel"/>
    <w:tmpl w:val="6050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686350"/>
    <w:multiLevelType w:val="hybridMultilevel"/>
    <w:tmpl w:val="8348CF8E"/>
    <w:lvl w:ilvl="0" w:tplc="8F6EEBD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4A14D82"/>
    <w:multiLevelType w:val="singleLevel"/>
    <w:tmpl w:val="72325AFE"/>
    <w:lvl w:ilvl="0">
      <w:start w:val="1"/>
      <w:numFmt w:val="decimal"/>
      <w:lvlText w:val="%1."/>
      <w:legacy w:legacy="1" w:legacySpace="0" w:legacyIndent="267"/>
      <w:lvlJc w:val="left"/>
      <w:rPr>
        <w:rFonts w:ascii="Times New Roman" w:hAnsi="Times New Roman" w:cs="Times New Roman" w:hint="default"/>
      </w:rPr>
    </w:lvl>
  </w:abstractNum>
  <w:abstractNum w:abstractNumId="35">
    <w:nsid w:val="66563B7D"/>
    <w:multiLevelType w:val="multilevel"/>
    <w:tmpl w:val="C59A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72641D"/>
    <w:multiLevelType w:val="hybridMultilevel"/>
    <w:tmpl w:val="E870C08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7E4CAC"/>
    <w:multiLevelType w:val="hybridMultilevel"/>
    <w:tmpl w:val="35268536"/>
    <w:lvl w:ilvl="0" w:tplc="0419000F">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A91169"/>
    <w:multiLevelType w:val="multilevel"/>
    <w:tmpl w:val="53A02D3D"/>
    <w:lvl w:ilvl="0">
      <w:start w:val="1"/>
      <w:numFmt w:val="bullet"/>
      <w:lvlText w:val=""/>
      <w:lvlJc w:val="left"/>
      <w:pPr>
        <w:ind w:left="360"/>
      </w:pPr>
      <w:rPr>
        <w:rFonts w:ascii="Symbol" w:hAnsi="Symbol"/>
      </w:rPr>
    </w:lvl>
    <w:lvl w:ilvl="1">
      <w:start w:val="1"/>
      <w:numFmt w:val="bullet"/>
      <w:lvlText w:val="◦"/>
      <w:lvlJc w:val="left"/>
      <w:pPr>
        <w:ind w:left="720"/>
      </w:pPr>
      <w:rPr>
        <w:rFonts w:ascii="OpenSymbol" w:hAnsi="OpenSymbol"/>
      </w:rPr>
    </w:lvl>
    <w:lvl w:ilvl="2">
      <w:start w:val="1"/>
      <w:numFmt w:val="bullet"/>
      <w:lvlText w:val="▪"/>
      <w:lvlJc w:val="left"/>
      <w:pPr>
        <w:ind w:left="1080"/>
      </w:pPr>
      <w:rPr>
        <w:rFonts w:ascii="OpenSymbol" w:hAnsi="OpenSymbol"/>
      </w:rPr>
    </w:lvl>
    <w:lvl w:ilvl="3">
      <w:start w:val="1"/>
      <w:numFmt w:val="bullet"/>
      <w:lvlText w:val=""/>
      <w:lvlJc w:val="left"/>
      <w:pPr>
        <w:ind w:left="1440"/>
      </w:pPr>
      <w:rPr>
        <w:rFonts w:ascii="Symbol" w:hAnsi="Symbol"/>
      </w:rPr>
    </w:lvl>
    <w:lvl w:ilvl="4">
      <w:start w:val="1"/>
      <w:numFmt w:val="bullet"/>
      <w:lvlText w:val="◦"/>
      <w:lvlJc w:val="left"/>
      <w:pPr>
        <w:ind w:left="1800"/>
      </w:pPr>
      <w:rPr>
        <w:rFonts w:ascii="OpenSymbol" w:hAnsi="OpenSymbol"/>
      </w:rPr>
    </w:lvl>
    <w:lvl w:ilvl="5">
      <w:start w:val="1"/>
      <w:numFmt w:val="bullet"/>
      <w:lvlText w:val="▪"/>
      <w:lvlJc w:val="left"/>
      <w:pPr>
        <w:ind w:left="2160"/>
      </w:pPr>
      <w:rPr>
        <w:rFonts w:ascii="OpenSymbol" w:hAnsi="OpenSymbol"/>
      </w:rPr>
    </w:lvl>
    <w:lvl w:ilvl="6">
      <w:start w:val="1"/>
      <w:numFmt w:val="bullet"/>
      <w:lvlText w:val=""/>
      <w:lvlJc w:val="left"/>
      <w:pPr>
        <w:ind w:left="2520"/>
      </w:pPr>
      <w:rPr>
        <w:rFonts w:ascii="Symbol" w:hAnsi="Symbol"/>
      </w:rPr>
    </w:lvl>
    <w:lvl w:ilvl="7">
      <w:start w:val="1"/>
      <w:numFmt w:val="bullet"/>
      <w:lvlText w:val="◦"/>
      <w:lvlJc w:val="left"/>
      <w:pPr>
        <w:ind w:left="2880"/>
      </w:pPr>
      <w:rPr>
        <w:rFonts w:ascii="OpenSymbol" w:hAnsi="OpenSymbol"/>
      </w:rPr>
    </w:lvl>
    <w:lvl w:ilvl="8">
      <w:start w:val="1"/>
      <w:numFmt w:val="bullet"/>
      <w:lvlText w:val="▪"/>
      <w:lvlJc w:val="left"/>
      <w:pPr>
        <w:ind w:left="3240"/>
      </w:pPr>
      <w:rPr>
        <w:rFonts w:ascii="OpenSymbol" w:hAnsi="OpenSymbol"/>
      </w:rPr>
    </w:lvl>
  </w:abstractNum>
  <w:abstractNum w:abstractNumId="39">
    <w:nsid w:val="6D3E41EE"/>
    <w:multiLevelType w:val="hybridMultilevel"/>
    <w:tmpl w:val="ECF63924"/>
    <w:lvl w:ilvl="0" w:tplc="EDB28510">
      <w:start w:val="2"/>
      <w:numFmt w:val="bullet"/>
      <w:lvlText w:val="-"/>
      <w:lvlJc w:val="left"/>
      <w:pPr>
        <w:ind w:left="720" w:hanging="360"/>
      </w:pPr>
    </w:lvl>
    <w:lvl w:ilvl="1" w:tplc="EDB28510">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40">
    <w:nsid w:val="70CE6A94"/>
    <w:multiLevelType w:val="hybridMultilevel"/>
    <w:tmpl w:val="E85004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34749CA"/>
    <w:multiLevelType w:val="hybridMultilevel"/>
    <w:tmpl w:val="388CB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FC53AC"/>
    <w:multiLevelType w:val="multilevel"/>
    <w:tmpl w:val="8018B7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343B92"/>
    <w:multiLevelType w:val="multilevel"/>
    <w:tmpl w:val="317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916FDC"/>
    <w:multiLevelType w:val="hybridMultilevel"/>
    <w:tmpl w:val="2D7085E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7DAC0675"/>
    <w:multiLevelType w:val="hybridMultilevel"/>
    <w:tmpl w:val="C3E0E048"/>
    <w:lvl w:ilvl="0" w:tplc="8F6EEBDA">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786"/>
        </w:tabs>
        <w:ind w:left="786" w:hanging="360"/>
      </w:pPr>
      <w:rPr>
        <w:rFonts w:cs="Times New Roman"/>
      </w:rPr>
    </w:lvl>
    <w:lvl w:ilvl="2" w:tplc="0419001B" w:tentative="1">
      <w:start w:val="1"/>
      <w:numFmt w:val="lowerRoman"/>
      <w:lvlText w:val="%3."/>
      <w:lvlJc w:val="right"/>
      <w:pPr>
        <w:tabs>
          <w:tab w:val="num" w:pos="1506"/>
        </w:tabs>
        <w:ind w:left="1506" w:hanging="180"/>
      </w:pPr>
      <w:rPr>
        <w:rFonts w:cs="Times New Roman"/>
      </w:rPr>
    </w:lvl>
    <w:lvl w:ilvl="3" w:tplc="0419000F" w:tentative="1">
      <w:start w:val="1"/>
      <w:numFmt w:val="decimal"/>
      <w:lvlText w:val="%4."/>
      <w:lvlJc w:val="left"/>
      <w:pPr>
        <w:tabs>
          <w:tab w:val="num" w:pos="2226"/>
        </w:tabs>
        <w:ind w:left="2226" w:hanging="360"/>
      </w:pPr>
      <w:rPr>
        <w:rFonts w:cs="Times New Roman"/>
      </w:rPr>
    </w:lvl>
    <w:lvl w:ilvl="4" w:tplc="04190019" w:tentative="1">
      <w:start w:val="1"/>
      <w:numFmt w:val="lowerLetter"/>
      <w:lvlText w:val="%5."/>
      <w:lvlJc w:val="left"/>
      <w:pPr>
        <w:tabs>
          <w:tab w:val="num" w:pos="2946"/>
        </w:tabs>
        <w:ind w:left="2946" w:hanging="360"/>
      </w:pPr>
      <w:rPr>
        <w:rFonts w:cs="Times New Roman"/>
      </w:rPr>
    </w:lvl>
    <w:lvl w:ilvl="5" w:tplc="0419001B" w:tentative="1">
      <w:start w:val="1"/>
      <w:numFmt w:val="lowerRoman"/>
      <w:lvlText w:val="%6."/>
      <w:lvlJc w:val="right"/>
      <w:pPr>
        <w:tabs>
          <w:tab w:val="num" w:pos="3666"/>
        </w:tabs>
        <w:ind w:left="3666" w:hanging="180"/>
      </w:pPr>
      <w:rPr>
        <w:rFonts w:cs="Times New Roman"/>
      </w:rPr>
    </w:lvl>
    <w:lvl w:ilvl="6" w:tplc="0419000F" w:tentative="1">
      <w:start w:val="1"/>
      <w:numFmt w:val="decimal"/>
      <w:lvlText w:val="%7."/>
      <w:lvlJc w:val="left"/>
      <w:pPr>
        <w:tabs>
          <w:tab w:val="num" w:pos="4386"/>
        </w:tabs>
        <w:ind w:left="4386" w:hanging="360"/>
      </w:pPr>
      <w:rPr>
        <w:rFonts w:cs="Times New Roman"/>
      </w:rPr>
    </w:lvl>
    <w:lvl w:ilvl="7" w:tplc="04190019" w:tentative="1">
      <w:start w:val="1"/>
      <w:numFmt w:val="lowerLetter"/>
      <w:lvlText w:val="%8."/>
      <w:lvlJc w:val="left"/>
      <w:pPr>
        <w:tabs>
          <w:tab w:val="num" w:pos="5106"/>
        </w:tabs>
        <w:ind w:left="5106" w:hanging="360"/>
      </w:pPr>
      <w:rPr>
        <w:rFonts w:cs="Times New Roman"/>
      </w:rPr>
    </w:lvl>
    <w:lvl w:ilvl="8" w:tplc="0419001B" w:tentative="1">
      <w:start w:val="1"/>
      <w:numFmt w:val="lowerRoman"/>
      <w:lvlText w:val="%9."/>
      <w:lvlJc w:val="right"/>
      <w:pPr>
        <w:tabs>
          <w:tab w:val="num" w:pos="5826"/>
        </w:tabs>
        <w:ind w:left="5826" w:hanging="180"/>
      </w:pPr>
      <w:rPr>
        <w:rFonts w:cs="Times New Roman"/>
      </w:rPr>
    </w:lvl>
  </w:abstractNum>
  <w:num w:numId="1">
    <w:abstractNumId w:val="26"/>
  </w:num>
  <w:num w:numId="2">
    <w:abstractNumId w:val="27"/>
  </w:num>
  <w:num w:numId="3">
    <w:abstractNumId w:val="28"/>
  </w:num>
  <w:num w:numId="4">
    <w:abstractNumId w:val="29"/>
  </w:num>
  <w:num w:numId="5">
    <w:abstractNumId w:val="30"/>
  </w:num>
  <w:num w:numId="6">
    <w:abstractNumId w:val="38"/>
  </w:num>
  <w:num w:numId="7">
    <w:abstractNumId w:val="44"/>
  </w:num>
  <w:num w:numId="8">
    <w:abstractNumId w:val="11"/>
  </w:num>
  <w:num w:numId="9">
    <w:abstractNumId w:val="5"/>
  </w:num>
  <w:num w:numId="10">
    <w:abstractNumId w:val="7"/>
  </w:num>
  <w:num w:numId="11">
    <w:abstractNumId w:val="13"/>
    <w:lvlOverride w:ilvl="0">
      <w:startOverride w:val="1"/>
    </w:lvlOverride>
  </w:num>
  <w:num w:numId="12">
    <w:abstractNumId w:val="34"/>
    <w:lvlOverride w:ilvl="0">
      <w:startOverride w:val="1"/>
    </w:lvlOverride>
  </w:num>
  <w:num w:numId="13">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5"/>
  </w:num>
  <w:num w:numId="16">
    <w:abstractNumId w:val="12"/>
  </w:num>
  <w:num w:numId="17">
    <w:abstractNumId w:val="17"/>
  </w:num>
  <w:num w:numId="18">
    <w:abstractNumId w:val="3"/>
  </w:num>
  <w:num w:numId="19">
    <w:abstractNumId w:val="39"/>
  </w:num>
  <w:num w:numId="20">
    <w:abstractNumId w:val="3"/>
  </w:num>
  <w:num w:numId="21">
    <w:abstractNumId w:val="12"/>
  </w:num>
  <w:num w:numId="22">
    <w:abstractNumId w:val="33"/>
  </w:num>
  <w:num w:numId="23">
    <w:abstractNumId w:val="2"/>
  </w:num>
  <w:num w:numId="24">
    <w:abstractNumId w:val="16"/>
  </w:num>
  <w:num w:numId="25">
    <w:abstractNumId w:val="45"/>
  </w:num>
  <w:num w:numId="26">
    <w:abstractNumId w:val="8"/>
  </w:num>
  <w:num w:numId="27">
    <w:abstractNumId w:val="41"/>
  </w:num>
  <w:num w:numId="28">
    <w:abstractNumId w:val="21"/>
  </w:num>
  <w:num w:numId="29">
    <w:abstractNumId w:val="37"/>
  </w:num>
  <w:num w:numId="30">
    <w:abstractNumId w:val="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 w:numId="41">
    <w:abstractNumId w:val="43"/>
  </w:num>
  <w:num w:numId="42">
    <w:abstractNumId w:val="35"/>
  </w:num>
  <w:num w:numId="43">
    <w:abstractNumId w:val="31"/>
  </w:num>
  <w:num w:numId="44">
    <w:abstractNumId w:val="23"/>
  </w:num>
  <w:num w:numId="45">
    <w:abstractNumId w:val="20"/>
  </w:num>
  <w:num w:numId="46">
    <w:abstractNumId w:val="24"/>
  </w:num>
  <w:num w:numId="47">
    <w:abstractNumId w:val="4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0A27"/>
    <w:rsid w:val="00001366"/>
    <w:rsid w:val="00061228"/>
    <w:rsid w:val="00067D7C"/>
    <w:rsid w:val="000822A2"/>
    <w:rsid w:val="00085972"/>
    <w:rsid w:val="000A234E"/>
    <w:rsid w:val="000A2FD9"/>
    <w:rsid w:val="000C306A"/>
    <w:rsid w:val="000D29F4"/>
    <w:rsid w:val="000E380B"/>
    <w:rsid w:val="000E52D8"/>
    <w:rsid w:val="000F42D8"/>
    <w:rsid w:val="00103CC9"/>
    <w:rsid w:val="00124AE1"/>
    <w:rsid w:val="00131BC0"/>
    <w:rsid w:val="00160C64"/>
    <w:rsid w:val="0017054C"/>
    <w:rsid w:val="001738EE"/>
    <w:rsid w:val="00184FDB"/>
    <w:rsid w:val="00191BA2"/>
    <w:rsid w:val="001C590D"/>
    <w:rsid w:val="001E6962"/>
    <w:rsid w:val="00237FA5"/>
    <w:rsid w:val="0025302D"/>
    <w:rsid w:val="0025401F"/>
    <w:rsid w:val="00297E97"/>
    <w:rsid w:val="002F0462"/>
    <w:rsid w:val="002F5A68"/>
    <w:rsid w:val="00315030"/>
    <w:rsid w:val="00366729"/>
    <w:rsid w:val="00367553"/>
    <w:rsid w:val="00372587"/>
    <w:rsid w:val="00393A74"/>
    <w:rsid w:val="0039651C"/>
    <w:rsid w:val="003B51DF"/>
    <w:rsid w:val="003C058E"/>
    <w:rsid w:val="003C4755"/>
    <w:rsid w:val="0041057A"/>
    <w:rsid w:val="00422A2B"/>
    <w:rsid w:val="00422A3D"/>
    <w:rsid w:val="00434315"/>
    <w:rsid w:val="004943AA"/>
    <w:rsid w:val="00497A46"/>
    <w:rsid w:val="004B0B41"/>
    <w:rsid w:val="004C484F"/>
    <w:rsid w:val="004D1C4C"/>
    <w:rsid w:val="004E62CB"/>
    <w:rsid w:val="005054B3"/>
    <w:rsid w:val="0053400A"/>
    <w:rsid w:val="00570821"/>
    <w:rsid w:val="005A00BE"/>
    <w:rsid w:val="005B02E5"/>
    <w:rsid w:val="005C0D94"/>
    <w:rsid w:val="005E65D8"/>
    <w:rsid w:val="00650FD1"/>
    <w:rsid w:val="006E027D"/>
    <w:rsid w:val="007506F5"/>
    <w:rsid w:val="00760541"/>
    <w:rsid w:val="007837B7"/>
    <w:rsid w:val="007A3201"/>
    <w:rsid w:val="007B4F40"/>
    <w:rsid w:val="007D172D"/>
    <w:rsid w:val="00807518"/>
    <w:rsid w:val="00851059"/>
    <w:rsid w:val="00865489"/>
    <w:rsid w:val="00887C8A"/>
    <w:rsid w:val="008F68BA"/>
    <w:rsid w:val="00903FA5"/>
    <w:rsid w:val="00990F82"/>
    <w:rsid w:val="009A3267"/>
    <w:rsid w:val="009B4340"/>
    <w:rsid w:val="009C0D7B"/>
    <w:rsid w:val="009C5118"/>
    <w:rsid w:val="00A02CEF"/>
    <w:rsid w:val="00A44B94"/>
    <w:rsid w:val="00A56AAA"/>
    <w:rsid w:val="00A659D9"/>
    <w:rsid w:val="00A70A27"/>
    <w:rsid w:val="00A870C0"/>
    <w:rsid w:val="00AA5305"/>
    <w:rsid w:val="00AC0FDA"/>
    <w:rsid w:val="00AD71B0"/>
    <w:rsid w:val="00B3083F"/>
    <w:rsid w:val="00B314B0"/>
    <w:rsid w:val="00B46BCD"/>
    <w:rsid w:val="00B476DA"/>
    <w:rsid w:val="00B5557F"/>
    <w:rsid w:val="00B6016B"/>
    <w:rsid w:val="00B61330"/>
    <w:rsid w:val="00B86399"/>
    <w:rsid w:val="00B971B5"/>
    <w:rsid w:val="00BA53EA"/>
    <w:rsid w:val="00C03409"/>
    <w:rsid w:val="00C042F0"/>
    <w:rsid w:val="00C16CED"/>
    <w:rsid w:val="00C21EB6"/>
    <w:rsid w:val="00C46BD2"/>
    <w:rsid w:val="00CD2B5F"/>
    <w:rsid w:val="00CD6FC7"/>
    <w:rsid w:val="00CF280C"/>
    <w:rsid w:val="00CF28D7"/>
    <w:rsid w:val="00D1198F"/>
    <w:rsid w:val="00D60D7F"/>
    <w:rsid w:val="00D77F77"/>
    <w:rsid w:val="00D87ECD"/>
    <w:rsid w:val="00D94136"/>
    <w:rsid w:val="00DF5866"/>
    <w:rsid w:val="00E00939"/>
    <w:rsid w:val="00E9084E"/>
    <w:rsid w:val="00E92F93"/>
    <w:rsid w:val="00E9770E"/>
    <w:rsid w:val="00EA2C3A"/>
    <w:rsid w:val="00EA518F"/>
    <w:rsid w:val="00EC574E"/>
    <w:rsid w:val="00ED79F9"/>
    <w:rsid w:val="00EE2604"/>
    <w:rsid w:val="00EF74E5"/>
    <w:rsid w:val="00F17B68"/>
    <w:rsid w:val="00F2009E"/>
    <w:rsid w:val="00F42D6A"/>
    <w:rsid w:val="00F63457"/>
    <w:rsid w:val="00F92363"/>
    <w:rsid w:val="00FB2561"/>
    <w:rsid w:val="00FD0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7B"/>
    <w:rPr>
      <w:rFonts w:ascii="Times New Roman" w:eastAsia="Times New Roman" w:hAnsi="Times New Roman"/>
      <w:sz w:val="24"/>
      <w:szCs w:val="24"/>
    </w:rPr>
  </w:style>
  <w:style w:type="paragraph" w:styleId="1">
    <w:name w:val="heading 1"/>
    <w:basedOn w:val="a"/>
    <w:next w:val="a"/>
    <w:link w:val="10"/>
    <w:qFormat/>
    <w:locked/>
    <w:rsid w:val="00B30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9C0D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locked/>
    <w:rsid w:val="007B4F40"/>
    <w:pPr>
      <w:spacing w:before="100" w:beforeAutospacing="1" w:after="100" w:afterAutospacing="1"/>
      <w:outlineLvl w:val="2"/>
    </w:pPr>
    <w:rPr>
      <w:b/>
      <w:bCs/>
      <w:sz w:val="27"/>
      <w:szCs w:val="27"/>
    </w:rPr>
  </w:style>
  <w:style w:type="paragraph" w:styleId="4">
    <w:name w:val="heading 4"/>
    <w:basedOn w:val="a"/>
    <w:next w:val="a"/>
    <w:link w:val="40"/>
    <w:semiHidden/>
    <w:unhideWhenUsed/>
    <w:qFormat/>
    <w:locked/>
    <w:rsid w:val="00B308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4D1C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03FA5"/>
    <w:pPr>
      <w:ind w:left="720"/>
      <w:contextualSpacing/>
    </w:pPr>
  </w:style>
  <w:style w:type="paragraph" w:styleId="a4">
    <w:name w:val="Normal (Web)"/>
    <w:basedOn w:val="a"/>
    <w:uiPriority w:val="99"/>
    <w:semiHidden/>
    <w:rsid w:val="00AC0FDA"/>
    <w:pPr>
      <w:spacing w:before="100" w:beforeAutospacing="1" w:after="100" w:afterAutospacing="1"/>
    </w:pPr>
    <w:rPr>
      <w:rFonts w:ascii="Calibri" w:eastAsia="Calibri" w:hAnsi="Calibri" w:cs="Calibri"/>
    </w:rPr>
  </w:style>
  <w:style w:type="character" w:styleId="a5">
    <w:name w:val="Hyperlink"/>
    <w:basedOn w:val="a0"/>
    <w:uiPriority w:val="99"/>
    <w:semiHidden/>
    <w:rsid w:val="00AC0FDA"/>
    <w:rPr>
      <w:rFonts w:cs="Times New Roman"/>
      <w:color w:val="000080"/>
      <w:u w:val="single"/>
    </w:rPr>
  </w:style>
  <w:style w:type="table" w:styleId="a6">
    <w:name w:val="Table Grid"/>
    <w:basedOn w:val="a1"/>
    <w:uiPriority w:val="59"/>
    <w:rsid w:val="00B613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CF280C"/>
    <w:pPr>
      <w:tabs>
        <w:tab w:val="center" w:pos="4677"/>
        <w:tab w:val="right" w:pos="9355"/>
      </w:tabs>
    </w:pPr>
  </w:style>
  <w:style w:type="character" w:customStyle="1" w:styleId="a8">
    <w:name w:val="Верхний колонтитул Знак"/>
    <w:basedOn w:val="a0"/>
    <w:link w:val="a7"/>
    <w:uiPriority w:val="99"/>
    <w:locked/>
    <w:rsid w:val="00CF280C"/>
    <w:rPr>
      <w:rFonts w:ascii="Times New Roman" w:hAnsi="Times New Roman" w:cs="Times New Roman"/>
      <w:sz w:val="24"/>
      <w:szCs w:val="24"/>
      <w:lang w:eastAsia="ru-RU"/>
    </w:rPr>
  </w:style>
  <w:style w:type="paragraph" w:styleId="a9">
    <w:name w:val="footer"/>
    <w:basedOn w:val="a"/>
    <w:link w:val="aa"/>
    <w:uiPriority w:val="99"/>
    <w:rsid w:val="00CF280C"/>
    <w:pPr>
      <w:tabs>
        <w:tab w:val="center" w:pos="4677"/>
        <w:tab w:val="right" w:pos="9355"/>
      </w:tabs>
    </w:pPr>
  </w:style>
  <w:style w:type="character" w:customStyle="1" w:styleId="aa">
    <w:name w:val="Нижний колонтитул Знак"/>
    <w:basedOn w:val="a0"/>
    <w:link w:val="a9"/>
    <w:uiPriority w:val="99"/>
    <w:locked/>
    <w:rsid w:val="00CF280C"/>
    <w:rPr>
      <w:rFonts w:ascii="Times New Roman" w:hAnsi="Times New Roman" w:cs="Times New Roman"/>
      <w:sz w:val="24"/>
      <w:szCs w:val="24"/>
      <w:lang w:eastAsia="ru-RU"/>
    </w:rPr>
  </w:style>
  <w:style w:type="paragraph" w:styleId="ab">
    <w:name w:val="Balloon Text"/>
    <w:basedOn w:val="a"/>
    <w:link w:val="ac"/>
    <w:uiPriority w:val="99"/>
    <w:semiHidden/>
    <w:rsid w:val="00001366"/>
    <w:rPr>
      <w:rFonts w:ascii="Arial" w:hAnsi="Arial" w:cs="Arial"/>
      <w:sz w:val="16"/>
      <w:szCs w:val="16"/>
    </w:rPr>
  </w:style>
  <w:style w:type="character" w:customStyle="1" w:styleId="ac">
    <w:name w:val="Текст выноски Знак"/>
    <w:basedOn w:val="a0"/>
    <w:link w:val="ab"/>
    <w:uiPriority w:val="99"/>
    <w:semiHidden/>
    <w:locked/>
    <w:rsid w:val="00001366"/>
    <w:rPr>
      <w:rFonts w:ascii="Arial" w:hAnsi="Arial" w:cs="Arial"/>
      <w:sz w:val="16"/>
      <w:szCs w:val="16"/>
      <w:lang w:eastAsia="ru-RU"/>
    </w:rPr>
  </w:style>
  <w:style w:type="character" w:styleId="ad">
    <w:name w:val="annotation reference"/>
    <w:basedOn w:val="a0"/>
    <w:uiPriority w:val="99"/>
    <w:semiHidden/>
    <w:rsid w:val="001E6962"/>
    <w:rPr>
      <w:rFonts w:cs="Times New Roman"/>
      <w:sz w:val="16"/>
      <w:szCs w:val="16"/>
    </w:rPr>
  </w:style>
  <w:style w:type="paragraph" w:styleId="ae">
    <w:name w:val="annotation text"/>
    <w:basedOn w:val="a"/>
    <w:link w:val="af"/>
    <w:uiPriority w:val="99"/>
    <w:semiHidden/>
    <w:rsid w:val="001E6962"/>
    <w:rPr>
      <w:sz w:val="20"/>
      <w:szCs w:val="20"/>
    </w:rPr>
  </w:style>
  <w:style w:type="character" w:customStyle="1" w:styleId="af">
    <w:name w:val="Текст примечания Знак"/>
    <w:basedOn w:val="a0"/>
    <w:link w:val="ae"/>
    <w:uiPriority w:val="99"/>
    <w:semiHidden/>
    <w:locked/>
    <w:rsid w:val="001E6962"/>
    <w:rPr>
      <w:rFonts w:ascii="Times New Roman" w:hAnsi="Times New Roman" w:cs="Times New Roman"/>
      <w:sz w:val="20"/>
      <w:szCs w:val="20"/>
      <w:lang w:eastAsia="ru-RU"/>
    </w:rPr>
  </w:style>
  <w:style w:type="paragraph" w:styleId="af0">
    <w:name w:val="annotation subject"/>
    <w:basedOn w:val="ae"/>
    <w:next w:val="ae"/>
    <w:link w:val="af1"/>
    <w:uiPriority w:val="99"/>
    <w:semiHidden/>
    <w:rsid w:val="001E6962"/>
    <w:rPr>
      <w:b/>
      <w:bCs/>
    </w:rPr>
  </w:style>
  <w:style w:type="character" w:customStyle="1" w:styleId="af1">
    <w:name w:val="Тема примечания Знак"/>
    <w:basedOn w:val="af"/>
    <w:link w:val="af0"/>
    <w:uiPriority w:val="99"/>
    <w:semiHidden/>
    <w:locked/>
    <w:rsid w:val="001E6962"/>
    <w:rPr>
      <w:rFonts w:ascii="Times New Roman" w:hAnsi="Times New Roman" w:cs="Times New Roman"/>
      <w:b/>
      <w:bCs/>
      <w:sz w:val="20"/>
      <w:szCs w:val="20"/>
      <w:lang w:eastAsia="ru-RU"/>
    </w:rPr>
  </w:style>
  <w:style w:type="paragraph" w:customStyle="1" w:styleId="western">
    <w:name w:val="western"/>
    <w:basedOn w:val="a"/>
    <w:rsid w:val="009B4340"/>
    <w:pPr>
      <w:spacing w:before="100" w:beforeAutospacing="1" w:after="119"/>
    </w:pPr>
    <w:rPr>
      <w:color w:val="000000"/>
    </w:rPr>
  </w:style>
  <w:style w:type="paragraph" w:customStyle="1" w:styleId="21">
    <w:name w:val="Абзац списка2"/>
    <w:basedOn w:val="a"/>
    <w:uiPriority w:val="99"/>
    <w:rsid w:val="009B4340"/>
    <w:pPr>
      <w:suppressAutoHyphens/>
      <w:spacing w:after="200" w:line="276" w:lineRule="auto"/>
      <w:ind w:left="720"/>
    </w:pPr>
    <w:rPr>
      <w:rFonts w:ascii="Calibri" w:hAnsi="Calibri"/>
      <w:sz w:val="22"/>
      <w:szCs w:val="22"/>
      <w:lang w:eastAsia="ar-SA"/>
    </w:rPr>
  </w:style>
  <w:style w:type="paragraph" w:customStyle="1" w:styleId="Default">
    <w:name w:val="Default"/>
    <w:rsid w:val="00124AE1"/>
    <w:pPr>
      <w:suppressAutoHyphens/>
      <w:autoSpaceDE w:val="0"/>
    </w:pPr>
    <w:rPr>
      <w:rFonts w:ascii="Times New Roman" w:eastAsia="Times New Roman" w:hAnsi="Times New Roman"/>
      <w:color w:val="000000"/>
      <w:sz w:val="24"/>
      <w:szCs w:val="24"/>
      <w:lang w:eastAsia="zh-CN"/>
    </w:rPr>
  </w:style>
  <w:style w:type="paragraph" w:customStyle="1" w:styleId="210">
    <w:name w:val="Основной текст 21"/>
    <w:basedOn w:val="a"/>
    <w:rsid w:val="003C4755"/>
    <w:pPr>
      <w:suppressAutoHyphens/>
      <w:ind w:firstLine="709"/>
      <w:jc w:val="both"/>
    </w:pPr>
    <w:rPr>
      <w:rFonts w:eastAsia="Calibri" w:cs="Courier New"/>
      <w:lang w:eastAsia="zh-CN"/>
    </w:rPr>
  </w:style>
  <w:style w:type="paragraph" w:styleId="HTML">
    <w:name w:val="HTML Preformatted"/>
    <w:basedOn w:val="a"/>
    <w:link w:val="HTML0"/>
    <w:uiPriority w:val="99"/>
    <w:unhideWhenUsed/>
    <w:rsid w:val="0039651C"/>
    <w:rPr>
      <w:rFonts w:ascii="Consolas" w:hAnsi="Consolas" w:cs="Consolas"/>
      <w:sz w:val="20"/>
      <w:szCs w:val="20"/>
    </w:rPr>
  </w:style>
  <w:style w:type="character" w:customStyle="1" w:styleId="HTML0">
    <w:name w:val="Стандартный HTML Знак"/>
    <w:basedOn w:val="a0"/>
    <w:link w:val="HTML"/>
    <w:uiPriority w:val="99"/>
    <w:rsid w:val="0039651C"/>
    <w:rPr>
      <w:rFonts w:ascii="Consolas" w:eastAsia="Times New Roman" w:hAnsi="Consolas" w:cs="Consolas"/>
      <w:sz w:val="20"/>
      <w:szCs w:val="20"/>
    </w:rPr>
  </w:style>
  <w:style w:type="character" w:customStyle="1" w:styleId="30">
    <w:name w:val="Заголовок 3 Знак"/>
    <w:basedOn w:val="a0"/>
    <w:link w:val="3"/>
    <w:uiPriority w:val="9"/>
    <w:rsid w:val="007B4F40"/>
    <w:rPr>
      <w:rFonts w:ascii="Times New Roman" w:eastAsia="Times New Roman" w:hAnsi="Times New Roman"/>
      <w:b/>
      <w:bCs/>
      <w:sz w:val="27"/>
      <w:szCs w:val="27"/>
    </w:rPr>
  </w:style>
  <w:style w:type="character" w:customStyle="1" w:styleId="mntl-sc-block-headingtext">
    <w:name w:val="mntl-sc-block-heading__text"/>
    <w:basedOn w:val="a0"/>
    <w:rsid w:val="007B4F40"/>
  </w:style>
  <w:style w:type="character" w:styleId="af2">
    <w:name w:val="Emphasis"/>
    <w:basedOn w:val="a0"/>
    <w:uiPriority w:val="20"/>
    <w:qFormat/>
    <w:locked/>
    <w:rsid w:val="007B4F40"/>
    <w:rPr>
      <w:i/>
      <w:iCs/>
    </w:rPr>
  </w:style>
  <w:style w:type="character" w:customStyle="1" w:styleId="20">
    <w:name w:val="Заголовок 2 Знак"/>
    <w:basedOn w:val="a0"/>
    <w:link w:val="2"/>
    <w:semiHidden/>
    <w:rsid w:val="009C0D7B"/>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a"/>
    <w:rsid w:val="009C0D7B"/>
    <w:pPr>
      <w:spacing w:before="100" w:beforeAutospacing="1" w:after="100" w:afterAutospacing="1"/>
    </w:pPr>
  </w:style>
  <w:style w:type="character" w:styleId="af3">
    <w:name w:val="Strong"/>
    <w:basedOn w:val="a0"/>
    <w:uiPriority w:val="22"/>
    <w:qFormat/>
    <w:locked/>
    <w:rsid w:val="009C0D7B"/>
    <w:rPr>
      <w:b/>
      <w:bCs/>
    </w:rPr>
  </w:style>
  <w:style w:type="character" w:customStyle="1" w:styleId="10">
    <w:name w:val="Заголовок 1 Знак"/>
    <w:basedOn w:val="a0"/>
    <w:link w:val="1"/>
    <w:rsid w:val="00B3083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B3083F"/>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0"/>
    <w:link w:val="6"/>
    <w:semiHidden/>
    <w:rsid w:val="004D1C4C"/>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96">
      <w:bodyDiv w:val="1"/>
      <w:marLeft w:val="0"/>
      <w:marRight w:val="0"/>
      <w:marTop w:val="0"/>
      <w:marBottom w:val="0"/>
      <w:divBdr>
        <w:top w:val="none" w:sz="0" w:space="0" w:color="auto"/>
        <w:left w:val="none" w:sz="0" w:space="0" w:color="auto"/>
        <w:bottom w:val="none" w:sz="0" w:space="0" w:color="auto"/>
        <w:right w:val="none" w:sz="0" w:space="0" w:color="auto"/>
      </w:divBdr>
    </w:div>
    <w:div w:id="13382246">
      <w:bodyDiv w:val="1"/>
      <w:marLeft w:val="0"/>
      <w:marRight w:val="0"/>
      <w:marTop w:val="0"/>
      <w:marBottom w:val="0"/>
      <w:divBdr>
        <w:top w:val="none" w:sz="0" w:space="0" w:color="auto"/>
        <w:left w:val="none" w:sz="0" w:space="0" w:color="auto"/>
        <w:bottom w:val="none" w:sz="0" w:space="0" w:color="auto"/>
        <w:right w:val="none" w:sz="0" w:space="0" w:color="auto"/>
      </w:divBdr>
    </w:div>
    <w:div w:id="28386105">
      <w:bodyDiv w:val="1"/>
      <w:marLeft w:val="0"/>
      <w:marRight w:val="0"/>
      <w:marTop w:val="0"/>
      <w:marBottom w:val="0"/>
      <w:divBdr>
        <w:top w:val="none" w:sz="0" w:space="0" w:color="auto"/>
        <w:left w:val="none" w:sz="0" w:space="0" w:color="auto"/>
        <w:bottom w:val="none" w:sz="0" w:space="0" w:color="auto"/>
        <w:right w:val="none" w:sz="0" w:space="0" w:color="auto"/>
      </w:divBdr>
      <w:divsChild>
        <w:div w:id="608391905">
          <w:marLeft w:val="0"/>
          <w:marRight w:val="0"/>
          <w:marTop w:val="0"/>
          <w:marBottom w:val="0"/>
          <w:divBdr>
            <w:top w:val="none" w:sz="0" w:space="0" w:color="auto"/>
            <w:left w:val="none" w:sz="0" w:space="0" w:color="auto"/>
            <w:bottom w:val="none" w:sz="0" w:space="0" w:color="auto"/>
            <w:right w:val="none" w:sz="0" w:space="0" w:color="auto"/>
          </w:divBdr>
        </w:div>
        <w:div w:id="388303612">
          <w:marLeft w:val="0"/>
          <w:marRight w:val="0"/>
          <w:marTop w:val="0"/>
          <w:marBottom w:val="0"/>
          <w:divBdr>
            <w:top w:val="none" w:sz="0" w:space="0" w:color="auto"/>
            <w:left w:val="none" w:sz="0" w:space="0" w:color="auto"/>
            <w:bottom w:val="none" w:sz="0" w:space="0" w:color="auto"/>
            <w:right w:val="none" w:sz="0" w:space="0" w:color="auto"/>
          </w:divBdr>
        </w:div>
        <w:div w:id="1754626880">
          <w:marLeft w:val="0"/>
          <w:marRight w:val="0"/>
          <w:marTop w:val="0"/>
          <w:marBottom w:val="0"/>
          <w:divBdr>
            <w:top w:val="none" w:sz="0" w:space="0" w:color="auto"/>
            <w:left w:val="none" w:sz="0" w:space="0" w:color="auto"/>
            <w:bottom w:val="none" w:sz="0" w:space="0" w:color="auto"/>
            <w:right w:val="none" w:sz="0" w:space="0" w:color="auto"/>
          </w:divBdr>
        </w:div>
      </w:divsChild>
    </w:div>
    <w:div w:id="67968540">
      <w:bodyDiv w:val="1"/>
      <w:marLeft w:val="0"/>
      <w:marRight w:val="0"/>
      <w:marTop w:val="0"/>
      <w:marBottom w:val="0"/>
      <w:divBdr>
        <w:top w:val="none" w:sz="0" w:space="0" w:color="auto"/>
        <w:left w:val="none" w:sz="0" w:space="0" w:color="auto"/>
        <w:bottom w:val="none" w:sz="0" w:space="0" w:color="auto"/>
        <w:right w:val="none" w:sz="0" w:space="0" w:color="auto"/>
      </w:divBdr>
    </w:div>
    <w:div w:id="78527975">
      <w:bodyDiv w:val="1"/>
      <w:marLeft w:val="0"/>
      <w:marRight w:val="0"/>
      <w:marTop w:val="0"/>
      <w:marBottom w:val="0"/>
      <w:divBdr>
        <w:top w:val="none" w:sz="0" w:space="0" w:color="auto"/>
        <w:left w:val="none" w:sz="0" w:space="0" w:color="auto"/>
        <w:bottom w:val="none" w:sz="0" w:space="0" w:color="auto"/>
        <w:right w:val="none" w:sz="0" w:space="0" w:color="auto"/>
      </w:divBdr>
    </w:div>
    <w:div w:id="84808731">
      <w:bodyDiv w:val="1"/>
      <w:marLeft w:val="0"/>
      <w:marRight w:val="0"/>
      <w:marTop w:val="0"/>
      <w:marBottom w:val="0"/>
      <w:divBdr>
        <w:top w:val="none" w:sz="0" w:space="0" w:color="auto"/>
        <w:left w:val="none" w:sz="0" w:space="0" w:color="auto"/>
        <w:bottom w:val="none" w:sz="0" w:space="0" w:color="auto"/>
        <w:right w:val="none" w:sz="0" w:space="0" w:color="auto"/>
      </w:divBdr>
      <w:divsChild>
        <w:div w:id="1703247551">
          <w:marLeft w:val="0"/>
          <w:marRight w:val="0"/>
          <w:marTop w:val="0"/>
          <w:marBottom w:val="0"/>
          <w:divBdr>
            <w:top w:val="none" w:sz="0" w:space="0" w:color="auto"/>
            <w:left w:val="none" w:sz="0" w:space="0" w:color="auto"/>
            <w:bottom w:val="none" w:sz="0" w:space="0" w:color="auto"/>
            <w:right w:val="none" w:sz="0" w:space="0" w:color="auto"/>
          </w:divBdr>
        </w:div>
        <w:div w:id="207686385">
          <w:marLeft w:val="0"/>
          <w:marRight w:val="0"/>
          <w:marTop w:val="0"/>
          <w:marBottom w:val="0"/>
          <w:divBdr>
            <w:top w:val="none" w:sz="0" w:space="0" w:color="auto"/>
            <w:left w:val="none" w:sz="0" w:space="0" w:color="auto"/>
            <w:bottom w:val="none" w:sz="0" w:space="0" w:color="auto"/>
            <w:right w:val="none" w:sz="0" w:space="0" w:color="auto"/>
          </w:divBdr>
        </w:div>
        <w:div w:id="967200584">
          <w:marLeft w:val="0"/>
          <w:marRight w:val="0"/>
          <w:marTop w:val="0"/>
          <w:marBottom w:val="0"/>
          <w:divBdr>
            <w:top w:val="none" w:sz="0" w:space="0" w:color="auto"/>
            <w:left w:val="none" w:sz="0" w:space="0" w:color="auto"/>
            <w:bottom w:val="none" w:sz="0" w:space="0" w:color="auto"/>
            <w:right w:val="none" w:sz="0" w:space="0" w:color="auto"/>
          </w:divBdr>
        </w:div>
        <w:div w:id="305086612">
          <w:marLeft w:val="0"/>
          <w:marRight w:val="0"/>
          <w:marTop w:val="0"/>
          <w:marBottom w:val="0"/>
          <w:divBdr>
            <w:top w:val="none" w:sz="0" w:space="0" w:color="auto"/>
            <w:left w:val="none" w:sz="0" w:space="0" w:color="auto"/>
            <w:bottom w:val="none" w:sz="0" w:space="0" w:color="auto"/>
            <w:right w:val="none" w:sz="0" w:space="0" w:color="auto"/>
          </w:divBdr>
        </w:div>
        <w:div w:id="297491006">
          <w:marLeft w:val="0"/>
          <w:marRight w:val="0"/>
          <w:marTop w:val="0"/>
          <w:marBottom w:val="0"/>
          <w:divBdr>
            <w:top w:val="none" w:sz="0" w:space="0" w:color="auto"/>
            <w:left w:val="none" w:sz="0" w:space="0" w:color="auto"/>
            <w:bottom w:val="none" w:sz="0" w:space="0" w:color="auto"/>
            <w:right w:val="none" w:sz="0" w:space="0" w:color="auto"/>
          </w:divBdr>
        </w:div>
        <w:div w:id="373039215">
          <w:marLeft w:val="0"/>
          <w:marRight w:val="0"/>
          <w:marTop w:val="0"/>
          <w:marBottom w:val="0"/>
          <w:divBdr>
            <w:top w:val="none" w:sz="0" w:space="0" w:color="auto"/>
            <w:left w:val="none" w:sz="0" w:space="0" w:color="auto"/>
            <w:bottom w:val="none" w:sz="0" w:space="0" w:color="auto"/>
            <w:right w:val="none" w:sz="0" w:space="0" w:color="auto"/>
          </w:divBdr>
        </w:div>
        <w:div w:id="749624567">
          <w:marLeft w:val="0"/>
          <w:marRight w:val="0"/>
          <w:marTop w:val="0"/>
          <w:marBottom w:val="0"/>
          <w:divBdr>
            <w:top w:val="none" w:sz="0" w:space="0" w:color="auto"/>
            <w:left w:val="none" w:sz="0" w:space="0" w:color="auto"/>
            <w:bottom w:val="none" w:sz="0" w:space="0" w:color="auto"/>
            <w:right w:val="none" w:sz="0" w:space="0" w:color="auto"/>
          </w:divBdr>
          <w:divsChild>
            <w:div w:id="1291745166">
              <w:marLeft w:val="0"/>
              <w:marRight w:val="0"/>
              <w:marTop w:val="0"/>
              <w:marBottom w:val="0"/>
              <w:divBdr>
                <w:top w:val="none" w:sz="0" w:space="0" w:color="auto"/>
                <w:left w:val="none" w:sz="0" w:space="0" w:color="auto"/>
                <w:bottom w:val="none" w:sz="0" w:space="0" w:color="auto"/>
                <w:right w:val="none" w:sz="0" w:space="0" w:color="auto"/>
              </w:divBdr>
            </w:div>
          </w:divsChild>
        </w:div>
        <w:div w:id="437483865">
          <w:marLeft w:val="0"/>
          <w:marRight w:val="0"/>
          <w:marTop w:val="0"/>
          <w:marBottom w:val="0"/>
          <w:divBdr>
            <w:top w:val="none" w:sz="0" w:space="0" w:color="auto"/>
            <w:left w:val="none" w:sz="0" w:space="0" w:color="auto"/>
            <w:bottom w:val="none" w:sz="0" w:space="0" w:color="auto"/>
            <w:right w:val="none" w:sz="0" w:space="0" w:color="auto"/>
          </w:divBdr>
        </w:div>
        <w:div w:id="1777871066">
          <w:marLeft w:val="0"/>
          <w:marRight w:val="0"/>
          <w:marTop w:val="0"/>
          <w:marBottom w:val="0"/>
          <w:divBdr>
            <w:top w:val="none" w:sz="0" w:space="0" w:color="auto"/>
            <w:left w:val="none" w:sz="0" w:space="0" w:color="auto"/>
            <w:bottom w:val="none" w:sz="0" w:space="0" w:color="auto"/>
            <w:right w:val="none" w:sz="0" w:space="0" w:color="auto"/>
          </w:divBdr>
        </w:div>
        <w:div w:id="1121536202">
          <w:marLeft w:val="0"/>
          <w:marRight w:val="0"/>
          <w:marTop w:val="0"/>
          <w:marBottom w:val="0"/>
          <w:divBdr>
            <w:top w:val="none" w:sz="0" w:space="0" w:color="auto"/>
            <w:left w:val="none" w:sz="0" w:space="0" w:color="auto"/>
            <w:bottom w:val="none" w:sz="0" w:space="0" w:color="auto"/>
            <w:right w:val="none" w:sz="0" w:space="0" w:color="auto"/>
          </w:divBdr>
        </w:div>
        <w:div w:id="194125900">
          <w:marLeft w:val="0"/>
          <w:marRight w:val="0"/>
          <w:marTop w:val="0"/>
          <w:marBottom w:val="0"/>
          <w:divBdr>
            <w:top w:val="none" w:sz="0" w:space="0" w:color="auto"/>
            <w:left w:val="none" w:sz="0" w:space="0" w:color="auto"/>
            <w:bottom w:val="none" w:sz="0" w:space="0" w:color="auto"/>
            <w:right w:val="none" w:sz="0" w:space="0" w:color="auto"/>
          </w:divBdr>
        </w:div>
        <w:div w:id="755249243">
          <w:marLeft w:val="0"/>
          <w:marRight w:val="0"/>
          <w:marTop w:val="0"/>
          <w:marBottom w:val="0"/>
          <w:divBdr>
            <w:top w:val="none" w:sz="0" w:space="0" w:color="auto"/>
            <w:left w:val="none" w:sz="0" w:space="0" w:color="auto"/>
            <w:bottom w:val="none" w:sz="0" w:space="0" w:color="auto"/>
            <w:right w:val="none" w:sz="0" w:space="0" w:color="auto"/>
          </w:divBdr>
          <w:divsChild>
            <w:div w:id="411200604">
              <w:marLeft w:val="0"/>
              <w:marRight w:val="0"/>
              <w:marTop w:val="0"/>
              <w:marBottom w:val="0"/>
              <w:divBdr>
                <w:top w:val="none" w:sz="0" w:space="0" w:color="auto"/>
                <w:left w:val="none" w:sz="0" w:space="0" w:color="auto"/>
                <w:bottom w:val="none" w:sz="0" w:space="0" w:color="auto"/>
                <w:right w:val="none" w:sz="0" w:space="0" w:color="auto"/>
              </w:divBdr>
            </w:div>
          </w:divsChild>
        </w:div>
        <w:div w:id="933712033">
          <w:marLeft w:val="0"/>
          <w:marRight w:val="0"/>
          <w:marTop w:val="0"/>
          <w:marBottom w:val="0"/>
          <w:divBdr>
            <w:top w:val="none" w:sz="0" w:space="0" w:color="auto"/>
            <w:left w:val="none" w:sz="0" w:space="0" w:color="auto"/>
            <w:bottom w:val="none" w:sz="0" w:space="0" w:color="auto"/>
            <w:right w:val="none" w:sz="0" w:space="0" w:color="auto"/>
          </w:divBdr>
        </w:div>
        <w:div w:id="1135879062">
          <w:marLeft w:val="0"/>
          <w:marRight w:val="0"/>
          <w:marTop w:val="0"/>
          <w:marBottom w:val="0"/>
          <w:divBdr>
            <w:top w:val="none" w:sz="0" w:space="0" w:color="auto"/>
            <w:left w:val="none" w:sz="0" w:space="0" w:color="auto"/>
            <w:bottom w:val="none" w:sz="0" w:space="0" w:color="auto"/>
            <w:right w:val="none" w:sz="0" w:space="0" w:color="auto"/>
          </w:divBdr>
        </w:div>
        <w:div w:id="839124932">
          <w:marLeft w:val="0"/>
          <w:marRight w:val="0"/>
          <w:marTop w:val="0"/>
          <w:marBottom w:val="0"/>
          <w:divBdr>
            <w:top w:val="none" w:sz="0" w:space="0" w:color="auto"/>
            <w:left w:val="none" w:sz="0" w:space="0" w:color="auto"/>
            <w:bottom w:val="none" w:sz="0" w:space="0" w:color="auto"/>
            <w:right w:val="none" w:sz="0" w:space="0" w:color="auto"/>
          </w:divBdr>
        </w:div>
        <w:div w:id="1988241304">
          <w:marLeft w:val="0"/>
          <w:marRight w:val="0"/>
          <w:marTop w:val="0"/>
          <w:marBottom w:val="0"/>
          <w:divBdr>
            <w:top w:val="none" w:sz="0" w:space="0" w:color="auto"/>
            <w:left w:val="none" w:sz="0" w:space="0" w:color="auto"/>
            <w:bottom w:val="none" w:sz="0" w:space="0" w:color="auto"/>
            <w:right w:val="none" w:sz="0" w:space="0" w:color="auto"/>
          </w:divBdr>
        </w:div>
        <w:div w:id="1926986028">
          <w:marLeft w:val="0"/>
          <w:marRight w:val="0"/>
          <w:marTop w:val="0"/>
          <w:marBottom w:val="0"/>
          <w:divBdr>
            <w:top w:val="none" w:sz="0" w:space="0" w:color="auto"/>
            <w:left w:val="none" w:sz="0" w:space="0" w:color="auto"/>
            <w:bottom w:val="none" w:sz="0" w:space="0" w:color="auto"/>
            <w:right w:val="none" w:sz="0" w:space="0" w:color="auto"/>
          </w:divBdr>
        </w:div>
        <w:div w:id="824903810">
          <w:marLeft w:val="0"/>
          <w:marRight w:val="0"/>
          <w:marTop w:val="0"/>
          <w:marBottom w:val="0"/>
          <w:divBdr>
            <w:top w:val="none" w:sz="0" w:space="0" w:color="auto"/>
            <w:left w:val="none" w:sz="0" w:space="0" w:color="auto"/>
            <w:bottom w:val="none" w:sz="0" w:space="0" w:color="auto"/>
            <w:right w:val="none" w:sz="0" w:space="0" w:color="auto"/>
          </w:divBdr>
        </w:div>
        <w:div w:id="1879705316">
          <w:marLeft w:val="0"/>
          <w:marRight w:val="0"/>
          <w:marTop w:val="0"/>
          <w:marBottom w:val="0"/>
          <w:divBdr>
            <w:top w:val="none" w:sz="0" w:space="0" w:color="auto"/>
            <w:left w:val="none" w:sz="0" w:space="0" w:color="auto"/>
            <w:bottom w:val="none" w:sz="0" w:space="0" w:color="auto"/>
            <w:right w:val="none" w:sz="0" w:space="0" w:color="auto"/>
          </w:divBdr>
        </w:div>
        <w:div w:id="1803839321">
          <w:marLeft w:val="0"/>
          <w:marRight w:val="0"/>
          <w:marTop w:val="0"/>
          <w:marBottom w:val="0"/>
          <w:divBdr>
            <w:top w:val="none" w:sz="0" w:space="0" w:color="auto"/>
            <w:left w:val="none" w:sz="0" w:space="0" w:color="auto"/>
            <w:bottom w:val="none" w:sz="0" w:space="0" w:color="auto"/>
            <w:right w:val="none" w:sz="0" w:space="0" w:color="auto"/>
          </w:divBdr>
        </w:div>
        <w:div w:id="1896576527">
          <w:marLeft w:val="0"/>
          <w:marRight w:val="0"/>
          <w:marTop w:val="0"/>
          <w:marBottom w:val="0"/>
          <w:divBdr>
            <w:top w:val="none" w:sz="0" w:space="0" w:color="auto"/>
            <w:left w:val="none" w:sz="0" w:space="0" w:color="auto"/>
            <w:bottom w:val="none" w:sz="0" w:space="0" w:color="auto"/>
            <w:right w:val="none" w:sz="0" w:space="0" w:color="auto"/>
          </w:divBdr>
        </w:div>
        <w:div w:id="963000542">
          <w:marLeft w:val="0"/>
          <w:marRight w:val="0"/>
          <w:marTop w:val="0"/>
          <w:marBottom w:val="0"/>
          <w:divBdr>
            <w:top w:val="none" w:sz="0" w:space="0" w:color="auto"/>
            <w:left w:val="none" w:sz="0" w:space="0" w:color="auto"/>
            <w:bottom w:val="none" w:sz="0" w:space="0" w:color="auto"/>
            <w:right w:val="none" w:sz="0" w:space="0" w:color="auto"/>
          </w:divBdr>
        </w:div>
        <w:div w:id="744766412">
          <w:marLeft w:val="0"/>
          <w:marRight w:val="0"/>
          <w:marTop w:val="0"/>
          <w:marBottom w:val="0"/>
          <w:divBdr>
            <w:top w:val="none" w:sz="0" w:space="0" w:color="auto"/>
            <w:left w:val="none" w:sz="0" w:space="0" w:color="auto"/>
            <w:bottom w:val="none" w:sz="0" w:space="0" w:color="auto"/>
            <w:right w:val="none" w:sz="0" w:space="0" w:color="auto"/>
          </w:divBdr>
        </w:div>
        <w:div w:id="585580662">
          <w:marLeft w:val="0"/>
          <w:marRight w:val="0"/>
          <w:marTop w:val="0"/>
          <w:marBottom w:val="0"/>
          <w:divBdr>
            <w:top w:val="none" w:sz="0" w:space="0" w:color="auto"/>
            <w:left w:val="none" w:sz="0" w:space="0" w:color="auto"/>
            <w:bottom w:val="none" w:sz="0" w:space="0" w:color="auto"/>
            <w:right w:val="none" w:sz="0" w:space="0" w:color="auto"/>
          </w:divBdr>
        </w:div>
      </w:divsChild>
    </w:div>
    <w:div w:id="137579769">
      <w:bodyDiv w:val="1"/>
      <w:marLeft w:val="0"/>
      <w:marRight w:val="0"/>
      <w:marTop w:val="0"/>
      <w:marBottom w:val="0"/>
      <w:divBdr>
        <w:top w:val="none" w:sz="0" w:space="0" w:color="auto"/>
        <w:left w:val="none" w:sz="0" w:space="0" w:color="auto"/>
        <w:bottom w:val="none" w:sz="0" w:space="0" w:color="auto"/>
        <w:right w:val="none" w:sz="0" w:space="0" w:color="auto"/>
      </w:divBdr>
    </w:div>
    <w:div w:id="166871079">
      <w:bodyDiv w:val="1"/>
      <w:marLeft w:val="0"/>
      <w:marRight w:val="0"/>
      <w:marTop w:val="0"/>
      <w:marBottom w:val="0"/>
      <w:divBdr>
        <w:top w:val="none" w:sz="0" w:space="0" w:color="auto"/>
        <w:left w:val="none" w:sz="0" w:space="0" w:color="auto"/>
        <w:bottom w:val="none" w:sz="0" w:space="0" w:color="auto"/>
        <w:right w:val="none" w:sz="0" w:space="0" w:color="auto"/>
      </w:divBdr>
    </w:div>
    <w:div w:id="177813136">
      <w:bodyDiv w:val="1"/>
      <w:marLeft w:val="0"/>
      <w:marRight w:val="0"/>
      <w:marTop w:val="0"/>
      <w:marBottom w:val="0"/>
      <w:divBdr>
        <w:top w:val="none" w:sz="0" w:space="0" w:color="auto"/>
        <w:left w:val="none" w:sz="0" w:space="0" w:color="auto"/>
        <w:bottom w:val="none" w:sz="0" w:space="0" w:color="auto"/>
        <w:right w:val="none" w:sz="0" w:space="0" w:color="auto"/>
      </w:divBdr>
    </w:div>
    <w:div w:id="194537931">
      <w:bodyDiv w:val="1"/>
      <w:marLeft w:val="0"/>
      <w:marRight w:val="0"/>
      <w:marTop w:val="0"/>
      <w:marBottom w:val="0"/>
      <w:divBdr>
        <w:top w:val="none" w:sz="0" w:space="0" w:color="auto"/>
        <w:left w:val="none" w:sz="0" w:space="0" w:color="auto"/>
        <w:bottom w:val="none" w:sz="0" w:space="0" w:color="auto"/>
        <w:right w:val="none" w:sz="0" w:space="0" w:color="auto"/>
      </w:divBdr>
    </w:div>
    <w:div w:id="197477395">
      <w:bodyDiv w:val="1"/>
      <w:marLeft w:val="0"/>
      <w:marRight w:val="0"/>
      <w:marTop w:val="0"/>
      <w:marBottom w:val="0"/>
      <w:divBdr>
        <w:top w:val="none" w:sz="0" w:space="0" w:color="auto"/>
        <w:left w:val="none" w:sz="0" w:space="0" w:color="auto"/>
        <w:bottom w:val="none" w:sz="0" w:space="0" w:color="auto"/>
        <w:right w:val="none" w:sz="0" w:space="0" w:color="auto"/>
      </w:divBdr>
    </w:div>
    <w:div w:id="205334230">
      <w:bodyDiv w:val="1"/>
      <w:marLeft w:val="0"/>
      <w:marRight w:val="0"/>
      <w:marTop w:val="0"/>
      <w:marBottom w:val="0"/>
      <w:divBdr>
        <w:top w:val="none" w:sz="0" w:space="0" w:color="auto"/>
        <w:left w:val="none" w:sz="0" w:space="0" w:color="auto"/>
        <w:bottom w:val="none" w:sz="0" w:space="0" w:color="auto"/>
        <w:right w:val="none" w:sz="0" w:space="0" w:color="auto"/>
      </w:divBdr>
      <w:divsChild>
        <w:div w:id="321616968">
          <w:marLeft w:val="0"/>
          <w:marRight w:val="0"/>
          <w:marTop w:val="0"/>
          <w:marBottom w:val="300"/>
          <w:divBdr>
            <w:top w:val="none" w:sz="0" w:space="0" w:color="auto"/>
            <w:left w:val="none" w:sz="0" w:space="0" w:color="auto"/>
            <w:bottom w:val="none" w:sz="0" w:space="0" w:color="auto"/>
            <w:right w:val="none" w:sz="0" w:space="0" w:color="auto"/>
          </w:divBdr>
          <w:divsChild>
            <w:div w:id="848253371">
              <w:marLeft w:val="0"/>
              <w:marRight w:val="0"/>
              <w:marTop w:val="0"/>
              <w:marBottom w:val="0"/>
              <w:divBdr>
                <w:top w:val="none" w:sz="0" w:space="0" w:color="auto"/>
                <w:left w:val="none" w:sz="0" w:space="0" w:color="auto"/>
                <w:bottom w:val="none" w:sz="0" w:space="0" w:color="auto"/>
                <w:right w:val="none" w:sz="0" w:space="0" w:color="auto"/>
              </w:divBdr>
              <w:divsChild>
                <w:div w:id="55595932">
                  <w:marLeft w:val="0"/>
                  <w:marRight w:val="0"/>
                  <w:marTop w:val="0"/>
                  <w:marBottom w:val="225"/>
                  <w:divBdr>
                    <w:top w:val="none" w:sz="0" w:space="0" w:color="auto"/>
                    <w:left w:val="none" w:sz="0" w:space="0" w:color="auto"/>
                    <w:bottom w:val="none" w:sz="0" w:space="0" w:color="auto"/>
                    <w:right w:val="none" w:sz="0" w:space="0" w:color="auto"/>
                  </w:divBdr>
                  <w:divsChild>
                    <w:div w:id="1090736347">
                      <w:marLeft w:val="0"/>
                      <w:marRight w:val="0"/>
                      <w:marTop w:val="0"/>
                      <w:marBottom w:val="0"/>
                      <w:divBdr>
                        <w:top w:val="none" w:sz="0" w:space="0" w:color="auto"/>
                        <w:left w:val="none" w:sz="0" w:space="0" w:color="auto"/>
                        <w:bottom w:val="none" w:sz="0" w:space="0" w:color="auto"/>
                        <w:right w:val="none" w:sz="0" w:space="0" w:color="auto"/>
                      </w:divBdr>
                      <w:divsChild>
                        <w:div w:id="12328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89921">
      <w:bodyDiv w:val="1"/>
      <w:marLeft w:val="0"/>
      <w:marRight w:val="0"/>
      <w:marTop w:val="0"/>
      <w:marBottom w:val="0"/>
      <w:divBdr>
        <w:top w:val="none" w:sz="0" w:space="0" w:color="auto"/>
        <w:left w:val="none" w:sz="0" w:space="0" w:color="auto"/>
        <w:bottom w:val="none" w:sz="0" w:space="0" w:color="auto"/>
        <w:right w:val="none" w:sz="0" w:space="0" w:color="auto"/>
      </w:divBdr>
    </w:div>
    <w:div w:id="313875530">
      <w:bodyDiv w:val="1"/>
      <w:marLeft w:val="0"/>
      <w:marRight w:val="0"/>
      <w:marTop w:val="0"/>
      <w:marBottom w:val="0"/>
      <w:divBdr>
        <w:top w:val="none" w:sz="0" w:space="0" w:color="auto"/>
        <w:left w:val="none" w:sz="0" w:space="0" w:color="auto"/>
        <w:bottom w:val="none" w:sz="0" w:space="0" w:color="auto"/>
        <w:right w:val="none" w:sz="0" w:space="0" w:color="auto"/>
      </w:divBdr>
    </w:div>
    <w:div w:id="321665714">
      <w:bodyDiv w:val="1"/>
      <w:marLeft w:val="0"/>
      <w:marRight w:val="0"/>
      <w:marTop w:val="0"/>
      <w:marBottom w:val="0"/>
      <w:divBdr>
        <w:top w:val="none" w:sz="0" w:space="0" w:color="auto"/>
        <w:left w:val="none" w:sz="0" w:space="0" w:color="auto"/>
        <w:bottom w:val="none" w:sz="0" w:space="0" w:color="auto"/>
        <w:right w:val="none" w:sz="0" w:space="0" w:color="auto"/>
      </w:divBdr>
      <w:divsChild>
        <w:div w:id="2069650304">
          <w:blockQuote w:val="1"/>
          <w:marLeft w:val="375"/>
          <w:marRight w:val="0"/>
          <w:marTop w:val="0"/>
          <w:marBottom w:val="525"/>
          <w:divBdr>
            <w:top w:val="none" w:sz="0" w:space="0" w:color="auto"/>
            <w:left w:val="none" w:sz="0" w:space="0" w:color="auto"/>
            <w:bottom w:val="none" w:sz="0" w:space="0" w:color="auto"/>
            <w:right w:val="none" w:sz="0" w:space="0" w:color="auto"/>
          </w:divBdr>
        </w:div>
        <w:div w:id="1311130272">
          <w:blockQuote w:val="1"/>
          <w:marLeft w:val="375"/>
          <w:marRight w:val="0"/>
          <w:marTop w:val="0"/>
          <w:marBottom w:val="525"/>
          <w:divBdr>
            <w:top w:val="none" w:sz="0" w:space="0" w:color="auto"/>
            <w:left w:val="none" w:sz="0" w:space="0" w:color="auto"/>
            <w:bottom w:val="none" w:sz="0" w:space="0" w:color="auto"/>
            <w:right w:val="none" w:sz="0" w:space="0" w:color="auto"/>
          </w:divBdr>
        </w:div>
        <w:div w:id="260450942">
          <w:blockQuote w:val="1"/>
          <w:marLeft w:val="375"/>
          <w:marRight w:val="0"/>
          <w:marTop w:val="0"/>
          <w:marBottom w:val="525"/>
          <w:divBdr>
            <w:top w:val="none" w:sz="0" w:space="0" w:color="auto"/>
            <w:left w:val="none" w:sz="0" w:space="0" w:color="auto"/>
            <w:bottom w:val="none" w:sz="0" w:space="0" w:color="auto"/>
            <w:right w:val="none" w:sz="0" w:space="0" w:color="auto"/>
          </w:divBdr>
        </w:div>
      </w:divsChild>
    </w:div>
    <w:div w:id="333997634">
      <w:bodyDiv w:val="1"/>
      <w:marLeft w:val="0"/>
      <w:marRight w:val="0"/>
      <w:marTop w:val="0"/>
      <w:marBottom w:val="0"/>
      <w:divBdr>
        <w:top w:val="none" w:sz="0" w:space="0" w:color="auto"/>
        <w:left w:val="none" w:sz="0" w:space="0" w:color="auto"/>
        <w:bottom w:val="none" w:sz="0" w:space="0" w:color="auto"/>
        <w:right w:val="none" w:sz="0" w:space="0" w:color="auto"/>
      </w:divBdr>
    </w:div>
    <w:div w:id="349526365">
      <w:bodyDiv w:val="1"/>
      <w:marLeft w:val="0"/>
      <w:marRight w:val="0"/>
      <w:marTop w:val="0"/>
      <w:marBottom w:val="0"/>
      <w:divBdr>
        <w:top w:val="none" w:sz="0" w:space="0" w:color="auto"/>
        <w:left w:val="none" w:sz="0" w:space="0" w:color="auto"/>
        <w:bottom w:val="none" w:sz="0" w:space="0" w:color="auto"/>
        <w:right w:val="none" w:sz="0" w:space="0" w:color="auto"/>
      </w:divBdr>
    </w:div>
    <w:div w:id="408775772">
      <w:bodyDiv w:val="1"/>
      <w:marLeft w:val="0"/>
      <w:marRight w:val="0"/>
      <w:marTop w:val="0"/>
      <w:marBottom w:val="0"/>
      <w:divBdr>
        <w:top w:val="none" w:sz="0" w:space="0" w:color="auto"/>
        <w:left w:val="none" w:sz="0" w:space="0" w:color="auto"/>
        <w:bottom w:val="none" w:sz="0" w:space="0" w:color="auto"/>
        <w:right w:val="none" w:sz="0" w:space="0" w:color="auto"/>
      </w:divBdr>
    </w:div>
    <w:div w:id="456029537">
      <w:bodyDiv w:val="1"/>
      <w:marLeft w:val="0"/>
      <w:marRight w:val="0"/>
      <w:marTop w:val="0"/>
      <w:marBottom w:val="0"/>
      <w:divBdr>
        <w:top w:val="none" w:sz="0" w:space="0" w:color="auto"/>
        <w:left w:val="none" w:sz="0" w:space="0" w:color="auto"/>
        <w:bottom w:val="none" w:sz="0" w:space="0" w:color="auto"/>
        <w:right w:val="none" w:sz="0" w:space="0" w:color="auto"/>
      </w:divBdr>
    </w:div>
    <w:div w:id="539708533">
      <w:bodyDiv w:val="1"/>
      <w:marLeft w:val="0"/>
      <w:marRight w:val="0"/>
      <w:marTop w:val="0"/>
      <w:marBottom w:val="0"/>
      <w:divBdr>
        <w:top w:val="none" w:sz="0" w:space="0" w:color="auto"/>
        <w:left w:val="none" w:sz="0" w:space="0" w:color="auto"/>
        <w:bottom w:val="none" w:sz="0" w:space="0" w:color="auto"/>
        <w:right w:val="none" w:sz="0" w:space="0" w:color="auto"/>
      </w:divBdr>
    </w:div>
    <w:div w:id="652836322">
      <w:bodyDiv w:val="1"/>
      <w:marLeft w:val="0"/>
      <w:marRight w:val="0"/>
      <w:marTop w:val="0"/>
      <w:marBottom w:val="0"/>
      <w:divBdr>
        <w:top w:val="none" w:sz="0" w:space="0" w:color="auto"/>
        <w:left w:val="none" w:sz="0" w:space="0" w:color="auto"/>
        <w:bottom w:val="none" w:sz="0" w:space="0" w:color="auto"/>
        <w:right w:val="none" w:sz="0" w:space="0" w:color="auto"/>
      </w:divBdr>
    </w:div>
    <w:div w:id="694310446">
      <w:bodyDiv w:val="1"/>
      <w:marLeft w:val="0"/>
      <w:marRight w:val="0"/>
      <w:marTop w:val="0"/>
      <w:marBottom w:val="0"/>
      <w:divBdr>
        <w:top w:val="none" w:sz="0" w:space="0" w:color="auto"/>
        <w:left w:val="none" w:sz="0" w:space="0" w:color="auto"/>
        <w:bottom w:val="none" w:sz="0" w:space="0" w:color="auto"/>
        <w:right w:val="none" w:sz="0" w:space="0" w:color="auto"/>
      </w:divBdr>
    </w:div>
    <w:div w:id="753890991">
      <w:bodyDiv w:val="1"/>
      <w:marLeft w:val="0"/>
      <w:marRight w:val="0"/>
      <w:marTop w:val="0"/>
      <w:marBottom w:val="0"/>
      <w:divBdr>
        <w:top w:val="none" w:sz="0" w:space="0" w:color="auto"/>
        <w:left w:val="none" w:sz="0" w:space="0" w:color="auto"/>
        <w:bottom w:val="none" w:sz="0" w:space="0" w:color="auto"/>
        <w:right w:val="none" w:sz="0" w:space="0" w:color="auto"/>
      </w:divBdr>
    </w:div>
    <w:div w:id="762796177">
      <w:bodyDiv w:val="1"/>
      <w:marLeft w:val="0"/>
      <w:marRight w:val="0"/>
      <w:marTop w:val="0"/>
      <w:marBottom w:val="0"/>
      <w:divBdr>
        <w:top w:val="none" w:sz="0" w:space="0" w:color="auto"/>
        <w:left w:val="none" w:sz="0" w:space="0" w:color="auto"/>
        <w:bottom w:val="none" w:sz="0" w:space="0" w:color="auto"/>
        <w:right w:val="none" w:sz="0" w:space="0" w:color="auto"/>
      </w:divBdr>
    </w:div>
    <w:div w:id="775322943">
      <w:bodyDiv w:val="1"/>
      <w:marLeft w:val="0"/>
      <w:marRight w:val="0"/>
      <w:marTop w:val="0"/>
      <w:marBottom w:val="0"/>
      <w:divBdr>
        <w:top w:val="none" w:sz="0" w:space="0" w:color="auto"/>
        <w:left w:val="none" w:sz="0" w:space="0" w:color="auto"/>
        <w:bottom w:val="none" w:sz="0" w:space="0" w:color="auto"/>
        <w:right w:val="none" w:sz="0" w:space="0" w:color="auto"/>
      </w:divBdr>
      <w:divsChild>
        <w:div w:id="1174109185">
          <w:marLeft w:val="0"/>
          <w:marRight w:val="0"/>
          <w:marTop w:val="0"/>
          <w:marBottom w:val="0"/>
          <w:divBdr>
            <w:top w:val="none" w:sz="0" w:space="0" w:color="auto"/>
            <w:left w:val="none" w:sz="0" w:space="0" w:color="auto"/>
            <w:bottom w:val="none" w:sz="0" w:space="0" w:color="auto"/>
            <w:right w:val="none" w:sz="0" w:space="0" w:color="auto"/>
          </w:divBdr>
        </w:div>
        <w:div w:id="705374685">
          <w:marLeft w:val="0"/>
          <w:marRight w:val="0"/>
          <w:marTop w:val="0"/>
          <w:marBottom w:val="0"/>
          <w:divBdr>
            <w:top w:val="none" w:sz="0" w:space="0" w:color="auto"/>
            <w:left w:val="none" w:sz="0" w:space="0" w:color="auto"/>
            <w:bottom w:val="none" w:sz="0" w:space="0" w:color="auto"/>
            <w:right w:val="none" w:sz="0" w:space="0" w:color="auto"/>
          </w:divBdr>
        </w:div>
        <w:div w:id="718624074">
          <w:marLeft w:val="0"/>
          <w:marRight w:val="0"/>
          <w:marTop w:val="0"/>
          <w:marBottom w:val="0"/>
          <w:divBdr>
            <w:top w:val="none" w:sz="0" w:space="0" w:color="auto"/>
            <w:left w:val="none" w:sz="0" w:space="0" w:color="auto"/>
            <w:bottom w:val="none" w:sz="0" w:space="0" w:color="auto"/>
            <w:right w:val="none" w:sz="0" w:space="0" w:color="auto"/>
          </w:divBdr>
        </w:div>
        <w:div w:id="124812855">
          <w:marLeft w:val="0"/>
          <w:marRight w:val="0"/>
          <w:marTop w:val="0"/>
          <w:marBottom w:val="0"/>
          <w:divBdr>
            <w:top w:val="none" w:sz="0" w:space="0" w:color="auto"/>
            <w:left w:val="none" w:sz="0" w:space="0" w:color="auto"/>
            <w:bottom w:val="none" w:sz="0" w:space="0" w:color="auto"/>
            <w:right w:val="none" w:sz="0" w:space="0" w:color="auto"/>
          </w:divBdr>
        </w:div>
      </w:divsChild>
    </w:div>
    <w:div w:id="830869112">
      <w:bodyDiv w:val="1"/>
      <w:marLeft w:val="0"/>
      <w:marRight w:val="0"/>
      <w:marTop w:val="0"/>
      <w:marBottom w:val="0"/>
      <w:divBdr>
        <w:top w:val="none" w:sz="0" w:space="0" w:color="auto"/>
        <w:left w:val="none" w:sz="0" w:space="0" w:color="auto"/>
        <w:bottom w:val="none" w:sz="0" w:space="0" w:color="auto"/>
        <w:right w:val="none" w:sz="0" w:space="0" w:color="auto"/>
      </w:divBdr>
    </w:div>
    <w:div w:id="884946960">
      <w:bodyDiv w:val="1"/>
      <w:marLeft w:val="0"/>
      <w:marRight w:val="0"/>
      <w:marTop w:val="0"/>
      <w:marBottom w:val="0"/>
      <w:divBdr>
        <w:top w:val="none" w:sz="0" w:space="0" w:color="auto"/>
        <w:left w:val="none" w:sz="0" w:space="0" w:color="auto"/>
        <w:bottom w:val="none" w:sz="0" w:space="0" w:color="auto"/>
        <w:right w:val="none" w:sz="0" w:space="0" w:color="auto"/>
      </w:divBdr>
    </w:div>
    <w:div w:id="954217992">
      <w:bodyDiv w:val="1"/>
      <w:marLeft w:val="0"/>
      <w:marRight w:val="0"/>
      <w:marTop w:val="0"/>
      <w:marBottom w:val="0"/>
      <w:divBdr>
        <w:top w:val="none" w:sz="0" w:space="0" w:color="auto"/>
        <w:left w:val="none" w:sz="0" w:space="0" w:color="auto"/>
        <w:bottom w:val="none" w:sz="0" w:space="0" w:color="auto"/>
        <w:right w:val="none" w:sz="0" w:space="0" w:color="auto"/>
      </w:divBdr>
    </w:div>
    <w:div w:id="993753891">
      <w:bodyDiv w:val="1"/>
      <w:marLeft w:val="0"/>
      <w:marRight w:val="0"/>
      <w:marTop w:val="0"/>
      <w:marBottom w:val="0"/>
      <w:divBdr>
        <w:top w:val="none" w:sz="0" w:space="0" w:color="auto"/>
        <w:left w:val="none" w:sz="0" w:space="0" w:color="auto"/>
        <w:bottom w:val="none" w:sz="0" w:space="0" w:color="auto"/>
        <w:right w:val="none" w:sz="0" w:space="0" w:color="auto"/>
      </w:divBdr>
    </w:div>
    <w:div w:id="1037046108">
      <w:bodyDiv w:val="1"/>
      <w:marLeft w:val="0"/>
      <w:marRight w:val="0"/>
      <w:marTop w:val="0"/>
      <w:marBottom w:val="0"/>
      <w:divBdr>
        <w:top w:val="none" w:sz="0" w:space="0" w:color="auto"/>
        <w:left w:val="none" w:sz="0" w:space="0" w:color="auto"/>
        <w:bottom w:val="none" w:sz="0" w:space="0" w:color="auto"/>
        <w:right w:val="none" w:sz="0" w:space="0" w:color="auto"/>
      </w:divBdr>
    </w:div>
    <w:div w:id="1075738608">
      <w:bodyDiv w:val="1"/>
      <w:marLeft w:val="0"/>
      <w:marRight w:val="0"/>
      <w:marTop w:val="0"/>
      <w:marBottom w:val="0"/>
      <w:divBdr>
        <w:top w:val="none" w:sz="0" w:space="0" w:color="auto"/>
        <w:left w:val="none" w:sz="0" w:space="0" w:color="auto"/>
        <w:bottom w:val="none" w:sz="0" w:space="0" w:color="auto"/>
        <w:right w:val="none" w:sz="0" w:space="0" w:color="auto"/>
      </w:divBdr>
    </w:div>
    <w:div w:id="1076779366">
      <w:bodyDiv w:val="1"/>
      <w:marLeft w:val="0"/>
      <w:marRight w:val="0"/>
      <w:marTop w:val="0"/>
      <w:marBottom w:val="0"/>
      <w:divBdr>
        <w:top w:val="none" w:sz="0" w:space="0" w:color="auto"/>
        <w:left w:val="none" w:sz="0" w:space="0" w:color="auto"/>
        <w:bottom w:val="none" w:sz="0" w:space="0" w:color="auto"/>
        <w:right w:val="none" w:sz="0" w:space="0" w:color="auto"/>
      </w:divBdr>
    </w:div>
    <w:div w:id="1120688281">
      <w:bodyDiv w:val="1"/>
      <w:marLeft w:val="0"/>
      <w:marRight w:val="0"/>
      <w:marTop w:val="0"/>
      <w:marBottom w:val="0"/>
      <w:divBdr>
        <w:top w:val="none" w:sz="0" w:space="0" w:color="auto"/>
        <w:left w:val="none" w:sz="0" w:space="0" w:color="auto"/>
        <w:bottom w:val="none" w:sz="0" w:space="0" w:color="auto"/>
        <w:right w:val="none" w:sz="0" w:space="0" w:color="auto"/>
      </w:divBdr>
    </w:div>
    <w:div w:id="1218542416">
      <w:bodyDiv w:val="1"/>
      <w:marLeft w:val="0"/>
      <w:marRight w:val="0"/>
      <w:marTop w:val="0"/>
      <w:marBottom w:val="0"/>
      <w:divBdr>
        <w:top w:val="none" w:sz="0" w:space="0" w:color="auto"/>
        <w:left w:val="none" w:sz="0" w:space="0" w:color="auto"/>
        <w:bottom w:val="none" w:sz="0" w:space="0" w:color="auto"/>
        <w:right w:val="none" w:sz="0" w:space="0" w:color="auto"/>
      </w:divBdr>
    </w:div>
    <w:div w:id="1229418927">
      <w:bodyDiv w:val="1"/>
      <w:marLeft w:val="0"/>
      <w:marRight w:val="0"/>
      <w:marTop w:val="0"/>
      <w:marBottom w:val="0"/>
      <w:divBdr>
        <w:top w:val="none" w:sz="0" w:space="0" w:color="auto"/>
        <w:left w:val="none" w:sz="0" w:space="0" w:color="auto"/>
        <w:bottom w:val="none" w:sz="0" w:space="0" w:color="auto"/>
        <w:right w:val="none" w:sz="0" w:space="0" w:color="auto"/>
      </w:divBdr>
    </w:div>
    <w:div w:id="1269578382">
      <w:bodyDiv w:val="1"/>
      <w:marLeft w:val="0"/>
      <w:marRight w:val="0"/>
      <w:marTop w:val="0"/>
      <w:marBottom w:val="0"/>
      <w:divBdr>
        <w:top w:val="none" w:sz="0" w:space="0" w:color="auto"/>
        <w:left w:val="none" w:sz="0" w:space="0" w:color="auto"/>
        <w:bottom w:val="none" w:sz="0" w:space="0" w:color="auto"/>
        <w:right w:val="none" w:sz="0" w:space="0" w:color="auto"/>
      </w:divBdr>
    </w:div>
    <w:div w:id="1280532841">
      <w:bodyDiv w:val="1"/>
      <w:marLeft w:val="0"/>
      <w:marRight w:val="0"/>
      <w:marTop w:val="0"/>
      <w:marBottom w:val="0"/>
      <w:divBdr>
        <w:top w:val="none" w:sz="0" w:space="0" w:color="auto"/>
        <w:left w:val="none" w:sz="0" w:space="0" w:color="auto"/>
        <w:bottom w:val="none" w:sz="0" w:space="0" w:color="auto"/>
        <w:right w:val="none" w:sz="0" w:space="0" w:color="auto"/>
      </w:divBdr>
    </w:div>
    <w:div w:id="1282346252">
      <w:bodyDiv w:val="1"/>
      <w:marLeft w:val="0"/>
      <w:marRight w:val="0"/>
      <w:marTop w:val="0"/>
      <w:marBottom w:val="0"/>
      <w:divBdr>
        <w:top w:val="none" w:sz="0" w:space="0" w:color="auto"/>
        <w:left w:val="none" w:sz="0" w:space="0" w:color="auto"/>
        <w:bottom w:val="none" w:sz="0" w:space="0" w:color="auto"/>
        <w:right w:val="none" w:sz="0" w:space="0" w:color="auto"/>
      </w:divBdr>
      <w:divsChild>
        <w:div w:id="511846718">
          <w:marLeft w:val="0"/>
          <w:marRight w:val="0"/>
          <w:marTop w:val="0"/>
          <w:marBottom w:val="0"/>
          <w:divBdr>
            <w:top w:val="none" w:sz="0" w:space="0" w:color="auto"/>
            <w:left w:val="none" w:sz="0" w:space="0" w:color="auto"/>
            <w:bottom w:val="none" w:sz="0" w:space="0" w:color="auto"/>
            <w:right w:val="none" w:sz="0" w:space="0" w:color="auto"/>
          </w:divBdr>
        </w:div>
      </w:divsChild>
    </w:div>
    <w:div w:id="1282683301">
      <w:bodyDiv w:val="1"/>
      <w:marLeft w:val="0"/>
      <w:marRight w:val="0"/>
      <w:marTop w:val="0"/>
      <w:marBottom w:val="0"/>
      <w:divBdr>
        <w:top w:val="none" w:sz="0" w:space="0" w:color="auto"/>
        <w:left w:val="none" w:sz="0" w:space="0" w:color="auto"/>
        <w:bottom w:val="none" w:sz="0" w:space="0" w:color="auto"/>
        <w:right w:val="none" w:sz="0" w:space="0" w:color="auto"/>
      </w:divBdr>
    </w:div>
    <w:div w:id="1334453898">
      <w:bodyDiv w:val="1"/>
      <w:marLeft w:val="0"/>
      <w:marRight w:val="0"/>
      <w:marTop w:val="0"/>
      <w:marBottom w:val="0"/>
      <w:divBdr>
        <w:top w:val="none" w:sz="0" w:space="0" w:color="auto"/>
        <w:left w:val="none" w:sz="0" w:space="0" w:color="auto"/>
        <w:bottom w:val="none" w:sz="0" w:space="0" w:color="auto"/>
        <w:right w:val="none" w:sz="0" w:space="0" w:color="auto"/>
      </w:divBdr>
    </w:div>
    <w:div w:id="1360818518">
      <w:bodyDiv w:val="1"/>
      <w:marLeft w:val="0"/>
      <w:marRight w:val="0"/>
      <w:marTop w:val="0"/>
      <w:marBottom w:val="0"/>
      <w:divBdr>
        <w:top w:val="none" w:sz="0" w:space="0" w:color="auto"/>
        <w:left w:val="none" w:sz="0" w:space="0" w:color="auto"/>
        <w:bottom w:val="none" w:sz="0" w:space="0" w:color="auto"/>
        <w:right w:val="none" w:sz="0" w:space="0" w:color="auto"/>
      </w:divBdr>
    </w:div>
    <w:div w:id="1364330072">
      <w:bodyDiv w:val="1"/>
      <w:marLeft w:val="0"/>
      <w:marRight w:val="0"/>
      <w:marTop w:val="0"/>
      <w:marBottom w:val="0"/>
      <w:divBdr>
        <w:top w:val="none" w:sz="0" w:space="0" w:color="auto"/>
        <w:left w:val="none" w:sz="0" w:space="0" w:color="auto"/>
        <w:bottom w:val="none" w:sz="0" w:space="0" w:color="auto"/>
        <w:right w:val="none" w:sz="0" w:space="0" w:color="auto"/>
      </w:divBdr>
    </w:div>
    <w:div w:id="1394114183">
      <w:bodyDiv w:val="1"/>
      <w:marLeft w:val="0"/>
      <w:marRight w:val="0"/>
      <w:marTop w:val="0"/>
      <w:marBottom w:val="0"/>
      <w:divBdr>
        <w:top w:val="none" w:sz="0" w:space="0" w:color="auto"/>
        <w:left w:val="none" w:sz="0" w:space="0" w:color="auto"/>
        <w:bottom w:val="none" w:sz="0" w:space="0" w:color="auto"/>
        <w:right w:val="none" w:sz="0" w:space="0" w:color="auto"/>
      </w:divBdr>
    </w:div>
    <w:div w:id="1462378898">
      <w:bodyDiv w:val="1"/>
      <w:marLeft w:val="0"/>
      <w:marRight w:val="0"/>
      <w:marTop w:val="0"/>
      <w:marBottom w:val="0"/>
      <w:divBdr>
        <w:top w:val="none" w:sz="0" w:space="0" w:color="auto"/>
        <w:left w:val="none" w:sz="0" w:space="0" w:color="auto"/>
        <w:bottom w:val="none" w:sz="0" w:space="0" w:color="auto"/>
        <w:right w:val="none" w:sz="0" w:space="0" w:color="auto"/>
      </w:divBdr>
    </w:div>
    <w:div w:id="1469323829">
      <w:bodyDiv w:val="1"/>
      <w:marLeft w:val="0"/>
      <w:marRight w:val="0"/>
      <w:marTop w:val="0"/>
      <w:marBottom w:val="0"/>
      <w:divBdr>
        <w:top w:val="none" w:sz="0" w:space="0" w:color="auto"/>
        <w:left w:val="none" w:sz="0" w:space="0" w:color="auto"/>
        <w:bottom w:val="none" w:sz="0" w:space="0" w:color="auto"/>
        <w:right w:val="none" w:sz="0" w:space="0" w:color="auto"/>
      </w:divBdr>
    </w:div>
    <w:div w:id="1527479054">
      <w:bodyDiv w:val="1"/>
      <w:marLeft w:val="0"/>
      <w:marRight w:val="0"/>
      <w:marTop w:val="0"/>
      <w:marBottom w:val="0"/>
      <w:divBdr>
        <w:top w:val="none" w:sz="0" w:space="0" w:color="auto"/>
        <w:left w:val="none" w:sz="0" w:space="0" w:color="auto"/>
        <w:bottom w:val="none" w:sz="0" w:space="0" w:color="auto"/>
        <w:right w:val="none" w:sz="0" w:space="0" w:color="auto"/>
      </w:divBdr>
    </w:div>
    <w:div w:id="1613904716">
      <w:bodyDiv w:val="1"/>
      <w:marLeft w:val="0"/>
      <w:marRight w:val="0"/>
      <w:marTop w:val="0"/>
      <w:marBottom w:val="0"/>
      <w:divBdr>
        <w:top w:val="none" w:sz="0" w:space="0" w:color="auto"/>
        <w:left w:val="none" w:sz="0" w:space="0" w:color="auto"/>
        <w:bottom w:val="none" w:sz="0" w:space="0" w:color="auto"/>
        <w:right w:val="none" w:sz="0" w:space="0" w:color="auto"/>
      </w:divBdr>
    </w:div>
    <w:div w:id="1638997395">
      <w:bodyDiv w:val="1"/>
      <w:marLeft w:val="0"/>
      <w:marRight w:val="0"/>
      <w:marTop w:val="0"/>
      <w:marBottom w:val="0"/>
      <w:divBdr>
        <w:top w:val="none" w:sz="0" w:space="0" w:color="auto"/>
        <w:left w:val="none" w:sz="0" w:space="0" w:color="auto"/>
        <w:bottom w:val="none" w:sz="0" w:space="0" w:color="auto"/>
        <w:right w:val="none" w:sz="0" w:space="0" w:color="auto"/>
      </w:divBdr>
    </w:div>
    <w:div w:id="1669871414">
      <w:bodyDiv w:val="1"/>
      <w:marLeft w:val="0"/>
      <w:marRight w:val="0"/>
      <w:marTop w:val="0"/>
      <w:marBottom w:val="0"/>
      <w:divBdr>
        <w:top w:val="none" w:sz="0" w:space="0" w:color="auto"/>
        <w:left w:val="none" w:sz="0" w:space="0" w:color="auto"/>
        <w:bottom w:val="none" w:sz="0" w:space="0" w:color="auto"/>
        <w:right w:val="none" w:sz="0" w:space="0" w:color="auto"/>
      </w:divBdr>
    </w:div>
    <w:div w:id="1683045465">
      <w:bodyDiv w:val="1"/>
      <w:marLeft w:val="0"/>
      <w:marRight w:val="0"/>
      <w:marTop w:val="0"/>
      <w:marBottom w:val="0"/>
      <w:divBdr>
        <w:top w:val="none" w:sz="0" w:space="0" w:color="auto"/>
        <w:left w:val="none" w:sz="0" w:space="0" w:color="auto"/>
        <w:bottom w:val="none" w:sz="0" w:space="0" w:color="auto"/>
        <w:right w:val="none" w:sz="0" w:space="0" w:color="auto"/>
      </w:divBdr>
    </w:div>
    <w:div w:id="1739747813">
      <w:bodyDiv w:val="1"/>
      <w:marLeft w:val="0"/>
      <w:marRight w:val="0"/>
      <w:marTop w:val="0"/>
      <w:marBottom w:val="0"/>
      <w:divBdr>
        <w:top w:val="none" w:sz="0" w:space="0" w:color="auto"/>
        <w:left w:val="none" w:sz="0" w:space="0" w:color="auto"/>
        <w:bottom w:val="none" w:sz="0" w:space="0" w:color="auto"/>
        <w:right w:val="none" w:sz="0" w:space="0" w:color="auto"/>
      </w:divBdr>
    </w:div>
    <w:div w:id="1782453362">
      <w:bodyDiv w:val="1"/>
      <w:marLeft w:val="0"/>
      <w:marRight w:val="0"/>
      <w:marTop w:val="0"/>
      <w:marBottom w:val="0"/>
      <w:divBdr>
        <w:top w:val="none" w:sz="0" w:space="0" w:color="auto"/>
        <w:left w:val="none" w:sz="0" w:space="0" w:color="auto"/>
        <w:bottom w:val="none" w:sz="0" w:space="0" w:color="auto"/>
        <w:right w:val="none" w:sz="0" w:space="0" w:color="auto"/>
      </w:divBdr>
    </w:div>
    <w:div w:id="1790129392">
      <w:bodyDiv w:val="1"/>
      <w:marLeft w:val="0"/>
      <w:marRight w:val="0"/>
      <w:marTop w:val="0"/>
      <w:marBottom w:val="0"/>
      <w:divBdr>
        <w:top w:val="none" w:sz="0" w:space="0" w:color="auto"/>
        <w:left w:val="none" w:sz="0" w:space="0" w:color="auto"/>
        <w:bottom w:val="none" w:sz="0" w:space="0" w:color="auto"/>
        <w:right w:val="none" w:sz="0" w:space="0" w:color="auto"/>
      </w:divBdr>
      <w:divsChild>
        <w:div w:id="1183864475">
          <w:marLeft w:val="0"/>
          <w:marRight w:val="0"/>
          <w:marTop w:val="0"/>
          <w:marBottom w:val="0"/>
          <w:divBdr>
            <w:top w:val="none" w:sz="0" w:space="0" w:color="auto"/>
            <w:left w:val="none" w:sz="0" w:space="0" w:color="auto"/>
            <w:bottom w:val="none" w:sz="0" w:space="0" w:color="auto"/>
            <w:right w:val="none" w:sz="0" w:space="0" w:color="auto"/>
          </w:divBdr>
          <w:divsChild>
            <w:div w:id="2015574479">
              <w:marLeft w:val="0"/>
              <w:marRight w:val="0"/>
              <w:marTop w:val="0"/>
              <w:marBottom w:val="0"/>
              <w:divBdr>
                <w:top w:val="none" w:sz="0" w:space="0" w:color="auto"/>
                <w:left w:val="none" w:sz="0" w:space="0" w:color="auto"/>
                <w:bottom w:val="none" w:sz="0" w:space="0" w:color="auto"/>
                <w:right w:val="none" w:sz="0" w:space="0" w:color="auto"/>
              </w:divBdr>
            </w:div>
          </w:divsChild>
        </w:div>
        <w:div w:id="1138453252">
          <w:marLeft w:val="0"/>
          <w:marRight w:val="0"/>
          <w:marTop w:val="645"/>
          <w:marBottom w:val="645"/>
          <w:divBdr>
            <w:top w:val="single" w:sz="6" w:space="9" w:color="F3F3F3"/>
            <w:left w:val="none" w:sz="0" w:space="0" w:color="auto"/>
            <w:bottom w:val="single" w:sz="6" w:space="23" w:color="F3F3F3"/>
            <w:right w:val="none" w:sz="0" w:space="0" w:color="auto"/>
          </w:divBdr>
          <w:divsChild>
            <w:div w:id="344018638">
              <w:marLeft w:val="0"/>
              <w:marRight w:val="0"/>
              <w:marTop w:val="0"/>
              <w:marBottom w:val="135"/>
              <w:divBdr>
                <w:top w:val="none" w:sz="0" w:space="0" w:color="auto"/>
                <w:left w:val="none" w:sz="0" w:space="0" w:color="auto"/>
                <w:bottom w:val="none" w:sz="0" w:space="0" w:color="auto"/>
                <w:right w:val="none" w:sz="0" w:space="0" w:color="auto"/>
              </w:divBdr>
            </w:div>
          </w:divsChild>
        </w:div>
        <w:div w:id="1734503302">
          <w:marLeft w:val="0"/>
          <w:marRight w:val="0"/>
          <w:marTop w:val="0"/>
          <w:marBottom w:val="0"/>
          <w:divBdr>
            <w:top w:val="none" w:sz="0" w:space="0" w:color="auto"/>
            <w:left w:val="none" w:sz="0" w:space="0" w:color="auto"/>
            <w:bottom w:val="none" w:sz="0" w:space="0" w:color="auto"/>
            <w:right w:val="none" w:sz="0" w:space="0" w:color="auto"/>
          </w:divBdr>
          <w:divsChild>
            <w:div w:id="67507880">
              <w:marLeft w:val="0"/>
              <w:marRight w:val="0"/>
              <w:marTop w:val="0"/>
              <w:marBottom w:val="0"/>
              <w:divBdr>
                <w:top w:val="none" w:sz="0" w:space="0" w:color="auto"/>
                <w:left w:val="none" w:sz="0" w:space="0" w:color="auto"/>
                <w:bottom w:val="none" w:sz="0" w:space="0" w:color="auto"/>
                <w:right w:val="none" w:sz="0" w:space="0" w:color="auto"/>
              </w:divBdr>
              <w:divsChild>
                <w:div w:id="1412199626">
                  <w:marLeft w:val="0"/>
                  <w:marRight w:val="0"/>
                  <w:marTop w:val="375"/>
                  <w:marBottom w:val="375"/>
                  <w:divBdr>
                    <w:top w:val="none" w:sz="0" w:space="0" w:color="auto"/>
                    <w:left w:val="none" w:sz="0" w:space="0" w:color="auto"/>
                    <w:bottom w:val="none" w:sz="0" w:space="0" w:color="auto"/>
                    <w:right w:val="none" w:sz="0" w:space="0" w:color="auto"/>
                  </w:divBdr>
                  <w:divsChild>
                    <w:div w:id="7490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6359">
              <w:marLeft w:val="0"/>
              <w:marRight w:val="0"/>
              <w:marTop w:val="0"/>
              <w:marBottom w:val="0"/>
              <w:divBdr>
                <w:top w:val="none" w:sz="0" w:space="0" w:color="auto"/>
                <w:left w:val="none" w:sz="0" w:space="0" w:color="auto"/>
                <w:bottom w:val="none" w:sz="0" w:space="0" w:color="auto"/>
                <w:right w:val="none" w:sz="0" w:space="0" w:color="auto"/>
              </w:divBdr>
              <w:divsChild>
                <w:div w:id="1951938036">
                  <w:marLeft w:val="0"/>
                  <w:marRight w:val="0"/>
                  <w:marTop w:val="0"/>
                  <w:marBottom w:val="0"/>
                  <w:divBdr>
                    <w:top w:val="none" w:sz="0" w:space="0" w:color="auto"/>
                    <w:left w:val="none" w:sz="0" w:space="0" w:color="auto"/>
                    <w:bottom w:val="none" w:sz="0" w:space="0" w:color="auto"/>
                    <w:right w:val="none" w:sz="0" w:space="0" w:color="auto"/>
                  </w:divBdr>
                </w:div>
                <w:div w:id="862598795">
                  <w:marLeft w:val="0"/>
                  <w:marRight w:val="0"/>
                  <w:marTop w:val="0"/>
                  <w:marBottom w:val="0"/>
                  <w:divBdr>
                    <w:top w:val="none" w:sz="0" w:space="0" w:color="auto"/>
                    <w:left w:val="none" w:sz="0" w:space="0" w:color="auto"/>
                    <w:bottom w:val="none" w:sz="0" w:space="0" w:color="auto"/>
                    <w:right w:val="none" w:sz="0" w:space="0" w:color="auto"/>
                  </w:divBdr>
                </w:div>
                <w:div w:id="9664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548">
          <w:marLeft w:val="0"/>
          <w:marRight w:val="0"/>
          <w:marTop w:val="645"/>
          <w:marBottom w:val="645"/>
          <w:divBdr>
            <w:top w:val="single" w:sz="6" w:space="9" w:color="F3F3F3"/>
            <w:left w:val="none" w:sz="0" w:space="0" w:color="auto"/>
            <w:bottom w:val="single" w:sz="6" w:space="23" w:color="F3F3F3"/>
            <w:right w:val="none" w:sz="0" w:space="0" w:color="auto"/>
          </w:divBdr>
          <w:divsChild>
            <w:div w:id="672337907">
              <w:marLeft w:val="0"/>
              <w:marRight w:val="0"/>
              <w:marTop w:val="0"/>
              <w:marBottom w:val="135"/>
              <w:divBdr>
                <w:top w:val="none" w:sz="0" w:space="0" w:color="auto"/>
                <w:left w:val="none" w:sz="0" w:space="0" w:color="auto"/>
                <w:bottom w:val="none" w:sz="0" w:space="0" w:color="auto"/>
                <w:right w:val="none" w:sz="0" w:space="0" w:color="auto"/>
              </w:divBdr>
            </w:div>
          </w:divsChild>
        </w:div>
        <w:div w:id="1241871798">
          <w:marLeft w:val="0"/>
          <w:marRight w:val="0"/>
          <w:marTop w:val="0"/>
          <w:marBottom w:val="0"/>
          <w:divBdr>
            <w:top w:val="none" w:sz="0" w:space="0" w:color="auto"/>
            <w:left w:val="none" w:sz="0" w:space="0" w:color="auto"/>
            <w:bottom w:val="none" w:sz="0" w:space="0" w:color="auto"/>
            <w:right w:val="none" w:sz="0" w:space="0" w:color="auto"/>
          </w:divBdr>
          <w:divsChild>
            <w:div w:id="8132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424">
      <w:bodyDiv w:val="1"/>
      <w:marLeft w:val="0"/>
      <w:marRight w:val="0"/>
      <w:marTop w:val="0"/>
      <w:marBottom w:val="0"/>
      <w:divBdr>
        <w:top w:val="none" w:sz="0" w:space="0" w:color="auto"/>
        <w:left w:val="none" w:sz="0" w:space="0" w:color="auto"/>
        <w:bottom w:val="none" w:sz="0" w:space="0" w:color="auto"/>
        <w:right w:val="none" w:sz="0" w:space="0" w:color="auto"/>
      </w:divBdr>
    </w:div>
    <w:div w:id="1891265513">
      <w:bodyDiv w:val="1"/>
      <w:marLeft w:val="0"/>
      <w:marRight w:val="0"/>
      <w:marTop w:val="0"/>
      <w:marBottom w:val="0"/>
      <w:divBdr>
        <w:top w:val="none" w:sz="0" w:space="0" w:color="auto"/>
        <w:left w:val="none" w:sz="0" w:space="0" w:color="auto"/>
        <w:bottom w:val="none" w:sz="0" w:space="0" w:color="auto"/>
        <w:right w:val="none" w:sz="0" w:space="0" w:color="auto"/>
      </w:divBdr>
      <w:divsChild>
        <w:div w:id="1519810087">
          <w:marLeft w:val="0"/>
          <w:marRight w:val="0"/>
          <w:marTop w:val="0"/>
          <w:marBottom w:val="0"/>
          <w:divBdr>
            <w:top w:val="none" w:sz="0" w:space="0" w:color="auto"/>
            <w:left w:val="none" w:sz="0" w:space="0" w:color="auto"/>
            <w:bottom w:val="none" w:sz="0" w:space="0" w:color="auto"/>
            <w:right w:val="none" w:sz="0" w:space="0" w:color="auto"/>
          </w:divBdr>
        </w:div>
      </w:divsChild>
    </w:div>
    <w:div w:id="1896159485">
      <w:bodyDiv w:val="1"/>
      <w:marLeft w:val="0"/>
      <w:marRight w:val="0"/>
      <w:marTop w:val="0"/>
      <w:marBottom w:val="0"/>
      <w:divBdr>
        <w:top w:val="none" w:sz="0" w:space="0" w:color="auto"/>
        <w:left w:val="none" w:sz="0" w:space="0" w:color="auto"/>
        <w:bottom w:val="none" w:sz="0" w:space="0" w:color="auto"/>
        <w:right w:val="none" w:sz="0" w:space="0" w:color="auto"/>
      </w:divBdr>
    </w:div>
    <w:div w:id="1938128573">
      <w:bodyDiv w:val="1"/>
      <w:marLeft w:val="0"/>
      <w:marRight w:val="0"/>
      <w:marTop w:val="0"/>
      <w:marBottom w:val="0"/>
      <w:divBdr>
        <w:top w:val="none" w:sz="0" w:space="0" w:color="auto"/>
        <w:left w:val="none" w:sz="0" w:space="0" w:color="auto"/>
        <w:bottom w:val="none" w:sz="0" w:space="0" w:color="auto"/>
        <w:right w:val="none" w:sz="0" w:space="0" w:color="auto"/>
      </w:divBdr>
    </w:div>
    <w:div w:id="1960524031">
      <w:marLeft w:val="0"/>
      <w:marRight w:val="0"/>
      <w:marTop w:val="0"/>
      <w:marBottom w:val="0"/>
      <w:divBdr>
        <w:top w:val="none" w:sz="0" w:space="0" w:color="auto"/>
        <w:left w:val="none" w:sz="0" w:space="0" w:color="auto"/>
        <w:bottom w:val="none" w:sz="0" w:space="0" w:color="auto"/>
        <w:right w:val="none" w:sz="0" w:space="0" w:color="auto"/>
      </w:divBdr>
    </w:div>
    <w:div w:id="1960524032">
      <w:marLeft w:val="0"/>
      <w:marRight w:val="0"/>
      <w:marTop w:val="0"/>
      <w:marBottom w:val="0"/>
      <w:divBdr>
        <w:top w:val="none" w:sz="0" w:space="0" w:color="auto"/>
        <w:left w:val="none" w:sz="0" w:space="0" w:color="auto"/>
        <w:bottom w:val="none" w:sz="0" w:space="0" w:color="auto"/>
        <w:right w:val="none" w:sz="0" w:space="0" w:color="auto"/>
      </w:divBdr>
    </w:div>
    <w:div w:id="1960524033">
      <w:marLeft w:val="0"/>
      <w:marRight w:val="0"/>
      <w:marTop w:val="0"/>
      <w:marBottom w:val="0"/>
      <w:divBdr>
        <w:top w:val="none" w:sz="0" w:space="0" w:color="auto"/>
        <w:left w:val="none" w:sz="0" w:space="0" w:color="auto"/>
        <w:bottom w:val="none" w:sz="0" w:space="0" w:color="auto"/>
        <w:right w:val="none" w:sz="0" w:space="0" w:color="auto"/>
      </w:divBdr>
    </w:div>
    <w:div w:id="1960524034">
      <w:marLeft w:val="0"/>
      <w:marRight w:val="0"/>
      <w:marTop w:val="0"/>
      <w:marBottom w:val="0"/>
      <w:divBdr>
        <w:top w:val="none" w:sz="0" w:space="0" w:color="auto"/>
        <w:left w:val="none" w:sz="0" w:space="0" w:color="auto"/>
        <w:bottom w:val="none" w:sz="0" w:space="0" w:color="auto"/>
        <w:right w:val="none" w:sz="0" w:space="0" w:color="auto"/>
      </w:divBdr>
    </w:div>
    <w:div w:id="1960524035">
      <w:marLeft w:val="0"/>
      <w:marRight w:val="0"/>
      <w:marTop w:val="0"/>
      <w:marBottom w:val="0"/>
      <w:divBdr>
        <w:top w:val="none" w:sz="0" w:space="0" w:color="auto"/>
        <w:left w:val="none" w:sz="0" w:space="0" w:color="auto"/>
        <w:bottom w:val="none" w:sz="0" w:space="0" w:color="auto"/>
        <w:right w:val="none" w:sz="0" w:space="0" w:color="auto"/>
      </w:divBdr>
    </w:div>
    <w:div w:id="1960524036">
      <w:marLeft w:val="0"/>
      <w:marRight w:val="0"/>
      <w:marTop w:val="0"/>
      <w:marBottom w:val="0"/>
      <w:divBdr>
        <w:top w:val="none" w:sz="0" w:space="0" w:color="auto"/>
        <w:left w:val="none" w:sz="0" w:space="0" w:color="auto"/>
        <w:bottom w:val="none" w:sz="0" w:space="0" w:color="auto"/>
        <w:right w:val="none" w:sz="0" w:space="0" w:color="auto"/>
      </w:divBdr>
    </w:div>
    <w:div w:id="1960524037">
      <w:marLeft w:val="0"/>
      <w:marRight w:val="0"/>
      <w:marTop w:val="0"/>
      <w:marBottom w:val="0"/>
      <w:divBdr>
        <w:top w:val="none" w:sz="0" w:space="0" w:color="auto"/>
        <w:left w:val="none" w:sz="0" w:space="0" w:color="auto"/>
        <w:bottom w:val="none" w:sz="0" w:space="0" w:color="auto"/>
        <w:right w:val="none" w:sz="0" w:space="0" w:color="auto"/>
      </w:divBdr>
    </w:div>
    <w:div w:id="1969121133">
      <w:bodyDiv w:val="1"/>
      <w:marLeft w:val="0"/>
      <w:marRight w:val="0"/>
      <w:marTop w:val="0"/>
      <w:marBottom w:val="0"/>
      <w:divBdr>
        <w:top w:val="none" w:sz="0" w:space="0" w:color="auto"/>
        <w:left w:val="none" w:sz="0" w:space="0" w:color="auto"/>
        <w:bottom w:val="none" w:sz="0" w:space="0" w:color="auto"/>
        <w:right w:val="none" w:sz="0" w:space="0" w:color="auto"/>
      </w:divBdr>
    </w:div>
    <w:div w:id="2028361441">
      <w:bodyDiv w:val="1"/>
      <w:marLeft w:val="0"/>
      <w:marRight w:val="0"/>
      <w:marTop w:val="0"/>
      <w:marBottom w:val="0"/>
      <w:divBdr>
        <w:top w:val="none" w:sz="0" w:space="0" w:color="auto"/>
        <w:left w:val="none" w:sz="0" w:space="0" w:color="auto"/>
        <w:bottom w:val="none" w:sz="0" w:space="0" w:color="auto"/>
        <w:right w:val="none" w:sz="0" w:space="0" w:color="auto"/>
      </w:divBdr>
    </w:div>
    <w:div w:id="2036733358">
      <w:bodyDiv w:val="1"/>
      <w:marLeft w:val="0"/>
      <w:marRight w:val="0"/>
      <w:marTop w:val="0"/>
      <w:marBottom w:val="0"/>
      <w:divBdr>
        <w:top w:val="none" w:sz="0" w:space="0" w:color="auto"/>
        <w:left w:val="none" w:sz="0" w:space="0" w:color="auto"/>
        <w:bottom w:val="none" w:sz="0" w:space="0" w:color="auto"/>
        <w:right w:val="none" w:sz="0" w:space="0" w:color="auto"/>
      </w:divBdr>
    </w:div>
    <w:div w:id="2088501279">
      <w:bodyDiv w:val="1"/>
      <w:marLeft w:val="0"/>
      <w:marRight w:val="0"/>
      <w:marTop w:val="0"/>
      <w:marBottom w:val="0"/>
      <w:divBdr>
        <w:top w:val="none" w:sz="0" w:space="0" w:color="auto"/>
        <w:left w:val="none" w:sz="0" w:space="0" w:color="auto"/>
        <w:bottom w:val="none" w:sz="0" w:space="0" w:color="auto"/>
        <w:right w:val="none" w:sz="0" w:space="0" w:color="auto"/>
      </w:divBdr>
    </w:div>
    <w:div w:id="2090538300">
      <w:bodyDiv w:val="1"/>
      <w:marLeft w:val="0"/>
      <w:marRight w:val="0"/>
      <w:marTop w:val="0"/>
      <w:marBottom w:val="0"/>
      <w:divBdr>
        <w:top w:val="none" w:sz="0" w:space="0" w:color="auto"/>
        <w:left w:val="none" w:sz="0" w:space="0" w:color="auto"/>
        <w:bottom w:val="none" w:sz="0" w:space="0" w:color="auto"/>
        <w:right w:val="none" w:sz="0" w:space="0" w:color="auto"/>
      </w:divBdr>
    </w:div>
    <w:div w:id="2123382813">
      <w:bodyDiv w:val="1"/>
      <w:marLeft w:val="0"/>
      <w:marRight w:val="0"/>
      <w:marTop w:val="0"/>
      <w:marBottom w:val="0"/>
      <w:divBdr>
        <w:top w:val="none" w:sz="0" w:space="0" w:color="auto"/>
        <w:left w:val="none" w:sz="0" w:space="0" w:color="auto"/>
        <w:bottom w:val="none" w:sz="0" w:space="0" w:color="auto"/>
        <w:right w:val="none" w:sz="0" w:space="0" w:color="auto"/>
      </w:divBdr>
    </w:div>
    <w:div w:id="21311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ish-online.at/economy/stocks-and-bonds/stocks-and-stock-exchange.htm" TargetMode="External"/><Relationship Id="rId18" Type="http://schemas.openxmlformats.org/officeDocument/2006/relationships/hyperlink" Target="https://www.chestofbooks.com/finance/banking/Principles/Lancashire-and-Yorkshire-Bank-Savings-Department-s-Rules.html" TargetMode="External"/><Relationship Id="rId26" Type="http://schemas.openxmlformats.org/officeDocument/2006/relationships/hyperlink" Target="http://library.asiec.ru/cgi-bin/irbis64r_91_opac/cgiirbis_64.exe?Z21ID=&amp;I21DBN=IBIS&amp;P21DBN=IBIS&amp;S21STN=1&amp;S21REF=3&amp;S21FMT=fullwebr&amp;C21COM=S&amp;S21CNR=20&amp;S21P01=0&amp;S21P02=1&amp;S21P03=A=&amp;S21STR=&#1043;&#1086;&#1083;&#1091;&#1073;&#1077;&#1074;,%20&#1040;.%20&#1055;." TargetMode="External"/><Relationship Id="rId3" Type="http://schemas.openxmlformats.org/officeDocument/2006/relationships/styles" Target="styles.xml"/><Relationship Id="rId21" Type="http://schemas.openxmlformats.org/officeDocument/2006/relationships/hyperlink" Target="https://www.chestofbooks.com/finance/banking/Principles/7-The-Causes-Of-Its-Prosperity.html" TargetMode="External"/><Relationship Id="rId7" Type="http://schemas.openxmlformats.org/officeDocument/2006/relationships/footnotes" Target="footnotes.xml"/><Relationship Id="rId12" Type="http://schemas.openxmlformats.org/officeDocument/2006/relationships/hyperlink" Target="https://www.english-online.at/travel/cars/cars-and-how-they-work.htm" TargetMode="External"/><Relationship Id="rId17" Type="http://schemas.openxmlformats.org/officeDocument/2006/relationships/hyperlink" Target="https://www.chestofbooks.com/finance/banking/Principles/I-Bonds-Of-Security-By-Managers-And-Clerks.html" TargetMode="External"/><Relationship Id="rId25" Type="http://schemas.openxmlformats.org/officeDocument/2006/relationships/hyperlink" Target="http://library.asiec.ru/cgi-bin/irbis64r_91_opac/cgiirbis_64.exe?Z21ID=&amp;I21DBN=IBIS&amp;P21DBN=IBIS&amp;S21STN=1&amp;S21REF=3&amp;S21FMT=fullwebr&amp;C21COM=S&amp;S21CNR=20&amp;S21P01=0&amp;S21P02=1&amp;S21P03=A=&amp;S21STR=&#1040;&#1075;&#1072;&#1073;&#1077;&#1082;&#1103;&#1085;,%20&#1048;.%20&#1055;." TargetMode="External"/><Relationship Id="rId2" Type="http://schemas.openxmlformats.org/officeDocument/2006/relationships/numbering" Target="numbering.xml"/><Relationship Id="rId16" Type="http://schemas.openxmlformats.org/officeDocument/2006/relationships/hyperlink" Target="https://www.chestofbooks.com/finance/banking/Principles/index.html" TargetMode="External"/><Relationship Id="rId20" Type="http://schemas.openxmlformats.org/officeDocument/2006/relationships/hyperlink" Target="https://www.chestofbooks.com/finance/banking/Principles/VI-The-General-Ledger-Continued.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ish-online.at/art-architecture/houses-and-homes/houses.htm" TargetMode="External"/><Relationship Id="rId24" Type="http://schemas.openxmlformats.org/officeDocument/2006/relationships/hyperlink" Target="https://www.chestofbooks.com/finance/banking/Principles/Section-IX-Banks-Of-Remittance.html" TargetMode="External"/><Relationship Id="rId5" Type="http://schemas.openxmlformats.org/officeDocument/2006/relationships/settings" Target="settings.xml"/><Relationship Id="rId15" Type="http://schemas.openxmlformats.org/officeDocument/2006/relationships/hyperlink" Target="https://www.english-online.at/geography/european-union/euro.htm" TargetMode="External"/><Relationship Id="rId23" Type="http://schemas.openxmlformats.org/officeDocument/2006/relationships/hyperlink" Target="https://www.chestofbooks.com/finance/banking/Principles/II-The-Bill-Department.html" TargetMode="External"/><Relationship Id="rId28" Type="http://schemas.openxmlformats.org/officeDocument/2006/relationships/hyperlink" Target="http://library.asiec.ru/cgi-bin/irbis64r_91_opac/cgiirbis_64.exe?Z21ID=&amp;I21DBN=IBIS&amp;P21DBN=IBIS&amp;S21STN=1&amp;S21REF=3&amp;S21FMT=fullwebr&amp;C21COM=S&amp;S21CNR=20&amp;S21P01=0&amp;S21P02=1&amp;S21P03=A=&amp;S21STR=&#1061;&#1072;&#1083;&#1080;&#1083;&#1086;&#1074;&#1072;,%20&#1051;.&#1040;." TargetMode="External"/><Relationship Id="rId10" Type="http://schemas.openxmlformats.org/officeDocument/2006/relationships/hyperlink" Target="https://www.english-online.at/media/internet/the-internet-and-its-use.htm" TargetMode="External"/><Relationship Id="rId19" Type="http://schemas.openxmlformats.org/officeDocument/2006/relationships/hyperlink" Target="https://www.chestofbooks.com/finance/banking/Principles/IV-Cash-Credit-Bonds.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nglish-online.at/economy/money/money-value-history-functions.htm" TargetMode="External"/><Relationship Id="rId14" Type="http://schemas.openxmlformats.org/officeDocument/2006/relationships/hyperlink" Target="https://www.english-online.at/economy/stocks-and-bonds/stocks-and-stock-exchange.htm" TargetMode="External"/><Relationship Id="rId22" Type="http://schemas.openxmlformats.org/officeDocument/2006/relationships/hyperlink" Target="https://www.chestofbooks.com/finance/banking/Principles/Section-VI-Joint-Stock-Banks.html" TargetMode="External"/><Relationship Id="rId27" Type="http://schemas.openxmlformats.org/officeDocument/2006/relationships/hyperlink" Target="http://library.asiec.ru/cgi-bin/irbis64r_91_opac/cgiirbis_64.exe?Z21ID=&amp;I21DBN=IBIS&amp;P21DBN=IBIS&amp;S21STN=1&amp;S21REF=3&amp;S21FMT=fullwebr&amp;C21COM=S&amp;S21CNR=20&amp;S21P01=0&amp;S21P02=1&amp;S21P03=A=&amp;S21STR=&#1044;&#1072;&#1085;&#1080;&#1083;&#1077;&#1085;&#1082;&#1086;,%20&#1051;.%20&#105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7F2F-A69D-4CFC-B15C-4182C8FC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11</Pages>
  <Words>2808</Words>
  <Characters>18977</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UIT</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Николаевна Колова</dc:creator>
  <cp:lastModifiedBy>Светлана Николаевна Колова</cp:lastModifiedBy>
  <cp:revision>50</cp:revision>
  <cp:lastPrinted>2019-01-11T04:03:00Z</cp:lastPrinted>
  <dcterms:created xsi:type="dcterms:W3CDTF">2016-12-21T04:08:00Z</dcterms:created>
  <dcterms:modified xsi:type="dcterms:W3CDTF">2019-04-23T01:59:00Z</dcterms:modified>
</cp:coreProperties>
</file>