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08" w:rsidRDefault="00FA3C08" w:rsidP="00FA3C08">
      <w:pPr>
        <w:pStyle w:val="1"/>
        <w:jc w:val="center"/>
      </w:pPr>
      <w:r>
        <w:t>Практико-ориентированный подход в информатике</w:t>
      </w:r>
    </w:p>
    <w:p w:rsidR="00AC06E4" w:rsidRPr="000612C0" w:rsidRDefault="00AC06E4" w:rsidP="00AC06E4">
      <w:pPr>
        <w:jc w:val="center"/>
        <w:rPr>
          <w:rFonts w:ascii="Times New Roman" w:hAnsi="Times New Roman" w:cs="Times New Roman"/>
          <w:sz w:val="24"/>
          <w:szCs w:val="24"/>
        </w:rPr>
      </w:pPr>
      <w:r w:rsidRPr="000612C0">
        <w:rPr>
          <w:rFonts w:ascii="Times New Roman" w:hAnsi="Times New Roman" w:cs="Times New Roman"/>
          <w:sz w:val="24"/>
          <w:szCs w:val="24"/>
        </w:rPr>
        <w:t>Т.М. Макаренко, преподаватель информационных технологий</w:t>
      </w:r>
    </w:p>
    <w:p w:rsidR="00AC06E4" w:rsidRDefault="00AC06E4" w:rsidP="00915B82">
      <w:pPr>
        <w:pStyle w:val="a3"/>
      </w:pPr>
    </w:p>
    <w:p w:rsidR="00915B82" w:rsidRDefault="00AE5FB2" w:rsidP="00915B82">
      <w:pPr>
        <w:pStyle w:val="a3"/>
      </w:pPr>
      <w:r>
        <w:t xml:space="preserve">В </w:t>
      </w:r>
      <w:r w:rsidR="00915B82">
        <w:t>соответствии</w:t>
      </w:r>
      <w:r>
        <w:t xml:space="preserve"> с требованиями ФГОС</w:t>
      </w:r>
      <w:r w:rsidR="00A17E4C">
        <w:t>,</w:t>
      </w:r>
      <w:r>
        <w:t xml:space="preserve"> совре</w:t>
      </w:r>
      <w:r w:rsidR="00915B82">
        <w:t>ме</w:t>
      </w:r>
      <w:r>
        <w:t xml:space="preserve">нный </w:t>
      </w:r>
      <w:r w:rsidR="00915B82">
        <w:t>преподаватель</w:t>
      </w:r>
      <w:r>
        <w:t xml:space="preserve"> </w:t>
      </w:r>
      <w:r w:rsidR="00915B82">
        <w:t>выстраивает</w:t>
      </w:r>
      <w:r>
        <w:t xml:space="preserve"> </w:t>
      </w:r>
      <w:r w:rsidR="00915B82">
        <w:t>процесс</w:t>
      </w:r>
      <w:r>
        <w:t xml:space="preserve"> обучения, не только как процесс усвоения знаний, умений и компетенций, составляющих основу учебной </w:t>
      </w:r>
      <w:r w:rsidR="00915B82">
        <w:t>деятельной</w:t>
      </w:r>
      <w:r>
        <w:t>, но и как процесс развития личности</w:t>
      </w:r>
      <w:r w:rsidR="00915B82">
        <w:t>. З</w:t>
      </w:r>
      <w:r>
        <w:t xml:space="preserve">адача педагога – </w:t>
      </w:r>
      <w:r w:rsidR="00915B82">
        <w:t>усилить</w:t>
      </w:r>
      <w:r>
        <w:t xml:space="preserve"> мотивации к познанию</w:t>
      </w:r>
      <w:r w:rsidR="00915B82">
        <w:t xml:space="preserve">, </w:t>
      </w:r>
      <w:r w:rsidR="00915B82" w:rsidRPr="00915B82">
        <w:t>заинтересовать аудиторию в предмете, который он преподает.</w:t>
      </w:r>
      <w:r w:rsidR="00915B82">
        <w:t xml:space="preserve"> На это и нацелен практико-ориентированный подход.</w:t>
      </w:r>
    </w:p>
    <w:p w:rsidR="00A17E4C" w:rsidRDefault="00915B82" w:rsidP="00A17E4C">
      <w:pPr>
        <w:pStyle w:val="a3"/>
      </w:pPr>
      <w:r w:rsidRPr="00915B82">
        <w:t xml:space="preserve">Данная технология </w:t>
      </w:r>
      <w:r w:rsidR="00A17E4C">
        <w:t xml:space="preserve">не только </w:t>
      </w:r>
      <w:r w:rsidRPr="00915B82">
        <w:t xml:space="preserve">способствует </w:t>
      </w:r>
      <w:r w:rsidR="00A17E4C">
        <w:t>мотивированию</w:t>
      </w:r>
      <w:r w:rsidRPr="00915B82">
        <w:t xml:space="preserve"> обучаемых на</w:t>
      </w:r>
      <w:r>
        <w:t xml:space="preserve"> </w:t>
      </w:r>
      <w:r w:rsidRPr="00915B82">
        <w:t>приобретение практических навыков</w:t>
      </w:r>
      <w:r>
        <w:t xml:space="preserve"> </w:t>
      </w:r>
      <w:r w:rsidRPr="00915B82">
        <w:t>или профессиональной</w:t>
      </w:r>
      <w:r>
        <w:t xml:space="preserve"> </w:t>
      </w:r>
      <w:r w:rsidR="00A17E4C">
        <w:t xml:space="preserve">компетентности, но так же дает </w:t>
      </w:r>
      <w:r w:rsidRPr="00915B82">
        <w:t>опыт практической</w:t>
      </w:r>
      <w:r>
        <w:t xml:space="preserve"> </w:t>
      </w:r>
      <w:r w:rsidRPr="00915B82">
        <w:t>деятельности</w:t>
      </w:r>
      <w:r w:rsidR="00A17E4C">
        <w:t xml:space="preserve">. </w:t>
      </w:r>
      <w:r w:rsidRPr="00A17E4C">
        <w:t>В системе общего</w:t>
      </w:r>
      <w:r w:rsidR="00A17E4C" w:rsidRPr="00A17E4C">
        <w:t xml:space="preserve"> </w:t>
      </w:r>
      <w:r w:rsidRPr="00A17E4C">
        <w:t>образования под опытом</w:t>
      </w:r>
      <w:r w:rsidR="00A17E4C" w:rsidRPr="00A17E4C">
        <w:t xml:space="preserve"> </w:t>
      </w:r>
      <w:r w:rsidRPr="00A17E4C">
        <w:t>деятельности подразумевается в</w:t>
      </w:r>
      <w:r w:rsidR="00A17E4C" w:rsidRPr="00A17E4C">
        <w:t xml:space="preserve"> </w:t>
      </w:r>
      <w:r w:rsidRPr="00A17E4C">
        <w:t>большей степени опыт учебно-познавательной деятельности. А</w:t>
      </w:r>
      <w:r w:rsidR="00A17E4C" w:rsidRPr="00A17E4C">
        <w:t xml:space="preserve"> </w:t>
      </w:r>
      <w:r w:rsidRPr="00A17E4C">
        <w:t>само приобретение опыта</w:t>
      </w:r>
      <w:r w:rsidR="00A17E4C" w:rsidRPr="00A17E4C">
        <w:t xml:space="preserve"> </w:t>
      </w:r>
      <w:r w:rsidRPr="00A17E4C">
        <w:t>осуществляется в рамках</w:t>
      </w:r>
      <w:r w:rsidR="00A17E4C" w:rsidRPr="00A17E4C">
        <w:t xml:space="preserve"> </w:t>
      </w:r>
      <w:r w:rsidRPr="00A17E4C">
        <w:t>традиционной дидактической триады</w:t>
      </w:r>
      <w:r w:rsidR="00A17E4C" w:rsidRPr="00A17E4C">
        <w:t xml:space="preserve"> </w:t>
      </w:r>
      <w:r w:rsidRPr="00A17E4C">
        <w:t>“</w:t>
      </w:r>
      <w:r w:rsidR="00A17E4C" w:rsidRPr="00A17E4C">
        <w:t>знания – умения – навыки</w:t>
      </w:r>
      <w:r w:rsidRPr="00A17E4C">
        <w:t>”</w:t>
      </w:r>
      <w:r w:rsidR="00A17E4C" w:rsidRPr="00A17E4C">
        <w:t xml:space="preserve"> </w:t>
      </w:r>
      <w:r w:rsidRPr="00A17E4C">
        <w:t>путем формирования у обучающихся</w:t>
      </w:r>
      <w:r w:rsidR="00A17E4C" w:rsidRPr="00A17E4C">
        <w:t xml:space="preserve"> </w:t>
      </w:r>
      <w:r w:rsidRPr="00A17E4C">
        <w:t>практических умений и навыков. При</w:t>
      </w:r>
      <w:r w:rsidR="00A17E4C" w:rsidRPr="00A17E4C">
        <w:t xml:space="preserve"> </w:t>
      </w:r>
      <w:r w:rsidRPr="00A17E4C">
        <w:t>практико-ориентированном подходе</w:t>
      </w:r>
      <w:r w:rsidR="00A17E4C" w:rsidRPr="00A17E4C">
        <w:t xml:space="preserve"> </w:t>
      </w:r>
      <w:r w:rsidRPr="00A17E4C">
        <w:t>традиционная модель дополняется</w:t>
      </w:r>
      <w:r w:rsidR="00A17E4C" w:rsidRPr="00A17E4C">
        <w:t xml:space="preserve"> </w:t>
      </w:r>
      <w:r w:rsidRPr="00A17E4C">
        <w:t>новой дидактической единицей:</w:t>
      </w:r>
      <w:r w:rsidR="00566FE7">
        <w:t xml:space="preserve"> знания - умения - навыки -</w:t>
      </w:r>
      <w:r w:rsidR="00A17E4C" w:rsidRPr="00A17E4C">
        <w:t xml:space="preserve"> опыт деятельности, что позволяет сформировать ко</w:t>
      </w:r>
      <w:r w:rsidRPr="00A17E4C">
        <w:t>мпетентность.</w:t>
      </w:r>
    </w:p>
    <w:p w:rsidR="00A17E4C" w:rsidRPr="00A17E4C" w:rsidRDefault="00A17E4C" w:rsidP="00A17E4C">
      <w:pPr>
        <w:pStyle w:val="a3"/>
      </w:pPr>
      <w:r w:rsidRPr="00A17E4C">
        <w:t xml:space="preserve">В содержании образования в рамках </w:t>
      </w:r>
      <w:proofErr w:type="spellStart"/>
      <w:r w:rsidRPr="00A17E4C">
        <w:t>компетентностного</w:t>
      </w:r>
      <w:proofErr w:type="spellEnd"/>
      <w:r w:rsidRPr="00A17E4C">
        <w:t xml:space="preserve"> подхода усиливаются практический, </w:t>
      </w:r>
      <w:proofErr w:type="spellStart"/>
      <w:r w:rsidRPr="00A17E4C">
        <w:t>межпредметный</w:t>
      </w:r>
      <w:proofErr w:type="spellEnd"/>
      <w:r w:rsidRPr="00A17E4C">
        <w:t xml:space="preserve">, прикладной аспекты образования, то есть в структуре содержания </w:t>
      </w:r>
      <w:proofErr w:type="spellStart"/>
      <w:r w:rsidRPr="00A17E4C">
        <w:t>компетентностного</w:t>
      </w:r>
      <w:proofErr w:type="spellEnd"/>
      <w:r w:rsidRPr="00A17E4C">
        <w:t xml:space="preserve"> образования </w:t>
      </w:r>
      <w:proofErr w:type="spellStart"/>
      <w:r w:rsidRPr="00A17E4C">
        <w:t>знаниевый</w:t>
      </w:r>
      <w:proofErr w:type="spellEnd"/>
      <w:r w:rsidRPr="00A17E4C">
        <w:t xml:space="preserve"> компонент выполняет не главную, а ориентировочную роль, при этом знания носят практико-ориентированный, </w:t>
      </w:r>
      <w:proofErr w:type="spellStart"/>
      <w:r w:rsidRPr="00A17E4C">
        <w:t>межпредметный</w:t>
      </w:r>
      <w:proofErr w:type="spellEnd"/>
      <w:r w:rsidRPr="00A17E4C">
        <w:t xml:space="preserve"> характер.</w:t>
      </w:r>
    </w:p>
    <w:p w:rsidR="00363247" w:rsidRDefault="00363247" w:rsidP="00363247">
      <w:pPr>
        <w:pStyle w:val="a3"/>
      </w:pPr>
      <w:proofErr w:type="spellStart"/>
      <w:r>
        <w:t>Пракико-ориентирванный</w:t>
      </w:r>
      <w:proofErr w:type="spellEnd"/>
      <w:r>
        <w:t xml:space="preserve"> подход позволяет не просто передать студентам максимум полезных знаний, но и </w:t>
      </w:r>
      <w:proofErr w:type="spellStart"/>
      <w:r>
        <w:t>явлется</w:t>
      </w:r>
      <w:proofErr w:type="spellEnd"/>
      <w:r>
        <w:t xml:space="preserve"> своеобразным трамплином развития в целом, помогает </w:t>
      </w:r>
      <w:proofErr w:type="spellStart"/>
      <w:r>
        <w:t>ориентироватьтся</w:t>
      </w:r>
      <w:proofErr w:type="spellEnd"/>
      <w:r>
        <w:t xml:space="preserve"> в жизни и строить ее с учетом </w:t>
      </w:r>
      <w:proofErr w:type="spellStart"/>
      <w:r>
        <w:t>индвидуальных</w:t>
      </w:r>
      <w:proofErr w:type="spellEnd"/>
      <w:r>
        <w:t xml:space="preserve"> особенностей. Положительный результат достигается за счет того, что у обучающегося </w:t>
      </w:r>
      <w:r w:rsidR="009A4221">
        <w:t>складывается</w:t>
      </w:r>
      <w:r w:rsidR="00C2626F">
        <w:t xml:space="preserve"> </w:t>
      </w:r>
      <w:r>
        <w:t>заинтересованное отношение к учебному процессу и исследуемому предмету.</w:t>
      </w:r>
    </w:p>
    <w:p w:rsidR="00E33F95" w:rsidRDefault="009A4221" w:rsidP="00E33F95">
      <w:pPr>
        <w:pStyle w:val="a3"/>
      </w:pPr>
      <w:r>
        <w:t>Преподаватель планирует работу на уроке таким образом</w:t>
      </w:r>
      <w:r w:rsidRPr="009A4221">
        <w:t>, чтобы деятельность обучающихся</w:t>
      </w:r>
      <w:r>
        <w:t xml:space="preserve"> </w:t>
      </w:r>
      <w:r w:rsidRPr="009A4221">
        <w:t>была максимально результативной, передавая им только лишь действительно</w:t>
      </w:r>
      <w:r>
        <w:t xml:space="preserve"> </w:t>
      </w:r>
      <w:r w:rsidRPr="009A4221">
        <w:t>востребованные данные.</w:t>
      </w:r>
      <w:r w:rsidR="00E33F95">
        <w:t xml:space="preserve"> Такой подход </w:t>
      </w:r>
      <w:proofErr w:type="spellStart"/>
      <w:r w:rsidR="00E33F95">
        <w:t>явлется</w:t>
      </w:r>
      <w:proofErr w:type="spellEnd"/>
      <w:r w:rsidR="00E33F95">
        <w:t xml:space="preserve"> очень удачным, за счет того, что содержание сочетается и </w:t>
      </w:r>
      <w:r w:rsidR="00E33F95" w:rsidRPr="00E33F95">
        <w:t xml:space="preserve">в аспектах логики, и эмоционального, </w:t>
      </w:r>
      <w:r w:rsidR="00E33F95">
        <w:t xml:space="preserve">и </w:t>
      </w:r>
      <w:r w:rsidR="00E33F95" w:rsidRPr="00E33F95">
        <w:t xml:space="preserve">образного наполнения процесса. </w:t>
      </w:r>
      <w:r w:rsidR="00E33F95">
        <w:t xml:space="preserve">Студенты, </w:t>
      </w:r>
      <w:r w:rsidR="00E33F95" w:rsidRPr="00E33F95">
        <w:t xml:space="preserve">получающие новые сведения </w:t>
      </w:r>
      <w:r w:rsidR="00E33F95">
        <w:t>в соот</w:t>
      </w:r>
      <w:r w:rsidR="007D5C3C">
        <w:t>ветствии с практико-</w:t>
      </w:r>
      <w:r w:rsidR="007D5C3C">
        <w:lastRenderedPageBreak/>
        <w:t>ори</w:t>
      </w:r>
      <w:r w:rsidR="00E33F95">
        <w:t>ентированным подходом</w:t>
      </w:r>
      <w:r w:rsidR="00E33F95" w:rsidRPr="00E33F95">
        <w:t>, получают реальны</w:t>
      </w:r>
      <w:r w:rsidR="00E33F95">
        <w:t xml:space="preserve">й опыт применения полученного, </w:t>
      </w:r>
      <w:r w:rsidR="00E33F95" w:rsidRPr="00E33F95">
        <w:t>они могут убедиться на</w:t>
      </w:r>
      <w:r w:rsidR="00E33F95">
        <w:t xml:space="preserve"> </w:t>
      </w:r>
      <w:r w:rsidR="00E33F95" w:rsidRPr="00E33F95">
        <w:t>своем опыте в том, что новая информация помогает решать актуальные</w:t>
      </w:r>
      <w:r w:rsidR="00E33F95">
        <w:t xml:space="preserve"> </w:t>
      </w:r>
      <w:r w:rsidR="00E33F95" w:rsidRPr="00E33F95">
        <w:t xml:space="preserve">проблемы и задачи, </w:t>
      </w:r>
      <w:r w:rsidR="006F6E6C">
        <w:t>связанные с учебной  или будущей профессиональной деятельностью.</w:t>
      </w:r>
    </w:p>
    <w:p w:rsidR="00A66AF3" w:rsidRPr="00AE5FB2" w:rsidRDefault="00A66AF3" w:rsidP="00E33F95">
      <w:pPr>
        <w:pStyle w:val="a3"/>
      </w:pPr>
      <w:r w:rsidRPr="00AE5FB2">
        <w:t xml:space="preserve">Данная технология обучения так же позволяет заложить фундамент общественной мобильности и </w:t>
      </w:r>
      <w:r w:rsidR="006D2DDE" w:rsidRPr="00AE5FB2">
        <w:t>новшествам в профессиональной сфере</w:t>
      </w:r>
      <w:r w:rsidRPr="00AE5FB2">
        <w:t xml:space="preserve">, поскольку с самого начала обучающиеся понимают, что окружающая среда и личность могут существовать в продуктивном балансе. </w:t>
      </w:r>
    </w:p>
    <w:p w:rsidR="006D2DDE" w:rsidRPr="00AE5FB2" w:rsidRDefault="006D2DDE" w:rsidP="007D5C3C">
      <w:pPr>
        <w:pStyle w:val="a3"/>
      </w:pPr>
      <w:r w:rsidRPr="006D2DDE">
        <w:t>Согласно исследованиям, практико-ориентированного задания позволяют развить процесс</w:t>
      </w:r>
      <w:r>
        <w:t xml:space="preserve"> </w:t>
      </w:r>
      <w:r w:rsidRPr="006D2DDE">
        <w:t>воспитания и передачи полезной информации слушателям.</w:t>
      </w:r>
      <w:r>
        <w:t xml:space="preserve"> </w:t>
      </w:r>
      <w:r w:rsidRPr="006D2DDE">
        <w:t>Интерес к познанию, при таком подходе, стоек и высок, одновременно растет уровень качества усваиваемых данных, упрощается формирование обучающегося как полноценной личности с учетом нюансов культуры потребления, в которой вынужден</w:t>
      </w:r>
      <w:r w:rsidR="00BC0B92">
        <w:t>ы существовать современные люди</w:t>
      </w:r>
      <w:r w:rsidR="007D5C3C">
        <w:t>,</w:t>
      </w:r>
      <w:r w:rsidR="00BC0B92">
        <w:t xml:space="preserve"> </w:t>
      </w:r>
      <w:r w:rsidR="00BC0B92" w:rsidRPr="00AE5FB2">
        <w:t>и как следствие</w:t>
      </w:r>
      <w:r w:rsidR="007D5C3C">
        <w:t>,</w:t>
      </w:r>
      <w:r w:rsidR="00BC0B92" w:rsidRPr="00AE5FB2">
        <w:t xml:space="preserve"> </w:t>
      </w:r>
      <w:r w:rsidR="007D5C3C">
        <w:t xml:space="preserve">студенты </w:t>
      </w:r>
      <w:r w:rsidR="00BC0B92" w:rsidRPr="00AE5FB2">
        <w:t>приобретают навыки</w:t>
      </w:r>
      <w:r w:rsidR="007D5C3C">
        <w:t xml:space="preserve"> </w:t>
      </w:r>
      <w:r w:rsidR="00BC0B92" w:rsidRPr="00AE5FB2">
        <w:t>практической реализации</w:t>
      </w:r>
      <w:r w:rsidR="007D5C3C">
        <w:t>.</w:t>
      </w:r>
    </w:p>
    <w:p w:rsidR="009A4221" w:rsidRDefault="00C6306E" w:rsidP="00AE5FB2">
      <w:pPr>
        <w:pStyle w:val="a3"/>
      </w:pPr>
      <w:r w:rsidRPr="00C6306E">
        <w:t>Применение практико-ориентированного обучен</w:t>
      </w:r>
      <w:r>
        <w:t xml:space="preserve">ия, как считают аналитики, дает </w:t>
      </w:r>
      <w:r w:rsidRPr="00C6306E">
        <w:t>доступ к обширным возможностям обучен</w:t>
      </w:r>
      <w:r>
        <w:t xml:space="preserve">ия и образования. Использование </w:t>
      </w:r>
      <w:r w:rsidRPr="00C6306E">
        <w:t xml:space="preserve">такого подхода помогает передавать новым </w:t>
      </w:r>
      <w:r>
        <w:t xml:space="preserve">поколениям самые востребованные </w:t>
      </w:r>
      <w:r w:rsidRPr="00C6306E">
        <w:t xml:space="preserve">данные, не сомневаясь в качестве их усвоения. </w:t>
      </w:r>
      <w:r>
        <w:t xml:space="preserve">Планируя ход урока, следуя правилам описываемой </w:t>
      </w:r>
      <w:r w:rsidRPr="00C6306E">
        <w:t>методики, педагог должен отбирать только такой материал, подача которого</w:t>
      </w:r>
      <w:r>
        <w:t xml:space="preserve"> </w:t>
      </w:r>
      <w:r w:rsidRPr="00C6306E">
        <w:t xml:space="preserve">возможна в формате равного диалога, в котором </w:t>
      </w:r>
      <w:r>
        <w:t>студент</w:t>
      </w:r>
      <w:r w:rsidRPr="00C6306E">
        <w:t xml:space="preserve"> становится</w:t>
      </w:r>
      <w:r>
        <w:t xml:space="preserve"> </w:t>
      </w:r>
      <w:r w:rsidRPr="00C6306E">
        <w:t>полноценным собеседником и партнером, способным и имеющим полное право</w:t>
      </w:r>
      <w:r>
        <w:t xml:space="preserve"> </w:t>
      </w:r>
      <w:r w:rsidRPr="00C6306E">
        <w:t>принять некоторое решение. При выборе материалов нужно помнить: подходят</w:t>
      </w:r>
      <w:r>
        <w:t xml:space="preserve"> </w:t>
      </w:r>
      <w:r w:rsidRPr="00C6306E">
        <w:t>лишь сведения, повышающие практические аспекты образовательного</w:t>
      </w:r>
      <w:r>
        <w:t xml:space="preserve"> </w:t>
      </w:r>
      <w:r w:rsidRPr="00C6306E">
        <w:t xml:space="preserve">процесса. </w:t>
      </w:r>
      <w:r>
        <w:t xml:space="preserve">Так же следует помнить об индивидуальности </w:t>
      </w:r>
      <w:r w:rsidRPr="00C6306E">
        <w:t>каждого участника группы.</w:t>
      </w:r>
    </w:p>
    <w:p w:rsidR="007D5C3C" w:rsidRDefault="007D5C3C" w:rsidP="00AE5FB2">
      <w:pPr>
        <w:pStyle w:val="a3"/>
      </w:pPr>
      <w:r>
        <w:t xml:space="preserve">В современном обществе </w:t>
      </w:r>
      <w:r w:rsidR="006F5B9E">
        <w:t>развитие и и</w:t>
      </w:r>
      <w:r>
        <w:t>спользование компьютерны</w:t>
      </w:r>
      <w:r w:rsidR="006F5B9E">
        <w:t>х технологий позволяет говорить</w:t>
      </w:r>
      <w:r>
        <w:t xml:space="preserve"> о том, что </w:t>
      </w:r>
      <w:r w:rsidR="006F5B9E">
        <w:t xml:space="preserve">информатика является одной из фундаментальных наук. Одной из особенностей данной дисциплины является ее прикладная сторона: </w:t>
      </w:r>
      <w:r w:rsidR="00245284" w:rsidRPr="00245284">
        <w:t>в любой предметной области прослеживаются аспекты, связанные с информационными процессами.</w:t>
      </w:r>
      <w:r w:rsidR="006F5B9E" w:rsidRPr="00C42CDE">
        <w:rPr>
          <w:color w:val="FF0000"/>
        </w:rPr>
        <w:t xml:space="preserve"> </w:t>
      </w:r>
      <w:r w:rsidR="006F5B9E">
        <w:t xml:space="preserve">Это утверждение положено в основу системы практико-ориентированного обучения. При таком </w:t>
      </w:r>
      <w:r w:rsidR="00566FE7">
        <w:t>подходе к обучению</w:t>
      </w:r>
      <w:r w:rsidR="006F5B9E">
        <w:t xml:space="preserve"> приоритет отдается тем учебным задачам, которые формируют способность у учащихся уметь видеть своё применение, и самим использовать эти знания в учебной и профессиональной деятельности.</w:t>
      </w:r>
    </w:p>
    <w:p w:rsidR="00A64768" w:rsidRDefault="00052617" w:rsidP="00A64768">
      <w:pPr>
        <w:pStyle w:val="a3"/>
      </w:pPr>
      <w:r w:rsidRPr="00A64768">
        <w:t>Именно применение компьютерных технологий позволяет использовать информационные ресурсы (научные знания, открытия, изобретения, архивы, банки данных и др.) наиболее эффективно</w:t>
      </w:r>
      <w:r w:rsidR="006F3DF1" w:rsidRPr="00A64768">
        <w:t xml:space="preserve">: </w:t>
      </w:r>
      <w:r w:rsidR="00A64768" w:rsidRPr="00A64768">
        <w:t>современные</w:t>
      </w:r>
      <w:r w:rsidR="006F3DF1" w:rsidRPr="00A64768">
        <w:t xml:space="preserve"> технические средства позволяют </w:t>
      </w:r>
      <w:r w:rsidR="006F3DF1" w:rsidRPr="00A64768">
        <w:lastRenderedPageBreak/>
        <w:t xml:space="preserve">максимально повысить скорость </w:t>
      </w:r>
      <w:r w:rsidR="00A64768" w:rsidRPr="00A64768">
        <w:t>выполнения отдельных операций, сократить время, повысить качество расчетов, улучшить информационное обслуживание.</w:t>
      </w:r>
    </w:p>
    <w:p w:rsidR="00CD3C31" w:rsidRPr="00A64768" w:rsidRDefault="00CD3C31" w:rsidP="00A64768">
      <w:pPr>
        <w:pStyle w:val="a3"/>
      </w:pPr>
      <w:r w:rsidRPr="00A64768">
        <w:t>Информационные технологии позволяют оптимизировать информационные процессы, которые в последние годы занимают все большее место в жизнедеят</w:t>
      </w:r>
      <w:r w:rsidR="00A64768">
        <w:t xml:space="preserve">ельности человеческого общества, ведь </w:t>
      </w:r>
      <w:r w:rsidRPr="00A64768">
        <w:t>развитие цивилизации происходит в направлении станов</w:t>
      </w:r>
      <w:r w:rsidR="00A64768">
        <w:t xml:space="preserve">ления информационного общества. А </w:t>
      </w:r>
      <w:r w:rsidRPr="00A64768">
        <w:t>объектами и результатами труда большинства занятого населения становятся уже не материальные ценности, а гл</w:t>
      </w:r>
      <w:r w:rsidR="00A64768">
        <w:t>авным образом информация</w:t>
      </w:r>
      <w:r w:rsidRPr="00A64768">
        <w:t>.</w:t>
      </w:r>
    </w:p>
    <w:p w:rsidR="00CD3C31" w:rsidRDefault="00CD3C31" w:rsidP="00A64768">
      <w:pPr>
        <w:pStyle w:val="a3"/>
      </w:pPr>
      <w:r w:rsidRPr="00A64768">
        <w:t>Очень часто информационные технологии выступают в качестве компонентов соответствующих производственных или социальных технологий. Характерными примерами могут служить системы автоматизированного проектирования промышленных изделий, гибкие автоматизированные и роботизированные производства, автоматизированные системы управления технологическими процессами и т.п.</w:t>
      </w:r>
    </w:p>
    <w:p w:rsidR="00112FA7" w:rsidRDefault="00112FA7" w:rsidP="00A64768">
      <w:pPr>
        <w:pStyle w:val="a3"/>
      </w:pPr>
      <w:r>
        <w:t xml:space="preserve">Обеспечение информационного взаимодействия между людьми, распространение массовой информации - </w:t>
      </w:r>
      <w:r w:rsidRPr="009D4E0D">
        <w:t>электронная почта, факсимильная передача информации и другие виды телекоммуникационной связи</w:t>
      </w:r>
      <w:r w:rsidR="009D4E0D">
        <w:t xml:space="preserve"> - </w:t>
      </w:r>
      <w:r>
        <w:t>так же не о</w:t>
      </w:r>
      <w:r w:rsidR="009D4E0D">
        <w:t>б</w:t>
      </w:r>
      <w:r>
        <w:t xml:space="preserve">ходится без </w:t>
      </w:r>
      <w:r w:rsidR="009D4E0D">
        <w:t>компьютерных</w:t>
      </w:r>
      <w:r>
        <w:t xml:space="preserve"> технологий</w:t>
      </w:r>
      <w:r w:rsidR="009D4E0D">
        <w:t>.</w:t>
      </w:r>
    </w:p>
    <w:p w:rsidR="00ED3A3F" w:rsidRPr="00ED3A3F" w:rsidRDefault="00ED3A3F" w:rsidP="00ED3A3F">
      <w:pPr>
        <w:pStyle w:val="a3"/>
      </w:pPr>
      <w:r w:rsidRPr="00ED3A3F">
        <w:t xml:space="preserve">Использование информационных технологий </w:t>
      </w:r>
      <w:r>
        <w:t xml:space="preserve">при обучении, оказалось весьма эффективно </w:t>
      </w:r>
      <w:r w:rsidRPr="00ED3A3F">
        <w:t>для систем самообразования, продолженного обучения, а также для систем повышения квалификации и переподготовки кадров.</w:t>
      </w:r>
      <w:r>
        <w:t xml:space="preserve"> </w:t>
      </w:r>
      <w:r w:rsidR="00A32C69">
        <w:t>То есть можно сказать, что</w:t>
      </w:r>
      <w:r>
        <w:t xml:space="preserve"> и</w:t>
      </w:r>
      <w:r w:rsidRPr="00ED3A3F">
        <w:t xml:space="preserve">нформационные технологии </w:t>
      </w:r>
      <w:r>
        <w:t>охватывают</w:t>
      </w:r>
      <w:r w:rsidRPr="00ED3A3F">
        <w:t xml:space="preserve"> сегодня </w:t>
      </w:r>
      <w:r>
        <w:t>большую область</w:t>
      </w:r>
      <w:r w:rsidRPr="00ED3A3F">
        <w:t xml:space="preserve"> в процессе интеллектуализации </w:t>
      </w:r>
      <w:r>
        <w:t xml:space="preserve">всего </w:t>
      </w:r>
      <w:r w:rsidRPr="00ED3A3F">
        <w:t xml:space="preserve">общества, </w:t>
      </w:r>
      <w:r>
        <w:t xml:space="preserve">его культурного </w:t>
      </w:r>
      <w:r w:rsidRPr="00ED3A3F">
        <w:t xml:space="preserve">развития </w:t>
      </w:r>
      <w:r>
        <w:t>и</w:t>
      </w:r>
      <w:r w:rsidRPr="00ED3A3F">
        <w:t xml:space="preserve"> системы образования</w:t>
      </w:r>
      <w:r>
        <w:t xml:space="preserve"> в целом</w:t>
      </w:r>
      <w:r w:rsidRPr="00ED3A3F">
        <w:t>.</w:t>
      </w:r>
    </w:p>
    <w:p w:rsidR="00ED3A3F" w:rsidRPr="00ED3A3F" w:rsidRDefault="00A32C69" w:rsidP="00ED3A3F">
      <w:pPr>
        <w:pStyle w:val="a3"/>
      </w:pPr>
      <w:r w:rsidRPr="00A32C69">
        <w:t>Таким образом, свойства и особенности информационных технологий в конечном итоге имеют стратегическое значение для развития общества, их необходимо учитывать при проектировании автоматизированных информационных систем</w:t>
      </w:r>
      <w:r>
        <w:t xml:space="preserve">, и как следствие, работая с компьютерными технологиями </w:t>
      </w:r>
      <w:r w:rsidR="00CF2B65">
        <w:t>в учебном процессе показывать студентам взаимосвязь компьютерных технологий с будущей профессиональной деятельностью.</w:t>
      </w:r>
    </w:p>
    <w:p w:rsidR="00C42CDE" w:rsidRPr="00C42CDE" w:rsidRDefault="00C42CDE" w:rsidP="00AE5FB2">
      <w:pPr>
        <w:pStyle w:val="a3"/>
      </w:pPr>
      <w:r w:rsidRPr="00C42CDE">
        <w:t xml:space="preserve">Как же я реализую идею </w:t>
      </w:r>
      <w:proofErr w:type="spellStart"/>
      <w:r w:rsidRPr="00C42CDE">
        <w:t>практико-ориентрованного</w:t>
      </w:r>
      <w:proofErr w:type="spellEnd"/>
      <w:r w:rsidRPr="00C42CDE">
        <w:t xml:space="preserve"> подхода на своих уроках?</w:t>
      </w:r>
    </w:p>
    <w:p w:rsidR="00C42CDE" w:rsidRDefault="00CF2B65" w:rsidP="00AE5FB2">
      <w:pPr>
        <w:pStyle w:val="a3"/>
      </w:pPr>
      <w:r>
        <w:t xml:space="preserve">На 2 курсе студенты не всегда четко представляют себя на «рабочем месте», но зато осознают, что им </w:t>
      </w:r>
      <w:r w:rsidRPr="00C42CDE">
        <w:t>предстоит</w:t>
      </w:r>
      <w:r w:rsidR="00C42CDE" w:rsidRPr="00C42CDE">
        <w:t xml:space="preserve"> выполнение курсовой работы, которая должна быть сделана в текстовом процессоре с соблюдением определенных требований. </w:t>
      </w:r>
      <w:r>
        <w:t>Мною</w:t>
      </w:r>
      <w:r w:rsidR="00C42CDE" w:rsidRPr="00C42CDE">
        <w:t xml:space="preserve"> давно </w:t>
      </w:r>
      <w:r>
        <w:t>отмечено</w:t>
      </w:r>
      <w:r w:rsidR="00C42CDE" w:rsidRPr="00C42CDE">
        <w:t xml:space="preserve">, что обучающиеся успешно выполняют отдельные задания в </w:t>
      </w:r>
      <w:r w:rsidR="00C42CDE" w:rsidRPr="00C42CDE">
        <w:rPr>
          <w:lang w:val="en-US"/>
        </w:rPr>
        <w:t>Word</w:t>
      </w:r>
      <w:r w:rsidR="00C42CDE" w:rsidRPr="00C42CDE">
        <w:t xml:space="preserve">, но </w:t>
      </w:r>
      <w:r w:rsidR="00C42CDE">
        <w:t xml:space="preserve">сталкиваются с проблемами, когда нужно отдельные элементы объединить в одном документе. </w:t>
      </w:r>
      <w:r w:rsidR="00C42CDE" w:rsidRPr="00C42CDE">
        <w:t xml:space="preserve">Поэтому </w:t>
      </w:r>
      <w:r>
        <w:t>для студентов-второкурсников</w:t>
      </w:r>
      <w:r w:rsidR="004F7DA8">
        <w:t xml:space="preserve"> </w:t>
      </w:r>
      <w:r w:rsidR="00C42CDE" w:rsidRPr="00C42CDE">
        <w:t xml:space="preserve">мною была разработана комплексная работа в </w:t>
      </w:r>
      <w:r w:rsidR="004F7DA8">
        <w:t xml:space="preserve">текстовом процессоре </w:t>
      </w:r>
      <w:r w:rsidR="00C42CDE" w:rsidRPr="00C42CDE">
        <w:rPr>
          <w:lang w:val="en-US"/>
        </w:rPr>
        <w:t>Word</w:t>
      </w:r>
      <w:r w:rsidR="00C67A5C">
        <w:t>, включающая</w:t>
      </w:r>
      <w:r w:rsidR="00C42CDE">
        <w:t>:</w:t>
      </w:r>
    </w:p>
    <w:p w:rsidR="00C42CDE" w:rsidRDefault="00C42CDE" w:rsidP="00C67A5C">
      <w:pPr>
        <w:pStyle w:val="a3"/>
        <w:numPr>
          <w:ilvl w:val="0"/>
          <w:numId w:val="3"/>
        </w:numPr>
      </w:pPr>
      <w:r>
        <w:lastRenderedPageBreak/>
        <w:t>Работу с разделами документа</w:t>
      </w:r>
      <w:r w:rsidR="00C67A5C">
        <w:t>. Здесь студенты учатся применять различное оформление на листах одного документа. Так, согласно требованиям к оформлению курсовых и дипломных работ, титульный лист оформляется без рамки и штампа, лист с содержанием должен иметь рамку со средним штампом и основная часть – рамка с малым штампом.</w:t>
      </w:r>
    </w:p>
    <w:p w:rsidR="00C67A5C" w:rsidRDefault="002B5462" w:rsidP="00C67A5C">
      <w:pPr>
        <w:pStyle w:val="a3"/>
        <w:numPr>
          <w:ilvl w:val="0"/>
          <w:numId w:val="3"/>
        </w:numPr>
      </w:pPr>
      <w:r>
        <w:t>Создание рамки и штампа: работа с оформлением страницы, колонтитулами и таблицами.</w:t>
      </w:r>
    </w:p>
    <w:p w:rsidR="00C67A5C" w:rsidRDefault="00C67A5C" w:rsidP="00C67A5C">
      <w:pPr>
        <w:pStyle w:val="a3"/>
        <w:numPr>
          <w:ilvl w:val="0"/>
          <w:numId w:val="3"/>
        </w:numPr>
      </w:pPr>
      <w:r>
        <w:t xml:space="preserve">Составление автоматического оглавления документа. </w:t>
      </w:r>
      <w:r w:rsidR="002B5462">
        <w:t>Кроме того, что студенту не приходится набирать содержание вручную, данный навык позволяет быстро и легко скорректировать оглавление при редактировании документа.</w:t>
      </w:r>
    </w:p>
    <w:p w:rsidR="00C67A5C" w:rsidRDefault="00C67A5C" w:rsidP="00C67A5C">
      <w:pPr>
        <w:pStyle w:val="a3"/>
        <w:numPr>
          <w:ilvl w:val="0"/>
          <w:numId w:val="3"/>
        </w:numPr>
      </w:pPr>
      <w:r>
        <w:t>Работа со стилями: применение готовых стилей, редактирование и создание собственных. Данный навык позволяет сэкономить время при работе над курсовым или дипломным проектом, а также грамотно и профессионально оформить свой труд.</w:t>
      </w:r>
    </w:p>
    <w:p w:rsidR="000F66F9" w:rsidRDefault="002B5462" w:rsidP="000F66F9">
      <w:pPr>
        <w:pStyle w:val="a3"/>
      </w:pPr>
      <w:r>
        <w:t>Так же следует отметить м</w:t>
      </w:r>
      <w:r w:rsidR="00AC06E4" w:rsidRPr="000F66F9">
        <w:t>етод проектов</w:t>
      </w:r>
      <w:r>
        <w:t>, который</w:t>
      </w:r>
      <w:r w:rsidR="00AC06E4" w:rsidRPr="000F66F9">
        <w:t xml:space="preserve"> как нельзя лучше отражает практико-ориентированный подхо</w:t>
      </w:r>
      <w:r w:rsidR="005369D1" w:rsidRPr="000F66F9">
        <w:t xml:space="preserve">д, т.к. </w:t>
      </w:r>
      <w:r w:rsidR="000F66F9" w:rsidRPr="000F66F9">
        <w:t>в его основу положена идея, состав</w:t>
      </w:r>
      <w:r w:rsidR="000F66F9" w:rsidRPr="000F66F9">
        <w:softHyphen/>
        <w:t>ляющая суть понятия «проект», его направлен</w:t>
      </w:r>
      <w:r w:rsidR="000F66F9" w:rsidRPr="000F66F9">
        <w:softHyphen/>
        <w:t>ность на результат, который получается при решении той или иной практически или теоретически значимой проблемы. Этот результат можно увидеть, осмыслить, применить в реальной прак</w:t>
      </w:r>
      <w:r w:rsidR="000F66F9" w:rsidRPr="000F66F9">
        <w:softHyphen/>
        <w:t>тической деятельности.</w:t>
      </w:r>
    </w:p>
    <w:p w:rsidR="00F54645" w:rsidRDefault="00F54645" w:rsidP="000F66F9">
      <w:pPr>
        <w:pStyle w:val="a3"/>
      </w:pPr>
      <w:r>
        <w:t>При использовании проектной технологии каждый студент учиться самостоятельно находить и использовать информацию для решения как познавательных, так и практических задач, учатся анализировать факты, делать выводы, заключения. И именно то, что прошло через индивидуальные усилия, усваивается наиболее эффективно. Развитие познавательных, творческих навыков обучающихся лежит</w:t>
      </w:r>
      <w:r w:rsidR="00B502FD">
        <w:t xml:space="preserve"> в основе метода проектов.</w:t>
      </w:r>
    </w:p>
    <w:p w:rsidR="00B502FD" w:rsidRPr="000F66F9" w:rsidRDefault="006963AC" w:rsidP="000F66F9">
      <w:pPr>
        <w:pStyle w:val="a3"/>
      </w:pPr>
      <w:r>
        <w:t>Многообразие</w:t>
      </w:r>
      <w:r w:rsidR="00B502FD">
        <w:t xml:space="preserve"> сфер применения информационных технологий также усиливает познавательную </w:t>
      </w:r>
      <w:r>
        <w:t>активность</w:t>
      </w:r>
      <w:r w:rsidR="00B502FD">
        <w:t>, интерес, мотивацию, развивает способность к самостоятельному обучению. Для работы над проектом студентам обязательно понадобятся компьютерные технологии: начиная от поиска информации по заданной проблеме и заканчивая представление</w:t>
      </w:r>
      <w:r>
        <w:t>м</w:t>
      </w:r>
      <w:r w:rsidR="00B502FD">
        <w:t xml:space="preserve"> проекта. То есть студент одновременно осваивает новый материал и учится или закрепляет свои знания по информатике.</w:t>
      </w:r>
    </w:p>
    <w:p w:rsidR="006B65DA" w:rsidRDefault="006B65DA" w:rsidP="006B65DA">
      <w:pPr>
        <w:pStyle w:val="a3"/>
      </w:pPr>
      <w:proofErr w:type="gramStart"/>
      <w:r w:rsidRPr="006B65DA">
        <w:t>Работая с программой</w:t>
      </w:r>
      <w:r>
        <w:t xml:space="preserve"> </w:t>
      </w:r>
      <w:proofErr w:type="spellStart"/>
      <w:r w:rsidRPr="006B65DA">
        <w:t>PowerPoint</w:t>
      </w:r>
      <w:proofErr w:type="spellEnd"/>
      <w:r w:rsidRPr="006B65DA">
        <w:t xml:space="preserve"> </w:t>
      </w:r>
      <w:r>
        <w:t>мною был</w:t>
      </w:r>
      <w:proofErr w:type="gramEnd"/>
      <w:r>
        <w:t xml:space="preserve"> предложен студентам  </w:t>
      </w:r>
      <w:r w:rsidR="004F7DA8">
        <w:t xml:space="preserve">2 курса </w:t>
      </w:r>
      <w:r>
        <w:t xml:space="preserve">междисциплинарный проект: создать интерактивный плакат на </w:t>
      </w:r>
      <w:r w:rsidR="004F7DA8">
        <w:t xml:space="preserve">одну из </w:t>
      </w:r>
      <w:r>
        <w:t>тем</w:t>
      </w:r>
      <w:r w:rsidR="004F7DA8">
        <w:t xml:space="preserve"> профильной дисциплины.</w:t>
      </w:r>
      <w:r>
        <w:t xml:space="preserve"> </w:t>
      </w:r>
      <w:r w:rsidR="004F7DA8">
        <w:t xml:space="preserve">Программа для создания слайдов обучающимся довольно хорошо знакома, а </w:t>
      </w:r>
      <w:r w:rsidR="004F7DA8">
        <w:lastRenderedPageBreak/>
        <w:t>вот над наполнением плаката пришлось потрудиться, поскольку материал еще не был изучен.</w:t>
      </w:r>
    </w:p>
    <w:p w:rsidR="006B65DA" w:rsidRPr="00566FE7" w:rsidRDefault="006B65DA" w:rsidP="00566FE7">
      <w:pPr>
        <w:pStyle w:val="a3"/>
      </w:pPr>
      <w:r w:rsidRPr="00566FE7">
        <w:t>Итак, практико-ориентированн</w:t>
      </w:r>
      <w:bookmarkStart w:id="0" w:name="_GoBack"/>
      <w:bookmarkEnd w:id="0"/>
      <w:r w:rsidRPr="00566FE7">
        <w:t xml:space="preserve">ый подход </w:t>
      </w:r>
      <w:r w:rsidR="00566FE7" w:rsidRPr="00566FE7">
        <w:t>позволяет</w:t>
      </w:r>
      <w:r w:rsidR="006963AC" w:rsidRPr="00566FE7">
        <w:t xml:space="preserve"> </w:t>
      </w:r>
      <w:r w:rsidR="00566FE7" w:rsidRPr="00566FE7">
        <w:t>получить</w:t>
      </w:r>
      <w:r w:rsidR="006963AC" w:rsidRPr="00566FE7">
        <w:t xml:space="preserve"> необходимый минимум профе</w:t>
      </w:r>
      <w:r w:rsidR="00566FE7" w:rsidRPr="00566FE7">
        <w:t xml:space="preserve">ссиональных знаний, умений, </w:t>
      </w:r>
      <w:r w:rsidR="006963AC" w:rsidRPr="00566FE7">
        <w:t xml:space="preserve">навыков, опыт организаторской работы, </w:t>
      </w:r>
      <w:r w:rsidR="00566FE7" w:rsidRPr="00566FE7">
        <w:t>в том числе приобретение навыков самодисциплины,</w:t>
      </w:r>
      <w:r w:rsidR="006963AC" w:rsidRPr="00566FE7">
        <w:t xml:space="preserve"> профессиональную мобильность и компетентность, что соответствует образовательному стандарту и делает наших выпускников конкурентоспособными.</w:t>
      </w:r>
      <w:r w:rsidR="00566FE7" w:rsidRPr="00566FE7">
        <w:t xml:space="preserve"> </w:t>
      </w:r>
      <w:r w:rsidRPr="00566FE7">
        <w:t xml:space="preserve">А </w:t>
      </w:r>
      <w:r w:rsidR="00566FE7" w:rsidRPr="00566FE7">
        <w:t>информатика</w:t>
      </w:r>
      <w:r w:rsidRPr="00566FE7">
        <w:t xml:space="preserve">, на мой </w:t>
      </w:r>
      <w:r w:rsidR="00566FE7" w:rsidRPr="00566FE7">
        <w:t>взгляд</w:t>
      </w:r>
      <w:r w:rsidRPr="00566FE7">
        <w:t>, именно та дисциплина, которая позволяет его реализовать максимально эффективно.</w:t>
      </w:r>
    </w:p>
    <w:p w:rsidR="00C2626F" w:rsidRPr="00C6306E" w:rsidRDefault="00C2626F" w:rsidP="00C63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Roboto-Regular"/>
          <w:sz w:val="24"/>
          <w:szCs w:val="27"/>
        </w:rPr>
      </w:pPr>
    </w:p>
    <w:p w:rsidR="00C2626F" w:rsidRDefault="0031785D" w:rsidP="0031785D">
      <w:pPr>
        <w:pStyle w:val="a3"/>
      </w:pPr>
      <w:r>
        <w:t>Источники информации:</w:t>
      </w:r>
    </w:p>
    <w:p w:rsidR="00BE7622" w:rsidRDefault="00BE7622" w:rsidP="00BE7622">
      <w:pPr>
        <w:pStyle w:val="a3"/>
        <w:numPr>
          <w:ilvl w:val="0"/>
          <w:numId w:val="4"/>
        </w:numPr>
      </w:pPr>
      <w:r w:rsidRPr="00A64768">
        <w:t>Особенности информационных технологий</w:t>
      </w:r>
      <w:r>
        <w:t xml:space="preserve"> </w:t>
      </w:r>
      <w:r w:rsidRPr="0031785D">
        <w:t>[</w:t>
      </w:r>
      <w:r>
        <w:t>Электронный ресурс</w:t>
      </w:r>
      <w:r w:rsidRPr="0031785D">
        <w:t>] //</w:t>
      </w:r>
      <w:r>
        <w:t xml:space="preserve"> </w:t>
      </w:r>
      <w:hyperlink r:id="rId8" w:history="1">
        <w:r w:rsidRPr="00C300ED">
          <w:rPr>
            <w:rStyle w:val="a4"/>
          </w:rPr>
          <w:t>https://studopedia.ru/5_151977_osobennosti-informatsionnih-tehnologiy.html</w:t>
        </w:r>
      </w:hyperlink>
    </w:p>
    <w:p w:rsidR="00BE7622" w:rsidRDefault="00BE7622" w:rsidP="00BE7622">
      <w:pPr>
        <w:pStyle w:val="a3"/>
        <w:numPr>
          <w:ilvl w:val="0"/>
          <w:numId w:val="4"/>
        </w:numPr>
      </w:pPr>
      <w:r w:rsidRPr="0031785D">
        <w:t>Практико-ориентированный подход в обучении: технологии, цели и задачи [Электронный ресурс]</w:t>
      </w:r>
      <w:r>
        <w:t xml:space="preserve"> // </w:t>
      </w:r>
      <w:hyperlink r:id="rId9" w:history="1">
        <w:r w:rsidRPr="00F56213">
          <w:rPr>
            <w:rStyle w:val="a4"/>
          </w:rPr>
          <w:t>http://fb.ru/article/438294/praktiko-orientirovannyiy-podhod-v-obuchenii-tehnologii-tseli-i-zadachihttp://fb.ru/article/438294/praktiko-orientirovannyiy-podhod-v-obuchenii-tehnologii-tseli-i-zadachi</w:t>
        </w:r>
      </w:hyperlink>
    </w:p>
    <w:p w:rsidR="00BE7622" w:rsidRDefault="00BE7622" w:rsidP="00BE7622">
      <w:pPr>
        <w:pStyle w:val="a3"/>
        <w:numPr>
          <w:ilvl w:val="0"/>
          <w:numId w:val="4"/>
        </w:numPr>
      </w:pPr>
      <w:r w:rsidRPr="0031785D">
        <w:t>Сущность практико-ориентированного обучения [</w:t>
      </w:r>
      <w:r>
        <w:t>Электронный ресурс</w:t>
      </w:r>
      <w:r w:rsidRPr="0031785D">
        <w:t xml:space="preserve">] // </w:t>
      </w:r>
      <w:hyperlink r:id="rId10" w:history="1">
        <w:r w:rsidRPr="00F56213">
          <w:rPr>
            <w:rStyle w:val="a4"/>
          </w:rPr>
          <w:t>https://studopedia.su/20_75136_sushchnost-praktiko-orientirovannogo-obucheniya.html</w:t>
        </w:r>
      </w:hyperlink>
    </w:p>
    <w:p w:rsidR="00BE7622" w:rsidRDefault="00BE7622" w:rsidP="00BE7622">
      <w:pPr>
        <w:pStyle w:val="a3"/>
        <w:numPr>
          <w:ilvl w:val="0"/>
          <w:numId w:val="4"/>
        </w:numPr>
      </w:pPr>
      <w:r w:rsidRPr="005D6F05">
        <w:t>Учебно-методическое обеспечение образовательного процесса в учреждении профессионального образования в условиях реализации ФГОС нового поколения  [Текст]: методическое пособие / Л. Н. Вавилова, М.А. Гуляева  – Кемерово: ГОУ «КРИРПО», 2012. – … с.</w:t>
      </w:r>
      <w:r>
        <w:t xml:space="preserve"> 308</w:t>
      </w:r>
    </w:p>
    <w:p w:rsidR="00BE7622" w:rsidRDefault="00BE7622" w:rsidP="00BE7622">
      <w:pPr>
        <w:pStyle w:val="a3"/>
      </w:pPr>
    </w:p>
    <w:sectPr w:rsidR="00BE7622" w:rsidSect="007A2CF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70C" w:rsidRDefault="00A6170C" w:rsidP="00EF7A79">
      <w:pPr>
        <w:spacing w:after="0" w:line="240" w:lineRule="auto"/>
      </w:pPr>
      <w:r>
        <w:separator/>
      </w:r>
    </w:p>
  </w:endnote>
  <w:endnote w:type="continuationSeparator" w:id="0">
    <w:p w:rsidR="00A6170C" w:rsidRDefault="00A6170C" w:rsidP="00EF7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405441"/>
      <w:docPartObj>
        <w:docPartGallery w:val="Page Numbers (Bottom of Page)"/>
        <w:docPartUnique/>
      </w:docPartObj>
    </w:sdtPr>
    <w:sdtContent>
      <w:p w:rsidR="00EF7A79" w:rsidRDefault="007A2CFC">
        <w:pPr>
          <w:pStyle w:val="a8"/>
          <w:jc w:val="center"/>
        </w:pPr>
        <w:r>
          <w:fldChar w:fldCharType="begin"/>
        </w:r>
        <w:r w:rsidR="00EF7A79">
          <w:instrText>PAGE   \* MERGEFORMAT</w:instrText>
        </w:r>
        <w:r>
          <w:fldChar w:fldCharType="separate"/>
        </w:r>
        <w:r w:rsidR="00FA3C08">
          <w:rPr>
            <w:noProof/>
          </w:rPr>
          <w:t>1</w:t>
        </w:r>
        <w:r>
          <w:fldChar w:fldCharType="end"/>
        </w:r>
      </w:p>
    </w:sdtContent>
  </w:sdt>
  <w:p w:rsidR="00EF7A79" w:rsidRDefault="00EF7A7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70C" w:rsidRDefault="00A6170C" w:rsidP="00EF7A79">
      <w:pPr>
        <w:spacing w:after="0" w:line="240" w:lineRule="auto"/>
      </w:pPr>
      <w:r>
        <w:separator/>
      </w:r>
    </w:p>
  </w:footnote>
  <w:footnote w:type="continuationSeparator" w:id="0">
    <w:p w:rsidR="00A6170C" w:rsidRDefault="00A6170C" w:rsidP="00EF7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2021"/>
    <w:multiLevelType w:val="hybridMultilevel"/>
    <w:tmpl w:val="75F00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496DE8"/>
    <w:multiLevelType w:val="hybridMultilevel"/>
    <w:tmpl w:val="3B1E5C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4903DF"/>
    <w:multiLevelType w:val="hybridMultilevel"/>
    <w:tmpl w:val="644A0A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70C59D5"/>
    <w:multiLevelType w:val="hybridMultilevel"/>
    <w:tmpl w:val="2568862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247"/>
    <w:rsid w:val="00052617"/>
    <w:rsid w:val="000F66F9"/>
    <w:rsid w:val="00112FA7"/>
    <w:rsid w:val="001738B5"/>
    <w:rsid w:val="00245284"/>
    <w:rsid w:val="002B5462"/>
    <w:rsid w:val="002D4CB7"/>
    <w:rsid w:val="0031785D"/>
    <w:rsid w:val="00363247"/>
    <w:rsid w:val="004F7DA8"/>
    <w:rsid w:val="005369D1"/>
    <w:rsid w:val="00566FE7"/>
    <w:rsid w:val="006963AC"/>
    <w:rsid w:val="006B65DA"/>
    <w:rsid w:val="006D2DDE"/>
    <w:rsid w:val="006F3DF1"/>
    <w:rsid w:val="006F5B9E"/>
    <w:rsid w:val="006F6E6C"/>
    <w:rsid w:val="007A2CFC"/>
    <w:rsid w:val="007D5C3C"/>
    <w:rsid w:val="00901D93"/>
    <w:rsid w:val="00915B82"/>
    <w:rsid w:val="00976B5A"/>
    <w:rsid w:val="009A4221"/>
    <w:rsid w:val="009D4E0D"/>
    <w:rsid w:val="00A17E4C"/>
    <w:rsid w:val="00A32C69"/>
    <w:rsid w:val="00A6170C"/>
    <w:rsid w:val="00A64768"/>
    <w:rsid w:val="00A66AF3"/>
    <w:rsid w:val="00AC06E4"/>
    <w:rsid w:val="00AE5FB2"/>
    <w:rsid w:val="00B502FD"/>
    <w:rsid w:val="00BC0B92"/>
    <w:rsid w:val="00BE7622"/>
    <w:rsid w:val="00C2626F"/>
    <w:rsid w:val="00C42CDE"/>
    <w:rsid w:val="00C6306E"/>
    <w:rsid w:val="00C63E90"/>
    <w:rsid w:val="00C67A5C"/>
    <w:rsid w:val="00CD3C31"/>
    <w:rsid w:val="00CF2B65"/>
    <w:rsid w:val="00D333DF"/>
    <w:rsid w:val="00E33F95"/>
    <w:rsid w:val="00ED3A3F"/>
    <w:rsid w:val="00EF3E73"/>
    <w:rsid w:val="00EF7A79"/>
    <w:rsid w:val="00F54645"/>
    <w:rsid w:val="00FA3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FC"/>
  </w:style>
  <w:style w:type="paragraph" w:styleId="1">
    <w:name w:val="heading 1"/>
    <w:basedOn w:val="a"/>
    <w:link w:val="10"/>
    <w:uiPriority w:val="9"/>
    <w:qFormat/>
    <w:rsid w:val="003178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_статья"/>
    <w:qFormat/>
    <w:rsid w:val="00363247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 w:cs="Roboto-Regular"/>
      <w:sz w:val="24"/>
      <w:szCs w:val="27"/>
    </w:rPr>
  </w:style>
  <w:style w:type="character" w:styleId="a4">
    <w:name w:val="Hyperlink"/>
    <w:basedOn w:val="a0"/>
    <w:uiPriority w:val="99"/>
    <w:unhideWhenUsed/>
    <w:rsid w:val="0031785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178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A66AF3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F7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7A79"/>
  </w:style>
  <w:style w:type="paragraph" w:styleId="a8">
    <w:name w:val="footer"/>
    <w:basedOn w:val="a"/>
    <w:link w:val="a9"/>
    <w:uiPriority w:val="99"/>
    <w:unhideWhenUsed/>
    <w:rsid w:val="00EF7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7A79"/>
  </w:style>
  <w:style w:type="paragraph" w:styleId="aa">
    <w:name w:val="Normal (Web)"/>
    <w:basedOn w:val="a"/>
    <w:uiPriority w:val="99"/>
    <w:unhideWhenUsed/>
    <w:rsid w:val="00CD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5_151977_osobennosti-informatsionnih-tehnologiy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tudopedia.su/20_75136_sushchnost-praktiko-orientirovannogo-obucheni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b.ru/article/438294/praktiko-orientirovannyiy-podhod-v-obuchenii-tehnologii-tseli-i-zadachihttp://fb.ru/article/438294/praktiko-orientirovannyiy-podhod-v-obuchenii-tehnologii-tseli-i-zadac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34BC4-9A22-4E05-839C-457C0CFD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5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мммм2</dc:creator>
  <cp:keywords/>
  <dc:description/>
  <cp:lastModifiedBy>Галина</cp:lastModifiedBy>
  <cp:revision>20</cp:revision>
  <dcterms:created xsi:type="dcterms:W3CDTF">2019-02-24T04:59:00Z</dcterms:created>
  <dcterms:modified xsi:type="dcterms:W3CDTF">2019-03-14T03:43:00Z</dcterms:modified>
</cp:coreProperties>
</file>