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FE6" w:rsidRPr="00DE0673" w:rsidRDefault="00654FE6" w:rsidP="00654FE6">
      <w:pPr>
        <w:pStyle w:val="a6"/>
        <w:jc w:val="center"/>
        <w:rPr>
          <w:rFonts w:ascii="Times New Roman" w:hAnsi="Times New Roman" w:cs="Times New Roman"/>
          <w:sz w:val="24"/>
          <w:szCs w:val="24"/>
        </w:rPr>
      </w:pPr>
      <w:r w:rsidRPr="00DE0673">
        <w:rPr>
          <w:rFonts w:ascii="Times New Roman" w:hAnsi="Times New Roman" w:cs="Times New Roman"/>
          <w:sz w:val="24"/>
          <w:szCs w:val="24"/>
        </w:rPr>
        <w:t>БЮДЖЕТНОЕ ПРОФЕССИОНАЛЬНОЕ ОБРАЗОВАТЕЛЬНОЕ</w:t>
      </w:r>
    </w:p>
    <w:p w:rsidR="00654FE6" w:rsidRPr="00DE0673" w:rsidRDefault="00654FE6" w:rsidP="00654FE6">
      <w:pPr>
        <w:pStyle w:val="a6"/>
        <w:jc w:val="center"/>
        <w:rPr>
          <w:rFonts w:ascii="Times New Roman" w:hAnsi="Times New Roman" w:cs="Times New Roman"/>
          <w:sz w:val="24"/>
          <w:szCs w:val="24"/>
        </w:rPr>
      </w:pPr>
      <w:r w:rsidRPr="00DE0673">
        <w:rPr>
          <w:rFonts w:ascii="Times New Roman" w:hAnsi="Times New Roman" w:cs="Times New Roman"/>
          <w:sz w:val="24"/>
          <w:szCs w:val="24"/>
        </w:rPr>
        <w:t>УЧРЕЖДЕНИЕ УДМУРТСКОЙ РЕСПУБЛИКИ</w:t>
      </w:r>
    </w:p>
    <w:p w:rsidR="00654FE6" w:rsidRPr="00DE0673" w:rsidRDefault="00654FE6" w:rsidP="00654FE6">
      <w:pPr>
        <w:pStyle w:val="a6"/>
        <w:jc w:val="center"/>
        <w:rPr>
          <w:rFonts w:ascii="Times New Roman" w:hAnsi="Times New Roman" w:cs="Times New Roman"/>
          <w:sz w:val="24"/>
          <w:szCs w:val="24"/>
        </w:rPr>
      </w:pPr>
      <w:r w:rsidRPr="00DE0673">
        <w:rPr>
          <w:rFonts w:ascii="Times New Roman" w:hAnsi="Times New Roman" w:cs="Times New Roman"/>
          <w:sz w:val="24"/>
          <w:szCs w:val="24"/>
        </w:rPr>
        <w:t>«ВОТКИНСКИЙ ПРОМЫШЛЕННЫЙ ТЕХНИКУМ»</w:t>
      </w:r>
    </w:p>
    <w:p w:rsidR="00654FE6" w:rsidRPr="009B426A" w:rsidRDefault="00654FE6" w:rsidP="00654FE6">
      <w:pPr>
        <w:pStyle w:val="a6"/>
        <w:jc w:val="center"/>
        <w:rPr>
          <w:rFonts w:ascii="Times New Roman" w:hAnsi="Times New Roman" w:cs="Times New Roman"/>
          <w:b/>
          <w:sz w:val="24"/>
          <w:szCs w:val="24"/>
        </w:rPr>
      </w:pPr>
    </w:p>
    <w:p w:rsidR="00654FE6" w:rsidRDefault="00BF0BFE" w:rsidP="00654FE6">
      <w:pPr>
        <w:jc w:val="center"/>
        <w:rPr>
          <w:b/>
          <w:sz w:val="28"/>
          <w:szCs w:val="28"/>
        </w:rPr>
      </w:pPr>
      <w:r>
        <w:rPr>
          <w:b/>
          <w:sz w:val="28"/>
          <w:szCs w:val="28"/>
        </w:rPr>
        <w:t>МЕТОДИЧЕСКИЕ УКАЗАНИЯ</w:t>
      </w:r>
      <w:r w:rsidR="00654FE6">
        <w:rPr>
          <w:b/>
          <w:sz w:val="28"/>
          <w:szCs w:val="28"/>
        </w:rPr>
        <w:t xml:space="preserve"> ПО ОРГАНИЗАЦИИ ВНЕАУДИТОРНОЙ САМОСТОЯТЕЛЬНОЙ РАБОТЫ </w:t>
      </w:r>
    </w:p>
    <w:p w:rsidR="00654FE6" w:rsidRPr="00B60C16" w:rsidRDefault="00654FE6" w:rsidP="00DE0673">
      <w:pPr>
        <w:jc w:val="center"/>
        <w:rPr>
          <w:rFonts w:eastAsia="Calibri"/>
          <w:b/>
          <w:sz w:val="28"/>
          <w:szCs w:val="28"/>
        </w:rPr>
      </w:pPr>
      <w:r>
        <w:rPr>
          <w:b/>
          <w:sz w:val="28"/>
          <w:szCs w:val="28"/>
        </w:rPr>
        <w:t xml:space="preserve">ОБУЧАЮЩИХСЯ </w:t>
      </w:r>
    </w:p>
    <w:p w:rsidR="00654FE6" w:rsidRDefault="00654FE6" w:rsidP="00DE0673">
      <w:pPr>
        <w:pStyle w:val="a6"/>
        <w:jc w:val="center"/>
        <w:rPr>
          <w:rFonts w:ascii="Times New Roman" w:eastAsia="Calibri" w:hAnsi="Times New Roman" w:cs="Times New Roman"/>
          <w:sz w:val="28"/>
          <w:szCs w:val="28"/>
        </w:rPr>
      </w:pPr>
      <w:r w:rsidRPr="00DE0673">
        <w:rPr>
          <w:rFonts w:ascii="Times New Roman" w:eastAsia="Calibri" w:hAnsi="Times New Roman" w:cs="Times New Roman"/>
          <w:sz w:val="28"/>
          <w:szCs w:val="28"/>
        </w:rPr>
        <w:t>по профессиональному циклу профессии</w:t>
      </w:r>
      <w:r w:rsidRPr="00DE0673">
        <w:rPr>
          <w:rFonts w:ascii="Times New Roman" w:eastAsia="Calibri" w:hAnsi="Times New Roman" w:cs="Times New Roman"/>
          <w:i/>
          <w:sz w:val="28"/>
          <w:szCs w:val="28"/>
        </w:rPr>
        <w:t xml:space="preserve"> </w:t>
      </w:r>
      <w:r w:rsidR="00165B8D" w:rsidRPr="00DE0673">
        <w:rPr>
          <w:rFonts w:ascii="Times New Roman" w:hAnsi="Times New Roman" w:cs="Times New Roman"/>
          <w:sz w:val="28"/>
          <w:szCs w:val="28"/>
        </w:rPr>
        <w:t xml:space="preserve">43.01.09 </w:t>
      </w:r>
      <w:r w:rsidR="00165B8D" w:rsidRPr="00DE0673">
        <w:rPr>
          <w:rFonts w:ascii="Times New Roman" w:hAnsi="Times New Roman" w:cs="Times New Roman"/>
          <w:sz w:val="28"/>
          <w:szCs w:val="27"/>
        </w:rPr>
        <w:t>Повар, кондитер</w:t>
      </w:r>
    </w:p>
    <w:p w:rsidR="00654FE6" w:rsidRDefault="00654FE6" w:rsidP="00654FE6">
      <w:pPr>
        <w:pStyle w:val="a6"/>
        <w:rPr>
          <w:rFonts w:ascii="Times New Roman" w:eastAsia="Calibri" w:hAnsi="Times New Roman" w:cs="Times New Roman"/>
          <w:sz w:val="28"/>
          <w:szCs w:val="28"/>
        </w:rPr>
      </w:pPr>
    </w:p>
    <w:p w:rsidR="00B55679" w:rsidRDefault="00B55679" w:rsidP="00654FE6">
      <w:pPr>
        <w:pStyle w:val="a6"/>
        <w:rPr>
          <w:rFonts w:ascii="Times New Roman" w:eastAsia="Calibri" w:hAnsi="Times New Roman" w:cs="Times New Roman"/>
          <w:sz w:val="28"/>
          <w:szCs w:val="28"/>
        </w:rPr>
      </w:pPr>
    </w:p>
    <w:p w:rsidR="00654FE6" w:rsidRDefault="00DE0673" w:rsidP="00DE0673">
      <w:pPr>
        <w:pStyle w:val="a6"/>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E0673">
        <w:rPr>
          <w:rFonts w:ascii="Times New Roman" w:eastAsia="Calibri" w:hAnsi="Times New Roman" w:cs="Times New Roman"/>
          <w:b/>
          <w:sz w:val="28"/>
          <w:szCs w:val="28"/>
        </w:rPr>
        <w:t>Составитель</w:t>
      </w:r>
      <w:r w:rsidR="00654FE6">
        <w:rPr>
          <w:rFonts w:ascii="Times New Roman" w:eastAsia="Calibri" w:hAnsi="Times New Roman" w:cs="Times New Roman"/>
          <w:sz w:val="28"/>
          <w:szCs w:val="28"/>
        </w:rPr>
        <w:t xml:space="preserve">: </w:t>
      </w:r>
      <w:r w:rsidR="00654FE6" w:rsidRPr="00654FE6">
        <w:rPr>
          <w:rFonts w:ascii="Times New Roman" w:eastAsia="Calibri" w:hAnsi="Times New Roman" w:cs="Times New Roman"/>
          <w:sz w:val="28"/>
          <w:szCs w:val="28"/>
        </w:rPr>
        <w:t>Лунгу И.Н.</w:t>
      </w:r>
      <w:r>
        <w:rPr>
          <w:rFonts w:ascii="Times New Roman" w:eastAsia="Calibri" w:hAnsi="Times New Roman" w:cs="Times New Roman"/>
          <w:sz w:val="28"/>
          <w:szCs w:val="28"/>
        </w:rPr>
        <w:t>,</w:t>
      </w:r>
      <w:r w:rsidR="00654FE6">
        <w:rPr>
          <w:rFonts w:ascii="Times New Roman" w:eastAsia="Calibri" w:hAnsi="Times New Roman" w:cs="Times New Roman"/>
          <w:sz w:val="28"/>
          <w:szCs w:val="28"/>
        </w:rPr>
        <w:t xml:space="preserve">  </w:t>
      </w:r>
      <w:r w:rsidR="00654FE6" w:rsidRPr="00A444E7">
        <w:rPr>
          <w:rFonts w:ascii="Times New Roman" w:eastAsia="Calibri" w:hAnsi="Times New Roman" w:cs="Times New Roman"/>
          <w:sz w:val="28"/>
          <w:szCs w:val="28"/>
        </w:rPr>
        <w:t xml:space="preserve">преподаватель </w:t>
      </w:r>
      <w:r w:rsidR="00654FE6" w:rsidRPr="00654FE6">
        <w:rPr>
          <w:rFonts w:ascii="Times New Roman" w:eastAsia="Calibri" w:hAnsi="Times New Roman" w:cs="Times New Roman"/>
          <w:sz w:val="28"/>
          <w:szCs w:val="28"/>
        </w:rPr>
        <w:t>дисциплин профессионального цикла</w:t>
      </w:r>
      <w:r w:rsidR="00654FE6">
        <w:rPr>
          <w:rFonts w:ascii="Times New Roman" w:eastAsia="Calibri" w:hAnsi="Times New Roman" w:cs="Times New Roman"/>
          <w:sz w:val="28"/>
          <w:szCs w:val="28"/>
        </w:rPr>
        <w:t xml:space="preserve"> </w:t>
      </w:r>
      <w:r w:rsidR="00B55679">
        <w:rPr>
          <w:rFonts w:ascii="Times New Roman" w:eastAsia="Calibri" w:hAnsi="Times New Roman" w:cs="Times New Roman"/>
          <w:sz w:val="28"/>
          <w:szCs w:val="28"/>
        </w:rPr>
        <w:t xml:space="preserve"> </w:t>
      </w:r>
      <w:r w:rsidR="00654FE6">
        <w:rPr>
          <w:rFonts w:ascii="Times New Roman" w:eastAsia="Calibri" w:hAnsi="Times New Roman" w:cs="Times New Roman"/>
          <w:sz w:val="28"/>
          <w:szCs w:val="28"/>
        </w:rPr>
        <w:t xml:space="preserve">высшей </w:t>
      </w:r>
      <w:r w:rsidR="00654FE6" w:rsidRPr="00A444E7">
        <w:rPr>
          <w:rFonts w:ascii="Times New Roman" w:eastAsia="Calibri" w:hAnsi="Times New Roman" w:cs="Times New Roman"/>
          <w:sz w:val="28"/>
          <w:szCs w:val="28"/>
        </w:rPr>
        <w:t xml:space="preserve">квалификационной категории </w:t>
      </w:r>
    </w:p>
    <w:p w:rsidR="00654FE6" w:rsidRDefault="00654FE6" w:rsidP="00654FE6">
      <w:pPr>
        <w:pStyle w:val="a6"/>
        <w:rPr>
          <w:rFonts w:ascii="Times New Roman" w:eastAsia="Calibri" w:hAnsi="Times New Roman" w:cs="Times New Roman"/>
          <w:sz w:val="28"/>
          <w:szCs w:val="28"/>
        </w:rPr>
      </w:pPr>
    </w:p>
    <w:p w:rsidR="00654FE6" w:rsidRDefault="00654FE6" w:rsidP="00654FE6">
      <w:pPr>
        <w:pStyle w:val="a6"/>
        <w:rPr>
          <w:rFonts w:ascii="Times New Roman" w:eastAsia="Calibri" w:hAnsi="Times New Roman" w:cs="Times New Roman"/>
          <w:sz w:val="28"/>
          <w:szCs w:val="28"/>
        </w:rPr>
      </w:pPr>
    </w:p>
    <w:p w:rsidR="006D3300" w:rsidRDefault="006D3300" w:rsidP="006D3300">
      <w:pPr>
        <w:spacing w:after="240"/>
        <w:jc w:val="center"/>
        <w:rPr>
          <w:b/>
          <w:bCs/>
          <w:sz w:val="28"/>
          <w:szCs w:val="28"/>
        </w:rPr>
      </w:pPr>
      <w:r>
        <w:rPr>
          <w:b/>
          <w:bCs/>
          <w:sz w:val="28"/>
          <w:szCs w:val="28"/>
        </w:rPr>
        <w:t>СОДЕРЖАНИЕ</w:t>
      </w:r>
    </w:p>
    <w:p w:rsidR="006D3300" w:rsidRDefault="006D3300" w:rsidP="00456287">
      <w:pPr>
        <w:pStyle w:val="a6"/>
        <w:numPr>
          <w:ilvl w:val="0"/>
          <w:numId w:val="1"/>
        </w:num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Пояснительная записка</w:t>
      </w:r>
      <w:r w:rsidR="004353DA">
        <w:rPr>
          <w:rFonts w:ascii="Times New Roman" w:eastAsia="Calibri" w:hAnsi="Times New Roman" w:cs="Times New Roman"/>
          <w:sz w:val="28"/>
          <w:szCs w:val="28"/>
        </w:rPr>
        <w:t>………………………………………………………...3</w:t>
      </w:r>
    </w:p>
    <w:p w:rsidR="006D3300" w:rsidRPr="006D3300" w:rsidRDefault="00BF0BFE" w:rsidP="00456287">
      <w:pPr>
        <w:pStyle w:val="a6"/>
        <w:numPr>
          <w:ilvl w:val="0"/>
          <w:numId w:val="1"/>
        </w:numPr>
        <w:spacing w:line="276" w:lineRule="auto"/>
        <w:jc w:val="both"/>
        <w:rPr>
          <w:rFonts w:ascii="Times New Roman" w:eastAsia="Calibri" w:hAnsi="Times New Roman" w:cs="Times New Roman"/>
          <w:sz w:val="28"/>
          <w:szCs w:val="28"/>
        </w:rPr>
      </w:pPr>
      <w:r>
        <w:rPr>
          <w:rFonts w:ascii="Times New Roman" w:hAnsi="Times New Roman" w:cs="Times New Roman"/>
          <w:sz w:val="28"/>
          <w:szCs w:val="28"/>
        </w:rPr>
        <w:t>Организация</w:t>
      </w:r>
      <w:r w:rsidR="006D3300" w:rsidRPr="006D3300">
        <w:rPr>
          <w:rFonts w:ascii="Times New Roman" w:hAnsi="Times New Roman" w:cs="Times New Roman"/>
          <w:sz w:val="28"/>
          <w:szCs w:val="28"/>
        </w:rPr>
        <w:t xml:space="preserve"> самостоятельной работы обучающихся</w:t>
      </w:r>
      <w:r w:rsidR="004353DA">
        <w:rPr>
          <w:rFonts w:ascii="Times New Roman" w:hAnsi="Times New Roman" w:cs="Times New Roman"/>
          <w:sz w:val="28"/>
          <w:szCs w:val="28"/>
        </w:rPr>
        <w:t>……</w:t>
      </w:r>
      <w:r>
        <w:rPr>
          <w:rFonts w:ascii="Times New Roman" w:hAnsi="Times New Roman" w:cs="Times New Roman"/>
          <w:sz w:val="28"/>
          <w:szCs w:val="28"/>
        </w:rPr>
        <w:t>………………</w:t>
      </w:r>
      <w:r w:rsidR="004353DA">
        <w:rPr>
          <w:rFonts w:ascii="Times New Roman" w:hAnsi="Times New Roman" w:cs="Times New Roman"/>
          <w:sz w:val="28"/>
          <w:szCs w:val="28"/>
        </w:rPr>
        <w:t>.9</w:t>
      </w:r>
    </w:p>
    <w:p w:rsidR="006D3300" w:rsidRPr="006D3300" w:rsidRDefault="006D3300" w:rsidP="00456287">
      <w:pPr>
        <w:pStyle w:val="a6"/>
        <w:numPr>
          <w:ilvl w:val="0"/>
          <w:numId w:val="1"/>
        </w:numPr>
        <w:spacing w:line="276" w:lineRule="auto"/>
        <w:jc w:val="both"/>
        <w:rPr>
          <w:rFonts w:ascii="Times New Roman" w:eastAsia="Calibri" w:hAnsi="Times New Roman" w:cs="Times New Roman"/>
          <w:sz w:val="28"/>
          <w:szCs w:val="28"/>
        </w:rPr>
      </w:pPr>
      <w:r w:rsidRPr="006D3300">
        <w:rPr>
          <w:rFonts w:ascii="Times New Roman" w:hAnsi="Times New Roman" w:cs="Times New Roman"/>
          <w:bCs/>
          <w:color w:val="000000"/>
          <w:sz w:val="28"/>
          <w:szCs w:val="28"/>
        </w:rPr>
        <w:t>Методические рекомендации по выполнению основных видов самостоятельной работы</w:t>
      </w:r>
      <w:r w:rsidR="004353DA">
        <w:rPr>
          <w:rFonts w:ascii="Times New Roman" w:hAnsi="Times New Roman" w:cs="Times New Roman"/>
          <w:bCs/>
          <w:color w:val="000000"/>
          <w:sz w:val="28"/>
          <w:szCs w:val="28"/>
        </w:rPr>
        <w:t>……………………………………………………...19</w:t>
      </w:r>
    </w:p>
    <w:p w:rsidR="006D3300" w:rsidRDefault="006D3300" w:rsidP="00456287">
      <w:pPr>
        <w:pStyle w:val="a6"/>
        <w:numPr>
          <w:ilvl w:val="1"/>
          <w:numId w:val="1"/>
        </w:numPr>
        <w:spacing w:line="276" w:lineRule="auto"/>
        <w:jc w:val="both"/>
        <w:rPr>
          <w:rFonts w:ascii="Times New Roman" w:hAnsi="Times New Roman" w:cs="Times New Roman"/>
          <w:sz w:val="28"/>
          <w:szCs w:val="28"/>
        </w:rPr>
      </w:pPr>
      <w:r w:rsidRPr="006D3300">
        <w:rPr>
          <w:rFonts w:ascii="Times New Roman" w:hAnsi="Times New Roman" w:cs="Times New Roman"/>
          <w:sz w:val="28"/>
          <w:szCs w:val="28"/>
        </w:rPr>
        <w:t>Методические рекомендации по составлению плана</w:t>
      </w:r>
      <w:r w:rsidR="004353DA">
        <w:rPr>
          <w:rFonts w:ascii="Times New Roman" w:hAnsi="Times New Roman" w:cs="Times New Roman"/>
          <w:sz w:val="28"/>
          <w:szCs w:val="28"/>
        </w:rPr>
        <w:t>………………..…19</w:t>
      </w:r>
    </w:p>
    <w:p w:rsidR="006D3300" w:rsidRPr="006D0BFC" w:rsidRDefault="006D3300" w:rsidP="00456287">
      <w:pPr>
        <w:pStyle w:val="aa"/>
        <w:numPr>
          <w:ilvl w:val="1"/>
          <w:numId w:val="1"/>
        </w:numPr>
        <w:spacing w:line="276" w:lineRule="auto"/>
        <w:jc w:val="both"/>
        <w:rPr>
          <w:sz w:val="20"/>
          <w:szCs w:val="20"/>
        </w:rPr>
      </w:pPr>
      <w:r w:rsidRPr="006D0BFC">
        <w:rPr>
          <w:sz w:val="28"/>
          <w:szCs w:val="28"/>
        </w:rPr>
        <w:t>Методические рекомендации по оформлению конспекта</w:t>
      </w:r>
      <w:r w:rsidR="004353DA">
        <w:rPr>
          <w:sz w:val="28"/>
          <w:szCs w:val="28"/>
        </w:rPr>
        <w:t>……………..21</w:t>
      </w:r>
    </w:p>
    <w:p w:rsidR="006D3300" w:rsidRPr="006D0BFC" w:rsidRDefault="006D3300" w:rsidP="00456287">
      <w:pPr>
        <w:pStyle w:val="aa"/>
        <w:numPr>
          <w:ilvl w:val="1"/>
          <w:numId w:val="1"/>
        </w:numPr>
        <w:spacing w:line="276" w:lineRule="auto"/>
        <w:jc w:val="both"/>
        <w:rPr>
          <w:sz w:val="20"/>
          <w:szCs w:val="20"/>
        </w:rPr>
      </w:pPr>
      <w:r w:rsidRPr="006D0BFC">
        <w:rPr>
          <w:sz w:val="28"/>
          <w:szCs w:val="28"/>
        </w:rPr>
        <w:t>Методические рекомендации по составлению словаря профессиональных  терминов (глоссария)</w:t>
      </w:r>
      <w:r w:rsidR="004353DA">
        <w:rPr>
          <w:sz w:val="28"/>
          <w:szCs w:val="28"/>
        </w:rPr>
        <w:t>…………………………….…23</w:t>
      </w:r>
    </w:p>
    <w:p w:rsidR="006D3300" w:rsidRPr="006D0BFC" w:rsidRDefault="006D3300" w:rsidP="00456287">
      <w:pPr>
        <w:pStyle w:val="aa"/>
        <w:numPr>
          <w:ilvl w:val="1"/>
          <w:numId w:val="1"/>
        </w:numPr>
        <w:spacing w:line="276" w:lineRule="auto"/>
        <w:jc w:val="both"/>
        <w:rPr>
          <w:sz w:val="20"/>
          <w:szCs w:val="20"/>
        </w:rPr>
      </w:pPr>
      <w:r w:rsidRPr="006D0BFC">
        <w:rPr>
          <w:sz w:val="28"/>
          <w:szCs w:val="28"/>
        </w:rPr>
        <w:t>Методические рекомендации по составлению кластера</w:t>
      </w:r>
      <w:r w:rsidR="004353DA">
        <w:rPr>
          <w:sz w:val="28"/>
          <w:szCs w:val="28"/>
        </w:rPr>
        <w:t>………………..24</w:t>
      </w:r>
    </w:p>
    <w:p w:rsidR="006D3300" w:rsidRPr="006D0BFC" w:rsidRDefault="006D3300" w:rsidP="00456287">
      <w:pPr>
        <w:pStyle w:val="aa"/>
        <w:numPr>
          <w:ilvl w:val="1"/>
          <w:numId w:val="1"/>
        </w:numPr>
        <w:spacing w:line="276" w:lineRule="auto"/>
        <w:jc w:val="both"/>
        <w:rPr>
          <w:sz w:val="20"/>
          <w:szCs w:val="20"/>
        </w:rPr>
      </w:pPr>
      <w:r w:rsidRPr="006D0BFC">
        <w:rPr>
          <w:sz w:val="28"/>
          <w:szCs w:val="28"/>
        </w:rPr>
        <w:t>Методические рекомендации по построению таблицы</w:t>
      </w:r>
      <w:r w:rsidR="004353DA">
        <w:rPr>
          <w:sz w:val="28"/>
          <w:szCs w:val="28"/>
        </w:rPr>
        <w:t>……………..…26</w:t>
      </w:r>
    </w:p>
    <w:p w:rsidR="006D3300" w:rsidRPr="00950841" w:rsidRDefault="006D3300" w:rsidP="00456287">
      <w:pPr>
        <w:pStyle w:val="aa"/>
        <w:numPr>
          <w:ilvl w:val="1"/>
          <w:numId w:val="1"/>
        </w:numPr>
        <w:spacing w:line="276" w:lineRule="auto"/>
        <w:jc w:val="both"/>
        <w:rPr>
          <w:sz w:val="20"/>
          <w:szCs w:val="20"/>
        </w:rPr>
      </w:pPr>
      <w:r w:rsidRPr="006D0BFC">
        <w:rPr>
          <w:sz w:val="28"/>
          <w:szCs w:val="28"/>
        </w:rPr>
        <w:t>Методические рекомендации по составлению кроссворда</w:t>
      </w:r>
      <w:r w:rsidR="004353DA">
        <w:rPr>
          <w:sz w:val="28"/>
          <w:szCs w:val="28"/>
        </w:rPr>
        <w:t>………..…..27</w:t>
      </w:r>
    </w:p>
    <w:p w:rsidR="00950841" w:rsidRPr="006D0BFC" w:rsidRDefault="00950841" w:rsidP="00456287">
      <w:pPr>
        <w:pStyle w:val="aa"/>
        <w:numPr>
          <w:ilvl w:val="1"/>
          <w:numId w:val="1"/>
        </w:numPr>
        <w:spacing w:line="276" w:lineRule="auto"/>
        <w:jc w:val="both"/>
        <w:rPr>
          <w:sz w:val="20"/>
          <w:szCs w:val="20"/>
        </w:rPr>
      </w:pPr>
      <w:r>
        <w:rPr>
          <w:sz w:val="28"/>
          <w:szCs w:val="28"/>
        </w:rPr>
        <w:t>Методические рекомендации по составлению тестовых заданий</w:t>
      </w:r>
      <w:r w:rsidR="004353DA">
        <w:rPr>
          <w:sz w:val="28"/>
          <w:szCs w:val="28"/>
        </w:rPr>
        <w:t>….…..29</w:t>
      </w:r>
    </w:p>
    <w:p w:rsidR="006D3300" w:rsidRPr="006D0BFC" w:rsidRDefault="006D3300" w:rsidP="00456287">
      <w:pPr>
        <w:pStyle w:val="aa"/>
        <w:numPr>
          <w:ilvl w:val="1"/>
          <w:numId w:val="1"/>
        </w:numPr>
        <w:spacing w:line="276" w:lineRule="auto"/>
        <w:jc w:val="both"/>
        <w:rPr>
          <w:sz w:val="20"/>
          <w:szCs w:val="20"/>
        </w:rPr>
      </w:pPr>
      <w:r w:rsidRPr="006D0BFC">
        <w:rPr>
          <w:sz w:val="28"/>
          <w:szCs w:val="28"/>
        </w:rPr>
        <w:t>Методические рекомендации по решению ситуационных задач</w:t>
      </w:r>
      <w:r w:rsidR="00950841">
        <w:rPr>
          <w:sz w:val="28"/>
          <w:szCs w:val="28"/>
        </w:rPr>
        <w:t>, проблемных ситуаций</w:t>
      </w:r>
      <w:r w:rsidR="004353DA">
        <w:rPr>
          <w:sz w:val="28"/>
          <w:szCs w:val="28"/>
        </w:rPr>
        <w:t>……………………………………………………...31</w:t>
      </w:r>
    </w:p>
    <w:p w:rsidR="006D3300" w:rsidRPr="006D0BFC" w:rsidRDefault="006D3300" w:rsidP="00456287">
      <w:pPr>
        <w:pStyle w:val="aa"/>
        <w:numPr>
          <w:ilvl w:val="1"/>
          <w:numId w:val="1"/>
        </w:numPr>
        <w:spacing w:line="276" w:lineRule="auto"/>
        <w:jc w:val="both"/>
        <w:rPr>
          <w:sz w:val="20"/>
          <w:szCs w:val="20"/>
        </w:rPr>
      </w:pPr>
      <w:r w:rsidRPr="006D0BFC">
        <w:rPr>
          <w:sz w:val="28"/>
          <w:szCs w:val="28"/>
        </w:rPr>
        <w:t>Методические рекомендации по составлению графического диктанта</w:t>
      </w:r>
    </w:p>
    <w:p w:rsidR="006D3300" w:rsidRPr="006D0BFC" w:rsidRDefault="006D3300" w:rsidP="00456287">
      <w:pPr>
        <w:pStyle w:val="aa"/>
        <w:numPr>
          <w:ilvl w:val="1"/>
          <w:numId w:val="1"/>
        </w:numPr>
        <w:spacing w:line="276" w:lineRule="auto"/>
        <w:jc w:val="both"/>
        <w:rPr>
          <w:sz w:val="20"/>
          <w:szCs w:val="20"/>
        </w:rPr>
      </w:pPr>
      <w:r w:rsidRPr="006D0BFC">
        <w:rPr>
          <w:sz w:val="28"/>
          <w:szCs w:val="28"/>
        </w:rPr>
        <w:t>Методические рекомендации по созданию буклета</w:t>
      </w:r>
      <w:r w:rsidR="004353DA">
        <w:rPr>
          <w:sz w:val="28"/>
          <w:szCs w:val="28"/>
        </w:rPr>
        <w:t>…………………34</w:t>
      </w:r>
    </w:p>
    <w:p w:rsidR="006D3300" w:rsidRPr="006D0BFC" w:rsidRDefault="006D3300" w:rsidP="00456287">
      <w:pPr>
        <w:pStyle w:val="aa"/>
        <w:numPr>
          <w:ilvl w:val="1"/>
          <w:numId w:val="1"/>
        </w:numPr>
        <w:spacing w:line="276" w:lineRule="auto"/>
        <w:jc w:val="both"/>
        <w:rPr>
          <w:sz w:val="20"/>
          <w:szCs w:val="20"/>
        </w:rPr>
      </w:pPr>
      <w:r w:rsidRPr="006D0BFC">
        <w:rPr>
          <w:sz w:val="28"/>
          <w:szCs w:val="28"/>
        </w:rPr>
        <w:t>Методические рекомендации по оформлению  исследовательских работ</w:t>
      </w:r>
      <w:r w:rsidR="004353DA">
        <w:rPr>
          <w:sz w:val="28"/>
          <w:szCs w:val="28"/>
        </w:rPr>
        <w:t>…………………………………………………………………….….35</w:t>
      </w:r>
    </w:p>
    <w:p w:rsidR="006D3300" w:rsidRPr="006D0BFC" w:rsidRDefault="006D3300" w:rsidP="00456287">
      <w:pPr>
        <w:pStyle w:val="aa"/>
        <w:numPr>
          <w:ilvl w:val="1"/>
          <w:numId w:val="1"/>
        </w:numPr>
        <w:spacing w:line="276" w:lineRule="auto"/>
        <w:jc w:val="both"/>
        <w:rPr>
          <w:sz w:val="20"/>
          <w:szCs w:val="20"/>
        </w:rPr>
      </w:pPr>
      <w:r w:rsidRPr="006D0BFC">
        <w:rPr>
          <w:sz w:val="28"/>
          <w:szCs w:val="28"/>
        </w:rPr>
        <w:t>Методические рекомендации по оформлению и представлению компьютерной презентации</w:t>
      </w:r>
      <w:r w:rsidR="004353DA">
        <w:rPr>
          <w:sz w:val="28"/>
          <w:szCs w:val="28"/>
        </w:rPr>
        <w:t>…………………………………………...…..37</w:t>
      </w:r>
    </w:p>
    <w:p w:rsidR="006D3300" w:rsidRPr="006D0BFC" w:rsidRDefault="006D3300" w:rsidP="00456287">
      <w:pPr>
        <w:pStyle w:val="aa"/>
        <w:numPr>
          <w:ilvl w:val="1"/>
          <w:numId w:val="1"/>
        </w:numPr>
        <w:spacing w:line="276" w:lineRule="auto"/>
        <w:jc w:val="both"/>
        <w:rPr>
          <w:sz w:val="20"/>
          <w:szCs w:val="20"/>
        </w:rPr>
      </w:pPr>
      <w:r w:rsidRPr="006D0BFC">
        <w:rPr>
          <w:sz w:val="28"/>
          <w:szCs w:val="28"/>
        </w:rPr>
        <w:t>Методические рекомендации по написанию эссе</w:t>
      </w:r>
      <w:r w:rsidR="004353DA">
        <w:rPr>
          <w:sz w:val="28"/>
          <w:szCs w:val="28"/>
        </w:rPr>
        <w:t>……………………40</w:t>
      </w:r>
    </w:p>
    <w:p w:rsidR="006D3300" w:rsidRPr="006D0BFC" w:rsidRDefault="006D3300" w:rsidP="00456287">
      <w:pPr>
        <w:pStyle w:val="aa"/>
        <w:numPr>
          <w:ilvl w:val="1"/>
          <w:numId w:val="1"/>
        </w:numPr>
        <w:spacing w:line="276" w:lineRule="auto"/>
        <w:jc w:val="both"/>
        <w:rPr>
          <w:sz w:val="20"/>
          <w:szCs w:val="20"/>
        </w:rPr>
      </w:pPr>
      <w:r w:rsidRPr="006D0BFC">
        <w:rPr>
          <w:sz w:val="28"/>
          <w:szCs w:val="28"/>
        </w:rPr>
        <w:t xml:space="preserve">Методические рекомендации </w:t>
      </w:r>
      <w:r w:rsidRPr="006D0BFC">
        <w:rPr>
          <w:rFonts w:eastAsia="Calibri"/>
          <w:sz w:val="28"/>
          <w:szCs w:val="28"/>
          <w:lang w:eastAsia="en-US"/>
        </w:rPr>
        <w:t>по составлению технологических карт на продукцию предприятий питания</w:t>
      </w:r>
      <w:r w:rsidR="004353DA">
        <w:rPr>
          <w:rFonts w:eastAsia="Calibri"/>
          <w:sz w:val="28"/>
          <w:szCs w:val="28"/>
          <w:lang w:eastAsia="en-US"/>
        </w:rPr>
        <w:t>……………………………</w:t>
      </w:r>
      <w:r w:rsidR="00533A4E">
        <w:rPr>
          <w:rFonts w:eastAsia="Calibri"/>
          <w:sz w:val="28"/>
          <w:szCs w:val="28"/>
          <w:lang w:eastAsia="en-US"/>
        </w:rPr>
        <w:t>.</w:t>
      </w:r>
      <w:r w:rsidR="004353DA">
        <w:rPr>
          <w:rFonts w:eastAsia="Calibri"/>
          <w:sz w:val="28"/>
          <w:szCs w:val="28"/>
          <w:lang w:eastAsia="en-US"/>
        </w:rPr>
        <w:t>……….43</w:t>
      </w:r>
    </w:p>
    <w:p w:rsidR="006D3300" w:rsidRPr="006D0BFC" w:rsidRDefault="006D3300" w:rsidP="00456287">
      <w:pPr>
        <w:pStyle w:val="aa"/>
        <w:numPr>
          <w:ilvl w:val="1"/>
          <w:numId w:val="1"/>
        </w:numPr>
        <w:spacing w:line="276" w:lineRule="auto"/>
        <w:jc w:val="both"/>
        <w:rPr>
          <w:sz w:val="20"/>
          <w:szCs w:val="20"/>
        </w:rPr>
      </w:pPr>
      <w:r w:rsidRPr="006D0BFC">
        <w:rPr>
          <w:sz w:val="28"/>
          <w:szCs w:val="28"/>
        </w:rPr>
        <w:t xml:space="preserve">Методические рекомендации </w:t>
      </w:r>
      <w:r w:rsidRPr="006D0BFC">
        <w:rPr>
          <w:rFonts w:eastAsia="Calibri"/>
          <w:sz w:val="28"/>
          <w:szCs w:val="32"/>
          <w:lang w:eastAsia="en-US"/>
        </w:rPr>
        <w:t>по составлению технологической схемы обработки сырья и приготовления блюд</w:t>
      </w:r>
      <w:r w:rsidR="00533A4E">
        <w:rPr>
          <w:rFonts w:eastAsia="Calibri"/>
          <w:sz w:val="28"/>
          <w:szCs w:val="32"/>
          <w:lang w:eastAsia="en-US"/>
        </w:rPr>
        <w:t>………………………..45</w:t>
      </w:r>
    </w:p>
    <w:p w:rsidR="006D3300" w:rsidRPr="00F776C7" w:rsidRDefault="006D3300" w:rsidP="00456287">
      <w:pPr>
        <w:pStyle w:val="a6"/>
        <w:numPr>
          <w:ilvl w:val="1"/>
          <w:numId w:val="1"/>
        </w:numPr>
        <w:spacing w:line="276" w:lineRule="auto"/>
        <w:jc w:val="both"/>
        <w:rPr>
          <w:rFonts w:ascii="Times New Roman" w:eastAsia="Calibri" w:hAnsi="Times New Roman" w:cs="Times New Roman"/>
          <w:sz w:val="28"/>
          <w:szCs w:val="28"/>
        </w:rPr>
      </w:pPr>
      <w:r w:rsidRPr="006D3300">
        <w:rPr>
          <w:rFonts w:ascii="Times New Roman" w:hAnsi="Times New Roman" w:cs="Times New Roman"/>
          <w:sz w:val="28"/>
          <w:szCs w:val="28"/>
        </w:rPr>
        <w:t xml:space="preserve">Методические рекомендации </w:t>
      </w:r>
      <w:r w:rsidRPr="006D3300">
        <w:rPr>
          <w:rFonts w:ascii="Times New Roman" w:eastAsia="Calibri" w:hAnsi="Times New Roman" w:cs="Times New Roman"/>
          <w:sz w:val="28"/>
          <w:szCs w:val="32"/>
        </w:rPr>
        <w:t>по решению задач</w:t>
      </w:r>
      <w:r w:rsidR="00533A4E">
        <w:rPr>
          <w:rFonts w:ascii="Times New Roman" w:eastAsia="Calibri" w:hAnsi="Times New Roman" w:cs="Times New Roman"/>
          <w:sz w:val="28"/>
          <w:szCs w:val="32"/>
        </w:rPr>
        <w:t>……………………46</w:t>
      </w:r>
    </w:p>
    <w:p w:rsidR="00F776C7" w:rsidRPr="006D3300" w:rsidRDefault="00F776C7" w:rsidP="00456287">
      <w:pPr>
        <w:pStyle w:val="a6"/>
        <w:numPr>
          <w:ilvl w:val="1"/>
          <w:numId w:val="1"/>
        </w:numPr>
        <w:spacing w:line="276" w:lineRule="auto"/>
        <w:jc w:val="both"/>
        <w:rPr>
          <w:rFonts w:ascii="Times New Roman" w:eastAsia="Calibri" w:hAnsi="Times New Roman" w:cs="Times New Roman"/>
          <w:sz w:val="28"/>
          <w:szCs w:val="28"/>
        </w:rPr>
      </w:pPr>
      <w:r>
        <w:rPr>
          <w:rFonts w:ascii="Times New Roman" w:hAnsi="Times New Roman" w:cs="Times New Roman"/>
          <w:sz w:val="28"/>
          <w:szCs w:val="28"/>
        </w:rPr>
        <w:t>Методические рекомендации по написанию реферата</w:t>
      </w:r>
      <w:r w:rsidR="00533A4E">
        <w:rPr>
          <w:rFonts w:ascii="Times New Roman" w:hAnsi="Times New Roman" w:cs="Times New Roman"/>
          <w:sz w:val="28"/>
          <w:szCs w:val="28"/>
        </w:rPr>
        <w:t>……………..48</w:t>
      </w:r>
    </w:p>
    <w:p w:rsidR="006D3300" w:rsidRDefault="006D3300" w:rsidP="00654FE6">
      <w:pPr>
        <w:pStyle w:val="a6"/>
        <w:jc w:val="center"/>
        <w:rPr>
          <w:rFonts w:ascii="Times New Roman" w:eastAsia="Calibri" w:hAnsi="Times New Roman" w:cs="Times New Roman"/>
          <w:b/>
          <w:sz w:val="28"/>
          <w:szCs w:val="28"/>
        </w:rPr>
      </w:pPr>
    </w:p>
    <w:p w:rsidR="001E3ED5" w:rsidRDefault="001E3ED5" w:rsidP="001E3ED5">
      <w:pPr>
        <w:spacing w:line="200" w:lineRule="exact"/>
        <w:rPr>
          <w:sz w:val="20"/>
          <w:szCs w:val="20"/>
        </w:rPr>
      </w:pPr>
    </w:p>
    <w:p w:rsidR="001E3ED5" w:rsidRDefault="001E3ED5" w:rsidP="001E3ED5">
      <w:pPr>
        <w:sectPr w:rsidR="001E3ED5" w:rsidSect="00213DD0">
          <w:footerReference w:type="default" r:id="rId8"/>
          <w:pgSz w:w="11900" w:h="16838"/>
          <w:pgMar w:top="851" w:right="985" w:bottom="393" w:left="1134" w:header="0" w:footer="0" w:gutter="0"/>
          <w:cols w:space="720" w:equalWidth="0">
            <w:col w:w="9781"/>
          </w:cols>
        </w:sectPr>
      </w:pPr>
    </w:p>
    <w:p w:rsidR="001E3ED5" w:rsidRPr="00E5768A" w:rsidRDefault="00BD7A8F" w:rsidP="00AF24C0">
      <w:pPr>
        <w:jc w:val="center"/>
        <w:rPr>
          <w:b/>
          <w:bCs/>
          <w:szCs w:val="28"/>
        </w:rPr>
      </w:pPr>
      <w:r w:rsidRPr="00E5768A">
        <w:rPr>
          <w:b/>
          <w:bCs/>
          <w:szCs w:val="28"/>
        </w:rPr>
        <w:lastRenderedPageBreak/>
        <w:t>Пояснительная записка</w:t>
      </w:r>
    </w:p>
    <w:p w:rsidR="001F0636" w:rsidRPr="00E5768A" w:rsidRDefault="001F0636" w:rsidP="001E3ED5">
      <w:pPr>
        <w:ind w:left="1560"/>
        <w:jc w:val="center"/>
        <w:rPr>
          <w:sz w:val="18"/>
          <w:szCs w:val="20"/>
        </w:rPr>
      </w:pPr>
    </w:p>
    <w:p w:rsidR="00AF0ED7" w:rsidRPr="00E5768A" w:rsidRDefault="00165B8D" w:rsidP="00A54506">
      <w:pPr>
        <w:pStyle w:val="a6"/>
        <w:ind w:firstLine="708"/>
        <w:jc w:val="both"/>
        <w:rPr>
          <w:rFonts w:ascii="Times New Roman" w:hAnsi="Times New Roman" w:cs="Times New Roman"/>
          <w:sz w:val="24"/>
          <w:szCs w:val="28"/>
        </w:rPr>
      </w:pPr>
      <w:r w:rsidRPr="00E5768A">
        <w:rPr>
          <w:rFonts w:ascii="Times New Roman" w:hAnsi="Times New Roman" w:cs="Times New Roman"/>
          <w:sz w:val="24"/>
          <w:szCs w:val="28"/>
        </w:rPr>
        <w:t>С</w:t>
      </w:r>
      <w:r w:rsidR="00AF0ED7" w:rsidRPr="00E5768A">
        <w:rPr>
          <w:rFonts w:ascii="Times New Roman" w:hAnsi="Times New Roman" w:cs="Times New Roman"/>
          <w:sz w:val="24"/>
          <w:szCs w:val="28"/>
        </w:rPr>
        <w:t>амостоятельная</w:t>
      </w:r>
      <w:r w:rsidRPr="00E5768A">
        <w:rPr>
          <w:rFonts w:ascii="Times New Roman" w:hAnsi="Times New Roman" w:cs="Times New Roman"/>
          <w:sz w:val="24"/>
          <w:szCs w:val="28"/>
        </w:rPr>
        <w:t xml:space="preserve"> учебная</w:t>
      </w:r>
      <w:r w:rsidR="00AF0ED7" w:rsidRPr="00E5768A">
        <w:rPr>
          <w:rFonts w:ascii="Times New Roman" w:hAnsi="Times New Roman" w:cs="Times New Roman"/>
          <w:sz w:val="24"/>
          <w:szCs w:val="28"/>
        </w:rPr>
        <w:t xml:space="preserve"> работа - планируемая учебная, учебно-исследовательская, научно-исследовательская деятельно</w:t>
      </w:r>
      <w:r w:rsidRPr="00E5768A">
        <w:rPr>
          <w:rFonts w:ascii="Times New Roman" w:hAnsi="Times New Roman" w:cs="Times New Roman"/>
          <w:sz w:val="24"/>
          <w:szCs w:val="28"/>
        </w:rPr>
        <w:t xml:space="preserve">сть обучающихся, выполняемая </w:t>
      </w:r>
      <w:r w:rsidR="00AF0ED7" w:rsidRPr="00E5768A">
        <w:rPr>
          <w:rFonts w:ascii="Times New Roman" w:hAnsi="Times New Roman" w:cs="Times New Roman"/>
          <w:sz w:val="24"/>
          <w:szCs w:val="28"/>
        </w:rPr>
        <w:t>по заданию и при методическом руководстве преподавателя, но без его непосредственного участия.</w:t>
      </w:r>
    </w:p>
    <w:p w:rsidR="00A54506" w:rsidRPr="00E5768A" w:rsidRDefault="003155C4" w:rsidP="00A545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i/>
          <w:caps/>
          <w:sz w:val="18"/>
          <w:szCs w:val="20"/>
        </w:rPr>
      </w:pPr>
      <w:r>
        <w:rPr>
          <w:szCs w:val="28"/>
        </w:rPr>
        <w:tab/>
      </w:r>
      <w:r w:rsidR="00EA50DA" w:rsidRPr="00E5768A">
        <w:rPr>
          <w:szCs w:val="28"/>
        </w:rPr>
        <w:t>Методические рекомендации для обу</w:t>
      </w:r>
      <w:r w:rsidR="00165B8D" w:rsidRPr="00E5768A">
        <w:rPr>
          <w:szCs w:val="28"/>
        </w:rPr>
        <w:t xml:space="preserve">чающихся по организации </w:t>
      </w:r>
      <w:r w:rsidR="00EA50DA" w:rsidRPr="00E5768A">
        <w:rPr>
          <w:szCs w:val="28"/>
        </w:rPr>
        <w:t xml:space="preserve"> самостоятельной работы составлены в соответствии с учебным планом, рабочей программой по учебной дисциплине/</w:t>
      </w:r>
      <w:r w:rsidR="0047403C" w:rsidRPr="00E5768A">
        <w:rPr>
          <w:szCs w:val="28"/>
        </w:rPr>
        <w:t xml:space="preserve">профессиональному </w:t>
      </w:r>
      <w:r w:rsidR="00936A1D" w:rsidRPr="00E5768A">
        <w:rPr>
          <w:szCs w:val="28"/>
        </w:rPr>
        <w:t xml:space="preserve">циклу </w:t>
      </w:r>
      <w:r w:rsidR="00EA50DA" w:rsidRPr="00E5768A">
        <w:rPr>
          <w:szCs w:val="28"/>
        </w:rPr>
        <w:t xml:space="preserve">профессии: </w:t>
      </w:r>
      <w:r w:rsidR="00165B8D" w:rsidRPr="00E5768A">
        <w:rPr>
          <w:szCs w:val="28"/>
        </w:rPr>
        <w:t xml:space="preserve">43.01.09 </w:t>
      </w:r>
      <w:r w:rsidR="00165B8D" w:rsidRPr="00E5768A">
        <w:rPr>
          <w:szCs w:val="27"/>
          <w:lang w:eastAsia="en-US"/>
        </w:rPr>
        <w:t>Повар, кондитер</w:t>
      </w:r>
      <w:r w:rsidR="002104CA" w:rsidRPr="00E5768A">
        <w:rPr>
          <w:szCs w:val="27"/>
          <w:lang w:eastAsia="en-US"/>
        </w:rPr>
        <w:t>.</w:t>
      </w:r>
    </w:p>
    <w:p w:rsidR="00AF0ED7" w:rsidRPr="00E5768A" w:rsidRDefault="00A54506" w:rsidP="00165B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ab/>
      </w:r>
      <w:r w:rsidR="00AF0ED7" w:rsidRPr="00E5768A">
        <w:rPr>
          <w:szCs w:val="28"/>
        </w:rPr>
        <w:t xml:space="preserve">В программе по </w:t>
      </w:r>
      <w:r w:rsidR="00EE26F0" w:rsidRPr="00E5768A">
        <w:rPr>
          <w:szCs w:val="28"/>
        </w:rPr>
        <w:t xml:space="preserve">профессиональному циклу профессии: </w:t>
      </w:r>
      <w:r w:rsidR="002104CA" w:rsidRPr="00E5768A">
        <w:rPr>
          <w:szCs w:val="28"/>
        </w:rPr>
        <w:t>43.01.09 Повар, кондитер</w:t>
      </w:r>
      <w:r w:rsidR="00171146" w:rsidRPr="00E5768A">
        <w:rPr>
          <w:szCs w:val="28"/>
        </w:rPr>
        <w:t xml:space="preserve">: </w:t>
      </w:r>
      <w:r w:rsidR="002B171E" w:rsidRPr="00E5768A">
        <w:rPr>
          <w:szCs w:val="28"/>
        </w:rPr>
        <w:t xml:space="preserve">по </w:t>
      </w:r>
      <w:r w:rsidR="00316929" w:rsidRPr="00E5768A">
        <w:rPr>
          <w:szCs w:val="28"/>
        </w:rPr>
        <w:t>ПМ 01</w:t>
      </w:r>
      <w:r w:rsidR="002B171E" w:rsidRPr="00E5768A">
        <w:rPr>
          <w:szCs w:val="28"/>
        </w:rPr>
        <w:t>«</w:t>
      </w:r>
      <w:r w:rsidR="00165B8D" w:rsidRPr="00E5768A">
        <w:rPr>
          <w:szCs w:val="28"/>
        </w:rPr>
        <w:t>Приготовление и подготовка к реализации полуфабрикатов для блюд, кулинарных изделий разнообразного ассортимента</w:t>
      </w:r>
      <w:r w:rsidR="002B171E" w:rsidRPr="00E5768A">
        <w:rPr>
          <w:szCs w:val="28"/>
        </w:rPr>
        <w:t>»</w:t>
      </w:r>
      <w:r w:rsidR="002104CA" w:rsidRPr="00E5768A">
        <w:rPr>
          <w:szCs w:val="28"/>
        </w:rPr>
        <w:t xml:space="preserve"> на</w:t>
      </w:r>
      <w:r w:rsidR="00BC537F" w:rsidRPr="00E5768A">
        <w:rPr>
          <w:szCs w:val="28"/>
        </w:rPr>
        <w:t xml:space="preserve"> само</w:t>
      </w:r>
      <w:r w:rsidR="00165B8D" w:rsidRPr="00E5768A">
        <w:rPr>
          <w:szCs w:val="28"/>
        </w:rPr>
        <w:t xml:space="preserve">стоятельную </w:t>
      </w:r>
      <w:r w:rsidR="002104CA" w:rsidRPr="00E5768A">
        <w:rPr>
          <w:szCs w:val="28"/>
        </w:rPr>
        <w:t xml:space="preserve">учебную </w:t>
      </w:r>
      <w:r w:rsidR="00165B8D" w:rsidRPr="00E5768A">
        <w:rPr>
          <w:szCs w:val="28"/>
        </w:rPr>
        <w:t>работу выделяется 18</w:t>
      </w:r>
      <w:r w:rsidRPr="00E5768A">
        <w:rPr>
          <w:szCs w:val="28"/>
        </w:rPr>
        <w:t xml:space="preserve"> час</w:t>
      </w:r>
      <w:r w:rsidR="00B3769B" w:rsidRPr="00E5768A">
        <w:rPr>
          <w:szCs w:val="28"/>
        </w:rPr>
        <w:t xml:space="preserve">; </w:t>
      </w:r>
      <w:r w:rsidR="00E64A48" w:rsidRPr="00E5768A">
        <w:rPr>
          <w:szCs w:val="28"/>
        </w:rPr>
        <w:t>по ПМ 02 «</w:t>
      </w:r>
      <w:r w:rsidR="00165B8D" w:rsidRPr="00E5768A">
        <w:rPr>
          <w:szCs w:val="28"/>
        </w:rPr>
        <w:t>Приготовление, оформление и подготовка к реализации горячих блюд, кулинарных изделий, закусок разнообразного ассортимента</w:t>
      </w:r>
      <w:r w:rsidR="00E64A48" w:rsidRPr="00E5768A">
        <w:rPr>
          <w:szCs w:val="28"/>
        </w:rPr>
        <w:t>»</w:t>
      </w:r>
      <w:r w:rsidR="00A16933" w:rsidRPr="00E5768A">
        <w:rPr>
          <w:szCs w:val="28"/>
        </w:rPr>
        <w:t xml:space="preserve"> - </w:t>
      </w:r>
      <w:r w:rsidR="00165B8D" w:rsidRPr="00E5768A">
        <w:rPr>
          <w:szCs w:val="28"/>
        </w:rPr>
        <w:t>37</w:t>
      </w:r>
      <w:r w:rsidR="00B3769B" w:rsidRPr="00E5768A">
        <w:rPr>
          <w:szCs w:val="28"/>
        </w:rPr>
        <w:t xml:space="preserve"> час</w:t>
      </w:r>
      <w:r w:rsidR="00165B8D" w:rsidRPr="00E5768A">
        <w:rPr>
          <w:szCs w:val="28"/>
        </w:rPr>
        <w:t>ов</w:t>
      </w:r>
      <w:r w:rsidR="00866C16" w:rsidRPr="00E5768A">
        <w:rPr>
          <w:szCs w:val="28"/>
        </w:rPr>
        <w:t>,</w:t>
      </w:r>
      <w:r w:rsidR="00D24A5E" w:rsidRPr="00E5768A">
        <w:rPr>
          <w:szCs w:val="28"/>
        </w:rPr>
        <w:t xml:space="preserve"> </w:t>
      </w:r>
      <w:r w:rsidR="00866C16" w:rsidRPr="00E5768A">
        <w:rPr>
          <w:szCs w:val="28"/>
        </w:rPr>
        <w:t>по ПМ 03 «</w:t>
      </w:r>
      <w:r w:rsidR="00165B8D" w:rsidRPr="00E5768A">
        <w:rPr>
          <w:szCs w:val="28"/>
        </w:rPr>
        <w:t>Приготовление, оформление и подготовка к реализации холодных блюд, кулинарных изделий, закусок разнообразного ассортимента</w:t>
      </w:r>
      <w:r w:rsidR="00866C16" w:rsidRPr="00E5768A">
        <w:rPr>
          <w:szCs w:val="28"/>
        </w:rPr>
        <w:t xml:space="preserve">» – </w:t>
      </w:r>
      <w:r w:rsidR="00165B8D" w:rsidRPr="00E5768A">
        <w:rPr>
          <w:szCs w:val="28"/>
        </w:rPr>
        <w:t>10</w:t>
      </w:r>
      <w:r w:rsidR="0038317A" w:rsidRPr="00E5768A">
        <w:rPr>
          <w:szCs w:val="28"/>
        </w:rPr>
        <w:t xml:space="preserve"> </w:t>
      </w:r>
      <w:r w:rsidR="00165B8D" w:rsidRPr="00E5768A">
        <w:rPr>
          <w:szCs w:val="28"/>
        </w:rPr>
        <w:t>часов</w:t>
      </w:r>
      <w:r w:rsidR="00171146" w:rsidRPr="00E5768A">
        <w:rPr>
          <w:szCs w:val="28"/>
        </w:rPr>
        <w:t xml:space="preserve">; </w:t>
      </w:r>
      <w:r w:rsidR="0038317A" w:rsidRPr="00E5768A">
        <w:rPr>
          <w:szCs w:val="28"/>
        </w:rPr>
        <w:t xml:space="preserve">по </w:t>
      </w:r>
      <w:r w:rsidR="00171146" w:rsidRPr="00E5768A">
        <w:rPr>
          <w:szCs w:val="28"/>
        </w:rPr>
        <w:t>ПМ</w:t>
      </w:r>
      <w:r w:rsidR="0038317A" w:rsidRPr="00E5768A">
        <w:rPr>
          <w:szCs w:val="28"/>
        </w:rPr>
        <w:t xml:space="preserve"> 04 «</w:t>
      </w:r>
      <w:r w:rsidR="00165B8D" w:rsidRPr="00E5768A">
        <w:rPr>
          <w:szCs w:val="28"/>
        </w:rPr>
        <w:t>Приготовление, оформление и подготовка к реализации холодных и горячих сладких блюд, десертов, напитков разнообразного ассортимента</w:t>
      </w:r>
      <w:r w:rsidR="0038317A" w:rsidRPr="00E5768A">
        <w:rPr>
          <w:szCs w:val="28"/>
        </w:rPr>
        <w:t>»</w:t>
      </w:r>
      <w:r w:rsidR="002104CA" w:rsidRPr="00E5768A">
        <w:rPr>
          <w:szCs w:val="28"/>
        </w:rPr>
        <w:t>–14</w:t>
      </w:r>
      <w:r w:rsidR="00171146" w:rsidRPr="00E5768A">
        <w:rPr>
          <w:szCs w:val="28"/>
        </w:rPr>
        <w:t xml:space="preserve"> час</w:t>
      </w:r>
      <w:r w:rsidR="002104CA" w:rsidRPr="00E5768A">
        <w:rPr>
          <w:szCs w:val="28"/>
        </w:rPr>
        <w:t>ов</w:t>
      </w:r>
      <w:r w:rsidR="00171146" w:rsidRPr="00E5768A">
        <w:rPr>
          <w:szCs w:val="28"/>
        </w:rPr>
        <w:t>;</w:t>
      </w:r>
      <w:r w:rsidR="00AA16BA" w:rsidRPr="00E5768A">
        <w:rPr>
          <w:szCs w:val="28"/>
        </w:rPr>
        <w:t xml:space="preserve"> по ПМ 05 «</w:t>
      </w:r>
      <w:r w:rsidR="002104CA" w:rsidRPr="00E5768A">
        <w:rPr>
          <w:szCs w:val="28"/>
        </w:rPr>
        <w:t>Приготовление, оформление и подготовка к реализации хлебобулочных, мучных кондитерских изделий разнообразного ассортимента</w:t>
      </w:r>
      <w:r w:rsidR="00AA16BA" w:rsidRPr="00E5768A">
        <w:rPr>
          <w:szCs w:val="28"/>
        </w:rPr>
        <w:t>»</w:t>
      </w:r>
      <w:r w:rsidR="002104CA" w:rsidRPr="00E5768A">
        <w:rPr>
          <w:szCs w:val="28"/>
        </w:rPr>
        <w:t xml:space="preserve"> - 32 часа.</w:t>
      </w:r>
    </w:p>
    <w:p w:rsidR="00960075" w:rsidRPr="00E5768A" w:rsidRDefault="00960075" w:rsidP="00EA50DA">
      <w:pPr>
        <w:pStyle w:val="a6"/>
        <w:ind w:firstLine="708"/>
        <w:jc w:val="both"/>
        <w:rPr>
          <w:rFonts w:ascii="Times New Roman" w:hAnsi="Times New Roman" w:cs="Times New Roman"/>
          <w:sz w:val="24"/>
          <w:szCs w:val="28"/>
        </w:rPr>
      </w:pPr>
      <w:r w:rsidRPr="00E5768A">
        <w:rPr>
          <w:rFonts w:ascii="Times New Roman" w:hAnsi="Times New Roman" w:cs="Times New Roman"/>
          <w:sz w:val="24"/>
          <w:szCs w:val="28"/>
        </w:rPr>
        <w:t xml:space="preserve">Целью методических рекомендаций  является оказание помощи обучающимся в </w:t>
      </w:r>
      <w:r w:rsidR="002104CA" w:rsidRPr="00E5768A">
        <w:rPr>
          <w:rFonts w:ascii="Times New Roman" w:hAnsi="Times New Roman" w:cs="Times New Roman"/>
          <w:sz w:val="24"/>
          <w:szCs w:val="28"/>
        </w:rPr>
        <w:t>выполнении</w:t>
      </w:r>
      <w:r w:rsidRPr="00E5768A">
        <w:rPr>
          <w:rFonts w:ascii="Times New Roman" w:hAnsi="Times New Roman" w:cs="Times New Roman"/>
          <w:sz w:val="24"/>
          <w:szCs w:val="28"/>
        </w:rPr>
        <w:t xml:space="preserve"> самостоятельной </w:t>
      </w:r>
      <w:r w:rsidR="002104CA" w:rsidRPr="00E5768A">
        <w:rPr>
          <w:rFonts w:ascii="Times New Roman" w:hAnsi="Times New Roman" w:cs="Times New Roman"/>
          <w:sz w:val="24"/>
          <w:szCs w:val="28"/>
        </w:rPr>
        <w:t xml:space="preserve">учебной работы по </w:t>
      </w:r>
      <w:r w:rsidR="00EE26F0" w:rsidRPr="00E5768A">
        <w:rPr>
          <w:rFonts w:ascii="Times New Roman" w:hAnsi="Times New Roman" w:cs="Times New Roman"/>
          <w:sz w:val="24"/>
          <w:szCs w:val="28"/>
        </w:rPr>
        <w:t xml:space="preserve">профессиональному циклу профессии: </w:t>
      </w:r>
      <w:r w:rsidR="002104CA" w:rsidRPr="00E5768A">
        <w:rPr>
          <w:rFonts w:ascii="Times New Roman" w:hAnsi="Times New Roman" w:cs="Times New Roman"/>
          <w:sz w:val="24"/>
          <w:szCs w:val="28"/>
        </w:rPr>
        <w:t>43.01.09 Повар, кондитер.</w:t>
      </w:r>
    </w:p>
    <w:p w:rsidR="0044030E" w:rsidRPr="00E5768A" w:rsidRDefault="00960075" w:rsidP="00A54506">
      <w:pPr>
        <w:pStyle w:val="a6"/>
        <w:spacing w:after="240"/>
        <w:ind w:firstLine="708"/>
        <w:jc w:val="both"/>
        <w:rPr>
          <w:rFonts w:ascii="Times New Roman" w:hAnsi="Times New Roman" w:cs="Times New Roman"/>
          <w:sz w:val="24"/>
          <w:szCs w:val="28"/>
        </w:rPr>
      </w:pPr>
      <w:r w:rsidRPr="00E5768A">
        <w:rPr>
          <w:rFonts w:ascii="Times New Roman" w:hAnsi="Times New Roman" w:cs="Times New Roman"/>
          <w:sz w:val="24"/>
          <w:szCs w:val="28"/>
        </w:rPr>
        <w:t>Настоящие методические рекомендации</w:t>
      </w:r>
      <w:r w:rsidR="00DB011D" w:rsidRPr="00E5768A">
        <w:rPr>
          <w:rFonts w:ascii="Times New Roman" w:hAnsi="Times New Roman" w:cs="Times New Roman"/>
          <w:sz w:val="24"/>
          <w:szCs w:val="28"/>
        </w:rPr>
        <w:t xml:space="preserve"> содержат</w:t>
      </w:r>
      <w:r w:rsidR="00442912" w:rsidRPr="00E5768A">
        <w:rPr>
          <w:rFonts w:ascii="Times New Roman" w:hAnsi="Times New Roman" w:cs="Times New Roman"/>
          <w:sz w:val="24"/>
          <w:szCs w:val="28"/>
        </w:rPr>
        <w:t xml:space="preserve"> задания</w:t>
      </w:r>
      <w:r w:rsidR="00DB011D" w:rsidRPr="00E5768A">
        <w:rPr>
          <w:rFonts w:ascii="Times New Roman" w:hAnsi="Times New Roman" w:cs="Times New Roman"/>
          <w:sz w:val="24"/>
          <w:szCs w:val="28"/>
        </w:rPr>
        <w:t>, которые позво</w:t>
      </w:r>
      <w:r w:rsidRPr="00E5768A">
        <w:rPr>
          <w:rFonts w:ascii="Times New Roman" w:hAnsi="Times New Roman" w:cs="Times New Roman"/>
          <w:sz w:val="24"/>
          <w:szCs w:val="28"/>
        </w:rPr>
        <w:t xml:space="preserve">ляют </w:t>
      </w:r>
      <w:r w:rsidR="00DB011D" w:rsidRPr="00E5768A">
        <w:rPr>
          <w:rFonts w:ascii="Times New Roman" w:hAnsi="Times New Roman" w:cs="Times New Roman"/>
          <w:sz w:val="24"/>
          <w:szCs w:val="28"/>
        </w:rPr>
        <w:t xml:space="preserve">обучающимся </w:t>
      </w:r>
      <w:r w:rsidRPr="00E5768A">
        <w:rPr>
          <w:rFonts w:ascii="Times New Roman" w:hAnsi="Times New Roman" w:cs="Times New Roman"/>
          <w:sz w:val="24"/>
          <w:szCs w:val="28"/>
        </w:rPr>
        <w:t>самостоятельно овладеть зн</w:t>
      </w:r>
      <w:r w:rsidR="00B37E69" w:rsidRPr="00E5768A">
        <w:rPr>
          <w:rFonts w:ascii="Times New Roman" w:hAnsi="Times New Roman" w:cs="Times New Roman"/>
          <w:sz w:val="24"/>
          <w:szCs w:val="28"/>
        </w:rPr>
        <w:t xml:space="preserve">аниями, </w:t>
      </w:r>
      <w:r w:rsidR="00DB011D" w:rsidRPr="00E5768A">
        <w:rPr>
          <w:rFonts w:ascii="Times New Roman" w:hAnsi="Times New Roman" w:cs="Times New Roman"/>
          <w:sz w:val="24"/>
          <w:szCs w:val="28"/>
        </w:rPr>
        <w:t>профессиональными умени</w:t>
      </w:r>
      <w:r w:rsidRPr="00E5768A">
        <w:rPr>
          <w:rFonts w:ascii="Times New Roman" w:hAnsi="Times New Roman" w:cs="Times New Roman"/>
          <w:sz w:val="24"/>
          <w:szCs w:val="28"/>
        </w:rPr>
        <w:t>ями, опытом творческой и</w:t>
      </w:r>
      <w:r w:rsidR="00EA50DA" w:rsidRPr="00E5768A">
        <w:rPr>
          <w:rFonts w:ascii="Times New Roman" w:hAnsi="Times New Roman" w:cs="Times New Roman"/>
          <w:sz w:val="24"/>
          <w:szCs w:val="28"/>
        </w:rPr>
        <w:t xml:space="preserve"> исследовательской </w:t>
      </w:r>
      <w:r w:rsidR="00442912" w:rsidRPr="00E5768A">
        <w:rPr>
          <w:rFonts w:ascii="Times New Roman" w:hAnsi="Times New Roman" w:cs="Times New Roman"/>
          <w:sz w:val="24"/>
          <w:szCs w:val="28"/>
        </w:rPr>
        <w:t>деятельности,</w:t>
      </w:r>
      <w:r w:rsidR="00EA50DA" w:rsidRPr="00E5768A">
        <w:rPr>
          <w:rFonts w:ascii="Times New Roman" w:hAnsi="Times New Roman" w:cs="Times New Roman"/>
          <w:sz w:val="24"/>
          <w:szCs w:val="28"/>
        </w:rPr>
        <w:t xml:space="preserve"> и </w:t>
      </w:r>
      <w:r w:rsidR="00EA50DA" w:rsidRPr="00E5768A">
        <w:rPr>
          <w:rFonts w:ascii="Times New Roman" w:eastAsia="Times New Roman" w:hAnsi="Times New Roman" w:cs="Times New Roman"/>
          <w:sz w:val="24"/>
          <w:szCs w:val="28"/>
        </w:rPr>
        <w:t xml:space="preserve">направлены на </w:t>
      </w:r>
      <w:r w:rsidR="00B37E69" w:rsidRPr="00E5768A">
        <w:rPr>
          <w:rFonts w:ascii="Times New Roman" w:hAnsi="Times New Roman" w:cs="Times New Roman"/>
          <w:sz w:val="24"/>
          <w:szCs w:val="28"/>
        </w:rPr>
        <w:t xml:space="preserve">достижение следующих </w:t>
      </w:r>
      <w:r w:rsidR="00B37E69" w:rsidRPr="00E5768A">
        <w:rPr>
          <w:rFonts w:ascii="Times New Roman" w:hAnsi="Times New Roman" w:cs="Times New Roman"/>
          <w:b/>
          <w:sz w:val="24"/>
          <w:szCs w:val="28"/>
        </w:rPr>
        <w:t>результатов:</w:t>
      </w:r>
    </w:p>
    <w:p w:rsidR="002B171E" w:rsidRPr="00E5768A" w:rsidRDefault="002104CA" w:rsidP="002B1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rPr>
          <w:b/>
          <w:szCs w:val="28"/>
        </w:rPr>
      </w:pPr>
      <w:r w:rsidRPr="00E5768A">
        <w:rPr>
          <w:b/>
          <w:szCs w:val="28"/>
        </w:rPr>
        <w:t xml:space="preserve">по ПМ 01«Приготовление и подготовка к реализации полуфабрикатов для блюд, кулинарных изделий разнообразного ассортимента» </w:t>
      </w:r>
      <w:r w:rsidR="00BF0BFE" w:rsidRPr="00E5768A">
        <w:rPr>
          <w:b/>
          <w:szCs w:val="28"/>
        </w:rPr>
        <w:t>должен</w:t>
      </w:r>
    </w:p>
    <w:p w:rsidR="002B171E" w:rsidRPr="00E5768A" w:rsidRDefault="002B171E" w:rsidP="002B1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Cs w:val="28"/>
        </w:rPr>
      </w:pPr>
      <w:r w:rsidRPr="00E5768A">
        <w:rPr>
          <w:b/>
          <w:szCs w:val="28"/>
        </w:rPr>
        <w:t>уметь:</w:t>
      </w:r>
    </w:p>
    <w:p w:rsidR="002104CA" w:rsidRPr="00E5768A" w:rsidRDefault="002104CA" w:rsidP="0021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У1 подготавливать рабочее место, выбирать, 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w:t>
      </w:r>
    </w:p>
    <w:p w:rsidR="002104CA" w:rsidRPr="00E5768A" w:rsidRDefault="002104CA" w:rsidP="0021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У2 распознавать недоброкачественные продукты;</w:t>
      </w:r>
    </w:p>
    <w:p w:rsidR="002104CA" w:rsidRPr="00E5768A" w:rsidRDefault="002104CA" w:rsidP="0021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У3 выбирать, применять, комбинировать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 приготовления полуфабрикатов разнообразного ассортимента;</w:t>
      </w:r>
    </w:p>
    <w:p w:rsidR="002104CA" w:rsidRPr="00E5768A" w:rsidRDefault="002104CA" w:rsidP="0021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У4 владеть техникой работы с ножом при нарезке, измельчении, филитировании, править кухонные ножи;</w:t>
      </w:r>
    </w:p>
    <w:p w:rsidR="002104CA" w:rsidRPr="00E5768A" w:rsidRDefault="002104CA" w:rsidP="0021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У5 соблюдать правила сочетаемости, взаимозаменяемости, рационального использования сырья и продуктов, подготовки и адекватного применения пряностей и приправ;</w:t>
      </w:r>
    </w:p>
    <w:p w:rsidR="00A16933" w:rsidRPr="00E5768A" w:rsidRDefault="002104CA" w:rsidP="00A16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szCs w:val="28"/>
        </w:rPr>
      </w:pPr>
      <w:r w:rsidRPr="00E5768A">
        <w:rPr>
          <w:szCs w:val="28"/>
        </w:rPr>
        <w:t xml:space="preserve">У6 проверять </w:t>
      </w:r>
      <w:r w:rsidR="00A16933" w:rsidRPr="00E5768A">
        <w:rPr>
          <w:szCs w:val="28"/>
        </w:rPr>
        <w:t>качество готовых полуфабрикатов</w:t>
      </w:r>
      <w:r w:rsidRPr="00E5768A">
        <w:rPr>
          <w:szCs w:val="28"/>
        </w:rPr>
        <w:t>, осуществлять упаковку, маркировку, складирование, хранение неиспользованных пищевых продуктов, обработанного сырья, готовых полуфабрикатов, соблюдать товарное соседство, условия и сроки хранения, осуществлять ротацию  сырья, продуктов</w:t>
      </w:r>
      <w:r w:rsidR="00A16933" w:rsidRPr="00E5768A">
        <w:rPr>
          <w:szCs w:val="28"/>
        </w:rPr>
        <w:t>.</w:t>
      </w:r>
    </w:p>
    <w:p w:rsidR="002B171E" w:rsidRPr="00E5768A" w:rsidRDefault="00BF0BFE" w:rsidP="00210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Cs w:val="28"/>
        </w:rPr>
      </w:pPr>
      <w:r w:rsidRPr="00E5768A">
        <w:rPr>
          <w:b/>
          <w:szCs w:val="28"/>
        </w:rPr>
        <w:t>иметь знания</w:t>
      </w:r>
      <w:r w:rsidR="002B171E" w:rsidRPr="00E5768A">
        <w:rPr>
          <w:b/>
          <w:szCs w:val="28"/>
        </w:rPr>
        <w:t>:</w:t>
      </w:r>
    </w:p>
    <w:p w:rsidR="00A16933" w:rsidRPr="00E5768A" w:rsidRDefault="00A16933" w:rsidP="00A16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Cs w:val="28"/>
        </w:rPr>
      </w:pPr>
      <w:r w:rsidRPr="00E5768A">
        <w:rPr>
          <w:szCs w:val="28"/>
        </w:rPr>
        <w:t>З1 требований охраны труда, пожарной безопасности, производственной санитарии и личной гигиены в организациях питания, в том числе системы анализа, оценки и управления  опасными факторами (системы ХАССП);</w:t>
      </w:r>
    </w:p>
    <w:p w:rsidR="00A16933" w:rsidRPr="00E5768A" w:rsidRDefault="00A16933" w:rsidP="00A16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Cs w:val="28"/>
        </w:rPr>
      </w:pPr>
      <w:r w:rsidRPr="00E5768A">
        <w:rPr>
          <w:szCs w:val="28"/>
        </w:rPr>
        <w:t>З2 видов, назначения, правила безопасной эксплуатации технологического оборудования и правил ухода за ним;</w:t>
      </w:r>
    </w:p>
    <w:p w:rsidR="00A16933" w:rsidRPr="00E5768A" w:rsidRDefault="00A16933" w:rsidP="00A16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Cs w:val="28"/>
        </w:rPr>
      </w:pPr>
      <w:r w:rsidRPr="00E5768A">
        <w:rPr>
          <w:szCs w:val="28"/>
        </w:rPr>
        <w:lastRenderedPageBreak/>
        <w:t>З3 требований к качеству, условиям и срокам хранения овощей, грибов, рыбы, нерыбного водного сырья, птицы, дичи, полуфабрикатов из них;</w:t>
      </w:r>
    </w:p>
    <w:p w:rsidR="00A16933" w:rsidRPr="00E5768A" w:rsidRDefault="00A16933" w:rsidP="00A16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Cs w:val="28"/>
        </w:rPr>
      </w:pPr>
      <w:r w:rsidRPr="00E5768A">
        <w:rPr>
          <w:szCs w:val="28"/>
        </w:rPr>
        <w:t>З4 ассортимента, рецептур,  требований к качеству, условиям и срокам хранения полуфабрикатов, методов обработки сырья, приготовления полуфабрикатов;</w:t>
      </w:r>
    </w:p>
    <w:p w:rsidR="00E64A48" w:rsidRPr="00E5768A" w:rsidRDefault="00A16933" w:rsidP="00A16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right="-185"/>
        <w:jc w:val="both"/>
        <w:rPr>
          <w:szCs w:val="28"/>
        </w:rPr>
      </w:pPr>
      <w:r w:rsidRPr="00E5768A">
        <w:rPr>
          <w:szCs w:val="28"/>
        </w:rPr>
        <w:t>З5 способов сокращения потерь при обработке сырья и приготовлении полуфабрикатов.</w:t>
      </w:r>
    </w:p>
    <w:p w:rsidR="00A16933" w:rsidRPr="00E5768A" w:rsidRDefault="00A16933" w:rsidP="00990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b/>
          <w:szCs w:val="28"/>
        </w:rPr>
      </w:pPr>
      <w:r w:rsidRPr="00E5768A">
        <w:rPr>
          <w:b/>
          <w:szCs w:val="28"/>
        </w:rPr>
        <w:t>по ПМ 02 «Приготовление, оформление и подготовка к реализации горячих блюд, кулинарных изделий, закусок разнообразного ассортимента»</w:t>
      </w:r>
    </w:p>
    <w:p w:rsidR="00E64A48" w:rsidRPr="00E5768A" w:rsidRDefault="00E64A48" w:rsidP="00E6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Cs w:val="28"/>
        </w:rPr>
      </w:pPr>
      <w:r w:rsidRPr="00E5768A">
        <w:rPr>
          <w:b/>
          <w:szCs w:val="28"/>
        </w:rPr>
        <w:t>уметь:</w:t>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У1 подготавливать рабочее место, выбирать, 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w:t>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У2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 xml:space="preserve">У3 своевременно оформлять заявку на склад;                                                                                                                                                                                                                                                                                                                                                                                                    </w:t>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У4 осуществлять их выбор в соответствии с технологическими требованиями;</w:t>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У5 соблюдать правила сочетаемости, взаимозаменяемости продуктов, подготовки и применения пряностей и приправ;</w:t>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У6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У7 оценивать качество, порционировать (комплектовать), эстетично упаковывать на вынос, хранить с учетом требований к безопасности готовой продукции;</w:t>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p>
    <w:p w:rsidR="00E64A48" w:rsidRPr="00E5768A" w:rsidRDefault="00E5768A"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b/>
          <w:szCs w:val="28"/>
        </w:rPr>
        <w:t>иметь знания</w:t>
      </w:r>
      <w:r w:rsidR="00E64A48" w:rsidRPr="00E5768A">
        <w:rPr>
          <w:b/>
          <w:szCs w:val="28"/>
        </w:rPr>
        <w:t>:</w:t>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 xml:space="preserve">З1 </w:t>
      </w:r>
      <w:r w:rsidR="00E5768A" w:rsidRPr="00E5768A">
        <w:rPr>
          <w:szCs w:val="28"/>
        </w:rPr>
        <w:t>требований</w:t>
      </w:r>
      <w:r w:rsidRPr="00E5768A">
        <w:rPr>
          <w:szCs w:val="28"/>
        </w:rPr>
        <w:t xml:space="preserve"> охраны труда, пожарной безопасности, производственной санитарии и личной гигиены в организациях питания, в том числе системы анализа, оценки и управления  опасными факторами (системы ХАССП);</w:t>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З2 вид</w:t>
      </w:r>
      <w:r w:rsidR="00E5768A" w:rsidRPr="00E5768A">
        <w:rPr>
          <w:szCs w:val="28"/>
        </w:rPr>
        <w:t>ов</w:t>
      </w:r>
      <w:r w:rsidRPr="00E5768A">
        <w:rPr>
          <w:szCs w:val="28"/>
        </w:rPr>
        <w:t>, назначения, правил безопасной эксплуатации технологического оборудования, производственного инвентаря, инструментов, весоизмерительных приборов, посуды и правил ухода за ними;</w:t>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З3 ассортимента, рецептур, требований к качеству, условиям и срокам хранения, методам приготовления, вариантам оформления и подачи супов, соусов, горячих блюд, кулинарных изделий, закусок разнообразного ассортимента, в том числе региональных;</w:t>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З4 норм расхода, способов сокращения потерь, сохранения пищевой ценности продуктов при приготовлении;</w:t>
      </w:r>
    </w:p>
    <w:p w:rsidR="00866C16"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5768A">
        <w:rPr>
          <w:szCs w:val="28"/>
        </w:rPr>
        <w:t>З5 правил и способов сервировки стола, презентации супов, горячих блюд, кулинарных изделий, закусок;</w:t>
      </w:r>
    </w:p>
    <w:p w:rsidR="00E5768A" w:rsidRPr="00E5768A" w:rsidRDefault="00E5768A"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Cs w:val="28"/>
        </w:rPr>
      </w:pP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b/>
          <w:szCs w:val="28"/>
        </w:rPr>
      </w:pPr>
      <w:r w:rsidRPr="00E5768A">
        <w:rPr>
          <w:b/>
          <w:szCs w:val="28"/>
        </w:rPr>
        <w:t>по ПМ 03 «Приготовление, оформление и подготовка к реализации холодных блюд, кулинарных изделий, закусок разнообразного ассортимента»</w:t>
      </w:r>
    </w:p>
    <w:p w:rsidR="00866C16" w:rsidRPr="00291A66" w:rsidRDefault="00866C16" w:rsidP="00866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91A66">
        <w:rPr>
          <w:b/>
        </w:rPr>
        <w:t>уметь:</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рационально организовывать, проводить текущую уборку рабочего</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места, выбирать, подготавливать к работе, безопасно эксплуатировать технологическое оборудование, производственный инвентарь, инструменты,</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весоизмерительные приборы с учетом инструкций и регламентов;</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соблюдать правила сочетаемости, взаимозаменяемости продуктов,</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подготовки и применения пряностей и приправ;</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выбирать, применять, комбинировать способы приготовления,</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творческого оформления и подачи салатов, холодных блюд, кулинарных</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изделий, закусок разнообразного ассортимента, в том числе региональных;</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lastRenderedPageBreak/>
        <w:t>порционировать (комплектовать), эстетично упаковывать на вынос,</w:t>
      </w:r>
    </w:p>
    <w:p w:rsidR="00866C16" w:rsidRP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t>хранить с учетом требований к безопасности готовой продукции</w:t>
      </w:r>
      <w:r>
        <w:cr/>
      </w:r>
      <w:r w:rsidR="00866C16" w:rsidRPr="00291A66">
        <w:rPr>
          <w:b/>
        </w:rPr>
        <w:t>знать:</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требования охраны труда, пожарной безопасности, производственной санитарии и личной гигиены в организациях питания;</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ассортимент, рецептуры, требования к качеству, условия и сроки</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хранения, методы приготовления, варианты оформления и подачи салатов,</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холодных блюд, кулинарных изделий, закусок разнообразного ассортимента, в том числе региональных;</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нормы расхода, способы сокращения потерь, сохранения пищевой</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ценности продуктов при приготовлении;</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правила и способы сервировки стола, презентации салатов, холодных блюд, кулинарных изделий, закусок разнообразного ассортимента, в</w:t>
      </w:r>
    </w:p>
    <w:p w:rsidR="0038317A" w:rsidRPr="00E5768A"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том числе региональных;</w:t>
      </w:r>
      <w:r>
        <w:cr/>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b/>
        </w:rPr>
      </w:pPr>
      <w:r w:rsidRPr="00E5768A">
        <w:rPr>
          <w:b/>
        </w:rPr>
        <w:t>по ПМ 04 «Приготовление, оформление и подготовка к реализации холодных и горячих сладких блюд, десертов, напитков разнообразного ассортимента»</w:t>
      </w:r>
    </w:p>
    <w:p w:rsidR="0038317A" w:rsidRPr="00291A66" w:rsidRDefault="0038317A" w:rsidP="00383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91A66">
        <w:rPr>
          <w:b/>
        </w:rPr>
        <w:t>уметь:</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повара, выбирать, подготавливать к работе, безопасно эксплуатировать технологическое оборудование, производственный</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инвентарь, инструменты, весоизмерительные приборы с учетом инструкций и регламентов;</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соблюдать правила сочетаемости, взаимозаменяемости продуктов, подготовки и применения пряностей и приправ;</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выбирать, применять, комбинировать способы приготовления,</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творческого оформления и подачи холодных и горячих сладких</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блюд, десертов, напитков разнообразного ассортимента, в том числе</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региональных;</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порционировать (комплектовать), эстетично упаковывать на</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вынос, хранить с учетом требований к безопасности готовой продукции</w:t>
      </w:r>
      <w:r>
        <w:cr/>
      </w:r>
    </w:p>
    <w:p w:rsidR="0038317A" w:rsidRPr="00291A66" w:rsidRDefault="0038317A"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91A66">
        <w:rPr>
          <w:b/>
        </w:rPr>
        <w:t>знать:</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требования охраны труда, пожарной безопасности, производственной санитарии и личной гигиены в организациях питания;</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ассортимент, требования к качеству, условиям и срокам хранения, рецептуры, методы приготовления, варианты оформления и</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подачи холодных и горячих сладких блюд, десертов, напитков, в том</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числе региональных;</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нормы расхода, способы сокращения потерь, сохранения пищевой ценности продуктов при приготовлении и хранении;</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правила и способы сервировки стола, презентации холодных и</w:t>
      </w:r>
    </w:p>
    <w:p w:rsidR="00A54506" w:rsidRPr="00E5768A"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горячих сладких блюд, десертов, напитков разнообразного ассортимента, в том числе региональных</w:t>
      </w:r>
      <w:r>
        <w:cr/>
      </w:r>
    </w:p>
    <w:p w:rsidR="00BF0BFE" w:rsidRPr="00E5768A" w:rsidRDefault="00BF0BFE" w:rsidP="00BF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b/>
        </w:rPr>
      </w:pPr>
      <w:r w:rsidRPr="00E5768A">
        <w:rPr>
          <w:b/>
        </w:rPr>
        <w:t xml:space="preserve">по ПМ 05 «Приготовление, оформление и подготовка к реализации хлебобулочных, мучных кондитерских изделий разнообразного ассортимента» </w:t>
      </w:r>
    </w:p>
    <w:p w:rsidR="00AA16BA" w:rsidRPr="00291A66" w:rsidRDefault="00AA16BA" w:rsidP="00AA1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91A66">
        <w:rPr>
          <w:b/>
        </w:rPr>
        <w:t>уметь:</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lastRenderedPageBreak/>
        <w:t>подготавливать, безопасно эксплуатировать технологическое оборудование, производственный инвентарь, инструменты, весоизмерительные приборы</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 учетом инструкций и регламентов;</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соблюдать правила сочетаемости, взаимозаменяемости продуктов, подготовки и применения пряностей и приправ;</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выбирать, применять, комбинировать способы подготовки сырья, замеса</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теста, приготовления фаршей, начинок, отделочных полуфабрикатов, формования, выпечки, отделки хлебобулочных, мучных кондитерских изделий;</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хранить, порционировать (комплектовать), эстетично упаковывать на вынос готовые изделия с учетом требований к безопасности</w:t>
      </w:r>
    </w:p>
    <w:p w:rsidR="00AA16BA" w:rsidRPr="00291A66" w:rsidRDefault="00AA16BA"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91A66">
        <w:rPr>
          <w:b/>
        </w:rPr>
        <w:t>знать:</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требования охраны труда, пожарной безопасности, производственной санитарии и личной гигиены в организациях питания;</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виды, назначение, правила безопасной эксплуатации технологического</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оборудования, производственного инвентаря, инструментов, весоизмерительных приборов, посуды и правила ухода за ними;</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ассортимент, рецептуры, требования к качеству, условия и сроки хранения хлебобулочных, мучных кондитерских изделий;</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методы подготовки сырья, продуктов, приготовления теста, отделочных</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полуфабрикатов, формовки, варианты оформления, правила и способы презентации хлебобулочных, мучных кондитерских изделий, в том числе региональных;</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правила применения ароматических, красящих веществ, сухих смесей и</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готовых отделочных полуфабрикатов промышленного производства;</w:t>
      </w:r>
    </w:p>
    <w:p w:rsidR="00291A66"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способы сокращения потерь и сохранения пищевой ценности продуктов</w:t>
      </w:r>
    </w:p>
    <w:p w:rsidR="00AA16BA" w:rsidRPr="00E5768A" w:rsidRDefault="00291A66" w:rsidP="0029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при приготовлении</w:t>
      </w:r>
      <w:r>
        <w:cr/>
      </w:r>
    </w:p>
    <w:p w:rsidR="00EA50DA" w:rsidRPr="00E5768A" w:rsidRDefault="00EA50DA" w:rsidP="00EA50DA">
      <w:pPr>
        <w:pStyle w:val="a6"/>
        <w:rPr>
          <w:sz w:val="24"/>
          <w:szCs w:val="24"/>
        </w:rPr>
      </w:pPr>
    </w:p>
    <w:p w:rsidR="0044030E" w:rsidRPr="00E5768A" w:rsidRDefault="0044030E" w:rsidP="0044030E">
      <w:pPr>
        <w:pStyle w:val="a6"/>
        <w:jc w:val="both"/>
        <w:rPr>
          <w:rFonts w:ascii="Times New Roman" w:hAnsi="Times New Roman" w:cs="Times New Roman"/>
          <w:sz w:val="24"/>
          <w:szCs w:val="24"/>
        </w:rPr>
      </w:pPr>
      <w:r w:rsidRPr="00E5768A">
        <w:rPr>
          <w:rFonts w:ascii="Times New Roman" w:hAnsi="Times New Roman" w:cs="Times New Roman"/>
          <w:b/>
          <w:iCs/>
          <w:sz w:val="24"/>
          <w:szCs w:val="24"/>
        </w:rPr>
        <w:t xml:space="preserve">Зачет </w:t>
      </w:r>
      <w:r w:rsidRPr="00E5768A">
        <w:rPr>
          <w:rFonts w:ascii="Times New Roman" w:hAnsi="Times New Roman" w:cs="Times New Roman"/>
          <w:sz w:val="24"/>
          <w:szCs w:val="24"/>
        </w:rPr>
        <w:t>ставится в случае,</w:t>
      </w:r>
      <w:r w:rsidR="00843C02" w:rsidRPr="00E5768A">
        <w:rPr>
          <w:rFonts w:ascii="Times New Roman" w:hAnsi="Times New Roman" w:cs="Times New Roman"/>
          <w:sz w:val="24"/>
          <w:szCs w:val="24"/>
        </w:rPr>
        <w:t xml:space="preserve"> </w:t>
      </w:r>
      <w:r w:rsidRPr="00E5768A">
        <w:rPr>
          <w:rFonts w:ascii="Times New Roman" w:hAnsi="Times New Roman" w:cs="Times New Roman"/>
          <w:sz w:val="24"/>
          <w:szCs w:val="24"/>
        </w:rPr>
        <w:t>если выполнено не менее</w:t>
      </w:r>
      <w:r w:rsidR="00E5768A">
        <w:rPr>
          <w:rFonts w:ascii="Times New Roman" w:hAnsi="Times New Roman" w:cs="Times New Roman"/>
          <w:sz w:val="24"/>
          <w:szCs w:val="24"/>
        </w:rPr>
        <w:t xml:space="preserve"> </w:t>
      </w:r>
      <w:r w:rsidRPr="00E5768A">
        <w:rPr>
          <w:rFonts w:ascii="Times New Roman" w:hAnsi="Times New Roman" w:cs="Times New Roman"/>
          <w:sz w:val="24"/>
          <w:szCs w:val="24"/>
        </w:rPr>
        <w:t>50%</w:t>
      </w:r>
      <w:r w:rsidR="00E5768A">
        <w:rPr>
          <w:rFonts w:ascii="Times New Roman" w:hAnsi="Times New Roman" w:cs="Times New Roman"/>
          <w:sz w:val="24"/>
          <w:szCs w:val="24"/>
        </w:rPr>
        <w:t xml:space="preserve"> </w:t>
      </w:r>
      <w:r w:rsidRPr="00E5768A">
        <w:rPr>
          <w:rFonts w:ascii="Times New Roman" w:hAnsi="Times New Roman" w:cs="Times New Roman"/>
          <w:sz w:val="24"/>
          <w:szCs w:val="24"/>
        </w:rPr>
        <w:t>заданий,</w:t>
      </w:r>
      <w:r w:rsidR="00E5768A">
        <w:rPr>
          <w:rFonts w:ascii="Times New Roman" w:hAnsi="Times New Roman" w:cs="Times New Roman"/>
          <w:sz w:val="24"/>
          <w:szCs w:val="24"/>
        </w:rPr>
        <w:t xml:space="preserve"> </w:t>
      </w:r>
      <w:r w:rsidRPr="00E5768A">
        <w:rPr>
          <w:rFonts w:ascii="Times New Roman" w:hAnsi="Times New Roman" w:cs="Times New Roman"/>
          <w:sz w:val="24"/>
          <w:szCs w:val="24"/>
        </w:rPr>
        <w:t>в освещении вопросов не содержится грубых ошибок, выполнены требования к оформлению отчета и срокам его сдачи.</w:t>
      </w:r>
    </w:p>
    <w:p w:rsidR="0044030E" w:rsidRPr="00E5768A" w:rsidRDefault="0044030E" w:rsidP="0044030E">
      <w:pPr>
        <w:pStyle w:val="a6"/>
        <w:jc w:val="both"/>
        <w:rPr>
          <w:rFonts w:ascii="Times New Roman" w:hAnsi="Times New Roman" w:cs="Times New Roman"/>
          <w:sz w:val="24"/>
          <w:szCs w:val="24"/>
        </w:rPr>
      </w:pPr>
    </w:p>
    <w:p w:rsidR="0044030E" w:rsidRPr="00E5768A" w:rsidRDefault="0044030E" w:rsidP="0044030E">
      <w:pPr>
        <w:pStyle w:val="a6"/>
        <w:jc w:val="both"/>
        <w:rPr>
          <w:rFonts w:ascii="Times New Roman" w:hAnsi="Times New Roman" w:cs="Times New Roman"/>
          <w:sz w:val="24"/>
          <w:szCs w:val="24"/>
        </w:rPr>
      </w:pPr>
      <w:r w:rsidRPr="00E5768A">
        <w:rPr>
          <w:rFonts w:ascii="Times New Roman" w:hAnsi="Times New Roman" w:cs="Times New Roman"/>
          <w:b/>
          <w:iCs/>
          <w:sz w:val="24"/>
          <w:szCs w:val="24"/>
        </w:rPr>
        <w:t xml:space="preserve">Незачет </w:t>
      </w:r>
      <w:r w:rsidRPr="00E5768A">
        <w:rPr>
          <w:rFonts w:ascii="Times New Roman" w:hAnsi="Times New Roman" w:cs="Times New Roman"/>
          <w:sz w:val="24"/>
          <w:szCs w:val="24"/>
        </w:rPr>
        <w:t>ставится в случае,</w:t>
      </w:r>
      <w:r w:rsidR="00843C02" w:rsidRPr="00E5768A">
        <w:rPr>
          <w:rFonts w:ascii="Times New Roman" w:hAnsi="Times New Roman" w:cs="Times New Roman"/>
          <w:sz w:val="24"/>
          <w:szCs w:val="24"/>
        </w:rPr>
        <w:t xml:space="preserve"> </w:t>
      </w:r>
      <w:r w:rsidRPr="00E5768A">
        <w:rPr>
          <w:rFonts w:ascii="Times New Roman" w:hAnsi="Times New Roman" w:cs="Times New Roman"/>
          <w:sz w:val="24"/>
          <w:szCs w:val="24"/>
        </w:rPr>
        <w:t>если выполнено менее</w:t>
      </w:r>
      <w:r w:rsidR="00E5768A">
        <w:rPr>
          <w:rFonts w:ascii="Times New Roman" w:hAnsi="Times New Roman" w:cs="Times New Roman"/>
          <w:sz w:val="24"/>
          <w:szCs w:val="24"/>
        </w:rPr>
        <w:t xml:space="preserve"> </w:t>
      </w:r>
      <w:r w:rsidRPr="00E5768A">
        <w:rPr>
          <w:rFonts w:ascii="Times New Roman" w:hAnsi="Times New Roman" w:cs="Times New Roman"/>
          <w:sz w:val="24"/>
          <w:szCs w:val="24"/>
        </w:rPr>
        <w:t>50%</w:t>
      </w:r>
      <w:r w:rsidR="00E5768A">
        <w:rPr>
          <w:rFonts w:ascii="Times New Roman" w:hAnsi="Times New Roman" w:cs="Times New Roman"/>
          <w:sz w:val="24"/>
          <w:szCs w:val="24"/>
        </w:rPr>
        <w:t xml:space="preserve"> </w:t>
      </w:r>
      <w:r w:rsidRPr="00E5768A">
        <w:rPr>
          <w:rFonts w:ascii="Times New Roman" w:hAnsi="Times New Roman" w:cs="Times New Roman"/>
          <w:sz w:val="24"/>
          <w:szCs w:val="24"/>
        </w:rPr>
        <w:t>заданий,</w:t>
      </w:r>
      <w:r w:rsidR="00E5768A">
        <w:rPr>
          <w:rFonts w:ascii="Times New Roman" w:hAnsi="Times New Roman" w:cs="Times New Roman"/>
          <w:sz w:val="24"/>
          <w:szCs w:val="24"/>
        </w:rPr>
        <w:t xml:space="preserve"> </w:t>
      </w:r>
      <w:r w:rsidRPr="00E5768A">
        <w:rPr>
          <w:rFonts w:ascii="Times New Roman" w:hAnsi="Times New Roman" w:cs="Times New Roman"/>
          <w:sz w:val="24"/>
          <w:szCs w:val="24"/>
        </w:rPr>
        <w:t>обучающийся допустил грубые ошибки в выполнении заданий, выполнил работу несамостоятельно.</w:t>
      </w:r>
    </w:p>
    <w:p w:rsidR="0044030E" w:rsidRPr="00E5768A" w:rsidRDefault="0044030E" w:rsidP="0044030E">
      <w:pPr>
        <w:pStyle w:val="a6"/>
        <w:rPr>
          <w:rFonts w:ascii="Times New Roman" w:hAnsi="Times New Roman" w:cs="Times New Roman"/>
          <w:sz w:val="24"/>
          <w:szCs w:val="24"/>
        </w:rPr>
      </w:pPr>
    </w:p>
    <w:p w:rsidR="0044030E" w:rsidRPr="00E5768A" w:rsidRDefault="0044030E" w:rsidP="0044030E">
      <w:pPr>
        <w:pStyle w:val="a6"/>
        <w:ind w:firstLine="708"/>
        <w:jc w:val="both"/>
        <w:rPr>
          <w:rFonts w:ascii="Times New Roman" w:hAnsi="Times New Roman" w:cs="Times New Roman"/>
          <w:sz w:val="24"/>
          <w:szCs w:val="24"/>
        </w:rPr>
      </w:pPr>
      <w:r w:rsidRPr="00E5768A">
        <w:rPr>
          <w:rFonts w:ascii="Times New Roman" w:hAnsi="Times New Roman" w:cs="Times New Roman"/>
          <w:sz w:val="24"/>
          <w:szCs w:val="24"/>
        </w:rPr>
        <w:t>Виды заданий для внеаудиторной самостоятельной работы, их содержание и характер могут иметь вариативный и дифференцированный характер, учитывать специфику профессии, изучаемой дисциплины, индивидуальные особенности обучающегося.</w:t>
      </w:r>
    </w:p>
    <w:p w:rsidR="00EA50DA" w:rsidRPr="00E5768A" w:rsidRDefault="00EA50DA" w:rsidP="0044030E">
      <w:pPr>
        <w:pStyle w:val="a6"/>
        <w:jc w:val="both"/>
        <w:rPr>
          <w:rFonts w:ascii="Times New Roman" w:hAnsi="Times New Roman" w:cs="Times New Roman"/>
          <w:sz w:val="24"/>
          <w:szCs w:val="24"/>
        </w:rPr>
        <w:sectPr w:rsidR="00EA50DA" w:rsidRPr="00E5768A">
          <w:pgSz w:w="11900" w:h="16838"/>
          <w:pgMar w:top="1138" w:right="846" w:bottom="393" w:left="1440" w:header="0" w:footer="0" w:gutter="0"/>
          <w:cols w:space="720" w:equalWidth="0">
            <w:col w:w="9620"/>
          </w:cols>
        </w:sectPr>
      </w:pPr>
    </w:p>
    <w:p w:rsidR="00FC787A" w:rsidRPr="00E5768A" w:rsidRDefault="00FC787A" w:rsidP="00FC787A">
      <w:pPr>
        <w:pStyle w:val="a6"/>
        <w:jc w:val="center"/>
        <w:rPr>
          <w:rStyle w:val="FontStyle22"/>
        </w:rPr>
      </w:pPr>
      <w:r w:rsidRPr="00E5768A">
        <w:rPr>
          <w:rStyle w:val="FontStyle22"/>
        </w:rPr>
        <w:lastRenderedPageBreak/>
        <w:t>Организация</w:t>
      </w:r>
    </w:p>
    <w:p w:rsidR="00FC787A" w:rsidRPr="00E5768A" w:rsidRDefault="00FC787A" w:rsidP="00FC787A">
      <w:pPr>
        <w:pStyle w:val="a6"/>
        <w:jc w:val="center"/>
        <w:rPr>
          <w:rStyle w:val="FontStyle22"/>
        </w:rPr>
      </w:pPr>
      <w:r w:rsidRPr="00E5768A">
        <w:rPr>
          <w:rStyle w:val="FontStyle22"/>
        </w:rPr>
        <w:t>внеаудиторной самостоятельной работы обучающихся</w:t>
      </w:r>
    </w:p>
    <w:p w:rsidR="00FC787A" w:rsidRPr="00E5768A" w:rsidRDefault="00A31510" w:rsidP="00FC787A">
      <w:pPr>
        <w:pStyle w:val="a6"/>
        <w:jc w:val="center"/>
        <w:rPr>
          <w:rStyle w:val="FontStyle22"/>
        </w:rPr>
      </w:pPr>
      <w:r w:rsidRPr="00E5768A">
        <w:rPr>
          <w:rStyle w:val="FontStyle22"/>
        </w:rPr>
        <w:t xml:space="preserve">по </w:t>
      </w:r>
      <w:r w:rsidR="0047403C" w:rsidRPr="00E5768A">
        <w:rPr>
          <w:rStyle w:val="FontStyle22"/>
        </w:rPr>
        <w:t xml:space="preserve">профессиональному </w:t>
      </w:r>
      <w:r w:rsidR="00936A1D" w:rsidRPr="00E5768A">
        <w:rPr>
          <w:rStyle w:val="FontStyle22"/>
        </w:rPr>
        <w:t xml:space="preserve">циклу профессии </w:t>
      </w:r>
      <w:r w:rsidR="00E5768A" w:rsidRPr="00E5768A">
        <w:rPr>
          <w:rFonts w:ascii="Times New Roman" w:hAnsi="Times New Roman" w:cs="Times New Roman"/>
          <w:b/>
          <w:sz w:val="24"/>
          <w:szCs w:val="24"/>
        </w:rPr>
        <w:t xml:space="preserve">43.01.09 </w:t>
      </w:r>
      <w:r w:rsidR="00E5768A">
        <w:rPr>
          <w:rFonts w:ascii="Times New Roman" w:hAnsi="Times New Roman" w:cs="Times New Roman"/>
          <w:b/>
          <w:sz w:val="24"/>
          <w:szCs w:val="24"/>
        </w:rPr>
        <w:t>Повар, кондитер</w:t>
      </w:r>
    </w:p>
    <w:p w:rsidR="00A31510" w:rsidRPr="00991B04" w:rsidRDefault="00A31510" w:rsidP="00FC787A">
      <w:pPr>
        <w:pStyle w:val="a6"/>
        <w:jc w:val="center"/>
        <w:rPr>
          <w:rStyle w:val="FontStyle22"/>
          <w:sz w:val="28"/>
          <w:szCs w:val="28"/>
        </w:rPr>
      </w:pPr>
    </w:p>
    <w:tbl>
      <w:tblPr>
        <w:tblW w:w="9761" w:type="dxa"/>
        <w:tblInd w:w="93" w:type="dxa"/>
        <w:tblLook w:val="00A0"/>
      </w:tblPr>
      <w:tblGrid>
        <w:gridCol w:w="1899"/>
        <w:gridCol w:w="4781"/>
        <w:gridCol w:w="140"/>
        <w:gridCol w:w="1984"/>
        <w:gridCol w:w="957"/>
      </w:tblGrid>
      <w:tr w:rsidR="00FC787A" w:rsidRPr="00442912" w:rsidTr="00BF0BFE">
        <w:trPr>
          <w:trHeight w:val="66"/>
        </w:trPr>
        <w:tc>
          <w:tcPr>
            <w:tcW w:w="1899" w:type="dxa"/>
            <w:tcBorders>
              <w:top w:val="single" w:sz="8" w:space="0" w:color="auto"/>
              <w:left w:val="single" w:sz="8" w:space="0" w:color="auto"/>
              <w:bottom w:val="nil"/>
              <w:right w:val="single" w:sz="8" w:space="0" w:color="auto"/>
            </w:tcBorders>
            <w:vAlign w:val="center"/>
          </w:tcPr>
          <w:p w:rsidR="00FC787A" w:rsidRPr="00442912" w:rsidRDefault="00FC787A" w:rsidP="00442912">
            <w:pPr>
              <w:jc w:val="center"/>
              <w:rPr>
                <w:b/>
                <w:bCs/>
                <w:color w:val="000000"/>
              </w:rPr>
            </w:pPr>
            <w:r w:rsidRPr="00442912">
              <w:rPr>
                <w:b/>
                <w:bCs/>
                <w:color w:val="000000"/>
              </w:rPr>
              <w:t>Наименование разделов</w:t>
            </w:r>
          </w:p>
          <w:p w:rsidR="00FC787A" w:rsidRPr="00442912" w:rsidRDefault="00FC787A" w:rsidP="00442912">
            <w:pPr>
              <w:jc w:val="center"/>
              <w:rPr>
                <w:b/>
                <w:color w:val="000000"/>
              </w:rPr>
            </w:pPr>
            <w:r w:rsidRPr="00442912">
              <w:rPr>
                <w:b/>
                <w:bCs/>
                <w:color w:val="000000"/>
              </w:rPr>
              <w:t>(тем)</w:t>
            </w:r>
            <w:r w:rsidR="0047403C">
              <w:rPr>
                <w:b/>
                <w:bCs/>
                <w:color w:val="000000"/>
              </w:rPr>
              <w:t>/название МДК</w:t>
            </w:r>
          </w:p>
        </w:tc>
        <w:tc>
          <w:tcPr>
            <w:tcW w:w="4781" w:type="dxa"/>
            <w:vMerge w:val="restart"/>
            <w:tcBorders>
              <w:top w:val="single" w:sz="8" w:space="0" w:color="auto"/>
              <w:left w:val="single" w:sz="8" w:space="0" w:color="auto"/>
              <w:bottom w:val="single" w:sz="8" w:space="0" w:color="000000"/>
              <w:right w:val="single" w:sz="8" w:space="0" w:color="auto"/>
            </w:tcBorders>
            <w:vAlign w:val="bottom"/>
          </w:tcPr>
          <w:p w:rsidR="00FC787A" w:rsidRPr="00442912" w:rsidRDefault="00FC787A" w:rsidP="00442912">
            <w:pPr>
              <w:pStyle w:val="a6"/>
              <w:jc w:val="center"/>
              <w:rPr>
                <w:rFonts w:ascii="Times New Roman" w:hAnsi="Times New Roman"/>
                <w:b/>
                <w:sz w:val="24"/>
                <w:szCs w:val="24"/>
              </w:rPr>
            </w:pPr>
            <w:r w:rsidRPr="00442912">
              <w:rPr>
                <w:rFonts w:ascii="Times New Roman" w:hAnsi="Times New Roman"/>
                <w:b/>
                <w:sz w:val="24"/>
                <w:szCs w:val="24"/>
              </w:rPr>
              <w:t>Вид самостоятельной работы</w:t>
            </w:r>
          </w:p>
          <w:p w:rsidR="00FC787A" w:rsidRPr="00442912" w:rsidRDefault="00FC787A" w:rsidP="00442912">
            <w:pPr>
              <w:pStyle w:val="a6"/>
              <w:rPr>
                <w:rFonts w:ascii="Times New Roman" w:hAnsi="Times New Roman"/>
                <w:b/>
                <w:sz w:val="24"/>
                <w:szCs w:val="24"/>
              </w:rPr>
            </w:pPr>
          </w:p>
          <w:p w:rsidR="00FC787A" w:rsidRPr="00442912" w:rsidRDefault="00FC787A" w:rsidP="00442912">
            <w:pPr>
              <w:pStyle w:val="a6"/>
              <w:rPr>
                <w:rFonts w:ascii="Times New Roman" w:hAnsi="Times New Roman"/>
                <w:b/>
                <w:sz w:val="24"/>
                <w:szCs w:val="24"/>
              </w:rPr>
            </w:pPr>
          </w:p>
        </w:tc>
        <w:tc>
          <w:tcPr>
            <w:tcW w:w="2124" w:type="dxa"/>
            <w:gridSpan w:val="2"/>
            <w:vMerge w:val="restart"/>
            <w:tcBorders>
              <w:top w:val="single" w:sz="8" w:space="0" w:color="auto"/>
              <w:left w:val="single" w:sz="8" w:space="0" w:color="auto"/>
              <w:bottom w:val="single" w:sz="8" w:space="0" w:color="000000"/>
              <w:right w:val="single" w:sz="8" w:space="0" w:color="auto"/>
            </w:tcBorders>
            <w:vAlign w:val="center"/>
          </w:tcPr>
          <w:p w:rsidR="00FC787A" w:rsidRPr="00442912" w:rsidRDefault="00FC787A" w:rsidP="00442912">
            <w:pPr>
              <w:jc w:val="center"/>
              <w:rPr>
                <w:b/>
                <w:bCs/>
                <w:color w:val="000000"/>
              </w:rPr>
            </w:pPr>
            <w:r w:rsidRPr="00442912">
              <w:rPr>
                <w:b/>
                <w:bCs/>
                <w:color w:val="000000"/>
              </w:rPr>
              <w:t>Формы контроля</w:t>
            </w:r>
          </w:p>
          <w:p w:rsidR="00FC787A" w:rsidRPr="00442912" w:rsidRDefault="00FC787A" w:rsidP="00442912">
            <w:pPr>
              <w:rPr>
                <w:b/>
                <w:color w:val="000000"/>
              </w:rPr>
            </w:pPr>
          </w:p>
        </w:tc>
        <w:tc>
          <w:tcPr>
            <w:tcW w:w="957" w:type="dxa"/>
            <w:vMerge w:val="restart"/>
            <w:tcBorders>
              <w:top w:val="single" w:sz="8" w:space="0" w:color="auto"/>
              <w:left w:val="single" w:sz="8" w:space="0" w:color="auto"/>
              <w:right w:val="single" w:sz="8" w:space="0" w:color="auto"/>
            </w:tcBorders>
            <w:vAlign w:val="center"/>
          </w:tcPr>
          <w:p w:rsidR="00FC787A" w:rsidRPr="00442912" w:rsidRDefault="00FC787A" w:rsidP="00442912">
            <w:pPr>
              <w:jc w:val="center"/>
              <w:rPr>
                <w:b/>
                <w:bCs/>
                <w:color w:val="000000"/>
              </w:rPr>
            </w:pPr>
          </w:p>
          <w:p w:rsidR="00FC787A" w:rsidRPr="00442912" w:rsidRDefault="00FC787A" w:rsidP="00442912">
            <w:pPr>
              <w:jc w:val="center"/>
              <w:rPr>
                <w:b/>
                <w:bCs/>
                <w:color w:val="000000"/>
              </w:rPr>
            </w:pPr>
            <w:r w:rsidRPr="00442912">
              <w:rPr>
                <w:b/>
                <w:bCs/>
                <w:color w:val="000000"/>
              </w:rPr>
              <w:t>Объем часов</w:t>
            </w:r>
          </w:p>
          <w:p w:rsidR="00FC787A" w:rsidRPr="00442912" w:rsidRDefault="00FC787A" w:rsidP="00442912">
            <w:pPr>
              <w:rPr>
                <w:b/>
                <w:bCs/>
                <w:color w:val="000000"/>
              </w:rPr>
            </w:pPr>
          </w:p>
        </w:tc>
      </w:tr>
      <w:tr w:rsidR="00FC787A" w:rsidRPr="00442912" w:rsidTr="00BF0BFE">
        <w:trPr>
          <w:trHeight w:val="60"/>
        </w:trPr>
        <w:tc>
          <w:tcPr>
            <w:tcW w:w="1899" w:type="dxa"/>
            <w:tcBorders>
              <w:top w:val="nil"/>
              <w:left w:val="single" w:sz="8" w:space="0" w:color="auto"/>
              <w:bottom w:val="single" w:sz="8" w:space="0" w:color="auto"/>
              <w:right w:val="single" w:sz="8" w:space="0" w:color="auto"/>
            </w:tcBorders>
            <w:vAlign w:val="bottom"/>
          </w:tcPr>
          <w:p w:rsidR="00FC787A" w:rsidRPr="00442912" w:rsidRDefault="00FC787A" w:rsidP="003E7361">
            <w:pPr>
              <w:rPr>
                <w:color w:val="000000"/>
              </w:rPr>
            </w:pPr>
          </w:p>
        </w:tc>
        <w:tc>
          <w:tcPr>
            <w:tcW w:w="4781" w:type="dxa"/>
            <w:vMerge/>
            <w:tcBorders>
              <w:top w:val="single" w:sz="8" w:space="0" w:color="auto"/>
              <w:left w:val="single" w:sz="8" w:space="0" w:color="auto"/>
              <w:bottom w:val="single" w:sz="8" w:space="0" w:color="000000"/>
              <w:right w:val="single" w:sz="8" w:space="0" w:color="auto"/>
            </w:tcBorders>
            <w:vAlign w:val="center"/>
          </w:tcPr>
          <w:p w:rsidR="00FC787A" w:rsidRPr="00442912" w:rsidRDefault="00FC787A" w:rsidP="003E7361">
            <w:pPr>
              <w:rPr>
                <w:color w:val="000000"/>
              </w:rPr>
            </w:pPr>
          </w:p>
        </w:tc>
        <w:tc>
          <w:tcPr>
            <w:tcW w:w="2124" w:type="dxa"/>
            <w:gridSpan w:val="2"/>
            <w:vMerge/>
            <w:tcBorders>
              <w:top w:val="single" w:sz="8" w:space="0" w:color="auto"/>
              <w:left w:val="single" w:sz="8" w:space="0" w:color="auto"/>
              <w:bottom w:val="single" w:sz="8" w:space="0" w:color="000000"/>
              <w:right w:val="single" w:sz="8" w:space="0" w:color="auto"/>
            </w:tcBorders>
            <w:vAlign w:val="center"/>
          </w:tcPr>
          <w:p w:rsidR="00FC787A" w:rsidRPr="00442912" w:rsidRDefault="00FC787A" w:rsidP="003E7361">
            <w:pPr>
              <w:rPr>
                <w:color w:val="000000"/>
              </w:rPr>
            </w:pPr>
          </w:p>
        </w:tc>
        <w:tc>
          <w:tcPr>
            <w:tcW w:w="957" w:type="dxa"/>
            <w:vMerge/>
            <w:tcBorders>
              <w:left w:val="single" w:sz="8" w:space="0" w:color="auto"/>
              <w:bottom w:val="single" w:sz="8" w:space="0" w:color="000000"/>
              <w:right w:val="single" w:sz="8" w:space="0" w:color="auto"/>
            </w:tcBorders>
          </w:tcPr>
          <w:p w:rsidR="00FC787A" w:rsidRPr="00442912" w:rsidRDefault="00FC787A" w:rsidP="003E7361">
            <w:pPr>
              <w:rPr>
                <w:color w:val="000000"/>
              </w:rPr>
            </w:pPr>
          </w:p>
        </w:tc>
      </w:tr>
      <w:tr w:rsidR="0070388F" w:rsidRPr="00442912" w:rsidTr="003E7361">
        <w:trPr>
          <w:trHeight w:val="261"/>
        </w:trPr>
        <w:tc>
          <w:tcPr>
            <w:tcW w:w="9761" w:type="dxa"/>
            <w:gridSpan w:val="5"/>
            <w:tcBorders>
              <w:top w:val="nil"/>
              <w:left w:val="single" w:sz="8" w:space="0" w:color="auto"/>
              <w:bottom w:val="single" w:sz="4" w:space="0" w:color="auto"/>
              <w:right w:val="single" w:sz="8" w:space="0" w:color="auto"/>
            </w:tcBorders>
          </w:tcPr>
          <w:p w:rsidR="0070388F" w:rsidRPr="00936A1D" w:rsidRDefault="00BF0BFE" w:rsidP="00BF0BFE">
            <w:pPr>
              <w:jc w:val="both"/>
              <w:rPr>
                <w:b/>
                <w:color w:val="000000"/>
              </w:rPr>
            </w:pPr>
            <w:r w:rsidRPr="00BF0BFE">
              <w:rPr>
                <w:b/>
                <w:color w:val="000000"/>
              </w:rPr>
              <w:t>ПМ 01</w:t>
            </w:r>
            <w:r>
              <w:rPr>
                <w:b/>
                <w:color w:val="000000"/>
              </w:rPr>
              <w:t xml:space="preserve"> </w:t>
            </w:r>
            <w:r w:rsidRPr="00BF0BFE">
              <w:rPr>
                <w:b/>
                <w:color w:val="000000"/>
              </w:rPr>
              <w:t>«Приготовление и подготовка к реализации полуфабрикатов для блюд, кулинарных изделий разнообразного ассортимента»</w:t>
            </w:r>
          </w:p>
        </w:tc>
      </w:tr>
      <w:tr w:rsidR="0070388F" w:rsidRPr="00442912" w:rsidTr="00BF0BFE">
        <w:trPr>
          <w:trHeight w:val="4140"/>
        </w:trPr>
        <w:tc>
          <w:tcPr>
            <w:tcW w:w="1899" w:type="dxa"/>
            <w:tcBorders>
              <w:top w:val="single" w:sz="4" w:space="0" w:color="auto"/>
              <w:left w:val="single" w:sz="8" w:space="0" w:color="auto"/>
              <w:bottom w:val="single" w:sz="4" w:space="0" w:color="auto"/>
              <w:right w:val="single" w:sz="8" w:space="0" w:color="auto"/>
            </w:tcBorders>
          </w:tcPr>
          <w:p w:rsidR="00BF0BFE" w:rsidRPr="00BF0BFE" w:rsidRDefault="00BF0BFE" w:rsidP="00BF0BFE">
            <w:pPr>
              <w:jc w:val="center"/>
              <w:rPr>
                <w:color w:val="000000"/>
              </w:rPr>
            </w:pPr>
            <w:r w:rsidRPr="00BF0BFE">
              <w:rPr>
                <w:color w:val="000000"/>
              </w:rPr>
              <w:t>МДК. 01.01.</w:t>
            </w:r>
          </w:p>
          <w:p w:rsidR="0070388F" w:rsidRPr="002B171E" w:rsidRDefault="00BF0BFE" w:rsidP="00BF0BFE">
            <w:pPr>
              <w:jc w:val="center"/>
              <w:rPr>
                <w:i/>
                <w:color w:val="000000"/>
              </w:rPr>
            </w:pPr>
            <w:r w:rsidRPr="00BF0BFE">
              <w:rPr>
                <w:color w:val="000000"/>
              </w:rPr>
              <w:t>Организация приготовления, подготовки к реализации и хранению кулинарных полуфабрикатов</w:t>
            </w:r>
          </w:p>
        </w:tc>
        <w:tc>
          <w:tcPr>
            <w:tcW w:w="4921" w:type="dxa"/>
            <w:gridSpan w:val="2"/>
            <w:tcBorders>
              <w:top w:val="single" w:sz="4" w:space="0" w:color="auto"/>
              <w:left w:val="nil"/>
              <w:bottom w:val="single" w:sz="4" w:space="0" w:color="auto"/>
              <w:right w:val="single" w:sz="8" w:space="0" w:color="auto"/>
            </w:tcBorders>
          </w:tcPr>
          <w:p w:rsidR="002B171E" w:rsidRPr="002B171E" w:rsidRDefault="002B171E" w:rsidP="00CC4F3A">
            <w:r w:rsidRPr="002B171E">
              <w:rPr>
                <w:rFonts w:eastAsia="Calibri"/>
                <w:bCs/>
                <w:sz w:val="22"/>
              </w:rPr>
              <w:t>-</w:t>
            </w:r>
            <w:r w:rsidRPr="002B171E">
              <w:rPr>
                <w:sz w:val="22"/>
              </w:rPr>
              <w:t xml:space="preserve"> Написание эссе на тему «Силы в овощах велики»</w:t>
            </w:r>
          </w:p>
          <w:p w:rsidR="002B171E" w:rsidRPr="002B171E" w:rsidRDefault="002B171E" w:rsidP="00CC4F3A">
            <w:r w:rsidRPr="002B171E">
              <w:rPr>
                <w:sz w:val="22"/>
              </w:rPr>
              <w:t>- Подготовка сообщений по темам на выбор: «Пряности и приправы в кухнях народов мира», «Кулинарное использование пищевых отходов из овощей», «Сушка овощей и грибов», «Виды нарезки овощей в международной кулинарной практике», «Технология интенсивного охлаждения и шоковой заморозки»</w:t>
            </w:r>
          </w:p>
          <w:p w:rsidR="002B171E" w:rsidRPr="002B171E" w:rsidRDefault="002B171E" w:rsidP="00CC4F3A">
            <w:r w:rsidRPr="002B171E">
              <w:rPr>
                <w:sz w:val="22"/>
              </w:rPr>
              <w:t>- Составление таблицы «Использование пряностей при приготовлении блюд»</w:t>
            </w:r>
          </w:p>
          <w:p w:rsidR="002B171E" w:rsidRPr="002B171E" w:rsidRDefault="002B171E" w:rsidP="00CC4F3A">
            <w:pPr>
              <w:rPr>
                <w:rFonts w:eastAsia="Calibri"/>
                <w:bCs/>
              </w:rPr>
            </w:pPr>
            <w:r w:rsidRPr="002B171E">
              <w:rPr>
                <w:rFonts w:eastAsia="Calibri"/>
                <w:bCs/>
                <w:sz w:val="22"/>
              </w:rPr>
              <w:t>- Решение задач на определение массы брутто, нетто овощей, грибов, процентов отходов при обработке овощей</w:t>
            </w:r>
          </w:p>
          <w:p w:rsidR="002B171E" w:rsidRPr="002B171E" w:rsidRDefault="002B171E" w:rsidP="00CC4F3A">
            <w:pPr>
              <w:rPr>
                <w:rFonts w:eastAsia="Calibri"/>
                <w:bCs/>
              </w:rPr>
            </w:pPr>
            <w:r w:rsidRPr="002B171E">
              <w:rPr>
                <w:rFonts w:eastAsia="Calibri"/>
                <w:bCs/>
                <w:sz w:val="22"/>
              </w:rPr>
              <w:t>- Составление алгоритмов операций по обработке овощей</w:t>
            </w:r>
            <w:r w:rsidR="00B0460E">
              <w:rPr>
                <w:rFonts w:eastAsia="Calibri"/>
                <w:bCs/>
                <w:sz w:val="22"/>
              </w:rPr>
              <w:t xml:space="preserve"> и приготовлению блюд</w:t>
            </w:r>
          </w:p>
          <w:p w:rsidR="00866C16" w:rsidRDefault="00B0460E" w:rsidP="00CC4F3A">
            <w:pPr>
              <w:rPr>
                <w:rFonts w:eastAsia="Calibri"/>
                <w:bCs/>
              </w:rPr>
            </w:pPr>
            <w:r w:rsidRPr="00B0460E">
              <w:rPr>
                <w:sz w:val="22"/>
              </w:rPr>
              <w:t xml:space="preserve">- </w:t>
            </w:r>
            <w:r w:rsidRPr="00B0460E">
              <w:rPr>
                <w:rFonts w:eastAsia="Calibri"/>
                <w:bCs/>
                <w:sz w:val="22"/>
              </w:rPr>
              <w:t>Подготовка презентации на тему по выбору: «Первичная обработка овощей», «Формы нарезки овощей», «Искусство карвинга»</w:t>
            </w:r>
          </w:p>
          <w:p w:rsidR="00B0460E" w:rsidRDefault="00B0460E" w:rsidP="00CC4F3A"/>
          <w:p w:rsidR="00B0460E" w:rsidRPr="00B0460E" w:rsidRDefault="00B0460E" w:rsidP="00B0460E">
            <w:pPr>
              <w:jc w:val="both"/>
              <w:rPr>
                <w:i/>
              </w:rPr>
            </w:pPr>
            <w:r w:rsidRPr="00B0460E">
              <w:rPr>
                <w:sz w:val="22"/>
              </w:rPr>
              <w:t>- Составление словаря профессиональных терминов по темам МДК 01.01</w:t>
            </w:r>
          </w:p>
          <w:p w:rsidR="00B0460E" w:rsidRPr="00B0460E" w:rsidRDefault="00B0460E" w:rsidP="00B0460E">
            <w:r w:rsidRPr="00B0460E">
              <w:rPr>
                <w:sz w:val="22"/>
              </w:rPr>
              <w:t>- Оформление конспекта «Изменения пищевых веществ, происходящие при тепловой обработке овощей»</w:t>
            </w:r>
          </w:p>
          <w:p w:rsidR="00B0460E" w:rsidRPr="00B0460E" w:rsidRDefault="00B0460E" w:rsidP="00B0460E">
            <w:r w:rsidRPr="00B0460E">
              <w:rPr>
                <w:sz w:val="22"/>
              </w:rPr>
              <w:t>- Заполнение таблицы «Варианты подачи и оформления блюд и гарниров из овощей и грибов»</w:t>
            </w:r>
          </w:p>
          <w:p w:rsidR="00B0460E" w:rsidRPr="00B0460E" w:rsidRDefault="00B0460E" w:rsidP="00B0460E">
            <w:r w:rsidRPr="00B0460E">
              <w:rPr>
                <w:sz w:val="22"/>
              </w:rPr>
              <w:t>- Подготовка сообщения по теме на выбор: «Гарниры из овощей, как элементы дизайна блюда», «Использование пароконвектомата для приготовления блюд из овощей», «Приготовление овощей в вакууме», «Приготовление блюд из овощей в микроволновой печи», «Молекулярная кулинария при приготовлении блюд из овощей и грибов»</w:t>
            </w:r>
          </w:p>
          <w:p w:rsidR="00B0460E" w:rsidRPr="00B0460E" w:rsidRDefault="00B0460E" w:rsidP="00B0460E">
            <w:r w:rsidRPr="00B0460E">
              <w:rPr>
                <w:sz w:val="22"/>
              </w:rPr>
              <w:t>- Составление схем приготовления блюд из овощей, грибов</w:t>
            </w:r>
          </w:p>
          <w:p w:rsidR="00B0460E" w:rsidRPr="00B0460E" w:rsidRDefault="00B0460E" w:rsidP="00B0460E">
            <w:r w:rsidRPr="00B0460E">
              <w:rPr>
                <w:sz w:val="22"/>
              </w:rPr>
              <w:t>- Заполнение технологических карт на блюда из овощей, грибов</w:t>
            </w:r>
          </w:p>
          <w:p w:rsidR="00B0460E" w:rsidRPr="00B0460E" w:rsidRDefault="00B0460E" w:rsidP="00B0460E">
            <w:r w:rsidRPr="00B0460E">
              <w:rPr>
                <w:sz w:val="22"/>
              </w:rPr>
              <w:t>- Подготовка иллюстрированного конспекта по теме «Современные направления в дизайне и подаче блюд и гарниров из овощей и грибов»</w:t>
            </w:r>
          </w:p>
          <w:p w:rsidR="00E64A48" w:rsidRDefault="00B0460E" w:rsidP="00B0460E">
            <w:pPr>
              <w:rPr>
                <w:i/>
              </w:rPr>
            </w:pPr>
            <w:r w:rsidRPr="00B0460E">
              <w:rPr>
                <w:sz w:val="22"/>
              </w:rPr>
              <w:t>- Подготовка презентации «Сервировка стола для подачи овощных блюд»</w:t>
            </w:r>
          </w:p>
        </w:tc>
        <w:tc>
          <w:tcPr>
            <w:tcW w:w="1984" w:type="dxa"/>
            <w:tcBorders>
              <w:top w:val="single" w:sz="4" w:space="0" w:color="auto"/>
              <w:left w:val="nil"/>
              <w:bottom w:val="single" w:sz="4" w:space="0" w:color="auto"/>
              <w:right w:val="single" w:sz="8" w:space="0" w:color="auto"/>
            </w:tcBorders>
          </w:tcPr>
          <w:p w:rsidR="0070388F" w:rsidRDefault="00843C02" w:rsidP="00CC4F3A">
            <w:pPr>
              <w:rPr>
                <w:color w:val="000000"/>
              </w:rPr>
            </w:pPr>
            <w:r w:rsidRPr="00843C02">
              <w:rPr>
                <w:color w:val="000000"/>
              </w:rPr>
              <w:t>Проверка преподавателем выполненных работ</w:t>
            </w: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Pr="00843C02" w:rsidRDefault="00843C02" w:rsidP="00CC4F3A">
            <w:pPr>
              <w:rPr>
                <w:color w:val="000000"/>
              </w:rPr>
            </w:pPr>
            <w:r w:rsidRPr="00843C02">
              <w:rPr>
                <w:color w:val="000000"/>
              </w:rPr>
              <w:t>Проверка преподавателем выполненных работ</w:t>
            </w:r>
          </w:p>
        </w:tc>
        <w:tc>
          <w:tcPr>
            <w:tcW w:w="957" w:type="dxa"/>
            <w:tcBorders>
              <w:top w:val="single" w:sz="4" w:space="0" w:color="auto"/>
              <w:left w:val="nil"/>
              <w:bottom w:val="single" w:sz="4" w:space="0" w:color="auto"/>
              <w:right w:val="single" w:sz="8" w:space="0" w:color="auto"/>
            </w:tcBorders>
          </w:tcPr>
          <w:p w:rsidR="0070388F" w:rsidRPr="00843C02" w:rsidRDefault="002B171E" w:rsidP="00B23FAC">
            <w:pPr>
              <w:jc w:val="center"/>
              <w:rPr>
                <w:b/>
                <w:color w:val="000000"/>
              </w:rPr>
            </w:pPr>
            <w:r w:rsidRPr="00843C02">
              <w:rPr>
                <w:b/>
                <w:color w:val="000000"/>
              </w:rPr>
              <w:t>9</w:t>
            </w:r>
          </w:p>
          <w:p w:rsidR="00843C02" w:rsidRDefault="00843C02" w:rsidP="00B23FAC">
            <w:pPr>
              <w:jc w:val="center"/>
              <w:rPr>
                <w:color w:val="000000"/>
              </w:rPr>
            </w:pPr>
            <w:r>
              <w:rPr>
                <w:color w:val="000000"/>
              </w:rPr>
              <w:t>1</w:t>
            </w:r>
          </w:p>
          <w:p w:rsidR="00843C02" w:rsidRDefault="00843C02" w:rsidP="00B23FAC">
            <w:pPr>
              <w:jc w:val="center"/>
              <w:rPr>
                <w:color w:val="000000"/>
              </w:rPr>
            </w:pPr>
            <w:r>
              <w:rPr>
                <w:color w:val="000000"/>
              </w:rPr>
              <w:t>2</w:t>
            </w:r>
          </w:p>
          <w:p w:rsidR="00843C02" w:rsidRDefault="00843C02" w:rsidP="00B23FAC">
            <w:pPr>
              <w:jc w:val="center"/>
              <w:rPr>
                <w:color w:val="000000"/>
              </w:rPr>
            </w:pPr>
          </w:p>
          <w:p w:rsidR="00843C02" w:rsidRDefault="00843C02" w:rsidP="00B23FAC">
            <w:pPr>
              <w:jc w:val="center"/>
              <w:rPr>
                <w:color w:val="000000"/>
              </w:rPr>
            </w:pPr>
          </w:p>
          <w:p w:rsidR="00843C02" w:rsidRDefault="00843C02" w:rsidP="00B23FAC">
            <w:pPr>
              <w:jc w:val="center"/>
              <w:rPr>
                <w:color w:val="000000"/>
              </w:rPr>
            </w:pPr>
          </w:p>
          <w:p w:rsidR="00843C02" w:rsidRDefault="00843C02" w:rsidP="00B23FAC">
            <w:pPr>
              <w:jc w:val="center"/>
              <w:rPr>
                <w:color w:val="000000"/>
              </w:rPr>
            </w:pPr>
          </w:p>
          <w:p w:rsidR="00843C02" w:rsidRDefault="00843C02" w:rsidP="00B23FAC">
            <w:pPr>
              <w:jc w:val="center"/>
              <w:rPr>
                <w:color w:val="000000"/>
              </w:rPr>
            </w:pPr>
          </w:p>
          <w:p w:rsidR="00843C02" w:rsidRDefault="00843C02" w:rsidP="00B23FAC">
            <w:pPr>
              <w:jc w:val="center"/>
              <w:rPr>
                <w:color w:val="000000"/>
              </w:rPr>
            </w:pPr>
          </w:p>
          <w:p w:rsidR="00843C02" w:rsidRDefault="00843C02" w:rsidP="00B23FAC">
            <w:pPr>
              <w:jc w:val="center"/>
              <w:rPr>
                <w:color w:val="000000"/>
              </w:rPr>
            </w:pPr>
            <w:r>
              <w:rPr>
                <w:color w:val="000000"/>
              </w:rPr>
              <w:t>1</w:t>
            </w:r>
          </w:p>
          <w:p w:rsidR="00843C02" w:rsidRDefault="00843C02" w:rsidP="00B23FAC">
            <w:pPr>
              <w:jc w:val="center"/>
              <w:rPr>
                <w:color w:val="000000"/>
              </w:rPr>
            </w:pPr>
            <w:r>
              <w:rPr>
                <w:color w:val="000000"/>
              </w:rPr>
              <w:t>2</w:t>
            </w:r>
          </w:p>
          <w:p w:rsidR="00843C02" w:rsidRDefault="00843C02" w:rsidP="00B23FAC">
            <w:pPr>
              <w:jc w:val="center"/>
              <w:rPr>
                <w:color w:val="000000"/>
              </w:rPr>
            </w:pPr>
          </w:p>
          <w:p w:rsidR="00843C02" w:rsidRDefault="00843C02" w:rsidP="00B23FAC">
            <w:pPr>
              <w:jc w:val="center"/>
              <w:rPr>
                <w:color w:val="000000"/>
              </w:rPr>
            </w:pPr>
          </w:p>
          <w:p w:rsidR="00843C02" w:rsidRDefault="00843C02" w:rsidP="00B23FAC">
            <w:pPr>
              <w:jc w:val="center"/>
              <w:rPr>
                <w:color w:val="000000"/>
              </w:rPr>
            </w:pPr>
            <w:r>
              <w:rPr>
                <w:color w:val="000000"/>
              </w:rPr>
              <w:t>1</w:t>
            </w:r>
          </w:p>
          <w:p w:rsidR="00843C02" w:rsidRDefault="00843C02" w:rsidP="00B23FAC">
            <w:pPr>
              <w:jc w:val="center"/>
              <w:rPr>
                <w:color w:val="000000"/>
              </w:rPr>
            </w:pPr>
          </w:p>
          <w:p w:rsidR="00843C02" w:rsidRPr="00442912" w:rsidRDefault="00843C02" w:rsidP="00B23FAC">
            <w:pPr>
              <w:jc w:val="center"/>
              <w:rPr>
                <w:color w:val="000000"/>
              </w:rPr>
            </w:pPr>
            <w:r>
              <w:rPr>
                <w:color w:val="000000"/>
              </w:rPr>
              <w:t>2</w:t>
            </w:r>
          </w:p>
          <w:p w:rsidR="0070388F" w:rsidRDefault="0070388F" w:rsidP="00CC4F3A">
            <w:pPr>
              <w:rPr>
                <w:color w:val="000000"/>
              </w:rPr>
            </w:pPr>
          </w:p>
          <w:p w:rsidR="00E64A48" w:rsidRDefault="00E64A48" w:rsidP="00CC4F3A">
            <w:pPr>
              <w:rPr>
                <w:color w:val="000000"/>
              </w:rPr>
            </w:pPr>
          </w:p>
          <w:p w:rsidR="00E64A48" w:rsidRDefault="00E64A48" w:rsidP="00B23FAC">
            <w:pPr>
              <w:jc w:val="center"/>
              <w:rPr>
                <w:b/>
                <w:color w:val="000000"/>
              </w:rPr>
            </w:pPr>
            <w:r w:rsidRPr="00843C02">
              <w:rPr>
                <w:b/>
                <w:color w:val="000000"/>
              </w:rPr>
              <w:t>11</w:t>
            </w:r>
          </w:p>
          <w:p w:rsidR="00843C02" w:rsidRDefault="00843C02" w:rsidP="00B23FAC">
            <w:pPr>
              <w:jc w:val="center"/>
              <w:rPr>
                <w:color w:val="000000"/>
              </w:rPr>
            </w:pPr>
            <w:r>
              <w:rPr>
                <w:color w:val="000000"/>
              </w:rPr>
              <w:t>1</w:t>
            </w:r>
          </w:p>
          <w:p w:rsidR="00843C02" w:rsidRDefault="00843C02" w:rsidP="00B23FAC">
            <w:pPr>
              <w:jc w:val="center"/>
              <w:rPr>
                <w:color w:val="000000"/>
              </w:rPr>
            </w:pPr>
            <w:r>
              <w:rPr>
                <w:color w:val="000000"/>
              </w:rPr>
              <w:t>1</w:t>
            </w:r>
          </w:p>
          <w:p w:rsidR="00843C02" w:rsidRDefault="00843C02" w:rsidP="00B23FAC">
            <w:pPr>
              <w:jc w:val="center"/>
              <w:rPr>
                <w:color w:val="000000"/>
              </w:rPr>
            </w:pPr>
          </w:p>
          <w:p w:rsidR="00843C02" w:rsidRDefault="00843C02" w:rsidP="00B23FAC">
            <w:pPr>
              <w:jc w:val="center"/>
              <w:rPr>
                <w:color w:val="000000"/>
              </w:rPr>
            </w:pPr>
          </w:p>
          <w:p w:rsidR="00843C02" w:rsidRDefault="00843C02" w:rsidP="00B23FAC">
            <w:pPr>
              <w:jc w:val="center"/>
              <w:rPr>
                <w:color w:val="000000"/>
              </w:rPr>
            </w:pPr>
            <w:r>
              <w:rPr>
                <w:color w:val="000000"/>
              </w:rPr>
              <w:t>1</w:t>
            </w:r>
          </w:p>
          <w:p w:rsidR="00843C02" w:rsidRDefault="00843C02" w:rsidP="00843C02">
            <w:pPr>
              <w:rPr>
                <w:color w:val="000000"/>
              </w:rPr>
            </w:pPr>
          </w:p>
          <w:p w:rsidR="00843C02" w:rsidRDefault="00843C02" w:rsidP="00B23FAC">
            <w:pPr>
              <w:jc w:val="center"/>
              <w:rPr>
                <w:color w:val="000000"/>
              </w:rPr>
            </w:pPr>
            <w:r>
              <w:rPr>
                <w:color w:val="000000"/>
              </w:rPr>
              <w:t>2</w:t>
            </w:r>
          </w:p>
          <w:p w:rsidR="00843C02" w:rsidRDefault="00843C02" w:rsidP="00B23FAC">
            <w:pPr>
              <w:jc w:val="center"/>
              <w:rPr>
                <w:color w:val="000000"/>
              </w:rPr>
            </w:pPr>
          </w:p>
          <w:p w:rsidR="00843C02" w:rsidRDefault="00843C02" w:rsidP="00B23FAC">
            <w:pPr>
              <w:jc w:val="center"/>
              <w:rPr>
                <w:color w:val="000000"/>
              </w:rPr>
            </w:pPr>
          </w:p>
          <w:p w:rsidR="00843C02" w:rsidRDefault="00843C02" w:rsidP="00B23FAC">
            <w:pPr>
              <w:jc w:val="center"/>
              <w:rPr>
                <w:color w:val="000000"/>
              </w:rPr>
            </w:pPr>
          </w:p>
          <w:p w:rsidR="00843C02" w:rsidRDefault="00843C02" w:rsidP="00B23FAC">
            <w:pPr>
              <w:jc w:val="center"/>
              <w:rPr>
                <w:color w:val="000000"/>
              </w:rPr>
            </w:pPr>
          </w:p>
          <w:p w:rsidR="00843C02" w:rsidRDefault="00843C02" w:rsidP="00B23FAC">
            <w:pPr>
              <w:jc w:val="center"/>
              <w:rPr>
                <w:color w:val="000000"/>
              </w:rPr>
            </w:pPr>
          </w:p>
          <w:p w:rsidR="00843C02" w:rsidRDefault="00843C02" w:rsidP="00B23FAC">
            <w:pPr>
              <w:jc w:val="center"/>
              <w:rPr>
                <w:color w:val="000000"/>
              </w:rPr>
            </w:pPr>
          </w:p>
          <w:p w:rsidR="00843C02" w:rsidRDefault="00843C02" w:rsidP="00B23FAC">
            <w:pPr>
              <w:jc w:val="center"/>
              <w:rPr>
                <w:color w:val="000000"/>
              </w:rPr>
            </w:pPr>
          </w:p>
          <w:p w:rsidR="00843C02" w:rsidRDefault="00843C02" w:rsidP="00B23FAC">
            <w:pPr>
              <w:jc w:val="center"/>
              <w:rPr>
                <w:color w:val="000000"/>
              </w:rPr>
            </w:pPr>
            <w:r>
              <w:rPr>
                <w:color w:val="000000"/>
              </w:rPr>
              <w:t>1</w:t>
            </w:r>
          </w:p>
          <w:p w:rsidR="00843C02" w:rsidRDefault="00843C02" w:rsidP="00B23FAC">
            <w:pPr>
              <w:jc w:val="center"/>
              <w:rPr>
                <w:color w:val="000000"/>
              </w:rPr>
            </w:pPr>
          </w:p>
          <w:p w:rsidR="00843C02" w:rsidRDefault="00843C02" w:rsidP="00B23FAC">
            <w:pPr>
              <w:jc w:val="center"/>
              <w:rPr>
                <w:color w:val="000000"/>
              </w:rPr>
            </w:pPr>
            <w:r>
              <w:rPr>
                <w:color w:val="000000"/>
              </w:rPr>
              <w:t>2</w:t>
            </w:r>
          </w:p>
          <w:p w:rsidR="00843C02" w:rsidRDefault="00843C02" w:rsidP="00B23FAC">
            <w:pPr>
              <w:jc w:val="center"/>
              <w:rPr>
                <w:color w:val="000000"/>
              </w:rPr>
            </w:pPr>
          </w:p>
          <w:p w:rsidR="00843C02" w:rsidRDefault="00843C02" w:rsidP="00B23FAC">
            <w:pPr>
              <w:jc w:val="center"/>
              <w:rPr>
                <w:color w:val="000000"/>
              </w:rPr>
            </w:pPr>
            <w:r>
              <w:rPr>
                <w:color w:val="000000"/>
              </w:rPr>
              <w:t>1</w:t>
            </w:r>
          </w:p>
          <w:p w:rsidR="00843C02" w:rsidRDefault="00843C02" w:rsidP="00843C02">
            <w:pPr>
              <w:rPr>
                <w:color w:val="000000"/>
              </w:rPr>
            </w:pPr>
          </w:p>
          <w:p w:rsidR="00843C02" w:rsidRPr="00843C02" w:rsidRDefault="00843C02" w:rsidP="00B23FAC">
            <w:pPr>
              <w:jc w:val="center"/>
              <w:rPr>
                <w:color w:val="000000"/>
              </w:rPr>
            </w:pPr>
            <w:r>
              <w:rPr>
                <w:color w:val="000000"/>
              </w:rPr>
              <w:t>2</w:t>
            </w:r>
          </w:p>
        </w:tc>
      </w:tr>
      <w:tr w:rsidR="00866C16" w:rsidRPr="00442912" w:rsidTr="00BF0BFE">
        <w:trPr>
          <w:trHeight w:val="232"/>
        </w:trPr>
        <w:tc>
          <w:tcPr>
            <w:tcW w:w="1899" w:type="dxa"/>
            <w:tcBorders>
              <w:top w:val="single" w:sz="4" w:space="0" w:color="auto"/>
              <w:left w:val="single" w:sz="8" w:space="0" w:color="auto"/>
              <w:bottom w:val="single" w:sz="4" w:space="0" w:color="auto"/>
              <w:right w:val="single" w:sz="8" w:space="0" w:color="auto"/>
            </w:tcBorders>
          </w:tcPr>
          <w:p w:rsidR="00866C16" w:rsidRPr="0070388F" w:rsidRDefault="00866C16" w:rsidP="003E7361">
            <w:pPr>
              <w:jc w:val="center"/>
              <w:rPr>
                <w:color w:val="000000"/>
              </w:rPr>
            </w:pPr>
          </w:p>
        </w:tc>
        <w:tc>
          <w:tcPr>
            <w:tcW w:w="4921" w:type="dxa"/>
            <w:gridSpan w:val="2"/>
            <w:tcBorders>
              <w:top w:val="single" w:sz="4" w:space="0" w:color="auto"/>
              <w:left w:val="nil"/>
              <w:bottom w:val="single" w:sz="4" w:space="0" w:color="auto"/>
              <w:right w:val="single" w:sz="8" w:space="0" w:color="auto"/>
            </w:tcBorders>
          </w:tcPr>
          <w:p w:rsidR="00866C16" w:rsidRPr="002B171E" w:rsidRDefault="00866C16" w:rsidP="00CC4F3A">
            <w:pPr>
              <w:rPr>
                <w:rFonts w:eastAsia="Calibri"/>
                <w:bCs/>
              </w:rPr>
            </w:pPr>
          </w:p>
        </w:tc>
        <w:tc>
          <w:tcPr>
            <w:tcW w:w="1984" w:type="dxa"/>
            <w:tcBorders>
              <w:top w:val="single" w:sz="4" w:space="0" w:color="auto"/>
              <w:left w:val="nil"/>
              <w:bottom w:val="single" w:sz="4" w:space="0" w:color="auto"/>
              <w:right w:val="single" w:sz="8" w:space="0" w:color="auto"/>
            </w:tcBorders>
          </w:tcPr>
          <w:p w:rsidR="00866C16" w:rsidRPr="00D24A5E" w:rsidRDefault="00D24A5E" w:rsidP="00D24A5E">
            <w:pPr>
              <w:jc w:val="right"/>
              <w:rPr>
                <w:b/>
                <w:color w:val="000000"/>
              </w:rPr>
            </w:pPr>
            <w:r>
              <w:rPr>
                <w:b/>
                <w:color w:val="000000"/>
              </w:rPr>
              <w:t>Итого</w:t>
            </w:r>
            <w:r w:rsidR="00620B76">
              <w:rPr>
                <w:b/>
                <w:color w:val="000000"/>
              </w:rPr>
              <w:t xml:space="preserve"> по МДК</w:t>
            </w:r>
            <w:r>
              <w:rPr>
                <w:b/>
                <w:color w:val="000000"/>
              </w:rPr>
              <w:t xml:space="preserve"> </w:t>
            </w:r>
          </w:p>
        </w:tc>
        <w:tc>
          <w:tcPr>
            <w:tcW w:w="957" w:type="dxa"/>
            <w:tcBorders>
              <w:top w:val="single" w:sz="4" w:space="0" w:color="auto"/>
              <w:left w:val="nil"/>
              <w:bottom w:val="single" w:sz="4" w:space="0" w:color="auto"/>
              <w:right w:val="single" w:sz="8" w:space="0" w:color="auto"/>
            </w:tcBorders>
          </w:tcPr>
          <w:p w:rsidR="00866C16" w:rsidRPr="00D24A5E" w:rsidRDefault="00BF0BFE" w:rsidP="00B23FAC">
            <w:pPr>
              <w:jc w:val="center"/>
              <w:rPr>
                <w:b/>
                <w:color w:val="000000"/>
              </w:rPr>
            </w:pPr>
            <w:r>
              <w:rPr>
                <w:b/>
                <w:color w:val="000000"/>
              </w:rPr>
              <w:t>4</w:t>
            </w:r>
          </w:p>
        </w:tc>
      </w:tr>
      <w:tr w:rsidR="00BF0BFE" w:rsidRPr="00442912" w:rsidTr="00BF0BFE">
        <w:trPr>
          <w:trHeight w:val="232"/>
        </w:trPr>
        <w:tc>
          <w:tcPr>
            <w:tcW w:w="1899" w:type="dxa"/>
            <w:tcBorders>
              <w:top w:val="single" w:sz="4" w:space="0" w:color="auto"/>
              <w:left w:val="single" w:sz="8" w:space="0" w:color="auto"/>
              <w:bottom w:val="single" w:sz="4" w:space="0" w:color="auto"/>
              <w:right w:val="single" w:sz="8" w:space="0" w:color="auto"/>
            </w:tcBorders>
          </w:tcPr>
          <w:p w:rsidR="00BF0BFE" w:rsidRPr="0070388F" w:rsidRDefault="00BF0BFE" w:rsidP="003E7361">
            <w:pPr>
              <w:jc w:val="center"/>
              <w:rPr>
                <w:color w:val="000000"/>
              </w:rPr>
            </w:pPr>
            <w:r w:rsidRPr="00BF0BFE">
              <w:rPr>
                <w:color w:val="000000"/>
              </w:rPr>
              <w:t xml:space="preserve">МДК 01.02.  </w:t>
            </w:r>
            <w:r w:rsidRPr="00BF0BFE">
              <w:rPr>
                <w:color w:val="000000"/>
              </w:rPr>
              <w:lastRenderedPageBreak/>
              <w:t>Процессы приготовления, подготовки к реализации кулинарных полуфабрикатов</w:t>
            </w:r>
          </w:p>
        </w:tc>
        <w:tc>
          <w:tcPr>
            <w:tcW w:w="4921" w:type="dxa"/>
            <w:gridSpan w:val="2"/>
            <w:tcBorders>
              <w:top w:val="single" w:sz="4" w:space="0" w:color="auto"/>
              <w:left w:val="nil"/>
              <w:bottom w:val="single" w:sz="4" w:space="0" w:color="auto"/>
              <w:right w:val="single" w:sz="8" w:space="0" w:color="auto"/>
            </w:tcBorders>
          </w:tcPr>
          <w:p w:rsidR="00BF0BFE" w:rsidRPr="002B171E" w:rsidRDefault="00BF0BFE" w:rsidP="00CC4F3A">
            <w:pPr>
              <w:rPr>
                <w:rFonts w:eastAsia="Calibri"/>
                <w:bCs/>
              </w:rPr>
            </w:pPr>
          </w:p>
        </w:tc>
        <w:tc>
          <w:tcPr>
            <w:tcW w:w="1984" w:type="dxa"/>
            <w:tcBorders>
              <w:top w:val="single" w:sz="4" w:space="0" w:color="auto"/>
              <w:left w:val="nil"/>
              <w:bottom w:val="single" w:sz="4" w:space="0" w:color="auto"/>
              <w:right w:val="single" w:sz="8" w:space="0" w:color="auto"/>
            </w:tcBorders>
          </w:tcPr>
          <w:p w:rsidR="00BF0BFE" w:rsidRDefault="00BF0BFE" w:rsidP="00D24A5E">
            <w:pPr>
              <w:jc w:val="right"/>
              <w:rPr>
                <w:b/>
                <w:color w:val="000000"/>
              </w:rPr>
            </w:pPr>
          </w:p>
        </w:tc>
        <w:tc>
          <w:tcPr>
            <w:tcW w:w="957" w:type="dxa"/>
            <w:tcBorders>
              <w:top w:val="single" w:sz="4" w:space="0" w:color="auto"/>
              <w:left w:val="nil"/>
              <w:bottom w:val="single" w:sz="4" w:space="0" w:color="auto"/>
              <w:right w:val="single" w:sz="8" w:space="0" w:color="auto"/>
            </w:tcBorders>
          </w:tcPr>
          <w:p w:rsidR="00BF0BFE" w:rsidRPr="00D24A5E" w:rsidRDefault="00BF0BFE" w:rsidP="00B23FAC">
            <w:pPr>
              <w:jc w:val="center"/>
              <w:rPr>
                <w:b/>
                <w:color w:val="000000"/>
              </w:rPr>
            </w:pPr>
          </w:p>
        </w:tc>
      </w:tr>
      <w:tr w:rsidR="00BF0BFE" w:rsidRPr="00442912" w:rsidTr="00BF0BFE">
        <w:trPr>
          <w:trHeight w:val="232"/>
        </w:trPr>
        <w:tc>
          <w:tcPr>
            <w:tcW w:w="1899" w:type="dxa"/>
            <w:tcBorders>
              <w:top w:val="single" w:sz="4" w:space="0" w:color="auto"/>
              <w:left w:val="single" w:sz="8" w:space="0" w:color="auto"/>
              <w:bottom w:val="single" w:sz="4" w:space="0" w:color="auto"/>
              <w:right w:val="single" w:sz="8" w:space="0" w:color="auto"/>
            </w:tcBorders>
          </w:tcPr>
          <w:p w:rsidR="00BF0BFE" w:rsidRPr="00BF0BFE" w:rsidRDefault="00BF0BFE" w:rsidP="003E7361">
            <w:pPr>
              <w:jc w:val="center"/>
              <w:rPr>
                <w:color w:val="000000"/>
              </w:rPr>
            </w:pPr>
          </w:p>
        </w:tc>
        <w:tc>
          <w:tcPr>
            <w:tcW w:w="4921" w:type="dxa"/>
            <w:gridSpan w:val="2"/>
            <w:tcBorders>
              <w:top w:val="single" w:sz="4" w:space="0" w:color="auto"/>
              <w:left w:val="nil"/>
              <w:bottom w:val="single" w:sz="4" w:space="0" w:color="auto"/>
              <w:right w:val="single" w:sz="8" w:space="0" w:color="auto"/>
            </w:tcBorders>
          </w:tcPr>
          <w:p w:rsidR="00BF0BFE" w:rsidRPr="002B171E" w:rsidRDefault="00BF0BFE" w:rsidP="00CC4F3A">
            <w:pPr>
              <w:rPr>
                <w:rFonts w:eastAsia="Calibri"/>
                <w:bCs/>
              </w:rPr>
            </w:pPr>
          </w:p>
        </w:tc>
        <w:tc>
          <w:tcPr>
            <w:tcW w:w="1984" w:type="dxa"/>
            <w:tcBorders>
              <w:top w:val="single" w:sz="4" w:space="0" w:color="auto"/>
              <w:left w:val="nil"/>
              <w:bottom w:val="single" w:sz="4" w:space="0" w:color="auto"/>
              <w:right w:val="single" w:sz="8" w:space="0" w:color="auto"/>
            </w:tcBorders>
          </w:tcPr>
          <w:p w:rsidR="00BF0BFE" w:rsidRPr="00BF0BFE" w:rsidRDefault="00BF0BFE" w:rsidP="00BF0BFE">
            <w:pPr>
              <w:jc w:val="right"/>
              <w:rPr>
                <w:b/>
              </w:rPr>
            </w:pPr>
            <w:r w:rsidRPr="00BF0BFE">
              <w:rPr>
                <w:b/>
              </w:rPr>
              <w:t>Итого по МДК</w:t>
            </w:r>
          </w:p>
        </w:tc>
        <w:tc>
          <w:tcPr>
            <w:tcW w:w="957" w:type="dxa"/>
            <w:tcBorders>
              <w:top w:val="single" w:sz="4" w:space="0" w:color="auto"/>
              <w:left w:val="nil"/>
              <w:bottom w:val="single" w:sz="4" w:space="0" w:color="auto"/>
              <w:right w:val="single" w:sz="8" w:space="0" w:color="auto"/>
            </w:tcBorders>
          </w:tcPr>
          <w:p w:rsidR="00BF0BFE" w:rsidRPr="00BF0BFE" w:rsidRDefault="00BF0BFE" w:rsidP="00BF0BFE">
            <w:pPr>
              <w:jc w:val="center"/>
              <w:rPr>
                <w:b/>
              </w:rPr>
            </w:pPr>
            <w:r w:rsidRPr="00BF0BFE">
              <w:rPr>
                <w:b/>
              </w:rPr>
              <w:t>14</w:t>
            </w:r>
          </w:p>
        </w:tc>
      </w:tr>
      <w:tr w:rsidR="00B0460E" w:rsidRPr="00442912" w:rsidTr="00673693">
        <w:trPr>
          <w:trHeight w:val="232"/>
        </w:trPr>
        <w:tc>
          <w:tcPr>
            <w:tcW w:w="9761" w:type="dxa"/>
            <w:gridSpan w:val="5"/>
            <w:tcBorders>
              <w:top w:val="single" w:sz="4" w:space="0" w:color="auto"/>
              <w:left w:val="single" w:sz="8" w:space="0" w:color="auto"/>
              <w:bottom w:val="single" w:sz="4" w:space="0" w:color="auto"/>
              <w:right w:val="single" w:sz="8" w:space="0" w:color="auto"/>
            </w:tcBorders>
          </w:tcPr>
          <w:p w:rsidR="00B0460E" w:rsidRPr="00B0460E" w:rsidRDefault="00E5768A" w:rsidP="003D22E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jc w:val="both"/>
              <w:outlineLvl w:val="0"/>
              <w:rPr>
                <w:b/>
                <w:szCs w:val="28"/>
              </w:rPr>
            </w:pPr>
            <w:r w:rsidRPr="00E5768A">
              <w:rPr>
                <w:b/>
                <w:szCs w:val="28"/>
              </w:rPr>
              <w:t>ПМ 02 «Приготовление, оформление и подготовка к реализации горячих блюд, кулинарных изделий, закусок разнообразного ассортимента»</w:t>
            </w:r>
          </w:p>
        </w:tc>
      </w:tr>
      <w:tr w:rsidR="002B171E" w:rsidRPr="00442912" w:rsidTr="00BF0BFE">
        <w:trPr>
          <w:trHeight w:val="703"/>
        </w:trPr>
        <w:tc>
          <w:tcPr>
            <w:tcW w:w="1899" w:type="dxa"/>
            <w:tcBorders>
              <w:top w:val="single" w:sz="4" w:space="0" w:color="auto"/>
              <w:left w:val="single" w:sz="8" w:space="0" w:color="auto"/>
              <w:bottom w:val="single" w:sz="4" w:space="0" w:color="auto"/>
              <w:right w:val="single" w:sz="8" w:space="0" w:color="auto"/>
            </w:tcBorders>
          </w:tcPr>
          <w:p w:rsidR="002B171E" w:rsidRPr="0070388F" w:rsidRDefault="00E5768A" w:rsidP="00E64A48">
            <w:pPr>
              <w:jc w:val="center"/>
              <w:rPr>
                <w:color w:val="000000"/>
              </w:rPr>
            </w:pPr>
            <w:r w:rsidRPr="00E5768A">
              <w:rPr>
                <w:rFonts w:eastAsia="Calibri"/>
                <w:bCs/>
                <w:sz w:val="22"/>
              </w:rPr>
              <w:t>МДК. 02.01. Организация приготовления, подготовки к реализации и хранения горячих блюд, кулинарных изделий и закусок разнообразного ассортимента</w:t>
            </w:r>
          </w:p>
        </w:tc>
        <w:tc>
          <w:tcPr>
            <w:tcW w:w="4921" w:type="dxa"/>
            <w:gridSpan w:val="2"/>
            <w:tcBorders>
              <w:top w:val="single" w:sz="4" w:space="0" w:color="auto"/>
              <w:left w:val="nil"/>
              <w:bottom w:val="single" w:sz="4" w:space="0" w:color="auto"/>
              <w:right w:val="single" w:sz="8" w:space="0" w:color="auto"/>
            </w:tcBorders>
          </w:tcPr>
          <w:p w:rsidR="00B0460E" w:rsidRPr="00B0460E" w:rsidRDefault="00B0460E" w:rsidP="00B0460E">
            <w:pPr>
              <w:jc w:val="both"/>
            </w:pPr>
            <w:r w:rsidRPr="00B0460E">
              <w:rPr>
                <w:rFonts w:eastAsia="Calibri"/>
                <w:bCs/>
                <w:sz w:val="22"/>
              </w:rPr>
              <w:t xml:space="preserve">- </w:t>
            </w:r>
            <w:r w:rsidRPr="00B0460E">
              <w:rPr>
                <w:sz w:val="22"/>
              </w:rPr>
              <w:t>Заполнение таблиц «Требования к качеству круп, бобовых и макаронных изделий», «Требования к качеству жиров, молочных продуктов»</w:t>
            </w:r>
          </w:p>
          <w:p w:rsidR="00B0460E" w:rsidRPr="00B0460E" w:rsidRDefault="00B0460E" w:rsidP="00B0460E">
            <w:r w:rsidRPr="00B0460E">
              <w:rPr>
                <w:sz w:val="22"/>
              </w:rPr>
              <w:t>- Подготовка презентации «Оборудование для подготовки продуктов»</w:t>
            </w:r>
          </w:p>
          <w:p w:rsidR="00866C16" w:rsidRDefault="00B0460E" w:rsidP="00B0460E">
            <w:pPr>
              <w:rPr>
                <w:rFonts w:eastAsia="Calibri"/>
                <w:bCs/>
              </w:rPr>
            </w:pPr>
            <w:r w:rsidRPr="00B0460E">
              <w:rPr>
                <w:sz w:val="22"/>
              </w:rPr>
              <w:t>- Решение ситуационных задач</w:t>
            </w:r>
          </w:p>
          <w:p w:rsidR="00B0460E" w:rsidRDefault="00B0460E" w:rsidP="00B0460E">
            <w:pPr>
              <w:rPr>
                <w:rFonts w:eastAsia="Calibri"/>
                <w:bCs/>
              </w:rPr>
            </w:pPr>
          </w:p>
          <w:p w:rsidR="00B0460E" w:rsidRPr="00B0460E" w:rsidRDefault="00B0460E" w:rsidP="00B0460E">
            <w:pPr>
              <w:jc w:val="both"/>
              <w:rPr>
                <w:rFonts w:eastAsia="Calibri"/>
                <w:bCs/>
              </w:rPr>
            </w:pPr>
            <w:r w:rsidRPr="00B0460E">
              <w:rPr>
                <w:rFonts w:eastAsia="Calibri"/>
                <w:bCs/>
                <w:sz w:val="22"/>
              </w:rPr>
              <w:t>- Написание реферата на одну из тем: «Современные технологии приготовления блюд и гарниров из круп, бобовых, кукурузы»; «Дизайн блюд и гарниров из круп, бобовых, кукурузы»; «Особенности приготовления риса в национальных традициях мировой кухни»</w:t>
            </w:r>
          </w:p>
          <w:p w:rsidR="00B0460E" w:rsidRPr="00B0460E" w:rsidRDefault="00B0460E" w:rsidP="00B0460E">
            <w:pPr>
              <w:jc w:val="both"/>
              <w:rPr>
                <w:rFonts w:eastAsia="Calibri"/>
                <w:bCs/>
              </w:rPr>
            </w:pPr>
            <w:r w:rsidRPr="00B0460E">
              <w:rPr>
                <w:rFonts w:eastAsia="Calibri"/>
                <w:bCs/>
                <w:sz w:val="22"/>
              </w:rPr>
              <w:t>- Составление иллюстрированного конспекта по одной из тем: «Приготовление и подача поленты, ризотто», «Нетрадиционное оборудование и принадлежности для приготовления блюд из риса, круп»</w:t>
            </w:r>
          </w:p>
          <w:p w:rsidR="00B0460E" w:rsidRPr="00B0460E" w:rsidRDefault="00B0460E" w:rsidP="00B0460E">
            <w:pPr>
              <w:jc w:val="both"/>
            </w:pPr>
            <w:r w:rsidRPr="00B0460E">
              <w:rPr>
                <w:sz w:val="22"/>
              </w:rPr>
              <w:t>- Заполнение технологических карт на блюдаиз круп, бобовых, макаронных изделий</w:t>
            </w:r>
          </w:p>
          <w:p w:rsidR="00B0460E" w:rsidRPr="00B0460E" w:rsidRDefault="00B0460E" w:rsidP="00B0460E">
            <w:pPr>
              <w:jc w:val="both"/>
            </w:pPr>
            <w:r w:rsidRPr="00B0460E">
              <w:rPr>
                <w:sz w:val="22"/>
              </w:rPr>
              <w:t>- Заполнение таблицы «Условия, продолжительность и температура хранения блюд и гарниров из круп, бобовых, макаронных изделий»</w:t>
            </w:r>
          </w:p>
          <w:p w:rsidR="00866C16" w:rsidRDefault="00B0460E" w:rsidP="00B0460E">
            <w:pPr>
              <w:rPr>
                <w:rFonts w:eastAsia="Calibri"/>
                <w:bCs/>
              </w:rPr>
            </w:pPr>
            <w:r w:rsidRPr="00B0460E">
              <w:rPr>
                <w:rFonts w:eastAsia="Calibri"/>
                <w:bCs/>
                <w:sz w:val="22"/>
              </w:rPr>
              <w:t>-  Подготовка презентаций «Арт-класс картины из макаронных изделий», «Оригинальные варианты сервировки, оформления и подачи пасты»</w:t>
            </w:r>
          </w:p>
          <w:p w:rsidR="00B0460E" w:rsidRDefault="00B0460E" w:rsidP="00B0460E"/>
          <w:p w:rsidR="00B0460E" w:rsidRPr="00B0460E" w:rsidRDefault="00B0460E" w:rsidP="00B0460E">
            <w:pPr>
              <w:jc w:val="both"/>
            </w:pPr>
            <w:r w:rsidRPr="00B0460E">
              <w:rPr>
                <w:sz w:val="22"/>
              </w:rPr>
              <w:t>- Написание сообщения «Из истории продуктов – яйцо, творог»</w:t>
            </w:r>
          </w:p>
          <w:p w:rsidR="00B0460E" w:rsidRPr="00B0460E" w:rsidRDefault="00B0460E" w:rsidP="00B0460E">
            <w:pPr>
              <w:jc w:val="both"/>
            </w:pPr>
            <w:r w:rsidRPr="00B0460E">
              <w:rPr>
                <w:sz w:val="22"/>
              </w:rPr>
              <w:t>- Подготовка презентаций по темам на выбор: «Блюда из яиц», «Блюда из творога», «Кулинарные фантазии из яиц и творога»</w:t>
            </w:r>
          </w:p>
          <w:p w:rsidR="00B0460E" w:rsidRPr="00B0460E" w:rsidRDefault="00B0460E" w:rsidP="00B0460E">
            <w:pPr>
              <w:jc w:val="both"/>
              <w:rPr>
                <w:b/>
              </w:rPr>
            </w:pPr>
            <w:r w:rsidRPr="00B0460E">
              <w:rPr>
                <w:rFonts w:eastAsia="Calibri"/>
                <w:bCs/>
                <w:sz w:val="22"/>
              </w:rPr>
              <w:t>- Составление кроссворда по темам раздела</w:t>
            </w:r>
          </w:p>
          <w:p w:rsidR="00B0460E" w:rsidRPr="00B0460E" w:rsidRDefault="00B0460E" w:rsidP="00B0460E">
            <w:pPr>
              <w:jc w:val="both"/>
            </w:pPr>
            <w:r w:rsidRPr="00B0460E">
              <w:rPr>
                <w:b/>
                <w:sz w:val="22"/>
              </w:rPr>
              <w:t>-</w:t>
            </w:r>
            <w:r w:rsidRPr="00B0460E">
              <w:rPr>
                <w:sz w:val="22"/>
              </w:rPr>
              <w:t xml:space="preserve"> Создание буклета «Новые кулинарные технологии приготовления и подачи блюд из творога и яиц»</w:t>
            </w:r>
          </w:p>
          <w:p w:rsidR="00866C16" w:rsidRDefault="00B0460E" w:rsidP="00B0460E">
            <w:r w:rsidRPr="00B0460E">
              <w:rPr>
                <w:sz w:val="22"/>
              </w:rPr>
              <w:t>- Заполнение технологических карт на блюдаиз яиц и творога</w:t>
            </w:r>
          </w:p>
          <w:p w:rsidR="005A7D90" w:rsidRDefault="005A7D90" w:rsidP="00B0460E"/>
          <w:p w:rsidR="005A7D90" w:rsidRPr="005A7D90" w:rsidRDefault="005A7D90" w:rsidP="005A7D90">
            <w:r w:rsidRPr="005A7D90">
              <w:rPr>
                <w:sz w:val="22"/>
              </w:rPr>
              <w:t>- Составление словаря профессиональных терминов по разделу</w:t>
            </w:r>
          </w:p>
          <w:p w:rsidR="005A7D90" w:rsidRPr="005A7D90" w:rsidRDefault="005A7D90" w:rsidP="005A7D90">
            <w:r w:rsidRPr="005A7D90">
              <w:rPr>
                <w:sz w:val="22"/>
              </w:rPr>
              <w:t>- Заполнение таблицы «Кулинарные родственники пельменей»</w:t>
            </w:r>
          </w:p>
          <w:p w:rsidR="005A7D90" w:rsidRPr="005A7D90" w:rsidRDefault="005A7D90" w:rsidP="005A7D90">
            <w:pPr>
              <w:rPr>
                <w:rFonts w:eastAsia="Calibri"/>
                <w:bCs/>
              </w:rPr>
            </w:pPr>
            <w:r w:rsidRPr="005A7D90">
              <w:rPr>
                <w:sz w:val="22"/>
              </w:rPr>
              <w:t xml:space="preserve">- Составление графического диктанта по теме: «Условия, продолжительность и температура хранения </w:t>
            </w:r>
            <w:r w:rsidRPr="005A7D90">
              <w:rPr>
                <w:rFonts w:eastAsia="Calibri"/>
                <w:bCs/>
                <w:sz w:val="22"/>
              </w:rPr>
              <w:t>простых блюд из теста с фаршем»</w:t>
            </w:r>
          </w:p>
          <w:p w:rsidR="005A7D90" w:rsidRPr="005A7D90" w:rsidRDefault="005A7D90" w:rsidP="005A7D90">
            <w:r w:rsidRPr="005A7D90">
              <w:rPr>
                <w:sz w:val="22"/>
              </w:rPr>
              <w:t xml:space="preserve">- Подготовка сообщения «Новые кулинарные технологии приготовления и подачи простых </w:t>
            </w:r>
            <w:r w:rsidRPr="005A7D90">
              <w:rPr>
                <w:sz w:val="22"/>
              </w:rPr>
              <w:lastRenderedPageBreak/>
              <w:t>блюд из теса с фаршем национальной мировой кухни»</w:t>
            </w:r>
          </w:p>
          <w:p w:rsidR="005A7D90" w:rsidRPr="005A7D90" w:rsidRDefault="005A7D90" w:rsidP="005A7D90">
            <w:r w:rsidRPr="005A7D90">
              <w:rPr>
                <w:sz w:val="22"/>
              </w:rPr>
              <w:t>- Подготовка презентации по теме «Приготовление, оформление и подача простых блюд из теста с фаршем»</w:t>
            </w:r>
          </w:p>
          <w:p w:rsidR="00866C16" w:rsidRPr="002B171E" w:rsidRDefault="005A7D90" w:rsidP="005A7D90">
            <w:pPr>
              <w:rPr>
                <w:rFonts w:eastAsia="Calibri"/>
                <w:bCs/>
              </w:rPr>
            </w:pPr>
            <w:r w:rsidRPr="00B0460E">
              <w:rPr>
                <w:sz w:val="22"/>
              </w:rPr>
              <w:t xml:space="preserve">- Заполнение технологических карт на </w:t>
            </w:r>
            <w:r w:rsidRPr="005A7D90">
              <w:rPr>
                <w:sz w:val="22"/>
              </w:rPr>
              <w:t>простые блюда из теста с фаршем</w:t>
            </w:r>
          </w:p>
        </w:tc>
        <w:tc>
          <w:tcPr>
            <w:tcW w:w="1984" w:type="dxa"/>
            <w:tcBorders>
              <w:top w:val="single" w:sz="4" w:space="0" w:color="auto"/>
              <w:left w:val="nil"/>
              <w:bottom w:val="single" w:sz="4" w:space="0" w:color="auto"/>
              <w:right w:val="single" w:sz="8" w:space="0" w:color="auto"/>
            </w:tcBorders>
          </w:tcPr>
          <w:p w:rsidR="002B171E" w:rsidRDefault="00843C02" w:rsidP="00CC4F3A">
            <w:pPr>
              <w:rPr>
                <w:color w:val="000000"/>
              </w:rPr>
            </w:pPr>
            <w:r w:rsidRPr="00843C02">
              <w:rPr>
                <w:color w:val="000000"/>
              </w:rPr>
              <w:lastRenderedPageBreak/>
              <w:t>Проверка преподавателем выполненных работ</w:t>
            </w: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r w:rsidRPr="00843C02">
              <w:rPr>
                <w:color w:val="000000"/>
              </w:rPr>
              <w:t>Проверка преподавателем выполненных работ</w:t>
            </w: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r w:rsidRPr="00843C02">
              <w:rPr>
                <w:color w:val="000000"/>
              </w:rPr>
              <w:t>Проверка преподавателем выполненных работ</w:t>
            </w: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Pr="00442912" w:rsidRDefault="00843C02" w:rsidP="00CC4F3A">
            <w:pPr>
              <w:rPr>
                <w:i/>
                <w:color w:val="000000"/>
              </w:rPr>
            </w:pPr>
            <w:r w:rsidRPr="00843C02">
              <w:rPr>
                <w:color w:val="000000"/>
              </w:rPr>
              <w:t>Проверка преподавателем выполненных работ</w:t>
            </w:r>
          </w:p>
        </w:tc>
        <w:tc>
          <w:tcPr>
            <w:tcW w:w="957" w:type="dxa"/>
            <w:tcBorders>
              <w:top w:val="single" w:sz="4" w:space="0" w:color="auto"/>
              <w:left w:val="nil"/>
              <w:bottom w:val="single" w:sz="4" w:space="0" w:color="auto"/>
              <w:right w:val="single" w:sz="8" w:space="0" w:color="auto"/>
            </w:tcBorders>
          </w:tcPr>
          <w:p w:rsidR="002B171E" w:rsidRDefault="00866C16" w:rsidP="00B23FAC">
            <w:pPr>
              <w:jc w:val="center"/>
              <w:rPr>
                <w:b/>
                <w:color w:val="000000"/>
              </w:rPr>
            </w:pPr>
            <w:r w:rsidRPr="00843C02">
              <w:rPr>
                <w:b/>
                <w:color w:val="000000"/>
              </w:rPr>
              <w:t>4</w:t>
            </w:r>
          </w:p>
          <w:p w:rsidR="00843C02" w:rsidRDefault="00843C02" w:rsidP="00B23FAC">
            <w:pPr>
              <w:jc w:val="center"/>
              <w:rPr>
                <w:color w:val="000000"/>
              </w:rPr>
            </w:pPr>
            <w:r>
              <w:rPr>
                <w:color w:val="000000"/>
              </w:rPr>
              <w:t>1</w:t>
            </w:r>
          </w:p>
          <w:p w:rsidR="00843C02" w:rsidRDefault="00843C02" w:rsidP="00843C02">
            <w:pPr>
              <w:rPr>
                <w:color w:val="000000"/>
              </w:rPr>
            </w:pPr>
          </w:p>
          <w:p w:rsidR="00843C02" w:rsidRDefault="00843C02" w:rsidP="00843C02">
            <w:pPr>
              <w:rPr>
                <w:color w:val="000000"/>
              </w:rPr>
            </w:pPr>
          </w:p>
          <w:p w:rsidR="00843C02" w:rsidRDefault="00843C02" w:rsidP="00B23FAC">
            <w:pPr>
              <w:jc w:val="center"/>
              <w:rPr>
                <w:color w:val="000000"/>
              </w:rPr>
            </w:pPr>
            <w:r>
              <w:rPr>
                <w:color w:val="000000"/>
              </w:rPr>
              <w:t>2</w:t>
            </w:r>
          </w:p>
          <w:p w:rsidR="00843C02" w:rsidRDefault="00843C02" w:rsidP="00B23FAC">
            <w:pPr>
              <w:jc w:val="center"/>
              <w:rPr>
                <w:color w:val="000000"/>
              </w:rPr>
            </w:pPr>
          </w:p>
          <w:p w:rsidR="00866C16" w:rsidRDefault="00843C02" w:rsidP="00843C02">
            <w:pPr>
              <w:jc w:val="center"/>
              <w:rPr>
                <w:color w:val="000000"/>
              </w:rPr>
            </w:pPr>
            <w:r>
              <w:rPr>
                <w:color w:val="000000"/>
              </w:rPr>
              <w:t>1</w:t>
            </w:r>
          </w:p>
          <w:p w:rsidR="00866C16" w:rsidRDefault="00866C16" w:rsidP="00B23FAC">
            <w:pPr>
              <w:jc w:val="center"/>
              <w:rPr>
                <w:b/>
                <w:color w:val="000000"/>
              </w:rPr>
            </w:pPr>
            <w:r w:rsidRPr="00843C02">
              <w:rPr>
                <w:b/>
                <w:color w:val="000000"/>
              </w:rPr>
              <w:t>6</w:t>
            </w:r>
          </w:p>
          <w:p w:rsidR="00843C02"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620B76" w:rsidRPr="00843C02" w:rsidRDefault="00620B76" w:rsidP="00B23FAC">
            <w:pPr>
              <w:jc w:val="center"/>
              <w:rPr>
                <w:color w:val="000000"/>
              </w:rPr>
            </w:pPr>
            <w:r>
              <w:rPr>
                <w:color w:val="000000"/>
              </w:rPr>
              <w:t>2</w:t>
            </w:r>
          </w:p>
          <w:p w:rsidR="00866C16" w:rsidRDefault="00866C16" w:rsidP="00B23FAC">
            <w:pPr>
              <w:jc w:val="center"/>
              <w:rPr>
                <w:color w:val="000000"/>
              </w:rPr>
            </w:pPr>
          </w:p>
          <w:p w:rsidR="00B0460E" w:rsidRDefault="00B0460E" w:rsidP="00620B76">
            <w:pPr>
              <w:rPr>
                <w:color w:val="000000"/>
              </w:rPr>
            </w:pPr>
          </w:p>
          <w:p w:rsidR="00866C16" w:rsidRDefault="00866C16" w:rsidP="00B23FAC">
            <w:pPr>
              <w:jc w:val="center"/>
              <w:rPr>
                <w:color w:val="000000"/>
              </w:rPr>
            </w:pPr>
          </w:p>
          <w:p w:rsidR="00866C16" w:rsidRDefault="00866C16" w:rsidP="00B23FAC">
            <w:pPr>
              <w:jc w:val="center"/>
              <w:rPr>
                <w:b/>
                <w:color w:val="000000"/>
              </w:rPr>
            </w:pPr>
            <w:r w:rsidRPr="00620B76">
              <w:rPr>
                <w:b/>
                <w:color w:val="000000"/>
              </w:rPr>
              <w:t>6</w:t>
            </w: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2</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866C16" w:rsidRDefault="00620B76" w:rsidP="00620B76">
            <w:pPr>
              <w:jc w:val="center"/>
              <w:rPr>
                <w:color w:val="000000"/>
              </w:rPr>
            </w:pPr>
            <w:r>
              <w:rPr>
                <w:color w:val="000000"/>
              </w:rPr>
              <w:t>1</w:t>
            </w:r>
          </w:p>
          <w:p w:rsidR="00866C16" w:rsidRDefault="00866C16" w:rsidP="00B23FAC">
            <w:pPr>
              <w:jc w:val="center"/>
              <w:rPr>
                <w:color w:val="000000"/>
              </w:rPr>
            </w:pPr>
          </w:p>
          <w:p w:rsidR="00866C16" w:rsidRDefault="00866C16" w:rsidP="00B23FAC">
            <w:pPr>
              <w:jc w:val="center"/>
              <w:rPr>
                <w:b/>
                <w:color w:val="000000"/>
              </w:rPr>
            </w:pPr>
            <w:r w:rsidRPr="00620B76">
              <w:rPr>
                <w:b/>
                <w:color w:val="000000"/>
              </w:rPr>
              <w:t>7</w:t>
            </w: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2</w:t>
            </w:r>
          </w:p>
          <w:p w:rsidR="00620B76" w:rsidRDefault="00620B76" w:rsidP="00B23FAC">
            <w:pPr>
              <w:jc w:val="center"/>
              <w:rPr>
                <w:color w:val="000000"/>
              </w:rPr>
            </w:pPr>
          </w:p>
          <w:p w:rsidR="00620B76" w:rsidRDefault="00620B76" w:rsidP="00B23FAC">
            <w:pPr>
              <w:jc w:val="center"/>
              <w:rPr>
                <w:color w:val="000000"/>
              </w:rPr>
            </w:pPr>
          </w:p>
          <w:p w:rsidR="00620B76" w:rsidRPr="00620B76" w:rsidRDefault="00620B76" w:rsidP="00B23FAC">
            <w:pPr>
              <w:jc w:val="center"/>
              <w:rPr>
                <w:color w:val="000000"/>
              </w:rPr>
            </w:pPr>
            <w:r>
              <w:rPr>
                <w:color w:val="000000"/>
              </w:rPr>
              <w:t>1</w:t>
            </w:r>
          </w:p>
        </w:tc>
      </w:tr>
      <w:tr w:rsidR="00866C16" w:rsidRPr="00442912" w:rsidTr="00BF0BFE">
        <w:trPr>
          <w:trHeight w:val="231"/>
        </w:trPr>
        <w:tc>
          <w:tcPr>
            <w:tcW w:w="1899" w:type="dxa"/>
            <w:tcBorders>
              <w:top w:val="single" w:sz="4" w:space="0" w:color="auto"/>
              <w:left w:val="single" w:sz="8" w:space="0" w:color="auto"/>
              <w:bottom w:val="single" w:sz="4" w:space="0" w:color="auto"/>
              <w:right w:val="single" w:sz="8" w:space="0" w:color="auto"/>
            </w:tcBorders>
          </w:tcPr>
          <w:p w:rsidR="00866C16" w:rsidRPr="00E64A48" w:rsidRDefault="00866C16" w:rsidP="00E64A48">
            <w:pPr>
              <w:jc w:val="center"/>
              <w:rPr>
                <w:rFonts w:eastAsia="Calibri"/>
                <w:bCs/>
              </w:rPr>
            </w:pPr>
          </w:p>
        </w:tc>
        <w:tc>
          <w:tcPr>
            <w:tcW w:w="4921" w:type="dxa"/>
            <w:gridSpan w:val="2"/>
            <w:tcBorders>
              <w:top w:val="single" w:sz="4" w:space="0" w:color="auto"/>
              <w:left w:val="nil"/>
              <w:bottom w:val="single" w:sz="4" w:space="0" w:color="auto"/>
              <w:right w:val="single" w:sz="8" w:space="0" w:color="auto"/>
            </w:tcBorders>
          </w:tcPr>
          <w:p w:rsidR="00866C16" w:rsidRPr="00866C16" w:rsidRDefault="00866C16" w:rsidP="00CC4F3A">
            <w:pPr>
              <w:rPr>
                <w:rFonts w:eastAsia="Calibri"/>
                <w:bCs/>
              </w:rPr>
            </w:pPr>
          </w:p>
        </w:tc>
        <w:tc>
          <w:tcPr>
            <w:tcW w:w="1984" w:type="dxa"/>
            <w:tcBorders>
              <w:top w:val="single" w:sz="4" w:space="0" w:color="auto"/>
              <w:left w:val="nil"/>
              <w:bottom w:val="single" w:sz="4" w:space="0" w:color="auto"/>
              <w:right w:val="single" w:sz="8" w:space="0" w:color="auto"/>
            </w:tcBorders>
          </w:tcPr>
          <w:p w:rsidR="00866C16" w:rsidRPr="00D24A5E" w:rsidRDefault="00D24A5E" w:rsidP="00D24A5E">
            <w:pPr>
              <w:jc w:val="right"/>
              <w:rPr>
                <w:b/>
                <w:color w:val="000000"/>
              </w:rPr>
            </w:pPr>
            <w:r>
              <w:rPr>
                <w:b/>
                <w:color w:val="000000"/>
              </w:rPr>
              <w:t>Итого</w:t>
            </w:r>
            <w:r w:rsidR="00620B76">
              <w:rPr>
                <w:b/>
                <w:color w:val="000000"/>
              </w:rPr>
              <w:t xml:space="preserve"> по МДК</w:t>
            </w:r>
            <w:r>
              <w:rPr>
                <w:b/>
                <w:color w:val="000000"/>
              </w:rPr>
              <w:t xml:space="preserve"> </w:t>
            </w:r>
          </w:p>
        </w:tc>
        <w:tc>
          <w:tcPr>
            <w:tcW w:w="957" w:type="dxa"/>
            <w:tcBorders>
              <w:top w:val="single" w:sz="4" w:space="0" w:color="auto"/>
              <w:left w:val="nil"/>
              <w:bottom w:val="single" w:sz="4" w:space="0" w:color="auto"/>
              <w:right w:val="single" w:sz="8" w:space="0" w:color="auto"/>
            </w:tcBorders>
          </w:tcPr>
          <w:p w:rsidR="00866C16" w:rsidRPr="00D24A5E" w:rsidRDefault="00E5768A" w:rsidP="00B23FAC">
            <w:pPr>
              <w:jc w:val="center"/>
              <w:rPr>
                <w:b/>
                <w:color w:val="000000"/>
              </w:rPr>
            </w:pPr>
            <w:r>
              <w:rPr>
                <w:b/>
                <w:color w:val="000000"/>
              </w:rPr>
              <w:t>4</w:t>
            </w:r>
          </w:p>
        </w:tc>
      </w:tr>
      <w:tr w:rsidR="00E5768A" w:rsidRPr="00442912" w:rsidTr="00BF0BFE">
        <w:trPr>
          <w:trHeight w:val="231"/>
        </w:trPr>
        <w:tc>
          <w:tcPr>
            <w:tcW w:w="1899" w:type="dxa"/>
            <w:tcBorders>
              <w:top w:val="single" w:sz="4" w:space="0" w:color="auto"/>
              <w:left w:val="single" w:sz="8" w:space="0" w:color="auto"/>
              <w:bottom w:val="single" w:sz="4" w:space="0" w:color="auto"/>
              <w:right w:val="single" w:sz="8" w:space="0" w:color="auto"/>
            </w:tcBorders>
          </w:tcPr>
          <w:p w:rsidR="00E5768A" w:rsidRPr="00E64A48" w:rsidRDefault="00E5768A" w:rsidP="00E64A48">
            <w:pPr>
              <w:jc w:val="center"/>
              <w:rPr>
                <w:rFonts w:eastAsia="Calibri"/>
                <w:bCs/>
              </w:rPr>
            </w:pPr>
            <w:r w:rsidRPr="00E5768A">
              <w:rPr>
                <w:rFonts w:eastAsia="Calibri"/>
                <w:bCs/>
              </w:rPr>
              <w:t>МДК 02.02. Процессы приготовления, подготовки к реализации и презентации горячих блюд, кулинарных изделий, закусок</w:t>
            </w:r>
          </w:p>
        </w:tc>
        <w:tc>
          <w:tcPr>
            <w:tcW w:w="4921" w:type="dxa"/>
            <w:gridSpan w:val="2"/>
            <w:tcBorders>
              <w:top w:val="single" w:sz="4" w:space="0" w:color="auto"/>
              <w:left w:val="nil"/>
              <w:bottom w:val="single" w:sz="4" w:space="0" w:color="auto"/>
              <w:right w:val="single" w:sz="8" w:space="0" w:color="auto"/>
            </w:tcBorders>
          </w:tcPr>
          <w:p w:rsidR="00E5768A" w:rsidRPr="00866C16" w:rsidRDefault="00E5768A" w:rsidP="00CC4F3A">
            <w:pPr>
              <w:rPr>
                <w:rFonts w:eastAsia="Calibri"/>
                <w:bCs/>
              </w:rPr>
            </w:pPr>
          </w:p>
        </w:tc>
        <w:tc>
          <w:tcPr>
            <w:tcW w:w="1984" w:type="dxa"/>
            <w:tcBorders>
              <w:top w:val="single" w:sz="4" w:space="0" w:color="auto"/>
              <w:left w:val="nil"/>
              <w:bottom w:val="single" w:sz="4" w:space="0" w:color="auto"/>
              <w:right w:val="single" w:sz="8" w:space="0" w:color="auto"/>
            </w:tcBorders>
          </w:tcPr>
          <w:p w:rsidR="00E5768A" w:rsidRDefault="00E5768A" w:rsidP="00D24A5E">
            <w:pPr>
              <w:jc w:val="right"/>
              <w:rPr>
                <w:b/>
                <w:color w:val="000000"/>
              </w:rPr>
            </w:pPr>
          </w:p>
        </w:tc>
        <w:tc>
          <w:tcPr>
            <w:tcW w:w="957" w:type="dxa"/>
            <w:tcBorders>
              <w:top w:val="single" w:sz="4" w:space="0" w:color="auto"/>
              <w:left w:val="nil"/>
              <w:bottom w:val="single" w:sz="4" w:space="0" w:color="auto"/>
              <w:right w:val="single" w:sz="8" w:space="0" w:color="auto"/>
            </w:tcBorders>
          </w:tcPr>
          <w:p w:rsidR="00E5768A" w:rsidRPr="00D24A5E" w:rsidRDefault="00E5768A" w:rsidP="00B23FAC">
            <w:pPr>
              <w:jc w:val="center"/>
              <w:rPr>
                <w:b/>
                <w:color w:val="000000"/>
              </w:rPr>
            </w:pPr>
          </w:p>
        </w:tc>
      </w:tr>
      <w:tr w:rsidR="00E5768A" w:rsidRPr="00442912" w:rsidTr="00BF0BFE">
        <w:trPr>
          <w:trHeight w:val="231"/>
        </w:trPr>
        <w:tc>
          <w:tcPr>
            <w:tcW w:w="1899" w:type="dxa"/>
            <w:tcBorders>
              <w:top w:val="single" w:sz="4" w:space="0" w:color="auto"/>
              <w:left w:val="single" w:sz="8" w:space="0" w:color="auto"/>
              <w:bottom w:val="single" w:sz="4" w:space="0" w:color="auto"/>
              <w:right w:val="single" w:sz="8" w:space="0" w:color="auto"/>
            </w:tcBorders>
          </w:tcPr>
          <w:p w:rsidR="00E5768A" w:rsidRPr="00E5768A" w:rsidRDefault="00E5768A" w:rsidP="00E64A48">
            <w:pPr>
              <w:jc w:val="center"/>
              <w:rPr>
                <w:rFonts w:eastAsia="Calibri"/>
                <w:bCs/>
              </w:rPr>
            </w:pPr>
          </w:p>
        </w:tc>
        <w:tc>
          <w:tcPr>
            <w:tcW w:w="4921" w:type="dxa"/>
            <w:gridSpan w:val="2"/>
            <w:tcBorders>
              <w:top w:val="single" w:sz="4" w:space="0" w:color="auto"/>
              <w:left w:val="nil"/>
              <w:bottom w:val="single" w:sz="4" w:space="0" w:color="auto"/>
              <w:right w:val="single" w:sz="8" w:space="0" w:color="auto"/>
            </w:tcBorders>
          </w:tcPr>
          <w:p w:rsidR="00E5768A" w:rsidRPr="00866C16" w:rsidRDefault="00E5768A" w:rsidP="00CC4F3A">
            <w:pPr>
              <w:rPr>
                <w:rFonts w:eastAsia="Calibri"/>
                <w:bCs/>
              </w:rPr>
            </w:pPr>
          </w:p>
        </w:tc>
        <w:tc>
          <w:tcPr>
            <w:tcW w:w="1984" w:type="dxa"/>
            <w:tcBorders>
              <w:top w:val="single" w:sz="4" w:space="0" w:color="auto"/>
              <w:left w:val="nil"/>
              <w:bottom w:val="single" w:sz="4" w:space="0" w:color="auto"/>
              <w:right w:val="single" w:sz="8" w:space="0" w:color="auto"/>
            </w:tcBorders>
          </w:tcPr>
          <w:p w:rsidR="00E5768A" w:rsidRDefault="00E5768A" w:rsidP="00D24A5E">
            <w:pPr>
              <w:jc w:val="right"/>
              <w:rPr>
                <w:b/>
                <w:color w:val="000000"/>
              </w:rPr>
            </w:pPr>
            <w:r w:rsidRPr="00E5768A">
              <w:rPr>
                <w:b/>
                <w:color w:val="000000"/>
              </w:rPr>
              <w:t>Итого по МДК</w:t>
            </w:r>
          </w:p>
        </w:tc>
        <w:tc>
          <w:tcPr>
            <w:tcW w:w="957" w:type="dxa"/>
            <w:tcBorders>
              <w:top w:val="single" w:sz="4" w:space="0" w:color="auto"/>
              <w:left w:val="nil"/>
              <w:bottom w:val="single" w:sz="4" w:space="0" w:color="auto"/>
              <w:right w:val="single" w:sz="8" w:space="0" w:color="auto"/>
            </w:tcBorders>
          </w:tcPr>
          <w:p w:rsidR="00E5768A" w:rsidRPr="00D24A5E" w:rsidRDefault="00E5768A" w:rsidP="00B23FAC">
            <w:pPr>
              <w:jc w:val="center"/>
              <w:rPr>
                <w:b/>
                <w:color w:val="000000"/>
              </w:rPr>
            </w:pPr>
            <w:r>
              <w:rPr>
                <w:b/>
                <w:color w:val="000000"/>
              </w:rPr>
              <w:t>33</w:t>
            </w:r>
          </w:p>
        </w:tc>
      </w:tr>
      <w:tr w:rsidR="003D22E3" w:rsidRPr="00442912" w:rsidTr="003155C4">
        <w:trPr>
          <w:trHeight w:val="231"/>
        </w:trPr>
        <w:tc>
          <w:tcPr>
            <w:tcW w:w="9761" w:type="dxa"/>
            <w:gridSpan w:val="5"/>
            <w:tcBorders>
              <w:top w:val="single" w:sz="4" w:space="0" w:color="auto"/>
              <w:left w:val="single" w:sz="8" w:space="0" w:color="auto"/>
              <w:bottom w:val="single" w:sz="4" w:space="0" w:color="auto"/>
              <w:right w:val="single" w:sz="8" w:space="0" w:color="auto"/>
            </w:tcBorders>
            <w:shd w:val="clear" w:color="auto" w:fill="auto"/>
          </w:tcPr>
          <w:p w:rsidR="003D22E3" w:rsidRPr="003155C4" w:rsidRDefault="003D22E3" w:rsidP="003D22E3">
            <w:pPr>
              <w:jc w:val="both"/>
              <w:rPr>
                <w:color w:val="000000"/>
              </w:rPr>
            </w:pPr>
            <w:r w:rsidRPr="003155C4">
              <w:rPr>
                <w:b/>
              </w:rPr>
              <w:t>ПМ 03 «Приготовление супов и соусов»</w:t>
            </w:r>
          </w:p>
        </w:tc>
      </w:tr>
      <w:tr w:rsidR="00866C16" w:rsidRPr="00442912" w:rsidTr="003155C4">
        <w:trPr>
          <w:trHeight w:val="703"/>
        </w:trPr>
        <w:tc>
          <w:tcPr>
            <w:tcW w:w="1899" w:type="dxa"/>
            <w:tcBorders>
              <w:top w:val="single" w:sz="4" w:space="0" w:color="auto"/>
              <w:left w:val="single" w:sz="8" w:space="0" w:color="auto"/>
              <w:bottom w:val="single" w:sz="4" w:space="0" w:color="auto"/>
              <w:right w:val="single" w:sz="8" w:space="0" w:color="auto"/>
            </w:tcBorders>
            <w:shd w:val="clear" w:color="auto" w:fill="auto"/>
          </w:tcPr>
          <w:p w:rsidR="00866C16" w:rsidRPr="003155C4" w:rsidRDefault="00866C16" w:rsidP="00866C16">
            <w:pPr>
              <w:jc w:val="center"/>
              <w:rPr>
                <w:rFonts w:eastAsia="Calibri"/>
                <w:bCs/>
              </w:rPr>
            </w:pPr>
            <w:r w:rsidRPr="003155C4">
              <w:rPr>
                <w:rFonts w:eastAsia="Calibri"/>
                <w:bCs/>
              </w:rPr>
              <w:t>МДК 03.01</w:t>
            </w:r>
          </w:p>
          <w:p w:rsidR="00866C16" w:rsidRPr="003155C4" w:rsidRDefault="00866C16" w:rsidP="00866C16">
            <w:pPr>
              <w:jc w:val="center"/>
              <w:rPr>
                <w:rFonts w:eastAsia="Calibri"/>
                <w:bCs/>
              </w:rPr>
            </w:pPr>
            <w:r w:rsidRPr="003155C4">
              <w:rPr>
                <w:rFonts w:eastAsia="Calibri"/>
                <w:bCs/>
              </w:rPr>
              <w:t>Технология приготовления супов и соусов</w:t>
            </w:r>
          </w:p>
        </w:tc>
        <w:tc>
          <w:tcPr>
            <w:tcW w:w="4921" w:type="dxa"/>
            <w:gridSpan w:val="2"/>
            <w:tcBorders>
              <w:top w:val="single" w:sz="4" w:space="0" w:color="auto"/>
              <w:left w:val="nil"/>
              <w:bottom w:val="single" w:sz="4" w:space="0" w:color="auto"/>
              <w:right w:val="single" w:sz="8" w:space="0" w:color="auto"/>
            </w:tcBorders>
            <w:shd w:val="clear" w:color="auto" w:fill="auto"/>
          </w:tcPr>
          <w:p w:rsidR="003D22E3" w:rsidRPr="003155C4" w:rsidRDefault="003D22E3" w:rsidP="003D22E3">
            <w:pPr>
              <w:rPr>
                <w:rFonts w:eastAsia="Calibri"/>
                <w:bCs/>
              </w:rPr>
            </w:pPr>
            <w:r w:rsidRPr="003155C4">
              <w:rPr>
                <w:rFonts w:eastAsia="Calibri"/>
                <w:bCs/>
              </w:rPr>
              <w:t>- Подготовка сообщения «Значение первых блюд в питании человека»</w:t>
            </w:r>
          </w:p>
          <w:p w:rsidR="003D22E3" w:rsidRPr="003155C4" w:rsidRDefault="003D22E3" w:rsidP="003D22E3">
            <w:pPr>
              <w:rPr>
                <w:rFonts w:eastAsia="Calibri"/>
                <w:bCs/>
              </w:rPr>
            </w:pPr>
            <w:r w:rsidRPr="003155C4">
              <w:rPr>
                <w:rFonts w:eastAsia="Calibri"/>
                <w:bCs/>
              </w:rPr>
              <w:t>- Написание конспектов по темам «Консоме, виды оттяжек», «Супы-кремы»</w:t>
            </w:r>
          </w:p>
          <w:p w:rsidR="003D22E3" w:rsidRPr="003155C4" w:rsidRDefault="003D22E3" w:rsidP="003D22E3">
            <w:pPr>
              <w:rPr>
                <w:rFonts w:eastAsia="Calibri"/>
                <w:bCs/>
              </w:rPr>
            </w:pPr>
            <w:r w:rsidRPr="003155C4">
              <w:rPr>
                <w:rFonts w:eastAsia="Calibri"/>
                <w:bCs/>
              </w:rPr>
              <w:t>- Заполнение таблиц «Популярные супы мировой кухни по любой из перечисленных тем  (гаспачо, министроне, гуляш, буйабес, луковый, харчо, окрошка, солянка», «Кулинарное использование пряностей при приготовлении супов», «Причины брака готовых супов, способы предупреждения и устранения»</w:t>
            </w:r>
          </w:p>
          <w:p w:rsidR="003D22E3" w:rsidRPr="003155C4" w:rsidRDefault="003D22E3" w:rsidP="003D22E3">
            <w:pPr>
              <w:rPr>
                <w:rFonts w:eastAsia="Calibri"/>
                <w:bCs/>
              </w:rPr>
            </w:pPr>
            <w:r w:rsidRPr="003155C4">
              <w:rPr>
                <w:rFonts w:eastAsia="Calibri"/>
                <w:bCs/>
              </w:rPr>
              <w:t>- Составление кроссворда «Супы»</w:t>
            </w:r>
          </w:p>
          <w:p w:rsidR="003D22E3" w:rsidRPr="003155C4" w:rsidRDefault="003D22E3" w:rsidP="003D22E3">
            <w:r w:rsidRPr="003155C4">
              <w:rPr>
                <w:sz w:val="22"/>
              </w:rPr>
              <w:t>- Составление схем приготовления заправочных супов</w:t>
            </w:r>
          </w:p>
          <w:p w:rsidR="003D22E3" w:rsidRPr="003155C4" w:rsidRDefault="003D22E3" w:rsidP="003D22E3">
            <w:pPr>
              <w:rPr>
                <w:rFonts w:eastAsia="Calibri"/>
                <w:bCs/>
              </w:rPr>
            </w:pPr>
            <w:r w:rsidRPr="003155C4">
              <w:rPr>
                <w:sz w:val="22"/>
              </w:rPr>
              <w:t>- Заполнение технологических карт на супы</w:t>
            </w:r>
          </w:p>
          <w:p w:rsidR="003D22E3" w:rsidRPr="003155C4" w:rsidRDefault="003D22E3" w:rsidP="003D22E3">
            <w:pPr>
              <w:rPr>
                <w:rFonts w:eastAsia="Calibri"/>
                <w:bCs/>
              </w:rPr>
            </w:pPr>
            <w:r w:rsidRPr="003155C4">
              <w:rPr>
                <w:rFonts w:eastAsia="Calibri"/>
                <w:bCs/>
              </w:rPr>
              <w:t>- Подготовка презентации по теме «Варианты оформления и подачи супов»</w:t>
            </w:r>
          </w:p>
          <w:p w:rsidR="003D22E3" w:rsidRPr="003155C4" w:rsidRDefault="003D22E3" w:rsidP="003D22E3">
            <w:pPr>
              <w:rPr>
                <w:rFonts w:eastAsia="Calibri"/>
                <w:bCs/>
              </w:rPr>
            </w:pPr>
            <w:r w:rsidRPr="003155C4">
              <w:rPr>
                <w:rFonts w:eastAsia="Calibri"/>
                <w:bCs/>
              </w:rPr>
              <w:t>- Составление схемы планировки супового отделения горячего цеха</w:t>
            </w:r>
          </w:p>
          <w:p w:rsidR="003D22E3" w:rsidRPr="003155C4" w:rsidRDefault="003D22E3" w:rsidP="003D22E3">
            <w:r w:rsidRPr="003155C4">
              <w:t>- Подготовка сообщения «Новинки оборудования для приготовления супов»</w:t>
            </w:r>
          </w:p>
          <w:p w:rsidR="00897E7E" w:rsidRPr="003155C4" w:rsidRDefault="00897E7E" w:rsidP="003D22E3">
            <w:r w:rsidRPr="003155C4">
              <w:t>- Составление сводного словаря профессиональных терминов по темам раздела</w:t>
            </w:r>
          </w:p>
          <w:p w:rsidR="00897E7E" w:rsidRPr="003155C4" w:rsidRDefault="00897E7E" w:rsidP="003D22E3">
            <w:pPr>
              <w:rPr>
                <w:rFonts w:eastAsia="Calibri"/>
                <w:bCs/>
              </w:rPr>
            </w:pPr>
          </w:p>
          <w:p w:rsidR="00897E7E" w:rsidRPr="003155C4" w:rsidRDefault="00897E7E" w:rsidP="00620B76">
            <w:r w:rsidRPr="003155C4">
              <w:t>- Написание реферата на тему по выбору: «Из истории соусов», «Значение соусов в кулинарии», «Соусы, используемые в кухнях мира»</w:t>
            </w:r>
          </w:p>
          <w:p w:rsidR="00897E7E" w:rsidRPr="003155C4" w:rsidRDefault="00897E7E" w:rsidP="00897E7E">
            <w:pPr>
              <w:rPr>
                <w:rFonts w:eastAsia="Calibri"/>
                <w:bCs/>
              </w:rPr>
            </w:pPr>
            <w:r w:rsidRPr="003155C4">
              <w:rPr>
                <w:rFonts w:eastAsia="Calibri"/>
                <w:bCs/>
              </w:rPr>
              <w:t>- Составление кластера «Классификация соусов»</w:t>
            </w:r>
          </w:p>
          <w:p w:rsidR="00897E7E" w:rsidRPr="003155C4" w:rsidRDefault="00897E7E" w:rsidP="003155C4">
            <w:r w:rsidRPr="003155C4">
              <w:t xml:space="preserve">- </w:t>
            </w:r>
            <w:bookmarkStart w:id="0" w:name="_GoBack"/>
            <w:bookmarkEnd w:id="0"/>
            <w:r w:rsidRPr="003155C4">
              <w:t>Написание конспекта по теме «Нетрадиционные загустители при приготовлении соусов в мировой кухне»</w:t>
            </w:r>
          </w:p>
          <w:p w:rsidR="00897E7E" w:rsidRPr="003155C4" w:rsidRDefault="00897E7E" w:rsidP="00897E7E">
            <w:pPr>
              <w:jc w:val="both"/>
            </w:pPr>
            <w:r w:rsidRPr="003155C4">
              <w:t>- Создание презентации по теме «Соусы как элементы дизайна кулинарного блюда»</w:t>
            </w:r>
          </w:p>
          <w:p w:rsidR="00897E7E" w:rsidRPr="003155C4" w:rsidRDefault="00897E7E" w:rsidP="00897E7E">
            <w:pPr>
              <w:rPr>
                <w:rFonts w:eastAsia="Calibri"/>
                <w:bCs/>
              </w:rPr>
            </w:pPr>
            <w:r w:rsidRPr="003155C4">
              <w:rPr>
                <w:rFonts w:eastAsia="Calibri"/>
                <w:bCs/>
              </w:rPr>
              <w:lastRenderedPageBreak/>
              <w:t>- Заполнение таблиц «Пряности, специи и приправы для приготовления соусов на мясном и рыбном бульонах», «Сравнительная характеристика соусов красного и белого основных»</w:t>
            </w:r>
          </w:p>
          <w:p w:rsidR="00897E7E" w:rsidRPr="003155C4" w:rsidRDefault="00897E7E" w:rsidP="00897E7E">
            <w:r w:rsidRPr="003155C4">
              <w:rPr>
                <w:sz w:val="22"/>
              </w:rPr>
              <w:t>- Составление схем приготовления соусов</w:t>
            </w:r>
          </w:p>
          <w:p w:rsidR="00897E7E" w:rsidRPr="003155C4" w:rsidRDefault="00897E7E" w:rsidP="00897E7E">
            <w:pPr>
              <w:rPr>
                <w:rFonts w:eastAsia="Calibri"/>
                <w:bCs/>
              </w:rPr>
            </w:pPr>
            <w:r w:rsidRPr="003155C4">
              <w:rPr>
                <w:sz w:val="22"/>
              </w:rPr>
              <w:t>- Заполнение технологических карт на соусы</w:t>
            </w:r>
          </w:p>
          <w:p w:rsidR="00866C16" w:rsidRPr="003155C4" w:rsidRDefault="00897E7E" w:rsidP="00897E7E">
            <w:pPr>
              <w:rPr>
                <w:rFonts w:eastAsia="Calibri"/>
                <w:bCs/>
              </w:rPr>
            </w:pPr>
            <w:r w:rsidRPr="003155C4">
              <w:t>- Составление сводного словаря профессиональных терминов по темам раздела</w:t>
            </w:r>
          </w:p>
        </w:tc>
        <w:tc>
          <w:tcPr>
            <w:tcW w:w="1984" w:type="dxa"/>
            <w:tcBorders>
              <w:top w:val="single" w:sz="4" w:space="0" w:color="auto"/>
              <w:left w:val="nil"/>
              <w:bottom w:val="single" w:sz="4" w:space="0" w:color="auto"/>
              <w:right w:val="single" w:sz="8" w:space="0" w:color="auto"/>
            </w:tcBorders>
          </w:tcPr>
          <w:p w:rsidR="00866C16" w:rsidRDefault="00843C02" w:rsidP="00CC4F3A">
            <w:pPr>
              <w:rPr>
                <w:color w:val="000000"/>
              </w:rPr>
            </w:pPr>
            <w:r w:rsidRPr="00843C02">
              <w:rPr>
                <w:color w:val="000000"/>
              </w:rPr>
              <w:lastRenderedPageBreak/>
              <w:t>Проверка преподавателем выполненных работ</w:t>
            </w: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Pr="00442912" w:rsidRDefault="00843C02" w:rsidP="00CC4F3A">
            <w:pPr>
              <w:rPr>
                <w:i/>
                <w:color w:val="000000"/>
              </w:rPr>
            </w:pPr>
            <w:r w:rsidRPr="00843C02">
              <w:rPr>
                <w:color w:val="000000"/>
              </w:rPr>
              <w:t>Проверка преподавателем выполненных работ</w:t>
            </w:r>
          </w:p>
        </w:tc>
        <w:tc>
          <w:tcPr>
            <w:tcW w:w="957" w:type="dxa"/>
            <w:tcBorders>
              <w:top w:val="single" w:sz="4" w:space="0" w:color="auto"/>
              <w:left w:val="nil"/>
              <w:bottom w:val="single" w:sz="4" w:space="0" w:color="auto"/>
              <w:right w:val="single" w:sz="8" w:space="0" w:color="auto"/>
            </w:tcBorders>
          </w:tcPr>
          <w:p w:rsidR="00866C16" w:rsidRDefault="00866C16" w:rsidP="00B23FAC">
            <w:pPr>
              <w:jc w:val="center"/>
              <w:rPr>
                <w:b/>
                <w:color w:val="000000"/>
              </w:rPr>
            </w:pPr>
            <w:r w:rsidRPr="00620B76">
              <w:rPr>
                <w:b/>
                <w:color w:val="000000"/>
              </w:rPr>
              <w:t>14</w:t>
            </w:r>
          </w:p>
          <w:p w:rsidR="00620B76" w:rsidRDefault="00620B76" w:rsidP="00B23FAC">
            <w:pPr>
              <w:jc w:val="center"/>
              <w:rPr>
                <w:color w:val="000000"/>
              </w:rPr>
            </w:pPr>
            <w:r>
              <w:rPr>
                <w:color w:val="000000"/>
              </w:rPr>
              <w:t>1</w:t>
            </w: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2</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2</w:t>
            </w:r>
          </w:p>
          <w:p w:rsidR="00620B76" w:rsidRDefault="00620B76" w:rsidP="00B23FAC">
            <w:pPr>
              <w:jc w:val="center"/>
              <w:rPr>
                <w:color w:val="000000"/>
              </w:rPr>
            </w:pPr>
            <w:r>
              <w:rPr>
                <w:color w:val="000000"/>
              </w:rPr>
              <w:t>2</w:t>
            </w:r>
          </w:p>
          <w:p w:rsidR="00620B76" w:rsidRDefault="00620B76" w:rsidP="00B23FAC">
            <w:pPr>
              <w:jc w:val="center"/>
              <w:rPr>
                <w:color w:val="000000"/>
              </w:rPr>
            </w:pPr>
          </w:p>
          <w:p w:rsidR="00620B76" w:rsidRDefault="00620B76" w:rsidP="00B23FAC">
            <w:pPr>
              <w:jc w:val="center"/>
              <w:rPr>
                <w:color w:val="000000"/>
              </w:rPr>
            </w:pPr>
            <w:r>
              <w:rPr>
                <w:color w:val="000000"/>
              </w:rPr>
              <w:t>2</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Pr="00620B76" w:rsidRDefault="00620B76" w:rsidP="00B23FAC">
            <w:pPr>
              <w:jc w:val="center"/>
              <w:rPr>
                <w:color w:val="000000"/>
              </w:rPr>
            </w:pPr>
            <w:r>
              <w:rPr>
                <w:color w:val="000000"/>
              </w:rPr>
              <w:t>1</w:t>
            </w:r>
          </w:p>
          <w:p w:rsidR="0038317A" w:rsidRDefault="0038317A" w:rsidP="00CC4F3A">
            <w:pPr>
              <w:rPr>
                <w:color w:val="000000"/>
              </w:rPr>
            </w:pPr>
          </w:p>
          <w:p w:rsidR="0038317A" w:rsidRDefault="0038317A" w:rsidP="00CC4F3A">
            <w:pPr>
              <w:rPr>
                <w:color w:val="000000"/>
              </w:rPr>
            </w:pPr>
          </w:p>
          <w:p w:rsidR="0038317A" w:rsidRDefault="0038317A" w:rsidP="00B23FAC">
            <w:pPr>
              <w:jc w:val="center"/>
              <w:rPr>
                <w:b/>
                <w:color w:val="000000"/>
              </w:rPr>
            </w:pPr>
            <w:r w:rsidRPr="00620B76">
              <w:rPr>
                <w:b/>
                <w:color w:val="000000"/>
              </w:rPr>
              <w:t>9</w:t>
            </w: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2</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r>
              <w:rPr>
                <w:color w:val="000000"/>
              </w:rPr>
              <w:t>1</w:t>
            </w:r>
          </w:p>
          <w:p w:rsidR="00620B76" w:rsidRPr="00620B76" w:rsidRDefault="00620B76" w:rsidP="00B23FAC">
            <w:pPr>
              <w:jc w:val="center"/>
              <w:rPr>
                <w:color w:val="000000"/>
              </w:rPr>
            </w:pPr>
            <w:r>
              <w:rPr>
                <w:color w:val="000000"/>
              </w:rPr>
              <w:t>1</w:t>
            </w:r>
          </w:p>
        </w:tc>
      </w:tr>
      <w:tr w:rsidR="0038317A" w:rsidRPr="00442912" w:rsidTr="00BF0BFE">
        <w:trPr>
          <w:trHeight w:val="121"/>
        </w:trPr>
        <w:tc>
          <w:tcPr>
            <w:tcW w:w="1899" w:type="dxa"/>
            <w:tcBorders>
              <w:top w:val="single" w:sz="4" w:space="0" w:color="auto"/>
              <w:left w:val="single" w:sz="8" w:space="0" w:color="auto"/>
              <w:bottom w:val="single" w:sz="4" w:space="0" w:color="auto"/>
              <w:right w:val="single" w:sz="8" w:space="0" w:color="auto"/>
            </w:tcBorders>
          </w:tcPr>
          <w:p w:rsidR="0038317A" w:rsidRPr="00866C16" w:rsidRDefault="0038317A" w:rsidP="00866C16">
            <w:pPr>
              <w:jc w:val="center"/>
              <w:rPr>
                <w:rFonts w:eastAsia="Calibri"/>
                <w:bCs/>
              </w:rPr>
            </w:pPr>
          </w:p>
        </w:tc>
        <w:tc>
          <w:tcPr>
            <w:tcW w:w="4921" w:type="dxa"/>
            <w:gridSpan w:val="2"/>
            <w:tcBorders>
              <w:top w:val="single" w:sz="4" w:space="0" w:color="auto"/>
              <w:left w:val="nil"/>
              <w:bottom w:val="single" w:sz="4" w:space="0" w:color="auto"/>
              <w:right w:val="single" w:sz="8" w:space="0" w:color="auto"/>
            </w:tcBorders>
          </w:tcPr>
          <w:p w:rsidR="0038317A" w:rsidRPr="00866C16" w:rsidRDefault="0038317A" w:rsidP="00CC4F3A">
            <w:pPr>
              <w:rPr>
                <w:rFonts w:eastAsia="Calibri"/>
                <w:bCs/>
              </w:rPr>
            </w:pPr>
          </w:p>
        </w:tc>
        <w:tc>
          <w:tcPr>
            <w:tcW w:w="1984" w:type="dxa"/>
            <w:tcBorders>
              <w:top w:val="single" w:sz="4" w:space="0" w:color="auto"/>
              <w:left w:val="nil"/>
              <w:bottom w:val="single" w:sz="4" w:space="0" w:color="auto"/>
              <w:right w:val="single" w:sz="8" w:space="0" w:color="auto"/>
            </w:tcBorders>
          </w:tcPr>
          <w:p w:rsidR="0038317A" w:rsidRPr="00D24A5E" w:rsidRDefault="00D24A5E" w:rsidP="00D24A5E">
            <w:pPr>
              <w:jc w:val="right"/>
              <w:rPr>
                <w:b/>
                <w:color w:val="000000"/>
              </w:rPr>
            </w:pPr>
            <w:r>
              <w:rPr>
                <w:b/>
                <w:color w:val="000000"/>
              </w:rPr>
              <w:t>Итого</w:t>
            </w:r>
            <w:r w:rsidR="00620B76">
              <w:rPr>
                <w:b/>
                <w:color w:val="000000"/>
              </w:rPr>
              <w:t xml:space="preserve"> по МДК</w:t>
            </w:r>
            <w:r>
              <w:rPr>
                <w:b/>
                <w:color w:val="000000"/>
              </w:rPr>
              <w:t xml:space="preserve"> </w:t>
            </w:r>
          </w:p>
        </w:tc>
        <w:tc>
          <w:tcPr>
            <w:tcW w:w="957" w:type="dxa"/>
            <w:tcBorders>
              <w:top w:val="single" w:sz="4" w:space="0" w:color="auto"/>
              <w:left w:val="nil"/>
              <w:bottom w:val="single" w:sz="4" w:space="0" w:color="auto"/>
              <w:right w:val="single" w:sz="8" w:space="0" w:color="auto"/>
            </w:tcBorders>
          </w:tcPr>
          <w:p w:rsidR="0038317A" w:rsidRPr="00D24A5E" w:rsidRDefault="0038317A" w:rsidP="00B23FAC">
            <w:pPr>
              <w:jc w:val="center"/>
              <w:rPr>
                <w:b/>
                <w:color w:val="000000"/>
              </w:rPr>
            </w:pPr>
            <w:r w:rsidRPr="00D24A5E">
              <w:rPr>
                <w:b/>
                <w:color w:val="000000"/>
              </w:rPr>
              <w:t>23</w:t>
            </w:r>
          </w:p>
        </w:tc>
      </w:tr>
      <w:tr w:rsidR="00897E7E" w:rsidRPr="00442912" w:rsidTr="00673693">
        <w:trPr>
          <w:trHeight w:val="121"/>
        </w:trPr>
        <w:tc>
          <w:tcPr>
            <w:tcW w:w="9761" w:type="dxa"/>
            <w:gridSpan w:val="5"/>
            <w:tcBorders>
              <w:top w:val="single" w:sz="4" w:space="0" w:color="auto"/>
              <w:left w:val="single" w:sz="8" w:space="0" w:color="auto"/>
              <w:bottom w:val="single" w:sz="4" w:space="0" w:color="auto"/>
              <w:right w:val="single" w:sz="8" w:space="0" w:color="auto"/>
            </w:tcBorders>
          </w:tcPr>
          <w:p w:rsidR="00897E7E" w:rsidRPr="00897E7E" w:rsidRDefault="00897E7E" w:rsidP="00897E7E">
            <w:pPr>
              <w:jc w:val="both"/>
              <w:rPr>
                <w:b/>
                <w:color w:val="000000"/>
              </w:rPr>
            </w:pPr>
            <w:r>
              <w:rPr>
                <w:b/>
                <w:color w:val="000000"/>
              </w:rPr>
              <w:t>ПМ</w:t>
            </w:r>
            <w:r w:rsidRPr="00897E7E">
              <w:rPr>
                <w:b/>
                <w:color w:val="000000"/>
              </w:rPr>
              <w:t xml:space="preserve"> 04 «Приготовление блюд из рыбы»</w:t>
            </w:r>
          </w:p>
        </w:tc>
      </w:tr>
      <w:tr w:rsidR="0038317A" w:rsidRPr="00442912" w:rsidTr="00BF0BFE">
        <w:trPr>
          <w:trHeight w:val="278"/>
        </w:trPr>
        <w:tc>
          <w:tcPr>
            <w:tcW w:w="1899" w:type="dxa"/>
            <w:tcBorders>
              <w:top w:val="single" w:sz="4" w:space="0" w:color="auto"/>
              <w:left w:val="single" w:sz="8" w:space="0" w:color="auto"/>
              <w:bottom w:val="single" w:sz="4" w:space="0" w:color="auto"/>
              <w:right w:val="single" w:sz="8" w:space="0" w:color="auto"/>
            </w:tcBorders>
          </w:tcPr>
          <w:p w:rsidR="0038317A" w:rsidRPr="0038317A" w:rsidRDefault="0038317A" w:rsidP="0038317A">
            <w:pPr>
              <w:jc w:val="center"/>
              <w:rPr>
                <w:rFonts w:eastAsia="Calibri"/>
                <w:bCs/>
              </w:rPr>
            </w:pPr>
            <w:r w:rsidRPr="0038317A">
              <w:rPr>
                <w:rFonts w:eastAsia="Calibri"/>
                <w:bCs/>
              </w:rPr>
              <w:t>МДК 04.01</w:t>
            </w:r>
          </w:p>
          <w:p w:rsidR="0038317A" w:rsidRPr="00866C16" w:rsidRDefault="0038317A" w:rsidP="0038317A">
            <w:pPr>
              <w:jc w:val="center"/>
              <w:rPr>
                <w:rFonts w:eastAsia="Calibri"/>
                <w:bCs/>
              </w:rPr>
            </w:pPr>
            <w:r w:rsidRPr="0038317A">
              <w:rPr>
                <w:rFonts w:eastAsia="Calibri"/>
                <w:bCs/>
              </w:rPr>
              <w:t>Технология обработки сырья и приготовления блюд из рыбы</w:t>
            </w:r>
          </w:p>
        </w:tc>
        <w:tc>
          <w:tcPr>
            <w:tcW w:w="4921" w:type="dxa"/>
            <w:gridSpan w:val="2"/>
            <w:tcBorders>
              <w:top w:val="single" w:sz="4" w:space="0" w:color="auto"/>
              <w:left w:val="nil"/>
              <w:bottom w:val="single" w:sz="4" w:space="0" w:color="auto"/>
              <w:right w:val="single" w:sz="8" w:space="0" w:color="auto"/>
            </w:tcBorders>
          </w:tcPr>
          <w:p w:rsidR="00171146" w:rsidRPr="00171146" w:rsidRDefault="00171146" w:rsidP="00CC4F3A">
            <w:pPr>
              <w:rPr>
                <w:rFonts w:eastAsia="Calibri"/>
                <w:bCs/>
              </w:rPr>
            </w:pPr>
            <w:r w:rsidRPr="00171146">
              <w:rPr>
                <w:rFonts w:eastAsia="Calibri"/>
                <w:bCs/>
              </w:rPr>
              <w:t xml:space="preserve">- Написание реферата «Интересные факты о рыбах» </w:t>
            </w:r>
          </w:p>
          <w:p w:rsidR="00171146" w:rsidRPr="00171146" w:rsidRDefault="00171146" w:rsidP="00CC4F3A">
            <w:r w:rsidRPr="00171146">
              <w:t>- Заполнение таблицы «Рыбные полуфабрикаты, используемые для различных видов тепловой обработки»</w:t>
            </w:r>
          </w:p>
          <w:p w:rsidR="00171146" w:rsidRPr="00171146" w:rsidRDefault="00171146" w:rsidP="00CC4F3A">
            <w:pPr>
              <w:rPr>
                <w:rFonts w:eastAsia="Calibri"/>
                <w:bCs/>
              </w:rPr>
            </w:pPr>
            <w:r w:rsidRPr="00171146">
              <w:rPr>
                <w:rFonts w:eastAsia="Calibri"/>
                <w:bCs/>
              </w:rPr>
              <w:t>- Составление кроссворда «Рыбный треугольник»</w:t>
            </w:r>
          </w:p>
          <w:p w:rsidR="00171146" w:rsidRPr="00171146" w:rsidRDefault="00171146" w:rsidP="00CC4F3A">
            <w:pPr>
              <w:rPr>
                <w:rFonts w:eastAsia="Calibri"/>
                <w:bCs/>
              </w:rPr>
            </w:pPr>
            <w:r w:rsidRPr="00171146">
              <w:rPr>
                <w:rFonts w:eastAsia="Calibri"/>
                <w:bCs/>
              </w:rPr>
              <w:t>- Написание иллюстрированного конспекта «Современное технологическое оборудование и производственный инвентарь, используемые для обработки рыбы с костным скелетом»</w:t>
            </w:r>
          </w:p>
          <w:p w:rsidR="00171146" w:rsidRPr="00171146" w:rsidRDefault="00171146" w:rsidP="00CC4F3A">
            <w:pPr>
              <w:rPr>
                <w:rFonts w:eastAsia="Calibri"/>
                <w:bCs/>
              </w:rPr>
            </w:pPr>
            <w:r w:rsidRPr="00171146">
              <w:rPr>
                <w:rFonts w:eastAsia="Calibri"/>
                <w:bCs/>
              </w:rPr>
              <w:t>- Создание презентации по одному из перечисленных полуфабрикатов по теме «Технология приготовления нетрадиционных полуфабрикатов из рыбы (косичка, гирлянда, сердечки, бабочка и др.)»</w:t>
            </w:r>
          </w:p>
          <w:p w:rsidR="00171146" w:rsidRPr="00171146" w:rsidRDefault="00171146" w:rsidP="00CC4F3A">
            <w:pPr>
              <w:rPr>
                <w:rFonts w:eastAsia="Calibri"/>
                <w:bCs/>
              </w:rPr>
            </w:pPr>
            <w:r w:rsidRPr="00171146">
              <w:rPr>
                <w:rFonts w:eastAsia="Calibri"/>
                <w:bCs/>
              </w:rPr>
              <w:t>- Составление кластера «Виды рыбных отходов и их использование»</w:t>
            </w:r>
          </w:p>
          <w:p w:rsidR="0038317A" w:rsidRDefault="00171146" w:rsidP="00CC4F3A">
            <w:pPr>
              <w:rPr>
                <w:rFonts w:eastAsia="Calibri"/>
                <w:bCs/>
              </w:rPr>
            </w:pPr>
            <w:r w:rsidRPr="00171146">
              <w:rPr>
                <w:rFonts w:eastAsia="Calibri"/>
                <w:bCs/>
              </w:rPr>
              <w:t>- Составление тестовых заданий по темам раздела</w:t>
            </w:r>
            <w:r>
              <w:rPr>
                <w:rFonts w:eastAsia="Calibri"/>
                <w:bCs/>
              </w:rPr>
              <w:t>.</w:t>
            </w:r>
          </w:p>
          <w:p w:rsidR="00171146" w:rsidRDefault="00171146" w:rsidP="00CC4F3A">
            <w:pPr>
              <w:rPr>
                <w:rFonts w:eastAsia="Calibri"/>
                <w:bCs/>
              </w:rPr>
            </w:pPr>
          </w:p>
          <w:p w:rsidR="00544212" w:rsidRPr="00544212" w:rsidRDefault="00544212" w:rsidP="00544212">
            <w:r w:rsidRPr="00544212">
              <w:t xml:space="preserve">- Составление словаря профессиональных терминов </w:t>
            </w:r>
          </w:p>
          <w:p w:rsidR="00544212" w:rsidRPr="00544212" w:rsidRDefault="00544212" w:rsidP="00544212">
            <w:pPr>
              <w:rPr>
                <w:rFonts w:eastAsia="Calibri"/>
                <w:bCs/>
              </w:rPr>
            </w:pPr>
            <w:r w:rsidRPr="00544212">
              <w:rPr>
                <w:rFonts w:eastAsia="Calibri"/>
                <w:bCs/>
              </w:rPr>
              <w:t>- Составление и оформление кроссворда «Блюда из рыбы»</w:t>
            </w:r>
          </w:p>
          <w:p w:rsidR="00544212" w:rsidRPr="00544212" w:rsidRDefault="00544212" w:rsidP="00544212">
            <w:pPr>
              <w:jc w:val="both"/>
            </w:pPr>
            <w:r w:rsidRPr="00544212">
              <w:t>- Создание презентации «Современные технологии приготовления и подачи горячих блюд из рыбы»</w:t>
            </w:r>
          </w:p>
          <w:p w:rsidR="00544212" w:rsidRPr="00544212" w:rsidRDefault="00544212" w:rsidP="00544212">
            <w:r w:rsidRPr="00544212">
              <w:t>- Составление графического диктанта по теме «Запеченные блюда из рыбы»</w:t>
            </w:r>
          </w:p>
          <w:p w:rsidR="00544212" w:rsidRPr="00544212" w:rsidRDefault="00544212" w:rsidP="00544212">
            <w:r w:rsidRPr="00544212">
              <w:t>- Написание конспекта «Горячие блюда из рыбы региональной кухни»</w:t>
            </w:r>
          </w:p>
          <w:p w:rsidR="00544212" w:rsidRPr="00544212" w:rsidRDefault="00544212" w:rsidP="00544212">
            <w:r w:rsidRPr="00544212">
              <w:rPr>
                <w:sz w:val="22"/>
              </w:rPr>
              <w:t>- Составление схем приготовления рыбных блюд</w:t>
            </w:r>
          </w:p>
          <w:p w:rsidR="00544212" w:rsidRPr="00544212" w:rsidRDefault="00544212" w:rsidP="00544212">
            <w:r w:rsidRPr="00544212">
              <w:rPr>
                <w:sz w:val="22"/>
              </w:rPr>
              <w:t>- Заполнение технологических карт на блюда из рыбы</w:t>
            </w:r>
          </w:p>
          <w:p w:rsidR="00544212" w:rsidRPr="00544212" w:rsidRDefault="00544212" w:rsidP="00544212">
            <w:r w:rsidRPr="00544212">
              <w:t>- Заполнение таблицы по теме «Нетрадиционный подбор гарниров и соусов к горячим рыбным блюдам»</w:t>
            </w:r>
          </w:p>
          <w:p w:rsidR="00544212" w:rsidRPr="00544212" w:rsidRDefault="00544212" w:rsidP="00544212">
            <w:pPr>
              <w:jc w:val="both"/>
            </w:pPr>
            <w:r w:rsidRPr="00544212">
              <w:t>- Создание буклета «Дизайн горячих рыбных блюд»</w:t>
            </w:r>
          </w:p>
          <w:p w:rsidR="00171146" w:rsidRPr="00866C16" w:rsidRDefault="00544212" w:rsidP="00544212">
            <w:pPr>
              <w:rPr>
                <w:rFonts w:eastAsia="Calibri"/>
                <w:bCs/>
              </w:rPr>
            </w:pPr>
            <w:r w:rsidRPr="00544212">
              <w:t>- Решение задач по Сборнику рецептур блюд и кулинарных изделий</w:t>
            </w:r>
          </w:p>
        </w:tc>
        <w:tc>
          <w:tcPr>
            <w:tcW w:w="1984" w:type="dxa"/>
            <w:tcBorders>
              <w:top w:val="single" w:sz="4" w:space="0" w:color="auto"/>
              <w:left w:val="nil"/>
              <w:bottom w:val="single" w:sz="4" w:space="0" w:color="auto"/>
              <w:right w:val="single" w:sz="8" w:space="0" w:color="auto"/>
            </w:tcBorders>
          </w:tcPr>
          <w:p w:rsidR="0038317A" w:rsidRDefault="00843C02" w:rsidP="00CC4F3A">
            <w:pPr>
              <w:rPr>
                <w:color w:val="000000"/>
              </w:rPr>
            </w:pPr>
            <w:r w:rsidRPr="00843C02">
              <w:rPr>
                <w:color w:val="000000"/>
              </w:rPr>
              <w:t>Проверка преподавателем выполненных работ</w:t>
            </w: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Pr="00442912" w:rsidRDefault="00843C02" w:rsidP="00CC4F3A">
            <w:pPr>
              <w:rPr>
                <w:i/>
                <w:color w:val="000000"/>
              </w:rPr>
            </w:pPr>
            <w:r w:rsidRPr="00843C02">
              <w:rPr>
                <w:color w:val="000000"/>
              </w:rPr>
              <w:t>Проверка преподавателем выполненных работ</w:t>
            </w:r>
          </w:p>
        </w:tc>
        <w:tc>
          <w:tcPr>
            <w:tcW w:w="957" w:type="dxa"/>
            <w:tcBorders>
              <w:top w:val="single" w:sz="4" w:space="0" w:color="auto"/>
              <w:left w:val="nil"/>
              <w:bottom w:val="single" w:sz="4" w:space="0" w:color="auto"/>
              <w:right w:val="single" w:sz="8" w:space="0" w:color="auto"/>
            </w:tcBorders>
          </w:tcPr>
          <w:p w:rsidR="0038317A" w:rsidRDefault="00171146" w:rsidP="00B23FAC">
            <w:pPr>
              <w:jc w:val="center"/>
              <w:rPr>
                <w:b/>
                <w:color w:val="000000"/>
              </w:rPr>
            </w:pPr>
            <w:r w:rsidRPr="00620B76">
              <w:rPr>
                <w:b/>
                <w:color w:val="000000"/>
              </w:rPr>
              <w:t>8</w:t>
            </w:r>
          </w:p>
          <w:p w:rsidR="00620B76" w:rsidRDefault="00620B76" w:rsidP="00B23FAC">
            <w:pPr>
              <w:jc w:val="center"/>
              <w:rPr>
                <w:color w:val="000000"/>
              </w:rPr>
            </w:pPr>
            <w:r>
              <w:rPr>
                <w:color w:val="000000"/>
              </w:rPr>
              <w:t>1</w:t>
            </w: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2</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Pr="00620B76" w:rsidRDefault="00620B76" w:rsidP="00B23FAC">
            <w:pPr>
              <w:jc w:val="center"/>
              <w:rPr>
                <w:color w:val="000000"/>
              </w:rPr>
            </w:pPr>
            <w:r>
              <w:rPr>
                <w:color w:val="000000"/>
              </w:rPr>
              <w:t>1</w:t>
            </w:r>
          </w:p>
          <w:p w:rsidR="00171146" w:rsidRDefault="00171146" w:rsidP="00CC4F3A">
            <w:pPr>
              <w:rPr>
                <w:color w:val="000000"/>
              </w:rPr>
            </w:pPr>
          </w:p>
          <w:p w:rsidR="00171146" w:rsidRDefault="00171146" w:rsidP="00B23FAC">
            <w:pPr>
              <w:jc w:val="center"/>
              <w:rPr>
                <w:b/>
                <w:color w:val="000000"/>
              </w:rPr>
            </w:pPr>
            <w:r w:rsidRPr="00620B76">
              <w:rPr>
                <w:b/>
                <w:color w:val="000000"/>
              </w:rPr>
              <w:t>13</w:t>
            </w: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2</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2</w:t>
            </w:r>
          </w:p>
          <w:p w:rsidR="00620B76" w:rsidRDefault="00620B76" w:rsidP="00B23FAC">
            <w:pPr>
              <w:jc w:val="center"/>
              <w:rPr>
                <w:color w:val="000000"/>
              </w:rPr>
            </w:pPr>
          </w:p>
          <w:p w:rsidR="00620B76" w:rsidRPr="00620B76" w:rsidRDefault="00620B76" w:rsidP="00B23FAC">
            <w:pPr>
              <w:jc w:val="center"/>
              <w:rPr>
                <w:color w:val="000000"/>
              </w:rPr>
            </w:pPr>
            <w:r>
              <w:rPr>
                <w:color w:val="000000"/>
              </w:rPr>
              <w:t>2</w:t>
            </w:r>
          </w:p>
        </w:tc>
      </w:tr>
      <w:tr w:rsidR="0038317A" w:rsidRPr="00442912" w:rsidTr="00BF0BFE">
        <w:trPr>
          <w:trHeight w:val="315"/>
        </w:trPr>
        <w:tc>
          <w:tcPr>
            <w:tcW w:w="1899" w:type="dxa"/>
            <w:tcBorders>
              <w:top w:val="single" w:sz="4" w:space="0" w:color="auto"/>
              <w:left w:val="single" w:sz="8" w:space="0" w:color="auto"/>
              <w:bottom w:val="single" w:sz="4" w:space="0" w:color="auto"/>
              <w:right w:val="single" w:sz="8" w:space="0" w:color="auto"/>
            </w:tcBorders>
          </w:tcPr>
          <w:p w:rsidR="0038317A" w:rsidRPr="00866C16" w:rsidRDefault="0038317A" w:rsidP="00866C16">
            <w:pPr>
              <w:jc w:val="center"/>
              <w:rPr>
                <w:rFonts w:eastAsia="Calibri"/>
                <w:bCs/>
              </w:rPr>
            </w:pPr>
          </w:p>
        </w:tc>
        <w:tc>
          <w:tcPr>
            <w:tcW w:w="4921" w:type="dxa"/>
            <w:gridSpan w:val="2"/>
            <w:tcBorders>
              <w:top w:val="single" w:sz="4" w:space="0" w:color="auto"/>
              <w:left w:val="nil"/>
              <w:bottom w:val="single" w:sz="4" w:space="0" w:color="auto"/>
              <w:right w:val="single" w:sz="8" w:space="0" w:color="auto"/>
            </w:tcBorders>
          </w:tcPr>
          <w:p w:rsidR="0038317A" w:rsidRPr="00866C16" w:rsidRDefault="0038317A" w:rsidP="00CC4F3A">
            <w:pPr>
              <w:rPr>
                <w:rFonts w:eastAsia="Calibri"/>
                <w:bCs/>
              </w:rPr>
            </w:pPr>
          </w:p>
        </w:tc>
        <w:tc>
          <w:tcPr>
            <w:tcW w:w="1984" w:type="dxa"/>
            <w:tcBorders>
              <w:top w:val="single" w:sz="4" w:space="0" w:color="auto"/>
              <w:left w:val="nil"/>
              <w:bottom w:val="single" w:sz="4" w:space="0" w:color="auto"/>
              <w:right w:val="single" w:sz="8" w:space="0" w:color="auto"/>
            </w:tcBorders>
          </w:tcPr>
          <w:p w:rsidR="0038317A" w:rsidRPr="00D24A5E" w:rsidRDefault="00D24A5E" w:rsidP="00D24A5E">
            <w:pPr>
              <w:jc w:val="right"/>
              <w:rPr>
                <w:b/>
                <w:color w:val="000000"/>
              </w:rPr>
            </w:pPr>
            <w:r>
              <w:rPr>
                <w:b/>
                <w:color w:val="000000"/>
              </w:rPr>
              <w:t>Итого</w:t>
            </w:r>
            <w:r w:rsidR="00620B76">
              <w:rPr>
                <w:b/>
                <w:color w:val="000000"/>
              </w:rPr>
              <w:t xml:space="preserve"> по МДК</w:t>
            </w:r>
            <w:r>
              <w:rPr>
                <w:b/>
                <w:color w:val="000000"/>
              </w:rPr>
              <w:t xml:space="preserve"> </w:t>
            </w:r>
          </w:p>
        </w:tc>
        <w:tc>
          <w:tcPr>
            <w:tcW w:w="957" w:type="dxa"/>
            <w:tcBorders>
              <w:top w:val="single" w:sz="4" w:space="0" w:color="auto"/>
              <w:left w:val="nil"/>
              <w:bottom w:val="single" w:sz="4" w:space="0" w:color="auto"/>
              <w:right w:val="single" w:sz="8" w:space="0" w:color="auto"/>
            </w:tcBorders>
          </w:tcPr>
          <w:p w:rsidR="0038317A" w:rsidRPr="00D24A5E" w:rsidRDefault="00171146" w:rsidP="00B23FAC">
            <w:pPr>
              <w:jc w:val="center"/>
              <w:rPr>
                <w:b/>
                <w:color w:val="000000"/>
              </w:rPr>
            </w:pPr>
            <w:r w:rsidRPr="00D24A5E">
              <w:rPr>
                <w:b/>
                <w:color w:val="000000"/>
              </w:rPr>
              <w:t>21</w:t>
            </w:r>
          </w:p>
        </w:tc>
      </w:tr>
      <w:tr w:rsidR="00544212" w:rsidRPr="00442912" w:rsidTr="00673693">
        <w:trPr>
          <w:trHeight w:val="315"/>
        </w:trPr>
        <w:tc>
          <w:tcPr>
            <w:tcW w:w="9761" w:type="dxa"/>
            <w:gridSpan w:val="5"/>
            <w:tcBorders>
              <w:top w:val="single" w:sz="4" w:space="0" w:color="auto"/>
              <w:left w:val="single" w:sz="8" w:space="0" w:color="auto"/>
              <w:bottom w:val="single" w:sz="4" w:space="0" w:color="auto"/>
              <w:right w:val="single" w:sz="8" w:space="0" w:color="auto"/>
            </w:tcBorders>
          </w:tcPr>
          <w:p w:rsidR="00544212" w:rsidRPr="00544212" w:rsidRDefault="00544212" w:rsidP="00544212">
            <w:pPr>
              <w:jc w:val="both"/>
              <w:rPr>
                <w:color w:val="000000"/>
              </w:rPr>
            </w:pPr>
            <w:r w:rsidRPr="00544212">
              <w:rPr>
                <w:b/>
              </w:rPr>
              <w:lastRenderedPageBreak/>
              <w:t>по ПМ. 05 «Приготовление блюд из мяса и домашней птицы»</w:t>
            </w:r>
          </w:p>
        </w:tc>
      </w:tr>
      <w:tr w:rsidR="0038317A" w:rsidRPr="00442912" w:rsidTr="00BF0BFE">
        <w:trPr>
          <w:trHeight w:val="703"/>
        </w:trPr>
        <w:tc>
          <w:tcPr>
            <w:tcW w:w="1899" w:type="dxa"/>
            <w:tcBorders>
              <w:top w:val="single" w:sz="4" w:space="0" w:color="auto"/>
              <w:left w:val="single" w:sz="8" w:space="0" w:color="auto"/>
              <w:bottom w:val="single" w:sz="4" w:space="0" w:color="auto"/>
              <w:right w:val="single" w:sz="8" w:space="0" w:color="auto"/>
            </w:tcBorders>
          </w:tcPr>
          <w:p w:rsidR="009C042A" w:rsidRPr="009C042A" w:rsidRDefault="009C042A" w:rsidP="009C042A">
            <w:pPr>
              <w:jc w:val="center"/>
              <w:rPr>
                <w:rFonts w:eastAsia="Calibri"/>
                <w:bCs/>
              </w:rPr>
            </w:pPr>
            <w:r w:rsidRPr="009C042A">
              <w:rPr>
                <w:rFonts w:eastAsia="Calibri"/>
                <w:bCs/>
              </w:rPr>
              <w:t>МДК 05.01</w:t>
            </w:r>
          </w:p>
          <w:p w:rsidR="0038317A" w:rsidRPr="00866C16" w:rsidRDefault="009C042A" w:rsidP="009C042A">
            <w:pPr>
              <w:jc w:val="center"/>
              <w:rPr>
                <w:rFonts w:eastAsia="Calibri"/>
                <w:bCs/>
              </w:rPr>
            </w:pPr>
            <w:r w:rsidRPr="009C042A">
              <w:rPr>
                <w:rFonts w:eastAsia="Calibri"/>
                <w:bCs/>
              </w:rPr>
              <w:t>Технология обработки сырья и приготовления блюд из мяса и домашней птицы</w:t>
            </w:r>
          </w:p>
        </w:tc>
        <w:tc>
          <w:tcPr>
            <w:tcW w:w="4921" w:type="dxa"/>
            <w:gridSpan w:val="2"/>
            <w:tcBorders>
              <w:top w:val="single" w:sz="4" w:space="0" w:color="auto"/>
              <w:left w:val="nil"/>
              <w:bottom w:val="single" w:sz="4" w:space="0" w:color="auto"/>
              <w:right w:val="single" w:sz="8" w:space="0" w:color="auto"/>
            </w:tcBorders>
          </w:tcPr>
          <w:p w:rsidR="009C042A" w:rsidRPr="009C042A" w:rsidRDefault="009C042A" w:rsidP="00CC4F3A">
            <w:pPr>
              <w:rPr>
                <w:rFonts w:eastAsia="Calibri"/>
                <w:bCs/>
              </w:rPr>
            </w:pPr>
            <w:r w:rsidRPr="009C042A">
              <w:rPr>
                <w:rFonts w:eastAsia="Calibri"/>
                <w:bCs/>
              </w:rPr>
              <w:t>- Написание эссе «О пользе и вреде мясной пищи»</w:t>
            </w:r>
          </w:p>
          <w:p w:rsidR="009C042A" w:rsidRPr="009C042A" w:rsidRDefault="009C042A" w:rsidP="00CC4F3A">
            <w:pPr>
              <w:rPr>
                <w:i/>
              </w:rPr>
            </w:pPr>
            <w:r w:rsidRPr="009C042A">
              <w:rPr>
                <w:rFonts w:eastAsia="Calibri"/>
                <w:bCs/>
              </w:rPr>
              <w:t>- Составление сводного словаря профессиональных терминов</w:t>
            </w:r>
          </w:p>
          <w:p w:rsidR="009C042A" w:rsidRDefault="009C042A" w:rsidP="00CC4F3A">
            <w:r w:rsidRPr="009C042A">
              <w:t>- Подготовка сообщений по темам: «Кулинарные достоинства мяса говядины», «Мраморное мясо свинины», «Товароведная характеристика мяса баранины»</w:t>
            </w:r>
          </w:p>
          <w:p w:rsidR="00445B3A" w:rsidRPr="009C042A" w:rsidRDefault="00445B3A" w:rsidP="00445B3A">
            <w:pPr>
              <w:jc w:val="both"/>
            </w:pPr>
            <w:r w:rsidRPr="00445B3A">
              <w:t>- Составление схем разруба туш говядины, свинины, баранины</w:t>
            </w:r>
          </w:p>
          <w:p w:rsidR="009C042A" w:rsidRPr="009C042A" w:rsidRDefault="009C042A" w:rsidP="00CC4F3A">
            <w:pPr>
              <w:rPr>
                <w:rFonts w:eastAsia="Calibri"/>
                <w:bCs/>
              </w:rPr>
            </w:pPr>
            <w:r w:rsidRPr="009C042A">
              <w:rPr>
                <w:rFonts w:eastAsia="Calibri"/>
                <w:bCs/>
              </w:rPr>
              <w:t>- Составление и оформление кроссворда «Мясные полуфабрикаты»</w:t>
            </w:r>
          </w:p>
          <w:p w:rsidR="009C042A" w:rsidRPr="009C042A" w:rsidRDefault="009C042A" w:rsidP="00CC4F3A">
            <w:pPr>
              <w:rPr>
                <w:rFonts w:eastAsia="Calibri"/>
                <w:bCs/>
              </w:rPr>
            </w:pPr>
            <w:r w:rsidRPr="009C042A">
              <w:rPr>
                <w:rFonts w:eastAsia="Calibri"/>
                <w:bCs/>
              </w:rPr>
              <w:t>- Подготовка презентаций «Организация работы мясного цеха», «Приготовление мясных полуфабрикатов», «Виды заправки птицы»</w:t>
            </w:r>
          </w:p>
          <w:p w:rsidR="009C042A" w:rsidRPr="009C042A" w:rsidRDefault="009C042A" w:rsidP="00CC4F3A">
            <w:r w:rsidRPr="009C042A">
              <w:t>- Поиск в локальной сети данных по теме «Современные технологии замораживания, хранения полуфабрикатов из мяса, птицы, мясных продуктов»</w:t>
            </w:r>
          </w:p>
          <w:p w:rsidR="009C042A" w:rsidRPr="009C042A" w:rsidRDefault="009C042A" w:rsidP="00CC4F3A">
            <w:pPr>
              <w:rPr>
                <w:rFonts w:eastAsia="Calibri"/>
                <w:bCs/>
              </w:rPr>
            </w:pPr>
            <w:r w:rsidRPr="009C042A">
              <w:rPr>
                <w:rFonts w:eastAsia="Calibri"/>
                <w:bCs/>
              </w:rPr>
              <w:t>- Составление таблицы «Кулинарное использование мясных субпродуктов»</w:t>
            </w:r>
          </w:p>
          <w:p w:rsidR="009C042A" w:rsidRPr="009C042A" w:rsidRDefault="009C042A" w:rsidP="00CC4F3A">
            <w:pPr>
              <w:rPr>
                <w:rFonts w:eastAsia="Calibri"/>
                <w:bCs/>
              </w:rPr>
            </w:pPr>
            <w:r w:rsidRPr="009C042A">
              <w:rPr>
                <w:rFonts w:eastAsia="Calibri"/>
                <w:bCs/>
              </w:rPr>
              <w:t>- Составление заданий для графического диктанта по теме «Обработка мяса, мясопродуктов, домашней птицы и приготовление полуфабрикатов»</w:t>
            </w:r>
          </w:p>
          <w:p w:rsidR="0038317A" w:rsidRDefault="009C042A" w:rsidP="00CC4F3A">
            <w:pPr>
              <w:rPr>
                <w:rFonts w:eastAsia="Calibri"/>
                <w:bCs/>
              </w:rPr>
            </w:pPr>
            <w:r w:rsidRPr="009C042A">
              <w:rPr>
                <w:rFonts w:eastAsia="Calibri"/>
                <w:bCs/>
              </w:rPr>
              <w:t>- Составление тестовых заданий по теме «Оборудование и инвентарь для приготовления мясных блюд»</w:t>
            </w:r>
          </w:p>
          <w:p w:rsidR="009C042A" w:rsidRDefault="009C042A" w:rsidP="00CC4F3A">
            <w:pPr>
              <w:rPr>
                <w:rFonts w:eastAsia="Calibri"/>
                <w:bCs/>
              </w:rPr>
            </w:pPr>
          </w:p>
          <w:p w:rsidR="009C042A" w:rsidRPr="009C042A" w:rsidRDefault="009C042A" w:rsidP="00CC4F3A">
            <w:r w:rsidRPr="009C042A">
              <w:t>- Подготовка иллюстрированного конспекта по теме «Современные технологии приготовления горячих блюд из мяса (папильот, фламбирование, приготовление в вакууме, барбекю и т. п.)</w:t>
            </w:r>
          </w:p>
          <w:p w:rsidR="009C042A" w:rsidRDefault="009C042A" w:rsidP="00CC4F3A">
            <w:r w:rsidRPr="009C042A">
              <w:t>- Заполнение таблиц «Жарка мяса мелкими кусками», «Жарка мяса панированными кусками», «Запеченные мясные блюда», «Жареные блюда из птицы»</w:t>
            </w:r>
          </w:p>
          <w:p w:rsidR="00445B3A" w:rsidRPr="00445B3A" w:rsidRDefault="00445B3A" w:rsidP="00445B3A">
            <w:r w:rsidRPr="00445B3A">
              <w:rPr>
                <w:sz w:val="22"/>
              </w:rPr>
              <w:t>- Составление схем приготовления блюд из мяса и птицы</w:t>
            </w:r>
          </w:p>
          <w:p w:rsidR="00445B3A" w:rsidRPr="00445B3A" w:rsidRDefault="00445B3A" w:rsidP="00CC4F3A">
            <w:r w:rsidRPr="00445B3A">
              <w:rPr>
                <w:sz w:val="22"/>
              </w:rPr>
              <w:t>- Заполнение технологических карт на блюда из мяса и птицы</w:t>
            </w:r>
          </w:p>
          <w:p w:rsidR="009C042A" w:rsidRPr="009C042A" w:rsidRDefault="009C042A" w:rsidP="00CC4F3A">
            <w:r w:rsidRPr="009C042A">
              <w:t>- Подготовка сообщений по темам: «Гарниры, как элементы дизайна мясных блюд», «Дополнительные гарниры к мясным блюдам»</w:t>
            </w:r>
          </w:p>
          <w:p w:rsidR="009C042A" w:rsidRPr="009C042A" w:rsidRDefault="009C042A" w:rsidP="00CC4F3A">
            <w:r w:rsidRPr="009C042A">
              <w:t>- Подготовка сообщения  «Диетические свойства мяса птицы»</w:t>
            </w:r>
          </w:p>
          <w:p w:rsidR="009C042A" w:rsidRPr="009C042A" w:rsidRDefault="009C042A" w:rsidP="00CC4F3A">
            <w:r w:rsidRPr="009C042A">
              <w:t>- Составление конспекта по теме «Оригинальный подбор гарниров и соусов к блюдам из птицы»</w:t>
            </w:r>
          </w:p>
          <w:p w:rsidR="009C042A" w:rsidRPr="009C042A" w:rsidRDefault="009C042A" w:rsidP="00CC4F3A">
            <w:r w:rsidRPr="009C042A">
              <w:t>- Подготовка презентации «Оформление и подача блюд из мяса и домашней птицы»</w:t>
            </w:r>
          </w:p>
          <w:p w:rsidR="009C042A" w:rsidRPr="009C042A" w:rsidRDefault="009C042A" w:rsidP="00CC4F3A">
            <w:r w:rsidRPr="009C042A">
              <w:t xml:space="preserve">- Подготовка буклета по приготовлению </w:t>
            </w:r>
            <w:r w:rsidRPr="009C042A">
              <w:lastRenderedPageBreak/>
              <w:t>популярных мясных блюд мировой кухни</w:t>
            </w:r>
          </w:p>
          <w:p w:rsidR="009C042A" w:rsidRPr="00866C16" w:rsidRDefault="009C042A" w:rsidP="00CC4F3A">
            <w:pPr>
              <w:rPr>
                <w:rFonts w:eastAsia="Calibri"/>
                <w:bCs/>
              </w:rPr>
            </w:pPr>
            <w:r w:rsidRPr="009C042A">
              <w:t>- Решение задач по Сборнику рецептур</w:t>
            </w:r>
          </w:p>
        </w:tc>
        <w:tc>
          <w:tcPr>
            <w:tcW w:w="1984" w:type="dxa"/>
            <w:tcBorders>
              <w:top w:val="single" w:sz="4" w:space="0" w:color="auto"/>
              <w:left w:val="nil"/>
              <w:bottom w:val="single" w:sz="4" w:space="0" w:color="auto"/>
              <w:right w:val="single" w:sz="8" w:space="0" w:color="auto"/>
            </w:tcBorders>
          </w:tcPr>
          <w:p w:rsidR="0038317A" w:rsidRDefault="00843C02" w:rsidP="00CC4F3A">
            <w:pPr>
              <w:rPr>
                <w:color w:val="000000"/>
              </w:rPr>
            </w:pPr>
            <w:r w:rsidRPr="00843C02">
              <w:rPr>
                <w:color w:val="000000"/>
              </w:rPr>
              <w:lastRenderedPageBreak/>
              <w:t>Проверка преподавателем выполненных работ</w:t>
            </w: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Pr="00442912" w:rsidRDefault="00843C02" w:rsidP="00CC4F3A">
            <w:pPr>
              <w:rPr>
                <w:i/>
                <w:color w:val="000000"/>
              </w:rPr>
            </w:pPr>
            <w:r w:rsidRPr="00843C02">
              <w:rPr>
                <w:color w:val="000000"/>
              </w:rPr>
              <w:t>Проверка преподавателем выполненных работ</w:t>
            </w:r>
          </w:p>
        </w:tc>
        <w:tc>
          <w:tcPr>
            <w:tcW w:w="957" w:type="dxa"/>
            <w:tcBorders>
              <w:top w:val="single" w:sz="4" w:space="0" w:color="auto"/>
              <w:left w:val="nil"/>
              <w:bottom w:val="single" w:sz="4" w:space="0" w:color="auto"/>
              <w:right w:val="single" w:sz="8" w:space="0" w:color="auto"/>
            </w:tcBorders>
          </w:tcPr>
          <w:p w:rsidR="0038317A" w:rsidRDefault="009C042A" w:rsidP="00B23FAC">
            <w:pPr>
              <w:jc w:val="center"/>
              <w:rPr>
                <w:b/>
                <w:color w:val="000000"/>
              </w:rPr>
            </w:pPr>
            <w:r w:rsidRPr="00620B76">
              <w:rPr>
                <w:b/>
                <w:color w:val="000000"/>
              </w:rPr>
              <w:t>12</w:t>
            </w:r>
          </w:p>
          <w:p w:rsidR="00620B76" w:rsidRDefault="00620B76" w:rsidP="00B23FAC">
            <w:pPr>
              <w:jc w:val="center"/>
              <w:rPr>
                <w:color w:val="000000"/>
              </w:rPr>
            </w:pPr>
            <w:r>
              <w:rPr>
                <w:color w:val="000000"/>
              </w:rPr>
              <w:t>1</w:t>
            </w: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2</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2</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r>
              <w:rPr>
                <w:color w:val="000000"/>
              </w:rPr>
              <w:t>1</w:t>
            </w:r>
          </w:p>
          <w:p w:rsidR="00620B76" w:rsidRDefault="00620B76" w:rsidP="00B23FAC">
            <w:pPr>
              <w:jc w:val="center"/>
              <w:rPr>
                <w:color w:val="000000"/>
              </w:rPr>
            </w:pPr>
          </w:p>
          <w:p w:rsidR="00620B76" w:rsidRDefault="00620B76" w:rsidP="00B23FAC">
            <w:pPr>
              <w:jc w:val="center"/>
              <w:rPr>
                <w:color w:val="000000"/>
              </w:rPr>
            </w:pPr>
          </w:p>
          <w:p w:rsidR="00620B76" w:rsidRDefault="00620B76" w:rsidP="00B23FAC">
            <w:pPr>
              <w:jc w:val="center"/>
              <w:rPr>
                <w:color w:val="000000"/>
              </w:rPr>
            </w:pPr>
          </w:p>
          <w:p w:rsidR="00620B76" w:rsidRPr="00620B76" w:rsidRDefault="00620B76" w:rsidP="00B23FAC">
            <w:pPr>
              <w:jc w:val="center"/>
              <w:rPr>
                <w:color w:val="000000"/>
              </w:rPr>
            </w:pPr>
            <w:r>
              <w:rPr>
                <w:color w:val="000000"/>
              </w:rPr>
              <w:t>1</w:t>
            </w:r>
          </w:p>
          <w:p w:rsidR="009C042A" w:rsidRDefault="009C042A" w:rsidP="00CC4F3A">
            <w:pPr>
              <w:rPr>
                <w:color w:val="000000"/>
              </w:rPr>
            </w:pPr>
          </w:p>
          <w:p w:rsidR="009C042A" w:rsidRDefault="009C042A" w:rsidP="00CC4F3A">
            <w:pPr>
              <w:rPr>
                <w:color w:val="000000"/>
              </w:rPr>
            </w:pPr>
          </w:p>
          <w:p w:rsidR="009C042A" w:rsidRDefault="009C042A" w:rsidP="00A54506">
            <w:pPr>
              <w:jc w:val="center"/>
              <w:rPr>
                <w:b/>
                <w:color w:val="000000"/>
              </w:rPr>
            </w:pPr>
            <w:r w:rsidRPr="00620B76">
              <w:rPr>
                <w:b/>
                <w:color w:val="000000"/>
              </w:rPr>
              <w:t>11</w:t>
            </w:r>
          </w:p>
          <w:p w:rsidR="00620B76" w:rsidRDefault="00620B76" w:rsidP="00A54506">
            <w:pPr>
              <w:jc w:val="center"/>
              <w:rPr>
                <w:color w:val="000000"/>
              </w:rPr>
            </w:pPr>
            <w:r>
              <w:rPr>
                <w:color w:val="000000"/>
              </w:rPr>
              <w:t>1</w:t>
            </w:r>
          </w:p>
          <w:p w:rsidR="00620B76" w:rsidRDefault="00620B76" w:rsidP="00A54506">
            <w:pPr>
              <w:jc w:val="center"/>
              <w:rPr>
                <w:color w:val="000000"/>
              </w:rPr>
            </w:pPr>
          </w:p>
          <w:p w:rsidR="00620B76" w:rsidRDefault="00620B76" w:rsidP="00A54506">
            <w:pPr>
              <w:jc w:val="center"/>
              <w:rPr>
                <w:color w:val="000000"/>
              </w:rPr>
            </w:pPr>
          </w:p>
          <w:p w:rsidR="00620B76" w:rsidRDefault="00620B76" w:rsidP="00A54506">
            <w:pPr>
              <w:jc w:val="center"/>
              <w:rPr>
                <w:color w:val="000000"/>
              </w:rPr>
            </w:pPr>
          </w:p>
          <w:p w:rsidR="00620B76" w:rsidRDefault="00620B76" w:rsidP="00A54506">
            <w:pPr>
              <w:jc w:val="center"/>
              <w:rPr>
                <w:color w:val="000000"/>
              </w:rPr>
            </w:pPr>
          </w:p>
          <w:p w:rsidR="00620B76" w:rsidRDefault="00620B76" w:rsidP="00A54506">
            <w:pPr>
              <w:jc w:val="center"/>
              <w:rPr>
                <w:color w:val="000000"/>
              </w:rPr>
            </w:pPr>
            <w:r>
              <w:rPr>
                <w:color w:val="000000"/>
              </w:rPr>
              <w:t>1</w:t>
            </w:r>
          </w:p>
          <w:p w:rsidR="00620B76" w:rsidRDefault="00620B76" w:rsidP="00A54506">
            <w:pPr>
              <w:jc w:val="center"/>
              <w:rPr>
                <w:color w:val="000000"/>
              </w:rPr>
            </w:pPr>
          </w:p>
          <w:p w:rsidR="00620B76" w:rsidRDefault="00620B76" w:rsidP="00A54506">
            <w:pPr>
              <w:jc w:val="center"/>
              <w:rPr>
                <w:color w:val="000000"/>
              </w:rPr>
            </w:pPr>
          </w:p>
          <w:p w:rsidR="00620B76" w:rsidRDefault="00620B76" w:rsidP="00A54506">
            <w:pPr>
              <w:jc w:val="center"/>
              <w:rPr>
                <w:color w:val="000000"/>
              </w:rPr>
            </w:pPr>
          </w:p>
          <w:p w:rsidR="00620B76" w:rsidRDefault="00620B76" w:rsidP="00A54506">
            <w:pPr>
              <w:jc w:val="center"/>
              <w:rPr>
                <w:color w:val="000000"/>
              </w:rPr>
            </w:pPr>
            <w:r>
              <w:rPr>
                <w:color w:val="000000"/>
              </w:rPr>
              <w:t>1</w:t>
            </w:r>
          </w:p>
          <w:p w:rsidR="00620B76" w:rsidRDefault="00620B76" w:rsidP="00A54506">
            <w:pPr>
              <w:jc w:val="center"/>
              <w:rPr>
                <w:color w:val="000000"/>
              </w:rPr>
            </w:pPr>
          </w:p>
          <w:p w:rsidR="00620B76" w:rsidRDefault="00620B76" w:rsidP="00A54506">
            <w:pPr>
              <w:jc w:val="center"/>
              <w:rPr>
                <w:color w:val="000000"/>
              </w:rPr>
            </w:pPr>
            <w:r>
              <w:rPr>
                <w:color w:val="000000"/>
              </w:rPr>
              <w:t>1</w:t>
            </w:r>
          </w:p>
          <w:p w:rsidR="00620B76" w:rsidRDefault="00620B76" w:rsidP="00A54506">
            <w:pPr>
              <w:jc w:val="center"/>
              <w:rPr>
                <w:color w:val="000000"/>
              </w:rPr>
            </w:pPr>
          </w:p>
          <w:p w:rsidR="00620B76" w:rsidRDefault="00620B76" w:rsidP="00A54506">
            <w:pPr>
              <w:jc w:val="center"/>
              <w:rPr>
                <w:color w:val="000000"/>
              </w:rPr>
            </w:pPr>
            <w:r>
              <w:rPr>
                <w:color w:val="000000"/>
              </w:rPr>
              <w:t>1</w:t>
            </w:r>
          </w:p>
          <w:p w:rsidR="00620B76" w:rsidRDefault="00620B76" w:rsidP="00A54506">
            <w:pPr>
              <w:jc w:val="center"/>
              <w:rPr>
                <w:color w:val="000000"/>
              </w:rPr>
            </w:pPr>
          </w:p>
          <w:p w:rsidR="00620B76" w:rsidRDefault="00620B76" w:rsidP="00A54506">
            <w:pPr>
              <w:jc w:val="center"/>
              <w:rPr>
                <w:color w:val="000000"/>
              </w:rPr>
            </w:pPr>
          </w:p>
          <w:p w:rsidR="00620B76" w:rsidRDefault="00620B76" w:rsidP="00A54506">
            <w:pPr>
              <w:jc w:val="center"/>
              <w:rPr>
                <w:color w:val="000000"/>
              </w:rPr>
            </w:pPr>
          </w:p>
          <w:p w:rsidR="00620B76" w:rsidRDefault="00620B76" w:rsidP="00A54506">
            <w:pPr>
              <w:jc w:val="center"/>
              <w:rPr>
                <w:color w:val="000000"/>
              </w:rPr>
            </w:pPr>
            <w:r>
              <w:rPr>
                <w:color w:val="000000"/>
              </w:rPr>
              <w:t>1</w:t>
            </w:r>
          </w:p>
          <w:p w:rsidR="00620B76" w:rsidRDefault="00620B76" w:rsidP="00A54506">
            <w:pPr>
              <w:jc w:val="center"/>
              <w:rPr>
                <w:color w:val="000000"/>
              </w:rPr>
            </w:pPr>
          </w:p>
          <w:p w:rsidR="00620B76" w:rsidRDefault="00620B76" w:rsidP="00A54506">
            <w:pPr>
              <w:jc w:val="center"/>
              <w:rPr>
                <w:color w:val="000000"/>
              </w:rPr>
            </w:pPr>
            <w:r>
              <w:rPr>
                <w:color w:val="000000"/>
              </w:rPr>
              <w:t>1</w:t>
            </w:r>
          </w:p>
          <w:p w:rsidR="00620B76" w:rsidRDefault="00620B76" w:rsidP="00A54506">
            <w:pPr>
              <w:jc w:val="center"/>
              <w:rPr>
                <w:color w:val="000000"/>
              </w:rPr>
            </w:pPr>
          </w:p>
          <w:p w:rsidR="00620B76" w:rsidRDefault="00620B76" w:rsidP="00A54506">
            <w:pPr>
              <w:jc w:val="center"/>
              <w:rPr>
                <w:color w:val="000000"/>
              </w:rPr>
            </w:pPr>
          </w:p>
          <w:p w:rsidR="00620B76" w:rsidRDefault="00620B76" w:rsidP="00620B76">
            <w:pPr>
              <w:jc w:val="center"/>
              <w:rPr>
                <w:color w:val="000000"/>
              </w:rPr>
            </w:pPr>
            <w:r>
              <w:rPr>
                <w:color w:val="000000"/>
              </w:rPr>
              <w:t>2</w:t>
            </w:r>
          </w:p>
          <w:p w:rsidR="00620B76" w:rsidRDefault="00620B76" w:rsidP="00620B76">
            <w:pPr>
              <w:jc w:val="center"/>
              <w:rPr>
                <w:color w:val="000000"/>
              </w:rPr>
            </w:pPr>
          </w:p>
          <w:p w:rsidR="00620B76" w:rsidRDefault="00620B76" w:rsidP="00A54506">
            <w:pPr>
              <w:jc w:val="center"/>
              <w:rPr>
                <w:color w:val="000000"/>
              </w:rPr>
            </w:pPr>
            <w:r>
              <w:rPr>
                <w:color w:val="000000"/>
              </w:rPr>
              <w:t>1</w:t>
            </w:r>
          </w:p>
          <w:p w:rsidR="00620B76" w:rsidRDefault="00620B76" w:rsidP="00A54506">
            <w:pPr>
              <w:jc w:val="center"/>
              <w:rPr>
                <w:color w:val="000000"/>
              </w:rPr>
            </w:pPr>
          </w:p>
          <w:p w:rsidR="00620B76" w:rsidRPr="00620B76" w:rsidRDefault="00620B76" w:rsidP="00620B76">
            <w:pPr>
              <w:jc w:val="center"/>
              <w:rPr>
                <w:color w:val="000000"/>
              </w:rPr>
            </w:pPr>
            <w:r>
              <w:rPr>
                <w:color w:val="000000"/>
              </w:rPr>
              <w:t>1</w:t>
            </w:r>
          </w:p>
        </w:tc>
      </w:tr>
      <w:tr w:rsidR="00171146" w:rsidRPr="00442912" w:rsidTr="00BF0BFE">
        <w:trPr>
          <w:trHeight w:val="297"/>
        </w:trPr>
        <w:tc>
          <w:tcPr>
            <w:tcW w:w="1899" w:type="dxa"/>
            <w:tcBorders>
              <w:top w:val="single" w:sz="4" w:space="0" w:color="auto"/>
              <w:left w:val="single" w:sz="8" w:space="0" w:color="auto"/>
              <w:bottom w:val="single" w:sz="4" w:space="0" w:color="auto"/>
              <w:right w:val="single" w:sz="8" w:space="0" w:color="auto"/>
            </w:tcBorders>
          </w:tcPr>
          <w:p w:rsidR="00171146" w:rsidRPr="00866C16" w:rsidRDefault="00171146" w:rsidP="00866C16">
            <w:pPr>
              <w:jc w:val="center"/>
              <w:rPr>
                <w:rFonts w:eastAsia="Calibri"/>
                <w:bCs/>
              </w:rPr>
            </w:pPr>
          </w:p>
        </w:tc>
        <w:tc>
          <w:tcPr>
            <w:tcW w:w="4921" w:type="dxa"/>
            <w:gridSpan w:val="2"/>
            <w:tcBorders>
              <w:top w:val="single" w:sz="4" w:space="0" w:color="auto"/>
              <w:left w:val="nil"/>
              <w:bottom w:val="single" w:sz="4" w:space="0" w:color="auto"/>
              <w:right w:val="single" w:sz="8" w:space="0" w:color="auto"/>
            </w:tcBorders>
          </w:tcPr>
          <w:p w:rsidR="00171146" w:rsidRPr="00866C16" w:rsidRDefault="00171146" w:rsidP="00CC4F3A">
            <w:pPr>
              <w:rPr>
                <w:rFonts w:eastAsia="Calibri"/>
                <w:bCs/>
              </w:rPr>
            </w:pPr>
          </w:p>
        </w:tc>
        <w:tc>
          <w:tcPr>
            <w:tcW w:w="1984" w:type="dxa"/>
            <w:tcBorders>
              <w:top w:val="single" w:sz="4" w:space="0" w:color="auto"/>
              <w:left w:val="nil"/>
              <w:bottom w:val="single" w:sz="4" w:space="0" w:color="auto"/>
              <w:right w:val="single" w:sz="8" w:space="0" w:color="auto"/>
            </w:tcBorders>
          </w:tcPr>
          <w:p w:rsidR="00171146" w:rsidRPr="00D24A5E" w:rsidRDefault="00D24A5E" w:rsidP="00D24A5E">
            <w:pPr>
              <w:jc w:val="right"/>
              <w:rPr>
                <w:b/>
                <w:color w:val="000000"/>
              </w:rPr>
            </w:pPr>
            <w:r>
              <w:rPr>
                <w:b/>
                <w:color w:val="000000"/>
              </w:rPr>
              <w:t>Итого</w:t>
            </w:r>
            <w:r w:rsidR="00620B76">
              <w:rPr>
                <w:b/>
                <w:color w:val="000000"/>
              </w:rPr>
              <w:t xml:space="preserve"> по МДК</w:t>
            </w:r>
            <w:r>
              <w:rPr>
                <w:b/>
                <w:color w:val="000000"/>
              </w:rPr>
              <w:t xml:space="preserve"> </w:t>
            </w:r>
          </w:p>
        </w:tc>
        <w:tc>
          <w:tcPr>
            <w:tcW w:w="957" w:type="dxa"/>
            <w:tcBorders>
              <w:top w:val="single" w:sz="4" w:space="0" w:color="auto"/>
              <w:left w:val="nil"/>
              <w:bottom w:val="single" w:sz="4" w:space="0" w:color="auto"/>
              <w:right w:val="single" w:sz="8" w:space="0" w:color="auto"/>
            </w:tcBorders>
          </w:tcPr>
          <w:p w:rsidR="00171146" w:rsidRPr="00D24A5E" w:rsidRDefault="009C042A" w:rsidP="00CC4F3A">
            <w:pPr>
              <w:jc w:val="center"/>
              <w:rPr>
                <w:b/>
                <w:color w:val="000000"/>
              </w:rPr>
            </w:pPr>
            <w:r w:rsidRPr="00D24A5E">
              <w:rPr>
                <w:b/>
                <w:color w:val="000000"/>
              </w:rPr>
              <w:t>23</w:t>
            </w:r>
          </w:p>
        </w:tc>
      </w:tr>
      <w:tr w:rsidR="00445B3A" w:rsidRPr="00442912" w:rsidTr="00673693">
        <w:trPr>
          <w:trHeight w:val="297"/>
        </w:trPr>
        <w:tc>
          <w:tcPr>
            <w:tcW w:w="9761" w:type="dxa"/>
            <w:gridSpan w:val="5"/>
            <w:tcBorders>
              <w:top w:val="single" w:sz="4" w:space="0" w:color="auto"/>
              <w:left w:val="single" w:sz="8" w:space="0" w:color="auto"/>
              <w:bottom w:val="single" w:sz="4" w:space="0" w:color="auto"/>
              <w:right w:val="single" w:sz="8" w:space="0" w:color="auto"/>
            </w:tcBorders>
          </w:tcPr>
          <w:p w:rsidR="00445B3A" w:rsidRPr="00445B3A" w:rsidRDefault="00445B3A" w:rsidP="00445B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b/>
              </w:rPr>
            </w:pPr>
            <w:r w:rsidRPr="00445B3A">
              <w:rPr>
                <w:b/>
              </w:rPr>
              <w:t>ПМ 06 «Приготовление и оформление холодных блюд и закусок»</w:t>
            </w:r>
          </w:p>
        </w:tc>
      </w:tr>
      <w:tr w:rsidR="00171146" w:rsidRPr="00442912" w:rsidTr="00BF0BFE">
        <w:trPr>
          <w:trHeight w:val="703"/>
        </w:trPr>
        <w:tc>
          <w:tcPr>
            <w:tcW w:w="1899" w:type="dxa"/>
            <w:tcBorders>
              <w:top w:val="single" w:sz="4" w:space="0" w:color="auto"/>
              <w:left w:val="single" w:sz="8" w:space="0" w:color="auto"/>
              <w:bottom w:val="single" w:sz="4" w:space="0" w:color="auto"/>
              <w:right w:val="single" w:sz="8" w:space="0" w:color="auto"/>
            </w:tcBorders>
          </w:tcPr>
          <w:p w:rsidR="00880420" w:rsidRPr="00880420" w:rsidRDefault="00880420" w:rsidP="00880420">
            <w:pPr>
              <w:jc w:val="center"/>
              <w:rPr>
                <w:rFonts w:eastAsia="Calibri"/>
                <w:bCs/>
              </w:rPr>
            </w:pPr>
            <w:r w:rsidRPr="00880420">
              <w:rPr>
                <w:rFonts w:eastAsia="Calibri"/>
                <w:bCs/>
              </w:rPr>
              <w:t>МДК 06.01</w:t>
            </w:r>
          </w:p>
          <w:p w:rsidR="00171146" w:rsidRPr="00866C16" w:rsidRDefault="00880420" w:rsidP="00880420">
            <w:pPr>
              <w:jc w:val="center"/>
              <w:rPr>
                <w:rFonts w:eastAsia="Calibri"/>
                <w:bCs/>
              </w:rPr>
            </w:pPr>
            <w:r w:rsidRPr="00880420">
              <w:rPr>
                <w:rFonts w:eastAsia="Calibri"/>
                <w:bCs/>
              </w:rPr>
              <w:t>Технология приготовления и оформления холодных блюд и закусок</w:t>
            </w:r>
          </w:p>
        </w:tc>
        <w:tc>
          <w:tcPr>
            <w:tcW w:w="4921" w:type="dxa"/>
            <w:gridSpan w:val="2"/>
            <w:tcBorders>
              <w:top w:val="single" w:sz="4" w:space="0" w:color="auto"/>
              <w:left w:val="nil"/>
              <w:bottom w:val="single" w:sz="4" w:space="0" w:color="auto"/>
              <w:right w:val="single" w:sz="8" w:space="0" w:color="auto"/>
            </w:tcBorders>
          </w:tcPr>
          <w:p w:rsidR="00CC4F3A" w:rsidRDefault="00CC4F3A" w:rsidP="00CC4F3A">
            <w:r w:rsidRPr="00327EA0">
              <w:t xml:space="preserve">- </w:t>
            </w:r>
            <w:r>
              <w:t>Составление иллюстрированного конспекта по одной из тем: «Горячие бутерброды», «Коктейльные бутерброды», «Гастрономические продукты порциями с гарнирами»</w:t>
            </w:r>
          </w:p>
          <w:p w:rsidR="00CC4F3A" w:rsidRDefault="00CC4F3A" w:rsidP="00CC4F3A">
            <w:r>
              <w:t>- Написание плана по теме «Оригинальные способы оформления гамбургеров»</w:t>
            </w:r>
          </w:p>
          <w:p w:rsidR="00CC4F3A" w:rsidRDefault="00CC4F3A" w:rsidP="00CC4F3A">
            <w:r w:rsidRPr="00327EA0">
              <w:t xml:space="preserve">- </w:t>
            </w:r>
            <w:r>
              <w:t>Подготовка</w:t>
            </w:r>
            <w:r w:rsidRPr="00327EA0">
              <w:t xml:space="preserve"> презентации «Виды бутербродов, технология их приготовления»</w:t>
            </w:r>
          </w:p>
          <w:p w:rsidR="00CC4F3A" w:rsidRPr="00CC4F3A" w:rsidRDefault="00CC4F3A" w:rsidP="00CC4F3A">
            <w:r>
              <w:t>- Составление тестовых заданий по теме «</w:t>
            </w:r>
            <w:r w:rsidRPr="002B19E0">
              <w:rPr>
                <w:rFonts w:eastAsia="Calibri"/>
                <w:bCs/>
              </w:rPr>
              <w:t>Приготовление бутербродов и гастрономических продуктов порциями»</w:t>
            </w:r>
          </w:p>
          <w:p w:rsidR="00171146" w:rsidRDefault="00CC4F3A" w:rsidP="00CC4F3A">
            <w:r w:rsidRPr="00327EA0">
              <w:t>- Подготовка сообщения «Новинки оборудования</w:t>
            </w:r>
            <w:r>
              <w:t xml:space="preserve"> для приготовления бутербродов</w:t>
            </w:r>
            <w:r w:rsidRPr="00327EA0">
              <w:t>»</w:t>
            </w:r>
          </w:p>
          <w:p w:rsidR="00CC4F3A" w:rsidRDefault="00CC4F3A" w:rsidP="00CC4F3A"/>
          <w:p w:rsidR="00CC4F3A" w:rsidRPr="00327EA0" w:rsidRDefault="00CC4F3A" w:rsidP="00CC4F3A">
            <w:r w:rsidRPr="00327EA0">
              <w:t>- Подготовка сообщения «Значение соблюдения санитарных требований при приготовлении салатов»</w:t>
            </w:r>
          </w:p>
          <w:p w:rsidR="00CC4F3A" w:rsidRDefault="00CC4F3A" w:rsidP="00CC4F3A">
            <w:r w:rsidRPr="00327EA0">
              <w:t xml:space="preserve">- Составление </w:t>
            </w:r>
            <w:r>
              <w:t>иллюстрированного конспекта по одной из тем: «Салаты региональной кухни», «Нетрадиционные салатные заправки, соусы»</w:t>
            </w:r>
          </w:p>
          <w:p w:rsidR="00CC4F3A" w:rsidRPr="00327EA0" w:rsidRDefault="00CC4F3A" w:rsidP="00CC4F3A">
            <w:r>
              <w:t>- Подготовка плана сообщения по теме «Теплые салаты»</w:t>
            </w:r>
          </w:p>
          <w:p w:rsidR="00CC4F3A" w:rsidRDefault="00CC4F3A" w:rsidP="00CC4F3A">
            <w:r>
              <w:t>- Подготовка презентации по теме «Современные технологии оформления и подачи салатов и винегретов»</w:t>
            </w:r>
          </w:p>
          <w:p w:rsidR="00CC4F3A" w:rsidRDefault="00CC4F3A" w:rsidP="00CC4F3A">
            <w:r>
              <w:t>- Составление заданий графического диктанта по темам раздела</w:t>
            </w:r>
          </w:p>
          <w:p w:rsidR="00CC4F3A" w:rsidRDefault="00CC4F3A" w:rsidP="00CC4F3A"/>
          <w:p w:rsidR="00DC0154" w:rsidRDefault="00DC0154" w:rsidP="00DC0154">
            <w:r w:rsidRPr="00327EA0">
              <w:t xml:space="preserve">- Составление </w:t>
            </w:r>
            <w:r>
              <w:t>конспекта по одной из тем: «Закуски для фуршетного стола», «Закуски японской кухни», «Подбор посуды для закусок»</w:t>
            </w:r>
          </w:p>
          <w:p w:rsidR="00DC0154" w:rsidRPr="001A7E26" w:rsidRDefault="00DC0154" w:rsidP="00DC0154">
            <w:pPr>
              <w:rPr>
                <w:rFonts w:eastAsia="Calibri"/>
                <w:bCs/>
              </w:rPr>
            </w:pPr>
            <w:r w:rsidRPr="00327EA0">
              <w:rPr>
                <w:rFonts w:eastAsia="Calibri"/>
                <w:bCs/>
              </w:rPr>
              <w:t>- Составление  кроссворда по теме «Холодные блюда и за</w:t>
            </w:r>
            <w:r>
              <w:rPr>
                <w:rFonts w:eastAsia="Calibri"/>
                <w:bCs/>
              </w:rPr>
              <w:t>куски»</w:t>
            </w:r>
          </w:p>
          <w:p w:rsidR="00DC0154" w:rsidRPr="00327EA0" w:rsidRDefault="00DC0154" w:rsidP="00DC0154">
            <w:r>
              <w:t>- Подготовка сообщения «Современное  технологическое оборудование, производственный инвентарь, приспособления, используемые для приготовления холодных блюд»</w:t>
            </w:r>
          </w:p>
          <w:p w:rsidR="00DC0154" w:rsidRDefault="00DC0154" w:rsidP="00DC0154">
            <w:r w:rsidRPr="00327EA0">
              <w:t>- Оформление технологических карт на холодные блюда и закуски</w:t>
            </w:r>
          </w:p>
          <w:p w:rsidR="00DC0154" w:rsidRDefault="00DC0154" w:rsidP="00DC0154">
            <w:r w:rsidRPr="00327EA0">
              <w:t>-</w:t>
            </w:r>
            <w:r>
              <w:t xml:space="preserve"> Подготовка презентации по одной из тем:</w:t>
            </w:r>
            <w:r w:rsidRPr="00327EA0">
              <w:t xml:space="preserve"> «</w:t>
            </w:r>
            <w:r>
              <w:t>Технология приготовления и способы оформления холодных блюд из мяса</w:t>
            </w:r>
            <w:r w:rsidRPr="00327EA0">
              <w:t>», «</w:t>
            </w:r>
            <w:r>
              <w:t xml:space="preserve">Технология приготовления и способы оформления холодных блюд из рыбы», </w:t>
            </w:r>
            <w:r w:rsidRPr="00327EA0">
              <w:t>«</w:t>
            </w:r>
            <w:r>
              <w:t>Технология приготовления и способы оформления холодных блюд из овощей»</w:t>
            </w:r>
          </w:p>
          <w:p w:rsidR="00CC4F3A" w:rsidRPr="00866C16" w:rsidRDefault="00DC0154" w:rsidP="00DC0154">
            <w:pPr>
              <w:rPr>
                <w:rFonts w:eastAsia="Calibri"/>
                <w:bCs/>
              </w:rPr>
            </w:pPr>
            <w:r>
              <w:lastRenderedPageBreak/>
              <w:t>- Составление словаря профессиональных терминов</w:t>
            </w:r>
          </w:p>
        </w:tc>
        <w:tc>
          <w:tcPr>
            <w:tcW w:w="1984" w:type="dxa"/>
            <w:tcBorders>
              <w:top w:val="single" w:sz="4" w:space="0" w:color="auto"/>
              <w:left w:val="nil"/>
              <w:bottom w:val="single" w:sz="4" w:space="0" w:color="auto"/>
              <w:right w:val="single" w:sz="8" w:space="0" w:color="auto"/>
            </w:tcBorders>
          </w:tcPr>
          <w:p w:rsidR="00171146" w:rsidRDefault="00843C02" w:rsidP="00CC4F3A">
            <w:pPr>
              <w:rPr>
                <w:color w:val="000000"/>
              </w:rPr>
            </w:pPr>
            <w:r w:rsidRPr="00843C02">
              <w:rPr>
                <w:color w:val="000000"/>
              </w:rPr>
              <w:lastRenderedPageBreak/>
              <w:t>Проверка преподавателем выполненных работ</w:t>
            </w: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Default="00843C02" w:rsidP="00CC4F3A">
            <w:pPr>
              <w:rPr>
                <w:color w:val="000000"/>
              </w:rPr>
            </w:pPr>
          </w:p>
          <w:p w:rsidR="00843C02" w:rsidRPr="00442912" w:rsidRDefault="00843C02" w:rsidP="00CC4F3A">
            <w:pPr>
              <w:rPr>
                <w:i/>
                <w:color w:val="000000"/>
              </w:rPr>
            </w:pPr>
            <w:r w:rsidRPr="00843C02">
              <w:rPr>
                <w:color w:val="000000"/>
              </w:rPr>
              <w:t>Проверка преподавателем выполненных работ</w:t>
            </w:r>
          </w:p>
        </w:tc>
        <w:tc>
          <w:tcPr>
            <w:tcW w:w="957" w:type="dxa"/>
            <w:tcBorders>
              <w:top w:val="single" w:sz="4" w:space="0" w:color="auto"/>
              <w:left w:val="nil"/>
              <w:bottom w:val="single" w:sz="4" w:space="0" w:color="auto"/>
              <w:right w:val="single" w:sz="8" w:space="0" w:color="auto"/>
            </w:tcBorders>
          </w:tcPr>
          <w:p w:rsidR="00171146" w:rsidRDefault="00CC4F3A" w:rsidP="00CC4F3A">
            <w:pPr>
              <w:jc w:val="center"/>
              <w:rPr>
                <w:b/>
                <w:color w:val="000000"/>
              </w:rPr>
            </w:pPr>
            <w:r w:rsidRPr="00620B76">
              <w:rPr>
                <w:b/>
                <w:color w:val="000000"/>
              </w:rPr>
              <w:t>6</w:t>
            </w:r>
          </w:p>
          <w:p w:rsidR="00620B76" w:rsidRDefault="00620B76" w:rsidP="00CC4F3A">
            <w:pPr>
              <w:jc w:val="center"/>
              <w:rPr>
                <w:color w:val="000000"/>
              </w:rPr>
            </w:pPr>
            <w:r>
              <w:rPr>
                <w:color w:val="000000"/>
              </w:rPr>
              <w:t>1</w:t>
            </w:r>
          </w:p>
          <w:p w:rsidR="00620B76" w:rsidRDefault="00620B76" w:rsidP="00CC4F3A">
            <w:pPr>
              <w:jc w:val="center"/>
              <w:rPr>
                <w:color w:val="000000"/>
              </w:rPr>
            </w:pPr>
          </w:p>
          <w:p w:rsidR="00620B76" w:rsidRDefault="00620B76" w:rsidP="00CC4F3A">
            <w:pPr>
              <w:jc w:val="center"/>
              <w:rPr>
                <w:color w:val="000000"/>
              </w:rPr>
            </w:pPr>
          </w:p>
          <w:p w:rsidR="00620B76" w:rsidRDefault="00620B76" w:rsidP="00CC4F3A">
            <w:pPr>
              <w:jc w:val="center"/>
              <w:rPr>
                <w:color w:val="000000"/>
              </w:rPr>
            </w:pPr>
          </w:p>
          <w:p w:rsidR="00620B76" w:rsidRDefault="00620B76" w:rsidP="00CC4F3A">
            <w:pPr>
              <w:jc w:val="center"/>
              <w:rPr>
                <w:color w:val="000000"/>
              </w:rPr>
            </w:pPr>
            <w:r>
              <w:rPr>
                <w:color w:val="000000"/>
              </w:rPr>
              <w:t>1</w:t>
            </w:r>
          </w:p>
          <w:p w:rsidR="00620B76" w:rsidRDefault="00620B76" w:rsidP="00CC4F3A">
            <w:pPr>
              <w:jc w:val="center"/>
              <w:rPr>
                <w:color w:val="000000"/>
              </w:rPr>
            </w:pPr>
          </w:p>
          <w:p w:rsidR="00620B76" w:rsidRDefault="00620B76" w:rsidP="00CC4F3A">
            <w:pPr>
              <w:jc w:val="center"/>
              <w:rPr>
                <w:color w:val="000000"/>
              </w:rPr>
            </w:pPr>
            <w:r>
              <w:rPr>
                <w:color w:val="000000"/>
              </w:rPr>
              <w:t>2</w:t>
            </w:r>
          </w:p>
          <w:p w:rsidR="00620B76" w:rsidRDefault="00620B76" w:rsidP="00CC4F3A">
            <w:pPr>
              <w:jc w:val="center"/>
              <w:rPr>
                <w:color w:val="000000"/>
              </w:rPr>
            </w:pPr>
          </w:p>
          <w:p w:rsidR="00620B76" w:rsidRDefault="00620B76" w:rsidP="00CC4F3A">
            <w:pPr>
              <w:jc w:val="center"/>
              <w:rPr>
                <w:color w:val="000000"/>
              </w:rPr>
            </w:pPr>
            <w:r>
              <w:rPr>
                <w:color w:val="000000"/>
              </w:rPr>
              <w:t>1</w:t>
            </w:r>
          </w:p>
          <w:p w:rsidR="00620B76" w:rsidRDefault="00620B76" w:rsidP="00CC4F3A">
            <w:pPr>
              <w:jc w:val="center"/>
              <w:rPr>
                <w:color w:val="000000"/>
              </w:rPr>
            </w:pPr>
          </w:p>
          <w:p w:rsidR="00620B76" w:rsidRDefault="00620B76" w:rsidP="00CC4F3A">
            <w:pPr>
              <w:jc w:val="center"/>
              <w:rPr>
                <w:color w:val="000000"/>
              </w:rPr>
            </w:pPr>
          </w:p>
          <w:p w:rsidR="00620B76" w:rsidRPr="00620B76" w:rsidRDefault="00620B76" w:rsidP="00CC4F3A">
            <w:pPr>
              <w:jc w:val="center"/>
              <w:rPr>
                <w:color w:val="000000"/>
              </w:rPr>
            </w:pPr>
            <w:r>
              <w:rPr>
                <w:color w:val="000000"/>
              </w:rPr>
              <w:t>1</w:t>
            </w:r>
          </w:p>
          <w:p w:rsidR="00CC4F3A" w:rsidRDefault="00CC4F3A" w:rsidP="00CC4F3A">
            <w:pPr>
              <w:jc w:val="center"/>
              <w:rPr>
                <w:color w:val="000000"/>
              </w:rPr>
            </w:pPr>
          </w:p>
          <w:p w:rsidR="00CC4F3A" w:rsidRDefault="00CC4F3A" w:rsidP="00620B76">
            <w:pPr>
              <w:rPr>
                <w:color w:val="000000"/>
              </w:rPr>
            </w:pPr>
          </w:p>
          <w:p w:rsidR="00CC4F3A" w:rsidRDefault="00CC4F3A" w:rsidP="00CC4F3A">
            <w:pPr>
              <w:jc w:val="center"/>
              <w:rPr>
                <w:b/>
                <w:color w:val="000000"/>
              </w:rPr>
            </w:pPr>
            <w:r w:rsidRPr="007E0676">
              <w:rPr>
                <w:b/>
                <w:color w:val="000000"/>
              </w:rPr>
              <w:t>6</w:t>
            </w:r>
          </w:p>
          <w:p w:rsidR="007E0676" w:rsidRPr="007E0676" w:rsidRDefault="007E0676" w:rsidP="00CC4F3A">
            <w:pPr>
              <w:jc w:val="center"/>
              <w:rPr>
                <w:color w:val="000000"/>
              </w:rPr>
            </w:pPr>
            <w:r w:rsidRPr="007E0676">
              <w:rPr>
                <w:color w:val="000000"/>
              </w:rPr>
              <w:t>1</w:t>
            </w:r>
          </w:p>
          <w:p w:rsidR="00CC4F3A" w:rsidRDefault="00CC4F3A" w:rsidP="00CC4F3A">
            <w:pPr>
              <w:jc w:val="center"/>
              <w:rPr>
                <w:color w:val="000000"/>
              </w:rPr>
            </w:pPr>
          </w:p>
          <w:p w:rsidR="00CC4F3A" w:rsidRDefault="00CC4F3A" w:rsidP="00CC4F3A">
            <w:pPr>
              <w:jc w:val="center"/>
              <w:rPr>
                <w:color w:val="000000"/>
              </w:rPr>
            </w:pPr>
          </w:p>
          <w:p w:rsidR="00CC4F3A" w:rsidRDefault="007E0676" w:rsidP="00CC4F3A">
            <w:pPr>
              <w:jc w:val="center"/>
              <w:rPr>
                <w:color w:val="000000"/>
              </w:rPr>
            </w:pPr>
            <w:r>
              <w:rPr>
                <w:color w:val="000000"/>
              </w:rPr>
              <w:t>1</w:t>
            </w:r>
          </w:p>
          <w:p w:rsidR="007E0676" w:rsidRDefault="007E0676" w:rsidP="00CC4F3A">
            <w:pPr>
              <w:jc w:val="center"/>
              <w:rPr>
                <w:color w:val="000000"/>
              </w:rPr>
            </w:pPr>
          </w:p>
          <w:p w:rsidR="007E0676" w:rsidRDefault="007E0676" w:rsidP="00CC4F3A">
            <w:pPr>
              <w:jc w:val="center"/>
              <w:rPr>
                <w:color w:val="000000"/>
              </w:rPr>
            </w:pPr>
          </w:p>
          <w:p w:rsidR="007E0676" w:rsidRDefault="007E0676" w:rsidP="00CC4F3A">
            <w:pPr>
              <w:jc w:val="center"/>
              <w:rPr>
                <w:color w:val="000000"/>
              </w:rPr>
            </w:pPr>
          </w:p>
          <w:p w:rsidR="007E0676" w:rsidRDefault="007E0676" w:rsidP="00CC4F3A">
            <w:pPr>
              <w:jc w:val="center"/>
              <w:rPr>
                <w:color w:val="000000"/>
              </w:rPr>
            </w:pPr>
            <w:r>
              <w:rPr>
                <w:color w:val="000000"/>
              </w:rPr>
              <w:t>1</w:t>
            </w:r>
          </w:p>
          <w:p w:rsidR="007E0676" w:rsidRDefault="007E0676" w:rsidP="00CC4F3A">
            <w:pPr>
              <w:jc w:val="center"/>
              <w:rPr>
                <w:color w:val="000000"/>
              </w:rPr>
            </w:pPr>
          </w:p>
          <w:p w:rsidR="007E0676" w:rsidRDefault="007E0676" w:rsidP="00CC4F3A">
            <w:pPr>
              <w:jc w:val="center"/>
              <w:rPr>
                <w:color w:val="000000"/>
              </w:rPr>
            </w:pPr>
            <w:r>
              <w:rPr>
                <w:color w:val="000000"/>
              </w:rPr>
              <w:t>2</w:t>
            </w:r>
          </w:p>
          <w:p w:rsidR="007E0676" w:rsidRDefault="007E0676" w:rsidP="00CC4F3A">
            <w:pPr>
              <w:jc w:val="center"/>
              <w:rPr>
                <w:color w:val="000000"/>
              </w:rPr>
            </w:pPr>
          </w:p>
          <w:p w:rsidR="007E0676" w:rsidRDefault="007E0676" w:rsidP="00CC4F3A">
            <w:pPr>
              <w:jc w:val="center"/>
              <w:rPr>
                <w:color w:val="000000"/>
              </w:rPr>
            </w:pPr>
          </w:p>
          <w:p w:rsidR="007E0676" w:rsidRDefault="007E0676" w:rsidP="00CC4F3A">
            <w:pPr>
              <w:jc w:val="center"/>
              <w:rPr>
                <w:color w:val="000000"/>
              </w:rPr>
            </w:pPr>
            <w:r>
              <w:rPr>
                <w:color w:val="000000"/>
              </w:rPr>
              <w:t>1</w:t>
            </w:r>
          </w:p>
          <w:p w:rsidR="00CC4F3A" w:rsidRDefault="00CC4F3A" w:rsidP="00CC4F3A">
            <w:pPr>
              <w:jc w:val="center"/>
              <w:rPr>
                <w:color w:val="000000"/>
              </w:rPr>
            </w:pPr>
          </w:p>
          <w:p w:rsidR="00CC4F3A" w:rsidRDefault="00CC4F3A" w:rsidP="007E0676">
            <w:pPr>
              <w:rPr>
                <w:color w:val="000000"/>
              </w:rPr>
            </w:pPr>
          </w:p>
          <w:p w:rsidR="00CC4F3A" w:rsidRDefault="00CC4F3A" w:rsidP="00CC4F3A">
            <w:pPr>
              <w:jc w:val="center"/>
              <w:rPr>
                <w:b/>
                <w:color w:val="000000"/>
              </w:rPr>
            </w:pPr>
            <w:r w:rsidRPr="007E0676">
              <w:rPr>
                <w:b/>
                <w:color w:val="000000"/>
              </w:rPr>
              <w:t>7</w:t>
            </w:r>
          </w:p>
          <w:p w:rsidR="007E0676" w:rsidRDefault="007E0676" w:rsidP="00CC4F3A">
            <w:pPr>
              <w:jc w:val="center"/>
              <w:rPr>
                <w:color w:val="000000"/>
              </w:rPr>
            </w:pPr>
            <w:r>
              <w:rPr>
                <w:color w:val="000000"/>
              </w:rPr>
              <w:t>1</w:t>
            </w:r>
          </w:p>
          <w:p w:rsidR="007E0676" w:rsidRDefault="007E0676" w:rsidP="00CC4F3A">
            <w:pPr>
              <w:jc w:val="center"/>
              <w:rPr>
                <w:color w:val="000000"/>
              </w:rPr>
            </w:pPr>
          </w:p>
          <w:p w:rsidR="007E0676" w:rsidRDefault="007E0676" w:rsidP="00CC4F3A">
            <w:pPr>
              <w:jc w:val="center"/>
              <w:rPr>
                <w:color w:val="000000"/>
              </w:rPr>
            </w:pPr>
          </w:p>
          <w:p w:rsidR="007E0676" w:rsidRDefault="007E0676" w:rsidP="00CC4F3A">
            <w:pPr>
              <w:jc w:val="center"/>
              <w:rPr>
                <w:color w:val="000000"/>
              </w:rPr>
            </w:pPr>
            <w:r>
              <w:rPr>
                <w:color w:val="000000"/>
              </w:rPr>
              <w:t>1</w:t>
            </w:r>
          </w:p>
          <w:p w:rsidR="007E0676" w:rsidRDefault="007E0676" w:rsidP="00CC4F3A">
            <w:pPr>
              <w:jc w:val="center"/>
              <w:rPr>
                <w:color w:val="000000"/>
              </w:rPr>
            </w:pPr>
          </w:p>
          <w:p w:rsidR="007E0676" w:rsidRDefault="007E0676" w:rsidP="00CC4F3A">
            <w:pPr>
              <w:jc w:val="center"/>
              <w:rPr>
                <w:color w:val="000000"/>
              </w:rPr>
            </w:pPr>
            <w:r>
              <w:rPr>
                <w:color w:val="000000"/>
              </w:rPr>
              <w:t>1</w:t>
            </w:r>
          </w:p>
          <w:p w:rsidR="007E0676" w:rsidRDefault="007E0676" w:rsidP="00CC4F3A">
            <w:pPr>
              <w:jc w:val="center"/>
              <w:rPr>
                <w:color w:val="000000"/>
              </w:rPr>
            </w:pPr>
          </w:p>
          <w:p w:rsidR="007E0676" w:rsidRDefault="007E0676" w:rsidP="00CC4F3A">
            <w:pPr>
              <w:jc w:val="center"/>
              <w:rPr>
                <w:color w:val="000000"/>
              </w:rPr>
            </w:pPr>
          </w:p>
          <w:p w:rsidR="007E0676" w:rsidRDefault="007E0676" w:rsidP="00CC4F3A">
            <w:pPr>
              <w:jc w:val="center"/>
              <w:rPr>
                <w:color w:val="000000"/>
              </w:rPr>
            </w:pPr>
          </w:p>
          <w:p w:rsidR="007E0676" w:rsidRDefault="007E0676" w:rsidP="00CC4F3A">
            <w:pPr>
              <w:jc w:val="center"/>
              <w:rPr>
                <w:color w:val="000000"/>
              </w:rPr>
            </w:pPr>
          </w:p>
          <w:p w:rsidR="007E0676" w:rsidRDefault="007E0676" w:rsidP="00CC4F3A">
            <w:pPr>
              <w:jc w:val="center"/>
              <w:rPr>
                <w:color w:val="000000"/>
              </w:rPr>
            </w:pPr>
            <w:r>
              <w:rPr>
                <w:color w:val="000000"/>
              </w:rPr>
              <w:t>1</w:t>
            </w:r>
          </w:p>
          <w:p w:rsidR="007E0676" w:rsidRDefault="007E0676" w:rsidP="00CC4F3A">
            <w:pPr>
              <w:jc w:val="center"/>
              <w:rPr>
                <w:color w:val="000000"/>
              </w:rPr>
            </w:pPr>
          </w:p>
          <w:p w:rsidR="007E0676" w:rsidRDefault="007E0676" w:rsidP="00CC4F3A">
            <w:pPr>
              <w:jc w:val="center"/>
              <w:rPr>
                <w:color w:val="000000"/>
              </w:rPr>
            </w:pPr>
            <w:r>
              <w:rPr>
                <w:color w:val="000000"/>
              </w:rPr>
              <w:t>2</w:t>
            </w:r>
          </w:p>
          <w:p w:rsidR="007E0676" w:rsidRDefault="007E0676" w:rsidP="00CC4F3A">
            <w:pPr>
              <w:jc w:val="center"/>
              <w:rPr>
                <w:color w:val="000000"/>
              </w:rPr>
            </w:pPr>
          </w:p>
          <w:p w:rsidR="007E0676" w:rsidRDefault="007E0676" w:rsidP="00CC4F3A">
            <w:pPr>
              <w:jc w:val="center"/>
              <w:rPr>
                <w:color w:val="000000"/>
              </w:rPr>
            </w:pPr>
          </w:p>
          <w:p w:rsidR="007E0676" w:rsidRDefault="007E0676" w:rsidP="00CC4F3A">
            <w:pPr>
              <w:jc w:val="center"/>
              <w:rPr>
                <w:color w:val="000000"/>
              </w:rPr>
            </w:pPr>
          </w:p>
          <w:p w:rsidR="007E0676" w:rsidRDefault="007E0676" w:rsidP="00CC4F3A">
            <w:pPr>
              <w:jc w:val="center"/>
              <w:rPr>
                <w:color w:val="000000"/>
              </w:rPr>
            </w:pPr>
          </w:p>
          <w:p w:rsidR="007E0676" w:rsidRDefault="007E0676" w:rsidP="00CC4F3A">
            <w:pPr>
              <w:jc w:val="center"/>
              <w:rPr>
                <w:color w:val="000000"/>
              </w:rPr>
            </w:pPr>
          </w:p>
          <w:p w:rsidR="007E0676" w:rsidRDefault="007E0676" w:rsidP="00CC4F3A">
            <w:pPr>
              <w:jc w:val="center"/>
              <w:rPr>
                <w:color w:val="000000"/>
              </w:rPr>
            </w:pPr>
          </w:p>
          <w:p w:rsidR="007E0676" w:rsidRPr="007E0676" w:rsidRDefault="007E0676" w:rsidP="00CC4F3A">
            <w:pPr>
              <w:jc w:val="center"/>
              <w:rPr>
                <w:color w:val="000000"/>
              </w:rPr>
            </w:pPr>
            <w:r>
              <w:rPr>
                <w:color w:val="000000"/>
              </w:rPr>
              <w:lastRenderedPageBreak/>
              <w:t>1</w:t>
            </w:r>
          </w:p>
        </w:tc>
      </w:tr>
      <w:tr w:rsidR="00171146" w:rsidRPr="00442912" w:rsidTr="00BF0BFE">
        <w:trPr>
          <w:trHeight w:val="315"/>
        </w:trPr>
        <w:tc>
          <w:tcPr>
            <w:tcW w:w="1899" w:type="dxa"/>
            <w:tcBorders>
              <w:top w:val="single" w:sz="4" w:space="0" w:color="auto"/>
              <w:left w:val="single" w:sz="8" w:space="0" w:color="auto"/>
              <w:bottom w:val="single" w:sz="4" w:space="0" w:color="auto"/>
              <w:right w:val="single" w:sz="8" w:space="0" w:color="auto"/>
            </w:tcBorders>
          </w:tcPr>
          <w:p w:rsidR="00171146" w:rsidRPr="00866C16" w:rsidRDefault="00171146" w:rsidP="00DC0154">
            <w:pPr>
              <w:jc w:val="center"/>
              <w:rPr>
                <w:rFonts w:eastAsia="Calibri"/>
                <w:bCs/>
              </w:rPr>
            </w:pPr>
          </w:p>
        </w:tc>
        <w:tc>
          <w:tcPr>
            <w:tcW w:w="4921" w:type="dxa"/>
            <w:gridSpan w:val="2"/>
            <w:tcBorders>
              <w:top w:val="single" w:sz="4" w:space="0" w:color="auto"/>
              <w:left w:val="nil"/>
              <w:bottom w:val="single" w:sz="4" w:space="0" w:color="auto"/>
              <w:right w:val="single" w:sz="8" w:space="0" w:color="auto"/>
            </w:tcBorders>
          </w:tcPr>
          <w:p w:rsidR="00171146" w:rsidRPr="00866C16" w:rsidRDefault="00171146" w:rsidP="00866C16">
            <w:pPr>
              <w:rPr>
                <w:rFonts w:eastAsia="Calibri"/>
                <w:bCs/>
              </w:rPr>
            </w:pPr>
          </w:p>
        </w:tc>
        <w:tc>
          <w:tcPr>
            <w:tcW w:w="1984" w:type="dxa"/>
            <w:tcBorders>
              <w:top w:val="single" w:sz="4" w:space="0" w:color="auto"/>
              <w:left w:val="nil"/>
              <w:bottom w:val="single" w:sz="4" w:space="0" w:color="auto"/>
              <w:right w:val="single" w:sz="8" w:space="0" w:color="auto"/>
            </w:tcBorders>
          </w:tcPr>
          <w:p w:rsidR="00171146" w:rsidRPr="00D24A5E" w:rsidRDefault="00D24A5E" w:rsidP="00D24A5E">
            <w:pPr>
              <w:jc w:val="right"/>
              <w:rPr>
                <w:b/>
                <w:color w:val="000000"/>
              </w:rPr>
            </w:pPr>
            <w:r>
              <w:rPr>
                <w:b/>
                <w:color w:val="000000"/>
              </w:rPr>
              <w:t>Итого</w:t>
            </w:r>
            <w:r w:rsidR="007E0676">
              <w:rPr>
                <w:b/>
                <w:color w:val="000000"/>
              </w:rPr>
              <w:t xml:space="preserve"> по МДК</w:t>
            </w:r>
            <w:r>
              <w:rPr>
                <w:b/>
                <w:color w:val="000000"/>
              </w:rPr>
              <w:t xml:space="preserve"> </w:t>
            </w:r>
          </w:p>
        </w:tc>
        <w:tc>
          <w:tcPr>
            <w:tcW w:w="957" w:type="dxa"/>
            <w:tcBorders>
              <w:top w:val="single" w:sz="4" w:space="0" w:color="auto"/>
              <w:left w:val="nil"/>
              <w:bottom w:val="single" w:sz="4" w:space="0" w:color="auto"/>
              <w:right w:val="single" w:sz="8" w:space="0" w:color="auto"/>
            </w:tcBorders>
          </w:tcPr>
          <w:p w:rsidR="00171146" w:rsidRPr="00D24A5E" w:rsidRDefault="00CC4F3A" w:rsidP="003E7361">
            <w:pPr>
              <w:jc w:val="center"/>
              <w:rPr>
                <w:b/>
                <w:color w:val="000000"/>
              </w:rPr>
            </w:pPr>
            <w:r w:rsidRPr="00D24A5E">
              <w:rPr>
                <w:b/>
                <w:color w:val="000000"/>
              </w:rPr>
              <w:t>19</w:t>
            </w:r>
          </w:p>
        </w:tc>
      </w:tr>
      <w:tr w:rsidR="00673693" w:rsidRPr="00442912" w:rsidTr="00673693">
        <w:trPr>
          <w:trHeight w:val="315"/>
        </w:trPr>
        <w:tc>
          <w:tcPr>
            <w:tcW w:w="9761" w:type="dxa"/>
            <w:gridSpan w:val="5"/>
            <w:tcBorders>
              <w:top w:val="single" w:sz="4" w:space="0" w:color="auto"/>
              <w:left w:val="single" w:sz="8" w:space="0" w:color="auto"/>
              <w:bottom w:val="single" w:sz="4" w:space="0" w:color="auto"/>
              <w:right w:val="single" w:sz="8" w:space="0" w:color="auto"/>
            </w:tcBorders>
          </w:tcPr>
          <w:p w:rsidR="00673693" w:rsidRPr="00673693" w:rsidRDefault="00673693" w:rsidP="006736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673693">
              <w:rPr>
                <w:b/>
              </w:rPr>
              <w:t>ПМ 07 «Приготовление сладких блюд и напитков»</w:t>
            </w:r>
          </w:p>
        </w:tc>
      </w:tr>
      <w:tr w:rsidR="0038317A" w:rsidRPr="00442912" w:rsidTr="00BF0BFE">
        <w:trPr>
          <w:trHeight w:val="703"/>
        </w:trPr>
        <w:tc>
          <w:tcPr>
            <w:tcW w:w="1899" w:type="dxa"/>
            <w:tcBorders>
              <w:top w:val="single" w:sz="4" w:space="0" w:color="auto"/>
              <w:left w:val="single" w:sz="8" w:space="0" w:color="auto"/>
              <w:bottom w:val="single" w:sz="4" w:space="0" w:color="auto"/>
              <w:right w:val="single" w:sz="8" w:space="0" w:color="auto"/>
            </w:tcBorders>
          </w:tcPr>
          <w:p w:rsidR="00DC0154" w:rsidRPr="00DC0154" w:rsidRDefault="00DC0154" w:rsidP="00DC0154">
            <w:pPr>
              <w:jc w:val="center"/>
              <w:rPr>
                <w:rFonts w:eastAsia="Calibri"/>
                <w:bCs/>
              </w:rPr>
            </w:pPr>
            <w:r w:rsidRPr="00DC0154">
              <w:rPr>
                <w:rFonts w:eastAsia="Calibri"/>
                <w:bCs/>
              </w:rPr>
              <w:t>МДК 07.01</w:t>
            </w:r>
          </w:p>
          <w:p w:rsidR="0038317A" w:rsidRPr="00866C16" w:rsidRDefault="00DC0154" w:rsidP="00DC0154">
            <w:pPr>
              <w:jc w:val="center"/>
              <w:rPr>
                <w:rFonts w:eastAsia="Calibri"/>
                <w:bCs/>
              </w:rPr>
            </w:pPr>
            <w:r w:rsidRPr="00DC0154">
              <w:rPr>
                <w:rFonts w:eastAsia="Calibri"/>
                <w:bCs/>
              </w:rPr>
              <w:t>Технология приготовления сладких блюд и напитков</w:t>
            </w:r>
          </w:p>
        </w:tc>
        <w:tc>
          <w:tcPr>
            <w:tcW w:w="4921" w:type="dxa"/>
            <w:gridSpan w:val="2"/>
            <w:tcBorders>
              <w:top w:val="single" w:sz="4" w:space="0" w:color="auto"/>
              <w:left w:val="nil"/>
              <w:bottom w:val="single" w:sz="4" w:space="0" w:color="auto"/>
              <w:right w:val="single" w:sz="8" w:space="0" w:color="auto"/>
            </w:tcBorders>
          </w:tcPr>
          <w:p w:rsidR="003E7361" w:rsidRPr="007E5FCA" w:rsidRDefault="003E7361" w:rsidP="003E7361">
            <w:pPr>
              <w:jc w:val="both"/>
            </w:pPr>
            <w:r w:rsidRPr="007E5FCA">
              <w:t xml:space="preserve">- </w:t>
            </w:r>
            <w:r>
              <w:t xml:space="preserve">Написание эссе на тему </w:t>
            </w:r>
            <w:r w:rsidRPr="007E5FCA">
              <w:t>«Сахар – полезно или вредно?»</w:t>
            </w:r>
          </w:p>
          <w:p w:rsidR="003E7361" w:rsidRPr="007E5FCA" w:rsidRDefault="003E7361" w:rsidP="003E7361">
            <w:pPr>
              <w:jc w:val="both"/>
            </w:pPr>
            <w:r w:rsidRPr="007E5FCA">
              <w:t xml:space="preserve">- </w:t>
            </w:r>
            <w:r>
              <w:t>Написание реферата на тему</w:t>
            </w:r>
            <w:r w:rsidRPr="007E5FCA">
              <w:t xml:space="preserve"> «Из истории названий </w:t>
            </w:r>
            <w:r>
              <w:t>сладких блюд»</w:t>
            </w:r>
          </w:p>
          <w:p w:rsidR="003E7361" w:rsidRPr="007E5FCA" w:rsidRDefault="003E7361" w:rsidP="003E7361">
            <w:r>
              <w:t>- Состав</w:t>
            </w:r>
            <w:r w:rsidRPr="007E5FCA">
              <w:t>ление кроссворда по теме «Желированные блюда»</w:t>
            </w:r>
          </w:p>
          <w:p w:rsidR="003E7361" w:rsidRDefault="003E7361" w:rsidP="003E7361">
            <w:pPr>
              <w:rPr>
                <w:rFonts w:eastAsia="Calibri"/>
                <w:bCs/>
              </w:rPr>
            </w:pPr>
            <w:r>
              <w:t>- Составление заданий графического диктанта по теме «</w:t>
            </w:r>
            <w:r w:rsidRPr="001A307E">
              <w:rPr>
                <w:rFonts w:eastAsia="Calibri"/>
                <w:bCs/>
              </w:rPr>
              <w:t>Простые холодные и горячие сладкие блюда»</w:t>
            </w:r>
          </w:p>
          <w:p w:rsidR="003E7361" w:rsidRDefault="003E7361" w:rsidP="003E7361">
            <w:pPr>
              <w:rPr>
                <w:rFonts w:eastAsia="Calibri"/>
                <w:bCs/>
              </w:rPr>
            </w:pPr>
            <w:r>
              <w:rPr>
                <w:rFonts w:eastAsia="Calibri"/>
                <w:bCs/>
              </w:rPr>
              <w:t>- Написание иллюстрированного конспекта по теме «Фламбированные фрукты, ягоды»</w:t>
            </w:r>
          </w:p>
          <w:p w:rsidR="003E7361" w:rsidRDefault="003E7361" w:rsidP="003E7361">
            <w:pPr>
              <w:rPr>
                <w:rFonts w:eastAsia="Calibri"/>
                <w:bCs/>
              </w:rPr>
            </w:pPr>
            <w:r>
              <w:rPr>
                <w:rFonts w:eastAsia="Calibri"/>
                <w:bCs/>
              </w:rPr>
              <w:t>- Заполнение таблицы «Сравнительная характеристика сладких желированных блюд»</w:t>
            </w:r>
          </w:p>
          <w:p w:rsidR="003E7361" w:rsidRDefault="003E7361" w:rsidP="003E7361">
            <w:pPr>
              <w:rPr>
                <w:rFonts w:eastAsia="Calibri"/>
                <w:bCs/>
              </w:rPr>
            </w:pPr>
            <w:r>
              <w:rPr>
                <w:rFonts w:eastAsia="Calibri"/>
                <w:bCs/>
              </w:rPr>
              <w:t>- Написание плана и подготовка по нему презентации по теме «Приготовление и оформление холодных и горячих сладких блюд»</w:t>
            </w:r>
          </w:p>
          <w:p w:rsidR="00673693" w:rsidRPr="00673693" w:rsidRDefault="00673693" w:rsidP="00673693">
            <w:pPr>
              <w:rPr>
                <w:rFonts w:eastAsia="Calibri"/>
                <w:bCs/>
              </w:rPr>
            </w:pPr>
            <w:r w:rsidRPr="00673693">
              <w:rPr>
                <w:rFonts w:eastAsia="Calibri"/>
                <w:bCs/>
              </w:rPr>
              <w:t>- Составление схем приготовления сладких блюд</w:t>
            </w:r>
          </w:p>
          <w:p w:rsidR="00673693" w:rsidRDefault="00673693" w:rsidP="003E7361">
            <w:pPr>
              <w:rPr>
                <w:rFonts w:eastAsia="Calibri"/>
                <w:bCs/>
              </w:rPr>
            </w:pPr>
            <w:r w:rsidRPr="00673693">
              <w:rPr>
                <w:rFonts w:eastAsia="Calibri"/>
                <w:bCs/>
              </w:rPr>
              <w:t>- Заполнение технологических карт на сладкие блюда</w:t>
            </w:r>
          </w:p>
          <w:p w:rsidR="003E7361" w:rsidRDefault="003E7361" w:rsidP="003E7361">
            <w:pPr>
              <w:rPr>
                <w:rFonts w:eastAsia="Calibri"/>
                <w:bCs/>
              </w:rPr>
            </w:pPr>
            <w:r>
              <w:rPr>
                <w:rFonts w:eastAsia="Calibri"/>
                <w:bCs/>
              </w:rPr>
              <w:t>- Решение ситуационных задач</w:t>
            </w:r>
          </w:p>
          <w:p w:rsidR="003E7361" w:rsidRDefault="003E7361" w:rsidP="003E7361">
            <w:pPr>
              <w:rPr>
                <w:rFonts w:eastAsia="Calibri"/>
                <w:bCs/>
              </w:rPr>
            </w:pPr>
            <w:r>
              <w:rPr>
                <w:rFonts w:eastAsia="Calibri"/>
                <w:bCs/>
              </w:rPr>
              <w:t xml:space="preserve">- </w:t>
            </w:r>
            <w:r w:rsidRPr="007E5FCA">
              <w:rPr>
                <w:rFonts w:eastAsia="Calibri"/>
                <w:bCs/>
              </w:rPr>
              <w:t>Составление и оформление кроссворда «Сладкие блюда»</w:t>
            </w:r>
          </w:p>
          <w:p w:rsidR="003E7361" w:rsidRDefault="003E7361" w:rsidP="003E7361">
            <w:r>
              <w:rPr>
                <w:rFonts w:eastAsia="Calibri"/>
                <w:bCs/>
              </w:rPr>
              <w:t>- Составление сводного словаря профессиональных терминов</w:t>
            </w:r>
          </w:p>
          <w:p w:rsidR="003E7361" w:rsidRPr="007E5FCA" w:rsidRDefault="003E7361" w:rsidP="003E7361">
            <w:r w:rsidRPr="007E5FCA">
              <w:t>- Зарисовка вариантов оформления сладких блюд</w:t>
            </w:r>
          </w:p>
          <w:p w:rsidR="003E7361" w:rsidRDefault="003E7361" w:rsidP="003E7361"/>
          <w:p w:rsidR="00F232CB" w:rsidRPr="007E5FCA" w:rsidRDefault="00F232CB" w:rsidP="00F232CB">
            <w:r w:rsidRPr="007E5FCA">
              <w:t xml:space="preserve">- </w:t>
            </w:r>
            <w:r>
              <w:t>Составление плана и подготовка презентации по теме «Техника Латте-Арт»</w:t>
            </w:r>
          </w:p>
          <w:p w:rsidR="00F232CB" w:rsidRPr="007E5FCA" w:rsidRDefault="00F232CB" w:rsidP="00F232CB">
            <w:r w:rsidRPr="007E5FCA">
              <w:t xml:space="preserve">- </w:t>
            </w:r>
            <w:r>
              <w:t>Написание реферата по теме «Старинные холодные напитки русской кухни»</w:t>
            </w:r>
          </w:p>
          <w:p w:rsidR="00F232CB" w:rsidRPr="007E5FCA" w:rsidRDefault="00F232CB" w:rsidP="00F232CB">
            <w:r w:rsidRPr="007E5FCA">
              <w:t xml:space="preserve">- </w:t>
            </w:r>
            <w:r>
              <w:t>Подготовка презентации по теме «Варианты сервировки, оформления и подачи холодных напитков»</w:t>
            </w:r>
          </w:p>
          <w:p w:rsidR="003E7361" w:rsidRPr="00866C16" w:rsidRDefault="00F232CB" w:rsidP="00F232CB">
            <w:pPr>
              <w:rPr>
                <w:rFonts w:eastAsia="Calibri"/>
                <w:bCs/>
              </w:rPr>
            </w:pPr>
            <w:r>
              <w:rPr>
                <w:rFonts w:eastAsia="Calibri"/>
                <w:bCs/>
              </w:rPr>
              <w:t>- Составление сводного словаря профессиональных терминов по теме «Горячие и холодные напитки»</w:t>
            </w:r>
          </w:p>
        </w:tc>
        <w:tc>
          <w:tcPr>
            <w:tcW w:w="1984" w:type="dxa"/>
            <w:tcBorders>
              <w:top w:val="single" w:sz="4" w:space="0" w:color="auto"/>
              <w:left w:val="nil"/>
              <w:bottom w:val="single" w:sz="4" w:space="0" w:color="auto"/>
              <w:right w:val="single" w:sz="8" w:space="0" w:color="auto"/>
            </w:tcBorders>
          </w:tcPr>
          <w:p w:rsidR="0038317A" w:rsidRDefault="00843C02" w:rsidP="00843C02">
            <w:pPr>
              <w:rPr>
                <w:color w:val="000000"/>
              </w:rPr>
            </w:pPr>
            <w:r w:rsidRPr="00843C02">
              <w:rPr>
                <w:color w:val="000000"/>
              </w:rPr>
              <w:t>Проверка преподавателем выполненных работ</w:t>
            </w: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Pr="00442912" w:rsidRDefault="00843C02" w:rsidP="00843C02">
            <w:pPr>
              <w:rPr>
                <w:i/>
                <w:color w:val="000000"/>
              </w:rPr>
            </w:pPr>
            <w:r w:rsidRPr="00843C02">
              <w:rPr>
                <w:color w:val="000000"/>
              </w:rPr>
              <w:t>Проверка преподавателем выполненных работ</w:t>
            </w:r>
          </w:p>
        </w:tc>
        <w:tc>
          <w:tcPr>
            <w:tcW w:w="957" w:type="dxa"/>
            <w:tcBorders>
              <w:top w:val="single" w:sz="4" w:space="0" w:color="auto"/>
              <w:left w:val="nil"/>
              <w:bottom w:val="single" w:sz="4" w:space="0" w:color="auto"/>
              <w:right w:val="single" w:sz="8" w:space="0" w:color="auto"/>
            </w:tcBorders>
          </w:tcPr>
          <w:p w:rsidR="0038317A" w:rsidRDefault="003E7361" w:rsidP="003E7361">
            <w:pPr>
              <w:jc w:val="center"/>
              <w:rPr>
                <w:b/>
                <w:color w:val="000000"/>
              </w:rPr>
            </w:pPr>
            <w:r w:rsidRPr="007E0676">
              <w:rPr>
                <w:b/>
                <w:color w:val="000000"/>
              </w:rPr>
              <w:t>14</w:t>
            </w:r>
          </w:p>
          <w:p w:rsidR="007E0676" w:rsidRDefault="007E0676" w:rsidP="003E7361">
            <w:pPr>
              <w:jc w:val="center"/>
              <w:rPr>
                <w:color w:val="000000"/>
              </w:rPr>
            </w:pPr>
            <w:r>
              <w:rPr>
                <w:color w:val="000000"/>
              </w:rPr>
              <w:t>1</w:t>
            </w:r>
          </w:p>
          <w:p w:rsidR="007E0676" w:rsidRDefault="007E0676" w:rsidP="003E7361">
            <w:pPr>
              <w:jc w:val="center"/>
              <w:rPr>
                <w:color w:val="000000"/>
              </w:rPr>
            </w:pPr>
            <w:r>
              <w:rPr>
                <w:color w:val="000000"/>
              </w:rPr>
              <w:t>1</w:t>
            </w:r>
          </w:p>
          <w:p w:rsidR="007E0676" w:rsidRDefault="007E0676" w:rsidP="003E7361">
            <w:pPr>
              <w:jc w:val="center"/>
              <w:rPr>
                <w:color w:val="000000"/>
              </w:rPr>
            </w:pPr>
          </w:p>
          <w:p w:rsidR="007E0676" w:rsidRDefault="007E0676" w:rsidP="003E7361">
            <w:pPr>
              <w:jc w:val="center"/>
              <w:rPr>
                <w:color w:val="000000"/>
              </w:rPr>
            </w:pPr>
            <w:r>
              <w:rPr>
                <w:color w:val="000000"/>
              </w:rPr>
              <w:t>1</w:t>
            </w:r>
          </w:p>
          <w:p w:rsidR="007E0676" w:rsidRDefault="007E0676" w:rsidP="003E7361">
            <w:pPr>
              <w:jc w:val="center"/>
              <w:rPr>
                <w:color w:val="000000"/>
              </w:rPr>
            </w:pPr>
          </w:p>
          <w:p w:rsidR="007E0676" w:rsidRDefault="007E0676" w:rsidP="003E7361">
            <w:pPr>
              <w:jc w:val="center"/>
              <w:rPr>
                <w:color w:val="000000"/>
              </w:rPr>
            </w:pPr>
            <w:r>
              <w:rPr>
                <w:color w:val="000000"/>
              </w:rPr>
              <w:t>1</w:t>
            </w:r>
          </w:p>
          <w:p w:rsidR="007E0676" w:rsidRDefault="007E0676" w:rsidP="003E7361">
            <w:pPr>
              <w:jc w:val="center"/>
              <w:rPr>
                <w:color w:val="000000"/>
              </w:rPr>
            </w:pPr>
          </w:p>
          <w:p w:rsidR="007E0676" w:rsidRDefault="007E0676" w:rsidP="003E7361">
            <w:pPr>
              <w:jc w:val="center"/>
              <w:rPr>
                <w:color w:val="000000"/>
              </w:rPr>
            </w:pPr>
          </w:p>
          <w:p w:rsidR="007E0676" w:rsidRDefault="007E0676" w:rsidP="003E7361">
            <w:pPr>
              <w:jc w:val="center"/>
              <w:rPr>
                <w:color w:val="000000"/>
              </w:rPr>
            </w:pPr>
            <w:r>
              <w:rPr>
                <w:color w:val="000000"/>
              </w:rPr>
              <w:t>1</w:t>
            </w:r>
          </w:p>
          <w:p w:rsidR="007E0676" w:rsidRDefault="007E0676" w:rsidP="003E7361">
            <w:pPr>
              <w:jc w:val="center"/>
              <w:rPr>
                <w:color w:val="000000"/>
              </w:rPr>
            </w:pPr>
          </w:p>
          <w:p w:rsidR="007E0676" w:rsidRDefault="007E0676" w:rsidP="003E7361">
            <w:pPr>
              <w:jc w:val="center"/>
              <w:rPr>
                <w:color w:val="000000"/>
              </w:rPr>
            </w:pPr>
            <w:r>
              <w:rPr>
                <w:color w:val="000000"/>
              </w:rPr>
              <w:t>1</w:t>
            </w:r>
          </w:p>
          <w:p w:rsidR="007E0676" w:rsidRDefault="007E0676" w:rsidP="003E7361">
            <w:pPr>
              <w:jc w:val="center"/>
              <w:rPr>
                <w:color w:val="000000"/>
              </w:rPr>
            </w:pPr>
          </w:p>
          <w:p w:rsidR="007E0676" w:rsidRDefault="007E0676" w:rsidP="003E7361">
            <w:pPr>
              <w:jc w:val="center"/>
              <w:rPr>
                <w:color w:val="000000"/>
              </w:rPr>
            </w:pPr>
          </w:p>
          <w:p w:rsidR="007E0676" w:rsidRDefault="007E0676" w:rsidP="003E7361">
            <w:pPr>
              <w:jc w:val="center"/>
              <w:rPr>
                <w:color w:val="000000"/>
              </w:rPr>
            </w:pPr>
            <w:r>
              <w:rPr>
                <w:color w:val="000000"/>
              </w:rPr>
              <w:t>2</w:t>
            </w:r>
          </w:p>
          <w:p w:rsidR="007E0676" w:rsidRDefault="007E0676" w:rsidP="003E7361">
            <w:pPr>
              <w:jc w:val="center"/>
              <w:rPr>
                <w:color w:val="000000"/>
              </w:rPr>
            </w:pPr>
          </w:p>
          <w:p w:rsidR="007E0676" w:rsidRDefault="007E0676" w:rsidP="003E7361">
            <w:pPr>
              <w:jc w:val="center"/>
              <w:rPr>
                <w:color w:val="000000"/>
              </w:rPr>
            </w:pPr>
          </w:p>
          <w:p w:rsidR="007E0676" w:rsidRDefault="007E0676" w:rsidP="003E7361">
            <w:pPr>
              <w:jc w:val="center"/>
              <w:rPr>
                <w:color w:val="000000"/>
              </w:rPr>
            </w:pPr>
          </w:p>
          <w:p w:rsidR="007E0676" w:rsidRDefault="007E0676" w:rsidP="003E7361">
            <w:pPr>
              <w:jc w:val="center"/>
              <w:rPr>
                <w:color w:val="000000"/>
              </w:rPr>
            </w:pPr>
            <w:r>
              <w:rPr>
                <w:color w:val="000000"/>
              </w:rPr>
              <w:t>1</w:t>
            </w:r>
          </w:p>
          <w:p w:rsidR="007E0676" w:rsidRDefault="007E0676" w:rsidP="003E7361">
            <w:pPr>
              <w:jc w:val="center"/>
              <w:rPr>
                <w:color w:val="000000"/>
              </w:rPr>
            </w:pPr>
          </w:p>
          <w:p w:rsidR="007E0676" w:rsidRDefault="007E0676" w:rsidP="003E7361">
            <w:pPr>
              <w:jc w:val="center"/>
              <w:rPr>
                <w:color w:val="000000"/>
              </w:rPr>
            </w:pPr>
            <w:r>
              <w:rPr>
                <w:color w:val="000000"/>
              </w:rPr>
              <w:t>1</w:t>
            </w:r>
          </w:p>
          <w:p w:rsidR="007E0676" w:rsidRDefault="007E0676" w:rsidP="003E7361">
            <w:pPr>
              <w:jc w:val="center"/>
              <w:rPr>
                <w:color w:val="000000"/>
              </w:rPr>
            </w:pPr>
          </w:p>
          <w:p w:rsidR="007E0676" w:rsidRDefault="007E0676" w:rsidP="003E7361">
            <w:pPr>
              <w:jc w:val="center"/>
              <w:rPr>
                <w:color w:val="000000"/>
              </w:rPr>
            </w:pPr>
            <w:r>
              <w:rPr>
                <w:color w:val="000000"/>
              </w:rPr>
              <w:t>1</w:t>
            </w:r>
          </w:p>
          <w:p w:rsidR="007E0676" w:rsidRDefault="007E0676" w:rsidP="003E7361">
            <w:pPr>
              <w:jc w:val="center"/>
              <w:rPr>
                <w:color w:val="000000"/>
              </w:rPr>
            </w:pPr>
            <w:r>
              <w:rPr>
                <w:color w:val="000000"/>
              </w:rPr>
              <w:t>1</w:t>
            </w:r>
          </w:p>
          <w:p w:rsidR="007E0676" w:rsidRDefault="007E0676" w:rsidP="003E7361">
            <w:pPr>
              <w:jc w:val="center"/>
              <w:rPr>
                <w:color w:val="000000"/>
              </w:rPr>
            </w:pPr>
          </w:p>
          <w:p w:rsidR="007E0676" w:rsidRDefault="007E0676" w:rsidP="003E7361">
            <w:pPr>
              <w:jc w:val="center"/>
              <w:rPr>
                <w:color w:val="000000"/>
              </w:rPr>
            </w:pPr>
            <w:r>
              <w:rPr>
                <w:color w:val="000000"/>
              </w:rPr>
              <w:t>1</w:t>
            </w:r>
          </w:p>
          <w:p w:rsidR="007E0676" w:rsidRDefault="007E0676" w:rsidP="003E7361">
            <w:pPr>
              <w:jc w:val="center"/>
              <w:rPr>
                <w:color w:val="000000"/>
              </w:rPr>
            </w:pPr>
          </w:p>
          <w:p w:rsidR="007E0676" w:rsidRPr="007E0676" w:rsidRDefault="007E0676" w:rsidP="003E7361">
            <w:pPr>
              <w:jc w:val="center"/>
              <w:rPr>
                <w:color w:val="000000"/>
              </w:rPr>
            </w:pPr>
            <w:r>
              <w:rPr>
                <w:color w:val="000000"/>
              </w:rPr>
              <w:t>1</w:t>
            </w:r>
          </w:p>
          <w:p w:rsidR="00F232CB" w:rsidRDefault="00F232CB" w:rsidP="007E0676">
            <w:pPr>
              <w:rPr>
                <w:color w:val="000000"/>
              </w:rPr>
            </w:pPr>
          </w:p>
          <w:p w:rsidR="00F232CB" w:rsidRDefault="00F232CB" w:rsidP="003E7361">
            <w:pPr>
              <w:jc w:val="center"/>
              <w:rPr>
                <w:b/>
                <w:color w:val="000000"/>
              </w:rPr>
            </w:pPr>
            <w:r w:rsidRPr="007E0676">
              <w:rPr>
                <w:b/>
                <w:color w:val="000000"/>
              </w:rPr>
              <w:t>4</w:t>
            </w:r>
          </w:p>
          <w:p w:rsidR="007E0676" w:rsidRDefault="007E0676" w:rsidP="003E7361">
            <w:pPr>
              <w:jc w:val="center"/>
              <w:rPr>
                <w:color w:val="000000"/>
              </w:rPr>
            </w:pPr>
            <w:r>
              <w:rPr>
                <w:color w:val="000000"/>
              </w:rPr>
              <w:t>1</w:t>
            </w:r>
          </w:p>
          <w:p w:rsidR="007E0676" w:rsidRDefault="007E0676" w:rsidP="003E7361">
            <w:pPr>
              <w:jc w:val="center"/>
              <w:rPr>
                <w:color w:val="000000"/>
              </w:rPr>
            </w:pPr>
          </w:p>
          <w:p w:rsidR="007E0676" w:rsidRDefault="007E0676" w:rsidP="003E7361">
            <w:pPr>
              <w:jc w:val="center"/>
              <w:rPr>
                <w:color w:val="000000"/>
              </w:rPr>
            </w:pPr>
            <w:r>
              <w:rPr>
                <w:color w:val="000000"/>
              </w:rPr>
              <w:t>1</w:t>
            </w:r>
          </w:p>
          <w:p w:rsidR="007E0676" w:rsidRDefault="007E0676" w:rsidP="003E7361">
            <w:pPr>
              <w:jc w:val="center"/>
              <w:rPr>
                <w:color w:val="000000"/>
              </w:rPr>
            </w:pPr>
          </w:p>
          <w:p w:rsidR="007E0676" w:rsidRDefault="007E0676" w:rsidP="003E7361">
            <w:pPr>
              <w:jc w:val="center"/>
              <w:rPr>
                <w:color w:val="000000"/>
              </w:rPr>
            </w:pPr>
            <w:r>
              <w:rPr>
                <w:color w:val="000000"/>
              </w:rPr>
              <w:t>1</w:t>
            </w:r>
          </w:p>
          <w:p w:rsidR="007E0676" w:rsidRDefault="007E0676" w:rsidP="003E7361">
            <w:pPr>
              <w:jc w:val="center"/>
              <w:rPr>
                <w:color w:val="000000"/>
              </w:rPr>
            </w:pPr>
          </w:p>
          <w:p w:rsidR="007E0676" w:rsidRDefault="007E0676" w:rsidP="003E7361">
            <w:pPr>
              <w:jc w:val="center"/>
              <w:rPr>
                <w:color w:val="000000"/>
              </w:rPr>
            </w:pPr>
          </w:p>
          <w:p w:rsidR="007E0676" w:rsidRPr="007E0676" w:rsidRDefault="007E0676" w:rsidP="003E7361">
            <w:pPr>
              <w:jc w:val="center"/>
              <w:rPr>
                <w:color w:val="000000"/>
              </w:rPr>
            </w:pPr>
            <w:r>
              <w:rPr>
                <w:color w:val="000000"/>
              </w:rPr>
              <w:t>1</w:t>
            </w:r>
          </w:p>
        </w:tc>
      </w:tr>
      <w:tr w:rsidR="00DC0154" w:rsidRPr="00442912" w:rsidTr="00BF0BFE">
        <w:trPr>
          <w:trHeight w:val="309"/>
        </w:trPr>
        <w:tc>
          <w:tcPr>
            <w:tcW w:w="1899" w:type="dxa"/>
            <w:tcBorders>
              <w:top w:val="single" w:sz="4" w:space="0" w:color="auto"/>
              <w:left w:val="single" w:sz="8" w:space="0" w:color="auto"/>
              <w:bottom w:val="single" w:sz="4" w:space="0" w:color="auto"/>
              <w:right w:val="single" w:sz="8" w:space="0" w:color="auto"/>
            </w:tcBorders>
          </w:tcPr>
          <w:p w:rsidR="00DC0154" w:rsidRPr="00DC0154" w:rsidRDefault="00DC0154" w:rsidP="00DC0154">
            <w:pPr>
              <w:jc w:val="center"/>
              <w:rPr>
                <w:rFonts w:eastAsia="Calibri"/>
                <w:bCs/>
              </w:rPr>
            </w:pPr>
          </w:p>
        </w:tc>
        <w:tc>
          <w:tcPr>
            <w:tcW w:w="4921" w:type="dxa"/>
            <w:gridSpan w:val="2"/>
            <w:tcBorders>
              <w:top w:val="single" w:sz="4" w:space="0" w:color="auto"/>
              <w:left w:val="nil"/>
              <w:bottom w:val="single" w:sz="4" w:space="0" w:color="auto"/>
              <w:right w:val="single" w:sz="8" w:space="0" w:color="auto"/>
            </w:tcBorders>
          </w:tcPr>
          <w:p w:rsidR="00DC0154" w:rsidRPr="00866C16" w:rsidRDefault="00DC0154" w:rsidP="00866C16">
            <w:pPr>
              <w:rPr>
                <w:rFonts w:eastAsia="Calibri"/>
                <w:bCs/>
              </w:rPr>
            </w:pPr>
          </w:p>
        </w:tc>
        <w:tc>
          <w:tcPr>
            <w:tcW w:w="1984" w:type="dxa"/>
            <w:tcBorders>
              <w:top w:val="single" w:sz="4" w:space="0" w:color="auto"/>
              <w:left w:val="nil"/>
              <w:bottom w:val="single" w:sz="4" w:space="0" w:color="auto"/>
              <w:right w:val="single" w:sz="8" w:space="0" w:color="auto"/>
            </w:tcBorders>
          </w:tcPr>
          <w:p w:rsidR="00DC0154" w:rsidRPr="00D24A5E" w:rsidRDefault="00D24A5E" w:rsidP="00D24A5E">
            <w:pPr>
              <w:jc w:val="right"/>
              <w:rPr>
                <w:b/>
                <w:color w:val="000000"/>
              </w:rPr>
            </w:pPr>
            <w:r>
              <w:rPr>
                <w:b/>
                <w:color w:val="000000"/>
              </w:rPr>
              <w:t>Итого</w:t>
            </w:r>
            <w:r w:rsidR="007E0676">
              <w:rPr>
                <w:b/>
                <w:color w:val="000000"/>
              </w:rPr>
              <w:t xml:space="preserve"> по МДК</w:t>
            </w:r>
            <w:r>
              <w:rPr>
                <w:b/>
                <w:color w:val="000000"/>
              </w:rPr>
              <w:t xml:space="preserve"> </w:t>
            </w:r>
          </w:p>
        </w:tc>
        <w:tc>
          <w:tcPr>
            <w:tcW w:w="957" w:type="dxa"/>
            <w:tcBorders>
              <w:top w:val="single" w:sz="4" w:space="0" w:color="auto"/>
              <w:left w:val="nil"/>
              <w:bottom w:val="single" w:sz="4" w:space="0" w:color="auto"/>
              <w:right w:val="single" w:sz="8" w:space="0" w:color="auto"/>
            </w:tcBorders>
          </w:tcPr>
          <w:p w:rsidR="00DC0154" w:rsidRPr="00D24A5E" w:rsidRDefault="00F232CB" w:rsidP="003E7361">
            <w:pPr>
              <w:jc w:val="center"/>
              <w:rPr>
                <w:b/>
                <w:color w:val="000000"/>
              </w:rPr>
            </w:pPr>
            <w:r w:rsidRPr="00D24A5E">
              <w:rPr>
                <w:b/>
                <w:color w:val="000000"/>
              </w:rPr>
              <w:t>18</w:t>
            </w:r>
          </w:p>
        </w:tc>
      </w:tr>
      <w:tr w:rsidR="00673693" w:rsidRPr="00442912" w:rsidTr="00673693">
        <w:trPr>
          <w:trHeight w:val="309"/>
        </w:trPr>
        <w:tc>
          <w:tcPr>
            <w:tcW w:w="9761" w:type="dxa"/>
            <w:gridSpan w:val="5"/>
            <w:tcBorders>
              <w:top w:val="single" w:sz="4" w:space="0" w:color="auto"/>
              <w:left w:val="single" w:sz="8" w:space="0" w:color="auto"/>
              <w:bottom w:val="single" w:sz="4" w:space="0" w:color="auto"/>
              <w:right w:val="single" w:sz="8" w:space="0" w:color="auto"/>
            </w:tcBorders>
          </w:tcPr>
          <w:p w:rsidR="00673693" w:rsidRPr="00673693" w:rsidRDefault="00673693" w:rsidP="00673693">
            <w:pPr>
              <w:jc w:val="both"/>
              <w:rPr>
                <w:b/>
                <w:color w:val="000000"/>
              </w:rPr>
            </w:pPr>
            <w:r w:rsidRPr="00673693">
              <w:rPr>
                <w:b/>
                <w:color w:val="000000"/>
              </w:rPr>
              <w:t>ПМ 08 «Приготовление хлебобулочных, мучных и кондитерских изделий»</w:t>
            </w:r>
          </w:p>
        </w:tc>
      </w:tr>
      <w:tr w:rsidR="00DC0154" w:rsidRPr="00442912" w:rsidTr="00BF0BFE">
        <w:trPr>
          <w:trHeight w:val="703"/>
        </w:trPr>
        <w:tc>
          <w:tcPr>
            <w:tcW w:w="1899" w:type="dxa"/>
            <w:tcBorders>
              <w:top w:val="single" w:sz="4" w:space="0" w:color="auto"/>
              <w:left w:val="single" w:sz="8" w:space="0" w:color="auto"/>
              <w:bottom w:val="single" w:sz="4" w:space="0" w:color="auto"/>
              <w:right w:val="single" w:sz="8" w:space="0" w:color="auto"/>
            </w:tcBorders>
          </w:tcPr>
          <w:p w:rsidR="00A54506" w:rsidRPr="00A54506" w:rsidRDefault="00A54506" w:rsidP="00A54506">
            <w:pPr>
              <w:jc w:val="center"/>
              <w:rPr>
                <w:rFonts w:eastAsia="Calibri"/>
                <w:bCs/>
              </w:rPr>
            </w:pPr>
            <w:r w:rsidRPr="00A54506">
              <w:rPr>
                <w:rFonts w:eastAsia="Calibri"/>
                <w:bCs/>
              </w:rPr>
              <w:t>МДК 08.01</w:t>
            </w:r>
          </w:p>
          <w:p w:rsidR="00DC0154" w:rsidRPr="00DC0154" w:rsidRDefault="00A54506" w:rsidP="00A54506">
            <w:pPr>
              <w:jc w:val="center"/>
              <w:rPr>
                <w:rFonts w:eastAsia="Calibri"/>
                <w:bCs/>
              </w:rPr>
            </w:pPr>
            <w:r w:rsidRPr="00A54506">
              <w:rPr>
                <w:rFonts w:eastAsia="Calibri"/>
                <w:bCs/>
              </w:rPr>
              <w:t>Технология приготовления хлебобулочных, мучных и кондитерских изделий</w:t>
            </w:r>
          </w:p>
        </w:tc>
        <w:tc>
          <w:tcPr>
            <w:tcW w:w="4921" w:type="dxa"/>
            <w:gridSpan w:val="2"/>
            <w:tcBorders>
              <w:top w:val="single" w:sz="4" w:space="0" w:color="auto"/>
              <w:left w:val="nil"/>
              <w:bottom w:val="single" w:sz="4" w:space="0" w:color="auto"/>
              <w:right w:val="single" w:sz="8" w:space="0" w:color="auto"/>
            </w:tcBorders>
          </w:tcPr>
          <w:p w:rsidR="00A672FD" w:rsidRDefault="00A672FD" w:rsidP="00673693"/>
          <w:p w:rsidR="00673693" w:rsidRPr="00673693" w:rsidRDefault="00673693" w:rsidP="00673693">
            <w:r w:rsidRPr="00673693">
              <w:t>- Написание эссе  «Хлеб – всему голова»</w:t>
            </w:r>
          </w:p>
          <w:p w:rsidR="00673693" w:rsidRPr="00673693" w:rsidRDefault="00673693" w:rsidP="00673693">
            <w:r w:rsidRPr="00673693">
              <w:t>- Подготовка конспекта по одной из тем: «Пшеничная мука и ее современные аналоги», «Современное сырье, применяемое в хлебопекарном и кондитерском производстве дл</w:t>
            </w:r>
            <w:r w:rsidR="00050C90">
              <w:t>я</w:t>
            </w:r>
            <w:r w:rsidRPr="00673693">
              <w:t xml:space="preserve"> улучшения качества структуры изделий», «Нетрадиционные разрыхлители теста»</w:t>
            </w:r>
          </w:p>
          <w:p w:rsidR="00673693" w:rsidRPr="00673693" w:rsidRDefault="00673693" w:rsidP="00673693">
            <w:r w:rsidRPr="00673693">
              <w:lastRenderedPageBreak/>
              <w:t>- Заполнение таблицы: «Товароведная характеристика хлеба с наполнителями производителей УР»</w:t>
            </w:r>
          </w:p>
          <w:p w:rsidR="00673693" w:rsidRPr="00673693" w:rsidRDefault="00673693" w:rsidP="00673693">
            <w:r w:rsidRPr="00673693">
              <w:rPr>
                <w:i/>
              </w:rPr>
              <w:t>-</w:t>
            </w:r>
            <w:r w:rsidRPr="00673693">
              <w:t xml:space="preserve"> Заполнение  таблиц «Требования к качеству сырья </w:t>
            </w:r>
            <w:r w:rsidRPr="00673693">
              <w:rPr>
                <w:rFonts w:eastAsia="Calibri"/>
                <w:bCs/>
              </w:rPr>
              <w:t>для производства хлебобулочных изделий</w:t>
            </w:r>
            <w:r w:rsidRPr="00673693">
              <w:t xml:space="preserve">», «Подготовка сырья </w:t>
            </w:r>
            <w:r w:rsidRPr="00673693">
              <w:rPr>
                <w:rFonts w:eastAsia="Calibri"/>
                <w:bCs/>
              </w:rPr>
              <w:t>для производства хлебобулочных изделий</w:t>
            </w:r>
            <w:r w:rsidRPr="00673693">
              <w:t xml:space="preserve"> к производству»</w:t>
            </w:r>
          </w:p>
          <w:p w:rsidR="00673693" w:rsidRPr="00673693" w:rsidRDefault="00673693" w:rsidP="00673693">
            <w:r w:rsidRPr="00673693">
              <w:t>- Составление схем приготовления различных хлебобулочных изделий</w:t>
            </w:r>
          </w:p>
          <w:p w:rsidR="00673693" w:rsidRPr="00673693" w:rsidRDefault="00673693" w:rsidP="00673693">
            <w:r w:rsidRPr="00673693">
              <w:t>- Составление технологических карт на хлебобулочные изделия</w:t>
            </w:r>
          </w:p>
          <w:p w:rsidR="00673693" w:rsidRPr="00673693" w:rsidRDefault="00673693" w:rsidP="00673693">
            <w:r w:rsidRPr="00673693">
              <w:t>- Подготовка презентаций «Приготовление хлеба», «Приготовление хлебобулочных изделий»</w:t>
            </w:r>
          </w:p>
          <w:p w:rsidR="00673693" w:rsidRPr="00673693" w:rsidRDefault="00673693" w:rsidP="00673693">
            <w:r w:rsidRPr="00673693">
              <w:t>- Создание презентации по теме «Современное оборудование для кондитерского цеха»</w:t>
            </w:r>
          </w:p>
          <w:p w:rsidR="00673693" w:rsidRPr="00673693" w:rsidRDefault="00673693" w:rsidP="00673693">
            <w:r w:rsidRPr="00673693">
              <w:t>- Решение ситуационной задачи по выявлению и устранению дефектов изделий из дрожжевого теста</w:t>
            </w:r>
          </w:p>
          <w:p w:rsidR="00673693" w:rsidRPr="00673693" w:rsidRDefault="00673693" w:rsidP="00673693">
            <w:r w:rsidRPr="00673693">
              <w:t>- Составление словаря профессиональных терминов по темам раздела</w:t>
            </w:r>
          </w:p>
          <w:p w:rsidR="00DC0154" w:rsidRDefault="00673693" w:rsidP="00673693">
            <w:r w:rsidRPr="00673693">
              <w:t>- Выполнение заданий в рабочих тетрадях «Технология приготовления мучных кондитерских изделий» (Н. И. Дубровская)</w:t>
            </w:r>
          </w:p>
          <w:p w:rsidR="00673693" w:rsidRDefault="00673693" w:rsidP="00673693"/>
          <w:p w:rsidR="00050C90" w:rsidRPr="00050C90" w:rsidRDefault="00050C90" w:rsidP="00050C90">
            <w:r w:rsidRPr="00050C90">
              <w:t>- Заполнение таблиц «Недостатки теста, причины и способы устранения»</w:t>
            </w:r>
          </w:p>
          <w:p w:rsidR="00050C90" w:rsidRPr="00050C90" w:rsidRDefault="00050C90" w:rsidP="00050C90">
            <w:r w:rsidRPr="00050C90">
              <w:t>- Подготовка презентации на тему по выбору: «Сдобное пресное тесто и изделия из него», «Вафельное тесто и изделия из него», «Песочное тесто и изделия из него»</w:t>
            </w:r>
          </w:p>
          <w:p w:rsidR="00050C90" w:rsidRDefault="00050C90" w:rsidP="00050C90">
            <w:r w:rsidRPr="00050C90">
              <w:t>- Составление схем приготовления песочного печенья</w:t>
            </w:r>
          </w:p>
          <w:p w:rsidR="00960C1C" w:rsidRPr="00050C90" w:rsidRDefault="00960C1C" w:rsidP="00050C90">
            <w:r>
              <w:t>- Подготовка конспекта по одной из тем: «Кондитерский инвентарь для формования печенья», «Влияние полбяной муки на качество сдобного печенья», «Эффективность использования нетрадиционного сырья в производстве печенья», «Совершенствование формования печатного пряника», «Комплексные пищевые добавки для кексов»</w:t>
            </w:r>
          </w:p>
          <w:p w:rsidR="00050C90" w:rsidRPr="00050C90" w:rsidRDefault="00050C90" w:rsidP="00050C90">
            <w:r w:rsidRPr="00050C90">
              <w:t>- Написание реферата «Из истории пряничных изделий»</w:t>
            </w:r>
          </w:p>
          <w:p w:rsidR="00050C90" w:rsidRDefault="00050C90" w:rsidP="00050C90">
            <w:r w:rsidRPr="00050C90">
              <w:t>- Составление технологических карт на печенье, пряники, коврижки</w:t>
            </w:r>
          </w:p>
          <w:p w:rsidR="00960C1C" w:rsidRPr="00050C90" w:rsidRDefault="00960C1C" w:rsidP="00050C90">
            <w:r>
              <w:t>- Решение задач по расчету сырья</w:t>
            </w:r>
          </w:p>
          <w:p w:rsidR="00050C90" w:rsidRPr="00050C90" w:rsidRDefault="00050C90" w:rsidP="00050C90">
            <w:pPr>
              <w:jc w:val="both"/>
            </w:pPr>
            <w:r w:rsidRPr="00050C90">
              <w:t>- Составление схем приготовления изделий из пряничного теста</w:t>
            </w:r>
          </w:p>
          <w:p w:rsidR="00050C90" w:rsidRPr="00050C90" w:rsidRDefault="00050C90" w:rsidP="00050C90">
            <w:pPr>
              <w:jc w:val="both"/>
            </w:pPr>
            <w:r w:rsidRPr="00050C90">
              <w:t xml:space="preserve">- Решение ситуационных задач по выявлению и устранению дефектов изделий </w:t>
            </w:r>
          </w:p>
          <w:p w:rsidR="00050C90" w:rsidRPr="00050C90" w:rsidRDefault="00050C90" w:rsidP="00050C90">
            <w:r w:rsidRPr="00050C90">
              <w:t>- Заполнение таблицы «Требования к качеству основных мучных кондитерских изделий»</w:t>
            </w:r>
          </w:p>
          <w:p w:rsidR="00050C90" w:rsidRPr="00050C90" w:rsidRDefault="00050C90" w:rsidP="00050C90">
            <w:r w:rsidRPr="00050C90">
              <w:lastRenderedPageBreak/>
              <w:t>- Подбор видеороликов по приготовлению печенья, пряников, коврижек</w:t>
            </w:r>
          </w:p>
          <w:p w:rsidR="00050C90" w:rsidRPr="00050C90" w:rsidRDefault="00050C90" w:rsidP="00050C90">
            <w:r w:rsidRPr="00050C90">
              <w:t>- Составление словаря профессиональных терминов по темам раздела</w:t>
            </w:r>
          </w:p>
          <w:p w:rsidR="00673693" w:rsidRDefault="00050C90" w:rsidP="00050C90">
            <w:r w:rsidRPr="00050C90">
              <w:t>- Выполнение заданий в рабочих тетрадях «Технология приготовления мучных кондитерских изделий» (Н. И. Дубровская)</w:t>
            </w:r>
          </w:p>
          <w:p w:rsidR="00050C90" w:rsidRDefault="00050C90" w:rsidP="00050C90"/>
          <w:p w:rsidR="002F41EF" w:rsidRDefault="002F41EF" w:rsidP="002F41EF">
            <w:r w:rsidRPr="003738E9">
              <w:t xml:space="preserve">- </w:t>
            </w:r>
            <w:r>
              <w:t>Заполнение таблицы</w:t>
            </w:r>
            <w:r w:rsidRPr="003738E9">
              <w:t xml:space="preserve"> «</w:t>
            </w:r>
            <w:r>
              <w:t>Особенности</w:t>
            </w:r>
            <w:r w:rsidRPr="003738E9">
              <w:t xml:space="preserve"> приготовления </w:t>
            </w:r>
            <w:r>
              <w:t>масляных кремов</w:t>
            </w:r>
            <w:r w:rsidRPr="003738E9">
              <w:t>»</w:t>
            </w:r>
          </w:p>
          <w:p w:rsidR="002F41EF" w:rsidRDefault="002F41EF" w:rsidP="002F41EF">
            <w:r>
              <w:t>- Подготовка конспекта по теме: «Смеси для приготовления помадки»</w:t>
            </w:r>
          </w:p>
          <w:p w:rsidR="002F41EF" w:rsidRPr="003738E9" w:rsidRDefault="002F41EF" w:rsidP="002F41EF">
            <w:r>
              <w:t>- Заполнение таблицы «Элементы декора из крема»</w:t>
            </w:r>
          </w:p>
          <w:p w:rsidR="002F41EF" w:rsidRPr="003738E9" w:rsidRDefault="002F41EF" w:rsidP="002F41EF">
            <w:r w:rsidRPr="003738E9">
              <w:t>- Составление схем приготовления отделочных полуфабрикатов</w:t>
            </w:r>
          </w:p>
          <w:p w:rsidR="002F41EF" w:rsidRDefault="002F41EF" w:rsidP="002F41EF">
            <w:r w:rsidRPr="003738E9">
              <w:t>- Зарисовка вариантов оформления изделий различными видами отделочных полуфабрикатов</w:t>
            </w:r>
          </w:p>
          <w:p w:rsidR="002F41EF" w:rsidRDefault="002F41EF" w:rsidP="002F41EF">
            <w:r>
              <w:t>- Подготовка презентаций на темы: «</w:t>
            </w:r>
            <w:r w:rsidRPr="00DA75F0">
              <w:t>Оборудование и инвентарь для приготовления отделочных полуфабрикатов</w:t>
            </w:r>
            <w:r>
              <w:t>», «Современные отделочные полуфабрикаты в кондитерском производстве»</w:t>
            </w:r>
          </w:p>
          <w:p w:rsidR="00050C90" w:rsidRDefault="002F41EF" w:rsidP="002F41EF">
            <w:r>
              <w:t>- Составление заданий графического диктанта по темам раздела</w:t>
            </w:r>
          </w:p>
          <w:p w:rsidR="002F41EF" w:rsidRDefault="002F41EF" w:rsidP="002F41EF"/>
          <w:p w:rsidR="002F41EF" w:rsidRDefault="002F41EF" w:rsidP="002F41EF">
            <w:pPr>
              <w:jc w:val="both"/>
              <w:rPr>
                <w:rFonts w:eastAsia="Calibri"/>
                <w:bCs/>
              </w:rPr>
            </w:pPr>
            <w:r>
              <w:rPr>
                <w:rFonts w:eastAsia="Calibri"/>
                <w:bCs/>
              </w:rPr>
              <w:t>- Подготовка презентации по теме: «Варианты оформления тематических тортов по одной из тем (детский, свадебный, юбилейный, на «День Святого Валентина», День Матери…)</w:t>
            </w:r>
          </w:p>
          <w:p w:rsidR="002F41EF" w:rsidRDefault="002F41EF" w:rsidP="002F41EF">
            <w:pPr>
              <w:jc w:val="both"/>
              <w:rPr>
                <w:rFonts w:eastAsia="Calibri"/>
                <w:bCs/>
              </w:rPr>
            </w:pPr>
            <w:r>
              <w:rPr>
                <w:rFonts w:eastAsia="Calibri"/>
                <w:bCs/>
              </w:rPr>
              <w:t>- Составление технологических карт приготовления пирожного на основе песочного полуфабриката «Корзиночка с белковым кремом», бисквитно-кремового торта «Подарочный»</w:t>
            </w:r>
          </w:p>
          <w:p w:rsidR="002F41EF" w:rsidRDefault="002F41EF" w:rsidP="002F41EF">
            <w:pPr>
              <w:jc w:val="both"/>
              <w:rPr>
                <w:rFonts w:eastAsia="Calibri"/>
                <w:bCs/>
              </w:rPr>
            </w:pPr>
            <w:r>
              <w:rPr>
                <w:rFonts w:eastAsia="Calibri"/>
                <w:bCs/>
              </w:rPr>
              <w:t>- Подготовка конспекта по теме «Технологии декорирования современных тортов»</w:t>
            </w:r>
          </w:p>
          <w:p w:rsidR="002F41EF" w:rsidRPr="003738E9" w:rsidRDefault="002F41EF" w:rsidP="002F41EF">
            <w:pPr>
              <w:jc w:val="both"/>
              <w:rPr>
                <w:rFonts w:eastAsia="Calibri"/>
                <w:bCs/>
              </w:rPr>
            </w:pPr>
            <w:r w:rsidRPr="003738E9">
              <w:rPr>
                <w:rFonts w:eastAsia="Calibri"/>
                <w:bCs/>
              </w:rPr>
              <w:t>- Составление схем приготовления пирожных, тортов.</w:t>
            </w:r>
          </w:p>
          <w:p w:rsidR="002F41EF" w:rsidRPr="003738E9" w:rsidRDefault="002F41EF" w:rsidP="002F41EF">
            <w:pPr>
              <w:jc w:val="both"/>
              <w:rPr>
                <w:rFonts w:eastAsia="Calibri"/>
                <w:bCs/>
              </w:rPr>
            </w:pPr>
            <w:r w:rsidRPr="003738E9">
              <w:rPr>
                <w:rFonts w:eastAsia="Calibri"/>
                <w:bCs/>
              </w:rPr>
              <w:t>- Зарисовка своих вариантов оформления пирожных, тортов</w:t>
            </w:r>
          </w:p>
          <w:p w:rsidR="002F41EF" w:rsidRDefault="002F41EF" w:rsidP="002F41EF">
            <w:pPr>
              <w:jc w:val="both"/>
              <w:rPr>
                <w:rFonts w:eastAsia="Calibri"/>
                <w:bCs/>
              </w:rPr>
            </w:pPr>
            <w:r w:rsidRPr="003738E9">
              <w:rPr>
                <w:rFonts w:eastAsia="Calibri"/>
                <w:bCs/>
              </w:rPr>
              <w:t xml:space="preserve">- Составление кроссворда по теме «Приготовление и оформление </w:t>
            </w:r>
            <w:r>
              <w:rPr>
                <w:rFonts w:eastAsia="Calibri"/>
                <w:bCs/>
              </w:rPr>
              <w:t>пирожных</w:t>
            </w:r>
            <w:r w:rsidRPr="003738E9">
              <w:rPr>
                <w:rFonts w:eastAsia="Calibri"/>
                <w:bCs/>
              </w:rPr>
              <w:t>»</w:t>
            </w:r>
          </w:p>
          <w:p w:rsidR="002F41EF" w:rsidRDefault="002F41EF" w:rsidP="002F41EF">
            <w:r>
              <w:t>- Решение задач по расчету сырья</w:t>
            </w:r>
          </w:p>
          <w:p w:rsidR="002F41EF" w:rsidRDefault="002F41EF" w:rsidP="002F41EF">
            <w:pPr>
              <w:jc w:val="both"/>
            </w:pPr>
            <w:r>
              <w:t>- Решение ситуационных задач</w:t>
            </w:r>
            <w:r w:rsidRPr="00C64C7F">
              <w:t xml:space="preserve"> по выявлению </w:t>
            </w:r>
            <w:r>
              <w:t>и устранению дефектов изделий</w:t>
            </w:r>
          </w:p>
          <w:p w:rsidR="002F41EF" w:rsidRDefault="002F41EF" w:rsidP="002F41EF">
            <w:pPr>
              <w:jc w:val="both"/>
            </w:pPr>
            <w:r>
              <w:t>- Составление словаря профессиональных терминов</w:t>
            </w:r>
          </w:p>
          <w:p w:rsidR="002F41EF" w:rsidRDefault="002F41EF" w:rsidP="002F41EF">
            <w:pPr>
              <w:jc w:val="both"/>
            </w:pPr>
            <w:r>
              <w:t>- Составление заданий графического диктанта по темам раздела</w:t>
            </w:r>
          </w:p>
          <w:p w:rsidR="002F41EF" w:rsidRPr="00270606" w:rsidRDefault="002F41EF" w:rsidP="002F41EF">
            <w:pPr>
              <w:jc w:val="both"/>
            </w:pPr>
            <w:r>
              <w:t>- Создание буклета «Отечественные классические торты»</w:t>
            </w:r>
          </w:p>
          <w:p w:rsidR="002F41EF" w:rsidRDefault="002F41EF" w:rsidP="002F41EF">
            <w:r w:rsidRPr="003738E9">
              <w:t xml:space="preserve">- Выполнение заданий в рабочих тетрадях </w:t>
            </w:r>
            <w:r w:rsidRPr="003738E9">
              <w:lastRenderedPageBreak/>
              <w:t>«Технология приготовления мучных кондитерских изделий» (Н. И. Дубровская)</w:t>
            </w:r>
          </w:p>
          <w:p w:rsidR="002F41EF" w:rsidRDefault="002F41EF" w:rsidP="002F41EF"/>
          <w:p w:rsidR="008B342D" w:rsidRPr="003738E9" w:rsidRDefault="008B342D" w:rsidP="008B342D">
            <w:r w:rsidRPr="003738E9">
              <w:t>-</w:t>
            </w:r>
            <w:r>
              <w:t>Заполнение таблицы «Взаимозаменяемость сырья»</w:t>
            </w:r>
          </w:p>
          <w:p w:rsidR="008B342D" w:rsidRDefault="008B342D" w:rsidP="008B342D">
            <w:pPr>
              <w:rPr>
                <w:rFonts w:eastAsia="Calibri"/>
                <w:bCs/>
              </w:rPr>
            </w:pPr>
            <w:r w:rsidRPr="003738E9">
              <w:rPr>
                <w:rFonts w:eastAsia="Calibri"/>
                <w:bCs/>
              </w:rPr>
              <w:t>- Составление схем приготовления фруктовых и легких обезжиренных</w:t>
            </w:r>
            <w:r>
              <w:rPr>
                <w:rFonts w:eastAsia="Calibri"/>
                <w:bCs/>
              </w:rPr>
              <w:t xml:space="preserve"> </w:t>
            </w:r>
            <w:r w:rsidRPr="003738E9">
              <w:rPr>
                <w:rFonts w:eastAsia="Calibri"/>
                <w:bCs/>
              </w:rPr>
              <w:t>пирожных, тортов</w:t>
            </w:r>
          </w:p>
          <w:p w:rsidR="008B342D" w:rsidRDefault="008B342D" w:rsidP="008B342D">
            <w:pPr>
              <w:rPr>
                <w:rFonts w:eastAsia="Calibri"/>
                <w:bCs/>
              </w:rPr>
            </w:pPr>
            <w:r>
              <w:rPr>
                <w:rFonts w:eastAsia="Calibri"/>
                <w:bCs/>
              </w:rPr>
              <w:t>- Составление технологической карты на низкокалорийный суфлейно-йогуртовый торт «Солнышко»</w:t>
            </w:r>
          </w:p>
          <w:p w:rsidR="008B342D" w:rsidRDefault="008B342D" w:rsidP="008B342D">
            <w:pPr>
              <w:rPr>
                <w:rFonts w:eastAsia="Calibri"/>
                <w:bCs/>
              </w:rPr>
            </w:pPr>
            <w:r>
              <w:rPr>
                <w:rFonts w:eastAsia="Calibri"/>
                <w:bCs/>
              </w:rPr>
              <w:t>- Написание рецептур двух низкокалорийных тортов на основе плодовых и овощных пюре</w:t>
            </w:r>
          </w:p>
          <w:p w:rsidR="008B342D" w:rsidRPr="003738E9" w:rsidRDefault="008B342D" w:rsidP="008B342D">
            <w:pPr>
              <w:rPr>
                <w:rFonts w:eastAsia="Calibri"/>
                <w:bCs/>
              </w:rPr>
            </w:pPr>
            <w:r>
              <w:rPr>
                <w:rFonts w:eastAsia="Calibri"/>
                <w:bCs/>
              </w:rPr>
              <w:t>- решение задачи по расчету сырья для приготовления пирога бисквитного «Солнечный» выходом 500 г</w:t>
            </w:r>
            <w:r w:rsidRPr="003738E9">
              <w:rPr>
                <w:rFonts w:eastAsia="Calibri"/>
                <w:bCs/>
              </w:rPr>
              <w:t>.</w:t>
            </w:r>
          </w:p>
          <w:p w:rsidR="008B342D" w:rsidRDefault="008B342D" w:rsidP="008B342D">
            <w:pPr>
              <w:rPr>
                <w:rFonts w:eastAsia="Calibri"/>
                <w:bCs/>
              </w:rPr>
            </w:pPr>
            <w:r w:rsidRPr="003738E9">
              <w:rPr>
                <w:rFonts w:eastAsia="Calibri"/>
                <w:bCs/>
              </w:rPr>
              <w:t xml:space="preserve">- Зарисовка вариантов  оформления </w:t>
            </w:r>
            <w:r>
              <w:rPr>
                <w:rFonts w:eastAsia="Calibri"/>
                <w:bCs/>
              </w:rPr>
              <w:t xml:space="preserve">суфлейных </w:t>
            </w:r>
            <w:r w:rsidRPr="003738E9">
              <w:rPr>
                <w:rFonts w:eastAsia="Calibri"/>
                <w:bCs/>
              </w:rPr>
              <w:t>пирожных</w:t>
            </w:r>
          </w:p>
          <w:p w:rsidR="008B342D" w:rsidRDefault="008B342D" w:rsidP="008B342D">
            <w:pPr>
              <w:rPr>
                <w:rFonts w:eastAsia="Calibri"/>
                <w:bCs/>
              </w:rPr>
            </w:pPr>
            <w:r>
              <w:rPr>
                <w:rFonts w:eastAsia="Calibri"/>
                <w:bCs/>
              </w:rPr>
              <w:t>- Подготовка презентации на тему «Фруктовые легкие обезжиренные торты»</w:t>
            </w:r>
          </w:p>
          <w:p w:rsidR="008B342D" w:rsidRPr="003738E9" w:rsidRDefault="008B342D" w:rsidP="008B342D">
            <w:pPr>
              <w:rPr>
                <w:rFonts w:eastAsia="Calibri"/>
                <w:bCs/>
              </w:rPr>
            </w:pPr>
            <w:r>
              <w:rPr>
                <w:rFonts w:eastAsia="Calibri"/>
                <w:bCs/>
              </w:rPr>
              <w:t>- Составление заданий графического диктанта по темам раздела</w:t>
            </w:r>
          </w:p>
          <w:p w:rsidR="002F41EF" w:rsidRPr="00866C16" w:rsidRDefault="008B342D" w:rsidP="008B342D">
            <w:pPr>
              <w:rPr>
                <w:rFonts w:eastAsia="Calibri"/>
                <w:bCs/>
              </w:rPr>
            </w:pPr>
            <w:r w:rsidRPr="003738E9">
              <w:rPr>
                <w:rFonts w:eastAsia="Calibri"/>
                <w:bCs/>
              </w:rPr>
              <w:t>-</w:t>
            </w:r>
            <w:r w:rsidRPr="003738E9">
              <w:t xml:space="preserve"> Выполнение заданий в рабочих тетрадях «Технология приготовления мучных кондитерских изделий» (Н. И. Дубровская)</w:t>
            </w:r>
          </w:p>
        </w:tc>
        <w:tc>
          <w:tcPr>
            <w:tcW w:w="1984" w:type="dxa"/>
            <w:tcBorders>
              <w:top w:val="single" w:sz="4" w:space="0" w:color="auto"/>
              <w:left w:val="nil"/>
              <w:bottom w:val="single" w:sz="4" w:space="0" w:color="auto"/>
              <w:right w:val="single" w:sz="8" w:space="0" w:color="auto"/>
            </w:tcBorders>
          </w:tcPr>
          <w:p w:rsidR="00DC0154" w:rsidRDefault="00843C02" w:rsidP="00843C02">
            <w:pPr>
              <w:rPr>
                <w:color w:val="000000"/>
              </w:rPr>
            </w:pPr>
            <w:r w:rsidRPr="00843C02">
              <w:rPr>
                <w:color w:val="000000"/>
              </w:rPr>
              <w:lastRenderedPageBreak/>
              <w:t>Проверка преподавателем выполненных работ</w:t>
            </w: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A672FD" w:rsidRDefault="00A672FD" w:rsidP="00843C02">
            <w:pPr>
              <w:rPr>
                <w:color w:val="000000"/>
              </w:rPr>
            </w:pPr>
          </w:p>
          <w:p w:rsidR="00843C02" w:rsidRDefault="00843C02" w:rsidP="00843C02">
            <w:pPr>
              <w:rPr>
                <w:color w:val="000000"/>
              </w:rPr>
            </w:pPr>
            <w:r w:rsidRPr="00843C02">
              <w:rPr>
                <w:color w:val="000000"/>
              </w:rPr>
              <w:t>Проверка преподавателем выполненных работ</w:t>
            </w: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r w:rsidRPr="00843C02">
              <w:rPr>
                <w:color w:val="000000"/>
              </w:rPr>
              <w:t>Проверка преподавателем выполненных работ</w:t>
            </w: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r w:rsidRPr="00843C02">
              <w:rPr>
                <w:color w:val="000000"/>
              </w:rPr>
              <w:t>Проверка преподавателем выполненных работ</w:t>
            </w: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Default="00843C02" w:rsidP="00843C02">
            <w:pPr>
              <w:rPr>
                <w:color w:val="000000"/>
              </w:rPr>
            </w:pPr>
          </w:p>
          <w:p w:rsidR="00843C02" w:rsidRPr="00442912" w:rsidRDefault="00843C02" w:rsidP="00843C02">
            <w:pPr>
              <w:rPr>
                <w:i/>
                <w:color w:val="000000"/>
              </w:rPr>
            </w:pPr>
            <w:r w:rsidRPr="00843C02">
              <w:rPr>
                <w:color w:val="000000"/>
              </w:rPr>
              <w:t>Проверка преподавателем выполненных работ</w:t>
            </w:r>
          </w:p>
        </w:tc>
        <w:tc>
          <w:tcPr>
            <w:tcW w:w="957" w:type="dxa"/>
            <w:tcBorders>
              <w:top w:val="single" w:sz="4" w:space="0" w:color="auto"/>
              <w:left w:val="nil"/>
              <w:bottom w:val="single" w:sz="4" w:space="0" w:color="auto"/>
              <w:right w:val="single" w:sz="8" w:space="0" w:color="auto"/>
            </w:tcBorders>
          </w:tcPr>
          <w:p w:rsidR="00DC0154" w:rsidRDefault="00673693" w:rsidP="003E7361">
            <w:pPr>
              <w:jc w:val="center"/>
              <w:rPr>
                <w:b/>
                <w:color w:val="000000"/>
              </w:rPr>
            </w:pPr>
            <w:r w:rsidRPr="007E0676">
              <w:rPr>
                <w:b/>
                <w:color w:val="000000"/>
              </w:rPr>
              <w:lastRenderedPageBreak/>
              <w:t>17</w:t>
            </w:r>
          </w:p>
          <w:p w:rsidR="00A672FD" w:rsidRDefault="00A672FD" w:rsidP="003E7361">
            <w:pPr>
              <w:jc w:val="center"/>
              <w:rPr>
                <w:color w:val="000000"/>
              </w:rPr>
            </w:pPr>
            <w:r>
              <w:rPr>
                <w:color w:val="000000"/>
              </w:rPr>
              <w:t>1</w:t>
            </w: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lastRenderedPageBreak/>
              <w:t>2</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Pr="00A672FD" w:rsidRDefault="00A672FD" w:rsidP="003E7361">
            <w:pPr>
              <w:jc w:val="center"/>
              <w:rPr>
                <w:color w:val="000000"/>
              </w:rPr>
            </w:pPr>
            <w:r>
              <w:rPr>
                <w:color w:val="000000"/>
              </w:rPr>
              <w:t>2</w:t>
            </w:r>
          </w:p>
          <w:p w:rsidR="00050C90" w:rsidRDefault="00050C90" w:rsidP="003E7361">
            <w:pPr>
              <w:jc w:val="center"/>
              <w:rPr>
                <w:color w:val="000000"/>
              </w:rPr>
            </w:pPr>
          </w:p>
          <w:p w:rsidR="00050C90" w:rsidRDefault="00050C90" w:rsidP="00A672FD">
            <w:pPr>
              <w:rPr>
                <w:color w:val="000000"/>
              </w:rPr>
            </w:pPr>
          </w:p>
          <w:p w:rsidR="00050C90" w:rsidRDefault="00050C90" w:rsidP="003E7361">
            <w:pPr>
              <w:jc w:val="center"/>
              <w:rPr>
                <w:b/>
                <w:color w:val="000000"/>
              </w:rPr>
            </w:pPr>
            <w:r w:rsidRPr="00A672FD">
              <w:rPr>
                <w:b/>
                <w:color w:val="000000"/>
              </w:rPr>
              <w:t>18</w:t>
            </w: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lastRenderedPageBreak/>
              <w:t>1</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Pr="00A672FD" w:rsidRDefault="00A672FD" w:rsidP="003E7361">
            <w:pPr>
              <w:jc w:val="center"/>
              <w:rPr>
                <w:color w:val="000000"/>
              </w:rPr>
            </w:pPr>
            <w:r>
              <w:rPr>
                <w:color w:val="000000"/>
              </w:rPr>
              <w:t>2</w:t>
            </w:r>
          </w:p>
          <w:p w:rsidR="00985577" w:rsidRDefault="00985577" w:rsidP="003E7361">
            <w:pPr>
              <w:jc w:val="center"/>
              <w:rPr>
                <w:color w:val="000000"/>
              </w:rPr>
            </w:pPr>
          </w:p>
          <w:p w:rsidR="00985577" w:rsidRDefault="00985577" w:rsidP="00A672FD">
            <w:pPr>
              <w:rPr>
                <w:color w:val="000000"/>
              </w:rPr>
            </w:pPr>
          </w:p>
          <w:p w:rsidR="00985577" w:rsidRPr="00A672FD" w:rsidRDefault="00985577" w:rsidP="003E7361">
            <w:pPr>
              <w:jc w:val="center"/>
              <w:rPr>
                <w:b/>
                <w:color w:val="000000"/>
              </w:rPr>
            </w:pPr>
            <w:r w:rsidRPr="00A672FD">
              <w:rPr>
                <w:b/>
                <w:color w:val="000000"/>
              </w:rPr>
              <w:t>8</w:t>
            </w:r>
          </w:p>
          <w:p w:rsidR="002F41EF"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2F41EF" w:rsidRDefault="00A672FD" w:rsidP="00A672FD">
            <w:pPr>
              <w:jc w:val="center"/>
              <w:rPr>
                <w:color w:val="000000"/>
              </w:rPr>
            </w:pPr>
            <w:r>
              <w:rPr>
                <w:color w:val="000000"/>
              </w:rPr>
              <w:t>1</w:t>
            </w:r>
          </w:p>
          <w:p w:rsidR="002F41EF" w:rsidRDefault="002F41EF" w:rsidP="003E7361">
            <w:pPr>
              <w:jc w:val="center"/>
              <w:rPr>
                <w:color w:val="000000"/>
              </w:rPr>
            </w:pPr>
          </w:p>
          <w:p w:rsidR="002F41EF" w:rsidRPr="00A672FD" w:rsidRDefault="002F41EF" w:rsidP="003E7361">
            <w:pPr>
              <w:jc w:val="center"/>
              <w:rPr>
                <w:b/>
                <w:color w:val="000000"/>
              </w:rPr>
            </w:pPr>
            <w:r w:rsidRPr="00A672FD">
              <w:rPr>
                <w:b/>
                <w:color w:val="000000"/>
              </w:rPr>
              <w:t>18</w:t>
            </w:r>
          </w:p>
          <w:p w:rsidR="002F41EF" w:rsidRDefault="00A672FD" w:rsidP="003E7361">
            <w:pPr>
              <w:jc w:val="center"/>
              <w:rPr>
                <w:color w:val="000000"/>
              </w:rPr>
            </w:pPr>
            <w:r>
              <w:rPr>
                <w:color w:val="000000"/>
              </w:rPr>
              <w:t>2</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p>
          <w:p w:rsidR="00A672FD" w:rsidRDefault="00A672FD" w:rsidP="003E7361">
            <w:pPr>
              <w:jc w:val="center"/>
              <w:rPr>
                <w:color w:val="000000"/>
              </w:rPr>
            </w:pPr>
            <w:r>
              <w:rPr>
                <w:color w:val="000000"/>
              </w:rPr>
              <w:t>2</w:t>
            </w:r>
          </w:p>
          <w:p w:rsidR="002F41EF" w:rsidRDefault="002F41EF" w:rsidP="003E7361">
            <w:pPr>
              <w:jc w:val="center"/>
              <w:rPr>
                <w:color w:val="000000"/>
              </w:rPr>
            </w:pPr>
          </w:p>
          <w:p w:rsidR="002F41EF" w:rsidRDefault="002F41EF" w:rsidP="00A672FD">
            <w:pPr>
              <w:rPr>
                <w:color w:val="000000"/>
              </w:rPr>
            </w:pPr>
          </w:p>
          <w:p w:rsidR="002F41EF" w:rsidRDefault="002F41EF" w:rsidP="003E7361">
            <w:pPr>
              <w:jc w:val="center"/>
              <w:rPr>
                <w:b/>
                <w:color w:val="000000"/>
              </w:rPr>
            </w:pPr>
            <w:r w:rsidRPr="00A672FD">
              <w:rPr>
                <w:b/>
                <w:color w:val="000000"/>
              </w:rPr>
              <w:t>10</w:t>
            </w: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Default="00A672FD" w:rsidP="003E7361">
            <w:pPr>
              <w:jc w:val="center"/>
              <w:rPr>
                <w:color w:val="000000"/>
              </w:rPr>
            </w:pPr>
            <w:r>
              <w:rPr>
                <w:color w:val="000000"/>
              </w:rPr>
              <w:t>2</w:t>
            </w:r>
          </w:p>
          <w:p w:rsidR="00A672FD" w:rsidRDefault="00A672FD" w:rsidP="003E7361">
            <w:pPr>
              <w:jc w:val="center"/>
              <w:rPr>
                <w:color w:val="000000"/>
              </w:rPr>
            </w:pPr>
          </w:p>
          <w:p w:rsidR="00A672FD" w:rsidRDefault="00A672FD" w:rsidP="003E7361">
            <w:pPr>
              <w:jc w:val="center"/>
              <w:rPr>
                <w:color w:val="000000"/>
              </w:rPr>
            </w:pPr>
            <w:r>
              <w:rPr>
                <w:color w:val="000000"/>
              </w:rPr>
              <w:t>1</w:t>
            </w:r>
          </w:p>
          <w:p w:rsidR="00A672FD" w:rsidRDefault="00A672FD" w:rsidP="003E7361">
            <w:pPr>
              <w:jc w:val="center"/>
              <w:rPr>
                <w:color w:val="000000"/>
              </w:rPr>
            </w:pPr>
          </w:p>
          <w:p w:rsidR="00A672FD" w:rsidRPr="00A672FD" w:rsidRDefault="00A672FD" w:rsidP="003E7361">
            <w:pPr>
              <w:jc w:val="center"/>
              <w:rPr>
                <w:color w:val="000000"/>
              </w:rPr>
            </w:pPr>
            <w:r>
              <w:rPr>
                <w:color w:val="000000"/>
              </w:rPr>
              <w:t>2</w:t>
            </w:r>
          </w:p>
        </w:tc>
      </w:tr>
      <w:tr w:rsidR="0047403C" w:rsidRPr="00442912" w:rsidTr="00BF0BFE">
        <w:trPr>
          <w:trHeight w:val="165"/>
        </w:trPr>
        <w:tc>
          <w:tcPr>
            <w:tcW w:w="1899" w:type="dxa"/>
            <w:tcBorders>
              <w:top w:val="single" w:sz="4" w:space="0" w:color="auto"/>
              <w:left w:val="single" w:sz="8" w:space="0" w:color="auto"/>
              <w:bottom w:val="single" w:sz="4" w:space="0" w:color="auto"/>
              <w:right w:val="single" w:sz="8" w:space="0" w:color="auto"/>
            </w:tcBorders>
          </w:tcPr>
          <w:p w:rsidR="0047403C" w:rsidRPr="00442912" w:rsidRDefault="0047403C" w:rsidP="003E7361">
            <w:pPr>
              <w:jc w:val="center"/>
              <w:rPr>
                <w:color w:val="000000"/>
              </w:rPr>
            </w:pPr>
          </w:p>
        </w:tc>
        <w:tc>
          <w:tcPr>
            <w:tcW w:w="4921" w:type="dxa"/>
            <w:gridSpan w:val="2"/>
            <w:tcBorders>
              <w:top w:val="single" w:sz="4" w:space="0" w:color="auto"/>
              <w:left w:val="nil"/>
              <w:bottom w:val="single" w:sz="4" w:space="0" w:color="auto"/>
              <w:right w:val="single" w:sz="8" w:space="0" w:color="auto"/>
            </w:tcBorders>
          </w:tcPr>
          <w:p w:rsidR="0047403C" w:rsidRPr="00B3769B" w:rsidRDefault="0047403C" w:rsidP="00006DEB">
            <w:pPr>
              <w:rPr>
                <w:i/>
              </w:rPr>
            </w:pPr>
          </w:p>
        </w:tc>
        <w:tc>
          <w:tcPr>
            <w:tcW w:w="1984" w:type="dxa"/>
            <w:tcBorders>
              <w:top w:val="single" w:sz="4" w:space="0" w:color="auto"/>
              <w:left w:val="nil"/>
              <w:bottom w:val="single" w:sz="4" w:space="0" w:color="auto"/>
              <w:right w:val="single" w:sz="8" w:space="0" w:color="auto"/>
            </w:tcBorders>
          </w:tcPr>
          <w:p w:rsidR="0047403C" w:rsidRPr="00D24A5E" w:rsidRDefault="0047403C" w:rsidP="008B342D">
            <w:pPr>
              <w:jc w:val="right"/>
              <w:rPr>
                <w:b/>
                <w:color w:val="000000"/>
              </w:rPr>
            </w:pPr>
            <w:r w:rsidRPr="00D24A5E">
              <w:rPr>
                <w:b/>
                <w:color w:val="000000"/>
              </w:rPr>
              <w:t>Итого</w:t>
            </w:r>
            <w:r w:rsidR="00A672FD">
              <w:rPr>
                <w:b/>
                <w:color w:val="000000"/>
              </w:rPr>
              <w:t xml:space="preserve"> по МДК</w:t>
            </w:r>
          </w:p>
        </w:tc>
        <w:tc>
          <w:tcPr>
            <w:tcW w:w="957" w:type="dxa"/>
            <w:tcBorders>
              <w:top w:val="single" w:sz="4" w:space="0" w:color="auto"/>
              <w:left w:val="nil"/>
              <w:bottom w:val="single" w:sz="4" w:space="0" w:color="auto"/>
              <w:right w:val="single" w:sz="8" w:space="0" w:color="auto"/>
            </w:tcBorders>
          </w:tcPr>
          <w:p w:rsidR="0047403C" w:rsidRPr="00D24A5E" w:rsidRDefault="008B342D" w:rsidP="00EE26F0">
            <w:pPr>
              <w:jc w:val="center"/>
              <w:rPr>
                <w:b/>
                <w:color w:val="000000"/>
              </w:rPr>
            </w:pPr>
            <w:r w:rsidRPr="00D24A5E">
              <w:rPr>
                <w:b/>
                <w:color w:val="000000"/>
              </w:rPr>
              <w:t>71</w:t>
            </w:r>
          </w:p>
        </w:tc>
      </w:tr>
      <w:tr w:rsidR="00936A1D" w:rsidRPr="00442912" w:rsidTr="00BF0BFE">
        <w:trPr>
          <w:trHeight w:val="165"/>
        </w:trPr>
        <w:tc>
          <w:tcPr>
            <w:tcW w:w="1899" w:type="dxa"/>
            <w:tcBorders>
              <w:top w:val="single" w:sz="4" w:space="0" w:color="auto"/>
              <w:left w:val="single" w:sz="8" w:space="0" w:color="auto"/>
              <w:bottom w:val="single" w:sz="4" w:space="0" w:color="auto"/>
              <w:right w:val="single" w:sz="8" w:space="0" w:color="auto"/>
            </w:tcBorders>
          </w:tcPr>
          <w:p w:rsidR="00936A1D" w:rsidRPr="00442912" w:rsidRDefault="00936A1D" w:rsidP="003E7361">
            <w:pPr>
              <w:jc w:val="center"/>
              <w:rPr>
                <w:color w:val="000000"/>
              </w:rPr>
            </w:pPr>
          </w:p>
        </w:tc>
        <w:tc>
          <w:tcPr>
            <w:tcW w:w="4921" w:type="dxa"/>
            <w:gridSpan w:val="2"/>
            <w:tcBorders>
              <w:top w:val="single" w:sz="4" w:space="0" w:color="auto"/>
              <w:left w:val="nil"/>
              <w:bottom w:val="single" w:sz="4" w:space="0" w:color="auto"/>
              <w:right w:val="single" w:sz="8" w:space="0" w:color="auto"/>
            </w:tcBorders>
          </w:tcPr>
          <w:p w:rsidR="00936A1D" w:rsidRPr="00B3769B" w:rsidRDefault="00936A1D" w:rsidP="00006DEB">
            <w:pPr>
              <w:rPr>
                <w:i/>
              </w:rPr>
            </w:pPr>
          </w:p>
        </w:tc>
        <w:tc>
          <w:tcPr>
            <w:tcW w:w="1984" w:type="dxa"/>
            <w:tcBorders>
              <w:top w:val="single" w:sz="4" w:space="0" w:color="auto"/>
              <w:left w:val="nil"/>
              <w:bottom w:val="single" w:sz="4" w:space="0" w:color="auto"/>
              <w:right w:val="single" w:sz="8" w:space="0" w:color="auto"/>
            </w:tcBorders>
          </w:tcPr>
          <w:p w:rsidR="00936A1D" w:rsidRPr="0047403C" w:rsidRDefault="00936A1D" w:rsidP="0047403C">
            <w:pPr>
              <w:jc w:val="right"/>
              <w:rPr>
                <w:color w:val="000000"/>
              </w:rPr>
            </w:pPr>
            <w:r w:rsidRPr="00442912">
              <w:rPr>
                <w:b/>
                <w:color w:val="000000"/>
              </w:rPr>
              <w:t>Всего</w:t>
            </w:r>
            <w:r w:rsidR="00D24A5E">
              <w:rPr>
                <w:b/>
                <w:color w:val="000000"/>
              </w:rPr>
              <w:t xml:space="preserve"> по циклу</w:t>
            </w:r>
            <w:r w:rsidRPr="00442912">
              <w:rPr>
                <w:b/>
                <w:color w:val="000000"/>
              </w:rPr>
              <w:t>:</w:t>
            </w:r>
          </w:p>
        </w:tc>
        <w:tc>
          <w:tcPr>
            <w:tcW w:w="957" w:type="dxa"/>
            <w:tcBorders>
              <w:top w:val="single" w:sz="4" w:space="0" w:color="auto"/>
              <w:left w:val="nil"/>
              <w:bottom w:val="single" w:sz="4" w:space="0" w:color="auto"/>
              <w:right w:val="single" w:sz="8" w:space="0" w:color="auto"/>
            </w:tcBorders>
          </w:tcPr>
          <w:p w:rsidR="00936A1D" w:rsidRPr="00D24A5E" w:rsidRDefault="00D24A5E" w:rsidP="00EE26F0">
            <w:pPr>
              <w:jc w:val="center"/>
              <w:rPr>
                <w:b/>
                <w:color w:val="000000"/>
              </w:rPr>
            </w:pPr>
            <w:r>
              <w:rPr>
                <w:b/>
                <w:color w:val="000000"/>
              </w:rPr>
              <w:t>218</w:t>
            </w:r>
          </w:p>
        </w:tc>
      </w:tr>
    </w:tbl>
    <w:p w:rsidR="00FC787A" w:rsidRDefault="00FC787A" w:rsidP="00FC787A">
      <w:pPr>
        <w:pStyle w:val="Style12"/>
        <w:widowControl/>
        <w:tabs>
          <w:tab w:val="left" w:pos="965"/>
        </w:tabs>
        <w:spacing w:line="276" w:lineRule="auto"/>
        <w:ind w:right="141"/>
        <w:jc w:val="both"/>
        <w:rPr>
          <w:rStyle w:val="FontStyle22"/>
        </w:rPr>
      </w:pPr>
    </w:p>
    <w:p w:rsidR="00377693" w:rsidRPr="00B37E69" w:rsidRDefault="00377693" w:rsidP="00B37E69">
      <w:pPr>
        <w:pStyle w:val="a6"/>
      </w:pPr>
    </w:p>
    <w:p w:rsidR="0039496D" w:rsidRPr="00377693" w:rsidRDefault="0039496D" w:rsidP="0039496D">
      <w:pPr>
        <w:pStyle w:val="a6"/>
        <w:jc w:val="both"/>
        <w:rPr>
          <w:rFonts w:ascii="Times New Roman" w:hAnsi="Times New Roman" w:cs="Times New Roman"/>
          <w:sz w:val="28"/>
          <w:szCs w:val="28"/>
        </w:rPr>
      </w:pPr>
      <w:r>
        <w:rPr>
          <w:rFonts w:ascii="Times New Roman" w:hAnsi="Times New Roman" w:cs="Times New Roman"/>
          <w:sz w:val="28"/>
          <w:szCs w:val="28"/>
        </w:rPr>
        <w:tab/>
      </w:r>
    </w:p>
    <w:p w:rsidR="00377693" w:rsidRDefault="00377693" w:rsidP="001E3ED5">
      <w:pPr>
        <w:spacing w:line="174" w:lineRule="exact"/>
        <w:rPr>
          <w:sz w:val="20"/>
          <w:szCs w:val="20"/>
        </w:rPr>
      </w:pPr>
    </w:p>
    <w:p w:rsidR="007B122F" w:rsidRDefault="007B122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3629F" w:rsidRDefault="00A3629F" w:rsidP="001E3ED5">
      <w:pPr>
        <w:spacing w:line="174" w:lineRule="exact"/>
        <w:rPr>
          <w:color w:val="000000"/>
          <w:sz w:val="28"/>
          <w:szCs w:val="28"/>
        </w:rPr>
      </w:pPr>
    </w:p>
    <w:p w:rsidR="00AF24C0" w:rsidRDefault="00AF24C0" w:rsidP="00377693">
      <w:pPr>
        <w:pStyle w:val="a6"/>
        <w:jc w:val="both"/>
        <w:rPr>
          <w:rFonts w:ascii="Times New Roman" w:eastAsia="Times New Roman" w:hAnsi="Times New Roman" w:cs="Times New Roman"/>
          <w:sz w:val="20"/>
          <w:szCs w:val="20"/>
          <w:lang w:eastAsia="ru-RU"/>
        </w:rPr>
      </w:pPr>
    </w:p>
    <w:p w:rsidR="0047403C" w:rsidRDefault="0047403C" w:rsidP="00377693">
      <w:pPr>
        <w:pStyle w:val="a6"/>
        <w:jc w:val="both"/>
        <w:rPr>
          <w:rFonts w:ascii="Times New Roman" w:hAnsi="Times New Roman" w:cs="Times New Roman"/>
          <w:sz w:val="28"/>
          <w:szCs w:val="28"/>
        </w:rPr>
      </w:pPr>
    </w:p>
    <w:p w:rsidR="00AF24C0" w:rsidRDefault="00AF24C0" w:rsidP="00377693">
      <w:pPr>
        <w:pStyle w:val="a6"/>
        <w:jc w:val="both"/>
        <w:rPr>
          <w:rFonts w:ascii="Times New Roman" w:hAnsi="Times New Roman" w:cs="Times New Roman"/>
          <w:sz w:val="28"/>
          <w:szCs w:val="28"/>
        </w:rPr>
      </w:pPr>
    </w:p>
    <w:p w:rsidR="00AF24C0" w:rsidRDefault="00AF24C0" w:rsidP="00377693">
      <w:pPr>
        <w:pStyle w:val="a6"/>
        <w:jc w:val="both"/>
        <w:rPr>
          <w:rFonts w:ascii="Times New Roman" w:hAnsi="Times New Roman" w:cs="Times New Roman"/>
          <w:sz w:val="28"/>
          <w:szCs w:val="28"/>
        </w:rPr>
      </w:pPr>
    </w:p>
    <w:p w:rsidR="00AF24C0" w:rsidRDefault="00AF24C0" w:rsidP="00377693">
      <w:pPr>
        <w:pStyle w:val="a6"/>
        <w:jc w:val="both"/>
        <w:rPr>
          <w:rFonts w:ascii="Times New Roman" w:hAnsi="Times New Roman" w:cs="Times New Roman"/>
          <w:sz w:val="28"/>
          <w:szCs w:val="28"/>
        </w:rPr>
      </w:pPr>
    </w:p>
    <w:p w:rsidR="00BB3B59" w:rsidRDefault="00BB3B59" w:rsidP="00377693">
      <w:pPr>
        <w:pStyle w:val="a6"/>
        <w:jc w:val="both"/>
        <w:rPr>
          <w:rFonts w:ascii="Times New Roman" w:hAnsi="Times New Roman" w:cs="Times New Roman"/>
          <w:sz w:val="28"/>
          <w:szCs w:val="28"/>
        </w:rPr>
      </w:pPr>
    </w:p>
    <w:p w:rsidR="00BB3B59" w:rsidRPr="00BB3B59" w:rsidRDefault="00BB3B59" w:rsidP="00AF24C0">
      <w:pPr>
        <w:jc w:val="center"/>
        <w:rPr>
          <w:b/>
          <w:sz w:val="28"/>
          <w:szCs w:val="28"/>
        </w:rPr>
      </w:pPr>
    </w:p>
    <w:p w:rsidR="00BB3B59" w:rsidRDefault="00BB3B59" w:rsidP="00AF24C0">
      <w:pPr>
        <w:jc w:val="center"/>
        <w:rPr>
          <w:b/>
          <w:sz w:val="28"/>
          <w:szCs w:val="28"/>
        </w:rPr>
      </w:pPr>
    </w:p>
    <w:p w:rsidR="00BB3B59" w:rsidRDefault="00BB3B59" w:rsidP="00AF24C0">
      <w:pPr>
        <w:jc w:val="center"/>
        <w:rPr>
          <w:b/>
          <w:sz w:val="28"/>
          <w:szCs w:val="28"/>
        </w:rPr>
      </w:pPr>
    </w:p>
    <w:p w:rsidR="00BB3B59" w:rsidRDefault="00BB3B59" w:rsidP="00AF24C0">
      <w:pPr>
        <w:jc w:val="center"/>
        <w:rPr>
          <w:b/>
          <w:sz w:val="28"/>
          <w:szCs w:val="28"/>
        </w:rPr>
      </w:pPr>
    </w:p>
    <w:p w:rsidR="00BB3B59" w:rsidRDefault="00BB3B59" w:rsidP="00AF24C0">
      <w:pPr>
        <w:jc w:val="center"/>
        <w:rPr>
          <w:b/>
          <w:sz w:val="28"/>
          <w:szCs w:val="28"/>
        </w:rPr>
      </w:pPr>
    </w:p>
    <w:p w:rsidR="00BB3B59" w:rsidRDefault="00BB3B59" w:rsidP="00AF24C0">
      <w:pPr>
        <w:jc w:val="center"/>
        <w:rPr>
          <w:b/>
          <w:sz w:val="28"/>
          <w:szCs w:val="28"/>
        </w:rPr>
      </w:pPr>
    </w:p>
    <w:p w:rsidR="00D149C5" w:rsidRDefault="00D149C5" w:rsidP="00377693">
      <w:pPr>
        <w:pStyle w:val="a6"/>
        <w:jc w:val="both"/>
        <w:rPr>
          <w:rFonts w:ascii="Times New Roman" w:hAnsi="Times New Roman" w:cs="Times New Roman"/>
          <w:sz w:val="28"/>
          <w:szCs w:val="28"/>
        </w:rPr>
      </w:pPr>
    </w:p>
    <w:p w:rsidR="00A672FD" w:rsidRPr="00A672FD" w:rsidRDefault="00A672FD" w:rsidP="00A672FD">
      <w:pPr>
        <w:pStyle w:val="a6"/>
        <w:spacing w:after="240"/>
        <w:ind w:left="360"/>
        <w:jc w:val="center"/>
        <w:rPr>
          <w:rFonts w:ascii="Times New Roman" w:eastAsia="Calibri" w:hAnsi="Times New Roman" w:cs="Times New Roman"/>
          <w:b/>
          <w:sz w:val="28"/>
          <w:szCs w:val="28"/>
        </w:rPr>
      </w:pPr>
      <w:r w:rsidRPr="00A672FD">
        <w:rPr>
          <w:rFonts w:ascii="Times New Roman" w:hAnsi="Times New Roman" w:cs="Times New Roman"/>
          <w:b/>
          <w:bCs/>
          <w:color w:val="000000"/>
          <w:sz w:val="28"/>
          <w:szCs w:val="28"/>
        </w:rPr>
        <w:lastRenderedPageBreak/>
        <w:t>3. Методические рекомендации по выполнению основных видов самостоятельной работы</w:t>
      </w:r>
    </w:p>
    <w:p w:rsidR="00950841" w:rsidRPr="008F24B2" w:rsidRDefault="00950841" w:rsidP="00975523">
      <w:pPr>
        <w:numPr>
          <w:ilvl w:val="1"/>
          <w:numId w:val="2"/>
        </w:numPr>
        <w:jc w:val="center"/>
        <w:rPr>
          <w:b/>
          <w:sz w:val="28"/>
          <w:szCs w:val="26"/>
        </w:rPr>
      </w:pPr>
      <w:r>
        <w:rPr>
          <w:b/>
          <w:sz w:val="28"/>
          <w:szCs w:val="26"/>
        </w:rPr>
        <w:t>3</w:t>
      </w:r>
      <w:r w:rsidR="00F776C7">
        <w:rPr>
          <w:b/>
          <w:sz w:val="28"/>
          <w:szCs w:val="26"/>
        </w:rPr>
        <w:t>.1 Методические рекомендации по составлению</w:t>
      </w:r>
      <w:r w:rsidRPr="008F24B2">
        <w:rPr>
          <w:b/>
          <w:sz w:val="28"/>
          <w:szCs w:val="26"/>
        </w:rPr>
        <w:t xml:space="preserve"> плана</w:t>
      </w:r>
    </w:p>
    <w:p w:rsidR="00950841" w:rsidRPr="008F24B2" w:rsidRDefault="00950841" w:rsidP="00950841">
      <w:pPr>
        <w:jc w:val="both"/>
        <w:rPr>
          <w:b/>
          <w:sz w:val="28"/>
          <w:szCs w:val="26"/>
        </w:rPr>
      </w:pPr>
      <w:r w:rsidRPr="008F24B2">
        <w:rPr>
          <w:b/>
          <w:noProof/>
          <w:sz w:val="28"/>
          <w:szCs w:val="26"/>
        </w:rPr>
        <w:drawing>
          <wp:anchor distT="0" distB="0" distL="114300" distR="114300" simplePos="0" relativeHeight="251660288" behindDoc="0" locked="0" layoutInCell="1" allowOverlap="1">
            <wp:simplePos x="0" y="0"/>
            <wp:positionH relativeFrom="column">
              <wp:posOffset>-129540</wp:posOffset>
            </wp:positionH>
            <wp:positionV relativeFrom="paragraph">
              <wp:posOffset>83820</wp:posOffset>
            </wp:positionV>
            <wp:extent cx="1802130" cy="1209675"/>
            <wp:effectExtent l="19050" t="0" r="7620" b="0"/>
            <wp:wrapSquare wrapText="bothSides"/>
            <wp:docPr id="1" name="Рисунок 1" descr="https://im0-tub-ru.yandex.net/i?id=a2d191d8a88a56c399a7818ab6ea8b4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a2d191d8a88a56c399a7818ab6ea8b4b-l&amp;n=13"/>
                    <pic:cNvPicPr>
                      <a:picLocks noChangeAspect="1" noChangeArrowheads="1"/>
                    </pic:cNvPicPr>
                  </pic:nvPicPr>
                  <pic:blipFill>
                    <a:blip r:embed="rId9" cstate="print"/>
                    <a:srcRect/>
                    <a:stretch>
                      <a:fillRect/>
                    </a:stretch>
                  </pic:blipFill>
                  <pic:spPr bwMode="auto">
                    <a:xfrm>
                      <a:off x="0" y="0"/>
                      <a:ext cx="1802130" cy="1209675"/>
                    </a:xfrm>
                    <a:prstGeom prst="rect">
                      <a:avLst/>
                    </a:prstGeom>
                    <a:noFill/>
                    <a:ln w="9525">
                      <a:noFill/>
                      <a:miter lim="800000"/>
                      <a:headEnd/>
                      <a:tailEnd/>
                    </a:ln>
                  </pic:spPr>
                </pic:pic>
              </a:graphicData>
            </a:graphic>
          </wp:anchor>
        </w:drawing>
      </w:r>
    </w:p>
    <w:p w:rsidR="00950841" w:rsidRPr="008F24B2" w:rsidRDefault="00950841" w:rsidP="00950841">
      <w:pPr>
        <w:spacing w:after="240"/>
        <w:jc w:val="both"/>
        <w:rPr>
          <w:sz w:val="28"/>
          <w:szCs w:val="26"/>
        </w:rPr>
      </w:pPr>
      <w:r w:rsidRPr="008F24B2">
        <w:rPr>
          <w:b/>
          <w:sz w:val="28"/>
          <w:szCs w:val="26"/>
        </w:rPr>
        <w:tab/>
        <w:t xml:space="preserve">План – наиболее краткая форма записей прочитанного, сводящаяся к перечню вопросов, рассмотренных в статье, нормативном документе и т.д. </w:t>
      </w:r>
      <w:r w:rsidRPr="008F24B2">
        <w:rPr>
          <w:sz w:val="28"/>
          <w:szCs w:val="26"/>
        </w:rPr>
        <w:t>Планы бывают нескольких типов: простой, сложный, вопросный, цитатный, тезисный и план - опорная схема.</w:t>
      </w:r>
    </w:p>
    <w:p w:rsidR="00950841" w:rsidRPr="008F24B2" w:rsidRDefault="00950841" w:rsidP="00950841">
      <w:pPr>
        <w:jc w:val="center"/>
        <w:rPr>
          <w:b/>
          <w:i/>
          <w:sz w:val="28"/>
          <w:szCs w:val="26"/>
        </w:rPr>
      </w:pPr>
      <w:r w:rsidRPr="008F24B2">
        <w:rPr>
          <w:b/>
          <w:i/>
          <w:sz w:val="28"/>
          <w:szCs w:val="26"/>
        </w:rPr>
        <w:t>Составление простого плана</w:t>
      </w:r>
    </w:p>
    <w:p w:rsidR="00950841" w:rsidRPr="008F24B2" w:rsidRDefault="00950841" w:rsidP="00975523">
      <w:pPr>
        <w:numPr>
          <w:ilvl w:val="0"/>
          <w:numId w:val="3"/>
        </w:numPr>
        <w:jc w:val="both"/>
        <w:rPr>
          <w:sz w:val="28"/>
          <w:szCs w:val="26"/>
        </w:rPr>
      </w:pPr>
      <w:r w:rsidRPr="008F24B2">
        <w:rPr>
          <w:sz w:val="28"/>
          <w:szCs w:val="26"/>
        </w:rPr>
        <w:t>Прочитайте текст, представьте мысленно весь материал.</w:t>
      </w:r>
    </w:p>
    <w:p w:rsidR="00950841" w:rsidRPr="008F24B2" w:rsidRDefault="00950841" w:rsidP="00975523">
      <w:pPr>
        <w:numPr>
          <w:ilvl w:val="0"/>
          <w:numId w:val="3"/>
        </w:numPr>
        <w:jc w:val="both"/>
        <w:rPr>
          <w:sz w:val="28"/>
          <w:szCs w:val="26"/>
        </w:rPr>
      </w:pPr>
      <w:r w:rsidRPr="008F24B2">
        <w:rPr>
          <w:sz w:val="28"/>
          <w:szCs w:val="26"/>
        </w:rPr>
        <w:t>Разделите текст на части и выделите в каждой из них главную мысль.</w:t>
      </w:r>
    </w:p>
    <w:p w:rsidR="00950841" w:rsidRPr="008F24B2" w:rsidRDefault="00950841" w:rsidP="00975523">
      <w:pPr>
        <w:numPr>
          <w:ilvl w:val="0"/>
          <w:numId w:val="3"/>
        </w:numPr>
        <w:jc w:val="both"/>
        <w:rPr>
          <w:sz w:val="28"/>
          <w:szCs w:val="26"/>
        </w:rPr>
      </w:pPr>
      <w:r w:rsidRPr="008F24B2">
        <w:rPr>
          <w:sz w:val="28"/>
          <w:szCs w:val="26"/>
        </w:rPr>
        <w:t xml:space="preserve">Озаглавьте части. </w:t>
      </w:r>
    </w:p>
    <w:p w:rsidR="00950841" w:rsidRPr="008F24B2" w:rsidRDefault="00950841" w:rsidP="00975523">
      <w:pPr>
        <w:numPr>
          <w:ilvl w:val="0"/>
          <w:numId w:val="3"/>
        </w:numPr>
        <w:jc w:val="both"/>
        <w:rPr>
          <w:sz w:val="28"/>
          <w:szCs w:val="26"/>
        </w:rPr>
      </w:pPr>
      <w:r w:rsidRPr="008F24B2">
        <w:rPr>
          <w:sz w:val="28"/>
          <w:szCs w:val="26"/>
        </w:rPr>
        <w:t>Прочитайте текст во второй раз и проверьте, все ли главные мысли отражены в плане.</w:t>
      </w:r>
    </w:p>
    <w:p w:rsidR="00950841" w:rsidRPr="008F24B2" w:rsidRDefault="00950841" w:rsidP="00975523">
      <w:pPr>
        <w:numPr>
          <w:ilvl w:val="0"/>
          <w:numId w:val="3"/>
        </w:numPr>
        <w:jc w:val="both"/>
        <w:rPr>
          <w:sz w:val="28"/>
          <w:szCs w:val="26"/>
        </w:rPr>
      </w:pPr>
      <w:r w:rsidRPr="008F24B2">
        <w:rPr>
          <w:sz w:val="28"/>
          <w:szCs w:val="26"/>
        </w:rPr>
        <w:t>Запишите план.</w:t>
      </w:r>
    </w:p>
    <w:p w:rsidR="00950841" w:rsidRPr="008F24B2" w:rsidRDefault="00950841" w:rsidP="00950841">
      <w:pPr>
        <w:ind w:left="360"/>
        <w:jc w:val="both"/>
        <w:rPr>
          <w:sz w:val="28"/>
          <w:szCs w:val="26"/>
        </w:rPr>
      </w:pPr>
      <w:r w:rsidRPr="008F24B2">
        <w:rPr>
          <w:i/>
          <w:sz w:val="28"/>
          <w:szCs w:val="26"/>
        </w:rPr>
        <w:t>Пример (схема) простого плана:</w:t>
      </w:r>
    </w:p>
    <w:p w:rsidR="00950841" w:rsidRPr="008F24B2" w:rsidRDefault="00950841" w:rsidP="00950841">
      <w:pPr>
        <w:ind w:left="360"/>
        <w:jc w:val="both"/>
        <w:rPr>
          <w:sz w:val="28"/>
          <w:szCs w:val="26"/>
        </w:rPr>
      </w:pPr>
      <w:r w:rsidRPr="008F24B2">
        <w:rPr>
          <w:sz w:val="28"/>
          <w:szCs w:val="26"/>
        </w:rPr>
        <w:t>1.</w:t>
      </w:r>
    </w:p>
    <w:p w:rsidR="00950841" w:rsidRPr="008F24B2" w:rsidRDefault="00950841" w:rsidP="00950841">
      <w:pPr>
        <w:ind w:left="360"/>
        <w:jc w:val="both"/>
        <w:rPr>
          <w:sz w:val="28"/>
          <w:szCs w:val="26"/>
        </w:rPr>
      </w:pPr>
      <w:r w:rsidRPr="008F24B2">
        <w:rPr>
          <w:sz w:val="28"/>
          <w:szCs w:val="26"/>
        </w:rPr>
        <w:t>2.</w:t>
      </w:r>
    </w:p>
    <w:p w:rsidR="00950841" w:rsidRPr="008F24B2" w:rsidRDefault="00950841" w:rsidP="00950841">
      <w:pPr>
        <w:ind w:left="360"/>
        <w:jc w:val="both"/>
        <w:rPr>
          <w:sz w:val="28"/>
          <w:szCs w:val="26"/>
        </w:rPr>
      </w:pPr>
      <w:r w:rsidRPr="008F24B2">
        <w:rPr>
          <w:sz w:val="28"/>
          <w:szCs w:val="26"/>
        </w:rPr>
        <w:t>3.</w:t>
      </w:r>
    </w:p>
    <w:p w:rsidR="00950841" w:rsidRPr="008F24B2" w:rsidRDefault="00950841" w:rsidP="00950841">
      <w:pPr>
        <w:ind w:left="360"/>
        <w:jc w:val="both"/>
        <w:rPr>
          <w:sz w:val="28"/>
          <w:szCs w:val="26"/>
        </w:rPr>
      </w:pPr>
      <w:r w:rsidRPr="008F24B2">
        <w:rPr>
          <w:sz w:val="28"/>
          <w:szCs w:val="26"/>
        </w:rPr>
        <w:t>и т.д.</w:t>
      </w:r>
    </w:p>
    <w:p w:rsidR="00950841" w:rsidRPr="008F24B2" w:rsidRDefault="00950841" w:rsidP="00950841">
      <w:pPr>
        <w:ind w:firstLine="360"/>
        <w:jc w:val="center"/>
        <w:rPr>
          <w:b/>
          <w:i/>
          <w:sz w:val="28"/>
          <w:szCs w:val="26"/>
        </w:rPr>
      </w:pPr>
      <w:r w:rsidRPr="008F24B2">
        <w:rPr>
          <w:b/>
          <w:i/>
          <w:sz w:val="28"/>
          <w:szCs w:val="26"/>
        </w:rPr>
        <w:t>Составление сложного плана</w:t>
      </w:r>
    </w:p>
    <w:p w:rsidR="00950841" w:rsidRPr="008F24B2" w:rsidRDefault="00950841" w:rsidP="00975523">
      <w:pPr>
        <w:numPr>
          <w:ilvl w:val="0"/>
          <w:numId w:val="4"/>
        </w:numPr>
        <w:jc w:val="both"/>
        <w:rPr>
          <w:sz w:val="28"/>
          <w:szCs w:val="26"/>
        </w:rPr>
      </w:pPr>
      <w:r w:rsidRPr="008F24B2">
        <w:rPr>
          <w:noProof/>
          <w:sz w:val="28"/>
          <w:szCs w:val="26"/>
        </w:rPr>
        <w:drawing>
          <wp:anchor distT="0" distB="0" distL="114300" distR="114300" simplePos="0" relativeHeight="251662336" behindDoc="0" locked="0" layoutInCell="1" allowOverlap="1">
            <wp:simplePos x="0" y="0"/>
            <wp:positionH relativeFrom="column">
              <wp:posOffset>-15240</wp:posOffset>
            </wp:positionH>
            <wp:positionV relativeFrom="paragraph">
              <wp:posOffset>114300</wp:posOffset>
            </wp:positionV>
            <wp:extent cx="1997075" cy="1123950"/>
            <wp:effectExtent l="19050" t="0" r="3175" b="0"/>
            <wp:wrapSquare wrapText="bothSides"/>
            <wp:docPr id="13" name="Рисунок 13" descr="http://www.chita-day.ru/www/news/2014/9/y214330E-0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ita-day.ru/www/news/2014/9/y214330E-02_a.jpg"/>
                    <pic:cNvPicPr>
                      <a:picLocks noChangeAspect="1" noChangeArrowheads="1"/>
                    </pic:cNvPicPr>
                  </pic:nvPicPr>
                  <pic:blipFill>
                    <a:blip r:embed="rId10" cstate="print"/>
                    <a:srcRect/>
                    <a:stretch>
                      <a:fillRect/>
                    </a:stretch>
                  </pic:blipFill>
                  <pic:spPr bwMode="auto">
                    <a:xfrm>
                      <a:off x="0" y="0"/>
                      <a:ext cx="1997075" cy="1123950"/>
                    </a:xfrm>
                    <a:prstGeom prst="rect">
                      <a:avLst/>
                    </a:prstGeom>
                    <a:noFill/>
                    <a:ln w="9525">
                      <a:noFill/>
                      <a:miter lim="800000"/>
                      <a:headEnd/>
                      <a:tailEnd/>
                    </a:ln>
                  </pic:spPr>
                </pic:pic>
              </a:graphicData>
            </a:graphic>
          </wp:anchor>
        </w:drawing>
      </w:r>
      <w:r w:rsidRPr="008F24B2">
        <w:rPr>
          <w:sz w:val="28"/>
          <w:szCs w:val="26"/>
        </w:rPr>
        <w:t>Внимательно прочитайте изучаемый материал.</w:t>
      </w:r>
    </w:p>
    <w:p w:rsidR="00950841" w:rsidRPr="008F24B2" w:rsidRDefault="00950841" w:rsidP="00975523">
      <w:pPr>
        <w:numPr>
          <w:ilvl w:val="0"/>
          <w:numId w:val="4"/>
        </w:numPr>
        <w:jc w:val="both"/>
        <w:rPr>
          <w:sz w:val="28"/>
          <w:szCs w:val="26"/>
        </w:rPr>
      </w:pPr>
      <w:r w:rsidRPr="008F24B2">
        <w:rPr>
          <w:sz w:val="28"/>
          <w:szCs w:val="26"/>
        </w:rPr>
        <w:t>Разделите его на основные части и озаглавьте их (пункты плана).</w:t>
      </w:r>
    </w:p>
    <w:p w:rsidR="00950841" w:rsidRPr="008F24B2" w:rsidRDefault="00950841" w:rsidP="00975523">
      <w:pPr>
        <w:numPr>
          <w:ilvl w:val="0"/>
          <w:numId w:val="4"/>
        </w:numPr>
        <w:jc w:val="both"/>
        <w:rPr>
          <w:sz w:val="28"/>
          <w:szCs w:val="26"/>
        </w:rPr>
      </w:pPr>
      <w:r w:rsidRPr="008F24B2">
        <w:rPr>
          <w:sz w:val="28"/>
          <w:szCs w:val="26"/>
        </w:rPr>
        <w:t>Разделите на смысловые части содержание каждого пункта и озаглавьте (подпункты плана).</w:t>
      </w:r>
    </w:p>
    <w:p w:rsidR="00950841" w:rsidRPr="008F24B2" w:rsidRDefault="00950841" w:rsidP="00975523">
      <w:pPr>
        <w:numPr>
          <w:ilvl w:val="0"/>
          <w:numId w:val="4"/>
        </w:numPr>
        <w:jc w:val="both"/>
        <w:rPr>
          <w:sz w:val="28"/>
          <w:szCs w:val="26"/>
        </w:rPr>
      </w:pPr>
      <w:r w:rsidRPr="008F24B2">
        <w:rPr>
          <w:sz w:val="28"/>
          <w:szCs w:val="26"/>
        </w:rPr>
        <w:t xml:space="preserve">Проверьте, не совмещаются ли пункты и подпункты плана, полностью ли отражено в них основное содержание изучаемого материала. </w:t>
      </w:r>
    </w:p>
    <w:p w:rsidR="00950841" w:rsidRPr="008F24B2" w:rsidRDefault="00950841" w:rsidP="00950841">
      <w:pPr>
        <w:ind w:left="360" w:firstLine="66"/>
        <w:jc w:val="both"/>
        <w:rPr>
          <w:sz w:val="28"/>
          <w:szCs w:val="26"/>
        </w:rPr>
      </w:pPr>
      <w:r w:rsidRPr="008F24B2">
        <w:rPr>
          <w:i/>
          <w:sz w:val="28"/>
          <w:szCs w:val="26"/>
        </w:rPr>
        <w:t>Пример (схема) сложного плана:</w:t>
      </w:r>
    </w:p>
    <w:p w:rsidR="00950841" w:rsidRPr="008F24B2" w:rsidRDefault="00950841" w:rsidP="00950841">
      <w:pPr>
        <w:ind w:firstLine="360"/>
        <w:jc w:val="both"/>
        <w:rPr>
          <w:sz w:val="28"/>
          <w:szCs w:val="26"/>
        </w:rPr>
      </w:pPr>
      <w:r w:rsidRPr="008F24B2">
        <w:rPr>
          <w:sz w:val="28"/>
          <w:szCs w:val="26"/>
        </w:rPr>
        <w:t>1.</w:t>
      </w:r>
    </w:p>
    <w:p w:rsidR="00950841" w:rsidRPr="008F24B2" w:rsidRDefault="00950841" w:rsidP="00950841">
      <w:pPr>
        <w:ind w:left="720"/>
        <w:jc w:val="both"/>
        <w:rPr>
          <w:sz w:val="28"/>
          <w:szCs w:val="26"/>
        </w:rPr>
      </w:pPr>
      <w:r w:rsidRPr="008F24B2">
        <w:rPr>
          <w:sz w:val="28"/>
          <w:szCs w:val="26"/>
        </w:rPr>
        <w:t>а)</w:t>
      </w:r>
    </w:p>
    <w:p w:rsidR="00950841" w:rsidRPr="008F24B2" w:rsidRDefault="00950841" w:rsidP="00950841">
      <w:pPr>
        <w:ind w:left="720"/>
        <w:jc w:val="both"/>
        <w:rPr>
          <w:sz w:val="28"/>
          <w:szCs w:val="26"/>
        </w:rPr>
      </w:pPr>
      <w:r w:rsidRPr="008F24B2">
        <w:rPr>
          <w:sz w:val="28"/>
          <w:szCs w:val="26"/>
        </w:rPr>
        <w:t>б)</w:t>
      </w:r>
    </w:p>
    <w:p w:rsidR="00950841" w:rsidRPr="008F24B2" w:rsidRDefault="00950841" w:rsidP="00950841">
      <w:pPr>
        <w:ind w:left="720"/>
        <w:jc w:val="both"/>
        <w:rPr>
          <w:sz w:val="28"/>
          <w:szCs w:val="26"/>
        </w:rPr>
      </w:pPr>
      <w:r w:rsidRPr="008F24B2">
        <w:rPr>
          <w:sz w:val="28"/>
          <w:szCs w:val="26"/>
        </w:rPr>
        <w:t>в)</w:t>
      </w:r>
    </w:p>
    <w:p w:rsidR="00950841" w:rsidRPr="008F24B2" w:rsidRDefault="00950841" w:rsidP="00950841">
      <w:pPr>
        <w:jc w:val="both"/>
        <w:rPr>
          <w:sz w:val="28"/>
          <w:szCs w:val="26"/>
        </w:rPr>
      </w:pPr>
      <w:r w:rsidRPr="008F24B2">
        <w:rPr>
          <w:sz w:val="28"/>
          <w:szCs w:val="26"/>
        </w:rPr>
        <w:t xml:space="preserve">      2.</w:t>
      </w:r>
    </w:p>
    <w:p w:rsidR="00950841" w:rsidRPr="008F24B2" w:rsidRDefault="00950841" w:rsidP="00950841">
      <w:pPr>
        <w:ind w:left="720"/>
        <w:jc w:val="both"/>
        <w:rPr>
          <w:sz w:val="28"/>
          <w:szCs w:val="26"/>
        </w:rPr>
      </w:pPr>
      <w:r w:rsidRPr="008F24B2">
        <w:rPr>
          <w:sz w:val="28"/>
          <w:szCs w:val="26"/>
        </w:rPr>
        <w:t>а)</w:t>
      </w:r>
    </w:p>
    <w:p w:rsidR="00950841" w:rsidRPr="008F24B2" w:rsidRDefault="00950841" w:rsidP="00950841">
      <w:pPr>
        <w:ind w:left="720"/>
        <w:jc w:val="both"/>
        <w:rPr>
          <w:sz w:val="28"/>
          <w:szCs w:val="26"/>
        </w:rPr>
      </w:pPr>
      <w:r w:rsidRPr="008F24B2">
        <w:rPr>
          <w:sz w:val="28"/>
          <w:szCs w:val="26"/>
        </w:rPr>
        <w:t>б)</w:t>
      </w:r>
    </w:p>
    <w:p w:rsidR="00950841" w:rsidRPr="008F24B2" w:rsidRDefault="00950841" w:rsidP="00950841">
      <w:pPr>
        <w:ind w:left="720"/>
        <w:jc w:val="both"/>
        <w:rPr>
          <w:sz w:val="28"/>
          <w:szCs w:val="26"/>
        </w:rPr>
      </w:pPr>
      <w:r w:rsidRPr="008F24B2">
        <w:rPr>
          <w:sz w:val="28"/>
          <w:szCs w:val="26"/>
        </w:rPr>
        <w:t xml:space="preserve">в) </w:t>
      </w:r>
    </w:p>
    <w:p w:rsidR="00950841" w:rsidRDefault="00950841" w:rsidP="00950841">
      <w:pPr>
        <w:ind w:left="720"/>
        <w:jc w:val="both"/>
        <w:rPr>
          <w:sz w:val="28"/>
          <w:szCs w:val="26"/>
        </w:rPr>
      </w:pPr>
      <w:r>
        <w:rPr>
          <w:sz w:val="28"/>
          <w:szCs w:val="26"/>
        </w:rPr>
        <w:t>и т.д.</w:t>
      </w:r>
    </w:p>
    <w:p w:rsidR="00950841" w:rsidRPr="00012009" w:rsidRDefault="00950841" w:rsidP="00950841">
      <w:pPr>
        <w:ind w:left="720"/>
        <w:jc w:val="both"/>
        <w:rPr>
          <w:sz w:val="28"/>
          <w:szCs w:val="26"/>
        </w:rPr>
      </w:pPr>
    </w:p>
    <w:p w:rsidR="00950841" w:rsidRPr="008F24B2" w:rsidRDefault="00950841" w:rsidP="00950841">
      <w:pPr>
        <w:ind w:left="720"/>
        <w:jc w:val="center"/>
        <w:rPr>
          <w:b/>
          <w:i/>
          <w:sz w:val="28"/>
          <w:szCs w:val="26"/>
        </w:rPr>
      </w:pPr>
      <w:r w:rsidRPr="008F24B2">
        <w:rPr>
          <w:b/>
          <w:i/>
          <w:sz w:val="28"/>
          <w:szCs w:val="26"/>
        </w:rPr>
        <w:t>Составление плана – опорной схемы</w:t>
      </w:r>
    </w:p>
    <w:p w:rsidR="00950841" w:rsidRDefault="00950841" w:rsidP="00950841">
      <w:pPr>
        <w:ind w:firstLine="708"/>
        <w:jc w:val="both"/>
        <w:rPr>
          <w:sz w:val="28"/>
          <w:szCs w:val="26"/>
        </w:rPr>
      </w:pPr>
      <w:r>
        <w:rPr>
          <w:b/>
          <w:noProof/>
          <w:sz w:val="28"/>
          <w:szCs w:val="26"/>
        </w:rPr>
        <w:drawing>
          <wp:anchor distT="0" distB="0" distL="114300" distR="114300" simplePos="0" relativeHeight="251661312" behindDoc="0" locked="0" layoutInCell="1" allowOverlap="1">
            <wp:simplePos x="0" y="0"/>
            <wp:positionH relativeFrom="column">
              <wp:posOffset>-15240</wp:posOffset>
            </wp:positionH>
            <wp:positionV relativeFrom="paragraph">
              <wp:posOffset>44450</wp:posOffset>
            </wp:positionV>
            <wp:extent cx="1562100" cy="1371600"/>
            <wp:effectExtent l="0" t="0" r="0" b="0"/>
            <wp:wrapSquare wrapText="bothSides"/>
            <wp:docPr id="4" name="Рисунок 4" descr="https://img3.stockfresh.com/files/c/coramax/m/38/7539356_stock-photo-busines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3.stockfresh.com/files/c/coramax/m/38/7539356_stock-photo-businessman.jpg"/>
                    <pic:cNvPicPr>
                      <a:picLocks noChangeAspect="1" noChangeArrowheads="1"/>
                    </pic:cNvPicPr>
                  </pic:nvPicPr>
                  <pic:blipFill>
                    <a:blip r:embed="rId11" cstate="print"/>
                    <a:srcRect/>
                    <a:stretch>
                      <a:fillRect/>
                    </a:stretch>
                  </pic:blipFill>
                  <pic:spPr bwMode="auto">
                    <a:xfrm>
                      <a:off x="0" y="0"/>
                      <a:ext cx="1562100" cy="1371600"/>
                    </a:xfrm>
                    <a:prstGeom prst="rect">
                      <a:avLst/>
                    </a:prstGeom>
                    <a:noFill/>
                    <a:ln w="9525">
                      <a:noFill/>
                      <a:miter lim="800000"/>
                      <a:headEnd/>
                      <a:tailEnd/>
                    </a:ln>
                  </pic:spPr>
                </pic:pic>
              </a:graphicData>
            </a:graphic>
          </wp:anchor>
        </w:drawing>
      </w:r>
      <w:r w:rsidRPr="008F24B2">
        <w:rPr>
          <w:b/>
          <w:sz w:val="28"/>
          <w:szCs w:val="26"/>
        </w:rPr>
        <w:t xml:space="preserve">План – опорная схема </w:t>
      </w:r>
      <w:r w:rsidRPr="008F24B2">
        <w:rPr>
          <w:sz w:val="28"/>
          <w:szCs w:val="26"/>
        </w:rPr>
        <w:t xml:space="preserve">состоит из опор- слов и отрывков предложений, несущих наибольшую </w:t>
      </w:r>
      <w:r w:rsidRPr="008F24B2">
        <w:rPr>
          <w:sz w:val="28"/>
          <w:szCs w:val="26"/>
        </w:rPr>
        <w:lastRenderedPageBreak/>
        <w:t xml:space="preserve">смысловую нагрузку. По опорам можно легко восстановить текст выступления или доклада. Выбор опор может зависеть от особенностей памяти пишущего, его целей и задач. </w:t>
      </w:r>
    </w:p>
    <w:p w:rsidR="00950841" w:rsidRPr="008F24B2" w:rsidRDefault="00950841" w:rsidP="002943A4">
      <w:pPr>
        <w:jc w:val="both"/>
        <w:rPr>
          <w:sz w:val="28"/>
          <w:szCs w:val="26"/>
        </w:rPr>
      </w:pPr>
    </w:p>
    <w:p w:rsidR="00950841" w:rsidRPr="008F24B2" w:rsidRDefault="00950841" w:rsidP="00950841">
      <w:pPr>
        <w:ind w:left="720" w:firstLine="349"/>
        <w:jc w:val="both"/>
        <w:rPr>
          <w:sz w:val="28"/>
          <w:szCs w:val="26"/>
        </w:rPr>
      </w:pPr>
      <w:r w:rsidRPr="008F24B2">
        <w:rPr>
          <w:i/>
          <w:sz w:val="28"/>
          <w:szCs w:val="26"/>
        </w:rPr>
        <w:t>Алгоритм построения плана – опорной схемы</w:t>
      </w:r>
      <w:r w:rsidRPr="008F24B2">
        <w:rPr>
          <w:sz w:val="28"/>
          <w:szCs w:val="26"/>
        </w:rPr>
        <w:t xml:space="preserve">: </w:t>
      </w:r>
    </w:p>
    <w:p w:rsidR="00950841" w:rsidRPr="008F24B2" w:rsidRDefault="00950841" w:rsidP="00975523">
      <w:pPr>
        <w:numPr>
          <w:ilvl w:val="0"/>
          <w:numId w:val="5"/>
        </w:numPr>
        <w:jc w:val="both"/>
        <w:rPr>
          <w:sz w:val="28"/>
          <w:szCs w:val="26"/>
        </w:rPr>
      </w:pPr>
      <w:r w:rsidRPr="008F24B2">
        <w:rPr>
          <w:sz w:val="28"/>
          <w:szCs w:val="26"/>
        </w:rPr>
        <w:t>Логико – смысловой анализ текста:</w:t>
      </w:r>
    </w:p>
    <w:p w:rsidR="00950841" w:rsidRPr="008F24B2" w:rsidRDefault="00950841" w:rsidP="00950841">
      <w:pPr>
        <w:ind w:left="1080"/>
        <w:jc w:val="both"/>
        <w:rPr>
          <w:sz w:val="28"/>
          <w:szCs w:val="26"/>
        </w:rPr>
      </w:pPr>
      <w:r w:rsidRPr="008F24B2">
        <w:rPr>
          <w:sz w:val="28"/>
          <w:szCs w:val="26"/>
        </w:rPr>
        <w:t>а) расчленение на законченные смысловой части;</w:t>
      </w:r>
    </w:p>
    <w:p w:rsidR="00950841" w:rsidRPr="008F24B2" w:rsidRDefault="00950841" w:rsidP="00950841">
      <w:pPr>
        <w:ind w:left="1080"/>
        <w:jc w:val="both"/>
        <w:rPr>
          <w:sz w:val="28"/>
          <w:szCs w:val="26"/>
        </w:rPr>
      </w:pPr>
      <w:r w:rsidRPr="008F24B2">
        <w:rPr>
          <w:sz w:val="28"/>
          <w:szCs w:val="26"/>
        </w:rPr>
        <w:t xml:space="preserve">б) определение ключевых мыслей или понятий каждой части; </w:t>
      </w:r>
    </w:p>
    <w:p w:rsidR="00950841" w:rsidRPr="008F24B2" w:rsidRDefault="00950841" w:rsidP="00950841">
      <w:pPr>
        <w:ind w:left="1080"/>
        <w:jc w:val="both"/>
        <w:rPr>
          <w:sz w:val="28"/>
          <w:szCs w:val="26"/>
        </w:rPr>
      </w:pPr>
      <w:r w:rsidRPr="008F24B2">
        <w:rPr>
          <w:sz w:val="28"/>
          <w:szCs w:val="26"/>
        </w:rPr>
        <w:t xml:space="preserve">в) определение главной мысли текста; </w:t>
      </w:r>
    </w:p>
    <w:p w:rsidR="00950841" w:rsidRPr="008F24B2" w:rsidRDefault="00950841" w:rsidP="00950841">
      <w:pPr>
        <w:ind w:left="1080"/>
        <w:jc w:val="both"/>
        <w:rPr>
          <w:sz w:val="28"/>
          <w:szCs w:val="26"/>
        </w:rPr>
      </w:pPr>
      <w:r w:rsidRPr="008F24B2">
        <w:rPr>
          <w:sz w:val="28"/>
          <w:szCs w:val="26"/>
        </w:rPr>
        <w:t>г) определение логико – смысловых отношений между ключевым мыслями.</w:t>
      </w:r>
    </w:p>
    <w:p w:rsidR="00950841" w:rsidRPr="008F24B2" w:rsidRDefault="00950841" w:rsidP="00950841">
      <w:pPr>
        <w:ind w:firstLine="708"/>
        <w:jc w:val="both"/>
        <w:rPr>
          <w:sz w:val="28"/>
          <w:szCs w:val="26"/>
        </w:rPr>
      </w:pPr>
      <w:r w:rsidRPr="008F24B2">
        <w:rPr>
          <w:sz w:val="28"/>
          <w:szCs w:val="26"/>
        </w:rPr>
        <w:t>2. Словесно – графическое оформление схемы:</w:t>
      </w:r>
    </w:p>
    <w:p w:rsidR="00950841" w:rsidRPr="008F24B2" w:rsidRDefault="00950841" w:rsidP="00950841">
      <w:pPr>
        <w:ind w:left="1080"/>
        <w:jc w:val="both"/>
        <w:rPr>
          <w:sz w:val="28"/>
          <w:szCs w:val="26"/>
        </w:rPr>
      </w:pPr>
      <w:r w:rsidRPr="008F24B2">
        <w:rPr>
          <w:sz w:val="28"/>
          <w:szCs w:val="26"/>
        </w:rPr>
        <w:t xml:space="preserve">а) озаглавливание;  </w:t>
      </w:r>
    </w:p>
    <w:p w:rsidR="00950841" w:rsidRPr="008F24B2" w:rsidRDefault="00950841" w:rsidP="00950841">
      <w:pPr>
        <w:ind w:left="1080"/>
        <w:jc w:val="both"/>
        <w:rPr>
          <w:sz w:val="28"/>
          <w:szCs w:val="26"/>
        </w:rPr>
      </w:pPr>
      <w:r w:rsidRPr="008F24B2">
        <w:rPr>
          <w:sz w:val="28"/>
          <w:szCs w:val="26"/>
        </w:rPr>
        <w:t xml:space="preserve">б) изображение ключевых мыслей или понятий в виде смысловых точек; </w:t>
      </w:r>
    </w:p>
    <w:p w:rsidR="00950841" w:rsidRPr="008F24B2" w:rsidRDefault="00950841" w:rsidP="00950841">
      <w:pPr>
        <w:ind w:left="1080"/>
        <w:jc w:val="both"/>
        <w:rPr>
          <w:sz w:val="28"/>
          <w:szCs w:val="26"/>
        </w:rPr>
      </w:pPr>
      <w:r w:rsidRPr="008F24B2">
        <w:rPr>
          <w:sz w:val="28"/>
          <w:szCs w:val="26"/>
        </w:rPr>
        <w:t xml:space="preserve">в) изображение связей между точками с помощью соединительных линий. </w:t>
      </w:r>
    </w:p>
    <w:p w:rsidR="00950841" w:rsidRPr="008F24B2" w:rsidRDefault="00950841" w:rsidP="00950841">
      <w:pPr>
        <w:jc w:val="center"/>
        <w:rPr>
          <w:b/>
          <w:sz w:val="28"/>
          <w:szCs w:val="26"/>
        </w:rPr>
      </w:pPr>
    </w:p>
    <w:p w:rsidR="00950841" w:rsidRPr="008F24B2" w:rsidRDefault="00950841" w:rsidP="00950841">
      <w:pPr>
        <w:jc w:val="both"/>
        <w:rPr>
          <w:b/>
          <w:sz w:val="28"/>
          <w:szCs w:val="26"/>
        </w:rPr>
      </w:pPr>
    </w:p>
    <w:p w:rsidR="00950841" w:rsidRPr="008F24B2" w:rsidRDefault="00950841" w:rsidP="00950841">
      <w:pPr>
        <w:spacing w:after="240"/>
        <w:ind w:left="1080"/>
        <w:jc w:val="center"/>
        <w:rPr>
          <w:b/>
          <w:sz w:val="28"/>
          <w:szCs w:val="26"/>
        </w:rPr>
      </w:pPr>
      <w:r w:rsidRPr="008F24B2">
        <w:rPr>
          <w:b/>
          <w:sz w:val="28"/>
          <w:szCs w:val="26"/>
        </w:rPr>
        <w:t>Критерии оценивания</w:t>
      </w:r>
    </w:p>
    <w:p w:rsidR="00950841" w:rsidRPr="008F24B2" w:rsidRDefault="00950841" w:rsidP="00975523">
      <w:pPr>
        <w:numPr>
          <w:ilvl w:val="0"/>
          <w:numId w:val="6"/>
        </w:numPr>
        <w:jc w:val="both"/>
        <w:rPr>
          <w:b/>
          <w:sz w:val="28"/>
          <w:szCs w:val="26"/>
        </w:rPr>
      </w:pPr>
      <w:r>
        <w:rPr>
          <w:noProof/>
        </w:rPr>
        <w:drawing>
          <wp:anchor distT="0" distB="0" distL="114300" distR="114300" simplePos="0" relativeHeight="251730944" behindDoc="0" locked="0" layoutInCell="1" allowOverlap="1">
            <wp:simplePos x="0" y="0"/>
            <wp:positionH relativeFrom="column">
              <wp:posOffset>255270</wp:posOffset>
            </wp:positionH>
            <wp:positionV relativeFrom="paragraph">
              <wp:posOffset>59055</wp:posOffset>
            </wp:positionV>
            <wp:extent cx="1828800" cy="1936115"/>
            <wp:effectExtent l="0" t="0" r="0" b="0"/>
            <wp:wrapSquare wrapText="bothSides"/>
            <wp:docPr id="71" name="Рисунок 71"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6115"/>
                    </a:xfrm>
                    <a:prstGeom prst="rect">
                      <a:avLst/>
                    </a:prstGeom>
                    <a:noFill/>
                    <a:ln>
                      <a:noFill/>
                    </a:ln>
                  </pic:spPr>
                </pic:pic>
              </a:graphicData>
            </a:graphic>
          </wp:anchor>
        </w:drawing>
      </w:r>
      <w:r>
        <w:rPr>
          <w:b/>
          <w:sz w:val="28"/>
          <w:szCs w:val="26"/>
        </w:rPr>
        <w:t>«О</w:t>
      </w:r>
      <w:r w:rsidRPr="008F24B2">
        <w:rPr>
          <w:b/>
          <w:sz w:val="28"/>
          <w:szCs w:val="26"/>
        </w:rPr>
        <w:t xml:space="preserve">тлично» - </w:t>
      </w:r>
      <w:r w:rsidRPr="008F24B2">
        <w:rPr>
          <w:sz w:val="28"/>
          <w:szCs w:val="26"/>
        </w:rPr>
        <w:t>задание выполнено в полном объёме, план раскрывает смысловое содержание текста, логичен, полон, грамотно построен</w:t>
      </w:r>
      <w:r>
        <w:rPr>
          <w:sz w:val="28"/>
          <w:szCs w:val="26"/>
        </w:rPr>
        <w:t>.</w:t>
      </w:r>
    </w:p>
    <w:p w:rsidR="00950841" w:rsidRPr="008F24B2" w:rsidRDefault="00950841" w:rsidP="00975523">
      <w:pPr>
        <w:numPr>
          <w:ilvl w:val="0"/>
          <w:numId w:val="6"/>
        </w:numPr>
        <w:jc w:val="both"/>
        <w:rPr>
          <w:b/>
          <w:sz w:val="28"/>
          <w:szCs w:val="26"/>
        </w:rPr>
      </w:pPr>
      <w:r>
        <w:rPr>
          <w:b/>
          <w:sz w:val="28"/>
          <w:szCs w:val="26"/>
        </w:rPr>
        <w:t>«Х</w:t>
      </w:r>
      <w:r w:rsidRPr="008F24B2">
        <w:rPr>
          <w:b/>
          <w:sz w:val="28"/>
          <w:szCs w:val="26"/>
        </w:rPr>
        <w:t>орошо» -</w:t>
      </w:r>
      <w:r w:rsidRPr="008F24B2">
        <w:rPr>
          <w:sz w:val="28"/>
          <w:szCs w:val="26"/>
        </w:rPr>
        <w:t xml:space="preserve"> задание выполнено не в полном объеме или с несущественными недостатками, имеются смысловые неточности, план очень краток</w:t>
      </w:r>
      <w:r>
        <w:rPr>
          <w:sz w:val="28"/>
          <w:szCs w:val="26"/>
        </w:rPr>
        <w:t>.</w:t>
      </w:r>
    </w:p>
    <w:p w:rsidR="00950841" w:rsidRPr="008F24B2" w:rsidRDefault="00950841" w:rsidP="00975523">
      <w:pPr>
        <w:pStyle w:val="aa"/>
        <w:numPr>
          <w:ilvl w:val="0"/>
          <w:numId w:val="19"/>
        </w:numPr>
        <w:jc w:val="both"/>
        <w:rPr>
          <w:b/>
          <w:sz w:val="28"/>
          <w:szCs w:val="26"/>
        </w:rPr>
      </w:pPr>
      <w:r>
        <w:rPr>
          <w:b/>
          <w:sz w:val="28"/>
          <w:szCs w:val="26"/>
        </w:rPr>
        <w:t>«У</w:t>
      </w:r>
      <w:r w:rsidRPr="008F24B2">
        <w:rPr>
          <w:b/>
          <w:sz w:val="28"/>
          <w:szCs w:val="26"/>
        </w:rPr>
        <w:t>довлетворительно» -</w:t>
      </w:r>
      <w:r w:rsidRPr="008F24B2">
        <w:rPr>
          <w:sz w:val="28"/>
          <w:szCs w:val="26"/>
        </w:rPr>
        <w:t xml:space="preserve"> задание выполнено или не в полном объеме, или с существенными недостатками, нарушена смысловая связь между элементами, не полностью раскрыто содержание, план очень многос</w:t>
      </w:r>
      <w:r>
        <w:rPr>
          <w:sz w:val="28"/>
          <w:szCs w:val="26"/>
        </w:rPr>
        <w:t>ловен или наоборот очень краток.</w:t>
      </w:r>
    </w:p>
    <w:p w:rsidR="00950841" w:rsidRPr="008F24B2" w:rsidRDefault="00950841" w:rsidP="00975523">
      <w:pPr>
        <w:pStyle w:val="aa"/>
        <w:numPr>
          <w:ilvl w:val="0"/>
          <w:numId w:val="8"/>
        </w:numPr>
        <w:jc w:val="both"/>
        <w:rPr>
          <w:b/>
          <w:sz w:val="28"/>
          <w:szCs w:val="26"/>
        </w:rPr>
      </w:pPr>
      <w:r>
        <w:rPr>
          <w:b/>
          <w:sz w:val="28"/>
          <w:szCs w:val="26"/>
        </w:rPr>
        <w:t>«Н</w:t>
      </w:r>
      <w:r w:rsidRPr="008F24B2">
        <w:rPr>
          <w:b/>
          <w:sz w:val="28"/>
          <w:szCs w:val="26"/>
        </w:rPr>
        <w:t>еудовлетворительно» -</w:t>
      </w:r>
      <w:r w:rsidRPr="008F24B2">
        <w:rPr>
          <w:sz w:val="28"/>
          <w:szCs w:val="26"/>
        </w:rPr>
        <w:t xml:space="preserve"> задание выполнено на 50 %.</w:t>
      </w:r>
    </w:p>
    <w:p w:rsidR="00950841" w:rsidRPr="008F24B2" w:rsidRDefault="00950841" w:rsidP="00950841">
      <w:pPr>
        <w:rPr>
          <w:sz w:val="28"/>
          <w:szCs w:val="26"/>
        </w:rPr>
      </w:pPr>
    </w:p>
    <w:p w:rsidR="00950841" w:rsidRPr="008F24B2" w:rsidRDefault="00950841" w:rsidP="00950841">
      <w:pPr>
        <w:jc w:val="center"/>
        <w:rPr>
          <w:sz w:val="28"/>
          <w:szCs w:val="26"/>
        </w:rPr>
      </w:pPr>
      <w:r w:rsidRPr="008F24B2">
        <w:rPr>
          <w:noProof/>
          <w:sz w:val="28"/>
          <w:szCs w:val="26"/>
        </w:rPr>
        <w:drawing>
          <wp:inline distT="0" distB="0" distL="0" distR="0">
            <wp:extent cx="2537136" cy="2181225"/>
            <wp:effectExtent l="19050" t="0" r="0" b="0"/>
            <wp:docPr id="16"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13" cstate="print"/>
                    <a:srcRect/>
                    <a:stretch>
                      <a:fillRect/>
                    </a:stretch>
                  </pic:blipFill>
                  <pic:spPr bwMode="auto">
                    <a:xfrm>
                      <a:off x="0" y="0"/>
                      <a:ext cx="2537136" cy="2181225"/>
                    </a:xfrm>
                    <a:prstGeom prst="rect">
                      <a:avLst/>
                    </a:prstGeom>
                    <a:noFill/>
                    <a:ln w="9525">
                      <a:noFill/>
                      <a:miter lim="800000"/>
                      <a:headEnd/>
                      <a:tailEnd/>
                    </a:ln>
                  </pic:spPr>
                </pic:pic>
              </a:graphicData>
            </a:graphic>
          </wp:inline>
        </w:drawing>
      </w:r>
    </w:p>
    <w:p w:rsidR="00950841" w:rsidRPr="008F24B2" w:rsidRDefault="00950841" w:rsidP="00950841">
      <w:pPr>
        <w:jc w:val="center"/>
        <w:rPr>
          <w:sz w:val="28"/>
          <w:szCs w:val="26"/>
        </w:rPr>
      </w:pPr>
    </w:p>
    <w:p w:rsidR="00950841" w:rsidRDefault="00950841" w:rsidP="00950841">
      <w:pPr>
        <w:rPr>
          <w:sz w:val="28"/>
          <w:szCs w:val="26"/>
        </w:rPr>
      </w:pPr>
    </w:p>
    <w:p w:rsidR="00950841" w:rsidRPr="008F24B2" w:rsidRDefault="00950841" w:rsidP="00950841">
      <w:pPr>
        <w:rPr>
          <w:sz w:val="28"/>
          <w:szCs w:val="26"/>
        </w:rPr>
      </w:pPr>
    </w:p>
    <w:p w:rsidR="00950841" w:rsidRPr="008F24B2" w:rsidRDefault="00950841" w:rsidP="00975523">
      <w:pPr>
        <w:numPr>
          <w:ilvl w:val="1"/>
          <w:numId w:val="5"/>
        </w:numPr>
        <w:tabs>
          <w:tab w:val="clear" w:pos="-11"/>
          <w:tab w:val="num" w:pos="360"/>
        </w:tabs>
        <w:jc w:val="center"/>
        <w:rPr>
          <w:b/>
          <w:sz w:val="28"/>
          <w:szCs w:val="26"/>
        </w:rPr>
      </w:pPr>
      <w:r>
        <w:rPr>
          <w:b/>
          <w:sz w:val="28"/>
          <w:szCs w:val="26"/>
        </w:rPr>
        <w:t>3</w:t>
      </w:r>
      <w:r w:rsidRPr="008F24B2">
        <w:rPr>
          <w:b/>
          <w:sz w:val="28"/>
          <w:szCs w:val="26"/>
        </w:rPr>
        <w:t xml:space="preserve">.2 </w:t>
      </w:r>
      <w:r w:rsidR="00F776C7">
        <w:rPr>
          <w:b/>
          <w:sz w:val="28"/>
          <w:szCs w:val="26"/>
        </w:rPr>
        <w:t>Методические рекомендации по оформлению</w:t>
      </w:r>
      <w:r w:rsidRPr="008F24B2">
        <w:rPr>
          <w:b/>
          <w:sz w:val="28"/>
          <w:szCs w:val="26"/>
        </w:rPr>
        <w:t xml:space="preserve"> конспекта</w:t>
      </w:r>
    </w:p>
    <w:p w:rsidR="00950841" w:rsidRPr="008F24B2" w:rsidRDefault="00950841" w:rsidP="00975523">
      <w:pPr>
        <w:numPr>
          <w:ilvl w:val="1"/>
          <w:numId w:val="5"/>
        </w:numPr>
        <w:tabs>
          <w:tab w:val="clear" w:pos="-11"/>
          <w:tab w:val="num" w:pos="360"/>
        </w:tabs>
        <w:jc w:val="center"/>
        <w:rPr>
          <w:b/>
          <w:sz w:val="28"/>
          <w:szCs w:val="26"/>
        </w:rPr>
      </w:pPr>
      <w:r>
        <w:rPr>
          <w:b/>
          <w:noProof/>
          <w:sz w:val="28"/>
          <w:szCs w:val="26"/>
        </w:rPr>
        <w:drawing>
          <wp:anchor distT="0" distB="0" distL="114300" distR="114300" simplePos="0" relativeHeight="251663360" behindDoc="0" locked="0" layoutInCell="1" allowOverlap="1">
            <wp:simplePos x="0" y="0"/>
            <wp:positionH relativeFrom="column">
              <wp:posOffset>-133985</wp:posOffset>
            </wp:positionH>
            <wp:positionV relativeFrom="paragraph">
              <wp:posOffset>111125</wp:posOffset>
            </wp:positionV>
            <wp:extent cx="1851660" cy="1851660"/>
            <wp:effectExtent l="19050" t="0" r="0" b="0"/>
            <wp:wrapSquare wrapText="bothSides"/>
            <wp:docPr id="22" name="Рисунок 22" descr="https://previews.123rf.com/images/digitalgenetics/digitalgenetics1308/digitalgenetics130800031/21690552-3d-man-in-classroom-exam-test-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reviews.123rf.com/images/digitalgenetics/digitalgenetics1308/digitalgenetics130800031/21690552-3d-man-in-classroom-exam-test-Stock-Photo.jpg"/>
                    <pic:cNvPicPr>
                      <a:picLocks noChangeAspect="1" noChangeArrowheads="1"/>
                    </pic:cNvPicPr>
                  </pic:nvPicPr>
                  <pic:blipFill>
                    <a:blip r:embed="rId14" cstate="print"/>
                    <a:srcRect/>
                    <a:stretch>
                      <a:fillRect/>
                    </a:stretch>
                  </pic:blipFill>
                  <pic:spPr bwMode="auto">
                    <a:xfrm>
                      <a:off x="0" y="0"/>
                      <a:ext cx="1851660" cy="1851660"/>
                    </a:xfrm>
                    <a:prstGeom prst="rect">
                      <a:avLst/>
                    </a:prstGeom>
                    <a:noFill/>
                    <a:ln w="9525">
                      <a:noFill/>
                      <a:miter lim="800000"/>
                      <a:headEnd/>
                      <a:tailEnd/>
                    </a:ln>
                  </pic:spPr>
                </pic:pic>
              </a:graphicData>
            </a:graphic>
          </wp:anchor>
        </w:drawing>
      </w:r>
    </w:p>
    <w:p w:rsidR="00950841" w:rsidRPr="008F24B2" w:rsidRDefault="00950841" w:rsidP="00950841">
      <w:pPr>
        <w:jc w:val="both"/>
        <w:rPr>
          <w:sz w:val="28"/>
          <w:szCs w:val="26"/>
        </w:rPr>
      </w:pPr>
      <w:r>
        <w:rPr>
          <w:b/>
          <w:sz w:val="28"/>
          <w:szCs w:val="26"/>
        </w:rPr>
        <w:tab/>
        <w:t>Конспект (</w:t>
      </w:r>
      <w:r w:rsidRPr="008F24B2">
        <w:rPr>
          <w:b/>
          <w:sz w:val="28"/>
          <w:szCs w:val="26"/>
        </w:rPr>
        <w:t>с лат.</w:t>
      </w:r>
      <w:r>
        <w:rPr>
          <w:b/>
          <w:sz w:val="28"/>
          <w:szCs w:val="26"/>
        </w:rPr>
        <w:t>- обзор, изложение</w:t>
      </w:r>
      <w:r w:rsidRPr="008F24B2">
        <w:rPr>
          <w:b/>
          <w:sz w:val="28"/>
          <w:szCs w:val="26"/>
        </w:rPr>
        <w:t>) –</w:t>
      </w:r>
      <w:r w:rsidRPr="008F24B2">
        <w:rPr>
          <w:sz w:val="28"/>
          <w:szCs w:val="26"/>
        </w:rPr>
        <w:t xml:space="preserve"> кратко</w:t>
      </w:r>
      <w:r>
        <w:rPr>
          <w:sz w:val="28"/>
          <w:szCs w:val="26"/>
        </w:rPr>
        <w:t>е</w:t>
      </w:r>
      <w:r w:rsidRPr="008F24B2">
        <w:rPr>
          <w:sz w:val="28"/>
          <w:szCs w:val="26"/>
        </w:rPr>
        <w:t xml:space="preserve"> последовательное изложение содержания книг, статьи, произведения. Конспект отражает не только основные положения текста, но и связи между ними, а также краткое обоснование или конкретизацию основных положений. Конспект – синтезирующая форма записи, она может включать в себя и план, и выписки, и тезисы. </w:t>
      </w:r>
    </w:p>
    <w:p w:rsidR="00950841" w:rsidRPr="008F24B2" w:rsidRDefault="00950841" w:rsidP="00950841">
      <w:pPr>
        <w:spacing w:after="240"/>
        <w:jc w:val="both"/>
        <w:rPr>
          <w:sz w:val="28"/>
          <w:szCs w:val="26"/>
        </w:rPr>
      </w:pPr>
      <w:r w:rsidRPr="008F24B2">
        <w:rPr>
          <w:sz w:val="28"/>
          <w:szCs w:val="26"/>
        </w:rPr>
        <w:tab/>
        <w:t>Виды</w:t>
      </w:r>
      <w:r w:rsidR="002943A4">
        <w:rPr>
          <w:sz w:val="28"/>
          <w:szCs w:val="26"/>
        </w:rPr>
        <w:t xml:space="preserve"> </w:t>
      </w:r>
      <w:r w:rsidRPr="008F24B2">
        <w:rPr>
          <w:sz w:val="28"/>
          <w:szCs w:val="26"/>
        </w:rPr>
        <w:t xml:space="preserve">конспектов: план – конспект, текстуальный (цитатный), тематический, схематический, свободный. </w:t>
      </w:r>
    </w:p>
    <w:p w:rsidR="00950841" w:rsidRPr="008F24B2" w:rsidRDefault="00950841" w:rsidP="00950841">
      <w:pPr>
        <w:jc w:val="center"/>
        <w:rPr>
          <w:b/>
          <w:i/>
          <w:sz w:val="28"/>
          <w:szCs w:val="26"/>
        </w:rPr>
      </w:pPr>
      <w:r w:rsidRPr="008F24B2">
        <w:rPr>
          <w:b/>
          <w:i/>
          <w:sz w:val="28"/>
          <w:szCs w:val="26"/>
        </w:rPr>
        <w:t>Правила составления плана – конспекта:</w:t>
      </w:r>
    </w:p>
    <w:p w:rsidR="00950841" w:rsidRPr="008F24B2" w:rsidRDefault="00950841" w:rsidP="00975523">
      <w:pPr>
        <w:numPr>
          <w:ilvl w:val="0"/>
          <w:numId w:val="9"/>
        </w:numPr>
        <w:jc w:val="both"/>
        <w:rPr>
          <w:sz w:val="28"/>
          <w:szCs w:val="26"/>
        </w:rPr>
      </w:pPr>
      <w:r w:rsidRPr="008F24B2">
        <w:rPr>
          <w:sz w:val="28"/>
          <w:szCs w:val="26"/>
        </w:rPr>
        <w:t xml:space="preserve">Определить цель составления конспекта. </w:t>
      </w:r>
    </w:p>
    <w:p w:rsidR="00950841" w:rsidRPr="008F24B2" w:rsidRDefault="00950841" w:rsidP="00975523">
      <w:pPr>
        <w:numPr>
          <w:ilvl w:val="0"/>
          <w:numId w:val="9"/>
        </w:numPr>
        <w:jc w:val="both"/>
        <w:rPr>
          <w:sz w:val="28"/>
          <w:szCs w:val="26"/>
        </w:rPr>
      </w:pPr>
      <w:r w:rsidRPr="008F24B2">
        <w:rPr>
          <w:sz w:val="28"/>
          <w:szCs w:val="26"/>
        </w:rPr>
        <w:t xml:space="preserve">При первом чтении текста составить его простой план, т.е. последовательный перечень основных мыслей автора. </w:t>
      </w:r>
    </w:p>
    <w:p w:rsidR="00950841" w:rsidRPr="008F24B2" w:rsidRDefault="00950841" w:rsidP="00975523">
      <w:pPr>
        <w:numPr>
          <w:ilvl w:val="0"/>
          <w:numId w:val="9"/>
        </w:numPr>
        <w:jc w:val="both"/>
        <w:rPr>
          <w:sz w:val="28"/>
          <w:szCs w:val="26"/>
        </w:rPr>
      </w:pPr>
      <w:r w:rsidRPr="008F24B2">
        <w:rPr>
          <w:sz w:val="28"/>
          <w:szCs w:val="26"/>
        </w:rPr>
        <w:t>Читая текст в первый раз, необходимо попутно отметить непонятные места</w:t>
      </w:r>
      <w:r>
        <w:rPr>
          <w:sz w:val="28"/>
          <w:szCs w:val="26"/>
        </w:rPr>
        <w:t>, незнакомые слова, новые имена</w:t>
      </w:r>
      <w:r w:rsidRPr="008F24B2">
        <w:rPr>
          <w:sz w:val="28"/>
          <w:szCs w:val="26"/>
        </w:rPr>
        <w:t xml:space="preserve">, даты. </w:t>
      </w:r>
    </w:p>
    <w:p w:rsidR="00950841" w:rsidRPr="008F24B2" w:rsidRDefault="00950841" w:rsidP="00975523">
      <w:pPr>
        <w:numPr>
          <w:ilvl w:val="0"/>
          <w:numId w:val="9"/>
        </w:numPr>
        <w:jc w:val="both"/>
        <w:rPr>
          <w:sz w:val="28"/>
          <w:szCs w:val="26"/>
        </w:rPr>
      </w:pPr>
      <w:r w:rsidRPr="008F24B2">
        <w:rPr>
          <w:sz w:val="28"/>
          <w:szCs w:val="26"/>
        </w:rPr>
        <w:t>Выписать на поля значения отмеченных понятий, слов; навести справки о неизвестных лицах, событиях, упоминаемых в тексте.</w:t>
      </w:r>
    </w:p>
    <w:p w:rsidR="00950841" w:rsidRPr="008F24B2" w:rsidRDefault="00950841" w:rsidP="00975523">
      <w:pPr>
        <w:numPr>
          <w:ilvl w:val="0"/>
          <w:numId w:val="9"/>
        </w:numPr>
        <w:jc w:val="both"/>
        <w:rPr>
          <w:sz w:val="28"/>
          <w:szCs w:val="26"/>
        </w:rPr>
      </w:pPr>
      <w:r w:rsidRPr="008F24B2">
        <w:rPr>
          <w:sz w:val="28"/>
          <w:szCs w:val="26"/>
        </w:rPr>
        <w:t>При повторном чтении текста следует отметить, как автор доказывает основные мысли (положения) своей работы.</w:t>
      </w:r>
    </w:p>
    <w:p w:rsidR="00950841" w:rsidRPr="008F24B2" w:rsidRDefault="00950841" w:rsidP="00975523">
      <w:pPr>
        <w:numPr>
          <w:ilvl w:val="0"/>
          <w:numId w:val="9"/>
        </w:numPr>
        <w:jc w:val="both"/>
        <w:rPr>
          <w:sz w:val="28"/>
          <w:szCs w:val="26"/>
        </w:rPr>
      </w:pPr>
      <w:r w:rsidRPr="008F24B2">
        <w:rPr>
          <w:sz w:val="28"/>
          <w:szCs w:val="26"/>
        </w:rPr>
        <w:t>Наиболее существенные положения изучаемого материала (тезисы) необходимо последовательно и кратко изложить своими словами или привести в виде цитат.</w:t>
      </w:r>
    </w:p>
    <w:p w:rsidR="00950841" w:rsidRPr="008F24B2" w:rsidRDefault="00950841" w:rsidP="00975523">
      <w:pPr>
        <w:numPr>
          <w:ilvl w:val="0"/>
          <w:numId w:val="9"/>
        </w:numPr>
        <w:jc w:val="both"/>
        <w:rPr>
          <w:sz w:val="28"/>
          <w:szCs w:val="26"/>
        </w:rPr>
      </w:pPr>
      <w:r w:rsidRPr="008F24B2">
        <w:rPr>
          <w:sz w:val="28"/>
          <w:szCs w:val="26"/>
        </w:rPr>
        <w:t>Конспект должен содержать не только основные положения, но и обосновывающие их выводы, конкретные факты и примеры (без подробного описания).</w:t>
      </w:r>
    </w:p>
    <w:p w:rsidR="00950841" w:rsidRPr="008F24B2" w:rsidRDefault="00950841" w:rsidP="00975523">
      <w:pPr>
        <w:numPr>
          <w:ilvl w:val="0"/>
          <w:numId w:val="9"/>
        </w:numPr>
        <w:jc w:val="both"/>
        <w:rPr>
          <w:sz w:val="28"/>
          <w:szCs w:val="26"/>
        </w:rPr>
      </w:pPr>
      <w:r w:rsidRPr="008F24B2">
        <w:rPr>
          <w:sz w:val="28"/>
          <w:szCs w:val="26"/>
        </w:rPr>
        <w:t>Составляя конспект, лучше отдельные слова и предложения писать сокращёно, выписывать только ключевые слова, вместо цитирования делать лишь силки на страницы конспектируемой работы, применять условные обозначения.</w:t>
      </w:r>
    </w:p>
    <w:p w:rsidR="00950841" w:rsidRPr="008F24B2" w:rsidRDefault="00950841" w:rsidP="00975523">
      <w:pPr>
        <w:numPr>
          <w:ilvl w:val="0"/>
          <w:numId w:val="9"/>
        </w:numPr>
        <w:jc w:val="both"/>
        <w:rPr>
          <w:sz w:val="28"/>
          <w:szCs w:val="26"/>
        </w:rPr>
      </w:pPr>
      <w:r w:rsidRPr="008F24B2">
        <w:rPr>
          <w:sz w:val="28"/>
          <w:szCs w:val="26"/>
        </w:rPr>
        <w:t>Чтобы форма конспекта как можно нагляднее отражала его содержание, можно располагать абзацы «ступеньками», применять различные способы подчёркивания, выделения слов и выражений цветом.</w:t>
      </w:r>
    </w:p>
    <w:p w:rsidR="00950841" w:rsidRPr="008F24B2" w:rsidRDefault="00950841" w:rsidP="00950841">
      <w:pPr>
        <w:ind w:left="720"/>
        <w:jc w:val="both"/>
        <w:rPr>
          <w:b/>
          <w:sz w:val="28"/>
          <w:szCs w:val="26"/>
        </w:rPr>
      </w:pPr>
    </w:p>
    <w:p w:rsidR="00950841" w:rsidRPr="008F24B2" w:rsidRDefault="00950841" w:rsidP="00950841">
      <w:pPr>
        <w:ind w:left="720"/>
        <w:jc w:val="center"/>
        <w:rPr>
          <w:b/>
          <w:i/>
          <w:sz w:val="28"/>
          <w:szCs w:val="26"/>
        </w:rPr>
      </w:pPr>
      <w:r w:rsidRPr="008F24B2">
        <w:rPr>
          <w:b/>
          <w:i/>
          <w:sz w:val="28"/>
          <w:szCs w:val="26"/>
        </w:rPr>
        <w:t>Правила составления тематического конспекта:</w:t>
      </w:r>
    </w:p>
    <w:p w:rsidR="00950841" w:rsidRPr="008F24B2" w:rsidRDefault="00950841" w:rsidP="00975523">
      <w:pPr>
        <w:numPr>
          <w:ilvl w:val="0"/>
          <w:numId w:val="10"/>
        </w:numPr>
        <w:jc w:val="both"/>
        <w:rPr>
          <w:sz w:val="28"/>
          <w:szCs w:val="26"/>
        </w:rPr>
      </w:pPr>
      <w:r>
        <w:rPr>
          <w:noProof/>
          <w:sz w:val="28"/>
          <w:szCs w:val="26"/>
        </w:rPr>
        <w:drawing>
          <wp:anchor distT="0" distB="0" distL="114300" distR="114300" simplePos="0" relativeHeight="251664384" behindDoc="0" locked="0" layoutInCell="1" allowOverlap="1">
            <wp:simplePos x="0" y="0"/>
            <wp:positionH relativeFrom="column">
              <wp:posOffset>-191770</wp:posOffset>
            </wp:positionH>
            <wp:positionV relativeFrom="paragraph">
              <wp:posOffset>87630</wp:posOffset>
            </wp:positionV>
            <wp:extent cx="2523490" cy="1886585"/>
            <wp:effectExtent l="19050" t="0" r="0" b="0"/>
            <wp:wrapSquare wrapText="bothSides"/>
            <wp:docPr id="25" name="Рисунок 25" descr="https://t3.ftcdn.net/jpg/00/57/76/52/500_F_57765262_CRQcH7yV0CwrJ99bJQZkE53FkWlzUw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3.ftcdn.net/jpg/00/57/76/52/500_F_57765262_CRQcH7yV0CwrJ99bJQZkE53FkWlzUwBX.jpg"/>
                    <pic:cNvPicPr>
                      <a:picLocks noChangeAspect="1" noChangeArrowheads="1"/>
                    </pic:cNvPicPr>
                  </pic:nvPicPr>
                  <pic:blipFill>
                    <a:blip r:embed="rId15" cstate="print"/>
                    <a:srcRect/>
                    <a:stretch>
                      <a:fillRect/>
                    </a:stretch>
                  </pic:blipFill>
                  <pic:spPr bwMode="auto">
                    <a:xfrm>
                      <a:off x="0" y="0"/>
                      <a:ext cx="2523490" cy="1886585"/>
                    </a:xfrm>
                    <a:prstGeom prst="rect">
                      <a:avLst/>
                    </a:prstGeom>
                    <a:noFill/>
                    <a:ln w="9525">
                      <a:noFill/>
                      <a:miter lim="800000"/>
                      <a:headEnd/>
                      <a:tailEnd/>
                    </a:ln>
                  </pic:spPr>
                </pic:pic>
              </a:graphicData>
            </a:graphic>
          </wp:anchor>
        </w:drawing>
      </w:r>
      <w:r w:rsidRPr="008F24B2">
        <w:rPr>
          <w:sz w:val="28"/>
          <w:szCs w:val="26"/>
        </w:rPr>
        <w:t>Изучить несколько источников и выбрать из них материал по определённой теме.</w:t>
      </w:r>
    </w:p>
    <w:p w:rsidR="00950841" w:rsidRPr="008F24B2" w:rsidRDefault="00950841" w:rsidP="00975523">
      <w:pPr>
        <w:numPr>
          <w:ilvl w:val="0"/>
          <w:numId w:val="10"/>
        </w:numPr>
        <w:jc w:val="both"/>
        <w:rPr>
          <w:sz w:val="28"/>
          <w:szCs w:val="26"/>
        </w:rPr>
      </w:pPr>
      <w:r w:rsidRPr="008F24B2">
        <w:rPr>
          <w:sz w:val="28"/>
          <w:szCs w:val="26"/>
        </w:rPr>
        <w:t>Мысленно оформить прочитанный материал в виде плана.</w:t>
      </w:r>
    </w:p>
    <w:p w:rsidR="00950841" w:rsidRDefault="00950841" w:rsidP="00975523">
      <w:pPr>
        <w:numPr>
          <w:ilvl w:val="0"/>
          <w:numId w:val="10"/>
        </w:numPr>
        <w:spacing w:after="240"/>
        <w:jc w:val="both"/>
        <w:rPr>
          <w:sz w:val="28"/>
          <w:szCs w:val="26"/>
        </w:rPr>
      </w:pPr>
      <w:r w:rsidRPr="008F24B2">
        <w:rPr>
          <w:sz w:val="28"/>
          <w:szCs w:val="26"/>
        </w:rPr>
        <w:t>Пользуясь этим планом, кратко, своими словами изложить отобранный и осмыслённый материал по данной теме.</w:t>
      </w:r>
    </w:p>
    <w:p w:rsidR="00950841" w:rsidRPr="008F24B2" w:rsidRDefault="00950841" w:rsidP="00950841">
      <w:pPr>
        <w:spacing w:after="240"/>
        <w:jc w:val="both"/>
        <w:rPr>
          <w:sz w:val="28"/>
          <w:szCs w:val="26"/>
        </w:rPr>
      </w:pPr>
    </w:p>
    <w:p w:rsidR="00950841" w:rsidRPr="008F24B2" w:rsidRDefault="00950841" w:rsidP="002943A4">
      <w:pPr>
        <w:spacing w:after="240"/>
        <w:ind w:left="720"/>
        <w:jc w:val="center"/>
        <w:rPr>
          <w:i/>
          <w:sz w:val="28"/>
          <w:szCs w:val="26"/>
        </w:rPr>
      </w:pPr>
      <w:r w:rsidRPr="008F24B2">
        <w:rPr>
          <w:b/>
          <w:i/>
          <w:sz w:val="28"/>
          <w:szCs w:val="26"/>
        </w:rPr>
        <w:lastRenderedPageBreak/>
        <w:t>Правила составления схематического конспекта</w:t>
      </w:r>
    </w:p>
    <w:p w:rsidR="00950841" w:rsidRPr="008F24B2" w:rsidRDefault="002943A4" w:rsidP="00975523">
      <w:pPr>
        <w:numPr>
          <w:ilvl w:val="0"/>
          <w:numId w:val="11"/>
        </w:numPr>
        <w:jc w:val="both"/>
        <w:rPr>
          <w:sz w:val="28"/>
          <w:szCs w:val="26"/>
        </w:rPr>
      </w:pPr>
      <w:r>
        <w:rPr>
          <w:noProof/>
          <w:sz w:val="28"/>
          <w:szCs w:val="26"/>
        </w:rPr>
        <w:drawing>
          <wp:anchor distT="0" distB="0" distL="114300" distR="114300" simplePos="0" relativeHeight="251666432" behindDoc="0" locked="0" layoutInCell="1" allowOverlap="1">
            <wp:simplePos x="0" y="0"/>
            <wp:positionH relativeFrom="column">
              <wp:posOffset>-190500</wp:posOffset>
            </wp:positionH>
            <wp:positionV relativeFrom="paragraph">
              <wp:posOffset>173990</wp:posOffset>
            </wp:positionV>
            <wp:extent cx="2352675" cy="1762125"/>
            <wp:effectExtent l="19050" t="0" r="9525" b="0"/>
            <wp:wrapSquare wrapText="bothSides"/>
            <wp:docPr id="31" name="Рисунок 31" descr="https://img3.stockfresh.com/files/n/nasirkhan/m/38/1386585_stock-photo-3d-man-on-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3.stockfresh.com/files/n/nasirkhan/m/38/1386585_stock-photo-3d-man-on-flowchart.jpg"/>
                    <pic:cNvPicPr>
                      <a:picLocks noChangeAspect="1" noChangeArrowheads="1"/>
                    </pic:cNvPicPr>
                  </pic:nvPicPr>
                  <pic:blipFill>
                    <a:blip r:embed="rId16" cstate="print"/>
                    <a:srcRect/>
                    <a:stretch>
                      <a:fillRect/>
                    </a:stretch>
                  </pic:blipFill>
                  <pic:spPr bwMode="auto">
                    <a:xfrm>
                      <a:off x="0" y="0"/>
                      <a:ext cx="2352675" cy="1762125"/>
                    </a:xfrm>
                    <a:prstGeom prst="rect">
                      <a:avLst/>
                    </a:prstGeom>
                    <a:noFill/>
                    <a:ln w="9525">
                      <a:noFill/>
                      <a:miter lim="800000"/>
                      <a:headEnd/>
                      <a:tailEnd/>
                    </a:ln>
                  </pic:spPr>
                </pic:pic>
              </a:graphicData>
            </a:graphic>
          </wp:anchor>
        </w:drawing>
      </w:r>
      <w:r w:rsidR="00950841" w:rsidRPr="008F24B2">
        <w:rPr>
          <w:sz w:val="28"/>
          <w:szCs w:val="26"/>
        </w:rPr>
        <w:t>Составляя конспект, нужно слова и предложения писать сокращённо, выписывая только ключевые слова, вместо цитирования лучше делать лишь ссылки на страницы конспектируемой работы, применять условные обозначения.</w:t>
      </w:r>
    </w:p>
    <w:p w:rsidR="00950841" w:rsidRPr="008F24B2" w:rsidRDefault="00950841" w:rsidP="00975523">
      <w:pPr>
        <w:numPr>
          <w:ilvl w:val="0"/>
          <w:numId w:val="11"/>
        </w:numPr>
        <w:spacing w:after="240"/>
        <w:jc w:val="both"/>
        <w:rPr>
          <w:sz w:val="28"/>
          <w:szCs w:val="26"/>
        </w:rPr>
      </w:pPr>
      <w:r w:rsidRPr="008F24B2">
        <w:rPr>
          <w:sz w:val="28"/>
          <w:szCs w:val="26"/>
        </w:rPr>
        <w:t>Чтобы форма конспекта как можно нагляднее отражало его содержание, нужно применять различные способы подчёркивания слов, выделять отдельные слова цветом.</w:t>
      </w:r>
    </w:p>
    <w:p w:rsidR="00950841" w:rsidRPr="008F24B2" w:rsidRDefault="00950841" w:rsidP="00950841">
      <w:pPr>
        <w:ind w:left="720"/>
        <w:jc w:val="both"/>
        <w:rPr>
          <w:b/>
          <w:i/>
          <w:sz w:val="28"/>
          <w:szCs w:val="26"/>
        </w:rPr>
      </w:pPr>
      <w:r>
        <w:rPr>
          <w:b/>
          <w:i/>
          <w:noProof/>
          <w:sz w:val="28"/>
          <w:szCs w:val="26"/>
        </w:rPr>
        <w:drawing>
          <wp:anchor distT="0" distB="0" distL="114300" distR="114300" simplePos="0" relativeHeight="251665408" behindDoc="0" locked="0" layoutInCell="1" allowOverlap="1">
            <wp:simplePos x="0" y="0"/>
            <wp:positionH relativeFrom="column">
              <wp:posOffset>-57785</wp:posOffset>
            </wp:positionH>
            <wp:positionV relativeFrom="paragraph">
              <wp:posOffset>72390</wp:posOffset>
            </wp:positionV>
            <wp:extent cx="2219960" cy="1666875"/>
            <wp:effectExtent l="19050" t="0" r="8890" b="0"/>
            <wp:wrapSquare wrapText="bothSides"/>
            <wp:docPr id="28" name="Рисунок 28" descr="http://dianelee.co/wp-content/uploads/2014/02/Dude-writing-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ianelee.co/wp-content/uploads/2014/02/Dude-writing-1024x768.jpg"/>
                    <pic:cNvPicPr>
                      <a:picLocks noChangeAspect="1" noChangeArrowheads="1"/>
                    </pic:cNvPicPr>
                  </pic:nvPicPr>
                  <pic:blipFill>
                    <a:blip r:embed="rId17" cstate="print"/>
                    <a:srcRect/>
                    <a:stretch>
                      <a:fillRect/>
                    </a:stretch>
                  </pic:blipFill>
                  <pic:spPr bwMode="auto">
                    <a:xfrm>
                      <a:off x="0" y="0"/>
                      <a:ext cx="2219960" cy="1666875"/>
                    </a:xfrm>
                    <a:prstGeom prst="rect">
                      <a:avLst/>
                    </a:prstGeom>
                    <a:noFill/>
                    <a:ln w="9525">
                      <a:noFill/>
                      <a:miter lim="800000"/>
                      <a:headEnd/>
                      <a:tailEnd/>
                    </a:ln>
                  </pic:spPr>
                </pic:pic>
              </a:graphicData>
            </a:graphic>
          </wp:anchor>
        </w:drawing>
      </w:r>
    </w:p>
    <w:p w:rsidR="00950841" w:rsidRPr="008F24B2" w:rsidRDefault="00950841" w:rsidP="00950841">
      <w:pPr>
        <w:ind w:left="720" w:firstLine="360"/>
        <w:jc w:val="both"/>
        <w:rPr>
          <w:sz w:val="28"/>
          <w:szCs w:val="26"/>
        </w:rPr>
      </w:pPr>
      <w:r w:rsidRPr="008F24B2">
        <w:rPr>
          <w:b/>
          <w:i/>
          <w:sz w:val="28"/>
          <w:szCs w:val="26"/>
        </w:rPr>
        <w:t>Свободный вид конспекта</w:t>
      </w:r>
      <w:r>
        <w:rPr>
          <w:b/>
          <w:i/>
          <w:sz w:val="28"/>
          <w:szCs w:val="26"/>
        </w:rPr>
        <w:t xml:space="preserve"> </w:t>
      </w:r>
      <w:r w:rsidRPr="008F24B2">
        <w:rPr>
          <w:sz w:val="28"/>
          <w:szCs w:val="26"/>
        </w:rPr>
        <w:t>может сочетать в себе черты всех виды конспекта.</w:t>
      </w:r>
    </w:p>
    <w:p w:rsidR="00950841" w:rsidRPr="008F24B2" w:rsidRDefault="00950841" w:rsidP="00950841">
      <w:pPr>
        <w:ind w:left="720"/>
        <w:jc w:val="both"/>
        <w:rPr>
          <w:sz w:val="28"/>
          <w:szCs w:val="26"/>
        </w:rPr>
      </w:pPr>
    </w:p>
    <w:p w:rsidR="00950841" w:rsidRPr="008F24B2" w:rsidRDefault="00950841" w:rsidP="00950841">
      <w:pPr>
        <w:jc w:val="center"/>
        <w:rPr>
          <w:sz w:val="28"/>
          <w:szCs w:val="26"/>
        </w:rPr>
      </w:pPr>
    </w:p>
    <w:p w:rsidR="00950841" w:rsidRDefault="00950841" w:rsidP="00950841">
      <w:pPr>
        <w:jc w:val="center"/>
        <w:rPr>
          <w:sz w:val="28"/>
          <w:szCs w:val="26"/>
        </w:rPr>
      </w:pPr>
    </w:p>
    <w:p w:rsidR="00950841" w:rsidRPr="008F24B2" w:rsidRDefault="00950841" w:rsidP="00950841">
      <w:pPr>
        <w:jc w:val="center"/>
        <w:rPr>
          <w:sz w:val="28"/>
          <w:szCs w:val="26"/>
        </w:rPr>
      </w:pPr>
    </w:p>
    <w:p w:rsidR="00950841" w:rsidRDefault="00950841" w:rsidP="00950841">
      <w:pPr>
        <w:jc w:val="center"/>
        <w:rPr>
          <w:sz w:val="28"/>
          <w:szCs w:val="26"/>
        </w:rPr>
      </w:pPr>
    </w:p>
    <w:p w:rsidR="00950841" w:rsidRPr="008F24B2" w:rsidRDefault="00950841" w:rsidP="00950841">
      <w:pPr>
        <w:jc w:val="center"/>
        <w:rPr>
          <w:sz w:val="28"/>
          <w:szCs w:val="26"/>
        </w:rPr>
      </w:pPr>
    </w:p>
    <w:p w:rsidR="00950841" w:rsidRPr="008F24B2" w:rsidRDefault="00950841" w:rsidP="00950841">
      <w:pPr>
        <w:rPr>
          <w:b/>
          <w:sz w:val="28"/>
          <w:szCs w:val="26"/>
        </w:rPr>
      </w:pPr>
    </w:p>
    <w:p w:rsidR="00950841" w:rsidRPr="008F24B2" w:rsidRDefault="00950841" w:rsidP="00950841">
      <w:pPr>
        <w:spacing w:after="240"/>
        <w:ind w:left="720"/>
        <w:jc w:val="center"/>
        <w:rPr>
          <w:b/>
          <w:sz w:val="28"/>
          <w:szCs w:val="26"/>
        </w:rPr>
      </w:pPr>
      <w:r w:rsidRPr="008F24B2">
        <w:rPr>
          <w:b/>
          <w:sz w:val="28"/>
          <w:szCs w:val="26"/>
        </w:rPr>
        <w:t>Критерии оценивания:</w:t>
      </w:r>
    </w:p>
    <w:p w:rsidR="00950841" w:rsidRPr="008F24B2" w:rsidRDefault="00950841" w:rsidP="00975523">
      <w:pPr>
        <w:numPr>
          <w:ilvl w:val="0"/>
          <w:numId w:val="12"/>
        </w:numPr>
        <w:jc w:val="both"/>
        <w:rPr>
          <w:b/>
          <w:sz w:val="28"/>
          <w:szCs w:val="26"/>
        </w:rPr>
      </w:pPr>
      <w:r>
        <w:rPr>
          <w:noProof/>
        </w:rPr>
        <w:drawing>
          <wp:anchor distT="0" distB="0" distL="114300" distR="114300" simplePos="0" relativeHeight="251729920" behindDoc="0" locked="0" layoutInCell="1" allowOverlap="1">
            <wp:simplePos x="0" y="0"/>
            <wp:positionH relativeFrom="column">
              <wp:posOffset>-28575</wp:posOffset>
            </wp:positionH>
            <wp:positionV relativeFrom="paragraph">
              <wp:posOffset>10160</wp:posOffset>
            </wp:positionV>
            <wp:extent cx="1828800" cy="1933575"/>
            <wp:effectExtent l="19050" t="0" r="0" b="0"/>
            <wp:wrapSquare wrapText="bothSides"/>
            <wp:docPr id="70" name="Рисунок 70"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3575"/>
                    </a:xfrm>
                    <a:prstGeom prst="rect">
                      <a:avLst/>
                    </a:prstGeom>
                    <a:noFill/>
                    <a:ln>
                      <a:noFill/>
                    </a:ln>
                  </pic:spPr>
                </pic:pic>
              </a:graphicData>
            </a:graphic>
          </wp:anchor>
        </w:drawing>
      </w:r>
      <w:r>
        <w:rPr>
          <w:b/>
          <w:sz w:val="28"/>
          <w:szCs w:val="26"/>
        </w:rPr>
        <w:t>«О</w:t>
      </w:r>
      <w:r w:rsidRPr="008F24B2">
        <w:rPr>
          <w:b/>
          <w:sz w:val="28"/>
          <w:szCs w:val="26"/>
        </w:rPr>
        <w:t xml:space="preserve">тлично» - </w:t>
      </w:r>
      <w:r w:rsidRPr="008F24B2">
        <w:rPr>
          <w:sz w:val="28"/>
          <w:szCs w:val="26"/>
        </w:rPr>
        <w:t>конспект содержит все основные реквизиты документа. Текст конспекта раскрывает смысловое содержание информационного источника и графически выделяет особо значимую информацию. Объём – одна – две тетрадные страницы на один или один лист формата А4. Материал изложен грамотно (терминологически  и орфографически), логично (наличие смысловых связей между понятиями), аккуратно, читаемо. Присутствует наглядность (рисунки, символы и т.п.), самостоятель</w:t>
      </w:r>
      <w:r>
        <w:rPr>
          <w:sz w:val="28"/>
          <w:szCs w:val="26"/>
        </w:rPr>
        <w:t>ность при составлении конспекта.</w:t>
      </w:r>
    </w:p>
    <w:p w:rsidR="00950841" w:rsidRPr="008F24B2" w:rsidRDefault="00950841" w:rsidP="00975523">
      <w:pPr>
        <w:numPr>
          <w:ilvl w:val="0"/>
          <w:numId w:val="12"/>
        </w:numPr>
        <w:jc w:val="both"/>
        <w:rPr>
          <w:b/>
          <w:sz w:val="28"/>
          <w:szCs w:val="26"/>
        </w:rPr>
      </w:pPr>
      <w:r>
        <w:rPr>
          <w:b/>
          <w:sz w:val="28"/>
          <w:szCs w:val="26"/>
        </w:rPr>
        <w:t>«Х</w:t>
      </w:r>
      <w:r w:rsidRPr="008F24B2">
        <w:rPr>
          <w:b/>
          <w:sz w:val="28"/>
          <w:szCs w:val="26"/>
        </w:rPr>
        <w:t xml:space="preserve">орошо» - </w:t>
      </w:r>
      <w:r w:rsidRPr="008F24B2">
        <w:rPr>
          <w:sz w:val="28"/>
          <w:szCs w:val="26"/>
        </w:rPr>
        <w:t>конспект содержит все основные реквизиты документа. В конспекте имеются неточности, связанные с изложением смыслового содержания информационного источника. Объём</w:t>
      </w:r>
      <w:r w:rsidR="00F776C7">
        <w:rPr>
          <w:sz w:val="28"/>
          <w:szCs w:val="26"/>
        </w:rPr>
        <w:t xml:space="preserve"> </w:t>
      </w:r>
      <w:r w:rsidRPr="008F24B2">
        <w:rPr>
          <w:sz w:val="28"/>
          <w:szCs w:val="26"/>
        </w:rPr>
        <w:t>- одна-две тетрадные страницы на один раздел или один лист формата А4. Материал изложен грамотно (терминологически  и орфографически),</w:t>
      </w:r>
      <w:r w:rsidR="00F776C7">
        <w:rPr>
          <w:sz w:val="28"/>
          <w:szCs w:val="26"/>
        </w:rPr>
        <w:t xml:space="preserve"> </w:t>
      </w:r>
      <w:r w:rsidRPr="008F24B2">
        <w:rPr>
          <w:sz w:val="28"/>
          <w:szCs w:val="26"/>
        </w:rPr>
        <w:t>но недостаточно логично (слабая смысловая связь между понятиями),аккуратно, почерк не совсем разборчив. Присутствует наглядность (рисунки, символы и т.п.),самостоятель</w:t>
      </w:r>
      <w:r>
        <w:rPr>
          <w:sz w:val="28"/>
          <w:szCs w:val="26"/>
        </w:rPr>
        <w:t>ность при составлении конспекта.</w:t>
      </w:r>
    </w:p>
    <w:p w:rsidR="00950841" w:rsidRPr="00406F5C" w:rsidRDefault="00950841" w:rsidP="00975523">
      <w:pPr>
        <w:pStyle w:val="aa"/>
        <w:numPr>
          <w:ilvl w:val="0"/>
          <w:numId w:val="19"/>
        </w:numPr>
        <w:jc w:val="both"/>
        <w:rPr>
          <w:b/>
          <w:sz w:val="28"/>
          <w:szCs w:val="26"/>
        </w:rPr>
      </w:pPr>
      <w:r>
        <w:rPr>
          <w:b/>
          <w:sz w:val="28"/>
          <w:szCs w:val="26"/>
        </w:rPr>
        <w:t>«У</w:t>
      </w:r>
      <w:r w:rsidRPr="00406F5C">
        <w:rPr>
          <w:b/>
          <w:sz w:val="28"/>
          <w:szCs w:val="26"/>
        </w:rPr>
        <w:t xml:space="preserve">довлетворительно» - </w:t>
      </w:r>
      <w:r w:rsidRPr="00406F5C">
        <w:rPr>
          <w:sz w:val="28"/>
          <w:szCs w:val="26"/>
        </w:rPr>
        <w:t>в конспекте отсутствует реквизиты источника; нарушена смысловая связь между его элементами, но не полностью раскрыто содержание источника. Объём</w:t>
      </w:r>
      <w:r w:rsidR="00F776C7">
        <w:rPr>
          <w:sz w:val="28"/>
          <w:szCs w:val="26"/>
        </w:rPr>
        <w:t xml:space="preserve"> </w:t>
      </w:r>
      <w:r w:rsidRPr="00406F5C">
        <w:rPr>
          <w:sz w:val="28"/>
          <w:szCs w:val="26"/>
        </w:rPr>
        <w:t xml:space="preserve">- менее одной тетрадной страницы на один раздел или менее одного листа формата А4 (много вводных слов, очень краткое изложение материала). Конспект составлен сплошным </w:t>
      </w:r>
      <w:r w:rsidRPr="00406F5C">
        <w:rPr>
          <w:sz w:val="28"/>
          <w:szCs w:val="26"/>
        </w:rPr>
        <w:lastRenderedPageBreak/>
        <w:t>текстом, без выделения важных моментов,</w:t>
      </w:r>
      <w:r w:rsidR="002943A4">
        <w:rPr>
          <w:sz w:val="28"/>
          <w:szCs w:val="26"/>
        </w:rPr>
        <w:t xml:space="preserve">  </w:t>
      </w:r>
      <w:r w:rsidRPr="00406F5C">
        <w:rPr>
          <w:sz w:val="28"/>
          <w:szCs w:val="26"/>
        </w:rPr>
        <w:t>не совсем грамотно (терминологически и орфографически). Почерк неразборчив. Наглядность присутствует, но её мало. Отмечается самостоятель</w:t>
      </w:r>
      <w:r>
        <w:rPr>
          <w:sz w:val="28"/>
          <w:szCs w:val="26"/>
        </w:rPr>
        <w:t>ность при составлении конспекта.</w:t>
      </w:r>
    </w:p>
    <w:p w:rsidR="00950841" w:rsidRPr="008F24B2" w:rsidRDefault="00950841" w:rsidP="00975523">
      <w:pPr>
        <w:pStyle w:val="aa"/>
        <w:numPr>
          <w:ilvl w:val="0"/>
          <w:numId w:val="8"/>
        </w:numPr>
        <w:jc w:val="both"/>
        <w:rPr>
          <w:b/>
          <w:sz w:val="28"/>
          <w:szCs w:val="26"/>
        </w:rPr>
      </w:pPr>
      <w:r>
        <w:rPr>
          <w:b/>
          <w:sz w:val="28"/>
          <w:szCs w:val="26"/>
        </w:rPr>
        <w:t>«Н</w:t>
      </w:r>
      <w:r w:rsidRPr="008F24B2">
        <w:rPr>
          <w:b/>
          <w:sz w:val="28"/>
          <w:szCs w:val="26"/>
        </w:rPr>
        <w:t xml:space="preserve">еудовлетворительно» </w:t>
      </w:r>
      <w:r w:rsidRPr="008F24B2">
        <w:rPr>
          <w:sz w:val="28"/>
          <w:szCs w:val="26"/>
        </w:rPr>
        <w:t>- в конспекте отсутствуют реквизиты источника; нет смысловой связи между его элементами, не раскрыто содержание источника. Объём- менее одной тетрадной страницы на один раздел или менее одного листа формата А4 (много вводных слов,</w:t>
      </w:r>
      <w:r w:rsidR="002943A4">
        <w:rPr>
          <w:sz w:val="28"/>
          <w:szCs w:val="26"/>
        </w:rPr>
        <w:t xml:space="preserve"> </w:t>
      </w:r>
      <w:r w:rsidRPr="008F24B2">
        <w:rPr>
          <w:sz w:val="28"/>
          <w:szCs w:val="26"/>
        </w:rPr>
        <w:t>очень краткое изложение материала). Конспект составлен сплошным текстом, без выделения важных моментов; допущены ошибки (терминологически и орфографически). Почерк неразборчив. Отсутствует наглядность и самостоятельность при составлении конспекта.</w:t>
      </w:r>
    </w:p>
    <w:p w:rsidR="00950841" w:rsidRPr="008F24B2" w:rsidRDefault="00950841" w:rsidP="00950841">
      <w:pPr>
        <w:rPr>
          <w:sz w:val="28"/>
          <w:szCs w:val="26"/>
        </w:rPr>
      </w:pPr>
    </w:p>
    <w:p w:rsidR="00950841" w:rsidRPr="008F24B2" w:rsidRDefault="00950841" w:rsidP="00950841">
      <w:pPr>
        <w:jc w:val="center"/>
        <w:rPr>
          <w:sz w:val="28"/>
          <w:szCs w:val="26"/>
        </w:rPr>
      </w:pPr>
      <w:r w:rsidRPr="008F24B2">
        <w:rPr>
          <w:noProof/>
          <w:sz w:val="28"/>
          <w:szCs w:val="26"/>
        </w:rPr>
        <w:drawing>
          <wp:inline distT="0" distB="0" distL="0" distR="0">
            <wp:extent cx="2324100" cy="1998074"/>
            <wp:effectExtent l="19050" t="0" r="0" b="0"/>
            <wp:docPr id="3"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13" cstate="print"/>
                    <a:srcRect/>
                    <a:stretch>
                      <a:fillRect/>
                    </a:stretch>
                  </pic:blipFill>
                  <pic:spPr bwMode="auto">
                    <a:xfrm>
                      <a:off x="0" y="0"/>
                      <a:ext cx="2327298" cy="2000823"/>
                    </a:xfrm>
                    <a:prstGeom prst="rect">
                      <a:avLst/>
                    </a:prstGeom>
                    <a:noFill/>
                    <a:ln w="9525">
                      <a:noFill/>
                      <a:miter lim="800000"/>
                      <a:headEnd/>
                      <a:tailEnd/>
                    </a:ln>
                  </pic:spPr>
                </pic:pic>
              </a:graphicData>
            </a:graphic>
          </wp:inline>
        </w:drawing>
      </w:r>
    </w:p>
    <w:p w:rsidR="00950841" w:rsidRPr="008F24B2" w:rsidRDefault="00950841" w:rsidP="00950841">
      <w:pPr>
        <w:jc w:val="center"/>
        <w:rPr>
          <w:sz w:val="28"/>
          <w:szCs w:val="26"/>
        </w:rPr>
      </w:pPr>
    </w:p>
    <w:p w:rsidR="00950841" w:rsidRPr="008F24B2" w:rsidRDefault="00950841" w:rsidP="002943A4">
      <w:pPr>
        <w:rPr>
          <w:sz w:val="28"/>
          <w:szCs w:val="26"/>
        </w:rPr>
      </w:pPr>
    </w:p>
    <w:p w:rsidR="00950841" w:rsidRPr="008F24B2" w:rsidRDefault="00950841" w:rsidP="00950841">
      <w:pPr>
        <w:jc w:val="center"/>
        <w:rPr>
          <w:b/>
          <w:sz w:val="28"/>
          <w:szCs w:val="26"/>
        </w:rPr>
      </w:pPr>
      <w:r>
        <w:rPr>
          <w:b/>
          <w:sz w:val="28"/>
          <w:szCs w:val="26"/>
        </w:rPr>
        <w:t>3</w:t>
      </w:r>
      <w:r w:rsidRPr="008F24B2">
        <w:rPr>
          <w:b/>
          <w:sz w:val="28"/>
          <w:szCs w:val="26"/>
        </w:rPr>
        <w:t xml:space="preserve">.3 </w:t>
      </w:r>
      <w:r w:rsidR="00F776C7">
        <w:rPr>
          <w:b/>
          <w:sz w:val="28"/>
          <w:szCs w:val="26"/>
        </w:rPr>
        <w:t>Методические рекомендации по составлению</w:t>
      </w:r>
      <w:r w:rsidRPr="008F24B2">
        <w:rPr>
          <w:b/>
          <w:sz w:val="28"/>
          <w:szCs w:val="26"/>
        </w:rPr>
        <w:t xml:space="preserve"> словаря профессиональных  терминов</w:t>
      </w:r>
    </w:p>
    <w:p w:rsidR="00950841" w:rsidRPr="008F24B2" w:rsidRDefault="00950841" w:rsidP="00950841">
      <w:pPr>
        <w:ind w:left="720"/>
        <w:jc w:val="center"/>
        <w:rPr>
          <w:b/>
          <w:sz w:val="28"/>
          <w:szCs w:val="26"/>
        </w:rPr>
      </w:pPr>
      <w:r w:rsidRPr="008F24B2">
        <w:rPr>
          <w:sz w:val="28"/>
          <w:szCs w:val="26"/>
        </w:rPr>
        <w:t>(</w:t>
      </w:r>
      <w:r w:rsidRPr="008F24B2">
        <w:rPr>
          <w:b/>
          <w:sz w:val="28"/>
          <w:szCs w:val="26"/>
        </w:rPr>
        <w:t>глоссария)</w:t>
      </w:r>
    </w:p>
    <w:p w:rsidR="00950841" w:rsidRPr="008F24B2" w:rsidRDefault="00950841" w:rsidP="00950841">
      <w:pPr>
        <w:ind w:left="720"/>
        <w:jc w:val="center"/>
        <w:rPr>
          <w:b/>
          <w:sz w:val="28"/>
          <w:szCs w:val="26"/>
        </w:rPr>
      </w:pPr>
      <w:r w:rsidRPr="008F24B2">
        <w:rPr>
          <w:b/>
          <w:noProof/>
          <w:sz w:val="28"/>
          <w:szCs w:val="26"/>
        </w:rPr>
        <w:drawing>
          <wp:anchor distT="0" distB="0" distL="114300" distR="114300" simplePos="0" relativeHeight="251667456" behindDoc="0" locked="0" layoutInCell="1" allowOverlap="1">
            <wp:simplePos x="0" y="0"/>
            <wp:positionH relativeFrom="column">
              <wp:posOffset>-99695</wp:posOffset>
            </wp:positionH>
            <wp:positionV relativeFrom="paragraph">
              <wp:posOffset>83185</wp:posOffset>
            </wp:positionV>
            <wp:extent cx="2030095" cy="2025015"/>
            <wp:effectExtent l="19050" t="0" r="8255" b="0"/>
            <wp:wrapSquare wrapText="bothSides"/>
            <wp:docPr id="34" name="Рисунок 34" descr="https://src.photogenica.ru/400/CLP/2415/CLP241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rc.photogenica.ru/400/CLP/2415/CLP2415081.jpg"/>
                    <pic:cNvPicPr>
                      <a:picLocks noChangeAspect="1" noChangeArrowheads="1"/>
                    </pic:cNvPicPr>
                  </pic:nvPicPr>
                  <pic:blipFill>
                    <a:blip r:embed="rId18" cstate="print"/>
                    <a:srcRect/>
                    <a:stretch>
                      <a:fillRect/>
                    </a:stretch>
                  </pic:blipFill>
                  <pic:spPr bwMode="auto">
                    <a:xfrm>
                      <a:off x="0" y="0"/>
                      <a:ext cx="2030095" cy="2025015"/>
                    </a:xfrm>
                    <a:prstGeom prst="rect">
                      <a:avLst/>
                    </a:prstGeom>
                    <a:noFill/>
                    <a:ln w="9525">
                      <a:noFill/>
                      <a:miter lim="800000"/>
                      <a:headEnd/>
                      <a:tailEnd/>
                    </a:ln>
                  </pic:spPr>
                </pic:pic>
              </a:graphicData>
            </a:graphic>
          </wp:anchor>
        </w:drawing>
      </w:r>
    </w:p>
    <w:p w:rsidR="00950841" w:rsidRPr="008F24B2" w:rsidRDefault="00950841" w:rsidP="00950841">
      <w:pPr>
        <w:ind w:left="720"/>
        <w:jc w:val="both"/>
        <w:rPr>
          <w:sz w:val="28"/>
          <w:szCs w:val="26"/>
        </w:rPr>
      </w:pPr>
      <w:r w:rsidRPr="008F24B2">
        <w:rPr>
          <w:b/>
          <w:sz w:val="28"/>
          <w:szCs w:val="26"/>
        </w:rPr>
        <w:t xml:space="preserve">              Термин </w:t>
      </w:r>
      <w:r w:rsidRPr="008F24B2">
        <w:rPr>
          <w:sz w:val="28"/>
          <w:szCs w:val="26"/>
        </w:rPr>
        <w:t>(</w:t>
      </w:r>
      <w:r w:rsidRPr="008F24B2">
        <w:rPr>
          <w:b/>
          <w:sz w:val="28"/>
          <w:szCs w:val="26"/>
        </w:rPr>
        <w:t xml:space="preserve">лат. – предел, граница) – </w:t>
      </w:r>
      <w:r w:rsidRPr="008F24B2">
        <w:rPr>
          <w:sz w:val="28"/>
          <w:szCs w:val="26"/>
        </w:rPr>
        <w:t>слово или словосочетание, обозначающее определенное понятие какой-нибудь специфической области науки, техники, производства.</w:t>
      </w:r>
    </w:p>
    <w:p w:rsidR="00950841" w:rsidRPr="008F24B2" w:rsidRDefault="00950841" w:rsidP="00950841">
      <w:pPr>
        <w:spacing w:after="240"/>
        <w:ind w:left="720"/>
        <w:jc w:val="both"/>
        <w:rPr>
          <w:sz w:val="28"/>
          <w:szCs w:val="26"/>
        </w:rPr>
      </w:pPr>
      <w:r w:rsidRPr="008F24B2">
        <w:rPr>
          <w:b/>
          <w:sz w:val="28"/>
          <w:szCs w:val="26"/>
        </w:rPr>
        <w:t>Глоссарий (лат.</w:t>
      </w:r>
      <w:r w:rsidRPr="008F24B2">
        <w:rPr>
          <w:b/>
          <w:sz w:val="28"/>
          <w:szCs w:val="26"/>
          <w:lang w:val="en-US"/>
        </w:rPr>
        <w:t>GIOSSARIUM</w:t>
      </w:r>
      <w:r w:rsidRPr="008F24B2">
        <w:rPr>
          <w:b/>
          <w:sz w:val="28"/>
          <w:szCs w:val="26"/>
        </w:rPr>
        <w:t xml:space="preserve"> – собрание глосс) – </w:t>
      </w:r>
      <w:r w:rsidRPr="008F24B2">
        <w:rPr>
          <w:sz w:val="28"/>
          <w:szCs w:val="26"/>
        </w:rPr>
        <w:t>словарь узкоспециализированных терминов в какой -либоотрасли знаний с толкованием иногда с переводом на другой язык, комментариями примерами.</w:t>
      </w:r>
    </w:p>
    <w:p w:rsidR="00950841" w:rsidRPr="008F24B2" w:rsidRDefault="00950841" w:rsidP="00950841">
      <w:pPr>
        <w:ind w:left="720"/>
        <w:jc w:val="center"/>
        <w:rPr>
          <w:sz w:val="28"/>
          <w:szCs w:val="26"/>
        </w:rPr>
      </w:pPr>
      <w:r w:rsidRPr="008F24B2">
        <w:rPr>
          <w:b/>
          <w:i/>
          <w:sz w:val="28"/>
          <w:szCs w:val="26"/>
        </w:rPr>
        <w:t>Правила составления глоссария</w:t>
      </w:r>
    </w:p>
    <w:p w:rsidR="00950841" w:rsidRDefault="00950841" w:rsidP="00950841">
      <w:pPr>
        <w:jc w:val="both"/>
        <w:rPr>
          <w:sz w:val="28"/>
          <w:szCs w:val="26"/>
        </w:rPr>
      </w:pPr>
      <w:r w:rsidRPr="008F24B2">
        <w:rPr>
          <w:sz w:val="28"/>
          <w:szCs w:val="26"/>
        </w:rPr>
        <w:t>1.После изучения темы, информационного источника, выделить те слова, которые являются специфичными для данной дисциплины.</w:t>
      </w:r>
    </w:p>
    <w:p w:rsidR="00950841" w:rsidRPr="008F24B2" w:rsidRDefault="00950841" w:rsidP="00950841">
      <w:pPr>
        <w:jc w:val="both"/>
        <w:rPr>
          <w:sz w:val="28"/>
          <w:szCs w:val="26"/>
        </w:rPr>
      </w:pPr>
      <w:r w:rsidRPr="008F24B2">
        <w:rPr>
          <w:sz w:val="28"/>
          <w:szCs w:val="26"/>
        </w:rPr>
        <w:t>2. Составить их список в алфавитном порядке.</w:t>
      </w:r>
    </w:p>
    <w:p w:rsidR="00950841" w:rsidRPr="008F24B2" w:rsidRDefault="00950841" w:rsidP="00950841">
      <w:pPr>
        <w:jc w:val="both"/>
        <w:rPr>
          <w:sz w:val="28"/>
          <w:szCs w:val="26"/>
        </w:rPr>
      </w:pPr>
      <w:r w:rsidRPr="008F24B2">
        <w:rPr>
          <w:sz w:val="28"/>
          <w:szCs w:val="26"/>
        </w:rPr>
        <w:t>3. Дать определение каждому термину в именительном падеже, максимально и достоверно.</w:t>
      </w:r>
    </w:p>
    <w:p w:rsidR="00950841" w:rsidRPr="00950841" w:rsidRDefault="00950841" w:rsidP="00950841">
      <w:pPr>
        <w:ind w:firstLine="708"/>
        <w:jc w:val="both"/>
        <w:rPr>
          <w:b/>
          <w:sz w:val="28"/>
          <w:szCs w:val="28"/>
        </w:rPr>
      </w:pPr>
      <w:r w:rsidRPr="008F24B2">
        <w:rPr>
          <w:i/>
          <w:sz w:val="28"/>
          <w:szCs w:val="26"/>
        </w:rPr>
        <w:t>Пример:</w:t>
      </w:r>
      <w:r>
        <w:rPr>
          <w:i/>
          <w:sz w:val="28"/>
          <w:szCs w:val="26"/>
        </w:rPr>
        <w:t xml:space="preserve"> </w:t>
      </w:r>
      <w:r w:rsidRPr="009C42B9">
        <w:rPr>
          <w:bCs/>
          <w:sz w:val="28"/>
          <w:szCs w:val="28"/>
          <w:shd w:val="clear" w:color="auto" w:fill="FFFFFF"/>
        </w:rPr>
        <w:t>Пассерова́ние, пассеровка</w:t>
      </w:r>
      <w:r w:rsidRPr="009C42B9">
        <w:rPr>
          <w:sz w:val="28"/>
          <w:szCs w:val="28"/>
          <w:shd w:val="clear" w:color="auto" w:fill="FFFFFF"/>
        </w:rPr>
        <w:t> </w:t>
      </w:r>
      <w:r w:rsidRPr="00950841">
        <w:rPr>
          <w:sz w:val="28"/>
          <w:szCs w:val="28"/>
          <w:shd w:val="clear" w:color="auto" w:fill="FFFFFF"/>
        </w:rPr>
        <w:t>(от </w:t>
      </w:r>
      <w:hyperlink r:id="rId19" w:tooltip="Французский язык" w:history="1">
        <w:r w:rsidRPr="00950841">
          <w:rPr>
            <w:rStyle w:val="af4"/>
            <w:color w:val="auto"/>
            <w:sz w:val="28"/>
            <w:szCs w:val="28"/>
            <w:u w:val="none"/>
            <w:shd w:val="clear" w:color="auto" w:fill="FFFFFF"/>
          </w:rPr>
          <w:t>фр.</w:t>
        </w:r>
      </w:hyperlink>
      <w:r w:rsidRPr="00950841">
        <w:rPr>
          <w:sz w:val="28"/>
          <w:szCs w:val="28"/>
          <w:shd w:val="clear" w:color="auto" w:fill="FFFFFF"/>
        </w:rPr>
        <w:t> </w:t>
      </w:r>
      <w:r w:rsidRPr="00950841">
        <w:rPr>
          <w:i/>
          <w:iCs/>
          <w:sz w:val="28"/>
          <w:szCs w:val="28"/>
          <w:shd w:val="clear" w:color="auto" w:fill="FFFFFF"/>
          <w:lang w:val="fr-FR"/>
        </w:rPr>
        <w:t>passer</w:t>
      </w:r>
      <w:r w:rsidRPr="00950841">
        <w:rPr>
          <w:sz w:val="28"/>
          <w:szCs w:val="28"/>
          <w:shd w:val="clear" w:color="auto" w:fill="FFFFFF"/>
        </w:rPr>
        <w:t> — пропускать) — обжаривание в </w:t>
      </w:r>
      <w:hyperlink r:id="rId20" w:tooltip="Жир" w:history="1">
        <w:r w:rsidRPr="00950841">
          <w:rPr>
            <w:rStyle w:val="af4"/>
            <w:color w:val="auto"/>
            <w:sz w:val="28"/>
            <w:szCs w:val="28"/>
            <w:u w:val="none"/>
            <w:shd w:val="clear" w:color="auto" w:fill="FFFFFF"/>
          </w:rPr>
          <w:t>жиру</w:t>
        </w:r>
      </w:hyperlink>
      <w:r w:rsidRPr="00950841">
        <w:rPr>
          <w:sz w:val="28"/>
          <w:szCs w:val="28"/>
          <w:shd w:val="clear" w:color="auto" w:fill="FFFFFF"/>
        </w:rPr>
        <w:t> </w:t>
      </w:r>
      <w:hyperlink r:id="rId21" w:tooltip="Овощи" w:history="1">
        <w:r w:rsidRPr="00950841">
          <w:rPr>
            <w:rStyle w:val="af4"/>
            <w:color w:val="auto"/>
            <w:sz w:val="28"/>
            <w:szCs w:val="28"/>
            <w:u w:val="none"/>
            <w:shd w:val="clear" w:color="auto" w:fill="FFFFFF"/>
          </w:rPr>
          <w:t>овощей</w:t>
        </w:r>
      </w:hyperlink>
      <w:r w:rsidRPr="00950841">
        <w:rPr>
          <w:sz w:val="28"/>
          <w:szCs w:val="28"/>
          <w:shd w:val="clear" w:color="auto" w:fill="FFFFFF"/>
        </w:rPr>
        <w:t> при температуре 120 °C с </w:t>
      </w:r>
      <w:hyperlink r:id="rId22" w:tooltip="Экстракция" w:history="1">
        <w:r w:rsidRPr="00950841">
          <w:rPr>
            <w:rStyle w:val="af4"/>
            <w:color w:val="auto"/>
            <w:sz w:val="28"/>
            <w:szCs w:val="28"/>
            <w:u w:val="none"/>
            <w:shd w:val="clear" w:color="auto" w:fill="FFFFFF"/>
          </w:rPr>
          <w:t>экстракцией</w:t>
        </w:r>
      </w:hyperlink>
      <w:r>
        <w:rPr>
          <w:sz w:val="28"/>
          <w:szCs w:val="28"/>
        </w:rPr>
        <w:t xml:space="preserve"> </w:t>
      </w:r>
      <w:r w:rsidRPr="00950841">
        <w:rPr>
          <w:sz w:val="28"/>
          <w:szCs w:val="28"/>
          <w:shd w:val="clear" w:color="auto" w:fill="FFFFFF"/>
        </w:rPr>
        <w:t>жиром красящих и ароматических веществ.</w:t>
      </w:r>
    </w:p>
    <w:p w:rsidR="00950841" w:rsidRPr="008F24B2" w:rsidRDefault="00950841" w:rsidP="00950841">
      <w:pPr>
        <w:rPr>
          <w:b/>
          <w:sz w:val="28"/>
          <w:szCs w:val="26"/>
        </w:rPr>
      </w:pPr>
    </w:p>
    <w:p w:rsidR="00950841" w:rsidRPr="008F24B2" w:rsidRDefault="00950841" w:rsidP="00950841">
      <w:pPr>
        <w:spacing w:after="240"/>
        <w:ind w:left="1080"/>
        <w:jc w:val="center"/>
        <w:rPr>
          <w:b/>
          <w:sz w:val="28"/>
          <w:szCs w:val="26"/>
        </w:rPr>
      </w:pPr>
      <w:r w:rsidRPr="008F24B2">
        <w:rPr>
          <w:b/>
          <w:sz w:val="28"/>
          <w:szCs w:val="26"/>
        </w:rPr>
        <w:t>Критерии оценивая:</w:t>
      </w:r>
    </w:p>
    <w:p w:rsidR="00950841" w:rsidRPr="008F24B2" w:rsidRDefault="00975523" w:rsidP="00975523">
      <w:pPr>
        <w:pStyle w:val="aa"/>
        <w:numPr>
          <w:ilvl w:val="0"/>
          <w:numId w:val="13"/>
        </w:numPr>
        <w:jc w:val="both"/>
        <w:rPr>
          <w:sz w:val="28"/>
          <w:szCs w:val="26"/>
        </w:rPr>
      </w:pPr>
      <w:r>
        <w:rPr>
          <w:noProof/>
          <w:sz w:val="28"/>
          <w:szCs w:val="26"/>
        </w:rPr>
        <w:drawing>
          <wp:anchor distT="0" distB="0" distL="114300" distR="114300" simplePos="0" relativeHeight="251728896" behindDoc="0" locked="0" layoutInCell="1" allowOverlap="1">
            <wp:simplePos x="0" y="0"/>
            <wp:positionH relativeFrom="column">
              <wp:posOffset>66675</wp:posOffset>
            </wp:positionH>
            <wp:positionV relativeFrom="paragraph">
              <wp:posOffset>94615</wp:posOffset>
            </wp:positionV>
            <wp:extent cx="1828800" cy="1933575"/>
            <wp:effectExtent l="19050" t="0" r="0" b="0"/>
            <wp:wrapSquare wrapText="bothSides"/>
            <wp:docPr id="69" name="Рисунок 69"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3575"/>
                    </a:xfrm>
                    <a:prstGeom prst="rect">
                      <a:avLst/>
                    </a:prstGeom>
                    <a:noFill/>
                    <a:ln>
                      <a:noFill/>
                    </a:ln>
                  </pic:spPr>
                </pic:pic>
              </a:graphicData>
            </a:graphic>
          </wp:anchor>
        </w:drawing>
      </w:r>
      <w:r w:rsidR="00950841" w:rsidRPr="008F24B2">
        <w:rPr>
          <w:sz w:val="28"/>
          <w:szCs w:val="26"/>
        </w:rPr>
        <w:t>«</w:t>
      </w:r>
      <w:r w:rsidR="00950841">
        <w:rPr>
          <w:b/>
          <w:sz w:val="28"/>
          <w:szCs w:val="26"/>
        </w:rPr>
        <w:t>О</w:t>
      </w:r>
      <w:r w:rsidR="00950841" w:rsidRPr="008F24B2">
        <w:rPr>
          <w:b/>
          <w:sz w:val="28"/>
          <w:szCs w:val="26"/>
        </w:rPr>
        <w:t xml:space="preserve">тлично» - </w:t>
      </w:r>
      <w:r w:rsidR="00950841" w:rsidRPr="008F24B2">
        <w:rPr>
          <w:sz w:val="28"/>
          <w:szCs w:val="26"/>
        </w:rPr>
        <w:t>в словаре представлены термины, которые соответствуют теме, содержание словарных статей  представлено развёрнуто, доступно для чтения;</w:t>
      </w:r>
    </w:p>
    <w:p w:rsidR="00950841" w:rsidRPr="008F24B2" w:rsidRDefault="00950841" w:rsidP="00975523">
      <w:pPr>
        <w:pStyle w:val="aa"/>
        <w:numPr>
          <w:ilvl w:val="0"/>
          <w:numId w:val="13"/>
        </w:numPr>
        <w:jc w:val="both"/>
        <w:rPr>
          <w:sz w:val="28"/>
          <w:szCs w:val="26"/>
        </w:rPr>
      </w:pPr>
      <w:r>
        <w:rPr>
          <w:b/>
          <w:sz w:val="28"/>
          <w:szCs w:val="26"/>
        </w:rPr>
        <w:t>«Х</w:t>
      </w:r>
      <w:r w:rsidRPr="008F24B2">
        <w:rPr>
          <w:b/>
          <w:sz w:val="28"/>
          <w:szCs w:val="26"/>
        </w:rPr>
        <w:t xml:space="preserve">орошо» -  </w:t>
      </w:r>
      <w:r w:rsidRPr="008F24B2">
        <w:rPr>
          <w:sz w:val="28"/>
          <w:szCs w:val="26"/>
        </w:rPr>
        <w:t>в словаре представлено менее 90% терминов, все соответствует теме, содержание словарных статей представлено  развёрнуто, доступно для чтения;</w:t>
      </w:r>
    </w:p>
    <w:p w:rsidR="00950841" w:rsidRPr="00643BAB" w:rsidRDefault="00950841" w:rsidP="00975523">
      <w:pPr>
        <w:pStyle w:val="aa"/>
        <w:numPr>
          <w:ilvl w:val="0"/>
          <w:numId w:val="19"/>
        </w:numPr>
        <w:jc w:val="both"/>
        <w:rPr>
          <w:sz w:val="28"/>
          <w:szCs w:val="26"/>
        </w:rPr>
      </w:pPr>
      <w:r>
        <w:rPr>
          <w:b/>
          <w:sz w:val="28"/>
          <w:szCs w:val="26"/>
        </w:rPr>
        <w:t>«У</w:t>
      </w:r>
      <w:r w:rsidRPr="00643BAB">
        <w:rPr>
          <w:b/>
          <w:sz w:val="28"/>
          <w:szCs w:val="26"/>
        </w:rPr>
        <w:t>довлетворительно» -</w:t>
      </w:r>
      <w:r w:rsidRPr="00643BAB">
        <w:rPr>
          <w:sz w:val="28"/>
          <w:szCs w:val="26"/>
        </w:rPr>
        <w:t xml:space="preserve"> в словаре представлено менее 80% терминов, 50% из них соответствуют теме, содержание  словарных статей доступно для чтения;</w:t>
      </w:r>
    </w:p>
    <w:p w:rsidR="00950841" w:rsidRPr="008F24B2" w:rsidRDefault="00950841" w:rsidP="00975523">
      <w:pPr>
        <w:pStyle w:val="aa"/>
        <w:numPr>
          <w:ilvl w:val="0"/>
          <w:numId w:val="8"/>
        </w:numPr>
        <w:jc w:val="both"/>
        <w:rPr>
          <w:sz w:val="28"/>
          <w:szCs w:val="26"/>
        </w:rPr>
      </w:pPr>
      <w:r>
        <w:rPr>
          <w:b/>
          <w:sz w:val="28"/>
          <w:szCs w:val="26"/>
        </w:rPr>
        <w:t>«Н</w:t>
      </w:r>
      <w:r w:rsidRPr="008F24B2">
        <w:rPr>
          <w:b/>
          <w:sz w:val="28"/>
          <w:szCs w:val="26"/>
        </w:rPr>
        <w:t>еудовлетворительно» -</w:t>
      </w:r>
      <w:r w:rsidRPr="008F24B2">
        <w:rPr>
          <w:sz w:val="28"/>
          <w:szCs w:val="26"/>
        </w:rPr>
        <w:t xml:space="preserve"> в словаре п</w:t>
      </w:r>
      <w:r>
        <w:rPr>
          <w:sz w:val="28"/>
          <w:szCs w:val="26"/>
        </w:rPr>
        <w:t>редставлено менее 50 % терминов</w:t>
      </w:r>
      <w:r w:rsidRPr="008F24B2">
        <w:rPr>
          <w:sz w:val="28"/>
          <w:szCs w:val="26"/>
        </w:rPr>
        <w:t xml:space="preserve">; понимание для читателя затруднено. </w:t>
      </w:r>
    </w:p>
    <w:p w:rsidR="00950841" w:rsidRPr="008F24B2" w:rsidRDefault="00950841" w:rsidP="00950841">
      <w:pPr>
        <w:rPr>
          <w:sz w:val="28"/>
          <w:szCs w:val="26"/>
        </w:rPr>
      </w:pPr>
    </w:p>
    <w:p w:rsidR="00950841" w:rsidRPr="008F24B2" w:rsidRDefault="00950841" w:rsidP="00950841">
      <w:pPr>
        <w:jc w:val="center"/>
        <w:rPr>
          <w:sz w:val="28"/>
          <w:szCs w:val="26"/>
        </w:rPr>
      </w:pPr>
      <w:r w:rsidRPr="008F24B2">
        <w:rPr>
          <w:noProof/>
          <w:sz w:val="28"/>
          <w:szCs w:val="26"/>
        </w:rPr>
        <w:drawing>
          <wp:inline distT="0" distB="0" distL="0" distR="0">
            <wp:extent cx="2352675" cy="2022640"/>
            <wp:effectExtent l="19050" t="0" r="9525" b="0"/>
            <wp:docPr id="6"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13" cstate="print"/>
                    <a:srcRect/>
                    <a:stretch>
                      <a:fillRect/>
                    </a:stretch>
                  </pic:blipFill>
                  <pic:spPr bwMode="auto">
                    <a:xfrm>
                      <a:off x="0" y="0"/>
                      <a:ext cx="2355912" cy="2025423"/>
                    </a:xfrm>
                    <a:prstGeom prst="rect">
                      <a:avLst/>
                    </a:prstGeom>
                    <a:noFill/>
                    <a:ln w="9525">
                      <a:noFill/>
                      <a:miter lim="800000"/>
                      <a:headEnd/>
                      <a:tailEnd/>
                    </a:ln>
                  </pic:spPr>
                </pic:pic>
              </a:graphicData>
            </a:graphic>
          </wp:inline>
        </w:drawing>
      </w:r>
    </w:p>
    <w:p w:rsidR="00950841" w:rsidRPr="008F24B2" w:rsidRDefault="00950841" w:rsidP="00950841">
      <w:pPr>
        <w:jc w:val="center"/>
        <w:rPr>
          <w:sz w:val="28"/>
          <w:szCs w:val="26"/>
        </w:rPr>
      </w:pPr>
    </w:p>
    <w:p w:rsidR="00950841" w:rsidRPr="008F24B2" w:rsidRDefault="00950841" w:rsidP="00950841">
      <w:pPr>
        <w:rPr>
          <w:sz w:val="28"/>
          <w:szCs w:val="26"/>
        </w:rPr>
      </w:pPr>
    </w:p>
    <w:p w:rsidR="00950841" w:rsidRPr="008F24B2" w:rsidRDefault="00950841" w:rsidP="00950841">
      <w:pPr>
        <w:jc w:val="center"/>
        <w:rPr>
          <w:b/>
          <w:sz w:val="28"/>
          <w:szCs w:val="26"/>
        </w:rPr>
      </w:pPr>
      <w:r>
        <w:rPr>
          <w:b/>
          <w:sz w:val="28"/>
          <w:szCs w:val="26"/>
        </w:rPr>
        <w:t>3</w:t>
      </w:r>
      <w:r w:rsidRPr="008F24B2">
        <w:rPr>
          <w:b/>
          <w:sz w:val="28"/>
          <w:szCs w:val="26"/>
        </w:rPr>
        <w:t xml:space="preserve">.4 </w:t>
      </w:r>
      <w:r w:rsidR="00F776C7">
        <w:rPr>
          <w:b/>
          <w:sz w:val="28"/>
          <w:szCs w:val="26"/>
        </w:rPr>
        <w:t>Методические рекомендации по составлению</w:t>
      </w:r>
      <w:r w:rsidRPr="008F24B2">
        <w:rPr>
          <w:b/>
          <w:sz w:val="28"/>
          <w:szCs w:val="26"/>
        </w:rPr>
        <w:t xml:space="preserve"> кластера</w:t>
      </w:r>
    </w:p>
    <w:p w:rsidR="00950841" w:rsidRPr="008F24B2" w:rsidRDefault="00950841" w:rsidP="00950841">
      <w:pPr>
        <w:rPr>
          <w:b/>
          <w:sz w:val="28"/>
          <w:szCs w:val="26"/>
        </w:rPr>
      </w:pPr>
    </w:p>
    <w:p w:rsidR="00950841" w:rsidRPr="002943A4" w:rsidRDefault="00950841" w:rsidP="002943A4">
      <w:pPr>
        <w:spacing w:after="240"/>
        <w:ind w:firstLine="708"/>
        <w:jc w:val="both"/>
        <w:rPr>
          <w:sz w:val="28"/>
          <w:szCs w:val="26"/>
        </w:rPr>
      </w:pPr>
      <w:r w:rsidRPr="008F24B2">
        <w:rPr>
          <w:b/>
          <w:noProof/>
          <w:sz w:val="28"/>
          <w:szCs w:val="26"/>
        </w:rPr>
        <w:drawing>
          <wp:anchor distT="0" distB="0" distL="114300" distR="114300" simplePos="0" relativeHeight="251703296" behindDoc="0" locked="0" layoutInCell="1" allowOverlap="1">
            <wp:simplePos x="0" y="0"/>
            <wp:positionH relativeFrom="column">
              <wp:posOffset>62865</wp:posOffset>
            </wp:positionH>
            <wp:positionV relativeFrom="paragraph">
              <wp:posOffset>27940</wp:posOffset>
            </wp:positionV>
            <wp:extent cx="2959100" cy="1851660"/>
            <wp:effectExtent l="19050" t="0" r="0" b="0"/>
            <wp:wrapSquare wrapText="bothSides"/>
            <wp:docPr id="43" name="Рисунок 43" descr="http://financeblog.co.ua/wp-content/uploads/2016/09/setevoy-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nanceblog.co.ua/wp-content/uploads/2016/09/setevoy-marketing.jpg"/>
                    <pic:cNvPicPr>
                      <a:picLocks noChangeAspect="1" noChangeArrowheads="1"/>
                    </pic:cNvPicPr>
                  </pic:nvPicPr>
                  <pic:blipFill>
                    <a:blip r:embed="rId23" cstate="print"/>
                    <a:srcRect/>
                    <a:stretch>
                      <a:fillRect/>
                    </a:stretch>
                  </pic:blipFill>
                  <pic:spPr bwMode="auto">
                    <a:xfrm>
                      <a:off x="0" y="0"/>
                      <a:ext cx="2959100" cy="1851660"/>
                    </a:xfrm>
                    <a:prstGeom prst="rect">
                      <a:avLst/>
                    </a:prstGeom>
                    <a:noFill/>
                    <a:ln w="9525">
                      <a:noFill/>
                      <a:miter lim="800000"/>
                      <a:headEnd/>
                      <a:tailEnd/>
                    </a:ln>
                  </pic:spPr>
                </pic:pic>
              </a:graphicData>
            </a:graphic>
          </wp:anchor>
        </w:drawing>
      </w:r>
      <w:r w:rsidRPr="008F24B2">
        <w:rPr>
          <w:b/>
          <w:sz w:val="28"/>
          <w:szCs w:val="26"/>
        </w:rPr>
        <w:t>Кластер (с</w:t>
      </w:r>
      <w:r w:rsidRPr="008F24B2">
        <w:rPr>
          <w:b/>
          <w:sz w:val="28"/>
          <w:szCs w:val="26"/>
          <w:lang w:val="en-US"/>
        </w:rPr>
        <w:t>luster</w:t>
      </w:r>
      <w:r w:rsidRPr="008F24B2">
        <w:rPr>
          <w:b/>
          <w:sz w:val="28"/>
          <w:szCs w:val="26"/>
        </w:rPr>
        <w:t xml:space="preserve"> (англ.) – кисть, пучок, гроздь) –</w:t>
      </w:r>
      <w:r w:rsidRPr="008F24B2">
        <w:rPr>
          <w:sz w:val="28"/>
          <w:szCs w:val="26"/>
        </w:rPr>
        <w:t xml:space="preserve"> графическое изображение информации, совокупность смысловых единиц текстовой информации в виде многоуровневой схемы (грозди), построенной в определенном логическом порядке и отражающий взаимосвязи этих смысловых единиц и их взаимоподчиненность – иерархию (см. рис.).</w:t>
      </w:r>
    </w:p>
    <w:p w:rsidR="00950841" w:rsidRPr="008F24B2" w:rsidRDefault="00950841" w:rsidP="00950841">
      <w:pPr>
        <w:ind w:firstLine="708"/>
        <w:jc w:val="center"/>
        <w:rPr>
          <w:sz w:val="28"/>
          <w:szCs w:val="26"/>
        </w:rPr>
      </w:pPr>
      <w:r w:rsidRPr="008F24B2">
        <w:rPr>
          <w:b/>
          <w:i/>
          <w:sz w:val="28"/>
          <w:szCs w:val="26"/>
        </w:rPr>
        <w:t>Правила составления кластера:</w:t>
      </w:r>
    </w:p>
    <w:p w:rsidR="00950841" w:rsidRPr="008F24B2" w:rsidRDefault="00950841" w:rsidP="00975523">
      <w:pPr>
        <w:numPr>
          <w:ilvl w:val="0"/>
          <w:numId w:val="14"/>
        </w:numPr>
        <w:jc w:val="both"/>
        <w:rPr>
          <w:sz w:val="28"/>
          <w:szCs w:val="26"/>
        </w:rPr>
      </w:pPr>
      <w:r w:rsidRPr="008F24B2">
        <w:rPr>
          <w:sz w:val="28"/>
          <w:szCs w:val="26"/>
        </w:rPr>
        <w:t>Оценить текст, с которым предстоит работать: нужно ли в данном случае разбивка на «грозди»? Можно ли выделить в нем большие и малые смысловые единицы?</w:t>
      </w:r>
    </w:p>
    <w:p w:rsidR="00950841" w:rsidRPr="008F24B2" w:rsidRDefault="00950841" w:rsidP="00975523">
      <w:pPr>
        <w:numPr>
          <w:ilvl w:val="0"/>
          <w:numId w:val="14"/>
        </w:numPr>
        <w:jc w:val="both"/>
        <w:rPr>
          <w:sz w:val="28"/>
          <w:szCs w:val="26"/>
        </w:rPr>
      </w:pPr>
      <w:r w:rsidRPr="008F24B2">
        <w:rPr>
          <w:sz w:val="28"/>
          <w:szCs w:val="26"/>
        </w:rPr>
        <w:lastRenderedPageBreak/>
        <w:t xml:space="preserve">Выделить смысловые единицы, которые могут быть в виде вопросов, ключевых слов или фраз. </w:t>
      </w:r>
    </w:p>
    <w:p w:rsidR="00950841" w:rsidRPr="008F24B2" w:rsidRDefault="00950841" w:rsidP="00975523">
      <w:pPr>
        <w:numPr>
          <w:ilvl w:val="0"/>
          <w:numId w:val="14"/>
        </w:numPr>
        <w:jc w:val="both"/>
        <w:rPr>
          <w:sz w:val="28"/>
          <w:szCs w:val="26"/>
        </w:rPr>
      </w:pPr>
      <w:r w:rsidRPr="008F24B2">
        <w:rPr>
          <w:sz w:val="28"/>
          <w:szCs w:val="26"/>
        </w:rPr>
        <w:t xml:space="preserve">На листе бумаги отобразить в схемах ( грозди ) принятые названия (смысловые единицы). </w:t>
      </w:r>
    </w:p>
    <w:p w:rsidR="00950841" w:rsidRPr="008F24B2" w:rsidRDefault="00950841" w:rsidP="00975523">
      <w:pPr>
        <w:numPr>
          <w:ilvl w:val="0"/>
          <w:numId w:val="14"/>
        </w:numPr>
        <w:jc w:val="both"/>
        <w:rPr>
          <w:sz w:val="28"/>
          <w:szCs w:val="26"/>
        </w:rPr>
      </w:pPr>
      <w:r w:rsidRPr="008F24B2">
        <w:rPr>
          <w:sz w:val="28"/>
          <w:szCs w:val="26"/>
        </w:rPr>
        <w:t xml:space="preserve">Установить связи между « веточками » кластера и объяснить возникшие связи. </w:t>
      </w:r>
    </w:p>
    <w:p w:rsidR="00950841" w:rsidRPr="008F24B2" w:rsidRDefault="00950841" w:rsidP="00975523">
      <w:pPr>
        <w:numPr>
          <w:ilvl w:val="0"/>
          <w:numId w:val="14"/>
        </w:numPr>
        <w:jc w:val="both"/>
        <w:rPr>
          <w:sz w:val="28"/>
          <w:szCs w:val="26"/>
        </w:rPr>
      </w:pPr>
      <w:r w:rsidRPr="008F24B2">
        <w:rPr>
          <w:sz w:val="28"/>
          <w:szCs w:val="26"/>
        </w:rPr>
        <w:t>При необходимости выделения смыслового блока можно сделать эту «веточку» поярче.</w:t>
      </w:r>
    </w:p>
    <w:p w:rsidR="00950841" w:rsidRPr="008F24B2" w:rsidRDefault="00950841" w:rsidP="00950841">
      <w:pPr>
        <w:ind w:left="420"/>
        <w:jc w:val="both"/>
        <w:rPr>
          <w:sz w:val="28"/>
          <w:szCs w:val="26"/>
        </w:rPr>
      </w:pPr>
    </w:p>
    <w:p w:rsidR="00950841" w:rsidRPr="008F24B2" w:rsidRDefault="005D46DE" w:rsidP="00950841">
      <w:pPr>
        <w:ind w:left="1080"/>
        <w:jc w:val="both"/>
        <w:rPr>
          <w:b/>
          <w:sz w:val="28"/>
          <w:szCs w:val="26"/>
        </w:rPr>
      </w:pPr>
      <w:r>
        <w:rPr>
          <w:b/>
          <w:noProof/>
          <w:sz w:val="28"/>
          <w:szCs w:val="26"/>
        </w:rPr>
        <w:pict>
          <v:rect id="_x0000_s1027" style="position:absolute;left:0;text-align:left;margin-left:220.25pt;margin-top:.7pt;width:114.55pt;height:25.25pt;z-index:251669504">
            <v:textbox style="mso-next-textbox:#_x0000_s1027">
              <w:txbxContent>
                <w:p w:rsidR="00165B8D" w:rsidRDefault="00165B8D" w:rsidP="00950841">
                  <w:pPr>
                    <w:jc w:val="center"/>
                  </w:pPr>
                  <w:r>
                    <w:t>Дополнительное</w:t>
                  </w:r>
                </w:p>
              </w:txbxContent>
            </v:textbox>
          </v:rect>
        </w:pict>
      </w:r>
      <w:r>
        <w:rPr>
          <w:b/>
          <w:noProof/>
          <w:sz w:val="28"/>
          <w:szCs w:val="26"/>
        </w:rPr>
        <w:pict>
          <v:rect id="_x0000_s1026" style="position:absolute;left:0;text-align:left;margin-left:38.4pt;margin-top:4.95pt;width:91.15pt;height:21pt;z-index:251668480">
            <v:textbox style="mso-next-textbox:#_x0000_s1026">
              <w:txbxContent>
                <w:p w:rsidR="00165B8D" w:rsidRDefault="00165B8D" w:rsidP="00950841">
                  <w:pPr>
                    <w:jc w:val="center"/>
                  </w:pPr>
                  <w:r>
                    <w:t>Основное</w:t>
                  </w:r>
                </w:p>
              </w:txbxContent>
            </v:textbox>
          </v:rect>
        </w:pict>
      </w:r>
    </w:p>
    <w:p w:rsidR="00950841" w:rsidRPr="008F24B2" w:rsidRDefault="005D46DE" w:rsidP="00950841">
      <w:pPr>
        <w:ind w:left="1080"/>
        <w:jc w:val="both"/>
        <w:rPr>
          <w:b/>
          <w:sz w:val="28"/>
          <w:szCs w:val="26"/>
        </w:rPr>
      </w:pPr>
      <w:r>
        <w:rPr>
          <w:b/>
          <w:noProof/>
          <w:sz w:val="28"/>
          <w:szCs w:val="26"/>
        </w:rPr>
        <w:pict>
          <v:shapetype id="_x0000_t32" coordsize="21600,21600" o:spt="32" o:oned="t" path="m,l21600,21600e" filled="f">
            <v:path arrowok="t" fillok="f" o:connecttype="none"/>
            <o:lock v:ext="edit" shapetype="t"/>
          </v:shapetype>
          <v:shape id="_x0000_s1058" type="#_x0000_t32" style="position:absolute;left:0;text-align:left;margin-left:334.8pt;margin-top:5pt;width:30pt;height:7.15pt;z-index:251701248" o:connectortype="straight">
            <v:stroke endarrow="block"/>
          </v:shape>
        </w:pict>
      </w:r>
      <w:r>
        <w:rPr>
          <w:b/>
          <w:noProof/>
          <w:sz w:val="28"/>
          <w:szCs w:val="26"/>
        </w:rPr>
        <w:pict>
          <v:shape id="_x0000_s1057" type="#_x0000_t32" style="position:absolute;left:0;text-align:left;margin-left:317.5pt;margin-top:12.15pt;width:17.3pt;height:26.6pt;z-index:251700224" o:connectortype="straight">
            <v:stroke endarrow="block"/>
          </v:shape>
        </w:pict>
      </w:r>
      <w:r>
        <w:rPr>
          <w:b/>
          <w:noProof/>
          <w:sz w:val="28"/>
          <w:szCs w:val="26"/>
        </w:rPr>
        <w:pict>
          <v:shape id="_x0000_s1040" type="#_x0000_t32" style="position:absolute;left:0;text-align:left;margin-left:118.35pt;margin-top:12.15pt;width:60.75pt;height:16.85pt;flip:x y;z-index:251682816" o:connectortype="straight">
            <v:stroke endarrow="block"/>
          </v:shape>
        </w:pict>
      </w:r>
      <w:r>
        <w:rPr>
          <w:b/>
          <w:noProof/>
          <w:sz w:val="28"/>
          <w:szCs w:val="26"/>
        </w:rPr>
        <w:pict>
          <v:shape id="_x0000_s1055" type="#_x0000_t32" style="position:absolute;left:0;text-align:left;margin-left:94.95pt;margin-top:12.15pt;width:23.4pt;height:16.85pt;z-index:251698176" o:connectortype="straight">
            <v:stroke endarrow="block"/>
          </v:shape>
        </w:pict>
      </w:r>
      <w:r>
        <w:rPr>
          <w:b/>
          <w:noProof/>
          <w:sz w:val="28"/>
          <w:szCs w:val="26"/>
        </w:rPr>
        <w:pict>
          <v:shape id="_x0000_s1052" type="#_x0000_t32" style="position:absolute;left:0;text-align:left;margin-left:51.5pt;margin-top:12.15pt;width:21.45pt;height:22.1pt;flip:x;z-index:251695104" o:connectortype="straight">
            <v:stroke endarrow="block"/>
          </v:shape>
        </w:pict>
      </w:r>
      <w:r>
        <w:rPr>
          <w:b/>
          <w:noProof/>
          <w:sz w:val="28"/>
          <w:szCs w:val="26"/>
        </w:rPr>
        <w:pict>
          <v:shape id="_x0000_s1051" type="#_x0000_t32" style="position:absolute;left:0;text-align:left;margin-left:15.5pt;margin-top:12.15pt;width:36pt;height:12.6pt;flip:x;z-index:251694080" o:connectortype="straight">
            <v:stroke endarrow="block"/>
          </v:shape>
        </w:pict>
      </w:r>
      <w:r>
        <w:rPr>
          <w:b/>
          <w:noProof/>
          <w:sz w:val="28"/>
          <w:szCs w:val="26"/>
        </w:rPr>
        <w:pict>
          <v:shape id="_x0000_s1041" type="#_x0000_t32" style="position:absolute;left:0;text-align:left;margin-left:220.25pt;margin-top:12.15pt;width:10.75pt;height:10.25pt;flip:y;z-index:251683840" o:connectortype="straight">
            <v:stroke endarrow="block"/>
          </v:shape>
        </w:pict>
      </w:r>
    </w:p>
    <w:p w:rsidR="00950841" w:rsidRPr="008F24B2" w:rsidRDefault="005D46DE" w:rsidP="00950841">
      <w:pPr>
        <w:ind w:left="1080"/>
        <w:jc w:val="both"/>
        <w:rPr>
          <w:b/>
          <w:sz w:val="28"/>
          <w:szCs w:val="26"/>
        </w:rPr>
      </w:pPr>
      <w:r>
        <w:rPr>
          <w:b/>
          <w:noProof/>
          <w:sz w:val="28"/>
          <w:szCs w:val="26"/>
        </w:rPr>
        <w:pict>
          <v:rect id="_x0000_s1028" style="position:absolute;left:0;text-align:left;margin-left:179.1pt;margin-top:8.6pt;width:100.95pt;height:24.3pt;z-index:251670528">
            <v:textbox style="mso-next-textbox:#_x0000_s1028">
              <w:txbxContent>
                <w:p w:rsidR="00165B8D" w:rsidRDefault="00165B8D" w:rsidP="00950841">
                  <w:pPr>
                    <w:jc w:val="center"/>
                  </w:pPr>
                  <w:r>
                    <w:t>Сырье</w:t>
                  </w:r>
                </w:p>
              </w:txbxContent>
            </v:textbox>
          </v:rect>
        </w:pict>
      </w:r>
      <w:r>
        <w:rPr>
          <w:b/>
          <w:noProof/>
          <w:sz w:val="28"/>
          <w:szCs w:val="26"/>
        </w:rPr>
        <w:pict>
          <v:rect id="_x0000_s1053" style="position:absolute;left:0;text-align:left;margin-left:-50.9pt;margin-top:10.95pt;width:70.7pt;height:21.95pt;z-index:251696128">
            <v:textbox style="mso-next-textbox:#_x0000_s1053">
              <w:txbxContent>
                <w:p w:rsidR="00165B8D" w:rsidRDefault="00165B8D" w:rsidP="00950841">
                  <w:pPr>
                    <w:jc w:val="center"/>
                  </w:pPr>
                  <w:r>
                    <w:t>Мука</w:t>
                  </w:r>
                </w:p>
              </w:txbxContent>
            </v:textbox>
          </v:rect>
        </w:pict>
      </w:r>
    </w:p>
    <w:p w:rsidR="00950841" w:rsidRPr="008F24B2" w:rsidRDefault="005D46DE" w:rsidP="00950841">
      <w:pPr>
        <w:ind w:left="1080"/>
        <w:jc w:val="both"/>
        <w:rPr>
          <w:b/>
          <w:sz w:val="28"/>
          <w:szCs w:val="26"/>
        </w:rPr>
      </w:pPr>
      <w:r>
        <w:rPr>
          <w:b/>
          <w:noProof/>
          <w:sz w:val="28"/>
          <w:szCs w:val="26"/>
        </w:rPr>
        <w:pict>
          <v:rect id="_x0000_s1056" style="position:absolute;left:0;text-align:left;margin-left:94.95pt;margin-top:1.4pt;width:61.2pt;height:23.25pt;z-index:251699200">
            <v:textbox style="mso-next-textbox:#_x0000_s1056">
              <w:txbxContent>
                <w:p w:rsidR="00165B8D" w:rsidRDefault="00165B8D" w:rsidP="00950841">
                  <w:pPr>
                    <w:jc w:val="center"/>
                  </w:pPr>
                  <w:r>
                    <w:t>Вода</w:t>
                  </w:r>
                </w:p>
              </w:txbxContent>
            </v:textbox>
          </v:rect>
        </w:pict>
      </w:r>
      <w:r>
        <w:rPr>
          <w:b/>
          <w:noProof/>
          <w:sz w:val="28"/>
          <w:szCs w:val="26"/>
        </w:rPr>
        <w:pict>
          <v:rect id="_x0000_s1054" style="position:absolute;left:0;text-align:left;margin-left:26.2pt;margin-top:6.65pt;width:60.35pt;height:23.25pt;z-index:251697152">
            <v:textbox style="mso-next-textbox:#_x0000_s1054">
              <w:txbxContent>
                <w:p w:rsidR="00165B8D" w:rsidRDefault="00165B8D" w:rsidP="00950841">
                  <w:pPr>
                    <w:jc w:val="center"/>
                  </w:pPr>
                  <w:r>
                    <w:t>Соль</w:t>
                  </w:r>
                </w:p>
              </w:txbxContent>
            </v:textbox>
          </v:rect>
        </w:pict>
      </w:r>
    </w:p>
    <w:p w:rsidR="00950841" w:rsidRPr="008F24B2" w:rsidRDefault="005D46DE" w:rsidP="00950841">
      <w:pPr>
        <w:ind w:left="1080"/>
        <w:jc w:val="both"/>
        <w:rPr>
          <w:b/>
          <w:sz w:val="28"/>
          <w:szCs w:val="26"/>
        </w:rPr>
      </w:pPr>
      <w:r>
        <w:rPr>
          <w:b/>
          <w:noProof/>
          <w:sz w:val="28"/>
          <w:szCs w:val="26"/>
        </w:rPr>
        <w:pict>
          <v:shape id="_x0000_s1039" type="#_x0000_t32" style="position:absolute;left:0;text-align:left;margin-left:179.1pt;margin-top:.7pt;width:41.15pt;height:20.05pt;flip:y;z-index:251681792" o:connectortype="straight">
            <v:stroke endarrow="block"/>
          </v:shape>
        </w:pict>
      </w:r>
    </w:p>
    <w:p w:rsidR="00950841" w:rsidRPr="008F24B2" w:rsidRDefault="005D46DE" w:rsidP="00950841">
      <w:pPr>
        <w:ind w:left="1080"/>
        <w:jc w:val="both"/>
        <w:rPr>
          <w:b/>
          <w:sz w:val="28"/>
          <w:szCs w:val="26"/>
        </w:rPr>
      </w:pPr>
      <w:r>
        <w:rPr>
          <w:b/>
          <w:noProof/>
          <w:sz w:val="28"/>
          <w:szCs w:val="26"/>
        </w:rPr>
        <w:pict>
          <v:rect id="_x0000_s1029" style="position:absolute;left:0;text-align:left;margin-left:94.95pt;margin-top:6.95pt;width:170.65pt;height:22pt;z-index:251671552" fillcolor="#c2d69b [1942]" strokecolor="#c2d69b [1942]" strokeweight="1pt">
            <v:fill color2="#eaf1dd [662]" angle="-45" focus="-50%" type="gradient"/>
            <v:shadow on="t" type="perspective" color="#4e6128 [1606]" opacity=".5" offset="1pt" offset2="-3pt"/>
            <v:textbox style="mso-next-textbox:#_x0000_s1029">
              <w:txbxContent>
                <w:p w:rsidR="00165B8D" w:rsidRDefault="00165B8D" w:rsidP="00950841">
                  <w:pPr>
                    <w:jc w:val="center"/>
                  </w:pPr>
                  <w:r>
                    <w:t>Макаронные изделия</w:t>
                  </w:r>
                </w:p>
              </w:txbxContent>
            </v:textbox>
          </v:rect>
        </w:pict>
      </w:r>
    </w:p>
    <w:p w:rsidR="00950841" w:rsidRPr="008F24B2" w:rsidRDefault="005D46DE" w:rsidP="00950841">
      <w:pPr>
        <w:ind w:left="1080"/>
        <w:jc w:val="both"/>
        <w:rPr>
          <w:b/>
          <w:sz w:val="28"/>
          <w:szCs w:val="26"/>
        </w:rPr>
      </w:pPr>
      <w:r>
        <w:rPr>
          <w:b/>
          <w:noProof/>
          <w:sz w:val="28"/>
          <w:szCs w:val="26"/>
        </w:rPr>
        <w:pict>
          <v:shape id="_x0000_s1059" type="#_x0000_t32" style="position:absolute;left:0;text-align:left;margin-left:267.95pt;margin-top:4.25pt;width:42.85pt;height:0;z-index:251702272" o:connectortype="straight">
            <v:stroke endarrow="block"/>
          </v:shape>
        </w:pict>
      </w:r>
    </w:p>
    <w:p w:rsidR="00950841" w:rsidRPr="008F24B2" w:rsidRDefault="005D46DE" w:rsidP="00950841">
      <w:pPr>
        <w:ind w:left="1080"/>
        <w:jc w:val="both"/>
        <w:rPr>
          <w:b/>
          <w:sz w:val="28"/>
          <w:szCs w:val="26"/>
        </w:rPr>
      </w:pPr>
      <w:r>
        <w:rPr>
          <w:b/>
          <w:noProof/>
          <w:sz w:val="28"/>
          <w:szCs w:val="26"/>
        </w:rPr>
        <w:pict>
          <v:shape id="_x0000_s1043" type="#_x0000_t32" style="position:absolute;left:0;text-align:left;margin-left:241.3pt;margin-top:1.4pt;width:33.2pt;height:21pt;z-index:251685888" o:connectortype="straight">
            <v:stroke endarrow="block"/>
          </v:shape>
        </w:pict>
      </w:r>
      <w:r>
        <w:rPr>
          <w:b/>
          <w:noProof/>
          <w:sz w:val="28"/>
          <w:szCs w:val="26"/>
        </w:rPr>
        <w:pict>
          <v:shape id="_x0000_s1042" type="#_x0000_t32" style="position:absolute;left:0;text-align:left;margin-left:86.55pt;margin-top:1.4pt;width:19.6pt;height:12.15pt;flip:x;z-index:251684864" o:connectortype="straight">
            <v:stroke endarrow="block"/>
          </v:shape>
        </w:pict>
      </w:r>
    </w:p>
    <w:p w:rsidR="00950841" w:rsidRPr="008F24B2" w:rsidRDefault="005D46DE" w:rsidP="00950841">
      <w:pPr>
        <w:ind w:left="1080"/>
        <w:jc w:val="both"/>
        <w:rPr>
          <w:b/>
          <w:sz w:val="28"/>
          <w:szCs w:val="26"/>
        </w:rPr>
      </w:pPr>
      <w:r>
        <w:rPr>
          <w:b/>
          <w:noProof/>
          <w:sz w:val="28"/>
          <w:szCs w:val="26"/>
        </w:rPr>
        <w:pict>
          <v:rect id="_x0000_s1031" style="position:absolute;left:0;text-align:left;margin-left:245.05pt;margin-top:8.6pt;width:131.8pt;height:22.45pt;z-index:251673600">
            <v:textbox style="mso-next-textbox:#_x0000_s1031">
              <w:txbxContent>
                <w:p w:rsidR="00165B8D" w:rsidRDefault="00165B8D" w:rsidP="00950841">
                  <w:pPr>
                    <w:jc w:val="center"/>
                  </w:pPr>
                  <w:r>
                    <w:t>Фигурные</w:t>
                  </w:r>
                </w:p>
              </w:txbxContent>
            </v:textbox>
          </v:rect>
        </w:pict>
      </w:r>
      <w:r>
        <w:rPr>
          <w:b/>
          <w:noProof/>
          <w:sz w:val="28"/>
          <w:szCs w:val="26"/>
        </w:rPr>
        <w:pict>
          <v:rect id="_x0000_s1030" style="position:absolute;left:0;text-align:left;margin-left:-12.6pt;margin-top:3.45pt;width:134.65pt;height:21.55pt;z-index:251672576">
            <v:textbox style="mso-next-textbox:#_x0000_s1030">
              <w:txbxContent>
                <w:p w:rsidR="00165B8D" w:rsidRDefault="00165B8D" w:rsidP="00950841">
                  <w:pPr>
                    <w:jc w:val="center"/>
                  </w:pPr>
                  <w:r>
                    <w:t>Трубчатые</w:t>
                  </w:r>
                </w:p>
              </w:txbxContent>
            </v:textbox>
          </v:rect>
        </w:pict>
      </w:r>
    </w:p>
    <w:p w:rsidR="00950841" w:rsidRPr="008F24B2" w:rsidRDefault="005D46DE" w:rsidP="00950841">
      <w:pPr>
        <w:ind w:left="1080"/>
        <w:jc w:val="both"/>
        <w:rPr>
          <w:b/>
          <w:sz w:val="28"/>
          <w:szCs w:val="26"/>
        </w:rPr>
      </w:pPr>
      <w:r>
        <w:rPr>
          <w:b/>
          <w:noProof/>
          <w:sz w:val="28"/>
          <w:szCs w:val="26"/>
        </w:rPr>
        <w:pict>
          <v:shape id="_x0000_s1050" type="#_x0000_t32" style="position:absolute;left:0;text-align:left;margin-left:325.95pt;margin-top:14.95pt;width:18.2pt;height:66.3pt;z-index:251693056" o:connectortype="straight">
            <v:stroke endarrow="block"/>
          </v:shape>
        </w:pict>
      </w:r>
      <w:r>
        <w:rPr>
          <w:b/>
          <w:noProof/>
          <w:sz w:val="28"/>
          <w:szCs w:val="26"/>
        </w:rPr>
        <w:pict>
          <v:shape id="_x0000_s1049" type="#_x0000_t32" style="position:absolute;left:0;text-align:left;margin-left:274.5pt;margin-top:14.95pt;width:15.15pt;height:59.6pt;flip:x;z-index:251692032" o:connectortype="straight">
            <v:stroke endarrow="block"/>
          </v:shape>
        </w:pict>
      </w:r>
      <w:r>
        <w:rPr>
          <w:b/>
          <w:noProof/>
          <w:sz w:val="28"/>
          <w:szCs w:val="26"/>
        </w:rPr>
        <w:pict>
          <v:shape id="_x0000_s1047" type="#_x0000_t32" style="position:absolute;left:0;text-align:left;margin-left:344.15pt;margin-top:14.95pt;width:32.7pt;height:13.5pt;z-index:251689984" o:connectortype="straight">
            <v:stroke endarrow="block"/>
          </v:shape>
        </w:pict>
      </w:r>
      <w:r>
        <w:rPr>
          <w:b/>
          <w:noProof/>
          <w:sz w:val="28"/>
          <w:szCs w:val="26"/>
        </w:rPr>
        <w:pict>
          <v:shape id="_x0000_s1046" type="#_x0000_t32" style="position:absolute;left:0;text-align:left;margin-left:234.75pt;margin-top:14.95pt;width:30.85pt;height:15.85pt;flip:x;z-index:251688960" o:connectortype="straight">
            <v:stroke endarrow="block"/>
          </v:shape>
        </w:pict>
      </w:r>
      <w:r>
        <w:rPr>
          <w:b/>
          <w:noProof/>
          <w:sz w:val="28"/>
          <w:szCs w:val="26"/>
        </w:rPr>
        <w:pict>
          <v:shape id="_x0000_s1048" type="#_x0000_t32" style="position:absolute;left:0;text-align:left;margin-left:48.2pt;margin-top:11.2pt;width:17.3pt;height:54.2pt;z-index:251691008" o:connectortype="straight">
            <v:stroke endarrow="block"/>
          </v:shape>
        </w:pict>
      </w:r>
      <w:r>
        <w:rPr>
          <w:b/>
          <w:noProof/>
          <w:sz w:val="28"/>
          <w:szCs w:val="26"/>
        </w:rPr>
        <w:pict>
          <v:shape id="_x0000_s1045" type="#_x0000_t32" style="position:absolute;left:0;text-align:left;margin-left:86.55pt;margin-top:11.2pt;width:19.6pt;height:14.95pt;z-index:251687936" o:connectortype="straight">
            <v:stroke endarrow="block"/>
          </v:shape>
        </w:pict>
      </w:r>
      <w:r>
        <w:rPr>
          <w:b/>
          <w:noProof/>
          <w:sz w:val="28"/>
          <w:szCs w:val="26"/>
        </w:rPr>
        <w:pict>
          <v:shape id="_x0000_s1044" type="#_x0000_t32" style="position:absolute;left:0;text-align:left;margin-left:-9.8pt;margin-top:11.2pt;width:36pt;height:12.6pt;flip:x;z-index:251686912" o:connectortype="straight">
            <v:stroke endarrow="block"/>
          </v:shape>
        </w:pict>
      </w:r>
    </w:p>
    <w:p w:rsidR="00950841" w:rsidRPr="008F24B2" w:rsidRDefault="005D46DE" w:rsidP="00950841">
      <w:pPr>
        <w:ind w:left="1080"/>
        <w:jc w:val="both"/>
        <w:rPr>
          <w:b/>
          <w:sz w:val="28"/>
          <w:szCs w:val="26"/>
        </w:rPr>
      </w:pPr>
      <w:r>
        <w:rPr>
          <w:b/>
          <w:noProof/>
          <w:sz w:val="28"/>
          <w:szCs w:val="26"/>
        </w:rPr>
        <w:pict>
          <v:rect id="_x0000_s1032" style="position:absolute;left:0;text-align:left;margin-left:-50.9pt;margin-top:12.35pt;width:84.15pt;height:20.1pt;z-index:251674624">
            <v:textbox style="mso-next-textbox:#_x0000_s1032">
              <w:txbxContent>
                <w:p w:rsidR="00165B8D" w:rsidRDefault="00165B8D" w:rsidP="00950841">
                  <w:pPr>
                    <w:jc w:val="center"/>
                  </w:pPr>
                  <w:r>
                    <w:t>Макароны</w:t>
                  </w:r>
                </w:p>
              </w:txbxContent>
            </v:textbox>
          </v:rect>
        </w:pict>
      </w:r>
      <w:r>
        <w:rPr>
          <w:b/>
          <w:noProof/>
          <w:sz w:val="28"/>
          <w:szCs w:val="26"/>
        </w:rPr>
        <w:pict>
          <v:rect id="_x0000_s1036" style="position:absolute;left:0;text-align:left;margin-left:354.45pt;margin-top:12.35pt;width:91.15pt;height:22.45pt;z-index:251678720">
            <v:textbox style="mso-next-textbox:#_x0000_s1036">
              <w:txbxContent>
                <w:p w:rsidR="00165B8D" w:rsidRDefault="00165B8D" w:rsidP="00950841">
                  <w:pPr>
                    <w:jc w:val="center"/>
                  </w:pPr>
                  <w:r>
                    <w:t>Звездочки</w:t>
                  </w:r>
                </w:p>
              </w:txbxContent>
            </v:textbox>
          </v:rect>
        </w:pict>
      </w:r>
      <w:r>
        <w:rPr>
          <w:b/>
          <w:noProof/>
          <w:sz w:val="28"/>
          <w:szCs w:val="26"/>
        </w:rPr>
        <w:pict>
          <v:rect id="_x0000_s1033" style="position:absolute;left:0;text-align:left;margin-left:72.95pt;margin-top:12.35pt;width:83.2pt;height:22.45pt;z-index:251675648">
            <v:textbox style="mso-next-textbox:#_x0000_s1033">
              <w:txbxContent>
                <w:p w:rsidR="00165B8D" w:rsidRDefault="00165B8D" w:rsidP="00950841">
                  <w:pPr>
                    <w:jc w:val="center"/>
                  </w:pPr>
                  <w:r>
                    <w:t>Рожки</w:t>
                  </w:r>
                </w:p>
              </w:txbxContent>
            </v:textbox>
          </v:rect>
        </w:pict>
      </w:r>
    </w:p>
    <w:p w:rsidR="00950841" w:rsidRPr="008F24B2" w:rsidRDefault="005D46DE" w:rsidP="00950841">
      <w:pPr>
        <w:ind w:left="1080"/>
        <w:jc w:val="both"/>
        <w:rPr>
          <w:b/>
          <w:sz w:val="28"/>
          <w:szCs w:val="26"/>
        </w:rPr>
      </w:pPr>
      <w:r>
        <w:rPr>
          <w:b/>
          <w:noProof/>
          <w:sz w:val="28"/>
          <w:szCs w:val="26"/>
        </w:rPr>
        <w:pict>
          <v:rect id="_x0000_s1035" style="position:absolute;left:0;text-align:left;margin-left:179.1pt;margin-top:.9pt;width:88.85pt;height:25.7pt;z-index:251677696">
            <v:textbox style="mso-next-textbox:#_x0000_s1035">
              <w:txbxContent>
                <w:p w:rsidR="00165B8D" w:rsidRDefault="00165B8D" w:rsidP="00950841">
                  <w:pPr>
                    <w:jc w:val="center"/>
                  </w:pPr>
                  <w:r>
                    <w:t>Ракушки</w:t>
                  </w:r>
                </w:p>
              </w:txbxContent>
            </v:textbox>
          </v:rect>
        </w:pict>
      </w:r>
    </w:p>
    <w:p w:rsidR="00950841" w:rsidRPr="008F24B2" w:rsidRDefault="00950841" w:rsidP="00950841">
      <w:pPr>
        <w:ind w:left="1080"/>
        <w:jc w:val="both"/>
        <w:rPr>
          <w:b/>
          <w:sz w:val="28"/>
          <w:szCs w:val="26"/>
        </w:rPr>
      </w:pPr>
    </w:p>
    <w:p w:rsidR="00950841" w:rsidRPr="008F24B2" w:rsidRDefault="005D46DE" w:rsidP="00950841">
      <w:pPr>
        <w:ind w:left="1080"/>
        <w:jc w:val="both"/>
        <w:rPr>
          <w:b/>
          <w:sz w:val="28"/>
          <w:szCs w:val="26"/>
        </w:rPr>
      </w:pPr>
      <w:r>
        <w:rPr>
          <w:b/>
          <w:noProof/>
          <w:sz w:val="28"/>
          <w:szCs w:val="26"/>
        </w:rPr>
        <w:pict>
          <v:rect id="_x0000_s1034" style="position:absolute;left:0;text-align:left;margin-left:10.8pt;margin-top:10.2pt;width:102pt;height:24.8pt;z-index:251676672">
            <v:textbox style="mso-next-textbox:#_x0000_s1034">
              <w:txbxContent>
                <w:p w:rsidR="00165B8D" w:rsidRDefault="00165B8D" w:rsidP="00950841">
                  <w:pPr>
                    <w:jc w:val="center"/>
                  </w:pPr>
                  <w:r>
                    <w:t>Перья</w:t>
                  </w:r>
                </w:p>
              </w:txbxContent>
            </v:textbox>
          </v:rect>
        </w:pict>
      </w:r>
    </w:p>
    <w:p w:rsidR="00950841" w:rsidRPr="008F24B2" w:rsidRDefault="005D46DE" w:rsidP="00950841">
      <w:pPr>
        <w:ind w:left="1080"/>
        <w:jc w:val="both"/>
        <w:rPr>
          <w:b/>
          <w:sz w:val="28"/>
          <w:szCs w:val="26"/>
        </w:rPr>
      </w:pPr>
      <w:r>
        <w:rPr>
          <w:b/>
          <w:noProof/>
          <w:sz w:val="28"/>
          <w:szCs w:val="26"/>
        </w:rPr>
        <w:pict>
          <v:rect id="_x0000_s1037" style="position:absolute;left:0;text-align:left;margin-left:220.25pt;margin-top:1.1pt;width:79.95pt;height:22.9pt;z-index:251679744">
            <v:textbox style="mso-next-textbox:#_x0000_s1037">
              <w:txbxContent>
                <w:p w:rsidR="00165B8D" w:rsidRDefault="00165B8D" w:rsidP="00950841">
                  <w:pPr>
                    <w:jc w:val="center"/>
                  </w:pPr>
                  <w:r>
                    <w:t>Алфавит</w:t>
                  </w:r>
                </w:p>
              </w:txbxContent>
            </v:textbox>
          </v:rect>
        </w:pict>
      </w:r>
      <w:r>
        <w:rPr>
          <w:b/>
          <w:noProof/>
          <w:sz w:val="28"/>
          <w:szCs w:val="26"/>
        </w:rPr>
        <w:pict>
          <v:rect id="_x0000_s1038" style="position:absolute;left:0;text-align:left;margin-left:325.95pt;margin-top:1.1pt;width:93pt;height:22.9pt;z-index:251680768">
            <v:textbox style="mso-next-textbox:#_x0000_s1038">
              <w:txbxContent>
                <w:p w:rsidR="00165B8D" w:rsidRDefault="00165B8D" w:rsidP="00950841">
                  <w:pPr>
                    <w:jc w:val="center"/>
                  </w:pPr>
                  <w:r>
                    <w:t>Бантики</w:t>
                  </w:r>
                </w:p>
              </w:txbxContent>
            </v:textbox>
          </v:rect>
        </w:pict>
      </w:r>
    </w:p>
    <w:p w:rsidR="00950841" w:rsidRPr="008F24B2" w:rsidRDefault="00950841" w:rsidP="00950841">
      <w:pPr>
        <w:jc w:val="both"/>
        <w:rPr>
          <w:b/>
          <w:sz w:val="28"/>
          <w:szCs w:val="26"/>
        </w:rPr>
      </w:pPr>
    </w:p>
    <w:p w:rsidR="00950841" w:rsidRPr="008F24B2" w:rsidRDefault="00950841" w:rsidP="00950841">
      <w:pPr>
        <w:ind w:left="1080"/>
        <w:jc w:val="both"/>
        <w:rPr>
          <w:b/>
          <w:sz w:val="28"/>
          <w:szCs w:val="26"/>
        </w:rPr>
      </w:pPr>
    </w:p>
    <w:p w:rsidR="00950841" w:rsidRDefault="00950841" w:rsidP="00950841">
      <w:pPr>
        <w:ind w:left="1080"/>
        <w:jc w:val="center"/>
        <w:rPr>
          <w:sz w:val="28"/>
          <w:szCs w:val="26"/>
        </w:rPr>
      </w:pPr>
      <w:r w:rsidRPr="008F24B2">
        <w:rPr>
          <w:b/>
          <w:sz w:val="28"/>
          <w:szCs w:val="26"/>
        </w:rPr>
        <w:t>Рис.</w:t>
      </w:r>
      <w:r>
        <w:rPr>
          <w:b/>
          <w:sz w:val="28"/>
          <w:szCs w:val="26"/>
        </w:rPr>
        <w:t xml:space="preserve"> </w:t>
      </w:r>
      <w:r w:rsidRPr="008F24B2">
        <w:rPr>
          <w:i/>
          <w:sz w:val="28"/>
          <w:szCs w:val="26"/>
        </w:rPr>
        <w:t>Частичная схема кластера по теме «Классификация макаронных изделий»</w:t>
      </w:r>
    </w:p>
    <w:p w:rsidR="00950841" w:rsidRDefault="00950841" w:rsidP="00950841">
      <w:pPr>
        <w:ind w:left="1080"/>
        <w:jc w:val="both"/>
        <w:rPr>
          <w:sz w:val="28"/>
          <w:szCs w:val="26"/>
        </w:rPr>
      </w:pPr>
    </w:p>
    <w:p w:rsidR="00950841" w:rsidRPr="00643BAB" w:rsidRDefault="00950841" w:rsidP="00950841">
      <w:pPr>
        <w:ind w:left="1080"/>
        <w:jc w:val="both"/>
        <w:rPr>
          <w:sz w:val="28"/>
          <w:szCs w:val="26"/>
        </w:rPr>
      </w:pPr>
    </w:p>
    <w:p w:rsidR="00950841" w:rsidRPr="008F24B2" w:rsidRDefault="00950841" w:rsidP="00950841">
      <w:pPr>
        <w:spacing w:after="240"/>
        <w:jc w:val="center"/>
        <w:rPr>
          <w:b/>
          <w:sz w:val="28"/>
          <w:szCs w:val="26"/>
        </w:rPr>
      </w:pPr>
      <w:r w:rsidRPr="008F24B2">
        <w:rPr>
          <w:b/>
          <w:sz w:val="28"/>
          <w:szCs w:val="26"/>
        </w:rPr>
        <w:t>Критерии оценивания:</w:t>
      </w:r>
    </w:p>
    <w:p w:rsidR="00950841" w:rsidRPr="008F24B2" w:rsidRDefault="00950841" w:rsidP="00975523">
      <w:pPr>
        <w:numPr>
          <w:ilvl w:val="0"/>
          <w:numId w:val="15"/>
        </w:numPr>
        <w:jc w:val="both"/>
        <w:rPr>
          <w:b/>
          <w:sz w:val="28"/>
          <w:szCs w:val="26"/>
        </w:rPr>
      </w:pPr>
      <w:r>
        <w:rPr>
          <w:noProof/>
        </w:rPr>
        <w:drawing>
          <wp:anchor distT="0" distB="0" distL="114300" distR="114300" simplePos="0" relativeHeight="251727872" behindDoc="0" locked="0" layoutInCell="1" allowOverlap="1">
            <wp:simplePos x="0" y="0"/>
            <wp:positionH relativeFrom="column">
              <wp:posOffset>-66675</wp:posOffset>
            </wp:positionH>
            <wp:positionV relativeFrom="paragraph">
              <wp:posOffset>13970</wp:posOffset>
            </wp:positionV>
            <wp:extent cx="1828800" cy="1933575"/>
            <wp:effectExtent l="19050" t="0" r="0" b="0"/>
            <wp:wrapSquare wrapText="bothSides"/>
            <wp:docPr id="68" name="Рисунок 68"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3575"/>
                    </a:xfrm>
                    <a:prstGeom prst="rect">
                      <a:avLst/>
                    </a:prstGeom>
                    <a:noFill/>
                    <a:ln>
                      <a:noFill/>
                    </a:ln>
                  </pic:spPr>
                </pic:pic>
              </a:graphicData>
            </a:graphic>
          </wp:anchor>
        </w:drawing>
      </w:r>
      <w:r>
        <w:rPr>
          <w:b/>
          <w:sz w:val="28"/>
          <w:szCs w:val="26"/>
        </w:rPr>
        <w:t>«О</w:t>
      </w:r>
      <w:r w:rsidRPr="008F24B2">
        <w:rPr>
          <w:b/>
          <w:sz w:val="28"/>
          <w:szCs w:val="26"/>
        </w:rPr>
        <w:t xml:space="preserve">тлично» - </w:t>
      </w:r>
      <w:r w:rsidRPr="008F24B2">
        <w:rPr>
          <w:sz w:val="28"/>
          <w:szCs w:val="26"/>
        </w:rPr>
        <w:t>задание выполнено в полном объеме, кластер полный, раскрывает смысловое содержание источника информации, логичен, особо значимая</w:t>
      </w:r>
      <w:r>
        <w:rPr>
          <w:sz w:val="28"/>
          <w:szCs w:val="26"/>
        </w:rPr>
        <w:t xml:space="preserve"> информация графически выделена.</w:t>
      </w:r>
    </w:p>
    <w:p w:rsidR="00950841" w:rsidRPr="008F24B2" w:rsidRDefault="00950841" w:rsidP="00975523">
      <w:pPr>
        <w:numPr>
          <w:ilvl w:val="0"/>
          <w:numId w:val="15"/>
        </w:numPr>
        <w:jc w:val="both"/>
        <w:rPr>
          <w:b/>
          <w:sz w:val="28"/>
          <w:szCs w:val="26"/>
        </w:rPr>
      </w:pPr>
      <w:r>
        <w:rPr>
          <w:b/>
          <w:sz w:val="28"/>
          <w:szCs w:val="26"/>
        </w:rPr>
        <w:t>«Х</w:t>
      </w:r>
      <w:r w:rsidRPr="008F24B2">
        <w:rPr>
          <w:b/>
          <w:sz w:val="28"/>
          <w:szCs w:val="26"/>
        </w:rPr>
        <w:t xml:space="preserve">орошо» </w:t>
      </w:r>
      <w:r w:rsidRPr="008F24B2">
        <w:rPr>
          <w:sz w:val="28"/>
          <w:szCs w:val="26"/>
        </w:rPr>
        <w:t>- задание выполнено не в полном объеме или с несущественными недостатками</w:t>
      </w:r>
      <w:r>
        <w:rPr>
          <w:sz w:val="28"/>
          <w:szCs w:val="26"/>
        </w:rPr>
        <w:t>, имеются смысловые неточности.</w:t>
      </w:r>
    </w:p>
    <w:p w:rsidR="00950841" w:rsidRPr="00643BAB" w:rsidRDefault="00950841" w:rsidP="00975523">
      <w:pPr>
        <w:pStyle w:val="aa"/>
        <w:numPr>
          <w:ilvl w:val="0"/>
          <w:numId w:val="19"/>
        </w:numPr>
        <w:jc w:val="both"/>
        <w:rPr>
          <w:b/>
          <w:sz w:val="28"/>
          <w:szCs w:val="26"/>
        </w:rPr>
      </w:pPr>
      <w:r>
        <w:rPr>
          <w:b/>
          <w:sz w:val="28"/>
          <w:szCs w:val="26"/>
        </w:rPr>
        <w:t>«У</w:t>
      </w:r>
      <w:r w:rsidRPr="00643BAB">
        <w:rPr>
          <w:b/>
          <w:sz w:val="28"/>
          <w:szCs w:val="26"/>
        </w:rPr>
        <w:t xml:space="preserve">довлетворительно» </w:t>
      </w:r>
      <w:r w:rsidRPr="00643BAB">
        <w:rPr>
          <w:sz w:val="28"/>
          <w:szCs w:val="26"/>
        </w:rPr>
        <w:t>- задание выполнено или не в полном объёме, или с существенными недостатками, нарушена смысловая связь между элементами, не полностью раскрыто с</w:t>
      </w:r>
      <w:r>
        <w:rPr>
          <w:sz w:val="28"/>
          <w:szCs w:val="26"/>
        </w:rPr>
        <w:t>одержание, кластер очень краток.</w:t>
      </w:r>
    </w:p>
    <w:p w:rsidR="00950841" w:rsidRPr="002943A4" w:rsidRDefault="00950841" w:rsidP="00975523">
      <w:pPr>
        <w:pStyle w:val="aa"/>
        <w:numPr>
          <w:ilvl w:val="0"/>
          <w:numId w:val="7"/>
        </w:numPr>
        <w:jc w:val="both"/>
        <w:rPr>
          <w:b/>
          <w:sz w:val="28"/>
          <w:szCs w:val="26"/>
        </w:rPr>
      </w:pPr>
      <w:r>
        <w:rPr>
          <w:b/>
          <w:sz w:val="28"/>
          <w:szCs w:val="26"/>
        </w:rPr>
        <w:t>«Н</w:t>
      </w:r>
      <w:r w:rsidRPr="008F24B2">
        <w:rPr>
          <w:b/>
          <w:sz w:val="28"/>
          <w:szCs w:val="26"/>
        </w:rPr>
        <w:t>еудовлетворительно»</w:t>
      </w:r>
      <w:r w:rsidRPr="008F24B2">
        <w:rPr>
          <w:sz w:val="28"/>
          <w:szCs w:val="26"/>
        </w:rPr>
        <w:t xml:space="preserve"> - задание выполнено на 50%. </w:t>
      </w:r>
    </w:p>
    <w:p w:rsidR="002943A4" w:rsidRDefault="002943A4" w:rsidP="002943A4">
      <w:pPr>
        <w:jc w:val="both"/>
        <w:rPr>
          <w:b/>
          <w:sz w:val="28"/>
          <w:szCs w:val="26"/>
        </w:rPr>
      </w:pPr>
    </w:p>
    <w:p w:rsidR="002943A4" w:rsidRDefault="002943A4" w:rsidP="002943A4">
      <w:pPr>
        <w:jc w:val="both"/>
        <w:rPr>
          <w:b/>
          <w:sz w:val="28"/>
          <w:szCs w:val="26"/>
        </w:rPr>
      </w:pPr>
    </w:p>
    <w:p w:rsidR="002943A4" w:rsidRDefault="002943A4" w:rsidP="002943A4">
      <w:pPr>
        <w:jc w:val="both"/>
        <w:rPr>
          <w:b/>
          <w:sz w:val="28"/>
          <w:szCs w:val="26"/>
        </w:rPr>
      </w:pPr>
    </w:p>
    <w:p w:rsidR="002943A4" w:rsidRDefault="002943A4" w:rsidP="002943A4">
      <w:pPr>
        <w:jc w:val="both"/>
        <w:rPr>
          <w:b/>
          <w:sz w:val="28"/>
          <w:szCs w:val="26"/>
        </w:rPr>
      </w:pPr>
    </w:p>
    <w:p w:rsidR="002943A4" w:rsidRPr="002943A4" w:rsidRDefault="002943A4" w:rsidP="002943A4">
      <w:pPr>
        <w:jc w:val="both"/>
        <w:rPr>
          <w:b/>
          <w:sz w:val="28"/>
          <w:szCs w:val="26"/>
        </w:rPr>
      </w:pPr>
    </w:p>
    <w:p w:rsidR="00950841" w:rsidRPr="008F24B2" w:rsidRDefault="00950841" w:rsidP="00950841">
      <w:pPr>
        <w:spacing w:after="240"/>
        <w:jc w:val="center"/>
        <w:rPr>
          <w:b/>
          <w:sz w:val="28"/>
          <w:szCs w:val="26"/>
        </w:rPr>
      </w:pPr>
      <w:r>
        <w:rPr>
          <w:b/>
          <w:sz w:val="28"/>
          <w:szCs w:val="26"/>
        </w:rPr>
        <w:t>3</w:t>
      </w:r>
      <w:r w:rsidRPr="008F24B2">
        <w:rPr>
          <w:b/>
          <w:sz w:val="28"/>
          <w:szCs w:val="26"/>
        </w:rPr>
        <w:t xml:space="preserve">.5 </w:t>
      </w:r>
      <w:r w:rsidR="00F776C7">
        <w:rPr>
          <w:b/>
          <w:sz w:val="28"/>
          <w:szCs w:val="26"/>
        </w:rPr>
        <w:t>Методические рекомендации по построению</w:t>
      </w:r>
      <w:r w:rsidRPr="008F24B2">
        <w:rPr>
          <w:b/>
          <w:sz w:val="28"/>
          <w:szCs w:val="26"/>
        </w:rPr>
        <w:t xml:space="preserve"> таблицы</w:t>
      </w:r>
    </w:p>
    <w:p w:rsidR="00950841" w:rsidRPr="008F24B2" w:rsidRDefault="00950841" w:rsidP="00950841">
      <w:pPr>
        <w:spacing w:after="240"/>
        <w:jc w:val="both"/>
        <w:rPr>
          <w:sz w:val="28"/>
          <w:szCs w:val="26"/>
        </w:rPr>
      </w:pPr>
      <w:r>
        <w:rPr>
          <w:b/>
          <w:noProof/>
          <w:sz w:val="28"/>
          <w:szCs w:val="26"/>
        </w:rPr>
        <w:drawing>
          <wp:anchor distT="0" distB="0" distL="114300" distR="114300" simplePos="0" relativeHeight="251704320" behindDoc="0" locked="0" layoutInCell="1" allowOverlap="1">
            <wp:simplePos x="0" y="0"/>
            <wp:positionH relativeFrom="column">
              <wp:posOffset>50800</wp:posOffset>
            </wp:positionH>
            <wp:positionV relativeFrom="paragraph">
              <wp:posOffset>51435</wp:posOffset>
            </wp:positionV>
            <wp:extent cx="1855470" cy="1851660"/>
            <wp:effectExtent l="19050" t="0" r="0" b="0"/>
            <wp:wrapSquare wrapText="bothSides"/>
            <wp:docPr id="46" name="Рисунок 46" descr="http://www.xn--e1ajqbbqh.xn--p1ai/image/dat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xn--e1ajqbbqh.xn--p1ai/image/data/26.jpg"/>
                    <pic:cNvPicPr>
                      <a:picLocks noChangeAspect="1" noChangeArrowheads="1"/>
                    </pic:cNvPicPr>
                  </pic:nvPicPr>
                  <pic:blipFill>
                    <a:blip r:embed="rId24" cstate="print"/>
                    <a:srcRect/>
                    <a:stretch>
                      <a:fillRect/>
                    </a:stretch>
                  </pic:blipFill>
                  <pic:spPr bwMode="auto">
                    <a:xfrm>
                      <a:off x="0" y="0"/>
                      <a:ext cx="1855470" cy="1851660"/>
                    </a:xfrm>
                    <a:prstGeom prst="rect">
                      <a:avLst/>
                    </a:prstGeom>
                    <a:noFill/>
                    <a:ln w="9525">
                      <a:noFill/>
                      <a:miter lim="800000"/>
                      <a:headEnd/>
                      <a:tailEnd/>
                    </a:ln>
                  </pic:spPr>
                </pic:pic>
              </a:graphicData>
            </a:graphic>
          </wp:anchor>
        </w:drawing>
      </w:r>
      <w:r w:rsidRPr="008F24B2">
        <w:rPr>
          <w:b/>
          <w:sz w:val="28"/>
          <w:szCs w:val="26"/>
        </w:rPr>
        <w:tab/>
        <w:t xml:space="preserve">Таблица – </w:t>
      </w:r>
      <w:r w:rsidRPr="008F24B2">
        <w:rPr>
          <w:sz w:val="28"/>
          <w:szCs w:val="26"/>
        </w:rPr>
        <w:t>перечень цифровых данных и</w:t>
      </w:r>
      <w:r>
        <w:rPr>
          <w:sz w:val="28"/>
          <w:szCs w:val="26"/>
        </w:rPr>
        <w:t>ли каких – либо других сведений</w:t>
      </w:r>
      <w:r w:rsidRPr="008F24B2">
        <w:rPr>
          <w:sz w:val="28"/>
          <w:szCs w:val="26"/>
        </w:rPr>
        <w:t xml:space="preserve">, расположенных в определенном порядке по графам. Таблицы позволяют систематизировать текст, обеспечивают наглядность информации. </w:t>
      </w:r>
    </w:p>
    <w:p w:rsidR="00950841" w:rsidRPr="008F24B2" w:rsidRDefault="00950841" w:rsidP="00950841">
      <w:pPr>
        <w:jc w:val="center"/>
        <w:rPr>
          <w:sz w:val="28"/>
          <w:szCs w:val="26"/>
        </w:rPr>
      </w:pPr>
      <w:r w:rsidRPr="008F24B2">
        <w:rPr>
          <w:b/>
          <w:i/>
          <w:sz w:val="28"/>
          <w:szCs w:val="26"/>
        </w:rPr>
        <w:t>Правила построения таблицы</w:t>
      </w:r>
    </w:p>
    <w:p w:rsidR="00950841" w:rsidRPr="008F24B2" w:rsidRDefault="00950841" w:rsidP="00975523">
      <w:pPr>
        <w:numPr>
          <w:ilvl w:val="0"/>
          <w:numId w:val="16"/>
        </w:numPr>
        <w:jc w:val="both"/>
        <w:rPr>
          <w:sz w:val="28"/>
          <w:szCs w:val="26"/>
        </w:rPr>
      </w:pPr>
      <w:r w:rsidRPr="008F24B2">
        <w:rPr>
          <w:sz w:val="28"/>
          <w:szCs w:val="26"/>
        </w:rPr>
        <w:t xml:space="preserve">После прочтения текста необходимо продумать конструкцию таблицы, расположение порядковых номеров, терминов, примеров и пояснений. </w:t>
      </w:r>
    </w:p>
    <w:p w:rsidR="00950841" w:rsidRPr="008F24B2" w:rsidRDefault="00950841" w:rsidP="00975523">
      <w:pPr>
        <w:numPr>
          <w:ilvl w:val="0"/>
          <w:numId w:val="16"/>
        </w:numPr>
        <w:jc w:val="both"/>
        <w:rPr>
          <w:sz w:val="28"/>
          <w:szCs w:val="26"/>
        </w:rPr>
      </w:pPr>
      <w:r w:rsidRPr="008F24B2">
        <w:rPr>
          <w:sz w:val="28"/>
          <w:szCs w:val="26"/>
        </w:rPr>
        <w:t>При формировании таблицы цифровой материал</w:t>
      </w:r>
      <w:r>
        <w:rPr>
          <w:sz w:val="28"/>
          <w:szCs w:val="26"/>
        </w:rPr>
        <w:t xml:space="preserve"> следует излагать таким образом</w:t>
      </w:r>
      <w:r w:rsidRPr="008F24B2">
        <w:rPr>
          <w:sz w:val="28"/>
          <w:szCs w:val="26"/>
        </w:rPr>
        <w:t xml:space="preserve">, чтобы при анализе таблицы сущность явления раскрылась чтением строк слева направо и сверху вниз. </w:t>
      </w:r>
    </w:p>
    <w:p w:rsidR="00950841" w:rsidRPr="008F24B2" w:rsidRDefault="00950841" w:rsidP="00975523">
      <w:pPr>
        <w:numPr>
          <w:ilvl w:val="0"/>
          <w:numId w:val="16"/>
        </w:numPr>
        <w:jc w:val="both"/>
        <w:rPr>
          <w:sz w:val="28"/>
          <w:szCs w:val="26"/>
        </w:rPr>
      </w:pPr>
      <w:r w:rsidRPr="008F24B2">
        <w:rPr>
          <w:sz w:val="28"/>
          <w:szCs w:val="26"/>
        </w:rPr>
        <w:t>Заголовок таблицы и название строк и глав должны быть четкими, лаконичными, представлять собой законченное целое.</w:t>
      </w:r>
    </w:p>
    <w:p w:rsidR="00950841" w:rsidRPr="008F24B2" w:rsidRDefault="00950841" w:rsidP="00975523">
      <w:pPr>
        <w:numPr>
          <w:ilvl w:val="0"/>
          <w:numId w:val="16"/>
        </w:numPr>
        <w:jc w:val="both"/>
        <w:rPr>
          <w:sz w:val="28"/>
          <w:szCs w:val="26"/>
        </w:rPr>
      </w:pPr>
      <w:r w:rsidRPr="008F24B2">
        <w:rPr>
          <w:sz w:val="28"/>
          <w:szCs w:val="26"/>
        </w:rPr>
        <w:t xml:space="preserve">Графы и горизонтальные строки должны быть озаглавлены. </w:t>
      </w:r>
    </w:p>
    <w:p w:rsidR="00950841" w:rsidRPr="008F24B2" w:rsidRDefault="00950841" w:rsidP="00975523">
      <w:pPr>
        <w:numPr>
          <w:ilvl w:val="0"/>
          <w:numId w:val="16"/>
        </w:numPr>
        <w:jc w:val="both"/>
        <w:rPr>
          <w:sz w:val="28"/>
          <w:szCs w:val="26"/>
        </w:rPr>
      </w:pPr>
      <w:r w:rsidRPr="008F24B2">
        <w:rPr>
          <w:sz w:val="28"/>
          <w:szCs w:val="26"/>
        </w:rPr>
        <w:t>Если названия отдельных граф по</w:t>
      </w:r>
      <w:r>
        <w:rPr>
          <w:sz w:val="28"/>
          <w:szCs w:val="26"/>
        </w:rPr>
        <w:t>вторяются между собой, содержат</w:t>
      </w:r>
      <w:r w:rsidRPr="008F24B2">
        <w:rPr>
          <w:sz w:val="28"/>
          <w:szCs w:val="26"/>
        </w:rPr>
        <w:t xml:space="preserve"> повторяющиеся термины или несут единую смысловую нагрузку, то необходимо им присвоить объединяющий заголовок. </w:t>
      </w:r>
    </w:p>
    <w:p w:rsidR="00950841" w:rsidRPr="008F24B2" w:rsidRDefault="00950841" w:rsidP="00975523">
      <w:pPr>
        <w:numPr>
          <w:ilvl w:val="0"/>
          <w:numId w:val="16"/>
        </w:numPr>
        <w:jc w:val="both"/>
        <w:rPr>
          <w:sz w:val="28"/>
          <w:szCs w:val="26"/>
        </w:rPr>
      </w:pPr>
      <w:r w:rsidRPr="008F24B2">
        <w:rPr>
          <w:sz w:val="28"/>
          <w:szCs w:val="26"/>
        </w:rPr>
        <w:t xml:space="preserve">Взаимосвязанные данные, характеризующие одну из сторон аналитического явления, целесообразно располагать в соседних друг с другом графах. </w:t>
      </w:r>
    </w:p>
    <w:p w:rsidR="00950841" w:rsidRPr="008F24B2" w:rsidRDefault="00950841" w:rsidP="00975523">
      <w:pPr>
        <w:numPr>
          <w:ilvl w:val="0"/>
          <w:numId w:val="16"/>
        </w:numPr>
        <w:jc w:val="both"/>
        <w:rPr>
          <w:sz w:val="28"/>
          <w:szCs w:val="26"/>
        </w:rPr>
      </w:pPr>
      <w:r w:rsidRPr="008F24B2">
        <w:rPr>
          <w:sz w:val="28"/>
          <w:szCs w:val="26"/>
        </w:rPr>
        <w:t>Графы и строки должны содержать единицы измерения, соответст</w:t>
      </w:r>
      <w:r>
        <w:rPr>
          <w:sz w:val="28"/>
          <w:szCs w:val="26"/>
        </w:rPr>
        <w:t>вующие поставленным показателям</w:t>
      </w:r>
      <w:r w:rsidRPr="008F24B2">
        <w:rPr>
          <w:sz w:val="28"/>
          <w:szCs w:val="26"/>
        </w:rPr>
        <w:t>. При этом используются общеприняты</w:t>
      </w:r>
      <w:r>
        <w:rPr>
          <w:sz w:val="28"/>
          <w:szCs w:val="26"/>
        </w:rPr>
        <w:t>е сокращения единиц измерения (</w:t>
      </w:r>
      <w:r w:rsidRPr="008F24B2">
        <w:rPr>
          <w:sz w:val="28"/>
          <w:szCs w:val="26"/>
        </w:rPr>
        <w:t>г, кг, тыс., руб. и др.).</w:t>
      </w:r>
    </w:p>
    <w:p w:rsidR="00950841" w:rsidRPr="00950841" w:rsidRDefault="00950841" w:rsidP="00975523">
      <w:pPr>
        <w:numPr>
          <w:ilvl w:val="0"/>
          <w:numId w:val="16"/>
        </w:numPr>
        <w:jc w:val="both"/>
        <w:rPr>
          <w:sz w:val="28"/>
          <w:szCs w:val="26"/>
        </w:rPr>
      </w:pPr>
      <w:r w:rsidRPr="008F24B2">
        <w:rPr>
          <w:sz w:val="28"/>
          <w:szCs w:val="26"/>
        </w:rPr>
        <w:t xml:space="preserve">Числа целесообразно округлять. Округление чисел в пределах одной и той же графы или строки следует проводить с одинаковой степенью точности. </w:t>
      </w:r>
    </w:p>
    <w:p w:rsidR="00950841" w:rsidRPr="00950841" w:rsidRDefault="00950841" w:rsidP="00950841">
      <w:pPr>
        <w:jc w:val="center"/>
        <w:rPr>
          <w:sz w:val="28"/>
          <w:szCs w:val="26"/>
        </w:rPr>
      </w:pPr>
      <w:r>
        <w:rPr>
          <w:noProof/>
        </w:rPr>
        <w:drawing>
          <wp:inline distT="0" distB="0" distL="0" distR="0">
            <wp:extent cx="1990725" cy="2006792"/>
            <wp:effectExtent l="19050" t="0" r="9525" b="0"/>
            <wp:docPr id="49" name="Рисунок 49" descr="https://st.depositphotos.com/1001335/3252/i/450/depositphotos_32526411-stock-photo-3d-man-is-writing-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depositphotos.com/1001335/3252/i/450/depositphotos_32526411-stock-photo-3d-man-is-writing-by.jpg"/>
                    <pic:cNvPicPr>
                      <a:picLocks noChangeAspect="1" noChangeArrowheads="1"/>
                    </pic:cNvPicPr>
                  </pic:nvPicPr>
                  <pic:blipFill>
                    <a:blip r:embed="rId25" cstate="print"/>
                    <a:srcRect/>
                    <a:stretch>
                      <a:fillRect/>
                    </a:stretch>
                  </pic:blipFill>
                  <pic:spPr bwMode="auto">
                    <a:xfrm>
                      <a:off x="0" y="0"/>
                      <a:ext cx="1994132" cy="2010227"/>
                    </a:xfrm>
                    <a:prstGeom prst="rect">
                      <a:avLst/>
                    </a:prstGeom>
                    <a:noFill/>
                    <a:ln w="9525">
                      <a:noFill/>
                      <a:miter lim="800000"/>
                      <a:headEnd/>
                      <a:tailEnd/>
                    </a:ln>
                  </pic:spPr>
                </pic:pic>
              </a:graphicData>
            </a:graphic>
          </wp:inline>
        </w:drawing>
      </w:r>
    </w:p>
    <w:p w:rsidR="00950841" w:rsidRPr="008F24B2" w:rsidRDefault="00950841" w:rsidP="00950841">
      <w:pPr>
        <w:spacing w:after="240"/>
        <w:ind w:left="360"/>
        <w:rPr>
          <w:b/>
          <w:sz w:val="28"/>
          <w:szCs w:val="26"/>
        </w:rPr>
      </w:pPr>
      <w:r>
        <w:rPr>
          <w:b/>
          <w:noProof/>
          <w:sz w:val="28"/>
          <w:szCs w:val="26"/>
        </w:rPr>
        <w:drawing>
          <wp:anchor distT="0" distB="0" distL="114300" distR="114300" simplePos="0" relativeHeight="251726848" behindDoc="0" locked="0" layoutInCell="1" allowOverlap="1">
            <wp:simplePos x="0" y="0"/>
            <wp:positionH relativeFrom="column">
              <wp:posOffset>-180975</wp:posOffset>
            </wp:positionH>
            <wp:positionV relativeFrom="paragraph">
              <wp:posOffset>285115</wp:posOffset>
            </wp:positionV>
            <wp:extent cx="1828800" cy="1933575"/>
            <wp:effectExtent l="19050" t="0" r="0" b="0"/>
            <wp:wrapSquare wrapText="bothSides"/>
            <wp:docPr id="67" name="Рисунок 67"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3575"/>
                    </a:xfrm>
                    <a:prstGeom prst="rect">
                      <a:avLst/>
                    </a:prstGeom>
                    <a:noFill/>
                    <a:ln>
                      <a:noFill/>
                    </a:ln>
                  </pic:spPr>
                </pic:pic>
              </a:graphicData>
            </a:graphic>
          </wp:anchor>
        </w:drawing>
      </w:r>
      <w:r w:rsidRPr="008F24B2">
        <w:rPr>
          <w:b/>
          <w:sz w:val="28"/>
          <w:szCs w:val="26"/>
        </w:rPr>
        <w:t>Критерии оценивания:</w:t>
      </w:r>
    </w:p>
    <w:p w:rsidR="00950841" w:rsidRPr="008F24B2" w:rsidRDefault="00950841" w:rsidP="00975523">
      <w:pPr>
        <w:numPr>
          <w:ilvl w:val="1"/>
          <w:numId w:val="16"/>
        </w:numPr>
        <w:jc w:val="both"/>
        <w:rPr>
          <w:b/>
          <w:sz w:val="28"/>
          <w:szCs w:val="26"/>
        </w:rPr>
      </w:pPr>
      <w:r>
        <w:rPr>
          <w:b/>
          <w:sz w:val="28"/>
          <w:szCs w:val="26"/>
        </w:rPr>
        <w:t>«О</w:t>
      </w:r>
      <w:r w:rsidRPr="008F24B2">
        <w:rPr>
          <w:b/>
          <w:sz w:val="28"/>
          <w:szCs w:val="26"/>
        </w:rPr>
        <w:t xml:space="preserve">тлично» </w:t>
      </w:r>
      <w:r w:rsidRPr="008F24B2">
        <w:rPr>
          <w:sz w:val="28"/>
          <w:szCs w:val="26"/>
        </w:rPr>
        <w:t>- задание в полном объеме; графы и строки в таблице озаглавлены и заполнены правильно, логично, аккуратно; единицы измерения соответствуют показателям; примеры соответствуют определению, термин</w:t>
      </w:r>
      <w:r>
        <w:rPr>
          <w:sz w:val="28"/>
          <w:szCs w:val="26"/>
        </w:rPr>
        <w:t>ы записаны понятно и правильно.</w:t>
      </w:r>
    </w:p>
    <w:p w:rsidR="00950841" w:rsidRPr="008F24B2" w:rsidRDefault="00950841" w:rsidP="00975523">
      <w:pPr>
        <w:numPr>
          <w:ilvl w:val="1"/>
          <w:numId w:val="16"/>
        </w:numPr>
        <w:jc w:val="both"/>
        <w:rPr>
          <w:b/>
          <w:sz w:val="28"/>
          <w:szCs w:val="26"/>
        </w:rPr>
      </w:pPr>
      <w:r>
        <w:rPr>
          <w:b/>
          <w:sz w:val="28"/>
          <w:szCs w:val="26"/>
        </w:rPr>
        <w:t>«Х</w:t>
      </w:r>
      <w:r w:rsidRPr="008F24B2">
        <w:rPr>
          <w:b/>
          <w:sz w:val="28"/>
          <w:szCs w:val="26"/>
        </w:rPr>
        <w:t>орошо»</w:t>
      </w:r>
      <w:r w:rsidRPr="008F24B2">
        <w:rPr>
          <w:sz w:val="28"/>
          <w:szCs w:val="26"/>
        </w:rPr>
        <w:t xml:space="preserve"> - задание выполнено не в полном объеме или с не существенными недостатками, графы и строки озаглавлены и заполнены с несущественными </w:t>
      </w:r>
      <w:r w:rsidRPr="008F24B2">
        <w:rPr>
          <w:sz w:val="28"/>
          <w:szCs w:val="26"/>
        </w:rPr>
        <w:lastRenderedPageBreak/>
        <w:t>недостатками, единицы измерения соответствуют показате</w:t>
      </w:r>
      <w:r>
        <w:rPr>
          <w:sz w:val="28"/>
          <w:szCs w:val="26"/>
        </w:rPr>
        <w:t>лям; тема раскрыта недостаточно.</w:t>
      </w:r>
    </w:p>
    <w:p w:rsidR="00950841" w:rsidRPr="008F24B2" w:rsidRDefault="00950841" w:rsidP="00975523">
      <w:pPr>
        <w:pStyle w:val="aa"/>
        <w:numPr>
          <w:ilvl w:val="0"/>
          <w:numId w:val="17"/>
        </w:numPr>
        <w:jc w:val="both"/>
        <w:rPr>
          <w:b/>
          <w:sz w:val="28"/>
          <w:szCs w:val="26"/>
        </w:rPr>
      </w:pPr>
      <w:r>
        <w:rPr>
          <w:b/>
          <w:sz w:val="28"/>
          <w:szCs w:val="26"/>
        </w:rPr>
        <w:t>«У</w:t>
      </w:r>
      <w:r w:rsidRPr="008F24B2">
        <w:rPr>
          <w:b/>
          <w:sz w:val="28"/>
          <w:szCs w:val="26"/>
        </w:rPr>
        <w:t xml:space="preserve">довлетворительно» </w:t>
      </w:r>
      <w:r w:rsidRPr="008F24B2">
        <w:rPr>
          <w:sz w:val="28"/>
          <w:szCs w:val="26"/>
        </w:rPr>
        <w:t>- задание выполнено или не в полном объеме, или с существенными недостатками; не все графы и строки озаглавлены и заполнены правильно; единицы изменения не всегда соответствуют показателям; примеры приведены</w:t>
      </w:r>
      <w:r>
        <w:rPr>
          <w:sz w:val="28"/>
          <w:szCs w:val="26"/>
        </w:rPr>
        <w:t xml:space="preserve"> с многочисленными неточностями.</w:t>
      </w:r>
    </w:p>
    <w:p w:rsidR="00950841" w:rsidRPr="008F24B2" w:rsidRDefault="00950841" w:rsidP="00975523">
      <w:pPr>
        <w:pStyle w:val="aa"/>
        <w:numPr>
          <w:ilvl w:val="0"/>
          <w:numId w:val="18"/>
        </w:numPr>
        <w:jc w:val="both"/>
        <w:rPr>
          <w:b/>
          <w:sz w:val="28"/>
          <w:szCs w:val="26"/>
        </w:rPr>
      </w:pPr>
      <w:r>
        <w:rPr>
          <w:b/>
          <w:sz w:val="28"/>
          <w:szCs w:val="26"/>
        </w:rPr>
        <w:t>«Н</w:t>
      </w:r>
      <w:r w:rsidRPr="008F24B2">
        <w:rPr>
          <w:b/>
          <w:sz w:val="28"/>
          <w:szCs w:val="26"/>
        </w:rPr>
        <w:t xml:space="preserve">еудовлетворительно» </w:t>
      </w:r>
      <w:r w:rsidRPr="008F24B2">
        <w:rPr>
          <w:sz w:val="28"/>
          <w:szCs w:val="26"/>
        </w:rPr>
        <w:t>- задание выполнено с существенными недостатками; графы и строки не озаглавлены и заполнены неправильно; единицы измерен</w:t>
      </w:r>
      <w:r>
        <w:rPr>
          <w:sz w:val="28"/>
          <w:szCs w:val="26"/>
        </w:rPr>
        <w:t>ия не соответствуют показателям</w:t>
      </w:r>
      <w:r w:rsidRPr="008F24B2">
        <w:rPr>
          <w:sz w:val="28"/>
          <w:szCs w:val="26"/>
        </w:rPr>
        <w:t xml:space="preserve">; примеры приведены с многочисленными ошибками. </w:t>
      </w:r>
    </w:p>
    <w:p w:rsidR="00950841" w:rsidRPr="008F24B2" w:rsidRDefault="00950841" w:rsidP="00950841">
      <w:pPr>
        <w:rPr>
          <w:sz w:val="28"/>
          <w:szCs w:val="26"/>
        </w:rPr>
      </w:pPr>
    </w:p>
    <w:p w:rsidR="00950841" w:rsidRPr="008F24B2" w:rsidRDefault="00950841" w:rsidP="00950841">
      <w:pPr>
        <w:jc w:val="center"/>
        <w:rPr>
          <w:sz w:val="28"/>
          <w:szCs w:val="26"/>
        </w:rPr>
      </w:pPr>
      <w:r w:rsidRPr="008F24B2">
        <w:rPr>
          <w:noProof/>
          <w:sz w:val="28"/>
          <w:szCs w:val="26"/>
        </w:rPr>
        <w:drawing>
          <wp:inline distT="0" distB="0" distL="0" distR="0">
            <wp:extent cx="2162175" cy="1858864"/>
            <wp:effectExtent l="19050" t="0" r="9525" b="0"/>
            <wp:docPr id="12"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13" cstate="print"/>
                    <a:srcRect/>
                    <a:stretch>
                      <a:fillRect/>
                    </a:stretch>
                  </pic:blipFill>
                  <pic:spPr bwMode="auto">
                    <a:xfrm>
                      <a:off x="0" y="0"/>
                      <a:ext cx="2165859" cy="1862031"/>
                    </a:xfrm>
                    <a:prstGeom prst="rect">
                      <a:avLst/>
                    </a:prstGeom>
                    <a:noFill/>
                    <a:ln w="9525">
                      <a:noFill/>
                      <a:miter lim="800000"/>
                      <a:headEnd/>
                      <a:tailEnd/>
                    </a:ln>
                  </pic:spPr>
                </pic:pic>
              </a:graphicData>
            </a:graphic>
          </wp:inline>
        </w:drawing>
      </w:r>
    </w:p>
    <w:p w:rsidR="00950841" w:rsidRPr="008F24B2" w:rsidRDefault="00950841" w:rsidP="00950841">
      <w:pPr>
        <w:rPr>
          <w:sz w:val="28"/>
          <w:szCs w:val="26"/>
        </w:rPr>
      </w:pPr>
    </w:p>
    <w:p w:rsidR="00950841" w:rsidRPr="00950841" w:rsidRDefault="00F776C7" w:rsidP="00F776C7">
      <w:pPr>
        <w:pStyle w:val="aa"/>
        <w:numPr>
          <w:ilvl w:val="1"/>
          <w:numId w:val="51"/>
        </w:numPr>
        <w:jc w:val="center"/>
        <w:rPr>
          <w:b/>
          <w:sz w:val="28"/>
        </w:rPr>
      </w:pPr>
      <w:r>
        <w:rPr>
          <w:b/>
          <w:sz w:val="28"/>
          <w:szCs w:val="26"/>
        </w:rPr>
        <w:t xml:space="preserve"> Методические рекомендации по с</w:t>
      </w:r>
      <w:r>
        <w:rPr>
          <w:b/>
          <w:sz w:val="28"/>
        </w:rPr>
        <w:t xml:space="preserve">оставлению </w:t>
      </w:r>
      <w:r w:rsidR="00950841" w:rsidRPr="00950841">
        <w:rPr>
          <w:b/>
          <w:sz w:val="28"/>
        </w:rPr>
        <w:t>кроссворда</w:t>
      </w:r>
    </w:p>
    <w:p w:rsidR="00950841" w:rsidRPr="007D119F" w:rsidRDefault="00950841" w:rsidP="00950841">
      <w:pPr>
        <w:ind w:left="3312"/>
        <w:jc w:val="both"/>
        <w:rPr>
          <w:b/>
          <w:sz w:val="28"/>
        </w:rPr>
      </w:pPr>
      <w:r>
        <w:rPr>
          <w:b/>
          <w:noProof/>
          <w:sz w:val="28"/>
        </w:rPr>
        <w:drawing>
          <wp:anchor distT="0" distB="0" distL="114300" distR="114300" simplePos="0" relativeHeight="251706368" behindDoc="0" locked="0" layoutInCell="1" allowOverlap="1">
            <wp:simplePos x="0" y="0"/>
            <wp:positionH relativeFrom="column">
              <wp:posOffset>104775</wp:posOffset>
            </wp:positionH>
            <wp:positionV relativeFrom="paragraph">
              <wp:posOffset>205740</wp:posOffset>
            </wp:positionV>
            <wp:extent cx="1971675" cy="1400175"/>
            <wp:effectExtent l="19050" t="0" r="9525" b="0"/>
            <wp:wrapSquare wrapText="bothSides"/>
            <wp:docPr id="55" name="Рисунок 55" descr="http://yogatour.info/wp-content/uploads/2017/07/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yogatour.info/wp-content/uploads/2017/07/cross.jpg"/>
                    <pic:cNvPicPr>
                      <a:picLocks noChangeAspect="1" noChangeArrowheads="1"/>
                    </pic:cNvPicPr>
                  </pic:nvPicPr>
                  <pic:blipFill>
                    <a:blip r:embed="rId26" cstate="print"/>
                    <a:srcRect/>
                    <a:stretch>
                      <a:fillRect/>
                    </a:stretch>
                  </pic:blipFill>
                  <pic:spPr bwMode="auto">
                    <a:xfrm>
                      <a:off x="0" y="0"/>
                      <a:ext cx="1971675" cy="1400175"/>
                    </a:xfrm>
                    <a:prstGeom prst="rect">
                      <a:avLst/>
                    </a:prstGeom>
                    <a:noFill/>
                    <a:ln w="9525">
                      <a:noFill/>
                      <a:miter lim="800000"/>
                      <a:headEnd/>
                      <a:tailEnd/>
                    </a:ln>
                  </pic:spPr>
                </pic:pic>
              </a:graphicData>
            </a:graphic>
          </wp:anchor>
        </w:drawing>
      </w:r>
    </w:p>
    <w:p w:rsidR="00950841" w:rsidRPr="007D119F" w:rsidRDefault="00950841" w:rsidP="00950841">
      <w:pPr>
        <w:jc w:val="both"/>
        <w:rPr>
          <w:sz w:val="28"/>
        </w:rPr>
      </w:pPr>
      <w:r w:rsidRPr="007D119F">
        <w:rPr>
          <w:b/>
          <w:sz w:val="28"/>
        </w:rPr>
        <w:tab/>
        <w:t>Кроссворд – (</w:t>
      </w:r>
      <w:r>
        <w:rPr>
          <w:b/>
          <w:sz w:val="28"/>
        </w:rPr>
        <w:t xml:space="preserve">от </w:t>
      </w:r>
      <w:r w:rsidRPr="007D119F">
        <w:rPr>
          <w:b/>
          <w:sz w:val="28"/>
        </w:rPr>
        <w:t>анг</w:t>
      </w:r>
      <w:r>
        <w:rPr>
          <w:b/>
          <w:sz w:val="28"/>
        </w:rPr>
        <w:t>л</w:t>
      </w:r>
      <w:r w:rsidRPr="007D119F">
        <w:rPr>
          <w:b/>
          <w:sz w:val="28"/>
        </w:rPr>
        <w:t xml:space="preserve">. </w:t>
      </w:r>
      <w:r w:rsidRPr="007D119F">
        <w:rPr>
          <w:b/>
          <w:sz w:val="28"/>
          <w:lang w:val="en-US"/>
        </w:rPr>
        <w:t>crossword</w:t>
      </w:r>
      <w:r w:rsidRPr="007D119F">
        <w:rPr>
          <w:b/>
          <w:sz w:val="28"/>
        </w:rPr>
        <w:t xml:space="preserve">- пересечение слов (крестословица) – </w:t>
      </w:r>
      <w:r>
        <w:rPr>
          <w:sz w:val="28"/>
        </w:rPr>
        <w:t>игра – задачи</w:t>
      </w:r>
      <w:r w:rsidRPr="007D119F">
        <w:rPr>
          <w:sz w:val="28"/>
        </w:rPr>
        <w:t>, в которой фигура из рядов пустых клеток заполняется перекрещи</w:t>
      </w:r>
      <w:r>
        <w:rPr>
          <w:sz w:val="28"/>
        </w:rPr>
        <w:t>вающимися словами со значениями</w:t>
      </w:r>
      <w:r w:rsidRPr="007D119F">
        <w:rPr>
          <w:sz w:val="28"/>
        </w:rPr>
        <w:t>, заданными по условиями игры.</w:t>
      </w:r>
    </w:p>
    <w:p w:rsidR="00950841" w:rsidRPr="007D119F" w:rsidRDefault="00950841" w:rsidP="00950841">
      <w:pPr>
        <w:jc w:val="both"/>
        <w:rPr>
          <w:sz w:val="28"/>
        </w:rPr>
      </w:pPr>
      <w:r>
        <w:rPr>
          <w:sz w:val="28"/>
        </w:rPr>
        <w:tab/>
      </w:r>
      <w:r w:rsidRPr="007D119F">
        <w:rPr>
          <w:sz w:val="28"/>
        </w:rPr>
        <w:t>В процессе работы над кро</w:t>
      </w:r>
      <w:r>
        <w:rPr>
          <w:sz w:val="28"/>
        </w:rPr>
        <w:t>ссвордом обучающиеся</w:t>
      </w:r>
      <w:r w:rsidRPr="007D119F">
        <w:rPr>
          <w:sz w:val="28"/>
        </w:rPr>
        <w:t>:</w:t>
      </w:r>
    </w:p>
    <w:p w:rsidR="00950841" w:rsidRPr="007D119F" w:rsidRDefault="00950841" w:rsidP="00975523">
      <w:pPr>
        <w:numPr>
          <w:ilvl w:val="0"/>
          <w:numId w:val="20"/>
        </w:numPr>
        <w:jc w:val="both"/>
        <w:rPr>
          <w:sz w:val="28"/>
        </w:rPr>
      </w:pPr>
      <w:r w:rsidRPr="007D119F">
        <w:rPr>
          <w:sz w:val="28"/>
        </w:rPr>
        <w:t xml:space="preserve">изучают необходимый материал по лекциям и дополнительными источниками информации; </w:t>
      </w:r>
    </w:p>
    <w:p w:rsidR="00950841" w:rsidRPr="007D119F" w:rsidRDefault="00950841" w:rsidP="00975523">
      <w:pPr>
        <w:numPr>
          <w:ilvl w:val="0"/>
          <w:numId w:val="20"/>
        </w:numPr>
        <w:jc w:val="both"/>
        <w:rPr>
          <w:sz w:val="28"/>
        </w:rPr>
      </w:pPr>
      <w:r w:rsidRPr="007D119F">
        <w:rPr>
          <w:sz w:val="28"/>
        </w:rPr>
        <w:t>составля</w:t>
      </w:r>
      <w:r>
        <w:rPr>
          <w:sz w:val="28"/>
        </w:rPr>
        <w:t>ют список слов по направлениям</w:t>
      </w:r>
      <w:r w:rsidRPr="007D119F">
        <w:rPr>
          <w:sz w:val="28"/>
        </w:rPr>
        <w:t>;</w:t>
      </w:r>
    </w:p>
    <w:p w:rsidR="00950841" w:rsidRPr="007D119F" w:rsidRDefault="00950841" w:rsidP="00975523">
      <w:pPr>
        <w:numPr>
          <w:ilvl w:val="0"/>
          <w:numId w:val="20"/>
        </w:numPr>
        <w:jc w:val="both"/>
        <w:rPr>
          <w:sz w:val="28"/>
        </w:rPr>
      </w:pPr>
      <w:r w:rsidRPr="007D119F">
        <w:rPr>
          <w:sz w:val="28"/>
        </w:rPr>
        <w:t>составляют вопросы к отобранным сло</w:t>
      </w:r>
      <w:r>
        <w:rPr>
          <w:sz w:val="28"/>
        </w:rPr>
        <w:t>вам; проверяют орфографию текста</w:t>
      </w:r>
      <w:r w:rsidRPr="007D119F">
        <w:rPr>
          <w:sz w:val="28"/>
        </w:rPr>
        <w:t>, соответствие нумерации;</w:t>
      </w:r>
    </w:p>
    <w:p w:rsidR="00950841" w:rsidRDefault="00950841" w:rsidP="00975523">
      <w:pPr>
        <w:numPr>
          <w:ilvl w:val="0"/>
          <w:numId w:val="21"/>
        </w:numPr>
        <w:spacing w:after="240"/>
        <w:jc w:val="both"/>
        <w:rPr>
          <w:sz w:val="28"/>
        </w:rPr>
      </w:pPr>
      <w:r w:rsidRPr="007D119F">
        <w:rPr>
          <w:sz w:val="28"/>
        </w:rPr>
        <w:t xml:space="preserve">оформляют готовый кроссворд. </w:t>
      </w:r>
    </w:p>
    <w:p w:rsidR="00950841" w:rsidRPr="007D119F" w:rsidRDefault="00950841" w:rsidP="00950841">
      <w:pPr>
        <w:ind w:left="720"/>
        <w:jc w:val="center"/>
        <w:rPr>
          <w:sz w:val="28"/>
        </w:rPr>
      </w:pPr>
      <w:r w:rsidRPr="008F24B2">
        <w:rPr>
          <w:b/>
          <w:i/>
          <w:sz w:val="28"/>
          <w:szCs w:val="26"/>
        </w:rPr>
        <w:t xml:space="preserve"> Правила составления</w:t>
      </w:r>
      <w:r>
        <w:rPr>
          <w:b/>
          <w:i/>
          <w:sz w:val="28"/>
          <w:szCs w:val="26"/>
        </w:rPr>
        <w:t xml:space="preserve"> кроссворда</w:t>
      </w:r>
    </w:p>
    <w:p w:rsidR="00950841" w:rsidRPr="007D119F" w:rsidRDefault="00950841" w:rsidP="00975523">
      <w:pPr>
        <w:numPr>
          <w:ilvl w:val="0"/>
          <w:numId w:val="22"/>
        </w:numPr>
        <w:jc w:val="both"/>
        <w:rPr>
          <w:sz w:val="28"/>
        </w:rPr>
      </w:pPr>
      <w:r>
        <w:rPr>
          <w:noProof/>
          <w:sz w:val="28"/>
        </w:rPr>
        <w:drawing>
          <wp:anchor distT="0" distB="0" distL="114300" distR="114300" simplePos="0" relativeHeight="251705344" behindDoc="0" locked="0" layoutInCell="1" allowOverlap="1">
            <wp:simplePos x="0" y="0"/>
            <wp:positionH relativeFrom="column">
              <wp:posOffset>-38100</wp:posOffset>
            </wp:positionH>
            <wp:positionV relativeFrom="paragraph">
              <wp:posOffset>149860</wp:posOffset>
            </wp:positionV>
            <wp:extent cx="2114550" cy="1524000"/>
            <wp:effectExtent l="19050" t="0" r="0" b="0"/>
            <wp:wrapSquare wrapText="bothSides"/>
            <wp:docPr id="52" name="Рисунок 52" descr="https://ds04.infourok.ru/uploads/ex/0401/000c8720-a47d6ca7/2/hello_html_108da4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s04.infourok.ru/uploads/ex/0401/000c8720-a47d6ca7/2/hello_html_108da4ee.png"/>
                    <pic:cNvPicPr>
                      <a:picLocks noChangeAspect="1" noChangeArrowheads="1"/>
                    </pic:cNvPicPr>
                  </pic:nvPicPr>
                  <pic:blipFill>
                    <a:blip r:embed="rId27" cstate="print"/>
                    <a:srcRect/>
                    <a:stretch>
                      <a:fillRect/>
                    </a:stretch>
                  </pic:blipFill>
                  <pic:spPr bwMode="auto">
                    <a:xfrm>
                      <a:off x="0" y="0"/>
                      <a:ext cx="2114550" cy="1524000"/>
                    </a:xfrm>
                    <a:prstGeom prst="rect">
                      <a:avLst/>
                    </a:prstGeom>
                    <a:noFill/>
                    <a:ln w="9525">
                      <a:noFill/>
                      <a:miter lim="800000"/>
                      <a:headEnd/>
                      <a:tailEnd/>
                    </a:ln>
                  </pic:spPr>
                </pic:pic>
              </a:graphicData>
            </a:graphic>
          </wp:anchor>
        </w:drawing>
      </w:r>
      <w:r w:rsidRPr="007D119F">
        <w:rPr>
          <w:sz w:val="28"/>
        </w:rPr>
        <w:t xml:space="preserve">Составить список (перечень) слов, которые должны войти в кроссворд. Для этого необходимо найти в текст основные понятия. </w:t>
      </w:r>
    </w:p>
    <w:p w:rsidR="00950841" w:rsidRPr="007D119F" w:rsidRDefault="00950841" w:rsidP="00975523">
      <w:pPr>
        <w:numPr>
          <w:ilvl w:val="0"/>
          <w:numId w:val="22"/>
        </w:numPr>
        <w:jc w:val="both"/>
        <w:rPr>
          <w:sz w:val="28"/>
        </w:rPr>
      </w:pPr>
      <w:r w:rsidRPr="007D119F">
        <w:rPr>
          <w:sz w:val="28"/>
        </w:rPr>
        <w:t xml:space="preserve">Выписать эти понятия на отдельный лист, желательно в клетку. </w:t>
      </w:r>
    </w:p>
    <w:p w:rsidR="00950841" w:rsidRPr="007D119F" w:rsidRDefault="00950841" w:rsidP="00975523">
      <w:pPr>
        <w:numPr>
          <w:ilvl w:val="0"/>
          <w:numId w:val="22"/>
        </w:numPr>
        <w:jc w:val="both"/>
        <w:rPr>
          <w:sz w:val="28"/>
        </w:rPr>
      </w:pPr>
      <w:r w:rsidRPr="007D119F">
        <w:rPr>
          <w:sz w:val="28"/>
        </w:rPr>
        <w:t xml:space="preserve">Подчеркнуть в них повторяющиеся буквы. </w:t>
      </w:r>
    </w:p>
    <w:p w:rsidR="00950841" w:rsidRPr="007D119F" w:rsidRDefault="00950841" w:rsidP="00975523">
      <w:pPr>
        <w:numPr>
          <w:ilvl w:val="0"/>
          <w:numId w:val="22"/>
        </w:numPr>
        <w:jc w:val="both"/>
        <w:rPr>
          <w:sz w:val="28"/>
        </w:rPr>
      </w:pPr>
      <w:r w:rsidRPr="007D119F">
        <w:rPr>
          <w:sz w:val="28"/>
        </w:rPr>
        <w:t>Расположить слова так, чтобы повторяющиеся буквы однов</w:t>
      </w:r>
      <w:r>
        <w:rPr>
          <w:sz w:val="28"/>
        </w:rPr>
        <w:t>ременно использовались в словах</w:t>
      </w:r>
      <w:r w:rsidRPr="007D119F">
        <w:rPr>
          <w:sz w:val="28"/>
        </w:rPr>
        <w:t>,</w:t>
      </w:r>
      <w:r w:rsidR="00975523">
        <w:rPr>
          <w:sz w:val="28"/>
        </w:rPr>
        <w:t xml:space="preserve"> </w:t>
      </w:r>
      <w:r w:rsidRPr="007D119F">
        <w:rPr>
          <w:sz w:val="28"/>
        </w:rPr>
        <w:t xml:space="preserve">написанных по вертикали и по горизонтали. </w:t>
      </w:r>
    </w:p>
    <w:p w:rsidR="00950841" w:rsidRPr="007D119F" w:rsidRDefault="00950841" w:rsidP="00975523">
      <w:pPr>
        <w:numPr>
          <w:ilvl w:val="0"/>
          <w:numId w:val="22"/>
        </w:numPr>
        <w:jc w:val="both"/>
        <w:rPr>
          <w:sz w:val="28"/>
        </w:rPr>
      </w:pPr>
      <w:r w:rsidRPr="007D119F">
        <w:rPr>
          <w:sz w:val="28"/>
        </w:rPr>
        <w:lastRenderedPageBreak/>
        <w:t>Одно и то же слово нельзя использовать в кроссворде более одного раза. Нельзя использовать слова общего</w:t>
      </w:r>
      <w:r>
        <w:rPr>
          <w:sz w:val="28"/>
        </w:rPr>
        <w:t xml:space="preserve"> характера</w:t>
      </w:r>
      <w:r w:rsidRPr="007D119F">
        <w:rPr>
          <w:sz w:val="28"/>
        </w:rPr>
        <w:t>, не допускаются случайн</w:t>
      </w:r>
      <w:r>
        <w:rPr>
          <w:sz w:val="28"/>
        </w:rPr>
        <w:t>ые буквосочетания и пересечения</w:t>
      </w:r>
      <w:r w:rsidRPr="007D119F">
        <w:rPr>
          <w:sz w:val="28"/>
        </w:rPr>
        <w:t>, (ЗиП и т.д.), сокращения  (роддом и др.).</w:t>
      </w:r>
    </w:p>
    <w:p w:rsidR="00950841" w:rsidRPr="007D119F" w:rsidRDefault="00950841" w:rsidP="00975523">
      <w:pPr>
        <w:numPr>
          <w:ilvl w:val="0"/>
          <w:numId w:val="22"/>
        </w:numPr>
        <w:jc w:val="both"/>
        <w:rPr>
          <w:sz w:val="28"/>
        </w:rPr>
      </w:pPr>
      <w:r w:rsidRPr="007D119F">
        <w:rPr>
          <w:sz w:val="28"/>
        </w:rPr>
        <w:t xml:space="preserve">Пронумеровать слова. </w:t>
      </w:r>
    </w:p>
    <w:p w:rsidR="00950841" w:rsidRPr="007D119F" w:rsidRDefault="00950841" w:rsidP="00975523">
      <w:pPr>
        <w:numPr>
          <w:ilvl w:val="0"/>
          <w:numId w:val="22"/>
        </w:numPr>
        <w:jc w:val="both"/>
        <w:rPr>
          <w:sz w:val="28"/>
        </w:rPr>
      </w:pPr>
      <w:r w:rsidRPr="007D119F">
        <w:rPr>
          <w:sz w:val="28"/>
        </w:rPr>
        <w:t>В соответствии с номерами выписать определения понятий, которые должны быть строго лаконичными, не содержать однокоренных слов. Не следует делать</w:t>
      </w:r>
      <w:r>
        <w:rPr>
          <w:sz w:val="28"/>
        </w:rPr>
        <w:t xml:space="preserve"> их пространными, многословными</w:t>
      </w:r>
      <w:r w:rsidRPr="007D119F">
        <w:rPr>
          <w:sz w:val="28"/>
        </w:rPr>
        <w:t>, несущими избыточную инфор</w:t>
      </w:r>
      <w:r>
        <w:rPr>
          <w:sz w:val="28"/>
        </w:rPr>
        <w:t>мацию. ( В этом помогут словари</w:t>
      </w:r>
      <w:r w:rsidRPr="007D119F">
        <w:rPr>
          <w:sz w:val="28"/>
        </w:rPr>
        <w:t>: возможно, в одном из них окажется лучшее определение.)</w:t>
      </w:r>
    </w:p>
    <w:p w:rsidR="00950841" w:rsidRPr="007D119F" w:rsidRDefault="00950841" w:rsidP="00975523">
      <w:pPr>
        <w:numPr>
          <w:ilvl w:val="0"/>
          <w:numId w:val="22"/>
        </w:numPr>
        <w:jc w:val="both"/>
        <w:rPr>
          <w:sz w:val="28"/>
        </w:rPr>
      </w:pPr>
      <w:r>
        <w:rPr>
          <w:sz w:val="28"/>
        </w:rPr>
        <w:t>Начертить секту кроссворда (</w:t>
      </w:r>
      <w:r w:rsidRPr="007D119F">
        <w:rPr>
          <w:sz w:val="28"/>
        </w:rPr>
        <w:t>количество клеток должно соответствовать количеству букв в слове). Не допускается наличие «плашек» (незаполненных клеток) в сетке кроссворда.</w:t>
      </w:r>
    </w:p>
    <w:p w:rsidR="00950841" w:rsidRPr="007D119F" w:rsidRDefault="00950841" w:rsidP="00975523">
      <w:pPr>
        <w:numPr>
          <w:ilvl w:val="0"/>
          <w:numId w:val="22"/>
        </w:numPr>
        <w:jc w:val="both"/>
        <w:rPr>
          <w:sz w:val="28"/>
        </w:rPr>
      </w:pPr>
      <w:r>
        <w:rPr>
          <w:sz w:val="28"/>
        </w:rPr>
        <w:t>Разметить сетк</w:t>
      </w:r>
      <w:r w:rsidRPr="007D119F">
        <w:rPr>
          <w:sz w:val="28"/>
        </w:rPr>
        <w:t xml:space="preserve">у кроссворда цифрами (номерами понятий). </w:t>
      </w:r>
    </w:p>
    <w:p w:rsidR="00950841" w:rsidRPr="007D119F" w:rsidRDefault="00950841" w:rsidP="00975523">
      <w:pPr>
        <w:numPr>
          <w:ilvl w:val="0"/>
          <w:numId w:val="22"/>
        </w:numPr>
        <w:jc w:val="both"/>
        <w:rPr>
          <w:sz w:val="28"/>
        </w:rPr>
      </w:pPr>
      <w:r w:rsidRPr="007D119F">
        <w:rPr>
          <w:sz w:val="28"/>
        </w:rPr>
        <w:t>Оформить кроссворд. Рисунок</w:t>
      </w:r>
      <w:r>
        <w:rPr>
          <w:sz w:val="28"/>
        </w:rPr>
        <w:t xml:space="preserve"> кроссворда должен быть четкими</w:t>
      </w:r>
      <w:r w:rsidRPr="007D119F">
        <w:rPr>
          <w:sz w:val="28"/>
        </w:rPr>
        <w:t xml:space="preserve">, слова вписаны печатными буквами. </w:t>
      </w:r>
    </w:p>
    <w:p w:rsidR="00950841" w:rsidRPr="007D119F" w:rsidRDefault="00950841" w:rsidP="00975523">
      <w:pPr>
        <w:numPr>
          <w:ilvl w:val="0"/>
          <w:numId w:val="22"/>
        </w:numPr>
        <w:jc w:val="both"/>
        <w:rPr>
          <w:sz w:val="28"/>
        </w:rPr>
      </w:pPr>
      <w:r w:rsidRPr="007D119F">
        <w:rPr>
          <w:sz w:val="28"/>
        </w:rPr>
        <w:t>Слова – задания должны быть в форме существительного в единственном числе, именительном падеже.</w:t>
      </w:r>
    </w:p>
    <w:p w:rsidR="00950841" w:rsidRPr="007D119F" w:rsidRDefault="00950841" w:rsidP="00975523">
      <w:pPr>
        <w:numPr>
          <w:ilvl w:val="0"/>
          <w:numId w:val="22"/>
        </w:numPr>
        <w:jc w:val="both"/>
        <w:rPr>
          <w:sz w:val="28"/>
        </w:rPr>
      </w:pPr>
      <w:r w:rsidRPr="007D119F">
        <w:rPr>
          <w:sz w:val="28"/>
        </w:rPr>
        <w:t>Слов должно быт</w:t>
      </w:r>
      <w:r>
        <w:rPr>
          <w:sz w:val="28"/>
        </w:rPr>
        <w:t>ь достаточно много (как правило</w:t>
      </w:r>
      <w:r w:rsidRPr="007D119F">
        <w:rPr>
          <w:sz w:val="28"/>
        </w:rPr>
        <w:t>, более 20), чтобы как м</w:t>
      </w:r>
      <w:r>
        <w:rPr>
          <w:sz w:val="28"/>
        </w:rPr>
        <w:t>ожно полнее охватить всю тему (</w:t>
      </w:r>
      <w:r w:rsidRPr="007D119F">
        <w:rPr>
          <w:sz w:val="28"/>
        </w:rPr>
        <w:t>допустимо использование терминов из других тем  разделов, логически связанных с изучаемой темой).</w:t>
      </w:r>
    </w:p>
    <w:p w:rsidR="00950841" w:rsidRDefault="00950841" w:rsidP="00975523">
      <w:pPr>
        <w:numPr>
          <w:ilvl w:val="0"/>
          <w:numId w:val="22"/>
        </w:numPr>
        <w:jc w:val="both"/>
        <w:rPr>
          <w:sz w:val="28"/>
        </w:rPr>
      </w:pPr>
      <w:r w:rsidRPr="007D119F">
        <w:rPr>
          <w:sz w:val="28"/>
        </w:rPr>
        <w:t xml:space="preserve">Оформление кроссворда состоит из трёх частей: задания, сетки кроссворда и решения.  </w:t>
      </w:r>
    </w:p>
    <w:p w:rsidR="00950841" w:rsidRPr="009C42B9" w:rsidRDefault="00950841" w:rsidP="00950841">
      <w:pPr>
        <w:ind w:left="720"/>
        <w:jc w:val="both"/>
        <w:rPr>
          <w:sz w:val="28"/>
        </w:rPr>
      </w:pPr>
    </w:p>
    <w:p w:rsidR="00950841" w:rsidRPr="009C42B9" w:rsidRDefault="00950841" w:rsidP="00950841">
      <w:pPr>
        <w:spacing w:after="240"/>
        <w:ind w:left="360"/>
        <w:jc w:val="center"/>
        <w:rPr>
          <w:b/>
          <w:sz w:val="28"/>
        </w:rPr>
      </w:pPr>
      <w:r w:rsidRPr="009C42B9">
        <w:rPr>
          <w:b/>
          <w:sz w:val="28"/>
        </w:rPr>
        <w:t>Критерии оценивания:</w:t>
      </w:r>
    </w:p>
    <w:p w:rsidR="00950841" w:rsidRDefault="00950841" w:rsidP="00975523">
      <w:pPr>
        <w:numPr>
          <w:ilvl w:val="1"/>
          <w:numId w:val="22"/>
        </w:numPr>
        <w:jc w:val="both"/>
        <w:rPr>
          <w:b/>
          <w:sz w:val="28"/>
        </w:rPr>
      </w:pPr>
      <w:r>
        <w:rPr>
          <w:noProof/>
        </w:rPr>
        <w:drawing>
          <wp:anchor distT="0" distB="0" distL="114300" distR="114300" simplePos="0" relativeHeight="251725824" behindDoc="0" locked="0" layoutInCell="1" allowOverlap="1">
            <wp:simplePos x="0" y="0"/>
            <wp:positionH relativeFrom="column">
              <wp:posOffset>272415</wp:posOffset>
            </wp:positionH>
            <wp:positionV relativeFrom="paragraph">
              <wp:posOffset>26670</wp:posOffset>
            </wp:positionV>
            <wp:extent cx="1828800" cy="1936115"/>
            <wp:effectExtent l="0" t="0" r="0" b="0"/>
            <wp:wrapSquare wrapText="bothSides"/>
            <wp:docPr id="66" name="Рисунок 66"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6115"/>
                    </a:xfrm>
                    <a:prstGeom prst="rect">
                      <a:avLst/>
                    </a:prstGeom>
                    <a:noFill/>
                    <a:ln>
                      <a:noFill/>
                    </a:ln>
                  </pic:spPr>
                </pic:pic>
              </a:graphicData>
            </a:graphic>
          </wp:anchor>
        </w:drawing>
      </w:r>
      <w:r>
        <w:rPr>
          <w:b/>
          <w:sz w:val="28"/>
        </w:rPr>
        <w:t xml:space="preserve"> «О</w:t>
      </w:r>
      <w:r w:rsidRPr="009C42B9">
        <w:rPr>
          <w:b/>
          <w:sz w:val="28"/>
        </w:rPr>
        <w:t xml:space="preserve">тлично» </w:t>
      </w:r>
      <w:r w:rsidRPr="009C42B9">
        <w:rPr>
          <w:sz w:val="28"/>
        </w:rPr>
        <w:t xml:space="preserve">- все выбранные термины полностью соответствуют теме, охватывают все </w:t>
      </w:r>
      <w:r>
        <w:rPr>
          <w:sz w:val="28"/>
        </w:rPr>
        <w:t>содержание изученного материала</w:t>
      </w:r>
      <w:r w:rsidRPr="009C42B9">
        <w:rPr>
          <w:sz w:val="28"/>
        </w:rPr>
        <w:t xml:space="preserve">; вопросы краткие, четкие, лаконичные, полностью отвечают требования формулировки термина; </w:t>
      </w:r>
      <w:r>
        <w:rPr>
          <w:sz w:val="28"/>
        </w:rPr>
        <w:t>отсутствуют грамматические</w:t>
      </w:r>
      <w:r w:rsidRPr="009C42B9">
        <w:rPr>
          <w:sz w:val="28"/>
        </w:rPr>
        <w:t>, пункту</w:t>
      </w:r>
      <w:r>
        <w:rPr>
          <w:sz w:val="28"/>
        </w:rPr>
        <w:t>ационные, стилистические ошибки</w:t>
      </w:r>
      <w:r w:rsidRPr="009C42B9">
        <w:rPr>
          <w:sz w:val="28"/>
        </w:rPr>
        <w:t>; количество вопросов в кросс</w:t>
      </w:r>
      <w:r>
        <w:rPr>
          <w:sz w:val="28"/>
        </w:rPr>
        <w:t>ворде соответствует требованиям.</w:t>
      </w:r>
    </w:p>
    <w:p w:rsidR="00950841" w:rsidRPr="009C42B9" w:rsidRDefault="00950841" w:rsidP="00975523">
      <w:pPr>
        <w:numPr>
          <w:ilvl w:val="1"/>
          <w:numId w:val="22"/>
        </w:numPr>
        <w:jc w:val="both"/>
        <w:rPr>
          <w:b/>
          <w:sz w:val="28"/>
        </w:rPr>
      </w:pPr>
      <w:r>
        <w:rPr>
          <w:b/>
          <w:sz w:val="28"/>
        </w:rPr>
        <w:t>«Х</w:t>
      </w:r>
      <w:r w:rsidRPr="009C42B9">
        <w:rPr>
          <w:b/>
          <w:sz w:val="28"/>
        </w:rPr>
        <w:t xml:space="preserve">орошо» </w:t>
      </w:r>
      <w:r w:rsidRPr="009C42B9">
        <w:rPr>
          <w:sz w:val="28"/>
        </w:rPr>
        <w:t>- термины охватывают со</w:t>
      </w:r>
      <w:r>
        <w:rPr>
          <w:sz w:val="28"/>
        </w:rPr>
        <w:t>держание материала не полностью</w:t>
      </w:r>
      <w:r w:rsidRPr="009C42B9">
        <w:rPr>
          <w:sz w:val="28"/>
        </w:rPr>
        <w:t>, часть не соответствует теме; некоторые вопросы имеют неточные формулировки и излишние пояснения; оформление кроссворда в основном соответствует предъявленным требованиями, но имеют</w:t>
      </w:r>
      <w:r>
        <w:rPr>
          <w:sz w:val="28"/>
        </w:rPr>
        <w:t>ся</w:t>
      </w:r>
      <w:r w:rsidRPr="009C42B9">
        <w:rPr>
          <w:sz w:val="28"/>
        </w:rPr>
        <w:t xml:space="preserve"> небольшие грамматич</w:t>
      </w:r>
      <w:r>
        <w:rPr>
          <w:sz w:val="28"/>
        </w:rPr>
        <w:t>еские или пунктуационные ошибки</w:t>
      </w:r>
      <w:r w:rsidRPr="009C42B9">
        <w:rPr>
          <w:sz w:val="28"/>
        </w:rPr>
        <w:t>; количество вопросов в кроссворде соо</w:t>
      </w:r>
      <w:r>
        <w:rPr>
          <w:sz w:val="28"/>
        </w:rPr>
        <w:t>тветствует заданным требованиям.</w:t>
      </w:r>
    </w:p>
    <w:p w:rsidR="00950841" w:rsidRPr="009C42B9" w:rsidRDefault="00950841" w:rsidP="00975523">
      <w:pPr>
        <w:pStyle w:val="aa"/>
        <w:numPr>
          <w:ilvl w:val="0"/>
          <w:numId w:val="17"/>
        </w:numPr>
        <w:jc w:val="both"/>
        <w:rPr>
          <w:b/>
          <w:sz w:val="28"/>
        </w:rPr>
      </w:pPr>
      <w:r>
        <w:rPr>
          <w:b/>
          <w:sz w:val="28"/>
        </w:rPr>
        <w:t>«У</w:t>
      </w:r>
      <w:r w:rsidRPr="009C42B9">
        <w:rPr>
          <w:b/>
          <w:sz w:val="28"/>
        </w:rPr>
        <w:t xml:space="preserve">довлетворительно» </w:t>
      </w:r>
      <w:r w:rsidRPr="009C42B9">
        <w:rPr>
          <w:sz w:val="28"/>
        </w:rPr>
        <w:t>- термины охва</w:t>
      </w:r>
      <w:r>
        <w:rPr>
          <w:sz w:val="28"/>
        </w:rPr>
        <w:t>тывают 70% содержания материала</w:t>
      </w:r>
      <w:r w:rsidRPr="009C42B9">
        <w:rPr>
          <w:sz w:val="28"/>
        </w:rPr>
        <w:t>, часть терминов не соответс</w:t>
      </w:r>
      <w:r>
        <w:rPr>
          <w:sz w:val="28"/>
        </w:rPr>
        <w:t>твует теме; вопросы расплывчаты</w:t>
      </w:r>
      <w:r w:rsidRPr="009C42B9">
        <w:rPr>
          <w:sz w:val="28"/>
        </w:rPr>
        <w:t>; допущены существенные грамматические, пункту</w:t>
      </w:r>
      <w:r>
        <w:rPr>
          <w:sz w:val="28"/>
        </w:rPr>
        <w:t>ационные, стилистические ошибки, а также ошибки в оформлении.</w:t>
      </w:r>
    </w:p>
    <w:p w:rsidR="00950841" w:rsidRPr="002943A4" w:rsidRDefault="00950841" w:rsidP="00950841">
      <w:pPr>
        <w:pStyle w:val="aa"/>
        <w:numPr>
          <w:ilvl w:val="0"/>
          <w:numId w:val="18"/>
        </w:numPr>
        <w:jc w:val="both"/>
        <w:rPr>
          <w:b/>
          <w:sz w:val="28"/>
        </w:rPr>
      </w:pPr>
      <w:r>
        <w:rPr>
          <w:b/>
          <w:sz w:val="28"/>
        </w:rPr>
        <w:t>«Н</w:t>
      </w:r>
      <w:r w:rsidRPr="009C42B9">
        <w:rPr>
          <w:b/>
          <w:sz w:val="28"/>
        </w:rPr>
        <w:t xml:space="preserve">еудовлетворительно» </w:t>
      </w:r>
      <w:r w:rsidRPr="009C42B9">
        <w:rPr>
          <w:sz w:val="28"/>
        </w:rPr>
        <w:t xml:space="preserve">- термины охватывают менее 50% содержания материала; большинство терминов не соответствует теме; вопросы составлены неграмотно, по ним практически невозможно подобрать правильный ответ; оформление кроссворда не соответствует требованиям. </w:t>
      </w:r>
    </w:p>
    <w:p w:rsidR="00950841" w:rsidRPr="00975523" w:rsidRDefault="00F776C7" w:rsidP="00F776C7">
      <w:pPr>
        <w:jc w:val="center"/>
        <w:rPr>
          <w:b/>
          <w:sz w:val="28"/>
        </w:rPr>
      </w:pPr>
      <w:r>
        <w:rPr>
          <w:b/>
          <w:sz w:val="28"/>
        </w:rPr>
        <w:lastRenderedPageBreak/>
        <w:t xml:space="preserve">3.7 </w:t>
      </w:r>
      <w:r>
        <w:rPr>
          <w:b/>
          <w:sz w:val="28"/>
          <w:szCs w:val="26"/>
        </w:rPr>
        <w:t>Методические рекомендации по с</w:t>
      </w:r>
      <w:r>
        <w:rPr>
          <w:b/>
          <w:sz w:val="28"/>
        </w:rPr>
        <w:t>оставлению</w:t>
      </w:r>
      <w:r w:rsidR="00950841" w:rsidRPr="00975523">
        <w:rPr>
          <w:b/>
          <w:sz w:val="28"/>
        </w:rPr>
        <w:t xml:space="preserve"> тестовых заданий</w:t>
      </w:r>
    </w:p>
    <w:p w:rsidR="00950841" w:rsidRPr="002A4DB6" w:rsidRDefault="00950841" w:rsidP="00950841">
      <w:pPr>
        <w:ind w:left="3312"/>
        <w:rPr>
          <w:b/>
          <w:sz w:val="28"/>
        </w:rPr>
      </w:pPr>
    </w:p>
    <w:p w:rsidR="00950841" w:rsidRPr="002A4DB6" w:rsidRDefault="00950841" w:rsidP="00950841">
      <w:pPr>
        <w:jc w:val="both"/>
        <w:rPr>
          <w:sz w:val="28"/>
        </w:rPr>
      </w:pPr>
      <w:r>
        <w:rPr>
          <w:sz w:val="28"/>
        </w:rPr>
        <w:tab/>
      </w:r>
      <w:r w:rsidRPr="002A4DB6">
        <w:rPr>
          <w:b/>
          <w:sz w:val="28"/>
        </w:rPr>
        <w:t>Тест</w:t>
      </w:r>
      <w:r w:rsidR="00975523">
        <w:rPr>
          <w:b/>
          <w:sz w:val="28"/>
        </w:rPr>
        <w:t xml:space="preserve"> </w:t>
      </w:r>
      <w:r w:rsidRPr="002A4DB6">
        <w:rPr>
          <w:b/>
          <w:sz w:val="28"/>
        </w:rPr>
        <w:t xml:space="preserve">- </w:t>
      </w:r>
      <w:r w:rsidRPr="002A4DB6">
        <w:rPr>
          <w:sz w:val="28"/>
        </w:rPr>
        <w:t xml:space="preserve">это стандартизированное задание, по результатам выполнения которого даётся оценка уровня знаний, умений, навыков испытуемого. Он состоит из тестовых (контрольных) заданий и правильных (образцовых) ответов к ним. </w:t>
      </w:r>
    </w:p>
    <w:p w:rsidR="00950841" w:rsidRPr="002A4DB6" w:rsidRDefault="00950841" w:rsidP="00950841">
      <w:pPr>
        <w:jc w:val="both"/>
        <w:rPr>
          <w:sz w:val="28"/>
        </w:rPr>
      </w:pPr>
      <w:r>
        <w:rPr>
          <w:sz w:val="28"/>
        </w:rPr>
        <w:tab/>
      </w:r>
      <w:r w:rsidRPr="002A4DB6">
        <w:rPr>
          <w:sz w:val="28"/>
        </w:rPr>
        <w:t>Выделяют четыре наиболее общие формы тестовых заданий. Каждая форма задания включает в себя инструкцию к заданию, в которой указывается , что необходимо сделать с заданием, текст вопроса (должен быть в утвердительной форме) и ответы, если таковые предусмотрены, а также правило, с помощью которого определяется правильность выполнения задания.</w:t>
      </w:r>
    </w:p>
    <w:p w:rsidR="00950841" w:rsidRPr="002A4DB6" w:rsidRDefault="00950841" w:rsidP="00950841">
      <w:pPr>
        <w:jc w:val="both"/>
        <w:rPr>
          <w:sz w:val="28"/>
        </w:rPr>
      </w:pPr>
      <w:r>
        <w:rPr>
          <w:sz w:val="28"/>
        </w:rPr>
        <w:tab/>
      </w:r>
      <w:r w:rsidRPr="002A4DB6">
        <w:rPr>
          <w:sz w:val="28"/>
        </w:rPr>
        <w:t xml:space="preserve"> Формы тестовые заданий: </w:t>
      </w:r>
    </w:p>
    <w:p w:rsidR="00950841" w:rsidRPr="002A4DB6" w:rsidRDefault="00950841" w:rsidP="00975523">
      <w:pPr>
        <w:numPr>
          <w:ilvl w:val="0"/>
          <w:numId w:val="24"/>
        </w:numPr>
        <w:jc w:val="both"/>
        <w:rPr>
          <w:sz w:val="28"/>
        </w:rPr>
      </w:pPr>
      <w:r w:rsidRPr="002A4DB6">
        <w:rPr>
          <w:sz w:val="28"/>
        </w:rPr>
        <w:t xml:space="preserve">задания закрытой формы, в которых необходимо выбирать правильный ответ из данного набора ответов к тексту задания; </w:t>
      </w:r>
    </w:p>
    <w:p w:rsidR="00950841" w:rsidRPr="002A4DB6" w:rsidRDefault="00950841" w:rsidP="00975523">
      <w:pPr>
        <w:numPr>
          <w:ilvl w:val="0"/>
          <w:numId w:val="24"/>
        </w:numPr>
        <w:jc w:val="both"/>
        <w:rPr>
          <w:sz w:val="28"/>
        </w:rPr>
      </w:pPr>
      <w:r>
        <w:rPr>
          <w:sz w:val="28"/>
        </w:rPr>
        <w:t>задания закрытой формы</w:t>
      </w:r>
      <w:r w:rsidRPr="002A4DB6">
        <w:rPr>
          <w:sz w:val="28"/>
        </w:rPr>
        <w:t xml:space="preserve">, требующие при выполнении самостоятельного формирования ответа; </w:t>
      </w:r>
    </w:p>
    <w:p w:rsidR="00950841" w:rsidRPr="002A4DB6" w:rsidRDefault="00950841" w:rsidP="00975523">
      <w:pPr>
        <w:numPr>
          <w:ilvl w:val="0"/>
          <w:numId w:val="24"/>
        </w:numPr>
        <w:jc w:val="both"/>
        <w:rPr>
          <w:sz w:val="28"/>
        </w:rPr>
      </w:pPr>
      <w:r w:rsidRPr="002A4DB6">
        <w:rPr>
          <w:sz w:val="28"/>
        </w:rPr>
        <w:t xml:space="preserve">задание на установление соответствия, выполнение которых связано с установлением соответствия между элементами двух множеств; </w:t>
      </w:r>
    </w:p>
    <w:p w:rsidR="00950841" w:rsidRDefault="00950841" w:rsidP="00975523">
      <w:pPr>
        <w:numPr>
          <w:ilvl w:val="0"/>
          <w:numId w:val="24"/>
        </w:numPr>
        <w:spacing w:after="240"/>
        <w:jc w:val="both"/>
        <w:rPr>
          <w:sz w:val="28"/>
        </w:rPr>
      </w:pPr>
      <w:r w:rsidRPr="002A4DB6">
        <w:rPr>
          <w:sz w:val="28"/>
        </w:rPr>
        <w:t xml:space="preserve">задания на установление правильной последовательности , в которых требуется указать порядок действий или процессов. </w:t>
      </w:r>
    </w:p>
    <w:p w:rsidR="00950841" w:rsidRPr="002A4DB6" w:rsidRDefault="00950841" w:rsidP="00950841">
      <w:pPr>
        <w:ind w:left="502"/>
        <w:jc w:val="center"/>
        <w:rPr>
          <w:sz w:val="28"/>
        </w:rPr>
      </w:pPr>
      <w:r w:rsidRPr="008F24B2">
        <w:rPr>
          <w:b/>
          <w:i/>
          <w:sz w:val="28"/>
          <w:szCs w:val="26"/>
        </w:rPr>
        <w:t>Правила составления</w:t>
      </w:r>
      <w:r>
        <w:rPr>
          <w:b/>
          <w:i/>
          <w:sz w:val="28"/>
          <w:szCs w:val="26"/>
        </w:rPr>
        <w:t xml:space="preserve"> тестовых заданий</w:t>
      </w:r>
    </w:p>
    <w:p w:rsidR="00950841" w:rsidRPr="002A4DB6" w:rsidRDefault="00950841" w:rsidP="00975523">
      <w:pPr>
        <w:numPr>
          <w:ilvl w:val="0"/>
          <w:numId w:val="25"/>
        </w:numPr>
        <w:jc w:val="both"/>
        <w:rPr>
          <w:sz w:val="28"/>
        </w:rPr>
      </w:pPr>
      <w:r>
        <w:rPr>
          <w:sz w:val="28"/>
        </w:rPr>
        <w:t>Тестово</w:t>
      </w:r>
      <w:r w:rsidRPr="002A4DB6">
        <w:rPr>
          <w:sz w:val="28"/>
        </w:rPr>
        <w:t>е задание представляется в виде краткого суждения, сформулированного ясным, четким языком.</w:t>
      </w:r>
    </w:p>
    <w:p w:rsidR="00950841" w:rsidRPr="002A4DB6" w:rsidRDefault="00950841" w:rsidP="00975523">
      <w:pPr>
        <w:numPr>
          <w:ilvl w:val="0"/>
          <w:numId w:val="25"/>
        </w:numPr>
        <w:jc w:val="both"/>
        <w:rPr>
          <w:sz w:val="28"/>
        </w:rPr>
      </w:pPr>
      <w:r w:rsidRPr="002A4DB6">
        <w:rPr>
          <w:sz w:val="28"/>
        </w:rPr>
        <w:t>Необходимо использовать задания с однозначным ответом.</w:t>
      </w:r>
    </w:p>
    <w:p w:rsidR="00950841" w:rsidRPr="002A4DB6" w:rsidRDefault="00950841" w:rsidP="00975523">
      <w:pPr>
        <w:numPr>
          <w:ilvl w:val="0"/>
          <w:numId w:val="25"/>
        </w:numPr>
        <w:jc w:val="both"/>
        <w:rPr>
          <w:sz w:val="28"/>
        </w:rPr>
      </w:pPr>
      <w:r w:rsidRPr="002A4DB6">
        <w:rPr>
          <w:sz w:val="28"/>
        </w:rPr>
        <w:t xml:space="preserve">Каждое тестовое задание должно иметь отношение к конкретному факту , принципу, умению , знанию , т.е. обладать достаточной важностью для включения в тест. </w:t>
      </w:r>
    </w:p>
    <w:p w:rsidR="00950841" w:rsidRPr="002A4DB6" w:rsidRDefault="00950841" w:rsidP="00975523">
      <w:pPr>
        <w:numPr>
          <w:ilvl w:val="0"/>
          <w:numId w:val="25"/>
        </w:numPr>
        <w:jc w:val="both"/>
        <w:rPr>
          <w:sz w:val="28"/>
        </w:rPr>
      </w:pPr>
      <w:r w:rsidRPr="002A4DB6">
        <w:rPr>
          <w:sz w:val="28"/>
        </w:rPr>
        <w:t>Задания должны быть составлены таким образом, чтобы обучающийся смог выполнить их в течение 1,5-2 минут.</w:t>
      </w:r>
    </w:p>
    <w:p w:rsidR="00950841" w:rsidRPr="002A4DB6" w:rsidRDefault="00950841" w:rsidP="00975523">
      <w:pPr>
        <w:numPr>
          <w:ilvl w:val="0"/>
          <w:numId w:val="25"/>
        </w:numPr>
        <w:jc w:val="both"/>
        <w:rPr>
          <w:sz w:val="28"/>
        </w:rPr>
      </w:pPr>
      <w:r w:rsidRPr="002A4DB6">
        <w:rPr>
          <w:sz w:val="28"/>
        </w:rPr>
        <w:t>В тестовых заданиях не должно быть преднамеренных подсказок и сленга.</w:t>
      </w:r>
    </w:p>
    <w:p w:rsidR="00950841" w:rsidRPr="002A4DB6" w:rsidRDefault="00950841" w:rsidP="00975523">
      <w:pPr>
        <w:numPr>
          <w:ilvl w:val="0"/>
          <w:numId w:val="25"/>
        </w:numPr>
        <w:jc w:val="both"/>
        <w:rPr>
          <w:sz w:val="28"/>
        </w:rPr>
      </w:pPr>
      <w:r w:rsidRPr="002A4DB6">
        <w:rPr>
          <w:sz w:val="28"/>
        </w:rPr>
        <w:t>Желательно, чтобы исходные условия тестовых заданий не превышали 10-12 слов.</w:t>
      </w:r>
    </w:p>
    <w:p w:rsidR="00950841" w:rsidRPr="002A4DB6" w:rsidRDefault="00950841" w:rsidP="00975523">
      <w:pPr>
        <w:numPr>
          <w:ilvl w:val="0"/>
          <w:numId w:val="25"/>
        </w:numPr>
        <w:jc w:val="both"/>
        <w:rPr>
          <w:sz w:val="28"/>
        </w:rPr>
      </w:pPr>
      <w:r w:rsidRPr="002A4DB6">
        <w:rPr>
          <w:sz w:val="28"/>
        </w:rPr>
        <w:t xml:space="preserve">В основную части задания необходимо включать как можно больше слов, необходимых при формулировании задания, а для ответа оставить меньшую часть – наиболее важные, ключевые слова для данной проблемы. </w:t>
      </w:r>
    </w:p>
    <w:p w:rsidR="00950841" w:rsidRPr="002A4DB6" w:rsidRDefault="00950841" w:rsidP="00975523">
      <w:pPr>
        <w:numPr>
          <w:ilvl w:val="0"/>
          <w:numId w:val="25"/>
        </w:numPr>
        <w:jc w:val="both"/>
        <w:rPr>
          <w:sz w:val="28"/>
        </w:rPr>
      </w:pPr>
      <w:r w:rsidRPr="002A4DB6">
        <w:rPr>
          <w:sz w:val="28"/>
        </w:rPr>
        <w:t>Элементы тестовые заданий могут содержать текст, формулы, расчеты.</w:t>
      </w:r>
    </w:p>
    <w:p w:rsidR="00950841" w:rsidRPr="002A4DB6" w:rsidRDefault="00950841" w:rsidP="00950841">
      <w:pPr>
        <w:ind w:firstLine="708"/>
        <w:jc w:val="both"/>
        <w:rPr>
          <w:sz w:val="28"/>
        </w:rPr>
      </w:pPr>
      <w:r w:rsidRPr="002A4DB6">
        <w:rPr>
          <w:b/>
          <w:sz w:val="28"/>
        </w:rPr>
        <w:t xml:space="preserve">Тестовые задания в закрытой форме </w:t>
      </w:r>
      <w:r w:rsidRPr="002A4DB6">
        <w:rPr>
          <w:sz w:val="28"/>
        </w:rPr>
        <w:t xml:space="preserve">состоит из вопроса и вариантов ответов к нему. </w:t>
      </w:r>
    </w:p>
    <w:p w:rsidR="00950841" w:rsidRPr="002A4DB6" w:rsidRDefault="00950841" w:rsidP="00950841">
      <w:pPr>
        <w:ind w:left="420"/>
        <w:jc w:val="both"/>
        <w:rPr>
          <w:sz w:val="28"/>
        </w:rPr>
      </w:pPr>
      <w:r w:rsidRPr="002A4DB6">
        <w:rPr>
          <w:i/>
          <w:sz w:val="28"/>
        </w:rPr>
        <w:t>Пример.</w:t>
      </w:r>
      <w:r w:rsidRPr="002A4DB6">
        <w:rPr>
          <w:sz w:val="28"/>
        </w:rPr>
        <w:t xml:space="preserve"> Инструкция: «Выберите один верный ответ» или «Выберите все верные ответы» (выбор выражения зависит от конкретного задания). </w:t>
      </w:r>
    </w:p>
    <w:p w:rsidR="00950841" w:rsidRPr="00D44307" w:rsidRDefault="00950841" w:rsidP="00950841">
      <w:pPr>
        <w:pStyle w:val="Standard"/>
        <w:rPr>
          <w:i/>
          <w:sz w:val="28"/>
          <w:szCs w:val="26"/>
        </w:rPr>
      </w:pPr>
      <w:r w:rsidRPr="00D44307">
        <w:rPr>
          <w:i/>
          <w:sz w:val="28"/>
          <w:szCs w:val="26"/>
        </w:rPr>
        <w:t>Отпускают в чашке с молочной пенкой кофе</w:t>
      </w:r>
    </w:p>
    <w:p w:rsidR="00950841" w:rsidRPr="00D44307" w:rsidRDefault="00950841" w:rsidP="00950841">
      <w:pPr>
        <w:pStyle w:val="Standard"/>
        <w:rPr>
          <w:sz w:val="28"/>
          <w:szCs w:val="26"/>
        </w:rPr>
      </w:pPr>
      <w:r w:rsidRPr="00D44307">
        <w:rPr>
          <w:sz w:val="28"/>
          <w:szCs w:val="26"/>
        </w:rPr>
        <w:t>а) по-восточному</w:t>
      </w:r>
    </w:p>
    <w:p w:rsidR="00950841" w:rsidRPr="00D44307" w:rsidRDefault="00950841" w:rsidP="00950841">
      <w:pPr>
        <w:pStyle w:val="Standard"/>
        <w:rPr>
          <w:sz w:val="28"/>
          <w:szCs w:val="26"/>
        </w:rPr>
      </w:pPr>
      <w:r w:rsidRPr="00D44307">
        <w:rPr>
          <w:sz w:val="28"/>
          <w:szCs w:val="26"/>
        </w:rPr>
        <w:t>б) по-венски</w:t>
      </w:r>
    </w:p>
    <w:p w:rsidR="00950841" w:rsidRPr="00D44307" w:rsidRDefault="00950841" w:rsidP="00950841">
      <w:pPr>
        <w:pStyle w:val="Standard"/>
        <w:rPr>
          <w:sz w:val="28"/>
          <w:szCs w:val="26"/>
        </w:rPr>
      </w:pPr>
      <w:r w:rsidRPr="00D44307">
        <w:rPr>
          <w:sz w:val="28"/>
          <w:szCs w:val="26"/>
        </w:rPr>
        <w:t>в) по-варшавски</w:t>
      </w:r>
    </w:p>
    <w:p w:rsidR="00950841" w:rsidRPr="00D44307" w:rsidRDefault="00950841" w:rsidP="00950841">
      <w:pPr>
        <w:ind w:left="420"/>
        <w:jc w:val="both"/>
        <w:rPr>
          <w:sz w:val="32"/>
        </w:rPr>
      </w:pPr>
      <w:r w:rsidRPr="00D44307">
        <w:rPr>
          <w:sz w:val="32"/>
        </w:rPr>
        <w:t>Ответ: в</w:t>
      </w:r>
    </w:p>
    <w:p w:rsidR="00950841" w:rsidRPr="002A4DB6" w:rsidRDefault="00950841" w:rsidP="00950841">
      <w:pPr>
        <w:ind w:firstLine="708"/>
        <w:jc w:val="both"/>
        <w:rPr>
          <w:sz w:val="28"/>
        </w:rPr>
      </w:pPr>
      <w:r w:rsidRPr="002A4DB6">
        <w:rPr>
          <w:b/>
          <w:sz w:val="28"/>
        </w:rPr>
        <w:t>Тестовые задания в открытой формы.</w:t>
      </w:r>
      <w:r w:rsidRPr="002A4DB6">
        <w:rPr>
          <w:sz w:val="28"/>
        </w:rPr>
        <w:t xml:space="preserve"> Готового ответа нет. Задание пишется в форме утверждения, оно краткое, однозначное по формулировке. </w:t>
      </w:r>
    </w:p>
    <w:p w:rsidR="00950841" w:rsidRDefault="00950841" w:rsidP="00950841">
      <w:pPr>
        <w:ind w:left="420"/>
        <w:jc w:val="both"/>
        <w:rPr>
          <w:sz w:val="28"/>
        </w:rPr>
      </w:pPr>
      <w:r w:rsidRPr="002A4DB6">
        <w:rPr>
          <w:i/>
          <w:sz w:val="28"/>
        </w:rPr>
        <w:lastRenderedPageBreak/>
        <w:t xml:space="preserve">Пример. </w:t>
      </w:r>
      <w:r w:rsidRPr="002A4DB6">
        <w:rPr>
          <w:sz w:val="28"/>
        </w:rPr>
        <w:t xml:space="preserve">Инструкция: «Дополните» или «Запишите слово, пропущенное в схеме». </w:t>
      </w:r>
    </w:p>
    <w:p w:rsidR="00950841" w:rsidRPr="00D44307" w:rsidRDefault="00950841" w:rsidP="00950841">
      <w:pPr>
        <w:ind w:left="420"/>
        <w:jc w:val="both"/>
        <w:rPr>
          <w:i/>
          <w:sz w:val="28"/>
        </w:rPr>
      </w:pPr>
      <w:r w:rsidRPr="00D44307">
        <w:rPr>
          <w:i/>
          <w:sz w:val="28"/>
          <w:szCs w:val="26"/>
        </w:rPr>
        <w:t>По температуре подачи напитки делят на _______ и _______ .</w:t>
      </w:r>
    </w:p>
    <w:p w:rsidR="00950841" w:rsidRPr="00D44307" w:rsidRDefault="00950841" w:rsidP="00950841">
      <w:pPr>
        <w:ind w:left="420"/>
        <w:jc w:val="both"/>
        <w:rPr>
          <w:sz w:val="32"/>
        </w:rPr>
      </w:pPr>
      <w:r w:rsidRPr="00D44307">
        <w:rPr>
          <w:b/>
          <w:i/>
          <w:sz w:val="28"/>
        </w:rPr>
        <w:t>Ответ</w:t>
      </w:r>
      <w:r w:rsidRPr="00D44307">
        <w:rPr>
          <w:b/>
          <w:i/>
          <w:sz w:val="32"/>
        </w:rPr>
        <w:t>:</w:t>
      </w:r>
      <w:r w:rsidR="002943A4">
        <w:rPr>
          <w:b/>
          <w:i/>
          <w:sz w:val="32"/>
        </w:rPr>
        <w:t xml:space="preserve"> </w:t>
      </w:r>
      <w:r w:rsidRPr="00D44307">
        <w:rPr>
          <w:sz w:val="28"/>
          <w:szCs w:val="26"/>
        </w:rPr>
        <w:t xml:space="preserve">Горячие и холодные                             </w:t>
      </w:r>
    </w:p>
    <w:p w:rsidR="00950841" w:rsidRPr="002A4DB6" w:rsidRDefault="00950841" w:rsidP="00950841">
      <w:pPr>
        <w:ind w:firstLine="708"/>
        <w:jc w:val="both"/>
        <w:rPr>
          <w:sz w:val="28"/>
        </w:rPr>
      </w:pPr>
      <w:r w:rsidRPr="002A4DB6">
        <w:rPr>
          <w:b/>
          <w:sz w:val="28"/>
        </w:rPr>
        <w:t xml:space="preserve">Задания на установление соответствие. </w:t>
      </w:r>
      <w:r w:rsidRPr="002A4DB6">
        <w:rPr>
          <w:sz w:val="28"/>
        </w:rPr>
        <w:t>Задание этой формы позволяют устанавливать соответствие позиций, представленных в двух перечнях, столбцах, колонках.</w:t>
      </w:r>
    </w:p>
    <w:p w:rsidR="00950841" w:rsidRPr="002A4DB6" w:rsidRDefault="00950841" w:rsidP="00950841">
      <w:pPr>
        <w:ind w:left="420"/>
        <w:jc w:val="both"/>
        <w:rPr>
          <w:sz w:val="28"/>
        </w:rPr>
      </w:pPr>
      <w:r w:rsidRPr="002A4DB6">
        <w:rPr>
          <w:i/>
          <w:sz w:val="28"/>
        </w:rPr>
        <w:t xml:space="preserve">Пример. </w:t>
      </w:r>
      <w:r w:rsidRPr="002A4DB6">
        <w:rPr>
          <w:sz w:val="28"/>
        </w:rPr>
        <w:t>Инструкция: «Установите соответствие».</w:t>
      </w:r>
    </w:p>
    <w:tbl>
      <w:tblPr>
        <w:tblW w:w="9639" w:type="dxa"/>
        <w:tblInd w:w="197" w:type="dxa"/>
        <w:tblLayout w:type="fixed"/>
        <w:tblCellMar>
          <w:left w:w="10" w:type="dxa"/>
          <w:right w:w="10" w:type="dxa"/>
        </w:tblCellMar>
        <w:tblLook w:val="0000"/>
      </w:tblPr>
      <w:tblGrid>
        <w:gridCol w:w="4667"/>
        <w:gridCol w:w="4972"/>
      </w:tblGrid>
      <w:tr w:rsidR="00950841" w:rsidTr="002943A4">
        <w:tc>
          <w:tcPr>
            <w:tcW w:w="4667" w:type="dxa"/>
            <w:tcBorders>
              <w:top w:val="single" w:sz="2" w:space="0" w:color="000000"/>
              <w:left w:val="single" w:sz="2" w:space="0" w:color="000000"/>
              <w:bottom w:val="single" w:sz="2" w:space="0" w:color="000000"/>
            </w:tcBorders>
            <w:tcMar>
              <w:top w:w="55" w:type="dxa"/>
              <w:left w:w="55" w:type="dxa"/>
              <w:bottom w:w="55" w:type="dxa"/>
              <w:right w:w="55" w:type="dxa"/>
            </w:tcMar>
          </w:tcPr>
          <w:p w:rsidR="00950841" w:rsidRDefault="00950841" w:rsidP="00950841">
            <w:pPr>
              <w:pStyle w:val="TableContents"/>
              <w:jc w:val="center"/>
              <w:rPr>
                <w:b/>
                <w:bCs/>
                <w:sz w:val="26"/>
                <w:szCs w:val="26"/>
              </w:rPr>
            </w:pPr>
            <w:r>
              <w:rPr>
                <w:b/>
                <w:bCs/>
                <w:sz w:val="26"/>
                <w:szCs w:val="26"/>
              </w:rPr>
              <w:t>Температура подачи</w:t>
            </w:r>
          </w:p>
        </w:tc>
        <w:tc>
          <w:tcPr>
            <w:tcW w:w="497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50841" w:rsidRDefault="00950841" w:rsidP="00950841">
            <w:pPr>
              <w:pStyle w:val="TableContents"/>
              <w:jc w:val="center"/>
              <w:rPr>
                <w:b/>
                <w:bCs/>
                <w:sz w:val="26"/>
                <w:szCs w:val="26"/>
              </w:rPr>
            </w:pPr>
            <w:r>
              <w:rPr>
                <w:b/>
                <w:bCs/>
                <w:sz w:val="26"/>
                <w:szCs w:val="26"/>
              </w:rPr>
              <w:t>Напиток</w:t>
            </w:r>
          </w:p>
        </w:tc>
      </w:tr>
      <w:tr w:rsidR="00950841" w:rsidTr="002943A4">
        <w:tc>
          <w:tcPr>
            <w:tcW w:w="4667" w:type="dxa"/>
            <w:tcBorders>
              <w:left w:val="single" w:sz="2" w:space="0" w:color="000000"/>
              <w:bottom w:val="single" w:sz="2" w:space="0" w:color="000000"/>
            </w:tcBorders>
            <w:tcMar>
              <w:top w:w="55" w:type="dxa"/>
              <w:left w:w="55" w:type="dxa"/>
              <w:bottom w:w="55" w:type="dxa"/>
              <w:right w:w="55" w:type="dxa"/>
            </w:tcMar>
          </w:tcPr>
          <w:p w:rsidR="00950841" w:rsidRDefault="00950841" w:rsidP="00950841">
            <w:pPr>
              <w:pStyle w:val="TableContents"/>
              <w:rPr>
                <w:sz w:val="26"/>
                <w:szCs w:val="26"/>
              </w:rPr>
            </w:pPr>
            <w:r>
              <w:rPr>
                <w:sz w:val="26"/>
                <w:szCs w:val="26"/>
              </w:rPr>
              <w:t>1. 75</w:t>
            </w:r>
            <w:r w:rsidRPr="00E353C2">
              <w:rPr>
                <w:rFonts w:cs="Times New Roman"/>
                <w:sz w:val="26"/>
                <w:szCs w:val="26"/>
                <w:vertAlign w:val="superscript"/>
              </w:rPr>
              <w:t>ₒ</w:t>
            </w:r>
            <w:r>
              <w:rPr>
                <w:sz w:val="26"/>
                <w:szCs w:val="26"/>
              </w:rPr>
              <w:t>С</w:t>
            </w:r>
          </w:p>
          <w:p w:rsidR="00950841" w:rsidRDefault="00950841" w:rsidP="00950841">
            <w:pPr>
              <w:pStyle w:val="TableContents"/>
              <w:rPr>
                <w:sz w:val="26"/>
                <w:szCs w:val="26"/>
              </w:rPr>
            </w:pPr>
            <w:r>
              <w:rPr>
                <w:sz w:val="26"/>
                <w:szCs w:val="26"/>
              </w:rPr>
              <w:t>2. 7 - 14</w:t>
            </w:r>
            <w:r w:rsidRPr="00E353C2">
              <w:rPr>
                <w:rFonts w:cs="Times New Roman"/>
                <w:sz w:val="26"/>
                <w:szCs w:val="26"/>
                <w:vertAlign w:val="superscript"/>
              </w:rPr>
              <w:t>ₒ</w:t>
            </w:r>
            <w:r>
              <w:rPr>
                <w:sz w:val="26"/>
                <w:szCs w:val="26"/>
              </w:rPr>
              <w:t>С</w:t>
            </w:r>
          </w:p>
        </w:tc>
        <w:tc>
          <w:tcPr>
            <w:tcW w:w="4972" w:type="dxa"/>
            <w:tcBorders>
              <w:left w:val="single" w:sz="2" w:space="0" w:color="000000"/>
              <w:bottom w:val="single" w:sz="2" w:space="0" w:color="000000"/>
              <w:right w:val="single" w:sz="2" w:space="0" w:color="000000"/>
            </w:tcBorders>
            <w:tcMar>
              <w:top w:w="55" w:type="dxa"/>
              <w:left w:w="55" w:type="dxa"/>
              <w:bottom w:w="55" w:type="dxa"/>
              <w:right w:w="55" w:type="dxa"/>
            </w:tcMar>
          </w:tcPr>
          <w:p w:rsidR="00950841" w:rsidRDefault="00950841" w:rsidP="00950841">
            <w:pPr>
              <w:pStyle w:val="TableContents"/>
              <w:rPr>
                <w:sz w:val="26"/>
                <w:szCs w:val="26"/>
              </w:rPr>
            </w:pPr>
            <w:r>
              <w:rPr>
                <w:sz w:val="26"/>
                <w:szCs w:val="26"/>
              </w:rPr>
              <w:t>а) чай</w:t>
            </w:r>
          </w:p>
          <w:p w:rsidR="00950841" w:rsidRDefault="00950841" w:rsidP="00950841">
            <w:pPr>
              <w:pStyle w:val="TableContents"/>
              <w:rPr>
                <w:sz w:val="26"/>
                <w:szCs w:val="26"/>
              </w:rPr>
            </w:pPr>
            <w:r>
              <w:rPr>
                <w:sz w:val="26"/>
                <w:szCs w:val="26"/>
              </w:rPr>
              <w:t>б) сбитень</w:t>
            </w:r>
          </w:p>
          <w:p w:rsidR="00950841" w:rsidRDefault="00950841" w:rsidP="00950841">
            <w:pPr>
              <w:pStyle w:val="TableContents"/>
              <w:rPr>
                <w:sz w:val="26"/>
                <w:szCs w:val="26"/>
              </w:rPr>
            </w:pPr>
            <w:r>
              <w:rPr>
                <w:sz w:val="26"/>
                <w:szCs w:val="26"/>
              </w:rPr>
              <w:t>в) кофе по-восточному</w:t>
            </w:r>
          </w:p>
          <w:p w:rsidR="00950841" w:rsidRDefault="00950841" w:rsidP="00950841">
            <w:pPr>
              <w:pStyle w:val="TableContents"/>
              <w:rPr>
                <w:sz w:val="26"/>
                <w:szCs w:val="26"/>
              </w:rPr>
            </w:pPr>
            <w:r>
              <w:rPr>
                <w:sz w:val="26"/>
                <w:szCs w:val="26"/>
              </w:rPr>
              <w:t>г) напиток «Петровский»</w:t>
            </w:r>
          </w:p>
          <w:p w:rsidR="00950841" w:rsidRDefault="00950841" w:rsidP="00950841">
            <w:pPr>
              <w:pStyle w:val="TableContents"/>
              <w:rPr>
                <w:sz w:val="26"/>
                <w:szCs w:val="26"/>
              </w:rPr>
            </w:pPr>
            <w:r>
              <w:rPr>
                <w:sz w:val="26"/>
                <w:szCs w:val="26"/>
              </w:rPr>
              <w:t>д) шоколад</w:t>
            </w:r>
          </w:p>
          <w:p w:rsidR="00950841" w:rsidRDefault="00950841" w:rsidP="00950841">
            <w:pPr>
              <w:pStyle w:val="TableContents"/>
              <w:rPr>
                <w:sz w:val="26"/>
                <w:szCs w:val="26"/>
              </w:rPr>
            </w:pPr>
            <w:r>
              <w:rPr>
                <w:sz w:val="26"/>
                <w:szCs w:val="26"/>
              </w:rPr>
              <w:t>е) малиновый айс-крим</w:t>
            </w:r>
          </w:p>
          <w:p w:rsidR="00950841" w:rsidRDefault="00950841" w:rsidP="00950841">
            <w:pPr>
              <w:pStyle w:val="TableContents"/>
              <w:rPr>
                <w:sz w:val="26"/>
                <w:szCs w:val="26"/>
              </w:rPr>
            </w:pPr>
            <w:r>
              <w:rPr>
                <w:sz w:val="26"/>
                <w:szCs w:val="26"/>
              </w:rPr>
              <w:t>ж) какао</w:t>
            </w:r>
          </w:p>
          <w:p w:rsidR="00950841" w:rsidRDefault="00950841" w:rsidP="00950841">
            <w:pPr>
              <w:pStyle w:val="TableContents"/>
              <w:rPr>
                <w:sz w:val="26"/>
                <w:szCs w:val="26"/>
              </w:rPr>
            </w:pPr>
            <w:r>
              <w:rPr>
                <w:sz w:val="26"/>
                <w:szCs w:val="26"/>
              </w:rPr>
              <w:t>з) ананасовый фраппе</w:t>
            </w:r>
          </w:p>
          <w:p w:rsidR="00950841" w:rsidRDefault="00950841" w:rsidP="00950841">
            <w:pPr>
              <w:pStyle w:val="TableContents"/>
              <w:rPr>
                <w:sz w:val="26"/>
                <w:szCs w:val="26"/>
              </w:rPr>
            </w:pPr>
            <w:r>
              <w:rPr>
                <w:sz w:val="26"/>
                <w:szCs w:val="26"/>
              </w:rPr>
              <w:t>и) кофе-гляссе</w:t>
            </w:r>
          </w:p>
          <w:p w:rsidR="00950841" w:rsidRDefault="00950841" w:rsidP="00950841">
            <w:pPr>
              <w:pStyle w:val="TableContents"/>
              <w:rPr>
                <w:sz w:val="26"/>
                <w:szCs w:val="26"/>
              </w:rPr>
            </w:pPr>
            <w:r>
              <w:rPr>
                <w:sz w:val="26"/>
                <w:szCs w:val="26"/>
              </w:rPr>
              <w:t>к) напиток клюквенный</w:t>
            </w:r>
          </w:p>
          <w:p w:rsidR="00950841" w:rsidRDefault="00950841" w:rsidP="00950841">
            <w:pPr>
              <w:pStyle w:val="TableContents"/>
              <w:rPr>
                <w:sz w:val="26"/>
                <w:szCs w:val="26"/>
              </w:rPr>
            </w:pPr>
            <w:r>
              <w:rPr>
                <w:sz w:val="26"/>
                <w:szCs w:val="26"/>
              </w:rPr>
              <w:t>л) кофе со взбитыми сливками</w:t>
            </w:r>
          </w:p>
        </w:tc>
      </w:tr>
    </w:tbl>
    <w:p w:rsidR="00950841" w:rsidRPr="002A4DB6" w:rsidRDefault="00950841" w:rsidP="00950841">
      <w:pPr>
        <w:ind w:left="420"/>
        <w:jc w:val="both"/>
        <w:rPr>
          <w:sz w:val="28"/>
        </w:rPr>
      </w:pPr>
    </w:p>
    <w:p w:rsidR="00950841" w:rsidRDefault="00950841" w:rsidP="00950841">
      <w:pPr>
        <w:pStyle w:val="Standard"/>
        <w:rPr>
          <w:sz w:val="26"/>
          <w:szCs w:val="26"/>
        </w:rPr>
      </w:pPr>
      <w:r w:rsidRPr="002A4DB6">
        <w:rPr>
          <w:b/>
          <w:i/>
          <w:sz w:val="28"/>
        </w:rPr>
        <w:t>Ответ:</w:t>
      </w:r>
      <w:r>
        <w:rPr>
          <w:sz w:val="26"/>
          <w:szCs w:val="26"/>
        </w:rPr>
        <w:t>1 — а, в, д, ж, л</w:t>
      </w:r>
    </w:p>
    <w:p w:rsidR="00950841" w:rsidRPr="002A4DB6" w:rsidRDefault="00950841" w:rsidP="00950841">
      <w:pPr>
        <w:spacing w:after="240"/>
        <w:ind w:left="420"/>
        <w:jc w:val="both"/>
        <w:rPr>
          <w:sz w:val="28"/>
        </w:rPr>
      </w:pPr>
      <w:r>
        <w:rPr>
          <w:sz w:val="26"/>
          <w:szCs w:val="26"/>
        </w:rPr>
        <w:t xml:space="preserve">          2 — а, б, г, е, з, и, к                               </w:t>
      </w:r>
    </w:p>
    <w:p w:rsidR="00950841" w:rsidRPr="002A4DB6" w:rsidRDefault="00950841" w:rsidP="00950841">
      <w:pPr>
        <w:ind w:firstLine="708"/>
        <w:jc w:val="both"/>
        <w:rPr>
          <w:sz w:val="28"/>
        </w:rPr>
      </w:pPr>
      <w:r w:rsidRPr="002A4DB6">
        <w:rPr>
          <w:b/>
          <w:sz w:val="28"/>
        </w:rPr>
        <w:t xml:space="preserve">Тестовые задания на установление последовательности. </w:t>
      </w:r>
      <w:r w:rsidRPr="002A4DB6">
        <w:rPr>
          <w:sz w:val="28"/>
        </w:rPr>
        <w:t>В задании указываются элементы, для которых необходимо расставить числа в виде рангов.</w:t>
      </w:r>
    </w:p>
    <w:p w:rsidR="00950841" w:rsidRPr="002A4DB6" w:rsidRDefault="00950841" w:rsidP="00950841">
      <w:pPr>
        <w:ind w:left="420"/>
        <w:jc w:val="both"/>
        <w:rPr>
          <w:sz w:val="28"/>
        </w:rPr>
      </w:pPr>
      <w:r w:rsidRPr="002A4DB6">
        <w:rPr>
          <w:i/>
          <w:sz w:val="28"/>
        </w:rPr>
        <w:t xml:space="preserve">Пример. </w:t>
      </w:r>
      <w:r w:rsidRPr="002A4DB6">
        <w:rPr>
          <w:sz w:val="28"/>
        </w:rPr>
        <w:t>Инструкция: установите правильную последовательность подготовки электронных весов к работе:</w:t>
      </w:r>
    </w:p>
    <w:p w:rsidR="00950841" w:rsidRPr="002A4DB6" w:rsidRDefault="00950841" w:rsidP="00975523">
      <w:pPr>
        <w:numPr>
          <w:ilvl w:val="0"/>
          <w:numId w:val="26"/>
        </w:numPr>
        <w:jc w:val="both"/>
        <w:rPr>
          <w:sz w:val="28"/>
        </w:rPr>
      </w:pPr>
      <w:r w:rsidRPr="002A4DB6">
        <w:rPr>
          <w:sz w:val="28"/>
        </w:rPr>
        <w:t>Дождитесь окончание самотестирования весов.</w:t>
      </w:r>
    </w:p>
    <w:p w:rsidR="00950841" w:rsidRPr="002A4DB6" w:rsidRDefault="00950841" w:rsidP="00975523">
      <w:pPr>
        <w:numPr>
          <w:ilvl w:val="0"/>
          <w:numId w:val="26"/>
        </w:numPr>
        <w:jc w:val="both"/>
        <w:rPr>
          <w:sz w:val="28"/>
        </w:rPr>
      </w:pPr>
      <w:r w:rsidRPr="002A4DB6">
        <w:rPr>
          <w:sz w:val="28"/>
        </w:rPr>
        <w:t>Установите весы на ровной горизонтальной поверхности.</w:t>
      </w:r>
    </w:p>
    <w:p w:rsidR="00950841" w:rsidRPr="002A4DB6" w:rsidRDefault="00950841" w:rsidP="00975523">
      <w:pPr>
        <w:numPr>
          <w:ilvl w:val="0"/>
          <w:numId w:val="26"/>
        </w:numPr>
        <w:jc w:val="both"/>
        <w:rPr>
          <w:sz w:val="28"/>
        </w:rPr>
      </w:pPr>
      <w:r w:rsidRPr="002A4DB6">
        <w:rPr>
          <w:sz w:val="28"/>
        </w:rPr>
        <w:t>Весы готовы к работе при высвечивании нуля на табло.</w:t>
      </w:r>
    </w:p>
    <w:p w:rsidR="00950841" w:rsidRPr="002A4DB6" w:rsidRDefault="00950841" w:rsidP="00975523">
      <w:pPr>
        <w:numPr>
          <w:ilvl w:val="0"/>
          <w:numId w:val="26"/>
        </w:numPr>
        <w:jc w:val="both"/>
        <w:rPr>
          <w:sz w:val="28"/>
        </w:rPr>
      </w:pPr>
      <w:r w:rsidRPr="002A4DB6">
        <w:rPr>
          <w:sz w:val="28"/>
        </w:rPr>
        <w:t>Включите тумблер включателя.</w:t>
      </w:r>
    </w:p>
    <w:p w:rsidR="00950841" w:rsidRPr="002A4DB6" w:rsidRDefault="00950841" w:rsidP="00975523">
      <w:pPr>
        <w:numPr>
          <w:ilvl w:val="0"/>
          <w:numId w:val="26"/>
        </w:numPr>
        <w:jc w:val="both"/>
        <w:rPr>
          <w:sz w:val="28"/>
        </w:rPr>
      </w:pPr>
      <w:r w:rsidRPr="002A4DB6">
        <w:rPr>
          <w:sz w:val="28"/>
        </w:rPr>
        <w:t xml:space="preserve">Включите вилку весов в розетку электросети. </w:t>
      </w:r>
    </w:p>
    <w:p w:rsidR="00950841" w:rsidRPr="002A4DB6" w:rsidRDefault="00950841" w:rsidP="00975523">
      <w:pPr>
        <w:numPr>
          <w:ilvl w:val="0"/>
          <w:numId w:val="26"/>
        </w:numPr>
        <w:jc w:val="both"/>
        <w:rPr>
          <w:sz w:val="28"/>
        </w:rPr>
      </w:pPr>
      <w:r w:rsidRPr="002A4DB6">
        <w:rPr>
          <w:sz w:val="28"/>
        </w:rPr>
        <w:t xml:space="preserve">Проверьте положение весов по уровню при помощи винтовых ножек. </w:t>
      </w:r>
    </w:p>
    <w:p w:rsidR="00950841" w:rsidRPr="002A4DB6" w:rsidRDefault="00950841" w:rsidP="00950841">
      <w:pPr>
        <w:ind w:left="60"/>
        <w:jc w:val="both"/>
        <w:rPr>
          <w:sz w:val="28"/>
        </w:rPr>
      </w:pPr>
      <w:r w:rsidRPr="002A4DB6">
        <w:rPr>
          <w:b/>
          <w:i/>
          <w:sz w:val="28"/>
        </w:rPr>
        <w:t>Ответ:</w:t>
      </w:r>
      <w:r w:rsidRPr="002A4DB6">
        <w:rPr>
          <w:sz w:val="28"/>
        </w:rPr>
        <w:t xml:space="preserve"> 2; 6; 5; 4; 1; 3;. </w:t>
      </w:r>
    </w:p>
    <w:p w:rsidR="00950841" w:rsidRPr="002A4DB6" w:rsidRDefault="00950841" w:rsidP="00950841">
      <w:pPr>
        <w:jc w:val="both"/>
        <w:rPr>
          <w:sz w:val="28"/>
        </w:rPr>
      </w:pPr>
    </w:p>
    <w:p w:rsidR="00950841" w:rsidRPr="002A4DB6" w:rsidRDefault="00950841" w:rsidP="00950841">
      <w:pPr>
        <w:spacing w:after="240"/>
        <w:ind w:left="60"/>
        <w:jc w:val="center"/>
        <w:rPr>
          <w:b/>
          <w:sz w:val="28"/>
        </w:rPr>
      </w:pPr>
      <w:r w:rsidRPr="002A4DB6">
        <w:rPr>
          <w:b/>
          <w:sz w:val="28"/>
        </w:rPr>
        <w:t>Критерии оценивания:</w:t>
      </w:r>
    </w:p>
    <w:p w:rsidR="00950841" w:rsidRPr="002A4DB6" w:rsidRDefault="00950841" w:rsidP="00975523">
      <w:pPr>
        <w:numPr>
          <w:ilvl w:val="0"/>
          <w:numId w:val="23"/>
        </w:numPr>
        <w:jc w:val="both"/>
        <w:rPr>
          <w:sz w:val="28"/>
        </w:rPr>
      </w:pPr>
      <w:r>
        <w:rPr>
          <w:noProof/>
        </w:rPr>
        <w:drawing>
          <wp:anchor distT="0" distB="0" distL="114300" distR="114300" simplePos="0" relativeHeight="251724800" behindDoc="0" locked="0" layoutInCell="1" allowOverlap="1">
            <wp:simplePos x="0" y="0"/>
            <wp:positionH relativeFrom="column">
              <wp:posOffset>156210</wp:posOffset>
            </wp:positionH>
            <wp:positionV relativeFrom="paragraph">
              <wp:posOffset>29210</wp:posOffset>
            </wp:positionV>
            <wp:extent cx="1828800" cy="1936115"/>
            <wp:effectExtent l="0" t="0" r="0" b="0"/>
            <wp:wrapSquare wrapText="bothSides"/>
            <wp:docPr id="65" name="Рисунок 65"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6115"/>
                    </a:xfrm>
                    <a:prstGeom prst="rect">
                      <a:avLst/>
                    </a:prstGeom>
                    <a:noFill/>
                    <a:ln>
                      <a:noFill/>
                    </a:ln>
                  </pic:spPr>
                </pic:pic>
              </a:graphicData>
            </a:graphic>
          </wp:anchor>
        </w:drawing>
      </w:r>
      <w:r>
        <w:rPr>
          <w:b/>
          <w:sz w:val="28"/>
        </w:rPr>
        <w:t>«О</w:t>
      </w:r>
      <w:r w:rsidRPr="002A4DB6">
        <w:rPr>
          <w:b/>
          <w:sz w:val="28"/>
        </w:rPr>
        <w:t>тлично»</w:t>
      </w:r>
      <w:r w:rsidRPr="002A4DB6">
        <w:rPr>
          <w:sz w:val="28"/>
        </w:rPr>
        <w:t xml:space="preserve"> - содержание тестового задания соответствует теме; представлены различные формы тестов; имеют эталоны ответов; количество вопросов со</w:t>
      </w:r>
      <w:r>
        <w:rPr>
          <w:sz w:val="28"/>
        </w:rPr>
        <w:t>ответствует требованиям задания.</w:t>
      </w:r>
    </w:p>
    <w:p w:rsidR="00950841" w:rsidRPr="002A4DB6" w:rsidRDefault="00950841" w:rsidP="00975523">
      <w:pPr>
        <w:numPr>
          <w:ilvl w:val="0"/>
          <w:numId w:val="23"/>
        </w:numPr>
        <w:jc w:val="both"/>
        <w:rPr>
          <w:sz w:val="28"/>
        </w:rPr>
      </w:pPr>
      <w:r>
        <w:rPr>
          <w:b/>
          <w:sz w:val="28"/>
        </w:rPr>
        <w:t>«Х</w:t>
      </w:r>
      <w:r w:rsidRPr="002A4DB6">
        <w:rPr>
          <w:b/>
          <w:sz w:val="28"/>
        </w:rPr>
        <w:t>орошо»</w:t>
      </w:r>
      <w:r w:rsidRPr="002A4DB6">
        <w:rPr>
          <w:sz w:val="28"/>
        </w:rPr>
        <w:t xml:space="preserve"> - содержание тестового задания соответствует теме; представлены только две формы текстов; имеются эталоны ответов; вопро</w:t>
      </w:r>
      <w:r>
        <w:rPr>
          <w:sz w:val="28"/>
        </w:rPr>
        <w:t>сов меньше заданного количества.</w:t>
      </w:r>
    </w:p>
    <w:p w:rsidR="00950841" w:rsidRPr="002A4DB6" w:rsidRDefault="00950841" w:rsidP="00975523">
      <w:pPr>
        <w:pStyle w:val="aa"/>
        <w:numPr>
          <w:ilvl w:val="0"/>
          <w:numId w:val="17"/>
        </w:numPr>
        <w:jc w:val="both"/>
        <w:rPr>
          <w:sz w:val="28"/>
        </w:rPr>
      </w:pPr>
      <w:r>
        <w:rPr>
          <w:b/>
          <w:sz w:val="28"/>
        </w:rPr>
        <w:t>«У</w:t>
      </w:r>
      <w:r w:rsidRPr="002A4DB6">
        <w:rPr>
          <w:b/>
          <w:sz w:val="28"/>
        </w:rPr>
        <w:t xml:space="preserve">довлетворительно» - </w:t>
      </w:r>
      <w:r w:rsidRPr="002A4DB6">
        <w:rPr>
          <w:sz w:val="28"/>
        </w:rPr>
        <w:t xml:space="preserve">содержание </w:t>
      </w:r>
      <w:r w:rsidRPr="002A4DB6">
        <w:rPr>
          <w:sz w:val="28"/>
        </w:rPr>
        <w:lastRenderedPageBreak/>
        <w:t>тестового задания не полностью соответствует теме; представлены эталоны ответов; ответы не всегда однозначны,</w:t>
      </w:r>
      <w:r>
        <w:rPr>
          <w:sz w:val="28"/>
        </w:rPr>
        <w:t xml:space="preserve"> их количество меньше заданного.</w:t>
      </w:r>
    </w:p>
    <w:p w:rsidR="00950841" w:rsidRPr="00975523" w:rsidRDefault="00950841" w:rsidP="00975523">
      <w:pPr>
        <w:pStyle w:val="aa"/>
        <w:numPr>
          <w:ilvl w:val="0"/>
          <w:numId w:val="18"/>
        </w:numPr>
        <w:jc w:val="both"/>
        <w:rPr>
          <w:sz w:val="28"/>
        </w:rPr>
      </w:pPr>
      <w:r>
        <w:rPr>
          <w:b/>
          <w:sz w:val="28"/>
        </w:rPr>
        <w:t>«Н</w:t>
      </w:r>
      <w:r w:rsidRPr="002A4DB6">
        <w:rPr>
          <w:b/>
          <w:sz w:val="28"/>
        </w:rPr>
        <w:t>еудовлетворительно» -</w:t>
      </w:r>
      <w:r w:rsidRPr="002A4DB6">
        <w:rPr>
          <w:sz w:val="28"/>
        </w:rPr>
        <w:t xml:space="preserve"> содержание тестового задания не соответствует теме; отсутствуют правильные ответы; задание выполнено на 50%.</w:t>
      </w:r>
    </w:p>
    <w:p w:rsidR="00950841" w:rsidRPr="002A4DB6" w:rsidRDefault="00950841" w:rsidP="00950841">
      <w:pPr>
        <w:ind w:left="360"/>
        <w:jc w:val="center"/>
        <w:rPr>
          <w:sz w:val="32"/>
        </w:rPr>
      </w:pPr>
    </w:p>
    <w:p w:rsidR="00950841" w:rsidRPr="007D119F" w:rsidRDefault="00950841" w:rsidP="00950841">
      <w:pPr>
        <w:jc w:val="center"/>
        <w:rPr>
          <w:sz w:val="28"/>
        </w:rPr>
      </w:pPr>
      <w:r w:rsidRPr="002A4DB6">
        <w:rPr>
          <w:noProof/>
          <w:sz w:val="28"/>
        </w:rPr>
        <w:drawing>
          <wp:inline distT="0" distB="0" distL="0" distR="0">
            <wp:extent cx="2343150" cy="2014451"/>
            <wp:effectExtent l="19050" t="0" r="0" b="0"/>
            <wp:docPr id="18"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13" cstate="print"/>
                    <a:srcRect/>
                    <a:stretch>
                      <a:fillRect/>
                    </a:stretch>
                  </pic:blipFill>
                  <pic:spPr bwMode="auto">
                    <a:xfrm>
                      <a:off x="0" y="0"/>
                      <a:ext cx="2346374" cy="2017223"/>
                    </a:xfrm>
                    <a:prstGeom prst="rect">
                      <a:avLst/>
                    </a:prstGeom>
                    <a:noFill/>
                    <a:ln w="9525">
                      <a:noFill/>
                      <a:miter lim="800000"/>
                      <a:headEnd/>
                      <a:tailEnd/>
                    </a:ln>
                  </pic:spPr>
                </pic:pic>
              </a:graphicData>
            </a:graphic>
          </wp:inline>
        </w:drawing>
      </w:r>
    </w:p>
    <w:p w:rsidR="00950841" w:rsidRPr="008F24B2" w:rsidRDefault="00950841" w:rsidP="00975523">
      <w:pPr>
        <w:rPr>
          <w:sz w:val="28"/>
          <w:szCs w:val="26"/>
        </w:rPr>
      </w:pPr>
    </w:p>
    <w:p w:rsidR="00950841" w:rsidRPr="008F24B2" w:rsidRDefault="00950841" w:rsidP="00950841">
      <w:pPr>
        <w:jc w:val="center"/>
        <w:rPr>
          <w:sz w:val="28"/>
          <w:szCs w:val="26"/>
        </w:rPr>
      </w:pPr>
    </w:p>
    <w:p w:rsidR="00950841" w:rsidRPr="00CC490F" w:rsidRDefault="00975523" w:rsidP="00950841">
      <w:pPr>
        <w:jc w:val="center"/>
        <w:rPr>
          <w:b/>
          <w:sz w:val="28"/>
        </w:rPr>
      </w:pPr>
      <w:r>
        <w:rPr>
          <w:b/>
          <w:sz w:val="28"/>
        </w:rPr>
        <w:t>3</w:t>
      </w:r>
      <w:r w:rsidR="00950841">
        <w:rPr>
          <w:b/>
          <w:sz w:val="28"/>
        </w:rPr>
        <w:t xml:space="preserve">.8 </w:t>
      </w:r>
      <w:r w:rsidR="00F776C7">
        <w:rPr>
          <w:b/>
          <w:sz w:val="28"/>
          <w:szCs w:val="26"/>
        </w:rPr>
        <w:t>Методические рекомендации по р</w:t>
      </w:r>
      <w:r w:rsidR="00F776C7">
        <w:rPr>
          <w:b/>
          <w:sz w:val="28"/>
        </w:rPr>
        <w:t>ешению</w:t>
      </w:r>
      <w:r w:rsidR="00950841" w:rsidRPr="00CC490F">
        <w:rPr>
          <w:b/>
          <w:sz w:val="28"/>
        </w:rPr>
        <w:t xml:space="preserve"> ситуационных задач, проблемных ситуаций</w:t>
      </w:r>
    </w:p>
    <w:p w:rsidR="00950841" w:rsidRPr="00910E14" w:rsidRDefault="00950841" w:rsidP="00950841">
      <w:pPr>
        <w:ind w:left="2952"/>
        <w:rPr>
          <w:b/>
          <w:sz w:val="28"/>
        </w:rPr>
      </w:pPr>
    </w:p>
    <w:p w:rsidR="00950841" w:rsidRDefault="00950841" w:rsidP="00950841">
      <w:pPr>
        <w:ind w:firstLine="708"/>
        <w:jc w:val="both"/>
        <w:rPr>
          <w:sz w:val="28"/>
        </w:rPr>
      </w:pPr>
      <w:r>
        <w:rPr>
          <w:noProof/>
        </w:rPr>
        <w:drawing>
          <wp:anchor distT="0" distB="0" distL="114300" distR="114300" simplePos="0" relativeHeight="251731968" behindDoc="0" locked="0" layoutInCell="1" allowOverlap="1">
            <wp:simplePos x="0" y="0"/>
            <wp:positionH relativeFrom="column">
              <wp:posOffset>-66675</wp:posOffset>
            </wp:positionH>
            <wp:positionV relativeFrom="paragraph">
              <wp:posOffset>85725</wp:posOffset>
            </wp:positionV>
            <wp:extent cx="2352675" cy="1762125"/>
            <wp:effectExtent l="19050" t="0" r="9525" b="0"/>
            <wp:wrapSquare wrapText="bothSides"/>
            <wp:docPr id="73" name="Рисунок 73" descr="https://fs00.infourok.ru/images/doc/212/24166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212/241661/img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1762125"/>
                    </a:xfrm>
                    <a:prstGeom prst="rect">
                      <a:avLst/>
                    </a:prstGeom>
                    <a:noFill/>
                    <a:ln>
                      <a:noFill/>
                    </a:ln>
                  </pic:spPr>
                </pic:pic>
              </a:graphicData>
            </a:graphic>
          </wp:anchor>
        </w:drawing>
      </w:r>
      <w:r w:rsidRPr="00910E14">
        <w:rPr>
          <w:b/>
          <w:sz w:val="28"/>
        </w:rPr>
        <w:t xml:space="preserve">Ситуационная задача – </w:t>
      </w:r>
      <w:r w:rsidRPr="00910E14">
        <w:rPr>
          <w:sz w:val="28"/>
        </w:rPr>
        <w:t>вид самостоятельной работы в рамках решения конкретных проблем.</w:t>
      </w:r>
    </w:p>
    <w:p w:rsidR="00950841" w:rsidRDefault="00950841" w:rsidP="00950841">
      <w:pPr>
        <w:ind w:firstLine="708"/>
        <w:jc w:val="both"/>
        <w:rPr>
          <w:sz w:val="28"/>
        </w:rPr>
      </w:pPr>
      <w:r w:rsidRPr="00AC5197">
        <w:rPr>
          <w:b/>
          <w:sz w:val="28"/>
        </w:rPr>
        <w:t>Проблемная ситуация</w:t>
      </w:r>
      <w:r w:rsidRPr="00AC5197">
        <w:rPr>
          <w:sz w:val="28"/>
        </w:rPr>
        <w:t xml:space="preserve"> –это познавательная задача, которая характеризуется противоречием между имеющимися значениями, умениями, отношениями и предъявляемыми требованиями.</w:t>
      </w:r>
    </w:p>
    <w:p w:rsidR="00950841" w:rsidRPr="00910E14" w:rsidRDefault="00950841" w:rsidP="00950841">
      <w:pPr>
        <w:ind w:firstLine="708"/>
        <w:jc w:val="center"/>
        <w:rPr>
          <w:b/>
          <w:i/>
          <w:sz w:val="28"/>
        </w:rPr>
      </w:pPr>
      <w:r>
        <w:rPr>
          <w:b/>
          <w:i/>
          <w:sz w:val="28"/>
        </w:rPr>
        <w:t>Правила решения ситуационных задач</w:t>
      </w:r>
    </w:p>
    <w:p w:rsidR="00950841" w:rsidRPr="00910E14" w:rsidRDefault="00950841" w:rsidP="00950841">
      <w:pPr>
        <w:jc w:val="both"/>
        <w:rPr>
          <w:sz w:val="28"/>
        </w:rPr>
      </w:pPr>
      <w:r w:rsidRPr="00910E14">
        <w:rPr>
          <w:sz w:val="28"/>
        </w:rPr>
        <w:t xml:space="preserve"> 1. Внимательно прочитать всю информацию, изложенную в ситуационной задаче, составить целостное представление о ситуации. </w:t>
      </w:r>
    </w:p>
    <w:p w:rsidR="00950841" w:rsidRPr="00910E14" w:rsidRDefault="00950841" w:rsidP="00950841">
      <w:pPr>
        <w:jc w:val="both"/>
        <w:rPr>
          <w:sz w:val="28"/>
        </w:rPr>
      </w:pPr>
      <w:r w:rsidRPr="00910E14">
        <w:rPr>
          <w:sz w:val="28"/>
        </w:rPr>
        <w:t xml:space="preserve">2. Анализ ситуации – осмысление изложенной в задаче информации и её перевод в набор логически связанных вопросов, выделить основную проблему, факты и данные, которые могут воздействовать на принятие решения. </w:t>
      </w:r>
    </w:p>
    <w:p w:rsidR="00950841" w:rsidRPr="00910E14" w:rsidRDefault="00950841" w:rsidP="00950841">
      <w:pPr>
        <w:jc w:val="both"/>
        <w:rPr>
          <w:sz w:val="28"/>
        </w:rPr>
      </w:pPr>
      <w:r w:rsidRPr="00910E14">
        <w:rPr>
          <w:sz w:val="28"/>
        </w:rPr>
        <w:t>3. Изучить конспект лекции, соответствующую тему учебника, нормативный материал к указанной в задаче теме.</w:t>
      </w:r>
    </w:p>
    <w:p w:rsidR="00950841" w:rsidRPr="00910E14" w:rsidRDefault="00950841" w:rsidP="00950841">
      <w:pPr>
        <w:jc w:val="both"/>
        <w:rPr>
          <w:sz w:val="28"/>
        </w:rPr>
      </w:pPr>
      <w:r w:rsidRPr="00910E14">
        <w:rPr>
          <w:sz w:val="28"/>
        </w:rPr>
        <w:t xml:space="preserve">4. Проанализировать задачу с учетом полученных данных из теоретического материала. </w:t>
      </w:r>
    </w:p>
    <w:p w:rsidR="00950841" w:rsidRPr="00910E14" w:rsidRDefault="00950841" w:rsidP="00950841">
      <w:pPr>
        <w:jc w:val="both"/>
        <w:rPr>
          <w:sz w:val="28"/>
        </w:rPr>
      </w:pPr>
      <w:r w:rsidRPr="00910E14">
        <w:rPr>
          <w:sz w:val="28"/>
        </w:rPr>
        <w:t>5. Ответить на поставленные вопросы и решить задачу по существу в соответствии с поставленными вопросами в задаче или исходя из логической сути.</w:t>
      </w:r>
    </w:p>
    <w:p w:rsidR="00950841" w:rsidRPr="00910E14" w:rsidRDefault="00950841" w:rsidP="00950841">
      <w:pPr>
        <w:jc w:val="both"/>
        <w:rPr>
          <w:sz w:val="28"/>
        </w:rPr>
      </w:pPr>
      <w:r w:rsidRPr="00910E14">
        <w:rPr>
          <w:sz w:val="28"/>
        </w:rPr>
        <w:t xml:space="preserve">6. Изложить результаты решения задачи. </w:t>
      </w:r>
    </w:p>
    <w:p w:rsidR="00950841" w:rsidRPr="00910E14" w:rsidRDefault="00950841" w:rsidP="00950841">
      <w:pPr>
        <w:jc w:val="both"/>
        <w:rPr>
          <w:sz w:val="28"/>
        </w:rPr>
      </w:pPr>
      <w:r w:rsidRPr="00910E14">
        <w:rPr>
          <w:sz w:val="28"/>
        </w:rPr>
        <w:t>7. Попытаться найти альтернативн</w:t>
      </w:r>
      <w:r>
        <w:rPr>
          <w:sz w:val="28"/>
        </w:rPr>
        <w:t xml:space="preserve">ые варианты решения </w:t>
      </w:r>
      <w:r w:rsidRPr="00910E14">
        <w:rPr>
          <w:sz w:val="28"/>
        </w:rPr>
        <w:t>ситуации, если такие существуют.</w:t>
      </w:r>
    </w:p>
    <w:p w:rsidR="00950841" w:rsidRPr="00910E14" w:rsidRDefault="00950841" w:rsidP="00950841">
      <w:pPr>
        <w:jc w:val="both"/>
        <w:rPr>
          <w:sz w:val="28"/>
        </w:rPr>
      </w:pPr>
      <w:r w:rsidRPr="00910E14">
        <w:rPr>
          <w:sz w:val="28"/>
        </w:rPr>
        <w:t xml:space="preserve">8. Разработать перечень практических мероприятий по реализации вашего решения. </w:t>
      </w:r>
    </w:p>
    <w:p w:rsidR="00950841" w:rsidRPr="00910E14" w:rsidRDefault="00950841" w:rsidP="00950841">
      <w:pPr>
        <w:jc w:val="both"/>
        <w:rPr>
          <w:sz w:val="28"/>
        </w:rPr>
      </w:pPr>
    </w:p>
    <w:p w:rsidR="00950841" w:rsidRPr="00910E14" w:rsidRDefault="00950841" w:rsidP="00950841">
      <w:pPr>
        <w:jc w:val="both"/>
        <w:rPr>
          <w:sz w:val="28"/>
        </w:rPr>
      </w:pPr>
    </w:p>
    <w:p w:rsidR="00950841" w:rsidRPr="00910E14" w:rsidRDefault="00950841" w:rsidP="00950841">
      <w:pPr>
        <w:spacing w:after="240"/>
        <w:jc w:val="center"/>
        <w:rPr>
          <w:b/>
          <w:sz w:val="28"/>
        </w:rPr>
      </w:pPr>
      <w:r w:rsidRPr="00910E14">
        <w:rPr>
          <w:b/>
          <w:sz w:val="28"/>
        </w:rPr>
        <w:t>Критерии оценивания:</w:t>
      </w:r>
    </w:p>
    <w:p w:rsidR="00950841" w:rsidRPr="00910E14" w:rsidRDefault="00950841" w:rsidP="00975523">
      <w:pPr>
        <w:numPr>
          <w:ilvl w:val="0"/>
          <w:numId w:val="27"/>
        </w:numPr>
        <w:jc w:val="both"/>
        <w:rPr>
          <w:b/>
          <w:sz w:val="28"/>
        </w:rPr>
      </w:pPr>
      <w:r>
        <w:rPr>
          <w:noProof/>
        </w:rPr>
        <w:drawing>
          <wp:anchor distT="0" distB="0" distL="114300" distR="114300" simplePos="0" relativeHeight="251723776" behindDoc="0" locked="0" layoutInCell="1" allowOverlap="1">
            <wp:simplePos x="0" y="0"/>
            <wp:positionH relativeFrom="column">
              <wp:posOffset>308610</wp:posOffset>
            </wp:positionH>
            <wp:positionV relativeFrom="paragraph">
              <wp:posOffset>36195</wp:posOffset>
            </wp:positionV>
            <wp:extent cx="1828800" cy="1936115"/>
            <wp:effectExtent l="0" t="0" r="0" b="0"/>
            <wp:wrapSquare wrapText="bothSides"/>
            <wp:docPr id="64" name="Рисунок 64"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6115"/>
                    </a:xfrm>
                    <a:prstGeom prst="rect">
                      <a:avLst/>
                    </a:prstGeom>
                    <a:noFill/>
                    <a:ln>
                      <a:noFill/>
                    </a:ln>
                  </pic:spPr>
                </pic:pic>
              </a:graphicData>
            </a:graphic>
          </wp:anchor>
        </w:drawing>
      </w:r>
      <w:r>
        <w:rPr>
          <w:b/>
          <w:sz w:val="28"/>
        </w:rPr>
        <w:t>«О</w:t>
      </w:r>
      <w:r w:rsidRPr="00910E14">
        <w:rPr>
          <w:b/>
          <w:sz w:val="28"/>
        </w:rPr>
        <w:t xml:space="preserve">тлично» - </w:t>
      </w:r>
      <w:r w:rsidRPr="00910E14">
        <w:rPr>
          <w:sz w:val="28"/>
        </w:rPr>
        <w:t>задание выполнено в полном объеме, в решении нет ошибок, предложенное решение задачи логично, нет исправлений; обучающийся умеет пользоваться норм</w:t>
      </w:r>
      <w:r>
        <w:rPr>
          <w:sz w:val="28"/>
        </w:rPr>
        <w:t>ативно – правовой документацией.</w:t>
      </w:r>
    </w:p>
    <w:p w:rsidR="00950841" w:rsidRPr="00910E14" w:rsidRDefault="00950841" w:rsidP="00975523">
      <w:pPr>
        <w:numPr>
          <w:ilvl w:val="0"/>
          <w:numId w:val="27"/>
        </w:numPr>
        <w:jc w:val="both"/>
        <w:rPr>
          <w:b/>
          <w:sz w:val="28"/>
        </w:rPr>
      </w:pPr>
      <w:r>
        <w:rPr>
          <w:b/>
          <w:sz w:val="28"/>
        </w:rPr>
        <w:t>«Х</w:t>
      </w:r>
      <w:r w:rsidRPr="00910E14">
        <w:rPr>
          <w:b/>
          <w:sz w:val="28"/>
        </w:rPr>
        <w:t>орошо» -</w:t>
      </w:r>
      <w:r w:rsidRPr="00910E14">
        <w:rPr>
          <w:sz w:val="28"/>
        </w:rPr>
        <w:t xml:space="preserve"> задание выполнено в полном объеме, в решении нет существенных ошибок, но есть исправления, предложенное решение задачи логично; обучающийся умеет пользоваться норм</w:t>
      </w:r>
      <w:r>
        <w:rPr>
          <w:sz w:val="28"/>
        </w:rPr>
        <w:t>ативно – правовой документацией.</w:t>
      </w:r>
    </w:p>
    <w:p w:rsidR="00950841" w:rsidRPr="00542091" w:rsidRDefault="00950841" w:rsidP="00975523">
      <w:pPr>
        <w:pStyle w:val="aa"/>
        <w:numPr>
          <w:ilvl w:val="0"/>
          <w:numId w:val="17"/>
        </w:numPr>
        <w:jc w:val="both"/>
        <w:rPr>
          <w:b/>
          <w:sz w:val="28"/>
        </w:rPr>
      </w:pPr>
      <w:r>
        <w:rPr>
          <w:b/>
          <w:sz w:val="28"/>
        </w:rPr>
        <w:t>«У</w:t>
      </w:r>
      <w:r w:rsidRPr="00542091">
        <w:rPr>
          <w:b/>
          <w:sz w:val="28"/>
        </w:rPr>
        <w:t xml:space="preserve">довлетворительно» - </w:t>
      </w:r>
      <w:r w:rsidRPr="00542091">
        <w:rPr>
          <w:sz w:val="28"/>
        </w:rPr>
        <w:t>задание выполнено не в полном объеме, существенные ошибки, неточности, есть исправления; обучающийся с трудом пользуется норм</w:t>
      </w:r>
      <w:r>
        <w:rPr>
          <w:sz w:val="28"/>
        </w:rPr>
        <w:t>ативно – правовой документацией.</w:t>
      </w:r>
    </w:p>
    <w:p w:rsidR="00950841" w:rsidRPr="00542091" w:rsidRDefault="00950841" w:rsidP="00975523">
      <w:pPr>
        <w:pStyle w:val="aa"/>
        <w:numPr>
          <w:ilvl w:val="0"/>
          <w:numId w:val="18"/>
        </w:numPr>
        <w:jc w:val="both"/>
        <w:rPr>
          <w:b/>
          <w:sz w:val="28"/>
        </w:rPr>
      </w:pPr>
      <w:r>
        <w:rPr>
          <w:b/>
          <w:sz w:val="28"/>
        </w:rPr>
        <w:t>«Н</w:t>
      </w:r>
      <w:r w:rsidRPr="00542091">
        <w:rPr>
          <w:b/>
          <w:sz w:val="28"/>
        </w:rPr>
        <w:t>еудовлетворительно» -</w:t>
      </w:r>
      <w:r w:rsidRPr="00542091">
        <w:rPr>
          <w:sz w:val="28"/>
        </w:rPr>
        <w:t xml:space="preserve"> задание не выполнено</w:t>
      </w:r>
      <w:r w:rsidRPr="00542091">
        <w:rPr>
          <w:b/>
          <w:sz w:val="28"/>
        </w:rPr>
        <w:t xml:space="preserve">, </w:t>
      </w:r>
      <w:r w:rsidRPr="00542091">
        <w:rPr>
          <w:sz w:val="28"/>
        </w:rPr>
        <w:t xml:space="preserve">обучающийся не умеет пользоваться нормативно- правовой документацией. </w:t>
      </w:r>
    </w:p>
    <w:p w:rsidR="00950841" w:rsidRDefault="00950841" w:rsidP="00950841"/>
    <w:p w:rsidR="00950841" w:rsidRDefault="00950841" w:rsidP="00950841">
      <w:pPr>
        <w:jc w:val="center"/>
        <w:rPr>
          <w:sz w:val="28"/>
          <w:szCs w:val="26"/>
        </w:rPr>
      </w:pPr>
      <w:r w:rsidRPr="00542091">
        <w:rPr>
          <w:noProof/>
          <w:sz w:val="28"/>
          <w:szCs w:val="26"/>
        </w:rPr>
        <w:drawing>
          <wp:inline distT="0" distB="0" distL="0" distR="0">
            <wp:extent cx="2470660" cy="2124075"/>
            <wp:effectExtent l="19050" t="0" r="5840" b="0"/>
            <wp:docPr id="10"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13" cstate="print"/>
                    <a:srcRect/>
                    <a:stretch>
                      <a:fillRect/>
                    </a:stretch>
                  </pic:blipFill>
                  <pic:spPr bwMode="auto">
                    <a:xfrm>
                      <a:off x="0" y="0"/>
                      <a:ext cx="2474679" cy="2127530"/>
                    </a:xfrm>
                    <a:prstGeom prst="rect">
                      <a:avLst/>
                    </a:prstGeom>
                    <a:noFill/>
                    <a:ln w="9525">
                      <a:noFill/>
                      <a:miter lim="800000"/>
                      <a:headEnd/>
                      <a:tailEnd/>
                    </a:ln>
                  </pic:spPr>
                </pic:pic>
              </a:graphicData>
            </a:graphic>
          </wp:inline>
        </w:drawing>
      </w:r>
    </w:p>
    <w:p w:rsidR="00950841" w:rsidRDefault="00950841" w:rsidP="00950841">
      <w:pPr>
        <w:jc w:val="center"/>
        <w:rPr>
          <w:sz w:val="28"/>
          <w:szCs w:val="26"/>
        </w:rPr>
      </w:pPr>
    </w:p>
    <w:p w:rsidR="00950841" w:rsidRDefault="00950841" w:rsidP="002943A4">
      <w:pPr>
        <w:rPr>
          <w:sz w:val="28"/>
          <w:szCs w:val="26"/>
        </w:rPr>
      </w:pPr>
    </w:p>
    <w:p w:rsidR="00950841" w:rsidRPr="00975523" w:rsidRDefault="002943A4" w:rsidP="00975523">
      <w:pPr>
        <w:pStyle w:val="aa"/>
        <w:numPr>
          <w:ilvl w:val="1"/>
          <w:numId w:val="52"/>
        </w:numPr>
        <w:jc w:val="center"/>
        <w:rPr>
          <w:b/>
          <w:sz w:val="28"/>
        </w:rPr>
      </w:pPr>
      <w:r>
        <w:rPr>
          <w:b/>
          <w:sz w:val="28"/>
        </w:rPr>
        <w:t xml:space="preserve"> </w:t>
      </w:r>
      <w:r w:rsidR="00F776C7">
        <w:rPr>
          <w:b/>
          <w:sz w:val="28"/>
          <w:szCs w:val="26"/>
        </w:rPr>
        <w:t>Методические рекомендации по с</w:t>
      </w:r>
      <w:r w:rsidR="00F776C7">
        <w:rPr>
          <w:b/>
          <w:sz w:val="28"/>
        </w:rPr>
        <w:t>оставлению</w:t>
      </w:r>
      <w:r w:rsidR="00950841" w:rsidRPr="00975523">
        <w:rPr>
          <w:b/>
          <w:sz w:val="28"/>
        </w:rPr>
        <w:t xml:space="preserve"> графического диктанта</w:t>
      </w:r>
    </w:p>
    <w:p w:rsidR="00950841" w:rsidRPr="00542091" w:rsidRDefault="00950841" w:rsidP="00950841">
      <w:pPr>
        <w:ind w:left="3337"/>
        <w:rPr>
          <w:b/>
          <w:sz w:val="28"/>
        </w:rPr>
      </w:pPr>
    </w:p>
    <w:p w:rsidR="00950841" w:rsidRDefault="00975523" w:rsidP="00950841">
      <w:pPr>
        <w:spacing w:after="240"/>
        <w:ind w:firstLine="708"/>
        <w:jc w:val="both"/>
        <w:rPr>
          <w:sz w:val="28"/>
        </w:rPr>
      </w:pPr>
      <w:r>
        <w:rPr>
          <w:b/>
          <w:noProof/>
          <w:sz w:val="28"/>
        </w:rPr>
        <w:drawing>
          <wp:anchor distT="0" distB="0" distL="114300" distR="114300" simplePos="0" relativeHeight="251707392" behindDoc="0" locked="0" layoutInCell="1" allowOverlap="1">
            <wp:simplePos x="0" y="0"/>
            <wp:positionH relativeFrom="column">
              <wp:posOffset>-57150</wp:posOffset>
            </wp:positionH>
            <wp:positionV relativeFrom="paragraph">
              <wp:posOffset>131445</wp:posOffset>
            </wp:positionV>
            <wp:extent cx="1819275" cy="2000250"/>
            <wp:effectExtent l="19050" t="0" r="9525" b="0"/>
            <wp:wrapSquare wrapText="bothSides"/>
            <wp:docPr id="23" name="Рисунок 15" descr="http://forex-brokers.pro/images/x1732169142_480.jpg.pagespeed.ic.2TiQjCQ6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rex-brokers.pro/images/x1732169142_480.jpg.pagespeed.ic.2TiQjCQ6zm.jpg"/>
                    <pic:cNvPicPr>
                      <a:picLocks noChangeAspect="1" noChangeArrowheads="1"/>
                    </pic:cNvPicPr>
                  </pic:nvPicPr>
                  <pic:blipFill>
                    <a:blip r:embed="rId29" cstate="print"/>
                    <a:srcRect/>
                    <a:stretch>
                      <a:fillRect/>
                    </a:stretch>
                  </pic:blipFill>
                  <pic:spPr bwMode="auto">
                    <a:xfrm>
                      <a:off x="0" y="0"/>
                      <a:ext cx="1819275" cy="2000250"/>
                    </a:xfrm>
                    <a:prstGeom prst="rect">
                      <a:avLst/>
                    </a:prstGeom>
                    <a:noFill/>
                    <a:ln w="9525">
                      <a:noFill/>
                      <a:miter lim="800000"/>
                      <a:headEnd/>
                      <a:tailEnd/>
                    </a:ln>
                  </pic:spPr>
                </pic:pic>
              </a:graphicData>
            </a:graphic>
          </wp:anchor>
        </w:drawing>
      </w:r>
      <w:r w:rsidR="00950841" w:rsidRPr="00542091">
        <w:rPr>
          <w:b/>
          <w:sz w:val="28"/>
        </w:rPr>
        <w:t xml:space="preserve"> Графический диктант – </w:t>
      </w:r>
      <w:r w:rsidR="00950841" w:rsidRPr="00542091">
        <w:rPr>
          <w:sz w:val="28"/>
        </w:rPr>
        <w:t>это перечень утверждений, по результатам выполнения которого даётся оценка уровня знаний обучающегося.</w:t>
      </w:r>
    </w:p>
    <w:p w:rsidR="00950841" w:rsidRPr="00542091" w:rsidRDefault="00950841" w:rsidP="00950841">
      <w:pPr>
        <w:ind w:firstLine="708"/>
        <w:jc w:val="center"/>
        <w:rPr>
          <w:sz w:val="28"/>
        </w:rPr>
      </w:pPr>
      <w:r>
        <w:rPr>
          <w:b/>
          <w:i/>
          <w:sz w:val="28"/>
        </w:rPr>
        <w:t>Правила составления заданий графического диктанта</w:t>
      </w:r>
    </w:p>
    <w:p w:rsidR="00950841" w:rsidRPr="00542091" w:rsidRDefault="00950841" w:rsidP="00975523">
      <w:pPr>
        <w:numPr>
          <w:ilvl w:val="0"/>
          <w:numId w:val="28"/>
        </w:numPr>
        <w:jc w:val="both"/>
        <w:rPr>
          <w:sz w:val="28"/>
        </w:rPr>
      </w:pPr>
      <w:r w:rsidRPr="00542091">
        <w:rPr>
          <w:sz w:val="28"/>
        </w:rPr>
        <w:t>Задание представляется в виде краткого суждения, сформулированного ясным, четким языком в утвердительной форме.</w:t>
      </w:r>
    </w:p>
    <w:p w:rsidR="00950841" w:rsidRPr="00542091" w:rsidRDefault="00950841" w:rsidP="00975523">
      <w:pPr>
        <w:numPr>
          <w:ilvl w:val="0"/>
          <w:numId w:val="28"/>
        </w:numPr>
        <w:jc w:val="both"/>
        <w:rPr>
          <w:sz w:val="28"/>
        </w:rPr>
      </w:pPr>
      <w:r w:rsidRPr="00542091">
        <w:rPr>
          <w:sz w:val="28"/>
        </w:rPr>
        <w:t xml:space="preserve">Необходимо использовать задания с однозначным ответом. </w:t>
      </w:r>
    </w:p>
    <w:p w:rsidR="00950841" w:rsidRPr="00542091" w:rsidRDefault="00950841" w:rsidP="00975523">
      <w:pPr>
        <w:numPr>
          <w:ilvl w:val="0"/>
          <w:numId w:val="28"/>
        </w:numPr>
        <w:jc w:val="both"/>
        <w:rPr>
          <w:sz w:val="28"/>
        </w:rPr>
      </w:pPr>
      <w:r w:rsidRPr="00542091">
        <w:rPr>
          <w:sz w:val="28"/>
        </w:rPr>
        <w:t xml:space="preserve">Каждое задание должно иметь отношение к конкретному факту, принципу, умению, знанию, т.е. обладать достаточной важностью. </w:t>
      </w:r>
    </w:p>
    <w:p w:rsidR="00950841" w:rsidRPr="00542091" w:rsidRDefault="00950841" w:rsidP="00975523">
      <w:pPr>
        <w:numPr>
          <w:ilvl w:val="0"/>
          <w:numId w:val="28"/>
        </w:numPr>
        <w:jc w:val="both"/>
        <w:rPr>
          <w:sz w:val="28"/>
        </w:rPr>
      </w:pPr>
      <w:r w:rsidRPr="00542091">
        <w:rPr>
          <w:sz w:val="28"/>
        </w:rPr>
        <w:t>Задания должны составляться таким образом, чтобы обучающийся смог выполнить их в течение 10 секунд.</w:t>
      </w:r>
    </w:p>
    <w:p w:rsidR="00950841" w:rsidRPr="00542091" w:rsidRDefault="00950841" w:rsidP="00975523">
      <w:pPr>
        <w:numPr>
          <w:ilvl w:val="0"/>
          <w:numId w:val="28"/>
        </w:numPr>
        <w:jc w:val="both"/>
        <w:rPr>
          <w:sz w:val="28"/>
        </w:rPr>
      </w:pPr>
      <w:r w:rsidRPr="00542091">
        <w:rPr>
          <w:sz w:val="28"/>
        </w:rPr>
        <w:lastRenderedPageBreak/>
        <w:t>В заданиях не должно быть преднамеренных подсказок и сленга.</w:t>
      </w:r>
    </w:p>
    <w:p w:rsidR="00950841" w:rsidRPr="00542091" w:rsidRDefault="00950841" w:rsidP="00975523">
      <w:pPr>
        <w:numPr>
          <w:ilvl w:val="0"/>
          <w:numId w:val="28"/>
        </w:numPr>
        <w:jc w:val="both"/>
        <w:rPr>
          <w:sz w:val="28"/>
        </w:rPr>
      </w:pPr>
      <w:r w:rsidRPr="00542091">
        <w:rPr>
          <w:sz w:val="28"/>
        </w:rPr>
        <w:t xml:space="preserve">Исходные задания, желательно, чтобы не превышали 10-12 слов. </w:t>
      </w:r>
    </w:p>
    <w:p w:rsidR="00950841" w:rsidRPr="00542091" w:rsidRDefault="00950841" w:rsidP="00975523">
      <w:pPr>
        <w:numPr>
          <w:ilvl w:val="0"/>
          <w:numId w:val="28"/>
        </w:numPr>
        <w:jc w:val="both"/>
        <w:rPr>
          <w:sz w:val="28"/>
        </w:rPr>
      </w:pPr>
      <w:r w:rsidRPr="00542091">
        <w:rPr>
          <w:sz w:val="28"/>
        </w:rPr>
        <w:t xml:space="preserve">Задания необходимо формулировать таким образом, чтобы верные утверждения перемежались с неверными. </w:t>
      </w:r>
    </w:p>
    <w:p w:rsidR="00950841" w:rsidRPr="00542091" w:rsidRDefault="00950841" w:rsidP="00975523">
      <w:pPr>
        <w:numPr>
          <w:ilvl w:val="0"/>
          <w:numId w:val="28"/>
        </w:numPr>
        <w:jc w:val="both"/>
        <w:rPr>
          <w:sz w:val="28"/>
        </w:rPr>
      </w:pPr>
      <w:r w:rsidRPr="00542091">
        <w:rPr>
          <w:sz w:val="28"/>
        </w:rPr>
        <w:t xml:space="preserve">Элементы заданий могут содержать текст, формулы, расчеты. </w:t>
      </w:r>
    </w:p>
    <w:p w:rsidR="00950841" w:rsidRDefault="00950841" w:rsidP="00975523">
      <w:pPr>
        <w:numPr>
          <w:ilvl w:val="0"/>
          <w:numId w:val="28"/>
        </w:numPr>
        <w:jc w:val="both"/>
        <w:rPr>
          <w:sz w:val="28"/>
        </w:rPr>
      </w:pPr>
      <w:r w:rsidRPr="00542091">
        <w:rPr>
          <w:sz w:val="28"/>
        </w:rPr>
        <w:t>Ответы структурируются в графическую форму: знак «^» - да; знак « - » - нет.</w:t>
      </w:r>
    </w:p>
    <w:p w:rsidR="00950841" w:rsidRPr="00542091" w:rsidRDefault="00950841" w:rsidP="00950841">
      <w:pPr>
        <w:ind w:left="420"/>
        <w:jc w:val="both"/>
        <w:rPr>
          <w:sz w:val="28"/>
        </w:rPr>
      </w:pPr>
    </w:p>
    <w:p w:rsidR="00950841" w:rsidRPr="00542091" w:rsidRDefault="00950841" w:rsidP="00950841">
      <w:pPr>
        <w:spacing w:after="240"/>
        <w:ind w:left="60"/>
        <w:jc w:val="center"/>
        <w:rPr>
          <w:b/>
          <w:sz w:val="28"/>
        </w:rPr>
      </w:pPr>
      <w:r w:rsidRPr="00542091">
        <w:rPr>
          <w:b/>
          <w:sz w:val="28"/>
        </w:rPr>
        <w:t>Критерии оценивания:</w:t>
      </w:r>
    </w:p>
    <w:p w:rsidR="00950841" w:rsidRPr="00542091" w:rsidRDefault="00950841" w:rsidP="00975523">
      <w:pPr>
        <w:numPr>
          <w:ilvl w:val="1"/>
          <w:numId w:val="28"/>
        </w:numPr>
        <w:jc w:val="both"/>
        <w:rPr>
          <w:b/>
          <w:sz w:val="28"/>
        </w:rPr>
      </w:pPr>
      <w:r>
        <w:rPr>
          <w:noProof/>
        </w:rPr>
        <w:drawing>
          <wp:anchor distT="0" distB="0" distL="114300" distR="114300" simplePos="0" relativeHeight="251722752" behindDoc="0" locked="0" layoutInCell="1" allowOverlap="1">
            <wp:simplePos x="0" y="0"/>
            <wp:positionH relativeFrom="column">
              <wp:posOffset>160020</wp:posOffset>
            </wp:positionH>
            <wp:positionV relativeFrom="paragraph">
              <wp:posOffset>53340</wp:posOffset>
            </wp:positionV>
            <wp:extent cx="1828800" cy="1936115"/>
            <wp:effectExtent l="0" t="0" r="0" b="0"/>
            <wp:wrapSquare wrapText="bothSides"/>
            <wp:docPr id="63" name="Рисунок 63"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6115"/>
                    </a:xfrm>
                    <a:prstGeom prst="rect">
                      <a:avLst/>
                    </a:prstGeom>
                    <a:noFill/>
                    <a:ln>
                      <a:noFill/>
                    </a:ln>
                  </pic:spPr>
                </pic:pic>
              </a:graphicData>
            </a:graphic>
          </wp:anchor>
        </w:drawing>
      </w:r>
      <w:r>
        <w:rPr>
          <w:b/>
          <w:sz w:val="28"/>
        </w:rPr>
        <w:t>«О</w:t>
      </w:r>
      <w:r w:rsidRPr="00542091">
        <w:rPr>
          <w:b/>
          <w:sz w:val="28"/>
        </w:rPr>
        <w:t xml:space="preserve">тлично» - </w:t>
      </w:r>
      <w:r w:rsidRPr="00542091">
        <w:rPr>
          <w:sz w:val="28"/>
        </w:rPr>
        <w:t xml:space="preserve">задание выполнено в полном объеме; предложения краткие, полностью отвечают требованиям формулировки термина; отсутствуют грамматические ошибки; все выбранные задания полностью соответствуют теме, охватывают всё </w:t>
      </w:r>
      <w:r>
        <w:rPr>
          <w:sz w:val="28"/>
        </w:rPr>
        <w:t>содержание изученного материала.</w:t>
      </w:r>
    </w:p>
    <w:p w:rsidR="00950841" w:rsidRPr="00542091" w:rsidRDefault="00950841" w:rsidP="00975523">
      <w:pPr>
        <w:numPr>
          <w:ilvl w:val="1"/>
          <w:numId w:val="28"/>
        </w:numPr>
        <w:jc w:val="both"/>
        <w:rPr>
          <w:b/>
          <w:sz w:val="28"/>
        </w:rPr>
      </w:pPr>
      <w:r>
        <w:rPr>
          <w:b/>
          <w:sz w:val="28"/>
        </w:rPr>
        <w:t>«Х</w:t>
      </w:r>
      <w:r w:rsidRPr="00542091">
        <w:rPr>
          <w:b/>
          <w:sz w:val="28"/>
        </w:rPr>
        <w:t xml:space="preserve">орошо» - </w:t>
      </w:r>
      <w:r w:rsidRPr="00542091">
        <w:rPr>
          <w:sz w:val="28"/>
        </w:rPr>
        <w:t>задание охватывает содержание материала полностью; часть терминов не соответствует теме; некоторые предложения имеют излишние пояснения; имеются грамматические, пунктуационные, стилистические ошибки; количество вопросов соо</w:t>
      </w:r>
      <w:r>
        <w:rPr>
          <w:sz w:val="28"/>
        </w:rPr>
        <w:t>тветствует заданным требованиям.</w:t>
      </w:r>
    </w:p>
    <w:p w:rsidR="00950841" w:rsidRPr="00542091" w:rsidRDefault="00950841" w:rsidP="00975523">
      <w:pPr>
        <w:pStyle w:val="aa"/>
        <w:numPr>
          <w:ilvl w:val="0"/>
          <w:numId w:val="17"/>
        </w:numPr>
        <w:jc w:val="both"/>
        <w:rPr>
          <w:b/>
          <w:sz w:val="28"/>
        </w:rPr>
      </w:pPr>
      <w:r>
        <w:rPr>
          <w:b/>
          <w:sz w:val="28"/>
        </w:rPr>
        <w:t>«У</w:t>
      </w:r>
      <w:r w:rsidRPr="00542091">
        <w:rPr>
          <w:b/>
          <w:sz w:val="28"/>
        </w:rPr>
        <w:t xml:space="preserve">довлетворительно» - </w:t>
      </w:r>
      <w:r w:rsidRPr="00542091">
        <w:rPr>
          <w:sz w:val="28"/>
        </w:rPr>
        <w:t>термины охватывают 70% содержания материала, часть их не соответствует теме; вопросы расплывчаты, допущены несущественные грамматические, пунктуационные, стилистические ошибки</w:t>
      </w:r>
      <w:r>
        <w:rPr>
          <w:sz w:val="28"/>
        </w:rPr>
        <w:t>, а также ошибки при оформлении.</w:t>
      </w:r>
    </w:p>
    <w:p w:rsidR="00950841" w:rsidRPr="00542091" w:rsidRDefault="00950841" w:rsidP="00975523">
      <w:pPr>
        <w:pStyle w:val="aa"/>
        <w:numPr>
          <w:ilvl w:val="0"/>
          <w:numId w:val="18"/>
        </w:numPr>
        <w:jc w:val="both"/>
        <w:rPr>
          <w:b/>
          <w:sz w:val="28"/>
        </w:rPr>
      </w:pPr>
      <w:r>
        <w:rPr>
          <w:b/>
          <w:sz w:val="28"/>
        </w:rPr>
        <w:t>«Н</w:t>
      </w:r>
      <w:r w:rsidRPr="00542091">
        <w:rPr>
          <w:b/>
          <w:sz w:val="28"/>
        </w:rPr>
        <w:t>еудовлетворительно» -</w:t>
      </w:r>
      <w:r w:rsidRPr="00542091">
        <w:rPr>
          <w:sz w:val="28"/>
        </w:rPr>
        <w:t xml:space="preserve"> термины охватывают менее 50% содержания материала, большинство терминов не соответствует теме; вопросы составлены неграмотно, по ним практически невозможно подобрать правильный ответ; оформление не соответствует требованиям. </w:t>
      </w:r>
    </w:p>
    <w:p w:rsidR="00950841" w:rsidRPr="00542091" w:rsidRDefault="00950841" w:rsidP="00950841">
      <w:pPr>
        <w:ind w:left="60"/>
        <w:jc w:val="both"/>
        <w:rPr>
          <w:sz w:val="28"/>
        </w:rPr>
      </w:pPr>
    </w:p>
    <w:p w:rsidR="00950841" w:rsidRPr="008F24B2" w:rsidRDefault="00950841" w:rsidP="00950841">
      <w:pPr>
        <w:jc w:val="center"/>
        <w:rPr>
          <w:sz w:val="28"/>
          <w:szCs w:val="26"/>
        </w:rPr>
      </w:pPr>
      <w:r w:rsidRPr="00542091">
        <w:rPr>
          <w:noProof/>
          <w:sz w:val="28"/>
          <w:szCs w:val="26"/>
        </w:rPr>
        <w:drawing>
          <wp:inline distT="0" distB="0" distL="0" distR="0">
            <wp:extent cx="2381250" cy="2047206"/>
            <wp:effectExtent l="19050" t="0" r="0" b="0"/>
            <wp:docPr id="21"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13" cstate="print"/>
                    <a:srcRect/>
                    <a:stretch>
                      <a:fillRect/>
                    </a:stretch>
                  </pic:blipFill>
                  <pic:spPr bwMode="auto">
                    <a:xfrm>
                      <a:off x="0" y="0"/>
                      <a:ext cx="2387286" cy="2052395"/>
                    </a:xfrm>
                    <a:prstGeom prst="rect">
                      <a:avLst/>
                    </a:prstGeom>
                    <a:noFill/>
                    <a:ln w="9525">
                      <a:noFill/>
                      <a:miter lim="800000"/>
                      <a:headEnd/>
                      <a:tailEnd/>
                    </a:ln>
                  </pic:spPr>
                </pic:pic>
              </a:graphicData>
            </a:graphic>
          </wp:inline>
        </w:drawing>
      </w:r>
    </w:p>
    <w:p w:rsidR="00950841" w:rsidRDefault="00950841" w:rsidP="00975523">
      <w:pPr>
        <w:rPr>
          <w:sz w:val="28"/>
          <w:szCs w:val="26"/>
        </w:rPr>
      </w:pPr>
    </w:p>
    <w:p w:rsidR="00950841" w:rsidRDefault="00950841" w:rsidP="00950841">
      <w:pPr>
        <w:jc w:val="center"/>
        <w:rPr>
          <w:sz w:val="28"/>
          <w:szCs w:val="26"/>
        </w:rPr>
      </w:pPr>
    </w:p>
    <w:p w:rsidR="002943A4" w:rsidRDefault="002943A4" w:rsidP="00950841">
      <w:pPr>
        <w:jc w:val="center"/>
        <w:rPr>
          <w:sz w:val="28"/>
          <w:szCs w:val="26"/>
        </w:rPr>
      </w:pPr>
    </w:p>
    <w:p w:rsidR="002943A4" w:rsidRDefault="002943A4" w:rsidP="00950841">
      <w:pPr>
        <w:jc w:val="center"/>
        <w:rPr>
          <w:sz w:val="28"/>
          <w:szCs w:val="26"/>
        </w:rPr>
      </w:pPr>
    </w:p>
    <w:p w:rsidR="002943A4" w:rsidRDefault="002943A4" w:rsidP="00950841">
      <w:pPr>
        <w:jc w:val="center"/>
        <w:rPr>
          <w:sz w:val="28"/>
          <w:szCs w:val="26"/>
        </w:rPr>
      </w:pPr>
    </w:p>
    <w:p w:rsidR="002943A4" w:rsidRDefault="002943A4" w:rsidP="00950841">
      <w:pPr>
        <w:jc w:val="center"/>
        <w:rPr>
          <w:sz w:val="28"/>
          <w:szCs w:val="26"/>
        </w:rPr>
      </w:pPr>
    </w:p>
    <w:p w:rsidR="002943A4" w:rsidRDefault="002943A4" w:rsidP="00950841">
      <w:pPr>
        <w:jc w:val="center"/>
        <w:rPr>
          <w:sz w:val="28"/>
          <w:szCs w:val="26"/>
        </w:rPr>
      </w:pPr>
    </w:p>
    <w:p w:rsidR="002943A4" w:rsidRDefault="002943A4" w:rsidP="00950841">
      <w:pPr>
        <w:jc w:val="center"/>
        <w:rPr>
          <w:sz w:val="28"/>
          <w:szCs w:val="26"/>
        </w:rPr>
      </w:pPr>
    </w:p>
    <w:p w:rsidR="00950841" w:rsidRPr="00950841" w:rsidRDefault="00F776C7" w:rsidP="00975523">
      <w:pPr>
        <w:pStyle w:val="aa"/>
        <w:numPr>
          <w:ilvl w:val="1"/>
          <w:numId w:val="52"/>
        </w:numPr>
        <w:jc w:val="center"/>
        <w:rPr>
          <w:b/>
          <w:sz w:val="28"/>
        </w:rPr>
      </w:pPr>
      <w:r>
        <w:rPr>
          <w:b/>
          <w:sz w:val="28"/>
          <w:szCs w:val="26"/>
        </w:rPr>
        <w:t>Методические рекомендации по с</w:t>
      </w:r>
      <w:r>
        <w:rPr>
          <w:b/>
          <w:sz w:val="28"/>
        </w:rPr>
        <w:t>озданию</w:t>
      </w:r>
      <w:r w:rsidR="00950841" w:rsidRPr="00950841">
        <w:rPr>
          <w:b/>
          <w:sz w:val="28"/>
        </w:rPr>
        <w:t xml:space="preserve"> буклета</w:t>
      </w:r>
    </w:p>
    <w:p w:rsidR="00950841" w:rsidRPr="00C47090" w:rsidRDefault="00950841" w:rsidP="00950841">
      <w:pPr>
        <w:ind w:left="3337"/>
        <w:rPr>
          <w:b/>
          <w:sz w:val="28"/>
        </w:rPr>
      </w:pPr>
    </w:p>
    <w:p w:rsidR="00950841" w:rsidRPr="00C47090" w:rsidRDefault="002943A4" w:rsidP="00950841">
      <w:pPr>
        <w:ind w:firstLine="708"/>
        <w:jc w:val="both"/>
        <w:rPr>
          <w:sz w:val="28"/>
        </w:rPr>
      </w:pPr>
      <w:r>
        <w:rPr>
          <w:b/>
          <w:noProof/>
          <w:sz w:val="28"/>
        </w:rPr>
        <w:drawing>
          <wp:anchor distT="0" distB="0" distL="114300" distR="114300" simplePos="0" relativeHeight="251709440" behindDoc="0" locked="0" layoutInCell="1" allowOverlap="1">
            <wp:simplePos x="0" y="0"/>
            <wp:positionH relativeFrom="column">
              <wp:posOffset>-9525</wp:posOffset>
            </wp:positionH>
            <wp:positionV relativeFrom="paragraph">
              <wp:posOffset>7620</wp:posOffset>
            </wp:positionV>
            <wp:extent cx="1885950" cy="1905000"/>
            <wp:effectExtent l="19050" t="0" r="0" b="0"/>
            <wp:wrapSquare wrapText="bothSides"/>
            <wp:docPr id="30" name="Рисунок 27" descr="http://download.photo-sj.ru/images/%D1%81%D0%BA%D0%B0%D1%87%D0%B0%D1%82%D1%8C%20%D0%BA%D0%B0%D1%80%D1%82%D0%B8%D0%BD%D0%BA%D0%B8%20%D1%87%D0%B5%D0%BB%D0%BE%D0%B2%D0%B5%D1%87%D0%BA%D0%B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wnload.photo-sj.ru/images/%D1%81%D0%BA%D0%B0%D1%87%D0%B0%D1%82%D1%8C%20%D0%BA%D0%B0%D1%80%D1%82%D0%B8%D0%BD%D0%BA%D0%B8%20%D1%87%D0%B5%D0%BB%D0%BE%D0%B2%D0%B5%D1%87%D0%BA%D0%B8/7.jpg"/>
                    <pic:cNvPicPr>
                      <a:picLocks noChangeAspect="1" noChangeArrowheads="1"/>
                    </pic:cNvPicPr>
                  </pic:nvPicPr>
                  <pic:blipFill>
                    <a:blip r:embed="rId30" cstate="print"/>
                    <a:srcRect/>
                    <a:stretch>
                      <a:fillRect/>
                    </a:stretch>
                  </pic:blipFill>
                  <pic:spPr bwMode="auto">
                    <a:xfrm>
                      <a:off x="0" y="0"/>
                      <a:ext cx="1885950" cy="1905000"/>
                    </a:xfrm>
                    <a:prstGeom prst="rect">
                      <a:avLst/>
                    </a:prstGeom>
                    <a:noFill/>
                    <a:ln w="9525">
                      <a:noFill/>
                      <a:miter lim="800000"/>
                      <a:headEnd/>
                      <a:tailEnd/>
                    </a:ln>
                  </pic:spPr>
                </pic:pic>
              </a:graphicData>
            </a:graphic>
          </wp:anchor>
        </w:drawing>
      </w:r>
      <w:r w:rsidR="00950841" w:rsidRPr="00C47090">
        <w:rPr>
          <w:b/>
          <w:sz w:val="28"/>
        </w:rPr>
        <w:t xml:space="preserve">Буклет – </w:t>
      </w:r>
      <w:r w:rsidR="00950841">
        <w:rPr>
          <w:sz w:val="28"/>
        </w:rPr>
        <w:t>это произведение печати (</w:t>
      </w:r>
      <w:r w:rsidR="00950841" w:rsidRPr="00C47090">
        <w:rPr>
          <w:sz w:val="28"/>
        </w:rPr>
        <w:t>реклама, проспекта, краткий путеводитель и т.п.), изготовленное на одном листе, сложенном параллельными сгибами в несколько страниц так, что текст на буклете можно читаться без разрезки; раскрывается напечатанный буклет как ширма.</w:t>
      </w:r>
    </w:p>
    <w:p w:rsidR="00950841" w:rsidRDefault="00950841" w:rsidP="00950841">
      <w:pPr>
        <w:spacing w:after="240"/>
        <w:jc w:val="both"/>
        <w:rPr>
          <w:sz w:val="28"/>
        </w:rPr>
      </w:pPr>
      <w:r>
        <w:rPr>
          <w:sz w:val="28"/>
        </w:rPr>
        <w:tab/>
      </w:r>
      <w:r w:rsidRPr="00C47090">
        <w:rPr>
          <w:sz w:val="28"/>
        </w:rPr>
        <w:t xml:space="preserve">Главное предназначение буклета – создать положительный имидж заданной теме. </w:t>
      </w:r>
    </w:p>
    <w:p w:rsidR="00950841" w:rsidRPr="0059429C" w:rsidRDefault="00950841" w:rsidP="00950841">
      <w:pPr>
        <w:ind w:left="360"/>
        <w:jc w:val="center"/>
        <w:rPr>
          <w:b/>
          <w:i/>
          <w:sz w:val="28"/>
        </w:rPr>
      </w:pPr>
      <w:r w:rsidRPr="00C47090">
        <w:rPr>
          <w:b/>
          <w:i/>
          <w:sz w:val="28"/>
        </w:rPr>
        <w:t xml:space="preserve">Правила </w:t>
      </w:r>
      <w:r>
        <w:rPr>
          <w:b/>
          <w:i/>
          <w:sz w:val="28"/>
        </w:rPr>
        <w:t>созда</w:t>
      </w:r>
      <w:r w:rsidRPr="00C47090">
        <w:rPr>
          <w:b/>
          <w:i/>
          <w:sz w:val="28"/>
        </w:rPr>
        <w:t>ния буклета</w:t>
      </w:r>
    </w:p>
    <w:p w:rsidR="00950841" w:rsidRPr="00C47090" w:rsidRDefault="00950841" w:rsidP="00975523">
      <w:pPr>
        <w:numPr>
          <w:ilvl w:val="0"/>
          <w:numId w:val="30"/>
        </w:numPr>
        <w:jc w:val="both"/>
        <w:rPr>
          <w:sz w:val="28"/>
        </w:rPr>
      </w:pPr>
      <w:r w:rsidRPr="00C47090">
        <w:rPr>
          <w:sz w:val="28"/>
        </w:rPr>
        <w:t xml:space="preserve">Определить цель составления буклета. </w:t>
      </w:r>
    </w:p>
    <w:p w:rsidR="00950841" w:rsidRPr="00C47090" w:rsidRDefault="00950841" w:rsidP="00975523">
      <w:pPr>
        <w:numPr>
          <w:ilvl w:val="0"/>
          <w:numId w:val="30"/>
        </w:numPr>
        <w:jc w:val="both"/>
        <w:rPr>
          <w:sz w:val="28"/>
        </w:rPr>
      </w:pPr>
      <w:r w:rsidRPr="00C47090">
        <w:rPr>
          <w:sz w:val="28"/>
        </w:rPr>
        <w:t>Изучить материал по теме в разных источниках (Интернет, энциклопедии, практические пособия, учебная литература и т.д.)</w:t>
      </w:r>
    </w:p>
    <w:p w:rsidR="00950841" w:rsidRPr="00C47090" w:rsidRDefault="00950841" w:rsidP="00975523">
      <w:pPr>
        <w:numPr>
          <w:ilvl w:val="0"/>
          <w:numId w:val="30"/>
        </w:numPr>
        <w:jc w:val="both"/>
        <w:rPr>
          <w:sz w:val="28"/>
        </w:rPr>
      </w:pPr>
      <w:r w:rsidRPr="00C47090">
        <w:rPr>
          <w:sz w:val="28"/>
        </w:rPr>
        <w:t xml:space="preserve">Разработать описание структуры буклета. </w:t>
      </w:r>
    </w:p>
    <w:p w:rsidR="00950841" w:rsidRPr="00C47090" w:rsidRDefault="00950841" w:rsidP="00975523">
      <w:pPr>
        <w:numPr>
          <w:ilvl w:val="0"/>
          <w:numId w:val="30"/>
        </w:numPr>
        <w:jc w:val="both"/>
        <w:rPr>
          <w:sz w:val="28"/>
        </w:rPr>
      </w:pPr>
      <w:r w:rsidRPr="00C47090">
        <w:rPr>
          <w:sz w:val="28"/>
        </w:rPr>
        <w:t xml:space="preserve">Продумать краткое содержание информации. </w:t>
      </w:r>
    </w:p>
    <w:p w:rsidR="00950841" w:rsidRPr="00C47090" w:rsidRDefault="00950841" w:rsidP="00975523">
      <w:pPr>
        <w:numPr>
          <w:ilvl w:val="0"/>
          <w:numId w:val="30"/>
        </w:numPr>
        <w:jc w:val="both"/>
        <w:rPr>
          <w:sz w:val="28"/>
        </w:rPr>
      </w:pPr>
      <w:r w:rsidRPr="00C47090">
        <w:rPr>
          <w:sz w:val="28"/>
        </w:rPr>
        <w:t>Определить расположение текста, иллюстраций, схем, таблиц, фотографий и т.д.</w:t>
      </w:r>
    </w:p>
    <w:p w:rsidR="00950841" w:rsidRPr="00C47090" w:rsidRDefault="00950841" w:rsidP="00950841">
      <w:pPr>
        <w:ind w:left="360"/>
        <w:jc w:val="center"/>
        <w:rPr>
          <w:b/>
          <w:i/>
          <w:sz w:val="28"/>
        </w:rPr>
      </w:pPr>
      <w:r>
        <w:rPr>
          <w:b/>
          <w:i/>
          <w:sz w:val="28"/>
        </w:rPr>
        <w:t>Оформление</w:t>
      </w:r>
      <w:r w:rsidRPr="00C47090">
        <w:rPr>
          <w:b/>
          <w:i/>
          <w:sz w:val="28"/>
        </w:rPr>
        <w:t xml:space="preserve"> буклета</w:t>
      </w:r>
    </w:p>
    <w:p w:rsidR="00950841" w:rsidRDefault="00950841" w:rsidP="00950841">
      <w:pPr>
        <w:ind w:firstLine="708"/>
        <w:jc w:val="both"/>
        <w:rPr>
          <w:sz w:val="28"/>
        </w:rPr>
      </w:pPr>
      <w:r w:rsidRPr="00C47090">
        <w:rPr>
          <w:sz w:val="28"/>
        </w:rPr>
        <w:t>Содержание буклета, терминология должна соответствовать заданной теме и быть доступной. Поскольку буклет является достато</w:t>
      </w:r>
      <w:r>
        <w:rPr>
          <w:sz w:val="28"/>
        </w:rPr>
        <w:t>чно компактным по своему объему</w:t>
      </w:r>
      <w:r w:rsidRPr="00C47090">
        <w:rPr>
          <w:sz w:val="28"/>
        </w:rPr>
        <w:t xml:space="preserve">, то и информация в нем должна быть представлена тезисно, ясно и кратко. Необходимо правильно определить оптимальный объем информации – ее должно быть достаточно для раскрытия какого-то вопроса, но не должно быть слишком много, что повлечет за собой уменьшение размера шрифта и негативно скажется на «читаемости» текста. </w:t>
      </w:r>
    </w:p>
    <w:p w:rsidR="00950841" w:rsidRDefault="00950841" w:rsidP="00950841">
      <w:pPr>
        <w:ind w:firstLine="708"/>
        <w:jc w:val="both"/>
        <w:rPr>
          <w:sz w:val="28"/>
        </w:rPr>
      </w:pPr>
      <w:r w:rsidRPr="00C47090">
        <w:rPr>
          <w:sz w:val="28"/>
        </w:rPr>
        <w:t xml:space="preserve">Буклет может содержать рисунки, фотографии, при его подготовке необходимо придерживаться единого стиля оформления. </w:t>
      </w:r>
    </w:p>
    <w:p w:rsidR="00950841" w:rsidRDefault="00950841" w:rsidP="00950841">
      <w:pPr>
        <w:ind w:firstLine="708"/>
        <w:jc w:val="both"/>
        <w:rPr>
          <w:sz w:val="28"/>
        </w:rPr>
      </w:pPr>
      <w:r w:rsidRPr="00C47090">
        <w:rPr>
          <w:sz w:val="28"/>
        </w:rPr>
        <w:t>Работа представляется на бумаге формата А4 в печатном варианте.</w:t>
      </w:r>
    </w:p>
    <w:p w:rsidR="00950841" w:rsidRDefault="00950841" w:rsidP="00950841">
      <w:pPr>
        <w:ind w:firstLine="708"/>
        <w:jc w:val="both"/>
        <w:rPr>
          <w:sz w:val="28"/>
        </w:rPr>
      </w:pPr>
      <w:r w:rsidRPr="00C47090">
        <w:rPr>
          <w:sz w:val="28"/>
        </w:rPr>
        <w:t>В правом нижнем углу работы указывается номер группы, фамилия и инициалы автор.</w:t>
      </w:r>
    </w:p>
    <w:p w:rsidR="00975523" w:rsidRDefault="00975523" w:rsidP="002943A4">
      <w:pPr>
        <w:spacing w:after="240"/>
        <w:ind w:left="360"/>
        <w:rPr>
          <w:b/>
          <w:sz w:val="28"/>
        </w:rPr>
      </w:pPr>
    </w:p>
    <w:p w:rsidR="00950841" w:rsidRPr="00542091" w:rsidRDefault="00950841" w:rsidP="00950841">
      <w:pPr>
        <w:spacing w:after="240"/>
        <w:ind w:left="360"/>
        <w:jc w:val="center"/>
        <w:rPr>
          <w:b/>
          <w:sz w:val="28"/>
        </w:rPr>
      </w:pPr>
      <w:r w:rsidRPr="00542091">
        <w:rPr>
          <w:b/>
          <w:sz w:val="28"/>
        </w:rPr>
        <w:t>Критерии оценивания:</w:t>
      </w:r>
    </w:p>
    <w:p w:rsidR="00950841" w:rsidRPr="00542091" w:rsidRDefault="00950841" w:rsidP="00975523">
      <w:pPr>
        <w:numPr>
          <w:ilvl w:val="0"/>
          <w:numId w:val="29"/>
        </w:numPr>
        <w:jc w:val="both"/>
        <w:rPr>
          <w:b/>
          <w:sz w:val="28"/>
        </w:rPr>
      </w:pPr>
      <w:r>
        <w:rPr>
          <w:noProof/>
        </w:rPr>
        <w:drawing>
          <wp:anchor distT="0" distB="0" distL="114300" distR="114300" simplePos="0" relativeHeight="251721728" behindDoc="0" locked="0" layoutInCell="1" allowOverlap="1">
            <wp:simplePos x="0" y="0"/>
            <wp:positionH relativeFrom="column">
              <wp:posOffset>83820</wp:posOffset>
            </wp:positionH>
            <wp:positionV relativeFrom="paragraph">
              <wp:posOffset>56515</wp:posOffset>
            </wp:positionV>
            <wp:extent cx="1828800" cy="1936115"/>
            <wp:effectExtent l="0" t="0" r="0" b="0"/>
            <wp:wrapSquare wrapText="bothSides"/>
            <wp:docPr id="62" name="Рисунок 62"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6115"/>
                    </a:xfrm>
                    <a:prstGeom prst="rect">
                      <a:avLst/>
                    </a:prstGeom>
                    <a:noFill/>
                    <a:ln>
                      <a:noFill/>
                    </a:ln>
                  </pic:spPr>
                </pic:pic>
              </a:graphicData>
            </a:graphic>
          </wp:anchor>
        </w:drawing>
      </w:r>
      <w:r>
        <w:rPr>
          <w:b/>
          <w:sz w:val="28"/>
        </w:rPr>
        <w:t>«О</w:t>
      </w:r>
      <w:r w:rsidRPr="00542091">
        <w:rPr>
          <w:b/>
          <w:sz w:val="28"/>
        </w:rPr>
        <w:t xml:space="preserve">тлично» - </w:t>
      </w:r>
      <w:r w:rsidRPr="00542091">
        <w:rPr>
          <w:sz w:val="28"/>
        </w:rPr>
        <w:t>содержание буклета соответствует заданной теме; представлена необходимая терминология; информация компакт</w:t>
      </w:r>
      <w:r>
        <w:rPr>
          <w:sz w:val="28"/>
        </w:rPr>
        <w:t>н</w:t>
      </w:r>
      <w:r w:rsidRPr="00542091">
        <w:rPr>
          <w:sz w:val="28"/>
        </w:rPr>
        <w:t>а; выдержан единый стиль оформления;детали продуманы; размещение инфо</w:t>
      </w:r>
      <w:r>
        <w:rPr>
          <w:sz w:val="28"/>
        </w:rPr>
        <w:t>рмации соответствует общей идее.</w:t>
      </w:r>
    </w:p>
    <w:p w:rsidR="00950841" w:rsidRPr="00542091" w:rsidRDefault="00950841" w:rsidP="00975523">
      <w:pPr>
        <w:numPr>
          <w:ilvl w:val="0"/>
          <w:numId w:val="29"/>
        </w:numPr>
        <w:jc w:val="both"/>
        <w:rPr>
          <w:b/>
          <w:sz w:val="28"/>
        </w:rPr>
      </w:pPr>
      <w:r>
        <w:rPr>
          <w:b/>
          <w:sz w:val="28"/>
        </w:rPr>
        <w:t>«Х</w:t>
      </w:r>
      <w:r w:rsidRPr="00542091">
        <w:rPr>
          <w:b/>
          <w:sz w:val="28"/>
        </w:rPr>
        <w:t xml:space="preserve">орошо» - </w:t>
      </w:r>
      <w:r w:rsidRPr="00542091">
        <w:rPr>
          <w:sz w:val="28"/>
        </w:rPr>
        <w:t>основные требования к оформлению буклета соблюдены, но неточно и / или некорректно представлена информация; нецелесообразное использование стилей и шрифт</w:t>
      </w:r>
      <w:r>
        <w:rPr>
          <w:sz w:val="28"/>
        </w:rPr>
        <w:t>ов; имеются ошибки в оформлении.</w:t>
      </w:r>
    </w:p>
    <w:p w:rsidR="00950841" w:rsidRPr="00C47090" w:rsidRDefault="00950841" w:rsidP="00975523">
      <w:pPr>
        <w:pStyle w:val="aa"/>
        <w:numPr>
          <w:ilvl w:val="0"/>
          <w:numId w:val="17"/>
        </w:numPr>
        <w:jc w:val="both"/>
        <w:rPr>
          <w:b/>
          <w:sz w:val="28"/>
        </w:rPr>
      </w:pPr>
      <w:r>
        <w:rPr>
          <w:b/>
          <w:sz w:val="28"/>
        </w:rPr>
        <w:lastRenderedPageBreak/>
        <w:t>«У</w:t>
      </w:r>
      <w:r w:rsidRPr="00C47090">
        <w:rPr>
          <w:b/>
          <w:sz w:val="28"/>
        </w:rPr>
        <w:t xml:space="preserve">довлетворительно» - </w:t>
      </w:r>
      <w:r w:rsidRPr="00C47090">
        <w:rPr>
          <w:sz w:val="28"/>
        </w:rPr>
        <w:t>информация в буклете не до конца соответствует заданной теме; присутствует непонимание пробле</w:t>
      </w:r>
      <w:r>
        <w:rPr>
          <w:sz w:val="28"/>
        </w:rPr>
        <w:t>мы; имеются ошибки в оформлении.</w:t>
      </w:r>
    </w:p>
    <w:p w:rsidR="00950841" w:rsidRPr="00C47090" w:rsidRDefault="00950841" w:rsidP="002943A4">
      <w:pPr>
        <w:pStyle w:val="aa"/>
        <w:numPr>
          <w:ilvl w:val="0"/>
          <w:numId w:val="18"/>
        </w:numPr>
        <w:spacing w:after="240"/>
        <w:jc w:val="both"/>
        <w:rPr>
          <w:b/>
          <w:sz w:val="28"/>
        </w:rPr>
      </w:pPr>
      <w:r>
        <w:rPr>
          <w:b/>
          <w:sz w:val="28"/>
        </w:rPr>
        <w:t>«Н</w:t>
      </w:r>
      <w:r w:rsidRPr="00C47090">
        <w:rPr>
          <w:b/>
          <w:sz w:val="28"/>
        </w:rPr>
        <w:t xml:space="preserve">еудовлетворительно» - </w:t>
      </w:r>
      <w:r w:rsidRPr="00C47090">
        <w:rPr>
          <w:sz w:val="28"/>
        </w:rPr>
        <w:t>информация в буклете не соответствует заданной теме; присутствует существенное непонимание проблемы; имеются серьезные ошибки в оформлении.</w:t>
      </w:r>
    </w:p>
    <w:p w:rsidR="00950841" w:rsidRDefault="00950841" w:rsidP="00950841">
      <w:pPr>
        <w:jc w:val="center"/>
        <w:rPr>
          <w:sz w:val="28"/>
          <w:szCs w:val="26"/>
        </w:rPr>
      </w:pPr>
      <w:r w:rsidRPr="0059429C">
        <w:rPr>
          <w:noProof/>
          <w:sz w:val="28"/>
          <w:szCs w:val="26"/>
        </w:rPr>
        <w:drawing>
          <wp:inline distT="0" distB="0" distL="0" distR="0">
            <wp:extent cx="2370948" cy="2038350"/>
            <wp:effectExtent l="19050" t="0" r="0" b="0"/>
            <wp:docPr id="32"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13" cstate="print"/>
                    <a:srcRect/>
                    <a:stretch>
                      <a:fillRect/>
                    </a:stretch>
                  </pic:blipFill>
                  <pic:spPr bwMode="auto">
                    <a:xfrm>
                      <a:off x="0" y="0"/>
                      <a:ext cx="2374210" cy="2041155"/>
                    </a:xfrm>
                    <a:prstGeom prst="rect">
                      <a:avLst/>
                    </a:prstGeom>
                    <a:noFill/>
                    <a:ln w="9525">
                      <a:noFill/>
                      <a:miter lim="800000"/>
                      <a:headEnd/>
                      <a:tailEnd/>
                    </a:ln>
                  </pic:spPr>
                </pic:pic>
              </a:graphicData>
            </a:graphic>
          </wp:inline>
        </w:drawing>
      </w:r>
    </w:p>
    <w:p w:rsidR="00950841" w:rsidRDefault="00950841" w:rsidP="00950841">
      <w:pPr>
        <w:jc w:val="center"/>
        <w:rPr>
          <w:sz w:val="28"/>
          <w:szCs w:val="26"/>
        </w:rPr>
      </w:pPr>
    </w:p>
    <w:p w:rsidR="00950841" w:rsidRDefault="00950841" w:rsidP="00950841">
      <w:pPr>
        <w:jc w:val="center"/>
        <w:rPr>
          <w:sz w:val="28"/>
          <w:szCs w:val="26"/>
        </w:rPr>
      </w:pPr>
    </w:p>
    <w:p w:rsidR="00950841" w:rsidRPr="00CC490F" w:rsidRDefault="00950841" w:rsidP="00950841">
      <w:pPr>
        <w:jc w:val="center"/>
        <w:rPr>
          <w:b/>
          <w:sz w:val="28"/>
        </w:rPr>
      </w:pPr>
      <w:r>
        <w:rPr>
          <w:b/>
          <w:sz w:val="28"/>
        </w:rPr>
        <w:t xml:space="preserve">3.11 </w:t>
      </w:r>
      <w:r w:rsidR="00F776C7">
        <w:rPr>
          <w:b/>
          <w:sz w:val="28"/>
          <w:szCs w:val="26"/>
        </w:rPr>
        <w:t>Методические рекомендации по о</w:t>
      </w:r>
      <w:r w:rsidR="00F776C7">
        <w:rPr>
          <w:b/>
          <w:sz w:val="28"/>
        </w:rPr>
        <w:t>формлению</w:t>
      </w:r>
      <w:r w:rsidRPr="00CC490F">
        <w:rPr>
          <w:b/>
          <w:sz w:val="28"/>
        </w:rPr>
        <w:t xml:space="preserve"> исследовательских работ</w:t>
      </w:r>
    </w:p>
    <w:p w:rsidR="00950841" w:rsidRPr="0059429C" w:rsidRDefault="00950841" w:rsidP="00950841">
      <w:pPr>
        <w:ind w:left="3337"/>
        <w:rPr>
          <w:b/>
          <w:sz w:val="28"/>
        </w:rPr>
      </w:pPr>
    </w:p>
    <w:p w:rsidR="00950841" w:rsidRPr="00012009" w:rsidRDefault="00950841" w:rsidP="00950841">
      <w:pPr>
        <w:ind w:firstLine="708"/>
        <w:jc w:val="both"/>
        <w:rPr>
          <w:b/>
          <w:i/>
          <w:sz w:val="28"/>
        </w:rPr>
      </w:pPr>
      <w:r w:rsidRPr="00012009">
        <w:rPr>
          <w:b/>
          <w:i/>
          <w:noProof/>
          <w:sz w:val="28"/>
        </w:rPr>
        <w:drawing>
          <wp:anchor distT="0" distB="0" distL="114300" distR="114300" simplePos="0" relativeHeight="251708416" behindDoc="0" locked="0" layoutInCell="1" allowOverlap="1">
            <wp:simplePos x="0" y="0"/>
            <wp:positionH relativeFrom="column">
              <wp:posOffset>89535</wp:posOffset>
            </wp:positionH>
            <wp:positionV relativeFrom="paragraph">
              <wp:posOffset>34290</wp:posOffset>
            </wp:positionV>
            <wp:extent cx="1628775" cy="1628775"/>
            <wp:effectExtent l="19050" t="0" r="9525" b="0"/>
            <wp:wrapSquare wrapText="bothSides"/>
            <wp:docPr id="29" name="Рисунок 24" descr="http://clipart-library.com/images/8T65pMz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lipart-library.com/images/8T65pMz8c.jpg"/>
                    <pic:cNvPicPr>
                      <a:picLocks noChangeAspect="1" noChangeArrowheads="1"/>
                    </pic:cNvPicPr>
                  </pic:nvPicPr>
                  <pic:blipFill>
                    <a:blip r:embed="rId31"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r w:rsidRPr="00012009">
        <w:rPr>
          <w:b/>
          <w:i/>
          <w:sz w:val="28"/>
        </w:rPr>
        <w:t>Структура исследовательской работы</w:t>
      </w:r>
    </w:p>
    <w:p w:rsidR="00950841" w:rsidRPr="0059429C" w:rsidRDefault="00950841" w:rsidP="00950841">
      <w:pPr>
        <w:jc w:val="both"/>
        <w:rPr>
          <w:sz w:val="28"/>
        </w:rPr>
      </w:pPr>
      <w:r>
        <w:rPr>
          <w:b/>
          <w:sz w:val="28"/>
        </w:rPr>
        <w:tab/>
      </w:r>
      <w:r w:rsidRPr="0059429C">
        <w:rPr>
          <w:sz w:val="28"/>
        </w:rPr>
        <w:t>Основными элементами структуры исследовательской работы являются: титульный лист, содер</w:t>
      </w:r>
      <w:r>
        <w:rPr>
          <w:sz w:val="28"/>
        </w:rPr>
        <w:t>жание, введение, основная часть</w:t>
      </w:r>
      <w:r w:rsidRPr="0059429C">
        <w:rPr>
          <w:sz w:val="28"/>
        </w:rPr>
        <w:t>, заключение, список использованной литературы, приложения.</w:t>
      </w:r>
    </w:p>
    <w:p w:rsidR="00950841" w:rsidRPr="0059429C" w:rsidRDefault="00950841" w:rsidP="00950841">
      <w:pPr>
        <w:jc w:val="both"/>
        <w:rPr>
          <w:sz w:val="28"/>
        </w:rPr>
      </w:pPr>
      <w:r>
        <w:rPr>
          <w:i/>
          <w:sz w:val="28"/>
        </w:rPr>
        <w:tab/>
      </w:r>
      <w:r w:rsidRPr="0059429C">
        <w:rPr>
          <w:i/>
          <w:sz w:val="28"/>
        </w:rPr>
        <w:t xml:space="preserve">Титульный лист </w:t>
      </w:r>
      <w:r w:rsidRPr="0059429C">
        <w:rPr>
          <w:sz w:val="28"/>
        </w:rPr>
        <w:t xml:space="preserve">является первой страницей работы и заполняется по определенным правилам. В верхнем поле указывается наименование учебного заведения. В среднем поле дается название работы, далее- фамилия и инициалы автора, группа, затем – фамилия и инициалы руководителя, должность. В нижнем поле указывается место и год выполнения работы. </w:t>
      </w:r>
    </w:p>
    <w:p w:rsidR="00950841" w:rsidRPr="0059429C" w:rsidRDefault="00950841" w:rsidP="00950841">
      <w:pPr>
        <w:jc w:val="both"/>
        <w:rPr>
          <w:sz w:val="28"/>
        </w:rPr>
      </w:pPr>
      <w:r>
        <w:rPr>
          <w:sz w:val="28"/>
        </w:rPr>
        <w:tab/>
      </w:r>
      <w:r w:rsidRPr="0059429C">
        <w:rPr>
          <w:sz w:val="28"/>
        </w:rPr>
        <w:t>После титульн</w:t>
      </w:r>
      <w:r>
        <w:rPr>
          <w:sz w:val="28"/>
        </w:rPr>
        <w:t>ого листа помещается содержание, в котором</w:t>
      </w:r>
      <w:r w:rsidRPr="0059429C">
        <w:rPr>
          <w:sz w:val="28"/>
        </w:rPr>
        <w:t xml:space="preserve"> приводятся все заголовки работы с указанием страниц, с которых они начинаются. </w:t>
      </w:r>
    </w:p>
    <w:p w:rsidR="00950841" w:rsidRPr="0059429C" w:rsidRDefault="00950841" w:rsidP="00950841">
      <w:pPr>
        <w:jc w:val="both"/>
        <w:rPr>
          <w:i/>
          <w:sz w:val="28"/>
        </w:rPr>
      </w:pPr>
      <w:r>
        <w:rPr>
          <w:sz w:val="28"/>
        </w:rPr>
        <w:tab/>
      </w:r>
      <w:r w:rsidRPr="0059429C">
        <w:rPr>
          <w:i/>
          <w:sz w:val="28"/>
        </w:rPr>
        <w:t>Во введении</w:t>
      </w:r>
      <w:r w:rsidRPr="0059429C">
        <w:rPr>
          <w:sz w:val="28"/>
        </w:rPr>
        <w:t xml:space="preserve"> в краткой форме обосновываются актуальность выбранной теме, цель и содержание поставленных задач, формулируются объект и предмет исследования, указывает</w:t>
      </w:r>
      <w:r>
        <w:rPr>
          <w:sz w:val="28"/>
        </w:rPr>
        <w:t xml:space="preserve">ся избранный метод (или методы) </w:t>
      </w:r>
      <w:r w:rsidRPr="0059429C">
        <w:rPr>
          <w:sz w:val="28"/>
        </w:rPr>
        <w:t xml:space="preserve">исследования, сообщается, в чем заключаются теоретическая значимость и прикладная ценность полученных результатов. </w:t>
      </w:r>
    </w:p>
    <w:p w:rsidR="00950841" w:rsidRPr="0059429C" w:rsidRDefault="00950841" w:rsidP="00950841">
      <w:pPr>
        <w:jc w:val="both"/>
        <w:rPr>
          <w:sz w:val="28"/>
        </w:rPr>
      </w:pPr>
      <w:r>
        <w:rPr>
          <w:i/>
          <w:sz w:val="28"/>
        </w:rPr>
        <w:tab/>
      </w:r>
      <w:r w:rsidRPr="0059429C">
        <w:rPr>
          <w:i/>
          <w:sz w:val="28"/>
        </w:rPr>
        <w:t xml:space="preserve">В основной части </w:t>
      </w:r>
      <w:r w:rsidRPr="0059429C">
        <w:rPr>
          <w:sz w:val="28"/>
        </w:rPr>
        <w:t>исследовательской работы подробно рассматривается методика и техника исследования и обобщаются результаты. Все материалы, не являющиеся важными для понятия решения научной задачи, выносятся в приложения. Содержание основной части должно точно соответствовать теме исследовательской работы и полностью ее раскрывать. В этой части работы автор должен показать умение сжато, логично и аргументирован</w:t>
      </w:r>
      <w:r>
        <w:rPr>
          <w:sz w:val="28"/>
        </w:rPr>
        <w:t>о</w:t>
      </w:r>
      <w:r w:rsidRPr="0059429C">
        <w:rPr>
          <w:sz w:val="28"/>
        </w:rPr>
        <w:t xml:space="preserve"> излагать материал.</w:t>
      </w:r>
    </w:p>
    <w:p w:rsidR="00950841" w:rsidRPr="0059429C" w:rsidRDefault="00950841" w:rsidP="00950841">
      <w:pPr>
        <w:jc w:val="both"/>
        <w:rPr>
          <w:sz w:val="28"/>
        </w:rPr>
      </w:pPr>
      <w:r>
        <w:rPr>
          <w:sz w:val="28"/>
        </w:rPr>
        <w:lastRenderedPageBreak/>
        <w:tab/>
      </w:r>
      <w:r w:rsidRPr="0059429C">
        <w:rPr>
          <w:i/>
          <w:sz w:val="28"/>
        </w:rPr>
        <w:t xml:space="preserve">В заключении </w:t>
      </w:r>
      <w:r w:rsidRPr="0059429C">
        <w:rPr>
          <w:sz w:val="28"/>
        </w:rPr>
        <w:t>предполагается наличие обобщенной итоговой оценки проделанн</w:t>
      </w:r>
      <w:r>
        <w:rPr>
          <w:sz w:val="28"/>
        </w:rPr>
        <w:t>ой работы. При этом указывается</w:t>
      </w:r>
      <w:r w:rsidRPr="0059429C">
        <w:rPr>
          <w:sz w:val="28"/>
        </w:rPr>
        <w:t xml:space="preserve">, в чем заключается ее главный смысл, какие важные результаты получены. </w:t>
      </w:r>
    </w:p>
    <w:p w:rsidR="00950841" w:rsidRPr="0059429C" w:rsidRDefault="00950841" w:rsidP="00950841">
      <w:pPr>
        <w:jc w:val="both"/>
        <w:rPr>
          <w:i/>
          <w:sz w:val="28"/>
        </w:rPr>
      </w:pPr>
      <w:r>
        <w:rPr>
          <w:noProof/>
          <w:sz w:val="28"/>
        </w:rPr>
        <w:drawing>
          <wp:anchor distT="0" distB="0" distL="114300" distR="114300" simplePos="0" relativeHeight="251710464" behindDoc="0" locked="0" layoutInCell="1" allowOverlap="1">
            <wp:simplePos x="0" y="0"/>
            <wp:positionH relativeFrom="column">
              <wp:posOffset>-5715</wp:posOffset>
            </wp:positionH>
            <wp:positionV relativeFrom="paragraph">
              <wp:posOffset>135890</wp:posOffset>
            </wp:positionV>
            <wp:extent cx="1895475" cy="1533525"/>
            <wp:effectExtent l="19050" t="0" r="9525" b="0"/>
            <wp:wrapSquare wrapText="bothSides"/>
            <wp:docPr id="33" name="Рисунок 21" descr="https://img3.stockfresh.com/files/c/coramax/m/96/7483788_stock-photo-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3.stockfresh.com/files/c/coramax/m/96/7483788_stock-photo-open-book.jpg"/>
                    <pic:cNvPicPr>
                      <a:picLocks noChangeAspect="1" noChangeArrowheads="1"/>
                    </pic:cNvPicPr>
                  </pic:nvPicPr>
                  <pic:blipFill>
                    <a:blip r:embed="rId32" cstate="print"/>
                    <a:srcRect/>
                    <a:stretch>
                      <a:fillRect/>
                    </a:stretch>
                  </pic:blipFill>
                  <pic:spPr bwMode="auto">
                    <a:xfrm>
                      <a:off x="0" y="0"/>
                      <a:ext cx="1895475" cy="1533525"/>
                    </a:xfrm>
                    <a:prstGeom prst="rect">
                      <a:avLst/>
                    </a:prstGeom>
                    <a:noFill/>
                    <a:ln w="9525">
                      <a:noFill/>
                      <a:miter lim="800000"/>
                      <a:headEnd/>
                      <a:tailEnd/>
                    </a:ln>
                  </pic:spPr>
                </pic:pic>
              </a:graphicData>
            </a:graphic>
          </wp:anchor>
        </w:drawing>
      </w:r>
      <w:r>
        <w:rPr>
          <w:sz w:val="28"/>
        </w:rPr>
        <w:tab/>
      </w:r>
      <w:r w:rsidRPr="0059429C">
        <w:rPr>
          <w:sz w:val="28"/>
        </w:rPr>
        <w:t xml:space="preserve">В конце работы приводится </w:t>
      </w:r>
      <w:r w:rsidRPr="0059429C">
        <w:rPr>
          <w:i/>
          <w:sz w:val="28"/>
        </w:rPr>
        <w:t xml:space="preserve">список использованной литературы. </w:t>
      </w:r>
    </w:p>
    <w:p w:rsidR="00950841" w:rsidRPr="0059429C" w:rsidRDefault="00950841" w:rsidP="00950841">
      <w:pPr>
        <w:jc w:val="both"/>
        <w:rPr>
          <w:sz w:val="28"/>
        </w:rPr>
      </w:pPr>
      <w:r>
        <w:rPr>
          <w:sz w:val="28"/>
        </w:rPr>
        <w:tab/>
      </w:r>
      <w:r w:rsidRPr="0059429C">
        <w:rPr>
          <w:sz w:val="28"/>
        </w:rPr>
        <w:t>В тексте работы могут быть ссылки на тот или иной научный источник (номер ссылки должен соответствовать порядковому номеру источника в списке литературы).</w:t>
      </w:r>
    </w:p>
    <w:p w:rsidR="00950841" w:rsidRPr="0059429C" w:rsidRDefault="00950841" w:rsidP="00950841">
      <w:pPr>
        <w:spacing w:after="240"/>
        <w:jc w:val="both"/>
        <w:rPr>
          <w:sz w:val="28"/>
        </w:rPr>
      </w:pPr>
      <w:r>
        <w:rPr>
          <w:sz w:val="28"/>
        </w:rPr>
        <w:tab/>
      </w:r>
      <w:r w:rsidRPr="0059429C">
        <w:rPr>
          <w:i/>
          <w:sz w:val="28"/>
        </w:rPr>
        <w:t xml:space="preserve">В приложениях </w:t>
      </w:r>
      <w:r w:rsidRPr="0059429C">
        <w:rPr>
          <w:sz w:val="28"/>
        </w:rPr>
        <w:t xml:space="preserve">помещаются вспомогательные или дополнительные материалы. В случае необходимости приводятся дополнительные таблицы, графики, рисунки и т.д. </w:t>
      </w:r>
    </w:p>
    <w:p w:rsidR="00950841" w:rsidRPr="0059429C" w:rsidRDefault="00950841" w:rsidP="00950841">
      <w:pPr>
        <w:jc w:val="center"/>
        <w:rPr>
          <w:b/>
          <w:i/>
          <w:sz w:val="28"/>
        </w:rPr>
      </w:pPr>
      <w:r w:rsidRPr="0059429C">
        <w:rPr>
          <w:b/>
          <w:i/>
          <w:sz w:val="28"/>
        </w:rPr>
        <w:t>Оформление исследовательской работы</w:t>
      </w:r>
    </w:p>
    <w:p w:rsidR="00950841" w:rsidRPr="0059429C" w:rsidRDefault="00950841" w:rsidP="00950841">
      <w:pPr>
        <w:ind w:left="60"/>
        <w:jc w:val="both"/>
        <w:rPr>
          <w:sz w:val="28"/>
        </w:rPr>
      </w:pPr>
      <w:r>
        <w:rPr>
          <w:b/>
          <w:sz w:val="28"/>
        </w:rPr>
        <w:tab/>
      </w:r>
      <w:r w:rsidRPr="0059429C">
        <w:rPr>
          <w:sz w:val="28"/>
        </w:rPr>
        <w:t xml:space="preserve">Исследовательская работа печатается строго в последовательном порядке. Не допускаются разного рода текстовые вставки и дополнения </w:t>
      </w:r>
    </w:p>
    <w:p w:rsidR="00950841" w:rsidRPr="0059429C" w:rsidRDefault="00950841" w:rsidP="00950841">
      <w:pPr>
        <w:ind w:left="60"/>
        <w:jc w:val="both"/>
        <w:rPr>
          <w:sz w:val="28"/>
        </w:rPr>
      </w:pPr>
      <w:r>
        <w:rPr>
          <w:sz w:val="28"/>
        </w:rPr>
        <w:tab/>
      </w:r>
      <w:r w:rsidRPr="0059429C">
        <w:rPr>
          <w:sz w:val="28"/>
        </w:rPr>
        <w:t xml:space="preserve">Текст исследовательской работы печатается шрифтом </w:t>
      </w:r>
      <w:r w:rsidRPr="0059429C">
        <w:rPr>
          <w:sz w:val="28"/>
          <w:lang w:val="en-US"/>
        </w:rPr>
        <w:t>TimesNewRoman</w:t>
      </w:r>
      <w:r w:rsidRPr="0059429C">
        <w:rPr>
          <w:sz w:val="28"/>
        </w:rPr>
        <w:t xml:space="preserve"> (14 пунктов), с полями : левое – </w:t>
      </w:r>
      <w:smartTag w:uri="urn:schemas-microsoft-com:office:smarttags" w:element="metricconverter">
        <w:smartTagPr>
          <w:attr w:name="ProductID" w:val="3 см"/>
        </w:smartTagPr>
        <w:r w:rsidRPr="0059429C">
          <w:rPr>
            <w:sz w:val="28"/>
          </w:rPr>
          <w:t>3 см</w:t>
        </w:r>
      </w:smartTag>
      <w:r w:rsidRPr="0059429C">
        <w:rPr>
          <w:sz w:val="28"/>
        </w:rPr>
        <w:t xml:space="preserve"> (30мм), правое – </w:t>
      </w:r>
      <w:smartTag w:uri="urn:schemas-microsoft-com:office:smarttags" w:element="metricconverter">
        <w:smartTagPr>
          <w:attr w:name="ProductID" w:val="1,5 см"/>
        </w:smartTagPr>
        <w:r w:rsidRPr="0059429C">
          <w:rPr>
            <w:sz w:val="28"/>
          </w:rPr>
          <w:t>1,5 см</w:t>
        </w:r>
      </w:smartTag>
      <w:r w:rsidRPr="0059429C">
        <w:rPr>
          <w:sz w:val="28"/>
        </w:rPr>
        <w:t xml:space="preserve"> (</w:t>
      </w:r>
      <w:smartTag w:uri="urn:schemas-microsoft-com:office:smarttags" w:element="metricconverter">
        <w:smartTagPr>
          <w:attr w:name="ProductID" w:val="15 мм"/>
        </w:smartTagPr>
        <w:r w:rsidRPr="0059429C">
          <w:rPr>
            <w:sz w:val="28"/>
          </w:rPr>
          <w:t>15 мм</w:t>
        </w:r>
      </w:smartTag>
      <w:r w:rsidRPr="0059429C">
        <w:rPr>
          <w:sz w:val="28"/>
        </w:rPr>
        <w:t xml:space="preserve">), верхнее – </w:t>
      </w:r>
      <w:smartTag w:uri="urn:schemas-microsoft-com:office:smarttags" w:element="metricconverter">
        <w:smartTagPr>
          <w:attr w:name="ProductID" w:val="2 см"/>
        </w:smartTagPr>
        <w:r w:rsidRPr="0059429C">
          <w:rPr>
            <w:sz w:val="28"/>
          </w:rPr>
          <w:t>2 см</w:t>
        </w:r>
      </w:smartTag>
      <w:r w:rsidRPr="0059429C">
        <w:rPr>
          <w:sz w:val="28"/>
        </w:rPr>
        <w:t xml:space="preserve"> (</w:t>
      </w:r>
      <w:smartTag w:uri="urn:schemas-microsoft-com:office:smarttags" w:element="metricconverter">
        <w:smartTagPr>
          <w:attr w:name="ProductID" w:val="20 мм"/>
        </w:smartTagPr>
        <w:r w:rsidRPr="0059429C">
          <w:rPr>
            <w:sz w:val="28"/>
          </w:rPr>
          <w:t>20 мм</w:t>
        </w:r>
      </w:smartTag>
      <w:r>
        <w:rPr>
          <w:sz w:val="28"/>
        </w:rPr>
        <w:t>)</w:t>
      </w:r>
      <w:r w:rsidRPr="0059429C">
        <w:rPr>
          <w:sz w:val="28"/>
        </w:rPr>
        <w:t xml:space="preserve">, нижнее – </w:t>
      </w:r>
      <w:smartTag w:uri="urn:schemas-microsoft-com:office:smarttags" w:element="metricconverter">
        <w:smartTagPr>
          <w:attr w:name="ProductID" w:val="2 см"/>
        </w:smartTagPr>
        <w:r w:rsidRPr="0059429C">
          <w:rPr>
            <w:sz w:val="28"/>
          </w:rPr>
          <w:t>2 см</w:t>
        </w:r>
      </w:smartTag>
      <w:r w:rsidRPr="0059429C">
        <w:rPr>
          <w:sz w:val="28"/>
        </w:rPr>
        <w:t xml:space="preserve"> (</w:t>
      </w:r>
      <w:smartTag w:uri="urn:schemas-microsoft-com:office:smarttags" w:element="metricconverter">
        <w:smartTagPr>
          <w:attr w:name="ProductID" w:val="20 мм"/>
        </w:smartTagPr>
        <w:r w:rsidRPr="0059429C">
          <w:rPr>
            <w:sz w:val="28"/>
          </w:rPr>
          <w:t>20 мм</w:t>
        </w:r>
      </w:smartTag>
      <w:r w:rsidRPr="0059429C">
        <w:rPr>
          <w:sz w:val="28"/>
        </w:rPr>
        <w:t xml:space="preserve">). Выравнивается текст по ширине листа. Междустрочный интервал полуторный. Контуры полей не наносятся. </w:t>
      </w:r>
    </w:p>
    <w:p w:rsidR="00950841" w:rsidRPr="0059429C" w:rsidRDefault="00950841" w:rsidP="00950841">
      <w:pPr>
        <w:ind w:left="60"/>
        <w:jc w:val="both"/>
        <w:rPr>
          <w:sz w:val="28"/>
        </w:rPr>
      </w:pPr>
      <w:r>
        <w:rPr>
          <w:sz w:val="28"/>
        </w:rPr>
        <w:tab/>
      </w:r>
      <w:r w:rsidRPr="0059429C">
        <w:rPr>
          <w:sz w:val="28"/>
        </w:rPr>
        <w:t>Отступ первой строки абзаца составляет 1см. Расстояние между названием главы и последующим текстом должно быть равно двум интервалам. Такое же расстояние выдерживается между заголовками главы и па</w:t>
      </w:r>
      <w:r>
        <w:rPr>
          <w:sz w:val="28"/>
        </w:rPr>
        <w:t>раграфа. Точку в конце заголовка</w:t>
      </w:r>
      <w:r w:rsidRPr="0059429C">
        <w:rPr>
          <w:sz w:val="28"/>
        </w:rPr>
        <w:t xml:space="preserve">, располагаемого посредине строки, не ставят. Подчеркивать заголовок и переносить слова в заголовке не допускается. </w:t>
      </w:r>
    </w:p>
    <w:p w:rsidR="00950841" w:rsidRPr="0059429C" w:rsidRDefault="00950841" w:rsidP="00950841">
      <w:pPr>
        <w:ind w:left="60"/>
        <w:jc w:val="both"/>
        <w:rPr>
          <w:sz w:val="28"/>
        </w:rPr>
      </w:pPr>
      <w:r>
        <w:rPr>
          <w:sz w:val="28"/>
        </w:rPr>
        <w:tab/>
      </w:r>
      <w:r w:rsidRPr="0059429C">
        <w:rPr>
          <w:sz w:val="28"/>
        </w:rPr>
        <w:t xml:space="preserve">Исследовательская работа помещается в папку – скоросшиватель с прозрачным верхним листом (вкладывать в файлы страницы работы не допускается, в них помещаются только страницы приложений, содержащие приклеенные фотографии, гербарии и т.п.). </w:t>
      </w:r>
    </w:p>
    <w:p w:rsidR="00975523" w:rsidRDefault="00975523" w:rsidP="002943A4">
      <w:pPr>
        <w:spacing w:after="240"/>
        <w:rPr>
          <w:b/>
          <w:sz w:val="28"/>
        </w:rPr>
      </w:pPr>
    </w:p>
    <w:p w:rsidR="00950841" w:rsidRPr="00B256BB" w:rsidRDefault="00950841" w:rsidP="00950841">
      <w:pPr>
        <w:spacing w:after="240"/>
        <w:ind w:left="60"/>
        <w:jc w:val="center"/>
        <w:rPr>
          <w:b/>
          <w:sz w:val="28"/>
        </w:rPr>
      </w:pPr>
      <w:r w:rsidRPr="00B256BB">
        <w:rPr>
          <w:b/>
          <w:sz w:val="28"/>
        </w:rPr>
        <w:t>Критерии оценивания:</w:t>
      </w:r>
    </w:p>
    <w:p w:rsidR="00950841" w:rsidRPr="00B256BB" w:rsidRDefault="00950841" w:rsidP="00975523">
      <w:pPr>
        <w:pStyle w:val="aa"/>
        <w:numPr>
          <w:ilvl w:val="0"/>
          <w:numId w:val="31"/>
        </w:numPr>
        <w:jc w:val="both"/>
        <w:rPr>
          <w:sz w:val="28"/>
        </w:rPr>
      </w:pPr>
      <w:r>
        <w:rPr>
          <w:noProof/>
        </w:rPr>
        <w:drawing>
          <wp:anchor distT="0" distB="0" distL="114300" distR="114300" simplePos="0" relativeHeight="251720704" behindDoc="0" locked="0" layoutInCell="1" allowOverlap="1">
            <wp:simplePos x="0" y="0"/>
            <wp:positionH relativeFrom="column">
              <wp:posOffset>243840</wp:posOffset>
            </wp:positionH>
            <wp:positionV relativeFrom="paragraph">
              <wp:posOffset>111760</wp:posOffset>
            </wp:positionV>
            <wp:extent cx="1828800" cy="1936115"/>
            <wp:effectExtent l="0" t="0" r="0" b="0"/>
            <wp:wrapSquare wrapText="bothSides"/>
            <wp:docPr id="61" name="Рисунок 61"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6115"/>
                    </a:xfrm>
                    <a:prstGeom prst="rect">
                      <a:avLst/>
                    </a:prstGeom>
                    <a:noFill/>
                    <a:ln>
                      <a:noFill/>
                    </a:ln>
                  </pic:spPr>
                </pic:pic>
              </a:graphicData>
            </a:graphic>
          </wp:anchor>
        </w:drawing>
      </w:r>
      <w:r>
        <w:rPr>
          <w:b/>
          <w:sz w:val="28"/>
        </w:rPr>
        <w:t>«О</w:t>
      </w:r>
      <w:r w:rsidRPr="00B256BB">
        <w:rPr>
          <w:b/>
          <w:sz w:val="28"/>
        </w:rPr>
        <w:t xml:space="preserve">тлично» - </w:t>
      </w:r>
      <w:r w:rsidRPr="00B256BB">
        <w:rPr>
          <w:sz w:val="28"/>
        </w:rPr>
        <w:t>в работе поставлены цели и задачи, тема работы актуальна и раскрыта полностью (определяется достаточностью собранного материала, рассмотрением максимального числа деталей вопроса); автор разбирается в рассматриваемых проблемах; отмечается практическая значимость работы на практике); сделаны обоснованные выводы; предложенные идеи по решению проблемы отличаются инновационностью и оригинальностью; присутствует наглядност</w:t>
      </w:r>
      <w:r>
        <w:rPr>
          <w:sz w:val="28"/>
        </w:rPr>
        <w:t>ь; работа оформлена качественно.</w:t>
      </w:r>
    </w:p>
    <w:p w:rsidR="00950841" w:rsidRPr="00B256BB" w:rsidRDefault="00950841" w:rsidP="00975523">
      <w:pPr>
        <w:pStyle w:val="aa"/>
        <w:numPr>
          <w:ilvl w:val="0"/>
          <w:numId w:val="31"/>
        </w:numPr>
        <w:jc w:val="both"/>
        <w:rPr>
          <w:sz w:val="28"/>
        </w:rPr>
      </w:pPr>
      <w:r>
        <w:rPr>
          <w:b/>
          <w:sz w:val="28"/>
        </w:rPr>
        <w:t>«Х</w:t>
      </w:r>
      <w:r w:rsidRPr="00B256BB">
        <w:rPr>
          <w:b/>
          <w:sz w:val="28"/>
        </w:rPr>
        <w:t xml:space="preserve">орошо» - </w:t>
      </w:r>
      <w:r w:rsidRPr="00B256BB">
        <w:rPr>
          <w:sz w:val="28"/>
        </w:rPr>
        <w:t xml:space="preserve">в работе поставлены цели и задачи; тема работы актуальна и раскрыта полностью; отмечается практическая значимость работы; </w:t>
      </w:r>
      <w:r w:rsidRPr="00B256BB">
        <w:rPr>
          <w:sz w:val="28"/>
        </w:rPr>
        <w:lastRenderedPageBreak/>
        <w:t>сделаны обоснованные выводы, отсутствует инновационность и оригинальность предложенных идей по решению проблемы; нет наглядности; имеют</w:t>
      </w:r>
      <w:r>
        <w:rPr>
          <w:sz w:val="28"/>
        </w:rPr>
        <w:t>ся недочеты в оформлении работы.</w:t>
      </w:r>
    </w:p>
    <w:p w:rsidR="00950841" w:rsidRPr="00B256BB" w:rsidRDefault="00950841" w:rsidP="00975523">
      <w:pPr>
        <w:pStyle w:val="aa"/>
        <w:numPr>
          <w:ilvl w:val="0"/>
          <w:numId w:val="17"/>
        </w:numPr>
        <w:jc w:val="both"/>
        <w:rPr>
          <w:sz w:val="28"/>
        </w:rPr>
      </w:pPr>
      <w:r>
        <w:rPr>
          <w:b/>
          <w:sz w:val="28"/>
        </w:rPr>
        <w:t>«У</w:t>
      </w:r>
      <w:r w:rsidRPr="00B256BB">
        <w:rPr>
          <w:b/>
          <w:sz w:val="28"/>
        </w:rPr>
        <w:t>довлетворительно» -</w:t>
      </w:r>
      <w:r w:rsidRPr="00B256BB">
        <w:rPr>
          <w:sz w:val="28"/>
        </w:rPr>
        <w:t xml:space="preserve"> поставлены неясные цели и задачи; тема работы актуальна, но раскрыта не полностью; сделаны выводы; отсутствует инновационность и оригинальность предложенных идей по решению проблемы; нет наглядности; имеют</w:t>
      </w:r>
      <w:r>
        <w:rPr>
          <w:sz w:val="28"/>
        </w:rPr>
        <w:t>ся недочеты в оформлении работы.</w:t>
      </w:r>
    </w:p>
    <w:p w:rsidR="00950841" w:rsidRDefault="00950841" w:rsidP="00975523">
      <w:pPr>
        <w:pStyle w:val="aa"/>
        <w:numPr>
          <w:ilvl w:val="0"/>
          <w:numId w:val="18"/>
        </w:numPr>
        <w:jc w:val="both"/>
        <w:rPr>
          <w:sz w:val="28"/>
        </w:rPr>
      </w:pPr>
      <w:r>
        <w:rPr>
          <w:b/>
          <w:sz w:val="28"/>
        </w:rPr>
        <w:t>«Н</w:t>
      </w:r>
      <w:r w:rsidRPr="00B256BB">
        <w:rPr>
          <w:b/>
          <w:sz w:val="28"/>
        </w:rPr>
        <w:t>еудовлетворительно» -</w:t>
      </w:r>
      <w:r w:rsidRPr="00B256BB">
        <w:rPr>
          <w:sz w:val="28"/>
        </w:rPr>
        <w:t xml:space="preserve"> в работе не определены цели и задачи; тема не раскрыта, не актуальна, не прослеживается практическая значимость работы; отсутствуют выводы. </w:t>
      </w:r>
    </w:p>
    <w:p w:rsidR="002943A4" w:rsidRDefault="002943A4" w:rsidP="002943A4">
      <w:pPr>
        <w:pStyle w:val="aa"/>
        <w:ind w:left="360"/>
        <w:jc w:val="both"/>
        <w:rPr>
          <w:sz w:val="28"/>
        </w:rPr>
      </w:pPr>
    </w:p>
    <w:p w:rsidR="00975523" w:rsidRDefault="002943A4" w:rsidP="002943A4">
      <w:pPr>
        <w:pStyle w:val="aa"/>
        <w:ind w:left="360"/>
        <w:jc w:val="center"/>
        <w:rPr>
          <w:sz w:val="28"/>
        </w:rPr>
      </w:pPr>
      <w:r w:rsidRPr="002943A4">
        <w:rPr>
          <w:noProof/>
          <w:sz w:val="28"/>
        </w:rPr>
        <w:drawing>
          <wp:inline distT="0" distB="0" distL="0" distR="0">
            <wp:extent cx="2181225" cy="1875242"/>
            <wp:effectExtent l="19050" t="0" r="9525" b="0"/>
            <wp:docPr id="2"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13" cstate="print"/>
                    <a:srcRect/>
                    <a:stretch>
                      <a:fillRect/>
                    </a:stretch>
                  </pic:blipFill>
                  <pic:spPr bwMode="auto">
                    <a:xfrm>
                      <a:off x="0" y="0"/>
                      <a:ext cx="2184227" cy="1877823"/>
                    </a:xfrm>
                    <a:prstGeom prst="rect">
                      <a:avLst/>
                    </a:prstGeom>
                    <a:noFill/>
                    <a:ln w="9525">
                      <a:noFill/>
                      <a:miter lim="800000"/>
                      <a:headEnd/>
                      <a:tailEnd/>
                    </a:ln>
                  </pic:spPr>
                </pic:pic>
              </a:graphicData>
            </a:graphic>
          </wp:inline>
        </w:drawing>
      </w:r>
    </w:p>
    <w:p w:rsidR="002943A4" w:rsidRPr="00CC490F" w:rsidRDefault="002943A4" w:rsidP="002943A4">
      <w:pPr>
        <w:pStyle w:val="aa"/>
        <w:ind w:left="360"/>
        <w:jc w:val="center"/>
        <w:rPr>
          <w:sz w:val="28"/>
        </w:rPr>
      </w:pPr>
    </w:p>
    <w:p w:rsidR="00950841" w:rsidRPr="00312417" w:rsidRDefault="00950841" w:rsidP="00950841">
      <w:pPr>
        <w:jc w:val="center"/>
        <w:rPr>
          <w:b/>
          <w:sz w:val="28"/>
        </w:rPr>
      </w:pPr>
      <w:r>
        <w:rPr>
          <w:b/>
          <w:sz w:val="28"/>
        </w:rPr>
        <w:t>3.12</w:t>
      </w:r>
      <w:r w:rsidR="002943A4">
        <w:rPr>
          <w:b/>
          <w:sz w:val="28"/>
        </w:rPr>
        <w:t xml:space="preserve"> </w:t>
      </w:r>
      <w:r w:rsidR="00F776C7">
        <w:rPr>
          <w:b/>
          <w:sz w:val="28"/>
        </w:rPr>
        <w:t>Методические рекомендации по оформлению и представлению</w:t>
      </w:r>
      <w:r w:rsidR="00F776C7" w:rsidRPr="00312417">
        <w:rPr>
          <w:b/>
          <w:sz w:val="28"/>
        </w:rPr>
        <w:t xml:space="preserve"> компьютерной презентации</w:t>
      </w:r>
    </w:p>
    <w:p w:rsidR="00950841" w:rsidRPr="00312417" w:rsidRDefault="00950841" w:rsidP="00950841">
      <w:pPr>
        <w:ind w:left="3337"/>
        <w:rPr>
          <w:b/>
          <w:sz w:val="28"/>
        </w:rPr>
      </w:pPr>
      <w:r>
        <w:rPr>
          <w:b/>
          <w:noProof/>
          <w:sz w:val="28"/>
        </w:rPr>
        <w:drawing>
          <wp:anchor distT="0" distB="0" distL="114300" distR="114300" simplePos="0" relativeHeight="251711488" behindDoc="0" locked="0" layoutInCell="1" allowOverlap="1">
            <wp:simplePos x="0" y="0"/>
            <wp:positionH relativeFrom="column">
              <wp:posOffset>13335</wp:posOffset>
            </wp:positionH>
            <wp:positionV relativeFrom="paragraph">
              <wp:posOffset>140970</wp:posOffset>
            </wp:positionV>
            <wp:extent cx="1704975" cy="1704975"/>
            <wp:effectExtent l="19050" t="0" r="9525" b="0"/>
            <wp:wrapSquare wrapText="bothSides"/>
            <wp:docPr id="37" name="Рисунок 30" descr="http://oribel-biznes.ru/wp-content/uploads/2012/06/%D1%87%D0%B5%D0%BB%D0%BE%D0%B2%D0%B5%D1%87%D0%B5%D0%BA-%D1%81-%D0%BA%D0%BE%D0%BC%D0%BF%D1%8C%D1%8E%D1%82%D0%B5%D1%80%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ribel-biznes.ru/wp-content/uploads/2012/06/%D1%87%D0%B5%D0%BB%D0%BE%D0%B2%D0%B5%D1%87%D0%B5%D0%BA-%D1%81-%D0%BA%D0%BE%D0%BC%D0%BF%D1%8C%D1%8E%D1%82%D0%B5%D1%80%D0%BE%D0%BC.jpg"/>
                    <pic:cNvPicPr>
                      <a:picLocks noChangeAspect="1" noChangeArrowheads="1"/>
                    </pic:cNvPicPr>
                  </pic:nvPicPr>
                  <pic:blipFill>
                    <a:blip r:embed="rId33" cstate="print"/>
                    <a:srcRect/>
                    <a:stretch>
                      <a:fillRect/>
                    </a:stretch>
                  </pic:blipFill>
                  <pic:spPr bwMode="auto">
                    <a:xfrm>
                      <a:off x="0" y="0"/>
                      <a:ext cx="1704975" cy="1704975"/>
                    </a:xfrm>
                    <a:prstGeom prst="rect">
                      <a:avLst/>
                    </a:prstGeom>
                    <a:noFill/>
                    <a:ln w="9525">
                      <a:noFill/>
                      <a:miter lim="800000"/>
                      <a:headEnd/>
                      <a:tailEnd/>
                    </a:ln>
                  </pic:spPr>
                </pic:pic>
              </a:graphicData>
            </a:graphic>
          </wp:anchor>
        </w:drawing>
      </w:r>
    </w:p>
    <w:p w:rsidR="00950841" w:rsidRPr="00312417" w:rsidRDefault="00950841" w:rsidP="00950841">
      <w:pPr>
        <w:ind w:firstLine="708"/>
        <w:jc w:val="both"/>
        <w:rPr>
          <w:sz w:val="28"/>
        </w:rPr>
      </w:pPr>
      <w:r w:rsidRPr="00312417">
        <w:rPr>
          <w:b/>
          <w:sz w:val="28"/>
        </w:rPr>
        <w:t>Презентация (</w:t>
      </w:r>
      <w:r w:rsidRPr="00312417">
        <w:rPr>
          <w:b/>
          <w:i/>
          <w:sz w:val="28"/>
        </w:rPr>
        <w:t>от английского слова</w:t>
      </w:r>
      <w:r>
        <w:rPr>
          <w:b/>
          <w:sz w:val="28"/>
        </w:rPr>
        <w:t xml:space="preserve"> – представление</w:t>
      </w:r>
      <w:r w:rsidRPr="00312417">
        <w:rPr>
          <w:b/>
          <w:sz w:val="28"/>
        </w:rPr>
        <w:t xml:space="preserve">) – </w:t>
      </w:r>
      <w:r w:rsidRPr="00312417">
        <w:rPr>
          <w:sz w:val="28"/>
        </w:rPr>
        <w:t>это набор цветных картинок – слайдов на определенную тему, который хранится в файле специального формата с расширением РР. Термин «презентация» (иногда говорят слайд – фильм) связывают, прежде вс</w:t>
      </w:r>
      <w:r>
        <w:rPr>
          <w:sz w:val="28"/>
        </w:rPr>
        <w:t>его, с информационными и рекла</w:t>
      </w:r>
      <w:r w:rsidRPr="00312417">
        <w:rPr>
          <w:sz w:val="28"/>
        </w:rPr>
        <w:t>м</w:t>
      </w:r>
      <w:r>
        <w:rPr>
          <w:sz w:val="28"/>
        </w:rPr>
        <w:t>ным</w:t>
      </w:r>
      <w:r w:rsidRPr="00312417">
        <w:rPr>
          <w:sz w:val="28"/>
        </w:rPr>
        <w:t xml:space="preserve">и функциями картинок, которые рассчитаны на определенную категорию зрителей (пользователей). </w:t>
      </w:r>
    </w:p>
    <w:p w:rsidR="00950841" w:rsidRPr="00312417" w:rsidRDefault="00950841" w:rsidP="00950841">
      <w:pPr>
        <w:jc w:val="both"/>
        <w:rPr>
          <w:sz w:val="28"/>
        </w:rPr>
      </w:pPr>
      <w:r>
        <w:rPr>
          <w:sz w:val="28"/>
        </w:rPr>
        <w:tab/>
      </w:r>
      <w:r w:rsidRPr="00312417">
        <w:rPr>
          <w:sz w:val="28"/>
        </w:rPr>
        <w:t>Мультимедийная презентация – это:</w:t>
      </w:r>
    </w:p>
    <w:p w:rsidR="00950841" w:rsidRPr="00312417" w:rsidRDefault="00950841" w:rsidP="00975523">
      <w:pPr>
        <w:numPr>
          <w:ilvl w:val="0"/>
          <w:numId w:val="32"/>
        </w:numPr>
        <w:jc w:val="both"/>
        <w:rPr>
          <w:sz w:val="28"/>
        </w:rPr>
      </w:pPr>
      <w:r w:rsidRPr="00312417">
        <w:rPr>
          <w:sz w:val="28"/>
        </w:rPr>
        <w:t>динамический синтез текста, изображения, звука;</w:t>
      </w:r>
    </w:p>
    <w:p w:rsidR="00950841" w:rsidRPr="00312417" w:rsidRDefault="00950841" w:rsidP="00975523">
      <w:pPr>
        <w:numPr>
          <w:ilvl w:val="0"/>
          <w:numId w:val="32"/>
        </w:numPr>
        <w:jc w:val="both"/>
        <w:rPr>
          <w:sz w:val="28"/>
        </w:rPr>
      </w:pPr>
      <w:r w:rsidRPr="00312417">
        <w:rPr>
          <w:sz w:val="28"/>
        </w:rPr>
        <w:t>яркие и доходчивые образы;</w:t>
      </w:r>
    </w:p>
    <w:p w:rsidR="00950841" w:rsidRPr="00312417" w:rsidRDefault="00950841" w:rsidP="00975523">
      <w:pPr>
        <w:numPr>
          <w:ilvl w:val="0"/>
          <w:numId w:val="32"/>
        </w:numPr>
        <w:jc w:val="both"/>
        <w:rPr>
          <w:sz w:val="28"/>
        </w:rPr>
      </w:pPr>
      <w:r w:rsidRPr="00312417">
        <w:rPr>
          <w:sz w:val="28"/>
        </w:rPr>
        <w:t>самые современные программные технологии интерфейса;</w:t>
      </w:r>
    </w:p>
    <w:p w:rsidR="00950841" w:rsidRPr="00312417" w:rsidRDefault="00950841" w:rsidP="00975523">
      <w:pPr>
        <w:numPr>
          <w:ilvl w:val="0"/>
          <w:numId w:val="32"/>
        </w:numPr>
        <w:jc w:val="both"/>
        <w:rPr>
          <w:sz w:val="28"/>
        </w:rPr>
      </w:pPr>
      <w:r w:rsidRPr="00312417">
        <w:rPr>
          <w:sz w:val="28"/>
        </w:rPr>
        <w:t>интерактивный контакт докладчика с демонстрационными материалом;</w:t>
      </w:r>
    </w:p>
    <w:p w:rsidR="00950841" w:rsidRPr="00312417" w:rsidRDefault="00950841" w:rsidP="00975523">
      <w:pPr>
        <w:numPr>
          <w:ilvl w:val="0"/>
          <w:numId w:val="32"/>
        </w:numPr>
        <w:jc w:val="both"/>
        <w:rPr>
          <w:sz w:val="28"/>
        </w:rPr>
      </w:pPr>
      <w:r w:rsidRPr="00312417">
        <w:rPr>
          <w:sz w:val="28"/>
        </w:rPr>
        <w:t xml:space="preserve">мобильность и компактность информационных носителей и оборудования; </w:t>
      </w:r>
    </w:p>
    <w:p w:rsidR="00950841" w:rsidRPr="00312417" w:rsidRDefault="00950841" w:rsidP="00975523">
      <w:pPr>
        <w:numPr>
          <w:ilvl w:val="0"/>
          <w:numId w:val="32"/>
        </w:numPr>
        <w:jc w:val="both"/>
        <w:rPr>
          <w:sz w:val="28"/>
        </w:rPr>
      </w:pPr>
      <w:r w:rsidRPr="00312417">
        <w:rPr>
          <w:sz w:val="28"/>
        </w:rPr>
        <w:t>способность к обновлению, дополнению и адаптации информации;</w:t>
      </w:r>
    </w:p>
    <w:p w:rsidR="00975523" w:rsidRPr="002943A4" w:rsidRDefault="00950841" w:rsidP="002943A4">
      <w:pPr>
        <w:numPr>
          <w:ilvl w:val="0"/>
          <w:numId w:val="32"/>
        </w:numPr>
        <w:spacing w:after="240"/>
        <w:jc w:val="both"/>
        <w:rPr>
          <w:sz w:val="28"/>
        </w:rPr>
      </w:pPr>
      <w:r w:rsidRPr="00312417">
        <w:rPr>
          <w:sz w:val="28"/>
        </w:rPr>
        <w:t>невысокая стоимость.</w:t>
      </w:r>
    </w:p>
    <w:p w:rsidR="00950841" w:rsidRPr="00312417" w:rsidRDefault="00950841" w:rsidP="00950841">
      <w:pPr>
        <w:jc w:val="center"/>
        <w:rPr>
          <w:b/>
          <w:i/>
          <w:sz w:val="28"/>
        </w:rPr>
      </w:pPr>
      <w:r w:rsidRPr="00312417">
        <w:rPr>
          <w:b/>
          <w:i/>
          <w:sz w:val="28"/>
        </w:rPr>
        <w:t>Структура компьютерной презентации:</w:t>
      </w:r>
    </w:p>
    <w:p w:rsidR="00950841" w:rsidRPr="00312417" w:rsidRDefault="00950841" w:rsidP="00975523">
      <w:pPr>
        <w:numPr>
          <w:ilvl w:val="0"/>
          <w:numId w:val="33"/>
        </w:numPr>
        <w:jc w:val="both"/>
        <w:rPr>
          <w:sz w:val="28"/>
        </w:rPr>
      </w:pPr>
      <w:r w:rsidRPr="00312417">
        <w:rPr>
          <w:sz w:val="28"/>
        </w:rPr>
        <w:t>Название работы; образовательной организации; фамилия, имя, отчество составителя.</w:t>
      </w:r>
    </w:p>
    <w:p w:rsidR="00950841" w:rsidRPr="00312417" w:rsidRDefault="00950841" w:rsidP="00975523">
      <w:pPr>
        <w:numPr>
          <w:ilvl w:val="0"/>
          <w:numId w:val="33"/>
        </w:numPr>
        <w:jc w:val="both"/>
        <w:rPr>
          <w:sz w:val="28"/>
        </w:rPr>
      </w:pPr>
      <w:r w:rsidRPr="00312417">
        <w:rPr>
          <w:sz w:val="28"/>
        </w:rPr>
        <w:t xml:space="preserve">Основные цели и задачи работы. </w:t>
      </w:r>
    </w:p>
    <w:p w:rsidR="00950841" w:rsidRPr="00312417" w:rsidRDefault="00950841" w:rsidP="00975523">
      <w:pPr>
        <w:numPr>
          <w:ilvl w:val="0"/>
          <w:numId w:val="33"/>
        </w:numPr>
        <w:jc w:val="both"/>
        <w:rPr>
          <w:sz w:val="28"/>
        </w:rPr>
      </w:pPr>
      <w:r w:rsidRPr="00312417">
        <w:rPr>
          <w:sz w:val="28"/>
        </w:rPr>
        <w:t xml:space="preserve">Структура работы (план), основное содержание работы. </w:t>
      </w:r>
    </w:p>
    <w:p w:rsidR="00950841" w:rsidRPr="00312417" w:rsidRDefault="00950841" w:rsidP="00975523">
      <w:pPr>
        <w:numPr>
          <w:ilvl w:val="0"/>
          <w:numId w:val="33"/>
        </w:numPr>
        <w:jc w:val="both"/>
        <w:rPr>
          <w:sz w:val="28"/>
        </w:rPr>
      </w:pPr>
      <w:r w:rsidRPr="00312417">
        <w:rPr>
          <w:sz w:val="28"/>
        </w:rPr>
        <w:t>Заключение (выводы, подведение итогов).</w:t>
      </w:r>
    </w:p>
    <w:p w:rsidR="00950841" w:rsidRPr="00312417" w:rsidRDefault="00950841" w:rsidP="00975523">
      <w:pPr>
        <w:numPr>
          <w:ilvl w:val="0"/>
          <w:numId w:val="33"/>
        </w:numPr>
        <w:spacing w:after="240"/>
        <w:jc w:val="both"/>
        <w:rPr>
          <w:sz w:val="28"/>
        </w:rPr>
      </w:pPr>
      <w:r w:rsidRPr="00312417">
        <w:rPr>
          <w:sz w:val="28"/>
        </w:rPr>
        <w:lastRenderedPageBreak/>
        <w:t>Список использованных источников.</w:t>
      </w:r>
    </w:p>
    <w:p w:rsidR="00950841" w:rsidRPr="00312417" w:rsidRDefault="00950841" w:rsidP="00950841">
      <w:pPr>
        <w:ind w:left="360"/>
        <w:jc w:val="center"/>
        <w:rPr>
          <w:b/>
          <w:i/>
          <w:sz w:val="28"/>
        </w:rPr>
      </w:pPr>
      <w:r w:rsidRPr="00312417">
        <w:rPr>
          <w:b/>
          <w:i/>
          <w:sz w:val="28"/>
        </w:rPr>
        <w:t>Оформление компьютерной презентации</w:t>
      </w:r>
    </w:p>
    <w:p w:rsidR="00950841" w:rsidRPr="00312417" w:rsidRDefault="00950841" w:rsidP="00950841">
      <w:pPr>
        <w:ind w:firstLine="708"/>
        <w:jc w:val="both"/>
        <w:rPr>
          <w:sz w:val="28"/>
        </w:rPr>
      </w:pPr>
      <w:r w:rsidRPr="00312417">
        <w:rPr>
          <w:sz w:val="28"/>
        </w:rPr>
        <w:t>В оформление компьютерной презентации применяется единый стиль (избегают стилей, которые отвлекают от содержания презентации).</w:t>
      </w:r>
    </w:p>
    <w:p w:rsidR="00950841" w:rsidRDefault="00950841" w:rsidP="00950841">
      <w:pPr>
        <w:ind w:firstLine="708"/>
        <w:jc w:val="both"/>
        <w:rPr>
          <w:sz w:val="28"/>
        </w:rPr>
      </w:pPr>
      <w:r w:rsidRPr="00312417">
        <w:rPr>
          <w:sz w:val="28"/>
        </w:rPr>
        <w:t xml:space="preserve">Используется гармоничное сочетание цветов (на одном слайде используется не более трех цветов: один – для фона, второй – для заголовка, третий – для текста.). </w:t>
      </w:r>
    </w:p>
    <w:p w:rsidR="00950841" w:rsidRPr="00312417" w:rsidRDefault="00950841" w:rsidP="00950841">
      <w:pPr>
        <w:ind w:firstLine="708"/>
        <w:jc w:val="both"/>
        <w:rPr>
          <w:sz w:val="28"/>
        </w:rPr>
      </w:pPr>
      <w:r w:rsidRPr="00312417">
        <w:rPr>
          <w:sz w:val="28"/>
        </w:rPr>
        <w:t>Для фона и текста применяются контрастные цвета. На слайды выносятся только основные ключевые слова и предложения, которые докладчик комментирует устно. Текст, который произносит докладчик, на слайдах не пишется.</w:t>
      </w:r>
    </w:p>
    <w:p w:rsidR="00950841" w:rsidRPr="00312417" w:rsidRDefault="00950841" w:rsidP="00975523">
      <w:pPr>
        <w:spacing w:after="240"/>
        <w:ind w:firstLine="708"/>
        <w:jc w:val="both"/>
        <w:rPr>
          <w:sz w:val="28"/>
        </w:rPr>
      </w:pPr>
      <w:r w:rsidRPr="00312417">
        <w:rPr>
          <w:sz w:val="28"/>
        </w:rPr>
        <w:t xml:space="preserve">Рекомендуемый размер шрифта: 24-54 пункта для заголовков, 18-36 пунктов для текста. Курсив, подчеркивание, жирный или декоративный шрифты используются только для смыслового выделения фрагмента текста. Для передачи информации в более наглядном виде применяются разнообразные видов слайдов: с текстом, таблицами, схемами, графиками, иллюстрациями. Все таблицы, схемы, графики и иллюстрации имеют названия, отражающие их содержание. Анимация используется для привлечения внимания слушателей или для демонстрации динамики развития какого – либо процесса. Не следует  злоупотреблять различными анимационными эффектами, чтобы не отвлекать внимание от содержания информации на слайде. </w:t>
      </w:r>
    </w:p>
    <w:p w:rsidR="00950841" w:rsidRPr="00312417" w:rsidRDefault="00950841" w:rsidP="00950841">
      <w:pPr>
        <w:ind w:left="360"/>
        <w:jc w:val="center"/>
        <w:rPr>
          <w:b/>
          <w:i/>
          <w:sz w:val="28"/>
        </w:rPr>
      </w:pPr>
      <w:r w:rsidRPr="00312417">
        <w:rPr>
          <w:b/>
          <w:i/>
          <w:sz w:val="28"/>
        </w:rPr>
        <w:t>Технические требования к предста</w:t>
      </w:r>
      <w:r>
        <w:rPr>
          <w:b/>
          <w:i/>
          <w:sz w:val="28"/>
        </w:rPr>
        <w:t>влению компьютерной презентации</w:t>
      </w:r>
      <w:r w:rsidRPr="00312417">
        <w:rPr>
          <w:b/>
          <w:i/>
          <w:sz w:val="28"/>
        </w:rPr>
        <w:t>:</w:t>
      </w:r>
    </w:p>
    <w:p w:rsidR="00950841" w:rsidRPr="00312417" w:rsidRDefault="00950841" w:rsidP="00975523">
      <w:pPr>
        <w:numPr>
          <w:ilvl w:val="0"/>
          <w:numId w:val="34"/>
        </w:numPr>
        <w:jc w:val="both"/>
        <w:rPr>
          <w:i/>
          <w:sz w:val="28"/>
        </w:rPr>
      </w:pPr>
      <w:r>
        <w:rPr>
          <w:noProof/>
          <w:sz w:val="28"/>
        </w:rPr>
        <w:drawing>
          <wp:anchor distT="0" distB="0" distL="114300" distR="114300" simplePos="0" relativeHeight="251712512" behindDoc="0" locked="0" layoutInCell="1" allowOverlap="1">
            <wp:simplePos x="0" y="0"/>
            <wp:positionH relativeFrom="column">
              <wp:posOffset>80010</wp:posOffset>
            </wp:positionH>
            <wp:positionV relativeFrom="paragraph">
              <wp:posOffset>131445</wp:posOffset>
            </wp:positionV>
            <wp:extent cx="1952625" cy="1464310"/>
            <wp:effectExtent l="0" t="0" r="0" b="0"/>
            <wp:wrapSquare wrapText="bothSides"/>
            <wp:docPr id="39" name="Рисунок 33" descr="https://img3.stockfresh.com/files/c/coramax/m/75/7539335_stock-photo-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3.stockfresh.com/files/c/coramax/m/75/7539335_stock-photo-monitor.jpg"/>
                    <pic:cNvPicPr>
                      <a:picLocks noChangeAspect="1" noChangeArrowheads="1"/>
                    </pic:cNvPicPr>
                  </pic:nvPicPr>
                  <pic:blipFill>
                    <a:blip r:embed="rId34" cstate="print"/>
                    <a:srcRect/>
                    <a:stretch>
                      <a:fillRect/>
                    </a:stretch>
                  </pic:blipFill>
                  <pic:spPr bwMode="auto">
                    <a:xfrm>
                      <a:off x="0" y="0"/>
                      <a:ext cx="1952625" cy="1464310"/>
                    </a:xfrm>
                    <a:prstGeom prst="rect">
                      <a:avLst/>
                    </a:prstGeom>
                    <a:noFill/>
                    <a:ln w="9525">
                      <a:noFill/>
                      <a:miter lim="800000"/>
                      <a:headEnd/>
                      <a:tailEnd/>
                    </a:ln>
                  </pic:spPr>
                </pic:pic>
              </a:graphicData>
            </a:graphic>
          </wp:anchor>
        </w:drawing>
      </w:r>
      <w:r w:rsidRPr="00312417">
        <w:rPr>
          <w:sz w:val="28"/>
        </w:rPr>
        <w:t xml:space="preserve">Файл презентации сохраняется в формате </w:t>
      </w:r>
      <w:r w:rsidRPr="00312417">
        <w:rPr>
          <w:i/>
          <w:sz w:val="28"/>
          <w:lang w:val="en-US"/>
        </w:rPr>
        <w:t>Microsoft</w:t>
      </w:r>
      <w:r w:rsidR="002943A4">
        <w:rPr>
          <w:i/>
          <w:sz w:val="28"/>
        </w:rPr>
        <w:t xml:space="preserve"> </w:t>
      </w:r>
      <w:r w:rsidRPr="00312417">
        <w:rPr>
          <w:i/>
          <w:sz w:val="28"/>
          <w:lang w:val="en-US"/>
        </w:rPr>
        <w:t>Pjwer</w:t>
      </w:r>
      <w:r w:rsidR="002943A4">
        <w:rPr>
          <w:i/>
          <w:sz w:val="28"/>
        </w:rPr>
        <w:t xml:space="preserve"> </w:t>
      </w:r>
      <w:r w:rsidRPr="00312417">
        <w:rPr>
          <w:i/>
          <w:sz w:val="28"/>
          <w:lang w:val="en-US"/>
        </w:rPr>
        <w:t>Point</w:t>
      </w:r>
      <w:r w:rsidRPr="00312417">
        <w:rPr>
          <w:i/>
          <w:sz w:val="28"/>
        </w:rPr>
        <w:t xml:space="preserve"> 2007 </w:t>
      </w:r>
      <w:r>
        <w:rPr>
          <w:sz w:val="28"/>
        </w:rPr>
        <w:t>(</w:t>
      </w:r>
      <w:r w:rsidRPr="00312417">
        <w:rPr>
          <w:sz w:val="28"/>
        </w:rPr>
        <w:t xml:space="preserve">или более ранней версией) с использованием стандартных шрифтов </w:t>
      </w:r>
      <w:r w:rsidRPr="00312417">
        <w:rPr>
          <w:i/>
          <w:sz w:val="28"/>
        </w:rPr>
        <w:t xml:space="preserve">Windows. </w:t>
      </w:r>
    </w:p>
    <w:p w:rsidR="002943A4" w:rsidRPr="002943A4" w:rsidRDefault="00950841" w:rsidP="002943A4">
      <w:pPr>
        <w:numPr>
          <w:ilvl w:val="0"/>
          <w:numId w:val="34"/>
        </w:numPr>
        <w:spacing w:after="240"/>
        <w:jc w:val="both"/>
        <w:rPr>
          <w:sz w:val="28"/>
        </w:rPr>
      </w:pPr>
      <w:r w:rsidRPr="00312417">
        <w:rPr>
          <w:sz w:val="28"/>
        </w:rPr>
        <w:t xml:space="preserve">Компьютерная презентация представляется на носителе </w:t>
      </w:r>
      <w:r w:rsidRPr="00312417">
        <w:rPr>
          <w:sz w:val="28"/>
          <w:lang w:val="en-US"/>
        </w:rPr>
        <w:t>USB</w:t>
      </w:r>
      <w:r w:rsidRPr="00312417">
        <w:rPr>
          <w:sz w:val="28"/>
        </w:rPr>
        <w:t xml:space="preserve">- </w:t>
      </w:r>
      <w:r w:rsidRPr="00312417">
        <w:rPr>
          <w:sz w:val="28"/>
          <w:lang w:val="en-US"/>
        </w:rPr>
        <w:t>Flash</w:t>
      </w:r>
      <w:r w:rsidRPr="00312417">
        <w:rPr>
          <w:sz w:val="28"/>
        </w:rPr>
        <w:t xml:space="preserve">, распознаваемом стандартной операционной системой </w:t>
      </w:r>
      <w:r w:rsidRPr="00312417">
        <w:rPr>
          <w:sz w:val="28"/>
          <w:lang w:val="en-US"/>
        </w:rPr>
        <w:t>Windows</w:t>
      </w:r>
      <w:r w:rsidRPr="00312417">
        <w:rPr>
          <w:sz w:val="28"/>
        </w:rPr>
        <w:t xml:space="preserve"> без установки дополнительных драйверов. </w:t>
      </w:r>
    </w:p>
    <w:p w:rsidR="002943A4" w:rsidRDefault="002943A4" w:rsidP="002943A4">
      <w:pPr>
        <w:spacing w:after="240"/>
        <w:jc w:val="center"/>
        <w:rPr>
          <w:sz w:val="28"/>
        </w:rPr>
      </w:pPr>
      <w:r w:rsidRPr="002943A4">
        <w:rPr>
          <w:noProof/>
          <w:sz w:val="28"/>
        </w:rPr>
        <w:drawing>
          <wp:inline distT="0" distB="0" distL="0" distR="0">
            <wp:extent cx="2181225" cy="1875242"/>
            <wp:effectExtent l="19050" t="0" r="9525" b="0"/>
            <wp:docPr id="5"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13" cstate="print"/>
                    <a:srcRect/>
                    <a:stretch>
                      <a:fillRect/>
                    </a:stretch>
                  </pic:blipFill>
                  <pic:spPr bwMode="auto">
                    <a:xfrm>
                      <a:off x="0" y="0"/>
                      <a:ext cx="2184227" cy="1877823"/>
                    </a:xfrm>
                    <a:prstGeom prst="rect">
                      <a:avLst/>
                    </a:prstGeom>
                    <a:noFill/>
                    <a:ln w="9525">
                      <a:noFill/>
                      <a:miter lim="800000"/>
                      <a:headEnd/>
                      <a:tailEnd/>
                    </a:ln>
                  </pic:spPr>
                </pic:pic>
              </a:graphicData>
            </a:graphic>
          </wp:inline>
        </w:drawing>
      </w:r>
    </w:p>
    <w:p w:rsidR="002943A4" w:rsidRDefault="002943A4" w:rsidP="002943A4">
      <w:pPr>
        <w:spacing w:after="240"/>
        <w:jc w:val="both"/>
        <w:rPr>
          <w:sz w:val="28"/>
        </w:rPr>
      </w:pPr>
    </w:p>
    <w:p w:rsidR="002943A4" w:rsidRDefault="002943A4" w:rsidP="002943A4">
      <w:pPr>
        <w:spacing w:after="240"/>
        <w:jc w:val="both"/>
        <w:rPr>
          <w:sz w:val="28"/>
        </w:rPr>
      </w:pPr>
    </w:p>
    <w:p w:rsidR="002943A4" w:rsidRPr="002943A4" w:rsidRDefault="002943A4" w:rsidP="002943A4">
      <w:pPr>
        <w:spacing w:after="240"/>
        <w:jc w:val="both"/>
        <w:rPr>
          <w:sz w:val="28"/>
        </w:rPr>
      </w:pPr>
    </w:p>
    <w:p w:rsidR="00950841" w:rsidRPr="00312417" w:rsidRDefault="00950841" w:rsidP="00950841">
      <w:pPr>
        <w:spacing w:after="240"/>
        <w:ind w:left="360"/>
        <w:jc w:val="center"/>
        <w:rPr>
          <w:b/>
          <w:sz w:val="28"/>
        </w:rPr>
      </w:pPr>
      <w:r w:rsidRPr="00312417">
        <w:rPr>
          <w:b/>
          <w:sz w:val="28"/>
        </w:rPr>
        <w:lastRenderedPageBreak/>
        <w:t>Критерии оценивания:</w:t>
      </w:r>
    </w:p>
    <w:tbl>
      <w:tblPr>
        <w:tblStyle w:val="af5"/>
        <w:tblW w:w="0" w:type="auto"/>
        <w:tblInd w:w="108" w:type="dxa"/>
        <w:tblLayout w:type="fixed"/>
        <w:tblLook w:val="01E0"/>
      </w:tblPr>
      <w:tblGrid>
        <w:gridCol w:w="851"/>
        <w:gridCol w:w="2311"/>
        <w:gridCol w:w="2508"/>
        <w:gridCol w:w="2268"/>
        <w:gridCol w:w="2375"/>
      </w:tblGrid>
      <w:tr w:rsidR="00950841" w:rsidTr="00950841">
        <w:tc>
          <w:tcPr>
            <w:tcW w:w="851" w:type="dxa"/>
          </w:tcPr>
          <w:p w:rsidR="00950841" w:rsidRPr="00312417" w:rsidRDefault="00950841" w:rsidP="00950841">
            <w:pPr>
              <w:jc w:val="center"/>
              <w:rPr>
                <w:b/>
              </w:rPr>
            </w:pPr>
            <w:r w:rsidRPr="00312417">
              <w:rPr>
                <w:b/>
              </w:rPr>
              <w:t>Критерий</w:t>
            </w:r>
          </w:p>
        </w:tc>
        <w:tc>
          <w:tcPr>
            <w:tcW w:w="2311" w:type="dxa"/>
          </w:tcPr>
          <w:p w:rsidR="00950841" w:rsidRPr="00312417" w:rsidRDefault="00950841" w:rsidP="00950841">
            <w:pPr>
              <w:jc w:val="center"/>
              <w:rPr>
                <w:b/>
              </w:rPr>
            </w:pPr>
            <w:r w:rsidRPr="00312417">
              <w:rPr>
                <w:b/>
              </w:rPr>
              <w:t>Плохо (2)</w:t>
            </w:r>
          </w:p>
        </w:tc>
        <w:tc>
          <w:tcPr>
            <w:tcW w:w="2508" w:type="dxa"/>
          </w:tcPr>
          <w:p w:rsidR="00950841" w:rsidRPr="00312417" w:rsidRDefault="00950841" w:rsidP="00950841">
            <w:pPr>
              <w:jc w:val="center"/>
              <w:rPr>
                <w:b/>
              </w:rPr>
            </w:pPr>
            <w:r w:rsidRPr="00312417">
              <w:rPr>
                <w:b/>
              </w:rPr>
              <w:t>Удовлетворительно</w:t>
            </w:r>
          </w:p>
          <w:p w:rsidR="00950841" w:rsidRPr="00312417" w:rsidRDefault="00950841" w:rsidP="00950841">
            <w:pPr>
              <w:jc w:val="center"/>
              <w:rPr>
                <w:b/>
              </w:rPr>
            </w:pPr>
            <w:r w:rsidRPr="00312417">
              <w:rPr>
                <w:b/>
              </w:rPr>
              <w:t>(3)</w:t>
            </w:r>
          </w:p>
        </w:tc>
        <w:tc>
          <w:tcPr>
            <w:tcW w:w="2268" w:type="dxa"/>
          </w:tcPr>
          <w:p w:rsidR="00950841" w:rsidRPr="00312417" w:rsidRDefault="00950841" w:rsidP="00950841">
            <w:pPr>
              <w:jc w:val="center"/>
              <w:rPr>
                <w:b/>
              </w:rPr>
            </w:pPr>
            <w:r w:rsidRPr="00312417">
              <w:rPr>
                <w:b/>
              </w:rPr>
              <w:t>Хорошо (4)</w:t>
            </w:r>
          </w:p>
        </w:tc>
        <w:tc>
          <w:tcPr>
            <w:tcW w:w="2375" w:type="dxa"/>
          </w:tcPr>
          <w:p w:rsidR="00950841" w:rsidRPr="00312417" w:rsidRDefault="00950841" w:rsidP="00950841">
            <w:pPr>
              <w:jc w:val="center"/>
              <w:rPr>
                <w:b/>
              </w:rPr>
            </w:pPr>
            <w:r w:rsidRPr="00312417">
              <w:rPr>
                <w:b/>
              </w:rPr>
              <w:t>Отлично (5)</w:t>
            </w:r>
          </w:p>
        </w:tc>
      </w:tr>
      <w:tr w:rsidR="00950841" w:rsidTr="00950841">
        <w:trPr>
          <w:cantSplit/>
          <w:trHeight w:val="3190"/>
        </w:trPr>
        <w:tc>
          <w:tcPr>
            <w:tcW w:w="851" w:type="dxa"/>
            <w:textDirection w:val="btLr"/>
          </w:tcPr>
          <w:p w:rsidR="00950841" w:rsidRDefault="00950841" w:rsidP="00950841">
            <w:pPr>
              <w:ind w:left="113" w:right="113"/>
              <w:jc w:val="center"/>
            </w:pPr>
            <w:r>
              <w:t>Дизайн и мультимедиа- эффекты</w:t>
            </w:r>
          </w:p>
        </w:tc>
        <w:tc>
          <w:tcPr>
            <w:tcW w:w="2311" w:type="dxa"/>
          </w:tcPr>
          <w:p w:rsidR="00950841" w:rsidRDefault="00950841" w:rsidP="00950841">
            <w:r>
              <w:t xml:space="preserve">Цвет фона не соответствует цвету текста; использовано более 5 цветов шрифта; каждая страница имеет свой стиль оформления; гиперссылки не выделены слишком мелкий шрифт (соответственно объем информации слишком велик – кадр перегружен); не работают отдельные ссылки </w:t>
            </w:r>
          </w:p>
        </w:tc>
        <w:tc>
          <w:tcPr>
            <w:tcW w:w="2508" w:type="dxa"/>
          </w:tcPr>
          <w:p w:rsidR="00950841" w:rsidRDefault="00950841" w:rsidP="00950841">
            <w:r>
              <w:t xml:space="preserve">Цвет фона плохо соответствует цвету текста использовано более 4 цветов шрифта; некоторые страницы имеют свой стиль оформления; гиперссылки выделены; размер шрифта средний (соответственно объем информации слишком большой – кадр несколько перегружен); ссылки работают </w:t>
            </w:r>
          </w:p>
        </w:tc>
        <w:tc>
          <w:tcPr>
            <w:tcW w:w="2268" w:type="dxa"/>
          </w:tcPr>
          <w:p w:rsidR="00950841" w:rsidRDefault="00950841" w:rsidP="00950841">
            <w:r>
              <w:t xml:space="preserve">Цвет фона хорошо соответствует цвету текста, всё можно прочесть; использовано 3 цвета шрифта 1-2 страницы имеют разное оформление до и после посещения кадра; размер шрифта оптимальный; все ссылки работают </w:t>
            </w:r>
          </w:p>
        </w:tc>
        <w:tc>
          <w:tcPr>
            <w:tcW w:w="2375" w:type="dxa"/>
          </w:tcPr>
          <w:p w:rsidR="00950841" w:rsidRDefault="00950841" w:rsidP="00950841">
            <w:r>
              <w:t xml:space="preserve">Цвет фон гармонирует с цветом текста, все отлично 3 цвета шрифта; все страницы выдержаны в едином стиле; гиперссылки выделены и имеют разное оформление до и после посещения кадра; размер шрифта оптимальный; все ссылки работают </w:t>
            </w:r>
          </w:p>
        </w:tc>
      </w:tr>
      <w:tr w:rsidR="00950841" w:rsidTr="00950841">
        <w:trPr>
          <w:cantSplit/>
          <w:trHeight w:val="3190"/>
        </w:trPr>
        <w:tc>
          <w:tcPr>
            <w:tcW w:w="851" w:type="dxa"/>
            <w:textDirection w:val="btLr"/>
          </w:tcPr>
          <w:p w:rsidR="00950841" w:rsidRDefault="00950841" w:rsidP="00950841">
            <w:pPr>
              <w:ind w:left="113" w:right="113"/>
              <w:jc w:val="center"/>
            </w:pPr>
            <w:r>
              <w:t>Содержание</w:t>
            </w:r>
          </w:p>
        </w:tc>
        <w:tc>
          <w:tcPr>
            <w:tcW w:w="2311" w:type="dxa"/>
          </w:tcPr>
          <w:p w:rsidR="00950841" w:rsidRDefault="00950841" w:rsidP="00950841">
            <w:r>
              <w:t>Содержание не является научным; иллюстрации не соответствуют тексту; много орфографических, пунктуационных, стилистических ошибок; набор числовых данных не проиллюстрированы графиками и диаграммами; информация не представляется актуальной; ключевые слова в тексте не выделены</w:t>
            </w:r>
          </w:p>
        </w:tc>
        <w:tc>
          <w:tcPr>
            <w:tcW w:w="2508" w:type="dxa"/>
          </w:tcPr>
          <w:p w:rsidR="00950841" w:rsidRDefault="00950841" w:rsidP="00950841">
            <w:r>
              <w:t xml:space="preserve">Содержание включает в себя элементы научности; иллюстрации в определенных случаях соответствует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 ключевые слова в тексте чаще всего выделены  </w:t>
            </w:r>
          </w:p>
        </w:tc>
        <w:tc>
          <w:tcPr>
            <w:tcW w:w="2268" w:type="dxa"/>
          </w:tcPr>
          <w:p w:rsidR="00950841" w:rsidRDefault="00950841" w:rsidP="00950841">
            <w:r>
              <w:t>Содержание в целом является научным; иллюстрации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информация является актуальной; ключевые слова в тексте выделены</w:t>
            </w:r>
          </w:p>
        </w:tc>
        <w:tc>
          <w:tcPr>
            <w:tcW w:w="2375" w:type="dxa"/>
          </w:tcPr>
          <w:p w:rsidR="00950841" w:rsidRDefault="00950841" w:rsidP="00950841">
            <w:r>
              <w:t>Содержание является научным; иллюстрации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ключевые слова в тексте выделены</w:t>
            </w:r>
          </w:p>
        </w:tc>
      </w:tr>
    </w:tbl>
    <w:p w:rsidR="00975523" w:rsidRDefault="00975523" w:rsidP="00975523">
      <w:pPr>
        <w:pStyle w:val="a3"/>
        <w:tabs>
          <w:tab w:val="left" w:pos="2460"/>
          <w:tab w:val="center" w:pos="4810"/>
        </w:tabs>
        <w:spacing w:before="0" w:beforeAutospacing="0" w:after="240" w:afterAutospacing="0"/>
        <w:rPr>
          <w:b/>
          <w:color w:val="000000"/>
          <w:sz w:val="28"/>
          <w:szCs w:val="27"/>
        </w:rPr>
      </w:pPr>
      <w:r>
        <w:rPr>
          <w:b/>
          <w:color w:val="000000"/>
          <w:sz w:val="28"/>
          <w:szCs w:val="27"/>
        </w:rPr>
        <w:tab/>
      </w:r>
    </w:p>
    <w:p w:rsidR="00975523" w:rsidRDefault="00975523" w:rsidP="00975523">
      <w:pPr>
        <w:pStyle w:val="a3"/>
        <w:tabs>
          <w:tab w:val="left" w:pos="2460"/>
          <w:tab w:val="center" w:pos="4810"/>
        </w:tabs>
        <w:spacing w:before="0" w:beforeAutospacing="0" w:after="240" w:afterAutospacing="0"/>
        <w:rPr>
          <w:b/>
          <w:color w:val="000000"/>
          <w:sz w:val="28"/>
          <w:szCs w:val="27"/>
        </w:rPr>
      </w:pPr>
    </w:p>
    <w:p w:rsidR="00975523" w:rsidRDefault="00975523" w:rsidP="00975523">
      <w:pPr>
        <w:pStyle w:val="a3"/>
        <w:tabs>
          <w:tab w:val="left" w:pos="2460"/>
          <w:tab w:val="center" w:pos="4810"/>
        </w:tabs>
        <w:spacing w:before="0" w:beforeAutospacing="0" w:after="240" w:afterAutospacing="0"/>
        <w:rPr>
          <w:b/>
          <w:color w:val="000000"/>
          <w:sz w:val="28"/>
          <w:szCs w:val="27"/>
        </w:rPr>
      </w:pPr>
    </w:p>
    <w:p w:rsidR="00975523" w:rsidRDefault="00975523" w:rsidP="00975523">
      <w:pPr>
        <w:pStyle w:val="a3"/>
        <w:tabs>
          <w:tab w:val="left" w:pos="2460"/>
          <w:tab w:val="center" w:pos="4810"/>
        </w:tabs>
        <w:spacing w:before="0" w:beforeAutospacing="0" w:after="240" w:afterAutospacing="0"/>
        <w:rPr>
          <w:b/>
          <w:color w:val="000000"/>
          <w:sz w:val="28"/>
          <w:szCs w:val="27"/>
        </w:rPr>
      </w:pPr>
    </w:p>
    <w:p w:rsidR="00975523" w:rsidRDefault="00975523" w:rsidP="00975523">
      <w:pPr>
        <w:pStyle w:val="a3"/>
        <w:tabs>
          <w:tab w:val="left" w:pos="2460"/>
          <w:tab w:val="center" w:pos="4810"/>
        </w:tabs>
        <w:spacing w:before="0" w:beforeAutospacing="0" w:after="240" w:afterAutospacing="0"/>
        <w:rPr>
          <w:b/>
          <w:color w:val="000000"/>
          <w:sz w:val="28"/>
          <w:szCs w:val="27"/>
        </w:rPr>
      </w:pPr>
    </w:p>
    <w:p w:rsidR="00950841" w:rsidRPr="00237164" w:rsidRDefault="00975523" w:rsidP="00975523">
      <w:pPr>
        <w:pStyle w:val="a3"/>
        <w:tabs>
          <w:tab w:val="left" w:pos="2460"/>
          <w:tab w:val="center" w:pos="4810"/>
        </w:tabs>
        <w:spacing w:before="0" w:beforeAutospacing="0" w:after="240" w:afterAutospacing="0"/>
        <w:rPr>
          <w:b/>
          <w:color w:val="000000"/>
          <w:sz w:val="28"/>
          <w:szCs w:val="27"/>
        </w:rPr>
      </w:pPr>
      <w:r>
        <w:rPr>
          <w:b/>
          <w:color w:val="000000"/>
          <w:sz w:val="28"/>
          <w:szCs w:val="27"/>
        </w:rPr>
        <w:lastRenderedPageBreak/>
        <w:tab/>
      </w:r>
      <w:r w:rsidR="00950841">
        <w:rPr>
          <w:b/>
          <w:color w:val="000000"/>
          <w:sz w:val="28"/>
          <w:szCs w:val="27"/>
        </w:rPr>
        <w:t>3</w:t>
      </w:r>
      <w:r w:rsidR="00950841" w:rsidRPr="00237164">
        <w:rPr>
          <w:b/>
          <w:color w:val="000000"/>
          <w:sz w:val="28"/>
          <w:szCs w:val="27"/>
        </w:rPr>
        <w:t xml:space="preserve">.13 </w:t>
      </w:r>
      <w:r w:rsidR="00F776C7">
        <w:rPr>
          <w:b/>
          <w:color w:val="000000"/>
          <w:sz w:val="28"/>
          <w:szCs w:val="27"/>
        </w:rPr>
        <w:t>Методические рекомендации по</w:t>
      </w:r>
      <w:r w:rsidR="00950841" w:rsidRPr="00237164">
        <w:rPr>
          <w:b/>
          <w:color w:val="000000"/>
          <w:sz w:val="28"/>
          <w:szCs w:val="27"/>
        </w:rPr>
        <w:t xml:space="preserve"> написанию эссе</w:t>
      </w:r>
    </w:p>
    <w:p w:rsidR="00950841" w:rsidRPr="00237164" w:rsidRDefault="00950841" w:rsidP="00950841">
      <w:pPr>
        <w:pStyle w:val="a3"/>
        <w:spacing w:before="0" w:beforeAutospacing="0" w:after="0" w:afterAutospacing="0"/>
        <w:ind w:firstLine="708"/>
        <w:jc w:val="both"/>
        <w:rPr>
          <w:rFonts w:ascii="Arial" w:hAnsi="Arial" w:cs="Arial"/>
          <w:color w:val="000000"/>
          <w:sz w:val="28"/>
        </w:rPr>
      </w:pPr>
      <w:r>
        <w:rPr>
          <w:noProof/>
        </w:rPr>
        <w:drawing>
          <wp:anchor distT="0" distB="0" distL="114300" distR="114300" simplePos="0" relativeHeight="251714560" behindDoc="0" locked="0" layoutInCell="1" allowOverlap="1">
            <wp:simplePos x="0" y="0"/>
            <wp:positionH relativeFrom="column">
              <wp:posOffset>41910</wp:posOffset>
            </wp:positionH>
            <wp:positionV relativeFrom="paragraph">
              <wp:posOffset>45720</wp:posOffset>
            </wp:positionV>
            <wp:extent cx="2028825" cy="1520825"/>
            <wp:effectExtent l="0" t="0" r="0" b="0"/>
            <wp:wrapSquare wrapText="bothSides"/>
            <wp:docPr id="27" name="Рисунок 27" descr="http://svob-school-one.ucoz.ru/Glavnyak/2017-2018/vospitat_rab/sochin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ob-school-one.ucoz.ru/Glavnyak/2017-2018/vospitat_rab/sochinenie.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1520825"/>
                    </a:xfrm>
                    <a:prstGeom prst="rect">
                      <a:avLst/>
                    </a:prstGeom>
                    <a:noFill/>
                    <a:ln>
                      <a:noFill/>
                    </a:ln>
                  </pic:spPr>
                </pic:pic>
              </a:graphicData>
            </a:graphic>
          </wp:anchor>
        </w:drawing>
      </w:r>
      <w:r w:rsidRPr="00237164">
        <w:rPr>
          <w:b/>
          <w:i/>
          <w:color w:val="000000"/>
          <w:sz w:val="28"/>
        </w:rPr>
        <w:t xml:space="preserve">Эссе </w:t>
      </w:r>
      <w:r w:rsidRPr="00237164">
        <w:rPr>
          <w:color w:val="000000"/>
          <w:sz w:val="28"/>
        </w:rPr>
        <w:t>– это прозаическое сочинение небольшого объема и свободной композиции на частную тему, трактуемую субъективно и обычно неполно. (Словарь Ожегова)</w:t>
      </w:r>
    </w:p>
    <w:p w:rsidR="00950841" w:rsidRPr="00237164" w:rsidRDefault="00950841" w:rsidP="00950841">
      <w:pPr>
        <w:pStyle w:val="a3"/>
        <w:spacing w:before="0" w:beforeAutospacing="0" w:after="240" w:afterAutospacing="0"/>
        <w:ind w:firstLine="708"/>
        <w:jc w:val="both"/>
        <w:rPr>
          <w:rFonts w:ascii="Arial" w:hAnsi="Arial" w:cs="Arial"/>
          <w:color w:val="000000"/>
          <w:sz w:val="28"/>
        </w:rPr>
      </w:pPr>
      <w:r w:rsidRPr="00237164">
        <w:rPr>
          <w:color w:val="000000"/>
          <w:sz w:val="28"/>
        </w:rPr>
        <w:t>Создание эссе − чрезвычайно интересное и полезное занятие. Жанр эссе предполагает свободу творчества: позволяет автору в свободной форме излагать мысли, выражать свою точку зрения, субъективно оценивать, оригинально освещать материал; это размышление по поводу когда-то нами услышанного, прочитанного или пережитого, часто это разговор вслух, выражение эмоций и образность. Уникальность этого жанра в том, что оно может быть написано на любую тему и в любом стиле. На первом плане эссе − личность автора, его мысли, чувства, отношение к миру. Это главная установка сочинения. Однако надо помнить, что, несмотря на свободу творчества, писать в жанре эссе совсем нелегко, так как надо найти оригинальную идею (даже на традиционном материале), нестандартный взгляд на какую-либо проблему. Для грамотного, интересного эссе необходимо соблюдение некоторых правил и рекомендаций.</w:t>
      </w:r>
    </w:p>
    <w:p w:rsidR="00950841" w:rsidRPr="00237164" w:rsidRDefault="00950841" w:rsidP="00950841">
      <w:pPr>
        <w:pStyle w:val="a3"/>
        <w:spacing w:before="0" w:beforeAutospacing="0" w:after="0" w:afterAutospacing="0"/>
        <w:jc w:val="center"/>
        <w:rPr>
          <w:rFonts w:ascii="Arial" w:hAnsi="Arial" w:cs="Arial"/>
          <w:i/>
          <w:color w:val="000000"/>
          <w:sz w:val="28"/>
        </w:rPr>
      </w:pPr>
      <w:r w:rsidRPr="00237164">
        <w:rPr>
          <w:b/>
          <w:bCs/>
          <w:i/>
          <w:color w:val="000000"/>
          <w:sz w:val="28"/>
        </w:rPr>
        <w:t>Особенности эссе:</w:t>
      </w:r>
    </w:p>
    <w:p w:rsidR="00950841" w:rsidRPr="00237164" w:rsidRDefault="00950841" w:rsidP="00975523">
      <w:pPr>
        <w:pStyle w:val="a3"/>
        <w:numPr>
          <w:ilvl w:val="0"/>
          <w:numId w:val="35"/>
        </w:numPr>
        <w:spacing w:before="0" w:beforeAutospacing="0" w:after="0" w:afterAutospacing="0"/>
        <w:jc w:val="both"/>
        <w:rPr>
          <w:rFonts w:ascii="Arial" w:hAnsi="Arial" w:cs="Arial"/>
          <w:color w:val="000000"/>
          <w:sz w:val="28"/>
        </w:rPr>
      </w:pPr>
      <w:r w:rsidRPr="00237164">
        <w:rPr>
          <w:color w:val="000000"/>
          <w:sz w:val="28"/>
        </w:rPr>
        <w:t>наличие конкретной темы или вопроса;</w:t>
      </w:r>
    </w:p>
    <w:p w:rsidR="00950841" w:rsidRPr="00237164" w:rsidRDefault="00950841" w:rsidP="00975523">
      <w:pPr>
        <w:pStyle w:val="a3"/>
        <w:numPr>
          <w:ilvl w:val="0"/>
          <w:numId w:val="35"/>
        </w:numPr>
        <w:spacing w:before="0" w:beforeAutospacing="0" w:after="0" w:afterAutospacing="0"/>
        <w:jc w:val="both"/>
        <w:rPr>
          <w:rFonts w:ascii="Arial" w:hAnsi="Arial" w:cs="Arial"/>
          <w:color w:val="000000"/>
          <w:sz w:val="28"/>
        </w:rPr>
      </w:pPr>
      <w:r w:rsidRPr="00237164">
        <w:rPr>
          <w:color w:val="000000"/>
          <w:sz w:val="28"/>
        </w:rPr>
        <w:t>личностный характер восприятия проблемы и её осмысления;</w:t>
      </w:r>
    </w:p>
    <w:p w:rsidR="00950841" w:rsidRPr="00237164" w:rsidRDefault="00950841" w:rsidP="00975523">
      <w:pPr>
        <w:pStyle w:val="a3"/>
        <w:numPr>
          <w:ilvl w:val="0"/>
          <w:numId w:val="35"/>
        </w:numPr>
        <w:spacing w:before="0" w:beforeAutospacing="0" w:after="0" w:afterAutospacing="0"/>
        <w:jc w:val="both"/>
        <w:rPr>
          <w:rFonts w:ascii="Arial" w:hAnsi="Arial" w:cs="Arial"/>
          <w:color w:val="000000"/>
          <w:sz w:val="28"/>
        </w:rPr>
      </w:pPr>
      <w:r w:rsidRPr="00237164">
        <w:rPr>
          <w:color w:val="000000"/>
          <w:sz w:val="28"/>
        </w:rPr>
        <w:t>небольшой объём;</w:t>
      </w:r>
    </w:p>
    <w:p w:rsidR="00950841" w:rsidRPr="00237164" w:rsidRDefault="00950841" w:rsidP="00975523">
      <w:pPr>
        <w:pStyle w:val="a3"/>
        <w:numPr>
          <w:ilvl w:val="0"/>
          <w:numId w:val="35"/>
        </w:numPr>
        <w:spacing w:before="0" w:beforeAutospacing="0" w:after="0" w:afterAutospacing="0"/>
        <w:jc w:val="both"/>
        <w:rPr>
          <w:rFonts w:ascii="Arial" w:hAnsi="Arial" w:cs="Arial"/>
          <w:color w:val="000000"/>
          <w:sz w:val="28"/>
        </w:rPr>
      </w:pPr>
      <w:r w:rsidRPr="00237164">
        <w:rPr>
          <w:color w:val="000000"/>
          <w:sz w:val="28"/>
        </w:rPr>
        <w:t>свободная композиция;</w:t>
      </w:r>
    </w:p>
    <w:p w:rsidR="00950841" w:rsidRPr="00237164" w:rsidRDefault="00950841" w:rsidP="00975523">
      <w:pPr>
        <w:pStyle w:val="a3"/>
        <w:numPr>
          <w:ilvl w:val="0"/>
          <w:numId w:val="35"/>
        </w:numPr>
        <w:spacing w:before="0" w:beforeAutospacing="0" w:after="0" w:afterAutospacing="0"/>
        <w:jc w:val="both"/>
        <w:rPr>
          <w:rFonts w:ascii="Arial" w:hAnsi="Arial" w:cs="Arial"/>
          <w:color w:val="000000"/>
          <w:sz w:val="28"/>
        </w:rPr>
      </w:pPr>
      <w:r w:rsidRPr="00237164">
        <w:rPr>
          <w:color w:val="000000"/>
          <w:sz w:val="28"/>
        </w:rPr>
        <w:t>непринуждённость повествования;</w:t>
      </w:r>
    </w:p>
    <w:p w:rsidR="00950841" w:rsidRPr="00237164" w:rsidRDefault="00950841" w:rsidP="00975523">
      <w:pPr>
        <w:pStyle w:val="a3"/>
        <w:numPr>
          <w:ilvl w:val="0"/>
          <w:numId w:val="35"/>
        </w:numPr>
        <w:spacing w:before="0" w:beforeAutospacing="0" w:after="0" w:afterAutospacing="0"/>
        <w:jc w:val="both"/>
        <w:rPr>
          <w:rFonts w:ascii="Arial" w:hAnsi="Arial" w:cs="Arial"/>
          <w:color w:val="000000"/>
          <w:sz w:val="28"/>
        </w:rPr>
      </w:pPr>
      <w:r w:rsidRPr="00237164">
        <w:rPr>
          <w:color w:val="000000"/>
          <w:sz w:val="28"/>
        </w:rPr>
        <w:t>внутреннее смысловое единство;</w:t>
      </w:r>
    </w:p>
    <w:p w:rsidR="00950841" w:rsidRPr="00CB05D3" w:rsidRDefault="00950841" w:rsidP="00975523">
      <w:pPr>
        <w:pStyle w:val="a3"/>
        <w:numPr>
          <w:ilvl w:val="0"/>
          <w:numId w:val="35"/>
        </w:numPr>
        <w:spacing w:before="0" w:beforeAutospacing="0" w:after="240" w:afterAutospacing="0"/>
        <w:jc w:val="both"/>
        <w:rPr>
          <w:rFonts w:ascii="Arial" w:hAnsi="Arial" w:cs="Arial"/>
          <w:color w:val="000000"/>
          <w:sz w:val="28"/>
        </w:rPr>
      </w:pPr>
      <w:r w:rsidRPr="00237164">
        <w:rPr>
          <w:color w:val="000000"/>
          <w:sz w:val="28"/>
        </w:rPr>
        <w:t>афористичность, эмоциональность речи.</w:t>
      </w:r>
    </w:p>
    <w:p w:rsidR="00950841" w:rsidRPr="00237164" w:rsidRDefault="00950841" w:rsidP="00950841">
      <w:pPr>
        <w:pStyle w:val="a3"/>
        <w:spacing w:before="0" w:beforeAutospacing="0" w:after="0" w:afterAutospacing="0"/>
        <w:jc w:val="center"/>
        <w:rPr>
          <w:rFonts w:ascii="Arial" w:hAnsi="Arial" w:cs="Arial"/>
          <w:i/>
          <w:color w:val="000000"/>
          <w:sz w:val="28"/>
        </w:rPr>
      </w:pPr>
      <w:r w:rsidRPr="00237164">
        <w:rPr>
          <w:b/>
          <w:bCs/>
          <w:i/>
          <w:color w:val="000000"/>
          <w:sz w:val="28"/>
        </w:rPr>
        <w:t>Разновидности эссе:</w:t>
      </w:r>
    </w:p>
    <w:p w:rsidR="00950841" w:rsidRPr="00CB05D3" w:rsidRDefault="00950841" w:rsidP="00950841">
      <w:pPr>
        <w:pStyle w:val="a3"/>
        <w:spacing w:before="0" w:beforeAutospacing="0" w:after="240" w:afterAutospacing="0"/>
        <w:ind w:firstLine="708"/>
        <w:jc w:val="both"/>
        <w:rPr>
          <w:rFonts w:ascii="Arial" w:hAnsi="Arial" w:cs="Arial"/>
          <w:i/>
          <w:color w:val="000000"/>
          <w:sz w:val="28"/>
        </w:rPr>
      </w:pPr>
      <w:r w:rsidRPr="00237164">
        <w:rPr>
          <w:color w:val="000000"/>
          <w:sz w:val="28"/>
        </w:rPr>
        <w:t>С точки зрения содержания, эссе бывают философскими, литературно-критическими, историческими, художественными, художественно-публицистическими, духовно-религиозными и др. По литературной форме эссе предстают в виде рецензии, лирической миниатюры, заметки, странички из дневника, письма, слова и др. Различают также эссе описательные, повествовательные, рефлексивные, критические, аналитические и др. Наконец, предложена классификация эссе на две большие группы: личностное, субъективное эссе, где основным элементом является раскрытие той или иной стороны авторской личности, и эссе объективное, где личностное начало подчинено предмету описания или какой-то идее.</w:t>
      </w:r>
    </w:p>
    <w:p w:rsidR="00950841" w:rsidRPr="00237164" w:rsidRDefault="00950841" w:rsidP="00950841">
      <w:pPr>
        <w:pStyle w:val="a3"/>
        <w:spacing w:before="0" w:beforeAutospacing="0" w:after="0" w:afterAutospacing="0"/>
        <w:jc w:val="center"/>
        <w:rPr>
          <w:rFonts w:ascii="Arial" w:hAnsi="Arial" w:cs="Arial"/>
          <w:i/>
          <w:color w:val="000000"/>
          <w:sz w:val="28"/>
        </w:rPr>
      </w:pPr>
      <w:r w:rsidRPr="00237164">
        <w:rPr>
          <w:b/>
          <w:bCs/>
          <w:i/>
          <w:color w:val="000000"/>
          <w:sz w:val="28"/>
        </w:rPr>
        <w:t>Требования, предъявляемые к эссе:</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1. Объем эссе не должен превышать 1–2 страниц.</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2. Эссе должно восприниматься как единое целое, идея должна быть ясной и понятной.</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3. Необходимо писать коротко и ясно. Эссе не должно содержать ничего лишнего, должно включать только ту информацию, которая необходима для раскрытия вашей позиции, идеи.</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lastRenderedPageBreak/>
        <w:t>4. Эссе должно иметь грамотное композиционное построение, быть логичным, четким по структуре.</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5. Каждый абзац эссе должен содержать только одну основную мысль.</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6. Эссе должно показывать, что его автор знает и осмысленно использует теоретические понятия, термины, обобщения, мировоззренческие идеи.</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7. Эссе должно содержать убедительную аргументацию заявленной по проблеме позиции.</w:t>
      </w:r>
    </w:p>
    <w:p w:rsidR="00950841" w:rsidRPr="00237164" w:rsidRDefault="00950841" w:rsidP="00950841">
      <w:pPr>
        <w:pStyle w:val="a3"/>
        <w:spacing w:before="0" w:beforeAutospacing="0" w:after="0" w:afterAutospacing="0"/>
        <w:jc w:val="center"/>
        <w:rPr>
          <w:rFonts w:ascii="Arial" w:hAnsi="Arial" w:cs="Arial"/>
          <w:i/>
          <w:color w:val="000000"/>
          <w:sz w:val="28"/>
        </w:rPr>
      </w:pPr>
      <w:r w:rsidRPr="00237164">
        <w:rPr>
          <w:b/>
          <w:bCs/>
          <w:i/>
          <w:color w:val="000000"/>
          <w:sz w:val="28"/>
        </w:rPr>
        <w:t>Структура эссе:</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1. Введение — определение основного вопроса эссе, актуальность. На этом этапе очень важно правильно сформулировать вопрос, на который вы собираетесь найти ответ в ходе своей творческой работы. При написании актуальности могут помочь ответы на следующие вопросы:</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000000"/>
        </w:rPr>
        <w:t>«Почему тема, которую я раскрываю, является важной в настоящий момент?»,</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000000"/>
        </w:rPr>
        <w:t>«Какие понятия будут вовлечены в мои рассуждения по теме?»,</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000000"/>
        </w:rPr>
        <w:t>«Могу ли я разделить тему на несколько более мелких подтем?».</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2. Основная часть — ответ на поставленный вопрос. Один параграф содержит: тезис, доказательство, иллюстрации, подвывод, являющийся частично ответом на поставленный вопрос.</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3. Заключение - суммирование уже сделанных подвыводов и окончательный ответ на вопрос эссе.</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Отметим наиболее приемлемую технику доказательства приведенных в эссе высказываний. Доказательство — это совокупность логических приемов обоснования истинности какого-либо суждения с помощью других истинных и связанных с ним суждений.</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Структура любого доказательства включает</w:t>
      </w:r>
      <w:r>
        <w:rPr>
          <w:color w:val="000000"/>
          <w:sz w:val="28"/>
        </w:rPr>
        <w:t>,</w:t>
      </w:r>
      <w:r w:rsidRPr="00237164">
        <w:rPr>
          <w:color w:val="000000"/>
          <w:sz w:val="28"/>
        </w:rPr>
        <w:t xml:space="preserve"> по меньшей мере</w:t>
      </w:r>
      <w:r>
        <w:rPr>
          <w:color w:val="000000"/>
          <w:sz w:val="28"/>
        </w:rPr>
        <w:t>,</w:t>
      </w:r>
      <w:r w:rsidRPr="00237164">
        <w:rPr>
          <w:color w:val="000000"/>
          <w:sz w:val="28"/>
        </w:rPr>
        <w:t xml:space="preserve"> три составляющие: тезис, аргументы, вывод или оценочные суждения.</w:t>
      </w:r>
    </w:p>
    <w:p w:rsidR="00950841" w:rsidRPr="00237164" w:rsidRDefault="00950841" w:rsidP="00975523">
      <w:pPr>
        <w:pStyle w:val="a3"/>
        <w:numPr>
          <w:ilvl w:val="0"/>
          <w:numId w:val="36"/>
        </w:numPr>
        <w:spacing w:before="0" w:beforeAutospacing="0" w:after="0" w:afterAutospacing="0"/>
        <w:jc w:val="both"/>
        <w:rPr>
          <w:rFonts w:ascii="Arial" w:hAnsi="Arial" w:cs="Arial"/>
          <w:color w:val="000000"/>
          <w:sz w:val="28"/>
        </w:rPr>
      </w:pPr>
      <w:r w:rsidRPr="00237164">
        <w:rPr>
          <w:color w:val="000000"/>
          <w:sz w:val="28"/>
        </w:rPr>
        <w:t>Тезис — это сужение, которое надо доказать.</w:t>
      </w:r>
    </w:p>
    <w:p w:rsidR="00950841" w:rsidRPr="00237164" w:rsidRDefault="00950841" w:rsidP="00975523">
      <w:pPr>
        <w:pStyle w:val="a3"/>
        <w:numPr>
          <w:ilvl w:val="0"/>
          <w:numId w:val="36"/>
        </w:numPr>
        <w:spacing w:before="0" w:beforeAutospacing="0" w:after="0" w:afterAutospacing="0"/>
        <w:jc w:val="both"/>
        <w:rPr>
          <w:rFonts w:ascii="Arial" w:hAnsi="Arial" w:cs="Arial"/>
          <w:color w:val="000000"/>
          <w:sz w:val="28"/>
        </w:rPr>
      </w:pPr>
      <w:r w:rsidRPr="00237164">
        <w:rPr>
          <w:color w:val="000000"/>
          <w:sz w:val="28"/>
        </w:rPr>
        <w:t>Аргументы</w:t>
      </w:r>
      <w:r w:rsidRPr="00237164">
        <w:rPr>
          <w:i/>
          <w:iCs/>
          <w:color w:val="000000"/>
          <w:sz w:val="28"/>
        </w:rPr>
        <w:t> </w:t>
      </w:r>
      <w:r w:rsidRPr="00237164">
        <w:rPr>
          <w:color w:val="000000"/>
          <w:sz w:val="28"/>
        </w:rPr>
        <w:t>— это категории, которыми пользуются при доказательстве истинности тезиса.</w:t>
      </w:r>
    </w:p>
    <w:p w:rsidR="00950841" w:rsidRPr="00237164" w:rsidRDefault="00950841" w:rsidP="00975523">
      <w:pPr>
        <w:pStyle w:val="a3"/>
        <w:numPr>
          <w:ilvl w:val="0"/>
          <w:numId w:val="36"/>
        </w:numPr>
        <w:spacing w:before="0" w:beforeAutospacing="0" w:after="0" w:afterAutospacing="0"/>
        <w:jc w:val="both"/>
        <w:rPr>
          <w:rFonts w:ascii="Arial" w:hAnsi="Arial" w:cs="Arial"/>
          <w:color w:val="000000"/>
          <w:sz w:val="28"/>
        </w:rPr>
      </w:pPr>
      <w:r w:rsidRPr="00237164">
        <w:rPr>
          <w:color w:val="000000"/>
          <w:sz w:val="28"/>
        </w:rPr>
        <w:t>Вывод — это мнение, основанное на анализе фактов.</w:t>
      </w:r>
    </w:p>
    <w:p w:rsidR="00950841" w:rsidRPr="00CB05D3" w:rsidRDefault="00950841" w:rsidP="00975523">
      <w:pPr>
        <w:pStyle w:val="a3"/>
        <w:numPr>
          <w:ilvl w:val="0"/>
          <w:numId w:val="36"/>
        </w:numPr>
        <w:spacing w:before="0" w:beforeAutospacing="0" w:after="240" w:afterAutospacing="0"/>
        <w:jc w:val="both"/>
        <w:rPr>
          <w:rFonts w:ascii="Arial" w:hAnsi="Arial" w:cs="Arial"/>
          <w:color w:val="000000"/>
          <w:sz w:val="28"/>
        </w:rPr>
      </w:pPr>
      <w:r w:rsidRPr="00237164">
        <w:rPr>
          <w:color w:val="000000"/>
          <w:sz w:val="28"/>
        </w:rPr>
        <w:t>Оценочные суждения — это мнения, основанные на наших убеждениях, верованиях или взглядах.</w:t>
      </w:r>
    </w:p>
    <w:p w:rsidR="00950841" w:rsidRPr="00237164" w:rsidRDefault="00950841" w:rsidP="00950841">
      <w:pPr>
        <w:pStyle w:val="a3"/>
        <w:spacing w:before="0" w:beforeAutospacing="0" w:after="0" w:afterAutospacing="0"/>
        <w:jc w:val="center"/>
        <w:rPr>
          <w:rFonts w:ascii="Arial" w:hAnsi="Arial" w:cs="Arial"/>
          <w:i/>
          <w:color w:val="000000"/>
          <w:sz w:val="28"/>
        </w:rPr>
      </w:pPr>
      <w:r w:rsidRPr="00237164">
        <w:rPr>
          <w:b/>
          <w:bCs/>
          <w:i/>
          <w:color w:val="000000"/>
          <w:sz w:val="28"/>
        </w:rPr>
        <w:t>Клише, которые можно использовать при написании эссе:</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1. Введение.</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000000"/>
        </w:rPr>
        <w:t>Никогда не думал, что меня заденет за живое идея о том, что…</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000000"/>
        </w:rPr>
        <w:t>Выбор данной темы продиктован следующими соображениями…</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000000"/>
        </w:rPr>
        <w:t>Поразительный простор для мысли открывает это короткое высказывание…</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000000"/>
        </w:rPr>
        <w:t>Для меня эта фраза является ключом к пониманию…</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2. Основная часть.</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000000"/>
        </w:rPr>
        <w:t>Во-первых,… Во-вторых,… В-третьих,…</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000000"/>
        </w:rPr>
        <w:t>Рассмотрим несколько подходов… Например, …</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000000"/>
        </w:rPr>
        <w:t>Проиллюстрируем это положение следующим примером…</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000000"/>
        </w:rPr>
        <w:t>С одной стороны, … С другой стороны, …</w:t>
      </w: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t>3. Заключение.</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000000"/>
        </w:rPr>
        <w:t>Подведем общий итог рассуждениям.</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333333"/>
          <w:shd w:val="clear" w:color="auto" w:fill="FFFFFF"/>
        </w:rPr>
        <w:t>К какому же выводу мы пришли…</w:t>
      </w:r>
    </w:p>
    <w:p w:rsidR="00950841" w:rsidRPr="00F163D6" w:rsidRDefault="00950841" w:rsidP="00950841">
      <w:pPr>
        <w:pStyle w:val="a3"/>
        <w:spacing w:before="0" w:beforeAutospacing="0" w:after="0" w:afterAutospacing="0"/>
        <w:jc w:val="both"/>
        <w:rPr>
          <w:rFonts w:ascii="Arial" w:hAnsi="Arial" w:cs="Arial"/>
          <w:color w:val="000000"/>
        </w:rPr>
      </w:pPr>
      <w:r w:rsidRPr="00F163D6">
        <w:rPr>
          <w:i/>
          <w:iCs/>
          <w:color w:val="000000"/>
        </w:rPr>
        <w:t>Таким образом,…</w:t>
      </w:r>
    </w:p>
    <w:p w:rsidR="00950841" w:rsidRPr="00F163D6" w:rsidRDefault="00950841" w:rsidP="00950841">
      <w:pPr>
        <w:pStyle w:val="a3"/>
        <w:spacing w:before="0" w:beforeAutospacing="0" w:after="240" w:afterAutospacing="0"/>
        <w:jc w:val="both"/>
        <w:rPr>
          <w:rFonts w:ascii="Arial" w:hAnsi="Arial" w:cs="Arial"/>
          <w:color w:val="000000"/>
        </w:rPr>
      </w:pPr>
      <w:r w:rsidRPr="00F163D6">
        <w:rPr>
          <w:i/>
          <w:iCs/>
          <w:color w:val="000000"/>
        </w:rPr>
        <w:t>Итак, ..</w:t>
      </w:r>
    </w:p>
    <w:p w:rsidR="002943A4" w:rsidRDefault="002943A4" w:rsidP="00950841">
      <w:pPr>
        <w:pStyle w:val="a3"/>
        <w:spacing w:before="0" w:beforeAutospacing="0" w:after="0" w:afterAutospacing="0"/>
        <w:jc w:val="both"/>
        <w:rPr>
          <w:color w:val="000000"/>
          <w:sz w:val="28"/>
        </w:rPr>
      </w:pPr>
    </w:p>
    <w:p w:rsidR="00950841" w:rsidRPr="00237164" w:rsidRDefault="00950841" w:rsidP="00950841">
      <w:pPr>
        <w:pStyle w:val="a3"/>
        <w:spacing w:before="0" w:beforeAutospacing="0" w:after="0" w:afterAutospacing="0"/>
        <w:jc w:val="both"/>
        <w:rPr>
          <w:rFonts w:ascii="Arial" w:hAnsi="Arial" w:cs="Arial"/>
          <w:color w:val="000000"/>
          <w:sz w:val="28"/>
        </w:rPr>
      </w:pPr>
      <w:r w:rsidRPr="00237164">
        <w:rPr>
          <w:color w:val="000000"/>
          <w:sz w:val="28"/>
        </w:rPr>
        <w:lastRenderedPageBreak/>
        <w:t>Приветствуется использование:</w:t>
      </w:r>
    </w:p>
    <w:p w:rsidR="00950841" w:rsidRPr="00CB05D3" w:rsidRDefault="00950841" w:rsidP="00975523">
      <w:pPr>
        <w:pStyle w:val="a3"/>
        <w:numPr>
          <w:ilvl w:val="0"/>
          <w:numId w:val="17"/>
        </w:numPr>
        <w:spacing w:before="0" w:beforeAutospacing="0" w:after="0" w:afterAutospacing="0"/>
        <w:jc w:val="both"/>
        <w:rPr>
          <w:rFonts w:ascii="Arial" w:hAnsi="Arial" w:cs="Arial"/>
          <w:color w:val="000000"/>
          <w:sz w:val="28"/>
        </w:rPr>
      </w:pPr>
      <w:r w:rsidRPr="00237164">
        <w:rPr>
          <w:color w:val="000000"/>
          <w:sz w:val="28"/>
        </w:rPr>
        <w:t>Эпиграфа, который должен согласовываться с темой эссе (проблемой, заключенной в афоризме); дополнять, углублять лейтмотив (основную мысль), логику рассуждения вашего эссе. Пословиц, поговорок, афоризмов других авторов, также подкрепляющих вашу точку зрения, мнение, логику рассуждения.</w:t>
      </w:r>
    </w:p>
    <w:p w:rsidR="00950841" w:rsidRPr="00CB05D3" w:rsidRDefault="00950841" w:rsidP="00975523">
      <w:pPr>
        <w:pStyle w:val="a3"/>
        <w:numPr>
          <w:ilvl w:val="0"/>
          <w:numId w:val="17"/>
        </w:numPr>
        <w:spacing w:before="0" w:beforeAutospacing="0" w:after="0" w:afterAutospacing="0"/>
        <w:jc w:val="both"/>
        <w:rPr>
          <w:rFonts w:ascii="Arial" w:hAnsi="Arial" w:cs="Arial"/>
          <w:color w:val="000000"/>
          <w:sz w:val="28"/>
        </w:rPr>
      </w:pPr>
      <w:r w:rsidRPr="00CB05D3">
        <w:rPr>
          <w:color w:val="000000"/>
          <w:sz w:val="28"/>
        </w:rPr>
        <w:t>Мнений других мыслителей, ученых, общественных и политических деятелей.</w:t>
      </w:r>
    </w:p>
    <w:p w:rsidR="00950841" w:rsidRPr="00CB05D3" w:rsidRDefault="00950841" w:rsidP="00975523">
      <w:pPr>
        <w:pStyle w:val="a3"/>
        <w:numPr>
          <w:ilvl w:val="0"/>
          <w:numId w:val="17"/>
        </w:numPr>
        <w:spacing w:before="0" w:beforeAutospacing="0" w:after="0" w:afterAutospacing="0"/>
        <w:jc w:val="both"/>
        <w:rPr>
          <w:rFonts w:ascii="Arial" w:hAnsi="Arial" w:cs="Arial"/>
          <w:color w:val="000000"/>
          <w:sz w:val="28"/>
        </w:rPr>
      </w:pPr>
      <w:r w:rsidRPr="00CB05D3">
        <w:rPr>
          <w:color w:val="000000"/>
          <w:sz w:val="28"/>
        </w:rPr>
        <w:t>Риторические вопросы.</w:t>
      </w:r>
    </w:p>
    <w:p w:rsidR="00950841" w:rsidRPr="00CB05D3" w:rsidRDefault="00950841" w:rsidP="00975523">
      <w:pPr>
        <w:pStyle w:val="a3"/>
        <w:numPr>
          <w:ilvl w:val="0"/>
          <w:numId w:val="17"/>
        </w:numPr>
        <w:spacing w:before="0" w:beforeAutospacing="0" w:after="240" w:afterAutospacing="0"/>
        <w:jc w:val="both"/>
        <w:rPr>
          <w:rFonts w:ascii="Arial" w:hAnsi="Arial" w:cs="Arial"/>
          <w:color w:val="000000"/>
          <w:sz w:val="28"/>
        </w:rPr>
      </w:pPr>
      <w:r w:rsidRPr="00CB05D3">
        <w:rPr>
          <w:color w:val="000000"/>
          <w:sz w:val="28"/>
        </w:rPr>
        <w:t>Непринужденность изложения.</w:t>
      </w:r>
    </w:p>
    <w:p w:rsidR="00950841" w:rsidRPr="00CB05D3" w:rsidRDefault="00950841" w:rsidP="00950841">
      <w:pPr>
        <w:pStyle w:val="a3"/>
        <w:spacing w:before="0" w:beforeAutospacing="0" w:after="0" w:afterAutospacing="0"/>
        <w:jc w:val="center"/>
        <w:rPr>
          <w:rFonts w:ascii="Arial" w:hAnsi="Arial" w:cs="Arial"/>
          <w:i/>
          <w:color w:val="000000"/>
          <w:sz w:val="28"/>
        </w:rPr>
      </w:pPr>
      <w:r w:rsidRPr="00CB05D3">
        <w:rPr>
          <w:b/>
          <w:bCs/>
          <w:i/>
          <w:color w:val="000000"/>
          <w:sz w:val="28"/>
        </w:rPr>
        <w:t>Памятка при написании эссе:</w:t>
      </w:r>
    </w:p>
    <w:p w:rsidR="00950841" w:rsidRPr="00237164" w:rsidRDefault="00950841" w:rsidP="00950841">
      <w:pPr>
        <w:pStyle w:val="a3"/>
        <w:spacing w:before="0" w:beforeAutospacing="0" w:after="0" w:afterAutospacing="0"/>
        <w:ind w:firstLine="708"/>
        <w:jc w:val="both"/>
        <w:rPr>
          <w:rFonts w:ascii="Arial" w:hAnsi="Arial" w:cs="Arial"/>
          <w:color w:val="000000"/>
          <w:sz w:val="28"/>
        </w:rPr>
      </w:pPr>
      <w:r w:rsidRPr="00237164">
        <w:rPr>
          <w:color w:val="000000"/>
          <w:sz w:val="28"/>
        </w:rPr>
        <w:t>Прежде чем приступить к написанию эссе:</w:t>
      </w:r>
    </w:p>
    <w:p w:rsidR="00950841" w:rsidRPr="00CB05D3" w:rsidRDefault="00950841" w:rsidP="00975523">
      <w:pPr>
        <w:pStyle w:val="a3"/>
        <w:numPr>
          <w:ilvl w:val="0"/>
          <w:numId w:val="37"/>
        </w:numPr>
        <w:spacing w:before="0" w:beforeAutospacing="0" w:after="0" w:afterAutospacing="0"/>
        <w:jc w:val="both"/>
        <w:rPr>
          <w:rFonts w:ascii="Arial" w:hAnsi="Arial" w:cs="Arial"/>
          <w:color w:val="000000"/>
          <w:sz w:val="28"/>
        </w:rPr>
      </w:pPr>
      <w:r>
        <w:rPr>
          <w:noProof/>
        </w:rPr>
        <w:drawing>
          <wp:anchor distT="0" distB="0" distL="114300" distR="114300" simplePos="0" relativeHeight="251713536" behindDoc="0" locked="0" layoutInCell="1" allowOverlap="1">
            <wp:simplePos x="0" y="0"/>
            <wp:positionH relativeFrom="column">
              <wp:posOffset>-72390</wp:posOffset>
            </wp:positionH>
            <wp:positionV relativeFrom="paragraph">
              <wp:posOffset>64770</wp:posOffset>
            </wp:positionV>
            <wp:extent cx="1933575" cy="1366520"/>
            <wp:effectExtent l="0" t="0" r="0" b="0"/>
            <wp:wrapSquare wrapText="bothSides"/>
            <wp:docPr id="26" name="Рисунок 26" descr="http://900igr.net/up/datai/80901/001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i/80901/0016-015-.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1366520"/>
                    </a:xfrm>
                    <a:prstGeom prst="rect">
                      <a:avLst/>
                    </a:prstGeom>
                    <a:noFill/>
                    <a:ln>
                      <a:noFill/>
                    </a:ln>
                  </pic:spPr>
                </pic:pic>
              </a:graphicData>
            </a:graphic>
          </wp:anchor>
        </w:drawing>
      </w:r>
      <w:r w:rsidRPr="00237164">
        <w:rPr>
          <w:color w:val="000000"/>
          <w:sz w:val="28"/>
        </w:rPr>
        <w:t>изучите теоретический материал;</w:t>
      </w:r>
    </w:p>
    <w:p w:rsidR="00950841" w:rsidRPr="00CB05D3" w:rsidRDefault="00950841" w:rsidP="00975523">
      <w:pPr>
        <w:pStyle w:val="a3"/>
        <w:numPr>
          <w:ilvl w:val="0"/>
          <w:numId w:val="37"/>
        </w:numPr>
        <w:spacing w:before="0" w:beforeAutospacing="0" w:after="0" w:afterAutospacing="0"/>
        <w:jc w:val="both"/>
        <w:rPr>
          <w:rFonts w:ascii="Arial" w:hAnsi="Arial" w:cs="Arial"/>
          <w:color w:val="000000"/>
          <w:sz w:val="28"/>
        </w:rPr>
      </w:pPr>
      <w:r w:rsidRPr="00CB05D3">
        <w:rPr>
          <w:color w:val="000000"/>
          <w:sz w:val="28"/>
        </w:rPr>
        <w:t>уясните особенности заявленной темы эссе;</w:t>
      </w:r>
    </w:p>
    <w:p w:rsidR="00950841" w:rsidRPr="00CB05D3" w:rsidRDefault="00950841" w:rsidP="00975523">
      <w:pPr>
        <w:pStyle w:val="a3"/>
        <w:numPr>
          <w:ilvl w:val="0"/>
          <w:numId w:val="37"/>
        </w:numPr>
        <w:spacing w:before="0" w:beforeAutospacing="0" w:after="0" w:afterAutospacing="0"/>
        <w:jc w:val="both"/>
        <w:rPr>
          <w:rFonts w:ascii="Arial" w:hAnsi="Arial" w:cs="Arial"/>
          <w:color w:val="000000"/>
          <w:sz w:val="28"/>
        </w:rPr>
      </w:pPr>
      <w:r w:rsidRPr="00CB05D3">
        <w:rPr>
          <w:color w:val="000000"/>
          <w:sz w:val="28"/>
        </w:rPr>
        <w:t>продумайте, в чем может заключаться актуальность заявленной темы;</w:t>
      </w:r>
    </w:p>
    <w:p w:rsidR="00950841" w:rsidRPr="00CB05D3" w:rsidRDefault="00950841" w:rsidP="00975523">
      <w:pPr>
        <w:pStyle w:val="a3"/>
        <w:numPr>
          <w:ilvl w:val="0"/>
          <w:numId w:val="37"/>
        </w:numPr>
        <w:spacing w:before="0" w:beforeAutospacing="0" w:after="0" w:afterAutospacing="0"/>
        <w:jc w:val="both"/>
        <w:rPr>
          <w:rFonts w:ascii="Arial" w:hAnsi="Arial" w:cs="Arial"/>
          <w:color w:val="000000"/>
          <w:sz w:val="28"/>
        </w:rPr>
      </w:pPr>
      <w:r w:rsidRPr="00CB05D3">
        <w:rPr>
          <w:color w:val="000000"/>
          <w:sz w:val="28"/>
        </w:rPr>
        <w:t>выделите ключевой тезис и определите свою позицию по отношению к нему;</w:t>
      </w:r>
    </w:p>
    <w:p w:rsidR="00950841" w:rsidRPr="00CB05D3" w:rsidRDefault="00950841" w:rsidP="00975523">
      <w:pPr>
        <w:pStyle w:val="a3"/>
        <w:numPr>
          <w:ilvl w:val="0"/>
          <w:numId w:val="37"/>
        </w:numPr>
        <w:spacing w:before="0" w:beforeAutospacing="0" w:after="0" w:afterAutospacing="0"/>
        <w:jc w:val="both"/>
        <w:rPr>
          <w:rFonts w:ascii="Arial" w:hAnsi="Arial" w:cs="Arial"/>
          <w:color w:val="000000"/>
          <w:sz w:val="28"/>
        </w:rPr>
      </w:pPr>
      <w:r w:rsidRPr="00CB05D3">
        <w:rPr>
          <w:color w:val="000000"/>
          <w:sz w:val="28"/>
        </w:rPr>
        <w:t>определите, какие теоретические понятия, научные теории, термины помогут вам раскрыть суть тезиса и собственной позиции;</w:t>
      </w:r>
    </w:p>
    <w:p w:rsidR="00950841" w:rsidRPr="00CB05D3" w:rsidRDefault="00950841" w:rsidP="00975523">
      <w:pPr>
        <w:pStyle w:val="a3"/>
        <w:numPr>
          <w:ilvl w:val="0"/>
          <w:numId w:val="37"/>
        </w:numPr>
        <w:spacing w:before="0" w:beforeAutospacing="0" w:after="0" w:afterAutospacing="0"/>
        <w:jc w:val="both"/>
        <w:rPr>
          <w:rFonts w:ascii="Arial" w:hAnsi="Arial" w:cs="Arial"/>
          <w:color w:val="000000"/>
          <w:sz w:val="28"/>
        </w:rPr>
      </w:pPr>
      <w:r w:rsidRPr="00CB05D3">
        <w:rPr>
          <w:color w:val="000000"/>
          <w:sz w:val="28"/>
        </w:rPr>
        <w:t>составьте тезисный план, сформулируйте возникшие у вас мысли и идеи.</w:t>
      </w:r>
    </w:p>
    <w:p w:rsidR="00950841" w:rsidRPr="00237164" w:rsidRDefault="00950841" w:rsidP="00950841">
      <w:pPr>
        <w:pStyle w:val="a3"/>
        <w:spacing w:before="0" w:beforeAutospacing="0" w:after="0" w:afterAutospacing="0"/>
        <w:ind w:firstLine="708"/>
        <w:jc w:val="both"/>
        <w:rPr>
          <w:rFonts w:ascii="Arial" w:hAnsi="Arial" w:cs="Arial"/>
          <w:color w:val="000000"/>
          <w:sz w:val="28"/>
        </w:rPr>
      </w:pPr>
      <w:r w:rsidRPr="00237164">
        <w:rPr>
          <w:color w:val="000000"/>
          <w:sz w:val="28"/>
        </w:rPr>
        <w:t>При написании эссе:</w:t>
      </w:r>
    </w:p>
    <w:p w:rsidR="00950841" w:rsidRPr="00CB05D3" w:rsidRDefault="00950841" w:rsidP="00975523">
      <w:pPr>
        <w:pStyle w:val="a3"/>
        <w:numPr>
          <w:ilvl w:val="0"/>
          <w:numId w:val="38"/>
        </w:numPr>
        <w:spacing w:before="0" w:beforeAutospacing="0" w:after="0" w:afterAutospacing="0"/>
        <w:jc w:val="both"/>
        <w:rPr>
          <w:rFonts w:ascii="Arial" w:hAnsi="Arial" w:cs="Arial"/>
          <w:color w:val="000000"/>
          <w:sz w:val="28"/>
        </w:rPr>
      </w:pPr>
      <w:r w:rsidRPr="00237164">
        <w:rPr>
          <w:color w:val="000000"/>
          <w:sz w:val="28"/>
        </w:rPr>
        <w:t>напишите эссе в черновом варианте, придерживаясь оптимальной структуры;</w:t>
      </w:r>
    </w:p>
    <w:p w:rsidR="00950841" w:rsidRPr="00CB05D3" w:rsidRDefault="00950841" w:rsidP="00975523">
      <w:pPr>
        <w:pStyle w:val="a3"/>
        <w:numPr>
          <w:ilvl w:val="0"/>
          <w:numId w:val="38"/>
        </w:numPr>
        <w:spacing w:before="0" w:beforeAutospacing="0" w:after="0" w:afterAutospacing="0"/>
        <w:jc w:val="both"/>
        <w:rPr>
          <w:rFonts w:ascii="Arial" w:hAnsi="Arial" w:cs="Arial"/>
          <w:color w:val="000000"/>
          <w:sz w:val="28"/>
        </w:rPr>
      </w:pPr>
      <w:r w:rsidRPr="00CB05D3">
        <w:rPr>
          <w:color w:val="000000"/>
          <w:sz w:val="28"/>
        </w:rPr>
        <w:t>проанализируйте содержание написанного;</w:t>
      </w:r>
    </w:p>
    <w:p w:rsidR="00950841" w:rsidRPr="00CB05D3" w:rsidRDefault="00950841" w:rsidP="00975523">
      <w:pPr>
        <w:pStyle w:val="a3"/>
        <w:numPr>
          <w:ilvl w:val="0"/>
          <w:numId w:val="38"/>
        </w:numPr>
        <w:spacing w:before="0" w:beforeAutospacing="0" w:after="0" w:afterAutospacing="0"/>
        <w:jc w:val="both"/>
        <w:rPr>
          <w:rFonts w:ascii="Arial" w:hAnsi="Arial" w:cs="Arial"/>
          <w:color w:val="000000"/>
          <w:sz w:val="28"/>
        </w:rPr>
      </w:pPr>
      <w:r w:rsidRPr="00CB05D3">
        <w:rPr>
          <w:color w:val="000000"/>
          <w:sz w:val="28"/>
        </w:rPr>
        <w:t>проверьте стиль и грамотность, композиционное построение эссе, логичность и последовательность изложенного;</w:t>
      </w:r>
    </w:p>
    <w:p w:rsidR="00950841" w:rsidRPr="00CB05D3" w:rsidRDefault="00950841" w:rsidP="00975523">
      <w:pPr>
        <w:pStyle w:val="a3"/>
        <w:numPr>
          <w:ilvl w:val="0"/>
          <w:numId w:val="38"/>
        </w:numPr>
        <w:spacing w:before="0" w:beforeAutospacing="0" w:after="0" w:afterAutospacing="0"/>
        <w:jc w:val="both"/>
        <w:rPr>
          <w:rFonts w:ascii="Arial" w:hAnsi="Arial" w:cs="Arial"/>
          <w:color w:val="000000"/>
          <w:sz w:val="28"/>
        </w:rPr>
      </w:pPr>
      <w:r w:rsidRPr="00CB05D3">
        <w:rPr>
          <w:color w:val="000000"/>
          <w:sz w:val="28"/>
        </w:rPr>
        <w:t>внесите необходимые изменения и напишите окончательный вариант.</w:t>
      </w:r>
    </w:p>
    <w:p w:rsidR="00950841" w:rsidRPr="00237164" w:rsidRDefault="00950841" w:rsidP="00950841">
      <w:pPr>
        <w:pStyle w:val="a3"/>
        <w:spacing w:before="0" w:beforeAutospacing="0" w:after="0" w:afterAutospacing="0"/>
        <w:jc w:val="both"/>
        <w:rPr>
          <w:rFonts w:ascii="Arial" w:hAnsi="Arial" w:cs="Arial"/>
          <w:color w:val="000000"/>
          <w:sz w:val="28"/>
        </w:rPr>
      </w:pPr>
    </w:p>
    <w:p w:rsidR="00950841" w:rsidRPr="00CB05D3" w:rsidRDefault="00950841" w:rsidP="00950841">
      <w:pPr>
        <w:pStyle w:val="a3"/>
        <w:spacing w:before="0" w:beforeAutospacing="0" w:after="0" w:afterAutospacing="0"/>
        <w:jc w:val="center"/>
        <w:rPr>
          <w:rFonts w:ascii="Arial" w:hAnsi="Arial" w:cs="Arial"/>
          <w:b/>
          <w:i/>
          <w:color w:val="000000"/>
          <w:sz w:val="28"/>
        </w:rPr>
      </w:pPr>
      <w:r w:rsidRPr="00CB05D3">
        <w:rPr>
          <w:b/>
          <w:i/>
          <w:color w:val="333333"/>
          <w:sz w:val="28"/>
          <w:shd w:val="clear" w:color="auto" w:fill="FFFFFF"/>
        </w:rPr>
        <w:t>Алгоритм написания эссе:</w:t>
      </w:r>
    </w:p>
    <w:p w:rsidR="00950841" w:rsidRPr="00237164" w:rsidRDefault="00950841" w:rsidP="00950841">
      <w:pPr>
        <w:pStyle w:val="a3"/>
        <w:shd w:val="clear" w:color="auto" w:fill="FFFFFF"/>
        <w:spacing w:before="0" w:beforeAutospacing="0" w:after="0" w:afterAutospacing="0"/>
        <w:jc w:val="both"/>
        <w:rPr>
          <w:rFonts w:ascii="Arial" w:hAnsi="Arial" w:cs="Arial"/>
          <w:color w:val="000000"/>
          <w:sz w:val="28"/>
        </w:rPr>
      </w:pPr>
      <w:r w:rsidRPr="00237164">
        <w:rPr>
          <w:color w:val="333333"/>
          <w:sz w:val="28"/>
        </w:rPr>
        <w:t>1.  Внимательно прочтите все темы (высказывания), предлагаемые для написания эссе.</w:t>
      </w:r>
    </w:p>
    <w:p w:rsidR="00950841" w:rsidRPr="00237164" w:rsidRDefault="00950841" w:rsidP="00950841">
      <w:pPr>
        <w:pStyle w:val="a3"/>
        <w:shd w:val="clear" w:color="auto" w:fill="FFFFFF"/>
        <w:spacing w:before="0" w:beforeAutospacing="0" w:after="0" w:afterAutospacing="0"/>
        <w:jc w:val="both"/>
        <w:rPr>
          <w:rFonts w:ascii="Arial" w:hAnsi="Arial" w:cs="Arial"/>
          <w:color w:val="000000"/>
          <w:sz w:val="28"/>
        </w:rPr>
      </w:pPr>
      <w:r w:rsidRPr="00237164">
        <w:rPr>
          <w:color w:val="333333"/>
          <w:sz w:val="28"/>
        </w:rPr>
        <w:t>2. Выберите ту, которая будет отвечать нескольким требованиям:</w:t>
      </w:r>
    </w:p>
    <w:p w:rsidR="00950841" w:rsidRPr="00CB05D3" w:rsidRDefault="00950841" w:rsidP="00975523">
      <w:pPr>
        <w:pStyle w:val="a3"/>
        <w:numPr>
          <w:ilvl w:val="0"/>
          <w:numId w:val="39"/>
        </w:numPr>
        <w:shd w:val="clear" w:color="auto" w:fill="FFFFFF"/>
        <w:spacing w:before="0" w:beforeAutospacing="0" w:after="0" w:afterAutospacing="0"/>
        <w:jc w:val="both"/>
        <w:rPr>
          <w:rFonts w:ascii="Arial" w:hAnsi="Arial" w:cs="Arial"/>
          <w:color w:val="000000"/>
          <w:sz w:val="28"/>
        </w:rPr>
      </w:pPr>
      <w:r w:rsidRPr="00237164">
        <w:rPr>
          <w:color w:val="333333"/>
          <w:sz w:val="28"/>
        </w:rPr>
        <w:t>она интересна вам;</w:t>
      </w:r>
    </w:p>
    <w:p w:rsidR="00950841" w:rsidRPr="00CB05D3" w:rsidRDefault="00950841" w:rsidP="00975523">
      <w:pPr>
        <w:pStyle w:val="a3"/>
        <w:numPr>
          <w:ilvl w:val="0"/>
          <w:numId w:val="39"/>
        </w:numPr>
        <w:shd w:val="clear" w:color="auto" w:fill="FFFFFF"/>
        <w:spacing w:before="0" w:beforeAutospacing="0" w:after="0" w:afterAutospacing="0"/>
        <w:jc w:val="both"/>
        <w:rPr>
          <w:rFonts w:ascii="Arial" w:hAnsi="Arial" w:cs="Arial"/>
          <w:color w:val="000000"/>
          <w:sz w:val="28"/>
        </w:rPr>
      </w:pPr>
      <w:r w:rsidRPr="00CB05D3">
        <w:rPr>
          <w:color w:val="333333"/>
          <w:sz w:val="28"/>
        </w:rPr>
        <w:t>вы понимаете смысл этого высказывания;</w:t>
      </w:r>
    </w:p>
    <w:p w:rsidR="00950841" w:rsidRPr="00CB05D3" w:rsidRDefault="00950841" w:rsidP="00975523">
      <w:pPr>
        <w:pStyle w:val="a3"/>
        <w:numPr>
          <w:ilvl w:val="0"/>
          <w:numId w:val="39"/>
        </w:numPr>
        <w:shd w:val="clear" w:color="auto" w:fill="FFFFFF"/>
        <w:spacing w:before="0" w:beforeAutospacing="0" w:after="0" w:afterAutospacing="0"/>
        <w:jc w:val="both"/>
        <w:rPr>
          <w:rFonts w:ascii="Arial" w:hAnsi="Arial" w:cs="Arial"/>
          <w:color w:val="000000"/>
          <w:sz w:val="28"/>
        </w:rPr>
      </w:pPr>
      <w:r w:rsidRPr="00CB05D3">
        <w:rPr>
          <w:color w:val="333333"/>
          <w:sz w:val="28"/>
        </w:rPr>
        <w:t>по данной теме вам есть что сказать (вы знаете термины, можете привести примеры, имеете личный опыт и т.д.).</w:t>
      </w:r>
    </w:p>
    <w:p w:rsidR="00950841" w:rsidRPr="00237164" w:rsidRDefault="00950841" w:rsidP="00950841">
      <w:pPr>
        <w:pStyle w:val="a3"/>
        <w:shd w:val="clear" w:color="auto" w:fill="FFFFFF"/>
        <w:spacing w:before="0" w:beforeAutospacing="0" w:after="0" w:afterAutospacing="0"/>
        <w:jc w:val="both"/>
        <w:rPr>
          <w:rFonts w:ascii="Arial" w:hAnsi="Arial" w:cs="Arial"/>
          <w:color w:val="000000"/>
          <w:sz w:val="28"/>
        </w:rPr>
      </w:pPr>
      <w:r w:rsidRPr="00237164">
        <w:rPr>
          <w:color w:val="333333"/>
          <w:sz w:val="28"/>
        </w:rPr>
        <w:t>3. Определите смысл высказывания (проблему).</w:t>
      </w:r>
    </w:p>
    <w:p w:rsidR="00950841" w:rsidRPr="00237164" w:rsidRDefault="00950841" w:rsidP="00950841">
      <w:pPr>
        <w:pStyle w:val="a3"/>
        <w:shd w:val="clear" w:color="auto" w:fill="FFFFFF"/>
        <w:spacing w:before="0" w:beforeAutospacing="0" w:after="0" w:afterAutospacing="0"/>
        <w:jc w:val="both"/>
        <w:rPr>
          <w:rFonts w:ascii="Arial" w:hAnsi="Arial" w:cs="Arial"/>
          <w:color w:val="000000"/>
          <w:sz w:val="28"/>
        </w:rPr>
      </w:pPr>
      <w:r w:rsidRPr="00237164">
        <w:rPr>
          <w:color w:val="333333"/>
          <w:sz w:val="28"/>
        </w:rPr>
        <w:t>4. Набросайте аргументы «за» и/или «против» данного высказывания:</w:t>
      </w:r>
    </w:p>
    <w:p w:rsidR="00950841" w:rsidRPr="00CB05D3" w:rsidRDefault="00950841" w:rsidP="00975523">
      <w:pPr>
        <w:pStyle w:val="a3"/>
        <w:numPr>
          <w:ilvl w:val="0"/>
          <w:numId w:val="40"/>
        </w:numPr>
        <w:shd w:val="clear" w:color="auto" w:fill="FFFFFF"/>
        <w:spacing w:before="0" w:beforeAutospacing="0" w:after="0" w:afterAutospacing="0"/>
        <w:jc w:val="both"/>
        <w:rPr>
          <w:rFonts w:ascii="Arial" w:hAnsi="Arial" w:cs="Arial"/>
          <w:color w:val="000000"/>
          <w:sz w:val="28"/>
        </w:rPr>
      </w:pPr>
      <w:r w:rsidRPr="00237164">
        <w:rPr>
          <w:color w:val="333333"/>
          <w:sz w:val="28"/>
        </w:rPr>
        <w:t>для каждого аргумента подберите примеры, факты, ситуации из жизни, личного опыта, литературных произведений;</w:t>
      </w:r>
    </w:p>
    <w:p w:rsidR="00950841" w:rsidRPr="00CB05D3" w:rsidRDefault="00950841" w:rsidP="00975523">
      <w:pPr>
        <w:pStyle w:val="a3"/>
        <w:numPr>
          <w:ilvl w:val="0"/>
          <w:numId w:val="40"/>
        </w:numPr>
        <w:shd w:val="clear" w:color="auto" w:fill="FFFFFF"/>
        <w:spacing w:before="0" w:beforeAutospacing="0" w:after="0" w:afterAutospacing="0"/>
        <w:jc w:val="both"/>
        <w:rPr>
          <w:rFonts w:ascii="Arial" w:hAnsi="Arial" w:cs="Arial"/>
          <w:color w:val="000000"/>
          <w:sz w:val="28"/>
        </w:rPr>
      </w:pPr>
      <w:r w:rsidRPr="00CB05D3">
        <w:rPr>
          <w:color w:val="333333"/>
          <w:sz w:val="28"/>
        </w:rPr>
        <w:t>распределите подобранные аргументы в последовательности;</w:t>
      </w:r>
    </w:p>
    <w:p w:rsidR="00950841" w:rsidRPr="00CB05D3" w:rsidRDefault="00950841" w:rsidP="00975523">
      <w:pPr>
        <w:pStyle w:val="a3"/>
        <w:numPr>
          <w:ilvl w:val="0"/>
          <w:numId w:val="40"/>
        </w:numPr>
        <w:shd w:val="clear" w:color="auto" w:fill="FFFFFF"/>
        <w:spacing w:before="0" w:beforeAutospacing="0" w:after="0" w:afterAutospacing="0"/>
        <w:jc w:val="both"/>
        <w:rPr>
          <w:rFonts w:ascii="Arial" w:hAnsi="Arial" w:cs="Arial"/>
          <w:color w:val="000000"/>
          <w:sz w:val="28"/>
        </w:rPr>
      </w:pPr>
      <w:r w:rsidRPr="00CB05D3">
        <w:rPr>
          <w:color w:val="333333"/>
          <w:sz w:val="28"/>
        </w:rPr>
        <w:t>придумайте вступление к рассуждению;</w:t>
      </w:r>
    </w:p>
    <w:p w:rsidR="00950841" w:rsidRPr="00CB05D3" w:rsidRDefault="00950841" w:rsidP="00975523">
      <w:pPr>
        <w:pStyle w:val="a3"/>
        <w:numPr>
          <w:ilvl w:val="0"/>
          <w:numId w:val="40"/>
        </w:numPr>
        <w:shd w:val="clear" w:color="auto" w:fill="FFFFFF"/>
        <w:spacing w:before="0" w:beforeAutospacing="0" w:after="0" w:afterAutospacing="0"/>
        <w:jc w:val="both"/>
        <w:rPr>
          <w:rFonts w:ascii="Arial" w:hAnsi="Arial" w:cs="Arial"/>
          <w:color w:val="000000"/>
          <w:sz w:val="28"/>
        </w:rPr>
      </w:pPr>
      <w:r w:rsidRPr="00CB05D3">
        <w:rPr>
          <w:color w:val="333333"/>
          <w:sz w:val="28"/>
        </w:rPr>
        <w:t>изложите свою точку зрения в той последовательности, которую вы наметили.</w:t>
      </w:r>
    </w:p>
    <w:p w:rsidR="00950841" w:rsidRDefault="00950841" w:rsidP="00950841">
      <w:pPr>
        <w:pStyle w:val="a3"/>
        <w:shd w:val="clear" w:color="auto" w:fill="FFFFFF"/>
        <w:spacing w:before="0" w:beforeAutospacing="0" w:after="240" w:afterAutospacing="0"/>
        <w:jc w:val="both"/>
        <w:rPr>
          <w:color w:val="333333"/>
          <w:sz w:val="28"/>
        </w:rPr>
      </w:pPr>
      <w:r w:rsidRPr="00237164">
        <w:rPr>
          <w:color w:val="333333"/>
          <w:sz w:val="28"/>
        </w:rPr>
        <w:t>5. Сформулируйте общий вывод работы.</w:t>
      </w:r>
    </w:p>
    <w:p w:rsidR="005E6943" w:rsidRPr="005E6943" w:rsidRDefault="005E6943" w:rsidP="005E6943">
      <w:pPr>
        <w:spacing w:after="200"/>
        <w:ind w:left="360"/>
        <w:jc w:val="center"/>
        <w:rPr>
          <w:rFonts w:eastAsia="Calibri"/>
          <w:b/>
          <w:sz w:val="28"/>
          <w:lang w:eastAsia="en-US"/>
        </w:rPr>
      </w:pPr>
      <w:r>
        <w:rPr>
          <w:rFonts w:eastAsia="Calibri"/>
          <w:b/>
          <w:sz w:val="28"/>
          <w:lang w:eastAsia="en-US"/>
        </w:rPr>
        <w:lastRenderedPageBreak/>
        <w:t>Критерии оценивания эссе</w:t>
      </w:r>
    </w:p>
    <w:p w:rsidR="005E6943" w:rsidRPr="00B73F9B" w:rsidRDefault="005E6943" w:rsidP="005E6943">
      <w:pPr>
        <w:pStyle w:val="a3"/>
        <w:numPr>
          <w:ilvl w:val="0"/>
          <w:numId w:val="54"/>
        </w:numPr>
        <w:shd w:val="clear" w:color="auto" w:fill="FFFFFF"/>
        <w:spacing w:before="30" w:beforeAutospacing="0" w:after="30" w:afterAutospacing="0" w:line="235" w:lineRule="atLeast"/>
        <w:jc w:val="both"/>
        <w:rPr>
          <w:rFonts w:ascii="Verdana" w:hAnsi="Verdana"/>
          <w:color w:val="000000"/>
          <w:sz w:val="28"/>
          <w:szCs w:val="28"/>
        </w:rPr>
      </w:pPr>
      <w:r w:rsidRPr="00B73F9B">
        <w:rPr>
          <w:rFonts w:eastAsia="Calibri"/>
          <w:b/>
          <w:noProof/>
          <w:sz w:val="28"/>
          <w:szCs w:val="28"/>
        </w:rPr>
        <w:drawing>
          <wp:anchor distT="0" distB="0" distL="114300" distR="114300" simplePos="0" relativeHeight="251716608" behindDoc="0" locked="0" layoutInCell="1" allowOverlap="1">
            <wp:simplePos x="0" y="0"/>
            <wp:positionH relativeFrom="column">
              <wp:posOffset>28575</wp:posOffset>
            </wp:positionH>
            <wp:positionV relativeFrom="paragraph">
              <wp:posOffset>37465</wp:posOffset>
            </wp:positionV>
            <wp:extent cx="1828800" cy="1933575"/>
            <wp:effectExtent l="19050" t="0" r="0" b="0"/>
            <wp:wrapSquare wrapText="bothSides"/>
            <wp:docPr id="56" name="Рисунок 56"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3575"/>
                    </a:xfrm>
                    <a:prstGeom prst="rect">
                      <a:avLst/>
                    </a:prstGeom>
                    <a:noFill/>
                    <a:ln>
                      <a:noFill/>
                    </a:ln>
                  </pic:spPr>
                </pic:pic>
              </a:graphicData>
            </a:graphic>
          </wp:anchor>
        </w:drawing>
      </w:r>
      <w:r w:rsidR="00950841" w:rsidRPr="00B73F9B">
        <w:rPr>
          <w:rFonts w:eastAsia="Calibri"/>
          <w:b/>
          <w:sz w:val="28"/>
          <w:szCs w:val="28"/>
          <w:lang w:eastAsia="en-US"/>
        </w:rPr>
        <w:t>«Отлично»</w:t>
      </w:r>
      <w:r w:rsidR="00950841" w:rsidRPr="00B73F9B">
        <w:rPr>
          <w:rFonts w:eastAsia="Calibri"/>
          <w:sz w:val="28"/>
          <w:szCs w:val="28"/>
          <w:lang w:eastAsia="en-US"/>
        </w:rPr>
        <w:t xml:space="preserve"> - </w:t>
      </w:r>
      <w:r w:rsidRPr="00B73F9B">
        <w:rPr>
          <w:rFonts w:eastAsia="Calibri"/>
          <w:sz w:val="28"/>
          <w:szCs w:val="28"/>
          <w:lang w:eastAsia="en-US"/>
        </w:rPr>
        <w:t xml:space="preserve"> </w:t>
      </w:r>
      <w:r w:rsidRPr="00B73F9B">
        <w:rPr>
          <w:color w:val="000000"/>
          <w:sz w:val="28"/>
          <w:szCs w:val="28"/>
        </w:rPr>
        <w:t>представлена собственная точка зрения (позиция, отношение) при </w:t>
      </w:r>
      <w:r w:rsidRPr="00B73F9B">
        <w:rPr>
          <w:color w:val="000000"/>
          <w:spacing w:val="1"/>
          <w:sz w:val="28"/>
          <w:szCs w:val="28"/>
        </w:rPr>
        <w:t>раскрытии проблемы;</w:t>
      </w:r>
      <w:r w:rsidRPr="00B73F9B">
        <w:rPr>
          <w:rFonts w:ascii="Verdana" w:hAnsi="Verdana"/>
          <w:color w:val="000000"/>
          <w:sz w:val="28"/>
          <w:szCs w:val="28"/>
        </w:rPr>
        <w:t xml:space="preserve"> </w:t>
      </w:r>
      <w:r w:rsidRPr="003155C4">
        <w:rPr>
          <w:color w:val="000000"/>
          <w:sz w:val="28"/>
          <w:szCs w:val="28"/>
        </w:rPr>
        <w:t>п</w:t>
      </w:r>
      <w:r w:rsidRPr="00B73F9B">
        <w:rPr>
          <w:color w:val="000000"/>
          <w:spacing w:val="10"/>
          <w:sz w:val="28"/>
          <w:szCs w:val="28"/>
        </w:rPr>
        <w:t>роблема раскрыта на теоретическом уровне, в связях и с </w:t>
      </w:r>
      <w:r w:rsidRPr="00B73F9B">
        <w:rPr>
          <w:color w:val="000000"/>
          <w:spacing w:val="8"/>
          <w:sz w:val="28"/>
          <w:szCs w:val="28"/>
        </w:rPr>
        <w:t>обоснованиями, с</w:t>
      </w:r>
      <w:r w:rsidRPr="00B73F9B">
        <w:rPr>
          <w:rFonts w:ascii="Verdana" w:hAnsi="Verdana"/>
          <w:color w:val="000000"/>
          <w:sz w:val="28"/>
          <w:szCs w:val="28"/>
        </w:rPr>
        <w:t xml:space="preserve"> </w:t>
      </w:r>
      <w:r w:rsidRPr="00B73F9B">
        <w:rPr>
          <w:color w:val="000000"/>
          <w:spacing w:val="8"/>
          <w:sz w:val="28"/>
          <w:szCs w:val="28"/>
        </w:rPr>
        <w:t>корректным использованием </w:t>
      </w:r>
      <w:r w:rsidRPr="00B73F9B">
        <w:rPr>
          <w:color w:val="000000"/>
          <w:spacing w:val="1"/>
          <w:sz w:val="28"/>
          <w:szCs w:val="28"/>
        </w:rPr>
        <w:t>терминов и понятий в контексте ответа;</w:t>
      </w:r>
      <w:r w:rsidRPr="00B73F9B">
        <w:rPr>
          <w:rFonts w:ascii="Verdana" w:hAnsi="Verdana"/>
          <w:color w:val="000000"/>
          <w:sz w:val="28"/>
          <w:szCs w:val="28"/>
        </w:rPr>
        <w:t xml:space="preserve"> </w:t>
      </w:r>
      <w:r w:rsidRPr="003155C4">
        <w:rPr>
          <w:color w:val="000000"/>
          <w:sz w:val="28"/>
          <w:szCs w:val="28"/>
        </w:rPr>
        <w:t>д</w:t>
      </w:r>
      <w:r w:rsidRPr="00B73F9B">
        <w:rPr>
          <w:color w:val="000000"/>
          <w:spacing w:val="-1"/>
          <w:sz w:val="28"/>
          <w:szCs w:val="28"/>
        </w:rPr>
        <w:t>ана аргументация своего мнения с опорой на факты общественной </w:t>
      </w:r>
      <w:r w:rsidRPr="00B73F9B">
        <w:rPr>
          <w:color w:val="000000"/>
          <w:spacing w:val="1"/>
          <w:sz w:val="28"/>
          <w:szCs w:val="28"/>
        </w:rPr>
        <w:t>жизни или личный</w:t>
      </w:r>
      <w:r w:rsidRPr="00B73F9B">
        <w:rPr>
          <w:rFonts w:ascii="Verdana" w:hAnsi="Verdana"/>
          <w:color w:val="000000"/>
          <w:sz w:val="28"/>
          <w:szCs w:val="28"/>
        </w:rPr>
        <w:t xml:space="preserve"> </w:t>
      </w:r>
      <w:r w:rsidRPr="00B73F9B">
        <w:rPr>
          <w:color w:val="000000"/>
          <w:spacing w:val="1"/>
          <w:sz w:val="28"/>
          <w:szCs w:val="28"/>
        </w:rPr>
        <w:t>социальный опыт.</w:t>
      </w:r>
    </w:p>
    <w:p w:rsidR="005E6943" w:rsidRPr="00B73F9B" w:rsidRDefault="00950841" w:rsidP="005E6943">
      <w:pPr>
        <w:pStyle w:val="a3"/>
        <w:numPr>
          <w:ilvl w:val="0"/>
          <w:numId w:val="54"/>
        </w:numPr>
        <w:shd w:val="clear" w:color="auto" w:fill="FFFFFF"/>
        <w:spacing w:before="30" w:beforeAutospacing="0" w:after="30" w:afterAutospacing="0" w:line="235" w:lineRule="atLeast"/>
        <w:ind w:right="5"/>
        <w:jc w:val="both"/>
        <w:rPr>
          <w:rFonts w:ascii="Verdana" w:hAnsi="Verdana"/>
          <w:color w:val="000000"/>
          <w:sz w:val="28"/>
          <w:szCs w:val="28"/>
        </w:rPr>
      </w:pPr>
      <w:r w:rsidRPr="00B73F9B">
        <w:rPr>
          <w:rFonts w:eastAsia="Calibri"/>
          <w:b/>
          <w:sz w:val="28"/>
          <w:szCs w:val="28"/>
          <w:lang w:eastAsia="en-US"/>
        </w:rPr>
        <w:t>«Хорошо»</w:t>
      </w:r>
      <w:r w:rsidRPr="00B73F9B">
        <w:rPr>
          <w:rFonts w:eastAsia="Calibri"/>
          <w:sz w:val="28"/>
          <w:szCs w:val="28"/>
          <w:lang w:eastAsia="en-US"/>
        </w:rPr>
        <w:t xml:space="preserve"> - </w:t>
      </w:r>
      <w:r w:rsidR="005E6943" w:rsidRPr="00B73F9B">
        <w:rPr>
          <w:color w:val="000000"/>
          <w:spacing w:val="1"/>
          <w:sz w:val="28"/>
          <w:szCs w:val="28"/>
        </w:rPr>
        <w:t>представлена собственная точка зрения (позиция, отношение) при раскрытии проблемы;</w:t>
      </w:r>
      <w:r w:rsidR="005E6943" w:rsidRPr="00B73F9B">
        <w:rPr>
          <w:rFonts w:ascii="Verdana" w:hAnsi="Verdana"/>
          <w:color w:val="000000"/>
          <w:sz w:val="28"/>
          <w:szCs w:val="28"/>
        </w:rPr>
        <w:t xml:space="preserve"> п</w:t>
      </w:r>
      <w:r w:rsidR="005E6943" w:rsidRPr="00B73F9B">
        <w:rPr>
          <w:color w:val="000000"/>
          <w:spacing w:val="-6"/>
          <w:sz w:val="28"/>
          <w:szCs w:val="28"/>
        </w:rPr>
        <w:t>роблема раскрыта с корректным использованием </w:t>
      </w:r>
      <w:r w:rsidR="005E6943" w:rsidRPr="00B73F9B">
        <w:rPr>
          <w:color w:val="000000"/>
          <w:spacing w:val="-3"/>
          <w:sz w:val="28"/>
          <w:szCs w:val="28"/>
        </w:rPr>
        <w:t>терминов и понятий в</w:t>
      </w:r>
      <w:r w:rsidR="005E6943" w:rsidRPr="00B73F9B">
        <w:rPr>
          <w:rFonts w:ascii="Verdana" w:hAnsi="Verdana"/>
          <w:color w:val="000000"/>
          <w:sz w:val="28"/>
          <w:szCs w:val="28"/>
        </w:rPr>
        <w:t xml:space="preserve"> </w:t>
      </w:r>
      <w:r w:rsidR="005E6943" w:rsidRPr="00B73F9B">
        <w:rPr>
          <w:color w:val="000000"/>
          <w:spacing w:val="-3"/>
          <w:sz w:val="28"/>
          <w:szCs w:val="28"/>
        </w:rPr>
        <w:t>контексте ответа (теоретические связи и обоснования </w:t>
      </w:r>
      <w:r w:rsidR="005E6943" w:rsidRPr="00B73F9B">
        <w:rPr>
          <w:color w:val="000000"/>
          <w:spacing w:val="1"/>
          <w:sz w:val="28"/>
          <w:szCs w:val="28"/>
        </w:rPr>
        <w:t>не присутствуют или явно не</w:t>
      </w:r>
      <w:r w:rsidR="005E6943" w:rsidRPr="00B73F9B">
        <w:rPr>
          <w:rFonts w:ascii="Verdana" w:hAnsi="Verdana"/>
          <w:color w:val="000000"/>
          <w:sz w:val="28"/>
          <w:szCs w:val="28"/>
        </w:rPr>
        <w:t xml:space="preserve"> </w:t>
      </w:r>
      <w:r w:rsidR="005E6943" w:rsidRPr="00B73F9B">
        <w:rPr>
          <w:color w:val="000000"/>
          <w:spacing w:val="1"/>
          <w:sz w:val="28"/>
          <w:szCs w:val="28"/>
        </w:rPr>
        <w:t>прослеживаются);</w:t>
      </w:r>
      <w:r w:rsidR="005E6943" w:rsidRPr="00B73F9B">
        <w:rPr>
          <w:rFonts w:ascii="Verdana" w:hAnsi="Verdana"/>
          <w:color w:val="000000"/>
          <w:sz w:val="28"/>
          <w:szCs w:val="28"/>
        </w:rPr>
        <w:t xml:space="preserve"> </w:t>
      </w:r>
      <w:r w:rsidR="005E6943" w:rsidRPr="003155C4">
        <w:rPr>
          <w:color w:val="000000"/>
          <w:sz w:val="28"/>
          <w:szCs w:val="28"/>
        </w:rPr>
        <w:t>д</w:t>
      </w:r>
      <w:r w:rsidR="005E6943" w:rsidRPr="00B73F9B">
        <w:rPr>
          <w:color w:val="000000"/>
          <w:spacing w:val="-2"/>
          <w:sz w:val="28"/>
          <w:szCs w:val="28"/>
        </w:rPr>
        <w:t>ана аргументация своего мнения с опорой на факты общественной </w:t>
      </w:r>
      <w:r w:rsidR="005E6943" w:rsidRPr="00B73F9B">
        <w:rPr>
          <w:color w:val="000000"/>
          <w:spacing w:val="1"/>
          <w:sz w:val="28"/>
          <w:szCs w:val="28"/>
        </w:rPr>
        <w:t>жизни или личный</w:t>
      </w:r>
      <w:r w:rsidR="005E6943" w:rsidRPr="00B73F9B">
        <w:rPr>
          <w:rFonts w:ascii="Verdana" w:hAnsi="Verdana"/>
          <w:color w:val="000000"/>
          <w:sz w:val="28"/>
          <w:szCs w:val="28"/>
        </w:rPr>
        <w:t xml:space="preserve"> </w:t>
      </w:r>
      <w:r w:rsidR="005E6943" w:rsidRPr="00B73F9B">
        <w:rPr>
          <w:color w:val="000000"/>
          <w:spacing w:val="1"/>
          <w:sz w:val="28"/>
          <w:szCs w:val="28"/>
        </w:rPr>
        <w:t>социальный опыт.</w:t>
      </w:r>
    </w:p>
    <w:p w:rsidR="005E6943" w:rsidRPr="00B73F9B" w:rsidRDefault="00950841" w:rsidP="005E6943">
      <w:pPr>
        <w:pStyle w:val="a3"/>
        <w:numPr>
          <w:ilvl w:val="0"/>
          <w:numId w:val="55"/>
        </w:numPr>
        <w:shd w:val="clear" w:color="auto" w:fill="FFFFFF"/>
        <w:spacing w:before="30" w:beforeAutospacing="0" w:after="30" w:afterAutospacing="0" w:line="235" w:lineRule="atLeast"/>
        <w:jc w:val="both"/>
        <w:rPr>
          <w:rFonts w:ascii="Verdana" w:hAnsi="Verdana"/>
          <w:color w:val="000000"/>
          <w:sz w:val="28"/>
          <w:szCs w:val="28"/>
        </w:rPr>
      </w:pPr>
      <w:r w:rsidRPr="00B73F9B">
        <w:rPr>
          <w:rFonts w:eastAsia="Calibri"/>
          <w:b/>
          <w:sz w:val="28"/>
          <w:szCs w:val="28"/>
          <w:lang w:eastAsia="en-US"/>
        </w:rPr>
        <w:t>«Удовлетворительно»</w:t>
      </w:r>
      <w:r w:rsidRPr="00B73F9B">
        <w:rPr>
          <w:rFonts w:eastAsia="Calibri"/>
          <w:sz w:val="28"/>
          <w:szCs w:val="28"/>
          <w:lang w:eastAsia="en-US"/>
        </w:rPr>
        <w:t xml:space="preserve"> - </w:t>
      </w:r>
      <w:r w:rsidR="005E6943" w:rsidRPr="00B73F9B">
        <w:rPr>
          <w:color w:val="000000"/>
          <w:sz w:val="28"/>
          <w:szCs w:val="28"/>
        </w:rPr>
        <w:t>представлена собственная точка зрения (позиция, отношение) при </w:t>
      </w:r>
      <w:r w:rsidR="005E6943" w:rsidRPr="00B73F9B">
        <w:rPr>
          <w:color w:val="000000"/>
          <w:spacing w:val="1"/>
          <w:sz w:val="28"/>
          <w:szCs w:val="28"/>
        </w:rPr>
        <w:t>раскрытии проблемы;</w:t>
      </w:r>
      <w:r w:rsidR="005E6943" w:rsidRPr="00B73F9B">
        <w:rPr>
          <w:rFonts w:ascii="Verdana" w:hAnsi="Verdana"/>
          <w:color w:val="000000"/>
          <w:sz w:val="28"/>
          <w:szCs w:val="28"/>
        </w:rPr>
        <w:t xml:space="preserve"> </w:t>
      </w:r>
      <w:r w:rsidR="005E6943" w:rsidRPr="00B73F9B">
        <w:rPr>
          <w:color w:val="000000"/>
          <w:spacing w:val="-8"/>
          <w:sz w:val="28"/>
          <w:szCs w:val="28"/>
        </w:rPr>
        <w:t>проблема раскрыта при формальном использовании  </w:t>
      </w:r>
      <w:r w:rsidR="005E6943" w:rsidRPr="00B73F9B">
        <w:rPr>
          <w:color w:val="000000"/>
          <w:spacing w:val="-4"/>
          <w:sz w:val="28"/>
          <w:szCs w:val="28"/>
        </w:rPr>
        <w:t>терминов;</w:t>
      </w:r>
      <w:r w:rsidR="005E6943" w:rsidRPr="00B73F9B">
        <w:rPr>
          <w:rFonts w:ascii="Verdana" w:hAnsi="Verdana"/>
          <w:color w:val="000000"/>
          <w:sz w:val="28"/>
          <w:szCs w:val="28"/>
        </w:rPr>
        <w:t xml:space="preserve"> </w:t>
      </w:r>
      <w:r w:rsidR="005E6943" w:rsidRPr="00B73F9B">
        <w:rPr>
          <w:color w:val="000000"/>
          <w:spacing w:val="-2"/>
          <w:sz w:val="28"/>
          <w:szCs w:val="28"/>
        </w:rPr>
        <w:t>дана аргументация своего мнения с опорой на факты общественной </w:t>
      </w:r>
      <w:r w:rsidR="005E6943" w:rsidRPr="00B73F9B">
        <w:rPr>
          <w:color w:val="000000"/>
          <w:spacing w:val="1"/>
          <w:sz w:val="28"/>
          <w:szCs w:val="28"/>
        </w:rPr>
        <w:t>жизни или личный</w:t>
      </w:r>
      <w:r w:rsidR="005E6943" w:rsidRPr="00B73F9B">
        <w:rPr>
          <w:rFonts w:ascii="Verdana" w:hAnsi="Verdana"/>
          <w:color w:val="000000"/>
          <w:sz w:val="28"/>
          <w:szCs w:val="28"/>
        </w:rPr>
        <w:t xml:space="preserve"> </w:t>
      </w:r>
      <w:r w:rsidR="005E6943" w:rsidRPr="00B73F9B">
        <w:rPr>
          <w:color w:val="000000"/>
          <w:spacing w:val="1"/>
          <w:sz w:val="28"/>
          <w:szCs w:val="28"/>
        </w:rPr>
        <w:t>социальный опыт без теоретического обоснования.</w:t>
      </w:r>
    </w:p>
    <w:p w:rsidR="005E6943" w:rsidRPr="00B73F9B" w:rsidRDefault="00950841" w:rsidP="005E6943">
      <w:pPr>
        <w:pStyle w:val="a3"/>
        <w:numPr>
          <w:ilvl w:val="0"/>
          <w:numId w:val="18"/>
        </w:numPr>
        <w:shd w:val="clear" w:color="auto" w:fill="FFFFFF"/>
        <w:spacing w:before="30" w:beforeAutospacing="0" w:after="30" w:afterAutospacing="0" w:line="235" w:lineRule="atLeast"/>
        <w:jc w:val="both"/>
        <w:rPr>
          <w:rFonts w:ascii="Verdana" w:hAnsi="Verdana"/>
          <w:color w:val="000000"/>
          <w:sz w:val="28"/>
          <w:szCs w:val="28"/>
        </w:rPr>
      </w:pPr>
      <w:r w:rsidRPr="00B73F9B">
        <w:rPr>
          <w:rFonts w:eastAsia="Calibri"/>
          <w:b/>
          <w:sz w:val="28"/>
          <w:szCs w:val="28"/>
          <w:lang w:eastAsia="en-US"/>
        </w:rPr>
        <w:t>«Неудовлетворительно»</w:t>
      </w:r>
      <w:r w:rsidRPr="00B73F9B">
        <w:rPr>
          <w:rFonts w:eastAsia="Calibri"/>
          <w:sz w:val="28"/>
          <w:szCs w:val="28"/>
          <w:lang w:eastAsia="en-US"/>
        </w:rPr>
        <w:t xml:space="preserve"> - </w:t>
      </w:r>
      <w:r w:rsidR="005E6943" w:rsidRPr="00B73F9B">
        <w:rPr>
          <w:color w:val="000000"/>
          <w:sz w:val="28"/>
          <w:szCs w:val="28"/>
        </w:rPr>
        <w:t>представлена собственная точка зрения (позиция, отношение) при </w:t>
      </w:r>
      <w:r w:rsidR="005E6943" w:rsidRPr="00B73F9B">
        <w:rPr>
          <w:color w:val="000000"/>
          <w:spacing w:val="1"/>
          <w:sz w:val="28"/>
          <w:szCs w:val="28"/>
        </w:rPr>
        <w:t>раскрытии</w:t>
      </w:r>
      <w:r w:rsidR="005E6943" w:rsidRPr="00B73F9B">
        <w:rPr>
          <w:rFonts w:ascii="Verdana" w:hAnsi="Verdana"/>
          <w:color w:val="000000"/>
          <w:sz w:val="28"/>
          <w:szCs w:val="28"/>
        </w:rPr>
        <w:t xml:space="preserve"> п</w:t>
      </w:r>
      <w:r w:rsidR="005E6943" w:rsidRPr="00B73F9B">
        <w:rPr>
          <w:color w:val="000000"/>
          <w:spacing w:val="1"/>
          <w:sz w:val="28"/>
          <w:szCs w:val="28"/>
        </w:rPr>
        <w:t>роблемы, проблема раскрыта на бытовом уровне; </w:t>
      </w:r>
      <w:r w:rsidR="005E6943" w:rsidRPr="00B73F9B">
        <w:rPr>
          <w:color w:val="000000"/>
          <w:spacing w:val="-3"/>
          <w:sz w:val="28"/>
          <w:szCs w:val="28"/>
        </w:rPr>
        <w:t>аргументация своего мнения слабо</w:t>
      </w:r>
      <w:r w:rsidR="005E6943" w:rsidRPr="00B73F9B">
        <w:rPr>
          <w:rFonts w:ascii="Verdana" w:hAnsi="Verdana"/>
          <w:color w:val="000000"/>
          <w:sz w:val="28"/>
          <w:szCs w:val="28"/>
        </w:rPr>
        <w:t xml:space="preserve"> </w:t>
      </w:r>
      <w:r w:rsidR="005E6943" w:rsidRPr="00B73F9B">
        <w:rPr>
          <w:color w:val="000000"/>
          <w:spacing w:val="-3"/>
          <w:sz w:val="28"/>
          <w:szCs w:val="28"/>
        </w:rPr>
        <w:t>связана с раскрытием проблемы. </w:t>
      </w:r>
    </w:p>
    <w:p w:rsidR="005E6943" w:rsidRPr="005E6943" w:rsidRDefault="005E6943" w:rsidP="005E6943">
      <w:pPr>
        <w:pStyle w:val="a3"/>
        <w:shd w:val="clear" w:color="auto" w:fill="FFFFFF"/>
        <w:spacing w:before="30" w:beforeAutospacing="0" w:after="30" w:afterAutospacing="0" w:line="235" w:lineRule="atLeast"/>
        <w:ind w:left="360"/>
        <w:jc w:val="both"/>
        <w:rPr>
          <w:rFonts w:ascii="Verdana" w:hAnsi="Verdana"/>
          <w:color w:val="000000"/>
          <w:sz w:val="20"/>
          <w:szCs w:val="20"/>
        </w:rPr>
      </w:pPr>
    </w:p>
    <w:p w:rsidR="00950841" w:rsidRPr="005E6943" w:rsidRDefault="00950841" w:rsidP="005E6943">
      <w:pPr>
        <w:pStyle w:val="aa"/>
        <w:spacing w:after="200" w:line="480" w:lineRule="auto"/>
        <w:ind w:left="360"/>
        <w:jc w:val="center"/>
        <w:rPr>
          <w:rFonts w:eastAsia="Calibri"/>
          <w:sz w:val="28"/>
          <w:lang w:eastAsia="en-US"/>
        </w:rPr>
      </w:pPr>
      <w:r w:rsidRPr="00F04EEE">
        <w:rPr>
          <w:noProof/>
          <w:sz w:val="28"/>
        </w:rPr>
        <w:drawing>
          <wp:inline distT="0" distB="0" distL="0" distR="0">
            <wp:extent cx="1943100" cy="1670521"/>
            <wp:effectExtent l="19050" t="0" r="0" b="0"/>
            <wp:docPr id="45"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37" cstate="print"/>
                    <a:srcRect/>
                    <a:stretch>
                      <a:fillRect/>
                    </a:stretch>
                  </pic:blipFill>
                  <pic:spPr bwMode="auto">
                    <a:xfrm>
                      <a:off x="0" y="0"/>
                      <a:ext cx="1947581" cy="1674373"/>
                    </a:xfrm>
                    <a:prstGeom prst="rect">
                      <a:avLst/>
                    </a:prstGeom>
                    <a:noFill/>
                    <a:ln w="9525">
                      <a:noFill/>
                      <a:miter lim="800000"/>
                      <a:headEnd/>
                      <a:tailEnd/>
                    </a:ln>
                  </pic:spPr>
                </pic:pic>
              </a:graphicData>
            </a:graphic>
          </wp:inline>
        </w:drawing>
      </w:r>
    </w:p>
    <w:p w:rsidR="00950841" w:rsidRPr="00446B91" w:rsidRDefault="00950841" w:rsidP="00950841">
      <w:pPr>
        <w:spacing w:after="200" w:line="276" w:lineRule="auto"/>
        <w:jc w:val="center"/>
        <w:rPr>
          <w:rFonts w:eastAsia="Calibri"/>
          <w:b/>
          <w:sz w:val="28"/>
          <w:szCs w:val="28"/>
          <w:lang w:eastAsia="en-US"/>
        </w:rPr>
      </w:pPr>
      <w:r>
        <w:rPr>
          <w:rFonts w:eastAsia="Calibri"/>
          <w:b/>
          <w:sz w:val="28"/>
          <w:szCs w:val="28"/>
          <w:lang w:eastAsia="en-US"/>
        </w:rPr>
        <w:t xml:space="preserve">3.14 </w:t>
      </w:r>
      <w:r w:rsidR="00F776C7">
        <w:rPr>
          <w:rFonts w:eastAsia="Calibri"/>
          <w:b/>
          <w:sz w:val="28"/>
          <w:szCs w:val="28"/>
          <w:lang w:eastAsia="en-US"/>
        </w:rPr>
        <w:t>Методические р</w:t>
      </w:r>
      <w:r>
        <w:rPr>
          <w:rFonts w:eastAsia="Calibri"/>
          <w:b/>
          <w:sz w:val="28"/>
          <w:szCs w:val="28"/>
          <w:lang w:eastAsia="en-US"/>
        </w:rPr>
        <w:t>екомендации по составлению технологических карт на продукцию предприятий питания</w:t>
      </w:r>
    </w:p>
    <w:p w:rsidR="00950841" w:rsidRPr="00446B91" w:rsidRDefault="00950841" w:rsidP="00950841">
      <w:pPr>
        <w:spacing w:after="200" w:line="276" w:lineRule="auto"/>
        <w:ind w:firstLine="360"/>
        <w:rPr>
          <w:rFonts w:eastAsia="Calibri"/>
          <w:b/>
          <w:i/>
          <w:sz w:val="28"/>
          <w:szCs w:val="28"/>
          <w:lang w:eastAsia="en-US"/>
        </w:rPr>
      </w:pPr>
      <w:r w:rsidRPr="00446B91">
        <w:rPr>
          <w:rFonts w:eastAsia="Calibri"/>
          <w:b/>
          <w:i/>
          <w:sz w:val="28"/>
          <w:szCs w:val="28"/>
          <w:lang w:eastAsia="en-US"/>
        </w:rPr>
        <w:t>Технологическая карта состоит из разделов:</w:t>
      </w:r>
    </w:p>
    <w:p w:rsidR="00950841" w:rsidRPr="00446B91" w:rsidRDefault="00950841" w:rsidP="00975523">
      <w:pPr>
        <w:numPr>
          <w:ilvl w:val="0"/>
          <w:numId w:val="41"/>
        </w:numPr>
        <w:spacing w:after="200"/>
        <w:contextualSpacing/>
        <w:jc w:val="both"/>
        <w:rPr>
          <w:rFonts w:eastAsia="Calibri"/>
          <w:sz w:val="28"/>
          <w:lang w:eastAsia="en-US"/>
        </w:rPr>
      </w:pPr>
      <w:r>
        <w:rPr>
          <w:rFonts w:eastAsia="Calibri"/>
          <w:sz w:val="28"/>
          <w:lang w:eastAsia="en-US"/>
        </w:rPr>
        <w:t>Наименование</w:t>
      </w:r>
      <w:r w:rsidRPr="00446B91">
        <w:rPr>
          <w:rFonts w:eastAsia="Calibri"/>
          <w:sz w:val="28"/>
          <w:lang w:eastAsia="en-US"/>
        </w:rPr>
        <w:t xml:space="preserve"> изделия, № рецептур</w:t>
      </w:r>
      <w:r>
        <w:rPr>
          <w:rFonts w:eastAsia="Calibri"/>
          <w:sz w:val="28"/>
          <w:lang w:eastAsia="en-US"/>
        </w:rPr>
        <w:t>ы, № колонки (тип предприятия</w:t>
      </w:r>
      <w:r w:rsidRPr="00446B91">
        <w:rPr>
          <w:rFonts w:eastAsia="Calibri"/>
          <w:sz w:val="28"/>
          <w:lang w:eastAsia="en-US"/>
        </w:rPr>
        <w:t>: ресторан, кафе, столовая) и данные информационного источника (нап</w:t>
      </w:r>
      <w:r>
        <w:rPr>
          <w:rFonts w:eastAsia="Calibri"/>
          <w:sz w:val="28"/>
          <w:lang w:eastAsia="en-US"/>
        </w:rPr>
        <w:t>ример, Сборник рецептур блюд 201</w:t>
      </w:r>
      <w:r w:rsidRPr="00446B91">
        <w:rPr>
          <w:rFonts w:eastAsia="Calibri"/>
          <w:sz w:val="28"/>
          <w:lang w:eastAsia="en-US"/>
        </w:rPr>
        <w:t>6г.). Обозначение колонки может ставиться через дробь (1, 2, 3) после № рецептуры (например, №254/3).</w:t>
      </w:r>
    </w:p>
    <w:p w:rsidR="00950841" w:rsidRPr="00446B91" w:rsidRDefault="00950841" w:rsidP="00975523">
      <w:pPr>
        <w:numPr>
          <w:ilvl w:val="0"/>
          <w:numId w:val="41"/>
        </w:numPr>
        <w:spacing w:after="200"/>
        <w:contextualSpacing/>
        <w:jc w:val="both"/>
        <w:rPr>
          <w:rFonts w:eastAsia="Calibri"/>
          <w:sz w:val="28"/>
          <w:lang w:eastAsia="en-US"/>
        </w:rPr>
      </w:pPr>
      <w:r w:rsidRPr="00446B91">
        <w:rPr>
          <w:rFonts w:eastAsia="Calibri"/>
          <w:sz w:val="28"/>
          <w:lang w:eastAsia="en-US"/>
        </w:rPr>
        <w:lastRenderedPageBreak/>
        <w:t>Перечень сырья, применяемого для изготовления блюд</w:t>
      </w:r>
      <w:r>
        <w:rPr>
          <w:rFonts w:eastAsia="Calibri"/>
          <w:sz w:val="28"/>
          <w:lang w:eastAsia="en-US"/>
        </w:rPr>
        <w:t>а</w:t>
      </w:r>
      <w:r w:rsidRPr="00446B91">
        <w:rPr>
          <w:rFonts w:eastAsia="Calibri"/>
          <w:sz w:val="28"/>
          <w:lang w:eastAsia="en-US"/>
        </w:rPr>
        <w:t xml:space="preserve"> (изделия). Перечисляются все виды продуктов, необходимых для приготовления данного блюда (изделия).</w:t>
      </w:r>
    </w:p>
    <w:p w:rsidR="00950841" w:rsidRPr="00446B91" w:rsidRDefault="00950841" w:rsidP="00975523">
      <w:pPr>
        <w:numPr>
          <w:ilvl w:val="0"/>
          <w:numId w:val="41"/>
        </w:numPr>
        <w:spacing w:after="200"/>
        <w:contextualSpacing/>
        <w:jc w:val="both"/>
        <w:rPr>
          <w:rFonts w:eastAsia="Calibri"/>
          <w:sz w:val="28"/>
          <w:lang w:eastAsia="en-US"/>
        </w:rPr>
      </w:pPr>
      <w:r w:rsidRPr="00446B91">
        <w:rPr>
          <w:rFonts w:eastAsia="Calibri"/>
          <w:sz w:val="28"/>
          <w:lang w:eastAsia="en-US"/>
        </w:rPr>
        <w:t>Нормы закладки сырья массой брутто и нетто, выхода полуфабриката и готового изделия. Здесь указываются нормы закладки продуктов массой брутто и нетто на 1 и более порций, выхода полуфабрикатов и готовой продукции.</w:t>
      </w:r>
    </w:p>
    <w:p w:rsidR="00950841" w:rsidRPr="00446B91" w:rsidRDefault="00950841" w:rsidP="00975523">
      <w:pPr>
        <w:numPr>
          <w:ilvl w:val="0"/>
          <w:numId w:val="41"/>
        </w:numPr>
        <w:contextualSpacing/>
        <w:jc w:val="both"/>
        <w:rPr>
          <w:rFonts w:eastAsia="Calibri"/>
          <w:sz w:val="28"/>
          <w:lang w:eastAsia="en-US"/>
        </w:rPr>
      </w:pPr>
      <w:r w:rsidRPr="00446B91">
        <w:rPr>
          <w:rFonts w:eastAsia="Calibri"/>
          <w:sz w:val="28"/>
          <w:lang w:eastAsia="en-US"/>
        </w:rPr>
        <w:t>Описание технологического процесса приготовления. В этом разделе должно содержат</w:t>
      </w:r>
      <w:r>
        <w:rPr>
          <w:rFonts w:eastAsia="Calibri"/>
          <w:sz w:val="28"/>
          <w:lang w:eastAsia="en-US"/>
        </w:rPr>
        <w:t>ь</w:t>
      </w:r>
      <w:r w:rsidRPr="00446B91">
        <w:rPr>
          <w:rFonts w:eastAsia="Calibri"/>
          <w:sz w:val="28"/>
          <w:lang w:eastAsia="en-US"/>
        </w:rPr>
        <w:t>ся под</w:t>
      </w:r>
      <w:r>
        <w:rPr>
          <w:rFonts w:eastAsia="Calibri"/>
          <w:sz w:val="28"/>
          <w:lang w:eastAsia="en-US"/>
        </w:rPr>
        <w:t>р</w:t>
      </w:r>
      <w:r w:rsidRPr="00446B91">
        <w:rPr>
          <w:rFonts w:eastAsia="Calibri"/>
          <w:sz w:val="28"/>
          <w:lang w:eastAsia="en-US"/>
        </w:rPr>
        <w:t xml:space="preserve">обное описание технологического процесса приготовления блюда (изделия), в том числе выделяются режимы холодной и тепловой обработки, обеспечивающие безопасность блюда (изделия), а также правила подачи и оформление блюда. </w:t>
      </w:r>
    </w:p>
    <w:p w:rsidR="00950841" w:rsidRPr="00446B91" w:rsidRDefault="00950841" w:rsidP="00950841">
      <w:pPr>
        <w:spacing w:before="240" w:line="276" w:lineRule="auto"/>
        <w:ind w:left="360"/>
        <w:rPr>
          <w:rFonts w:eastAsia="Calibri"/>
          <w:b/>
          <w:i/>
          <w:sz w:val="28"/>
          <w:szCs w:val="28"/>
          <w:lang w:eastAsia="en-US"/>
        </w:rPr>
      </w:pPr>
      <w:r w:rsidRPr="00446B91">
        <w:rPr>
          <w:rFonts w:eastAsia="Calibri"/>
          <w:b/>
          <w:i/>
          <w:sz w:val="28"/>
          <w:szCs w:val="28"/>
          <w:lang w:eastAsia="en-US"/>
        </w:rPr>
        <w:t>Пример</w:t>
      </w:r>
      <w:r>
        <w:rPr>
          <w:rFonts w:eastAsia="Calibri"/>
          <w:b/>
          <w:i/>
          <w:sz w:val="28"/>
          <w:szCs w:val="28"/>
          <w:lang w:eastAsia="en-US"/>
        </w:rPr>
        <w:t>:</w:t>
      </w:r>
    </w:p>
    <w:p w:rsidR="00950841" w:rsidRPr="00446B91" w:rsidRDefault="00950841" w:rsidP="00950841">
      <w:pPr>
        <w:spacing w:after="200"/>
        <w:ind w:left="360"/>
        <w:jc w:val="center"/>
        <w:rPr>
          <w:rFonts w:eastAsia="Calibri"/>
          <w:b/>
          <w:sz w:val="28"/>
          <w:lang w:eastAsia="en-US"/>
        </w:rPr>
      </w:pPr>
      <w:r w:rsidRPr="00446B91">
        <w:rPr>
          <w:rFonts w:eastAsia="Calibri"/>
          <w:b/>
          <w:sz w:val="28"/>
          <w:lang w:eastAsia="en-US"/>
        </w:rPr>
        <w:t>Технологическая карта</w:t>
      </w:r>
    </w:p>
    <w:p w:rsidR="00950841" w:rsidRPr="00446B91" w:rsidRDefault="00950841" w:rsidP="00950841">
      <w:pPr>
        <w:spacing w:after="200" w:line="276" w:lineRule="auto"/>
        <w:ind w:left="360"/>
        <w:rPr>
          <w:rFonts w:eastAsia="Calibri"/>
          <w:sz w:val="28"/>
          <w:lang w:eastAsia="en-US"/>
        </w:rPr>
      </w:pPr>
      <w:r w:rsidRPr="00446B91">
        <w:rPr>
          <w:rFonts w:eastAsia="Calibri"/>
          <w:sz w:val="28"/>
          <w:lang w:eastAsia="en-US"/>
        </w:rPr>
        <w:t>Наименование блюда………………………………..</w:t>
      </w:r>
    </w:p>
    <w:p w:rsidR="00950841" w:rsidRPr="00446B91" w:rsidRDefault="00950841" w:rsidP="00950841">
      <w:pPr>
        <w:spacing w:after="200" w:line="276" w:lineRule="auto"/>
        <w:ind w:left="360"/>
        <w:rPr>
          <w:rFonts w:eastAsia="Calibri"/>
          <w:sz w:val="28"/>
          <w:lang w:eastAsia="en-US"/>
        </w:rPr>
      </w:pPr>
      <w:r w:rsidRPr="00446B91">
        <w:rPr>
          <w:rFonts w:eastAsia="Calibri"/>
          <w:sz w:val="28"/>
          <w:lang w:eastAsia="en-US"/>
        </w:rPr>
        <w:t>Рецептура №--------Колонка--------Сборник рецептур блюд-----------год.</w:t>
      </w:r>
    </w:p>
    <w:tbl>
      <w:tblPr>
        <w:tblStyle w:val="14"/>
        <w:tblW w:w="0" w:type="auto"/>
        <w:tblInd w:w="534" w:type="dxa"/>
        <w:tblLook w:val="04A0"/>
      </w:tblPr>
      <w:tblGrid>
        <w:gridCol w:w="2708"/>
        <w:gridCol w:w="1748"/>
        <w:gridCol w:w="1740"/>
        <w:gridCol w:w="1621"/>
        <w:gridCol w:w="1485"/>
      </w:tblGrid>
      <w:tr w:rsidR="00950841" w:rsidRPr="00446B91" w:rsidTr="00950841">
        <w:trPr>
          <w:trHeight w:val="92"/>
        </w:trPr>
        <w:tc>
          <w:tcPr>
            <w:tcW w:w="2835" w:type="dxa"/>
            <w:vMerge w:val="restart"/>
          </w:tcPr>
          <w:p w:rsidR="00950841" w:rsidRPr="00446B91" w:rsidRDefault="00950841" w:rsidP="00950841">
            <w:pPr>
              <w:jc w:val="center"/>
              <w:rPr>
                <w:rFonts w:eastAsia="Calibri"/>
                <w:lang w:eastAsia="en-US"/>
              </w:rPr>
            </w:pPr>
            <w:r w:rsidRPr="00446B91">
              <w:rPr>
                <w:rFonts w:eastAsia="Calibri"/>
                <w:lang w:eastAsia="en-US"/>
              </w:rPr>
              <w:t>Наименование сырья</w:t>
            </w:r>
          </w:p>
        </w:tc>
        <w:tc>
          <w:tcPr>
            <w:tcW w:w="3685" w:type="dxa"/>
            <w:gridSpan w:val="2"/>
          </w:tcPr>
          <w:p w:rsidR="00950841" w:rsidRPr="00446B91" w:rsidRDefault="00950841" w:rsidP="00950841">
            <w:pPr>
              <w:jc w:val="center"/>
              <w:rPr>
                <w:rFonts w:eastAsia="Calibri"/>
                <w:lang w:eastAsia="en-US"/>
              </w:rPr>
            </w:pPr>
            <w:r w:rsidRPr="00446B91">
              <w:rPr>
                <w:rFonts w:eastAsia="Calibri"/>
                <w:lang w:eastAsia="en-US"/>
              </w:rPr>
              <w:t>На 1 порцию</w:t>
            </w:r>
          </w:p>
        </w:tc>
        <w:tc>
          <w:tcPr>
            <w:tcW w:w="3260" w:type="dxa"/>
            <w:gridSpan w:val="2"/>
          </w:tcPr>
          <w:p w:rsidR="00950841" w:rsidRPr="00446B91" w:rsidRDefault="00950841" w:rsidP="00950841">
            <w:pPr>
              <w:jc w:val="center"/>
              <w:rPr>
                <w:rFonts w:eastAsia="Calibri"/>
                <w:lang w:eastAsia="en-US"/>
              </w:rPr>
            </w:pPr>
            <w:r w:rsidRPr="00446B91">
              <w:rPr>
                <w:rFonts w:eastAsia="Calibri"/>
                <w:lang w:eastAsia="en-US"/>
              </w:rPr>
              <w:t>На</w:t>
            </w:r>
            <w:r>
              <w:rPr>
                <w:rFonts w:eastAsia="Calibri"/>
                <w:lang w:eastAsia="en-US"/>
              </w:rPr>
              <w:t>_____</w:t>
            </w:r>
            <w:r w:rsidRPr="00446B91">
              <w:rPr>
                <w:rFonts w:eastAsia="Calibri"/>
                <w:lang w:eastAsia="en-US"/>
              </w:rPr>
              <w:t xml:space="preserve"> порции</w:t>
            </w:r>
          </w:p>
        </w:tc>
      </w:tr>
      <w:tr w:rsidR="00B73F9B" w:rsidRPr="00446B91" w:rsidTr="00950841">
        <w:tc>
          <w:tcPr>
            <w:tcW w:w="2835" w:type="dxa"/>
            <w:vMerge/>
          </w:tcPr>
          <w:p w:rsidR="00950841" w:rsidRPr="00446B91" w:rsidRDefault="00950841" w:rsidP="00950841">
            <w:pPr>
              <w:jc w:val="center"/>
              <w:rPr>
                <w:rFonts w:eastAsia="Calibri"/>
                <w:lang w:eastAsia="en-US"/>
              </w:rPr>
            </w:pPr>
          </w:p>
        </w:tc>
        <w:tc>
          <w:tcPr>
            <w:tcW w:w="1842" w:type="dxa"/>
          </w:tcPr>
          <w:p w:rsidR="00950841" w:rsidRPr="00446B91" w:rsidRDefault="00950841" w:rsidP="00950841">
            <w:pPr>
              <w:jc w:val="center"/>
              <w:rPr>
                <w:rFonts w:eastAsia="Calibri"/>
                <w:lang w:eastAsia="en-US"/>
              </w:rPr>
            </w:pPr>
            <w:r w:rsidRPr="00446B91">
              <w:rPr>
                <w:rFonts w:eastAsia="Calibri"/>
                <w:lang w:eastAsia="en-US"/>
              </w:rPr>
              <w:t>Брутто, г.</w:t>
            </w:r>
          </w:p>
        </w:tc>
        <w:tc>
          <w:tcPr>
            <w:tcW w:w="1843" w:type="dxa"/>
          </w:tcPr>
          <w:p w:rsidR="00950841" w:rsidRPr="00446B91" w:rsidRDefault="00950841" w:rsidP="00950841">
            <w:pPr>
              <w:jc w:val="center"/>
              <w:rPr>
                <w:rFonts w:eastAsia="Calibri"/>
                <w:lang w:eastAsia="en-US"/>
              </w:rPr>
            </w:pPr>
            <w:r w:rsidRPr="00446B91">
              <w:rPr>
                <w:rFonts w:eastAsia="Calibri"/>
                <w:lang w:eastAsia="en-US"/>
              </w:rPr>
              <w:t>Нетто, г.</w:t>
            </w:r>
          </w:p>
        </w:tc>
        <w:tc>
          <w:tcPr>
            <w:tcW w:w="1701" w:type="dxa"/>
          </w:tcPr>
          <w:p w:rsidR="00950841" w:rsidRPr="00446B91" w:rsidRDefault="00950841" w:rsidP="00950841">
            <w:pPr>
              <w:jc w:val="center"/>
              <w:rPr>
                <w:rFonts w:eastAsia="Calibri"/>
                <w:lang w:eastAsia="en-US"/>
              </w:rPr>
            </w:pPr>
            <w:r w:rsidRPr="00446B91">
              <w:rPr>
                <w:rFonts w:eastAsia="Calibri"/>
                <w:lang w:eastAsia="en-US"/>
              </w:rPr>
              <w:t>Брутто, г.</w:t>
            </w:r>
          </w:p>
        </w:tc>
        <w:tc>
          <w:tcPr>
            <w:tcW w:w="1559" w:type="dxa"/>
          </w:tcPr>
          <w:p w:rsidR="00950841" w:rsidRPr="00446B91" w:rsidRDefault="00950841" w:rsidP="00950841">
            <w:pPr>
              <w:jc w:val="center"/>
              <w:rPr>
                <w:rFonts w:eastAsia="Calibri"/>
                <w:lang w:eastAsia="en-US"/>
              </w:rPr>
            </w:pPr>
            <w:r w:rsidRPr="00446B91">
              <w:rPr>
                <w:rFonts w:eastAsia="Calibri"/>
                <w:lang w:eastAsia="en-US"/>
              </w:rPr>
              <w:t>Нетто, г.</w:t>
            </w:r>
          </w:p>
        </w:tc>
      </w:tr>
      <w:tr w:rsidR="00B73F9B" w:rsidRPr="00446B91" w:rsidTr="00950841">
        <w:tc>
          <w:tcPr>
            <w:tcW w:w="2835" w:type="dxa"/>
          </w:tcPr>
          <w:p w:rsidR="00950841" w:rsidRPr="00446B91" w:rsidRDefault="00950841" w:rsidP="00950841">
            <w:pPr>
              <w:rPr>
                <w:rFonts w:eastAsia="Calibri"/>
                <w:lang w:eastAsia="en-US"/>
              </w:rPr>
            </w:pPr>
          </w:p>
        </w:tc>
        <w:tc>
          <w:tcPr>
            <w:tcW w:w="1842" w:type="dxa"/>
          </w:tcPr>
          <w:p w:rsidR="00950841" w:rsidRPr="00446B91" w:rsidRDefault="00950841" w:rsidP="00950841">
            <w:pPr>
              <w:jc w:val="center"/>
              <w:rPr>
                <w:rFonts w:eastAsia="Calibri"/>
                <w:lang w:eastAsia="en-US"/>
              </w:rPr>
            </w:pPr>
          </w:p>
        </w:tc>
        <w:tc>
          <w:tcPr>
            <w:tcW w:w="1843" w:type="dxa"/>
          </w:tcPr>
          <w:p w:rsidR="00950841" w:rsidRPr="00446B91" w:rsidRDefault="00950841" w:rsidP="00950841">
            <w:pPr>
              <w:rPr>
                <w:rFonts w:eastAsia="Calibri"/>
                <w:lang w:eastAsia="en-US"/>
              </w:rPr>
            </w:pPr>
          </w:p>
        </w:tc>
        <w:tc>
          <w:tcPr>
            <w:tcW w:w="1701" w:type="dxa"/>
          </w:tcPr>
          <w:p w:rsidR="00950841" w:rsidRPr="00446B91" w:rsidRDefault="00950841" w:rsidP="00950841">
            <w:pPr>
              <w:rPr>
                <w:rFonts w:eastAsia="Calibri"/>
                <w:lang w:eastAsia="en-US"/>
              </w:rPr>
            </w:pPr>
          </w:p>
        </w:tc>
        <w:tc>
          <w:tcPr>
            <w:tcW w:w="1559" w:type="dxa"/>
          </w:tcPr>
          <w:p w:rsidR="00950841" w:rsidRPr="00446B91" w:rsidRDefault="00950841" w:rsidP="00950841">
            <w:pPr>
              <w:rPr>
                <w:rFonts w:eastAsia="Calibri"/>
                <w:lang w:eastAsia="en-US"/>
              </w:rPr>
            </w:pPr>
          </w:p>
        </w:tc>
      </w:tr>
      <w:tr w:rsidR="00B73F9B" w:rsidRPr="00446B91" w:rsidTr="00950841">
        <w:tc>
          <w:tcPr>
            <w:tcW w:w="2835" w:type="dxa"/>
          </w:tcPr>
          <w:p w:rsidR="00950841" w:rsidRPr="00446B91" w:rsidRDefault="00950841" w:rsidP="00950841">
            <w:pPr>
              <w:rPr>
                <w:rFonts w:eastAsia="Calibri"/>
                <w:lang w:eastAsia="en-US"/>
              </w:rPr>
            </w:pPr>
          </w:p>
        </w:tc>
        <w:tc>
          <w:tcPr>
            <w:tcW w:w="1842" w:type="dxa"/>
          </w:tcPr>
          <w:p w:rsidR="00950841" w:rsidRPr="00446B91" w:rsidRDefault="00950841" w:rsidP="00950841">
            <w:pPr>
              <w:rPr>
                <w:rFonts w:eastAsia="Calibri"/>
                <w:lang w:eastAsia="en-US"/>
              </w:rPr>
            </w:pPr>
          </w:p>
        </w:tc>
        <w:tc>
          <w:tcPr>
            <w:tcW w:w="1843" w:type="dxa"/>
          </w:tcPr>
          <w:p w:rsidR="00950841" w:rsidRPr="00446B91" w:rsidRDefault="00950841" w:rsidP="00950841">
            <w:pPr>
              <w:rPr>
                <w:rFonts w:eastAsia="Calibri"/>
                <w:lang w:eastAsia="en-US"/>
              </w:rPr>
            </w:pPr>
          </w:p>
        </w:tc>
        <w:tc>
          <w:tcPr>
            <w:tcW w:w="1701" w:type="dxa"/>
          </w:tcPr>
          <w:p w:rsidR="00950841" w:rsidRPr="00446B91" w:rsidRDefault="00950841" w:rsidP="00950841">
            <w:pPr>
              <w:rPr>
                <w:rFonts w:eastAsia="Calibri"/>
                <w:lang w:eastAsia="en-US"/>
              </w:rPr>
            </w:pPr>
          </w:p>
        </w:tc>
        <w:tc>
          <w:tcPr>
            <w:tcW w:w="1559" w:type="dxa"/>
          </w:tcPr>
          <w:p w:rsidR="00950841" w:rsidRPr="00446B91" w:rsidRDefault="00950841" w:rsidP="00950841">
            <w:pPr>
              <w:rPr>
                <w:rFonts w:eastAsia="Calibri"/>
                <w:lang w:eastAsia="en-US"/>
              </w:rPr>
            </w:pPr>
          </w:p>
        </w:tc>
      </w:tr>
      <w:tr w:rsidR="00B73F9B" w:rsidRPr="00446B91" w:rsidTr="00950841">
        <w:tc>
          <w:tcPr>
            <w:tcW w:w="2835" w:type="dxa"/>
          </w:tcPr>
          <w:p w:rsidR="00950841" w:rsidRPr="00446B91" w:rsidRDefault="00950841" w:rsidP="00950841">
            <w:pPr>
              <w:rPr>
                <w:rFonts w:eastAsia="Calibri"/>
                <w:lang w:eastAsia="en-US"/>
              </w:rPr>
            </w:pPr>
          </w:p>
        </w:tc>
        <w:tc>
          <w:tcPr>
            <w:tcW w:w="1842" w:type="dxa"/>
          </w:tcPr>
          <w:p w:rsidR="00950841" w:rsidRPr="00446B91" w:rsidRDefault="00950841" w:rsidP="00950841">
            <w:pPr>
              <w:rPr>
                <w:rFonts w:eastAsia="Calibri"/>
                <w:lang w:eastAsia="en-US"/>
              </w:rPr>
            </w:pPr>
          </w:p>
        </w:tc>
        <w:tc>
          <w:tcPr>
            <w:tcW w:w="1843" w:type="dxa"/>
          </w:tcPr>
          <w:p w:rsidR="00950841" w:rsidRPr="00446B91" w:rsidRDefault="00950841" w:rsidP="00950841">
            <w:pPr>
              <w:rPr>
                <w:rFonts w:eastAsia="Calibri"/>
                <w:lang w:eastAsia="en-US"/>
              </w:rPr>
            </w:pPr>
          </w:p>
        </w:tc>
        <w:tc>
          <w:tcPr>
            <w:tcW w:w="1701" w:type="dxa"/>
          </w:tcPr>
          <w:p w:rsidR="00950841" w:rsidRPr="00446B91" w:rsidRDefault="00950841" w:rsidP="00950841">
            <w:pPr>
              <w:rPr>
                <w:rFonts w:eastAsia="Calibri"/>
                <w:lang w:eastAsia="en-US"/>
              </w:rPr>
            </w:pPr>
          </w:p>
        </w:tc>
        <w:tc>
          <w:tcPr>
            <w:tcW w:w="1559" w:type="dxa"/>
          </w:tcPr>
          <w:p w:rsidR="00950841" w:rsidRPr="00446B91" w:rsidRDefault="00950841" w:rsidP="00950841">
            <w:pPr>
              <w:rPr>
                <w:rFonts w:eastAsia="Calibri"/>
                <w:lang w:eastAsia="en-US"/>
              </w:rPr>
            </w:pPr>
          </w:p>
        </w:tc>
      </w:tr>
      <w:tr w:rsidR="00B73F9B" w:rsidRPr="00446B91" w:rsidTr="00950841">
        <w:tc>
          <w:tcPr>
            <w:tcW w:w="2835" w:type="dxa"/>
          </w:tcPr>
          <w:p w:rsidR="00950841" w:rsidRPr="00446B91" w:rsidRDefault="00950841" w:rsidP="00950841">
            <w:pPr>
              <w:jc w:val="center"/>
              <w:rPr>
                <w:rFonts w:eastAsia="Calibri"/>
                <w:lang w:eastAsia="en-US"/>
              </w:rPr>
            </w:pPr>
            <w:r w:rsidRPr="00446B91">
              <w:rPr>
                <w:rFonts w:eastAsia="Calibri"/>
                <w:lang w:eastAsia="en-US"/>
              </w:rPr>
              <w:t>Выход</w:t>
            </w:r>
          </w:p>
        </w:tc>
        <w:tc>
          <w:tcPr>
            <w:tcW w:w="1842" w:type="dxa"/>
          </w:tcPr>
          <w:p w:rsidR="00950841" w:rsidRPr="00446B91" w:rsidRDefault="00950841" w:rsidP="00950841">
            <w:pPr>
              <w:rPr>
                <w:rFonts w:eastAsia="Calibri"/>
                <w:lang w:eastAsia="en-US"/>
              </w:rPr>
            </w:pPr>
          </w:p>
        </w:tc>
        <w:tc>
          <w:tcPr>
            <w:tcW w:w="1843" w:type="dxa"/>
          </w:tcPr>
          <w:p w:rsidR="00950841" w:rsidRPr="00446B91" w:rsidRDefault="00950841" w:rsidP="00950841">
            <w:pPr>
              <w:rPr>
                <w:rFonts w:eastAsia="Calibri"/>
                <w:lang w:eastAsia="en-US"/>
              </w:rPr>
            </w:pPr>
          </w:p>
        </w:tc>
        <w:tc>
          <w:tcPr>
            <w:tcW w:w="1701" w:type="dxa"/>
          </w:tcPr>
          <w:p w:rsidR="00950841" w:rsidRPr="00446B91" w:rsidRDefault="00950841" w:rsidP="00950841">
            <w:pPr>
              <w:rPr>
                <w:rFonts w:eastAsia="Calibri"/>
                <w:lang w:eastAsia="en-US"/>
              </w:rPr>
            </w:pPr>
          </w:p>
        </w:tc>
        <w:tc>
          <w:tcPr>
            <w:tcW w:w="1559" w:type="dxa"/>
          </w:tcPr>
          <w:p w:rsidR="00950841" w:rsidRPr="00446B91" w:rsidRDefault="00950841" w:rsidP="00950841">
            <w:pPr>
              <w:rPr>
                <w:rFonts w:eastAsia="Calibri"/>
                <w:lang w:eastAsia="en-US"/>
              </w:rPr>
            </w:pPr>
          </w:p>
        </w:tc>
      </w:tr>
    </w:tbl>
    <w:p w:rsidR="00950841" w:rsidRPr="00446B91" w:rsidRDefault="00950841" w:rsidP="00950841">
      <w:pPr>
        <w:spacing w:before="240" w:after="200"/>
        <w:ind w:firstLine="360"/>
        <w:rPr>
          <w:rFonts w:eastAsia="Calibri"/>
          <w:b/>
          <w:sz w:val="28"/>
          <w:lang w:eastAsia="en-US"/>
        </w:rPr>
      </w:pPr>
      <w:r w:rsidRPr="00446B91">
        <w:rPr>
          <w:rFonts w:eastAsia="Calibri"/>
          <w:b/>
          <w:sz w:val="28"/>
          <w:lang w:eastAsia="en-US"/>
        </w:rPr>
        <w:t>Технологический процесс приготовления</w:t>
      </w:r>
    </w:p>
    <w:p w:rsidR="00950841" w:rsidRDefault="00950841" w:rsidP="00950841">
      <w:pPr>
        <w:spacing w:after="200" w:line="360" w:lineRule="auto"/>
        <w:ind w:left="360"/>
        <w:rPr>
          <w:rFonts w:eastAsia="Calibri"/>
          <w:b/>
          <w:sz w:val="28"/>
          <w:lang w:eastAsia="en-US"/>
        </w:rPr>
      </w:pPr>
      <w:r w:rsidRPr="00446B91">
        <w:rPr>
          <w:rFonts w:eastAsia="Calibri"/>
          <w:b/>
          <w:sz w:val="28"/>
          <w:lang w:eastAsia="en-US"/>
        </w:rPr>
        <w:t xml:space="preserve">Правила подачи и оформления </w:t>
      </w:r>
    </w:p>
    <w:p w:rsidR="00950841" w:rsidRPr="00446B91" w:rsidRDefault="00950841" w:rsidP="00950841">
      <w:pPr>
        <w:spacing w:after="200"/>
        <w:ind w:left="360"/>
        <w:jc w:val="center"/>
        <w:rPr>
          <w:rFonts w:eastAsia="Calibri"/>
          <w:b/>
          <w:sz w:val="28"/>
          <w:lang w:eastAsia="en-US"/>
        </w:rPr>
      </w:pPr>
      <w:r>
        <w:rPr>
          <w:rFonts w:eastAsia="Calibri"/>
          <w:b/>
          <w:sz w:val="28"/>
          <w:lang w:eastAsia="en-US"/>
        </w:rPr>
        <w:t xml:space="preserve">Критерии оценивания </w:t>
      </w:r>
    </w:p>
    <w:p w:rsidR="00950841" w:rsidRPr="00020437" w:rsidRDefault="00950841" w:rsidP="00975523">
      <w:pPr>
        <w:pStyle w:val="aa"/>
        <w:numPr>
          <w:ilvl w:val="0"/>
          <w:numId w:val="48"/>
        </w:numPr>
        <w:spacing w:after="200"/>
        <w:jc w:val="both"/>
        <w:rPr>
          <w:rFonts w:eastAsia="Calibri"/>
          <w:sz w:val="28"/>
          <w:lang w:eastAsia="en-US"/>
        </w:rPr>
      </w:pPr>
      <w:r>
        <w:rPr>
          <w:noProof/>
        </w:rPr>
        <w:drawing>
          <wp:anchor distT="0" distB="0" distL="114300" distR="114300" simplePos="0" relativeHeight="251717632" behindDoc="0" locked="0" layoutInCell="1" allowOverlap="1">
            <wp:simplePos x="0" y="0"/>
            <wp:positionH relativeFrom="column">
              <wp:posOffset>356235</wp:posOffset>
            </wp:positionH>
            <wp:positionV relativeFrom="paragraph">
              <wp:posOffset>116840</wp:posOffset>
            </wp:positionV>
            <wp:extent cx="1828800" cy="1936115"/>
            <wp:effectExtent l="0" t="0" r="0" b="0"/>
            <wp:wrapSquare wrapText="bothSides"/>
            <wp:docPr id="57" name="Рисунок 57"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6115"/>
                    </a:xfrm>
                    <a:prstGeom prst="rect">
                      <a:avLst/>
                    </a:prstGeom>
                    <a:noFill/>
                    <a:ln>
                      <a:noFill/>
                    </a:ln>
                  </pic:spPr>
                </pic:pic>
              </a:graphicData>
            </a:graphic>
          </wp:anchor>
        </w:drawing>
      </w:r>
      <w:r w:rsidRPr="00020437">
        <w:rPr>
          <w:rFonts w:eastAsia="Calibri"/>
          <w:b/>
          <w:sz w:val="28"/>
          <w:lang w:eastAsia="en-US"/>
        </w:rPr>
        <w:t>«Отлично»</w:t>
      </w:r>
      <w:r w:rsidRPr="00020437">
        <w:rPr>
          <w:rFonts w:eastAsia="Calibri"/>
          <w:sz w:val="28"/>
          <w:lang w:eastAsia="en-US"/>
        </w:rPr>
        <w:t xml:space="preserve"> - задание выполнено в полном объёме, </w:t>
      </w:r>
      <w:r>
        <w:rPr>
          <w:rFonts w:eastAsia="Calibri"/>
          <w:sz w:val="28"/>
          <w:lang w:eastAsia="en-US"/>
        </w:rPr>
        <w:t xml:space="preserve">колонка выбрана правильно, источник информации обозначен, </w:t>
      </w:r>
      <w:r w:rsidRPr="00020437">
        <w:rPr>
          <w:rFonts w:eastAsia="Calibri"/>
          <w:sz w:val="28"/>
          <w:lang w:eastAsia="en-US"/>
        </w:rPr>
        <w:t>все графы и строки в таблице озаглавлены</w:t>
      </w:r>
      <w:r>
        <w:rPr>
          <w:rFonts w:eastAsia="Calibri"/>
          <w:sz w:val="28"/>
          <w:lang w:eastAsia="en-US"/>
        </w:rPr>
        <w:t xml:space="preserve"> и заполнены правильно,</w:t>
      </w:r>
      <w:r w:rsidRPr="00020437">
        <w:rPr>
          <w:rFonts w:eastAsia="Calibri"/>
          <w:sz w:val="28"/>
          <w:lang w:eastAsia="en-US"/>
        </w:rPr>
        <w:t xml:space="preserve"> единицы изме</w:t>
      </w:r>
      <w:r>
        <w:rPr>
          <w:rFonts w:eastAsia="Calibri"/>
          <w:sz w:val="28"/>
          <w:lang w:eastAsia="en-US"/>
        </w:rPr>
        <w:t>рения соответствуют показателям, технология приготовления, оформление и подача написаны правильно.</w:t>
      </w:r>
      <w:r w:rsidRPr="00020437">
        <w:rPr>
          <w:rFonts w:eastAsia="Calibri"/>
          <w:sz w:val="28"/>
          <w:lang w:eastAsia="en-US"/>
        </w:rPr>
        <w:t xml:space="preserve"> </w:t>
      </w:r>
    </w:p>
    <w:p w:rsidR="00950841" w:rsidRPr="00DB008A" w:rsidRDefault="00950841" w:rsidP="00975523">
      <w:pPr>
        <w:pStyle w:val="aa"/>
        <w:numPr>
          <w:ilvl w:val="0"/>
          <w:numId w:val="48"/>
        </w:numPr>
        <w:jc w:val="both"/>
        <w:rPr>
          <w:rFonts w:eastAsia="Calibri"/>
          <w:sz w:val="28"/>
          <w:lang w:eastAsia="en-US"/>
        </w:rPr>
      </w:pPr>
      <w:r w:rsidRPr="00020437">
        <w:rPr>
          <w:rFonts w:eastAsia="Calibri"/>
          <w:b/>
          <w:sz w:val="28"/>
          <w:lang w:eastAsia="en-US"/>
        </w:rPr>
        <w:t>«Хорошо»</w:t>
      </w:r>
      <w:r w:rsidRPr="00020437">
        <w:rPr>
          <w:rFonts w:eastAsia="Calibri"/>
          <w:sz w:val="28"/>
          <w:lang w:eastAsia="en-US"/>
        </w:rPr>
        <w:t xml:space="preserve"> - задание выполнено не в полном объёме или несущественными недостатками,</w:t>
      </w:r>
      <w:r>
        <w:rPr>
          <w:rFonts w:eastAsia="Calibri"/>
          <w:sz w:val="28"/>
          <w:lang w:eastAsia="en-US"/>
        </w:rPr>
        <w:t xml:space="preserve"> колонка выбрана правильно, не указан источник информации, </w:t>
      </w:r>
      <w:r w:rsidRPr="00020437">
        <w:rPr>
          <w:rFonts w:eastAsia="Calibri"/>
          <w:sz w:val="28"/>
          <w:lang w:eastAsia="en-US"/>
        </w:rPr>
        <w:t xml:space="preserve"> графы и строки оз</w:t>
      </w:r>
      <w:r>
        <w:rPr>
          <w:rFonts w:eastAsia="Calibri"/>
          <w:sz w:val="28"/>
          <w:lang w:eastAsia="en-US"/>
        </w:rPr>
        <w:t xml:space="preserve">аглавлены и </w:t>
      </w:r>
      <w:r w:rsidRPr="00020437">
        <w:rPr>
          <w:rFonts w:eastAsia="Calibri"/>
          <w:sz w:val="28"/>
          <w:lang w:eastAsia="en-US"/>
        </w:rPr>
        <w:t xml:space="preserve">заполнены правильно, но с  несущественными недостатками, </w:t>
      </w:r>
      <w:r>
        <w:rPr>
          <w:rFonts w:eastAsia="Calibri"/>
          <w:sz w:val="28"/>
          <w:lang w:eastAsia="en-US"/>
        </w:rPr>
        <w:t>единицы измерения не совсем соответствуют показателям, технология приготовления, оформление и подача написаны правильно.</w:t>
      </w:r>
      <w:r w:rsidRPr="00020437">
        <w:rPr>
          <w:rFonts w:eastAsia="Calibri"/>
          <w:sz w:val="28"/>
          <w:lang w:eastAsia="en-US"/>
        </w:rPr>
        <w:t xml:space="preserve"> </w:t>
      </w:r>
    </w:p>
    <w:p w:rsidR="00950841" w:rsidRPr="00DB008A" w:rsidRDefault="00950841" w:rsidP="00975523">
      <w:pPr>
        <w:pStyle w:val="aa"/>
        <w:numPr>
          <w:ilvl w:val="0"/>
          <w:numId w:val="48"/>
        </w:numPr>
        <w:jc w:val="both"/>
        <w:rPr>
          <w:rFonts w:eastAsia="Calibri"/>
          <w:sz w:val="28"/>
          <w:lang w:eastAsia="en-US"/>
        </w:rPr>
      </w:pPr>
      <w:r w:rsidRPr="00DB008A">
        <w:rPr>
          <w:rFonts w:eastAsia="Calibri"/>
          <w:b/>
          <w:sz w:val="28"/>
          <w:lang w:eastAsia="en-US"/>
        </w:rPr>
        <w:t>«Удовлетворительно»</w:t>
      </w:r>
      <w:r w:rsidRPr="00DB008A">
        <w:rPr>
          <w:rFonts w:eastAsia="Calibri"/>
          <w:sz w:val="28"/>
          <w:lang w:eastAsia="en-US"/>
        </w:rPr>
        <w:t xml:space="preserve"> - задание выполнено или не в полном объёме, или с существенными недостатками, колонка указана не правильно, не указан источник информации, графы и строк озаглавлены и заполнены </w:t>
      </w:r>
      <w:r w:rsidRPr="00DB008A">
        <w:rPr>
          <w:rFonts w:eastAsia="Calibri"/>
          <w:sz w:val="28"/>
          <w:lang w:eastAsia="en-US"/>
        </w:rPr>
        <w:lastRenderedPageBreak/>
        <w:t xml:space="preserve">полностью, единицы измерения не всегда соответствуют показателям, технология приготовления, оформление и подача написаны правильно.   </w:t>
      </w:r>
    </w:p>
    <w:p w:rsidR="00950841" w:rsidRPr="00DB008A" w:rsidRDefault="00950841" w:rsidP="00975523">
      <w:pPr>
        <w:pStyle w:val="aa"/>
        <w:numPr>
          <w:ilvl w:val="0"/>
          <w:numId w:val="18"/>
        </w:numPr>
        <w:spacing w:after="200"/>
        <w:jc w:val="both"/>
        <w:rPr>
          <w:rFonts w:eastAsia="Calibri"/>
          <w:sz w:val="28"/>
          <w:lang w:eastAsia="en-US"/>
        </w:rPr>
      </w:pPr>
      <w:r w:rsidRPr="00DB008A">
        <w:rPr>
          <w:rFonts w:eastAsia="Calibri"/>
          <w:b/>
          <w:sz w:val="28"/>
          <w:lang w:eastAsia="en-US"/>
        </w:rPr>
        <w:t>«Неудовлетворительно»</w:t>
      </w:r>
      <w:r w:rsidRPr="00DB008A">
        <w:rPr>
          <w:rFonts w:eastAsia="Calibri"/>
          <w:sz w:val="28"/>
          <w:lang w:eastAsia="en-US"/>
        </w:rPr>
        <w:t xml:space="preserve"> - задание выполнено на 50%.</w:t>
      </w:r>
    </w:p>
    <w:p w:rsidR="00950841" w:rsidRPr="00446B91" w:rsidRDefault="00950841" w:rsidP="00950841">
      <w:pPr>
        <w:spacing w:after="200" w:line="276" w:lineRule="auto"/>
        <w:ind w:left="360"/>
        <w:jc w:val="center"/>
        <w:rPr>
          <w:rFonts w:eastAsia="Calibri"/>
          <w:sz w:val="28"/>
          <w:lang w:eastAsia="en-US"/>
        </w:rPr>
      </w:pPr>
      <w:r w:rsidRPr="00F04EEE">
        <w:rPr>
          <w:noProof/>
          <w:sz w:val="28"/>
        </w:rPr>
        <w:drawing>
          <wp:inline distT="0" distB="0" distL="0" distR="0">
            <wp:extent cx="2200275" cy="1891617"/>
            <wp:effectExtent l="19050" t="0" r="9525" b="0"/>
            <wp:docPr id="42"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38" cstate="print"/>
                    <a:srcRect/>
                    <a:stretch>
                      <a:fillRect/>
                    </a:stretch>
                  </pic:blipFill>
                  <pic:spPr bwMode="auto">
                    <a:xfrm>
                      <a:off x="0" y="0"/>
                      <a:ext cx="2221008" cy="1909441"/>
                    </a:xfrm>
                    <a:prstGeom prst="rect">
                      <a:avLst/>
                    </a:prstGeom>
                    <a:noFill/>
                    <a:ln w="9525">
                      <a:noFill/>
                      <a:miter lim="800000"/>
                      <a:headEnd/>
                      <a:tailEnd/>
                    </a:ln>
                  </pic:spPr>
                </pic:pic>
              </a:graphicData>
            </a:graphic>
          </wp:inline>
        </w:drawing>
      </w:r>
    </w:p>
    <w:p w:rsidR="00950841" w:rsidRPr="00020437" w:rsidRDefault="00950841" w:rsidP="00950841">
      <w:pPr>
        <w:spacing w:after="200" w:line="276" w:lineRule="auto"/>
        <w:ind w:left="360"/>
        <w:jc w:val="center"/>
        <w:rPr>
          <w:rFonts w:eastAsia="Calibri"/>
          <w:b/>
          <w:sz w:val="28"/>
          <w:szCs w:val="32"/>
          <w:lang w:eastAsia="en-US"/>
        </w:rPr>
      </w:pPr>
      <w:r>
        <w:rPr>
          <w:noProof/>
        </w:rPr>
        <w:drawing>
          <wp:anchor distT="0" distB="0" distL="114300" distR="114300" simplePos="0" relativeHeight="251715584" behindDoc="0" locked="0" layoutInCell="1" allowOverlap="1">
            <wp:simplePos x="0" y="0"/>
            <wp:positionH relativeFrom="column">
              <wp:posOffset>307975</wp:posOffset>
            </wp:positionH>
            <wp:positionV relativeFrom="paragraph">
              <wp:posOffset>598170</wp:posOffset>
            </wp:positionV>
            <wp:extent cx="2051050" cy="1666875"/>
            <wp:effectExtent l="0" t="0" r="0" b="0"/>
            <wp:wrapSquare wrapText="bothSides"/>
            <wp:docPr id="54" name="Рисунок 54" descr="http://www.ceom.ru/wp-content/uploads/2018/02/blok-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om.ru/wp-content/uploads/2018/02/blok-shema.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050" cy="1666875"/>
                    </a:xfrm>
                    <a:prstGeom prst="rect">
                      <a:avLst/>
                    </a:prstGeom>
                    <a:noFill/>
                    <a:ln>
                      <a:noFill/>
                    </a:ln>
                  </pic:spPr>
                </pic:pic>
              </a:graphicData>
            </a:graphic>
          </wp:anchor>
        </w:drawing>
      </w:r>
      <w:r>
        <w:rPr>
          <w:rFonts w:eastAsia="Calibri"/>
          <w:b/>
          <w:sz w:val="28"/>
          <w:szCs w:val="32"/>
          <w:lang w:eastAsia="en-US"/>
        </w:rPr>
        <w:t xml:space="preserve">3.15 </w:t>
      </w:r>
      <w:r w:rsidR="00F776C7">
        <w:rPr>
          <w:rFonts w:eastAsia="Calibri"/>
          <w:b/>
          <w:sz w:val="28"/>
          <w:szCs w:val="32"/>
          <w:lang w:eastAsia="en-US"/>
        </w:rPr>
        <w:t>Методические р</w:t>
      </w:r>
      <w:r>
        <w:rPr>
          <w:rFonts w:eastAsia="Calibri"/>
          <w:b/>
          <w:sz w:val="28"/>
          <w:szCs w:val="32"/>
          <w:lang w:eastAsia="en-US"/>
        </w:rPr>
        <w:t>екомендации по составлению технологической схемы обработки сырья и приготовления блюд</w:t>
      </w:r>
    </w:p>
    <w:p w:rsidR="00950841" w:rsidRPr="00446B91" w:rsidRDefault="00950841" w:rsidP="00950841">
      <w:pPr>
        <w:spacing w:after="200"/>
        <w:ind w:left="360" w:firstLine="348"/>
        <w:jc w:val="both"/>
        <w:rPr>
          <w:rFonts w:eastAsia="Calibri"/>
          <w:sz w:val="28"/>
          <w:lang w:eastAsia="en-US"/>
        </w:rPr>
      </w:pPr>
      <w:r w:rsidRPr="00446B91">
        <w:rPr>
          <w:rFonts w:eastAsia="Calibri"/>
          <w:sz w:val="28"/>
          <w:lang w:eastAsia="en-US"/>
        </w:rPr>
        <w:t>Внимательно прочитайте технологию приготовления блюд. Разложите технологию на короткие смысловые цепочки и выпишите их на отдельных ст</w:t>
      </w:r>
      <w:r>
        <w:rPr>
          <w:rFonts w:eastAsia="Calibri"/>
          <w:sz w:val="28"/>
          <w:lang w:eastAsia="en-US"/>
        </w:rPr>
        <w:t>р</w:t>
      </w:r>
      <w:r w:rsidRPr="00446B91">
        <w:rPr>
          <w:rFonts w:eastAsia="Calibri"/>
          <w:sz w:val="28"/>
          <w:lang w:eastAsia="en-US"/>
        </w:rPr>
        <w:t xml:space="preserve">оках. </w:t>
      </w:r>
    </w:p>
    <w:p w:rsidR="00950841" w:rsidRDefault="00950841" w:rsidP="00950841">
      <w:pPr>
        <w:ind w:left="360"/>
        <w:rPr>
          <w:rFonts w:eastAsia="Calibri"/>
          <w:b/>
          <w:sz w:val="28"/>
          <w:lang w:eastAsia="en-US"/>
        </w:rPr>
      </w:pPr>
      <w:r w:rsidRPr="00446B91">
        <w:rPr>
          <w:rFonts w:eastAsia="Calibri"/>
          <w:b/>
          <w:i/>
          <w:sz w:val="28"/>
          <w:lang w:eastAsia="en-US"/>
        </w:rPr>
        <w:t>Пример</w:t>
      </w:r>
      <w:r>
        <w:rPr>
          <w:rFonts w:eastAsia="Calibri"/>
          <w:b/>
          <w:sz w:val="28"/>
          <w:lang w:eastAsia="en-US"/>
        </w:rPr>
        <w:t xml:space="preserve">: </w:t>
      </w:r>
    </w:p>
    <w:p w:rsidR="00950841" w:rsidRDefault="00950841" w:rsidP="00950841">
      <w:pPr>
        <w:spacing w:after="240"/>
        <w:rPr>
          <w:rFonts w:eastAsia="Calibri"/>
          <w:b/>
          <w:sz w:val="28"/>
          <w:lang w:eastAsia="en-US"/>
        </w:rPr>
      </w:pPr>
    </w:p>
    <w:p w:rsidR="00950841" w:rsidRPr="00446B91" w:rsidRDefault="00950841" w:rsidP="00950841">
      <w:pPr>
        <w:spacing w:after="240"/>
        <w:ind w:left="360"/>
        <w:jc w:val="center"/>
        <w:rPr>
          <w:rFonts w:eastAsia="Calibri"/>
          <w:b/>
          <w:sz w:val="28"/>
          <w:lang w:eastAsia="en-US"/>
        </w:rPr>
      </w:pPr>
      <w:r>
        <w:rPr>
          <w:rFonts w:eastAsia="Calibri"/>
          <w:b/>
          <w:sz w:val="28"/>
          <w:lang w:eastAsia="en-US"/>
        </w:rPr>
        <w:t>«Первичная обработка картофеля»</w:t>
      </w:r>
    </w:p>
    <w:p w:rsidR="00950841" w:rsidRPr="00446B91" w:rsidRDefault="00950841" w:rsidP="00975523">
      <w:pPr>
        <w:numPr>
          <w:ilvl w:val="0"/>
          <w:numId w:val="42"/>
        </w:numPr>
        <w:contextualSpacing/>
        <w:rPr>
          <w:rFonts w:eastAsia="Calibri"/>
          <w:sz w:val="28"/>
          <w:lang w:eastAsia="en-US"/>
        </w:rPr>
      </w:pPr>
      <w:r w:rsidRPr="00446B91">
        <w:rPr>
          <w:rFonts w:eastAsia="Calibri"/>
          <w:sz w:val="28"/>
          <w:lang w:eastAsia="en-US"/>
        </w:rPr>
        <w:t>Картофель сортируют, калибруют,</w:t>
      </w:r>
    </w:p>
    <w:p w:rsidR="00950841" w:rsidRPr="00446B91" w:rsidRDefault="00950841" w:rsidP="00975523">
      <w:pPr>
        <w:numPr>
          <w:ilvl w:val="0"/>
          <w:numId w:val="42"/>
        </w:numPr>
        <w:contextualSpacing/>
        <w:rPr>
          <w:rFonts w:eastAsia="Calibri"/>
          <w:sz w:val="28"/>
          <w:lang w:eastAsia="en-US"/>
        </w:rPr>
      </w:pPr>
      <w:r w:rsidRPr="00446B91">
        <w:rPr>
          <w:rFonts w:eastAsia="Calibri"/>
          <w:sz w:val="28"/>
          <w:lang w:eastAsia="en-US"/>
        </w:rPr>
        <w:t>Моют.</w:t>
      </w:r>
    </w:p>
    <w:p w:rsidR="00950841" w:rsidRPr="00446B91" w:rsidRDefault="00950841" w:rsidP="00975523">
      <w:pPr>
        <w:numPr>
          <w:ilvl w:val="0"/>
          <w:numId w:val="42"/>
        </w:numPr>
        <w:contextualSpacing/>
        <w:rPr>
          <w:rFonts w:eastAsia="Calibri"/>
          <w:sz w:val="28"/>
          <w:lang w:eastAsia="en-US"/>
        </w:rPr>
      </w:pPr>
      <w:r w:rsidRPr="00446B91">
        <w:rPr>
          <w:rFonts w:eastAsia="Calibri"/>
          <w:sz w:val="28"/>
          <w:lang w:eastAsia="en-US"/>
        </w:rPr>
        <w:t>Производят очистку,</w:t>
      </w:r>
    </w:p>
    <w:p w:rsidR="00950841" w:rsidRPr="00446B91" w:rsidRDefault="00950841" w:rsidP="00975523">
      <w:pPr>
        <w:numPr>
          <w:ilvl w:val="0"/>
          <w:numId w:val="42"/>
        </w:numPr>
        <w:contextualSpacing/>
        <w:rPr>
          <w:rFonts w:eastAsia="Calibri"/>
          <w:sz w:val="28"/>
          <w:lang w:eastAsia="en-US"/>
        </w:rPr>
      </w:pPr>
      <w:r w:rsidRPr="00446B91">
        <w:rPr>
          <w:rFonts w:eastAsia="Calibri"/>
          <w:sz w:val="28"/>
          <w:lang w:eastAsia="en-US"/>
        </w:rPr>
        <w:t>Производят доочистку,</w:t>
      </w:r>
    </w:p>
    <w:p w:rsidR="00950841" w:rsidRPr="00446B91" w:rsidRDefault="00950841" w:rsidP="00975523">
      <w:pPr>
        <w:numPr>
          <w:ilvl w:val="0"/>
          <w:numId w:val="42"/>
        </w:numPr>
        <w:contextualSpacing/>
        <w:rPr>
          <w:rFonts w:eastAsia="Calibri"/>
          <w:sz w:val="28"/>
          <w:lang w:eastAsia="en-US"/>
        </w:rPr>
      </w:pPr>
      <w:r w:rsidRPr="00446B91">
        <w:rPr>
          <w:rFonts w:eastAsia="Calibri"/>
          <w:sz w:val="28"/>
          <w:lang w:eastAsia="en-US"/>
        </w:rPr>
        <w:t>Моют.</w:t>
      </w:r>
    </w:p>
    <w:p w:rsidR="00950841" w:rsidRDefault="00950841" w:rsidP="00950841">
      <w:pPr>
        <w:rPr>
          <w:rFonts w:eastAsia="Calibri"/>
          <w:b/>
          <w:sz w:val="28"/>
          <w:lang w:eastAsia="en-US"/>
        </w:rPr>
      </w:pPr>
    </w:p>
    <w:p w:rsidR="00950841" w:rsidRPr="00446B91" w:rsidRDefault="00950841" w:rsidP="00950841">
      <w:pPr>
        <w:spacing w:line="480" w:lineRule="auto"/>
        <w:jc w:val="center"/>
        <w:rPr>
          <w:rFonts w:eastAsia="Calibri"/>
          <w:sz w:val="28"/>
          <w:lang w:eastAsia="en-US"/>
        </w:rPr>
      </w:pPr>
      <w:r w:rsidRPr="00446B91">
        <w:rPr>
          <w:rFonts w:eastAsia="Calibri"/>
          <w:b/>
          <w:sz w:val="28"/>
          <w:lang w:eastAsia="en-US"/>
        </w:rPr>
        <w:t>Критерии оценивания:</w:t>
      </w:r>
    </w:p>
    <w:p w:rsidR="00950841" w:rsidRPr="00020437" w:rsidRDefault="00950841" w:rsidP="00975523">
      <w:pPr>
        <w:pStyle w:val="aa"/>
        <w:numPr>
          <w:ilvl w:val="0"/>
          <w:numId w:val="18"/>
        </w:numPr>
        <w:spacing w:after="200"/>
        <w:jc w:val="both"/>
        <w:rPr>
          <w:rFonts w:eastAsia="Calibri"/>
          <w:sz w:val="28"/>
          <w:lang w:eastAsia="en-US"/>
        </w:rPr>
      </w:pPr>
      <w:r>
        <w:rPr>
          <w:noProof/>
        </w:rPr>
        <w:drawing>
          <wp:anchor distT="0" distB="0" distL="114300" distR="114300" simplePos="0" relativeHeight="251718656" behindDoc="0" locked="0" layoutInCell="1" allowOverlap="1">
            <wp:simplePos x="0" y="0"/>
            <wp:positionH relativeFrom="column">
              <wp:posOffset>253365</wp:posOffset>
            </wp:positionH>
            <wp:positionV relativeFrom="paragraph">
              <wp:posOffset>107315</wp:posOffset>
            </wp:positionV>
            <wp:extent cx="1828800" cy="1936115"/>
            <wp:effectExtent l="0" t="0" r="0" b="0"/>
            <wp:wrapSquare wrapText="bothSides"/>
            <wp:docPr id="58" name="Рисунок 58"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6115"/>
                    </a:xfrm>
                    <a:prstGeom prst="rect">
                      <a:avLst/>
                    </a:prstGeom>
                    <a:noFill/>
                    <a:ln>
                      <a:noFill/>
                    </a:ln>
                  </pic:spPr>
                </pic:pic>
              </a:graphicData>
            </a:graphic>
          </wp:anchor>
        </w:drawing>
      </w:r>
      <w:r w:rsidRPr="00020437">
        <w:rPr>
          <w:rFonts w:eastAsia="Calibri"/>
          <w:b/>
          <w:sz w:val="28"/>
          <w:lang w:eastAsia="en-US"/>
        </w:rPr>
        <w:t>«Отлично»</w:t>
      </w:r>
      <w:r w:rsidRPr="00020437">
        <w:rPr>
          <w:rFonts w:eastAsia="Calibri"/>
          <w:sz w:val="28"/>
          <w:lang w:eastAsia="en-US"/>
        </w:rPr>
        <w:t xml:space="preserve"> - задание выполнено в полном объёме, логическая цепочка отражает всю схему приготовления.</w:t>
      </w:r>
    </w:p>
    <w:p w:rsidR="00950841" w:rsidRPr="00020437" w:rsidRDefault="00950841" w:rsidP="00975523">
      <w:pPr>
        <w:pStyle w:val="aa"/>
        <w:numPr>
          <w:ilvl w:val="0"/>
          <w:numId w:val="18"/>
        </w:numPr>
        <w:spacing w:after="200"/>
        <w:jc w:val="both"/>
        <w:rPr>
          <w:rFonts w:eastAsia="Calibri"/>
          <w:sz w:val="28"/>
          <w:lang w:eastAsia="en-US"/>
        </w:rPr>
      </w:pPr>
      <w:r w:rsidRPr="00020437">
        <w:rPr>
          <w:rFonts w:eastAsia="Calibri"/>
          <w:b/>
          <w:sz w:val="28"/>
          <w:lang w:eastAsia="en-US"/>
        </w:rPr>
        <w:t>«Хорошо»</w:t>
      </w:r>
      <w:r w:rsidRPr="00020437">
        <w:rPr>
          <w:rFonts w:eastAsia="Calibri"/>
          <w:sz w:val="28"/>
          <w:lang w:eastAsia="en-US"/>
        </w:rPr>
        <w:t xml:space="preserve"> - задание выполнено не в полном объёме или несущественными недостатками, отсутствует один элемент схемы.</w:t>
      </w:r>
    </w:p>
    <w:p w:rsidR="00950841" w:rsidRPr="00020437" w:rsidRDefault="00950841" w:rsidP="00975523">
      <w:pPr>
        <w:pStyle w:val="aa"/>
        <w:numPr>
          <w:ilvl w:val="0"/>
          <w:numId w:val="49"/>
        </w:numPr>
        <w:spacing w:after="200"/>
        <w:jc w:val="both"/>
        <w:rPr>
          <w:rFonts w:eastAsia="Calibri"/>
          <w:sz w:val="28"/>
          <w:lang w:eastAsia="en-US"/>
        </w:rPr>
      </w:pPr>
      <w:r w:rsidRPr="00020437">
        <w:rPr>
          <w:rFonts w:eastAsia="Calibri"/>
          <w:b/>
          <w:sz w:val="28"/>
          <w:lang w:eastAsia="en-US"/>
        </w:rPr>
        <w:t>«Удовлетворительно»</w:t>
      </w:r>
      <w:r w:rsidRPr="00020437">
        <w:rPr>
          <w:rFonts w:eastAsia="Calibri"/>
          <w:sz w:val="28"/>
          <w:lang w:eastAsia="en-US"/>
        </w:rPr>
        <w:t xml:space="preserve"> - задание выполнено или не в полном объёме, или с несущественными недостатками, отсутствуют 2-3 элемента схемы.</w:t>
      </w:r>
    </w:p>
    <w:p w:rsidR="00950841" w:rsidRPr="00020437" w:rsidRDefault="00950841" w:rsidP="00975523">
      <w:pPr>
        <w:pStyle w:val="aa"/>
        <w:numPr>
          <w:ilvl w:val="0"/>
          <w:numId w:val="7"/>
        </w:numPr>
        <w:spacing w:after="200"/>
        <w:jc w:val="both"/>
        <w:rPr>
          <w:rFonts w:eastAsia="Calibri"/>
          <w:sz w:val="28"/>
          <w:lang w:eastAsia="en-US"/>
        </w:rPr>
      </w:pPr>
      <w:r w:rsidRPr="00020437">
        <w:rPr>
          <w:rFonts w:eastAsia="Calibri"/>
          <w:b/>
          <w:sz w:val="28"/>
          <w:lang w:eastAsia="en-US"/>
        </w:rPr>
        <w:t>«Неудовлетворительно»</w:t>
      </w:r>
      <w:r w:rsidRPr="00020437">
        <w:rPr>
          <w:rFonts w:eastAsia="Calibri"/>
          <w:sz w:val="28"/>
          <w:lang w:eastAsia="en-US"/>
        </w:rPr>
        <w:t xml:space="preserve"> - задание не выполнено в полном объёме, отсутствует более 50% элементов схемы.</w:t>
      </w:r>
    </w:p>
    <w:p w:rsidR="00950841" w:rsidRDefault="00950841" w:rsidP="00B73F9B">
      <w:pPr>
        <w:spacing w:after="200" w:line="276" w:lineRule="auto"/>
        <w:rPr>
          <w:rFonts w:eastAsia="Calibri"/>
          <w:sz w:val="32"/>
          <w:szCs w:val="32"/>
          <w:lang w:eastAsia="en-US"/>
        </w:rPr>
      </w:pPr>
    </w:p>
    <w:p w:rsidR="004353DA" w:rsidRDefault="004353DA" w:rsidP="00B73F9B">
      <w:pPr>
        <w:spacing w:after="200" w:line="276" w:lineRule="auto"/>
        <w:rPr>
          <w:rFonts w:eastAsia="Calibri"/>
          <w:sz w:val="32"/>
          <w:szCs w:val="32"/>
          <w:lang w:eastAsia="en-US"/>
        </w:rPr>
      </w:pPr>
    </w:p>
    <w:p w:rsidR="00950841" w:rsidRPr="00115535" w:rsidRDefault="00950841" w:rsidP="00950841">
      <w:pPr>
        <w:spacing w:after="200" w:line="276" w:lineRule="auto"/>
        <w:jc w:val="center"/>
        <w:rPr>
          <w:rFonts w:eastAsia="Calibri"/>
          <w:b/>
          <w:sz w:val="28"/>
          <w:szCs w:val="32"/>
          <w:lang w:eastAsia="en-US"/>
        </w:rPr>
      </w:pPr>
      <w:r>
        <w:rPr>
          <w:rFonts w:eastAsia="Calibri"/>
          <w:b/>
          <w:sz w:val="28"/>
          <w:szCs w:val="32"/>
          <w:lang w:eastAsia="en-US"/>
        </w:rPr>
        <w:lastRenderedPageBreak/>
        <w:t xml:space="preserve">3.16 </w:t>
      </w:r>
      <w:r w:rsidR="00F776C7">
        <w:rPr>
          <w:rFonts w:eastAsia="Calibri"/>
          <w:b/>
          <w:sz w:val="28"/>
          <w:szCs w:val="32"/>
          <w:lang w:eastAsia="en-US"/>
        </w:rPr>
        <w:t>Методические р</w:t>
      </w:r>
      <w:r>
        <w:rPr>
          <w:rFonts w:eastAsia="Calibri"/>
          <w:b/>
          <w:sz w:val="28"/>
          <w:szCs w:val="32"/>
          <w:lang w:eastAsia="en-US"/>
        </w:rPr>
        <w:t>екомендации по решению задач</w:t>
      </w:r>
    </w:p>
    <w:p w:rsidR="00950841" w:rsidRPr="00446B91" w:rsidRDefault="00950841" w:rsidP="00975523">
      <w:pPr>
        <w:numPr>
          <w:ilvl w:val="0"/>
          <w:numId w:val="43"/>
        </w:numPr>
        <w:spacing w:after="200"/>
        <w:contextualSpacing/>
        <w:jc w:val="both"/>
        <w:rPr>
          <w:rFonts w:eastAsia="Calibri"/>
          <w:sz w:val="28"/>
          <w:szCs w:val="28"/>
          <w:lang w:eastAsia="en-US"/>
        </w:rPr>
      </w:pPr>
      <w:r>
        <w:rPr>
          <w:noProof/>
        </w:rPr>
        <w:drawing>
          <wp:anchor distT="0" distB="0" distL="114300" distR="114300" simplePos="0" relativeHeight="251732992" behindDoc="0" locked="0" layoutInCell="1" allowOverlap="1">
            <wp:simplePos x="0" y="0"/>
            <wp:positionH relativeFrom="column">
              <wp:posOffset>-171450</wp:posOffset>
            </wp:positionH>
            <wp:positionV relativeFrom="paragraph">
              <wp:posOffset>92710</wp:posOffset>
            </wp:positionV>
            <wp:extent cx="1647825" cy="1762125"/>
            <wp:effectExtent l="0" t="0" r="0" b="0"/>
            <wp:wrapSquare wrapText="bothSides"/>
            <wp:docPr id="74" name="Рисунок 74" descr="http://rcpk.tsu.tula.ru/images/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cpk.tsu.tula.ru/images/Question.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762125"/>
                    </a:xfrm>
                    <a:prstGeom prst="rect">
                      <a:avLst/>
                    </a:prstGeom>
                    <a:noFill/>
                    <a:ln>
                      <a:noFill/>
                    </a:ln>
                  </pic:spPr>
                </pic:pic>
              </a:graphicData>
            </a:graphic>
          </wp:anchor>
        </w:drawing>
      </w:r>
      <w:r w:rsidRPr="00446B91">
        <w:rPr>
          <w:rFonts w:eastAsia="Calibri"/>
          <w:sz w:val="28"/>
          <w:szCs w:val="28"/>
          <w:lang w:eastAsia="en-US"/>
        </w:rPr>
        <w:t>Внимательно прочитайте содержание задачи.</w:t>
      </w:r>
    </w:p>
    <w:p w:rsidR="00950841" w:rsidRPr="00446B91" w:rsidRDefault="00950841" w:rsidP="00975523">
      <w:pPr>
        <w:numPr>
          <w:ilvl w:val="0"/>
          <w:numId w:val="43"/>
        </w:numPr>
        <w:spacing w:after="200"/>
        <w:contextualSpacing/>
        <w:jc w:val="both"/>
        <w:rPr>
          <w:rFonts w:eastAsia="Calibri"/>
          <w:sz w:val="28"/>
          <w:szCs w:val="28"/>
          <w:lang w:eastAsia="en-US"/>
        </w:rPr>
      </w:pPr>
      <w:r w:rsidRPr="00446B91">
        <w:rPr>
          <w:rFonts w:eastAsia="Calibri"/>
          <w:sz w:val="28"/>
          <w:szCs w:val="28"/>
          <w:lang w:eastAsia="en-US"/>
        </w:rPr>
        <w:t>При решении задач по расчету массы отходов при механической кулинарной обработке сырья, пользуйтесь таблицей №32 «Расчет расходов сырья выхода полуфабрикатов и готовых изделий» из «Сборника рецептур блюд»</w:t>
      </w:r>
    </w:p>
    <w:p w:rsidR="00950841" w:rsidRPr="00446B91" w:rsidRDefault="00950841" w:rsidP="00975523">
      <w:pPr>
        <w:numPr>
          <w:ilvl w:val="1"/>
          <w:numId w:val="44"/>
        </w:numPr>
        <w:spacing w:after="200"/>
        <w:contextualSpacing/>
        <w:jc w:val="both"/>
        <w:rPr>
          <w:rFonts w:eastAsia="Calibri"/>
          <w:sz w:val="28"/>
          <w:szCs w:val="28"/>
          <w:lang w:eastAsia="en-US"/>
        </w:rPr>
      </w:pPr>
      <w:r w:rsidRPr="00446B91">
        <w:rPr>
          <w:rFonts w:eastAsia="Calibri"/>
          <w:sz w:val="28"/>
          <w:szCs w:val="28"/>
          <w:lang w:eastAsia="en-US"/>
        </w:rPr>
        <w:t xml:space="preserve"> Методика расчета массы отходов при механической кулинарной обработке сырья:</w:t>
      </w:r>
    </w:p>
    <w:p w:rsidR="00950841" w:rsidRPr="00446B91" w:rsidRDefault="00950841" w:rsidP="00975523">
      <w:pPr>
        <w:numPr>
          <w:ilvl w:val="0"/>
          <w:numId w:val="45"/>
        </w:numPr>
        <w:spacing w:after="200"/>
        <w:contextualSpacing/>
        <w:jc w:val="both"/>
        <w:rPr>
          <w:rFonts w:eastAsia="Calibri"/>
          <w:sz w:val="28"/>
          <w:szCs w:val="28"/>
          <w:lang w:eastAsia="en-US"/>
        </w:rPr>
      </w:pPr>
      <w:r w:rsidRPr="00446B91">
        <w:rPr>
          <w:rFonts w:eastAsia="Calibri"/>
          <w:sz w:val="28"/>
          <w:szCs w:val="28"/>
          <w:lang w:eastAsia="en-US"/>
        </w:rPr>
        <w:t>Массу брутто (Мб) принять за 100%</w:t>
      </w:r>
    </w:p>
    <w:p w:rsidR="00950841" w:rsidRPr="00446B91" w:rsidRDefault="00950841" w:rsidP="00975523">
      <w:pPr>
        <w:numPr>
          <w:ilvl w:val="0"/>
          <w:numId w:val="45"/>
        </w:numPr>
        <w:spacing w:after="200"/>
        <w:contextualSpacing/>
        <w:jc w:val="both"/>
        <w:rPr>
          <w:rFonts w:eastAsia="Calibri"/>
          <w:sz w:val="28"/>
          <w:szCs w:val="28"/>
          <w:lang w:eastAsia="en-US"/>
        </w:rPr>
      </w:pPr>
      <w:r w:rsidRPr="00446B91">
        <w:rPr>
          <w:rFonts w:eastAsia="Calibri"/>
          <w:sz w:val="28"/>
          <w:szCs w:val="28"/>
          <w:lang w:eastAsia="en-US"/>
        </w:rPr>
        <w:t>Найти в т</w:t>
      </w:r>
      <w:r>
        <w:rPr>
          <w:rFonts w:eastAsia="Calibri"/>
          <w:sz w:val="28"/>
          <w:szCs w:val="28"/>
          <w:lang w:eastAsia="en-US"/>
        </w:rPr>
        <w:t xml:space="preserve">аблице процент отходов (% отх), </w:t>
      </w:r>
      <w:r w:rsidRPr="00446B91">
        <w:rPr>
          <w:rFonts w:eastAsia="Calibri"/>
          <w:sz w:val="28"/>
          <w:szCs w:val="28"/>
          <w:lang w:eastAsia="en-US"/>
        </w:rPr>
        <w:t>установленный для данного вида сырья с учетом дополнительных фактов.</w:t>
      </w:r>
    </w:p>
    <w:p w:rsidR="00950841" w:rsidRPr="00446B91" w:rsidRDefault="00950841" w:rsidP="00975523">
      <w:pPr>
        <w:numPr>
          <w:ilvl w:val="0"/>
          <w:numId w:val="45"/>
        </w:numPr>
        <w:spacing w:after="200"/>
        <w:contextualSpacing/>
        <w:jc w:val="both"/>
        <w:rPr>
          <w:rFonts w:eastAsia="Calibri"/>
          <w:sz w:val="28"/>
          <w:szCs w:val="28"/>
          <w:lang w:eastAsia="en-US"/>
        </w:rPr>
      </w:pPr>
      <w:r w:rsidRPr="00446B91">
        <w:rPr>
          <w:rFonts w:eastAsia="Calibri"/>
          <w:sz w:val="28"/>
          <w:szCs w:val="28"/>
          <w:lang w:eastAsia="en-US"/>
        </w:rPr>
        <w:t>Чтобы найти процент от числа (от величины Мб), составьте пропорцию:</w:t>
      </w:r>
    </w:p>
    <w:p w:rsidR="00950841" w:rsidRPr="00446B91" w:rsidRDefault="00950841" w:rsidP="00950841">
      <w:pPr>
        <w:spacing w:after="200"/>
        <w:ind w:left="720"/>
        <w:jc w:val="both"/>
        <w:rPr>
          <w:rFonts w:eastAsia="Calibri"/>
          <w:sz w:val="28"/>
          <w:szCs w:val="28"/>
          <w:lang w:eastAsia="en-US"/>
        </w:rPr>
      </w:pPr>
      <w:r w:rsidRPr="00446B91">
        <w:rPr>
          <w:rFonts w:eastAsia="Calibri"/>
          <w:sz w:val="28"/>
          <w:szCs w:val="28"/>
          <w:lang w:eastAsia="en-US"/>
        </w:rPr>
        <w:t>Мб:100%=Х (масса отходов):% отходов;</w:t>
      </w:r>
    </w:p>
    <w:p w:rsidR="00950841" w:rsidRPr="00446B91" w:rsidRDefault="00950841" w:rsidP="00950841">
      <w:pPr>
        <w:spacing w:after="200"/>
        <w:ind w:left="720"/>
        <w:jc w:val="both"/>
        <w:rPr>
          <w:rFonts w:eastAsia="Calibri"/>
          <w:sz w:val="28"/>
          <w:szCs w:val="28"/>
          <w:lang w:eastAsia="en-US"/>
        </w:rPr>
      </w:pPr>
      <w:r w:rsidRPr="00446B91">
        <w:rPr>
          <w:rFonts w:eastAsia="Calibri"/>
          <w:sz w:val="28"/>
          <w:szCs w:val="28"/>
          <w:lang w:eastAsia="en-US"/>
        </w:rPr>
        <w:t xml:space="preserve">Рассчитать массу отходов (М отх) по формуле </w:t>
      </w:r>
    </w:p>
    <w:p w:rsidR="00950841" w:rsidRPr="00446B91" w:rsidRDefault="00950841" w:rsidP="00950841">
      <w:pPr>
        <w:spacing w:after="200"/>
        <w:ind w:left="720"/>
        <w:jc w:val="both"/>
        <w:rPr>
          <w:rFonts w:eastAsia="Calibri"/>
          <w:sz w:val="28"/>
          <w:szCs w:val="28"/>
          <w:lang w:eastAsia="en-US"/>
        </w:rPr>
      </w:pPr>
      <w:r w:rsidRPr="00115535">
        <w:rPr>
          <w:rFonts w:eastAsia="Calibri"/>
          <w:sz w:val="28"/>
          <w:szCs w:val="28"/>
          <w:lang w:eastAsia="en-US"/>
        </w:rPr>
        <w:t>М отх = Мб</w:t>
      </w:r>
      <w:r w:rsidRPr="00446B91">
        <w:rPr>
          <w:rFonts w:eastAsia="Calibri"/>
          <w:sz w:val="28"/>
          <w:szCs w:val="28"/>
          <w:lang w:eastAsia="en-US"/>
        </w:rPr>
        <w:t>: 100*% отх, кг</w:t>
      </w:r>
    </w:p>
    <w:p w:rsidR="00950841" w:rsidRPr="00446B91" w:rsidRDefault="00950841" w:rsidP="00975523">
      <w:pPr>
        <w:numPr>
          <w:ilvl w:val="1"/>
          <w:numId w:val="44"/>
        </w:numPr>
        <w:spacing w:after="200"/>
        <w:contextualSpacing/>
        <w:jc w:val="both"/>
        <w:rPr>
          <w:rFonts w:eastAsia="Calibri"/>
          <w:sz w:val="28"/>
          <w:szCs w:val="28"/>
          <w:lang w:eastAsia="en-US"/>
        </w:rPr>
      </w:pPr>
      <w:r w:rsidRPr="00446B91">
        <w:rPr>
          <w:rFonts w:eastAsia="Calibri"/>
          <w:sz w:val="28"/>
          <w:szCs w:val="28"/>
          <w:lang w:eastAsia="en-US"/>
        </w:rPr>
        <w:t>Методика расчёта массы нетто при механической кулинарной обработке сырья:</w:t>
      </w:r>
    </w:p>
    <w:p w:rsidR="00950841" w:rsidRPr="00446B91" w:rsidRDefault="00950841" w:rsidP="00975523">
      <w:pPr>
        <w:numPr>
          <w:ilvl w:val="0"/>
          <w:numId w:val="46"/>
        </w:numPr>
        <w:spacing w:after="200"/>
        <w:contextualSpacing/>
        <w:jc w:val="both"/>
        <w:rPr>
          <w:rFonts w:eastAsia="Calibri"/>
          <w:sz w:val="28"/>
          <w:szCs w:val="28"/>
          <w:lang w:eastAsia="en-US"/>
        </w:rPr>
      </w:pPr>
      <w:r w:rsidRPr="00446B91">
        <w:rPr>
          <w:rFonts w:eastAsia="Calibri"/>
          <w:sz w:val="28"/>
          <w:szCs w:val="28"/>
          <w:lang w:eastAsia="en-US"/>
        </w:rPr>
        <w:t>Массу брутто (Мб) принять за 100%</w:t>
      </w:r>
    </w:p>
    <w:p w:rsidR="00950841" w:rsidRPr="00446B91" w:rsidRDefault="00950841" w:rsidP="00975523">
      <w:pPr>
        <w:numPr>
          <w:ilvl w:val="0"/>
          <w:numId w:val="46"/>
        </w:numPr>
        <w:spacing w:after="200"/>
        <w:contextualSpacing/>
        <w:jc w:val="both"/>
        <w:rPr>
          <w:rFonts w:eastAsia="Calibri"/>
          <w:sz w:val="28"/>
          <w:szCs w:val="28"/>
          <w:lang w:eastAsia="en-US"/>
        </w:rPr>
      </w:pPr>
      <w:r w:rsidRPr="00446B91">
        <w:rPr>
          <w:rFonts w:eastAsia="Calibri"/>
          <w:sz w:val="28"/>
          <w:szCs w:val="28"/>
          <w:lang w:eastAsia="en-US"/>
        </w:rPr>
        <w:t>Найтипроцент отходов (% отх), по таблице</w:t>
      </w:r>
    </w:p>
    <w:p w:rsidR="00950841" w:rsidRPr="00446B91" w:rsidRDefault="00950841" w:rsidP="00975523">
      <w:pPr>
        <w:numPr>
          <w:ilvl w:val="0"/>
          <w:numId w:val="46"/>
        </w:numPr>
        <w:spacing w:after="200"/>
        <w:contextualSpacing/>
        <w:jc w:val="both"/>
        <w:rPr>
          <w:rFonts w:eastAsia="Calibri"/>
          <w:sz w:val="28"/>
          <w:szCs w:val="28"/>
          <w:lang w:eastAsia="en-US"/>
        </w:rPr>
      </w:pPr>
      <w:r w:rsidRPr="00446B91">
        <w:rPr>
          <w:rFonts w:eastAsia="Calibri"/>
          <w:sz w:val="28"/>
          <w:szCs w:val="28"/>
          <w:lang w:eastAsia="en-US"/>
        </w:rPr>
        <w:t>Рассчитать массу нетто (100-% отх)</w:t>
      </w:r>
    </w:p>
    <w:p w:rsidR="00950841" w:rsidRPr="00446B91" w:rsidRDefault="00950841" w:rsidP="00975523">
      <w:pPr>
        <w:numPr>
          <w:ilvl w:val="0"/>
          <w:numId w:val="46"/>
        </w:numPr>
        <w:spacing w:after="200"/>
        <w:contextualSpacing/>
        <w:jc w:val="both"/>
        <w:rPr>
          <w:rFonts w:eastAsia="Calibri"/>
          <w:sz w:val="28"/>
          <w:szCs w:val="28"/>
          <w:lang w:eastAsia="en-US"/>
        </w:rPr>
      </w:pPr>
      <w:r w:rsidRPr="00446B91">
        <w:rPr>
          <w:rFonts w:eastAsia="Calibri"/>
          <w:sz w:val="28"/>
          <w:szCs w:val="28"/>
          <w:lang w:eastAsia="en-US"/>
        </w:rPr>
        <w:t>Определить массу продукта (Мн) по формуле</w:t>
      </w:r>
    </w:p>
    <w:p w:rsidR="00950841" w:rsidRPr="00446B91" w:rsidRDefault="00950841" w:rsidP="00950841">
      <w:pPr>
        <w:spacing w:after="200"/>
        <w:ind w:left="1648"/>
        <w:contextualSpacing/>
        <w:jc w:val="both"/>
        <w:rPr>
          <w:rFonts w:eastAsia="Calibri"/>
          <w:sz w:val="28"/>
          <w:szCs w:val="28"/>
          <w:lang w:eastAsia="en-US"/>
        </w:rPr>
      </w:pPr>
      <w:r w:rsidRPr="00115535">
        <w:rPr>
          <w:rFonts w:eastAsia="Calibri"/>
          <w:sz w:val="28"/>
          <w:szCs w:val="28"/>
          <w:lang w:eastAsia="en-US"/>
        </w:rPr>
        <w:t>Мн=Мб</w:t>
      </w:r>
      <w:r w:rsidRPr="00446B91">
        <w:rPr>
          <w:rFonts w:eastAsia="Calibri"/>
          <w:sz w:val="28"/>
          <w:szCs w:val="28"/>
          <w:lang w:eastAsia="en-US"/>
        </w:rPr>
        <w:t>: 100*(100 - % отх), кг</w:t>
      </w:r>
    </w:p>
    <w:p w:rsidR="00950841" w:rsidRPr="00446B91" w:rsidRDefault="00950841" w:rsidP="00975523">
      <w:pPr>
        <w:numPr>
          <w:ilvl w:val="1"/>
          <w:numId w:val="44"/>
        </w:numPr>
        <w:spacing w:after="200"/>
        <w:contextualSpacing/>
        <w:jc w:val="both"/>
        <w:rPr>
          <w:rFonts w:eastAsia="Calibri"/>
          <w:sz w:val="28"/>
          <w:szCs w:val="28"/>
          <w:lang w:eastAsia="en-US"/>
        </w:rPr>
      </w:pPr>
      <w:r w:rsidRPr="00446B91">
        <w:rPr>
          <w:rFonts w:eastAsia="Calibri"/>
          <w:sz w:val="28"/>
          <w:szCs w:val="28"/>
          <w:lang w:eastAsia="en-US"/>
        </w:rPr>
        <w:t>Методика расчёта массы брутто при механической кулинарной обработке сырья:</w:t>
      </w:r>
    </w:p>
    <w:p w:rsidR="00950841" w:rsidRPr="00446B91" w:rsidRDefault="00950841" w:rsidP="00975523">
      <w:pPr>
        <w:numPr>
          <w:ilvl w:val="0"/>
          <w:numId w:val="47"/>
        </w:numPr>
        <w:spacing w:after="200"/>
        <w:contextualSpacing/>
        <w:jc w:val="both"/>
        <w:rPr>
          <w:rFonts w:eastAsia="Calibri"/>
          <w:sz w:val="28"/>
          <w:szCs w:val="28"/>
          <w:lang w:eastAsia="en-US"/>
        </w:rPr>
      </w:pPr>
      <w:r w:rsidRPr="00446B91">
        <w:rPr>
          <w:rFonts w:eastAsia="Calibri"/>
          <w:sz w:val="28"/>
          <w:szCs w:val="28"/>
          <w:lang w:eastAsia="en-US"/>
        </w:rPr>
        <w:t>Массу брутто (Мб) принять за 100%</w:t>
      </w:r>
    </w:p>
    <w:p w:rsidR="00950841" w:rsidRPr="00446B91" w:rsidRDefault="00950841" w:rsidP="00975523">
      <w:pPr>
        <w:numPr>
          <w:ilvl w:val="0"/>
          <w:numId w:val="47"/>
        </w:numPr>
        <w:spacing w:after="200"/>
        <w:contextualSpacing/>
        <w:jc w:val="both"/>
        <w:rPr>
          <w:rFonts w:eastAsia="Calibri"/>
          <w:sz w:val="28"/>
          <w:szCs w:val="28"/>
          <w:lang w:eastAsia="en-US"/>
        </w:rPr>
      </w:pPr>
      <w:r w:rsidRPr="00446B91">
        <w:rPr>
          <w:rFonts w:eastAsia="Calibri"/>
          <w:sz w:val="28"/>
          <w:szCs w:val="28"/>
          <w:lang w:eastAsia="en-US"/>
        </w:rPr>
        <w:t>Найти процент отходов (% отх), по таблице</w:t>
      </w:r>
    </w:p>
    <w:p w:rsidR="00950841" w:rsidRPr="00446B91" w:rsidRDefault="00950841" w:rsidP="00975523">
      <w:pPr>
        <w:numPr>
          <w:ilvl w:val="0"/>
          <w:numId w:val="47"/>
        </w:numPr>
        <w:spacing w:after="200"/>
        <w:contextualSpacing/>
        <w:rPr>
          <w:rFonts w:eastAsia="Calibri"/>
          <w:sz w:val="28"/>
          <w:szCs w:val="28"/>
          <w:lang w:eastAsia="en-US"/>
        </w:rPr>
      </w:pPr>
      <w:r w:rsidRPr="00446B91">
        <w:rPr>
          <w:rFonts w:eastAsia="Calibri"/>
          <w:sz w:val="28"/>
          <w:szCs w:val="28"/>
          <w:lang w:eastAsia="en-US"/>
        </w:rPr>
        <w:t>Рассчитать массу нетто (100-% отх)</w:t>
      </w:r>
    </w:p>
    <w:p w:rsidR="00950841" w:rsidRPr="00446B91" w:rsidRDefault="00950841" w:rsidP="00975523">
      <w:pPr>
        <w:numPr>
          <w:ilvl w:val="0"/>
          <w:numId w:val="47"/>
        </w:numPr>
        <w:spacing w:after="200"/>
        <w:contextualSpacing/>
        <w:rPr>
          <w:rFonts w:eastAsia="Calibri"/>
          <w:sz w:val="28"/>
          <w:szCs w:val="28"/>
          <w:lang w:eastAsia="en-US"/>
        </w:rPr>
      </w:pPr>
      <w:r w:rsidRPr="00446B91">
        <w:rPr>
          <w:rFonts w:eastAsia="Calibri"/>
          <w:sz w:val="28"/>
          <w:szCs w:val="28"/>
          <w:lang w:eastAsia="en-US"/>
        </w:rPr>
        <w:t>Определить массу продукта (Мб) по формуле</w:t>
      </w:r>
    </w:p>
    <w:p w:rsidR="00950841" w:rsidRPr="00446B91" w:rsidRDefault="00950841" w:rsidP="00975523">
      <w:pPr>
        <w:numPr>
          <w:ilvl w:val="0"/>
          <w:numId w:val="47"/>
        </w:numPr>
        <w:spacing w:after="200"/>
        <w:contextualSpacing/>
        <w:jc w:val="both"/>
        <w:rPr>
          <w:rFonts w:eastAsia="Calibri"/>
          <w:sz w:val="28"/>
          <w:szCs w:val="28"/>
          <w:lang w:eastAsia="en-US"/>
        </w:rPr>
      </w:pPr>
      <w:r w:rsidRPr="00446B91">
        <w:rPr>
          <w:rFonts w:eastAsia="Calibri"/>
          <w:sz w:val="28"/>
          <w:szCs w:val="28"/>
          <w:lang w:eastAsia="en-US"/>
        </w:rPr>
        <w:t>Мб=Мн: 100*(100 - % отх), кг</w:t>
      </w:r>
    </w:p>
    <w:p w:rsidR="00950841" w:rsidRPr="00446B91" w:rsidRDefault="00950841" w:rsidP="00950841">
      <w:pPr>
        <w:spacing w:before="240" w:after="200"/>
        <w:jc w:val="both"/>
        <w:rPr>
          <w:rFonts w:eastAsia="Calibri"/>
          <w:sz w:val="28"/>
          <w:szCs w:val="28"/>
          <w:lang w:eastAsia="en-US"/>
        </w:rPr>
      </w:pPr>
      <w:r w:rsidRPr="00115535">
        <w:rPr>
          <w:rFonts w:eastAsia="Calibri"/>
          <w:sz w:val="28"/>
          <w:szCs w:val="28"/>
          <w:lang w:eastAsia="en-US"/>
        </w:rPr>
        <w:t xml:space="preserve">3. </w:t>
      </w:r>
      <w:r w:rsidRPr="00446B91">
        <w:rPr>
          <w:rFonts w:eastAsia="Calibri"/>
          <w:sz w:val="28"/>
          <w:szCs w:val="28"/>
          <w:lang w:eastAsia="en-US"/>
        </w:rPr>
        <w:t>При решении задач по расчетам при приготовлении гарниров из овощей нужно помнить, что рецептуры для гарниров для горячих блюд даны в сборнике рецептур блюд на 1000г, выхода. Гарниры делятся на простые, состоящие из какого-либо одного продукта, и сложные, состоящие из двух-трех и более блюд. При этом общая норма выхода как простого, так и сложного гарнира на порцию принята в количестве 150г. (+-50г.</w:t>
      </w:r>
      <w:r>
        <w:rPr>
          <w:rFonts w:eastAsia="Calibri"/>
          <w:sz w:val="28"/>
          <w:szCs w:val="28"/>
          <w:lang w:eastAsia="en-US"/>
        </w:rPr>
        <w:t xml:space="preserve"> в</w:t>
      </w:r>
      <w:r w:rsidRPr="00446B91">
        <w:rPr>
          <w:rFonts w:eastAsia="Calibri"/>
          <w:sz w:val="28"/>
          <w:szCs w:val="28"/>
          <w:lang w:eastAsia="en-US"/>
        </w:rPr>
        <w:t xml:space="preserve"> зависимости от предприятия).</w:t>
      </w:r>
    </w:p>
    <w:p w:rsidR="00950841" w:rsidRPr="00446B91" w:rsidRDefault="00950841" w:rsidP="00950841">
      <w:pPr>
        <w:spacing w:after="200"/>
        <w:jc w:val="both"/>
        <w:rPr>
          <w:rFonts w:eastAsia="Calibri"/>
          <w:sz w:val="28"/>
          <w:szCs w:val="28"/>
          <w:lang w:eastAsia="en-US"/>
        </w:rPr>
      </w:pPr>
      <w:r w:rsidRPr="00446B91">
        <w:rPr>
          <w:rFonts w:eastAsia="Calibri"/>
          <w:sz w:val="28"/>
          <w:szCs w:val="28"/>
          <w:lang w:eastAsia="en-US"/>
        </w:rPr>
        <w:t>4.</w:t>
      </w:r>
      <w:r>
        <w:rPr>
          <w:rFonts w:eastAsia="Calibri"/>
          <w:sz w:val="28"/>
          <w:szCs w:val="28"/>
          <w:lang w:eastAsia="en-US"/>
        </w:rPr>
        <w:t xml:space="preserve"> </w:t>
      </w:r>
      <w:r w:rsidRPr="00446B91">
        <w:rPr>
          <w:rFonts w:eastAsia="Calibri"/>
          <w:sz w:val="28"/>
          <w:szCs w:val="28"/>
          <w:lang w:eastAsia="en-US"/>
        </w:rPr>
        <w:t>При решении задач по расчетам количества жидкости и соли, необходимо для приготовления каш различной консистенции необхо</w:t>
      </w:r>
      <w:r>
        <w:rPr>
          <w:rFonts w:eastAsia="Calibri"/>
          <w:sz w:val="28"/>
          <w:szCs w:val="28"/>
          <w:lang w:eastAsia="en-US"/>
        </w:rPr>
        <w:t>димо пользоваться таблицей №8 «</w:t>
      </w:r>
      <w:r w:rsidRPr="00446B91">
        <w:rPr>
          <w:rFonts w:eastAsia="Calibri"/>
          <w:sz w:val="28"/>
          <w:szCs w:val="28"/>
          <w:lang w:eastAsia="en-US"/>
        </w:rPr>
        <w:t xml:space="preserve">Количество крупы, жидкости, соли, расходуемое на приготовление каш» из сборника рецептур блюд, в которой указано количество крупы и жидкости, необходимое для приготовления 1000 г. рассыпчатой, вязкой, жидкой каш; здесь уже указывается примерное количество жидкости и соли, необходимое для приготовления каш различной консистенции из 1000г. </w:t>
      </w:r>
      <w:r w:rsidRPr="00446B91">
        <w:rPr>
          <w:rFonts w:eastAsia="Calibri"/>
          <w:sz w:val="28"/>
          <w:szCs w:val="28"/>
          <w:lang w:eastAsia="en-US"/>
        </w:rPr>
        <w:lastRenderedPageBreak/>
        <w:t xml:space="preserve">крупы, а также выход готовой каши. Помните, что в рецептурах на блюда из круп, макаронных изделий и бобовых нормы вложения сырья приводятся из расчета на 1 порцию. </w:t>
      </w:r>
    </w:p>
    <w:p w:rsidR="00950841" w:rsidRPr="00446B91" w:rsidRDefault="00950841" w:rsidP="00975523">
      <w:pPr>
        <w:numPr>
          <w:ilvl w:val="0"/>
          <w:numId w:val="41"/>
        </w:numPr>
        <w:spacing w:after="200"/>
        <w:contextualSpacing/>
        <w:jc w:val="both"/>
        <w:rPr>
          <w:rFonts w:eastAsia="Calibri"/>
          <w:sz w:val="28"/>
          <w:szCs w:val="28"/>
          <w:lang w:eastAsia="en-US"/>
        </w:rPr>
      </w:pPr>
      <w:r w:rsidRPr="00446B91">
        <w:rPr>
          <w:rFonts w:eastAsia="Calibri"/>
          <w:sz w:val="28"/>
          <w:szCs w:val="28"/>
          <w:lang w:eastAsia="en-US"/>
        </w:rPr>
        <w:t>При подсчете количества продуктов, необходимых для приготовления заданного количества порций различных супов, а также при расчете количества порций блюд следует учитывать, что в сборнике рецептур блюд для супов производятся нормы на 1000г., т.е. на 2 порции (выход 1 порции – 500г.)</w:t>
      </w:r>
    </w:p>
    <w:p w:rsidR="00950841" w:rsidRPr="00446B91" w:rsidRDefault="00950841" w:rsidP="00975523">
      <w:pPr>
        <w:numPr>
          <w:ilvl w:val="0"/>
          <w:numId w:val="41"/>
        </w:numPr>
        <w:spacing w:after="200"/>
        <w:contextualSpacing/>
        <w:jc w:val="both"/>
        <w:rPr>
          <w:rFonts w:eastAsia="Calibri"/>
          <w:sz w:val="28"/>
          <w:szCs w:val="28"/>
          <w:lang w:eastAsia="en-US"/>
        </w:rPr>
      </w:pPr>
      <w:r w:rsidRPr="00446B91">
        <w:rPr>
          <w:rFonts w:eastAsia="Calibri"/>
          <w:sz w:val="28"/>
          <w:szCs w:val="28"/>
          <w:lang w:eastAsia="en-US"/>
        </w:rPr>
        <w:t>В рецептурах на блюда и кулинарные изделия с соусами приводится количество готового соуса на одну порцию изделия.</w:t>
      </w:r>
    </w:p>
    <w:p w:rsidR="00950841" w:rsidRPr="00446B91" w:rsidRDefault="00950841" w:rsidP="00950841">
      <w:pPr>
        <w:spacing w:after="200"/>
        <w:ind w:firstLine="360"/>
        <w:contextualSpacing/>
        <w:jc w:val="both"/>
        <w:rPr>
          <w:rFonts w:eastAsia="Calibri"/>
          <w:sz w:val="28"/>
          <w:szCs w:val="28"/>
          <w:lang w:eastAsia="en-US"/>
        </w:rPr>
      </w:pPr>
      <w:r w:rsidRPr="00446B91">
        <w:rPr>
          <w:rFonts w:eastAsia="Calibri"/>
          <w:sz w:val="28"/>
          <w:szCs w:val="28"/>
          <w:lang w:eastAsia="en-US"/>
        </w:rPr>
        <w:t>Рецептуры различных со</w:t>
      </w:r>
      <w:r>
        <w:rPr>
          <w:rFonts w:eastAsia="Calibri"/>
          <w:sz w:val="28"/>
          <w:szCs w:val="28"/>
          <w:lang w:eastAsia="en-US"/>
        </w:rPr>
        <w:t>усов приведены в разделе «Соусы</w:t>
      </w:r>
      <w:r w:rsidRPr="00446B91">
        <w:rPr>
          <w:rFonts w:eastAsia="Calibri"/>
          <w:sz w:val="28"/>
          <w:szCs w:val="28"/>
          <w:lang w:eastAsia="en-US"/>
        </w:rPr>
        <w:t>» «Сборник</w:t>
      </w:r>
      <w:r>
        <w:rPr>
          <w:rFonts w:eastAsia="Calibri"/>
          <w:sz w:val="28"/>
          <w:szCs w:val="28"/>
          <w:lang w:eastAsia="en-US"/>
        </w:rPr>
        <w:t>а</w:t>
      </w:r>
      <w:r w:rsidRPr="00446B91">
        <w:rPr>
          <w:rFonts w:eastAsia="Calibri"/>
          <w:sz w:val="28"/>
          <w:szCs w:val="28"/>
          <w:lang w:eastAsia="en-US"/>
        </w:rPr>
        <w:t xml:space="preserve"> рецептур блюд», где количество продуктов, требующихся для их приготовления, указывается из расчета выхода 1000г. готового соуса.</w:t>
      </w:r>
    </w:p>
    <w:p w:rsidR="00950841" w:rsidRPr="00446B91" w:rsidRDefault="00950841" w:rsidP="00950841">
      <w:pPr>
        <w:spacing w:after="200"/>
        <w:ind w:firstLine="360"/>
        <w:contextualSpacing/>
        <w:jc w:val="both"/>
        <w:rPr>
          <w:rFonts w:eastAsia="Calibri"/>
          <w:sz w:val="28"/>
          <w:szCs w:val="28"/>
          <w:lang w:eastAsia="en-US"/>
        </w:rPr>
      </w:pPr>
      <w:r w:rsidRPr="00446B91">
        <w:rPr>
          <w:rFonts w:eastAsia="Calibri"/>
          <w:sz w:val="28"/>
          <w:szCs w:val="28"/>
          <w:lang w:eastAsia="en-US"/>
        </w:rPr>
        <w:t xml:space="preserve">Для определения количества соуса для заданного количества порций надо количество соуса (г.), указанное в рецептуре на 1 порцию блюд, умножить на заданное количество порций. Расчет количества продуктов для приготовления необходимо количество соуса: количество продуктов, указанное в рецептуре </w:t>
      </w:r>
      <w:r>
        <w:rPr>
          <w:rFonts w:eastAsia="Calibri"/>
          <w:sz w:val="28"/>
          <w:szCs w:val="28"/>
          <w:lang w:eastAsia="en-US"/>
        </w:rPr>
        <w:t>на 1000г. соуса, перевести в кг</w:t>
      </w:r>
      <w:r w:rsidR="00AB4688">
        <w:rPr>
          <w:rFonts w:eastAsia="Calibri"/>
          <w:sz w:val="28"/>
          <w:szCs w:val="28"/>
          <w:lang w:eastAsia="en-US"/>
        </w:rPr>
        <w:t xml:space="preserve"> </w:t>
      </w:r>
      <w:r w:rsidRPr="00446B91">
        <w:rPr>
          <w:rFonts w:eastAsia="Calibri"/>
          <w:sz w:val="28"/>
          <w:szCs w:val="28"/>
          <w:lang w:eastAsia="en-US"/>
        </w:rPr>
        <w:t>и умножить на требуемое количество соуса.</w:t>
      </w:r>
    </w:p>
    <w:p w:rsidR="00950841" w:rsidRDefault="00950841" w:rsidP="00950841">
      <w:pPr>
        <w:spacing w:after="200"/>
        <w:ind w:left="360"/>
        <w:contextualSpacing/>
        <w:rPr>
          <w:rFonts w:eastAsia="Calibri"/>
          <w:b/>
          <w:sz w:val="28"/>
          <w:szCs w:val="28"/>
          <w:lang w:eastAsia="en-US"/>
        </w:rPr>
      </w:pPr>
    </w:p>
    <w:p w:rsidR="00950841" w:rsidRPr="00446B91" w:rsidRDefault="00950841" w:rsidP="00950841">
      <w:pPr>
        <w:spacing w:after="200" w:line="360" w:lineRule="auto"/>
        <w:ind w:left="360"/>
        <w:contextualSpacing/>
        <w:jc w:val="center"/>
        <w:rPr>
          <w:rFonts w:eastAsia="Calibri"/>
          <w:b/>
          <w:sz w:val="28"/>
          <w:szCs w:val="28"/>
          <w:lang w:eastAsia="en-US"/>
        </w:rPr>
      </w:pPr>
      <w:r w:rsidRPr="00446B91">
        <w:rPr>
          <w:rFonts w:eastAsia="Calibri"/>
          <w:b/>
          <w:sz w:val="28"/>
          <w:szCs w:val="28"/>
          <w:lang w:eastAsia="en-US"/>
        </w:rPr>
        <w:t>Критерии оценивания:</w:t>
      </w:r>
    </w:p>
    <w:p w:rsidR="00950841" w:rsidRPr="00115535" w:rsidRDefault="00950841" w:rsidP="00975523">
      <w:pPr>
        <w:pStyle w:val="aa"/>
        <w:numPr>
          <w:ilvl w:val="0"/>
          <w:numId w:val="50"/>
        </w:numPr>
        <w:jc w:val="both"/>
        <w:rPr>
          <w:rFonts w:eastAsia="Calibri"/>
          <w:sz w:val="28"/>
          <w:szCs w:val="28"/>
          <w:lang w:eastAsia="en-US"/>
        </w:rPr>
      </w:pPr>
      <w:r>
        <w:rPr>
          <w:noProof/>
        </w:rPr>
        <w:drawing>
          <wp:anchor distT="0" distB="0" distL="114300" distR="114300" simplePos="0" relativeHeight="251719680" behindDoc="0" locked="0" layoutInCell="1" allowOverlap="1">
            <wp:simplePos x="0" y="0"/>
            <wp:positionH relativeFrom="column">
              <wp:posOffset>300990</wp:posOffset>
            </wp:positionH>
            <wp:positionV relativeFrom="paragraph">
              <wp:posOffset>139700</wp:posOffset>
            </wp:positionV>
            <wp:extent cx="1828800" cy="1936115"/>
            <wp:effectExtent l="0" t="0" r="0" b="0"/>
            <wp:wrapSquare wrapText="bothSides"/>
            <wp:docPr id="59" name="Рисунок 59"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936115"/>
                    </a:xfrm>
                    <a:prstGeom prst="rect">
                      <a:avLst/>
                    </a:prstGeom>
                    <a:noFill/>
                    <a:ln>
                      <a:noFill/>
                    </a:ln>
                  </pic:spPr>
                </pic:pic>
              </a:graphicData>
            </a:graphic>
          </wp:anchor>
        </w:drawing>
      </w:r>
      <w:r w:rsidRPr="00115535">
        <w:rPr>
          <w:rFonts w:eastAsia="Calibri"/>
          <w:b/>
          <w:sz w:val="28"/>
          <w:szCs w:val="28"/>
          <w:lang w:eastAsia="en-US"/>
        </w:rPr>
        <w:t>«Отлично»</w:t>
      </w:r>
      <w:r w:rsidRPr="00115535">
        <w:rPr>
          <w:rFonts w:eastAsia="Calibri"/>
          <w:sz w:val="28"/>
          <w:szCs w:val="28"/>
          <w:lang w:eastAsia="en-US"/>
        </w:rPr>
        <w:t xml:space="preserve"> - задачи решены все, в решении нет ошибок, задачи решены рациональным способом, правильно определены искомые компоненты, качественное внешнее оформление, нет исправлений. </w:t>
      </w:r>
    </w:p>
    <w:p w:rsidR="00950841" w:rsidRPr="00115535" w:rsidRDefault="00950841" w:rsidP="00975523">
      <w:pPr>
        <w:pStyle w:val="aa"/>
        <w:numPr>
          <w:ilvl w:val="0"/>
          <w:numId w:val="50"/>
        </w:numPr>
        <w:jc w:val="both"/>
        <w:rPr>
          <w:rFonts w:eastAsia="Calibri"/>
          <w:sz w:val="28"/>
          <w:szCs w:val="28"/>
          <w:lang w:eastAsia="en-US"/>
        </w:rPr>
      </w:pPr>
      <w:r w:rsidRPr="00115535">
        <w:rPr>
          <w:rFonts w:eastAsia="Calibri"/>
          <w:b/>
          <w:sz w:val="28"/>
          <w:szCs w:val="28"/>
          <w:lang w:eastAsia="en-US"/>
        </w:rPr>
        <w:t>«Хорошо»</w:t>
      </w:r>
      <w:r w:rsidRPr="00115535">
        <w:rPr>
          <w:rFonts w:eastAsia="Calibri"/>
          <w:sz w:val="28"/>
          <w:szCs w:val="28"/>
          <w:lang w:eastAsia="en-US"/>
        </w:rPr>
        <w:t xml:space="preserve"> - решено большинство задач, в решении нет существенных ошибок, но задачи решены нерациональным способом или допущено не более 2-х несущественных ошибок, есть исправления. </w:t>
      </w:r>
    </w:p>
    <w:p w:rsidR="00950841" w:rsidRPr="00115535" w:rsidRDefault="00950841" w:rsidP="00975523">
      <w:pPr>
        <w:pStyle w:val="aa"/>
        <w:numPr>
          <w:ilvl w:val="0"/>
          <w:numId w:val="49"/>
        </w:numPr>
        <w:jc w:val="both"/>
        <w:rPr>
          <w:rFonts w:eastAsia="Calibri"/>
          <w:sz w:val="28"/>
          <w:szCs w:val="28"/>
          <w:lang w:eastAsia="en-US"/>
        </w:rPr>
      </w:pPr>
      <w:r w:rsidRPr="00115535">
        <w:rPr>
          <w:rFonts w:eastAsia="Calibri"/>
          <w:b/>
          <w:sz w:val="28"/>
          <w:szCs w:val="28"/>
          <w:lang w:eastAsia="en-US"/>
        </w:rPr>
        <w:t>«Удовлетворительно»</w:t>
      </w:r>
      <w:r w:rsidRPr="00115535">
        <w:rPr>
          <w:rFonts w:eastAsia="Calibri"/>
          <w:sz w:val="28"/>
          <w:szCs w:val="28"/>
          <w:lang w:eastAsia="en-US"/>
        </w:rPr>
        <w:t xml:space="preserve"> - решена половина задач, нет существенных ошибок, но допущена существенных ошибка в математических расчетах, есть неточности в расчетах, некачественное внешнее оформление.</w:t>
      </w:r>
    </w:p>
    <w:p w:rsidR="00950841" w:rsidRDefault="00950841" w:rsidP="00975523">
      <w:pPr>
        <w:pStyle w:val="aa"/>
        <w:numPr>
          <w:ilvl w:val="0"/>
          <w:numId w:val="7"/>
        </w:numPr>
        <w:jc w:val="both"/>
        <w:rPr>
          <w:rFonts w:eastAsia="Calibri"/>
          <w:sz w:val="28"/>
          <w:szCs w:val="28"/>
          <w:lang w:eastAsia="en-US"/>
        </w:rPr>
      </w:pPr>
      <w:r w:rsidRPr="00115535">
        <w:rPr>
          <w:rFonts w:eastAsia="Calibri"/>
          <w:b/>
          <w:sz w:val="28"/>
          <w:szCs w:val="28"/>
          <w:lang w:eastAsia="en-US"/>
        </w:rPr>
        <w:t>«Неудовлетворительно»</w:t>
      </w:r>
      <w:r w:rsidRPr="00115535">
        <w:rPr>
          <w:rFonts w:eastAsia="Calibri"/>
          <w:sz w:val="28"/>
          <w:szCs w:val="28"/>
          <w:lang w:eastAsia="en-US"/>
        </w:rPr>
        <w:t xml:space="preserve"> - имеются существе</w:t>
      </w:r>
      <w:r>
        <w:rPr>
          <w:rFonts w:eastAsia="Calibri"/>
          <w:sz w:val="28"/>
          <w:szCs w:val="28"/>
          <w:lang w:eastAsia="en-US"/>
        </w:rPr>
        <w:t>нные ошибки в решении. Обучающий</w:t>
      </w:r>
      <w:r w:rsidRPr="00115535">
        <w:rPr>
          <w:rFonts w:eastAsia="Calibri"/>
          <w:sz w:val="28"/>
          <w:szCs w:val="28"/>
          <w:lang w:eastAsia="en-US"/>
        </w:rPr>
        <w:t>ся</w:t>
      </w:r>
      <w:r w:rsidR="00AB4688">
        <w:rPr>
          <w:rFonts w:eastAsia="Calibri"/>
          <w:sz w:val="28"/>
          <w:szCs w:val="28"/>
          <w:lang w:eastAsia="en-US"/>
        </w:rPr>
        <w:t xml:space="preserve"> </w:t>
      </w:r>
      <w:r>
        <w:rPr>
          <w:rFonts w:eastAsia="Calibri"/>
          <w:sz w:val="28"/>
          <w:szCs w:val="28"/>
          <w:lang w:eastAsia="en-US"/>
        </w:rPr>
        <w:t>не может пользоваться таблицей С</w:t>
      </w:r>
      <w:r w:rsidRPr="00115535">
        <w:rPr>
          <w:rFonts w:eastAsia="Calibri"/>
          <w:sz w:val="28"/>
          <w:szCs w:val="28"/>
          <w:lang w:eastAsia="en-US"/>
        </w:rPr>
        <w:t>борника рецептур.</w:t>
      </w:r>
    </w:p>
    <w:p w:rsidR="00950841" w:rsidRDefault="00950841" w:rsidP="00950841">
      <w:pPr>
        <w:pStyle w:val="aa"/>
        <w:ind w:left="644"/>
        <w:jc w:val="both"/>
        <w:rPr>
          <w:rFonts w:eastAsia="Calibri"/>
          <w:b/>
          <w:sz w:val="28"/>
          <w:szCs w:val="28"/>
          <w:lang w:eastAsia="en-US"/>
        </w:rPr>
      </w:pPr>
    </w:p>
    <w:p w:rsidR="00D149C5" w:rsidRDefault="00950841" w:rsidP="00975523">
      <w:pPr>
        <w:pStyle w:val="aa"/>
        <w:ind w:left="644"/>
        <w:jc w:val="center"/>
        <w:rPr>
          <w:rFonts w:eastAsia="Calibri"/>
          <w:sz w:val="28"/>
          <w:szCs w:val="28"/>
          <w:lang w:eastAsia="en-US"/>
        </w:rPr>
      </w:pPr>
      <w:r w:rsidRPr="00985F04">
        <w:rPr>
          <w:noProof/>
          <w:sz w:val="32"/>
          <w:szCs w:val="26"/>
        </w:rPr>
        <w:drawing>
          <wp:inline distT="0" distB="0" distL="0" distR="0">
            <wp:extent cx="1972310" cy="1695632"/>
            <wp:effectExtent l="19050" t="0" r="8890" b="0"/>
            <wp:docPr id="53"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41" cstate="print"/>
                    <a:srcRect/>
                    <a:stretch>
                      <a:fillRect/>
                    </a:stretch>
                  </pic:blipFill>
                  <pic:spPr bwMode="auto">
                    <a:xfrm>
                      <a:off x="0" y="0"/>
                      <a:ext cx="1985107" cy="1706634"/>
                    </a:xfrm>
                    <a:prstGeom prst="rect">
                      <a:avLst/>
                    </a:prstGeom>
                    <a:noFill/>
                    <a:ln w="9525">
                      <a:noFill/>
                      <a:miter lim="800000"/>
                      <a:headEnd/>
                      <a:tailEnd/>
                    </a:ln>
                  </pic:spPr>
                </pic:pic>
              </a:graphicData>
            </a:graphic>
          </wp:inline>
        </w:drawing>
      </w:r>
    </w:p>
    <w:p w:rsidR="00F776C7" w:rsidRDefault="00F776C7" w:rsidP="00975523">
      <w:pPr>
        <w:pStyle w:val="aa"/>
        <w:ind w:left="644"/>
        <w:jc w:val="center"/>
        <w:rPr>
          <w:rFonts w:eastAsia="Calibri"/>
          <w:sz w:val="28"/>
          <w:szCs w:val="28"/>
          <w:lang w:eastAsia="en-US"/>
        </w:rPr>
      </w:pPr>
    </w:p>
    <w:p w:rsidR="00F776C7" w:rsidRPr="00312417" w:rsidRDefault="00F776C7" w:rsidP="00F776C7">
      <w:pPr>
        <w:jc w:val="center"/>
        <w:rPr>
          <w:b/>
          <w:sz w:val="28"/>
        </w:rPr>
      </w:pPr>
      <w:r>
        <w:rPr>
          <w:b/>
          <w:sz w:val="28"/>
        </w:rPr>
        <w:lastRenderedPageBreak/>
        <w:t>3.17 Методические рекомендации по написанию реферата</w:t>
      </w:r>
    </w:p>
    <w:p w:rsidR="00F776C7" w:rsidRDefault="00F776C7" w:rsidP="00F776C7">
      <w:pPr>
        <w:pStyle w:val="a3"/>
        <w:spacing w:before="0" w:beforeAutospacing="0" w:after="0" w:afterAutospacing="0"/>
        <w:ind w:firstLine="709"/>
        <w:jc w:val="center"/>
        <w:rPr>
          <w:b/>
        </w:rPr>
      </w:pPr>
      <w:r>
        <w:rPr>
          <w:b/>
          <w:noProof/>
        </w:rPr>
        <w:drawing>
          <wp:anchor distT="0" distB="0" distL="114300" distR="114300" simplePos="0" relativeHeight="251736064" behindDoc="0" locked="0" layoutInCell="1" allowOverlap="1">
            <wp:simplePos x="0" y="0"/>
            <wp:positionH relativeFrom="column">
              <wp:posOffset>-270510</wp:posOffset>
            </wp:positionH>
            <wp:positionV relativeFrom="paragraph">
              <wp:posOffset>177165</wp:posOffset>
            </wp:positionV>
            <wp:extent cx="1924050" cy="1603375"/>
            <wp:effectExtent l="19050" t="0" r="0" b="0"/>
            <wp:wrapSquare wrapText="bothSides"/>
            <wp:docPr id="7" name="Рисунок 5" descr="http://900igr.net/up/datai/80901/001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up/datai/80901/0019-018-.jpg"/>
                    <pic:cNvPicPr>
                      <a:picLocks noChangeAspect="1" noChangeArrowheads="1"/>
                    </pic:cNvPicPr>
                  </pic:nvPicPr>
                  <pic:blipFill>
                    <a:blip r:embed="rId42" cstate="print"/>
                    <a:srcRect/>
                    <a:stretch>
                      <a:fillRect/>
                    </a:stretch>
                  </pic:blipFill>
                  <pic:spPr bwMode="auto">
                    <a:xfrm>
                      <a:off x="0" y="0"/>
                      <a:ext cx="1924050" cy="1603375"/>
                    </a:xfrm>
                    <a:prstGeom prst="rect">
                      <a:avLst/>
                    </a:prstGeom>
                    <a:noFill/>
                    <a:ln w="9525">
                      <a:noFill/>
                      <a:miter lim="800000"/>
                      <a:headEnd/>
                      <a:tailEnd/>
                    </a:ln>
                  </pic:spPr>
                </pic:pic>
              </a:graphicData>
            </a:graphic>
          </wp:anchor>
        </w:drawing>
      </w:r>
    </w:p>
    <w:p w:rsidR="00F776C7" w:rsidRDefault="00F776C7" w:rsidP="00F776C7">
      <w:pPr>
        <w:pStyle w:val="a3"/>
        <w:spacing w:before="0" w:beforeAutospacing="0" w:after="0" w:afterAutospacing="0"/>
        <w:ind w:firstLine="709"/>
        <w:jc w:val="both"/>
        <w:rPr>
          <w:sz w:val="28"/>
        </w:rPr>
      </w:pPr>
      <w:r w:rsidRPr="00F23AEB">
        <w:rPr>
          <w:b/>
          <w:sz w:val="28"/>
        </w:rPr>
        <w:t>Реферат</w:t>
      </w:r>
      <w:r w:rsidRPr="00F23AEB">
        <w:rPr>
          <w:sz w:val="28"/>
        </w:rPr>
        <w:t xml:space="preserve"> – краткая запись идей, содержащихся в одном или нескольких источниках, которая требует умения сопоставлять и анализировать различные точки зрения. </w:t>
      </w:r>
    </w:p>
    <w:p w:rsidR="00F776C7" w:rsidRPr="00F23AEB" w:rsidRDefault="00F776C7" w:rsidP="00F776C7">
      <w:pPr>
        <w:pStyle w:val="a3"/>
        <w:spacing w:before="0" w:beforeAutospacing="0" w:after="0" w:afterAutospacing="0"/>
        <w:ind w:firstLine="709"/>
        <w:jc w:val="both"/>
        <w:rPr>
          <w:sz w:val="28"/>
        </w:rPr>
      </w:pPr>
      <w:r w:rsidRPr="00F23AEB">
        <w:rPr>
          <w:sz w:val="28"/>
        </w:rPr>
        <w:t>Реферат – одна из форм интерпретации исходного текста или нескольких источников. Поэтому реферат, в отличие от конспекта, является новым, авторским текстом. Новизна в данном случае подразумевает новое изложение, систематизацию материала, особую авторскую позицию при сопоставлении различных точек зрения.  </w:t>
      </w:r>
    </w:p>
    <w:p w:rsidR="00F776C7" w:rsidRPr="00F23AEB" w:rsidRDefault="00F776C7" w:rsidP="00F776C7">
      <w:pPr>
        <w:ind w:firstLine="709"/>
        <w:jc w:val="both"/>
        <w:rPr>
          <w:sz w:val="28"/>
        </w:rPr>
      </w:pPr>
      <w:r w:rsidRPr="00F23AEB">
        <w:rPr>
          <w:sz w:val="28"/>
        </w:rPr>
        <w:t>Реферирование предполагает изложение какого-либо вопроса на основе классификации, обобщения, анализа и синтеза одного или нескольких источников.</w:t>
      </w:r>
    </w:p>
    <w:p w:rsidR="00F776C7" w:rsidRPr="00F23AEB" w:rsidRDefault="00F776C7" w:rsidP="00F776C7">
      <w:pPr>
        <w:ind w:firstLine="709"/>
        <w:jc w:val="both"/>
        <w:rPr>
          <w:sz w:val="28"/>
        </w:rPr>
      </w:pPr>
      <w:r w:rsidRPr="00F23AEB">
        <w:rPr>
          <w:sz w:val="28"/>
        </w:rPr>
        <w:t>Специфика реферата (по сравнению с курсовой работой):</w:t>
      </w:r>
    </w:p>
    <w:p w:rsidR="00F776C7" w:rsidRDefault="00F776C7" w:rsidP="00F776C7">
      <w:pPr>
        <w:pStyle w:val="aa"/>
        <w:numPr>
          <w:ilvl w:val="0"/>
          <w:numId w:val="56"/>
        </w:numPr>
        <w:jc w:val="both"/>
        <w:rPr>
          <w:sz w:val="28"/>
        </w:rPr>
      </w:pPr>
      <w:r w:rsidRPr="005F6586">
        <w:rPr>
          <w:sz w:val="28"/>
        </w:rPr>
        <w:t>не содержит развернутых доказательств, сравнений, рассуждений, оценок,</w:t>
      </w:r>
    </w:p>
    <w:p w:rsidR="00F776C7" w:rsidRPr="005F6586" w:rsidRDefault="00F776C7" w:rsidP="00F776C7">
      <w:pPr>
        <w:pStyle w:val="aa"/>
        <w:numPr>
          <w:ilvl w:val="0"/>
          <w:numId w:val="56"/>
        </w:numPr>
        <w:jc w:val="both"/>
        <w:rPr>
          <w:sz w:val="28"/>
        </w:rPr>
      </w:pPr>
      <w:r w:rsidRPr="005F6586">
        <w:rPr>
          <w:sz w:val="28"/>
        </w:rPr>
        <w:t>дает ответ на вопрос, что нового, существенного содержится в тексте.</w:t>
      </w:r>
      <w:r w:rsidRPr="005F6586">
        <w:rPr>
          <w:sz w:val="28"/>
        </w:rPr>
        <w:br/>
        <w:t> </w:t>
      </w:r>
    </w:p>
    <w:p w:rsidR="00F776C7" w:rsidRPr="00F23AEB" w:rsidRDefault="00F776C7" w:rsidP="00F776C7">
      <w:pPr>
        <w:spacing w:after="240"/>
        <w:jc w:val="center"/>
        <w:outlineLvl w:val="0"/>
        <w:rPr>
          <w:b/>
          <w:bCs/>
          <w:kern w:val="36"/>
          <w:sz w:val="28"/>
        </w:rPr>
      </w:pPr>
      <w:r w:rsidRPr="00F23AEB">
        <w:rPr>
          <w:b/>
          <w:bCs/>
          <w:kern w:val="36"/>
          <w:sz w:val="28"/>
        </w:rPr>
        <w:t>Виды рефератов</w:t>
      </w:r>
    </w:p>
    <w:tbl>
      <w:tblPr>
        <w:tblW w:w="9627" w:type="dxa"/>
        <w:jc w:val="center"/>
        <w:tblCellSpacing w:w="7" w:type="dxa"/>
        <w:tblInd w:w="-97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823"/>
        <w:gridCol w:w="5804"/>
      </w:tblGrid>
      <w:tr w:rsidR="00F776C7" w:rsidRPr="005F6586" w:rsidTr="004353DA">
        <w:trPr>
          <w:tblCellSpacing w:w="7" w:type="dxa"/>
          <w:jc w:val="center"/>
        </w:trPr>
        <w:tc>
          <w:tcPr>
            <w:tcW w:w="3802" w:type="dxa"/>
            <w:vMerge w:val="restart"/>
            <w:tcBorders>
              <w:top w:val="outset" w:sz="6" w:space="0" w:color="auto"/>
              <w:left w:val="outset" w:sz="6" w:space="0" w:color="auto"/>
              <w:bottom w:val="outset" w:sz="6" w:space="0" w:color="auto"/>
              <w:right w:val="outset" w:sz="6" w:space="0" w:color="auto"/>
            </w:tcBorders>
            <w:vAlign w:val="center"/>
            <w:hideMark/>
          </w:tcPr>
          <w:p w:rsidR="00F776C7" w:rsidRPr="005F6586" w:rsidRDefault="00F776C7" w:rsidP="004353DA">
            <w:r w:rsidRPr="005F6586">
              <w:t>По полноте изложения</w:t>
            </w:r>
          </w:p>
        </w:tc>
        <w:tc>
          <w:tcPr>
            <w:tcW w:w="5783" w:type="dxa"/>
            <w:tcBorders>
              <w:top w:val="outset" w:sz="6" w:space="0" w:color="auto"/>
              <w:left w:val="outset" w:sz="6" w:space="0" w:color="auto"/>
              <w:bottom w:val="outset" w:sz="6" w:space="0" w:color="auto"/>
              <w:right w:val="outset" w:sz="6" w:space="0" w:color="auto"/>
            </w:tcBorders>
            <w:vAlign w:val="center"/>
            <w:hideMark/>
          </w:tcPr>
          <w:p w:rsidR="00F776C7" w:rsidRPr="005F6586" w:rsidRDefault="00F776C7" w:rsidP="004353DA">
            <w:r w:rsidRPr="005F6586">
              <w:t>Информативные (рефераты-конспекты).</w:t>
            </w:r>
          </w:p>
        </w:tc>
      </w:tr>
      <w:tr w:rsidR="00F776C7" w:rsidRPr="005F6586" w:rsidTr="004353DA">
        <w:trPr>
          <w:tblCellSpacing w:w="7" w:type="dxa"/>
          <w:jc w:val="center"/>
        </w:trPr>
        <w:tc>
          <w:tcPr>
            <w:tcW w:w="3802" w:type="dxa"/>
            <w:vMerge/>
            <w:tcBorders>
              <w:top w:val="outset" w:sz="6" w:space="0" w:color="auto"/>
              <w:left w:val="outset" w:sz="6" w:space="0" w:color="auto"/>
              <w:bottom w:val="outset" w:sz="6" w:space="0" w:color="auto"/>
              <w:right w:val="outset" w:sz="6" w:space="0" w:color="auto"/>
            </w:tcBorders>
            <w:vAlign w:val="center"/>
            <w:hideMark/>
          </w:tcPr>
          <w:p w:rsidR="00F776C7" w:rsidRPr="005F6586" w:rsidRDefault="00F776C7" w:rsidP="004353DA">
            <w:pPr>
              <w:ind w:firstLine="709"/>
            </w:pPr>
          </w:p>
        </w:tc>
        <w:tc>
          <w:tcPr>
            <w:tcW w:w="5783" w:type="dxa"/>
            <w:tcBorders>
              <w:top w:val="outset" w:sz="6" w:space="0" w:color="auto"/>
              <w:left w:val="outset" w:sz="6" w:space="0" w:color="auto"/>
              <w:bottom w:val="outset" w:sz="6" w:space="0" w:color="auto"/>
              <w:right w:val="outset" w:sz="6" w:space="0" w:color="auto"/>
            </w:tcBorders>
            <w:vAlign w:val="center"/>
            <w:hideMark/>
          </w:tcPr>
          <w:p w:rsidR="00F776C7" w:rsidRPr="005F6586" w:rsidRDefault="00F776C7" w:rsidP="004353DA">
            <w:r w:rsidRPr="005F6586">
              <w:t>Индикативные (рефераты-резюме).</w:t>
            </w:r>
          </w:p>
        </w:tc>
      </w:tr>
      <w:tr w:rsidR="00F776C7" w:rsidRPr="005F6586" w:rsidTr="004353DA">
        <w:trPr>
          <w:tblCellSpacing w:w="7" w:type="dxa"/>
          <w:jc w:val="center"/>
        </w:trPr>
        <w:tc>
          <w:tcPr>
            <w:tcW w:w="3802" w:type="dxa"/>
            <w:vMerge w:val="restart"/>
            <w:tcBorders>
              <w:top w:val="outset" w:sz="6" w:space="0" w:color="auto"/>
              <w:left w:val="outset" w:sz="6" w:space="0" w:color="auto"/>
              <w:bottom w:val="outset" w:sz="6" w:space="0" w:color="auto"/>
              <w:right w:val="outset" w:sz="6" w:space="0" w:color="auto"/>
            </w:tcBorders>
            <w:vAlign w:val="center"/>
            <w:hideMark/>
          </w:tcPr>
          <w:p w:rsidR="00F776C7" w:rsidRPr="005F6586" w:rsidRDefault="00F776C7" w:rsidP="004353DA">
            <w:r w:rsidRPr="005F6586">
              <w:t>По количеству реферируемых источников</w:t>
            </w:r>
          </w:p>
        </w:tc>
        <w:tc>
          <w:tcPr>
            <w:tcW w:w="5783" w:type="dxa"/>
            <w:tcBorders>
              <w:top w:val="outset" w:sz="6" w:space="0" w:color="auto"/>
              <w:left w:val="outset" w:sz="6" w:space="0" w:color="auto"/>
              <w:bottom w:val="outset" w:sz="6" w:space="0" w:color="auto"/>
              <w:right w:val="outset" w:sz="6" w:space="0" w:color="auto"/>
            </w:tcBorders>
            <w:vAlign w:val="center"/>
            <w:hideMark/>
          </w:tcPr>
          <w:p w:rsidR="00F776C7" w:rsidRPr="005F6586" w:rsidRDefault="00F776C7" w:rsidP="004353DA">
            <w:r w:rsidRPr="005F6586">
              <w:t>Монографические.</w:t>
            </w:r>
          </w:p>
        </w:tc>
      </w:tr>
      <w:tr w:rsidR="00F776C7" w:rsidRPr="005F6586" w:rsidTr="004353DA">
        <w:trPr>
          <w:tblCellSpacing w:w="7" w:type="dxa"/>
          <w:jc w:val="center"/>
        </w:trPr>
        <w:tc>
          <w:tcPr>
            <w:tcW w:w="3802" w:type="dxa"/>
            <w:vMerge/>
            <w:tcBorders>
              <w:top w:val="outset" w:sz="6" w:space="0" w:color="auto"/>
              <w:left w:val="outset" w:sz="6" w:space="0" w:color="auto"/>
              <w:bottom w:val="outset" w:sz="6" w:space="0" w:color="auto"/>
              <w:right w:val="outset" w:sz="6" w:space="0" w:color="auto"/>
            </w:tcBorders>
            <w:vAlign w:val="center"/>
            <w:hideMark/>
          </w:tcPr>
          <w:p w:rsidR="00F776C7" w:rsidRPr="005F6586" w:rsidRDefault="00F776C7" w:rsidP="004353DA">
            <w:pPr>
              <w:ind w:firstLine="709"/>
            </w:pPr>
          </w:p>
        </w:tc>
        <w:tc>
          <w:tcPr>
            <w:tcW w:w="5783" w:type="dxa"/>
            <w:tcBorders>
              <w:top w:val="outset" w:sz="6" w:space="0" w:color="auto"/>
              <w:left w:val="outset" w:sz="6" w:space="0" w:color="auto"/>
              <w:bottom w:val="outset" w:sz="6" w:space="0" w:color="auto"/>
              <w:right w:val="outset" w:sz="6" w:space="0" w:color="auto"/>
            </w:tcBorders>
            <w:vAlign w:val="center"/>
            <w:hideMark/>
          </w:tcPr>
          <w:p w:rsidR="00F776C7" w:rsidRPr="005F6586" w:rsidRDefault="00F776C7" w:rsidP="004353DA">
            <w:r w:rsidRPr="005F6586">
              <w:t>Обзорные.</w:t>
            </w:r>
          </w:p>
        </w:tc>
      </w:tr>
    </w:tbl>
    <w:p w:rsidR="00F776C7" w:rsidRPr="005F6586" w:rsidRDefault="00F776C7" w:rsidP="00F776C7">
      <w:pPr>
        <w:ind w:firstLine="709"/>
        <w:jc w:val="center"/>
        <w:rPr>
          <w:sz w:val="28"/>
        </w:rPr>
      </w:pPr>
      <w:r w:rsidRPr="00F23AEB">
        <w:rPr>
          <w:sz w:val="28"/>
        </w:rPr>
        <w:t> </w:t>
      </w:r>
    </w:p>
    <w:p w:rsidR="00F776C7" w:rsidRPr="00F23AEB" w:rsidRDefault="00F776C7" w:rsidP="00F776C7">
      <w:pPr>
        <w:spacing w:after="240"/>
        <w:ind w:firstLine="709"/>
        <w:jc w:val="both"/>
        <w:rPr>
          <w:b/>
          <w:bCs/>
          <w:sz w:val="28"/>
        </w:rPr>
      </w:pPr>
      <w:r w:rsidRPr="00F23AEB">
        <w:rPr>
          <w:b/>
          <w:bCs/>
          <w:sz w:val="28"/>
        </w:rPr>
        <w:t xml:space="preserve">Структура реферата: </w:t>
      </w:r>
    </w:p>
    <w:p w:rsidR="00F776C7" w:rsidRPr="00F23AEB" w:rsidRDefault="00F776C7" w:rsidP="00F776C7">
      <w:pPr>
        <w:ind w:firstLine="709"/>
        <w:jc w:val="both"/>
        <w:rPr>
          <w:sz w:val="28"/>
        </w:rPr>
      </w:pPr>
      <w:r w:rsidRPr="00F23AEB">
        <w:rPr>
          <w:sz w:val="28"/>
        </w:rPr>
        <w:t xml:space="preserve">1) титульный лист; </w:t>
      </w:r>
    </w:p>
    <w:p w:rsidR="00F776C7" w:rsidRPr="00F23AEB" w:rsidRDefault="00F776C7" w:rsidP="00F776C7">
      <w:pPr>
        <w:ind w:firstLine="709"/>
        <w:jc w:val="both"/>
        <w:rPr>
          <w:sz w:val="28"/>
        </w:rPr>
      </w:pPr>
      <w:r w:rsidRPr="00F23AEB">
        <w:rPr>
          <w:sz w:val="28"/>
        </w:rPr>
        <w:t>2) план работы с указанием страниц каждого вопроса, подвопроса (пункта);</w:t>
      </w:r>
    </w:p>
    <w:p w:rsidR="00F776C7" w:rsidRPr="00F23AEB" w:rsidRDefault="00F776C7" w:rsidP="00F776C7">
      <w:pPr>
        <w:ind w:firstLine="709"/>
        <w:jc w:val="both"/>
        <w:rPr>
          <w:sz w:val="28"/>
        </w:rPr>
      </w:pPr>
      <w:r w:rsidRPr="00F23AEB">
        <w:rPr>
          <w:sz w:val="28"/>
        </w:rPr>
        <w:t>3) введение;</w:t>
      </w:r>
    </w:p>
    <w:p w:rsidR="00F776C7" w:rsidRPr="00F23AEB" w:rsidRDefault="00F776C7" w:rsidP="00F776C7">
      <w:pPr>
        <w:ind w:firstLine="709"/>
        <w:jc w:val="both"/>
        <w:rPr>
          <w:sz w:val="28"/>
        </w:rPr>
      </w:pPr>
      <w:r w:rsidRPr="00F23AEB">
        <w:rPr>
          <w:sz w:val="28"/>
        </w:rPr>
        <w:t>4) текстовое изложение материала, разбитое на вопросы и подвопросы (пункты, подпункты) с необходимыми ссылками на источники, использованные автором;</w:t>
      </w:r>
    </w:p>
    <w:p w:rsidR="00F776C7" w:rsidRPr="00F23AEB" w:rsidRDefault="00F776C7" w:rsidP="00F776C7">
      <w:pPr>
        <w:ind w:firstLine="709"/>
        <w:jc w:val="both"/>
        <w:rPr>
          <w:sz w:val="28"/>
        </w:rPr>
      </w:pPr>
      <w:r w:rsidRPr="00F23AEB">
        <w:rPr>
          <w:sz w:val="28"/>
        </w:rPr>
        <w:t>5) заключение;</w:t>
      </w:r>
    </w:p>
    <w:p w:rsidR="00F776C7" w:rsidRPr="00F23AEB" w:rsidRDefault="00F776C7" w:rsidP="00F776C7">
      <w:pPr>
        <w:ind w:firstLine="709"/>
        <w:jc w:val="both"/>
        <w:rPr>
          <w:sz w:val="28"/>
        </w:rPr>
      </w:pPr>
      <w:r w:rsidRPr="00F23AEB">
        <w:rPr>
          <w:sz w:val="28"/>
        </w:rPr>
        <w:t>6) список использованной литературы;</w:t>
      </w:r>
    </w:p>
    <w:p w:rsidR="00F776C7" w:rsidRPr="00F23AEB" w:rsidRDefault="00F776C7" w:rsidP="00F776C7">
      <w:pPr>
        <w:ind w:firstLine="709"/>
        <w:jc w:val="both"/>
        <w:rPr>
          <w:sz w:val="28"/>
        </w:rPr>
      </w:pPr>
      <w:r w:rsidRPr="00F23AEB">
        <w:rPr>
          <w:sz w:val="28"/>
        </w:rPr>
        <w:t>7) приложения, которые состоят из таблиц, диаграмм, графиков, рисунков, схем (необязательная часть реферата).</w:t>
      </w:r>
    </w:p>
    <w:p w:rsidR="00F776C7" w:rsidRPr="00F23AEB" w:rsidRDefault="00F776C7" w:rsidP="00F776C7">
      <w:pPr>
        <w:ind w:firstLine="709"/>
        <w:jc w:val="both"/>
        <w:rPr>
          <w:sz w:val="28"/>
        </w:rPr>
      </w:pPr>
      <w:r w:rsidRPr="00F23AEB">
        <w:rPr>
          <w:iCs/>
          <w:sz w:val="28"/>
        </w:rPr>
        <w:t>Приложения располагаются последовательно, согласно заголовкам, отражающим их содержание.</w:t>
      </w:r>
    </w:p>
    <w:p w:rsidR="00F776C7" w:rsidRDefault="00F776C7" w:rsidP="00F776C7">
      <w:pPr>
        <w:ind w:firstLine="709"/>
        <w:jc w:val="both"/>
        <w:rPr>
          <w:sz w:val="28"/>
        </w:rPr>
      </w:pPr>
      <w:r w:rsidRPr="00F23AEB">
        <w:rPr>
          <w:sz w:val="28"/>
        </w:rPr>
        <w:t>Реферат оценивается научным руководителем исходя из установленных кафедрой показателей и критериев оценки реферата.</w:t>
      </w:r>
    </w:p>
    <w:p w:rsidR="00F776C7" w:rsidRDefault="00F776C7" w:rsidP="00F776C7">
      <w:pPr>
        <w:ind w:firstLine="709"/>
        <w:jc w:val="both"/>
        <w:rPr>
          <w:sz w:val="28"/>
        </w:rPr>
      </w:pPr>
    </w:p>
    <w:p w:rsidR="00F776C7" w:rsidRDefault="00F776C7" w:rsidP="00F776C7">
      <w:pPr>
        <w:ind w:firstLine="709"/>
        <w:jc w:val="both"/>
        <w:rPr>
          <w:sz w:val="28"/>
        </w:rPr>
      </w:pPr>
    </w:p>
    <w:p w:rsidR="00F776C7" w:rsidRDefault="00F776C7" w:rsidP="00F776C7">
      <w:pPr>
        <w:ind w:firstLine="709"/>
        <w:jc w:val="both"/>
        <w:rPr>
          <w:sz w:val="28"/>
        </w:rPr>
      </w:pPr>
    </w:p>
    <w:p w:rsidR="00F776C7" w:rsidRDefault="00F776C7" w:rsidP="00F776C7">
      <w:pPr>
        <w:ind w:firstLine="709"/>
        <w:jc w:val="both"/>
        <w:rPr>
          <w:sz w:val="28"/>
        </w:rPr>
      </w:pPr>
    </w:p>
    <w:p w:rsidR="00F776C7" w:rsidRPr="00F23AEB" w:rsidRDefault="00F776C7" w:rsidP="00F776C7">
      <w:pPr>
        <w:ind w:firstLine="709"/>
        <w:jc w:val="both"/>
        <w:rPr>
          <w:sz w:val="28"/>
        </w:rPr>
      </w:pPr>
    </w:p>
    <w:p w:rsidR="00F776C7" w:rsidRPr="00F23AEB" w:rsidRDefault="00F776C7" w:rsidP="00F776C7">
      <w:pPr>
        <w:ind w:firstLine="709"/>
        <w:jc w:val="both"/>
        <w:rPr>
          <w:b/>
          <w:bCs/>
          <w:sz w:val="28"/>
        </w:rPr>
      </w:pPr>
      <w:r>
        <w:rPr>
          <w:b/>
          <w:bCs/>
          <w:noProof/>
          <w:sz w:val="28"/>
        </w:rPr>
        <w:lastRenderedPageBreak/>
        <w:drawing>
          <wp:anchor distT="0" distB="0" distL="114300" distR="114300" simplePos="0" relativeHeight="251735040" behindDoc="0" locked="0" layoutInCell="1" allowOverlap="1">
            <wp:simplePos x="0" y="0"/>
            <wp:positionH relativeFrom="column">
              <wp:posOffset>28575</wp:posOffset>
            </wp:positionH>
            <wp:positionV relativeFrom="paragraph">
              <wp:posOffset>-126365</wp:posOffset>
            </wp:positionV>
            <wp:extent cx="904875" cy="952500"/>
            <wp:effectExtent l="19050" t="0" r="9525" b="0"/>
            <wp:wrapSquare wrapText="bothSides"/>
            <wp:docPr id="8" name="Рисунок 64" descr="http://auditor-aca.ru/thumb/bCRfhzigx6XBf5xn2pUR4g/580r450/1806647/foto_9_chelov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ditor-aca.ru/thumb/bCRfhzigx6XBf5xn2pUR4g/580r450/1806647/foto_9_chelovechki.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952500"/>
                    </a:xfrm>
                    <a:prstGeom prst="rect">
                      <a:avLst/>
                    </a:prstGeom>
                    <a:noFill/>
                    <a:ln>
                      <a:noFill/>
                    </a:ln>
                  </pic:spPr>
                </pic:pic>
              </a:graphicData>
            </a:graphic>
          </wp:anchor>
        </w:drawing>
      </w:r>
    </w:p>
    <w:p w:rsidR="00F776C7" w:rsidRPr="005F6586" w:rsidRDefault="00F776C7" w:rsidP="00F776C7">
      <w:pPr>
        <w:spacing w:after="240" w:line="276" w:lineRule="auto"/>
        <w:jc w:val="center"/>
        <w:outlineLvl w:val="0"/>
        <w:rPr>
          <w:b/>
          <w:bCs/>
          <w:kern w:val="36"/>
          <w:sz w:val="28"/>
        </w:rPr>
      </w:pPr>
      <w:r w:rsidRPr="00F23AEB">
        <w:rPr>
          <w:b/>
          <w:bCs/>
          <w:kern w:val="36"/>
          <w:sz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38"/>
        <w:gridCol w:w="6945"/>
      </w:tblGrid>
      <w:tr w:rsidR="00F776C7" w:rsidRPr="00F23AEB" w:rsidTr="004353DA">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F776C7" w:rsidRPr="00F23AEB" w:rsidRDefault="00F776C7" w:rsidP="004353DA">
            <w:pPr>
              <w:ind w:firstLine="709"/>
              <w:jc w:val="both"/>
            </w:pPr>
            <w:r w:rsidRPr="00F23AEB">
              <w:t xml:space="preserve">Критерии </w:t>
            </w:r>
          </w:p>
        </w:tc>
        <w:tc>
          <w:tcPr>
            <w:tcW w:w="6924" w:type="dxa"/>
            <w:tcBorders>
              <w:top w:val="outset" w:sz="6" w:space="0" w:color="auto"/>
              <w:left w:val="outset" w:sz="6" w:space="0" w:color="auto"/>
              <w:bottom w:val="outset" w:sz="6" w:space="0" w:color="auto"/>
              <w:right w:val="outset" w:sz="6" w:space="0" w:color="auto"/>
            </w:tcBorders>
            <w:vAlign w:val="center"/>
            <w:hideMark/>
          </w:tcPr>
          <w:p w:rsidR="00F776C7" w:rsidRPr="00F23AEB" w:rsidRDefault="00F776C7" w:rsidP="004353DA">
            <w:pPr>
              <w:ind w:firstLine="709"/>
              <w:jc w:val="center"/>
            </w:pPr>
            <w:r w:rsidRPr="00F23AEB">
              <w:t>Показатели</w:t>
            </w:r>
          </w:p>
        </w:tc>
      </w:tr>
      <w:tr w:rsidR="00F776C7" w:rsidRPr="00F23AEB" w:rsidTr="004353DA">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F776C7" w:rsidRPr="00F23AEB" w:rsidRDefault="00F776C7" w:rsidP="004353DA">
            <w:r w:rsidRPr="00F23AEB">
              <w:t xml:space="preserve">1.Новизна реферированного текста </w:t>
            </w:r>
          </w:p>
          <w:p w:rsidR="00F776C7" w:rsidRPr="00F23AEB" w:rsidRDefault="00F776C7" w:rsidP="004353DA">
            <w:r w:rsidRPr="00F23AEB">
              <w:t>Макс. - 20 баллов</w:t>
            </w:r>
          </w:p>
        </w:tc>
        <w:tc>
          <w:tcPr>
            <w:tcW w:w="6924" w:type="dxa"/>
            <w:tcBorders>
              <w:top w:val="outset" w:sz="6" w:space="0" w:color="auto"/>
              <w:left w:val="outset" w:sz="6" w:space="0" w:color="auto"/>
              <w:bottom w:val="outset" w:sz="6" w:space="0" w:color="auto"/>
              <w:right w:val="outset" w:sz="6" w:space="0" w:color="auto"/>
            </w:tcBorders>
            <w:vAlign w:val="center"/>
            <w:hideMark/>
          </w:tcPr>
          <w:p w:rsidR="00F776C7" w:rsidRPr="00F23AEB" w:rsidRDefault="00F776C7" w:rsidP="004353DA">
            <w:r w:rsidRPr="00F23AEB">
              <w:t>- актуальность проблемы и темы;</w:t>
            </w:r>
            <w:r w:rsidRPr="00F23AEB">
              <w:br/>
              <w:t>- новизна и самостоятельность в постановке проблемы, в формулировании новог</w:t>
            </w:r>
            <w:r>
              <w:t xml:space="preserve">о аспекта выбранной для анализа </w:t>
            </w:r>
            <w:r w:rsidRPr="00F23AEB">
              <w:t>проблемы;</w:t>
            </w:r>
            <w:r w:rsidRPr="00F23AEB">
              <w:br/>
              <w:t>- наличие авторской позиции, самостоятельность суждений.</w:t>
            </w:r>
          </w:p>
        </w:tc>
      </w:tr>
      <w:tr w:rsidR="00F776C7" w:rsidRPr="00F23AEB" w:rsidTr="004353DA">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F776C7" w:rsidRPr="00F23AEB" w:rsidRDefault="00F776C7" w:rsidP="004353DA">
            <w:r w:rsidRPr="00F23AEB">
              <w:t>2. Степень раскрытия сущности проблемы</w:t>
            </w:r>
            <w:r w:rsidRPr="00F23AEB">
              <w:br/>
              <w:t>Макс. - 30 баллов</w:t>
            </w:r>
          </w:p>
        </w:tc>
        <w:tc>
          <w:tcPr>
            <w:tcW w:w="6924" w:type="dxa"/>
            <w:tcBorders>
              <w:top w:val="outset" w:sz="6" w:space="0" w:color="auto"/>
              <w:left w:val="outset" w:sz="6" w:space="0" w:color="auto"/>
              <w:bottom w:val="outset" w:sz="6" w:space="0" w:color="auto"/>
              <w:right w:val="outset" w:sz="6" w:space="0" w:color="auto"/>
            </w:tcBorders>
            <w:vAlign w:val="center"/>
            <w:hideMark/>
          </w:tcPr>
          <w:p w:rsidR="00F776C7" w:rsidRPr="00F23AEB" w:rsidRDefault="00F776C7" w:rsidP="004353DA">
            <w:r w:rsidRPr="00F23AEB">
              <w:t>- соответствие плана теме реферата;</w:t>
            </w:r>
            <w:r w:rsidRPr="00F23AEB">
              <w:br/>
              <w:t>- соответствие содержания теме и плану реферата;</w:t>
            </w:r>
            <w:r w:rsidRPr="00F23AEB">
              <w:br/>
              <w:t>- полнота и глубина раскрытия основных понятий проблемы;</w:t>
            </w:r>
            <w:r w:rsidRPr="00F23AEB">
              <w:br/>
              <w:t>- обоснованность способов и методов работы с материалом;</w:t>
            </w:r>
            <w:r w:rsidRPr="00F23AEB">
              <w:br/>
              <w:t>- умение работать с литературой, систематизировать и структурировать материал;</w:t>
            </w:r>
            <w:r w:rsidRPr="00F23AEB">
              <w:br/>
              <w:t>- умение обобщать, сопоставлять различные точки зрения по рассматриваемому вопросу, аргументировать основные положения и выводы.</w:t>
            </w:r>
          </w:p>
        </w:tc>
      </w:tr>
      <w:tr w:rsidR="00F776C7" w:rsidRPr="00F23AEB" w:rsidTr="004353DA">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F776C7" w:rsidRPr="00F23AEB" w:rsidRDefault="00F776C7" w:rsidP="004353DA">
            <w:r w:rsidRPr="00F23AEB">
              <w:t>3. Обоснованность выбора источников</w:t>
            </w:r>
            <w:r w:rsidRPr="00F23AEB">
              <w:br/>
              <w:t>Макс. - 20 баллов</w:t>
            </w:r>
          </w:p>
        </w:tc>
        <w:tc>
          <w:tcPr>
            <w:tcW w:w="6924" w:type="dxa"/>
            <w:tcBorders>
              <w:top w:val="outset" w:sz="6" w:space="0" w:color="auto"/>
              <w:left w:val="outset" w:sz="6" w:space="0" w:color="auto"/>
              <w:bottom w:val="outset" w:sz="6" w:space="0" w:color="auto"/>
              <w:right w:val="outset" w:sz="6" w:space="0" w:color="auto"/>
            </w:tcBorders>
            <w:vAlign w:val="center"/>
            <w:hideMark/>
          </w:tcPr>
          <w:p w:rsidR="00F776C7" w:rsidRPr="00F23AEB" w:rsidRDefault="00F776C7" w:rsidP="004353DA">
            <w:r w:rsidRPr="00F23AEB">
              <w:t>- круг, полнота использования литературных источников по проблеме;</w:t>
            </w:r>
            <w:r w:rsidRPr="00F23AEB">
              <w:br/>
              <w:t>- привлечение новейших работ по проблеме (журнальные публикации, материалы сборников научных трудов и т.д.).</w:t>
            </w:r>
          </w:p>
        </w:tc>
      </w:tr>
      <w:tr w:rsidR="00F776C7" w:rsidRPr="00F23AEB" w:rsidTr="004353DA">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F776C7" w:rsidRPr="00F23AEB" w:rsidRDefault="00F776C7" w:rsidP="004353DA">
            <w:r w:rsidRPr="00F23AEB">
              <w:t>4. Соблюдение требований к оформлению Макс. - 15 баллов</w:t>
            </w:r>
          </w:p>
        </w:tc>
        <w:tc>
          <w:tcPr>
            <w:tcW w:w="6924" w:type="dxa"/>
            <w:tcBorders>
              <w:top w:val="outset" w:sz="6" w:space="0" w:color="auto"/>
              <w:left w:val="outset" w:sz="6" w:space="0" w:color="auto"/>
              <w:bottom w:val="outset" w:sz="6" w:space="0" w:color="auto"/>
              <w:right w:val="outset" w:sz="6" w:space="0" w:color="auto"/>
            </w:tcBorders>
            <w:vAlign w:val="center"/>
            <w:hideMark/>
          </w:tcPr>
          <w:p w:rsidR="00F776C7" w:rsidRPr="00F23AEB" w:rsidRDefault="00F776C7" w:rsidP="004353DA">
            <w:r w:rsidRPr="00F23AEB">
              <w:t>- правильное оформление ссылок на используемую литературу;</w:t>
            </w:r>
            <w:r w:rsidRPr="00F23AEB">
              <w:br/>
              <w:t>- грамотность и культура изложения;</w:t>
            </w:r>
            <w:r w:rsidRPr="00F23AEB">
              <w:br/>
              <w:t>- владение терминологией и понятийным аппаратом проблемы;</w:t>
            </w:r>
            <w:r w:rsidRPr="00F23AEB">
              <w:br/>
              <w:t>- соблюдение требований к объему реферата;</w:t>
            </w:r>
            <w:r w:rsidRPr="00F23AEB">
              <w:br/>
              <w:t>- культура оформления: выделение абзацев.</w:t>
            </w:r>
          </w:p>
        </w:tc>
      </w:tr>
      <w:tr w:rsidR="00F776C7" w:rsidRPr="00F23AEB" w:rsidTr="004353DA">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F776C7" w:rsidRPr="00F23AEB" w:rsidRDefault="00F776C7" w:rsidP="004353DA">
            <w:r w:rsidRPr="00F23AEB">
              <w:t xml:space="preserve">5. Грамотность </w:t>
            </w:r>
          </w:p>
          <w:p w:rsidR="00F776C7" w:rsidRPr="00F23AEB" w:rsidRDefault="00F776C7" w:rsidP="004353DA">
            <w:r w:rsidRPr="00F23AEB">
              <w:t>Макс. - 15 баллов</w:t>
            </w:r>
          </w:p>
        </w:tc>
        <w:tc>
          <w:tcPr>
            <w:tcW w:w="6924" w:type="dxa"/>
            <w:tcBorders>
              <w:top w:val="outset" w:sz="6" w:space="0" w:color="auto"/>
              <w:left w:val="outset" w:sz="6" w:space="0" w:color="auto"/>
              <w:bottom w:val="outset" w:sz="6" w:space="0" w:color="auto"/>
              <w:right w:val="outset" w:sz="6" w:space="0" w:color="auto"/>
            </w:tcBorders>
            <w:vAlign w:val="center"/>
            <w:hideMark/>
          </w:tcPr>
          <w:p w:rsidR="00F776C7" w:rsidRPr="00F23AEB" w:rsidRDefault="00F776C7" w:rsidP="004353DA">
            <w:r w:rsidRPr="00F23AEB">
              <w:t>- отсутствие орфографических и синтаксических ошибок, стилистических погрешностей;</w:t>
            </w:r>
            <w:r w:rsidRPr="00F23AEB">
              <w:br/>
              <w:t>- отсутствие опечаток, сокращений слов, кроме общепринятых;</w:t>
            </w:r>
            <w:r w:rsidRPr="00F23AEB">
              <w:br/>
              <w:t>- литературный стиль.</w:t>
            </w:r>
          </w:p>
        </w:tc>
      </w:tr>
    </w:tbl>
    <w:p w:rsidR="00F776C7" w:rsidRPr="00F23AEB" w:rsidRDefault="00F776C7" w:rsidP="00F776C7">
      <w:pPr>
        <w:jc w:val="both"/>
        <w:rPr>
          <w:b/>
          <w:bCs/>
          <w:sz w:val="28"/>
        </w:rPr>
      </w:pPr>
    </w:p>
    <w:p w:rsidR="00F776C7" w:rsidRPr="005F6586" w:rsidRDefault="00F776C7" w:rsidP="00F776C7">
      <w:pPr>
        <w:spacing w:after="240"/>
        <w:ind w:firstLine="709"/>
        <w:jc w:val="both"/>
        <w:rPr>
          <w:b/>
          <w:bCs/>
          <w:sz w:val="28"/>
        </w:rPr>
      </w:pPr>
      <w:r w:rsidRPr="00F23AEB">
        <w:rPr>
          <w:b/>
          <w:bCs/>
          <w:sz w:val="28"/>
        </w:rPr>
        <w:t>Оценивание реферата</w:t>
      </w:r>
    </w:p>
    <w:p w:rsidR="00F776C7" w:rsidRPr="00F23AEB" w:rsidRDefault="00F776C7" w:rsidP="00F776C7">
      <w:pPr>
        <w:ind w:firstLine="709"/>
        <w:jc w:val="both"/>
        <w:rPr>
          <w:sz w:val="28"/>
        </w:rPr>
      </w:pPr>
      <w:r w:rsidRPr="00F23AEB">
        <w:rPr>
          <w:sz w:val="28"/>
        </w:rPr>
        <w:t xml:space="preserve">Реферат оценивается по 100 балльной шкале, балы переводятся в оценки успеваемости следующим образом: </w:t>
      </w:r>
    </w:p>
    <w:p w:rsidR="00F776C7" w:rsidRPr="00F23AEB" w:rsidRDefault="00F776C7" w:rsidP="00F776C7">
      <w:pPr>
        <w:ind w:firstLine="709"/>
        <w:jc w:val="both"/>
        <w:rPr>
          <w:sz w:val="28"/>
        </w:rPr>
      </w:pPr>
      <w:r w:rsidRPr="00F23AEB">
        <w:rPr>
          <w:sz w:val="28"/>
        </w:rPr>
        <w:t xml:space="preserve">• 86 – 100 баллов – «отлично»; </w:t>
      </w:r>
    </w:p>
    <w:p w:rsidR="00F776C7" w:rsidRPr="00F23AEB" w:rsidRDefault="00F776C7" w:rsidP="00F776C7">
      <w:pPr>
        <w:ind w:firstLine="709"/>
        <w:jc w:val="both"/>
        <w:rPr>
          <w:sz w:val="28"/>
        </w:rPr>
      </w:pPr>
      <w:r w:rsidRPr="00F23AEB">
        <w:rPr>
          <w:sz w:val="28"/>
        </w:rPr>
        <w:t xml:space="preserve">• 70 – 75 баллов – «хорошо»; </w:t>
      </w:r>
    </w:p>
    <w:p w:rsidR="00F776C7" w:rsidRPr="00F23AEB" w:rsidRDefault="00F776C7" w:rsidP="00F776C7">
      <w:pPr>
        <w:ind w:firstLine="709"/>
        <w:jc w:val="both"/>
        <w:rPr>
          <w:sz w:val="28"/>
        </w:rPr>
      </w:pPr>
      <w:r w:rsidRPr="00F23AEB">
        <w:rPr>
          <w:sz w:val="28"/>
        </w:rPr>
        <w:t>• 51 – 69 баллов – «удовлетворительно;</w:t>
      </w:r>
    </w:p>
    <w:p w:rsidR="00F776C7" w:rsidRPr="00F23AEB" w:rsidRDefault="00F776C7" w:rsidP="00F776C7">
      <w:pPr>
        <w:ind w:firstLine="709"/>
        <w:jc w:val="both"/>
        <w:rPr>
          <w:sz w:val="28"/>
        </w:rPr>
      </w:pPr>
      <w:r w:rsidRPr="00F23AEB">
        <w:rPr>
          <w:sz w:val="28"/>
        </w:rPr>
        <w:t>• мене 51 балла – «неудовлетворительно».</w:t>
      </w:r>
    </w:p>
    <w:p w:rsidR="00F776C7" w:rsidRPr="00F23AEB" w:rsidRDefault="00F776C7" w:rsidP="00F776C7">
      <w:pPr>
        <w:ind w:firstLine="709"/>
        <w:jc w:val="both"/>
        <w:rPr>
          <w:sz w:val="28"/>
        </w:rPr>
      </w:pPr>
      <w:r w:rsidRPr="00F23AEB">
        <w:rPr>
          <w:sz w:val="28"/>
        </w:rPr>
        <w:t>Баллы учитываются в процессе текущей оценки знаний программного материала.</w:t>
      </w:r>
    </w:p>
    <w:p w:rsidR="00F776C7" w:rsidRPr="00B75AD7" w:rsidRDefault="00F776C7" w:rsidP="00F776C7">
      <w:pPr>
        <w:rPr>
          <w:u w:val="single"/>
        </w:rPr>
      </w:pPr>
    </w:p>
    <w:p w:rsidR="00F776C7" w:rsidRPr="00F776C7" w:rsidRDefault="00F776C7" w:rsidP="00F776C7">
      <w:pPr>
        <w:jc w:val="center"/>
      </w:pPr>
      <w:r w:rsidRPr="005F6586">
        <w:rPr>
          <w:noProof/>
        </w:rPr>
        <w:drawing>
          <wp:inline distT="0" distB="0" distL="0" distR="0">
            <wp:extent cx="1562100" cy="1342968"/>
            <wp:effectExtent l="19050" t="0" r="0" b="0"/>
            <wp:docPr id="9" name="Рисунок 16" descr="https://ds04.infourok.ru/uploads/ex/0fc1/000084f0-61a059b3/hello_html_6c2a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c1/000084f0-61a059b3/hello_html_6c2a50fb.jpg"/>
                    <pic:cNvPicPr>
                      <a:picLocks noChangeAspect="1" noChangeArrowheads="1"/>
                    </pic:cNvPicPr>
                  </pic:nvPicPr>
                  <pic:blipFill>
                    <a:blip r:embed="rId44" cstate="print"/>
                    <a:srcRect/>
                    <a:stretch>
                      <a:fillRect/>
                    </a:stretch>
                  </pic:blipFill>
                  <pic:spPr bwMode="auto">
                    <a:xfrm>
                      <a:off x="0" y="0"/>
                      <a:ext cx="1570075" cy="1349824"/>
                    </a:xfrm>
                    <a:prstGeom prst="rect">
                      <a:avLst/>
                    </a:prstGeom>
                    <a:noFill/>
                    <a:ln w="9525">
                      <a:noFill/>
                      <a:miter lim="800000"/>
                      <a:headEnd/>
                      <a:tailEnd/>
                    </a:ln>
                  </pic:spPr>
                </pic:pic>
              </a:graphicData>
            </a:graphic>
          </wp:inline>
        </w:drawing>
      </w:r>
    </w:p>
    <w:sectPr w:rsidR="00F776C7" w:rsidRPr="00F776C7" w:rsidSect="00D149C5">
      <w:pgSz w:w="11900" w:h="16838"/>
      <w:pgMar w:top="709" w:right="846" w:bottom="393" w:left="1440" w:header="0" w:footer="0" w:gutter="0"/>
      <w:cols w:space="720" w:equalWidth="0">
        <w:col w:w="96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8F4" w:rsidRDefault="00A368F4" w:rsidP="00965F23">
      <w:r>
        <w:separator/>
      </w:r>
    </w:p>
  </w:endnote>
  <w:endnote w:type="continuationSeparator" w:id="0">
    <w:p w:rsidR="00A368F4" w:rsidRDefault="00A368F4" w:rsidP="00965F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1688"/>
      <w:docPartObj>
        <w:docPartGallery w:val="Page Numbers (Bottom of Page)"/>
        <w:docPartUnique/>
      </w:docPartObj>
    </w:sdtPr>
    <w:sdtContent>
      <w:p w:rsidR="00165B8D" w:rsidRDefault="005D46DE">
        <w:pPr>
          <w:pStyle w:val="af0"/>
          <w:jc w:val="right"/>
        </w:pPr>
        <w:r>
          <w:fldChar w:fldCharType="begin"/>
        </w:r>
        <w:r w:rsidR="00165B8D">
          <w:instrText xml:space="preserve"> PAGE   \* MERGEFORMAT </w:instrText>
        </w:r>
        <w:r>
          <w:fldChar w:fldCharType="separate"/>
        </w:r>
        <w:r w:rsidR="00DE0673">
          <w:rPr>
            <w:noProof/>
          </w:rPr>
          <w:t>2</w:t>
        </w:r>
        <w:r>
          <w:rPr>
            <w:noProof/>
          </w:rPr>
          <w:fldChar w:fldCharType="end"/>
        </w:r>
      </w:p>
    </w:sdtContent>
  </w:sdt>
  <w:p w:rsidR="00165B8D" w:rsidRDefault="00165B8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8F4" w:rsidRDefault="00A368F4" w:rsidP="00965F23">
      <w:r>
        <w:separator/>
      </w:r>
    </w:p>
  </w:footnote>
  <w:footnote w:type="continuationSeparator" w:id="0">
    <w:p w:rsidR="00A368F4" w:rsidRDefault="00A368F4" w:rsidP="00965F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ED9"/>
      </v:shape>
    </w:pict>
  </w:numPicBullet>
  <w:abstractNum w:abstractNumId="0">
    <w:nsid w:val="0A5506E5"/>
    <w:multiLevelType w:val="multilevel"/>
    <w:tmpl w:val="DD64C2B4"/>
    <w:lvl w:ilvl="0">
      <w:start w:val="1"/>
      <w:numFmt w:val="decimal"/>
      <w:lvlText w:val="%1."/>
      <w:lvlJc w:val="left"/>
      <w:pPr>
        <w:tabs>
          <w:tab w:val="num" w:pos="1080"/>
        </w:tabs>
        <w:ind w:left="1080" w:hanging="360"/>
      </w:pPr>
      <w:rPr>
        <w:rFonts w:hint="default"/>
      </w:rPr>
    </w:lvl>
    <w:lvl w:ilvl="1">
      <w:start w:val="10"/>
      <w:numFmt w:val="decimal"/>
      <w:isLgl/>
      <w:lvlText w:val="%1.%2"/>
      <w:lvlJc w:val="left"/>
      <w:pPr>
        <w:ind w:left="4146" w:hanging="525"/>
      </w:pPr>
      <w:rPr>
        <w:rFonts w:hint="default"/>
      </w:rPr>
    </w:lvl>
    <w:lvl w:ilvl="2">
      <w:start w:val="1"/>
      <w:numFmt w:val="decimal"/>
      <w:isLgl/>
      <w:lvlText w:val="%1.%2.%3"/>
      <w:lvlJc w:val="left"/>
      <w:pPr>
        <w:ind w:left="7242" w:hanging="720"/>
      </w:pPr>
      <w:rPr>
        <w:rFonts w:hint="default"/>
      </w:rPr>
    </w:lvl>
    <w:lvl w:ilvl="3">
      <w:start w:val="1"/>
      <w:numFmt w:val="decimal"/>
      <w:isLgl/>
      <w:lvlText w:val="%1.%2.%3.%4"/>
      <w:lvlJc w:val="left"/>
      <w:pPr>
        <w:ind w:left="10503" w:hanging="1080"/>
      </w:pPr>
      <w:rPr>
        <w:rFonts w:hint="default"/>
      </w:rPr>
    </w:lvl>
    <w:lvl w:ilvl="4">
      <w:start w:val="1"/>
      <w:numFmt w:val="decimal"/>
      <w:isLgl/>
      <w:lvlText w:val="%1.%2.%3.%4.%5"/>
      <w:lvlJc w:val="left"/>
      <w:pPr>
        <w:ind w:left="13404" w:hanging="1080"/>
      </w:pPr>
      <w:rPr>
        <w:rFonts w:hint="default"/>
      </w:rPr>
    </w:lvl>
    <w:lvl w:ilvl="5">
      <w:start w:val="1"/>
      <w:numFmt w:val="decimal"/>
      <w:isLgl/>
      <w:lvlText w:val="%1.%2.%3.%4.%5.%6"/>
      <w:lvlJc w:val="left"/>
      <w:pPr>
        <w:ind w:left="16665" w:hanging="1440"/>
      </w:pPr>
      <w:rPr>
        <w:rFonts w:hint="default"/>
      </w:rPr>
    </w:lvl>
    <w:lvl w:ilvl="6">
      <w:start w:val="1"/>
      <w:numFmt w:val="decimal"/>
      <w:isLgl/>
      <w:lvlText w:val="%1.%2.%3.%4.%5.%6.%7"/>
      <w:lvlJc w:val="left"/>
      <w:pPr>
        <w:ind w:left="19566" w:hanging="1440"/>
      </w:pPr>
      <w:rPr>
        <w:rFonts w:hint="default"/>
      </w:rPr>
    </w:lvl>
    <w:lvl w:ilvl="7">
      <w:start w:val="1"/>
      <w:numFmt w:val="decimal"/>
      <w:isLgl/>
      <w:lvlText w:val="%1.%2.%3.%4.%5.%6.%7.%8"/>
      <w:lvlJc w:val="left"/>
      <w:pPr>
        <w:ind w:left="22827" w:hanging="1800"/>
      </w:pPr>
      <w:rPr>
        <w:rFonts w:hint="default"/>
      </w:rPr>
    </w:lvl>
    <w:lvl w:ilvl="8">
      <w:start w:val="1"/>
      <w:numFmt w:val="decimal"/>
      <w:isLgl/>
      <w:lvlText w:val="%1.%2.%3.%4.%5.%6.%7.%8.%9"/>
      <w:lvlJc w:val="left"/>
      <w:pPr>
        <w:ind w:left="26088" w:hanging="2160"/>
      </w:pPr>
      <w:rPr>
        <w:rFonts w:hint="default"/>
      </w:rPr>
    </w:lvl>
  </w:abstractNum>
  <w:abstractNum w:abstractNumId="1">
    <w:nsid w:val="0B2A7141"/>
    <w:multiLevelType w:val="hybridMultilevel"/>
    <w:tmpl w:val="2034C130"/>
    <w:lvl w:ilvl="0" w:tplc="D342353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
    <w:nsid w:val="0C6A7FCA"/>
    <w:multiLevelType w:val="hybridMultilevel"/>
    <w:tmpl w:val="050E2F54"/>
    <w:lvl w:ilvl="0" w:tplc="0419000F">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D595422"/>
    <w:multiLevelType w:val="hybridMultilevel"/>
    <w:tmpl w:val="C2B8AF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E05C97"/>
    <w:multiLevelType w:val="hybridMultilevel"/>
    <w:tmpl w:val="36163C38"/>
    <w:lvl w:ilvl="0" w:tplc="0419000F">
      <w:start w:val="1"/>
      <w:numFmt w:val="decimal"/>
      <w:lvlText w:val="%1."/>
      <w:lvlJc w:val="left"/>
      <w:pPr>
        <w:tabs>
          <w:tab w:val="num" w:pos="720"/>
        </w:tabs>
        <w:ind w:left="720" w:hanging="360"/>
      </w:pPr>
      <w:rPr>
        <w:rFonts w:hint="default"/>
      </w:rPr>
    </w:lvl>
    <w:lvl w:ilvl="1" w:tplc="04190007">
      <w:start w:val="1"/>
      <w:numFmt w:val="bullet"/>
      <w:lvlText w:val=""/>
      <w:lvlPicBulletId w:val="0"/>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F60AF0"/>
    <w:multiLevelType w:val="multilevel"/>
    <w:tmpl w:val="8E583222"/>
    <w:lvl w:ilvl="0">
      <w:start w:val="3"/>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1104A3E"/>
    <w:multiLevelType w:val="hybridMultilevel"/>
    <w:tmpl w:val="D6DEAD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20F74A0"/>
    <w:multiLevelType w:val="multilevel"/>
    <w:tmpl w:val="673E12E8"/>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color w:val="000000"/>
        <w:sz w:val="28"/>
        <w:szCs w:val="28"/>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520" w:hanging="108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600" w:hanging="144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680" w:hanging="1800"/>
      </w:pPr>
      <w:rPr>
        <w:rFonts w:hint="default"/>
        <w:color w:val="000000"/>
      </w:rPr>
    </w:lvl>
    <w:lvl w:ilvl="8">
      <w:start w:val="1"/>
      <w:numFmt w:val="decimal"/>
      <w:isLgl/>
      <w:lvlText w:val="%1.%2.%3.%4.%5.%6.%7.%8.%9"/>
      <w:lvlJc w:val="left"/>
      <w:pPr>
        <w:ind w:left="5400" w:hanging="2160"/>
      </w:pPr>
      <w:rPr>
        <w:rFonts w:hint="default"/>
        <w:color w:val="000000"/>
      </w:rPr>
    </w:lvl>
  </w:abstractNum>
  <w:abstractNum w:abstractNumId="8">
    <w:nsid w:val="12690063"/>
    <w:multiLevelType w:val="multilevel"/>
    <w:tmpl w:val="FADC4BA4"/>
    <w:lvl w:ilvl="0">
      <w:start w:val="1"/>
      <w:numFmt w:val="bullet"/>
      <w:lvlText w:val=""/>
      <w:lvlJc w:val="left"/>
      <w:pPr>
        <w:tabs>
          <w:tab w:val="num" w:pos="720"/>
        </w:tabs>
        <w:ind w:left="720" w:hanging="360"/>
      </w:pPr>
      <w:rPr>
        <w:rFonts w:ascii="Wingdings" w:hAnsi="Wingdings" w:hint="default"/>
      </w:rPr>
    </w:lvl>
    <w:lvl w:ilvl="1">
      <w:start w:val="4"/>
      <w:numFmt w:val="decimal"/>
      <w:lvlText w:val="%1.%2."/>
      <w:lvlJc w:val="left"/>
      <w:pPr>
        <w:tabs>
          <w:tab w:val="num" w:pos="3312"/>
        </w:tabs>
        <w:ind w:left="3312" w:hanging="360"/>
      </w:pPr>
      <w:rPr>
        <w:rFonts w:hint="default"/>
      </w:rPr>
    </w:lvl>
    <w:lvl w:ilvl="2">
      <w:start w:val="1"/>
      <w:numFmt w:val="decimal"/>
      <w:lvlText w:val="%1.%2.%3."/>
      <w:lvlJc w:val="left"/>
      <w:pPr>
        <w:tabs>
          <w:tab w:val="num" w:pos="6624"/>
        </w:tabs>
        <w:ind w:left="6624" w:hanging="720"/>
      </w:pPr>
      <w:rPr>
        <w:rFonts w:hint="default"/>
      </w:rPr>
    </w:lvl>
    <w:lvl w:ilvl="3">
      <w:start w:val="1"/>
      <w:numFmt w:val="decimal"/>
      <w:lvlText w:val="%1.%2.%3.%4."/>
      <w:lvlJc w:val="left"/>
      <w:pPr>
        <w:tabs>
          <w:tab w:val="num" w:pos="9576"/>
        </w:tabs>
        <w:ind w:left="9576" w:hanging="720"/>
      </w:pPr>
      <w:rPr>
        <w:rFonts w:hint="default"/>
      </w:rPr>
    </w:lvl>
    <w:lvl w:ilvl="4">
      <w:start w:val="1"/>
      <w:numFmt w:val="decimal"/>
      <w:lvlText w:val="%1.%2.%3.%4.%5."/>
      <w:lvlJc w:val="left"/>
      <w:pPr>
        <w:tabs>
          <w:tab w:val="num" w:pos="12888"/>
        </w:tabs>
        <w:ind w:left="12888" w:hanging="1080"/>
      </w:pPr>
      <w:rPr>
        <w:rFonts w:hint="default"/>
      </w:rPr>
    </w:lvl>
    <w:lvl w:ilvl="5">
      <w:start w:val="1"/>
      <w:numFmt w:val="decimal"/>
      <w:lvlText w:val="%1.%2.%3.%4.%5.%6."/>
      <w:lvlJc w:val="left"/>
      <w:pPr>
        <w:tabs>
          <w:tab w:val="num" w:pos="15840"/>
        </w:tabs>
        <w:ind w:left="15840" w:hanging="1080"/>
      </w:pPr>
      <w:rPr>
        <w:rFonts w:hint="default"/>
      </w:rPr>
    </w:lvl>
    <w:lvl w:ilvl="6">
      <w:start w:val="1"/>
      <w:numFmt w:val="decimal"/>
      <w:lvlText w:val="%1.%2.%3.%4.%5.%6.%7."/>
      <w:lvlJc w:val="left"/>
      <w:pPr>
        <w:tabs>
          <w:tab w:val="num" w:pos="19152"/>
        </w:tabs>
        <w:ind w:left="19152" w:hanging="1440"/>
      </w:pPr>
      <w:rPr>
        <w:rFonts w:hint="default"/>
      </w:rPr>
    </w:lvl>
    <w:lvl w:ilvl="7">
      <w:start w:val="1"/>
      <w:numFmt w:val="decimal"/>
      <w:lvlText w:val="%1.%2.%3.%4.%5.%6.%7.%8."/>
      <w:lvlJc w:val="left"/>
      <w:pPr>
        <w:tabs>
          <w:tab w:val="num" w:pos="22104"/>
        </w:tabs>
        <w:ind w:left="22104" w:hanging="1440"/>
      </w:pPr>
      <w:rPr>
        <w:rFonts w:hint="default"/>
      </w:rPr>
    </w:lvl>
    <w:lvl w:ilvl="8">
      <w:start w:val="1"/>
      <w:numFmt w:val="decimal"/>
      <w:lvlText w:val="%1.%2.%3.%4.%5.%6.%7.%8.%9."/>
      <w:lvlJc w:val="left"/>
      <w:pPr>
        <w:tabs>
          <w:tab w:val="num" w:pos="25416"/>
        </w:tabs>
        <w:ind w:left="25416" w:hanging="1800"/>
      </w:pPr>
      <w:rPr>
        <w:rFonts w:hint="default"/>
      </w:rPr>
    </w:lvl>
  </w:abstractNum>
  <w:abstractNum w:abstractNumId="9">
    <w:nsid w:val="14EB2073"/>
    <w:multiLevelType w:val="multilevel"/>
    <w:tmpl w:val="3C2A6C60"/>
    <w:lvl w:ilvl="0">
      <w:start w:val="3"/>
      <w:numFmt w:val="decimal"/>
      <w:lvlText w:val="%1"/>
      <w:lvlJc w:val="left"/>
      <w:pPr>
        <w:ind w:left="375" w:hanging="375"/>
      </w:pPr>
      <w:rPr>
        <w:rFonts w:hint="default"/>
      </w:rPr>
    </w:lvl>
    <w:lvl w:ilvl="1">
      <w:start w:val="6"/>
      <w:numFmt w:val="decimal"/>
      <w:lvlText w:val="%1.%2"/>
      <w:lvlJc w:val="left"/>
      <w:pPr>
        <w:ind w:left="1509" w:hanging="375"/>
      </w:pPr>
      <w:rPr>
        <w:rFonts w:hint="default"/>
      </w:rPr>
    </w:lvl>
    <w:lvl w:ilvl="2">
      <w:start w:val="1"/>
      <w:numFmt w:val="decimal"/>
      <w:lvlText w:val="%1.%2.%3"/>
      <w:lvlJc w:val="left"/>
      <w:pPr>
        <w:ind w:left="7242" w:hanging="720"/>
      </w:pPr>
      <w:rPr>
        <w:rFonts w:hint="default"/>
      </w:rPr>
    </w:lvl>
    <w:lvl w:ilvl="3">
      <w:start w:val="1"/>
      <w:numFmt w:val="decimal"/>
      <w:lvlText w:val="%1.%2.%3.%4"/>
      <w:lvlJc w:val="left"/>
      <w:pPr>
        <w:ind w:left="10863" w:hanging="108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745" w:hanging="1440"/>
      </w:pPr>
      <w:rPr>
        <w:rFonts w:hint="default"/>
      </w:rPr>
    </w:lvl>
    <w:lvl w:ilvl="6">
      <w:start w:val="1"/>
      <w:numFmt w:val="decimal"/>
      <w:lvlText w:val="%1.%2.%3.%4.%5.%6.%7"/>
      <w:lvlJc w:val="left"/>
      <w:pPr>
        <w:ind w:left="21006" w:hanging="1440"/>
      </w:pPr>
      <w:rPr>
        <w:rFonts w:hint="default"/>
      </w:rPr>
    </w:lvl>
    <w:lvl w:ilvl="7">
      <w:start w:val="1"/>
      <w:numFmt w:val="decimal"/>
      <w:lvlText w:val="%1.%2.%3.%4.%5.%6.%7.%8"/>
      <w:lvlJc w:val="left"/>
      <w:pPr>
        <w:ind w:left="24627" w:hanging="1800"/>
      </w:pPr>
      <w:rPr>
        <w:rFonts w:hint="default"/>
      </w:rPr>
    </w:lvl>
    <w:lvl w:ilvl="8">
      <w:start w:val="1"/>
      <w:numFmt w:val="decimal"/>
      <w:lvlText w:val="%1.%2.%3.%4.%5.%6.%7.%8.%9"/>
      <w:lvlJc w:val="left"/>
      <w:pPr>
        <w:ind w:left="28248" w:hanging="2160"/>
      </w:pPr>
      <w:rPr>
        <w:rFonts w:hint="default"/>
      </w:rPr>
    </w:lvl>
  </w:abstractNum>
  <w:abstractNum w:abstractNumId="10">
    <w:nsid w:val="198B0F9C"/>
    <w:multiLevelType w:val="hybridMultilevel"/>
    <w:tmpl w:val="2FC87BDC"/>
    <w:lvl w:ilvl="0" w:tplc="04190003">
      <w:start w:val="1"/>
      <w:numFmt w:val="bullet"/>
      <w:lvlText w:val="o"/>
      <w:lvlJc w:val="left"/>
      <w:pPr>
        <w:ind w:left="501"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023511"/>
    <w:multiLevelType w:val="hybridMultilevel"/>
    <w:tmpl w:val="3DE26ADC"/>
    <w:lvl w:ilvl="0" w:tplc="0419000F">
      <w:start w:val="1"/>
      <w:numFmt w:val="decimal"/>
      <w:lvlText w:val="%1."/>
      <w:lvlJc w:val="left"/>
      <w:pPr>
        <w:tabs>
          <w:tab w:val="num" w:pos="360"/>
        </w:tabs>
        <w:ind w:left="360" w:hanging="360"/>
      </w:pPr>
      <w:rPr>
        <w:rFonts w:hint="default"/>
      </w:rPr>
    </w:lvl>
    <w:lvl w:ilvl="1" w:tplc="04190007">
      <w:start w:val="1"/>
      <w:numFmt w:val="bullet"/>
      <w:lvlText w:val=""/>
      <w:lvlPicBulletId w:val="0"/>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1DA6279C"/>
    <w:multiLevelType w:val="hybridMultilevel"/>
    <w:tmpl w:val="9AD687A4"/>
    <w:lvl w:ilvl="0" w:tplc="04190007">
      <w:start w:val="1"/>
      <w:numFmt w:val="bullet"/>
      <w:lvlText w:val=""/>
      <w:lvlPicBulletId w:val="0"/>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3">
    <w:nsid w:val="1E0F6548"/>
    <w:multiLevelType w:val="hybridMultilevel"/>
    <w:tmpl w:val="0D5AB1CE"/>
    <w:lvl w:ilvl="0" w:tplc="DA207CB0">
      <w:start w:val="1"/>
      <w:numFmt w:val="decimal"/>
      <w:lvlText w:val="%1."/>
      <w:lvlJc w:val="left"/>
      <w:pPr>
        <w:tabs>
          <w:tab w:val="num" w:pos="420"/>
        </w:tabs>
        <w:ind w:left="420" w:hanging="360"/>
      </w:pPr>
      <w:rPr>
        <w:rFonts w:hint="default"/>
      </w:rPr>
    </w:lvl>
    <w:lvl w:ilvl="1" w:tplc="04190007">
      <w:start w:val="1"/>
      <w:numFmt w:val="bullet"/>
      <w:lvlText w:val=""/>
      <w:lvlPicBulletId w:val="0"/>
      <w:lvlJc w:val="left"/>
      <w:pPr>
        <w:tabs>
          <w:tab w:val="num" w:pos="644"/>
        </w:tabs>
        <w:ind w:left="644" w:hanging="360"/>
      </w:pPr>
      <w:rPr>
        <w:rFonts w:ascii="Symbol" w:hAnsi="Symbol" w:hint="default"/>
      </w:r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4">
    <w:nsid w:val="1E111B5D"/>
    <w:multiLevelType w:val="multilevel"/>
    <w:tmpl w:val="DC72897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nsid w:val="1F967665"/>
    <w:multiLevelType w:val="hybridMultilevel"/>
    <w:tmpl w:val="CAEE83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2C769C8"/>
    <w:multiLevelType w:val="hybridMultilevel"/>
    <w:tmpl w:val="B75CCA46"/>
    <w:lvl w:ilvl="0" w:tplc="04190011">
      <w:start w:val="1"/>
      <w:numFmt w:val="decimal"/>
      <w:lvlText w:val="%1)"/>
      <w:lvlJc w:val="left"/>
      <w:pPr>
        <w:ind w:left="502"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7">
    <w:nsid w:val="23FC373F"/>
    <w:multiLevelType w:val="hybridMultilevel"/>
    <w:tmpl w:val="3B42DEDC"/>
    <w:lvl w:ilvl="0" w:tplc="04190011">
      <w:start w:val="1"/>
      <w:numFmt w:val="decimal"/>
      <w:lvlText w:val="%1)"/>
      <w:lvlJc w:val="left"/>
      <w:pPr>
        <w:ind w:left="1648" w:hanging="360"/>
      </w:p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18">
    <w:nsid w:val="28F61776"/>
    <w:multiLevelType w:val="hybridMultilevel"/>
    <w:tmpl w:val="329CE914"/>
    <w:lvl w:ilvl="0" w:tplc="04190009">
      <w:start w:val="1"/>
      <w:numFmt w:val="bullet"/>
      <w:lvlText w:val=""/>
      <w:lvlPicBulletId w:val="0"/>
      <w:lvlJc w:val="left"/>
      <w:pPr>
        <w:ind w:left="644"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A8B50D9"/>
    <w:multiLevelType w:val="hybridMultilevel"/>
    <w:tmpl w:val="8410C4A2"/>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79" w:hanging="360"/>
      </w:pPr>
      <w:rPr>
        <w:rFonts w:ascii="Courier New" w:hAnsi="Courier New" w:cs="Courier New" w:hint="default"/>
      </w:rPr>
    </w:lvl>
    <w:lvl w:ilvl="2" w:tplc="04190005" w:tentative="1">
      <w:start w:val="1"/>
      <w:numFmt w:val="bullet"/>
      <w:lvlText w:val=""/>
      <w:lvlJc w:val="left"/>
      <w:pPr>
        <w:ind w:left="1799" w:hanging="360"/>
      </w:pPr>
      <w:rPr>
        <w:rFonts w:ascii="Wingdings" w:hAnsi="Wingdings" w:hint="default"/>
      </w:rPr>
    </w:lvl>
    <w:lvl w:ilvl="3" w:tplc="04190001" w:tentative="1">
      <w:start w:val="1"/>
      <w:numFmt w:val="bullet"/>
      <w:lvlText w:val=""/>
      <w:lvlJc w:val="left"/>
      <w:pPr>
        <w:ind w:left="2519" w:hanging="360"/>
      </w:pPr>
      <w:rPr>
        <w:rFonts w:ascii="Symbol" w:hAnsi="Symbol" w:hint="default"/>
      </w:rPr>
    </w:lvl>
    <w:lvl w:ilvl="4" w:tplc="04190003" w:tentative="1">
      <w:start w:val="1"/>
      <w:numFmt w:val="bullet"/>
      <w:lvlText w:val="o"/>
      <w:lvlJc w:val="left"/>
      <w:pPr>
        <w:ind w:left="3239" w:hanging="360"/>
      </w:pPr>
      <w:rPr>
        <w:rFonts w:ascii="Courier New" w:hAnsi="Courier New" w:cs="Courier New" w:hint="default"/>
      </w:rPr>
    </w:lvl>
    <w:lvl w:ilvl="5" w:tplc="04190005" w:tentative="1">
      <w:start w:val="1"/>
      <w:numFmt w:val="bullet"/>
      <w:lvlText w:val=""/>
      <w:lvlJc w:val="left"/>
      <w:pPr>
        <w:ind w:left="3959" w:hanging="360"/>
      </w:pPr>
      <w:rPr>
        <w:rFonts w:ascii="Wingdings" w:hAnsi="Wingdings" w:hint="default"/>
      </w:rPr>
    </w:lvl>
    <w:lvl w:ilvl="6" w:tplc="04190001" w:tentative="1">
      <w:start w:val="1"/>
      <w:numFmt w:val="bullet"/>
      <w:lvlText w:val=""/>
      <w:lvlJc w:val="left"/>
      <w:pPr>
        <w:ind w:left="4679" w:hanging="360"/>
      </w:pPr>
      <w:rPr>
        <w:rFonts w:ascii="Symbol" w:hAnsi="Symbol" w:hint="default"/>
      </w:rPr>
    </w:lvl>
    <w:lvl w:ilvl="7" w:tplc="04190003" w:tentative="1">
      <w:start w:val="1"/>
      <w:numFmt w:val="bullet"/>
      <w:lvlText w:val="o"/>
      <w:lvlJc w:val="left"/>
      <w:pPr>
        <w:ind w:left="5399" w:hanging="360"/>
      </w:pPr>
      <w:rPr>
        <w:rFonts w:ascii="Courier New" w:hAnsi="Courier New" w:cs="Courier New" w:hint="default"/>
      </w:rPr>
    </w:lvl>
    <w:lvl w:ilvl="8" w:tplc="04190005" w:tentative="1">
      <w:start w:val="1"/>
      <w:numFmt w:val="bullet"/>
      <w:lvlText w:val=""/>
      <w:lvlJc w:val="left"/>
      <w:pPr>
        <w:ind w:left="6119" w:hanging="360"/>
      </w:pPr>
      <w:rPr>
        <w:rFonts w:ascii="Wingdings" w:hAnsi="Wingdings" w:hint="default"/>
      </w:rPr>
    </w:lvl>
  </w:abstractNum>
  <w:abstractNum w:abstractNumId="20">
    <w:nsid w:val="2E44271B"/>
    <w:multiLevelType w:val="hybridMultilevel"/>
    <w:tmpl w:val="77A0A99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3933CCB"/>
    <w:multiLevelType w:val="hybridMultilevel"/>
    <w:tmpl w:val="7D3CC520"/>
    <w:lvl w:ilvl="0" w:tplc="04190007">
      <w:start w:val="1"/>
      <w:numFmt w:val="bullet"/>
      <w:lvlText w:val=""/>
      <w:lvlPicBulletId w:val="0"/>
      <w:lvlJc w:val="left"/>
      <w:pPr>
        <w:tabs>
          <w:tab w:val="num" w:pos="644"/>
        </w:tabs>
        <w:ind w:left="644"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2">
    <w:nsid w:val="35A00C44"/>
    <w:multiLevelType w:val="hybridMultilevel"/>
    <w:tmpl w:val="4E603FF2"/>
    <w:lvl w:ilvl="0" w:tplc="04190007">
      <w:start w:val="1"/>
      <w:numFmt w:val="bullet"/>
      <w:lvlText w:val=""/>
      <w:lvlPicBulletId w:val="0"/>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3">
    <w:nsid w:val="35C036A7"/>
    <w:multiLevelType w:val="hybridMultilevel"/>
    <w:tmpl w:val="AAACF590"/>
    <w:lvl w:ilvl="0" w:tplc="7CEA8A36">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4">
    <w:nsid w:val="35FC5321"/>
    <w:multiLevelType w:val="hybridMultilevel"/>
    <w:tmpl w:val="B996454E"/>
    <w:lvl w:ilvl="0" w:tplc="04190007">
      <w:start w:val="1"/>
      <w:numFmt w:val="bullet"/>
      <w:lvlText w:val=""/>
      <w:lvlPicBulletId w:val="0"/>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5">
    <w:nsid w:val="388A4F72"/>
    <w:multiLevelType w:val="hybridMultilevel"/>
    <w:tmpl w:val="10B68E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7116FC"/>
    <w:multiLevelType w:val="hybridMultilevel"/>
    <w:tmpl w:val="CE7283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BA1354"/>
    <w:multiLevelType w:val="hybridMultilevel"/>
    <w:tmpl w:val="3D904534"/>
    <w:lvl w:ilvl="0" w:tplc="0419000F">
      <w:start w:val="1"/>
      <w:numFmt w:val="decimal"/>
      <w:lvlText w:val="%1."/>
      <w:lvlJc w:val="left"/>
      <w:pPr>
        <w:ind w:left="786"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28">
    <w:nsid w:val="3D81454F"/>
    <w:multiLevelType w:val="multilevel"/>
    <w:tmpl w:val="AAACF590"/>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29">
    <w:nsid w:val="3E27189B"/>
    <w:multiLevelType w:val="hybridMultilevel"/>
    <w:tmpl w:val="3022EC98"/>
    <w:lvl w:ilvl="0" w:tplc="4784E0E4">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3F5F70C6"/>
    <w:multiLevelType w:val="hybridMultilevel"/>
    <w:tmpl w:val="3D6E24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48B4B80"/>
    <w:multiLevelType w:val="hybridMultilevel"/>
    <w:tmpl w:val="333CD518"/>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nsid w:val="47461B37"/>
    <w:multiLevelType w:val="hybridMultilevel"/>
    <w:tmpl w:val="CF1E45C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7CD5840"/>
    <w:multiLevelType w:val="hybridMultilevel"/>
    <w:tmpl w:val="27CE95E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4A9F6ADA"/>
    <w:multiLevelType w:val="hybridMultilevel"/>
    <w:tmpl w:val="04906612"/>
    <w:lvl w:ilvl="0" w:tplc="04190011">
      <w:start w:val="1"/>
      <w:numFmt w:val="decimal"/>
      <w:lvlText w:val="%1)"/>
      <w:lvlJc w:val="left"/>
      <w:pPr>
        <w:ind w:left="1648" w:hanging="360"/>
      </w:p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35">
    <w:nsid w:val="4AC646A1"/>
    <w:multiLevelType w:val="hybridMultilevel"/>
    <w:tmpl w:val="487059EA"/>
    <w:lvl w:ilvl="0" w:tplc="04190007">
      <w:start w:val="1"/>
      <w:numFmt w:val="bullet"/>
      <w:lvlText w:val=""/>
      <w:lvlPicBulletId w:val="0"/>
      <w:lvlJc w:val="left"/>
      <w:pPr>
        <w:ind w:left="360" w:hanging="360"/>
      </w:pPr>
      <w:rPr>
        <w:rFonts w:ascii="Symbol" w:hAnsi="Symbol" w:hint="default"/>
        <w:sz w:val="28"/>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6">
    <w:nsid w:val="4AEE4400"/>
    <w:multiLevelType w:val="hybridMultilevel"/>
    <w:tmpl w:val="98BAA276"/>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7">
    <w:nsid w:val="4C5C20BA"/>
    <w:multiLevelType w:val="hybridMultilevel"/>
    <w:tmpl w:val="7B84F8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BF7D9A"/>
    <w:multiLevelType w:val="multilevel"/>
    <w:tmpl w:val="673E12E8"/>
    <w:lvl w:ilvl="0">
      <w:start w:val="1"/>
      <w:numFmt w:val="decimal"/>
      <w:lvlText w:val="%1."/>
      <w:lvlJc w:val="left"/>
      <w:pPr>
        <w:ind w:left="720" w:hanging="360"/>
      </w:pPr>
      <w:rPr>
        <w:rFonts w:hint="default"/>
      </w:rPr>
    </w:lvl>
    <w:lvl w:ilvl="1">
      <w:start w:val="1"/>
      <w:numFmt w:val="decimal"/>
      <w:isLgl/>
      <w:lvlText w:val="%1.%2"/>
      <w:lvlJc w:val="left"/>
      <w:pPr>
        <w:ind w:left="1017" w:hanging="450"/>
      </w:pPr>
      <w:rPr>
        <w:rFonts w:hint="default"/>
        <w:color w:val="000000"/>
        <w:sz w:val="28"/>
        <w:szCs w:val="28"/>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520" w:hanging="108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600" w:hanging="144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680" w:hanging="1800"/>
      </w:pPr>
      <w:rPr>
        <w:rFonts w:hint="default"/>
        <w:color w:val="000000"/>
      </w:rPr>
    </w:lvl>
    <w:lvl w:ilvl="8">
      <w:start w:val="1"/>
      <w:numFmt w:val="decimal"/>
      <w:isLgl/>
      <w:lvlText w:val="%1.%2.%3.%4.%5.%6.%7.%8.%9"/>
      <w:lvlJc w:val="left"/>
      <w:pPr>
        <w:ind w:left="5400" w:hanging="2160"/>
      </w:pPr>
      <w:rPr>
        <w:rFonts w:hint="default"/>
        <w:color w:val="000000"/>
      </w:rPr>
    </w:lvl>
  </w:abstractNum>
  <w:abstractNum w:abstractNumId="39">
    <w:nsid w:val="55C10C5F"/>
    <w:multiLevelType w:val="hybridMultilevel"/>
    <w:tmpl w:val="783037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88D5AD5"/>
    <w:multiLevelType w:val="hybridMultilevel"/>
    <w:tmpl w:val="4F7804B2"/>
    <w:lvl w:ilvl="0" w:tplc="7DA6AA76">
      <w:start w:val="1"/>
      <w:numFmt w:val="decimal"/>
      <w:lvlText w:val="%1."/>
      <w:lvlJc w:val="left"/>
      <w:pPr>
        <w:tabs>
          <w:tab w:val="num" w:pos="3480"/>
        </w:tabs>
        <w:ind w:left="3480" w:hanging="360"/>
      </w:pPr>
      <w:rPr>
        <w:rFonts w:hint="default"/>
      </w:rPr>
    </w:lvl>
    <w:lvl w:ilvl="1" w:tplc="1952B51E">
      <w:numFmt w:val="none"/>
      <w:lvlText w:val=""/>
      <w:lvlJc w:val="left"/>
      <w:pPr>
        <w:tabs>
          <w:tab w:val="num" w:pos="360"/>
        </w:tabs>
      </w:pPr>
    </w:lvl>
    <w:lvl w:ilvl="2" w:tplc="C248DD4E">
      <w:numFmt w:val="none"/>
      <w:lvlText w:val=""/>
      <w:lvlJc w:val="left"/>
      <w:pPr>
        <w:tabs>
          <w:tab w:val="num" w:pos="360"/>
        </w:tabs>
      </w:pPr>
    </w:lvl>
    <w:lvl w:ilvl="3" w:tplc="7D6AACF4">
      <w:numFmt w:val="none"/>
      <w:lvlText w:val=""/>
      <w:lvlJc w:val="left"/>
      <w:pPr>
        <w:tabs>
          <w:tab w:val="num" w:pos="360"/>
        </w:tabs>
      </w:pPr>
    </w:lvl>
    <w:lvl w:ilvl="4" w:tplc="B4300438">
      <w:numFmt w:val="none"/>
      <w:lvlText w:val=""/>
      <w:lvlJc w:val="left"/>
      <w:pPr>
        <w:tabs>
          <w:tab w:val="num" w:pos="360"/>
        </w:tabs>
      </w:pPr>
    </w:lvl>
    <w:lvl w:ilvl="5" w:tplc="244CC2D2">
      <w:numFmt w:val="none"/>
      <w:lvlText w:val=""/>
      <w:lvlJc w:val="left"/>
      <w:pPr>
        <w:tabs>
          <w:tab w:val="num" w:pos="360"/>
        </w:tabs>
      </w:pPr>
    </w:lvl>
    <w:lvl w:ilvl="6" w:tplc="941A10AC">
      <w:numFmt w:val="none"/>
      <w:lvlText w:val=""/>
      <w:lvlJc w:val="left"/>
      <w:pPr>
        <w:tabs>
          <w:tab w:val="num" w:pos="360"/>
        </w:tabs>
      </w:pPr>
    </w:lvl>
    <w:lvl w:ilvl="7" w:tplc="EFE4B15C">
      <w:numFmt w:val="none"/>
      <w:lvlText w:val=""/>
      <w:lvlJc w:val="left"/>
      <w:pPr>
        <w:tabs>
          <w:tab w:val="num" w:pos="360"/>
        </w:tabs>
      </w:pPr>
    </w:lvl>
    <w:lvl w:ilvl="8" w:tplc="9AA63870">
      <w:numFmt w:val="none"/>
      <w:lvlText w:val=""/>
      <w:lvlJc w:val="left"/>
      <w:pPr>
        <w:tabs>
          <w:tab w:val="num" w:pos="360"/>
        </w:tabs>
      </w:pPr>
    </w:lvl>
  </w:abstractNum>
  <w:abstractNum w:abstractNumId="41">
    <w:nsid w:val="58F625E5"/>
    <w:multiLevelType w:val="hybridMultilevel"/>
    <w:tmpl w:val="B15A6264"/>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C6A1575"/>
    <w:multiLevelType w:val="hybridMultilevel"/>
    <w:tmpl w:val="0B24A65A"/>
    <w:lvl w:ilvl="0" w:tplc="0419000B">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43">
    <w:nsid w:val="654A1654"/>
    <w:multiLevelType w:val="hybridMultilevel"/>
    <w:tmpl w:val="C3542A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5C875A7"/>
    <w:multiLevelType w:val="hybridMultilevel"/>
    <w:tmpl w:val="A8D8D908"/>
    <w:lvl w:ilvl="0" w:tplc="0419000B">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45">
    <w:nsid w:val="671B545E"/>
    <w:multiLevelType w:val="hybridMultilevel"/>
    <w:tmpl w:val="D752E0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78A594D"/>
    <w:multiLevelType w:val="hybridMultilevel"/>
    <w:tmpl w:val="9574139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68472BAF"/>
    <w:multiLevelType w:val="hybridMultilevel"/>
    <w:tmpl w:val="F774A178"/>
    <w:lvl w:ilvl="0" w:tplc="73260AD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48">
    <w:nsid w:val="6A1751DE"/>
    <w:multiLevelType w:val="hybridMultilevel"/>
    <w:tmpl w:val="3E5824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19C304D"/>
    <w:multiLevelType w:val="hybridMultilevel"/>
    <w:tmpl w:val="571092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2502575"/>
    <w:multiLevelType w:val="hybridMultilevel"/>
    <w:tmpl w:val="A802DFA2"/>
    <w:lvl w:ilvl="0" w:tplc="8E7CCD8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
    <w:nsid w:val="739E4FB3"/>
    <w:multiLevelType w:val="hybridMultilevel"/>
    <w:tmpl w:val="A992EBDC"/>
    <w:lvl w:ilvl="0" w:tplc="0FB04798">
      <w:start w:val="1"/>
      <w:numFmt w:val="decimal"/>
      <w:lvlText w:val="%1."/>
      <w:lvlJc w:val="left"/>
      <w:pPr>
        <w:tabs>
          <w:tab w:val="num" w:pos="1069"/>
        </w:tabs>
        <w:ind w:left="1069" w:hanging="360"/>
      </w:pPr>
    </w:lvl>
    <w:lvl w:ilvl="1" w:tplc="0FFEDC5A">
      <w:numFmt w:val="none"/>
      <w:lvlText w:val=""/>
      <w:lvlJc w:val="left"/>
      <w:pPr>
        <w:tabs>
          <w:tab w:val="num" w:pos="-11"/>
        </w:tabs>
      </w:pPr>
    </w:lvl>
    <w:lvl w:ilvl="2" w:tplc="1EE81614">
      <w:numFmt w:val="none"/>
      <w:lvlText w:val=""/>
      <w:lvlJc w:val="left"/>
      <w:pPr>
        <w:tabs>
          <w:tab w:val="num" w:pos="-11"/>
        </w:tabs>
      </w:pPr>
    </w:lvl>
    <w:lvl w:ilvl="3" w:tplc="52B8EA86">
      <w:numFmt w:val="none"/>
      <w:lvlText w:val=""/>
      <w:lvlJc w:val="left"/>
      <w:pPr>
        <w:tabs>
          <w:tab w:val="num" w:pos="-11"/>
        </w:tabs>
      </w:pPr>
    </w:lvl>
    <w:lvl w:ilvl="4" w:tplc="DA941D50">
      <w:numFmt w:val="none"/>
      <w:lvlText w:val=""/>
      <w:lvlJc w:val="left"/>
      <w:pPr>
        <w:tabs>
          <w:tab w:val="num" w:pos="-11"/>
        </w:tabs>
      </w:pPr>
    </w:lvl>
    <w:lvl w:ilvl="5" w:tplc="C5D2A446">
      <w:numFmt w:val="none"/>
      <w:lvlText w:val=""/>
      <w:lvlJc w:val="left"/>
      <w:pPr>
        <w:tabs>
          <w:tab w:val="num" w:pos="-11"/>
        </w:tabs>
      </w:pPr>
    </w:lvl>
    <w:lvl w:ilvl="6" w:tplc="954271AE">
      <w:numFmt w:val="none"/>
      <w:lvlText w:val=""/>
      <w:lvlJc w:val="left"/>
      <w:pPr>
        <w:tabs>
          <w:tab w:val="num" w:pos="-11"/>
        </w:tabs>
      </w:pPr>
    </w:lvl>
    <w:lvl w:ilvl="7" w:tplc="B2EA37F4">
      <w:numFmt w:val="none"/>
      <w:lvlText w:val=""/>
      <w:lvlJc w:val="left"/>
      <w:pPr>
        <w:tabs>
          <w:tab w:val="num" w:pos="-11"/>
        </w:tabs>
      </w:pPr>
    </w:lvl>
    <w:lvl w:ilvl="8" w:tplc="D88021AC">
      <w:numFmt w:val="none"/>
      <w:lvlText w:val=""/>
      <w:lvlJc w:val="left"/>
      <w:pPr>
        <w:tabs>
          <w:tab w:val="num" w:pos="-11"/>
        </w:tabs>
      </w:pPr>
    </w:lvl>
  </w:abstractNum>
  <w:abstractNum w:abstractNumId="52">
    <w:nsid w:val="7A956677"/>
    <w:multiLevelType w:val="hybridMultilevel"/>
    <w:tmpl w:val="0C184F4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3">
    <w:nsid w:val="7DEB7816"/>
    <w:multiLevelType w:val="hybridMultilevel"/>
    <w:tmpl w:val="5C00E88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7E0D1782"/>
    <w:multiLevelType w:val="hybridMultilevel"/>
    <w:tmpl w:val="EBC226CC"/>
    <w:lvl w:ilvl="0" w:tplc="04190007">
      <w:start w:val="1"/>
      <w:numFmt w:val="bullet"/>
      <w:lvlText w:val=""/>
      <w:lvlPicBulletId w:val="0"/>
      <w:lvlJc w:val="left"/>
      <w:pPr>
        <w:tabs>
          <w:tab w:val="num" w:pos="360"/>
        </w:tabs>
        <w:ind w:left="360"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55">
    <w:nsid w:val="7FC214F2"/>
    <w:multiLevelType w:val="hybridMultilevel"/>
    <w:tmpl w:val="F8DA577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40"/>
  </w:num>
  <w:num w:numId="3">
    <w:abstractNumId w:val="48"/>
  </w:num>
  <w:num w:numId="4">
    <w:abstractNumId w:val="36"/>
  </w:num>
  <w:num w:numId="5">
    <w:abstractNumId w:val="51"/>
  </w:num>
  <w:num w:numId="6">
    <w:abstractNumId w:val="22"/>
  </w:num>
  <w:num w:numId="7">
    <w:abstractNumId w:val="19"/>
  </w:num>
  <w:num w:numId="8">
    <w:abstractNumId w:val="10"/>
  </w:num>
  <w:num w:numId="9">
    <w:abstractNumId w:val="47"/>
  </w:num>
  <w:num w:numId="10">
    <w:abstractNumId w:val="0"/>
  </w:num>
  <w:num w:numId="11">
    <w:abstractNumId w:val="50"/>
  </w:num>
  <w:num w:numId="12">
    <w:abstractNumId w:val="54"/>
  </w:num>
  <w:num w:numId="13">
    <w:abstractNumId w:val="12"/>
  </w:num>
  <w:num w:numId="14">
    <w:abstractNumId w:val="1"/>
  </w:num>
  <w:num w:numId="15">
    <w:abstractNumId w:val="32"/>
  </w:num>
  <w:num w:numId="16">
    <w:abstractNumId w:val="11"/>
  </w:num>
  <w:num w:numId="17">
    <w:abstractNumId w:val="52"/>
  </w:num>
  <w:num w:numId="18">
    <w:abstractNumId w:val="35"/>
  </w:num>
  <w:num w:numId="19">
    <w:abstractNumId w:val="55"/>
  </w:num>
  <w:num w:numId="20">
    <w:abstractNumId w:val="20"/>
  </w:num>
  <w:num w:numId="21">
    <w:abstractNumId w:val="8"/>
  </w:num>
  <w:num w:numId="22">
    <w:abstractNumId w:val="4"/>
  </w:num>
  <w:num w:numId="23">
    <w:abstractNumId w:val="21"/>
  </w:num>
  <w:num w:numId="24">
    <w:abstractNumId w:val="42"/>
  </w:num>
  <w:num w:numId="25">
    <w:abstractNumId w:val="23"/>
  </w:num>
  <w:num w:numId="26">
    <w:abstractNumId w:val="28"/>
  </w:num>
  <w:num w:numId="27">
    <w:abstractNumId w:val="41"/>
  </w:num>
  <w:num w:numId="28">
    <w:abstractNumId w:val="13"/>
  </w:num>
  <w:num w:numId="29">
    <w:abstractNumId w:val="24"/>
  </w:num>
  <w:num w:numId="30">
    <w:abstractNumId w:val="15"/>
  </w:num>
  <w:num w:numId="31">
    <w:abstractNumId w:val="31"/>
  </w:num>
  <w:num w:numId="32">
    <w:abstractNumId w:val="44"/>
  </w:num>
  <w:num w:numId="33">
    <w:abstractNumId w:val="43"/>
  </w:num>
  <w:num w:numId="34">
    <w:abstractNumId w:val="2"/>
  </w:num>
  <w:num w:numId="35">
    <w:abstractNumId w:val="49"/>
  </w:num>
  <w:num w:numId="36">
    <w:abstractNumId w:val="39"/>
  </w:num>
  <w:num w:numId="37">
    <w:abstractNumId w:val="3"/>
  </w:num>
  <w:num w:numId="38">
    <w:abstractNumId w:val="25"/>
  </w:num>
  <w:num w:numId="39">
    <w:abstractNumId w:val="30"/>
  </w:num>
  <w:num w:numId="40">
    <w:abstractNumId w:val="37"/>
  </w:num>
  <w:num w:numId="41">
    <w:abstractNumId w:val="6"/>
  </w:num>
  <w:num w:numId="42">
    <w:abstractNumId w:val="46"/>
  </w:num>
  <w:num w:numId="43">
    <w:abstractNumId w:val="27"/>
  </w:num>
  <w:num w:numId="44">
    <w:abstractNumId w:val="14"/>
  </w:num>
  <w:num w:numId="45">
    <w:abstractNumId w:val="16"/>
  </w:num>
  <w:num w:numId="46">
    <w:abstractNumId w:val="17"/>
  </w:num>
  <w:num w:numId="47">
    <w:abstractNumId w:val="34"/>
  </w:num>
  <w:num w:numId="48">
    <w:abstractNumId w:val="18"/>
  </w:num>
  <w:num w:numId="49">
    <w:abstractNumId w:val="33"/>
  </w:num>
  <w:num w:numId="50">
    <w:abstractNumId w:val="26"/>
  </w:num>
  <w:num w:numId="51">
    <w:abstractNumId w:val="9"/>
  </w:num>
  <w:num w:numId="52">
    <w:abstractNumId w:val="5"/>
  </w:num>
  <w:num w:numId="53">
    <w:abstractNumId w:val="7"/>
  </w:num>
  <w:num w:numId="54">
    <w:abstractNumId w:val="45"/>
  </w:num>
  <w:num w:numId="55">
    <w:abstractNumId w:val="29"/>
  </w:num>
  <w:num w:numId="56">
    <w:abstractNumId w:val="5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3289A"/>
    <w:rsid w:val="00006DEB"/>
    <w:rsid w:val="0001778D"/>
    <w:rsid w:val="00050C90"/>
    <w:rsid w:val="00051BA6"/>
    <w:rsid w:val="00064B05"/>
    <w:rsid w:val="00070AED"/>
    <w:rsid w:val="00075E82"/>
    <w:rsid w:val="00075F8C"/>
    <w:rsid w:val="000800D5"/>
    <w:rsid w:val="00081B20"/>
    <w:rsid w:val="00096858"/>
    <w:rsid w:val="000B428F"/>
    <w:rsid w:val="000B709C"/>
    <w:rsid w:val="000C65FE"/>
    <w:rsid w:val="000C6B88"/>
    <w:rsid w:val="000D68B7"/>
    <w:rsid w:val="000F0F30"/>
    <w:rsid w:val="000F4189"/>
    <w:rsid w:val="00110978"/>
    <w:rsid w:val="00116C58"/>
    <w:rsid w:val="00117120"/>
    <w:rsid w:val="00130700"/>
    <w:rsid w:val="001321BA"/>
    <w:rsid w:val="00132721"/>
    <w:rsid w:val="00153966"/>
    <w:rsid w:val="00154D81"/>
    <w:rsid w:val="00165B8D"/>
    <w:rsid w:val="00166950"/>
    <w:rsid w:val="00171146"/>
    <w:rsid w:val="001868E9"/>
    <w:rsid w:val="001926CE"/>
    <w:rsid w:val="001A08CB"/>
    <w:rsid w:val="001B293B"/>
    <w:rsid w:val="001C4866"/>
    <w:rsid w:val="001E3ED5"/>
    <w:rsid w:val="001F0636"/>
    <w:rsid w:val="00200FF6"/>
    <w:rsid w:val="0020317A"/>
    <w:rsid w:val="002104CA"/>
    <w:rsid w:val="00213DD0"/>
    <w:rsid w:val="00215D49"/>
    <w:rsid w:val="002165F5"/>
    <w:rsid w:val="0024652F"/>
    <w:rsid w:val="00252D2C"/>
    <w:rsid w:val="00291A66"/>
    <w:rsid w:val="00293268"/>
    <w:rsid w:val="00293DA4"/>
    <w:rsid w:val="002943A4"/>
    <w:rsid w:val="002B171E"/>
    <w:rsid w:val="002B2046"/>
    <w:rsid w:val="002B2D3E"/>
    <w:rsid w:val="002F07EC"/>
    <w:rsid w:val="002F1824"/>
    <w:rsid w:val="002F1C01"/>
    <w:rsid w:val="002F41EF"/>
    <w:rsid w:val="003155C4"/>
    <w:rsid w:val="00316929"/>
    <w:rsid w:val="0033147A"/>
    <w:rsid w:val="00360D30"/>
    <w:rsid w:val="003703F1"/>
    <w:rsid w:val="00376CBF"/>
    <w:rsid w:val="00377693"/>
    <w:rsid w:val="003830BA"/>
    <w:rsid w:val="0038317A"/>
    <w:rsid w:val="003879E1"/>
    <w:rsid w:val="0039496D"/>
    <w:rsid w:val="003C5382"/>
    <w:rsid w:val="003D22E3"/>
    <w:rsid w:val="003D7C15"/>
    <w:rsid w:val="003E2C85"/>
    <w:rsid w:val="003E7361"/>
    <w:rsid w:val="003F3BDD"/>
    <w:rsid w:val="003F5062"/>
    <w:rsid w:val="00403E0C"/>
    <w:rsid w:val="00407B3A"/>
    <w:rsid w:val="00417C4E"/>
    <w:rsid w:val="00426FBF"/>
    <w:rsid w:val="0043178D"/>
    <w:rsid w:val="004353DA"/>
    <w:rsid w:val="0044030E"/>
    <w:rsid w:val="00442912"/>
    <w:rsid w:val="00445B3A"/>
    <w:rsid w:val="00456287"/>
    <w:rsid w:val="00471E82"/>
    <w:rsid w:val="0047403C"/>
    <w:rsid w:val="0048257A"/>
    <w:rsid w:val="00485901"/>
    <w:rsid w:val="0049261C"/>
    <w:rsid w:val="00492EFE"/>
    <w:rsid w:val="004970E8"/>
    <w:rsid w:val="00497E3F"/>
    <w:rsid w:val="004A21DC"/>
    <w:rsid w:val="004A2964"/>
    <w:rsid w:val="004A4873"/>
    <w:rsid w:val="004B4A07"/>
    <w:rsid w:val="004C7A1B"/>
    <w:rsid w:val="004E0034"/>
    <w:rsid w:val="004F2D1B"/>
    <w:rsid w:val="004F522E"/>
    <w:rsid w:val="004F61D0"/>
    <w:rsid w:val="00512950"/>
    <w:rsid w:val="00517129"/>
    <w:rsid w:val="0052792D"/>
    <w:rsid w:val="00533A4E"/>
    <w:rsid w:val="005408B4"/>
    <w:rsid w:val="00544212"/>
    <w:rsid w:val="00571B71"/>
    <w:rsid w:val="00572F10"/>
    <w:rsid w:val="00586B4B"/>
    <w:rsid w:val="0059353D"/>
    <w:rsid w:val="00594FCE"/>
    <w:rsid w:val="005A11DB"/>
    <w:rsid w:val="005A167E"/>
    <w:rsid w:val="005A640B"/>
    <w:rsid w:val="005A7D90"/>
    <w:rsid w:val="005C5891"/>
    <w:rsid w:val="005D1BEA"/>
    <w:rsid w:val="005D46DE"/>
    <w:rsid w:val="005E6943"/>
    <w:rsid w:val="005F7D72"/>
    <w:rsid w:val="00600216"/>
    <w:rsid w:val="00620B76"/>
    <w:rsid w:val="006269EE"/>
    <w:rsid w:val="00652A56"/>
    <w:rsid w:val="00654F51"/>
    <w:rsid w:val="00654FE6"/>
    <w:rsid w:val="006579D9"/>
    <w:rsid w:val="00657E31"/>
    <w:rsid w:val="00673693"/>
    <w:rsid w:val="00675162"/>
    <w:rsid w:val="0068119F"/>
    <w:rsid w:val="006A6700"/>
    <w:rsid w:val="006D0BFC"/>
    <w:rsid w:val="006D3300"/>
    <w:rsid w:val="006E06C1"/>
    <w:rsid w:val="006E14C1"/>
    <w:rsid w:val="006E3120"/>
    <w:rsid w:val="006F5E9C"/>
    <w:rsid w:val="0070388F"/>
    <w:rsid w:val="00723F11"/>
    <w:rsid w:val="00746F63"/>
    <w:rsid w:val="007501CF"/>
    <w:rsid w:val="00762AFA"/>
    <w:rsid w:val="00770DDD"/>
    <w:rsid w:val="00771C9B"/>
    <w:rsid w:val="007768C9"/>
    <w:rsid w:val="007770D6"/>
    <w:rsid w:val="00784C52"/>
    <w:rsid w:val="00790E98"/>
    <w:rsid w:val="00794B39"/>
    <w:rsid w:val="007B122F"/>
    <w:rsid w:val="007B7727"/>
    <w:rsid w:val="007B7F3F"/>
    <w:rsid w:val="007D301D"/>
    <w:rsid w:val="007D3535"/>
    <w:rsid w:val="007D3ACF"/>
    <w:rsid w:val="007E0676"/>
    <w:rsid w:val="007E5013"/>
    <w:rsid w:val="007F3784"/>
    <w:rsid w:val="007F3D7E"/>
    <w:rsid w:val="007F7B3F"/>
    <w:rsid w:val="0080178A"/>
    <w:rsid w:val="00817818"/>
    <w:rsid w:val="008313C3"/>
    <w:rsid w:val="0083193D"/>
    <w:rsid w:val="008412BB"/>
    <w:rsid w:val="00843C02"/>
    <w:rsid w:val="00866C16"/>
    <w:rsid w:val="00875B22"/>
    <w:rsid w:val="00876AE7"/>
    <w:rsid w:val="008779EF"/>
    <w:rsid w:val="00880420"/>
    <w:rsid w:val="00886547"/>
    <w:rsid w:val="00890B82"/>
    <w:rsid w:val="00894AD3"/>
    <w:rsid w:val="00895E68"/>
    <w:rsid w:val="008964FC"/>
    <w:rsid w:val="00897E7E"/>
    <w:rsid w:val="008B342D"/>
    <w:rsid w:val="008B7C9B"/>
    <w:rsid w:val="008C0D16"/>
    <w:rsid w:val="008C1AEF"/>
    <w:rsid w:val="008C5C89"/>
    <w:rsid w:val="008D4D67"/>
    <w:rsid w:val="008D53FA"/>
    <w:rsid w:val="00914AE3"/>
    <w:rsid w:val="00932EF5"/>
    <w:rsid w:val="00936A1D"/>
    <w:rsid w:val="00950841"/>
    <w:rsid w:val="009541CE"/>
    <w:rsid w:val="00960075"/>
    <w:rsid w:val="00960C1C"/>
    <w:rsid w:val="00965F23"/>
    <w:rsid w:val="0097103F"/>
    <w:rsid w:val="00971B2B"/>
    <w:rsid w:val="00975523"/>
    <w:rsid w:val="00981C68"/>
    <w:rsid w:val="00985577"/>
    <w:rsid w:val="00990905"/>
    <w:rsid w:val="00993288"/>
    <w:rsid w:val="0099454A"/>
    <w:rsid w:val="00994DC9"/>
    <w:rsid w:val="009A1C07"/>
    <w:rsid w:val="009B426A"/>
    <w:rsid w:val="009C042A"/>
    <w:rsid w:val="009C24BF"/>
    <w:rsid w:val="009C5F1E"/>
    <w:rsid w:val="009C7E07"/>
    <w:rsid w:val="009E08C0"/>
    <w:rsid w:val="009E441D"/>
    <w:rsid w:val="009F7EB2"/>
    <w:rsid w:val="00A16933"/>
    <w:rsid w:val="00A31510"/>
    <w:rsid w:val="00A3185F"/>
    <w:rsid w:val="00A3474E"/>
    <w:rsid w:val="00A3629F"/>
    <w:rsid w:val="00A368F4"/>
    <w:rsid w:val="00A44D95"/>
    <w:rsid w:val="00A53042"/>
    <w:rsid w:val="00A54506"/>
    <w:rsid w:val="00A558B8"/>
    <w:rsid w:val="00A656BF"/>
    <w:rsid w:val="00A672FD"/>
    <w:rsid w:val="00A92860"/>
    <w:rsid w:val="00AA16BA"/>
    <w:rsid w:val="00AA3647"/>
    <w:rsid w:val="00AA6F64"/>
    <w:rsid w:val="00AB44F8"/>
    <w:rsid w:val="00AB4688"/>
    <w:rsid w:val="00AD2C60"/>
    <w:rsid w:val="00AE3A9B"/>
    <w:rsid w:val="00AF0ED7"/>
    <w:rsid w:val="00AF24C0"/>
    <w:rsid w:val="00AF613F"/>
    <w:rsid w:val="00B0460E"/>
    <w:rsid w:val="00B126A9"/>
    <w:rsid w:val="00B224D8"/>
    <w:rsid w:val="00B23FAC"/>
    <w:rsid w:val="00B370E9"/>
    <w:rsid w:val="00B3769B"/>
    <w:rsid w:val="00B37E69"/>
    <w:rsid w:val="00B470C1"/>
    <w:rsid w:val="00B55679"/>
    <w:rsid w:val="00B5581D"/>
    <w:rsid w:val="00B5798C"/>
    <w:rsid w:val="00B60C16"/>
    <w:rsid w:val="00B66803"/>
    <w:rsid w:val="00B73F9B"/>
    <w:rsid w:val="00B74871"/>
    <w:rsid w:val="00B7600A"/>
    <w:rsid w:val="00B7774D"/>
    <w:rsid w:val="00B837B3"/>
    <w:rsid w:val="00BA0CE2"/>
    <w:rsid w:val="00BB3B59"/>
    <w:rsid w:val="00BC537F"/>
    <w:rsid w:val="00BD7A8F"/>
    <w:rsid w:val="00BE0D68"/>
    <w:rsid w:val="00BE3CB0"/>
    <w:rsid w:val="00BF0BFE"/>
    <w:rsid w:val="00C00C1C"/>
    <w:rsid w:val="00C20653"/>
    <w:rsid w:val="00C21745"/>
    <w:rsid w:val="00C25FC9"/>
    <w:rsid w:val="00C31392"/>
    <w:rsid w:val="00C33D8A"/>
    <w:rsid w:val="00C513B4"/>
    <w:rsid w:val="00C54E77"/>
    <w:rsid w:val="00C827A5"/>
    <w:rsid w:val="00C83E75"/>
    <w:rsid w:val="00C92C3B"/>
    <w:rsid w:val="00CA4E29"/>
    <w:rsid w:val="00CB4206"/>
    <w:rsid w:val="00CC4F3A"/>
    <w:rsid w:val="00CD45DF"/>
    <w:rsid w:val="00CD71DE"/>
    <w:rsid w:val="00CE45FA"/>
    <w:rsid w:val="00CE46B9"/>
    <w:rsid w:val="00D02A63"/>
    <w:rsid w:val="00D149C5"/>
    <w:rsid w:val="00D17E6D"/>
    <w:rsid w:val="00D17F7E"/>
    <w:rsid w:val="00D24A5E"/>
    <w:rsid w:val="00D33E2D"/>
    <w:rsid w:val="00D46805"/>
    <w:rsid w:val="00D47055"/>
    <w:rsid w:val="00D52269"/>
    <w:rsid w:val="00D54E10"/>
    <w:rsid w:val="00D6229D"/>
    <w:rsid w:val="00D815BE"/>
    <w:rsid w:val="00D82A05"/>
    <w:rsid w:val="00DB011D"/>
    <w:rsid w:val="00DC0154"/>
    <w:rsid w:val="00DC4AC4"/>
    <w:rsid w:val="00DD248F"/>
    <w:rsid w:val="00DD2A96"/>
    <w:rsid w:val="00DD2C68"/>
    <w:rsid w:val="00DE0673"/>
    <w:rsid w:val="00DF4518"/>
    <w:rsid w:val="00E11803"/>
    <w:rsid w:val="00E12EFC"/>
    <w:rsid w:val="00E24FF0"/>
    <w:rsid w:val="00E31604"/>
    <w:rsid w:val="00E3289A"/>
    <w:rsid w:val="00E460CB"/>
    <w:rsid w:val="00E55753"/>
    <w:rsid w:val="00E5768A"/>
    <w:rsid w:val="00E64A48"/>
    <w:rsid w:val="00E70D5F"/>
    <w:rsid w:val="00E813AE"/>
    <w:rsid w:val="00EA0386"/>
    <w:rsid w:val="00EA50DA"/>
    <w:rsid w:val="00EA78DE"/>
    <w:rsid w:val="00EB2CF9"/>
    <w:rsid w:val="00ED29AB"/>
    <w:rsid w:val="00ED6B46"/>
    <w:rsid w:val="00ED73D2"/>
    <w:rsid w:val="00ED7983"/>
    <w:rsid w:val="00EE269A"/>
    <w:rsid w:val="00EE26F0"/>
    <w:rsid w:val="00F17B27"/>
    <w:rsid w:val="00F20676"/>
    <w:rsid w:val="00F21463"/>
    <w:rsid w:val="00F232CB"/>
    <w:rsid w:val="00F40DD8"/>
    <w:rsid w:val="00F577A1"/>
    <w:rsid w:val="00F57A19"/>
    <w:rsid w:val="00F6217A"/>
    <w:rsid w:val="00F75157"/>
    <w:rsid w:val="00F776C7"/>
    <w:rsid w:val="00F81D3D"/>
    <w:rsid w:val="00F8347B"/>
    <w:rsid w:val="00FA6D8D"/>
    <w:rsid w:val="00FC4A4F"/>
    <w:rsid w:val="00FC5830"/>
    <w:rsid w:val="00FC787A"/>
    <w:rsid w:val="00FD0824"/>
    <w:rsid w:val="00FE3D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9" type="connector" idref="#_x0000_s1048"/>
        <o:r id="V:Rule20" type="connector" idref="#_x0000_s1052"/>
        <o:r id="V:Rule21" type="connector" idref="#_x0000_s1051"/>
        <o:r id="V:Rule22" type="connector" idref="#_x0000_s1058"/>
        <o:r id="V:Rule23" type="connector" idref="#_x0000_s1040"/>
        <o:r id="V:Rule24" type="connector" idref="#_x0000_s1047"/>
        <o:r id="V:Rule25" type="connector" idref="#_x0000_s1046"/>
        <o:r id="V:Rule26" type="connector" idref="#_x0000_s1039"/>
        <o:r id="V:Rule27" type="connector" idref="#_x0000_s1044"/>
        <o:r id="V:Rule28" type="connector" idref="#_x0000_s1057"/>
        <o:r id="V:Rule29" type="connector" idref="#_x0000_s1045"/>
        <o:r id="V:Rule30" type="connector" idref="#_x0000_s1050"/>
        <o:r id="V:Rule31" type="connector" idref="#_x0000_s1049"/>
        <o:r id="V:Rule32" type="connector" idref="#_x0000_s1042"/>
        <o:r id="V:Rule33" type="connector" idref="#_x0000_s1043"/>
        <o:r id="V:Rule34" type="connector" idref="#_x0000_s1041"/>
        <o:r id="V:Rule35" type="connector" idref="#_x0000_s1055"/>
        <o:r id="V:Rule36"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8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90E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289A"/>
    <w:pPr>
      <w:spacing w:before="100" w:beforeAutospacing="1" w:after="100" w:afterAutospacing="1"/>
    </w:pPr>
  </w:style>
  <w:style w:type="paragraph" w:styleId="a4">
    <w:name w:val="Body Text Indent"/>
    <w:basedOn w:val="a"/>
    <w:link w:val="a5"/>
    <w:uiPriority w:val="99"/>
    <w:unhideWhenUsed/>
    <w:rsid w:val="00E3289A"/>
    <w:pPr>
      <w:ind w:firstLine="720"/>
      <w:jc w:val="both"/>
    </w:pPr>
    <w:rPr>
      <w:bCs/>
      <w:szCs w:val="28"/>
    </w:rPr>
  </w:style>
  <w:style w:type="character" w:customStyle="1" w:styleId="a5">
    <w:name w:val="Основной текст с отступом Знак"/>
    <w:basedOn w:val="a0"/>
    <w:link w:val="a4"/>
    <w:uiPriority w:val="99"/>
    <w:rsid w:val="00E3289A"/>
    <w:rPr>
      <w:rFonts w:ascii="Times New Roman" w:eastAsia="Times New Roman" w:hAnsi="Times New Roman" w:cs="Times New Roman"/>
      <w:bCs/>
      <w:sz w:val="24"/>
      <w:szCs w:val="28"/>
    </w:rPr>
  </w:style>
  <w:style w:type="paragraph" w:customStyle="1" w:styleId="11">
    <w:name w:val="Стиль1"/>
    <w:basedOn w:val="1"/>
    <w:link w:val="12"/>
    <w:qFormat/>
    <w:rsid w:val="00790E98"/>
    <w:pPr>
      <w:jc w:val="both"/>
    </w:pPr>
    <w:rPr>
      <w:rFonts w:ascii="Times New Roman" w:eastAsia="Times New Roman" w:hAnsi="Times New Roman" w:cs="Times New Roman"/>
      <w:b w:val="0"/>
      <w:color w:val="auto"/>
    </w:rPr>
  </w:style>
  <w:style w:type="character" w:customStyle="1" w:styleId="12">
    <w:name w:val="Стиль1 Знак"/>
    <w:link w:val="11"/>
    <w:rsid w:val="00790E98"/>
    <w:rPr>
      <w:rFonts w:ascii="Times New Roman" w:eastAsia="Times New Roman" w:hAnsi="Times New Roman" w:cs="Times New Roman"/>
      <w:bCs/>
      <w:sz w:val="28"/>
      <w:szCs w:val="28"/>
    </w:rPr>
  </w:style>
  <w:style w:type="character" w:customStyle="1" w:styleId="10">
    <w:name w:val="Заголовок 1 Знак"/>
    <w:basedOn w:val="a0"/>
    <w:link w:val="1"/>
    <w:rsid w:val="00790E98"/>
    <w:rPr>
      <w:rFonts w:asciiTheme="majorHAnsi" w:eastAsiaTheme="majorEastAsia" w:hAnsiTheme="majorHAnsi" w:cstheme="majorBidi"/>
      <w:b/>
      <w:bCs/>
      <w:color w:val="365F91" w:themeColor="accent1" w:themeShade="BF"/>
      <w:sz w:val="28"/>
      <w:szCs w:val="28"/>
    </w:rPr>
  </w:style>
  <w:style w:type="paragraph" w:styleId="a6">
    <w:name w:val="No Spacing"/>
    <w:uiPriority w:val="1"/>
    <w:qFormat/>
    <w:rsid w:val="00790E98"/>
    <w:pPr>
      <w:spacing w:after="0" w:line="240" w:lineRule="auto"/>
    </w:pPr>
  </w:style>
  <w:style w:type="character" w:customStyle="1" w:styleId="butback">
    <w:name w:val="butback"/>
    <w:rsid w:val="003E2C85"/>
  </w:style>
  <w:style w:type="character" w:customStyle="1" w:styleId="submenu-table">
    <w:name w:val="submenu-table"/>
    <w:rsid w:val="003E2C85"/>
  </w:style>
  <w:style w:type="character" w:customStyle="1" w:styleId="3">
    <w:name w:val="Основной текст (3)_"/>
    <w:link w:val="30"/>
    <w:rsid w:val="005408B4"/>
    <w:rPr>
      <w:rFonts w:ascii="Times New Roman" w:eastAsia="Times New Roman" w:hAnsi="Times New Roman" w:cs="Times New Roman"/>
      <w:sz w:val="27"/>
      <w:szCs w:val="27"/>
      <w:shd w:val="clear" w:color="auto" w:fill="FFFFFF"/>
    </w:rPr>
  </w:style>
  <w:style w:type="paragraph" w:customStyle="1" w:styleId="30">
    <w:name w:val="Основной текст (3)"/>
    <w:basedOn w:val="a"/>
    <w:link w:val="3"/>
    <w:rsid w:val="005408B4"/>
    <w:pPr>
      <w:shd w:val="clear" w:color="auto" w:fill="FFFFFF"/>
      <w:spacing w:before="420" w:after="5280" w:line="442" w:lineRule="exact"/>
      <w:jc w:val="center"/>
    </w:pPr>
    <w:rPr>
      <w:sz w:val="27"/>
      <w:szCs w:val="27"/>
    </w:rPr>
  </w:style>
  <w:style w:type="paragraph" w:customStyle="1" w:styleId="2">
    <w:name w:val="Стиль2"/>
    <w:basedOn w:val="a"/>
    <w:rsid w:val="00B126A9"/>
    <w:rPr>
      <w:szCs w:val="20"/>
    </w:rPr>
  </w:style>
  <w:style w:type="paragraph" w:styleId="a7">
    <w:name w:val="Balloon Text"/>
    <w:basedOn w:val="a"/>
    <w:link w:val="a8"/>
    <w:uiPriority w:val="99"/>
    <w:semiHidden/>
    <w:unhideWhenUsed/>
    <w:rsid w:val="00CB4206"/>
    <w:rPr>
      <w:rFonts w:ascii="Tahoma" w:hAnsi="Tahoma" w:cs="Tahoma"/>
      <w:sz w:val="16"/>
      <w:szCs w:val="16"/>
    </w:rPr>
  </w:style>
  <w:style w:type="character" w:customStyle="1" w:styleId="a8">
    <w:name w:val="Текст выноски Знак"/>
    <w:basedOn w:val="a0"/>
    <w:link w:val="a7"/>
    <w:uiPriority w:val="99"/>
    <w:semiHidden/>
    <w:rsid w:val="00CB4206"/>
    <w:rPr>
      <w:rFonts w:ascii="Tahoma" w:hAnsi="Tahoma" w:cs="Tahoma"/>
      <w:sz w:val="16"/>
      <w:szCs w:val="16"/>
    </w:rPr>
  </w:style>
  <w:style w:type="character" w:customStyle="1" w:styleId="20">
    <w:name w:val="Основной текст (2)"/>
    <w:basedOn w:val="a0"/>
    <w:rsid w:val="00AB44F8"/>
    <w:rPr>
      <w:rFonts w:ascii="Century Schoolbook" w:eastAsia="Century Schoolbook" w:hAnsi="Century Schoolbook" w:cs="Century Schoolbook"/>
      <w:b w:val="0"/>
      <w:bCs w:val="0"/>
      <w:i w:val="0"/>
      <w:iCs w:val="0"/>
      <w:smallCaps w:val="0"/>
      <w:strike w:val="0"/>
      <w:color w:val="231F20"/>
      <w:spacing w:val="0"/>
      <w:w w:val="100"/>
      <w:position w:val="0"/>
      <w:sz w:val="21"/>
      <w:szCs w:val="21"/>
      <w:u w:val="none"/>
      <w:lang w:val="ru-RU" w:eastAsia="ru-RU" w:bidi="ru-RU"/>
    </w:rPr>
  </w:style>
  <w:style w:type="character" w:customStyle="1" w:styleId="a9">
    <w:name w:val="Основной текст_"/>
    <w:link w:val="13"/>
    <w:uiPriority w:val="99"/>
    <w:locked/>
    <w:rsid w:val="004F522E"/>
    <w:rPr>
      <w:rFonts w:ascii="Times New Roman" w:hAnsi="Times New Roman"/>
      <w:sz w:val="27"/>
      <w:shd w:val="clear" w:color="auto" w:fill="FFFFFF"/>
    </w:rPr>
  </w:style>
  <w:style w:type="paragraph" w:customStyle="1" w:styleId="13">
    <w:name w:val="Основной текст1"/>
    <w:basedOn w:val="a"/>
    <w:link w:val="a9"/>
    <w:uiPriority w:val="99"/>
    <w:rsid w:val="004F522E"/>
    <w:pPr>
      <w:shd w:val="clear" w:color="auto" w:fill="FFFFFF"/>
      <w:spacing w:before="1980" w:line="322" w:lineRule="exact"/>
    </w:pPr>
    <w:rPr>
      <w:sz w:val="27"/>
    </w:rPr>
  </w:style>
  <w:style w:type="paragraph" w:styleId="aa">
    <w:name w:val="List Paragraph"/>
    <w:basedOn w:val="a"/>
    <w:uiPriority w:val="34"/>
    <w:qFormat/>
    <w:rsid w:val="00770DDD"/>
    <w:pPr>
      <w:ind w:left="720"/>
      <w:contextualSpacing/>
    </w:pPr>
  </w:style>
  <w:style w:type="character" w:customStyle="1" w:styleId="ab">
    <w:name w:val="Сноска"/>
    <w:basedOn w:val="a0"/>
    <w:rsid w:val="00965F23"/>
    <w:rPr>
      <w:rFonts w:ascii="Century Schoolbook" w:eastAsia="Century Schoolbook" w:hAnsi="Century Schoolbook" w:cs="Century Schoolbook"/>
      <w:b w:val="0"/>
      <w:bCs w:val="0"/>
      <w:i w:val="0"/>
      <w:iCs w:val="0"/>
      <w:smallCaps w:val="0"/>
      <w:strike w:val="0"/>
      <w:color w:val="231F20"/>
      <w:spacing w:val="0"/>
      <w:w w:val="100"/>
      <w:position w:val="0"/>
      <w:sz w:val="17"/>
      <w:szCs w:val="17"/>
      <w:u w:val="none"/>
      <w:lang w:val="ru-RU" w:eastAsia="ru-RU" w:bidi="ru-RU"/>
    </w:rPr>
  </w:style>
  <w:style w:type="character" w:customStyle="1" w:styleId="8">
    <w:name w:val="Основной текст (8)"/>
    <w:basedOn w:val="a0"/>
    <w:rsid w:val="00965F23"/>
    <w:rPr>
      <w:rFonts w:ascii="Century Schoolbook" w:eastAsia="Century Schoolbook" w:hAnsi="Century Schoolbook" w:cs="Century Schoolbook"/>
      <w:b w:val="0"/>
      <w:bCs w:val="0"/>
      <w:i w:val="0"/>
      <w:iCs w:val="0"/>
      <w:smallCaps w:val="0"/>
      <w:strike w:val="0"/>
      <w:color w:val="231F20"/>
      <w:spacing w:val="0"/>
      <w:w w:val="100"/>
      <w:position w:val="0"/>
      <w:sz w:val="18"/>
      <w:szCs w:val="18"/>
      <w:u w:val="none"/>
      <w:lang w:val="ru-RU" w:eastAsia="ru-RU" w:bidi="ru-RU"/>
    </w:rPr>
  </w:style>
  <w:style w:type="character" w:customStyle="1" w:styleId="80">
    <w:name w:val="Основной текст (8) + Курсив"/>
    <w:basedOn w:val="a0"/>
    <w:rsid w:val="00965F23"/>
    <w:rPr>
      <w:rFonts w:ascii="Century Schoolbook" w:eastAsia="Century Schoolbook" w:hAnsi="Century Schoolbook" w:cs="Century Schoolbook"/>
      <w:b w:val="0"/>
      <w:bCs w:val="0"/>
      <w:i/>
      <w:iCs/>
      <w:smallCaps w:val="0"/>
      <w:strike w:val="0"/>
      <w:color w:val="231F20"/>
      <w:spacing w:val="0"/>
      <w:w w:val="100"/>
      <w:position w:val="0"/>
      <w:sz w:val="18"/>
      <w:szCs w:val="18"/>
      <w:u w:val="none"/>
      <w:lang w:val="ru-RU" w:eastAsia="ru-RU" w:bidi="ru-RU"/>
    </w:rPr>
  </w:style>
  <w:style w:type="character" w:customStyle="1" w:styleId="22">
    <w:name w:val="Заголовок №2 (2)"/>
    <w:basedOn w:val="a0"/>
    <w:rsid w:val="00965F23"/>
    <w:rPr>
      <w:rFonts w:ascii="Franklin Gothic Medium" w:eastAsia="Franklin Gothic Medium" w:hAnsi="Franklin Gothic Medium" w:cs="Franklin Gothic Medium"/>
      <w:b w:val="0"/>
      <w:bCs w:val="0"/>
      <w:i w:val="0"/>
      <w:iCs w:val="0"/>
      <w:smallCaps w:val="0"/>
      <w:strike w:val="0"/>
      <w:color w:val="231F20"/>
      <w:spacing w:val="0"/>
      <w:w w:val="100"/>
      <w:position w:val="0"/>
      <w:sz w:val="30"/>
      <w:szCs w:val="30"/>
      <w:u w:val="none"/>
      <w:lang w:val="ru-RU" w:eastAsia="ru-RU" w:bidi="ru-RU"/>
    </w:rPr>
  </w:style>
  <w:style w:type="paragraph" w:styleId="ac">
    <w:name w:val="Subtitle"/>
    <w:basedOn w:val="a"/>
    <w:link w:val="ad"/>
    <w:qFormat/>
    <w:rsid w:val="00A92860"/>
    <w:pPr>
      <w:jc w:val="center"/>
    </w:pPr>
    <w:rPr>
      <w:szCs w:val="20"/>
    </w:rPr>
  </w:style>
  <w:style w:type="character" w:customStyle="1" w:styleId="ad">
    <w:name w:val="Подзаголовок Знак"/>
    <w:basedOn w:val="a0"/>
    <w:link w:val="ac"/>
    <w:rsid w:val="00A92860"/>
    <w:rPr>
      <w:rFonts w:ascii="Times New Roman" w:eastAsia="Times New Roman" w:hAnsi="Times New Roman" w:cs="Times New Roman"/>
      <w:sz w:val="24"/>
      <w:szCs w:val="20"/>
      <w:lang w:eastAsia="ru-RU"/>
    </w:rPr>
  </w:style>
  <w:style w:type="character" w:customStyle="1" w:styleId="21">
    <w:name w:val="Основной текст (2)_"/>
    <w:locked/>
    <w:rsid w:val="00A92860"/>
    <w:rPr>
      <w:rFonts w:ascii="Times New Roman" w:eastAsia="Times New Roman" w:hAnsi="Times New Roman" w:cs="Times New Roman"/>
      <w:sz w:val="27"/>
      <w:szCs w:val="27"/>
      <w:shd w:val="clear" w:color="auto" w:fill="FFFFFF"/>
    </w:rPr>
  </w:style>
  <w:style w:type="character" w:customStyle="1" w:styleId="FontStyle22">
    <w:name w:val="Font Style22"/>
    <w:basedOn w:val="a0"/>
    <w:uiPriority w:val="99"/>
    <w:rsid w:val="001E3ED5"/>
    <w:rPr>
      <w:rFonts w:ascii="Times New Roman" w:hAnsi="Times New Roman" w:cs="Times New Roman"/>
      <w:b/>
      <w:bCs/>
      <w:spacing w:val="10"/>
      <w:sz w:val="24"/>
      <w:szCs w:val="24"/>
    </w:rPr>
  </w:style>
  <w:style w:type="paragraph" w:styleId="ae">
    <w:name w:val="header"/>
    <w:basedOn w:val="a"/>
    <w:link w:val="af"/>
    <w:uiPriority w:val="99"/>
    <w:semiHidden/>
    <w:unhideWhenUsed/>
    <w:rsid w:val="001E3ED5"/>
    <w:pPr>
      <w:tabs>
        <w:tab w:val="center" w:pos="4677"/>
        <w:tab w:val="right" w:pos="9355"/>
      </w:tabs>
    </w:pPr>
  </w:style>
  <w:style w:type="character" w:customStyle="1" w:styleId="af">
    <w:name w:val="Верхний колонтитул Знак"/>
    <w:basedOn w:val="a0"/>
    <w:link w:val="ae"/>
    <w:uiPriority w:val="99"/>
    <w:semiHidden/>
    <w:rsid w:val="001E3ED5"/>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1E3ED5"/>
    <w:pPr>
      <w:tabs>
        <w:tab w:val="center" w:pos="4677"/>
        <w:tab w:val="right" w:pos="9355"/>
      </w:tabs>
    </w:pPr>
  </w:style>
  <w:style w:type="character" w:customStyle="1" w:styleId="af1">
    <w:name w:val="Нижний колонтитул Знак"/>
    <w:basedOn w:val="a0"/>
    <w:link w:val="af0"/>
    <w:uiPriority w:val="99"/>
    <w:rsid w:val="001E3ED5"/>
    <w:rPr>
      <w:rFonts w:ascii="Times New Roman" w:eastAsia="Times New Roman" w:hAnsi="Times New Roman" w:cs="Times New Roman"/>
      <w:sz w:val="24"/>
      <w:szCs w:val="24"/>
      <w:lang w:eastAsia="ru-RU"/>
    </w:rPr>
  </w:style>
  <w:style w:type="paragraph" w:styleId="af2">
    <w:name w:val="Body Text"/>
    <w:basedOn w:val="a"/>
    <w:link w:val="af3"/>
    <w:uiPriority w:val="99"/>
    <w:unhideWhenUsed/>
    <w:rsid w:val="00C513B4"/>
    <w:pPr>
      <w:spacing w:after="120"/>
    </w:pPr>
  </w:style>
  <w:style w:type="character" w:customStyle="1" w:styleId="af3">
    <w:name w:val="Основной текст Знак"/>
    <w:basedOn w:val="a0"/>
    <w:link w:val="af2"/>
    <w:uiPriority w:val="99"/>
    <w:rsid w:val="00C513B4"/>
    <w:rPr>
      <w:rFonts w:ascii="Times New Roman" w:eastAsia="Times New Roman" w:hAnsi="Times New Roman" w:cs="Times New Roman"/>
      <w:sz w:val="24"/>
      <w:szCs w:val="24"/>
      <w:lang w:eastAsia="ru-RU"/>
    </w:rPr>
  </w:style>
  <w:style w:type="paragraph" w:customStyle="1" w:styleId="Style12">
    <w:name w:val="Style12"/>
    <w:basedOn w:val="a"/>
    <w:uiPriority w:val="99"/>
    <w:rsid w:val="00FC787A"/>
    <w:pPr>
      <w:widowControl w:val="0"/>
      <w:autoSpaceDE w:val="0"/>
      <w:autoSpaceDN w:val="0"/>
      <w:adjustRightInd w:val="0"/>
    </w:pPr>
  </w:style>
  <w:style w:type="character" w:styleId="af4">
    <w:name w:val="Hyperlink"/>
    <w:basedOn w:val="a0"/>
    <w:uiPriority w:val="99"/>
    <w:semiHidden/>
    <w:unhideWhenUsed/>
    <w:rsid w:val="00950841"/>
    <w:rPr>
      <w:color w:val="0000FF"/>
      <w:u w:val="single"/>
    </w:rPr>
  </w:style>
  <w:style w:type="table" w:styleId="af5">
    <w:name w:val="Table Grid"/>
    <w:basedOn w:val="a1"/>
    <w:rsid w:val="0095084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5084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950841"/>
    <w:pPr>
      <w:suppressLineNumbers/>
    </w:pPr>
  </w:style>
  <w:style w:type="table" w:customStyle="1" w:styleId="14">
    <w:name w:val="Сетка таблицы1"/>
    <w:basedOn w:val="a1"/>
    <w:next w:val="af5"/>
    <w:uiPriority w:val="59"/>
    <w:rsid w:val="009508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2967754">
      <w:bodyDiv w:val="1"/>
      <w:marLeft w:val="0"/>
      <w:marRight w:val="0"/>
      <w:marTop w:val="0"/>
      <w:marBottom w:val="0"/>
      <w:divBdr>
        <w:top w:val="none" w:sz="0" w:space="0" w:color="auto"/>
        <w:left w:val="none" w:sz="0" w:space="0" w:color="auto"/>
        <w:bottom w:val="none" w:sz="0" w:space="0" w:color="auto"/>
        <w:right w:val="none" w:sz="0" w:space="0" w:color="auto"/>
      </w:divBdr>
    </w:div>
    <w:div w:id="1036468316">
      <w:bodyDiv w:val="1"/>
      <w:marLeft w:val="0"/>
      <w:marRight w:val="0"/>
      <w:marTop w:val="0"/>
      <w:marBottom w:val="0"/>
      <w:divBdr>
        <w:top w:val="none" w:sz="0" w:space="0" w:color="auto"/>
        <w:left w:val="none" w:sz="0" w:space="0" w:color="auto"/>
        <w:bottom w:val="none" w:sz="0" w:space="0" w:color="auto"/>
        <w:right w:val="none" w:sz="0" w:space="0" w:color="auto"/>
      </w:divBdr>
    </w:div>
    <w:div w:id="1131438122">
      <w:bodyDiv w:val="1"/>
      <w:marLeft w:val="0"/>
      <w:marRight w:val="0"/>
      <w:marTop w:val="0"/>
      <w:marBottom w:val="0"/>
      <w:divBdr>
        <w:top w:val="none" w:sz="0" w:space="0" w:color="auto"/>
        <w:left w:val="none" w:sz="0" w:space="0" w:color="auto"/>
        <w:bottom w:val="none" w:sz="0" w:space="0" w:color="auto"/>
        <w:right w:val="none" w:sz="0" w:space="0" w:color="auto"/>
      </w:divBdr>
    </w:div>
    <w:div w:id="131459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hyperlink" Target="https://ru.wikipedia.org/wiki/%D0%9E%D0%B2%D0%BE%D1%89%D0%B8" TargetMode="External"/><Relationship Id="rId34" Type="http://schemas.openxmlformats.org/officeDocument/2006/relationships/image" Target="media/image23.jpeg"/><Relationship Id="rId42" Type="http://schemas.openxmlformats.org/officeDocument/2006/relationships/image" Target="media/image31.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D0%96%D0%B8%D1%80" TargetMode="External"/><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hyperlink" Target="https://ru.wikipedia.org/wiki/%D0%A4%D1%80%D0%B0%D0%BD%D1%86%D1%83%D0%B7%D1%81%D0%BA%D0%B8%D0%B9_%D1%8F%D0%B7%D1%8B%D0%BA" TargetMode="External"/><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D0%AD%D0%BA%D1%81%D1%82%D1%80%D0%B0%D0%BA%D1%86%D0%B8%D1%8F"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C7608-9251-4341-A094-A699CAB1A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Pages>
  <Words>13034</Words>
  <Characters>74296</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ПЛ-15</Company>
  <LinksUpToDate>false</LinksUpToDate>
  <CharactersWithSpaces>87156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Komp</cp:lastModifiedBy>
  <cp:revision>49</cp:revision>
  <cp:lastPrinted>2018-02-27T05:31:00Z</cp:lastPrinted>
  <dcterms:created xsi:type="dcterms:W3CDTF">2018-02-26T10:37:00Z</dcterms:created>
  <dcterms:modified xsi:type="dcterms:W3CDTF">2019-02-26T07:40:00Z</dcterms:modified>
</cp:coreProperties>
</file>