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A9" w:rsidRPr="004B53A6" w:rsidRDefault="00975A50" w:rsidP="008E3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3A6">
        <w:rPr>
          <w:rFonts w:ascii="Times New Roman" w:hAnsi="Times New Roman" w:cs="Times New Roman"/>
          <w:b/>
          <w:sz w:val="24"/>
          <w:szCs w:val="24"/>
        </w:rPr>
        <w:t>Колесникова Марина Александровна – преподаватель КОГПОАУ «Вятский колледж культуры»</w:t>
      </w:r>
    </w:p>
    <w:p w:rsidR="00975A50" w:rsidRPr="004B53A6" w:rsidRDefault="00975A50" w:rsidP="0097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1F4" w:rsidRDefault="000E01F4" w:rsidP="00CE3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A6">
        <w:rPr>
          <w:rFonts w:ascii="Times New Roman" w:hAnsi="Times New Roman" w:cs="Times New Roman"/>
          <w:b/>
          <w:sz w:val="24"/>
          <w:szCs w:val="24"/>
        </w:rPr>
        <w:t>Профессиональный стандарт и среднее профессиональное библиотечное образование</w:t>
      </w:r>
    </w:p>
    <w:p w:rsidR="00B45975" w:rsidRPr="004B53A6" w:rsidRDefault="00B45975" w:rsidP="00CE3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 xml:space="preserve">К, сожалению, уже на протяжении 20 лет мы наблюдаем процесс постепенного умирания профессии библиотекарь. Приведу цитату из статьи Э.Р. </w:t>
      </w:r>
      <w:proofErr w:type="spellStart"/>
      <w:r w:rsidRPr="004B53A6">
        <w:rPr>
          <w:rFonts w:ascii="Times New Roman" w:hAnsi="Times New Roman" w:cs="Times New Roman"/>
          <w:sz w:val="24"/>
          <w:szCs w:val="24"/>
        </w:rPr>
        <w:t>Сукиасяна</w:t>
      </w:r>
      <w:proofErr w:type="spellEnd"/>
      <w:r w:rsidRPr="004B53A6">
        <w:rPr>
          <w:rFonts w:ascii="Times New Roman" w:hAnsi="Times New Roman" w:cs="Times New Roman"/>
          <w:sz w:val="24"/>
          <w:szCs w:val="24"/>
        </w:rPr>
        <w:t>: «Кадровый кризис в наших библиотеках уже стал реальностью: лишь четверть сотрудников – профессионалы. Подобной ситуации нет, пожалуй, ни в одной отрасли хозяйства. Представьте, что нас будут лечить, перевозить, учить люди, которые овладевают профессией, по ходу дела» [5]. Автор говорит о престиже профессии, что у нас, чтобы стать библиотекарем достаточно устроиться на работу в библиотеку. Мы сами снижаем престиж профессии, называя библиотекарями сотрудников без специального образования.  В библиотеку приходят люди без библиотечного образования. Навыки работы они получают на практике, от коллег. В результате этого некоторые виды работ кажутся им бессмысленными, непонятно для чего это нужно, зачем выполнять некоторые операции. За рубежом библиотекарем называют только профессионала, другие сотрудники – клерки, техники, помощники, но не библиотекари.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Впервые за свою историю библиотека, как социальный институт, утратила монополию на информационное обслуживание. В Интернете в бесплатном круглосуточном доступе представлены гигантские объёмы данных, которые ранее могли быть доступны только в библиотеках. Среди нынешних конкурентов библиотек числятся бесплатные Интернет – коллекции и коммерческие полнотекстовые базы данных, научные архивы. В этой конкурентной среде библиотека может выжить, лишь обретя собственное уникальное место, предоставить жизненно важные услуги.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Непременным условием обновления библиотеки является формирование библиотекаря, как профессионала и личности. В профессиональной печати отмечается, что стиль деятельности библиотекарь – исполнитель ушёл. Основными требованиями, предъявляемыми к сотрудникам, являются: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обучаемость,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универсальность,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мобильность,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способность оценивать ситуации и принимать решение,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креативность,</w:t>
      </w:r>
    </w:p>
    <w:p w:rsidR="000E01F4" w:rsidRPr="004B53A6" w:rsidRDefault="000E01F4" w:rsidP="00CE3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адекватность.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Назрела необходимость привести в соответствие цели и задачи библиотечного дела и его кадрового потенциала.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В нашей стране существуют разные образовательные учреждения, в которых можно получить профильное образование – это высшие учебные заведения, колледжи, дающие среднее профессиональное образование.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Содержание среднего профессионального библиотечного образования и практическая деятельность находятся в тесной взаимосвязи.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Для того, чтобы профессиональное образование соответствовало требованиям практической деятельности, Правительство Российской Федерации инициировало создание профессионального стандарта всех профессий. 23 марта 2013 года в Министерстве культуры Российской Федерации состоялось совещание по разработке профессиональных стандартов библиотечной отрасли. Предлагалось, что в перспективе система профессиональных стандартов заменит существующую во многом несовершенную систему классификаторов должностей, профессий и занятий.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На совещании было принято предложение Российской библиотечной ассоциацией разработать стандарты не на отдельные виды профессиональной деятельности (библиотекарь, библ</w:t>
      </w:r>
      <w:r w:rsidR="00975A50" w:rsidRPr="004B53A6">
        <w:rPr>
          <w:rFonts w:ascii="Times New Roman" w:hAnsi="Times New Roman" w:cs="Times New Roman"/>
          <w:sz w:val="24"/>
          <w:szCs w:val="24"/>
        </w:rPr>
        <w:t>иограф), а на всю библиотечно-</w:t>
      </w:r>
      <w:r w:rsidRPr="004B53A6">
        <w:rPr>
          <w:rFonts w:ascii="Times New Roman" w:hAnsi="Times New Roman" w:cs="Times New Roman"/>
          <w:sz w:val="24"/>
          <w:szCs w:val="24"/>
        </w:rPr>
        <w:t>библиографическую деятельность, соответстве</w:t>
      </w:r>
      <w:r w:rsidR="00975A50" w:rsidRPr="004B53A6">
        <w:rPr>
          <w:rFonts w:ascii="Times New Roman" w:hAnsi="Times New Roman" w:cs="Times New Roman"/>
          <w:sz w:val="24"/>
          <w:szCs w:val="24"/>
        </w:rPr>
        <w:t>нно его название «Библиотечно-</w:t>
      </w:r>
      <w:r w:rsidRPr="004B53A6">
        <w:rPr>
          <w:rFonts w:ascii="Times New Roman" w:hAnsi="Times New Roman" w:cs="Times New Roman"/>
          <w:sz w:val="24"/>
          <w:szCs w:val="24"/>
        </w:rPr>
        <w:t>информационная деятельность».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lastRenderedPageBreak/>
        <w:t>В соответствии с трудовым законодательством Российской Федерации профессиональный стандарт – это характеристика квалификации, необходимой работнику для осуществления определённого вида профессиональной деятельности; квалификация работника – уровень знаний, умений, профессиональных навыков и опыта работы работника (ТК РФ).</w:t>
      </w:r>
    </w:p>
    <w:p w:rsidR="000E01F4" w:rsidRPr="004B53A6" w:rsidRDefault="000E01F4" w:rsidP="00CE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Таким образом, профессиональный стандарт – это многофункциональный нормативный документ, определяющий требования:</w:t>
      </w:r>
    </w:p>
    <w:p w:rsidR="000E01F4" w:rsidRPr="004B53A6" w:rsidRDefault="000E01F4" w:rsidP="00CE3F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к содержанию и условиям труда;</w:t>
      </w:r>
    </w:p>
    <w:p w:rsidR="000E01F4" w:rsidRPr="004B53A6" w:rsidRDefault="000E01F4" w:rsidP="00CE3F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квалификации, а это знания, умения, профессиональные навыки и опыт работы определённого уровня, необходимые для занятия должности;</w:t>
      </w:r>
    </w:p>
    <w:p w:rsidR="000E01F4" w:rsidRPr="004B53A6" w:rsidRDefault="000E01F4" w:rsidP="00CE3F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компетенциям работника.</w:t>
      </w:r>
    </w:p>
    <w:p w:rsidR="000E01F4" w:rsidRPr="004B53A6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Требования изложены в виде структурированных характеристик деятельности в соответствии с Национальной рамкой квалификаций.</w:t>
      </w:r>
    </w:p>
    <w:p w:rsidR="000E01F4" w:rsidRPr="004B53A6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Профессиональный стандарт содержит:</w:t>
      </w:r>
    </w:p>
    <w:p w:rsidR="000E01F4" w:rsidRPr="004B53A6" w:rsidRDefault="000E01F4" w:rsidP="00CE3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 xml:space="preserve">современную характеристику конкретной профессии, </w:t>
      </w:r>
    </w:p>
    <w:p w:rsidR="000E01F4" w:rsidRPr="004B53A6" w:rsidRDefault="000E01F4" w:rsidP="00CE3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описание её трудовых функций к личности человека, занимающего определённую должность.</w:t>
      </w:r>
    </w:p>
    <w:p w:rsidR="000E01F4" w:rsidRPr="004B53A6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Разработано и утверждено около 800 профессиональных стандартов, относящихся к различным видам деятельности и профессиям. Появление профессионального стандарта в области библиотечной деятельности своевременно, потому что:</w:t>
      </w:r>
    </w:p>
    <w:p w:rsidR="000E01F4" w:rsidRPr="004B53A6" w:rsidRDefault="000E01F4" w:rsidP="00CE3F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наблюдается отток профессионалов,</w:t>
      </w:r>
    </w:p>
    <w:p w:rsidR="000E01F4" w:rsidRPr="004B53A6" w:rsidRDefault="000E01F4" w:rsidP="00CE3F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около 60% современных библиотекарей не имеют профессионального образования [1].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A6">
        <w:rPr>
          <w:rFonts w:ascii="Times New Roman" w:hAnsi="Times New Roman" w:cs="Times New Roman"/>
          <w:sz w:val="24"/>
          <w:szCs w:val="24"/>
        </w:rPr>
        <w:t>Лабораторией инновационных образовательных технологий на базе Кемеровского государственного университета культуры и искусств, было проведено исследование, имеющее целью изучение мнения представителей библиотечного сообщества о целесообразности разработки единого регламента профессий. Исследование базировалось на использовании методов анкетирования и неформального интервьюирования. На предложенную анкету отозвалось 128 респондентов – руководителей библиотек разных типов, представители 28</w:t>
      </w:r>
      <w:r w:rsidRPr="00CE3FA9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Статистика ответов указывает на наличие прироста молодых кадров в библиотеках. Только 13% респондентов ответили отсутствие в их библиотеках молодых специалистов. Эта ситуация характерна для регионов, в которых отсутствуют профессиональные учебные заведения.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Уровень знаний молодых специалистов работодателями был оценён по-разному: 98% опрошенных считает достаточный уровень имеющихся знаний и умений молодых специалистов, 59% считает, что выпускникам не хватает практических умений. Выход из сложившейся ситуации работодатель видит в совместной работе с преподавателями и организациями, в которых проходит производственная практика. Это позволит привлечь выпускников на работу подготовить их к будущей профессиональной деятельности. Отсутствие у выпускников достаточной практической подготовки не является исключительно проблемой образовательного учреждения. Причина тому – отсутствие согласованных требований к профессии со стороны рынка труда.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Профессиональные знания выпускников профессионального учебного заведения были оценены высоко. 31% респондентов указали на отсутствие достаточной теоретической базы у молодых специалистов, что свидетельствует о наличии в библиотеках сотрудников, не имеющих профессионального образования.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44% респондентов указывают на существование проблем расстановки кадров. Р</w:t>
      </w:r>
      <w:r w:rsidR="00975A50">
        <w:rPr>
          <w:rFonts w:ascii="Times New Roman" w:hAnsi="Times New Roman" w:cs="Times New Roman"/>
          <w:sz w:val="24"/>
          <w:szCs w:val="24"/>
        </w:rPr>
        <w:t>аботодатели отмечают, что, во-</w:t>
      </w:r>
      <w:r w:rsidRPr="00CE3FA9">
        <w:rPr>
          <w:rFonts w:ascii="Times New Roman" w:hAnsi="Times New Roman" w:cs="Times New Roman"/>
          <w:sz w:val="24"/>
          <w:szCs w:val="24"/>
        </w:rPr>
        <w:t>первых, затруднены подбо</w:t>
      </w:r>
      <w:r w:rsidR="00975A50">
        <w:rPr>
          <w:rFonts w:ascii="Times New Roman" w:hAnsi="Times New Roman" w:cs="Times New Roman"/>
          <w:sz w:val="24"/>
          <w:szCs w:val="24"/>
        </w:rPr>
        <w:t>ром и расстановкой кадров; во-</w:t>
      </w:r>
      <w:r w:rsidRPr="00CE3FA9">
        <w:rPr>
          <w:rFonts w:ascii="Times New Roman" w:hAnsi="Times New Roman" w:cs="Times New Roman"/>
          <w:sz w:val="24"/>
          <w:szCs w:val="24"/>
        </w:rPr>
        <w:t>вторых, происходит уменьшение количества библиотекарей, обладающих коммуникативными компетенциями, общей эр</w:t>
      </w:r>
      <w:r w:rsidR="00975A50">
        <w:rPr>
          <w:rFonts w:ascii="Times New Roman" w:hAnsi="Times New Roman" w:cs="Times New Roman"/>
          <w:sz w:val="24"/>
          <w:szCs w:val="24"/>
        </w:rPr>
        <w:t>удицией и широким кругозором; в-</w:t>
      </w:r>
      <w:r w:rsidRPr="00CE3FA9">
        <w:rPr>
          <w:rFonts w:ascii="Times New Roman" w:hAnsi="Times New Roman" w:cs="Times New Roman"/>
          <w:sz w:val="24"/>
          <w:szCs w:val="24"/>
        </w:rPr>
        <w:t>третьих, загруженность сотрудников библиотек, которым приходиться занимать по совместительству более одной должности, что отражается на выполнении профессиональных обязанностей.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lastRenderedPageBreak/>
        <w:t>Работодатели отдают предпочтение специалистам, имеющим профильное библиотечное образование – 70,4%. Из них, 18,5% не предъявляют требования к уровню образования. 25.9% рассматривают в качестве кандидата на вакансии специалистов, имеющих непрофильное высшее образование; 14,8% руководителей отметили, что отдают предпочтение специалистам, имеющим высшее образование независимо от профиля.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 условиях кадрового кризиса и низкого профессионализма специалистов библиотечной отрасли среднее библиотечное образование становится особенно востребованным.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Современная модель специалиста библиотечной отрасли, закреплённая в квалифицированных характеристиках, содержательно устарела и не отражает инновационные направления библиотечной деятельности.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Разработчиками профессионального стандарта спец</w:t>
      </w:r>
      <w:r w:rsidR="00975A50">
        <w:rPr>
          <w:rFonts w:ascii="Times New Roman" w:hAnsi="Times New Roman" w:cs="Times New Roman"/>
          <w:sz w:val="24"/>
          <w:szCs w:val="24"/>
        </w:rPr>
        <w:t>иалиста в области библиотечно-</w:t>
      </w:r>
      <w:r w:rsidRPr="00CE3FA9">
        <w:rPr>
          <w:rFonts w:ascii="Times New Roman" w:hAnsi="Times New Roman" w:cs="Times New Roman"/>
          <w:sz w:val="24"/>
          <w:szCs w:val="24"/>
        </w:rPr>
        <w:t>информационной деятельности стали Лаборатория инновационных образовательных технологий Кемеровского ГИК, МГИК, Академия переподготовки работников искусства, культуры и туризма и другие организации[2].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Профессиональный стандарт носит рекомендательный характер, требующий от работодателя учитывать его нормы при формировании кадровой политики, аттестации и обучении сотрудника. Профессиональный стандарт может быть </w:t>
      </w:r>
      <w:r w:rsidRPr="00CE3FA9">
        <w:rPr>
          <w:rFonts w:ascii="Times New Roman" w:hAnsi="Times New Roman" w:cs="Times New Roman"/>
          <w:i/>
          <w:sz w:val="24"/>
          <w:szCs w:val="24"/>
        </w:rPr>
        <w:t>использован работодателями</w:t>
      </w:r>
      <w:r w:rsidRPr="00CE3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1F4" w:rsidRPr="00CE3FA9" w:rsidRDefault="000E01F4" w:rsidP="00CE3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при отборе персонала, </w:t>
      </w:r>
    </w:p>
    <w:p w:rsidR="000E01F4" w:rsidRPr="00CE3FA9" w:rsidRDefault="000E01F4" w:rsidP="00CE3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разработке и реализации программ развития человеческих ресурсов организации, </w:t>
      </w:r>
    </w:p>
    <w:p w:rsidR="000E01F4" w:rsidRPr="00CE3FA9" w:rsidRDefault="000E01F4" w:rsidP="00CE3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создание и внедрение программ подготовки и переподготовки кадров.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i/>
          <w:sz w:val="24"/>
          <w:szCs w:val="24"/>
        </w:rPr>
        <w:t>На уровне практики</w:t>
      </w:r>
      <w:r w:rsidRPr="00CE3FA9">
        <w:rPr>
          <w:rFonts w:ascii="Times New Roman" w:hAnsi="Times New Roman" w:cs="Times New Roman"/>
          <w:sz w:val="24"/>
          <w:szCs w:val="24"/>
        </w:rPr>
        <w:t xml:space="preserve"> профессиональный стандарт будет:</w:t>
      </w:r>
    </w:p>
    <w:p w:rsidR="000E01F4" w:rsidRPr="00CE3FA9" w:rsidRDefault="000E01F4" w:rsidP="00CE3F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определять штатное расписание библиотеки, </w:t>
      </w:r>
    </w:p>
    <w:p w:rsidR="000E01F4" w:rsidRPr="00CE3FA9" w:rsidRDefault="000E01F4" w:rsidP="00CE3F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на его основе будут составляться должностные инструкции для персонала, </w:t>
      </w:r>
    </w:p>
    <w:p w:rsidR="000E01F4" w:rsidRPr="00CE3FA9" w:rsidRDefault="000E01F4" w:rsidP="00CE3F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он может применяться в технологиях кадрового менеджмента: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>, отбор персонала, аттестация, формирование программ профессионального развития.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i/>
          <w:sz w:val="24"/>
          <w:szCs w:val="24"/>
        </w:rPr>
        <w:t xml:space="preserve">В сфере образования </w:t>
      </w:r>
      <w:r w:rsidRPr="00CE3FA9">
        <w:rPr>
          <w:rFonts w:ascii="Times New Roman" w:hAnsi="Times New Roman" w:cs="Times New Roman"/>
          <w:sz w:val="24"/>
          <w:szCs w:val="24"/>
        </w:rPr>
        <w:t>профессиональный стандарт должен стать основой формирования федеральных государственных стандартов среднего профессионального образования четвёртого поколения, на основе которых будут разрабатываться учебные планы, образовательные программы.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Профессиональный стандарт состоит из следующих разделов:</w:t>
      </w:r>
    </w:p>
    <w:p w:rsidR="000E01F4" w:rsidRPr="00CE3FA9" w:rsidRDefault="000E01F4" w:rsidP="00CE3F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0E01F4" w:rsidRPr="00CE3FA9" w:rsidRDefault="000E01F4" w:rsidP="00CE3F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Перечень трудовых функций.</w:t>
      </w:r>
    </w:p>
    <w:p w:rsidR="000E01F4" w:rsidRPr="00CE3FA9" w:rsidRDefault="000E01F4" w:rsidP="00CE3F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Описание трудовых функций.</w:t>
      </w:r>
    </w:p>
    <w:p w:rsidR="000E01F4" w:rsidRPr="00CE3FA9" w:rsidRDefault="000E01F4" w:rsidP="00CE3F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Сведения о разработчиках стандарта.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 профессиональном стандарте выделены уровни квалификаций специалистов, которые соответствуют специфике полномочий, ответственности, характеру умений и знаний специалистов библиотечно – информационной деятельности, разработанные на основе национальной рамки квалификаций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Современный библиотечный специалист должен обладать средним, высшим профессиональным образованием или иметь профессиональную переподготовку и может занимать должности в соответствии с его уровнем.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 профессиональном стандарте даются обобщённые трудовые функции с указанием уровня квалификации и наименованием должностей.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Наиболее высокий уровень квалификации требует должность методиста. Высшее образование необходимо библиотекарю – каталогизатору, эксперту по сохранности и библиографу. Среднее образование необходимо библиотекарю, библиографу.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Особенность профессионального стандарта – выделение новых должностей: библиотекарь – каталогизатор, эксперт по сохранению библиотечного фонда.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Нормативные документы содержат разные перечни должностей.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В профессиональный стандарт включены должности, более распространённые в библиотеках разных типов и видов. Они соответствуют основным трудовым функциям. </w:t>
      </w:r>
      <w:r w:rsidRPr="00CE3FA9">
        <w:rPr>
          <w:rFonts w:ascii="Times New Roman" w:hAnsi="Times New Roman" w:cs="Times New Roman"/>
          <w:sz w:val="24"/>
          <w:szCs w:val="24"/>
        </w:rPr>
        <w:lastRenderedPageBreak/>
        <w:t>Предложено ввести должности «библиотекарь – каталогизатор», и «библиотекарь – эксперт по сохранности библиотечного фонда».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 профессиональном стандарте отражены все основные производственные процессы, включены как традиционные технологические библиотечные процессы, так и инновационные.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 документе учтена актуальная тенденция современных общедоступных библиотек – усиление социокультурной функции и связанных с ней видов деятельности.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Составители профессионального стандарта предложили обобщённую трудовую функцию – «предоставление культурно – просветительских и досуговых услуг пользователю библиотеки». Она выделена из библиотечного обслуживания.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Обобщённые трудовые функции конкретизируются посредством включения тенденций виртуализации обслуживания и автоматизации библиотечной деятельности в различные трудовые функции.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Профессиональный стандарт существенно расширяет спектр специалистов, образование которых соответствует библиотечной профессии.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E3FA9">
        <w:rPr>
          <w:rFonts w:ascii="Times New Roman" w:hAnsi="Times New Roman" w:cs="Times New Roman"/>
          <w:i/>
          <w:sz w:val="24"/>
          <w:szCs w:val="24"/>
        </w:rPr>
        <w:t>профильное библиотечное образование</w:t>
      </w:r>
      <w:r w:rsidRPr="00CE3FA9">
        <w:rPr>
          <w:rFonts w:ascii="Times New Roman" w:hAnsi="Times New Roman" w:cs="Times New Roman"/>
          <w:sz w:val="24"/>
          <w:szCs w:val="24"/>
        </w:rPr>
        <w:t xml:space="preserve"> необходимо для осуществления деятельности:</w:t>
      </w:r>
    </w:p>
    <w:p w:rsidR="000E01F4" w:rsidRPr="00CE3FA9" w:rsidRDefault="000E01F4" w:rsidP="00CE3F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по сохранению библиотечного фонда,</w:t>
      </w:r>
    </w:p>
    <w:p w:rsidR="000E01F4" w:rsidRPr="00CE3FA9" w:rsidRDefault="000E01F4" w:rsidP="00CE3F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организации справочно – поискового аппарата библиотеки.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i/>
          <w:sz w:val="24"/>
          <w:szCs w:val="24"/>
        </w:rPr>
        <w:t>Педагогическое или библиотечное образование</w:t>
      </w:r>
      <w:r w:rsidRPr="00CE3FA9">
        <w:rPr>
          <w:rFonts w:ascii="Times New Roman" w:hAnsi="Times New Roman" w:cs="Times New Roman"/>
          <w:sz w:val="24"/>
          <w:szCs w:val="24"/>
        </w:rPr>
        <w:t xml:space="preserve"> необходимо для осуществления деятельности:</w:t>
      </w:r>
    </w:p>
    <w:p w:rsidR="000E01F4" w:rsidRPr="00CE3FA9" w:rsidRDefault="000E01F4" w:rsidP="00CE3F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по формированию библиотечного фонда,</w:t>
      </w:r>
    </w:p>
    <w:p w:rsidR="000E01F4" w:rsidRPr="00CE3FA9" w:rsidRDefault="00975A50" w:rsidP="00CE3F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справочно-библиографического </w:t>
      </w:r>
      <w:r w:rsidR="000E01F4" w:rsidRPr="00CE3FA9">
        <w:rPr>
          <w:rFonts w:ascii="Times New Roman" w:hAnsi="Times New Roman" w:cs="Times New Roman"/>
          <w:sz w:val="24"/>
          <w:szCs w:val="24"/>
        </w:rPr>
        <w:t>и информационного обслуживания пользователей</w:t>
      </w:r>
    </w:p>
    <w:p w:rsidR="000E01F4" w:rsidRPr="00CE3FA9" w:rsidRDefault="000E01F4" w:rsidP="00CE3F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библиотечного обслуживания пользователей,</w:t>
      </w:r>
    </w:p>
    <w:p w:rsidR="000E01F4" w:rsidRPr="00CE3FA9" w:rsidRDefault="00975A50" w:rsidP="00CE3F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0E01F4" w:rsidRPr="00CE3FA9">
        <w:rPr>
          <w:rFonts w:ascii="Times New Roman" w:hAnsi="Times New Roman" w:cs="Times New Roman"/>
          <w:sz w:val="24"/>
          <w:szCs w:val="24"/>
        </w:rPr>
        <w:t>методической, методической и консультационной работы в области библиотечно – информационной деятельности.</w:t>
      </w:r>
    </w:p>
    <w:p w:rsidR="000E01F4" w:rsidRPr="00CE3FA9" w:rsidRDefault="00975A50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Библиотечно-</w:t>
      </w:r>
      <w:r w:rsidR="000E01F4" w:rsidRPr="00CE3FA9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нформационное, культурно-</w:t>
      </w:r>
      <w:r w:rsidR="000E01F4" w:rsidRPr="00CE3FA9">
        <w:rPr>
          <w:rFonts w:ascii="Times New Roman" w:hAnsi="Times New Roman" w:cs="Times New Roman"/>
          <w:i/>
          <w:sz w:val="24"/>
          <w:szCs w:val="24"/>
        </w:rPr>
        <w:t>досуговое или педагогическое образование</w:t>
      </w:r>
      <w:r w:rsidR="000E01F4" w:rsidRPr="00CE3FA9">
        <w:rPr>
          <w:rFonts w:ascii="Times New Roman" w:hAnsi="Times New Roman" w:cs="Times New Roman"/>
          <w:sz w:val="24"/>
          <w:szCs w:val="24"/>
        </w:rPr>
        <w:t xml:space="preserve"> нужно иметь, если в должностные обязанности работника входит предоставление польз</w:t>
      </w:r>
      <w:r>
        <w:rPr>
          <w:rFonts w:ascii="Times New Roman" w:hAnsi="Times New Roman" w:cs="Times New Roman"/>
          <w:sz w:val="24"/>
          <w:szCs w:val="24"/>
        </w:rPr>
        <w:t>ователям библиотеки культурно-</w:t>
      </w:r>
      <w:r w:rsidR="000E01F4" w:rsidRPr="00CE3FA9">
        <w:rPr>
          <w:rFonts w:ascii="Times New Roman" w:hAnsi="Times New Roman" w:cs="Times New Roman"/>
          <w:sz w:val="24"/>
          <w:szCs w:val="24"/>
        </w:rPr>
        <w:t>просветительных и досуговых услуг.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i/>
          <w:sz w:val="24"/>
          <w:szCs w:val="24"/>
        </w:rPr>
        <w:t>Профильное библиотечное образование</w:t>
      </w:r>
      <w:r w:rsidRPr="00CE3FA9">
        <w:rPr>
          <w:rFonts w:ascii="Times New Roman" w:hAnsi="Times New Roman" w:cs="Times New Roman"/>
          <w:sz w:val="24"/>
          <w:szCs w:val="24"/>
        </w:rPr>
        <w:t xml:space="preserve"> позволяет осуществлять обобщённые трудовые функции:</w:t>
      </w:r>
      <w:r w:rsidRPr="00CE3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50">
        <w:rPr>
          <w:rFonts w:ascii="Times New Roman" w:hAnsi="Times New Roman" w:cs="Times New Roman"/>
          <w:sz w:val="24"/>
          <w:szCs w:val="24"/>
        </w:rPr>
        <w:t>организация справочно-</w:t>
      </w:r>
      <w:r w:rsidRPr="00CE3FA9">
        <w:rPr>
          <w:rFonts w:ascii="Times New Roman" w:hAnsi="Times New Roman" w:cs="Times New Roman"/>
          <w:sz w:val="24"/>
          <w:szCs w:val="24"/>
        </w:rPr>
        <w:t>п</w:t>
      </w:r>
      <w:r w:rsidR="00975A50">
        <w:rPr>
          <w:rFonts w:ascii="Times New Roman" w:hAnsi="Times New Roman" w:cs="Times New Roman"/>
          <w:sz w:val="24"/>
          <w:szCs w:val="24"/>
        </w:rPr>
        <w:t>оискового аппарата, справочно-</w:t>
      </w:r>
      <w:r w:rsidRPr="00CE3FA9">
        <w:rPr>
          <w:rFonts w:ascii="Times New Roman" w:hAnsi="Times New Roman" w:cs="Times New Roman"/>
          <w:sz w:val="24"/>
          <w:szCs w:val="24"/>
        </w:rPr>
        <w:t>библиографическое и информационное обслуживание пользователей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Таким образом, профессиональный стандарт стоит признать инновационным и актуальным документом для реформирования содержания среднего, высшего профессионального образования и программ профессиональной переподготовки.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При формировании содержания новых учебных планов будет необходимо учитывать должностной состав библиотечной профессии и её обобщающие трудовые функции.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Между тем, как справедливо отмечает И.Ю. Седых, «профессиональные стандарты написаны на языке трудовых функций, а образовательный стандарт использует понятие «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компетенция»…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>». В связи с этим предстоит большая работа по согласованию этих терминов и закреплению в перечне профессиональных компетенций.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Дифференциация обобщённых трудовых функций в соответствии с уровнем образования по национальной рамке квалификации позволит грамотно разграничить содержание образовательных программ высшего и среднего профессионального образования, а также различных ступеней высшего образования (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>, магистратура, аспирантура).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Таким образом, результаты анкетирования показывают, что профессиональный стандарт библиотечной деятельности большинством работодателей рассматривается, как перспектива развития кадрового потенциала своей организации.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Многие из руководителей библиотечных учреждений понимают, что благодаря профессиональному стандарту:</w:t>
      </w:r>
    </w:p>
    <w:p w:rsidR="000E01F4" w:rsidRPr="00CE3FA9" w:rsidRDefault="000E01F4" w:rsidP="00CE3F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появиться возможность совершенствовать должностную структуру библиотеки; планировать кадровый резерв,</w:t>
      </w:r>
    </w:p>
    <w:p w:rsidR="000E01F4" w:rsidRPr="00CE3FA9" w:rsidRDefault="000E01F4" w:rsidP="00CE3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объективно оценивать кандидатов при трудоустройстве,</w:t>
      </w:r>
    </w:p>
    <w:p w:rsidR="000E01F4" w:rsidRPr="00CE3FA9" w:rsidRDefault="000E01F4" w:rsidP="00CE3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вести мониторинг кадрового потенциала,</w:t>
      </w:r>
    </w:p>
    <w:p w:rsidR="000E01F4" w:rsidRPr="00CE3FA9" w:rsidRDefault="000E01F4" w:rsidP="00CE3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проводить аттестацию персонала.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lastRenderedPageBreak/>
        <w:t>После утверждения профессионального стандарта специалистов библиотечно – информационной сферы начнётся работа по приведению кадровой деятельности в соответствии с его требованиями.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Средним профессиональным образовательным учреждениям предстоит провести сложную творческую работу по формированию новых основных профессиональных образовательных программ, их сближение с требованиями практики, в том числе посредством более активного взаимодействия с работодателем. 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Координация деятельности средне – профессиональных образовательных учреждений и работодателей поможет выработать консолидированную профессиональную позицию по сложным аспектам предстоящей реформы, реализовать возможности для глубокой профессионализации студентов с учётом использования индивидуальной образовательной траектории его профессионального развития.</w:t>
      </w: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A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E36D0" w:rsidRPr="00CE3FA9" w:rsidRDefault="008E36D0" w:rsidP="00CE3FA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 xml:space="preserve">Матвеева, И.Ю. Характеристика современной библиотечной профессии с позиций профессионализма / И.Ю. Матвеева // Книжная культура региона: исторический опыт и современная практика: материалы </w:t>
      </w:r>
      <w:r w:rsidRPr="00CE3F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3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(с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участием)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Гос. ин – т культуры;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науч. б – ка, 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2018.-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 xml:space="preserve"> С. 205 – 208.</w:t>
      </w:r>
    </w:p>
    <w:p w:rsidR="008E36D0" w:rsidRPr="00CE3FA9" w:rsidRDefault="008E36D0" w:rsidP="00CE3FA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Пилко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, И.С. Разработка профессионального стандарта специалиста в области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 – информационной деятельности / И.С.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Пилко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 // Вести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ГУКИ.-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 xml:space="preserve"> 2014.- №2 (27).-С. 195 – 203.</w:t>
      </w:r>
    </w:p>
    <w:p w:rsidR="008E36D0" w:rsidRPr="00CE3FA9" w:rsidRDefault="008E36D0" w:rsidP="00CE3FA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A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социальной защиты Российской Федерации от 30 марта 2011г. № 251н г. Москва «Об утверждении нового квалификационного справочника должностей руководителей,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и служащих, раздел «классификационные </w:t>
      </w:r>
      <w:r w:rsidRPr="00CE3FA9">
        <w:rPr>
          <w:rFonts w:ascii="Times New Roman" w:hAnsi="Times New Roman" w:cs="Times New Roman"/>
          <w:sz w:val="24"/>
          <w:szCs w:val="24"/>
        </w:rPr>
        <w:t>характеристики должностей работников культуры, искусства и кинематографии» [Электронный ресурс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 xml:space="preserve"> Режим доступа:</w:t>
      </w:r>
    </w:p>
    <w:p w:rsidR="008E36D0" w:rsidRPr="00CE3FA9" w:rsidRDefault="008E36D0" w:rsidP="00CE3FA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Рушанин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, В.Я. Перспективы развития высшего библиотечного образования в контексте освоения профессионального стандарта специалиста в области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 – информационной деятельности [Текст] / В.Я.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Рушанин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 // Науч. и </w:t>
      </w: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. б- 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ки.-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>2018.- №1.- С. 332 - 41.</w:t>
      </w:r>
    </w:p>
    <w:p w:rsidR="008E36D0" w:rsidRPr="00CE3FA9" w:rsidRDefault="008E36D0" w:rsidP="00CE3FA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FA9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CE3FA9">
        <w:rPr>
          <w:rFonts w:ascii="Times New Roman" w:hAnsi="Times New Roman" w:cs="Times New Roman"/>
          <w:sz w:val="24"/>
          <w:szCs w:val="24"/>
        </w:rPr>
        <w:t xml:space="preserve">, Э.Р. Кадровый кризис [Текст] // </w:t>
      </w:r>
      <w:proofErr w:type="gramStart"/>
      <w:r w:rsidRPr="00CE3FA9">
        <w:rPr>
          <w:rFonts w:ascii="Times New Roman" w:hAnsi="Times New Roman" w:cs="Times New Roman"/>
          <w:sz w:val="24"/>
          <w:szCs w:val="24"/>
        </w:rPr>
        <w:t>НТБ.-</w:t>
      </w:r>
      <w:proofErr w:type="gramEnd"/>
      <w:r w:rsidRPr="00CE3FA9">
        <w:rPr>
          <w:rFonts w:ascii="Times New Roman" w:hAnsi="Times New Roman" w:cs="Times New Roman"/>
          <w:sz w:val="24"/>
          <w:szCs w:val="24"/>
        </w:rPr>
        <w:t xml:space="preserve"> 2012.- №1.- С.43.</w:t>
      </w: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1F4" w:rsidRPr="00CE3FA9" w:rsidRDefault="000E01F4" w:rsidP="00CE3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347" w:rsidRPr="00CE3FA9" w:rsidRDefault="00CC4347" w:rsidP="00CE3FA9">
      <w:pPr>
        <w:spacing w:after="0" w:line="240" w:lineRule="auto"/>
        <w:rPr>
          <w:sz w:val="24"/>
          <w:szCs w:val="24"/>
        </w:rPr>
      </w:pPr>
    </w:p>
    <w:sectPr w:rsidR="00CC4347" w:rsidRPr="00CE3FA9" w:rsidSect="008E36D0">
      <w:pgSz w:w="11900" w:h="16840"/>
      <w:pgMar w:top="660" w:right="843" w:bottom="1100" w:left="1276" w:header="0" w:footer="82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B47"/>
    <w:multiLevelType w:val="hybridMultilevel"/>
    <w:tmpl w:val="96187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C0311"/>
    <w:multiLevelType w:val="hybridMultilevel"/>
    <w:tmpl w:val="B8425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4584F"/>
    <w:multiLevelType w:val="hybridMultilevel"/>
    <w:tmpl w:val="532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773"/>
    <w:multiLevelType w:val="hybridMultilevel"/>
    <w:tmpl w:val="48D6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2069E8"/>
    <w:multiLevelType w:val="hybridMultilevel"/>
    <w:tmpl w:val="55143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F219AA"/>
    <w:multiLevelType w:val="hybridMultilevel"/>
    <w:tmpl w:val="73701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F41F6"/>
    <w:multiLevelType w:val="hybridMultilevel"/>
    <w:tmpl w:val="85D26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8F5988"/>
    <w:multiLevelType w:val="hybridMultilevel"/>
    <w:tmpl w:val="1D98C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C04E78"/>
    <w:multiLevelType w:val="hybridMultilevel"/>
    <w:tmpl w:val="25A80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B66ED"/>
    <w:multiLevelType w:val="hybridMultilevel"/>
    <w:tmpl w:val="B30A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DD16D3"/>
    <w:multiLevelType w:val="hybridMultilevel"/>
    <w:tmpl w:val="C3260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4B75E7"/>
    <w:multiLevelType w:val="hybridMultilevel"/>
    <w:tmpl w:val="BCEE9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26"/>
    <w:rsid w:val="000E01F4"/>
    <w:rsid w:val="004B53A6"/>
    <w:rsid w:val="004D5A15"/>
    <w:rsid w:val="00525E26"/>
    <w:rsid w:val="007760EC"/>
    <w:rsid w:val="008E36D0"/>
    <w:rsid w:val="00975A50"/>
    <w:rsid w:val="00B45975"/>
    <w:rsid w:val="00CC4347"/>
    <w:rsid w:val="00CE3FA9"/>
    <w:rsid w:val="00D4668E"/>
    <w:rsid w:val="00D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E2AD-2055-42A3-9781-5FC95A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F4"/>
    <w:pPr>
      <w:ind w:left="720"/>
      <w:contextualSpacing/>
    </w:pPr>
  </w:style>
  <w:style w:type="table" w:styleId="a4">
    <w:name w:val="Table Grid"/>
    <w:basedOn w:val="a1"/>
    <w:uiPriority w:val="59"/>
    <w:rsid w:val="000E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Metod</cp:lastModifiedBy>
  <cp:revision>10</cp:revision>
  <dcterms:created xsi:type="dcterms:W3CDTF">2019-01-23T06:37:00Z</dcterms:created>
  <dcterms:modified xsi:type="dcterms:W3CDTF">2019-01-25T10:02:00Z</dcterms:modified>
</cp:coreProperties>
</file>