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D87" w:rsidRDefault="00980D87" w:rsidP="00F945D2">
      <w:pPr>
        <w:spacing w:after="0" w:line="240" w:lineRule="auto"/>
        <w:rPr>
          <w:rFonts w:ascii="Times New Roman" w:hAnsi="Times New Roman" w:cs="Times New Roman"/>
          <w:b/>
          <w:sz w:val="28"/>
          <w:szCs w:val="28"/>
        </w:rPr>
      </w:pPr>
    </w:p>
    <w:p w:rsidR="003C598D" w:rsidRDefault="00F60722" w:rsidP="00647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ОРГАНИЗАЦИЯ И УПРАВЛЕНИЕ САМОСТОЯТЕЛЬНОЙ АУДИТОРНОЙ РАБОТОЙ СТУДЕНТОВ ПРИ ИЗУЧЕНИИ ПРОФЕССИОНАЛЬНОГО МОДУЛЯ  В </w:t>
      </w:r>
      <w:r w:rsidR="003C598D">
        <w:rPr>
          <w:rFonts w:ascii="Times New Roman" w:hAnsi="Times New Roman" w:cs="Times New Roman"/>
          <w:b/>
          <w:sz w:val="28"/>
          <w:szCs w:val="28"/>
        </w:rPr>
        <w:t xml:space="preserve">ГПОУ ТО «ТГКСТ» </w:t>
      </w:r>
    </w:p>
    <w:p w:rsidR="006471D3" w:rsidRDefault="003C598D" w:rsidP="006471D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(ИЗ ОПЫТА РАБОТЫ)</w:t>
      </w:r>
    </w:p>
    <w:p w:rsidR="003C598D" w:rsidRDefault="003C598D" w:rsidP="006471D3">
      <w:pPr>
        <w:spacing w:after="0" w:line="240" w:lineRule="auto"/>
        <w:jc w:val="center"/>
        <w:rPr>
          <w:rFonts w:ascii="Times New Roman" w:hAnsi="Times New Roman" w:cs="Times New Roman"/>
          <w:b/>
          <w:sz w:val="28"/>
          <w:szCs w:val="28"/>
        </w:rPr>
      </w:pPr>
    </w:p>
    <w:p w:rsidR="003C598D" w:rsidRPr="003C598D" w:rsidRDefault="00F60722" w:rsidP="003C598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Абрамова Е.И.</w:t>
      </w:r>
      <w:r w:rsidR="003C598D" w:rsidRPr="003C598D">
        <w:rPr>
          <w:rFonts w:ascii="Times New Roman" w:hAnsi="Times New Roman" w:cs="Times New Roman"/>
          <w:b/>
          <w:sz w:val="28"/>
          <w:szCs w:val="28"/>
        </w:rPr>
        <w:t>, преподаватель</w:t>
      </w:r>
    </w:p>
    <w:p w:rsidR="00496DA8" w:rsidRPr="00496DA8" w:rsidRDefault="006471D3" w:rsidP="003C598D">
      <w:pPr>
        <w:pStyle w:val="31"/>
        <w:jc w:val="center"/>
        <w:rPr>
          <w:szCs w:val="28"/>
        </w:rPr>
      </w:pPr>
      <w:r w:rsidRPr="003C598D">
        <w:rPr>
          <w:szCs w:val="28"/>
        </w:rPr>
        <w:t xml:space="preserve">Россия, Тула, </w:t>
      </w:r>
      <w:r w:rsidR="00217245" w:rsidRPr="003C598D">
        <w:rPr>
          <w:szCs w:val="28"/>
        </w:rPr>
        <w:t xml:space="preserve">ГПОУ ТО «Тульский </w:t>
      </w:r>
      <w:r w:rsidR="00D03605" w:rsidRPr="003C598D">
        <w:rPr>
          <w:szCs w:val="28"/>
        </w:rPr>
        <w:t xml:space="preserve">государственный </w:t>
      </w:r>
      <w:r w:rsidR="00217245" w:rsidRPr="003C598D">
        <w:rPr>
          <w:szCs w:val="28"/>
        </w:rPr>
        <w:t>коммунально-строительный техникум»</w:t>
      </w:r>
      <w:r w:rsidRPr="003C598D">
        <w:rPr>
          <w:szCs w:val="28"/>
        </w:rPr>
        <w:t xml:space="preserve">, </w:t>
      </w:r>
      <w:proofErr w:type="spellStart"/>
      <w:r w:rsidR="00496DA8" w:rsidRPr="00496DA8">
        <w:rPr>
          <w:sz w:val="24"/>
          <w:szCs w:val="24"/>
          <w:lang w:val="en-US"/>
        </w:rPr>
        <w:t>evdokia</w:t>
      </w:r>
      <w:proofErr w:type="spellEnd"/>
      <w:r w:rsidR="00496DA8" w:rsidRPr="00496DA8">
        <w:rPr>
          <w:sz w:val="24"/>
          <w:szCs w:val="24"/>
        </w:rPr>
        <w:t>49@yandex.ru</w:t>
      </w:r>
    </w:p>
    <w:p w:rsidR="006471D3" w:rsidRPr="003C598D" w:rsidRDefault="006471D3" w:rsidP="006471D3">
      <w:pPr>
        <w:spacing w:after="0" w:line="240" w:lineRule="auto"/>
        <w:jc w:val="center"/>
        <w:rPr>
          <w:rFonts w:ascii="Times New Roman" w:hAnsi="Times New Roman" w:cs="Times New Roman"/>
          <w:sz w:val="28"/>
          <w:szCs w:val="28"/>
        </w:rPr>
      </w:pPr>
    </w:p>
    <w:p w:rsidR="003C598D" w:rsidRDefault="00AC6128" w:rsidP="00AC6128">
      <w:pPr>
        <w:tabs>
          <w:tab w:val="left" w:pos="709"/>
        </w:tabs>
        <w:spacing w:after="0" w:line="240" w:lineRule="auto"/>
        <w:ind w:firstLine="709"/>
        <w:jc w:val="both"/>
        <w:rPr>
          <w:rFonts w:ascii="Times New Roman" w:hAnsi="Times New Roman" w:cs="Times New Roman"/>
          <w:i/>
          <w:sz w:val="28"/>
          <w:szCs w:val="28"/>
        </w:rPr>
      </w:pPr>
      <w:r w:rsidRPr="00533A32">
        <w:rPr>
          <w:rFonts w:ascii="Times New Roman" w:hAnsi="Times New Roman" w:cs="Times New Roman"/>
          <w:i/>
          <w:sz w:val="28"/>
          <w:szCs w:val="28"/>
        </w:rPr>
        <w:t xml:space="preserve">В статье рассмотрены </w:t>
      </w:r>
      <w:r w:rsidR="00F60722">
        <w:rPr>
          <w:rFonts w:ascii="Times New Roman" w:hAnsi="Times New Roman" w:cs="Times New Roman"/>
          <w:i/>
          <w:sz w:val="28"/>
          <w:szCs w:val="28"/>
        </w:rPr>
        <w:t>методы</w:t>
      </w:r>
      <w:r w:rsidRPr="00533A32">
        <w:rPr>
          <w:rFonts w:ascii="Times New Roman" w:hAnsi="Times New Roman" w:cs="Times New Roman"/>
          <w:i/>
          <w:sz w:val="28"/>
          <w:szCs w:val="28"/>
        </w:rPr>
        <w:t xml:space="preserve"> </w:t>
      </w:r>
      <w:r w:rsidR="00F60722">
        <w:rPr>
          <w:rFonts w:ascii="Times New Roman" w:hAnsi="Times New Roman" w:cs="Times New Roman"/>
          <w:i/>
          <w:sz w:val="28"/>
          <w:szCs w:val="28"/>
        </w:rPr>
        <w:t>о</w:t>
      </w:r>
      <w:r w:rsidR="00F60722" w:rsidRPr="00F60722">
        <w:rPr>
          <w:rStyle w:val="a4"/>
          <w:rFonts w:ascii="Times New Roman" w:hAnsi="Times New Roman" w:cs="Times New Roman"/>
          <w:bCs/>
          <w:color w:val="333333"/>
          <w:sz w:val="28"/>
          <w:szCs w:val="28"/>
        </w:rPr>
        <w:t>рганизаци</w:t>
      </w:r>
      <w:r w:rsidR="00F60722">
        <w:rPr>
          <w:rStyle w:val="a4"/>
          <w:rFonts w:ascii="Times New Roman" w:hAnsi="Times New Roman" w:cs="Times New Roman"/>
          <w:bCs/>
          <w:color w:val="333333"/>
          <w:sz w:val="28"/>
          <w:szCs w:val="28"/>
        </w:rPr>
        <w:t>и</w:t>
      </w:r>
      <w:r w:rsidR="00F60722" w:rsidRPr="00F60722">
        <w:rPr>
          <w:rStyle w:val="a4"/>
          <w:rFonts w:ascii="Times New Roman" w:hAnsi="Times New Roman" w:cs="Times New Roman"/>
          <w:bCs/>
          <w:color w:val="333333"/>
          <w:sz w:val="28"/>
          <w:szCs w:val="28"/>
        </w:rPr>
        <w:t xml:space="preserve"> и управлени</w:t>
      </w:r>
      <w:r w:rsidR="00F60722">
        <w:rPr>
          <w:rStyle w:val="a4"/>
          <w:rFonts w:ascii="Times New Roman" w:hAnsi="Times New Roman" w:cs="Times New Roman"/>
          <w:bCs/>
          <w:color w:val="333333"/>
          <w:sz w:val="28"/>
          <w:szCs w:val="28"/>
        </w:rPr>
        <w:t>я</w:t>
      </w:r>
      <w:r w:rsidR="00F60722" w:rsidRPr="00F60722">
        <w:rPr>
          <w:rStyle w:val="a4"/>
          <w:rFonts w:ascii="Times New Roman" w:hAnsi="Times New Roman" w:cs="Times New Roman"/>
          <w:bCs/>
          <w:color w:val="333333"/>
          <w:sz w:val="28"/>
          <w:szCs w:val="28"/>
        </w:rPr>
        <w:t xml:space="preserve"> самостоятельной аудиторной работой студентов при изучении профессионального модуля</w:t>
      </w:r>
      <w:r w:rsidR="00F60722" w:rsidRPr="00F60722">
        <w:rPr>
          <w:rFonts w:ascii="Times New Roman" w:hAnsi="Times New Roman" w:cs="Times New Roman"/>
          <w:i/>
          <w:sz w:val="28"/>
          <w:szCs w:val="28"/>
        </w:rPr>
        <w:t xml:space="preserve"> </w:t>
      </w:r>
      <w:r w:rsidR="00496DA8">
        <w:rPr>
          <w:rFonts w:ascii="Times New Roman" w:hAnsi="Times New Roman" w:cs="Times New Roman"/>
          <w:i/>
          <w:sz w:val="28"/>
          <w:szCs w:val="28"/>
        </w:rPr>
        <w:t xml:space="preserve">геологической специальности </w:t>
      </w:r>
      <w:r w:rsidR="003C598D">
        <w:rPr>
          <w:rFonts w:ascii="Times New Roman" w:hAnsi="Times New Roman" w:cs="Times New Roman"/>
          <w:i/>
          <w:sz w:val="28"/>
          <w:szCs w:val="28"/>
        </w:rPr>
        <w:t xml:space="preserve">в образовательной организации. </w:t>
      </w:r>
    </w:p>
    <w:p w:rsidR="00FF4AC5" w:rsidRPr="00FF4AC5" w:rsidRDefault="006471D3" w:rsidP="00FF4AC5">
      <w:pPr>
        <w:spacing w:after="0" w:line="240" w:lineRule="auto"/>
        <w:ind w:firstLine="709"/>
        <w:jc w:val="both"/>
        <w:rPr>
          <w:rFonts w:ascii="Times New Roman" w:hAnsi="Times New Roman" w:cs="Times New Roman"/>
          <w:i/>
          <w:sz w:val="28"/>
          <w:szCs w:val="28"/>
        </w:rPr>
      </w:pPr>
      <w:r w:rsidRPr="00533A32">
        <w:rPr>
          <w:rFonts w:ascii="Times New Roman" w:hAnsi="Times New Roman" w:cs="Times New Roman"/>
          <w:i/>
          <w:sz w:val="28"/>
          <w:szCs w:val="28"/>
        </w:rPr>
        <w:t>Ключевые слова:</w:t>
      </w:r>
      <w:r w:rsidR="00AC6128" w:rsidRPr="00533A32">
        <w:rPr>
          <w:rFonts w:ascii="Times New Roman" w:hAnsi="Times New Roman" w:cs="Times New Roman"/>
          <w:i/>
          <w:sz w:val="28"/>
          <w:szCs w:val="28"/>
        </w:rPr>
        <w:t xml:space="preserve"> </w:t>
      </w:r>
      <w:r w:rsidR="00347518">
        <w:rPr>
          <w:rFonts w:ascii="Times New Roman" w:hAnsi="Times New Roman" w:cs="Times New Roman"/>
          <w:i/>
          <w:sz w:val="28"/>
          <w:szCs w:val="28"/>
        </w:rPr>
        <w:t>самообразование, саморазвитие, общие и профессиональные компетенции, формы организации самостоятельной работы,</w:t>
      </w:r>
      <w:r w:rsidR="005D4A1F" w:rsidRPr="005D4A1F">
        <w:rPr>
          <w:color w:val="333333"/>
          <w:sz w:val="28"/>
          <w:szCs w:val="28"/>
        </w:rPr>
        <w:t xml:space="preserve"> </w:t>
      </w:r>
      <w:proofErr w:type="spellStart"/>
      <w:proofErr w:type="gramStart"/>
      <w:r w:rsidR="005D4A1F" w:rsidRPr="005D4A1F">
        <w:rPr>
          <w:rFonts w:ascii="Times New Roman" w:hAnsi="Times New Roman" w:cs="Times New Roman"/>
          <w:i/>
          <w:color w:val="333333"/>
          <w:sz w:val="28"/>
          <w:szCs w:val="28"/>
        </w:rPr>
        <w:t>кейс-технологии</w:t>
      </w:r>
      <w:proofErr w:type="spellEnd"/>
      <w:proofErr w:type="gramEnd"/>
      <w:r w:rsidR="006564FB">
        <w:rPr>
          <w:rFonts w:ascii="Times New Roman" w:hAnsi="Times New Roman" w:cs="Times New Roman"/>
          <w:i/>
          <w:color w:val="333333"/>
          <w:sz w:val="28"/>
          <w:szCs w:val="28"/>
        </w:rPr>
        <w:t xml:space="preserve">, самоконтроль, </w:t>
      </w:r>
      <w:r w:rsidR="00C87389">
        <w:rPr>
          <w:rFonts w:ascii="Times New Roman" w:hAnsi="Times New Roman" w:cs="Times New Roman"/>
          <w:i/>
          <w:color w:val="333333"/>
          <w:sz w:val="28"/>
          <w:szCs w:val="28"/>
        </w:rPr>
        <w:t>рефлексия</w:t>
      </w:r>
      <w:r w:rsidR="00FF4AC5">
        <w:rPr>
          <w:rFonts w:ascii="Times New Roman" w:hAnsi="Times New Roman" w:cs="Times New Roman"/>
          <w:i/>
          <w:color w:val="333333"/>
          <w:sz w:val="28"/>
          <w:szCs w:val="28"/>
        </w:rPr>
        <w:t xml:space="preserve">, </w:t>
      </w:r>
      <w:r w:rsidR="00FF4AC5" w:rsidRPr="00FF4AC5">
        <w:rPr>
          <w:rFonts w:ascii="Times New Roman" w:hAnsi="Times New Roman" w:cs="Times New Roman"/>
          <w:i/>
          <w:sz w:val="28"/>
          <w:szCs w:val="28"/>
        </w:rPr>
        <w:t>повышение мотивации к выбранной профессии.</w:t>
      </w:r>
    </w:p>
    <w:p w:rsidR="007D31B3" w:rsidRDefault="007D31B3" w:rsidP="00AC6128">
      <w:pPr>
        <w:tabs>
          <w:tab w:val="left" w:pos="709"/>
        </w:tabs>
        <w:spacing w:after="0" w:line="240" w:lineRule="auto"/>
        <w:ind w:firstLine="709"/>
        <w:jc w:val="both"/>
        <w:rPr>
          <w:rFonts w:ascii="Times New Roman" w:hAnsi="Times New Roman" w:cs="Times New Roman"/>
          <w:i/>
          <w:sz w:val="28"/>
          <w:szCs w:val="28"/>
        </w:rPr>
      </w:pPr>
    </w:p>
    <w:p w:rsidR="00F60722" w:rsidRPr="00CA6714" w:rsidRDefault="00496DA8" w:rsidP="00F60722">
      <w:pPr>
        <w:pStyle w:val="a3"/>
        <w:shd w:val="clear" w:color="auto" w:fill="FFFFFF"/>
        <w:spacing w:before="0" w:beforeAutospacing="0" w:after="0" w:afterAutospacing="0"/>
        <w:ind w:firstLine="709"/>
        <w:jc w:val="both"/>
        <w:rPr>
          <w:color w:val="333333"/>
          <w:sz w:val="28"/>
          <w:szCs w:val="28"/>
        </w:rPr>
      </w:pPr>
      <w:r>
        <w:rPr>
          <w:color w:val="333333"/>
          <w:sz w:val="28"/>
          <w:szCs w:val="28"/>
        </w:rPr>
        <w:t xml:space="preserve">В техникуме специальность 21.2.09 «Гидрогеология и инженерная геология» изучается с 2000 года. </w:t>
      </w:r>
      <w:r w:rsidR="00F60722" w:rsidRPr="00CA6714">
        <w:rPr>
          <w:color w:val="333333"/>
          <w:sz w:val="28"/>
          <w:szCs w:val="28"/>
        </w:rPr>
        <w:t>Тема «Инженерная геология» входит в состав междисциплинарного курса МДК.01.03 «Ведение технологических процессов инженерно-геологических исследований» профессионального модуля ПМ.01 «Ведение технологических процессов гидрогеологических и  инженерно-геологических исследований при поисково-разведочных работах».</w:t>
      </w:r>
    </w:p>
    <w:p w:rsidR="00F60722" w:rsidRPr="00CA6714" w:rsidRDefault="00F60722" w:rsidP="00F60722">
      <w:pPr>
        <w:pStyle w:val="a3"/>
        <w:shd w:val="clear" w:color="auto" w:fill="FFFFFF"/>
        <w:spacing w:before="0" w:beforeAutospacing="0" w:after="0" w:afterAutospacing="0"/>
        <w:ind w:firstLine="709"/>
        <w:jc w:val="both"/>
        <w:rPr>
          <w:sz w:val="28"/>
          <w:szCs w:val="28"/>
        </w:rPr>
      </w:pPr>
      <w:r w:rsidRPr="00CA6714">
        <w:rPr>
          <w:color w:val="333333"/>
          <w:sz w:val="28"/>
          <w:szCs w:val="28"/>
        </w:rPr>
        <w:t xml:space="preserve">Данная тема изучается на старших курсах </w:t>
      </w:r>
      <w:r w:rsidR="00496DA8">
        <w:rPr>
          <w:color w:val="333333"/>
          <w:sz w:val="28"/>
          <w:szCs w:val="28"/>
        </w:rPr>
        <w:t>указанной специальности</w:t>
      </w:r>
      <w:r w:rsidRPr="00CA6714">
        <w:rPr>
          <w:color w:val="333333"/>
          <w:sz w:val="28"/>
          <w:szCs w:val="28"/>
        </w:rPr>
        <w:t xml:space="preserve">.  </w:t>
      </w:r>
      <w:r w:rsidRPr="00CA6714">
        <w:rPr>
          <w:sz w:val="28"/>
          <w:szCs w:val="28"/>
        </w:rPr>
        <w:t xml:space="preserve">Роль преподавателя в </w:t>
      </w:r>
      <w:r w:rsidR="00347518">
        <w:rPr>
          <w:sz w:val="28"/>
          <w:szCs w:val="28"/>
        </w:rPr>
        <w:t>основном</w:t>
      </w:r>
      <w:r w:rsidRPr="00CA6714">
        <w:rPr>
          <w:sz w:val="28"/>
          <w:szCs w:val="28"/>
        </w:rPr>
        <w:t xml:space="preserve"> заключается в организации самостоятельной работы с целью приобретения студентом общих и профессиональных</w:t>
      </w:r>
      <w:r>
        <w:rPr>
          <w:sz w:val="28"/>
          <w:szCs w:val="28"/>
        </w:rPr>
        <w:t xml:space="preserve"> компетенций</w:t>
      </w:r>
      <w:r w:rsidRPr="00CA6714">
        <w:rPr>
          <w:sz w:val="28"/>
          <w:szCs w:val="28"/>
        </w:rPr>
        <w:t xml:space="preserve">, позволяющих сформировать у студента способности к саморазвитию, самообразованию и инновационной деятельности. При этом выбор конкретных форм организации самостоятельной деятельности обучающихся зависит от профиля обучения, изучаемой дисциплины, уровня профессионального образования. </w:t>
      </w:r>
    </w:p>
    <w:p w:rsidR="00F60722" w:rsidRPr="00F60722" w:rsidRDefault="00F60722" w:rsidP="00F60722">
      <w:pPr>
        <w:pStyle w:val="a3"/>
        <w:shd w:val="clear" w:color="auto" w:fill="FFFFFF"/>
        <w:spacing w:before="0" w:beforeAutospacing="0" w:after="0" w:afterAutospacing="0"/>
        <w:ind w:firstLine="709"/>
        <w:jc w:val="both"/>
        <w:rPr>
          <w:sz w:val="28"/>
          <w:szCs w:val="28"/>
        </w:rPr>
      </w:pPr>
      <w:r w:rsidRPr="00CA6714">
        <w:rPr>
          <w:sz w:val="28"/>
          <w:szCs w:val="28"/>
        </w:rPr>
        <w:t xml:space="preserve">При изучении инженерной геологии это выполнение геологических карт в программах </w:t>
      </w:r>
      <w:proofErr w:type="spellStart"/>
      <w:proofErr w:type="gramStart"/>
      <w:r w:rsidRPr="00CA6714">
        <w:rPr>
          <w:sz w:val="28"/>
          <w:szCs w:val="28"/>
        </w:rPr>
        <w:t>А</w:t>
      </w:r>
      <w:proofErr w:type="gramEnd"/>
      <w:r w:rsidRPr="00CA6714">
        <w:rPr>
          <w:sz w:val="28"/>
          <w:szCs w:val="28"/>
        </w:rPr>
        <w:t>utoCad</w:t>
      </w:r>
      <w:proofErr w:type="spellEnd"/>
      <w:r w:rsidRPr="00CA6714">
        <w:rPr>
          <w:sz w:val="28"/>
          <w:szCs w:val="28"/>
        </w:rPr>
        <w:t xml:space="preserve">, </w:t>
      </w:r>
      <w:proofErr w:type="spellStart"/>
      <w:r w:rsidRPr="00CA6714">
        <w:rPr>
          <w:sz w:val="28"/>
          <w:szCs w:val="28"/>
          <w:lang w:val="en-US"/>
        </w:rPr>
        <w:t>Cor</w:t>
      </w:r>
      <w:proofErr w:type="spellEnd"/>
      <w:r w:rsidRPr="00CA6714">
        <w:rPr>
          <w:sz w:val="28"/>
          <w:szCs w:val="28"/>
        </w:rPr>
        <w:t>е</w:t>
      </w:r>
      <w:proofErr w:type="spellStart"/>
      <w:r w:rsidRPr="00CA6714">
        <w:rPr>
          <w:sz w:val="28"/>
          <w:szCs w:val="28"/>
          <w:lang w:val="en-US"/>
        </w:rPr>
        <w:t>lDRAW</w:t>
      </w:r>
      <w:proofErr w:type="spellEnd"/>
      <w:r w:rsidRPr="00CA6714">
        <w:rPr>
          <w:sz w:val="28"/>
          <w:szCs w:val="28"/>
        </w:rPr>
        <w:t xml:space="preserve">, чертежей, схем; выполнение расчѐтно-графических работ; решение производственных ситуационных (профессиональных) задач; проектирование и моделирование разных видов и </w:t>
      </w:r>
      <w:r w:rsidRPr="00F60722">
        <w:rPr>
          <w:sz w:val="28"/>
          <w:szCs w:val="28"/>
        </w:rPr>
        <w:t>компонентов профессиональной деятельности; выполнение курсовых и выпускных квалификационных работ.</w:t>
      </w:r>
    </w:p>
    <w:p w:rsidR="00F60722" w:rsidRPr="00F60722" w:rsidRDefault="00F60722" w:rsidP="00F60722">
      <w:pPr>
        <w:spacing w:after="0" w:line="240" w:lineRule="auto"/>
        <w:ind w:firstLine="709"/>
        <w:jc w:val="both"/>
        <w:rPr>
          <w:rFonts w:ascii="Times New Roman" w:hAnsi="Times New Roman" w:cs="Times New Roman"/>
          <w:sz w:val="28"/>
          <w:szCs w:val="28"/>
        </w:rPr>
      </w:pPr>
      <w:r w:rsidRPr="00F60722">
        <w:rPr>
          <w:rFonts w:ascii="Times New Roman" w:hAnsi="Times New Roman" w:cs="Times New Roman"/>
          <w:sz w:val="28"/>
          <w:szCs w:val="28"/>
        </w:rPr>
        <w:t xml:space="preserve">Самостоятельная работа как форма организации обучения и вид учебных занятий планируется и проектируется преподавателями программ ПМ каждой ОПОП учебного заведения. </w:t>
      </w:r>
    </w:p>
    <w:p w:rsidR="00F60722" w:rsidRPr="00FF55D3" w:rsidRDefault="00F60722" w:rsidP="00FF55D3">
      <w:pPr>
        <w:spacing w:after="0" w:line="240" w:lineRule="auto"/>
        <w:ind w:firstLine="709"/>
        <w:jc w:val="both"/>
        <w:rPr>
          <w:rFonts w:ascii="Times New Roman" w:hAnsi="Times New Roman" w:cs="Times New Roman"/>
          <w:sz w:val="28"/>
          <w:szCs w:val="28"/>
        </w:rPr>
      </w:pPr>
      <w:r w:rsidRPr="00FF55D3">
        <w:rPr>
          <w:rFonts w:ascii="Times New Roman" w:hAnsi="Times New Roman" w:cs="Times New Roman"/>
          <w:sz w:val="28"/>
          <w:szCs w:val="28"/>
        </w:rPr>
        <w:t>Далее информация о самостоятельной работе располагается в календарно-тематическом плане, где указывается  примерная тематика самостоятельной работы по ПМ.</w:t>
      </w:r>
    </w:p>
    <w:p w:rsidR="00F60722" w:rsidRPr="00CA6714" w:rsidRDefault="00FF55D3" w:rsidP="005D4A1F">
      <w:pPr>
        <w:pStyle w:val="a3"/>
        <w:shd w:val="clear" w:color="auto" w:fill="FFFFFF"/>
        <w:spacing w:before="0" w:beforeAutospacing="0" w:after="0" w:afterAutospacing="0"/>
        <w:ind w:firstLine="709"/>
        <w:jc w:val="both"/>
        <w:rPr>
          <w:sz w:val="28"/>
          <w:szCs w:val="28"/>
        </w:rPr>
      </w:pPr>
      <w:r>
        <w:rPr>
          <w:sz w:val="28"/>
          <w:szCs w:val="28"/>
        </w:rPr>
        <w:lastRenderedPageBreak/>
        <w:t>Многие</w:t>
      </w:r>
      <w:r w:rsidR="005D4A1F">
        <w:rPr>
          <w:sz w:val="28"/>
          <w:szCs w:val="28"/>
        </w:rPr>
        <w:t xml:space="preserve"> п</w:t>
      </w:r>
      <w:r w:rsidR="00F60722" w:rsidRPr="00FF55D3">
        <w:rPr>
          <w:sz w:val="28"/>
          <w:szCs w:val="28"/>
        </w:rPr>
        <w:t>реподавател</w:t>
      </w:r>
      <w:r w:rsidR="005D4A1F">
        <w:rPr>
          <w:sz w:val="28"/>
          <w:szCs w:val="28"/>
        </w:rPr>
        <w:t xml:space="preserve">и </w:t>
      </w:r>
      <w:r w:rsidR="00F60722" w:rsidRPr="00FF55D3">
        <w:rPr>
          <w:sz w:val="28"/>
          <w:szCs w:val="28"/>
        </w:rPr>
        <w:t>в сво</w:t>
      </w:r>
      <w:r w:rsidR="005D4A1F">
        <w:rPr>
          <w:sz w:val="28"/>
          <w:szCs w:val="28"/>
        </w:rPr>
        <w:t>их</w:t>
      </w:r>
      <w:r w:rsidR="00F60722" w:rsidRPr="00FF55D3">
        <w:rPr>
          <w:sz w:val="28"/>
          <w:szCs w:val="28"/>
        </w:rPr>
        <w:t xml:space="preserve"> работ</w:t>
      </w:r>
      <w:r w:rsidR="005D4A1F">
        <w:rPr>
          <w:sz w:val="28"/>
          <w:szCs w:val="28"/>
        </w:rPr>
        <w:t>ах</w:t>
      </w:r>
      <w:r w:rsidR="00F60722" w:rsidRPr="00FF55D3">
        <w:rPr>
          <w:sz w:val="28"/>
          <w:szCs w:val="28"/>
        </w:rPr>
        <w:t xml:space="preserve"> указывает на типичные ошибки при планировании самостоятельной работы</w:t>
      </w:r>
      <w:r w:rsidR="005D4A1F">
        <w:rPr>
          <w:sz w:val="28"/>
          <w:szCs w:val="28"/>
        </w:rPr>
        <w:t xml:space="preserve">, когда указанные виды </w:t>
      </w:r>
      <w:r w:rsidR="005D4A1F" w:rsidRPr="00FF6472">
        <w:rPr>
          <w:color w:val="333333"/>
          <w:sz w:val="28"/>
          <w:szCs w:val="28"/>
        </w:rPr>
        <w:t xml:space="preserve">самостоятельной работы указывают на процессы, а не на результаты. </w:t>
      </w:r>
      <w:r w:rsidR="00F60722" w:rsidRPr="00FF55D3">
        <w:rPr>
          <w:sz w:val="28"/>
          <w:szCs w:val="28"/>
        </w:rPr>
        <w:t xml:space="preserve"> </w:t>
      </w:r>
      <w:r w:rsidR="00F60722" w:rsidRPr="00FF6472">
        <w:rPr>
          <w:color w:val="333333"/>
          <w:sz w:val="28"/>
          <w:szCs w:val="28"/>
        </w:rPr>
        <w:t xml:space="preserve">Более целесообразно при планировании самостоятельной работы указывать не виды, а примерную тематику. </w:t>
      </w:r>
      <w:r w:rsidR="005D4A1F">
        <w:rPr>
          <w:color w:val="333333"/>
          <w:sz w:val="28"/>
          <w:szCs w:val="28"/>
        </w:rPr>
        <w:t xml:space="preserve">Поэтому при изучении инженерной геологии </w:t>
      </w:r>
      <w:r w:rsidR="00F60722">
        <w:rPr>
          <w:sz w:val="28"/>
          <w:szCs w:val="28"/>
        </w:rPr>
        <w:t>тематика самостоятельной работы по профессиональному модулю вполне конкретна.</w:t>
      </w:r>
      <w:r w:rsidR="00F60722" w:rsidRPr="00CA6714">
        <w:rPr>
          <w:sz w:val="28"/>
          <w:szCs w:val="28"/>
        </w:rPr>
        <w:t xml:space="preserve"> Например: вычерчивание фрагмента карты средства</w:t>
      </w:r>
      <w:r w:rsidR="00F60722">
        <w:rPr>
          <w:sz w:val="28"/>
          <w:szCs w:val="28"/>
        </w:rPr>
        <w:t xml:space="preserve">ми </w:t>
      </w:r>
      <w:proofErr w:type="spellStart"/>
      <w:r w:rsidR="00F60722">
        <w:rPr>
          <w:sz w:val="28"/>
          <w:szCs w:val="28"/>
        </w:rPr>
        <w:t>CorelDraw</w:t>
      </w:r>
      <w:proofErr w:type="spellEnd"/>
      <w:r w:rsidR="00F60722">
        <w:rPr>
          <w:sz w:val="28"/>
          <w:szCs w:val="28"/>
        </w:rPr>
        <w:t xml:space="preserve">, вычерчивание геологического разреза, </w:t>
      </w:r>
      <w:r w:rsidR="00F60722" w:rsidRPr="00CA6714">
        <w:rPr>
          <w:sz w:val="28"/>
          <w:szCs w:val="28"/>
        </w:rPr>
        <w:t>вычерчивание ГТН</w:t>
      </w:r>
      <w:r w:rsidR="00F60722">
        <w:rPr>
          <w:sz w:val="28"/>
          <w:szCs w:val="28"/>
        </w:rPr>
        <w:t xml:space="preserve"> (геолого-технического наряда)</w:t>
      </w:r>
      <w:r w:rsidR="00F60722" w:rsidRPr="00CA6714">
        <w:rPr>
          <w:sz w:val="28"/>
          <w:szCs w:val="28"/>
        </w:rPr>
        <w:t xml:space="preserve"> буровой скважины в </w:t>
      </w:r>
      <w:proofErr w:type="spellStart"/>
      <w:proofErr w:type="gramStart"/>
      <w:r w:rsidR="00F60722" w:rsidRPr="00CA6714">
        <w:rPr>
          <w:sz w:val="28"/>
          <w:szCs w:val="28"/>
        </w:rPr>
        <w:t>А</w:t>
      </w:r>
      <w:proofErr w:type="gramEnd"/>
      <w:r w:rsidR="00F60722" w:rsidRPr="00CA6714">
        <w:rPr>
          <w:sz w:val="28"/>
          <w:szCs w:val="28"/>
        </w:rPr>
        <w:t>utoCad</w:t>
      </w:r>
      <w:proofErr w:type="spellEnd"/>
      <w:r w:rsidR="00F60722" w:rsidRPr="00CA6714">
        <w:rPr>
          <w:sz w:val="28"/>
          <w:szCs w:val="28"/>
        </w:rPr>
        <w:t>.</w:t>
      </w:r>
    </w:p>
    <w:p w:rsidR="00F60722" w:rsidRPr="005D4A1F" w:rsidRDefault="00F60722" w:rsidP="005D4A1F">
      <w:pPr>
        <w:spacing w:after="0" w:line="240" w:lineRule="auto"/>
        <w:ind w:firstLine="709"/>
        <w:jc w:val="both"/>
        <w:rPr>
          <w:rFonts w:ascii="Times New Roman" w:hAnsi="Times New Roman" w:cs="Times New Roman"/>
          <w:sz w:val="28"/>
          <w:szCs w:val="28"/>
        </w:rPr>
      </w:pPr>
      <w:r w:rsidRPr="005D4A1F">
        <w:rPr>
          <w:rFonts w:ascii="Times New Roman" w:hAnsi="Times New Roman" w:cs="Times New Roman"/>
          <w:sz w:val="28"/>
          <w:szCs w:val="28"/>
        </w:rPr>
        <w:t xml:space="preserve">Наиболее интересной, познавательной формой организации самостоятельной работы в профессиональном модуле является решение ситуационных задач и работа с учебными кейсами. Студенты старших курсов уже обладают необходимыми и достаточными знаниями и умениями для работы с </w:t>
      </w:r>
      <w:proofErr w:type="spellStart"/>
      <w:r w:rsidRPr="005D4A1F">
        <w:rPr>
          <w:rFonts w:ascii="Times New Roman" w:hAnsi="Times New Roman" w:cs="Times New Roman"/>
          <w:sz w:val="28"/>
          <w:szCs w:val="28"/>
        </w:rPr>
        <w:t>кейс-стади</w:t>
      </w:r>
      <w:proofErr w:type="spellEnd"/>
      <w:r w:rsidRPr="005D4A1F">
        <w:rPr>
          <w:rFonts w:ascii="Times New Roman" w:hAnsi="Times New Roman" w:cs="Times New Roman"/>
          <w:sz w:val="28"/>
          <w:szCs w:val="28"/>
        </w:rPr>
        <w:t>.</w:t>
      </w:r>
      <w:r w:rsidR="007C0F20">
        <w:rPr>
          <w:rFonts w:ascii="Times New Roman" w:hAnsi="Times New Roman" w:cs="Times New Roman"/>
          <w:sz w:val="28"/>
          <w:szCs w:val="28"/>
        </w:rPr>
        <w:t xml:space="preserve"> </w:t>
      </w:r>
    </w:p>
    <w:p w:rsidR="00F60722" w:rsidRPr="00CA6714" w:rsidRDefault="00F60722" w:rsidP="007C0F20">
      <w:pPr>
        <w:pStyle w:val="a3"/>
        <w:shd w:val="clear" w:color="auto" w:fill="FFFFFF"/>
        <w:spacing w:before="0" w:beforeAutospacing="0" w:after="0" w:afterAutospacing="0"/>
        <w:ind w:firstLine="709"/>
        <w:jc w:val="both"/>
        <w:rPr>
          <w:color w:val="333333"/>
          <w:sz w:val="28"/>
          <w:szCs w:val="28"/>
        </w:rPr>
      </w:pPr>
      <w:r w:rsidRPr="005D4A1F">
        <w:rPr>
          <w:color w:val="333333"/>
          <w:sz w:val="28"/>
          <w:szCs w:val="28"/>
        </w:rPr>
        <w:t xml:space="preserve"> «</w:t>
      </w:r>
      <w:proofErr w:type="spellStart"/>
      <w:r w:rsidRPr="005D4A1F">
        <w:rPr>
          <w:color w:val="333333"/>
          <w:sz w:val="28"/>
          <w:szCs w:val="28"/>
        </w:rPr>
        <w:t>Кейс-стади</w:t>
      </w:r>
      <w:proofErr w:type="spellEnd"/>
      <w:r w:rsidRPr="005D4A1F">
        <w:rPr>
          <w:color w:val="333333"/>
          <w:sz w:val="28"/>
          <w:szCs w:val="28"/>
        </w:rPr>
        <w:t xml:space="preserve">» </w:t>
      </w:r>
      <w:r w:rsidRPr="005D4A1F">
        <w:rPr>
          <w:sz w:val="28"/>
          <w:szCs w:val="28"/>
        </w:rPr>
        <w:t>–</w:t>
      </w:r>
      <w:r w:rsidRPr="005D4A1F">
        <w:rPr>
          <w:color w:val="333333"/>
          <w:sz w:val="28"/>
          <w:szCs w:val="28"/>
        </w:rPr>
        <w:t xml:space="preserve"> это комплексная форма обучения. Такая форма организации учебного занятия может проводиться только с подготовленной аудиторией, так</w:t>
      </w:r>
      <w:r w:rsidRPr="00CA6714">
        <w:rPr>
          <w:color w:val="333333"/>
          <w:sz w:val="28"/>
          <w:szCs w:val="28"/>
        </w:rPr>
        <w:t xml:space="preserve"> как он призван соединить различные обучающие курсы, практически все которые предусмотрены ФГОС СПО, поэтому этот метод целесообразно использовать в конце обучающего курса.</w:t>
      </w:r>
    </w:p>
    <w:p w:rsidR="00F60722" w:rsidRPr="00CA6714" w:rsidRDefault="00F60722" w:rsidP="00C6183D">
      <w:pPr>
        <w:pStyle w:val="a3"/>
        <w:shd w:val="clear" w:color="auto" w:fill="FFFFFF"/>
        <w:spacing w:before="0" w:beforeAutospacing="0" w:after="0" w:afterAutospacing="0"/>
        <w:ind w:firstLine="709"/>
        <w:jc w:val="both"/>
        <w:rPr>
          <w:color w:val="333333"/>
          <w:sz w:val="28"/>
          <w:szCs w:val="28"/>
        </w:rPr>
      </w:pPr>
      <w:proofErr w:type="spellStart"/>
      <w:r w:rsidRPr="00CA6714">
        <w:rPr>
          <w:color w:val="333333"/>
          <w:sz w:val="28"/>
          <w:szCs w:val="28"/>
        </w:rPr>
        <w:t>Кейс-стади</w:t>
      </w:r>
      <w:proofErr w:type="spellEnd"/>
      <w:r w:rsidRPr="00CA6714">
        <w:rPr>
          <w:color w:val="333333"/>
          <w:sz w:val="28"/>
          <w:szCs w:val="28"/>
        </w:rPr>
        <w:t xml:space="preserve"> («</w:t>
      </w:r>
      <w:proofErr w:type="spellStart"/>
      <w:r w:rsidRPr="00CA6714">
        <w:rPr>
          <w:color w:val="333333"/>
          <w:sz w:val="28"/>
          <w:szCs w:val="28"/>
        </w:rPr>
        <w:t>case</w:t>
      </w:r>
      <w:proofErr w:type="spellEnd"/>
      <w:r w:rsidRPr="00CA6714">
        <w:rPr>
          <w:color w:val="333333"/>
          <w:sz w:val="28"/>
          <w:szCs w:val="28"/>
        </w:rPr>
        <w:t xml:space="preserve"> </w:t>
      </w:r>
      <w:proofErr w:type="spellStart"/>
      <w:r w:rsidRPr="00CA6714">
        <w:rPr>
          <w:color w:val="333333"/>
          <w:sz w:val="28"/>
          <w:szCs w:val="28"/>
        </w:rPr>
        <w:t>stady</w:t>
      </w:r>
      <w:proofErr w:type="spellEnd"/>
      <w:r w:rsidRPr="00CA6714">
        <w:rPr>
          <w:color w:val="333333"/>
          <w:sz w:val="28"/>
          <w:szCs w:val="28"/>
        </w:rPr>
        <w:t xml:space="preserve">» </w:t>
      </w:r>
      <w:r w:rsidRPr="00A6744D">
        <w:rPr>
          <w:sz w:val="28"/>
          <w:szCs w:val="28"/>
        </w:rPr>
        <w:t>–</w:t>
      </w:r>
      <w:r w:rsidRPr="00CA6714">
        <w:rPr>
          <w:color w:val="333333"/>
          <w:sz w:val="28"/>
          <w:szCs w:val="28"/>
        </w:rPr>
        <w:t xml:space="preserve"> с англ.</w:t>
      </w:r>
      <w:r w:rsidRPr="00717CF8">
        <w:rPr>
          <w:sz w:val="28"/>
          <w:szCs w:val="28"/>
        </w:rPr>
        <w:t xml:space="preserve"> </w:t>
      </w:r>
      <w:r w:rsidRPr="00A6744D">
        <w:rPr>
          <w:sz w:val="28"/>
          <w:szCs w:val="28"/>
        </w:rPr>
        <w:t>–</w:t>
      </w:r>
      <w:r w:rsidRPr="00CA6714">
        <w:rPr>
          <w:color w:val="333333"/>
          <w:sz w:val="28"/>
          <w:szCs w:val="28"/>
        </w:rPr>
        <w:t xml:space="preserve"> «учебный портфель») является одним из разновидностей </w:t>
      </w:r>
      <w:proofErr w:type="spellStart"/>
      <w:proofErr w:type="gramStart"/>
      <w:r w:rsidRPr="00CA6714">
        <w:rPr>
          <w:color w:val="333333"/>
          <w:sz w:val="28"/>
          <w:szCs w:val="28"/>
        </w:rPr>
        <w:t>кейс-технологий</w:t>
      </w:r>
      <w:proofErr w:type="spellEnd"/>
      <w:proofErr w:type="gramEnd"/>
      <w:r w:rsidRPr="00CA6714">
        <w:rPr>
          <w:color w:val="333333"/>
          <w:sz w:val="28"/>
          <w:szCs w:val="28"/>
        </w:rPr>
        <w:t>. Он сочетает в себе решение конкретных проблем, связанных с различными аспектами профессиональной деятельности выпускника учебного заведения. Особенно полезен этот метод, когда преподаватель работает со студентами по ситуации. Работая по ситуации, студенты делают анализ, решают проблему, обсуждают, высказывают свои мнения, основанные на своих знаниях и опыте реальной жизни.</w:t>
      </w:r>
    </w:p>
    <w:p w:rsidR="00F60722" w:rsidRPr="00CA6714" w:rsidRDefault="00F60722" w:rsidP="00C6183D">
      <w:pPr>
        <w:pStyle w:val="a3"/>
        <w:shd w:val="clear" w:color="auto" w:fill="FFFFFF"/>
        <w:spacing w:before="0" w:beforeAutospacing="0" w:after="0" w:afterAutospacing="0"/>
        <w:ind w:firstLine="709"/>
        <w:jc w:val="both"/>
        <w:rPr>
          <w:color w:val="333333"/>
          <w:sz w:val="28"/>
          <w:szCs w:val="28"/>
        </w:rPr>
      </w:pPr>
      <w:r w:rsidRPr="00CA6714">
        <w:rPr>
          <w:color w:val="333333"/>
          <w:sz w:val="28"/>
          <w:szCs w:val="28"/>
        </w:rPr>
        <w:t>Типы «</w:t>
      </w:r>
      <w:proofErr w:type="spellStart"/>
      <w:r w:rsidRPr="00CA6714">
        <w:rPr>
          <w:color w:val="333333"/>
          <w:sz w:val="28"/>
          <w:szCs w:val="28"/>
        </w:rPr>
        <w:t>кейс-стади</w:t>
      </w:r>
      <w:proofErr w:type="spellEnd"/>
      <w:r w:rsidRPr="00CA6714">
        <w:rPr>
          <w:color w:val="333333"/>
          <w:sz w:val="28"/>
          <w:szCs w:val="28"/>
        </w:rPr>
        <w:t>» (КС).</w:t>
      </w:r>
    </w:p>
    <w:p w:rsidR="00F60722" w:rsidRPr="00CA6714" w:rsidRDefault="00F60722" w:rsidP="00C6183D">
      <w:pPr>
        <w:pStyle w:val="a3"/>
        <w:shd w:val="clear" w:color="auto" w:fill="FFFFFF"/>
        <w:spacing w:before="0" w:beforeAutospacing="0" w:after="0" w:afterAutospacing="0"/>
        <w:ind w:firstLine="709"/>
        <w:jc w:val="both"/>
        <w:rPr>
          <w:color w:val="333333"/>
          <w:sz w:val="28"/>
          <w:szCs w:val="28"/>
        </w:rPr>
      </w:pPr>
      <w:r w:rsidRPr="00CA6714">
        <w:rPr>
          <w:color w:val="333333"/>
          <w:sz w:val="28"/>
          <w:szCs w:val="28"/>
        </w:rPr>
        <w:t>В зависимости от содержания и специфических целей обучения «</w:t>
      </w:r>
      <w:proofErr w:type="spellStart"/>
      <w:r w:rsidRPr="00CA6714">
        <w:rPr>
          <w:color w:val="333333"/>
          <w:sz w:val="28"/>
          <w:szCs w:val="28"/>
        </w:rPr>
        <w:t>кейс-стадии</w:t>
      </w:r>
      <w:proofErr w:type="spellEnd"/>
      <w:r w:rsidRPr="00CA6714">
        <w:rPr>
          <w:color w:val="333333"/>
          <w:sz w:val="28"/>
          <w:szCs w:val="28"/>
        </w:rPr>
        <w:t xml:space="preserve">» делятся </w:t>
      </w:r>
      <w:proofErr w:type="gramStart"/>
      <w:r w:rsidRPr="00CA6714">
        <w:rPr>
          <w:color w:val="333333"/>
          <w:sz w:val="28"/>
          <w:szCs w:val="28"/>
        </w:rPr>
        <w:t>на</w:t>
      </w:r>
      <w:proofErr w:type="gramEnd"/>
      <w:r w:rsidRPr="00CA6714">
        <w:rPr>
          <w:color w:val="333333"/>
          <w:sz w:val="28"/>
          <w:szCs w:val="28"/>
        </w:rPr>
        <w:t>:</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 xml:space="preserve">- </w:t>
      </w:r>
      <w:r>
        <w:rPr>
          <w:color w:val="333333"/>
          <w:sz w:val="28"/>
          <w:szCs w:val="28"/>
        </w:rPr>
        <w:t xml:space="preserve"> </w:t>
      </w:r>
      <w:r w:rsidRPr="00CA6714">
        <w:rPr>
          <w:color w:val="333333"/>
          <w:sz w:val="28"/>
          <w:szCs w:val="28"/>
        </w:rPr>
        <w:t>КС, обучающие анализу и оценке;</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 xml:space="preserve">- </w:t>
      </w:r>
      <w:r>
        <w:rPr>
          <w:color w:val="333333"/>
          <w:sz w:val="28"/>
          <w:szCs w:val="28"/>
        </w:rPr>
        <w:t xml:space="preserve"> </w:t>
      </w:r>
      <w:r w:rsidRPr="00CA6714">
        <w:rPr>
          <w:color w:val="333333"/>
          <w:sz w:val="28"/>
          <w:szCs w:val="28"/>
        </w:rPr>
        <w:t>КС, обучающие решению проблем и принятию решений;</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 xml:space="preserve">- </w:t>
      </w:r>
      <w:r>
        <w:rPr>
          <w:color w:val="333333"/>
          <w:sz w:val="28"/>
          <w:szCs w:val="28"/>
        </w:rPr>
        <w:t xml:space="preserve"> </w:t>
      </w:r>
      <w:r w:rsidRPr="00CA6714">
        <w:rPr>
          <w:color w:val="333333"/>
          <w:sz w:val="28"/>
          <w:szCs w:val="28"/>
        </w:rPr>
        <w:t>КС, посвящённые истории предмета (дисциплины);</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 xml:space="preserve">- </w:t>
      </w:r>
      <w:r>
        <w:rPr>
          <w:color w:val="333333"/>
          <w:sz w:val="28"/>
          <w:szCs w:val="28"/>
        </w:rPr>
        <w:t xml:space="preserve"> </w:t>
      </w:r>
      <w:r w:rsidRPr="00CA6714">
        <w:rPr>
          <w:color w:val="333333"/>
          <w:sz w:val="28"/>
          <w:szCs w:val="28"/>
        </w:rPr>
        <w:t>КС, иллюстрирующие проблему, решение или концепцию в целом.</w:t>
      </w:r>
    </w:p>
    <w:p w:rsidR="00F60722" w:rsidRPr="00CA6714" w:rsidRDefault="00F60722" w:rsidP="00C6183D">
      <w:pPr>
        <w:pStyle w:val="a3"/>
        <w:shd w:val="clear" w:color="auto" w:fill="FFFFFF"/>
        <w:spacing w:before="0" w:beforeAutospacing="0" w:after="0" w:afterAutospacing="0"/>
        <w:ind w:firstLine="709"/>
        <w:jc w:val="both"/>
        <w:rPr>
          <w:color w:val="333333"/>
          <w:sz w:val="28"/>
          <w:szCs w:val="28"/>
        </w:rPr>
      </w:pPr>
      <w:r w:rsidRPr="00CA6714">
        <w:rPr>
          <w:color w:val="333333"/>
          <w:sz w:val="28"/>
          <w:szCs w:val="28"/>
        </w:rPr>
        <w:t>Конкретные ситуации для КС могут различаться по методу их подготовки:</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 xml:space="preserve">- </w:t>
      </w:r>
      <w:r>
        <w:rPr>
          <w:color w:val="333333"/>
          <w:sz w:val="28"/>
          <w:szCs w:val="28"/>
        </w:rPr>
        <w:t xml:space="preserve"> </w:t>
      </w:r>
      <w:r w:rsidRPr="00CA6714">
        <w:rPr>
          <w:bCs/>
          <w:color w:val="333333"/>
          <w:sz w:val="28"/>
          <w:szCs w:val="28"/>
        </w:rPr>
        <w:t>«библиотечные» КС</w:t>
      </w:r>
      <w:r>
        <w:rPr>
          <w:bCs/>
          <w:color w:val="333333"/>
          <w:sz w:val="28"/>
          <w:szCs w:val="28"/>
        </w:rPr>
        <w:t xml:space="preserve"> </w:t>
      </w:r>
      <w:r w:rsidRPr="00CA6714">
        <w:rPr>
          <w:color w:val="333333"/>
          <w:sz w:val="28"/>
          <w:szCs w:val="28"/>
        </w:rPr>
        <w:t>– в них широко используется информация о деятельности предприятий (организаций), опубликованная в средствах массовой информации (включая телевидение) и органах государственного управления (статистических, контрольных, судебных и т.п.);</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 xml:space="preserve">- </w:t>
      </w:r>
      <w:r>
        <w:rPr>
          <w:color w:val="333333"/>
          <w:sz w:val="28"/>
          <w:szCs w:val="28"/>
        </w:rPr>
        <w:t xml:space="preserve"> </w:t>
      </w:r>
      <w:r w:rsidRPr="00CA6714">
        <w:rPr>
          <w:bCs/>
          <w:color w:val="333333"/>
          <w:sz w:val="28"/>
          <w:szCs w:val="28"/>
        </w:rPr>
        <w:t>«кабинетные» КС</w:t>
      </w:r>
      <w:r>
        <w:rPr>
          <w:bCs/>
          <w:color w:val="333333"/>
          <w:sz w:val="28"/>
          <w:szCs w:val="28"/>
        </w:rPr>
        <w:t xml:space="preserve"> </w:t>
      </w:r>
      <w:r w:rsidRPr="00CA6714">
        <w:rPr>
          <w:color w:val="333333"/>
          <w:sz w:val="28"/>
          <w:szCs w:val="28"/>
        </w:rPr>
        <w:t>– строятся на богатом опыте преподавателя в области  его интеллектуально-предметной деятельности. Такие КС должны быть короткими и лаконичными и направлены на использование их в пределах конкретной лекции. Чтобы сделать короткую КС эффективной, необходимо максимально приблизить её к практике, теснее «привязать» её к цели обучения и обогатить данными из собственного опыта</w:t>
      </w:r>
      <w:r>
        <w:rPr>
          <w:sz w:val="28"/>
          <w:szCs w:val="28"/>
        </w:rPr>
        <w:t>.</w:t>
      </w:r>
      <w:r w:rsidRPr="008712F4">
        <w:rPr>
          <w:color w:val="333333"/>
          <w:sz w:val="28"/>
          <w:szCs w:val="28"/>
        </w:rPr>
        <w:t xml:space="preserve"> </w:t>
      </w:r>
      <w:r>
        <w:rPr>
          <w:color w:val="333333"/>
          <w:sz w:val="28"/>
          <w:szCs w:val="28"/>
        </w:rPr>
        <w:t xml:space="preserve"> </w:t>
      </w:r>
      <w:r w:rsidRPr="00CA6714">
        <w:rPr>
          <w:color w:val="333333"/>
          <w:sz w:val="28"/>
          <w:szCs w:val="28"/>
        </w:rPr>
        <w:t xml:space="preserve"> </w:t>
      </w:r>
    </w:p>
    <w:p w:rsidR="00F60722" w:rsidRPr="00CA6714" w:rsidRDefault="00F60722" w:rsidP="00C6183D">
      <w:pPr>
        <w:pStyle w:val="a3"/>
        <w:shd w:val="clear" w:color="auto" w:fill="FFFFFF"/>
        <w:spacing w:before="0" w:beforeAutospacing="0" w:after="0" w:afterAutospacing="0"/>
        <w:ind w:firstLine="709"/>
        <w:jc w:val="both"/>
        <w:rPr>
          <w:color w:val="333333"/>
          <w:sz w:val="28"/>
          <w:szCs w:val="28"/>
        </w:rPr>
      </w:pPr>
      <w:r w:rsidRPr="00CA6714">
        <w:rPr>
          <w:color w:val="333333"/>
          <w:sz w:val="28"/>
          <w:szCs w:val="28"/>
        </w:rPr>
        <w:lastRenderedPageBreak/>
        <w:t>Сущность практического применения данного метода состоит в следующем:</w:t>
      </w:r>
    </w:p>
    <w:p w:rsidR="00F60722" w:rsidRPr="00CA6714" w:rsidRDefault="00F60722" w:rsidP="00C6183D">
      <w:pPr>
        <w:pStyle w:val="a3"/>
        <w:shd w:val="clear" w:color="auto" w:fill="FFFFFF"/>
        <w:spacing w:before="0" w:beforeAutospacing="0" w:after="0" w:afterAutospacing="0"/>
        <w:jc w:val="both"/>
        <w:rPr>
          <w:color w:val="333333"/>
          <w:sz w:val="28"/>
          <w:szCs w:val="28"/>
        </w:rPr>
      </w:pPr>
      <w:r w:rsidRPr="00CA6714">
        <w:rPr>
          <w:color w:val="333333"/>
          <w:sz w:val="28"/>
          <w:szCs w:val="28"/>
        </w:rPr>
        <w:t>-</w:t>
      </w:r>
      <w:r>
        <w:rPr>
          <w:color w:val="333333"/>
          <w:sz w:val="28"/>
          <w:szCs w:val="28"/>
        </w:rPr>
        <w:t xml:space="preserve"> </w:t>
      </w:r>
      <w:r w:rsidRPr="00CA6714">
        <w:rPr>
          <w:color w:val="333333"/>
          <w:sz w:val="28"/>
          <w:szCs w:val="28"/>
        </w:rPr>
        <w:t xml:space="preserve"> обучающиеся делятся на необходимые рабочие группы;</w:t>
      </w:r>
    </w:p>
    <w:p w:rsidR="00F60722" w:rsidRPr="00C6183D" w:rsidRDefault="00F60722" w:rsidP="00C6183D">
      <w:pPr>
        <w:pStyle w:val="a3"/>
        <w:shd w:val="clear" w:color="auto" w:fill="FFFFFF"/>
        <w:spacing w:before="0" w:beforeAutospacing="0" w:after="0" w:afterAutospacing="0"/>
        <w:jc w:val="both"/>
        <w:rPr>
          <w:color w:val="333333"/>
          <w:sz w:val="28"/>
          <w:szCs w:val="28"/>
        </w:rPr>
      </w:pPr>
      <w:r w:rsidRPr="00C6183D">
        <w:rPr>
          <w:color w:val="333333"/>
          <w:sz w:val="28"/>
          <w:szCs w:val="28"/>
        </w:rPr>
        <w:t>-   преподаватель даёт студентам написанную рабочую ситуацию или «кейс – историю»;</w:t>
      </w:r>
    </w:p>
    <w:p w:rsidR="00F60722" w:rsidRPr="00C6183D" w:rsidRDefault="00F60722" w:rsidP="00C6183D">
      <w:pPr>
        <w:pStyle w:val="a3"/>
        <w:shd w:val="clear" w:color="auto" w:fill="FFFFFF"/>
        <w:spacing w:before="0" w:beforeAutospacing="0" w:after="0" w:afterAutospacing="0"/>
        <w:jc w:val="both"/>
        <w:rPr>
          <w:color w:val="333333"/>
          <w:sz w:val="28"/>
          <w:szCs w:val="28"/>
        </w:rPr>
      </w:pPr>
      <w:r w:rsidRPr="00C6183D">
        <w:rPr>
          <w:color w:val="333333"/>
          <w:sz w:val="28"/>
          <w:szCs w:val="28"/>
        </w:rPr>
        <w:t>-  студенты анализируют ситуацию с использованием уже полученных знаний о методах анализа;</w:t>
      </w:r>
    </w:p>
    <w:p w:rsidR="00F60722" w:rsidRPr="00C6183D" w:rsidRDefault="00F60722" w:rsidP="00C6183D">
      <w:pPr>
        <w:pStyle w:val="a3"/>
        <w:shd w:val="clear" w:color="auto" w:fill="FFFFFF"/>
        <w:spacing w:before="0" w:beforeAutospacing="0" w:after="0" w:afterAutospacing="0"/>
        <w:jc w:val="both"/>
        <w:rPr>
          <w:color w:val="333333"/>
          <w:sz w:val="28"/>
          <w:szCs w:val="28"/>
        </w:rPr>
      </w:pPr>
      <w:r w:rsidRPr="00C6183D">
        <w:rPr>
          <w:color w:val="333333"/>
          <w:sz w:val="28"/>
          <w:szCs w:val="28"/>
        </w:rPr>
        <w:t>-  студенты рекомендуют план действий, который должен разрешить обозначенную проблему;</w:t>
      </w:r>
    </w:p>
    <w:p w:rsidR="00F60722" w:rsidRPr="00C6183D" w:rsidRDefault="00F60722" w:rsidP="00C6183D">
      <w:pPr>
        <w:pStyle w:val="a3"/>
        <w:shd w:val="clear" w:color="auto" w:fill="FFFFFF"/>
        <w:spacing w:before="0" w:beforeAutospacing="0" w:after="0" w:afterAutospacing="0"/>
        <w:jc w:val="both"/>
        <w:rPr>
          <w:color w:val="333333"/>
          <w:sz w:val="28"/>
          <w:szCs w:val="28"/>
        </w:rPr>
      </w:pPr>
      <w:r w:rsidRPr="00C6183D">
        <w:rPr>
          <w:color w:val="333333"/>
          <w:sz w:val="28"/>
          <w:szCs w:val="28"/>
        </w:rPr>
        <w:t>-  они докладывают свои данные всем в аудитории;</w:t>
      </w:r>
    </w:p>
    <w:p w:rsidR="00F60722" w:rsidRDefault="00F60722" w:rsidP="00C6183D">
      <w:pPr>
        <w:pStyle w:val="a3"/>
        <w:shd w:val="clear" w:color="auto" w:fill="FFFFFF"/>
        <w:spacing w:before="0" w:beforeAutospacing="0" w:after="0" w:afterAutospacing="0"/>
        <w:jc w:val="both"/>
        <w:rPr>
          <w:color w:val="333333"/>
          <w:sz w:val="28"/>
          <w:szCs w:val="28"/>
        </w:rPr>
      </w:pPr>
      <w:r w:rsidRPr="00C6183D">
        <w:rPr>
          <w:color w:val="333333"/>
          <w:sz w:val="28"/>
          <w:szCs w:val="28"/>
        </w:rPr>
        <w:t>-  вся аудитория обсуждает доклад.</w:t>
      </w:r>
    </w:p>
    <w:p w:rsidR="00F60722" w:rsidRPr="00C6183D" w:rsidRDefault="00F60722" w:rsidP="00C6183D">
      <w:pPr>
        <w:pStyle w:val="a3"/>
        <w:shd w:val="clear" w:color="auto" w:fill="FFFFFF"/>
        <w:spacing w:before="0" w:beforeAutospacing="0" w:after="0" w:afterAutospacing="0"/>
        <w:ind w:firstLine="709"/>
        <w:jc w:val="both"/>
        <w:rPr>
          <w:b/>
          <w:bCs/>
          <w:color w:val="333333"/>
          <w:sz w:val="28"/>
          <w:szCs w:val="28"/>
        </w:rPr>
      </w:pPr>
      <w:r w:rsidRPr="00C6183D">
        <w:rPr>
          <w:b/>
          <w:bCs/>
          <w:color w:val="333333"/>
          <w:sz w:val="28"/>
          <w:szCs w:val="28"/>
        </w:rPr>
        <w:t>Структура и содержание кейса:</w:t>
      </w:r>
    </w:p>
    <w:p w:rsidR="00F60722" w:rsidRPr="00C6183D" w:rsidRDefault="00F60722" w:rsidP="00C6183D">
      <w:pPr>
        <w:pStyle w:val="a3"/>
        <w:numPr>
          <w:ilvl w:val="0"/>
          <w:numId w:val="20"/>
        </w:numPr>
        <w:shd w:val="clear" w:color="auto" w:fill="FFFFFF"/>
        <w:spacing w:before="0" w:beforeAutospacing="0" w:after="0" w:afterAutospacing="0"/>
        <w:ind w:left="760" w:hanging="357"/>
        <w:jc w:val="both"/>
        <w:rPr>
          <w:color w:val="333333"/>
          <w:sz w:val="28"/>
          <w:szCs w:val="28"/>
        </w:rPr>
      </w:pPr>
      <w:r w:rsidRPr="00C6183D">
        <w:rPr>
          <w:color w:val="333333"/>
          <w:sz w:val="28"/>
          <w:szCs w:val="28"/>
        </w:rPr>
        <w:t>Формулировка проблем, тем, заданий.</w:t>
      </w:r>
    </w:p>
    <w:p w:rsidR="00F60722" w:rsidRPr="00C6183D" w:rsidRDefault="00F60722" w:rsidP="00C6183D">
      <w:pPr>
        <w:pStyle w:val="a3"/>
        <w:numPr>
          <w:ilvl w:val="0"/>
          <w:numId w:val="20"/>
        </w:numPr>
        <w:shd w:val="clear" w:color="auto" w:fill="FFFFFF"/>
        <w:spacing w:before="0" w:beforeAutospacing="0" w:after="0" w:afterAutospacing="0"/>
        <w:ind w:left="760" w:hanging="357"/>
        <w:jc w:val="both"/>
        <w:rPr>
          <w:color w:val="333333"/>
          <w:sz w:val="28"/>
          <w:szCs w:val="28"/>
        </w:rPr>
      </w:pPr>
      <w:r w:rsidRPr="00C6183D">
        <w:rPr>
          <w:color w:val="333333"/>
          <w:sz w:val="28"/>
          <w:szCs w:val="28"/>
        </w:rPr>
        <w:t>Подробное описание практической ситуации.</w:t>
      </w:r>
    </w:p>
    <w:p w:rsidR="00F60722" w:rsidRPr="00C6183D" w:rsidRDefault="00F60722" w:rsidP="00C6183D">
      <w:pPr>
        <w:numPr>
          <w:ilvl w:val="0"/>
          <w:numId w:val="20"/>
        </w:numPr>
        <w:shd w:val="clear" w:color="auto" w:fill="FFFFFF"/>
        <w:spacing w:after="0" w:line="240" w:lineRule="auto"/>
        <w:ind w:left="760" w:hanging="357"/>
        <w:jc w:val="both"/>
        <w:rPr>
          <w:rFonts w:ascii="Times New Roman" w:hAnsi="Times New Roman" w:cs="Times New Roman"/>
          <w:color w:val="333333"/>
          <w:sz w:val="28"/>
          <w:szCs w:val="28"/>
        </w:rPr>
      </w:pPr>
      <w:r w:rsidRPr="00C6183D">
        <w:rPr>
          <w:rFonts w:ascii="Times New Roman" w:hAnsi="Times New Roman" w:cs="Times New Roman"/>
          <w:color w:val="333333"/>
          <w:sz w:val="28"/>
          <w:szCs w:val="28"/>
        </w:rPr>
        <w:t>Инструкция по работе с практической ситуацией.</w:t>
      </w:r>
    </w:p>
    <w:p w:rsidR="00F60722" w:rsidRPr="00C6183D" w:rsidRDefault="00F60722" w:rsidP="00C6183D">
      <w:pPr>
        <w:numPr>
          <w:ilvl w:val="0"/>
          <w:numId w:val="20"/>
        </w:numPr>
        <w:shd w:val="clear" w:color="auto" w:fill="FFFFFF"/>
        <w:spacing w:after="0" w:line="240" w:lineRule="auto"/>
        <w:ind w:left="760" w:hanging="357"/>
        <w:jc w:val="both"/>
        <w:rPr>
          <w:rFonts w:ascii="Times New Roman" w:hAnsi="Times New Roman" w:cs="Times New Roman"/>
          <w:color w:val="333333"/>
          <w:sz w:val="28"/>
          <w:szCs w:val="28"/>
        </w:rPr>
      </w:pPr>
      <w:r w:rsidRPr="00C6183D">
        <w:rPr>
          <w:rFonts w:ascii="Times New Roman" w:hAnsi="Times New Roman" w:cs="Times New Roman"/>
          <w:color w:val="333333"/>
          <w:sz w:val="28"/>
          <w:szCs w:val="28"/>
        </w:rPr>
        <w:t>Учебно-методическое оснащение (литература, наглядность, раздаточный материал, методические рекомендации).</w:t>
      </w:r>
    </w:p>
    <w:p w:rsidR="00F60722" w:rsidRPr="00C6183D" w:rsidRDefault="00F60722" w:rsidP="00C6183D">
      <w:pPr>
        <w:pStyle w:val="a3"/>
        <w:numPr>
          <w:ilvl w:val="0"/>
          <w:numId w:val="20"/>
        </w:numPr>
        <w:shd w:val="clear" w:color="auto" w:fill="FFFFFF"/>
        <w:spacing w:before="0" w:beforeAutospacing="0" w:after="0" w:afterAutospacing="0"/>
        <w:ind w:left="760" w:hanging="357"/>
        <w:jc w:val="both"/>
        <w:rPr>
          <w:color w:val="333333"/>
          <w:sz w:val="28"/>
          <w:szCs w:val="28"/>
        </w:rPr>
      </w:pPr>
      <w:r w:rsidRPr="00C6183D">
        <w:rPr>
          <w:color w:val="333333"/>
          <w:sz w:val="28"/>
          <w:szCs w:val="28"/>
        </w:rPr>
        <w:t>Режим работы (распределение времени по этапам разрабатывается преподавателем и зависит от объема ситуации, сложности, расписания и т.д.).</w:t>
      </w:r>
    </w:p>
    <w:p w:rsidR="00F60722" w:rsidRPr="00C6183D" w:rsidRDefault="00F60722" w:rsidP="00C6183D">
      <w:pPr>
        <w:pStyle w:val="a3"/>
        <w:numPr>
          <w:ilvl w:val="0"/>
          <w:numId w:val="20"/>
        </w:numPr>
        <w:shd w:val="clear" w:color="auto" w:fill="FFFFFF"/>
        <w:spacing w:before="0" w:beforeAutospacing="0" w:after="0" w:afterAutospacing="0"/>
        <w:ind w:left="760" w:hanging="357"/>
        <w:jc w:val="both"/>
        <w:rPr>
          <w:color w:val="333333"/>
          <w:sz w:val="28"/>
          <w:szCs w:val="28"/>
        </w:rPr>
      </w:pPr>
      <w:r w:rsidRPr="00C6183D">
        <w:rPr>
          <w:color w:val="333333"/>
          <w:sz w:val="28"/>
          <w:szCs w:val="28"/>
        </w:rPr>
        <w:t>Критерии оценки.</w:t>
      </w:r>
    </w:p>
    <w:p w:rsidR="00F60722" w:rsidRPr="00CA6714" w:rsidRDefault="00F60722" w:rsidP="00600F48">
      <w:pPr>
        <w:pStyle w:val="a3"/>
        <w:shd w:val="clear" w:color="auto" w:fill="FFFFFF"/>
        <w:spacing w:before="0" w:beforeAutospacing="0" w:after="0" w:afterAutospacing="0"/>
        <w:ind w:firstLine="709"/>
        <w:jc w:val="both"/>
        <w:rPr>
          <w:b/>
          <w:bCs/>
          <w:color w:val="333333"/>
          <w:sz w:val="28"/>
          <w:szCs w:val="28"/>
        </w:rPr>
      </w:pPr>
      <w:r w:rsidRPr="00CA6714">
        <w:rPr>
          <w:b/>
          <w:bCs/>
          <w:color w:val="333333"/>
          <w:sz w:val="28"/>
          <w:szCs w:val="28"/>
        </w:rPr>
        <w:t>Этапы кейс-метода:</w:t>
      </w:r>
    </w:p>
    <w:p w:rsidR="00F60722" w:rsidRPr="00CA6714" w:rsidRDefault="00F60722" w:rsidP="00600F48">
      <w:pPr>
        <w:pStyle w:val="a3"/>
        <w:numPr>
          <w:ilvl w:val="0"/>
          <w:numId w:val="21"/>
        </w:numPr>
        <w:shd w:val="clear" w:color="auto" w:fill="FFFFFF"/>
        <w:spacing w:before="0" w:beforeAutospacing="0" w:after="0" w:afterAutospacing="0"/>
        <w:ind w:left="426" w:firstLine="0"/>
        <w:jc w:val="both"/>
        <w:rPr>
          <w:color w:val="333333"/>
          <w:sz w:val="28"/>
          <w:szCs w:val="28"/>
        </w:rPr>
      </w:pPr>
      <w:r w:rsidRPr="00CA6714">
        <w:rPr>
          <w:color w:val="333333"/>
          <w:sz w:val="28"/>
          <w:szCs w:val="28"/>
        </w:rPr>
        <w:t>Подготовительный этап для преподавателя и студентов.</w:t>
      </w:r>
    </w:p>
    <w:p w:rsidR="00F60722" w:rsidRPr="00CA6714" w:rsidRDefault="00F60722" w:rsidP="00600F48">
      <w:pPr>
        <w:pStyle w:val="a3"/>
        <w:numPr>
          <w:ilvl w:val="0"/>
          <w:numId w:val="21"/>
        </w:numPr>
        <w:shd w:val="clear" w:color="auto" w:fill="FFFFFF"/>
        <w:spacing w:before="0" w:beforeAutospacing="0" w:after="0" w:afterAutospacing="0"/>
        <w:ind w:left="426" w:firstLine="0"/>
        <w:jc w:val="both"/>
        <w:rPr>
          <w:color w:val="333333"/>
          <w:sz w:val="28"/>
          <w:szCs w:val="28"/>
        </w:rPr>
      </w:pPr>
      <w:r w:rsidRPr="00CA6714">
        <w:rPr>
          <w:color w:val="333333"/>
          <w:sz w:val="28"/>
          <w:szCs w:val="28"/>
        </w:rPr>
        <w:t>Самостоятельная работа студентов с кейсом.</w:t>
      </w:r>
    </w:p>
    <w:p w:rsidR="00F60722" w:rsidRPr="00CA6714" w:rsidRDefault="00F60722" w:rsidP="00600F48">
      <w:pPr>
        <w:pStyle w:val="a3"/>
        <w:numPr>
          <w:ilvl w:val="0"/>
          <w:numId w:val="21"/>
        </w:numPr>
        <w:shd w:val="clear" w:color="auto" w:fill="FFFFFF"/>
        <w:spacing w:before="0" w:beforeAutospacing="0" w:after="0" w:afterAutospacing="0"/>
        <w:ind w:left="426" w:firstLine="0"/>
        <w:jc w:val="both"/>
        <w:rPr>
          <w:color w:val="333333"/>
          <w:sz w:val="28"/>
          <w:szCs w:val="28"/>
        </w:rPr>
      </w:pPr>
      <w:r w:rsidRPr="00CA6714">
        <w:rPr>
          <w:color w:val="333333"/>
          <w:sz w:val="28"/>
          <w:szCs w:val="28"/>
        </w:rPr>
        <w:t>Работа в малых группах.</w:t>
      </w:r>
    </w:p>
    <w:p w:rsidR="00F60722" w:rsidRPr="00CA6714" w:rsidRDefault="00F60722" w:rsidP="00600F48">
      <w:pPr>
        <w:pStyle w:val="a3"/>
        <w:numPr>
          <w:ilvl w:val="0"/>
          <w:numId w:val="21"/>
        </w:numPr>
        <w:shd w:val="clear" w:color="auto" w:fill="FFFFFF"/>
        <w:spacing w:before="0" w:beforeAutospacing="0" w:after="0" w:afterAutospacing="0"/>
        <w:ind w:left="426" w:firstLine="0"/>
        <w:jc w:val="both"/>
        <w:rPr>
          <w:color w:val="333333"/>
          <w:sz w:val="28"/>
          <w:szCs w:val="28"/>
        </w:rPr>
      </w:pPr>
      <w:r w:rsidRPr="00CA6714">
        <w:rPr>
          <w:color w:val="333333"/>
          <w:sz w:val="28"/>
          <w:szCs w:val="28"/>
        </w:rPr>
        <w:t xml:space="preserve">Дискуссия - проводится по итогам работы в малых группах.  </w:t>
      </w:r>
    </w:p>
    <w:p w:rsidR="00F60722" w:rsidRPr="005B3D6D" w:rsidRDefault="005B3D6D"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С</w:t>
      </w:r>
      <w:r w:rsidR="00F60722" w:rsidRPr="005B3D6D">
        <w:rPr>
          <w:rFonts w:ascii="Times New Roman" w:hAnsi="Times New Roman" w:cs="Times New Roman"/>
          <w:sz w:val="28"/>
          <w:szCs w:val="28"/>
        </w:rPr>
        <w:t>обственно учебный кейс представляет собой описание конкретной ситуации из определенной сферы профессиональной деятельности, составленное в популярно-публицистическом стиле. В нем присутствует сюжет с определенной интригой, содержащий скрытый или явный конфликт</w:t>
      </w:r>
      <w:r w:rsidRPr="005B3D6D">
        <w:rPr>
          <w:rFonts w:ascii="Times New Roman" w:hAnsi="Times New Roman" w:cs="Times New Roman"/>
          <w:sz w:val="28"/>
          <w:szCs w:val="28"/>
        </w:rPr>
        <w:t>.</w:t>
      </w:r>
      <w:r w:rsidR="00F60722" w:rsidRPr="005B3D6D">
        <w:rPr>
          <w:rFonts w:ascii="Times New Roman" w:hAnsi="Times New Roman" w:cs="Times New Roman"/>
          <w:sz w:val="28"/>
          <w:szCs w:val="28"/>
        </w:rPr>
        <w:t xml:space="preserve"> Ознакомившись с содержанием учебного кейса, обучающиеся формулируют проблему, диагностируют причины ее возникновения и описывают (обосновывают) способы разрешения противоречий.</w:t>
      </w:r>
    </w:p>
    <w:p w:rsidR="00F60722" w:rsidRPr="005B3D6D" w:rsidRDefault="00F60722" w:rsidP="005B3D6D">
      <w:pPr>
        <w:spacing w:after="0" w:line="240" w:lineRule="auto"/>
        <w:ind w:firstLine="709"/>
        <w:jc w:val="both"/>
        <w:rPr>
          <w:rFonts w:ascii="Times New Roman" w:hAnsi="Times New Roman" w:cs="Times New Roman"/>
          <w:b/>
          <w:bCs/>
          <w:i/>
          <w:sz w:val="28"/>
          <w:szCs w:val="28"/>
        </w:rPr>
      </w:pPr>
      <w:proofErr w:type="spellStart"/>
      <w:proofErr w:type="gramStart"/>
      <w:r w:rsidRPr="005B3D6D">
        <w:rPr>
          <w:rFonts w:ascii="Times New Roman" w:hAnsi="Times New Roman" w:cs="Times New Roman"/>
          <w:bCs/>
          <w:sz w:val="28"/>
          <w:szCs w:val="28"/>
        </w:rPr>
        <w:t>Кейс-технологии</w:t>
      </w:r>
      <w:proofErr w:type="spellEnd"/>
      <w:proofErr w:type="gramEnd"/>
      <w:r w:rsidRPr="005B3D6D">
        <w:rPr>
          <w:rFonts w:ascii="Times New Roman" w:hAnsi="Times New Roman" w:cs="Times New Roman"/>
          <w:bCs/>
          <w:sz w:val="28"/>
          <w:szCs w:val="28"/>
        </w:rPr>
        <w:t xml:space="preserve"> объединяют в себе одновременно и ролевые игры, и метод проектов, и ситуативный анализ</w:t>
      </w:r>
      <w:r w:rsidRPr="005B3D6D">
        <w:rPr>
          <w:rFonts w:ascii="Times New Roman" w:hAnsi="Times New Roman" w:cs="Times New Roman"/>
          <w:b/>
          <w:bCs/>
          <w:i/>
          <w:sz w:val="28"/>
          <w:szCs w:val="28"/>
        </w:rPr>
        <w:t>.</w:t>
      </w:r>
    </w:p>
    <w:p w:rsidR="00F60722" w:rsidRPr="005B3D6D" w:rsidRDefault="00F60722" w:rsidP="005B3D6D">
      <w:pPr>
        <w:spacing w:after="0" w:line="240" w:lineRule="auto"/>
        <w:ind w:firstLine="709"/>
        <w:jc w:val="both"/>
        <w:rPr>
          <w:rFonts w:ascii="Times New Roman" w:hAnsi="Times New Roman" w:cs="Times New Roman"/>
          <w:bCs/>
          <w:sz w:val="28"/>
          <w:szCs w:val="28"/>
        </w:rPr>
      </w:pPr>
      <w:proofErr w:type="spellStart"/>
      <w:r w:rsidRPr="005B3D6D">
        <w:rPr>
          <w:rFonts w:ascii="Times New Roman" w:hAnsi="Times New Roman" w:cs="Times New Roman"/>
          <w:sz w:val="28"/>
          <w:szCs w:val="28"/>
        </w:rPr>
        <w:t>Кейс-стади</w:t>
      </w:r>
      <w:proofErr w:type="spellEnd"/>
      <w:r w:rsidRPr="005B3D6D">
        <w:rPr>
          <w:rFonts w:ascii="Times New Roman" w:hAnsi="Times New Roman" w:cs="Times New Roman"/>
          <w:sz w:val="28"/>
          <w:szCs w:val="28"/>
        </w:rPr>
        <w:t xml:space="preserve"> целесообразно применять при изучении профессионального модуля, так как этот вид самостоятельной работы </w:t>
      </w:r>
      <w:r w:rsidRPr="005B3D6D">
        <w:rPr>
          <w:rFonts w:ascii="Times New Roman" w:hAnsi="Times New Roman" w:cs="Times New Roman"/>
          <w:b/>
          <w:bCs/>
          <w:i/>
          <w:sz w:val="28"/>
          <w:szCs w:val="28"/>
        </w:rPr>
        <w:t xml:space="preserve"> </w:t>
      </w:r>
      <w:r w:rsidRPr="005B3D6D">
        <w:rPr>
          <w:rFonts w:ascii="Times New Roman" w:hAnsi="Times New Roman" w:cs="Times New Roman"/>
          <w:bCs/>
          <w:sz w:val="28"/>
          <w:szCs w:val="28"/>
        </w:rPr>
        <w:t xml:space="preserve">заставляет студентов поднять пласт знаний, полученных при изучении всех </w:t>
      </w:r>
      <w:r w:rsidRPr="005B3D6D">
        <w:rPr>
          <w:rFonts w:ascii="Times New Roman" w:hAnsi="Times New Roman" w:cs="Times New Roman"/>
          <w:sz w:val="28"/>
          <w:szCs w:val="28"/>
        </w:rPr>
        <w:t xml:space="preserve">геологических тем, входящих в МДК и модуль и </w:t>
      </w:r>
      <w:r w:rsidRPr="005B3D6D">
        <w:rPr>
          <w:rFonts w:ascii="Times New Roman" w:hAnsi="Times New Roman" w:cs="Times New Roman"/>
          <w:bCs/>
          <w:sz w:val="28"/>
          <w:szCs w:val="28"/>
        </w:rPr>
        <w:t>применить их на практике.</w:t>
      </w:r>
      <w:r w:rsidRPr="005B3D6D">
        <w:rPr>
          <w:rFonts w:ascii="Times New Roman" w:hAnsi="Times New Roman" w:cs="Times New Roman"/>
          <w:sz w:val="28"/>
          <w:szCs w:val="28"/>
        </w:rPr>
        <w:t xml:space="preserve"> </w:t>
      </w:r>
    </w:p>
    <w:p w:rsidR="00F60722" w:rsidRPr="005B3D6D" w:rsidRDefault="005B3D6D" w:rsidP="005B3D6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апреле 201</w:t>
      </w:r>
      <w:r w:rsidR="00B97F21">
        <w:rPr>
          <w:rFonts w:ascii="Times New Roman" w:hAnsi="Times New Roman" w:cs="Times New Roman"/>
          <w:sz w:val="28"/>
          <w:szCs w:val="28"/>
        </w:rPr>
        <w:t>8</w:t>
      </w:r>
      <w:r w:rsidR="00F60722" w:rsidRPr="005B3D6D">
        <w:rPr>
          <w:rFonts w:ascii="Times New Roman" w:hAnsi="Times New Roman" w:cs="Times New Roman"/>
          <w:sz w:val="28"/>
          <w:szCs w:val="28"/>
        </w:rPr>
        <w:t xml:space="preserve"> года в группе 4 курса </w:t>
      </w:r>
      <w:r w:rsidR="00B97F21">
        <w:rPr>
          <w:rFonts w:ascii="Times New Roman" w:hAnsi="Times New Roman" w:cs="Times New Roman"/>
          <w:sz w:val="28"/>
          <w:szCs w:val="28"/>
        </w:rPr>
        <w:t xml:space="preserve">геологической специальности </w:t>
      </w:r>
      <w:r w:rsidR="00F60722" w:rsidRPr="005B3D6D">
        <w:rPr>
          <w:rFonts w:ascii="Times New Roman" w:hAnsi="Times New Roman" w:cs="Times New Roman"/>
          <w:sz w:val="28"/>
          <w:szCs w:val="28"/>
        </w:rPr>
        <w:t xml:space="preserve">был проведен открытый урок повторения с применением методов </w:t>
      </w:r>
      <w:proofErr w:type="spellStart"/>
      <w:proofErr w:type="gramStart"/>
      <w:r w:rsidR="00F60722" w:rsidRPr="005B3D6D">
        <w:rPr>
          <w:rFonts w:ascii="Times New Roman" w:hAnsi="Times New Roman" w:cs="Times New Roman"/>
          <w:sz w:val="28"/>
          <w:szCs w:val="28"/>
        </w:rPr>
        <w:t>кейс-технологии</w:t>
      </w:r>
      <w:proofErr w:type="spellEnd"/>
      <w:proofErr w:type="gramEnd"/>
      <w:r w:rsidR="00F60722" w:rsidRPr="005B3D6D">
        <w:rPr>
          <w:rFonts w:ascii="Times New Roman" w:hAnsi="Times New Roman" w:cs="Times New Roman"/>
          <w:sz w:val="28"/>
          <w:szCs w:val="28"/>
        </w:rPr>
        <w:t xml:space="preserve"> (</w:t>
      </w:r>
      <w:proofErr w:type="spellStart"/>
      <w:r w:rsidR="00F60722" w:rsidRPr="005B3D6D">
        <w:rPr>
          <w:rFonts w:ascii="Times New Roman" w:hAnsi="Times New Roman" w:cs="Times New Roman"/>
          <w:sz w:val="28"/>
          <w:szCs w:val="28"/>
        </w:rPr>
        <w:t>кейс-стади</w:t>
      </w:r>
      <w:proofErr w:type="spellEnd"/>
      <w:r w:rsidR="00F60722" w:rsidRPr="005B3D6D">
        <w:rPr>
          <w:rFonts w:ascii="Times New Roman" w:hAnsi="Times New Roman" w:cs="Times New Roman"/>
          <w:sz w:val="28"/>
          <w:szCs w:val="28"/>
        </w:rPr>
        <w:t xml:space="preserve">). </w:t>
      </w:r>
    </w:p>
    <w:p w:rsidR="00F60722" w:rsidRPr="005B3D6D" w:rsidRDefault="00F60722" w:rsidP="005B3D6D">
      <w:pPr>
        <w:spacing w:after="0" w:line="240" w:lineRule="auto"/>
        <w:ind w:firstLine="709"/>
        <w:jc w:val="both"/>
        <w:rPr>
          <w:rFonts w:ascii="Times New Roman" w:hAnsi="Times New Roman" w:cs="Times New Roman"/>
          <w:b/>
          <w:sz w:val="28"/>
          <w:szCs w:val="28"/>
        </w:rPr>
      </w:pPr>
      <w:r w:rsidRPr="005B3D6D">
        <w:rPr>
          <w:rFonts w:ascii="Times New Roman" w:hAnsi="Times New Roman" w:cs="Times New Roman"/>
          <w:b/>
          <w:sz w:val="28"/>
          <w:szCs w:val="28"/>
        </w:rPr>
        <w:t>Тема урока: Строительство на слабых грунтах.</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 xml:space="preserve">Группа заранее поделена на 3 </w:t>
      </w:r>
      <w:proofErr w:type="spellStart"/>
      <w:r w:rsidRPr="005B3D6D">
        <w:rPr>
          <w:rFonts w:ascii="Times New Roman" w:hAnsi="Times New Roman" w:cs="Times New Roman"/>
          <w:sz w:val="28"/>
          <w:szCs w:val="28"/>
        </w:rPr>
        <w:t>микрогруппы</w:t>
      </w:r>
      <w:proofErr w:type="spellEnd"/>
      <w:r w:rsidRPr="005B3D6D">
        <w:rPr>
          <w:rFonts w:ascii="Times New Roman" w:hAnsi="Times New Roman" w:cs="Times New Roman"/>
          <w:sz w:val="28"/>
          <w:szCs w:val="28"/>
        </w:rPr>
        <w:t>, в каждой из них назначен модератор.</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lastRenderedPageBreak/>
        <w:t xml:space="preserve">Студенты сами определили цели урока.  Проведен фронтальный опрос по теме урока. Затем студентам было предложено 2 кейса в бумажном и электронном виде с описанием реальных «полевых» ситуаций. </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 xml:space="preserve">Кейс №1 «Проблемы строительства на </w:t>
      </w:r>
      <w:proofErr w:type="spellStart"/>
      <w:r w:rsidRPr="005B3D6D">
        <w:rPr>
          <w:rFonts w:ascii="Times New Roman" w:hAnsi="Times New Roman" w:cs="Times New Roman"/>
          <w:sz w:val="28"/>
          <w:szCs w:val="28"/>
        </w:rPr>
        <w:t>просадочных</w:t>
      </w:r>
      <w:proofErr w:type="spellEnd"/>
      <w:r w:rsidRPr="005B3D6D">
        <w:rPr>
          <w:rFonts w:ascii="Times New Roman" w:hAnsi="Times New Roman" w:cs="Times New Roman"/>
          <w:sz w:val="28"/>
          <w:szCs w:val="28"/>
        </w:rPr>
        <w:t xml:space="preserve"> грунтах на примере города Волгодонска Ростовской области».</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 xml:space="preserve"> Кейс №2 «Проблемы строительства на слабых грунтах на примере  подземного ТЦ в городе Туле». </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Каждый кейс состоял из следующих разделов:</w:t>
      </w:r>
    </w:p>
    <w:p w:rsidR="00F60722" w:rsidRPr="005B3D6D" w:rsidRDefault="00F60722" w:rsidP="005B3D6D">
      <w:pPr>
        <w:numPr>
          <w:ilvl w:val="0"/>
          <w:numId w:val="22"/>
        </w:numPr>
        <w:spacing w:after="0" w:line="240" w:lineRule="auto"/>
        <w:jc w:val="both"/>
        <w:rPr>
          <w:rFonts w:ascii="Times New Roman" w:hAnsi="Times New Roman" w:cs="Times New Roman"/>
          <w:sz w:val="28"/>
          <w:szCs w:val="28"/>
        </w:rPr>
      </w:pPr>
      <w:r w:rsidRPr="005B3D6D">
        <w:rPr>
          <w:rFonts w:ascii="Times New Roman" w:hAnsi="Times New Roman" w:cs="Times New Roman"/>
          <w:color w:val="000000"/>
          <w:sz w:val="28"/>
          <w:szCs w:val="28"/>
        </w:rPr>
        <w:t xml:space="preserve">Анализ реальной ситуации. </w:t>
      </w:r>
      <w:r w:rsidRPr="005B3D6D">
        <w:rPr>
          <w:rFonts w:ascii="Times New Roman" w:hAnsi="Times New Roman" w:cs="Times New Roman"/>
          <w:sz w:val="28"/>
          <w:szCs w:val="28"/>
        </w:rPr>
        <w:t>Вводные данные.</w:t>
      </w:r>
    </w:p>
    <w:p w:rsidR="00F60722" w:rsidRPr="005B3D6D" w:rsidRDefault="00F60722" w:rsidP="005B3D6D">
      <w:pPr>
        <w:pStyle w:val="a3"/>
        <w:numPr>
          <w:ilvl w:val="0"/>
          <w:numId w:val="22"/>
        </w:numPr>
        <w:spacing w:before="0" w:beforeAutospacing="0" w:after="0" w:afterAutospacing="0"/>
        <w:jc w:val="both"/>
        <w:rPr>
          <w:color w:val="000000"/>
          <w:sz w:val="28"/>
          <w:szCs w:val="28"/>
        </w:rPr>
      </w:pPr>
      <w:r w:rsidRPr="005B3D6D">
        <w:rPr>
          <w:color w:val="000000"/>
          <w:sz w:val="28"/>
          <w:szCs w:val="28"/>
        </w:rPr>
        <w:t>Особенности действия участников ситуации.</w:t>
      </w:r>
    </w:p>
    <w:p w:rsidR="00F60722" w:rsidRPr="005B3D6D" w:rsidRDefault="00F60722" w:rsidP="005B3D6D">
      <w:pPr>
        <w:numPr>
          <w:ilvl w:val="0"/>
          <w:numId w:val="22"/>
        </w:numPr>
        <w:spacing w:after="0" w:line="240" w:lineRule="auto"/>
        <w:jc w:val="both"/>
        <w:rPr>
          <w:rFonts w:ascii="Times New Roman" w:hAnsi="Times New Roman" w:cs="Times New Roman"/>
          <w:sz w:val="28"/>
          <w:szCs w:val="28"/>
        </w:rPr>
      </w:pPr>
      <w:r w:rsidRPr="005B3D6D">
        <w:rPr>
          <w:rFonts w:ascii="Times New Roman" w:hAnsi="Times New Roman" w:cs="Times New Roman"/>
          <w:sz w:val="28"/>
          <w:szCs w:val="28"/>
        </w:rPr>
        <w:t>Комментарии ситуации автором.</w:t>
      </w:r>
    </w:p>
    <w:p w:rsidR="00F60722" w:rsidRPr="005B3D6D" w:rsidRDefault="00F60722" w:rsidP="005B3D6D">
      <w:pPr>
        <w:numPr>
          <w:ilvl w:val="0"/>
          <w:numId w:val="22"/>
        </w:numPr>
        <w:spacing w:after="0" w:line="240" w:lineRule="auto"/>
        <w:jc w:val="both"/>
        <w:rPr>
          <w:rFonts w:ascii="Times New Roman" w:hAnsi="Times New Roman" w:cs="Times New Roman"/>
          <w:sz w:val="28"/>
          <w:szCs w:val="28"/>
        </w:rPr>
      </w:pPr>
      <w:r w:rsidRPr="005B3D6D">
        <w:rPr>
          <w:rFonts w:ascii="Times New Roman" w:hAnsi="Times New Roman" w:cs="Times New Roman"/>
          <w:sz w:val="28"/>
          <w:szCs w:val="28"/>
        </w:rPr>
        <w:t>Задания для работы с кейсом.</w:t>
      </w:r>
    </w:p>
    <w:p w:rsidR="00F60722" w:rsidRPr="005B3D6D" w:rsidRDefault="00F60722" w:rsidP="005B3D6D">
      <w:pPr>
        <w:numPr>
          <w:ilvl w:val="0"/>
          <w:numId w:val="22"/>
        </w:numPr>
        <w:spacing w:after="0" w:line="240" w:lineRule="auto"/>
        <w:jc w:val="both"/>
        <w:rPr>
          <w:rFonts w:ascii="Times New Roman" w:hAnsi="Times New Roman" w:cs="Times New Roman"/>
          <w:color w:val="000000"/>
          <w:sz w:val="28"/>
          <w:szCs w:val="28"/>
        </w:rPr>
      </w:pPr>
      <w:r w:rsidRPr="005B3D6D">
        <w:rPr>
          <w:rFonts w:ascii="Times New Roman" w:hAnsi="Times New Roman" w:cs="Times New Roman"/>
          <w:color w:val="000000"/>
          <w:sz w:val="28"/>
          <w:szCs w:val="28"/>
        </w:rPr>
        <w:t>Вопросы.</w:t>
      </w:r>
    </w:p>
    <w:p w:rsidR="00F60722" w:rsidRPr="005B3D6D" w:rsidRDefault="00F60722" w:rsidP="005B3D6D">
      <w:pPr>
        <w:pStyle w:val="a3"/>
        <w:spacing w:before="0" w:beforeAutospacing="0" w:after="0" w:afterAutospacing="0"/>
        <w:ind w:firstLine="709"/>
        <w:jc w:val="both"/>
        <w:rPr>
          <w:sz w:val="28"/>
          <w:szCs w:val="28"/>
        </w:rPr>
      </w:pPr>
      <w:r w:rsidRPr="005B3D6D">
        <w:rPr>
          <w:sz w:val="28"/>
          <w:szCs w:val="28"/>
        </w:rPr>
        <w:t>Помимо кейсов в бумажном варианте, студентам были представлены кейсы на электронных носителях (мультимедиа-презентация), так как в инженерной геологии для понимания проблемных ситуаций невозможно обойтись без образно-наглядного представления информации.</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 xml:space="preserve">В отведенное по плану занятия время, студенты в командах анализируют конкретную ситуацию, обсуждают и решают предложенные ситуационные задачи. Предлагают одно или несколько возможных решений. Модератор каждой группы объявляет и записывает решения на доске, проводится показ презентаций. Предложенные каждой </w:t>
      </w:r>
      <w:proofErr w:type="spellStart"/>
      <w:r w:rsidRPr="005B3D6D">
        <w:rPr>
          <w:rFonts w:ascii="Times New Roman" w:hAnsi="Times New Roman" w:cs="Times New Roman"/>
          <w:sz w:val="28"/>
          <w:szCs w:val="28"/>
        </w:rPr>
        <w:t>микрогруппой</w:t>
      </w:r>
      <w:proofErr w:type="spellEnd"/>
      <w:r w:rsidRPr="005B3D6D">
        <w:rPr>
          <w:rFonts w:ascii="Times New Roman" w:hAnsi="Times New Roman" w:cs="Times New Roman"/>
          <w:sz w:val="28"/>
          <w:szCs w:val="28"/>
        </w:rPr>
        <w:t xml:space="preserve"> решения обсуждаются уже всей группой, выбираются лучшие.</w:t>
      </w:r>
    </w:p>
    <w:p w:rsidR="00F60722" w:rsidRPr="005B3D6D" w:rsidRDefault="00F60722" w:rsidP="005B3D6D">
      <w:pPr>
        <w:spacing w:after="0" w:line="240" w:lineRule="auto"/>
        <w:ind w:firstLine="709"/>
        <w:jc w:val="both"/>
        <w:rPr>
          <w:rFonts w:ascii="Times New Roman" w:hAnsi="Times New Roman" w:cs="Times New Roman"/>
          <w:sz w:val="28"/>
          <w:szCs w:val="28"/>
        </w:rPr>
      </w:pPr>
      <w:r w:rsidRPr="005B3D6D">
        <w:rPr>
          <w:rFonts w:ascii="Times New Roman" w:hAnsi="Times New Roman" w:cs="Times New Roman"/>
          <w:sz w:val="28"/>
          <w:szCs w:val="28"/>
        </w:rPr>
        <w:t xml:space="preserve">Самоконтроль осуществляется модераторами групп, каждый из которых дает оценку деятельности своим студентам по результатам работы в </w:t>
      </w:r>
      <w:proofErr w:type="spellStart"/>
      <w:r w:rsidRPr="005B3D6D">
        <w:rPr>
          <w:rFonts w:ascii="Times New Roman" w:hAnsi="Times New Roman" w:cs="Times New Roman"/>
          <w:sz w:val="28"/>
          <w:szCs w:val="28"/>
        </w:rPr>
        <w:t>микрогруппах</w:t>
      </w:r>
      <w:proofErr w:type="spellEnd"/>
      <w:r w:rsidRPr="005B3D6D">
        <w:rPr>
          <w:rFonts w:ascii="Times New Roman" w:hAnsi="Times New Roman" w:cs="Times New Roman"/>
          <w:sz w:val="28"/>
          <w:szCs w:val="28"/>
        </w:rPr>
        <w:t xml:space="preserve">, выставляет оценки. Ведомость оценок </w:t>
      </w:r>
      <w:r w:rsidR="00600F48">
        <w:rPr>
          <w:rFonts w:ascii="Times New Roman" w:hAnsi="Times New Roman" w:cs="Times New Roman"/>
          <w:sz w:val="28"/>
          <w:szCs w:val="28"/>
        </w:rPr>
        <w:t>приведена в таблице 1</w:t>
      </w:r>
      <w:r w:rsidRPr="005B3D6D">
        <w:rPr>
          <w:rFonts w:ascii="Times New Roman" w:hAnsi="Times New Roman" w:cs="Times New Roman"/>
          <w:sz w:val="28"/>
          <w:szCs w:val="28"/>
        </w:rPr>
        <w:t>.</w:t>
      </w:r>
    </w:p>
    <w:p w:rsidR="00F60722" w:rsidRPr="005B3D6D" w:rsidRDefault="00F60722" w:rsidP="005B3D6D">
      <w:pPr>
        <w:spacing w:after="0" w:line="240" w:lineRule="auto"/>
        <w:jc w:val="both"/>
        <w:rPr>
          <w:rFonts w:ascii="Times New Roman" w:hAnsi="Times New Roman" w:cs="Times New Roman"/>
          <w:sz w:val="28"/>
          <w:szCs w:val="28"/>
        </w:rPr>
      </w:pPr>
      <w:r w:rsidRPr="005B3D6D">
        <w:rPr>
          <w:rFonts w:ascii="Times New Roman" w:hAnsi="Times New Roman" w:cs="Times New Roman"/>
          <w:sz w:val="28"/>
          <w:szCs w:val="28"/>
        </w:rPr>
        <w:t xml:space="preserve">Таблица </w:t>
      </w:r>
      <w:r w:rsidR="00600F48">
        <w:rPr>
          <w:rFonts w:ascii="Times New Roman" w:hAnsi="Times New Roman" w:cs="Times New Roman"/>
          <w:sz w:val="28"/>
          <w:szCs w:val="28"/>
        </w:rPr>
        <w:t>1</w:t>
      </w:r>
      <w:r w:rsidRPr="005B3D6D">
        <w:rPr>
          <w:rFonts w:ascii="Times New Roman" w:hAnsi="Times New Roman" w:cs="Times New Roman"/>
          <w:sz w:val="28"/>
          <w:szCs w:val="28"/>
        </w:rPr>
        <w:t xml:space="preserve"> </w:t>
      </w:r>
      <w:r w:rsidRPr="005B3D6D">
        <w:rPr>
          <w:rFonts w:ascii="Times New Roman" w:hAnsi="Times New Roman" w:cs="Times New Roman"/>
          <w:color w:val="333333"/>
          <w:sz w:val="28"/>
          <w:szCs w:val="28"/>
        </w:rPr>
        <w:t>–</w:t>
      </w:r>
      <w:r w:rsidRPr="005B3D6D">
        <w:rPr>
          <w:rFonts w:ascii="Times New Roman" w:hAnsi="Times New Roman" w:cs="Times New Roman"/>
          <w:sz w:val="28"/>
          <w:szCs w:val="28"/>
        </w:rPr>
        <w:t xml:space="preserve"> Ведомость самооценки деятельности студентов </w:t>
      </w:r>
      <w:proofErr w:type="spellStart"/>
      <w:r w:rsidRPr="005B3D6D">
        <w:rPr>
          <w:rFonts w:ascii="Times New Roman" w:hAnsi="Times New Roman" w:cs="Times New Roman"/>
          <w:sz w:val="28"/>
          <w:szCs w:val="28"/>
        </w:rPr>
        <w:t>микрогруппы</w:t>
      </w:r>
      <w:proofErr w:type="spellEnd"/>
      <w:r w:rsidRPr="005B3D6D">
        <w:rPr>
          <w:rFonts w:ascii="Times New Roman" w:hAnsi="Times New Roman" w:cs="Times New Roman"/>
          <w:sz w:val="28"/>
          <w:szCs w:val="28"/>
        </w:rPr>
        <w:t xml:space="preserve"> </w:t>
      </w:r>
    </w:p>
    <w:p w:rsidR="00F60722" w:rsidRPr="005B3D6D" w:rsidRDefault="00F60722" w:rsidP="005B3D6D">
      <w:pPr>
        <w:spacing w:after="0" w:line="240" w:lineRule="auto"/>
        <w:jc w:val="center"/>
        <w:rPr>
          <w:rFonts w:ascii="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18"/>
        <w:gridCol w:w="1501"/>
        <w:gridCol w:w="1192"/>
        <w:gridCol w:w="993"/>
        <w:gridCol w:w="992"/>
        <w:gridCol w:w="1417"/>
        <w:gridCol w:w="1134"/>
      </w:tblGrid>
      <w:tr w:rsidR="00F60722" w:rsidRPr="005B3D6D" w:rsidTr="00E84307">
        <w:tc>
          <w:tcPr>
            <w:tcW w:w="2518" w:type="dxa"/>
            <w:vMerge w:val="restart"/>
            <w:tcBorders>
              <w:top w:val="single" w:sz="4" w:space="0" w:color="auto"/>
              <w:left w:val="single" w:sz="4" w:space="0" w:color="auto"/>
              <w:right w:val="single" w:sz="4" w:space="0" w:color="auto"/>
            </w:tcBorders>
            <w:vAlign w:val="center"/>
            <w:hideMark/>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Ф.И. студента</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Ответы на вопросы</w:t>
            </w:r>
          </w:p>
        </w:tc>
        <w:tc>
          <w:tcPr>
            <w:tcW w:w="993" w:type="dxa"/>
            <w:vMerge w:val="restart"/>
            <w:tcBorders>
              <w:top w:val="single" w:sz="4" w:space="0" w:color="auto"/>
              <w:left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 xml:space="preserve">Работа </w:t>
            </w:r>
            <w:proofErr w:type="gramStart"/>
            <w:r w:rsidRPr="005B3D6D">
              <w:rPr>
                <w:rFonts w:ascii="Times New Roman" w:hAnsi="Times New Roman" w:cs="Times New Roman"/>
              </w:rPr>
              <w:t>с</w:t>
            </w:r>
            <w:proofErr w:type="gramEnd"/>
            <w:r w:rsidRPr="005B3D6D">
              <w:rPr>
                <w:rFonts w:ascii="Times New Roman" w:hAnsi="Times New Roman" w:cs="Times New Roman"/>
              </w:rPr>
              <w:t xml:space="preserve"> </w:t>
            </w:r>
          </w:p>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кейсом №1</w:t>
            </w:r>
          </w:p>
        </w:tc>
        <w:tc>
          <w:tcPr>
            <w:tcW w:w="992" w:type="dxa"/>
            <w:vMerge w:val="restart"/>
            <w:tcBorders>
              <w:top w:val="single" w:sz="4" w:space="0" w:color="auto"/>
              <w:left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 xml:space="preserve">Работа </w:t>
            </w:r>
            <w:proofErr w:type="gramStart"/>
            <w:r w:rsidRPr="005B3D6D">
              <w:rPr>
                <w:rFonts w:ascii="Times New Roman" w:hAnsi="Times New Roman" w:cs="Times New Roman"/>
              </w:rPr>
              <w:t>с</w:t>
            </w:r>
            <w:proofErr w:type="gramEnd"/>
            <w:r w:rsidRPr="005B3D6D">
              <w:rPr>
                <w:rFonts w:ascii="Times New Roman" w:hAnsi="Times New Roman" w:cs="Times New Roman"/>
              </w:rPr>
              <w:t xml:space="preserve"> </w:t>
            </w:r>
          </w:p>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кейсом №2</w:t>
            </w:r>
          </w:p>
        </w:tc>
        <w:tc>
          <w:tcPr>
            <w:tcW w:w="1417" w:type="dxa"/>
            <w:vMerge w:val="restart"/>
            <w:tcBorders>
              <w:top w:val="single" w:sz="4" w:space="0" w:color="auto"/>
              <w:left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Закрепление знаний</w:t>
            </w:r>
          </w:p>
          <w:p w:rsidR="00F60722" w:rsidRPr="005B3D6D" w:rsidRDefault="00F60722" w:rsidP="005B3D6D">
            <w:pPr>
              <w:spacing w:after="0" w:line="240" w:lineRule="auto"/>
              <w:jc w:val="center"/>
              <w:rPr>
                <w:rFonts w:ascii="Times New Roman" w:hAnsi="Times New Roman" w:cs="Times New Roman"/>
              </w:rPr>
            </w:pPr>
            <w:proofErr w:type="gramStart"/>
            <w:r w:rsidRPr="005B3D6D">
              <w:rPr>
                <w:rFonts w:ascii="Times New Roman" w:hAnsi="Times New Roman" w:cs="Times New Roman"/>
              </w:rPr>
              <w:t xml:space="preserve">(метод </w:t>
            </w:r>
            <w:proofErr w:type="gramEnd"/>
          </w:p>
          <w:p w:rsidR="00F60722" w:rsidRPr="005B3D6D" w:rsidRDefault="00F60722" w:rsidP="005B3D6D">
            <w:pPr>
              <w:spacing w:after="0" w:line="240" w:lineRule="auto"/>
              <w:jc w:val="center"/>
              <w:rPr>
                <w:rFonts w:ascii="Times New Roman" w:hAnsi="Times New Roman" w:cs="Times New Roman"/>
              </w:rPr>
            </w:pPr>
            <w:proofErr w:type="gramStart"/>
            <w:r w:rsidRPr="005B3D6D">
              <w:rPr>
                <w:rFonts w:ascii="Times New Roman" w:hAnsi="Times New Roman" w:cs="Times New Roman"/>
              </w:rPr>
              <w:t>Кубика)</w:t>
            </w:r>
            <w:proofErr w:type="gramEnd"/>
          </w:p>
        </w:tc>
        <w:tc>
          <w:tcPr>
            <w:tcW w:w="1134" w:type="dxa"/>
            <w:vMerge w:val="restart"/>
            <w:tcBorders>
              <w:top w:val="single" w:sz="4" w:space="0" w:color="auto"/>
              <w:left w:val="single" w:sz="4" w:space="0" w:color="auto"/>
              <w:right w:val="single" w:sz="4" w:space="0" w:color="auto"/>
            </w:tcBorders>
            <w:vAlign w:val="center"/>
            <w:hideMark/>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Итоговая оценка</w:t>
            </w:r>
          </w:p>
        </w:tc>
      </w:tr>
      <w:tr w:rsidR="00F60722" w:rsidRPr="005B3D6D" w:rsidTr="00E84307">
        <w:tc>
          <w:tcPr>
            <w:tcW w:w="2518" w:type="dxa"/>
            <w:vMerge/>
            <w:tcBorders>
              <w:left w:val="single" w:sz="4" w:space="0" w:color="auto"/>
              <w:bottom w:val="single" w:sz="4" w:space="0" w:color="auto"/>
              <w:right w:val="single" w:sz="4" w:space="0" w:color="auto"/>
            </w:tcBorders>
            <w:vAlign w:val="center"/>
          </w:tcPr>
          <w:p w:rsidR="00F60722" w:rsidRPr="005B3D6D" w:rsidRDefault="00F60722" w:rsidP="005B3D6D">
            <w:pPr>
              <w:spacing w:after="0" w:line="240" w:lineRule="auto"/>
              <w:jc w:val="both"/>
              <w:rPr>
                <w:rFonts w:ascii="Times New Roman" w:hAnsi="Times New Roman" w:cs="Times New Roman"/>
              </w:rPr>
            </w:pP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 xml:space="preserve">формулирование целей и темы </w:t>
            </w:r>
          </w:p>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урока</w:t>
            </w: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rPr>
              <w:t>актуализация знаний</w:t>
            </w:r>
          </w:p>
        </w:tc>
        <w:tc>
          <w:tcPr>
            <w:tcW w:w="993" w:type="dxa"/>
            <w:vMerge/>
            <w:tcBorders>
              <w:left w:val="single" w:sz="4" w:space="0" w:color="auto"/>
              <w:bottom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p>
        </w:tc>
        <w:tc>
          <w:tcPr>
            <w:tcW w:w="992" w:type="dxa"/>
            <w:vMerge/>
            <w:tcBorders>
              <w:left w:val="single" w:sz="4" w:space="0" w:color="auto"/>
              <w:bottom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p>
        </w:tc>
        <w:tc>
          <w:tcPr>
            <w:tcW w:w="1417" w:type="dxa"/>
            <w:vMerge/>
            <w:tcBorders>
              <w:left w:val="single" w:sz="4" w:space="0" w:color="auto"/>
              <w:bottom w:val="single" w:sz="4" w:space="0" w:color="auto"/>
              <w:right w:val="single" w:sz="4" w:space="0" w:color="auto"/>
            </w:tcBorders>
          </w:tcPr>
          <w:p w:rsidR="00F60722" w:rsidRPr="005B3D6D" w:rsidRDefault="00F60722" w:rsidP="005B3D6D">
            <w:pPr>
              <w:spacing w:after="0" w:line="240" w:lineRule="auto"/>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center"/>
              <w:rPr>
                <w:rFonts w:ascii="Times New Roman" w:hAnsi="Times New Roman" w:cs="Times New Roman"/>
              </w:rPr>
            </w:pPr>
          </w:p>
        </w:tc>
      </w:tr>
      <w:tr w:rsidR="00F60722" w:rsidRPr="005B3D6D" w:rsidTr="00E84307">
        <w:tc>
          <w:tcPr>
            <w:tcW w:w="2518"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r w:rsidRPr="005B3D6D">
              <w:rPr>
                <w:rFonts w:ascii="Times New Roman" w:hAnsi="Times New Roman" w:cs="Times New Roman"/>
              </w:rPr>
              <w:t>1 Макаров Степан</w:t>
            </w:r>
          </w:p>
          <w:p w:rsidR="00F60722" w:rsidRPr="005B3D6D" w:rsidRDefault="00F60722" w:rsidP="005B3D6D">
            <w:pPr>
              <w:spacing w:after="0" w:line="240" w:lineRule="auto"/>
              <w:jc w:val="center"/>
              <w:rPr>
                <w:rFonts w:ascii="Times New Roman" w:hAnsi="Times New Roman" w:cs="Times New Roman"/>
              </w:rPr>
            </w:pPr>
            <w:r w:rsidRPr="005B3D6D">
              <w:rPr>
                <w:rFonts w:ascii="Times New Roman" w:hAnsi="Times New Roman" w:cs="Times New Roman"/>
                <w:b/>
              </w:rPr>
              <w:t>(модератор)</w:t>
            </w: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p>
        </w:tc>
      </w:tr>
      <w:tr w:rsidR="00F60722" w:rsidRPr="005B3D6D" w:rsidTr="00E84307">
        <w:tc>
          <w:tcPr>
            <w:tcW w:w="2518"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r w:rsidRPr="005B3D6D">
              <w:rPr>
                <w:rFonts w:ascii="Times New Roman" w:hAnsi="Times New Roman" w:cs="Times New Roman"/>
              </w:rPr>
              <w:t>2 Агапов Николай</w:t>
            </w: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p>
        </w:tc>
      </w:tr>
      <w:tr w:rsidR="00F60722" w:rsidRPr="005B3D6D" w:rsidTr="00E84307">
        <w:tc>
          <w:tcPr>
            <w:tcW w:w="2518"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r w:rsidRPr="005B3D6D">
              <w:rPr>
                <w:rFonts w:ascii="Times New Roman" w:hAnsi="Times New Roman" w:cs="Times New Roman"/>
              </w:rPr>
              <w:t xml:space="preserve">3 </w:t>
            </w:r>
            <w:proofErr w:type="spellStart"/>
            <w:r w:rsidRPr="005B3D6D">
              <w:rPr>
                <w:rFonts w:ascii="Times New Roman" w:hAnsi="Times New Roman" w:cs="Times New Roman"/>
              </w:rPr>
              <w:t>Блюменталь</w:t>
            </w:r>
            <w:proofErr w:type="spellEnd"/>
            <w:r w:rsidRPr="005B3D6D">
              <w:rPr>
                <w:rFonts w:ascii="Times New Roman" w:hAnsi="Times New Roman" w:cs="Times New Roman"/>
              </w:rPr>
              <w:t xml:space="preserve"> Андрей</w:t>
            </w: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p>
        </w:tc>
      </w:tr>
      <w:tr w:rsidR="00F60722" w:rsidRPr="005B3D6D" w:rsidTr="00E84307">
        <w:tc>
          <w:tcPr>
            <w:tcW w:w="2518"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r w:rsidRPr="005B3D6D">
              <w:rPr>
                <w:rFonts w:ascii="Times New Roman" w:hAnsi="Times New Roman" w:cs="Times New Roman"/>
              </w:rPr>
              <w:t xml:space="preserve">4 </w:t>
            </w:r>
            <w:proofErr w:type="spellStart"/>
            <w:r w:rsidRPr="005B3D6D">
              <w:rPr>
                <w:rFonts w:ascii="Times New Roman" w:hAnsi="Times New Roman" w:cs="Times New Roman"/>
              </w:rPr>
              <w:t>Колменко</w:t>
            </w:r>
            <w:proofErr w:type="spellEnd"/>
            <w:r w:rsidRPr="005B3D6D">
              <w:rPr>
                <w:rFonts w:ascii="Times New Roman" w:hAnsi="Times New Roman" w:cs="Times New Roman"/>
              </w:rPr>
              <w:t xml:space="preserve"> Денис</w:t>
            </w: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p>
        </w:tc>
      </w:tr>
      <w:tr w:rsidR="00F60722" w:rsidRPr="005B3D6D" w:rsidTr="00E84307">
        <w:tc>
          <w:tcPr>
            <w:tcW w:w="2518"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r w:rsidRPr="005B3D6D">
              <w:rPr>
                <w:rFonts w:ascii="Times New Roman" w:hAnsi="Times New Roman" w:cs="Times New Roman"/>
              </w:rPr>
              <w:t>5 Клоков Алексей</w:t>
            </w: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p>
        </w:tc>
      </w:tr>
      <w:tr w:rsidR="00F60722" w:rsidRPr="005B3D6D" w:rsidTr="00E84307">
        <w:tc>
          <w:tcPr>
            <w:tcW w:w="2518"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r w:rsidRPr="005B3D6D">
              <w:rPr>
                <w:rFonts w:ascii="Times New Roman" w:hAnsi="Times New Roman" w:cs="Times New Roman"/>
              </w:rPr>
              <w:t xml:space="preserve">6 </w:t>
            </w:r>
            <w:proofErr w:type="spellStart"/>
            <w:r w:rsidRPr="005B3D6D">
              <w:rPr>
                <w:rFonts w:ascii="Times New Roman" w:hAnsi="Times New Roman" w:cs="Times New Roman"/>
              </w:rPr>
              <w:t>Филякин</w:t>
            </w:r>
            <w:proofErr w:type="spellEnd"/>
            <w:r w:rsidRPr="005B3D6D">
              <w:rPr>
                <w:rFonts w:ascii="Times New Roman" w:hAnsi="Times New Roman" w:cs="Times New Roman"/>
              </w:rPr>
              <w:t xml:space="preserve"> Никита</w:t>
            </w:r>
          </w:p>
        </w:tc>
        <w:tc>
          <w:tcPr>
            <w:tcW w:w="1501"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rPr>
                <w:rFonts w:ascii="Times New Roman" w:hAnsi="Times New Roman" w:cs="Times New Roman"/>
              </w:rPr>
            </w:pPr>
          </w:p>
        </w:tc>
        <w:tc>
          <w:tcPr>
            <w:tcW w:w="11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3"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60722" w:rsidRPr="005B3D6D" w:rsidRDefault="00F60722" w:rsidP="005B3D6D">
            <w:pPr>
              <w:spacing w:after="0" w:line="240" w:lineRule="auto"/>
              <w:jc w:val="both"/>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F60722" w:rsidRPr="005B3D6D" w:rsidRDefault="00F60722" w:rsidP="005B3D6D">
            <w:pPr>
              <w:spacing w:after="0" w:line="240" w:lineRule="auto"/>
              <w:jc w:val="both"/>
              <w:rPr>
                <w:rFonts w:ascii="Times New Roman" w:hAnsi="Times New Roman" w:cs="Times New Roman"/>
              </w:rPr>
            </w:pPr>
          </w:p>
        </w:tc>
      </w:tr>
    </w:tbl>
    <w:p w:rsidR="00F60722" w:rsidRPr="00600F48" w:rsidRDefault="00F60722" w:rsidP="00600F48">
      <w:pPr>
        <w:spacing w:after="0" w:line="240" w:lineRule="auto"/>
        <w:ind w:firstLine="709"/>
        <w:jc w:val="both"/>
        <w:rPr>
          <w:rFonts w:ascii="Times New Roman" w:hAnsi="Times New Roman" w:cs="Times New Roman"/>
          <w:sz w:val="28"/>
          <w:szCs w:val="28"/>
        </w:rPr>
      </w:pPr>
      <w:proofErr w:type="gramStart"/>
      <w:r w:rsidRPr="00600F48">
        <w:rPr>
          <w:rFonts w:ascii="Times New Roman" w:hAnsi="Times New Roman" w:cs="Times New Roman"/>
          <w:sz w:val="28"/>
          <w:szCs w:val="28"/>
        </w:rPr>
        <w:t>Для закрепления материала студенты отвечают на вопросы (метод Кубика.</w:t>
      </w:r>
      <w:proofErr w:type="gramEnd"/>
      <w:r w:rsidRPr="00600F48">
        <w:rPr>
          <w:rFonts w:ascii="Times New Roman" w:hAnsi="Times New Roman" w:cs="Times New Roman"/>
          <w:sz w:val="28"/>
          <w:szCs w:val="28"/>
        </w:rPr>
        <w:t xml:space="preserve"> </w:t>
      </w:r>
      <w:proofErr w:type="gramStart"/>
      <w:r w:rsidRPr="00600F48">
        <w:rPr>
          <w:rFonts w:ascii="Times New Roman" w:hAnsi="Times New Roman" w:cs="Times New Roman"/>
          <w:sz w:val="28"/>
          <w:szCs w:val="28"/>
        </w:rPr>
        <w:t xml:space="preserve">Грани). </w:t>
      </w:r>
      <w:proofErr w:type="gramEnd"/>
    </w:p>
    <w:p w:rsidR="00F60722" w:rsidRDefault="00F60722" w:rsidP="00600F48">
      <w:pPr>
        <w:spacing w:after="0" w:line="240" w:lineRule="auto"/>
        <w:ind w:firstLine="709"/>
        <w:jc w:val="both"/>
        <w:rPr>
          <w:rFonts w:ascii="Times New Roman" w:hAnsi="Times New Roman" w:cs="Times New Roman"/>
          <w:sz w:val="28"/>
          <w:szCs w:val="28"/>
        </w:rPr>
      </w:pPr>
      <w:r w:rsidRPr="00600F48">
        <w:rPr>
          <w:rFonts w:ascii="Times New Roman" w:hAnsi="Times New Roman" w:cs="Times New Roman"/>
          <w:sz w:val="28"/>
          <w:szCs w:val="28"/>
        </w:rPr>
        <w:t xml:space="preserve">В конце урока проводится рефлексия эмоционального состояния «Круговая диаграмма» после проведенного педагогического взаимодействия. </w:t>
      </w:r>
    </w:p>
    <w:p w:rsidR="00C87389" w:rsidRDefault="00C87389" w:rsidP="00600F48">
      <w:pPr>
        <w:spacing w:after="0" w:line="240" w:lineRule="auto"/>
        <w:ind w:firstLine="709"/>
        <w:jc w:val="both"/>
        <w:rPr>
          <w:rFonts w:ascii="Times New Roman" w:hAnsi="Times New Roman" w:cs="Times New Roman"/>
          <w:sz w:val="28"/>
          <w:szCs w:val="28"/>
        </w:rPr>
      </w:pPr>
    </w:p>
    <w:p w:rsidR="00C87389" w:rsidRDefault="00C87389" w:rsidP="00600F48">
      <w:pPr>
        <w:spacing w:after="0" w:line="240" w:lineRule="auto"/>
        <w:ind w:firstLine="709"/>
        <w:jc w:val="both"/>
        <w:rPr>
          <w:rFonts w:ascii="Times New Roman" w:hAnsi="Times New Roman" w:cs="Times New Roman"/>
          <w:sz w:val="28"/>
          <w:szCs w:val="28"/>
        </w:rPr>
      </w:pPr>
    </w:p>
    <w:p w:rsidR="00C87389" w:rsidRDefault="00C87389" w:rsidP="00600F48">
      <w:pPr>
        <w:spacing w:after="0" w:line="240" w:lineRule="auto"/>
        <w:ind w:firstLine="709"/>
        <w:jc w:val="both"/>
        <w:rPr>
          <w:rFonts w:ascii="Times New Roman" w:hAnsi="Times New Roman" w:cs="Times New Roman"/>
          <w:sz w:val="28"/>
          <w:szCs w:val="28"/>
        </w:rPr>
      </w:pPr>
    </w:p>
    <w:p w:rsidR="00C87389" w:rsidRPr="004E77D1" w:rsidRDefault="00C87389" w:rsidP="00C87389">
      <w:pPr>
        <w:jc w:val="center"/>
        <w:rPr>
          <w:rFonts w:ascii="Times New Roman" w:hAnsi="Times New Roman" w:cs="Times New Roman"/>
          <w:b/>
          <w:sz w:val="28"/>
          <w:szCs w:val="28"/>
        </w:rPr>
      </w:pPr>
      <w:r w:rsidRPr="004E77D1">
        <w:rPr>
          <w:rFonts w:ascii="Times New Roman" w:hAnsi="Times New Roman" w:cs="Times New Roman"/>
          <w:b/>
          <w:sz w:val="28"/>
          <w:szCs w:val="28"/>
        </w:rPr>
        <w:lastRenderedPageBreak/>
        <w:t>Ход учебного занятия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38"/>
        <w:gridCol w:w="4789"/>
        <w:gridCol w:w="2604"/>
      </w:tblGrid>
      <w:tr w:rsidR="00C87389" w:rsidRPr="00C87389" w:rsidTr="00C87389">
        <w:tc>
          <w:tcPr>
            <w:tcW w:w="2638"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center"/>
              <w:rPr>
                <w:rFonts w:ascii="Times New Roman" w:hAnsi="Times New Roman" w:cs="Times New Roman"/>
                <w:b/>
              </w:rPr>
            </w:pPr>
            <w:r w:rsidRPr="005E687E">
              <w:rPr>
                <w:rFonts w:ascii="Times New Roman" w:hAnsi="Times New Roman" w:cs="Times New Roman"/>
                <w:b/>
              </w:rPr>
              <w:t xml:space="preserve">Элемент занятия, </w:t>
            </w:r>
          </w:p>
          <w:p w:rsidR="00C87389" w:rsidRPr="005E687E" w:rsidRDefault="00C87389" w:rsidP="00C87389">
            <w:pPr>
              <w:spacing w:after="0" w:line="240" w:lineRule="auto"/>
              <w:jc w:val="center"/>
              <w:rPr>
                <w:rFonts w:ascii="Times New Roman" w:hAnsi="Times New Roman" w:cs="Times New Roman"/>
                <w:b/>
              </w:rPr>
            </w:pPr>
            <w:r w:rsidRPr="005E687E">
              <w:rPr>
                <w:rFonts w:ascii="Times New Roman" w:hAnsi="Times New Roman" w:cs="Times New Roman"/>
                <w:b/>
              </w:rPr>
              <w:t>время</w:t>
            </w:r>
          </w:p>
        </w:tc>
        <w:tc>
          <w:tcPr>
            <w:tcW w:w="4789"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center"/>
              <w:rPr>
                <w:rFonts w:ascii="Times New Roman" w:hAnsi="Times New Roman" w:cs="Times New Roman"/>
                <w:b/>
              </w:rPr>
            </w:pPr>
            <w:r w:rsidRPr="005E687E">
              <w:rPr>
                <w:rFonts w:ascii="Times New Roman" w:hAnsi="Times New Roman" w:cs="Times New Roman"/>
                <w:b/>
              </w:rPr>
              <w:t>Действия</w:t>
            </w:r>
          </w:p>
          <w:p w:rsidR="00C87389" w:rsidRPr="005E687E" w:rsidRDefault="00C87389" w:rsidP="00C87389">
            <w:pPr>
              <w:spacing w:after="0" w:line="240" w:lineRule="auto"/>
              <w:jc w:val="center"/>
              <w:rPr>
                <w:rFonts w:ascii="Times New Roman" w:hAnsi="Times New Roman" w:cs="Times New Roman"/>
                <w:b/>
              </w:rPr>
            </w:pPr>
            <w:r w:rsidRPr="005E687E">
              <w:rPr>
                <w:rFonts w:ascii="Times New Roman" w:hAnsi="Times New Roman" w:cs="Times New Roman"/>
                <w:b/>
              </w:rPr>
              <w:t xml:space="preserve"> преподавателя</w:t>
            </w:r>
          </w:p>
        </w:tc>
        <w:tc>
          <w:tcPr>
            <w:tcW w:w="2604"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center"/>
              <w:rPr>
                <w:rFonts w:ascii="Times New Roman" w:hAnsi="Times New Roman" w:cs="Times New Roman"/>
                <w:b/>
              </w:rPr>
            </w:pPr>
            <w:r w:rsidRPr="005E687E">
              <w:rPr>
                <w:rFonts w:ascii="Times New Roman" w:hAnsi="Times New Roman" w:cs="Times New Roman"/>
                <w:b/>
              </w:rPr>
              <w:t>Действия</w:t>
            </w:r>
          </w:p>
          <w:p w:rsidR="00C87389" w:rsidRPr="005E687E" w:rsidRDefault="00C87389" w:rsidP="00C87389">
            <w:pPr>
              <w:spacing w:after="0" w:line="240" w:lineRule="auto"/>
              <w:jc w:val="center"/>
              <w:rPr>
                <w:rFonts w:ascii="Times New Roman" w:hAnsi="Times New Roman" w:cs="Times New Roman"/>
                <w:b/>
              </w:rPr>
            </w:pPr>
            <w:r w:rsidRPr="005E687E">
              <w:rPr>
                <w:rFonts w:ascii="Times New Roman" w:hAnsi="Times New Roman" w:cs="Times New Roman"/>
                <w:b/>
              </w:rPr>
              <w:t>обучаемых</w:t>
            </w:r>
          </w:p>
        </w:tc>
      </w:tr>
      <w:tr w:rsidR="00C87389" w:rsidRPr="00C87389" w:rsidTr="00C87389">
        <w:tc>
          <w:tcPr>
            <w:tcW w:w="2638" w:type="dxa"/>
            <w:tcBorders>
              <w:top w:val="single" w:sz="4" w:space="0" w:color="auto"/>
              <w:left w:val="single" w:sz="4" w:space="0" w:color="auto"/>
              <w:bottom w:val="single" w:sz="4" w:space="0" w:color="auto"/>
              <w:right w:val="single" w:sz="4" w:space="0" w:color="auto"/>
            </w:tcBorders>
            <w:vAlign w:val="center"/>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 xml:space="preserve">Организационный </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момент (7 мин)</w:t>
            </w:r>
          </w:p>
          <w:p w:rsidR="00C87389" w:rsidRPr="005E687E" w:rsidRDefault="00C87389" w:rsidP="00C87389">
            <w:pPr>
              <w:spacing w:after="0" w:line="240" w:lineRule="auto"/>
              <w:jc w:val="both"/>
              <w:rPr>
                <w:rFonts w:ascii="Times New Roman" w:hAnsi="Times New Roman" w:cs="Times New Roman"/>
              </w:rPr>
            </w:pPr>
          </w:p>
        </w:tc>
        <w:tc>
          <w:tcPr>
            <w:tcW w:w="4789"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 xml:space="preserve">Приветствие, работа с журналом, рапортичкой,  организация </w:t>
            </w:r>
            <w:proofErr w:type="spellStart"/>
            <w:r w:rsidRPr="005E687E">
              <w:rPr>
                <w:rFonts w:ascii="Times New Roman" w:hAnsi="Times New Roman" w:cs="Times New Roman"/>
              </w:rPr>
              <w:t>целеполагания</w:t>
            </w:r>
            <w:proofErr w:type="spellEnd"/>
            <w:r w:rsidRPr="005E687E">
              <w:rPr>
                <w:rFonts w:ascii="Times New Roman" w:hAnsi="Times New Roman" w:cs="Times New Roman"/>
              </w:rPr>
              <w:t xml:space="preserve"> студентами, мотивация</w:t>
            </w:r>
          </w:p>
        </w:tc>
        <w:tc>
          <w:tcPr>
            <w:tcW w:w="2604"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Приветствуют преподавателя; подают рапортичку, формулируют тему и цели урока</w:t>
            </w:r>
          </w:p>
        </w:tc>
      </w:tr>
      <w:tr w:rsidR="00C87389" w:rsidRPr="00C87389" w:rsidTr="00C87389">
        <w:tc>
          <w:tcPr>
            <w:tcW w:w="2638"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Актуализация знаний (10 мин.)</w:t>
            </w:r>
          </w:p>
        </w:tc>
        <w:tc>
          <w:tcPr>
            <w:tcW w:w="4789"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b/>
              </w:rPr>
            </w:pPr>
            <w:r w:rsidRPr="005E687E">
              <w:rPr>
                <w:rFonts w:ascii="Times New Roman" w:hAnsi="Times New Roman" w:cs="Times New Roman"/>
                <w:b/>
              </w:rPr>
              <w:t>Устный опрос по кейсу №1</w:t>
            </w:r>
            <w:r w:rsidRPr="005E687E">
              <w:rPr>
                <w:rFonts w:ascii="Times New Roman" w:hAnsi="Times New Roman" w:cs="Times New Roman"/>
              </w:rPr>
              <w:t xml:space="preserve"> «Проблемы строительства на </w:t>
            </w:r>
            <w:proofErr w:type="spellStart"/>
            <w:r w:rsidRPr="005E687E">
              <w:rPr>
                <w:rFonts w:ascii="Times New Roman" w:hAnsi="Times New Roman" w:cs="Times New Roman"/>
              </w:rPr>
              <w:t>просадочных</w:t>
            </w:r>
            <w:proofErr w:type="spellEnd"/>
            <w:r w:rsidRPr="005E687E">
              <w:rPr>
                <w:rFonts w:ascii="Times New Roman" w:hAnsi="Times New Roman" w:cs="Times New Roman"/>
              </w:rPr>
              <w:t xml:space="preserve"> грунтах на примере города Волгодонска Ростовской области</w:t>
            </w:r>
            <w:r w:rsidRPr="005E687E">
              <w:rPr>
                <w:rFonts w:ascii="Times New Roman" w:hAnsi="Times New Roman" w:cs="Times New Roman"/>
                <w:b/>
              </w:rPr>
              <w:t>:</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 xml:space="preserve">1 Что такое </w:t>
            </w:r>
            <w:proofErr w:type="spellStart"/>
            <w:r w:rsidRPr="005E687E">
              <w:rPr>
                <w:rFonts w:ascii="Times New Roman" w:hAnsi="Times New Roman" w:cs="Times New Roman"/>
              </w:rPr>
              <w:t>просадочный</w:t>
            </w:r>
            <w:proofErr w:type="spellEnd"/>
            <w:r w:rsidRPr="005E687E">
              <w:rPr>
                <w:rFonts w:ascii="Times New Roman" w:hAnsi="Times New Roman" w:cs="Times New Roman"/>
              </w:rPr>
              <w:t xml:space="preserve"> грунт?</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 xml:space="preserve">2 Что такое </w:t>
            </w:r>
            <w:proofErr w:type="spellStart"/>
            <w:r w:rsidRPr="005E687E">
              <w:rPr>
                <w:rFonts w:ascii="Times New Roman" w:hAnsi="Times New Roman" w:cs="Times New Roman"/>
              </w:rPr>
              <w:t>просадочность</w:t>
            </w:r>
            <w:proofErr w:type="spellEnd"/>
            <w:r w:rsidRPr="005E687E">
              <w:rPr>
                <w:rFonts w:ascii="Times New Roman" w:hAnsi="Times New Roman" w:cs="Times New Roman"/>
              </w:rPr>
              <w:t>?</w:t>
            </w:r>
          </w:p>
          <w:p w:rsidR="00C87389" w:rsidRPr="005E687E" w:rsidRDefault="004E77D1" w:rsidP="00C87389">
            <w:pPr>
              <w:pStyle w:val="33"/>
              <w:spacing w:after="0"/>
              <w:ind w:left="0"/>
              <w:jc w:val="both"/>
              <w:rPr>
                <w:sz w:val="22"/>
                <w:szCs w:val="22"/>
              </w:rPr>
            </w:pPr>
            <w:r w:rsidRPr="005E687E">
              <w:rPr>
                <w:sz w:val="22"/>
                <w:szCs w:val="22"/>
              </w:rPr>
              <w:t>3</w:t>
            </w:r>
            <w:r w:rsidR="00C87389" w:rsidRPr="005E687E">
              <w:rPr>
                <w:sz w:val="22"/>
                <w:szCs w:val="22"/>
              </w:rPr>
              <w:t xml:space="preserve"> Подразделение грунтов по ε</w:t>
            </w:r>
            <w:r w:rsidR="00C87389" w:rsidRPr="005E687E">
              <w:rPr>
                <w:sz w:val="22"/>
                <w:szCs w:val="22"/>
                <w:vertAlign w:val="subscript"/>
              </w:rPr>
              <w:t>sl</w:t>
            </w:r>
          </w:p>
          <w:p w:rsidR="00C87389" w:rsidRPr="005E687E" w:rsidRDefault="004E77D1" w:rsidP="00C87389">
            <w:pPr>
              <w:spacing w:after="0" w:line="240" w:lineRule="auto"/>
              <w:jc w:val="both"/>
              <w:rPr>
                <w:rFonts w:ascii="Times New Roman" w:hAnsi="Times New Roman" w:cs="Times New Roman"/>
              </w:rPr>
            </w:pPr>
            <w:r w:rsidRPr="005E687E">
              <w:rPr>
                <w:rFonts w:ascii="Times New Roman" w:hAnsi="Times New Roman" w:cs="Times New Roman"/>
              </w:rPr>
              <w:t>4</w:t>
            </w:r>
            <w:proofErr w:type="gramStart"/>
            <w:r w:rsidR="00C87389" w:rsidRPr="005E687E">
              <w:rPr>
                <w:rFonts w:ascii="Times New Roman" w:hAnsi="Times New Roman" w:cs="Times New Roman"/>
              </w:rPr>
              <w:t xml:space="preserve"> К</w:t>
            </w:r>
            <w:proofErr w:type="gramEnd"/>
            <w:r w:rsidR="00C87389" w:rsidRPr="005E687E">
              <w:rPr>
                <w:rFonts w:ascii="Times New Roman" w:hAnsi="Times New Roman" w:cs="Times New Roman"/>
              </w:rPr>
              <w:t xml:space="preserve">акие грунты предварительно относят к </w:t>
            </w:r>
            <w:proofErr w:type="spellStart"/>
            <w:r w:rsidR="00C87389" w:rsidRPr="005E687E">
              <w:rPr>
                <w:rFonts w:ascii="Times New Roman" w:hAnsi="Times New Roman" w:cs="Times New Roman"/>
              </w:rPr>
              <w:t>просадочным</w:t>
            </w:r>
            <w:proofErr w:type="spellEnd"/>
            <w:r w:rsidR="00C87389" w:rsidRPr="005E687E">
              <w:rPr>
                <w:rFonts w:ascii="Times New Roman" w:hAnsi="Times New Roman" w:cs="Times New Roman"/>
              </w:rPr>
              <w:t>?</w:t>
            </w:r>
          </w:p>
          <w:p w:rsidR="00C87389" w:rsidRPr="005E687E" w:rsidRDefault="004E77D1" w:rsidP="00C87389">
            <w:pPr>
              <w:spacing w:after="0" w:line="240" w:lineRule="auto"/>
              <w:jc w:val="both"/>
              <w:rPr>
                <w:rFonts w:ascii="Times New Roman" w:hAnsi="Times New Roman" w:cs="Times New Roman"/>
              </w:rPr>
            </w:pPr>
            <w:r w:rsidRPr="005E687E">
              <w:rPr>
                <w:rFonts w:ascii="Times New Roman" w:hAnsi="Times New Roman" w:cs="Times New Roman"/>
              </w:rPr>
              <w:t>5</w:t>
            </w:r>
            <w:proofErr w:type="gramStart"/>
            <w:r w:rsidR="00C87389" w:rsidRPr="005E687E">
              <w:rPr>
                <w:rFonts w:ascii="Times New Roman" w:hAnsi="Times New Roman" w:cs="Times New Roman"/>
              </w:rPr>
              <w:t xml:space="preserve"> П</w:t>
            </w:r>
            <w:proofErr w:type="gramEnd"/>
            <w:r w:rsidR="00C87389" w:rsidRPr="005E687E">
              <w:rPr>
                <w:rFonts w:ascii="Times New Roman" w:hAnsi="Times New Roman" w:cs="Times New Roman"/>
              </w:rPr>
              <w:t xml:space="preserve">еречислить мероприятия, которые необходимо предусмотреть при  проектировании и строительстве на </w:t>
            </w:r>
            <w:proofErr w:type="spellStart"/>
            <w:r w:rsidR="00C87389" w:rsidRPr="005E687E">
              <w:rPr>
                <w:rFonts w:ascii="Times New Roman" w:hAnsi="Times New Roman" w:cs="Times New Roman"/>
              </w:rPr>
              <w:t>просадочных</w:t>
            </w:r>
            <w:proofErr w:type="spellEnd"/>
            <w:r w:rsidR="00C87389" w:rsidRPr="005E687E">
              <w:rPr>
                <w:rFonts w:ascii="Times New Roman" w:hAnsi="Times New Roman" w:cs="Times New Roman"/>
              </w:rPr>
              <w:t xml:space="preserve"> грунтах:</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b/>
              </w:rPr>
              <w:t xml:space="preserve">Устный опрос по кейсу №2 </w:t>
            </w:r>
            <w:r w:rsidRPr="005E687E">
              <w:rPr>
                <w:rFonts w:ascii="Times New Roman" w:hAnsi="Times New Roman" w:cs="Times New Roman"/>
              </w:rPr>
              <w:t>«Проблемы строительства на слабых грунтах на примере  подземного ТЦ в городе Туле»:</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1</w:t>
            </w:r>
            <w:proofErr w:type="gramStart"/>
            <w:r w:rsidRPr="005E687E">
              <w:rPr>
                <w:rFonts w:ascii="Times New Roman" w:hAnsi="Times New Roman" w:cs="Times New Roman"/>
              </w:rPr>
              <w:t xml:space="preserve"> К</w:t>
            </w:r>
            <w:proofErr w:type="gramEnd"/>
            <w:r w:rsidRPr="005E687E">
              <w:rPr>
                <w:rFonts w:ascii="Times New Roman" w:hAnsi="Times New Roman" w:cs="Times New Roman"/>
              </w:rPr>
              <w:t>акие грунты принято считать слабыми?</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2</w:t>
            </w:r>
            <w:proofErr w:type="gramStart"/>
            <w:r w:rsidRPr="005E687E">
              <w:rPr>
                <w:rFonts w:ascii="Times New Roman" w:hAnsi="Times New Roman" w:cs="Times New Roman"/>
              </w:rPr>
              <w:t xml:space="preserve"> П</w:t>
            </w:r>
            <w:proofErr w:type="gramEnd"/>
            <w:r w:rsidRPr="005E687E">
              <w:rPr>
                <w:rFonts w:ascii="Times New Roman" w:hAnsi="Times New Roman" w:cs="Times New Roman"/>
              </w:rPr>
              <w:t>очему затруднено строительство на слабых грунтах?</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3</w:t>
            </w:r>
            <w:proofErr w:type="gramStart"/>
            <w:r w:rsidRPr="005E687E">
              <w:rPr>
                <w:rFonts w:ascii="Times New Roman" w:hAnsi="Times New Roman" w:cs="Times New Roman"/>
              </w:rPr>
              <w:t xml:space="preserve"> К</w:t>
            </w:r>
            <w:proofErr w:type="gramEnd"/>
            <w:r w:rsidRPr="005E687E">
              <w:rPr>
                <w:rFonts w:ascii="Times New Roman" w:hAnsi="Times New Roman" w:cs="Times New Roman"/>
              </w:rPr>
              <w:t>акие прочностные характеристики имеют грунты на площадке подземного ТЦ?</w:t>
            </w:r>
          </w:p>
          <w:p w:rsidR="00C87389" w:rsidRPr="005E687E" w:rsidRDefault="004E77D1" w:rsidP="00C87389">
            <w:pPr>
              <w:spacing w:after="0" w:line="240" w:lineRule="auto"/>
              <w:jc w:val="both"/>
              <w:rPr>
                <w:rFonts w:ascii="Times New Roman" w:hAnsi="Times New Roman" w:cs="Times New Roman"/>
              </w:rPr>
            </w:pPr>
            <w:r w:rsidRPr="005E687E">
              <w:rPr>
                <w:rFonts w:ascii="Times New Roman" w:hAnsi="Times New Roman" w:cs="Times New Roman"/>
              </w:rPr>
              <w:t>4</w:t>
            </w:r>
            <w:r w:rsidR="00C87389" w:rsidRPr="005E687E">
              <w:rPr>
                <w:rFonts w:ascii="Times New Roman" w:hAnsi="Times New Roman" w:cs="Times New Roman"/>
              </w:rPr>
              <w:t xml:space="preserve"> Способы строительства на насыщенных водой грунтах</w:t>
            </w:r>
          </w:p>
        </w:tc>
        <w:tc>
          <w:tcPr>
            <w:tcW w:w="2604"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Отвечают на вопросы</w:t>
            </w:r>
          </w:p>
          <w:p w:rsidR="00C87389" w:rsidRPr="005E687E" w:rsidRDefault="00C87389" w:rsidP="00C87389">
            <w:pPr>
              <w:spacing w:after="0" w:line="240" w:lineRule="auto"/>
              <w:jc w:val="both"/>
              <w:rPr>
                <w:rFonts w:ascii="Times New Roman" w:hAnsi="Times New Roman" w:cs="Times New Roman"/>
              </w:rPr>
            </w:pPr>
          </w:p>
        </w:tc>
      </w:tr>
      <w:tr w:rsidR="00C87389" w:rsidRPr="00C87389" w:rsidTr="00E662BF">
        <w:trPr>
          <w:trHeight w:val="2683"/>
        </w:trPr>
        <w:tc>
          <w:tcPr>
            <w:tcW w:w="2638"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Изучение нового материала (50 мин.)</w:t>
            </w:r>
          </w:p>
          <w:p w:rsidR="00C87389" w:rsidRPr="005E687E" w:rsidRDefault="00C87389" w:rsidP="00C87389">
            <w:pPr>
              <w:spacing w:after="0" w:line="240" w:lineRule="auto"/>
              <w:jc w:val="both"/>
              <w:rPr>
                <w:rFonts w:ascii="Times New Roman" w:hAnsi="Times New Roman" w:cs="Times New Roman"/>
              </w:rPr>
            </w:pPr>
          </w:p>
        </w:tc>
        <w:tc>
          <w:tcPr>
            <w:tcW w:w="4789" w:type="dxa"/>
            <w:tcBorders>
              <w:top w:val="single" w:sz="4" w:space="0" w:color="auto"/>
              <w:left w:val="single" w:sz="4" w:space="0" w:color="auto"/>
              <w:bottom w:val="single" w:sz="4" w:space="0" w:color="auto"/>
              <w:right w:val="single" w:sz="4" w:space="0" w:color="auto"/>
            </w:tcBorders>
            <w:hideMark/>
          </w:tcPr>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1 Планирование учебного занятия. </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Знакомство студентов с проблемными ситуациями строительства на слабых грунтах:</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 проблемы строительства на </w:t>
            </w:r>
            <w:proofErr w:type="spellStart"/>
            <w:r w:rsidRPr="005E687E">
              <w:rPr>
                <w:rFonts w:ascii="Times New Roman" w:hAnsi="Times New Roman" w:cs="Times New Roman"/>
              </w:rPr>
              <w:t>просадочных</w:t>
            </w:r>
            <w:proofErr w:type="spellEnd"/>
            <w:r w:rsidRPr="005E687E">
              <w:rPr>
                <w:rFonts w:ascii="Times New Roman" w:hAnsi="Times New Roman" w:cs="Times New Roman"/>
              </w:rPr>
              <w:t xml:space="preserve"> грунтах на примере города Волгодонска Ростовской области;</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проблемы строительства на слабых грунтах на примере подземного ТЦ в городе Туле.</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2 Знакомство с системой оценивания решений проблемы, сроками выполнения заданий</w:t>
            </w:r>
          </w:p>
          <w:p w:rsidR="00E662BF" w:rsidRDefault="00E662BF"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3 Показ электронных кейсов</w:t>
            </w:r>
          </w:p>
          <w:p w:rsidR="00E662BF" w:rsidRDefault="00E662BF"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4</w:t>
            </w:r>
            <w:proofErr w:type="gramStart"/>
            <w:r w:rsidRPr="005E687E">
              <w:rPr>
                <w:rFonts w:ascii="Times New Roman" w:hAnsi="Times New Roman" w:cs="Times New Roman"/>
              </w:rPr>
              <w:t xml:space="preserve"> К</w:t>
            </w:r>
            <w:proofErr w:type="gramEnd"/>
            <w:r w:rsidRPr="005E687E">
              <w:rPr>
                <w:rFonts w:ascii="Times New Roman" w:hAnsi="Times New Roman" w:cs="Times New Roman"/>
              </w:rPr>
              <w:t>аждая группа получает по 2 кейса с набором  вводных данных по указанным проблемам</w:t>
            </w:r>
          </w:p>
          <w:p w:rsidR="00C87389" w:rsidRPr="005E687E" w:rsidRDefault="00C87389" w:rsidP="00C87389">
            <w:pPr>
              <w:spacing w:after="0" w:line="240" w:lineRule="auto"/>
              <w:rPr>
                <w:rFonts w:ascii="Times New Roman" w:hAnsi="Times New Roman" w:cs="Times New Roman"/>
              </w:rPr>
            </w:pPr>
          </w:p>
          <w:p w:rsidR="007C1748" w:rsidRPr="005E687E" w:rsidRDefault="007C1748" w:rsidP="00C87389">
            <w:pPr>
              <w:spacing w:after="0" w:line="240" w:lineRule="auto"/>
              <w:rPr>
                <w:rFonts w:ascii="Times New Roman" w:hAnsi="Times New Roman" w:cs="Times New Roman"/>
              </w:rPr>
            </w:pPr>
          </w:p>
          <w:p w:rsidR="007C1748" w:rsidRPr="005E687E" w:rsidRDefault="007C1748"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5 Правила решения ситуационных задач в </w:t>
            </w:r>
            <w:proofErr w:type="spellStart"/>
            <w:r w:rsidRPr="005E687E">
              <w:rPr>
                <w:rFonts w:ascii="Times New Roman" w:hAnsi="Times New Roman" w:cs="Times New Roman"/>
              </w:rPr>
              <w:t>микрогруппах</w:t>
            </w:r>
            <w:proofErr w:type="spellEnd"/>
            <w:r w:rsidRPr="005E687E">
              <w:rPr>
                <w:rFonts w:ascii="Times New Roman" w:hAnsi="Times New Roman" w:cs="Times New Roman"/>
              </w:rPr>
              <w:t>. Студенты должны предложить одно или несколько возможных решений и выбрать лучшее из них.</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Организация дискуссии</w:t>
            </w:r>
          </w:p>
          <w:p w:rsidR="00C87389" w:rsidRPr="005E687E" w:rsidRDefault="00C87389"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p>
          <w:p w:rsidR="00C87389" w:rsidRDefault="00E662BF" w:rsidP="00C87389">
            <w:pPr>
              <w:spacing w:after="0" w:line="240" w:lineRule="auto"/>
              <w:rPr>
                <w:rFonts w:ascii="Times New Roman" w:hAnsi="Times New Roman" w:cs="Times New Roman"/>
              </w:rPr>
            </w:pPr>
            <w:r>
              <w:rPr>
                <w:rFonts w:ascii="Times New Roman" w:hAnsi="Times New Roman" w:cs="Times New Roman"/>
              </w:rPr>
              <w:t>6</w:t>
            </w:r>
            <w:r w:rsidR="00C87389" w:rsidRPr="005E687E">
              <w:rPr>
                <w:rFonts w:ascii="Times New Roman" w:hAnsi="Times New Roman" w:cs="Times New Roman"/>
              </w:rPr>
              <w:t xml:space="preserve"> Просмотр презентации выбранного студентами решения проблемы</w:t>
            </w:r>
          </w:p>
          <w:p w:rsidR="00E662BF" w:rsidRDefault="00E662BF" w:rsidP="00C87389">
            <w:pPr>
              <w:spacing w:after="0" w:line="240" w:lineRule="auto"/>
              <w:rPr>
                <w:rFonts w:ascii="Times New Roman" w:hAnsi="Times New Roman" w:cs="Times New Roman"/>
              </w:rPr>
            </w:pPr>
          </w:p>
          <w:p w:rsidR="00E662BF" w:rsidRPr="005E687E" w:rsidRDefault="00E662BF" w:rsidP="00C87389">
            <w:pPr>
              <w:spacing w:after="0" w:line="240" w:lineRule="auto"/>
              <w:rPr>
                <w:rFonts w:ascii="Times New Roman" w:hAnsi="Times New Roman" w:cs="Times New Roman"/>
              </w:rPr>
            </w:pPr>
          </w:p>
          <w:p w:rsidR="00C87389" w:rsidRPr="005E687E" w:rsidRDefault="00E662BF" w:rsidP="00C87389">
            <w:pPr>
              <w:spacing w:after="0" w:line="240" w:lineRule="auto"/>
              <w:rPr>
                <w:rFonts w:ascii="Times New Roman" w:hAnsi="Times New Roman" w:cs="Times New Roman"/>
              </w:rPr>
            </w:pPr>
            <w:r>
              <w:rPr>
                <w:rFonts w:ascii="Times New Roman" w:hAnsi="Times New Roman" w:cs="Times New Roman"/>
              </w:rPr>
              <w:t>7</w:t>
            </w:r>
            <w:r w:rsidR="00C87389" w:rsidRPr="005E687E">
              <w:rPr>
                <w:rFonts w:ascii="Times New Roman" w:hAnsi="Times New Roman" w:cs="Times New Roman"/>
              </w:rPr>
              <w:t xml:space="preserve"> Обобщающее выступление.  Подведение итогов, выбор правильного решения по предложенным ситуациям</w:t>
            </w:r>
          </w:p>
        </w:tc>
        <w:tc>
          <w:tcPr>
            <w:tcW w:w="2604" w:type="dxa"/>
            <w:tcBorders>
              <w:top w:val="single" w:sz="4" w:space="0" w:color="auto"/>
              <w:left w:val="single" w:sz="4" w:space="0" w:color="auto"/>
              <w:bottom w:val="single" w:sz="4" w:space="0" w:color="auto"/>
              <w:right w:val="single" w:sz="4" w:space="0" w:color="auto"/>
            </w:tcBorders>
            <w:hideMark/>
          </w:tcPr>
          <w:p w:rsidR="00C87389" w:rsidRPr="005E687E" w:rsidRDefault="00C87389"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Предлагают корректировку плана урока</w:t>
            </w:r>
          </w:p>
          <w:p w:rsidR="00C87389" w:rsidRPr="005E687E" w:rsidRDefault="00C87389"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Задают уточняющие вопросы</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Смотрят слайды</w:t>
            </w:r>
          </w:p>
          <w:p w:rsidR="007C1748" w:rsidRPr="005E687E" w:rsidRDefault="007C1748"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Разбиваются на </w:t>
            </w:r>
            <w:proofErr w:type="spellStart"/>
            <w:r w:rsidRPr="005E687E">
              <w:rPr>
                <w:rFonts w:ascii="Times New Roman" w:hAnsi="Times New Roman" w:cs="Times New Roman"/>
              </w:rPr>
              <w:t>микрогруппы</w:t>
            </w:r>
            <w:proofErr w:type="spellEnd"/>
            <w:r w:rsidRPr="005E687E">
              <w:rPr>
                <w:rFonts w:ascii="Times New Roman" w:hAnsi="Times New Roman" w:cs="Times New Roman"/>
              </w:rPr>
              <w:t>, получают кейс.</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Анализируют конкретную ситуацию.</w:t>
            </w:r>
          </w:p>
          <w:p w:rsidR="007C1748"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Обсуждают и решают предложенные ситуационные задачи. </w:t>
            </w:r>
          </w:p>
          <w:p w:rsidR="007C1748" w:rsidRPr="005E687E" w:rsidRDefault="007C1748"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Модератор каждой группы записывает решения на доске</w:t>
            </w:r>
          </w:p>
          <w:p w:rsidR="00E662BF" w:rsidRDefault="00E662BF" w:rsidP="00C87389">
            <w:pPr>
              <w:spacing w:after="0" w:line="240" w:lineRule="auto"/>
              <w:rPr>
                <w:rFonts w:ascii="Times New Roman" w:hAnsi="Times New Roman" w:cs="Times New Roman"/>
              </w:rPr>
            </w:pPr>
          </w:p>
          <w:p w:rsidR="00E662BF" w:rsidRDefault="00E662BF" w:rsidP="00C87389">
            <w:pPr>
              <w:spacing w:after="0" w:line="240" w:lineRule="auto"/>
              <w:rPr>
                <w:rFonts w:ascii="Times New Roman" w:hAnsi="Times New Roman" w:cs="Times New Roman"/>
              </w:rPr>
            </w:pPr>
          </w:p>
          <w:p w:rsidR="00E662BF" w:rsidRDefault="00E662BF" w:rsidP="00C87389">
            <w:pPr>
              <w:spacing w:after="0" w:line="240" w:lineRule="auto"/>
              <w:rPr>
                <w:rFonts w:ascii="Times New Roman" w:hAnsi="Times New Roman" w:cs="Times New Roman"/>
              </w:rPr>
            </w:pP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lastRenderedPageBreak/>
              <w:t>Показывают презентацию</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Обсуждают правильность решения, дискуссия.</w:t>
            </w:r>
          </w:p>
          <w:p w:rsidR="00C87389" w:rsidRPr="005E687E" w:rsidRDefault="00C87389" w:rsidP="004E77D1">
            <w:pPr>
              <w:spacing w:after="0" w:line="240" w:lineRule="auto"/>
              <w:rPr>
                <w:rFonts w:ascii="Times New Roman" w:hAnsi="Times New Roman" w:cs="Times New Roman"/>
              </w:rPr>
            </w:pPr>
            <w:r w:rsidRPr="005E687E">
              <w:rPr>
                <w:rFonts w:ascii="Times New Roman" w:hAnsi="Times New Roman" w:cs="Times New Roman"/>
              </w:rPr>
              <w:t>Осуществление самоконтроля модераторами групп. Модератор выставляет оценки</w:t>
            </w:r>
          </w:p>
        </w:tc>
      </w:tr>
      <w:tr w:rsidR="00C87389" w:rsidRPr="00C87389" w:rsidTr="00C87389">
        <w:trPr>
          <w:trHeight w:val="2091"/>
        </w:trPr>
        <w:tc>
          <w:tcPr>
            <w:tcW w:w="2638"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lastRenderedPageBreak/>
              <w:t>Закрепление материала (8 мин.)</w:t>
            </w:r>
          </w:p>
        </w:tc>
        <w:tc>
          <w:tcPr>
            <w:tcW w:w="4789" w:type="dxa"/>
            <w:tcBorders>
              <w:top w:val="single" w:sz="4" w:space="0" w:color="auto"/>
              <w:left w:val="single" w:sz="4" w:space="0" w:color="auto"/>
              <w:bottom w:val="single" w:sz="4" w:space="0" w:color="auto"/>
              <w:right w:val="single" w:sz="4" w:space="0" w:color="auto"/>
            </w:tcBorders>
            <w:hideMark/>
          </w:tcPr>
          <w:p w:rsidR="00C87389" w:rsidRPr="005E687E" w:rsidRDefault="00C87389" w:rsidP="00C87389">
            <w:pPr>
              <w:spacing w:after="0" w:line="240" w:lineRule="auto"/>
              <w:rPr>
                <w:rFonts w:ascii="Times New Roman" w:hAnsi="Times New Roman" w:cs="Times New Roman"/>
                <w:b/>
              </w:rPr>
            </w:pPr>
            <w:proofErr w:type="gramStart"/>
            <w:r w:rsidRPr="005E687E">
              <w:rPr>
                <w:rFonts w:ascii="Times New Roman" w:hAnsi="Times New Roman" w:cs="Times New Roman"/>
                <w:b/>
              </w:rPr>
              <w:t>Ответьте на вопросы (метод Кубик.</w:t>
            </w:r>
            <w:proofErr w:type="gramEnd"/>
            <w:r w:rsidRPr="005E687E">
              <w:rPr>
                <w:rFonts w:ascii="Times New Roman" w:hAnsi="Times New Roman" w:cs="Times New Roman"/>
                <w:b/>
              </w:rPr>
              <w:t xml:space="preserve"> </w:t>
            </w:r>
            <w:proofErr w:type="gramStart"/>
            <w:r w:rsidRPr="005E687E">
              <w:rPr>
                <w:rFonts w:ascii="Times New Roman" w:hAnsi="Times New Roman" w:cs="Times New Roman"/>
                <w:b/>
              </w:rPr>
              <w:t>Грани)</w:t>
            </w:r>
            <w:proofErr w:type="gramEnd"/>
          </w:p>
          <w:p w:rsidR="00C87389" w:rsidRPr="005E687E" w:rsidRDefault="00C87389" w:rsidP="00C87389">
            <w:pPr>
              <w:numPr>
                <w:ilvl w:val="0"/>
                <w:numId w:val="24"/>
              </w:numPr>
              <w:spacing w:after="0" w:line="240" w:lineRule="auto"/>
              <w:rPr>
                <w:rFonts w:ascii="Times New Roman" w:hAnsi="Times New Roman" w:cs="Times New Roman"/>
                <w:b/>
              </w:rPr>
            </w:pPr>
            <w:r w:rsidRPr="005E687E">
              <w:rPr>
                <w:rFonts w:ascii="Times New Roman" w:hAnsi="Times New Roman" w:cs="Times New Roman"/>
              </w:rPr>
              <w:t xml:space="preserve">Почему сложно строить на </w:t>
            </w:r>
            <w:proofErr w:type="spellStart"/>
            <w:r w:rsidRPr="005E687E">
              <w:rPr>
                <w:rFonts w:ascii="Times New Roman" w:hAnsi="Times New Roman" w:cs="Times New Roman"/>
              </w:rPr>
              <w:t>просадочных</w:t>
            </w:r>
            <w:proofErr w:type="spellEnd"/>
            <w:r w:rsidRPr="005E687E">
              <w:rPr>
                <w:rFonts w:ascii="Times New Roman" w:hAnsi="Times New Roman" w:cs="Times New Roman"/>
                <w:b/>
              </w:rPr>
              <w:t xml:space="preserve"> </w:t>
            </w:r>
            <w:r w:rsidRPr="005E687E">
              <w:rPr>
                <w:rFonts w:ascii="Times New Roman" w:hAnsi="Times New Roman" w:cs="Times New Roman"/>
              </w:rPr>
              <w:t>грунтах?</w:t>
            </w:r>
          </w:p>
          <w:p w:rsidR="00C87389" w:rsidRPr="005E687E" w:rsidRDefault="00C87389" w:rsidP="00C87389">
            <w:pPr>
              <w:numPr>
                <w:ilvl w:val="0"/>
                <w:numId w:val="24"/>
              </w:numPr>
              <w:spacing w:after="0" w:line="240" w:lineRule="auto"/>
              <w:rPr>
                <w:rFonts w:ascii="Times New Roman" w:hAnsi="Times New Roman" w:cs="Times New Roman"/>
                <w:b/>
              </w:rPr>
            </w:pPr>
            <w:r w:rsidRPr="005E687E">
              <w:rPr>
                <w:rFonts w:ascii="Times New Roman" w:hAnsi="Times New Roman" w:cs="Times New Roman"/>
              </w:rPr>
              <w:t>Объясни катастрофу в Волгодонске</w:t>
            </w:r>
          </w:p>
          <w:p w:rsidR="00C87389" w:rsidRPr="005E687E" w:rsidRDefault="00C87389" w:rsidP="00C87389">
            <w:pPr>
              <w:numPr>
                <w:ilvl w:val="0"/>
                <w:numId w:val="24"/>
              </w:numPr>
              <w:spacing w:after="0" w:line="240" w:lineRule="auto"/>
              <w:rPr>
                <w:rFonts w:ascii="Times New Roman" w:hAnsi="Times New Roman" w:cs="Times New Roman"/>
                <w:b/>
              </w:rPr>
            </w:pPr>
            <w:r w:rsidRPr="005E687E">
              <w:rPr>
                <w:rFonts w:ascii="Times New Roman" w:hAnsi="Times New Roman" w:cs="Times New Roman"/>
              </w:rPr>
              <w:t>Назови виды слабых грунтов</w:t>
            </w:r>
          </w:p>
          <w:p w:rsidR="00C87389" w:rsidRPr="005E687E" w:rsidRDefault="00C87389" w:rsidP="00C87389">
            <w:pPr>
              <w:numPr>
                <w:ilvl w:val="0"/>
                <w:numId w:val="24"/>
              </w:numPr>
              <w:spacing w:after="0" w:line="240" w:lineRule="auto"/>
              <w:rPr>
                <w:rFonts w:ascii="Times New Roman" w:hAnsi="Times New Roman" w:cs="Times New Roman"/>
                <w:b/>
              </w:rPr>
            </w:pPr>
            <w:r w:rsidRPr="005E687E">
              <w:rPr>
                <w:rFonts w:ascii="Times New Roman" w:hAnsi="Times New Roman" w:cs="Times New Roman"/>
              </w:rPr>
              <w:t>Вспомни новый способ закрепления грунтов</w:t>
            </w:r>
          </w:p>
          <w:p w:rsidR="00C87389" w:rsidRPr="005E687E" w:rsidRDefault="00C87389" w:rsidP="00C87389">
            <w:pPr>
              <w:numPr>
                <w:ilvl w:val="0"/>
                <w:numId w:val="24"/>
              </w:numPr>
              <w:spacing w:after="0" w:line="240" w:lineRule="auto"/>
              <w:rPr>
                <w:rFonts w:ascii="Times New Roman" w:hAnsi="Times New Roman" w:cs="Times New Roman"/>
                <w:b/>
              </w:rPr>
            </w:pPr>
            <w:r w:rsidRPr="005E687E">
              <w:rPr>
                <w:rFonts w:ascii="Times New Roman" w:hAnsi="Times New Roman" w:cs="Times New Roman"/>
              </w:rPr>
              <w:t>Объясни принцип действия иглофильтров</w:t>
            </w:r>
          </w:p>
          <w:p w:rsidR="00C87389" w:rsidRPr="005E687E" w:rsidRDefault="00C87389" w:rsidP="00C87389">
            <w:pPr>
              <w:numPr>
                <w:ilvl w:val="0"/>
                <w:numId w:val="24"/>
              </w:numPr>
              <w:spacing w:after="0" w:line="240" w:lineRule="auto"/>
              <w:rPr>
                <w:rFonts w:ascii="Times New Roman" w:hAnsi="Times New Roman" w:cs="Times New Roman"/>
                <w:b/>
              </w:rPr>
            </w:pPr>
            <w:r w:rsidRPr="005E687E">
              <w:rPr>
                <w:rFonts w:ascii="Times New Roman" w:hAnsi="Times New Roman" w:cs="Times New Roman"/>
              </w:rPr>
              <w:t>Почему сооружение подземного ТЦ вызвала осложнения?</w:t>
            </w:r>
          </w:p>
        </w:tc>
        <w:tc>
          <w:tcPr>
            <w:tcW w:w="2604"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Отвечают на вопросы.</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Формулируют затруднения и осуществляют коррекцию самостоятельно</w:t>
            </w:r>
          </w:p>
        </w:tc>
      </w:tr>
      <w:tr w:rsidR="00C87389" w:rsidRPr="00C87389" w:rsidTr="00C87389">
        <w:trPr>
          <w:trHeight w:val="982"/>
        </w:trPr>
        <w:tc>
          <w:tcPr>
            <w:tcW w:w="2638"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highlight w:val="yellow"/>
              </w:rPr>
            </w:pPr>
            <w:r w:rsidRPr="005E687E">
              <w:rPr>
                <w:rFonts w:ascii="Times New Roman" w:hAnsi="Times New Roman" w:cs="Times New Roman"/>
              </w:rPr>
              <w:t>Выдача домашнего задания (5 мин)</w:t>
            </w:r>
          </w:p>
        </w:tc>
        <w:tc>
          <w:tcPr>
            <w:tcW w:w="4789" w:type="dxa"/>
            <w:tcBorders>
              <w:top w:val="single" w:sz="4" w:space="0" w:color="auto"/>
              <w:left w:val="single" w:sz="4" w:space="0" w:color="auto"/>
              <w:bottom w:val="single" w:sz="4" w:space="0" w:color="auto"/>
              <w:right w:val="single" w:sz="4" w:space="0" w:color="auto"/>
            </w:tcBorders>
            <w:hideMark/>
          </w:tcPr>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Предлагает две проблемные ситуации для последующей работы с </w:t>
            </w:r>
            <w:proofErr w:type="spellStart"/>
            <w:r w:rsidRPr="005E687E">
              <w:rPr>
                <w:rFonts w:ascii="Times New Roman" w:hAnsi="Times New Roman" w:cs="Times New Roman"/>
              </w:rPr>
              <w:t>кейс-стади</w:t>
            </w:r>
            <w:proofErr w:type="spellEnd"/>
            <w:r w:rsidRPr="005E687E">
              <w:rPr>
                <w:rFonts w:ascii="Times New Roman" w:hAnsi="Times New Roman" w:cs="Times New Roman"/>
              </w:rPr>
              <w:t>:</w:t>
            </w:r>
          </w:p>
          <w:p w:rsidR="00C87389" w:rsidRPr="005E687E" w:rsidRDefault="00C87389" w:rsidP="00C87389">
            <w:pPr>
              <w:numPr>
                <w:ilvl w:val="0"/>
                <w:numId w:val="24"/>
              </w:numPr>
              <w:spacing w:after="0" w:line="240" w:lineRule="auto"/>
              <w:rPr>
                <w:rFonts w:ascii="Times New Roman" w:hAnsi="Times New Roman" w:cs="Times New Roman"/>
              </w:rPr>
            </w:pPr>
            <w:r w:rsidRPr="005E687E">
              <w:rPr>
                <w:rFonts w:ascii="Times New Roman" w:hAnsi="Times New Roman" w:cs="Times New Roman"/>
              </w:rPr>
              <w:t>проблемы строительства метро на плывунах;</w:t>
            </w:r>
          </w:p>
          <w:p w:rsidR="00C87389" w:rsidRPr="005E687E" w:rsidRDefault="00C87389" w:rsidP="00C87389">
            <w:pPr>
              <w:numPr>
                <w:ilvl w:val="0"/>
                <w:numId w:val="24"/>
              </w:numPr>
              <w:spacing w:after="0" w:line="240" w:lineRule="auto"/>
              <w:rPr>
                <w:rFonts w:ascii="Times New Roman" w:hAnsi="Times New Roman" w:cs="Times New Roman"/>
              </w:rPr>
            </w:pPr>
            <w:r w:rsidRPr="005E687E">
              <w:rPr>
                <w:rFonts w:ascii="Times New Roman" w:hAnsi="Times New Roman" w:cs="Times New Roman"/>
              </w:rPr>
              <w:t xml:space="preserve">проблемы строительства в </w:t>
            </w:r>
            <w:proofErr w:type="spellStart"/>
            <w:r w:rsidRPr="005E687E">
              <w:rPr>
                <w:rFonts w:ascii="Times New Roman" w:hAnsi="Times New Roman" w:cs="Times New Roman"/>
              </w:rPr>
              <w:t>карстоопасных</w:t>
            </w:r>
            <w:proofErr w:type="spellEnd"/>
            <w:r w:rsidRPr="005E687E">
              <w:rPr>
                <w:rFonts w:ascii="Times New Roman" w:hAnsi="Times New Roman" w:cs="Times New Roman"/>
              </w:rPr>
              <w:t xml:space="preserve"> районах Тульской области</w:t>
            </w:r>
          </w:p>
        </w:tc>
        <w:tc>
          <w:tcPr>
            <w:tcW w:w="2604" w:type="dxa"/>
            <w:tcBorders>
              <w:top w:val="single" w:sz="4" w:space="0" w:color="auto"/>
              <w:left w:val="single" w:sz="4" w:space="0" w:color="auto"/>
              <w:bottom w:val="single" w:sz="4" w:space="0" w:color="auto"/>
              <w:right w:val="single" w:sz="4" w:space="0" w:color="auto"/>
            </w:tcBorders>
            <w:hideMark/>
          </w:tcPr>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 xml:space="preserve">Выбирают ситуационную задачу с учетом своих индивидуальных возможностей. </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Записывают домашнее задание</w:t>
            </w:r>
          </w:p>
        </w:tc>
      </w:tr>
      <w:tr w:rsidR="00C87389" w:rsidRPr="00C87389" w:rsidTr="00C87389">
        <w:trPr>
          <w:trHeight w:val="1082"/>
        </w:trPr>
        <w:tc>
          <w:tcPr>
            <w:tcW w:w="2638"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 xml:space="preserve"> Подведение итогов </w:t>
            </w:r>
          </w:p>
          <w:p w:rsidR="00C87389" w:rsidRPr="005E687E" w:rsidRDefault="00C87389" w:rsidP="00C87389">
            <w:pPr>
              <w:spacing w:after="0" w:line="240" w:lineRule="auto"/>
              <w:jc w:val="both"/>
              <w:rPr>
                <w:rFonts w:ascii="Times New Roman" w:hAnsi="Times New Roman" w:cs="Times New Roman"/>
              </w:rPr>
            </w:pPr>
            <w:r w:rsidRPr="005E687E">
              <w:rPr>
                <w:rFonts w:ascii="Times New Roman" w:hAnsi="Times New Roman" w:cs="Times New Roman"/>
              </w:rPr>
              <w:t>(10 мин)</w:t>
            </w:r>
          </w:p>
        </w:tc>
        <w:tc>
          <w:tcPr>
            <w:tcW w:w="4789"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Рефлексия эмоционального состояния после проведенного педагогического взаимодействия «Круговая диаграмма»</w:t>
            </w:r>
          </w:p>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Обобщение, выставление оценок</w:t>
            </w:r>
          </w:p>
        </w:tc>
        <w:tc>
          <w:tcPr>
            <w:tcW w:w="2604" w:type="dxa"/>
            <w:tcBorders>
              <w:top w:val="single" w:sz="4" w:space="0" w:color="auto"/>
              <w:left w:val="single" w:sz="4" w:space="0" w:color="auto"/>
              <w:bottom w:val="single" w:sz="4" w:space="0" w:color="auto"/>
              <w:right w:val="single" w:sz="4" w:space="0" w:color="auto"/>
            </w:tcBorders>
            <w:vAlign w:val="center"/>
            <w:hideMark/>
          </w:tcPr>
          <w:p w:rsidR="00C87389" w:rsidRPr="005E687E" w:rsidRDefault="00C87389" w:rsidP="00C87389">
            <w:pPr>
              <w:spacing w:after="0" w:line="240" w:lineRule="auto"/>
              <w:rPr>
                <w:rFonts w:ascii="Times New Roman" w:hAnsi="Times New Roman" w:cs="Times New Roman"/>
              </w:rPr>
            </w:pPr>
            <w:r w:rsidRPr="005E687E">
              <w:rPr>
                <w:rFonts w:ascii="Times New Roman" w:hAnsi="Times New Roman" w:cs="Times New Roman"/>
              </w:rPr>
              <w:t>Работают с круговой диаграммой</w:t>
            </w:r>
          </w:p>
        </w:tc>
      </w:tr>
    </w:tbl>
    <w:p w:rsidR="00C87389" w:rsidRPr="00C87389" w:rsidRDefault="00C87389" w:rsidP="00C87389">
      <w:pPr>
        <w:spacing w:after="0" w:line="240" w:lineRule="auto"/>
        <w:ind w:firstLine="709"/>
        <w:jc w:val="both"/>
        <w:rPr>
          <w:rFonts w:ascii="Times New Roman" w:hAnsi="Times New Roman" w:cs="Times New Roman"/>
          <w:sz w:val="24"/>
          <w:szCs w:val="24"/>
        </w:rPr>
      </w:pPr>
    </w:p>
    <w:p w:rsidR="00F60722" w:rsidRPr="00600F48" w:rsidRDefault="00F60722" w:rsidP="00600F48">
      <w:pPr>
        <w:spacing w:after="0" w:line="240" w:lineRule="auto"/>
        <w:ind w:firstLine="709"/>
        <w:jc w:val="both"/>
        <w:rPr>
          <w:rFonts w:ascii="Times New Roman" w:hAnsi="Times New Roman" w:cs="Times New Roman"/>
          <w:sz w:val="28"/>
          <w:szCs w:val="28"/>
        </w:rPr>
      </w:pPr>
      <w:r w:rsidRPr="00600F48">
        <w:rPr>
          <w:rFonts w:ascii="Times New Roman" w:hAnsi="Times New Roman" w:cs="Times New Roman"/>
          <w:sz w:val="28"/>
          <w:szCs w:val="28"/>
        </w:rPr>
        <w:t>Такая форма организации самостоятельной работы в профессиональном модуле позволяет поставить и выполнить следующие дидактические цели:</w:t>
      </w:r>
    </w:p>
    <w:p w:rsidR="00F60722" w:rsidRPr="00600F48" w:rsidRDefault="00F60722" w:rsidP="00600F48">
      <w:pPr>
        <w:spacing w:after="0" w:line="240" w:lineRule="auto"/>
        <w:ind w:firstLine="709"/>
        <w:jc w:val="both"/>
        <w:rPr>
          <w:rFonts w:ascii="Times New Roman" w:hAnsi="Times New Roman" w:cs="Times New Roman"/>
          <w:sz w:val="28"/>
          <w:szCs w:val="28"/>
        </w:rPr>
      </w:pPr>
      <w:r w:rsidRPr="00600F48">
        <w:rPr>
          <w:rFonts w:ascii="Times New Roman" w:hAnsi="Times New Roman" w:cs="Times New Roman"/>
          <w:b/>
          <w:sz w:val="28"/>
          <w:szCs w:val="28"/>
        </w:rPr>
        <w:t xml:space="preserve">- образовательные: </w:t>
      </w:r>
      <w:r w:rsidRPr="00600F48">
        <w:rPr>
          <w:rFonts w:ascii="Times New Roman" w:hAnsi="Times New Roman" w:cs="Times New Roman"/>
          <w:sz w:val="28"/>
          <w:szCs w:val="28"/>
        </w:rPr>
        <w:t xml:space="preserve">знать классификацию слабых грунтов, уметь анализировать геологическую ситуацию на строительном участке, научиться  оценивать конкретную ситуацию, давать рекомендации по строительству сооружения на слабых грунтах. </w:t>
      </w:r>
    </w:p>
    <w:p w:rsidR="00F60722" w:rsidRPr="00600F48" w:rsidRDefault="00F60722" w:rsidP="00600F48">
      <w:pPr>
        <w:spacing w:after="0" w:line="240" w:lineRule="auto"/>
        <w:ind w:firstLine="709"/>
        <w:jc w:val="both"/>
        <w:rPr>
          <w:rFonts w:ascii="Times New Roman" w:hAnsi="Times New Roman" w:cs="Times New Roman"/>
          <w:sz w:val="28"/>
          <w:szCs w:val="28"/>
        </w:rPr>
      </w:pPr>
      <w:r w:rsidRPr="00600F48">
        <w:rPr>
          <w:rFonts w:ascii="Times New Roman" w:hAnsi="Times New Roman" w:cs="Times New Roman"/>
          <w:b/>
          <w:sz w:val="28"/>
          <w:szCs w:val="28"/>
        </w:rPr>
        <w:t xml:space="preserve"> - развивающие</w:t>
      </w:r>
      <w:r w:rsidRPr="00600F48">
        <w:rPr>
          <w:rFonts w:ascii="Times New Roman" w:hAnsi="Times New Roman" w:cs="Times New Roman"/>
          <w:sz w:val="28"/>
          <w:szCs w:val="28"/>
        </w:rPr>
        <w:t>: развивать самостоятельность мышления при решении ситуационных задач, сравнивать варианты решений и формулировать выводы, развивать инициативу, выдержку, самообладание; применять при ответах профессиональную лексику и знания нормативной литературы; формировать профессиональные и общие компетенции.</w:t>
      </w:r>
    </w:p>
    <w:p w:rsidR="00F60722" w:rsidRDefault="00F60722" w:rsidP="00600F48">
      <w:pPr>
        <w:spacing w:after="0" w:line="240" w:lineRule="auto"/>
        <w:ind w:firstLine="709"/>
        <w:jc w:val="both"/>
        <w:rPr>
          <w:rFonts w:ascii="Times New Roman" w:hAnsi="Times New Roman" w:cs="Times New Roman"/>
          <w:sz w:val="28"/>
          <w:szCs w:val="28"/>
        </w:rPr>
      </w:pPr>
      <w:r w:rsidRPr="00600F48">
        <w:rPr>
          <w:rFonts w:ascii="Times New Roman" w:hAnsi="Times New Roman" w:cs="Times New Roman"/>
          <w:sz w:val="28"/>
          <w:szCs w:val="28"/>
        </w:rPr>
        <w:t xml:space="preserve"> </w:t>
      </w:r>
      <w:proofErr w:type="gramStart"/>
      <w:r w:rsidRPr="00600F48">
        <w:rPr>
          <w:rFonts w:ascii="Times New Roman" w:hAnsi="Times New Roman" w:cs="Times New Roman"/>
          <w:sz w:val="28"/>
          <w:szCs w:val="28"/>
        </w:rPr>
        <w:t xml:space="preserve">- </w:t>
      </w:r>
      <w:r w:rsidRPr="00600F48">
        <w:rPr>
          <w:rFonts w:ascii="Times New Roman" w:hAnsi="Times New Roman" w:cs="Times New Roman"/>
          <w:b/>
          <w:sz w:val="28"/>
          <w:szCs w:val="28"/>
        </w:rPr>
        <w:t>воспитательные</w:t>
      </w:r>
      <w:r w:rsidRPr="00600F48">
        <w:rPr>
          <w:rFonts w:ascii="Times New Roman" w:hAnsi="Times New Roman" w:cs="Times New Roman"/>
          <w:sz w:val="28"/>
          <w:szCs w:val="28"/>
        </w:rPr>
        <w:t>: формировать ответственность будущего руководителя среднего звена; формировать систему нравственных отношений в команде; умение выслушать и понять мнение оппонента, отвечать за порученное дело и брать на себя ответственность; повысить мотивацию к выбранной профессии.</w:t>
      </w:r>
      <w:proofErr w:type="gramEnd"/>
    </w:p>
    <w:p w:rsidR="006564FB" w:rsidRDefault="006564FB" w:rsidP="00600F48">
      <w:pPr>
        <w:spacing w:after="0" w:line="240" w:lineRule="auto"/>
        <w:ind w:firstLine="709"/>
        <w:jc w:val="both"/>
        <w:rPr>
          <w:rFonts w:ascii="Times New Roman" w:hAnsi="Times New Roman" w:cs="Times New Roman"/>
          <w:sz w:val="28"/>
          <w:szCs w:val="28"/>
        </w:rPr>
      </w:pPr>
    </w:p>
    <w:p w:rsidR="006564FB" w:rsidRPr="00600F48" w:rsidRDefault="006564FB" w:rsidP="00600F48">
      <w:pPr>
        <w:spacing w:after="0" w:line="240" w:lineRule="auto"/>
        <w:ind w:firstLine="709"/>
        <w:jc w:val="both"/>
        <w:rPr>
          <w:rFonts w:ascii="Times New Roman" w:hAnsi="Times New Roman" w:cs="Times New Roman"/>
          <w:sz w:val="28"/>
          <w:szCs w:val="28"/>
        </w:rPr>
      </w:pPr>
    </w:p>
    <w:p w:rsidR="00F60722" w:rsidRPr="00E84307" w:rsidRDefault="00F60722" w:rsidP="00FF4AC5">
      <w:pPr>
        <w:spacing w:after="0" w:line="360" w:lineRule="auto"/>
        <w:jc w:val="center"/>
        <w:rPr>
          <w:b/>
          <w:sz w:val="24"/>
          <w:szCs w:val="24"/>
        </w:rPr>
      </w:pPr>
      <w:r w:rsidRPr="00E84307">
        <w:rPr>
          <w:b/>
          <w:sz w:val="24"/>
          <w:szCs w:val="24"/>
        </w:rPr>
        <w:lastRenderedPageBreak/>
        <w:t>СПИСОК ЛИТЕРАТУРЫ</w:t>
      </w:r>
    </w:p>
    <w:p w:rsidR="00F60722" w:rsidRPr="007C1748" w:rsidRDefault="00F60722" w:rsidP="006564FB">
      <w:pPr>
        <w:pStyle w:val="1"/>
        <w:spacing w:before="0" w:line="240" w:lineRule="auto"/>
        <w:ind w:firstLine="709"/>
        <w:rPr>
          <w:rFonts w:ascii="Times New Roman" w:hAnsi="Times New Roman" w:cs="Times New Roman"/>
          <w:b w:val="0"/>
          <w:bCs w:val="0"/>
          <w:color w:val="auto"/>
        </w:rPr>
      </w:pPr>
      <w:r w:rsidRPr="007C1748">
        <w:rPr>
          <w:rFonts w:ascii="Times New Roman" w:hAnsi="Times New Roman" w:cs="Times New Roman"/>
          <w:b w:val="0"/>
          <w:color w:val="auto"/>
        </w:rPr>
        <w:t xml:space="preserve">1 Гладкова А.В. Проектирование самостоятельной работы </w:t>
      </w:r>
      <w:proofErr w:type="gramStart"/>
      <w:r w:rsidRPr="007C1748">
        <w:rPr>
          <w:rFonts w:ascii="Times New Roman" w:hAnsi="Times New Roman" w:cs="Times New Roman"/>
          <w:b w:val="0"/>
          <w:color w:val="auto"/>
        </w:rPr>
        <w:t>обучающихся</w:t>
      </w:r>
      <w:proofErr w:type="gramEnd"/>
      <w:r w:rsidRPr="007C1748">
        <w:rPr>
          <w:rFonts w:ascii="Times New Roman" w:hAnsi="Times New Roman" w:cs="Times New Roman"/>
          <w:b w:val="0"/>
          <w:color w:val="auto"/>
        </w:rPr>
        <w:t xml:space="preserve"> [Электронный ресурс] / А.В. Гладкова //</w:t>
      </w:r>
      <w:r w:rsidRPr="007C1748">
        <w:rPr>
          <w:rFonts w:ascii="Times New Roman" w:hAnsi="Times New Roman" w:cs="Times New Roman"/>
          <w:b w:val="0"/>
          <w:color w:val="auto"/>
          <w:highlight w:val="yellow"/>
        </w:rPr>
        <w:t xml:space="preserve"> </w:t>
      </w:r>
      <w:hyperlink r:id="rId8" w:history="1">
        <w:r w:rsidRPr="007C1748">
          <w:rPr>
            <w:rStyle w:val="a6"/>
            <w:rFonts w:ascii="Times New Roman" w:hAnsi="Times New Roman" w:cs="Times New Roman"/>
            <w:b w:val="0"/>
            <w:color w:val="auto"/>
          </w:rPr>
          <w:t>http://www.informio.ru/publications/id2163/Proektirovanie-samostojatelnoi-raboty-obuchayushihsja</w:t>
        </w:r>
      </w:hyperlink>
    </w:p>
    <w:p w:rsidR="00F60722" w:rsidRPr="007C1748" w:rsidRDefault="00F60722" w:rsidP="006564FB">
      <w:pPr>
        <w:pStyle w:val="2"/>
        <w:shd w:val="clear" w:color="auto" w:fill="FFFFFF"/>
        <w:spacing w:before="0" w:line="240" w:lineRule="auto"/>
        <w:ind w:firstLine="709"/>
        <w:jc w:val="both"/>
        <w:rPr>
          <w:rFonts w:ascii="Times New Roman" w:hAnsi="Times New Roman" w:cs="Times New Roman"/>
          <w:color w:val="auto"/>
          <w:sz w:val="28"/>
          <w:szCs w:val="28"/>
        </w:rPr>
      </w:pPr>
      <w:r w:rsidRPr="007C1748">
        <w:rPr>
          <w:rFonts w:ascii="Times New Roman" w:hAnsi="Times New Roman" w:cs="Times New Roman"/>
          <w:color w:val="auto"/>
          <w:sz w:val="28"/>
          <w:szCs w:val="28"/>
        </w:rPr>
        <w:t xml:space="preserve">2 </w:t>
      </w:r>
      <w:r w:rsidRPr="007C1748">
        <w:rPr>
          <w:rFonts w:ascii="Times New Roman" w:hAnsi="Times New Roman" w:cs="Times New Roman"/>
          <w:bCs/>
          <w:color w:val="auto"/>
          <w:sz w:val="28"/>
          <w:szCs w:val="28"/>
        </w:rPr>
        <w:t xml:space="preserve">СДО ИПК и ППРО ТО. Теория и методика профессионального образования. Лекция 9.6. </w:t>
      </w:r>
      <w:r w:rsidRPr="007C1748">
        <w:rPr>
          <w:rFonts w:ascii="Times New Roman" w:hAnsi="Times New Roman" w:cs="Times New Roman"/>
          <w:color w:val="auto"/>
          <w:sz w:val="28"/>
          <w:szCs w:val="28"/>
        </w:rPr>
        <w:t xml:space="preserve"> Организация самостоятельной работы студентов [Электронный ресурс]  - http://moodle.ipk-tula.ru/mod/lesson/view.php?id=8718</w:t>
      </w:r>
      <w:r w:rsidRPr="007C1748">
        <w:rPr>
          <w:rFonts w:ascii="Times New Roman" w:hAnsi="Times New Roman" w:cs="Times New Roman"/>
          <w:bCs/>
          <w:color w:val="auto"/>
          <w:sz w:val="28"/>
          <w:szCs w:val="28"/>
        </w:rPr>
        <w:t xml:space="preserve"> </w:t>
      </w:r>
    </w:p>
    <w:p w:rsidR="00F60722" w:rsidRPr="007C1748" w:rsidRDefault="00F60722" w:rsidP="00F60722">
      <w:pPr>
        <w:jc w:val="center"/>
        <w:rPr>
          <w:sz w:val="28"/>
          <w:szCs w:val="28"/>
        </w:rPr>
      </w:pPr>
    </w:p>
    <w:p w:rsidR="00F60722" w:rsidRDefault="00F60722" w:rsidP="00F60722"/>
    <w:p w:rsidR="00F60722" w:rsidRDefault="00F60722" w:rsidP="00F60722"/>
    <w:p w:rsidR="00F60722" w:rsidRDefault="00F60722" w:rsidP="00F60722"/>
    <w:p w:rsidR="00F60722" w:rsidRDefault="00F60722" w:rsidP="00F60722"/>
    <w:p w:rsidR="00F60722" w:rsidRDefault="00F60722" w:rsidP="00F60722"/>
    <w:p w:rsidR="00F60722" w:rsidRDefault="00F60722" w:rsidP="00F60722"/>
    <w:p w:rsidR="00F60722" w:rsidRDefault="00F60722" w:rsidP="00F60722"/>
    <w:p w:rsidR="00F60722" w:rsidRPr="00E62ADC" w:rsidRDefault="00F60722" w:rsidP="00F60722">
      <w:pPr>
        <w:ind w:firstLine="709"/>
      </w:pPr>
    </w:p>
    <w:sectPr w:rsidR="00F60722" w:rsidRPr="00E62ADC" w:rsidSect="00D03605">
      <w:footerReference w:type="default" r:id="rId9"/>
      <w:pgSz w:w="11906" w:h="16838"/>
      <w:pgMar w:top="1134" w:right="1134" w:bottom="1134"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337" w:rsidRDefault="002C3337" w:rsidP="00D03605">
      <w:pPr>
        <w:spacing w:after="0" w:line="240" w:lineRule="auto"/>
      </w:pPr>
      <w:r>
        <w:separator/>
      </w:r>
    </w:p>
  </w:endnote>
  <w:endnote w:type="continuationSeparator" w:id="0">
    <w:p w:rsidR="002C3337" w:rsidRDefault="002C3337" w:rsidP="00D036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2844"/>
      <w:docPartObj>
        <w:docPartGallery w:val="Page Numbers (Bottom of Page)"/>
        <w:docPartUnique/>
      </w:docPartObj>
    </w:sdtPr>
    <w:sdtContent>
      <w:p w:rsidR="00496DA8" w:rsidRDefault="00FF78C3" w:rsidP="00D03605">
        <w:pPr>
          <w:pStyle w:val="ac"/>
          <w:jc w:val="center"/>
        </w:pPr>
        <w:fldSimple w:instr=" PAGE   \* MERGEFORMAT ">
          <w:r w:rsidR="00F945D2">
            <w:rPr>
              <w:noProof/>
            </w:rPr>
            <w:t>1</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337" w:rsidRDefault="002C3337" w:rsidP="00D03605">
      <w:pPr>
        <w:spacing w:after="0" w:line="240" w:lineRule="auto"/>
      </w:pPr>
      <w:r>
        <w:separator/>
      </w:r>
    </w:p>
  </w:footnote>
  <w:footnote w:type="continuationSeparator" w:id="0">
    <w:p w:rsidR="002C3337" w:rsidRDefault="002C3337" w:rsidP="00D036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F49"/>
    <w:multiLevelType w:val="multilevel"/>
    <w:tmpl w:val="BE1E0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CF743A"/>
    <w:multiLevelType w:val="multilevel"/>
    <w:tmpl w:val="6FB2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369C7"/>
    <w:multiLevelType w:val="multilevel"/>
    <w:tmpl w:val="86260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D40965"/>
    <w:multiLevelType w:val="hybridMultilevel"/>
    <w:tmpl w:val="055CE700"/>
    <w:lvl w:ilvl="0" w:tplc="04190011">
      <w:start w:val="1"/>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1133A9D"/>
    <w:multiLevelType w:val="multilevel"/>
    <w:tmpl w:val="AECA0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62B00"/>
    <w:multiLevelType w:val="multilevel"/>
    <w:tmpl w:val="B1F47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E15B8"/>
    <w:multiLevelType w:val="hybridMultilevel"/>
    <w:tmpl w:val="9C40D0DA"/>
    <w:lvl w:ilvl="0" w:tplc="E984EDBE">
      <w:start w:val="1"/>
      <w:numFmt w:val="decimal"/>
      <w:lvlText w:val="%1"/>
      <w:lvlJc w:val="left"/>
      <w:pPr>
        <w:ind w:left="1519" w:hanging="810"/>
      </w:pPr>
      <w:rPr>
        <w:rFonts w:hint="default"/>
        <w:b w:val="0"/>
      </w:rPr>
    </w:lvl>
    <w:lvl w:ilvl="1" w:tplc="04190019" w:tentative="1">
      <w:start w:val="1"/>
      <w:numFmt w:val="lowerLetter"/>
      <w:lvlText w:val="%2."/>
      <w:lvlJc w:val="left"/>
      <w:pPr>
        <w:ind w:left="1531" w:hanging="360"/>
      </w:pPr>
    </w:lvl>
    <w:lvl w:ilvl="2" w:tplc="0419001B" w:tentative="1">
      <w:start w:val="1"/>
      <w:numFmt w:val="lowerRoman"/>
      <w:lvlText w:val="%3."/>
      <w:lvlJc w:val="right"/>
      <w:pPr>
        <w:ind w:left="2251" w:hanging="180"/>
      </w:pPr>
    </w:lvl>
    <w:lvl w:ilvl="3" w:tplc="0419000F" w:tentative="1">
      <w:start w:val="1"/>
      <w:numFmt w:val="decimal"/>
      <w:lvlText w:val="%4."/>
      <w:lvlJc w:val="left"/>
      <w:pPr>
        <w:ind w:left="2971" w:hanging="360"/>
      </w:pPr>
    </w:lvl>
    <w:lvl w:ilvl="4" w:tplc="04190019" w:tentative="1">
      <w:start w:val="1"/>
      <w:numFmt w:val="lowerLetter"/>
      <w:lvlText w:val="%5."/>
      <w:lvlJc w:val="left"/>
      <w:pPr>
        <w:ind w:left="3691" w:hanging="360"/>
      </w:pPr>
    </w:lvl>
    <w:lvl w:ilvl="5" w:tplc="0419001B" w:tentative="1">
      <w:start w:val="1"/>
      <w:numFmt w:val="lowerRoman"/>
      <w:lvlText w:val="%6."/>
      <w:lvlJc w:val="right"/>
      <w:pPr>
        <w:ind w:left="4411" w:hanging="180"/>
      </w:pPr>
    </w:lvl>
    <w:lvl w:ilvl="6" w:tplc="0419000F" w:tentative="1">
      <w:start w:val="1"/>
      <w:numFmt w:val="decimal"/>
      <w:lvlText w:val="%7."/>
      <w:lvlJc w:val="left"/>
      <w:pPr>
        <w:ind w:left="5131" w:hanging="360"/>
      </w:pPr>
    </w:lvl>
    <w:lvl w:ilvl="7" w:tplc="04190019" w:tentative="1">
      <w:start w:val="1"/>
      <w:numFmt w:val="lowerLetter"/>
      <w:lvlText w:val="%8."/>
      <w:lvlJc w:val="left"/>
      <w:pPr>
        <w:ind w:left="5851" w:hanging="360"/>
      </w:pPr>
    </w:lvl>
    <w:lvl w:ilvl="8" w:tplc="0419001B" w:tentative="1">
      <w:start w:val="1"/>
      <w:numFmt w:val="lowerRoman"/>
      <w:lvlText w:val="%9."/>
      <w:lvlJc w:val="right"/>
      <w:pPr>
        <w:ind w:left="6571" w:hanging="180"/>
      </w:pPr>
    </w:lvl>
  </w:abstractNum>
  <w:abstractNum w:abstractNumId="7">
    <w:nsid w:val="290E3A13"/>
    <w:multiLevelType w:val="multilevel"/>
    <w:tmpl w:val="6BA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B5FED"/>
    <w:multiLevelType w:val="multilevel"/>
    <w:tmpl w:val="A27E5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399203E"/>
    <w:multiLevelType w:val="hybridMultilevel"/>
    <w:tmpl w:val="CE4A62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29E708B"/>
    <w:multiLevelType w:val="multilevel"/>
    <w:tmpl w:val="B0927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3F609F"/>
    <w:multiLevelType w:val="multilevel"/>
    <w:tmpl w:val="10305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65450EF"/>
    <w:multiLevelType w:val="hybridMultilevel"/>
    <w:tmpl w:val="2CBC74CE"/>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47BB08F3"/>
    <w:multiLevelType w:val="hybridMultilevel"/>
    <w:tmpl w:val="FA2CFF06"/>
    <w:lvl w:ilvl="0" w:tplc="C262A644">
      <w:start w:val="1"/>
      <w:numFmt w:val="decimal"/>
      <w:lvlText w:val="%1."/>
      <w:lvlJc w:val="left"/>
      <w:pPr>
        <w:ind w:left="915" w:hanging="555"/>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8A34C5F"/>
    <w:multiLevelType w:val="hybridMultilevel"/>
    <w:tmpl w:val="A3EE6994"/>
    <w:lvl w:ilvl="0" w:tplc="8B42E12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C983B5E"/>
    <w:multiLevelType w:val="hybridMultilevel"/>
    <w:tmpl w:val="996682D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6">
    <w:nsid w:val="54BE49C7"/>
    <w:multiLevelType w:val="multilevel"/>
    <w:tmpl w:val="14B2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8AC76CF"/>
    <w:multiLevelType w:val="hybridMultilevel"/>
    <w:tmpl w:val="4AF4CE42"/>
    <w:lvl w:ilvl="0" w:tplc="C108E1A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69116C64"/>
    <w:multiLevelType w:val="multilevel"/>
    <w:tmpl w:val="2C228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3B1F02"/>
    <w:multiLevelType w:val="hybridMultilevel"/>
    <w:tmpl w:val="1EB2F306"/>
    <w:lvl w:ilvl="0" w:tplc="0360C06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768A6118"/>
    <w:multiLevelType w:val="hybridMultilevel"/>
    <w:tmpl w:val="1D20B26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7BC91E42"/>
    <w:multiLevelType w:val="multilevel"/>
    <w:tmpl w:val="2576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B801E0"/>
    <w:multiLevelType w:val="multilevel"/>
    <w:tmpl w:val="32B21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F9B33BA"/>
    <w:multiLevelType w:val="multilevel"/>
    <w:tmpl w:val="6072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0"/>
  </w:num>
  <w:num w:numId="4">
    <w:abstractNumId w:val="23"/>
  </w:num>
  <w:num w:numId="5">
    <w:abstractNumId w:val="18"/>
  </w:num>
  <w:num w:numId="6">
    <w:abstractNumId w:val="4"/>
  </w:num>
  <w:num w:numId="7">
    <w:abstractNumId w:val="7"/>
  </w:num>
  <w:num w:numId="8">
    <w:abstractNumId w:val="2"/>
  </w:num>
  <w:num w:numId="9">
    <w:abstractNumId w:val="10"/>
  </w:num>
  <w:num w:numId="10">
    <w:abstractNumId w:val="8"/>
  </w:num>
  <w:num w:numId="11">
    <w:abstractNumId w:val="1"/>
  </w:num>
  <w:num w:numId="12">
    <w:abstractNumId w:val="21"/>
  </w:num>
  <w:num w:numId="13">
    <w:abstractNumId w:val="16"/>
  </w:num>
  <w:num w:numId="14">
    <w:abstractNumId w:val="11"/>
  </w:num>
  <w:num w:numId="15">
    <w:abstractNumId w:val="17"/>
  </w:num>
  <w:num w:numId="16">
    <w:abstractNumId w:val="6"/>
  </w:num>
  <w:num w:numId="17">
    <w:abstractNumId w:val="14"/>
  </w:num>
  <w:num w:numId="18">
    <w:abstractNumId w:val="15"/>
  </w:num>
  <w:num w:numId="19">
    <w:abstractNumId w:val="13"/>
  </w:num>
  <w:num w:numId="20">
    <w:abstractNumId w:val="3"/>
  </w:num>
  <w:num w:numId="21">
    <w:abstractNumId w:val="20"/>
  </w:num>
  <w:num w:numId="22">
    <w:abstractNumId w:val="12"/>
  </w:num>
  <w:num w:numId="23">
    <w:abstractNumId w:val="19"/>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A443F"/>
    <w:rsid w:val="000064F6"/>
    <w:rsid w:val="000070A7"/>
    <w:rsid w:val="00020206"/>
    <w:rsid w:val="000517F9"/>
    <w:rsid w:val="000D55B5"/>
    <w:rsid w:val="0012504C"/>
    <w:rsid w:val="002111BC"/>
    <w:rsid w:val="00217245"/>
    <w:rsid w:val="0026143D"/>
    <w:rsid w:val="00282160"/>
    <w:rsid w:val="00294435"/>
    <w:rsid w:val="00297C3C"/>
    <w:rsid w:val="002A6DE5"/>
    <w:rsid w:val="002B1868"/>
    <w:rsid w:val="002C0E6A"/>
    <w:rsid w:val="002C3337"/>
    <w:rsid w:val="002F2D5F"/>
    <w:rsid w:val="00321734"/>
    <w:rsid w:val="00333F49"/>
    <w:rsid w:val="00344F2E"/>
    <w:rsid w:val="00345B8A"/>
    <w:rsid w:val="00347518"/>
    <w:rsid w:val="003530F3"/>
    <w:rsid w:val="003C598D"/>
    <w:rsid w:val="003C6E5E"/>
    <w:rsid w:val="004524DA"/>
    <w:rsid w:val="004526C0"/>
    <w:rsid w:val="0046029D"/>
    <w:rsid w:val="00492DF2"/>
    <w:rsid w:val="00496DA8"/>
    <w:rsid w:val="004A13C9"/>
    <w:rsid w:val="004A47AA"/>
    <w:rsid w:val="004C3C78"/>
    <w:rsid w:val="004E77D1"/>
    <w:rsid w:val="004F10BC"/>
    <w:rsid w:val="00511A79"/>
    <w:rsid w:val="005144FB"/>
    <w:rsid w:val="00533A32"/>
    <w:rsid w:val="00547066"/>
    <w:rsid w:val="005674BF"/>
    <w:rsid w:val="00574167"/>
    <w:rsid w:val="00574F85"/>
    <w:rsid w:val="005A0D12"/>
    <w:rsid w:val="005A5932"/>
    <w:rsid w:val="005B3D6D"/>
    <w:rsid w:val="005D13C3"/>
    <w:rsid w:val="005D4A1F"/>
    <w:rsid w:val="005D64DF"/>
    <w:rsid w:val="005E4CE9"/>
    <w:rsid w:val="005E687E"/>
    <w:rsid w:val="00600F48"/>
    <w:rsid w:val="00631D48"/>
    <w:rsid w:val="00634E40"/>
    <w:rsid w:val="006471D3"/>
    <w:rsid w:val="006564FB"/>
    <w:rsid w:val="006643D5"/>
    <w:rsid w:val="006A6408"/>
    <w:rsid w:val="006B33F2"/>
    <w:rsid w:val="006C3308"/>
    <w:rsid w:val="00785063"/>
    <w:rsid w:val="007907EE"/>
    <w:rsid w:val="007B6D53"/>
    <w:rsid w:val="007C0F20"/>
    <w:rsid w:val="007C1748"/>
    <w:rsid w:val="007D31B3"/>
    <w:rsid w:val="007D476E"/>
    <w:rsid w:val="008048A8"/>
    <w:rsid w:val="00805364"/>
    <w:rsid w:val="00823E7E"/>
    <w:rsid w:val="008522CE"/>
    <w:rsid w:val="00896C9A"/>
    <w:rsid w:val="008A5BF1"/>
    <w:rsid w:val="008C2EA2"/>
    <w:rsid w:val="008D15BF"/>
    <w:rsid w:val="008F4A60"/>
    <w:rsid w:val="008F4D01"/>
    <w:rsid w:val="008F680A"/>
    <w:rsid w:val="00907613"/>
    <w:rsid w:val="00953B26"/>
    <w:rsid w:val="00963A4C"/>
    <w:rsid w:val="009645A8"/>
    <w:rsid w:val="00980D87"/>
    <w:rsid w:val="009D1AAC"/>
    <w:rsid w:val="009E305B"/>
    <w:rsid w:val="009F1488"/>
    <w:rsid w:val="00A1342A"/>
    <w:rsid w:val="00A67398"/>
    <w:rsid w:val="00A975B5"/>
    <w:rsid w:val="00AC6128"/>
    <w:rsid w:val="00B00F8E"/>
    <w:rsid w:val="00B402E0"/>
    <w:rsid w:val="00B41EA5"/>
    <w:rsid w:val="00B63355"/>
    <w:rsid w:val="00B902B7"/>
    <w:rsid w:val="00B950CB"/>
    <w:rsid w:val="00B97F21"/>
    <w:rsid w:val="00BC3826"/>
    <w:rsid w:val="00BF1515"/>
    <w:rsid w:val="00C03B27"/>
    <w:rsid w:val="00C05DA9"/>
    <w:rsid w:val="00C23B55"/>
    <w:rsid w:val="00C50449"/>
    <w:rsid w:val="00C567F8"/>
    <w:rsid w:val="00C6183D"/>
    <w:rsid w:val="00C6713B"/>
    <w:rsid w:val="00C87389"/>
    <w:rsid w:val="00CA6A37"/>
    <w:rsid w:val="00CD4056"/>
    <w:rsid w:val="00CD7B89"/>
    <w:rsid w:val="00CE2F44"/>
    <w:rsid w:val="00D03605"/>
    <w:rsid w:val="00D54194"/>
    <w:rsid w:val="00D72FBC"/>
    <w:rsid w:val="00D74296"/>
    <w:rsid w:val="00DA443F"/>
    <w:rsid w:val="00DC0E6B"/>
    <w:rsid w:val="00DE1CD1"/>
    <w:rsid w:val="00DF7409"/>
    <w:rsid w:val="00E662BF"/>
    <w:rsid w:val="00E84307"/>
    <w:rsid w:val="00EF4AFF"/>
    <w:rsid w:val="00F43672"/>
    <w:rsid w:val="00F60722"/>
    <w:rsid w:val="00F614D5"/>
    <w:rsid w:val="00F945D2"/>
    <w:rsid w:val="00FB3F1A"/>
    <w:rsid w:val="00FB69C5"/>
    <w:rsid w:val="00FC659B"/>
    <w:rsid w:val="00FD47C7"/>
    <w:rsid w:val="00FE6E2D"/>
    <w:rsid w:val="00FF4AC5"/>
    <w:rsid w:val="00FF55D3"/>
    <w:rsid w:val="00FF78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E2D"/>
  </w:style>
  <w:style w:type="paragraph" w:styleId="1">
    <w:name w:val="heading 1"/>
    <w:basedOn w:val="a"/>
    <w:next w:val="a"/>
    <w:link w:val="10"/>
    <w:uiPriority w:val="9"/>
    <w:qFormat/>
    <w:rsid w:val="00F6072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E2F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05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4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71D3"/>
    <w:rPr>
      <w:i/>
      <w:iCs/>
    </w:rPr>
  </w:style>
  <w:style w:type="character" w:styleId="a5">
    <w:name w:val="Strong"/>
    <w:basedOn w:val="a0"/>
    <w:qFormat/>
    <w:rsid w:val="006471D3"/>
    <w:rPr>
      <w:b/>
      <w:bCs/>
    </w:rPr>
  </w:style>
  <w:style w:type="character" w:styleId="a6">
    <w:name w:val="Hyperlink"/>
    <w:basedOn w:val="a0"/>
    <w:unhideWhenUsed/>
    <w:rsid w:val="00C05DA9"/>
    <w:rPr>
      <w:color w:val="0000FF"/>
      <w:u w:val="single"/>
    </w:rPr>
  </w:style>
  <w:style w:type="character" w:customStyle="1" w:styleId="30">
    <w:name w:val="Заголовок 3 Знак"/>
    <w:basedOn w:val="a0"/>
    <w:link w:val="3"/>
    <w:uiPriority w:val="9"/>
    <w:rsid w:val="00C05DA9"/>
    <w:rPr>
      <w:rFonts w:ascii="Times New Roman" w:eastAsia="Times New Roman" w:hAnsi="Times New Roman" w:cs="Times New Roman"/>
      <w:b/>
      <w:bCs/>
      <w:sz w:val="27"/>
      <w:szCs w:val="27"/>
      <w:lang w:eastAsia="ru-RU"/>
    </w:rPr>
  </w:style>
  <w:style w:type="paragraph" w:styleId="a7">
    <w:name w:val="List Paragraph"/>
    <w:basedOn w:val="a"/>
    <w:uiPriority w:val="34"/>
    <w:qFormat/>
    <w:rsid w:val="00C05DA9"/>
    <w:pPr>
      <w:ind w:left="720"/>
      <w:contextualSpacing/>
    </w:pPr>
  </w:style>
  <w:style w:type="character" w:customStyle="1" w:styleId="20">
    <w:name w:val="Заголовок 2 Знак"/>
    <w:basedOn w:val="a0"/>
    <w:link w:val="2"/>
    <w:uiPriority w:val="9"/>
    <w:semiHidden/>
    <w:rsid w:val="00CE2F44"/>
    <w:rPr>
      <w:rFonts w:asciiTheme="majorHAnsi" w:eastAsiaTheme="majorEastAsia" w:hAnsiTheme="majorHAnsi" w:cstheme="majorBidi"/>
      <w:color w:val="2E74B5" w:themeColor="accent1" w:themeShade="BF"/>
      <w:sz w:val="26"/>
      <w:szCs w:val="26"/>
    </w:rPr>
  </w:style>
  <w:style w:type="paragraph" w:customStyle="1" w:styleId="rtejustify">
    <w:name w:val="rtejustify"/>
    <w:basedOn w:val="a"/>
    <w:rsid w:val="00CE2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E2F44"/>
    <w:rPr>
      <w:i/>
      <w:iCs/>
    </w:rPr>
  </w:style>
  <w:style w:type="character" w:customStyle="1" w:styleId="mw-headline">
    <w:name w:val="mw-headline"/>
    <w:basedOn w:val="a0"/>
    <w:rsid w:val="00CE2F44"/>
  </w:style>
  <w:style w:type="paragraph" w:styleId="a8">
    <w:name w:val="Balloon Text"/>
    <w:basedOn w:val="a"/>
    <w:link w:val="a9"/>
    <w:uiPriority w:val="99"/>
    <w:semiHidden/>
    <w:unhideWhenUsed/>
    <w:rsid w:val="00A975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5B5"/>
    <w:rPr>
      <w:rFonts w:ascii="Tahoma" w:hAnsi="Tahoma" w:cs="Tahoma"/>
      <w:sz w:val="16"/>
      <w:szCs w:val="16"/>
    </w:rPr>
  </w:style>
  <w:style w:type="paragraph" w:styleId="aa">
    <w:name w:val="header"/>
    <w:basedOn w:val="a"/>
    <w:link w:val="ab"/>
    <w:uiPriority w:val="99"/>
    <w:semiHidden/>
    <w:unhideWhenUsed/>
    <w:rsid w:val="00D03605"/>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D03605"/>
  </w:style>
  <w:style w:type="paragraph" w:styleId="ac">
    <w:name w:val="footer"/>
    <w:basedOn w:val="a"/>
    <w:link w:val="ad"/>
    <w:uiPriority w:val="99"/>
    <w:unhideWhenUsed/>
    <w:rsid w:val="00D0360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D03605"/>
  </w:style>
  <w:style w:type="paragraph" w:styleId="31">
    <w:name w:val="Body Text 3"/>
    <w:basedOn w:val="a"/>
    <w:link w:val="32"/>
    <w:semiHidden/>
    <w:unhideWhenUsed/>
    <w:rsid w:val="003C598D"/>
    <w:pPr>
      <w:spacing w:after="0" w:line="240" w:lineRule="auto"/>
      <w:jc w:val="both"/>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semiHidden/>
    <w:rsid w:val="003C598D"/>
    <w:rPr>
      <w:rFonts w:ascii="Times New Roman" w:eastAsia="Times New Roman" w:hAnsi="Times New Roman" w:cs="Times New Roman"/>
      <w:sz w:val="28"/>
      <w:szCs w:val="20"/>
      <w:lang w:eastAsia="ru-RU"/>
    </w:rPr>
  </w:style>
  <w:style w:type="paragraph" w:styleId="ae">
    <w:name w:val="Body Text Indent"/>
    <w:basedOn w:val="a"/>
    <w:link w:val="af"/>
    <w:uiPriority w:val="99"/>
    <w:rsid w:val="007D31B3"/>
    <w:pPr>
      <w:spacing w:after="120" w:line="240" w:lineRule="auto"/>
      <w:ind w:left="283"/>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uiPriority w:val="99"/>
    <w:rsid w:val="007D31B3"/>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60722"/>
    <w:rPr>
      <w:rFonts w:asciiTheme="majorHAnsi" w:eastAsiaTheme="majorEastAsia" w:hAnsiTheme="majorHAnsi" w:cstheme="majorBidi"/>
      <w:b/>
      <w:bCs/>
      <w:color w:val="2E74B5" w:themeColor="accent1" w:themeShade="BF"/>
      <w:sz w:val="28"/>
      <w:szCs w:val="28"/>
    </w:rPr>
  </w:style>
  <w:style w:type="character" w:customStyle="1" w:styleId="apple-converted-space">
    <w:name w:val="apple-converted-space"/>
    <w:basedOn w:val="a0"/>
    <w:rsid w:val="00F60722"/>
  </w:style>
  <w:style w:type="paragraph" w:styleId="21">
    <w:name w:val="List 2"/>
    <w:basedOn w:val="a"/>
    <w:rsid w:val="00F60722"/>
    <w:pPr>
      <w:spacing w:after="0" w:line="240" w:lineRule="auto"/>
      <w:ind w:left="566" w:hanging="283"/>
    </w:pPr>
    <w:rPr>
      <w:rFonts w:ascii="Times New Roman" w:eastAsia="Times New Roman" w:hAnsi="Times New Roman" w:cs="Times New Roman"/>
      <w:sz w:val="24"/>
      <w:szCs w:val="24"/>
      <w:lang w:eastAsia="ru-RU"/>
    </w:rPr>
  </w:style>
  <w:style w:type="paragraph" w:styleId="33">
    <w:name w:val="Body Text Indent 3"/>
    <w:basedOn w:val="a"/>
    <w:link w:val="34"/>
    <w:rsid w:val="00F60722"/>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F60722"/>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CE2F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05DA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471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6471D3"/>
    <w:rPr>
      <w:i/>
      <w:iCs/>
    </w:rPr>
  </w:style>
  <w:style w:type="character" w:styleId="a5">
    <w:name w:val="Strong"/>
    <w:basedOn w:val="a0"/>
    <w:uiPriority w:val="22"/>
    <w:qFormat/>
    <w:rsid w:val="006471D3"/>
    <w:rPr>
      <w:b/>
      <w:bCs/>
    </w:rPr>
  </w:style>
  <w:style w:type="character" w:styleId="a6">
    <w:name w:val="Hyperlink"/>
    <w:basedOn w:val="a0"/>
    <w:uiPriority w:val="99"/>
    <w:semiHidden/>
    <w:unhideWhenUsed/>
    <w:rsid w:val="00C05DA9"/>
    <w:rPr>
      <w:color w:val="0000FF"/>
      <w:u w:val="single"/>
    </w:rPr>
  </w:style>
  <w:style w:type="character" w:customStyle="1" w:styleId="30">
    <w:name w:val="Заголовок 3 Знак"/>
    <w:basedOn w:val="a0"/>
    <w:link w:val="3"/>
    <w:uiPriority w:val="9"/>
    <w:rsid w:val="00C05DA9"/>
    <w:rPr>
      <w:rFonts w:ascii="Times New Roman" w:eastAsia="Times New Roman" w:hAnsi="Times New Roman" w:cs="Times New Roman"/>
      <w:b/>
      <w:bCs/>
      <w:sz w:val="27"/>
      <w:szCs w:val="27"/>
      <w:lang w:eastAsia="ru-RU"/>
    </w:rPr>
  </w:style>
  <w:style w:type="paragraph" w:styleId="a7">
    <w:name w:val="List Paragraph"/>
    <w:basedOn w:val="a"/>
    <w:uiPriority w:val="34"/>
    <w:qFormat/>
    <w:rsid w:val="00C05DA9"/>
    <w:pPr>
      <w:ind w:left="720"/>
      <w:contextualSpacing/>
    </w:pPr>
  </w:style>
  <w:style w:type="character" w:customStyle="1" w:styleId="20">
    <w:name w:val="Заголовок 2 Знак"/>
    <w:basedOn w:val="a0"/>
    <w:link w:val="2"/>
    <w:uiPriority w:val="9"/>
    <w:semiHidden/>
    <w:rsid w:val="00CE2F44"/>
    <w:rPr>
      <w:rFonts w:asciiTheme="majorHAnsi" w:eastAsiaTheme="majorEastAsia" w:hAnsiTheme="majorHAnsi" w:cstheme="majorBidi"/>
      <w:color w:val="2E74B5" w:themeColor="accent1" w:themeShade="BF"/>
      <w:sz w:val="26"/>
      <w:szCs w:val="26"/>
    </w:rPr>
  </w:style>
  <w:style w:type="paragraph" w:customStyle="1" w:styleId="rtejustify">
    <w:name w:val="rtejustify"/>
    <w:basedOn w:val="a"/>
    <w:rsid w:val="00CE2F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TML">
    <w:name w:val="HTML Cite"/>
    <w:basedOn w:val="a0"/>
    <w:uiPriority w:val="99"/>
    <w:semiHidden/>
    <w:unhideWhenUsed/>
    <w:rsid w:val="00CE2F44"/>
    <w:rPr>
      <w:i/>
      <w:iCs/>
    </w:rPr>
  </w:style>
  <w:style w:type="character" w:customStyle="1" w:styleId="mw-headline">
    <w:name w:val="mw-headline"/>
    <w:basedOn w:val="a0"/>
    <w:rsid w:val="00CE2F44"/>
  </w:style>
  <w:style w:type="paragraph" w:styleId="a8">
    <w:name w:val="Balloon Text"/>
    <w:basedOn w:val="a"/>
    <w:link w:val="a9"/>
    <w:uiPriority w:val="99"/>
    <w:semiHidden/>
    <w:unhideWhenUsed/>
    <w:rsid w:val="00A975B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975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480546">
      <w:bodyDiv w:val="1"/>
      <w:marLeft w:val="0"/>
      <w:marRight w:val="0"/>
      <w:marTop w:val="0"/>
      <w:marBottom w:val="0"/>
      <w:divBdr>
        <w:top w:val="none" w:sz="0" w:space="0" w:color="auto"/>
        <w:left w:val="none" w:sz="0" w:space="0" w:color="auto"/>
        <w:bottom w:val="none" w:sz="0" w:space="0" w:color="auto"/>
        <w:right w:val="none" w:sz="0" w:space="0" w:color="auto"/>
      </w:divBdr>
      <w:divsChild>
        <w:div w:id="103503328">
          <w:marLeft w:val="547"/>
          <w:marRight w:val="0"/>
          <w:marTop w:val="0"/>
          <w:marBottom w:val="0"/>
          <w:divBdr>
            <w:top w:val="none" w:sz="0" w:space="0" w:color="auto"/>
            <w:left w:val="none" w:sz="0" w:space="0" w:color="auto"/>
            <w:bottom w:val="none" w:sz="0" w:space="0" w:color="auto"/>
            <w:right w:val="none" w:sz="0" w:space="0" w:color="auto"/>
          </w:divBdr>
        </w:div>
      </w:divsChild>
    </w:div>
    <w:div w:id="141895818">
      <w:bodyDiv w:val="1"/>
      <w:marLeft w:val="0"/>
      <w:marRight w:val="0"/>
      <w:marTop w:val="0"/>
      <w:marBottom w:val="0"/>
      <w:divBdr>
        <w:top w:val="none" w:sz="0" w:space="0" w:color="auto"/>
        <w:left w:val="none" w:sz="0" w:space="0" w:color="auto"/>
        <w:bottom w:val="none" w:sz="0" w:space="0" w:color="auto"/>
        <w:right w:val="none" w:sz="0" w:space="0" w:color="auto"/>
      </w:divBdr>
      <w:divsChild>
        <w:div w:id="1379010387">
          <w:marLeft w:val="547"/>
          <w:marRight w:val="0"/>
          <w:marTop w:val="0"/>
          <w:marBottom w:val="0"/>
          <w:divBdr>
            <w:top w:val="none" w:sz="0" w:space="0" w:color="auto"/>
            <w:left w:val="none" w:sz="0" w:space="0" w:color="auto"/>
            <w:bottom w:val="none" w:sz="0" w:space="0" w:color="auto"/>
            <w:right w:val="none" w:sz="0" w:space="0" w:color="auto"/>
          </w:divBdr>
        </w:div>
      </w:divsChild>
    </w:div>
    <w:div w:id="183321823">
      <w:bodyDiv w:val="1"/>
      <w:marLeft w:val="0"/>
      <w:marRight w:val="0"/>
      <w:marTop w:val="0"/>
      <w:marBottom w:val="0"/>
      <w:divBdr>
        <w:top w:val="none" w:sz="0" w:space="0" w:color="auto"/>
        <w:left w:val="none" w:sz="0" w:space="0" w:color="auto"/>
        <w:bottom w:val="none" w:sz="0" w:space="0" w:color="auto"/>
        <w:right w:val="none" w:sz="0" w:space="0" w:color="auto"/>
      </w:divBdr>
    </w:div>
    <w:div w:id="405763514">
      <w:bodyDiv w:val="1"/>
      <w:marLeft w:val="0"/>
      <w:marRight w:val="0"/>
      <w:marTop w:val="0"/>
      <w:marBottom w:val="0"/>
      <w:divBdr>
        <w:top w:val="none" w:sz="0" w:space="0" w:color="auto"/>
        <w:left w:val="none" w:sz="0" w:space="0" w:color="auto"/>
        <w:bottom w:val="none" w:sz="0" w:space="0" w:color="auto"/>
        <w:right w:val="none" w:sz="0" w:space="0" w:color="auto"/>
      </w:divBdr>
      <w:divsChild>
        <w:div w:id="1950817456">
          <w:marLeft w:val="547"/>
          <w:marRight w:val="0"/>
          <w:marTop w:val="0"/>
          <w:marBottom w:val="0"/>
          <w:divBdr>
            <w:top w:val="none" w:sz="0" w:space="0" w:color="auto"/>
            <w:left w:val="none" w:sz="0" w:space="0" w:color="auto"/>
            <w:bottom w:val="none" w:sz="0" w:space="0" w:color="auto"/>
            <w:right w:val="none" w:sz="0" w:space="0" w:color="auto"/>
          </w:divBdr>
        </w:div>
      </w:divsChild>
    </w:div>
    <w:div w:id="425922356">
      <w:bodyDiv w:val="1"/>
      <w:marLeft w:val="0"/>
      <w:marRight w:val="0"/>
      <w:marTop w:val="0"/>
      <w:marBottom w:val="0"/>
      <w:divBdr>
        <w:top w:val="none" w:sz="0" w:space="0" w:color="auto"/>
        <w:left w:val="none" w:sz="0" w:space="0" w:color="auto"/>
        <w:bottom w:val="none" w:sz="0" w:space="0" w:color="auto"/>
        <w:right w:val="none" w:sz="0" w:space="0" w:color="auto"/>
      </w:divBdr>
    </w:div>
    <w:div w:id="478113053">
      <w:bodyDiv w:val="1"/>
      <w:marLeft w:val="0"/>
      <w:marRight w:val="0"/>
      <w:marTop w:val="0"/>
      <w:marBottom w:val="0"/>
      <w:divBdr>
        <w:top w:val="none" w:sz="0" w:space="0" w:color="auto"/>
        <w:left w:val="none" w:sz="0" w:space="0" w:color="auto"/>
        <w:bottom w:val="none" w:sz="0" w:space="0" w:color="auto"/>
        <w:right w:val="none" w:sz="0" w:space="0" w:color="auto"/>
      </w:divBdr>
      <w:divsChild>
        <w:div w:id="810169829">
          <w:marLeft w:val="547"/>
          <w:marRight w:val="0"/>
          <w:marTop w:val="0"/>
          <w:marBottom w:val="0"/>
          <w:divBdr>
            <w:top w:val="none" w:sz="0" w:space="0" w:color="auto"/>
            <w:left w:val="none" w:sz="0" w:space="0" w:color="auto"/>
            <w:bottom w:val="none" w:sz="0" w:space="0" w:color="auto"/>
            <w:right w:val="none" w:sz="0" w:space="0" w:color="auto"/>
          </w:divBdr>
        </w:div>
      </w:divsChild>
    </w:div>
    <w:div w:id="554245668">
      <w:bodyDiv w:val="1"/>
      <w:marLeft w:val="0"/>
      <w:marRight w:val="0"/>
      <w:marTop w:val="0"/>
      <w:marBottom w:val="0"/>
      <w:divBdr>
        <w:top w:val="none" w:sz="0" w:space="0" w:color="auto"/>
        <w:left w:val="none" w:sz="0" w:space="0" w:color="auto"/>
        <w:bottom w:val="none" w:sz="0" w:space="0" w:color="auto"/>
        <w:right w:val="none" w:sz="0" w:space="0" w:color="auto"/>
      </w:divBdr>
      <w:divsChild>
        <w:div w:id="754403744">
          <w:marLeft w:val="547"/>
          <w:marRight w:val="0"/>
          <w:marTop w:val="0"/>
          <w:marBottom w:val="0"/>
          <w:divBdr>
            <w:top w:val="none" w:sz="0" w:space="0" w:color="auto"/>
            <w:left w:val="none" w:sz="0" w:space="0" w:color="auto"/>
            <w:bottom w:val="none" w:sz="0" w:space="0" w:color="auto"/>
            <w:right w:val="none" w:sz="0" w:space="0" w:color="auto"/>
          </w:divBdr>
        </w:div>
      </w:divsChild>
    </w:div>
    <w:div w:id="680085696">
      <w:bodyDiv w:val="1"/>
      <w:marLeft w:val="0"/>
      <w:marRight w:val="0"/>
      <w:marTop w:val="0"/>
      <w:marBottom w:val="0"/>
      <w:divBdr>
        <w:top w:val="none" w:sz="0" w:space="0" w:color="auto"/>
        <w:left w:val="none" w:sz="0" w:space="0" w:color="auto"/>
        <w:bottom w:val="none" w:sz="0" w:space="0" w:color="auto"/>
        <w:right w:val="none" w:sz="0" w:space="0" w:color="auto"/>
      </w:divBdr>
      <w:divsChild>
        <w:div w:id="1434521536">
          <w:marLeft w:val="0"/>
          <w:marRight w:val="0"/>
          <w:marTop w:val="0"/>
          <w:marBottom w:val="75"/>
          <w:divBdr>
            <w:top w:val="none" w:sz="0" w:space="0" w:color="auto"/>
            <w:left w:val="none" w:sz="0" w:space="0" w:color="auto"/>
            <w:bottom w:val="none" w:sz="0" w:space="0" w:color="auto"/>
            <w:right w:val="none" w:sz="0" w:space="0" w:color="auto"/>
          </w:divBdr>
        </w:div>
        <w:div w:id="1241939399">
          <w:marLeft w:val="0"/>
          <w:marRight w:val="0"/>
          <w:marTop w:val="0"/>
          <w:marBottom w:val="75"/>
          <w:divBdr>
            <w:top w:val="none" w:sz="0" w:space="0" w:color="auto"/>
            <w:left w:val="none" w:sz="0" w:space="0" w:color="auto"/>
            <w:bottom w:val="none" w:sz="0" w:space="0" w:color="auto"/>
            <w:right w:val="none" w:sz="0" w:space="0" w:color="auto"/>
          </w:divBdr>
        </w:div>
        <w:div w:id="616837738">
          <w:marLeft w:val="0"/>
          <w:marRight w:val="570"/>
          <w:marTop w:val="225"/>
          <w:marBottom w:val="225"/>
          <w:divBdr>
            <w:top w:val="single" w:sz="6" w:space="4" w:color="999999"/>
            <w:left w:val="none" w:sz="0" w:space="0" w:color="auto"/>
            <w:bottom w:val="single" w:sz="6" w:space="5" w:color="999999"/>
            <w:right w:val="none" w:sz="0" w:space="0" w:color="auto"/>
          </w:divBdr>
          <w:divsChild>
            <w:div w:id="10623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26286">
      <w:bodyDiv w:val="1"/>
      <w:marLeft w:val="0"/>
      <w:marRight w:val="0"/>
      <w:marTop w:val="0"/>
      <w:marBottom w:val="0"/>
      <w:divBdr>
        <w:top w:val="none" w:sz="0" w:space="0" w:color="auto"/>
        <w:left w:val="none" w:sz="0" w:space="0" w:color="auto"/>
        <w:bottom w:val="none" w:sz="0" w:space="0" w:color="auto"/>
        <w:right w:val="none" w:sz="0" w:space="0" w:color="auto"/>
      </w:divBdr>
      <w:divsChild>
        <w:div w:id="1012684754">
          <w:marLeft w:val="547"/>
          <w:marRight w:val="0"/>
          <w:marTop w:val="0"/>
          <w:marBottom w:val="0"/>
          <w:divBdr>
            <w:top w:val="none" w:sz="0" w:space="0" w:color="auto"/>
            <w:left w:val="none" w:sz="0" w:space="0" w:color="auto"/>
            <w:bottom w:val="none" w:sz="0" w:space="0" w:color="auto"/>
            <w:right w:val="none" w:sz="0" w:space="0" w:color="auto"/>
          </w:divBdr>
        </w:div>
      </w:divsChild>
    </w:div>
    <w:div w:id="1116367766">
      <w:bodyDiv w:val="1"/>
      <w:marLeft w:val="0"/>
      <w:marRight w:val="0"/>
      <w:marTop w:val="0"/>
      <w:marBottom w:val="0"/>
      <w:divBdr>
        <w:top w:val="none" w:sz="0" w:space="0" w:color="auto"/>
        <w:left w:val="none" w:sz="0" w:space="0" w:color="auto"/>
        <w:bottom w:val="none" w:sz="0" w:space="0" w:color="auto"/>
        <w:right w:val="none" w:sz="0" w:space="0" w:color="auto"/>
      </w:divBdr>
      <w:divsChild>
        <w:div w:id="1729843671">
          <w:marLeft w:val="547"/>
          <w:marRight w:val="0"/>
          <w:marTop w:val="0"/>
          <w:marBottom w:val="0"/>
          <w:divBdr>
            <w:top w:val="none" w:sz="0" w:space="0" w:color="auto"/>
            <w:left w:val="none" w:sz="0" w:space="0" w:color="auto"/>
            <w:bottom w:val="none" w:sz="0" w:space="0" w:color="auto"/>
            <w:right w:val="none" w:sz="0" w:space="0" w:color="auto"/>
          </w:divBdr>
        </w:div>
      </w:divsChild>
    </w:div>
    <w:div w:id="1159031741">
      <w:bodyDiv w:val="1"/>
      <w:marLeft w:val="0"/>
      <w:marRight w:val="0"/>
      <w:marTop w:val="0"/>
      <w:marBottom w:val="0"/>
      <w:divBdr>
        <w:top w:val="none" w:sz="0" w:space="0" w:color="auto"/>
        <w:left w:val="none" w:sz="0" w:space="0" w:color="auto"/>
        <w:bottom w:val="none" w:sz="0" w:space="0" w:color="auto"/>
        <w:right w:val="none" w:sz="0" w:space="0" w:color="auto"/>
      </w:divBdr>
      <w:divsChild>
        <w:div w:id="1808623351">
          <w:marLeft w:val="0"/>
          <w:marRight w:val="0"/>
          <w:marTop w:val="0"/>
          <w:marBottom w:val="0"/>
          <w:divBdr>
            <w:top w:val="none" w:sz="0" w:space="0" w:color="auto"/>
            <w:left w:val="none" w:sz="0" w:space="0" w:color="auto"/>
            <w:bottom w:val="none" w:sz="0" w:space="0" w:color="auto"/>
            <w:right w:val="none" w:sz="0" w:space="0" w:color="auto"/>
          </w:divBdr>
        </w:div>
        <w:div w:id="785001212">
          <w:marLeft w:val="0"/>
          <w:marRight w:val="0"/>
          <w:marTop w:val="0"/>
          <w:marBottom w:val="0"/>
          <w:divBdr>
            <w:top w:val="none" w:sz="0" w:space="0" w:color="auto"/>
            <w:left w:val="none" w:sz="0" w:space="0" w:color="auto"/>
            <w:bottom w:val="none" w:sz="0" w:space="0" w:color="auto"/>
            <w:right w:val="none" w:sz="0" w:space="0" w:color="auto"/>
          </w:divBdr>
        </w:div>
        <w:div w:id="242300637">
          <w:marLeft w:val="0"/>
          <w:marRight w:val="0"/>
          <w:marTop w:val="0"/>
          <w:marBottom w:val="0"/>
          <w:divBdr>
            <w:top w:val="none" w:sz="0" w:space="0" w:color="auto"/>
            <w:left w:val="none" w:sz="0" w:space="0" w:color="auto"/>
            <w:bottom w:val="none" w:sz="0" w:space="0" w:color="auto"/>
            <w:right w:val="none" w:sz="0" w:space="0" w:color="auto"/>
          </w:divBdr>
        </w:div>
        <w:div w:id="1314021867">
          <w:marLeft w:val="0"/>
          <w:marRight w:val="0"/>
          <w:marTop w:val="0"/>
          <w:marBottom w:val="0"/>
          <w:divBdr>
            <w:top w:val="none" w:sz="0" w:space="0" w:color="auto"/>
            <w:left w:val="none" w:sz="0" w:space="0" w:color="auto"/>
            <w:bottom w:val="none" w:sz="0" w:space="0" w:color="auto"/>
            <w:right w:val="none" w:sz="0" w:space="0" w:color="auto"/>
          </w:divBdr>
        </w:div>
        <w:div w:id="227737709">
          <w:marLeft w:val="0"/>
          <w:marRight w:val="0"/>
          <w:marTop w:val="0"/>
          <w:marBottom w:val="0"/>
          <w:divBdr>
            <w:top w:val="none" w:sz="0" w:space="0" w:color="auto"/>
            <w:left w:val="none" w:sz="0" w:space="0" w:color="auto"/>
            <w:bottom w:val="none" w:sz="0" w:space="0" w:color="auto"/>
            <w:right w:val="none" w:sz="0" w:space="0" w:color="auto"/>
          </w:divBdr>
        </w:div>
        <w:div w:id="1629361637">
          <w:marLeft w:val="0"/>
          <w:marRight w:val="0"/>
          <w:marTop w:val="0"/>
          <w:marBottom w:val="0"/>
          <w:divBdr>
            <w:top w:val="none" w:sz="0" w:space="0" w:color="auto"/>
            <w:left w:val="none" w:sz="0" w:space="0" w:color="auto"/>
            <w:bottom w:val="none" w:sz="0" w:space="0" w:color="auto"/>
            <w:right w:val="none" w:sz="0" w:space="0" w:color="auto"/>
          </w:divBdr>
        </w:div>
        <w:div w:id="1943762485">
          <w:marLeft w:val="0"/>
          <w:marRight w:val="0"/>
          <w:marTop w:val="0"/>
          <w:marBottom w:val="0"/>
          <w:divBdr>
            <w:top w:val="none" w:sz="0" w:space="0" w:color="auto"/>
            <w:left w:val="none" w:sz="0" w:space="0" w:color="auto"/>
            <w:bottom w:val="none" w:sz="0" w:space="0" w:color="auto"/>
            <w:right w:val="none" w:sz="0" w:space="0" w:color="auto"/>
          </w:divBdr>
        </w:div>
        <w:div w:id="2095659335">
          <w:marLeft w:val="0"/>
          <w:marRight w:val="0"/>
          <w:marTop w:val="0"/>
          <w:marBottom w:val="0"/>
          <w:divBdr>
            <w:top w:val="none" w:sz="0" w:space="0" w:color="auto"/>
            <w:left w:val="none" w:sz="0" w:space="0" w:color="auto"/>
            <w:bottom w:val="none" w:sz="0" w:space="0" w:color="auto"/>
            <w:right w:val="none" w:sz="0" w:space="0" w:color="auto"/>
          </w:divBdr>
        </w:div>
        <w:div w:id="2050687111">
          <w:marLeft w:val="0"/>
          <w:marRight w:val="0"/>
          <w:marTop w:val="0"/>
          <w:marBottom w:val="0"/>
          <w:divBdr>
            <w:top w:val="none" w:sz="0" w:space="0" w:color="auto"/>
            <w:left w:val="none" w:sz="0" w:space="0" w:color="auto"/>
            <w:bottom w:val="none" w:sz="0" w:space="0" w:color="auto"/>
            <w:right w:val="none" w:sz="0" w:space="0" w:color="auto"/>
          </w:divBdr>
        </w:div>
        <w:div w:id="903294378">
          <w:marLeft w:val="0"/>
          <w:marRight w:val="0"/>
          <w:marTop w:val="0"/>
          <w:marBottom w:val="0"/>
          <w:divBdr>
            <w:top w:val="none" w:sz="0" w:space="0" w:color="auto"/>
            <w:left w:val="none" w:sz="0" w:space="0" w:color="auto"/>
            <w:bottom w:val="none" w:sz="0" w:space="0" w:color="auto"/>
            <w:right w:val="none" w:sz="0" w:space="0" w:color="auto"/>
          </w:divBdr>
        </w:div>
        <w:div w:id="1847747495">
          <w:marLeft w:val="0"/>
          <w:marRight w:val="0"/>
          <w:marTop w:val="0"/>
          <w:marBottom w:val="0"/>
          <w:divBdr>
            <w:top w:val="none" w:sz="0" w:space="0" w:color="auto"/>
            <w:left w:val="none" w:sz="0" w:space="0" w:color="auto"/>
            <w:bottom w:val="none" w:sz="0" w:space="0" w:color="auto"/>
            <w:right w:val="none" w:sz="0" w:space="0" w:color="auto"/>
          </w:divBdr>
        </w:div>
        <w:div w:id="646086438">
          <w:marLeft w:val="0"/>
          <w:marRight w:val="0"/>
          <w:marTop w:val="0"/>
          <w:marBottom w:val="0"/>
          <w:divBdr>
            <w:top w:val="none" w:sz="0" w:space="0" w:color="auto"/>
            <w:left w:val="none" w:sz="0" w:space="0" w:color="auto"/>
            <w:bottom w:val="none" w:sz="0" w:space="0" w:color="auto"/>
            <w:right w:val="none" w:sz="0" w:space="0" w:color="auto"/>
          </w:divBdr>
        </w:div>
        <w:div w:id="302125465">
          <w:marLeft w:val="0"/>
          <w:marRight w:val="0"/>
          <w:marTop w:val="0"/>
          <w:marBottom w:val="0"/>
          <w:divBdr>
            <w:top w:val="none" w:sz="0" w:space="0" w:color="auto"/>
            <w:left w:val="none" w:sz="0" w:space="0" w:color="auto"/>
            <w:bottom w:val="none" w:sz="0" w:space="0" w:color="auto"/>
            <w:right w:val="none" w:sz="0" w:space="0" w:color="auto"/>
          </w:divBdr>
        </w:div>
        <w:div w:id="774011978">
          <w:marLeft w:val="0"/>
          <w:marRight w:val="0"/>
          <w:marTop w:val="0"/>
          <w:marBottom w:val="0"/>
          <w:divBdr>
            <w:top w:val="none" w:sz="0" w:space="0" w:color="auto"/>
            <w:left w:val="none" w:sz="0" w:space="0" w:color="auto"/>
            <w:bottom w:val="none" w:sz="0" w:space="0" w:color="auto"/>
            <w:right w:val="none" w:sz="0" w:space="0" w:color="auto"/>
          </w:divBdr>
        </w:div>
        <w:div w:id="1553272042">
          <w:marLeft w:val="0"/>
          <w:marRight w:val="0"/>
          <w:marTop w:val="0"/>
          <w:marBottom w:val="0"/>
          <w:divBdr>
            <w:top w:val="none" w:sz="0" w:space="0" w:color="auto"/>
            <w:left w:val="none" w:sz="0" w:space="0" w:color="auto"/>
            <w:bottom w:val="none" w:sz="0" w:space="0" w:color="auto"/>
            <w:right w:val="none" w:sz="0" w:space="0" w:color="auto"/>
          </w:divBdr>
        </w:div>
        <w:div w:id="193740409">
          <w:marLeft w:val="0"/>
          <w:marRight w:val="0"/>
          <w:marTop w:val="0"/>
          <w:marBottom w:val="0"/>
          <w:divBdr>
            <w:top w:val="none" w:sz="0" w:space="0" w:color="auto"/>
            <w:left w:val="none" w:sz="0" w:space="0" w:color="auto"/>
            <w:bottom w:val="none" w:sz="0" w:space="0" w:color="auto"/>
            <w:right w:val="none" w:sz="0" w:space="0" w:color="auto"/>
          </w:divBdr>
        </w:div>
      </w:divsChild>
    </w:div>
    <w:div w:id="1197309543">
      <w:bodyDiv w:val="1"/>
      <w:marLeft w:val="0"/>
      <w:marRight w:val="0"/>
      <w:marTop w:val="0"/>
      <w:marBottom w:val="0"/>
      <w:divBdr>
        <w:top w:val="none" w:sz="0" w:space="0" w:color="auto"/>
        <w:left w:val="none" w:sz="0" w:space="0" w:color="auto"/>
        <w:bottom w:val="none" w:sz="0" w:space="0" w:color="auto"/>
        <w:right w:val="none" w:sz="0" w:space="0" w:color="auto"/>
      </w:divBdr>
    </w:div>
    <w:div w:id="1336305957">
      <w:bodyDiv w:val="1"/>
      <w:marLeft w:val="0"/>
      <w:marRight w:val="0"/>
      <w:marTop w:val="0"/>
      <w:marBottom w:val="0"/>
      <w:divBdr>
        <w:top w:val="none" w:sz="0" w:space="0" w:color="auto"/>
        <w:left w:val="none" w:sz="0" w:space="0" w:color="auto"/>
        <w:bottom w:val="none" w:sz="0" w:space="0" w:color="auto"/>
        <w:right w:val="none" w:sz="0" w:space="0" w:color="auto"/>
      </w:divBdr>
    </w:div>
    <w:div w:id="1374840441">
      <w:bodyDiv w:val="1"/>
      <w:marLeft w:val="0"/>
      <w:marRight w:val="0"/>
      <w:marTop w:val="0"/>
      <w:marBottom w:val="0"/>
      <w:divBdr>
        <w:top w:val="none" w:sz="0" w:space="0" w:color="auto"/>
        <w:left w:val="none" w:sz="0" w:space="0" w:color="auto"/>
        <w:bottom w:val="none" w:sz="0" w:space="0" w:color="auto"/>
        <w:right w:val="none" w:sz="0" w:space="0" w:color="auto"/>
      </w:divBdr>
      <w:divsChild>
        <w:div w:id="51270931">
          <w:marLeft w:val="547"/>
          <w:marRight w:val="0"/>
          <w:marTop w:val="0"/>
          <w:marBottom w:val="0"/>
          <w:divBdr>
            <w:top w:val="none" w:sz="0" w:space="0" w:color="auto"/>
            <w:left w:val="none" w:sz="0" w:space="0" w:color="auto"/>
            <w:bottom w:val="none" w:sz="0" w:space="0" w:color="auto"/>
            <w:right w:val="none" w:sz="0" w:space="0" w:color="auto"/>
          </w:divBdr>
        </w:div>
      </w:divsChild>
    </w:div>
    <w:div w:id="1382363295">
      <w:bodyDiv w:val="1"/>
      <w:marLeft w:val="0"/>
      <w:marRight w:val="0"/>
      <w:marTop w:val="0"/>
      <w:marBottom w:val="0"/>
      <w:divBdr>
        <w:top w:val="none" w:sz="0" w:space="0" w:color="auto"/>
        <w:left w:val="none" w:sz="0" w:space="0" w:color="auto"/>
        <w:bottom w:val="none" w:sz="0" w:space="0" w:color="auto"/>
        <w:right w:val="none" w:sz="0" w:space="0" w:color="auto"/>
      </w:divBdr>
    </w:div>
    <w:div w:id="1404372281">
      <w:bodyDiv w:val="1"/>
      <w:marLeft w:val="0"/>
      <w:marRight w:val="0"/>
      <w:marTop w:val="0"/>
      <w:marBottom w:val="0"/>
      <w:divBdr>
        <w:top w:val="none" w:sz="0" w:space="0" w:color="auto"/>
        <w:left w:val="none" w:sz="0" w:space="0" w:color="auto"/>
        <w:bottom w:val="none" w:sz="0" w:space="0" w:color="auto"/>
        <w:right w:val="none" w:sz="0" w:space="0" w:color="auto"/>
      </w:divBdr>
    </w:div>
    <w:div w:id="1459756598">
      <w:bodyDiv w:val="1"/>
      <w:marLeft w:val="0"/>
      <w:marRight w:val="0"/>
      <w:marTop w:val="0"/>
      <w:marBottom w:val="0"/>
      <w:divBdr>
        <w:top w:val="none" w:sz="0" w:space="0" w:color="auto"/>
        <w:left w:val="none" w:sz="0" w:space="0" w:color="auto"/>
        <w:bottom w:val="none" w:sz="0" w:space="0" w:color="auto"/>
        <w:right w:val="none" w:sz="0" w:space="0" w:color="auto"/>
      </w:divBdr>
      <w:divsChild>
        <w:div w:id="986126327">
          <w:marLeft w:val="0"/>
          <w:marRight w:val="0"/>
          <w:marTop w:val="0"/>
          <w:marBottom w:val="0"/>
          <w:divBdr>
            <w:top w:val="none" w:sz="0" w:space="0" w:color="auto"/>
            <w:left w:val="none" w:sz="0" w:space="0" w:color="auto"/>
            <w:bottom w:val="none" w:sz="0" w:space="0" w:color="auto"/>
            <w:right w:val="none" w:sz="0" w:space="0" w:color="auto"/>
          </w:divBdr>
        </w:div>
        <w:div w:id="1538927570">
          <w:marLeft w:val="0"/>
          <w:marRight w:val="0"/>
          <w:marTop w:val="0"/>
          <w:marBottom w:val="0"/>
          <w:divBdr>
            <w:top w:val="none" w:sz="0" w:space="0" w:color="auto"/>
            <w:left w:val="none" w:sz="0" w:space="0" w:color="auto"/>
            <w:bottom w:val="none" w:sz="0" w:space="0" w:color="auto"/>
            <w:right w:val="none" w:sz="0" w:space="0" w:color="auto"/>
          </w:divBdr>
        </w:div>
        <w:div w:id="768702937">
          <w:marLeft w:val="0"/>
          <w:marRight w:val="0"/>
          <w:marTop w:val="0"/>
          <w:marBottom w:val="0"/>
          <w:divBdr>
            <w:top w:val="none" w:sz="0" w:space="0" w:color="auto"/>
            <w:left w:val="none" w:sz="0" w:space="0" w:color="auto"/>
            <w:bottom w:val="none" w:sz="0" w:space="0" w:color="auto"/>
            <w:right w:val="none" w:sz="0" w:space="0" w:color="auto"/>
          </w:divBdr>
        </w:div>
        <w:div w:id="821198407">
          <w:marLeft w:val="0"/>
          <w:marRight w:val="0"/>
          <w:marTop w:val="0"/>
          <w:marBottom w:val="0"/>
          <w:divBdr>
            <w:top w:val="none" w:sz="0" w:space="0" w:color="auto"/>
            <w:left w:val="none" w:sz="0" w:space="0" w:color="auto"/>
            <w:bottom w:val="none" w:sz="0" w:space="0" w:color="auto"/>
            <w:right w:val="none" w:sz="0" w:space="0" w:color="auto"/>
          </w:divBdr>
        </w:div>
        <w:div w:id="360668038">
          <w:marLeft w:val="0"/>
          <w:marRight w:val="0"/>
          <w:marTop w:val="0"/>
          <w:marBottom w:val="0"/>
          <w:divBdr>
            <w:top w:val="none" w:sz="0" w:space="0" w:color="auto"/>
            <w:left w:val="none" w:sz="0" w:space="0" w:color="auto"/>
            <w:bottom w:val="none" w:sz="0" w:space="0" w:color="auto"/>
            <w:right w:val="none" w:sz="0" w:space="0" w:color="auto"/>
          </w:divBdr>
        </w:div>
        <w:div w:id="1226457334">
          <w:marLeft w:val="0"/>
          <w:marRight w:val="0"/>
          <w:marTop w:val="0"/>
          <w:marBottom w:val="0"/>
          <w:divBdr>
            <w:top w:val="none" w:sz="0" w:space="0" w:color="auto"/>
            <w:left w:val="none" w:sz="0" w:space="0" w:color="auto"/>
            <w:bottom w:val="none" w:sz="0" w:space="0" w:color="auto"/>
            <w:right w:val="none" w:sz="0" w:space="0" w:color="auto"/>
          </w:divBdr>
        </w:div>
        <w:div w:id="653682158">
          <w:marLeft w:val="0"/>
          <w:marRight w:val="0"/>
          <w:marTop w:val="0"/>
          <w:marBottom w:val="0"/>
          <w:divBdr>
            <w:top w:val="none" w:sz="0" w:space="0" w:color="auto"/>
            <w:left w:val="none" w:sz="0" w:space="0" w:color="auto"/>
            <w:bottom w:val="none" w:sz="0" w:space="0" w:color="auto"/>
            <w:right w:val="none" w:sz="0" w:space="0" w:color="auto"/>
          </w:divBdr>
        </w:div>
        <w:div w:id="190346013">
          <w:marLeft w:val="0"/>
          <w:marRight w:val="0"/>
          <w:marTop w:val="0"/>
          <w:marBottom w:val="0"/>
          <w:divBdr>
            <w:top w:val="none" w:sz="0" w:space="0" w:color="auto"/>
            <w:left w:val="none" w:sz="0" w:space="0" w:color="auto"/>
            <w:bottom w:val="none" w:sz="0" w:space="0" w:color="auto"/>
            <w:right w:val="none" w:sz="0" w:space="0" w:color="auto"/>
          </w:divBdr>
        </w:div>
        <w:div w:id="1405058712">
          <w:marLeft w:val="0"/>
          <w:marRight w:val="0"/>
          <w:marTop w:val="0"/>
          <w:marBottom w:val="0"/>
          <w:divBdr>
            <w:top w:val="none" w:sz="0" w:space="0" w:color="auto"/>
            <w:left w:val="none" w:sz="0" w:space="0" w:color="auto"/>
            <w:bottom w:val="none" w:sz="0" w:space="0" w:color="auto"/>
            <w:right w:val="none" w:sz="0" w:space="0" w:color="auto"/>
          </w:divBdr>
        </w:div>
        <w:div w:id="1023214799">
          <w:marLeft w:val="0"/>
          <w:marRight w:val="0"/>
          <w:marTop w:val="0"/>
          <w:marBottom w:val="0"/>
          <w:divBdr>
            <w:top w:val="none" w:sz="0" w:space="0" w:color="auto"/>
            <w:left w:val="none" w:sz="0" w:space="0" w:color="auto"/>
            <w:bottom w:val="none" w:sz="0" w:space="0" w:color="auto"/>
            <w:right w:val="none" w:sz="0" w:space="0" w:color="auto"/>
          </w:divBdr>
        </w:div>
        <w:div w:id="163790154">
          <w:marLeft w:val="0"/>
          <w:marRight w:val="0"/>
          <w:marTop w:val="0"/>
          <w:marBottom w:val="0"/>
          <w:divBdr>
            <w:top w:val="none" w:sz="0" w:space="0" w:color="auto"/>
            <w:left w:val="none" w:sz="0" w:space="0" w:color="auto"/>
            <w:bottom w:val="none" w:sz="0" w:space="0" w:color="auto"/>
            <w:right w:val="none" w:sz="0" w:space="0" w:color="auto"/>
          </w:divBdr>
        </w:div>
      </w:divsChild>
    </w:div>
    <w:div w:id="1474448383">
      <w:bodyDiv w:val="1"/>
      <w:marLeft w:val="0"/>
      <w:marRight w:val="0"/>
      <w:marTop w:val="0"/>
      <w:marBottom w:val="0"/>
      <w:divBdr>
        <w:top w:val="none" w:sz="0" w:space="0" w:color="auto"/>
        <w:left w:val="none" w:sz="0" w:space="0" w:color="auto"/>
        <w:bottom w:val="none" w:sz="0" w:space="0" w:color="auto"/>
        <w:right w:val="none" w:sz="0" w:space="0" w:color="auto"/>
      </w:divBdr>
    </w:div>
    <w:div w:id="1496610902">
      <w:bodyDiv w:val="1"/>
      <w:marLeft w:val="0"/>
      <w:marRight w:val="0"/>
      <w:marTop w:val="0"/>
      <w:marBottom w:val="0"/>
      <w:divBdr>
        <w:top w:val="none" w:sz="0" w:space="0" w:color="auto"/>
        <w:left w:val="none" w:sz="0" w:space="0" w:color="auto"/>
        <w:bottom w:val="none" w:sz="0" w:space="0" w:color="auto"/>
        <w:right w:val="none" w:sz="0" w:space="0" w:color="auto"/>
      </w:divBdr>
    </w:div>
    <w:div w:id="1705474570">
      <w:bodyDiv w:val="1"/>
      <w:marLeft w:val="0"/>
      <w:marRight w:val="0"/>
      <w:marTop w:val="0"/>
      <w:marBottom w:val="0"/>
      <w:divBdr>
        <w:top w:val="none" w:sz="0" w:space="0" w:color="auto"/>
        <w:left w:val="none" w:sz="0" w:space="0" w:color="auto"/>
        <w:bottom w:val="none" w:sz="0" w:space="0" w:color="auto"/>
        <w:right w:val="none" w:sz="0" w:space="0" w:color="auto"/>
      </w:divBdr>
    </w:div>
    <w:div w:id="1771580548">
      <w:bodyDiv w:val="1"/>
      <w:marLeft w:val="0"/>
      <w:marRight w:val="0"/>
      <w:marTop w:val="0"/>
      <w:marBottom w:val="0"/>
      <w:divBdr>
        <w:top w:val="none" w:sz="0" w:space="0" w:color="auto"/>
        <w:left w:val="none" w:sz="0" w:space="0" w:color="auto"/>
        <w:bottom w:val="none" w:sz="0" w:space="0" w:color="auto"/>
        <w:right w:val="none" w:sz="0" w:space="0" w:color="auto"/>
      </w:divBdr>
      <w:divsChild>
        <w:div w:id="1443958334">
          <w:marLeft w:val="547"/>
          <w:marRight w:val="0"/>
          <w:marTop w:val="0"/>
          <w:marBottom w:val="0"/>
          <w:divBdr>
            <w:top w:val="none" w:sz="0" w:space="0" w:color="auto"/>
            <w:left w:val="none" w:sz="0" w:space="0" w:color="auto"/>
            <w:bottom w:val="none" w:sz="0" w:space="0" w:color="auto"/>
            <w:right w:val="none" w:sz="0" w:space="0" w:color="auto"/>
          </w:divBdr>
        </w:div>
      </w:divsChild>
    </w:div>
    <w:div w:id="1822573114">
      <w:bodyDiv w:val="1"/>
      <w:marLeft w:val="0"/>
      <w:marRight w:val="0"/>
      <w:marTop w:val="0"/>
      <w:marBottom w:val="0"/>
      <w:divBdr>
        <w:top w:val="none" w:sz="0" w:space="0" w:color="auto"/>
        <w:left w:val="none" w:sz="0" w:space="0" w:color="auto"/>
        <w:bottom w:val="none" w:sz="0" w:space="0" w:color="auto"/>
        <w:right w:val="none" w:sz="0" w:space="0" w:color="auto"/>
      </w:divBdr>
    </w:div>
    <w:div w:id="1837770938">
      <w:bodyDiv w:val="1"/>
      <w:marLeft w:val="0"/>
      <w:marRight w:val="0"/>
      <w:marTop w:val="0"/>
      <w:marBottom w:val="0"/>
      <w:divBdr>
        <w:top w:val="none" w:sz="0" w:space="0" w:color="auto"/>
        <w:left w:val="none" w:sz="0" w:space="0" w:color="auto"/>
        <w:bottom w:val="none" w:sz="0" w:space="0" w:color="auto"/>
        <w:right w:val="none" w:sz="0" w:space="0" w:color="auto"/>
      </w:divBdr>
    </w:div>
    <w:div w:id="1909414135">
      <w:bodyDiv w:val="1"/>
      <w:marLeft w:val="0"/>
      <w:marRight w:val="0"/>
      <w:marTop w:val="0"/>
      <w:marBottom w:val="0"/>
      <w:divBdr>
        <w:top w:val="none" w:sz="0" w:space="0" w:color="auto"/>
        <w:left w:val="none" w:sz="0" w:space="0" w:color="auto"/>
        <w:bottom w:val="none" w:sz="0" w:space="0" w:color="auto"/>
        <w:right w:val="none" w:sz="0" w:space="0" w:color="auto"/>
      </w:divBdr>
      <w:divsChild>
        <w:div w:id="707607790">
          <w:marLeft w:val="0"/>
          <w:marRight w:val="0"/>
          <w:marTop w:val="0"/>
          <w:marBottom w:val="0"/>
          <w:divBdr>
            <w:top w:val="none" w:sz="0" w:space="0" w:color="auto"/>
            <w:left w:val="none" w:sz="0" w:space="0" w:color="auto"/>
            <w:bottom w:val="none" w:sz="0" w:space="0" w:color="auto"/>
            <w:right w:val="none" w:sz="0" w:space="0" w:color="auto"/>
          </w:divBdr>
        </w:div>
        <w:div w:id="333413852">
          <w:marLeft w:val="0"/>
          <w:marRight w:val="0"/>
          <w:marTop w:val="0"/>
          <w:marBottom w:val="0"/>
          <w:divBdr>
            <w:top w:val="none" w:sz="0" w:space="0" w:color="auto"/>
            <w:left w:val="none" w:sz="0" w:space="0" w:color="auto"/>
            <w:bottom w:val="none" w:sz="0" w:space="0" w:color="auto"/>
            <w:right w:val="none" w:sz="0" w:space="0" w:color="auto"/>
          </w:divBdr>
        </w:div>
        <w:div w:id="161512074">
          <w:marLeft w:val="0"/>
          <w:marRight w:val="0"/>
          <w:marTop w:val="0"/>
          <w:marBottom w:val="0"/>
          <w:divBdr>
            <w:top w:val="none" w:sz="0" w:space="0" w:color="auto"/>
            <w:left w:val="none" w:sz="0" w:space="0" w:color="auto"/>
            <w:bottom w:val="none" w:sz="0" w:space="0" w:color="auto"/>
            <w:right w:val="none" w:sz="0" w:space="0" w:color="auto"/>
          </w:divBdr>
        </w:div>
        <w:div w:id="812216053">
          <w:marLeft w:val="0"/>
          <w:marRight w:val="0"/>
          <w:marTop w:val="0"/>
          <w:marBottom w:val="0"/>
          <w:divBdr>
            <w:top w:val="none" w:sz="0" w:space="0" w:color="auto"/>
            <w:left w:val="none" w:sz="0" w:space="0" w:color="auto"/>
            <w:bottom w:val="none" w:sz="0" w:space="0" w:color="auto"/>
            <w:right w:val="none" w:sz="0" w:space="0" w:color="auto"/>
          </w:divBdr>
        </w:div>
        <w:div w:id="1620918149">
          <w:marLeft w:val="0"/>
          <w:marRight w:val="0"/>
          <w:marTop w:val="0"/>
          <w:marBottom w:val="0"/>
          <w:divBdr>
            <w:top w:val="none" w:sz="0" w:space="0" w:color="auto"/>
            <w:left w:val="none" w:sz="0" w:space="0" w:color="auto"/>
            <w:bottom w:val="none" w:sz="0" w:space="0" w:color="auto"/>
            <w:right w:val="none" w:sz="0" w:space="0" w:color="auto"/>
          </w:divBdr>
        </w:div>
      </w:divsChild>
    </w:div>
    <w:div w:id="1917208437">
      <w:bodyDiv w:val="1"/>
      <w:marLeft w:val="0"/>
      <w:marRight w:val="0"/>
      <w:marTop w:val="0"/>
      <w:marBottom w:val="0"/>
      <w:divBdr>
        <w:top w:val="none" w:sz="0" w:space="0" w:color="auto"/>
        <w:left w:val="none" w:sz="0" w:space="0" w:color="auto"/>
        <w:bottom w:val="none" w:sz="0" w:space="0" w:color="auto"/>
        <w:right w:val="none" w:sz="0" w:space="0" w:color="auto"/>
      </w:divBdr>
    </w:div>
    <w:div w:id="1954239268">
      <w:bodyDiv w:val="1"/>
      <w:marLeft w:val="0"/>
      <w:marRight w:val="0"/>
      <w:marTop w:val="0"/>
      <w:marBottom w:val="0"/>
      <w:divBdr>
        <w:top w:val="none" w:sz="0" w:space="0" w:color="auto"/>
        <w:left w:val="none" w:sz="0" w:space="0" w:color="auto"/>
        <w:bottom w:val="none" w:sz="0" w:space="0" w:color="auto"/>
        <w:right w:val="none" w:sz="0" w:space="0" w:color="auto"/>
      </w:divBdr>
    </w:div>
    <w:div w:id="2038844400">
      <w:bodyDiv w:val="1"/>
      <w:marLeft w:val="0"/>
      <w:marRight w:val="0"/>
      <w:marTop w:val="0"/>
      <w:marBottom w:val="0"/>
      <w:divBdr>
        <w:top w:val="none" w:sz="0" w:space="0" w:color="auto"/>
        <w:left w:val="none" w:sz="0" w:space="0" w:color="auto"/>
        <w:bottom w:val="none" w:sz="0" w:space="0" w:color="auto"/>
        <w:right w:val="none" w:sz="0" w:space="0" w:color="auto"/>
      </w:divBdr>
      <w:divsChild>
        <w:div w:id="687487087">
          <w:marLeft w:val="0"/>
          <w:marRight w:val="0"/>
          <w:marTop w:val="0"/>
          <w:marBottom w:val="0"/>
          <w:divBdr>
            <w:top w:val="none" w:sz="0" w:space="0" w:color="auto"/>
            <w:left w:val="none" w:sz="0" w:space="0" w:color="auto"/>
            <w:bottom w:val="none" w:sz="0" w:space="0" w:color="auto"/>
            <w:right w:val="none" w:sz="0" w:space="0" w:color="auto"/>
          </w:divBdr>
        </w:div>
        <w:div w:id="133985346">
          <w:marLeft w:val="0"/>
          <w:marRight w:val="0"/>
          <w:marTop w:val="0"/>
          <w:marBottom w:val="0"/>
          <w:divBdr>
            <w:top w:val="none" w:sz="0" w:space="0" w:color="auto"/>
            <w:left w:val="none" w:sz="0" w:space="0" w:color="auto"/>
            <w:bottom w:val="none" w:sz="0" w:space="0" w:color="auto"/>
            <w:right w:val="none" w:sz="0" w:space="0" w:color="auto"/>
          </w:divBdr>
        </w:div>
        <w:div w:id="1051077801">
          <w:marLeft w:val="0"/>
          <w:marRight w:val="0"/>
          <w:marTop w:val="0"/>
          <w:marBottom w:val="0"/>
          <w:divBdr>
            <w:top w:val="none" w:sz="0" w:space="0" w:color="auto"/>
            <w:left w:val="none" w:sz="0" w:space="0" w:color="auto"/>
            <w:bottom w:val="none" w:sz="0" w:space="0" w:color="auto"/>
            <w:right w:val="none" w:sz="0" w:space="0" w:color="auto"/>
          </w:divBdr>
        </w:div>
        <w:div w:id="1642494543">
          <w:marLeft w:val="0"/>
          <w:marRight w:val="0"/>
          <w:marTop w:val="0"/>
          <w:marBottom w:val="0"/>
          <w:divBdr>
            <w:top w:val="none" w:sz="0" w:space="0" w:color="auto"/>
            <w:left w:val="none" w:sz="0" w:space="0" w:color="auto"/>
            <w:bottom w:val="none" w:sz="0" w:space="0" w:color="auto"/>
            <w:right w:val="none" w:sz="0" w:space="0" w:color="auto"/>
          </w:divBdr>
        </w:div>
        <w:div w:id="1326082913">
          <w:marLeft w:val="0"/>
          <w:marRight w:val="0"/>
          <w:marTop w:val="0"/>
          <w:marBottom w:val="0"/>
          <w:divBdr>
            <w:top w:val="none" w:sz="0" w:space="0" w:color="auto"/>
            <w:left w:val="none" w:sz="0" w:space="0" w:color="auto"/>
            <w:bottom w:val="none" w:sz="0" w:space="0" w:color="auto"/>
            <w:right w:val="none" w:sz="0" w:space="0" w:color="auto"/>
          </w:divBdr>
        </w:div>
        <w:div w:id="71511704">
          <w:marLeft w:val="0"/>
          <w:marRight w:val="0"/>
          <w:marTop w:val="0"/>
          <w:marBottom w:val="0"/>
          <w:divBdr>
            <w:top w:val="none" w:sz="0" w:space="0" w:color="auto"/>
            <w:left w:val="none" w:sz="0" w:space="0" w:color="auto"/>
            <w:bottom w:val="none" w:sz="0" w:space="0" w:color="auto"/>
            <w:right w:val="none" w:sz="0" w:space="0" w:color="auto"/>
          </w:divBdr>
        </w:div>
        <w:div w:id="92939236">
          <w:marLeft w:val="0"/>
          <w:marRight w:val="0"/>
          <w:marTop w:val="0"/>
          <w:marBottom w:val="0"/>
          <w:divBdr>
            <w:top w:val="none" w:sz="0" w:space="0" w:color="auto"/>
            <w:left w:val="none" w:sz="0" w:space="0" w:color="auto"/>
            <w:bottom w:val="none" w:sz="0" w:space="0" w:color="auto"/>
            <w:right w:val="none" w:sz="0" w:space="0" w:color="auto"/>
          </w:divBdr>
        </w:div>
        <w:div w:id="1740253043">
          <w:marLeft w:val="0"/>
          <w:marRight w:val="0"/>
          <w:marTop w:val="0"/>
          <w:marBottom w:val="0"/>
          <w:divBdr>
            <w:top w:val="none" w:sz="0" w:space="0" w:color="auto"/>
            <w:left w:val="none" w:sz="0" w:space="0" w:color="auto"/>
            <w:bottom w:val="none" w:sz="0" w:space="0" w:color="auto"/>
            <w:right w:val="none" w:sz="0" w:space="0" w:color="auto"/>
          </w:divBdr>
        </w:div>
        <w:div w:id="2043478553">
          <w:marLeft w:val="0"/>
          <w:marRight w:val="0"/>
          <w:marTop w:val="0"/>
          <w:marBottom w:val="0"/>
          <w:divBdr>
            <w:top w:val="none" w:sz="0" w:space="0" w:color="auto"/>
            <w:left w:val="none" w:sz="0" w:space="0" w:color="auto"/>
            <w:bottom w:val="none" w:sz="0" w:space="0" w:color="auto"/>
            <w:right w:val="none" w:sz="0" w:space="0" w:color="auto"/>
          </w:divBdr>
        </w:div>
        <w:div w:id="59718007">
          <w:marLeft w:val="0"/>
          <w:marRight w:val="0"/>
          <w:marTop w:val="0"/>
          <w:marBottom w:val="0"/>
          <w:divBdr>
            <w:top w:val="none" w:sz="0" w:space="0" w:color="auto"/>
            <w:left w:val="none" w:sz="0" w:space="0" w:color="auto"/>
            <w:bottom w:val="none" w:sz="0" w:space="0" w:color="auto"/>
            <w:right w:val="none" w:sz="0" w:space="0" w:color="auto"/>
          </w:divBdr>
        </w:div>
        <w:div w:id="699666699">
          <w:marLeft w:val="0"/>
          <w:marRight w:val="0"/>
          <w:marTop w:val="0"/>
          <w:marBottom w:val="0"/>
          <w:divBdr>
            <w:top w:val="none" w:sz="0" w:space="0" w:color="auto"/>
            <w:left w:val="none" w:sz="0" w:space="0" w:color="auto"/>
            <w:bottom w:val="none" w:sz="0" w:space="0" w:color="auto"/>
            <w:right w:val="none" w:sz="0" w:space="0" w:color="auto"/>
          </w:divBdr>
        </w:div>
        <w:div w:id="1839690001">
          <w:marLeft w:val="0"/>
          <w:marRight w:val="0"/>
          <w:marTop w:val="0"/>
          <w:marBottom w:val="0"/>
          <w:divBdr>
            <w:top w:val="none" w:sz="0" w:space="0" w:color="auto"/>
            <w:left w:val="none" w:sz="0" w:space="0" w:color="auto"/>
            <w:bottom w:val="none" w:sz="0" w:space="0" w:color="auto"/>
            <w:right w:val="none" w:sz="0" w:space="0" w:color="auto"/>
          </w:divBdr>
        </w:div>
        <w:div w:id="1113135515">
          <w:marLeft w:val="0"/>
          <w:marRight w:val="0"/>
          <w:marTop w:val="0"/>
          <w:marBottom w:val="0"/>
          <w:divBdr>
            <w:top w:val="none" w:sz="0" w:space="0" w:color="auto"/>
            <w:left w:val="none" w:sz="0" w:space="0" w:color="auto"/>
            <w:bottom w:val="none" w:sz="0" w:space="0" w:color="auto"/>
            <w:right w:val="none" w:sz="0" w:space="0" w:color="auto"/>
          </w:divBdr>
        </w:div>
        <w:div w:id="1501509685">
          <w:marLeft w:val="0"/>
          <w:marRight w:val="0"/>
          <w:marTop w:val="0"/>
          <w:marBottom w:val="0"/>
          <w:divBdr>
            <w:top w:val="none" w:sz="0" w:space="0" w:color="auto"/>
            <w:left w:val="none" w:sz="0" w:space="0" w:color="auto"/>
            <w:bottom w:val="none" w:sz="0" w:space="0" w:color="auto"/>
            <w:right w:val="none" w:sz="0" w:space="0" w:color="auto"/>
          </w:divBdr>
        </w:div>
        <w:div w:id="1347750754">
          <w:marLeft w:val="0"/>
          <w:marRight w:val="0"/>
          <w:marTop w:val="0"/>
          <w:marBottom w:val="0"/>
          <w:divBdr>
            <w:top w:val="none" w:sz="0" w:space="0" w:color="auto"/>
            <w:left w:val="none" w:sz="0" w:space="0" w:color="auto"/>
            <w:bottom w:val="none" w:sz="0" w:space="0" w:color="auto"/>
            <w:right w:val="none" w:sz="0" w:space="0" w:color="auto"/>
          </w:divBdr>
        </w:div>
        <w:div w:id="853959445">
          <w:marLeft w:val="0"/>
          <w:marRight w:val="0"/>
          <w:marTop w:val="0"/>
          <w:marBottom w:val="0"/>
          <w:divBdr>
            <w:top w:val="none" w:sz="0" w:space="0" w:color="auto"/>
            <w:left w:val="none" w:sz="0" w:space="0" w:color="auto"/>
            <w:bottom w:val="none" w:sz="0" w:space="0" w:color="auto"/>
            <w:right w:val="none" w:sz="0" w:space="0" w:color="auto"/>
          </w:divBdr>
        </w:div>
        <w:div w:id="8887631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ormio.ru/publications/id2163/Proektirovanie-samostojatelnoi-raboty-obuchayushihsj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7DCCC-008B-4D87-8E08-EF1691B23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2081</Words>
  <Characters>11867</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13921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dc:creator>
  <cp:lastModifiedBy>Presenter</cp:lastModifiedBy>
  <cp:revision>2</cp:revision>
  <cp:lastPrinted>2018-11-19T11:18:00Z</cp:lastPrinted>
  <dcterms:created xsi:type="dcterms:W3CDTF">2019-01-21T05:49:00Z</dcterms:created>
  <dcterms:modified xsi:type="dcterms:W3CDTF">2019-01-21T05:49:00Z</dcterms:modified>
</cp:coreProperties>
</file>