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FB" w:rsidRPr="00A233DC" w:rsidRDefault="00DB1AFB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3DC" w:rsidRDefault="00A233DC" w:rsidP="00A2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ГАПОУ «Байкальский базовый медицинский колледж </w:t>
      </w: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Министерства Здравоохранения Республики Бурятии»</w:t>
      </w: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3D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A233DC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4D" w:rsidRPr="00A233DC" w:rsidRDefault="0021014D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Утвержден</w:t>
      </w:r>
      <w:r w:rsidR="00AF19AA" w:rsidRPr="00A233DC">
        <w:rPr>
          <w:rFonts w:ascii="Times New Roman" w:hAnsi="Times New Roman" w:cs="Times New Roman"/>
          <w:sz w:val="24"/>
          <w:szCs w:val="24"/>
        </w:rPr>
        <w:t>о</w:t>
      </w:r>
      <w:r w:rsidRPr="00A233D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1014D" w:rsidRPr="00A233DC" w:rsidRDefault="0021014D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Методическим  </w:t>
      </w:r>
      <w:r w:rsidR="00AF19AA" w:rsidRPr="00A233DC">
        <w:rPr>
          <w:rFonts w:ascii="Times New Roman" w:hAnsi="Times New Roman" w:cs="Times New Roman"/>
          <w:sz w:val="24"/>
          <w:szCs w:val="24"/>
        </w:rPr>
        <w:t>С</w:t>
      </w:r>
      <w:r w:rsidRPr="00A233DC">
        <w:rPr>
          <w:rFonts w:ascii="Times New Roman" w:hAnsi="Times New Roman" w:cs="Times New Roman"/>
          <w:sz w:val="24"/>
          <w:szCs w:val="24"/>
        </w:rPr>
        <w:t>оветом</w:t>
      </w:r>
    </w:p>
    <w:p w:rsidR="00C72942" w:rsidRPr="00A233DC" w:rsidRDefault="0021014D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КФ ГАПОУ «ББ МК МЗ РБ»</w:t>
      </w:r>
    </w:p>
    <w:p w:rsidR="0021014D" w:rsidRPr="00A233DC" w:rsidRDefault="0021014D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методист  </w:t>
      </w:r>
      <w:proofErr w:type="spellStart"/>
      <w:r w:rsidRPr="00A233DC">
        <w:rPr>
          <w:rFonts w:ascii="Times New Roman" w:hAnsi="Times New Roman" w:cs="Times New Roman"/>
          <w:sz w:val="24"/>
          <w:szCs w:val="24"/>
        </w:rPr>
        <w:t>__________Лысенок</w:t>
      </w:r>
      <w:proofErr w:type="spellEnd"/>
      <w:r w:rsidRPr="00A233DC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21014D" w:rsidRPr="00A233DC" w:rsidRDefault="0021014D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«          »                     2018г</w:t>
      </w:r>
    </w:p>
    <w:p w:rsidR="00C72942" w:rsidRPr="00A233DC" w:rsidRDefault="00C72942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942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DC" w:rsidRDefault="00A233DC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DC" w:rsidRPr="00A233DC" w:rsidRDefault="00A233DC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9AA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 xml:space="preserve">« Роль </w:t>
      </w:r>
      <w:r w:rsidR="00AF19AA" w:rsidRPr="00A233DC">
        <w:rPr>
          <w:rFonts w:ascii="Times New Roman" w:hAnsi="Times New Roman" w:cs="Times New Roman"/>
          <w:b/>
          <w:sz w:val="24"/>
          <w:szCs w:val="24"/>
        </w:rPr>
        <w:t xml:space="preserve">фельдшера </w:t>
      </w:r>
      <w:r w:rsidRPr="00A233DC">
        <w:rPr>
          <w:rFonts w:ascii="Times New Roman" w:hAnsi="Times New Roman" w:cs="Times New Roman"/>
          <w:b/>
          <w:sz w:val="24"/>
          <w:szCs w:val="24"/>
        </w:rPr>
        <w:t xml:space="preserve">в профилактике заболеваний </w:t>
      </w: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>сердечн</w:t>
      </w:r>
      <w:proofErr w:type="gramStart"/>
      <w:r w:rsidRPr="00A233D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233DC">
        <w:rPr>
          <w:rFonts w:ascii="Times New Roman" w:hAnsi="Times New Roman" w:cs="Times New Roman"/>
          <w:b/>
          <w:sz w:val="24"/>
          <w:szCs w:val="24"/>
        </w:rPr>
        <w:t xml:space="preserve"> сосудистой системы»</w:t>
      </w: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AF19AA" w:rsidRPr="00A233DC">
        <w:rPr>
          <w:rFonts w:ascii="Times New Roman" w:hAnsi="Times New Roman" w:cs="Times New Roman"/>
          <w:sz w:val="24"/>
          <w:szCs w:val="24"/>
        </w:rPr>
        <w:t>а</w:t>
      </w:r>
      <w:r w:rsidRPr="00A233DC">
        <w:rPr>
          <w:rFonts w:ascii="Times New Roman" w:hAnsi="Times New Roman" w:cs="Times New Roman"/>
          <w:sz w:val="24"/>
          <w:szCs w:val="24"/>
        </w:rPr>
        <w:t xml:space="preserve">втор проекта: </w:t>
      </w:r>
    </w:p>
    <w:p w:rsidR="00C72942" w:rsidRPr="00A233DC" w:rsidRDefault="00C72942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Капустина Н.Г.,</w:t>
      </w:r>
    </w:p>
    <w:p w:rsidR="00C72942" w:rsidRPr="00A233DC" w:rsidRDefault="00C72942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преподаватель </w:t>
      </w:r>
    </w:p>
    <w:p w:rsidR="00C72942" w:rsidRPr="00A233DC" w:rsidRDefault="00C72942" w:rsidP="00A2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клинических дисциплин</w:t>
      </w: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Кяхта 2018</w:t>
      </w: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942" w:rsidRPr="00A233DC" w:rsidRDefault="00C72942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F48" w:rsidRPr="00A233DC" w:rsidRDefault="00AE7F48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57351B" w:rsidRPr="00A233DC" w:rsidRDefault="00612068" w:rsidP="00A2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 студентов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</w:t>
      </w:r>
      <w:r w:rsidR="0057351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068" w:rsidRPr="00A233DC" w:rsidRDefault="0057351B" w:rsidP="00A2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612068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дохновлять их на развитие коммуникабельности. Важно в жизни умение не только высказать свою точку зрения, свой подход к решению проблемы, но и выслушать и понять другую, иногда, полностью противоположную своей.</w:t>
      </w:r>
    </w:p>
    <w:p w:rsidR="00612068" w:rsidRPr="00A233DC" w:rsidRDefault="00612068" w:rsidP="00A2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исследовательские умения: анализировать проблемную ситуацию, выявлять проблемы, осуществлять отбор необходимой информации из литературы, проводить наблюдения практических ситуаций, фиксировать и анализировать их результаты, строить обобщать, делать выводы. </w:t>
      </w:r>
      <w:r w:rsidR="0057351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51B" w:rsidRPr="00A233DC" w:rsidRDefault="0057351B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4.Формирова</w:t>
      </w:r>
      <w:r w:rsidR="00AF19AA" w:rsidRPr="00A233DC">
        <w:rPr>
          <w:rFonts w:ascii="Times New Roman" w:hAnsi="Times New Roman" w:cs="Times New Roman"/>
          <w:sz w:val="24"/>
          <w:szCs w:val="24"/>
        </w:rPr>
        <w:t>ть</w:t>
      </w:r>
      <w:r w:rsidRPr="00A233DC">
        <w:rPr>
          <w:rFonts w:ascii="Times New Roman" w:hAnsi="Times New Roman" w:cs="Times New Roman"/>
          <w:sz w:val="24"/>
          <w:szCs w:val="24"/>
        </w:rPr>
        <w:t xml:space="preserve"> у молодежи активн</w:t>
      </w:r>
      <w:r w:rsidR="00AF19AA" w:rsidRPr="00A233DC">
        <w:rPr>
          <w:rFonts w:ascii="Times New Roman" w:hAnsi="Times New Roman" w:cs="Times New Roman"/>
          <w:sz w:val="24"/>
          <w:szCs w:val="24"/>
        </w:rPr>
        <w:t>ую</w:t>
      </w:r>
      <w:r w:rsidRPr="00A233DC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AF19AA" w:rsidRPr="00A233DC">
        <w:rPr>
          <w:rFonts w:ascii="Times New Roman" w:hAnsi="Times New Roman" w:cs="Times New Roman"/>
          <w:sz w:val="24"/>
          <w:szCs w:val="24"/>
        </w:rPr>
        <w:t>ую</w:t>
      </w:r>
      <w:r w:rsidRPr="00A233DC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AF19AA" w:rsidRPr="00A233DC">
        <w:rPr>
          <w:rFonts w:ascii="Times New Roman" w:hAnsi="Times New Roman" w:cs="Times New Roman"/>
          <w:sz w:val="24"/>
          <w:szCs w:val="24"/>
        </w:rPr>
        <w:t>ю</w:t>
      </w:r>
      <w:r w:rsidRPr="00A233DC">
        <w:rPr>
          <w:rFonts w:ascii="Times New Roman" w:hAnsi="Times New Roman" w:cs="Times New Roman"/>
          <w:sz w:val="24"/>
          <w:szCs w:val="24"/>
        </w:rPr>
        <w:t>;</w:t>
      </w:r>
    </w:p>
    <w:p w:rsidR="0057351B" w:rsidRPr="00A233DC" w:rsidRDefault="0057351B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5. Профилактика </w:t>
      </w:r>
      <w:proofErr w:type="spellStart"/>
      <w:proofErr w:type="gramStart"/>
      <w:r w:rsidRPr="00A233D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A233DC">
        <w:rPr>
          <w:rFonts w:ascii="Times New Roman" w:hAnsi="Times New Roman" w:cs="Times New Roman"/>
          <w:sz w:val="24"/>
          <w:szCs w:val="24"/>
        </w:rPr>
        <w:t xml:space="preserve"> заболеваний, формирование мотивации у молодежи </w:t>
      </w:r>
      <w:r w:rsidR="00AF19AA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 г. Кяхта к ЗОЖ, отказ от вредных привычек, и своевременное обращение к врачам, </w:t>
      </w:r>
      <w:r w:rsidR="00AF19AA" w:rsidRPr="00A233DC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Pr="00A233DC">
        <w:rPr>
          <w:rFonts w:ascii="Times New Roman" w:hAnsi="Times New Roman" w:cs="Times New Roman"/>
          <w:sz w:val="24"/>
          <w:szCs w:val="24"/>
        </w:rPr>
        <w:t>медицински</w:t>
      </w:r>
      <w:r w:rsidR="00AF19AA" w:rsidRPr="00A233DC">
        <w:rPr>
          <w:rFonts w:ascii="Times New Roman" w:hAnsi="Times New Roman" w:cs="Times New Roman"/>
          <w:sz w:val="24"/>
          <w:szCs w:val="24"/>
        </w:rPr>
        <w:t>х</w:t>
      </w:r>
      <w:r w:rsidRPr="00A233DC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AF19AA" w:rsidRPr="00A233DC">
        <w:rPr>
          <w:rFonts w:ascii="Times New Roman" w:hAnsi="Times New Roman" w:cs="Times New Roman"/>
          <w:sz w:val="24"/>
          <w:szCs w:val="24"/>
        </w:rPr>
        <w:t>ов</w:t>
      </w:r>
      <w:r w:rsidRPr="00A233DC">
        <w:rPr>
          <w:rFonts w:ascii="Times New Roman" w:hAnsi="Times New Roman" w:cs="Times New Roman"/>
          <w:sz w:val="24"/>
          <w:szCs w:val="24"/>
        </w:rPr>
        <w:t xml:space="preserve"> и диспансеризаци</w:t>
      </w:r>
      <w:r w:rsidR="00AF19AA" w:rsidRPr="00A233DC">
        <w:rPr>
          <w:rFonts w:ascii="Times New Roman" w:hAnsi="Times New Roman" w:cs="Times New Roman"/>
          <w:sz w:val="24"/>
          <w:szCs w:val="24"/>
        </w:rPr>
        <w:t>и</w:t>
      </w:r>
      <w:r w:rsidRPr="00A233DC">
        <w:rPr>
          <w:rFonts w:ascii="Times New Roman" w:hAnsi="Times New Roman" w:cs="Times New Roman"/>
          <w:sz w:val="24"/>
          <w:szCs w:val="24"/>
        </w:rPr>
        <w:t>.</w:t>
      </w:r>
    </w:p>
    <w:p w:rsidR="00AE7F48" w:rsidRPr="00A233DC" w:rsidRDefault="00AE7F48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AE7F48" w:rsidRPr="00A233DC" w:rsidRDefault="00AE7F48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1. Изучить научно-медицинскую литературу по теме: «Болезни </w:t>
      </w:r>
      <w:proofErr w:type="spellStart"/>
      <w:proofErr w:type="gramStart"/>
      <w:r w:rsidRPr="00A233DC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9AA" w:rsidRPr="00A233DC">
        <w:rPr>
          <w:rFonts w:ascii="Times New Roman" w:hAnsi="Times New Roman" w:cs="Times New Roman"/>
          <w:sz w:val="24"/>
          <w:szCs w:val="24"/>
        </w:rPr>
        <w:t>систпмы</w:t>
      </w:r>
      <w:proofErr w:type="spellEnd"/>
      <w:r w:rsidRPr="00A233DC">
        <w:rPr>
          <w:rFonts w:ascii="Times New Roman" w:hAnsi="Times New Roman" w:cs="Times New Roman"/>
          <w:sz w:val="24"/>
          <w:szCs w:val="24"/>
        </w:rPr>
        <w:t>».</w:t>
      </w:r>
    </w:p>
    <w:p w:rsidR="00AE7F48" w:rsidRPr="00A233DC" w:rsidRDefault="00AE7F48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2.</w:t>
      </w:r>
      <w:r w:rsidR="003D6AF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Проанализировать статистические данные ГБУЗ « </w:t>
      </w:r>
      <w:proofErr w:type="spellStart"/>
      <w:r w:rsidRPr="00A233DC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A233DC">
        <w:rPr>
          <w:rFonts w:ascii="Times New Roman" w:hAnsi="Times New Roman" w:cs="Times New Roman"/>
          <w:sz w:val="24"/>
          <w:szCs w:val="24"/>
        </w:rPr>
        <w:t xml:space="preserve"> ЦРБ», за 2017-2019 г.</w:t>
      </w:r>
    </w:p>
    <w:p w:rsidR="003D6AF2" w:rsidRPr="00A233DC" w:rsidRDefault="003D6AF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3. Проанализировать данные социологического опроса </w:t>
      </w:r>
      <w:r w:rsidR="00AF19AA" w:rsidRPr="00A233DC">
        <w:rPr>
          <w:rFonts w:ascii="Times New Roman" w:hAnsi="Times New Roman" w:cs="Times New Roman"/>
          <w:sz w:val="24"/>
          <w:szCs w:val="24"/>
        </w:rPr>
        <w:t xml:space="preserve">среди респондентов;  </w:t>
      </w:r>
    </w:p>
    <w:p w:rsidR="003D6AF2" w:rsidRPr="00A233DC" w:rsidRDefault="003D6AF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4. Сравнить статистические данные по Республики Бурятия и Российской Федерации.</w:t>
      </w:r>
    </w:p>
    <w:p w:rsidR="003D6AF2" w:rsidRPr="00A233DC" w:rsidRDefault="003D6AF2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5.  Выявить уровень  осведомленности пациентов о наличии факторов риска болезней </w:t>
      </w:r>
      <w:proofErr w:type="spellStart"/>
      <w:proofErr w:type="gramStart"/>
      <w:r w:rsidRPr="00A233D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A233DC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5C5170" w:rsidRPr="00A233DC" w:rsidRDefault="00846EEE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6. Выпустить и распространить  среди населения</w:t>
      </w:r>
      <w:r w:rsidR="005C5170" w:rsidRPr="00A233DC">
        <w:rPr>
          <w:rFonts w:ascii="Times New Roman" w:hAnsi="Times New Roman" w:cs="Times New Roman"/>
          <w:sz w:val="24"/>
          <w:szCs w:val="24"/>
        </w:rPr>
        <w:t>:</w:t>
      </w:r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5C5170" w:rsidRPr="00A233DC">
        <w:rPr>
          <w:rFonts w:ascii="Times New Roman" w:hAnsi="Times New Roman" w:cs="Times New Roman"/>
          <w:sz w:val="24"/>
          <w:szCs w:val="24"/>
        </w:rPr>
        <w:t xml:space="preserve">буклеты,  компьютерные презентации, памятки, видеофильм о ЗОЖ, выставки, </w:t>
      </w:r>
      <w:proofErr w:type="spellStart"/>
      <w:r w:rsidR="005C5170" w:rsidRPr="00A233D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5C5170" w:rsidRPr="00A233DC">
        <w:rPr>
          <w:rFonts w:ascii="Times New Roman" w:hAnsi="Times New Roman" w:cs="Times New Roman"/>
          <w:sz w:val="24"/>
          <w:szCs w:val="24"/>
        </w:rPr>
        <w:t xml:space="preserve">  по  «Профилактике ССЗ», « Факторы риска ССЗ».</w:t>
      </w:r>
    </w:p>
    <w:p w:rsidR="00D75941" w:rsidRPr="00A233DC" w:rsidRDefault="00D75941" w:rsidP="00A2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3060D" w:rsidRPr="00A23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60D" w:rsidRPr="00A233DC" w:rsidRDefault="002E5D11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Pr="00A233DC">
        <w:rPr>
          <w:rFonts w:ascii="Times New Roman" w:hAnsi="Times New Roman" w:cs="Times New Roman"/>
          <w:b/>
          <w:sz w:val="24"/>
          <w:szCs w:val="24"/>
        </w:rPr>
        <w:t>ВОЗ:</w:t>
      </w:r>
    </w:p>
    <w:p w:rsidR="0043060D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proofErr w:type="gramStart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сколько от </w:t>
      </w:r>
      <w:r w:rsidR="00B94E0B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болезни сердца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60D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оценкам, в 2016 году от ССЗ умерло 17,9 миллиона человек, что составило 31% всех случаев смерти в мире. 85% этих смертей произошло в результате сердечного приступа и инсульта.</w:t>
      </w:r>
    </w:p>
    <w:p w:rsidR="0043060D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75% случаев смерти от ССЗ происходят в странах с низким и средним уровнем дохода.</w:t>
      </w:r>
    </w:p>
    <w:p w:rsidR="0043060D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17 миллионов случаев смерти от неинфекционных заболеваний в возрасте до 70 лет 82% случаев приходятся на страны с низким и средним уровнем дохода, а причиной 37% являются </w:t>
      </w:r>
      <w:r w:rsidR="00B94E0B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болезни сердца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60D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Большинство </w:t>
      </w:r>
      <w:proofErr w:type="spellStart"/>
      <w:proofErr w:type="gramStart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заболеваний можно предотвратить путем принятия мер в отношении таких факторов риска, таких как употребление табака, нездоровое питание и ожирение, отсутствие физической активности и вредное употребления алкоголя, с помощью стратегий, охватывающих все население.</w:t>
      </w:r>
    </w:p>
    <w:p w:rsidR="002E5D11" w:rsidRPr="00A233DC" w:rsidRDefault="0043060D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Люди, страдающие ССЗ или подвергающиеся высокому риску таких заболеваний (в связи с наличием одного или нескольких факторов риска, таких как повышенное кровяное давление, диабет, </w:t>
      </w:r>
      <w:proofErr w:type="spellStart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гиперлипидемия</w:t>
      </w:r>
      <w:proofErr w:type="spellEnd"/>
      <w:r w:rsidR="002E5D11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уже развившегося заболевания), нуждаются в раннем выявлении и оказании помощи путем консультирования и, при необходимости, приема лекарственных средств.</w:t>
      </w:r>
    </w:p>
    <w:p w:rsidR="00451774" w:rsidRPr="00A233DC" w:rsidRDefault="00451774" w:rsidP="00A233DC">
      <w:pPr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3DC" w:rsidRDefault="00A233DC" w:rsidP="00A233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3DC" w:rsidRDefault="00A233DC" w:rsidP="00A233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5B0" w:rsidRPr="00A233DC" w:rsidRDefault="00CC05B0" w:rsidP="00A233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</w:t>
      </w:r>
    </w:p>
    <w:p w:rsidR="0021014D" w:rsidRPr="00A233DC" w:rsidRDefault="0021014D" w:rsidP="00A233DC">
      <w:pPr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5628" w:type="pct"/>
        <w:tblInd w:w="-885" w:type="dxa"/>
        <w:tblLayout w:type="fixed"/>
        <w:tblLook w:val="04A0"/>
      </w:tblPr>
      <w:tblGrid>
        <w:gridCol w:w="569"/>
        <w:gridCol w:w="2693"/>
        <w:gridCol w:w="2833"/>
        <w:gridCol w:w="2269"/>
        <w:gridCol w:w="2409"/>
      </w:tblGrid>
      <w:tr w:rsidR="004411A9" w:rsidRPr="00A233DC" w:rsidTr="00612068">
        <w:tc>
          <w:tcPr>
            <w:tcW w:w="264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0" w:type="pct"/>
          </w:tcPr>
          <w:p w:rsidR="00451774" w:rsidRPr="00A233DC" w:rsidRDefault="00CC05B0" w:rsidP="00A2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15" w:type="pct"/>
          </w:tcPr>
          <w:p w:rsidR="00451774" w:rsidRPr="00A233DC" w:rsidRDefault="004411A9" w:rsidP="00A23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</w:t>
            </w:r>
            <w:r w:rsidR="005A5554"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3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волонтёров</w:t>
            </w:r>
          </w:p>
        </w:tc>
        <w:tc>
          <w:tcPr>
            <w:tcW w:w="1118" w:type="pct"/>
          </w:tcPr>
          <w:p w:rsidR="004411A9" w:rsidRPr="00A233DC" w:rsidRDefault="00451774" w:rsidP="00A23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5554" w:rsidRPr="00A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4411A9" w:rsidRPr="00A233DC" w:rsidTr="00612068">
        <w:tc>
          <w:tcPr>
            <w:tcW w:w="264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0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315" w:type="pct"/>
          </w:tcPr>
          <w:p w:rsidR="005A555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Определение темы и целей проекта;</w:t>
            </w:r>
          </w:p>
          <w:p w:rsidR="005A555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задач проекта;</w:t>
            </w:r>
          </w:p>
          <w:p w:rsidR="0045177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774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Планирование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021D0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21D0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-Формирование группы студентов;</w:t>
            </w:r>
          </w:p>
          <w:p w:rsidR="000021D0" w:rsidRPr="00A233DC" w:rsidRDefault="000021D0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Распределение обязанностей.</w:t>
            </w:r>
          </w:p>
          <w:p w:rsidR="000021D0" w:rsidRPr="00A233DC" w:rsidRDefault="000021D0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451774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Обсуждение темы проекта с преподавателем и получение необходимой дополнительной информации.  </w:t>
            </w:r>
          </w:p>
        </w:tc>
        <w:tc>
          <w:tcPr>
            <w:tcW w:w="1118" w:type="pct"/>
          </w:tcPr>
          <w:p w:rsidR="006C249D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студентов со смыслом проектного подхода и мотивация студентов.  </w:t>
            </w: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1A9" w:rsidRPr="00A233DC" w:rsidTr="00612068">
        <w:tc>
          <w:tcPr>
            <w:tcW w:w="264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0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этап </w:t>
            </w:r>
          </w:p>
          <w:p w:rsidR="00612068" w:rsidRPr="00A233DC" w:rsidRDefault="00612068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(планирование  и </w:t>
            </w:r>
            <w:proofErr w:type="gramEnd"/>
          </w:p>
          <w:p w:rsidR="004411A9" w:rsidRPr="00A233DC" w:rsidRDefault="00612068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</w:tcPr>
          <w:p w:rsidR="005A555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068"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программного обеспечения выполнения проекта;</w:t>
            </w:r>
          </w:p>
          <w:p w:rsidR="005A555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068"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способов сбора и анализа информации;</w:t>
            </w:r>
          </w:p>
          <w:p w:rsidR="005A5554" w:rsidRPr="00A233DC" w:rsidRDefault="005A5554" w:rsidP="00A233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068"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способов представления результатов;</w:t>
            </w:r>
          </w:p>
          <w:p w:rsidR="00451774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068"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процедур и критериев оценки результатов проекта.</w:t>
            </w:r>
          </w:p>
        </w:tc>
        <w:tc>
          <w:tcPr>
            <w:tcW w:w="1053" w:type="pct"/>
          </w:tcPr>
          <w:p w:rsidR="00612068" w:rsidRPr="00A233DC" w:rsidRDefault="000021D0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методов 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исследования, сбор материала</w:t>
            </w:r>
            <w:r w:rsidR="00612068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11A9" w:rsidRPr="00A233DC" w:rsidRDefault="00612068" w:rsidP="00A2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исследования и   поэтапная  работа над проектом;</w:t>
            </w:r>
          </w:p>
          <w:p w:rsidR="00612068" w:rsidRPr="00A233DC" w:rsidRDefault="00612068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презентации.</w:t>
            </w:r>
          </w:p>
          <w:p w:rsidR="00612068" w:rsidRPr="00A233DC" w:rsidRDefault="00612068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</w:tcPr>
          <w:p w:rsidR="005A5554" w:rsidRPr="00A233DC" w:rsidRDefault="000021D0" w:rsidP="00A2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A5554" w:rsidRPr="00A233DC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необходимо проверить уровень знаний по теме:  «Болезни </w:t>
            </w:r>
            <w:proofErr w:type="spellStart"/>
            <w:proofErr w:type="gramStart"/>
            <w:r w:rsidR="005A5554" w:rsidRPr="00A233D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5A5554" w:rsidRPr="00A233DC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 </w:t>
            </w:r>
          </w:p>
          <w:p w:rsidR="005A5554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774" w:rsidRPr="00A233DC" w:rsidRDefault="005A555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работы</w:t>
            </w:r>
            <w:r w:rsidR="000021D0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9D" w:rsidRPr="00A233DC" w:rsidRDefault="00612068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Консультирование и наблюдение  за оформлением проекта.</w:t>
            </w: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9D" w:rsidRPr="00A233DC" w:rsidRDefault="006C249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1A9" w:rsidRPr="00A233DC" w:rsidTr="00612068">
        <w:tc>
          <w:tcPr>
            <w:tcW w:w="264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0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 этап</w:t>
            </w:r>
          </w:p>
        </w:tc>
        <w:tc>
          <w:tcPr>
            <w:tcW w:w="1315" w:type="pct"/>
          </w:tcPr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82956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 оценка </w:t>
            </w: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полученных результатов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1774" w:rsidRPr="00A233DC" w:rsidRDefault="00451774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-Защита проекта</w:t>
            </w:r>
            <w:r w:rsidR="00B4226F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НПК колледжа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1774" w:rsidRPr="00A233DC" w:rsidRDefault="00482956" w:rsidP="00A2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поставленной цели и выполнение задач.</w:t>
            </w:r>
          </w:p>
          <w:p w:rsidR="0021014D" w:rsidRPr="00A233DC" w:rsidRDefault="0021014D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451774" w:rsidRPr="00A233DC" w:rsidRDefault="000021D0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 и защита проекта </w:t>
            </w:r>
          </w:p>
        </w:tc>
        <w:tc>
          <w:tcPr>
            <w:tcW w:w="1118" w:type="pct"/>
          </w:tcPr>
          <w:p w:rsidR="00451774" w:rsidRPr="00A233DC" w:rsidRDefault="000021D0" w:rsidP="00A23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="004411A9"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</w:t>
            </w:r>
            <w:r w:rsidRPr="00A2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97004" w:rsidRPr="00A233DC" w:rsidRDefault="00297004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E46" w:rsidRPr="00A233DC" w:rsidRDefault="00773BFD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E46" w:rsidRPr="00A233DC" w:rsidRDefault="00297E46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E46" w:rsidRPr="00A233DC" w:rsidRDefault="00297E46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3DC" w:rsidRPr="00A233DC" w:rsidRDefault="00A233DC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33DC" w:rsidRPr="00A233DC" w:rsidRDefault="00A233DC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33DC" w:rsidRDefault="00A233DC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33DC" w:rsidRDefault="00A233DC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4F1E" w:rsidRPr="00A233DC" w:rsidRDefault="00194F1E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Реализация проекта</w:t>
      </w:r>
    </w:p>
    <w:p w:rsidR="00A233DC" w:rsidRPr="00A233DC" w:rsidRDefault="00A233DC" w:rsidP="00A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4F1E" w:rsidRPr="00A233DC" w:rsidRDefault="00194F1E" w:rsidP="00A2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 </w:t>
      </w:r>
      <w:r w:rsidRPr="00A2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подготовительный  </w:t>
      </w:r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proofErr w:type="gramStart"/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194F1E" w:rsidRPr="00A233DC" w:rsidRDefault="00194F1E" w:rsidP="00A2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48295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8295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«Факторы риска  </w:t>
      </w:r>
      <w:proofErr w:type="spellStart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заболеваний»</w:t>
      </w:r>
      <w:proofErr w:type="gramStart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источников информации </w:t>
      </w:r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,медицинская литература, сайты.</w:t>
      </w:r>
    </w:p>
    <w:p w:rsidR="00194F1E" w:rsidRPr="00A233DC" w:rsidRDefault="00194F1E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Сформирова</w:t>
      </w:r>
      <w:r w:rsidR="0048295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</w:t>
      </w:r>
      <w:r w:rsidR="0048295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</w:t>
      </w:r>
      <w:r w:rsidRPr="00A233DC">
        <w:rPr>
          <w:rFonts w:ascii="Times New Roman" w:hAnsi="Times New Roman" w:cs="Times New Roman"/>
          <w:sz w:val="24"/>
          <w:szCs w:val="24"/>
        </w:rPr>
        <w:t xml:space="preserve">  волонтёров  «Центра Здоровья» </w:t>
      </w:r>
      <w:proofErr w:type="spellStart"/>
      <w:r w:rsidRPr="00A233DC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A233DC">
        <w:rPr>
          <w:rFonts w:ascii="Times New Roman" w:hAnsi="Times New Roman" w:cs="Times New Roman"/>
          <w:sz w:val="24"/>
          <w:szCs w:val="24"/>
        </w:rPr>
        <w:t xml:space="preserve"> филиала ГАПОУ «ББМКМЗРБ», 8 человек - 121гр,1 курс, специальность 31.02.01 Лечебное дело.</w:t>
      </w:r>
    </w:p>
    <w:p w:rsidR="00482956" w:rsidRPr="00A233DC" w:rsidRDefault="00482956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3.</w:t>
      </w:r>
      <w:r w:rsidR="00A86C93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>Составление плана</w:t>
      </w:r>
      <w:r w:rsidR="00A86C93" w:rsidRPr="00A233DC">
        <w:rPr>
          <w:rFonts w:ascii="Times New Roman" w:hAnsi="Times New Roman" w:cs="Times New Roman"/>
          <w:sz w:val="24"/>
          <w:szCs w:val="24"/>
        </w:rPr>
        <w:t xml:space="preserve"> и этапов  проекта.</w:t>
      </w:r>
    </w:p>
    <w:p w:rsidR="00194F1E" w:rsidRPr="00A233DC" w:rsidRDefault="00482956" w:rsidP="00A2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4F1E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C9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4F1E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обязанностей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участников проекта</w:t>
      </w:r>
      <w:r w:rsidR="00A86C9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54" w:rsidRPr="00A233DC" w:rsidRDefault="006E134A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</w:t>
      </w:r>
    </w:p>
    <w:p w:rsidR="006E134A" w:rsidRPr="00A233DC" w:rsidRDefault="00434254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6C9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2  человека составляют анкету для социологического опроса, целью</w:t>
      </w:r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</w:t>
      </w:r>
      <w:proofErr w:type="gramStart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4A" w:rsidRPr="00A233DC">
        <w:rPr>
          <w:rFonts w:ascii="Times New Roman" w:hAnsi="Times New Roman" w:cs="Times New Roman"/>
          <w:sz w:val="24"/>
          <w:szCs w:val="24"/>
        </w:rPr>
        <w:t xml:space="preserve"> выявление уровня осведомленности пациентов о наличии факторов риска в возникновении </w:t>
      </w:r>
      <w:proofErr w:type="spellStart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  <w:r w:rsidR="00266C9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1.)</w:t>
      </w:r>
    </w:p>
    <w:p w:rsidR="006E134A" w:rsidRPr="00A233DC" w:rsidRDefault="00434254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отвечают  за  сбор    статистических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2017-2018 г</w:t>
      </w:r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(информацию предоставляют из методического  кабинет ГБУЗ «</w:t>
      </w:r>
      <w:proofErr w:type="spellStart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Кяхтинская</w:t>
      </w:r>
      <w:proofErr w:type="spellEnd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и данные  Росстата  </w:t>
      </w:r>
      <w:proofErr w:type="spellStart"/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proofErr w:type="spellEnd"/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4A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4A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государственной статистики</w:t>
      </w: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66C9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</w:t>
      </w:r>
      <w:proofErr w:type="gramStart"/>
      <w:r w:rsidR="00266C9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266C9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434254" w:rsidRPr="00A233DC" w:rsidRDefault="00434254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человека за  материальные ресурсы (ТСО, бумагу</w:t>
      </w:r>
      <w:r w:rsidR="00747DD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А-5,флеш-карта</w:t>
      </w: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34254" w:rsidRPr="00A233DC" w:rsidRDefault="00434254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человека отвечают за методические пособия,   раздаточный материал</w:t>
      </w:r>
      <w:r w:rsidR="00266C9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 Приложение 3.)</w:t>
      </w:r>
    </w:p>
    <w:p w:rsidR="00266C96" w:rsidRPr="00A233DC" w:rsidRDefault="00266C96" w:rsidP="00A233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747DD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проекта в течение года- с 1.10. 2018г по 1.10 2019г.</w:t>
      </w:r>
    </w:p>
    <w:p w:rsidR="006142B5" w:rsidRPr="00A233DC" w:rsidRDefault="00266C96" w:rsidP="00A23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 основной этап  (планирование  и исследование) проекта</w:t>
      </w:r>
      <w:r w:rsidR="00747DD6"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0CDB" w:rsidRPr="00A233DC" w:rsidRDefault="006142B5" w:rsidP="00A2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проекта необходимо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0CDB" w:rsidRPr="00A233DC" w:rsidRDefault="00747DD6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продемонстрировать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проекта методы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подсчёт пульса</w:t>
      </w:r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DB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CDB" w:rsidRPr="00A233DC" w:rsidRDefault="009C0CDB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об актуальности ССЗ, о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симптом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proofErr w:type="gramStart"/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</w:t>
      </w:r>
      <w:proofErr w:type="spellEnd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DB" w:rsidRPr="00A233DC" w:rsidRDefault="009C0CDB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Проверить уровень </w:t>
      </w:r>
      <w:proofErr w:type="spellStart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полученных при изучении данной темы.</w:t>
      </w:r>
    </w:p>
    <w:p w:rsidR="00747DD6" w:rsidRPr="00A233DC" w:rsidRDefault="006142B5" w:rsidP="00A2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47DD6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ФГОС-3</w:t>
      </w: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этапе проверяются </w:t>
      </w:r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E3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7DD6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общими компетенциями  и профессиональными в соответствии с ФГОС СПО по специальности подготовки: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47DD6" w:rsidRPr="00A233DC" w:rsidRDefault="00747DD6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3DC" w:rsidRPr="00A233DC" w:rsidRDefault="00A233DC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5731" w:rsidRPr="00A233DC" w:rsidRDefault="006142B5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4</w:t>
      </w:r>
      <w:r w:rsidR="00A95731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731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95731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статистически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соед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инить 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 единое целое</w:t>
      </w:r>
      <w:r w:rsidR="00A95731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4E3" w:rsidRPr="00A233D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95731"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целью </w:t>
      </w:r>
      <w:r w:rsidR="000F54E3"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5731"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5731" w:rsidRPr="00A233DC">
        <w:rPr>
          <w:rFonts w:ascii="Times New Roman" w:hAnsi="Times New Roman" w:cs="Times New Roman"/>
          <w:sz w:val="24"/>
          <w:szCs w:val="24"/>
        </w:rPr>
        <w:t xml:space="preserve"> изучения и учёт</w:t>
      </w:r>
      <w:r w:rsidR="000F54E3" w:rsidRPr="00A233DC">
        <w:rPr>
          <w:rFonts w:ascii="Times New Roman" w:hAnsi="Times New Roman" w:cs="Times New Roman"/>
          <w:sz w:val="24"/>
          <w:szCs w:val="24"/>
        </w:rPr>
        <w:t>а заболеваемости.</w:t>
      </w:r>
    </w:p>
    <w:p w:rsidR="000F54E3" w:rsidRPr="00A233DC" w:rsidRDefault="000F54E3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233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33DC">
        <w:rPr>
          <w:rFonts w:ascii="Times New Roman" w:hAnsi="Times New Roman" w:cs="Times New Roman"/>
          <w:sz w:val="24"/>
          <w:szCs w:val="24"/>
        </w:rPr>
        <w:t>о схеме:</w:t>
      </w:r>
    </w:p>
    <w:p w:rsidR="00A95731" w:rsidRPr="00A233DC" w:rsidRDefault="000F54E3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    </w:t>
      </w:r>
      <w:r w:rsidR="00A95731" w:rsidRPr="00A233DC">
        <w:rPr>
          <w:rFonts w:ascii="Times New Roman" w:hAnsi="Times New Roman" w:cs="Times New Roman"/>
          <w:sz w:val="24"/>
          <w:szCs w:val="24"/>
        </w:rPr>
        <w:t xml:space="preserve">А) по обращаемости; </w:t>
      </w:r>
    </w:p>
    <w:p w:rsidR="00A95731" w:rsidRPr="00A233DC" w:rsidRDefault="000F54E3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     </w:t>
      </w:r>
      <w:r w:rsidR="00A95731" w:rsidRPr="00A233DC">
        <w:rPr>
          <w:rFonts w:ascii="Times New Roman" w:hAnsi="Times New Roman" w:cs="Times New Roman"/>
          <w:sz w:val="24"/>
          <w:szCs w:val="24"/>
        </w:rPr>
        <w:t>Б) по полу и возрасту;</w:t>
      </w:r>
    </w:p>
    <w:p w:rsidR="00A95731" w:rsidRPr="00A233DC" w:rsidRDefault="000F54E3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     </w:t>
      </w:r>
      <w:r w:rsidR="00A95731" w:rsidRPr="00A233DC">
        <w:rPr>
          <w:rFonts w:ascii="Times New Roman" w:hAnsi="Times New Roman" w:cs="Times New Roman"/>
          <w:sz w:val="24"/>
          <w:szCs w:val="24"/>
        </w:rPr>
        <w:t xml:space="preserve">В) по причинам смерти; </w:t>
      </w:r>
    </w:p>
    <w:p w:rsidR="00A95731" w:rsidRPr="00A233DC" w:rsidRDefault="000F54E3" w:rsidP="00A233DC">
      <w:pPr>
        <w:shd w:val="clear" w:color="auto" w:fill="FFFFFF"/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     </w:t>
      </w:r>
      <w:r w:rsidR="00A95731" w:rsidRPr="00A233DC">
        <w:rPr>
          <w:rFonts w:ascii="Times New Roman" w:hAnsi="Times New Roman" w:cs="Times New Roman"/>
          <w:sz w:val="24"/>
          <w:szCs w:val="24"/>
        </w:rPr>
        <w:t>Г) по данным медицинских осмотров</w:t>
      </w:r>
      <w:r w:rsidRPr="00A233DC">
        <w:rPr>
          <w:rFonts w:ascii="Times New Roman" w:hAnsi="Times New Roman" w:cs="Times New Roman"/>
          <w:sz w:val="24"/>
          <w:szCs w:val="24"/>
        </w:rPr>
        <w:t xml:space="preserve"> и диспансеризации</w:t>
      </w:r>
      <w:r w:rsidR="00A95731" w:rsidRPr="00A233DC">
        <w:rPr>
          <w:rFonts w:ascii="Times New Roman" w:hAnsi="Times New Roman" w:cs="Times New Roman"/>
          <w:sz w:val="24"/>
          <w:szCs w:val="24"/>
        </w:rPr>
        <w:t>.</w:t>
      </w:r>
    </w:p>
    <w:p w:rsidR="00F549C8" w:rsidRPr="00A233DC" w:rsidRDefault="00A95731" w:rsidP="00A23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b/>
          <w:sz w:val="24"/>
          <w:szCs w:val="24"/>
        </w:rPr>
        <w:t>5</w:t>
      </w:r>
      <w:r w:rsidRPr="00A233DC">
        <w:rPr>
          <w:rFonts w:ascii="Times New Roman" w:hAnsi="Times New Roman" w:cs="Times New Roman"/>
          <w:sz w:val="24"/>
          <w:szCs w:val="24"/>
        </w:rPr>
        <w:t>.</w:t>
      </w:r>
      <w:r w:rsidR="00A233DC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0F54E3" w:rsidRPr="00A233DC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0F54E3" w:rsidRPr="00A233DC">
        <w:rPr>
          <w:rFonts w:ascii="Times New Roman" w:hAnsi="Times New Roman" w:cs="Times New Roman"/>
          <w:sz w:val="24"/>
          <w:szCs w:val="24"/>
        </w:rPr>
        <w:t>данные</w:t>
      </w:r>
      <w:r w:rsidR="004635E6" w:rsidRPr="00A233DC">
        <w:rPr>
          <w:rFonts w:ascii="Times New Roman" w:hAnsi="Times New Roman" w:cs="Times New Roman"/>
          <w:sz w:val="24"/>
          <w:szCs w:val="24"/>
        </w:rPr>
        <w:t xml:space="preserve"> с</w:t>
      </w:r>
      <w:r w:rsidRPr="00A233DC">
        <w:rPr>
          <w:rFonts w:ascii="Times New Roman" w:hAnsi="Times New Roman" w:cs="Times New Roman"/>
          <w:sz w:val="24"/>
          <w:szCs w:val="24"/>
        </w:rPr>
        <w:t>оциологическ</w:t>
      </w:r>
      <w:r w:rsidR="000F54E3" w:rsidRPr="00A233DC">
        <w:rPr>
          <w:rFonts w:ascii="Times New Roman" w:hAnsi="Times New Roman" w:cs="Times New Roman"/>
          <w:sz w:val="24"/>
          <w:szCs w:val="24"/>
        </w:rPr>
        <w:t>ого</w:t>
      </w:r>
      <w:r w:rsidRPr="00A233DC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4635E6" w:rsidRPr="00A233DC">
        <w:rPr>
          <w:rFonts w:ascii="Times New Roman" w:hAnsi="Times New Roman" w:cs="Times New Roman"/>
          <w:sz w:val="24"/>
          <w:szCs w:val="24"/>
        </w:rPr>
        <w:t>а</w:t>
      </w:r>
      <w:r w:rsidRPr="00A233DC">
        <w:rPr>
          <w:rFonts w:ascii="Times New Roman" w:hAnsi="Times New Roman" w:cs="Times New Roman"/>
          <w:sz w:val="24"/>
          <w:szCs w:val="24"/>
        </w:rPr>
        <w:t xml:space="preserve"> среди населения</w:t>
      </w:r>
      <w:r w:rsidR="00F549C8" w:rsidRPr="00A233DC">
        <w:rPr>
          <w:rFonts w:ascii="Times New Roman" w:hAnsi="Times New Roman" w:cs="Times New Roman"/>
          <w:sz w:val="24"/>
          <w:szCs w:val="24"/>
        </w:rPr>
        <w:t>.</w:t>
      </w:r>
    </w:p>
    <w:p w:rsidR="006E134A" w:rsidRPr="00A233DC" w:rsidRDefault="004635E6" w:rsidP="00A23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F549C8" w:rsidRPr="00A233DC">
        <w:rPr>
          <w:rFonts w:ascii="Times New Roman" w:hAnsi="Times New Roman" w:cs="Times New Roman"/>
          <w:sz w:val="24"/>
          <w:szCs w:val="24"/>
        </w:rPr>
        <w:t>У</w:t>
      </w:r>
      <w:r w:rsidRPr="00A233DC">
        <w:rPr>
          <w:rFonts w:ascii="Times New Roman" w:hAnsi="Times New Roman" w:cs="Times New Roman"/>
          <w:sz w:val="24"/>
          <w:szCs w:val="24"/>
        </w:rPr>
        <w:t>частникам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опросить анонимно 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</w:t>
      </w:r>
      <w:r w:rsidRPr="00A233DC">
        <w:rPr>
          <w:rFonts w:ascii="Times New Roman" w:hAnsi="Times New Roman" w:cs="Times New Roman"/>
          <w:sz w:val="24"/>
          <w:szCs w:val="24"/>
        </w:rPr>
        <w:t xml:space="preserve">  молодежь и лиц  от 30-50  лет и старше.</w:t>
      </w:r>
    </w:p>
    <w:p w:rsidR="004D3376" w:rsidRPr="00A233DC" w:rsidRDefault="004D3376" w:rsidP="00A23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В результате</w:t>
      </w:r>
      <w:r w:rsidR="00371922" w:rsidRPr="00A233DC">
        <w:rPr>
          <w:rFonts w:ascii="Times New Roman" w:hAnsi="Times New Roman" w:cs="Times New Roman"/>
          <w:sz w:val="24"/>
          <w:szCs w:val="24"/>
        </w:rPr>
        <w:t xml:space="preserve"> опроса  </w:t>
      </w:r>
      <w:r w:rsidRPr="00A233DC">
        <w:rPr>
          <w:rFonts w:ascii="Times New Roman" w:hAnsi="Times New Roman" w:cs="Times New Roman"/>
          <w:sz w:val="24"/>
          <w:szCs w:val="24"/>
        </w:rPr>
        <w:t xml:space="preserve"> формируются коммуникативные навыки.</w:t>
      </w:r>
    </w:p>
    <w:p w:rsidR="004D3376" w:rsidRPr="00A233DC" w:rsidRDefault="004D3376" w:rsidP="00A23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>6</w:t>
      </w:r>
      <w:r w:rsidRPr="00A233DC">
        <w:rPr>
          <w:rFonts w:ascii="Times New Roman" w:hAnsi="Times New Roman" w:cs="Times New Roman"/>
          <w:sz w:val="24"/>
          <w:szCs w:val="24"/>
        </w:rPr>
        <w:t xml:space="preserve">. </w:t>
      </w:r>
      <w:r w:rsidR="00A233DC" w:rsidRPr="00A23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3DC">
        <w:rPr>
          <w:rFonts w:ascii="Times New Roman" w:hAnsi="Times New Roman" w:cs="Times New Roman"/>
          <w:sz w:val="24"/>
          <w:szCs w:val="24"/>
        </w:rPr>
        <w:t>Обобщение информации, и формирование умения представит результаты в виде диаграмм, таблиц, рисунков)</w:t>
      </w:r>
      <w:r w:rsidR="00F3071E" w:rsidRPr="00A23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2B5" w:rsidRPr="00A233DC" w:rsidRDefault="00A86C93" w:rsidP="00A23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B5"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 этап проекта:</w:t>
      </w:r>
    </w:p>
    <w:p w:rsidR="004D3376" w:rsidRPr="00A233DC" w:rsidRDefault="004D3376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проекта </w:t>
      </w:r>
      <w:r w:rsidR="00846EEE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выступление </w:t>
      </w: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НПК колледжа, республиканских и</w:t>
      </w:r>
      <w:r w:rsidR="00846EEE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международных конференциях</w:t>
      </w:r>
      <w:r w:rsidR="00371922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6EEE" w:rsidRPr="00A233DC" w:rsidRDefault="00A233DC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46EEE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заключения проекта необходимо сделать выводы, рекомендации и предложения по осведомленности  эндогенных и экзогенных факторах риска</w:t>
      </w:r>
      <w:r w:rsidR="007247D0"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71E" w:rsidRPr="00A233DC" w:rsidRDefault="00F3071E" w:rsidP="00A23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формируются профессиональные компетенции:</w:t>
      </w:r>
    </w:p>
    <w:p w:rsidR="00846EEE" w:rsidRPr="00A233DC" w:rsidRDefault="00846EEE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846EEE" w:rsidRPr="00A233DC" w:rsidRDefault="00846EEE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846EEE" w:rsidRPr="00A233DC" w:rsidRDefault="00846EEE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 4.7. Организовывать </w:t>
      </w:r>
      <w:proofErr w:type="spellStart"/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здоровьесберегающую</w:t>
      </w:r>
      <w:proofErr w:type="spellEnd"/>
      <w:r w:rsidRPr="00A233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среду.</w:t>
      </w:r>
    </w:p>
    <w:p w:rsidR="00A233DC" w:rsidRPr="00A233DC" w:rsidRDefault="00A233DC" w:rsidP="00A233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6C93" w:rsidRPr="00A233DC" w:rsidRDefault="00F3071E" w:rsidP="00A2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3DC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здоровья 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- профессиональное становление 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proofErr w:type="gramStart"/>
      <w:r w:rsidRPr="00A233DC">
        <w:rPr>
          <w:rFonts w:ascii="Times New Roman" w:hAnsi="Times New Roman" w:cs="Times New Roman"/>
          <w:sz w:val="24"/>
          <w:szCs w:val="24"/>
        </w:rPr>
        <w:t>мета-компетенций</w:t>
      </w:r>
      <w:proofErr w:type="spellEnd"/>
      <w:proofErr w:type="gramEnd"/>
      <w:r w:rsidRPr="00A2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  - снижение заболеваемости и риска развития болезней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 xml:space="preserve">- овладение навыками командной работы </w:t>
      </w:r>
    </w:p>
    <w:p w:rsidR="00A233DC" w:rsidRPr="00A233DC" w:rsidRDefault="007247D0" w:rsidP="00A23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CA5" w:rsidRPr="00A233DC" w:rsidRDefault="007247D0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b/>
          <w:sz w:val="24"/>
          <w:szCs w:val="24"/>
        </w:rPr>
        <w:t xml:space="preserve"> Продукт проекта</w:t>
      </w:r>
      <w:r w:rsidRPr="00A233DC">
        <w:rPr>
          <w:rFonts w:ascii="Times New Roman" w:hAnsi="Times New Roman" w:cs="Times New Roman"/>
          <w:sz w:val="24"/>
          <w:szCs w:val="24"/>
        </w:rPr>
        <w:t xml:space="preserve">: публикация. Буклеты,  </w:t>
      </w:r>
      <w:r w:rsidR="00A700A5" w:rsidRPr="00A233DC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Pr="00A233DC">
        <w:rPr>
          <w:rFonts w:ascii="Times New Roman" w:hAnsi="Times New Roman" w:cs="Times New Roman"/>
          <w:sz w:val="24"/>
          <w:szCs w:val="24"/>
        </w:rPr>
        <w:t>презентации, памятки, видеофильм о ЗОЖ,</w:t>
      </w:r>
      <w:r w:rsidR="00A700A5" w:rsidRPr="00A233DC">
        <w:rPr>
          <w:rFonts w:ascii="Times New Roman" w:hAnsi="Times New Roman" w:cs="Times New Roman"/>
          <w:sz w:val="24"/>
          <w:szCs w:val="24"/>
        </w:rPr>
        <w:t xml:space="preserve"> выставки, </w:t>
      </w:r>
      <w:proofErr w:type="spellStart"/>
      <w:r w:rsidR="00A700A5" w:rsidRPr="00A233D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184CA5" w:rsidRPr="00A233DC">
        <w:rPr>
          <w:rFonts w:ascii="Times New Roman" w:hAnsi="Times New Roman" w:cs="Times New Roman"/>
          <w:sz w:val="24"/>
          <w:szCs w:val="24"/>
        </w:rPr>
        <w:t xml:space="preserve">  по  «Профилактике ССЗ», « Факторы риска ССЗ».</w:t>
      </w:r>
    </w:p>
    <w:p w:rsidR="00F3071E" w:rsidRPr="00A233DC" w:rsidRDefault="00F3071E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D0" w:rsidRPr="00A233DC" w:rsidRDefault="007247D0" w:rsidP="00A23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71E" w:rsidRPr="00A233DC" w:rsidRDefault="00F3071E" w:rsidP="00A2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 </w:t>
      </w:r>
    </w:p>
    <w:p w:rsidR="00F3071E" w:rsidRPr="00A233DC" w:rsidRDefault="00F3071E" w:rsidP="00A233DC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9A" w:rsidRPr="00A233DC" w:rsidRDefault="00A1029A" w:rsidP="00A23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071E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F3071E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071E"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12.05.2014 N 514 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дело".</w:t>
      </w:r>
    </w:p>
    <w:p w:rsidR="00F3071E" w:rsidRPr="00A233DC" w:rsidRDefault="00A1029A" w:rsidP="00A23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hyperlink r:id="rId6" w:tooltip="chto_takoe_uchebnyy_proekt.pdf" w:history="1"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>Ступницкая М.</w:t>
        </w:r>
        <w:proofErr w:type="gramStart"/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>А.</w:t>
        </w:r>
        <w:proofErr w:type="gramEnd"/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 xml:space="preserve"> Что такое учебный проект? / М. А. </w:t>
        </w:r>
        <w:proofErr w:type="spellStart"/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>Ступницкая</w:t>
        </w:r>
        <w:proofErr w:type="spellEnd"/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>. – М.: первое сентября, 2010. Учебно-методическое пособие.</w:t>
        </w:r>
      </w:hyperlink>
    </w:p>
    <w:p w:rsidR="00A1029A" w:rsidRPr="00A233DC" w:rsidRDefault="00A1029A" w:rsidP="00A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DC">
        <w:rPr>
          <w:rFonts w:ascii="Times New Roman" w:hAnsi="Times New Roman" w:cs="Times New Roman"/>
          <w:sz w:val="24"/>
          <w:szCs w:val="24"/>
        </w:rPr>
        <w:t>3.</w:t>
      </w:r>
      <w:hyperlink r:id="rId7" w:tooltip="pahomova_metod_uchebnogo_proekta_kniga.doc" w:history="1">
        <w:r w:rsidRPr="00A233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FEF"/>
          </w:rPr>
          <w:t xml:space="preserve">Пахомова Н.Ю. Метод учебного проекта в образовательном учреждении: Пособие для учителей и студентов педагогических вузов. М.: </w:t>
        </w:r>
      </w:hyperlink>
      <w:r w:rsidRPr="00A233DC">
        <w:rPr>
          <w:rFonts w:ascii="Times New Roman" w:hAnsi="Times New Roman" w:cs="Times New Roman"/>
          <w:sz w:val="24"/>
          <w:szCs w:val="24"/>
        </w:rPr>
        <w:t xml:space="preserve"> 2016г</w:t>
      </w:r>
    </w:p>
    <w:p w:rsidR="00F3071E" w:rsidRPr="00A233DC" w:rsidRDefault="00F3071E" w:rsidP="00A2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071E" w:rsidRPr="00A233DC" w:rsidSect="00C9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4E4C"/>
    <w:multiLevelType w:val="multilevel"/>
    <w:tmpl w:val="016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B5B37"/>
    <w:multiLevelType w:val="multilevel"/>
    <w:tmpl w:val="2FEE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72CDE"/>
    <w:multiLevelType w:val="multilevel"/>
    <w:tmpl w:val="052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F48"/>
    <w:rsid w:val="000021D0"/>
    <w:rsid w:val="000F54E3"/>
    <w:rsid w:val="00184CA5"/>
    <w:rsid w:val="00194F1E"/>
    <w:rsid w:val="0021014D"/>
    <w:rsid w:val="00266C96"/>
    <w:rsid w:val="00297004"/>
    <w:rsid w:val="00297E46"/>
    <w:rsid w:val="002E5D11"/>
    <w:rsid w:val="00371922"/>
    <w:rsid w:val="003D6AF2"/>
    <w:rsid w:val="0043060D"/>
    <w:rsid w:val="00434254"/>
    <w:rsid w:val="004411A9"/>
    <w:rsid w:val="00451774"/>
    <w:rsid w:val="004635E6"/>
    <w:rsid w:val="00482956"/>
    <w:rsid w:val="004D3376"/>
    <w:rsid w:val="0057351B"/>
    <w:rsid w:val="005A5554"/>
    <w:rsid w:val="005C5170"/>
    <w:rsid w:val="00612068"/>
    <w:rsid w:val="006142B5"/>
    <w:rsid w:val="006C249D"/>
    <w:rsid w:val="006E134A"/>
    <w:rsid w:val="007247D0"/>
    <w:rsid w:val="00747DD6"/>
    <w:rsid w:val="00773BFD"/>
    <w:rsid w:val="0084039F"/>
    <w:rsid w:val="00846EEE"/>
    <w:rsid w:val="009C0CDB"/>
    <w:rsid w:val="00A1029A"/>
    <w:rsid w:val="00A233DC"/>
    <w:rsid w:val="00A700A5"/>
    <w:rsid w:val="00A86C93"/>
    <w:rsid w:val="00A95731"/>
    <w:rsid w:val="00AE7F48"/>
    <w:rsid w:val="00AF19AA"/>
    <w:rsid w:val="00B4226F"/>
    <w:rsid w:val="00B72BA2"/>
    <w:rsid w:val="00B94E0B"/>
    <w:rsid w:val="00C72942"/>
    <w:rsid w:val="00C93BB7"/>
    <w:rsid w:val="00CC05B0"/>
    <w:rsid w:val="00D75941"/>
    <w:rsid w:val="00DB1AFB"/>
    <w:rsid w:val="00F3071E"/>
    <w:rsid w:val="00F5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5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16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13/12/06/pahomova_metod_uchebnogo_proekta_knig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3/12/06/chto_takoe_uchebnyy_proek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AEFD-866C-4102-8EE7-140B7199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21</cp:revision>
  <cp:lastPrinted>2018-12-02T15:32:00Z</cp:lastPrinted>
  <dcterms:created xsi:type="dcterms:W3CDTF">2018-12-02T11:27:00Z</dcterms:created>
  <dcterms:modified xsi:type="dcterms:W3CDTF">2018-12-09T12:46:00Z</dcterms:modified>
</cp:coreProperties>
</file>