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CF" w:rsidRDefault="004B46CD" w:rsidP="004B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BBC">
        <w:rPr>
          <w:rFonts w:ascii="Times New Roman" w:hAnsi="Times New Roman" w:cs="Times New Roman"/>
          <w:sz w:val="28"/>
          <w:szCs w:val="28"/>
        </w:rPr>
        <w:t>УЧЕБНО-МЕТО</w:t>
      </w:r>
      <w:r w:rsidR="00B13BBC" w:rsidRPr="00B13BBC">
        <w:rPr>
          <w:rFonts w:ascii="Times New Roman" w:hAnsi="Times New Roman" w:cs="Times New Roman"/>
          <w:sz w:val="28"/>
          <w:szCs w:val="28"/>
        </w:rPr>
        <w:t xml:space="preserve">ДИЧЕСКОЕ ПОСОБИЕ ПО ПРОВЕДЕНИЮ  </w:t>
      </w:r>
      <w:r w:rsidR="00B13BBC">
        <w:rPr>
          <w:rFonts w:ascii="Times New Roman" w:hAnsi="Times New Roman" w:cs="Times New Roman"/>
          <w:sz w:val="28"/>
          <w:szCs w:val="28"/>
        </w:rPr>
        <w:t xml:space="preserve">  </w:t>
      </w:r>
      <w:r w:rsidR="00B13BBC" w:rsidRPr="00B13BBC">
        <w:rPr>
          <w:rFonts w:ascii="Times New Roman" w:hAnsi="Times New Roman" w:cs="Times New Roman"/>
          <w:sz w:val="28"/>
          <w:szCs w:val="28"/>
        </w:rPr>
        <w:t xml:space="preserve">ВНЕКЛАССНОГО </w:t>
      </w:r>
      <w:r w:rsidR="00B13BBC">
        <w:rPr>
          <w:rFonts w:ascii="Times New Roman" w:hAnsi="Times New Roman" w:cs="Times New Roman"/>
          <w:sz w:val="28"/>
          <w:szCs w:val="28"/>
        </w:rPr>
        <w:t xml:space="preserve">МЕРОПРИЯТИЯ ДЛЯ </w:t>
      </w:r>
      <w:proofErr w:type="gramStart"/>
      <w:r w:rsidR="00B13B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CD" w:rsidRDefault="00B13BBC" w:rsidP="004B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ЭЛЕКТРОТЕХНИЧЕСКАЯ  ВИКТОРИНА</w:t>
      </w:r>
      <w:r w:rsidR="004B4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6CD" w:rsidRDefault="00BC7F8B" w:rsidP="004B46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МЫ ЗНАЕМ И УМ</w:t>
      </w:r>
      <w:r w:rsidR="004B46CD">
        <w:rPr>
          <w:rFonts w:ascii="Times New Roman" w:hAnsi="Times New Roman" w:cs="Times New Roman"/>
          <w:sz w:val="28"/>
          <w:szCs w:val="28"/>
        </w:rPr>
        <w:t>ЕЕМ ВСЕ»</w:t>
      </w:r>
    </w:p>
    <w:p w:rsidR="004B46CD" w:rsidRDefault="004B46CD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Познавательная – студенты должны ознакомиться с историческими фактами, в данном случае с информацией  об учены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никах</w:t>
      </w:r>
      <w:proofErr w:type="spellEnd"/>
    </w:p>
    <w:p w:rsidR="004B46CD" w:rsidRDefault="004B46CD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Развивающая – сту</w:t>
      </w:r>
      <w:r w:rsidR="00BC7F8B">
        <w:rPr>
          <w:rFonts w:ascii="Times New Roman" w:hAnsi="Times New Roman" w:cs="Times New Roman"/>
          <w:sz w:val="28"/>
          <w:szCs w:val="28"/>
        </w:rPr>
        <w:t>денты должны  уметь применять</w:t>
      </w:r>
      <w:proofErr w:type="gramStart"/>
      <w:r w:rsidR="00BC7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 знания и умения  по электротехническим дисциплинам в любых жизненных и производственных ситуациях</w:t>
      </w:r>
    </w:p>
    <w:p w:rsidR="004B46CD" w:rsidRDefault="004B46CD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Воспитательна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использовании метода «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сотрудни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обучающиеся должны приобрести навык в работе вместе с представителями другого подразделения</w:t>
      </w:r>
      <w:r w:rsidR="00EE7AE5">
        <w:rPr>
          <w:rFonts w:ascii="Times New Roman" w:hAnsi="Times New Roman" w:cs="Times New Roman"/>
          <w:sz w:val="28"/>
          <w:szCs w:val="28"/>
        </w:rPr>
        <w:t xml:space="preserve">, приобрести </w:t>
      </w:r>
      <w:proofErr w:type="spellStart"/>
      <w:r w:rsidR="00EE7AE5">
        <w:rPr>
          <w:rFonts w:ascii="Times New Roman" w:hAnsi="Times New Roman" w:cs="Times New Roman"/>
          <w:sz w:val="28"/>
          <w:szCs w:val="28"/>
        </w:rPr>
        <w:t>коммуникатив</w:t>
      </w:r>
      <w:proofErr w:type="spellEnd"/>
      <w:r w:rsidR="00EE7AE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7AE5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EE7AE5">
        <w:rPr>
          <w:rFonts w:ascii="Times New Roman" w:hAnsi="Times New Roman" w:cs="Times New Roman"/>
          <w:sz w:val="28"/>
          <w:szCs w:val="28"/>
        </w:rPr>
        <w:t xml:space="preserve"> качества, развить позитивные с</w:t>
      </w:r>
      <w:r w:rsidR="00BC7F8B">
        <w:rPr>
          <w:rFonts w:ascii="Times New Roman" w:hAnsi="Times New Roman" w:cs="Times New Roman"/>
          <w:sz w:val="28"/>
          <w:szCs w:val="28"/>
        </w:rPr>
        <w:t>тороны в межличностных отношениях</w:t>
      </w:r>
      <w:r w:rsidR="00EE7AE5">
        <w:rPr>
          <w:rFonts w:ascii="Times New Roman" w:hAnsi="Times New Roman" w:cs="Times New Roman"/>
          <w:sz w:val="28"/>
          <w:szCs w:val="28"/>
        </w:rPr>
        <w:t xml:space="preserve"> с незнакомыми людьми</w:t>
      </w:r>
      <w:r w:rsidR="00BC7F8B">
        <w:rPr>
          <w:rFonts w:ascii="Times New Roman" w:hAnsi="Times New Roman" w:cs="Times New Roman"/>
          <w:sz w:val="28"/>
          <w:szCs w:val="28"/>
        </w:rPr>
        <w:t>.</w:t>
      </w:r>
    </w:p>
    <w:p w:rsidR="00EE7AE5" w:rsidRDefault="00EE7AE5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Информационные данные  о жизни и деяте</w:t>
      </w:r>
      <w:r w:rsidR="00BC7F8B">
        <w:rPr>
          <w:rFonts w:ascii="Times New Roman" w:hAnsi="Times New Roman" w:cs="Times New Roman"/>
          <w:sz w:val="28"/>
          <w:szCs w:val="28"/>
        </w:rPr>
        <w:t>льности ученых- электротехников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Попова,</w:t>
      </w:r>
      <w:r w:rsidR="00B70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6BC">
        <w:rPr>
          <w:rFonts w:ascii="Times New Roman" w:hAnsi="Times New Roman" w:cs="Times New Roman"/>
          <w:sz w:val="28"/>
          <w:szCs w:val="28"/>
        </w:rPr>
        <w:t>Бенардоса</w:t>
      </w:r>
      <w:proofErr w:type="spellEnd"/>
      <w:r w:rsidR="00B706BC">
        <w:rPr>
          <w:rFonts w:ascii="Times New Roman" w:hAnsi="Times New Roman" w:cs="Times New Roman"/>
          <w:sz w:val="28"/>
          <w:szCs w:val="28"/>
        </w:rPr>
        <w:t xml:space="preserve">. Ответы на вопросы </w:t>
      </w:r>
      <w:proofErr w:type="spellStart"/>
      <w:r w:rsidR="00B706BC">
        <w:rPr>
          <w:rFonts w:ascii="Times New Roman" w:hAnsi="Times New Roman" w:cs="Times New Roman"/>
          <w:sz w:val="28"/>
          <w:szCs w:val="28"/>
        </w:rPr>
        <w:t>электротех</w:t>
      </w:r>
      <w:proofErr w:type="spellEnd"/>
      <w:r w:rsidR="00B706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706BC">
        <w:rPr>
          <w:rFonts w:ascii="Times New Roman" w:hAnsi="Times New Roman" w:cs="Times New Roman"/>
          <w:sz w:val="28"/>
          <w:szCs w:val="28"/>
        </w:rPr>
        <w:t>нической</w:t>
      </w:r>
      <w:proofErr w:type="spellEnd"/>
      <w:r w:rsidR="00B706BC">
        <w:rPr>
          <w:rFonts w:ascii="Times New Roman" w:hAnsi="Times New Roman" w:cs="Times New Roman"/>
          <w:sz w:val="28"/>
          <w:szCs w:val="28"/>
        </w:rPr>
        <w:t xml:space="preserve"> викторины, демонстрация навыков  в электромонтажных работах, проявление смекалки в  решении  профессиональных задач.</w:t>
      </w:r>
    </w:p>
    <w:p w:rsidR="00B706BC" w:rsidRDefault="00B706BC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ОБУЧЕНИЯ, ТЕХНИЧЕСКИЕ СРЕДСТВА:</w:t>
      </w:r>
    </w:p>
    <w:p w:rsidR="00B706BC" w:rsidRPr="00B706BC" w:rsidRDefault="00B706BC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Экран, системный блок ПК, кинопроектор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музыкальные колонки </w:t>
      </w:r>
      <w:r>
        <w:rPr>
          <w:rFonts w:ascii="Times New Roman" w:hAnsi="Times New Roman" w:cs="Times New Roman"/>
          <w:sz w:val="28"/>
          <w:szCs w:val="28"/>
          <w:lang w:val="en-US"/>
        </w:rPr>
        <w:t>Genius</w:t>
      </w:r>
      <w:r>
        <w:rPr>
          <w:rFonts w:ascii="Times New Roman" w:hAnsi="Times New Roman" w:cs="Times New Roman"/>
          <w:sz w:val="28"/>
          <w:szCs w:val="28"/>
        </w:rPr>
        <w:t>, диски со слайдами пр</w:t>
      </w:r>
      <w:r w:rsidR="00A93522">
        <w:rPr>
          <w:rFonts w:ascii="Times New Roman" w:hAnsi="Times New Roman" w:cs="Times New Roman"/>
          <w:sz w:val="28"/>
          <w:szCs w:val="28"/>
        </w:rPr>
        <w:t xml:space="preserve">езентаций  и музыкальных </w:t>
      </w:r>
      <w:proofErr w:type="spellStart"/>
      <w:r w:rsidR="00A93522">
        <w:rPr>
          <w:rFonts w:ascii="Times New Roman" w:hAnsi="Times New Roman" w:cs="Times New Roman"/>
          <w:sz w:val="28"/>
          <w:szCs w:val="28"/>
        </w:rPr>
        <w:t>произве</w:t>
      </w:r>
      <w:proofErr w:type="spellEnd"/>
      <w:r w:rsidR="00A9352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дений</w:t>
      </w:r>
      <w:proofErr w:type="spellEnd"/>
      <w:r w:rsidR="00A93522">
        <w:rPr>
          <w:rFonts w:ascii="Times New Roman" w:hAnsi="Times New Roman" w:cs="Times New Roman"/>
          <w:sz w:val="28"/>
          <w:szCs w:val="28"/>
        </w:rPr>
        <w:t xml:space="preserve">, лабораторный стенд ЛЭС-5, монтажные провода, </w:t>
      </w:r>
      <w:proofErr w:type="spellStart"/>
      <w:r w:rsidR="00A93522">
        <w:rPr>
          <w:rFonts w:ascii="Times New Roman" w:hAnsi="Times New Roman" w:cs="Times New Roman"/>
          <w:sz w:val="28"/>
          <w:szCs w:val="28"/>
        </w:rPr>
        <w:t>электроизме</w:t>
      </w:r>
      <w:proofErr w:type="spellEnd"/>
      <w:r w:rsidR="00A935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93522">
        <w:rPr>
          <w:rFonts w:ascii="Times New Roman" w:hAnsi="Times New Roman" w:cs="Times New Roman"/>
          <w:sz w:val="28"/>
          <w:szCs w:val="28"/>
        </w:rPr>
        <w:t>рительные</w:t>
      </w:r>
      <w:proofErr w:type="spellEnd"/>
      <w:r w:rsidR="00A93522">
        <w:rPr>
          <w:rFonts w:ascii="Times New Roman" w:hAnsi="Times New Roman" w:cs="Times New Roman"/>
          <w:sz w:val="28"/>
          <w:szCs w:val="28"/>
        </w:rPr>
        <w:t xml:space="preserve"> приборы и аппараты.</w:t>
      </w:r>
    </w:p>
    <w:p w:rsidR="00B706BC" w:rsidRDefault="00B706BC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МЕРОПРИЯТИЯ: </w:t>
      </w:r>
    </w:p>
    <w:p w:rsidR="00285B5A" w:rsidRDefault="00285B5A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актуализация  знаний</w:t>
      </w:r>
    </w:p>
    <w:p w:rsidR="00285B5A" w:rsidRDefault="00285B5A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Б) мотивация к применению и контролю полученных р</w:t>
      </w:r>
      <w:r w:rsidR="00BC7F8B">
        <w:rPr>
          <w:rFonts w:ascii="Times New Roman" w:hAnsi="Times New Roman" w:cs="Times New Roman"/>
          <w:sz w:val="28"/>
          <w:szCs w:val="28"/>
        </w:rPr>
        <w:t>анее  знаний</w:t>
      </w:r>
      <w:proofErr w:type="gramStart"/>
      <w:r w:rsidR="00BC7F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7F8B">
        <w:rPr>
          <w:rFonts w:ascii="Times New Roman" w:hAnsi="Times New Roman" w:cs="Times New Roman"/>
          <w:sz w:val="28"/>
          <w:szCs w:val="28"/>
        </w:rPr>
        <w:t xml:space="preserve"> а  также овладе</w:t>
      </w:r>
      <w:r>
        <w:rPr>
          <w:rFonts w:ascii="Times New Roman" w:hAnsi="Times New Roman" w:cs="Times New Roman"/>
          <w:sz w:val="28"/>
          <w:szCs w:val="28"/>
        </w:rPr>
        <w:t>ние новой информацией</w:t>
      </w:r>
    </w:p>
    <w:p w:rsidR="00285B5A" w:rsidRPr="00A93522" w:rsidRDefault="00BC7F8B" w:rsidP="00BC7F8B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В) применение знаний, и</w:t>
      </w:r>
      <w:r w:rsidR="00285B5A">
        <w:rPr>
          <w:rFonts w:ascii="Times New Roman" w:hAnsi="Times New Roman" w:cs="Times New Roman"/>
          <w:sz w:val="28"/>
          <w:szCs w:val="28"/>
        </w:rPr>
        <w:t>спользование знаний, полученных в процессе изучения дисциплин</w:t>
      </w:r>
      <w:r w:rsidR="005F1C39">
        <w:rPr>
          <w:rFonts w:ascii="Times New Roman" w:hAnsi="Times New Roman" w:cs="Times New Roman"/>
          <w:sz w:val="28"/>
          <w:szCs w:val="28"/>
        </w:rPr>
        <w:t xml:space="preserve">. Применение знаний  для понимания новой ин </w:t>
      </w:r>
      <w:proofErr w:type="gramStart"/>
      <w:r w:rsidR="005F1C39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="005F1C39">
        <w:rPr>
          <w:rFonts w:ascii="Times New Roman" w:hAnsi="Times New Roman" w:cs="Times New Roman"/>
          <w:sz w:val="28"/>
          <w:szCs w:val="28"/>
        </w:rPr>
        <w:t>ормации, получаемой  для общего развития.</w:t>
      </w:r>
    </w:p>
    <w:p w:rsidR="00250313" w:rsidRDefault="00B13BBC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0313" w:rsidRPr="00250313">
        <w:rPr>
          <w:rFonts w:ascii="Times New Roman" w:hAnsi="Times New Roman" w:cs="Times New Roman"/>
          <w:sz w:val="28"/>
          <w:szCs w:val="28"/>
        </w:rPr>
        <w:t xml:space="preserve">  </w:t>
      </w:r>
      <w:r w:rsidR="00250313">
        <w:rPr>
          <w:rFonts w:ascii="Times New Roman" w:hAnsi="Times New Roman" w:cs="Times New Roman"/>
          <w:sz w:val="28"/>
          <w:szCs w:val="28"/>
        </w:rPr>
        <w:t>ПЛАН  МЕРОПРИЯТИЯ:</w:t>
      </w:r>
    </w:p>
    <w:p w:rsidR="00250313" w:rsidRDefault="00250313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Участники: обучающиеся 2-х-4-х курсов специальностей:</w:t>
      </w:r>
    </w:p>
    <w:p w:rsidR="00250313" w:rsidRDefault="00250313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15.02.07 « Автоматизация технологических процессов и производств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отраслям)»,</w:t>
      </w:r>
    </w:p>
    <w:p w:rsidR="00250313" w:rsidRDefault="00250313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15.02.14 «Оснащение средствами автоматизации технологических процессов и производств (по отраслям),</w:t>
      </w:r>
    </w:p>
    <w:p w:rsidR="00250313" w:rsidRDefault="00250313" w:rsidP="004B46CD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C7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02.09 «Многоканальные телекоммуникационные системы»</w:t>
      </w:r>
    </w:p>
    <w:p w:rsidR="00250313" w:rsidRDefault="00250313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Участники делятся на две команды, представителями которых были студенты из разных 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привития  проявления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общей деятельности, а также развития позитивных сторон в меж -личностных  отношениях.</w:t>
      </w:r>
    </w:p>
    <w:p w:rsidR="00250313" w:rsidRDefault="00250313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Присвоить </w:t>
      </w:r>
      <w:r w:rsidR="005E3AE8">
        <w:rPr>
          <w:rFonts w:ascii="Times New Roman" w:hAnsi="Times New Roman" w:cs="Times New Roman"/>
          <w:sz w:val="28"/>
          <w:szCs w:val="28"/>
        </w:rPr>
        <w:t xml:space="preserve"> названия командам</w:t>
      </w:r>
      <w:proofErr w:type="gramStart"/>
      <w:r w:rsidR="005E3A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E3AE8">
        <w:rPr>
          <w:rFonts w:ascii="Times New Roman" w:hAnsi="Times New Roman" w:cs="Times New Roman"/>
          <w:sz w:val="28"/>
          <w:szCs w:val="28"/>
        </w:rPr>
        <w:t xml:space="preserve"> «КАТИОН»,</w:t>
      </w:r>
      <w:r w:rsidR="005E3AE8" w:rsidRPr="005E3AE8">
        <w:rPr>
          <w:rFonts w:ascii="Times New Roman" w:hAnsi="Times New Roman" w:cs="Times New Roman"/>
          <w:sz w:val="28"/>
          <w:szCs w:val="28"/>
        </w:rPr>
        <w:t xml:space="preserve"> </w:t>
      </w:r>
      <w:r w:rsidR="005E3AE8">
        <w:rPr>
          <w:rFonts w:ascii="Times New Roman" w:hAnsi="Times New Roman" w:cs="Times New Roman"/>
          <w:sz w:val="28"/>
          <w:szCs w:val="28"/>
        </w:rPr>
        <w:t>«АНИОН»</w:t>
      </w:r>
      <w:r w:rsidR="00BC7F8B">
        <w:rPr>
          <w:rFonts w:ascii="Times New Roman" w:hAnsi="Times New Roman" w:cs="Times New Roman"/>
          <w:sz w:val="28"/>
          <w:szCs w:val="28"/>
        </w:rPr>
        <w:t>.</w:t>
      </w:r>
      <w:r w:rsidR="005E3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E3AE8">
        <w:rPr>
          <w:rFonts w:ascii="Times New Roman" w:hAnsi="Times New Roman" w:cs="Times New Roman"/>
          <w:sz w:val="28"/>
          <w:szCs w:val="28"/>
        </w:rPr>
        <w:t>Участни-ков</w:t>
      </w:r>
      <w:proofErr w:type="spellEnd"/>
      <w:proofErr w:type="gramEnd"/>
      <w:r w:rsidR="005E3AE8">
        <w:rPr>
          <w:rFonts w:ascii="Times New Roman" w:hAnsi="Times New Roman" w:cs="Times New Roman"/>
          <w:sz w:val="28"/>
          <w:szCs w:val="28"/>
        </w:rPr>
        <w:t xml:space="preserve"> в зале посадить  отдельно по командам. Болельщиков тоже желательно посадить  раздельно</w:t>
      </w:r>
      <w:proofErr w:type="gramStart"/>
      <w:r w:rsidR="005E3A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E3AE8">
        <w:rPr>
          <w:rFonts w:ascii="Times New Roman" w:hAnsi="Times New Roman" w:cs="Times New Roman"/>
          <w:sz w:val="28"/>
          <w:szCs w:val="28"/>
        </w:rPr>
        <w:t xml:space="preserve"> для того , чтобы легче производить подсчет </w:t>
      </w:r>
      <w:proofErr w:type="spellStart"/>
      <w:r w:rsidR="005E3AE8">
        <w:rPr>
          <w:rFonts w:ascii="Times New Roman" w:hAnsi="Times New Roman" w:cs="Times New Roman"/>
          <w:sz w:val="28"/>
          <w:szCs w:val="28"/>
        </w:rPr>
        <w:t>зарабо</w:t>
      </w:r>
      <w:proofErr w:type="spellEnd"/>
      <w:r w:rsidR="00BC7F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3AE8">
        <w:rPr>
          <w:rFonts w:ascii="Times New Roman" w:hAnsi="Times New Roman" w:cs="Times New Roman"/>
          <w:sz w:val="28"/>
          <w:szCs w:val="28"/>
        </w:rPr>
        <w:t>танных</w:t>
      </w:r>
      <w:proofErr w:type="spellEnd"/>
      <w:r w:rsidR="005E3AE8">
        <w:rPr>
          <w:rFonts w:ascii="Times New Roman" w:hAnsi="Times New Roman" w:cs="Times New Roman"/>
          <w:sz w:val="28"/>
          <w:szCs w:val="28"/>
        </w:rPr>
        <w:t xml:space="preserve"> очков.</w:t>
      </w:r>
    </w:p>
    <w:p w:rsidR="005E3AE8" w:rsidRDefault="005E3AE8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522">
        <w:rPr>
          <w:rFonts w:ascii="Times New Roman" w:hAnsi="Times New Roman" w:cs="Times New Roman"/>
          <w:sz w:val="28"/>
          <w:szCs w:val="28"/>
        </w:rPr>
        <w:t>1раунд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D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Приветствие команд  от ве</w:t>
      </w:r>
      <w:r w:rsidR="00A965D0">
        <w:rPr>
          <w:rFonts w:ascii="Times New Roman" w:hAnsi="Times New Roman" w:cs="Times New Roman"/>
          <w:sz w:val="28"/>
          <w:szCs w:val="28"/>
        </w:rPr>
        <w:t>дущего. Прослушивание  и просмо</w:t>
      </w:r>
      <w:r>
        <w:rPr>
          <w:rFonts w:ascii="Times New Roman" w:hAnsi="Times New Roman" w:cs="Times New Roman"/>
          <w:sz w:val="28"/>
          <w:szCs w:val="28"/>
        </w:rPr>
        <w:t>тр презентаций  домашнего задания. ДОМАШНЕЕ ЗАДАНИЕ: подготовить небольшие  доклады с презентациями о жизни и деятельности ученых- электротехников</w:t>
      </w:r>
      <w:r w:rsidR="00A965D0">
        <w:rPr>
          <w:rFonts w:ascii="Times New Roman" w:hAnsi="Times New Roman" w:cs="Times New Roman"/>
          <w:sz w:val="28"/>
          <w:szCs w:val="28"/>
        </w:rPr>
        <w:t xml:space="preserve"> (в данном случае Попова, </w:t>
      </w:r>
      <w:proofErr w:type="spellStart"/>
      <w:r w:rsidR="00A965D0">
        <w:rPr>
          <w:rFonts w:ascii="Times New Roman" w:hAnsi="Times New Roman" w:cs="Times New Roman"/>
          <w:sz w:val="28"/>
          <w:szCs w:val="28"/>
        </w:rPr>
        <w:t>Бенардоса</w:t>
      </w:r>
      <w:proofErr w:type="spellEnd"/>
      <w:r w:rsidR="00A965D0">
        <w:rPr>
          <w:rFonts w:ascii="Times New Roman" w:hAnsi="Times New Roman" w:cs="Times New Roman"/>
          <w:sz w:val="28"/>
          <w:szCs w:val="28"/>
        </w:rPr>
        <w:t>).</w:t>
      </w:r>
    </w:p>
    <w:p w:rsidR="00A965D0" w:rsidRDefault="00A965D0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Музыкальная  пауза- прослушивание музыкального про изведения П.И.Чайковского « Зима»</w:t>
      </w:r>
      <w:proofErr w:type="gramEnd"/>
    </w:p>
    <w:p w:rsidR="00A965D0" w:rsidRDefault="00A965D0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Жюри объявляет счет по результатам 1 этапа</w:t>
      </w:r>
    </w:p>
    <w:p w:rsidR="00A965D0" w:rsidRPr="008A2BE5" w:rsidRDefault="00A93522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 раунд</w:t>
      </w:r>
      <w:r w:rsidR="00A965D0">
        <w:rPr>
          <w:rFonts w:ascii="Times New Roman" w:hAnsi="Times New Roman" w:cs="Times New Roman"/>
          <w:sz w:val="28"/>
          <w:szCs w:val="28"/>
        </w:rPr>
        <w:t>. Ответы на вопросы викторины по темам   электротехнического направления, электротехнических материалов и радиокомпонентов</w:t>
      </w:r>
      <w:r w:rsidR="008A2BE5">
        <w:rPr>
          <w:rFonts w:ascii="Times New Roman" w:hAnsi="Times New Roman" w:cs="Times New Roman"/>
          <w:sz w:val="28"/>
          <w:szCs w:val="28"/>
        </w:rPr>
        <w:t xml:space="preserve">. Можно составить вопросы по темам ранее изученного материала на учебных </w:t>
      </w:r>
      <w:proofErr w:type="spellStart"/>
      <w:r w:rsidR="008A2BE5">
        <w:rPr>
          <w:rFonts w:ascii="Times New Roman" w:hAnsi="Times New Roman" w:cs="Times New Roman"/>
          <w:sz w:val="28"/>
          <w:szCs w:val="28"/>
        </w:rPr>
        <w:t>зан</w:t>
      </w:r>
      <w:proofErr w:type="gramStart"/>
      <w:r w:rsidR="008A2BE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A2B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A2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BE5">
        <w:rPr>
          <w:rFonts w:ascii="Times New Roman" w:hAnsi="Times New Roman" w:cs="Times New Roman"/>
          <w:sz w:val="28"/>
          <w:szCs w:val="28"/>
        </w:rPr>
        <w:t>тиях</w:t>
      </w:r>
      <w:proofErr w:type="spellEnd"/>
      <w:r w:rsidR="008A2BE5">
        <w:rPr>
          <w:rFonts w:ascii="Times New Roman" w:hAnsi="Times New Roman" w:cs="Times New Roman"/>
          <w:sz w:val="28"/>
          <w:szCs w:val="28"/>
        </w:rPr>
        <w:t xml:space="preserve"> , по данным литературных произведений учебной программы СПО и школьной. Викторина « Чтоб сказку сделать былью», </w:t>
      </w:r>
      <w:proofErr w:type="spellStart"/>
      <w:r w:rsidR="008A2BE5">
        <w:rPr>
          <w:rFonts w:ascii="Times New Roman" w:hAnsi="Times New Roman" w:cs="Times New Roman"/>
          <w:sz w:val="28"/>
          <w:szCs w:val="28"/>
        </w:rPr>
        <w:t>брейнринг</w:t>
      </w:r>
      <w:proofErr w:type="spellEnd"/>
      <w:r w:rsidR="008A2BE5">
        <w:rPr>
          <w:rFonts w:ascii="Times New Roman" w:hAnsi="Times New Roman" w:cs="Times New Roman"/>
          <w:sz w:val="28"/>
          <w:szCs w:val="28"/>
        </w:rPr>
        <w:t xml:space="preserve"> «А правда ли это?» Вопросы прилагаются.</w:t>
      </w:r>
    </w:p>
    <w:p w:rsidR="008A2BE5" w:rsidRDefault="008A2BE5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Музыкальная пауза-</w:t>
      </w:r>
      <w:r w:rsidRPr="008A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прослушивание музыкального произведения  </w:t>
      </w:r>
      <w:r w:rsidR="00A93522">
        <w:rPr>
          <w:rFonts w:ascii="Times New Roman" w:hAnsi="Times New Roman" w:cs="Times New Roman"/>
          <w:sz w:val="28"/>
          <w:szCs w:val="28"/>
        </w:rPr>
        <w:t>композитора Свиридова «Время вперед»</w:t>
      </w:r>
    </w:p>
    <w:p w:rsidR="00A93522" w:rsidRDefault="00A93522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счет по результатам 2 раунда</w:t>
      </w:r>
    </w:p>
    <w:p w:rsidR="00A93522" w:rsidRDefault="00A93522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раунд Сборка ( монтаж) электрической схемы  с применением </w:t>
      </w:r>
      <w:r w:rsidR="00BC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орного стенда представителями  двух команд. Критерии оценки:</w:t>
      </w:r>
    </w:p>
    <w:p w:rsidR="00A93522" w:rsidRDefault="00BC7F8B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93522">
        <w:rPr>
          <w:rFonts w:ascii="Times New Roman" w:hAnsi="Times New Roman" w:cs="Times New Roman"/>
          <w:sz w:val="28"/>
          <w:szCs w:val="28"/>
        </w:rPr>
        <w:t xml:space="preserve">) скорость процесса  сборки  схемы, б) правильность монтажа, в </w:t>
      </w:r>
      <w:proofErr w:type="spellStart"/>
      <w:r w:rsidR="00A93522">
        <w:rPr>
          <w:rFonts w:ascii="Times New Roman" w:hAnsi="Times New Roman" w:cs="Times New Roman"/>
          <w:sz w:val="28"/>
          <w:szCs w:val="28"/>
        </w:rPr>
        <w:t>соответс</w:t>
      </w:r>
      <w:proofErr w:type="gramStart"/>
      <w:r w:rsidR="00A9352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935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3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22">
        <w:rPr>
          <w:rFonts w:ascii="Times New Roman" w:hAnsi="Times New Roman" w:cs="Times New Roman"/>
          <w:sz w:val="28"/>
          <w:szCs w:val="28"/>
        </w:rPr>
        <w:t>вии</w:t>
      </w:r>
      <w:proofErr w:type="spellEnd"/>
      <w:r w:rsidR="00A93522">
        <w:rPr>
          <w:rFonts w:ascii="Times New Roman" w:hAnsi="Times New Roman" w:cs="Times New Roman"/>
          <w:sz w:val="28"/>
          <w:szCs w:val="28"/>
        </w:rPr>
        <w:t xml:space="preserve"> со схемой принципиальной, в) работоспособность смонтированного устройства.</w:t>
      </w:r>
    </w:p>
    <w:p w:rsidR="00A93522" w:rsidRDefault="00A93522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7F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 период времени  сборки схемы</w:t>
      </w:r>
      <w:r w:rsidR="00641FBF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BC7F8B">
        <w:rPr>
          <w:rFonts w:ascii="Times New Roman" w:hAnsi="Times New Roman" w:cs="Times New Roman"/>
          <w:sz w:val="28"/>
          <w:szCs w:val="28"/>
        </w:rPr>
        <w:t xml:space="preserve">агается общему вниманию  </w:t>
      </w:r>
      <w:proofErr w:type="spellStart"/>
      <w:proofErr w:type="gramStart"/>
      <w:r w:rsidR="00BC7F8B">
        <w:rPr>
          <w:rFonts w:ascii="Times New Roman" w:hAnsi="Times New Roman" w:cs="Times New Roman"/>
          <w:sz w:val="28"/>
          <w:szCs w:val="28"/>
        </w:rPr>
        <w:t>стихо</w:t>
      </w:r>
      <w:proofErr w:type="spellEnd"/>
      <w:r w:rsidR="00BC7F8B">
        <w:rPr>
          <w:rFonts w:ascii="Times New Roman" w:hAnsi="Times New Roman" w:cs="Times New Roman"/>
          <w:sz w:val="28"/>
          <w:szCs w:val="28"/>
        </w:rPr>
        <w:t xml:space="preserve"> </w:t>
      </w:r>
      <w:r w:rsidR="00641FBF">
        <w:rPr>
          <w:rFonts w:ascii="Times New Roman" w:hAnsi="Times New Roman" w:cs="Times New Roman"/>
          <w:sz w:val="28"/>
          <w:szCs w:val="28"/>
        </w:rPr>
        <w:t>творение</w:t>
      </w:r>
      <w:proofErr w:type="gramEnd"/>
      <w:r w:rsidR="00641FBF">
        <w:rPr>
          <w:rFonts w:ascii="Times New Roman" w:hAnsi="Times New Roman" w:cs="Times New Roman"/>
          <w:sz w:val="28"/>
          <w:szCs w:val="28"/>
        </w:rPr>
        <w:t xml:space="preserve"> на английском языке. Задается вопрос всей аудитории «О чем это стихотворение?» Так как мероприятие проводится  сразу </w:t>
      </w:r>
      <w:r w:rsidR="00BC7F8B">
        <w:rPr>
          <w:rFonts w:ascii="Times New Roman" w:hAnsi="Times New Roman" w:cs="Times New Roman"/>
          <w:sz w:val="28"/>
          <w:szCs w:val="28"/>
        </w:rPr>
        <w:t xml:space="preserve">после празднования Дня матери, </w:t>
      </w:r>
      <w:r w:rsidR="00641FBF">
        <w:rPr>
          <w:rFonts w:ascii="Times New Roman" w:hAnsi="Times New Roman" w:cs="Times New Roman"/>
          <w:sz w:val="28"/>
          <w:szCs w:val="28"/>
        </w:rPr>
        <w:t xml:space="preserve">то стихотворении подбирается на эту тему. Просмотр </w:t>
      </w:r>
      <w:proofErr w:type="spellStart"/>
      <w:r w:rsidR="00641FBF">
        <w:rPr>
          <w:rFonts w:ascii="Times New Roman" w:hAnsi="Times New Roman" w:cs="Times New Roman"/>
          <w:sz w:val="28"/>
          <w:szCs w:val="28"/>
        </w:rPr>
        <w:t>презе</w:t>
      </w:r>
      <w:proofErr w:type="gramStart"/>
      <w:r w:rsidR="00641FB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41F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4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FBF">
        <w:rPr>
          <w:rFonts w:ascii="Times New Roman" w:hAnsi="Times New Roman" w:cs="Times New Roman"/>
          <w:sz w:val="28"/>
          <w:szCs w:val="28"/>
        </w:rPr>
        <w:t>тации</w:t>
      </w:r>
      <w:proofErr w:type="spellEnd"/>
      <w:r w:rsidR="00641FBF">
        <w:rPr>
          <w:rFonts w:ascii="Times New Roman" w:hAnsi="Times New Roman" w:cs="Times New Roman"/>
          <w:sz w:val="28"/>
          <w:szCs w:val="28"/>
        </w:rPr>
        <w:t xml:space="preserve"> «Берегите матерей». Предлагается участникам и болельщикам   прослушать стихотворение кубанского поэта  Ивана Вараввы  «Мама вышила со</w:t>
      </w:r>
      <w:r w:rsidR="00BC7F8B">
        <w:rPr>
          <w:rFonts w:ascii="Times New Roman" w:hAnsi="Times New Roman" w:cs="Times New Roman"/>
          <w:sz w:val="28"/>
          <w:szCs w:val="28"/>
        </w:rPr>
        <w:t>рочку» или другое. Время 3 раунда</w:t>
      </w:r>
      <w:r w:rsidR="00641FBF">
        <w:rPr>
          <w:rFonts w:ascii="Times New Roman" w:hAnsi="Times New Roman" w:cs="Times New Roman"/>
          <w:sz w:val="28"/>
          <w:szCs w:val="28"/>
        </w:rPr>
        <w:t xml:space="preserve">  составляет 10-12 минут.</w:t>
      </w:r>
    </w:p>
    <w:p w:rsidR="00641FBF" w:rsidRDefault="00641FBF" w:rsidP="00641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Жюри объявляет счет по результатам 3 раунда</w:t>
      </w:r>
    </w:p>
    <w:p w:rsidR="00BC7F8B" w:rsidRDefault="00BC7F8B" w:rsidP="00641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Музыкальная пауза- попурри известных композиторов.</w:t>
      </w:r>
    </w:p>
    <w:p w:rsidR="00641FBF" w:rsidRDefault="00641FBF" w:rsidP="00641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раунд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в ящике</w:t>
      </w:r>
      <w:r w:rsidRPr="00641FBF">
        <w:rPr>
          <w:rFonts w:ascii="Times New Roman" w:hAnsi="Times New Roman" w:cs="Times New Roman"/>
          <w:sz w:val="28"/>
          <w:szCs w:val="28"/>
        </w:rPr>
        <w:t xml:space="preserve">?    </w:t>
      </w:r>
      <w:r>
        <w:rPr>
          <w:rFonts w:ascii="Times New Roman" w:hAnsi="Times New Roman" w:cs="Times New Roman"/>
          <w:sz w:val="28"/>
          <w:szCs w:val="28"/>
        </w:rPr>
        <w:t xml:space="preserve">Вниманию представляется не черный ящик,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домиков с односкатными крышами , в которых имеются отверстия в виде  дверей  и окон (закрытых). Опред</w:t>
      </w:r>
      <w:r w:rsidR="00BC7F8B">
        <w:rPr>
          <w:rFonts w:ascii="Times New Roman" w:hAnsi="Times New Roman" w:cs="Times New Roman"/>
          <w:sz w:val="28"/>
          <w:szCs w:val="28"/>
        </w:rPr>
        <w:t xml:space="preserve">елить при помощи  </w:t>
      </w:r>
      <w:proofErr w:type="spellStart"/>
      <w:r w:rsidR="00BC7F8B">
        <w:rPr>
          <w:rFonts w:ascii="Times New Roman" w:hAnsi="Times New Roman" w:cs="Times New Roman"/>
          <w:sz w:val="28"/>
          <w:szCs w:val="28"/>
        </w:rPr>
        <w:t>муль-тиметров</w:t>
      </w:r>
      <w:proofErr w:type="spellEnd"/>
      <w:r w:rsidR="00BC7F8B">
        <w:rPr>
          <w:rFonts w:ascii="Times New Roman" w:hAnsi="Times New Roman" w:cs="Times New Roman"/>
          <w:sz w:val="28"/>
          <w:szCs w:val="28"/>
        </w:rPr>
        <w:t xml:space="preserve">, </w:t>
      </w:r>
      <w:r w:rsidR="005A2C24">
        <w:rPr>
          <w:rFonts w:ascii="Times New Roman" w:hAnsi="Times New Roman" w:cs="Times New Roman"/>
          <w:sz w:val="28"/>
          <w:szCs w:val="28"/>
        </w:rPr>
        <w:t xml:space="preserve">что находится внутри. Например, аккумуляторная батарея, фоторезистор. </w:t>
      </w:r>
    </w:p>
    <w:p w:rsidR="005A2C24" w:rsidRDefault="005A2C24" w:rsidP="00641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Музыкальная  пауза- прослушивание музыкального про изведения 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Хачатуряна, «Танец с саблями»</w:t>
      </w:r>
    </w:p>
    <w:p w:rsidR="005A2C24" w:rsidRPr="00641FBF" w:rsidRDefault="005A2C24" w:rsidP="00641F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объявляет счет по результатам всех 4-х раундов.</w:t>
      </w:r>
    </w:p>
    <w:p w:rsidR="00641FBF" w:rsidRDefault="005A2C24" w:rsidP="00250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вручаются призы, всем участникам сертификаты.</w:t>
      </w:r>
    </w:p>
    <w:sectPr w:rsidR="00641FBF" w:rsidSect="0082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B46CD"/>
    <w:rsid w:val="00044E3D"/>
    <w:rsid w:val="00250313"/>
    <w:rsid w:val="00285B5A"/>
    <w:rsid w:val="004B46CD"/>
    <w:rsid w:val="005A2C24"/>
    <w:rsid w:val="005E3AE8"/>
    <w:rsid w:val="005F1C39"/>
    <w:rsid w:val="00641FBF"/>
    <w:rsid w:val="00745662"/>
    <w:rsid w:val="008246CF"/>
    <w:rsid w:val="008A2BE5"/>
    <w:rsid w:val="00A41CC0"/>
    <w:rsid w:val="00A93522"/>
    <w:rsid w:val="00A965D0"/>
    <w:rsid w:val="00B13BBC"/>
    <w:rsid w:val="00B706BC"/>
    <w:rsid w:val="00BC7F8B"/>
    <w:rsid w:val="00C250E7"/>
    <w:rsid w:val="00C9537B"/>
    <w:rsid w:val="00EE7AE5"/>
    <w:rsid w:val="00F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u35</dc:creator>
  <cp:keywords/>
  <dc:description/>
  <cp:lastModifiedBy>u35</cp:lastModifiedBy>
  <cp:revision>12</cp:revision>
  <dcterms:created xsi:type="dcterms:W3CDTF">2018-12-05T07:05:00Z</dcterms:created>
  <dcterms:modified xsi:type="dcterms:W3CDTF">2018-12-26T10:45:00Z</dcterms:modified>
</cp:coreProperties>
</file>