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76A" w:rsidRPr="0044025D" w:rsidRDefault="004D376A" w:rsidP="004D376A">
      <w:pPr>
        <w:spacing w:after="0"/>
        <w:jc w:val="center"/>
        <w:rPr>
          <w:rFonts w:ascii="Times New Roman" w:hAnsi="Times New Roman"/>
          <w:b/>
          <w:sz w:val="28"/>
          <w:szCs w:val="28"/>
        </w:rPr>
      </w:pPr>
      <w:bookmarkStart w:id="0" w:name="_Toc438464683"/>
      <w:r w:rsidRPr="0044025D">
        <w:rPr>
          <w:rFonts w:ascii="Times New Roman" w:hAnsi="Times New Roman"/>
          <w:b/>
          <w:sz w:val="28"/>
          <w:szCs w:val="28"/>
        </w:rPr>
        <w:t>Министерство образования и науки Челябинской области</w:t>
      </w:r>
    </w:p>
    <w:p w:rsidR="004D376A" w:rsidRPr="0044025D" w:rsidRDefault="004D376A" w:rsidP="004D376A">
      <w:pPr>
        <w:spacing w:after="0"/>
        <w:jc w:val="center"/>
        <w:rPr>
          <w:rFonts w:ascii="Times New Roman" w:hAnsi="Times New Roman"/>
          <w:b/>
          <w:sz w:val="28"/>
          <w:szCs w:val="28"/>
        </w:rPr>
      </w:pPr>
      <w:r w:rsidRPr="0044025D">
        <w:rPr>
          <w:rFonts w:ascii="Times New Roman" w:hAnsi="Times New Roman"/>
          <w:b/>
          <w:sz w:val="28"/>
          <w:szCs w:val="28"/>
        </w:rPr>
        <w:t>Государственное бюджетное</w:t>
      </w:r>
      <w:r w:rsidRPr="0044025D">
        <w:rPr>
          <w:rFonts w:ascii="Times New Roman" w:hAnsi="Times New Roman"/>
          <w:b/>
          <w:sz w:val="24"/>
          <w:szCs w:val="24"/>
        </w:rPr>
        <w:t xml:space="preserve"> </w:t>
      </w:r>
      <w:r w:rsidRPr="0044025D">
        <w:rPr>
          <w:rFonts w:ascii="Times New Roman" w:hAnsi="Times New Roman"/>
          <w:b/>
          <w:sz w:val="28"/>
          <w:szCs w:val="28"/>
        </w:rPr>
        <w:t xml:space="preserve">профессиональное </w:t>
      </w:r>
    </w:p>
    <w:p w:rsidR="004D376A" w:rsidRPr="0044025D" w:rsidRDefault="004D376A" w:rsidP="004D376A">
      <w:pPr>
        <w:spacing w:after="0"/>
        <w:jc w:val="center"/>
        <w:rPr>
          <w:rFonts w:ascii="Times New Roman" w:hAnsi="Times New Roman"/>
          <w:b/>
          <w:sz w:val="28"/>
          <w:szCs w:val="28"/>
        </w:rPr>
      </w:pPr>
      <w:r w:rsidRPr="0044025D">
        <w:rPr>
          <w:rFonts w:ascii="Times New Roman" w:hAnsi="Times New Roman"/>
          <w:b/>
          <w:sz w:val="28"/>
          <w:szCs w:val="28"/>
        </w:rPr>
        <w:t xml:space="preserve"> образовательное учреждение </w:t>
      </w:r>
    </w:p>
    <w:p w:rsidR="004D376A" w:rsidRPr="0044025D" w:rsidRDefault="004D376A" w:rsidP="004D376A">
      <w:pPr>
        <w:spacing w:after="0"/>
        <w:jc w:val="center"/>
        <w:rPr>
          <w:rFonts w:ascii="Times New Roman" w:hAnsi="Times New Roman"/>
          <w:b/>
          <w:bCs/>
          <w:sz w:val="28"/>
          <w:szCs w:val="28"/>
        </w:rPr>
      </w:pPr>
      <w:r w:rsidRPr="0044025D">
        <w:rPr>
          <w:rFonts w:ascii="Times New Roman" w:hAnsi="Times New Roman"/>
          <w:b/>
          <w:sz w:val="28"/>
          <w:szCs w:val="28"/>
        </w:rPr>
        <w:t xml:space="preserve"> «Южно – Уральский многопрофильный колледж»</w:t>
      </w:r>
    </w:p>
    <w:p w:rsidR="004D376A" w:rsidRDefault="004D376A" w:rsidP="004D376A">
      <w:pPr>
        <w:rPr>
          <w:rFonts w:ascii="Times New Roman" w:hAnsi="Times New Roman"/>
          <w:b/>
          <w:sz w:val="28"/>
          <w:szCs w:val="28"/>
        </w:rPr>
      </w:pPr>
    </w:p>
    <w:p w:rsidR="004D376A" w:rsidRDefault="004D376A" w:rsidP="004D376A">
      <w:pPr>
        <w:rPr>
          <w:rFonts w:ascii="Times New Roman" w:hAnsi="Times New Roman"/>
          <w:b/>
          <w:sz w:val="28"/>
          <w:szCs w:val="28"/>
        </w:rPr>
      </w:pPr>
    </w:p>
    <w:p w:rsidR="004D376A" w:rsidRDefault="004D376A" w:rsidP="004D376A">
      <w:pPr>
        <w:rPr>
          <w:rFonts w:ascii="Times New Roman" w:hAnsi="Times New Roman"/>
          <w:b/>
          <w:sz w:val="28"/>
          <w:szCs w:val="28"/>
        </w:rPr>
      </w:pPr>
    </w:p>
    <w:p w:rsidR="004D376A" w:rsidRDefault="004D376A" w:rsidP="004D376A">
      <w:pPr>
        <w:rPr>
          <w:rFonts w:ascii="Times New Roman" w:hAnsi="Times New Roman"/>
          <w:b/>
          <w:sz w:val="28"/>
          <w:szCs w:val="28"/>
        </w:rPr>
      </w:pPr>
    </w:p>
    <w:p w:rsidR="004D376A" w:rsidRDefault="004D376A" w:rsidP="004D376A">
      <w:pPr>
        <w:rPr>
          <w:rFonts w:ascii="Times New Roman" w:hAnsi="Times New Roman"/>
          <w:b/>
          <w:sz w:val="28"/>
          <w:szCs w:val="28"/>
        </w:rPr>
      </w:pPr>
    </w:p>
    <w:p w:rsidR="004D376A" w:rsidRDefault="004D376A" w:rsidP="004D376A">
      <w:pPr>
        <w:rPr>
          <w:rFonts w:ascii="Times New Roman" w:hAnsi="Times New Roman"/>
          <w:b/>
          <w:sz w:val="28"/>
          <w:szCs w:val="28"/>
        </w:rPr>
      </w:pPr>
    </w:p>
    <w:p w:rsidR="004D376A" w:rsidRDefault="004D376A" w:rsidP="004D376A">
      <w:pPr>
        <w:rPr>
          <w:rFonts w:ascii="Times New Roman" w:hAnsi="Times New Roman"/>
          <w:b/>
          <w:sz w:val="28"/>
          <w:szCs w:val="28"/>
        </w:rPr>
      </w:pPr>
    </w:p>
    <w:p w:rsidR="004D376A" w:rsidRPr="00F62A94" w:rsidRDefault="004D376A" w:rsidP="004D376A">
      <w:pPr>
        <w:jc w:val="center"/>
        <w:rPr>
          <w:rFonts w:ascii="Times New Roman" w:hAnsi="Times New Roman"/>
          <w:b/>
          <w:sz w:val="36"/>
          <w:szCs w:val="36"/>
        </w:rPr>
      </w:pPr>
      <w:r>
        <w:rPr>
          <w:rFonts w:ascii="Times New Roman" w:hAnsi="Times New Roman"/>
          <w:b/>
          <w:sz w:val="36"/>
          <w:szCs w:val="36"/>
        </w:rPr>
        <w:t xml:space="preserve">Учебно-методическое пособие                      </w:t>
      </w:r>
    </w:p>
    <w:p w:rsidR="004D376A" w:rsidRPr="006E589E" w:rsidRDefault="006E589E" w:rsidP="006E589E">
      <w:pPr>
        <w:jc w:val="center"/>
        <w:rPr>
          <w:rFonts w:ascii="Times New Roman" w:hAnsi="Times New Roman"/>
          <w:b/>
          <w:sz w:val="28"/>
          <w:szCs w:val="28"/>
        </w:rPr>
      </w:pPr>
      <w:r w:rsidRPr="006E589E">
        <w:rPr>
          <w:rFonts w:ascii="Times New Roman" w:eastAsia="Times New Roman" w:hAnsi="Times New Roman" w:cs="Times New Roman"/>
          <w:b/>
          <w:color w:val="000000"/>
          <w:sz w:val="28"/>
          <w:szCs w:val="28"/>
          <w:lang w:eastAsia="ru-RU"/>
        </w:rPr>
        <w:t>«</w:t>
      </w:r>
      <w:r w:rsidRPr="006E589E">
        <w:rPr>
          <w:rFonts w:ascii="Times New Roman" w:eastAsia="Calibri" w:hAnsi="Times New Roman" w:cs="Times New Roman"/>
          <w:b/>
          <w:sz w:val="28"/>
          <w:szCs w:val="28"/>
        </w:rPr>
        <w:t xml:space="preserve">Применение информационных технологий в процессе преподавания </w:t>
      </w:r>
      <w:r w:rsidRPr="006E589E">
        <w:rPr>
          <w:rFonts w:ascii="Times New Roman" w:hAnsi="Times New Roman" w:cs="Times New Roman"/>
          <w:b/>
          <w:sz w:val="28"/>
          <w:szCs w:val="28"/>
        </w:rPr>
        <w:t>бухгалтерского учета</w:t>
      </w:r>
      <w:r w:rsidRPr="006E589E">
        <w:rPr>
          <w:rFonts w:ascii="Times New Roman" w:eastAsia="Times New Roman" w:hAnsi="Times New Roman" w:cs="Times New Roman"/>
          <w:b/>
          <w:color w:val="000000"/>
          <w:sz w:val="28"/>
          <w:szCs w:val="28"/>
          <w:lang w:eastAsia="ru-RU"/>
        </w:rPr>
        <w:t>»</w:t>
      </w:r>
    </w:p>
    <w:p w:rsidR="004D376A" w:rsidRDefault="004D376A" w:rsidP="004D376A">
      <w:pPr>
        <w:rPr>
          <w:rFonts w:ascii="Times New Roman" w:hAnsi="Times New Roman"/>
          <w:b/>
          <w:sz w:val="28"/>
          <w:szCs w:val="28"/>
        </w:rPr>
      </w:pPr>
    </w:p>
    <w:p w:rsidR="004D376A" w:rsidRDefault="004D376A" w:rsidP="004D376A">
      <w:pPr>
        <w:rPr>
          <w:rFonts w:ascii="Times New Roman" w:hAnsi="Times New Roman"/>
          <w:b/>
          <w:sz w:val="28"/>
          <w:szCs w:val="28"/>
        </w:rPr>
      </w:pPr>
    </w:p>
    <w:p w:rsidR="004D376A" w:rsidRDefault="004D376A" w:rsidP="004D376A">
      <w:pPr>
        <w:rPr>
          <w:rFonts w:ascii="Times New Roman" w:hAnsi="Times New Roman"/>
          <w:b/>
          <w:sz w:val="28"/>
          <w:szCs w:val="28"/>
        </w:rPr>
      </w:pPr>
    </w:p>
    <w:p w:rsidR="004D376A" w:rsidRDefault="004D376A" w:rsidP="004D376A">
      <w:pPr>
        <w:rPr>
          <w:rFonts w:ascii="Times New Roman" w:hAnsi="Times New Roman"/>
          <w:b/>
          <w:sz w:val="28"/>
          <w:szCs w:val="28"/>
        </w:rPr>
      </w:pPr>
    </w:p>
    <w:p w:rsidR="004D376A" w:rsidRDefault="004D376A" w:rsidP="004D376A">
      <w:pPr>
        <w:rPr>
          <w:rFonts w:ascii="Times New Roman" w:hAnsi="Times New Roman"/>
          <w:b/>
          <w:sz w:val="28"/>
          <w:szCs w:val="28"/>
        </w:rPr>
      </w:pPr>
    </w:p>
    <w:p w:rsidR="004D376A" w:rsidRDefault="004D376A" w:rsidP="004D376A">
      <w:pPr>
        <w:rPr>
          <w:rFonts w:ascii="Times New Roman" w:hAnsi="Times New Roman"/>
          <w:b/>
          <w:sz w:val="28"/>
          <w:szCs w:val="28"/>
        </w:rPr>
      </w:pPr>
    </w:p>
    <w:p w:rsidR="004D376A" w:rsidRDefault="004D376A" w:rsidP="004D376A">
      <w:pPr>
        <w:rPr>
          <w:rFonts w:ascii="Times New Roman" w:hAnsi="Times New Roman"/>
          <w:b/>
          <w:sz w:val="28"/>
          <w:szCs w:val="28"/>
        </w:rPr>
      </w:pPr>
    </w:p>
    <w:p w:rsidR="004D376A" w:rsidRDefault="004D376A" w:rsidP="004D376A">
      <w:pPr>
        <w:rPr>
          <w:rFonts w:ascii="Times New Roman" w:hAnsi="Times New Roman"/>
          <w:b/>
          <w:sz w:val="28"/>
          <w:szCs w:val="28"/>
        </w:rPr>
      </w:pPr>
    </w:p>
    <w:p w:rsidR="004D376A" w:rsidRDefault="004D376A" w:rsidP="004D376A">
      <w:pPr>
        <w:rPr>
          <w:rFonts w:ascii="Times New Roman" w:hAnsi="Times New Roman"/>
          <w:b/>
          <w:sz w:val="28"/>
          <w:szCs w:val="28"/>
        </w:rPr>
      </w:pPr>
    </w:p>
    <w:p w:rsidR="004D376A" w:rsidRDefault="004D376A" w:rsidP="004D376A">
      <w:pPr>
        <w:rPr>
          <w:rFonts w:ascii="Times New Roman" w:hAnsi="Times New Roman"/>
          <w:b/>
          <w:sz w:val="28"/>
          <w:szCs w:val="28"/>
        </w:rPr>
      </w:pPr>
    </w:p>
    <w:p w:rsidR="004D376A" w:rsidRDefault="004D376A" w:rsidP="004D376A">
      <w:pPr>
        <w:rPr>
          <w:rFonts w:ascii="Times New Roman" w:hAnsi="Times New Roman"/>
          <w:b/>
          <w:sz w:val="28"/>
          <w:szCs w:val="28"/>
        </w:rPr>
      </w:pPr>
    </w:p>
    <w:p w:rsidR="004D376A" w:rsidRPr="0044025D" w:rsidRDefault="004D376A" w:rsidP="004D376A">
      <w:pPr>
        <w:jc w:val="center"/>
        <w:rPr>
          <w:rFonts w:ascii="Times New Roman" w:hAnsi="Times New Roman"/>
          <w:b/>
          <w:sz w:val="28"/>
          <w:szCs w:val="28"/>
        </w:rPr>
      </w:pPr>
      <w:r w:rsidRPr="0044025D">
        <w:rPr>
          <w:rFonts w:ascii="Times New Roman" w:hAnsi="Times New Roman"/>
          <w:b/>
          <w:sz w:val="28"/>
          <w:szCs w:val="28"/>
        </w:rPr>
        <w:t>г. Челябинск</w:t>
      </w:r>
      <w:r>
        <w:rPr>
          <w:rFonts w:ascii="Times New Roman" w:hAnsi="Times New Roman"/>
          <w:b/>
          <w:sz w:val="28"/>
          <w:szCs w:val="28"/>
        </w:rPr>
        <w:t>, 2018</w:t>
      </w:r>
      <w:r w:rsidRPr="0044025D">
        <w:rPr>
          <w:rFonts w:ascii="Times New Roman" w:hAnsi="Times New Roman"/>
          <w:b/>
          <w:sz w:val="28"/>
          <w:szCs w:val="28"/>
        </w:rPr>
        <w:t>г.</w:t>
      </w:r>
    </w:p>
    <w:p w:rsidR="003B397A" w:rsidRDefault="003B397A" w:rsidP="003B397A">
      <w:pPr>
        <w:rPr>
          <w:rFonts w:ascii="Times New Roman" w:eastAsia="Times New Roman" w:hAnsi="Times New Roman" w:cs="Times New Roman"/>
          <w:bCs/>
          <w:kern w:val="32"/>
          <w:sz w:val="28"/>
          <w:szCs w:val="28"/>
          <w:lang w:eastAsia="ru-RU"/>
        </w:rPr>
      </w:pPr>
    </w:p>
    <w:sdt>
      <w:sdtPr>
        <w:rPr>
          <w:rFonts w:asciiTheme="minorHAnsi" w:eastAsiaTheme="minorHAnsi" w:hAnsiTheme="minorHAnsi" w:cstheme="minorBidi"/>
          <w:b w:val="0"/>
          <w:bCs w:val="0"/>
          <w:color w:val="auto"/>
          <w:sz w:val="22"/>
          <w:szCs w:val="22"/>
        </w:rPr>
        <w:id w:val="9872298"/>
        <w:docPartObj>
          <w:docPartGallery w:val="Table of Contents"/>
          <w:docPartUnique/>
        </w:docPartObj>
      </w:sdtPr>
      <w:sdtContent>
        <w:p w:rsidR="003B397A" w:rsidRPr="00064795" w:rsidRDefault="003B397A" w:rsidP="003B397A">
          <w:pPr>
            <w:pStyle w:val="ae"/>
            <w:spacing w:line="360" w:lineRule="auto"/>
            <w:jc w:val="center"/>
            <w:rPr>
              <w:rFonts w:ascii="Times New Roman" w:hAnsi="Times New Roman" w:cs="Times New Roman"/>
            </w:rPr>
          </w:pPr>
          <w:r w:rsidRPr="00064795">
            <w:rPr>
              <w:rFonts w:ascii="Times New Roman" w:hAnsi="Times New Roman" w:cs="Times New Roman"/>
              <w:b w:val="0"/>
              <w:color w:val="auto"/>
            </w:rPr>
            <w:t>Оглавление</w:t>
          </w:r>
        </w:p>
        <w:p w:rsidR="00064795" w:rsidRPr="00064795" w:rsidRDefault="00733BA9">
          <w:pPr>
            <w:pStyle w:val="11"/>
            <w:rPr>
              <w:rFonts w:ascii="Times New Roman" w:eastAsiaTheme="minorEastAsia" w:hAnsi="Times New Roman" w:cs="Times New Roman"/>
              <w:noProof/>
              <w:sz w:val="28"/>
              <w:szCs w:val="28"/>
              <w:lang w:eastAsia="ru-RU"/>
            </w:rPr>
          </w:pPr>
          <w:r w:rsidRPr="00064795">
            <w:rPr>
              <w:rFonts w:ascii="Times New Roman" w:hAnsi="Times New Roman" w:cs="Times New Roman"/>
              <w:sz w:val="28"/>
              <w:szCs w:val="28"/>
            </w:rPr>
            <w:fldChar w:fldCharType="begin"/>
          </w:r>
          <w:r w:rsidR="003B397A" w:rsidRPr="00064795">
            <w:rPr>
              <w:rFonts w:ascii="Times New Roman" w:hAnsi="Times New Roman" w:cs="Times New Roman"/>
              <w:sz w:val="28"/>
              <w:szCs w:val="28"/>
            </w:rPr>
            <w:instrText xml:space="preserve"> TOC \o "1-3" \h \z \u </w:instrText>
          </w:r>
          <w:r w:rsidRPr="00064795">
            <w:rPr>
              <w:rFonts w:ascii="Times New Roman" w:hAnsi="Times New Roman" w:cs="Times New Roman"/>
              <w:sz w:val="28"/>
              <w:szCs w:val="28"/>
            </w:rPr>
            <w:fldChar w:fldCharType="separate"/>
          </w:r>
          <w:hyperlink w:anchor="_Toc529276747" w:history="1">
            <w:r w:rsidR="00064795" w:rsidRPr="00064795">
              <w:rPr>
                <w:rStyle w:val="af"/>
                <w:rFonts w:ascii="Times New Roman" w:eastAsia="Times New Roman" w:hAnsi="Times New Roman" w:cs="Times New Roman"/>
                <w:bCs/>
                <w:noProof/>
                <w:kern w:val="32"/>
                <w:sz w:val="28"/>
                <w:szCs w:val="28"/>
                <w:lang w:eastAsia="ru-RU"/>
              </w:rPr>
              <w:t>Введение</w:t>
            </w:r>
            <w:r w:rsidR="00064795" w:rsidRPr="00064795">
              <w:rPr>
                <w:rFonts w:ascii="Times New Roman" w:hAnsi="Times New Roman" w:cs="Times New Roman"/>
                <w:noProof/>
                <w:webHidden/>
                <w:sz w:val="28"/>
                <w:szCs w:val="28"/>
              </w:rPr>
              <w:tab/>
            </w:r>
            <w:r w:rsidR="00064795" w:rsidRPr="00064795">
              <w:rPr>
                <w:rFonts w:ascii="Times New Roman" w:hAnsi="Times New Roman" w:cs="Times New Roman"/>
                <w:noProof/>
                <w:webHidden/>
                <w:sz w:val="28"/>
                <w:szCs w:val="28"/>
              </w:rPr>
              <w:fldChar w:fldCharType="begin"/>
            </w:r>
            <w:r w:rsidR="00064795" w:rsidRPr="00064795">
              <w:rPr>
                <w:rFonts w:ascii="Times New Roman" w:hAnsi="Times New Roman" w:cs="Times New Roman"/>
                <w:noProof/>
                <w:webHidden/>
                <w:sz w:val="28"/>
                <w:szCs w:val="28"/>
              </w:rPr>
              <w:instrText xml:space="preserve"> PAGEREF _Toc529276747 \h </w:instrText>
            </w:r>
            <w:r w:rsidR="00064795" w:rsidRPr="00064795">
              <w:rPr>
                <w:rFonts w:ascii="Times New Roman" w:hAnsi="Times New Roman" w:cs="Times New Roman"/>
                <w:noProof/>
                <w:webHidden/>
                <w:sz w:val="28"/>
                <w:szCs w:val="28"/>
              </w:rPr>
            </w:r>
            <w:r w:rsidR="00064795" w:rsidRPr="00064795">
              <w:rPr>
                <w:rFonts w:ascii="Times New Roman" w:hAnsi="Times New Roman" w:cs="Times New Roman"/>
                <w:noProof/>
                <w:webHidden/>
                <w:sz w:val="28"/>
                <w:szCs w:val="28"/>
              </w:rPr>
              <w:fldChar w:fldCharType="separate"/>
            </w:r>
            <w:r w:rsidR="00064795" w:rsidRPr="00064795">
              <w:rPr>
                <w:rFonts w:ascii="Times New Roman" w:hAnsi="Times New Roman" w:cs="Times New Roman"/>
                <w:noProof/>
                <w:webHidden/>
                <w:sz w:val="28"/>
                <w:szCs w:val="28"/>
              </w:rPr>
              <w:t>3</w:t>
            </w:r>
            <w:r w:rsidR="00064795" w:rsidRPr="00064795">
              <w:rPr>
                <w:rFonts w:ascii="Times New Roman" w:hAnsi="Times New Roman" w:cs="Times New Roman"/>
                <w:noProof/>
                <w:webHidden/>
                <w:sz w:val="28"/>
                <w:szCs w:val="28"/>
              </w:rPr>
              <w:fldChar w:fldCharType="end"/>
            </w:r>
          </w:hyperlink>
        </w:p>
        <w:p w:rsidR="00064795" w:rsidRPr="00064795" w:rsidRDefault="00064795">
          <w:pPr>
            <w:pStyle w:val="11"/>
            <w:rPr>
              <w:rFonts w:ascii="Times New Roman" w:eastAsiaTheme="minorEastAsia" w:hAnsi="Times New Roman" w:cs="Times New Roman"/>
              <w:noProof/>
              <w:sz w:val="28"/>
              <w:szCs w:val="28"/>
              <w:lang w:eastAsia="ru-RU"/>
            </w:rPr>
          </w:pPr>
          <w:hyperlink w:anchor="_Toc529276748" w:history="1">
            <w:r w:rsidRPr="00064795">
              <w:rPr>
                <w:rStyle w:val="af"/>
                <w:rFonts w:ascii="Times New Roman" w:hAnsi="Times New Roman" w:cs="Times New Roman"/>
                <w:noProof/>
                <w:sz w:val="28"/>
                <w:szCs w:val="28"/>
              </w:rPr>
              <w:t xml:space="preserve">1Теоретические аспекты применения </w:t>
            </w:r>
            <w:r w:rsidRPr="00064795">
              <w:rPr>
                <w:rStyle w:val="af"/>
                <w:rFonts w:ascii="Times New Roman" w:hAnsi="Times New Roman" w:cs="Times New Roman"/>
                <w:bCs/>
                <w:noProof/>
                <w:sz w:val="28"/>
                <w:szCs w:val="28"/>
              </w:rPr>
              <w:t>современных информационных технологий в образовательном процессе</w:t>
            </w:r>
            <w:r w:rsidRPr="00064795">
              <w:rPr>
                <w:rFonts w:ascii="Times New Roman" w:hAnsi="Times New Roman" w:cs="Times New Roman"/>
                <w:noProof/>
                <w:webHidden/>
                <w:sz w:val="28"/>
                <w:szCs w:val="28"/>
              </w:rPr>
              <w:tab/>
            </w:r>
            <w:r w:rsidRPr="00064795">
              <w:rPr>
                <w:rFonts w:ascii="Times New Roman" w:hAnsi="Times New Roman" w:cs="Times New Roman"/>
                <w:noProof/>
                <w:webHidden/>
                <w:sz w:val="28"/>
                <w:szCs w:val="28"/>
              </w:rPr>
              <w:fldChar w:fldCharType="begin"/>
            </w:r>
            <w:r w:rsidRPr="00064795">
              <w:rPr>
                <w:rFonts w:ascii="Times New Roman" w:hAnsi="Times New Roman" w:cs="Times New Roman"/>
                <w:noProof/>
                <w:webHidden/>
                <w:sz w:val="28"/>
                <w:szCs w:val="28"/>
              </w:rPr>
              <w:instrText xml:space="preserve"> PAGEREF _Toc529276748 \h </w:instrText>
            </w:r>
            <w:r w:rsidRPr="00064795">
              <w:rPr>
                <w:rFonts w:ascii="Times New Roman" w:hAnsi="Times New Roman" w:cs="Times New Roman"/>
                <w:noProof/>
                <w:webHidden/>
                <w:sz w:val="28"/>
                <w:szCs w:val="28"/>
              </w:rPr>
            </w:r>
            <w:r w:rsidRPr="00064795">
              <w:rPr>
                <w:rFonts w:ascii="Times New Roman" w:hAnsi="Times New Roman" w:cs="Times New Roman"/>
                <w:noProof/>
                <w:webHidden/>
                <w:sz w:val="28"/>
                <w:szCs w:val="28"/>
              </w:rPr>
              <w:fldChar w:fldCharType="separate"/>
            </w:r>
            <w:r w:rsidRPr="00064795">
              <w:rPr>
                <w:rFonts w:ascii="Times New Roman" w:hAnsi="Times New Roman" w:cs="Times New Roman"/>
                <w:noProof/>
                <w:webHidden/>
                <w:sz w:val="28"/>
                <w:szCs w:val="28"/>
              </w:rPr>
              <w:t>5</w:t>
            </w:r>
            <w:r w:rsidRPr="00064795">
              <w:rPr>
                <w:rFonts w:ascii="Times New Roman" w:hAnsi="Times New Roman" w:cs="Times New Roman"/>
                <w:noProof/>
                <w:webHidden/>
                <w:sz w:val="28"/>
                <w:szCs w:val="28"/>
              </w:rPr>
              <w:fldChar w:fldCharType="end"/>
            </w:r>
          </w:hyperlink>
        </w:p>
        <w:p w:rsidR="00064795" w:rsidRPr="00064795" w:rsidRDefault="00064795">
          <w:pPr>
            <w:pStyle w:val="21"/>
            <w:tabs>
              <w:tab w:val="right" w:leader="dot" w:pos="9628"/>
            </w:tabs>
            <w:rPr>
              <w:rFonts w:ascii="Times New Roman" w:eastAsiaTheme="minorEastAsia" w:hAnsi="Times New Roman" w:cs="Times New Roman"/>
              <w:noProof/>
              <w:sz w:val="28"/>
              <w:szCs w:val="28"/>
              <w:lang w:eastAsia="ru-RU"/>
            </w:rPr>
          </w:pPr>
          <w:hyperlink w:anchor="_Toc529276749" w:history="1">
            <w:r w:rsidRPr="00064795">
              <w:rPr>
                <w:rStyle w:val="af"/>
                <w:rFonts w:ascii="Times New Roman" w:hAnsi="Times New Roman" w:cs="Times New Roman"/>
                <w:bCs/>
                <w:noProof/>
                <w:sz w:val="28"/>
                <w:szCs w:val="28"/>
              </w:rPr>
              <w:t>1.1</w:t>
            </w:r>
            <w:r w:rsidRPr="00064795">
              <w:rPr>
                <w:rStyle w:val="af"/>
                <w:rFonts w:ascii="Times New Roman" w:hAnsi="Times New Roman" w:cs="Times New Roman"/>
                <w:b/>
                <w:bCs/>
                <w:noProof/>
                <w:sz w:val="28"/>
                <w:szCs w:val="28"/>
              </w:rPr>
              <w:t xml:space="preserve"> </w:t>
            </w:r>
            <w:r w:rsidRPr="00064795">
              <w:rPr>
                <w:rStyle w:val="af"/>
                <w:rFonts w:ascii="Times New Roman" w:hAnsi="Times New Roman" w:cs="Times New Roman"/>
                <w:bCs/>
                <w:noProof/>
                <w:sz w:val="28"/>
                <w:szCs w:val="28"/>
              </w:rPr>
              <w:t>Сущность понятия «современные информационные технологии»</w:t>
            </w:r>
            <w:r w:rsidRPr="00064795">
              <w:rPr>
                <w:rFonts w:ascii="Times New Roman" w:hAnsi="Times New Roman" w:cs="Times New Roman"/>
                <w:noProof/>
                <w:webHidden/>
                <w:sz w:val="28"/>
                <w:szCs w:val="28"/>
              </w:rPr>
              <w:tab/>
            </w:r>
            <w:r w:rsidRPr="00064795">
              <w:rPr>
                <w:rFonts w:ascii="Times New Roman" w:hAnsi="Times New Roman" w:cs="Times New Roman"/>
                <w:noProof/>
                <w:webHidden/>
                <w:sz w:val="28"/>
                <w:szCs w:val="28"/>
              </w:rPr>
              <w:fldChar w:fldCharType="begin"/>
            </w:r>
            <w:r w:rsidRPr="00064795">
              <w:rPr>
                <w:rFonts w:ascii="Times New Roman" w:hAnsi="Times New Roman" w:cs="Times New Roman"/>
                <w:noProof/>
                <w:webHidden/>
                <w:sz w:val="28"/>
                <w:szCs w:val="28"/>
              </w:rPr>
              <w:instrText xml:space="preserve"> PAGEREF _Toc529276749 \h </w:instrText>
            </w:r>
            <w:r w:rsidRPr="00064795">
              <w:rPr>
                <w:rFonts w:ascii="Times New Roman" w:hAnsi="Times New Roman" w:cs="Times New Roman"/>
                <w:noProof/>
                <w:webHidden/>
                <w:sz w:val="28"/>
                <w:szCs w:val="28"/>
              </w:rPr>
            </w:r>
            <w:r w:rsidRPr="00064795">
              <w:rPr>
                <w:rFonts w:ascii="Times New Roman" w:hAnsi="Times New Roman" w:cs="Times New Roman"/>
                <w:noProof/>
                <w:webHidden/>
                <w:sz w:val="28"/>
                <w:szCs w:val="28"/>
              </w:rPr>
              <w:fldChar w:fldCharType="separate"/>
            </w:r>
            <w:r w:rsidRPr="00064795">
              <w:rPr>
                <w:rFonts w:ascii="Times New Roman" w:hAnsi="Times New Roman" w:cs="Times New Roman"/>
                <w:noProof/>
                <w:webHidden/>
                <w:sz w:val="28"/>
                <w:szCs w:val="28"/>
              </w:rPr>
              <w:t>5</w:t>
            </w:r>
            <w:r w:rsidRPr="00064795">
              <w:rPr>
                <w:rFonts w:ascii="Times New Roman" w:hAnsi="Times New Roman" w:cs="Times New Roman"/>
                <w:noProof/>
                <w:webHidden/>
                <w:sz w:val="28"/>
                <w:szCs w:val="28"/>
              </w:rPr>
              <w:fldChar w:fldCharType="end"/>
            </w:r>
          </w:hyperlink>
        </w:p>
        <w:p w:rsidR="00064795" w:rsidRPr="00064795" w:rsidRDefault="00064795">
          <w:pPr>
            <w:pStyle w:val="21"/>
            <w:tabs>
              <w:tab w:val="right" w:leader="dot" w:pos="9628"/>
            </w:tabs>
            <w:rPr>
              <w:rFonts w:ascii="Times New Roman" w:eastAsiaTheme="minorEastAsia" w:hAnsi="Times New Roman" w:cs="Times New Roman"/>
              <w:noProof/>
              <w:sz w:val="28"/>
              <w:szCs w:val="28"/>
              <w:lang w:eastAsia="ru-RU"/>
            </w:rPr>
          </w:pPr>
          <w:hyperlink w:anchor="_Toc529276750" w:history="1">
            <w:r w:rsidRPr="00064795">
              <w:rPr>
                <w:rStyle w:val="af"/>
                <w:rFonts w:ascii="Times New Roman" w:hAnsi="Times New Roman" w:cs="Times New Roman"/>
                <w:bCs/>
                <w:noProof/>
                <w:sz w:val="28"/>
                <w:szCs w:val="28"/>
              </w:rPr>
              <w:t>1.2 Классификация информационных и коммуникационных технологий</w:t>
            </w:r>
            <w:r w:rsidRPr="00064795">
              <w:rPr>
                <w:rFonts w:ascii="Times New Roman" w:hAnsi="Times New Roman" w:cs="Times New Roman"/>
                <w:noProof/>
                <w:webHidden/>
                <w:sz w:val="28"/>
                <w:szCs w:val="28"/>
              </w:rPr>
              <w:tab/>
            </w:r>
            <w:r w:rsidRPr="00064795">
              <w:rPr>
                <w:rFonts w:ascii="Times New Roman" w:hAnsi="Times New Roman" w:cs="Times New Roman"/>
                <w:noProof/>
                <w:webHidden/>
                <w:sz w:val="28"/>
                <w:szCs w:val="28"/>
              </w:rPr>
              <w:fldChar w:fldCharType="begin"/>
            </w:r>
            <w:r w:rsidRPr="00064795">
              <w:rPr>
                <w:rFonts w:ascii="Times New Roman" w:hAnsi="Times New Roman" w:cs="Times New Roman"/>
                <w:noProof/>
                <w:webHidden/>
                <w:sz w:val="28"/>
                <w:szCs w:val="28"/>
              </w:rPr>
              <w:instrText xml:space="preserve"> PAGEREF _Toc529276750 \h </w:instrText>
            </w:r>
            <w:r w:rsidRPr="00064795">
              <w:rPr>
                <w:rFonts w:ascii="Times New Roman" w:hAnsi="Times New Roman" w:cs="Times New Roman"/>
                <w:noProof/>
                <w:webHidden/>
                <w:sz w:val="28"/>
                <w:szCs w:val="28"/>
              </w:rPr>
            </w:r>
            <w:r w:rsidRPr="00064795">
              <w:rPr>
                <w:rFonts w:ascii="Times New Roman" w:hAnsi="Times New Roman" w:cs="Times New Roman"/>
                <w:noProof/>
                <w:webHidden/>
                <w:sz w:val="28"/>
                <w:szCs w:val="28"/>
              </w:rPr>
              <w:fldChar w:fldCharType="separate"/>
            </w:r>
            <w:r w:rsidRPr="00064795">
              <w:rPr>
                <w:rFonts w:ascii="Times New Roman" w:hAnsi="Times New Roman" w:cs="Times New Roman"/>
                <w:noProof/>
                <w:webHidden/>
                <w:sz w:val="28"/>
                <w:szCs w:val="28"/>
              </w:rPr>
              <w:t>8</w:t>
            </w:r>
            <w:r w:rsidRPr="00064795">
              <w:rPr>
                <w:rFonts w:ascii="Times New Roman" w:hAnsi="Times New Roman" w:cs="Times New Roman"/>
                <w:noProof/>
                <w:webHidden/>
                <w:sz w:val="28"/>
                <w:szCs w:val="28"/>
              </w:rPr>
              <w:fldChar w:fldCharType="end"/>
            </w:r>
          </w:hyperlink>
        </w:p>
        <w:p w:rsidR="00064795" w:rsidRPr="00064795" w:rsidRDefault="00064795">
          <w:pPr>
            <w:pStyle w:val="21"/>
            <w:tabs>
              <w:tab w:val="right" w:leader="dot" w:pos="9628"/>
            </w:tabs>
            <w:rPr>
              <w:rFonts w:ascii="Times New Roman" w:eastAsiaTheme="minorEastAsia" w:hAnsi="Times New Roman" w:cs="Times New Roman"/>
              <w:noProof/>
              <w:sz w:val="28"/>
              <w:szCs w:val="28"/>
              <w:lang w:eastAsia="ru-RU"/>
            </w:rPr>
          </w:pPr>
          <w:hyperlink w:anchor="_Toc529276751" w:history="1">
            <w:r w:rsidRPr="00064795">
              <w:rPr>
                <w:rStyle w:val="af"/>
                <w:rFonts w:ascii="Times New Roman" w:eastAsia="Times New Roman" w:hAnsi="Times New Roman" w:cs="Times New Roman"/>
                <w:noProof/>
                <w:sz w:val="28"/>
                <w:szCs w:val="28"/>
                <w:lang w:eastAsia="ru-RU"/>
              </w:rPr>
              <w:t>1.3 Современные программы автоматизации бухгалтерского учета</w:t>
            </w:r>
            <w:r w:rsidRPr="00064795">
              <w:rPr>
                <w:rFonts w:ascii="Times New Roman" w:hAnsi="Times New Roman" w:cs="Times New Roman"/>
                <w:noProof/>
                <w:webHidden/>
                <w:sz w:val="28"/>
                <w:szCs w:val="28"/>
              </w:rPr>
              <w:tab/>
            </w:r>
            <w:r w:rsidRPr="00064795">
              <w:rPr>
                <w:rFonts w:ascii="Times New Roman" w:hAnsi="Times New Roman" w:cs="Times New Roman"/>
                <w:noProof/>
                <w:webHidden/>
                <w:sz w:val="28"/>
                <w:szCs w:val="28"/>
              </w:rPr>
              <w:fldChar w:fldCharType="begin"/>
            </w:r>
            <w:r w:rsidRPr="00064795">
              <w:rPr>
                <w:rFonts w:ascii="Times New Roman" w:hAnsi="Times New Roman" w:cs="Times New Roman"/>
                <w:noProof/>
                <w:webHidden/>
                <w:sz w:val="28"/>
                <w:szCs w:val="28"/>
              </w:rPr>
              <w:instrText xml:space="preserve"> PAGEREF _Toc529276751 \h </w:instrText>
            </w:r>
            <w:r w:rsidRPr="00064795">
              <w:rPr>
                <w:rFonts w:ascii="Times New Roman" w:hAnsi="Times New Roman" w:cs="Times New Roman"/>
                <w:noProof/>
                <w:webHidden/>
                <w:sz w:val="28"/>
                <w:szCs w:val="28"/>
              </w:rPr>
            </w:r>
            <w:r w:rsidRPr="00064795">
              <w:rPr>
                <w:rFonts w:ascii="Times New Roman" w:hAnsi="Times New Roman" w:cs="Times New Roman"/>
                <w:noProof/>
                <w:webHidden/>
                <w:sz w:val="28"/>
                <w:szCs w:val="28"/>
              </w:rPr>
              <w:fldChar w:fldCharType="separate"/>
            </w:r>
            <w:r w:rsidRPr="00064795">
              <w:rPr>
                <w:rFonts w:ascii="Times New Roman" w:hAnsi="Times New Roman" w:cs="Times New Roman"/>
                <w:noProof/>
                <w:webHidden/>
                <w:sz w:val="28"/>
                <w:szCs w:val="28"/>
              </w:rPr>
              <w:t>17</w:t>
            </w:r>
            <w:r w:rsidRPr="00064795">
              <w:rPr>
                <w:rFonts w:ascii="Times New Roman" w:hAnsi="Times New Roman" w:cs="Times New Roman"/>
                <w:noProof/>
                <w:webHidden/>
                <w:sz w:val="28"/>
                <w:szCs w:val="28"/>
              </w:rPr>
              <w:fldChar w:fldCharType="end"/>
            </w:r>
          </w:hyperlink>
        </w:p>
        <w:p w:rsidR="00064795" w:rsidRPr="00064795" w:rsidRDefault="00064795">
          <w:pPr>
            <w:pStyle w:val="11"/>
            <w:rPr>
              <w:rFonts w:ascii="Times New Roman" w:eastAsiaTheme="minorEastAsia" w:hAnsi="Times New Roman" w:cs="Times New Roman"/>
              <w:noProof/>
              <w:sz w:val="28"/>
              <w:szCs w:val="28"/>
              <w:lang w:eastAsia="ru-RU"/>
            </w:rPr>
          </w:pPr>
          <w:hyperlink w:anchor="_Toc529276752" w:history="1">
            <w:r w:rsidRPr="00064795">
              <w:rPr>
                <w:rStyle w:val="af"/>
                <w:rFonts w:ascii="Times New Roman" w:hAnsi="Times New Roman" w:cs="Times New Roman"/>
                <w:noProof/>
                <w:sz w:val="28"/>
                <w:szCs w:val="28"/>
              </w:rPr>
              <w:t>2  Алгоритм работы в программе 1С: Предприятие 8</w:t>
            </w:r>
            <w:r w:rsidRPr="00064795">
              <w:rPr>
                <w:rFonts w:ascii="Times New Roman" w:hAnsi="Times New Roman" w:cs="Times New Roman"/>
                <w:noProof/>
                <w:webHidden/>
                <w:sz w:val="28"/>
                <w:szCs w:val="28"/>
              </w:rPr>
              <w:tab/>
            </w:r>
            <w:r w:rsidRPr="00064795">
              <w:rPr>
                <w:rFonts w:ascii="Times New Roman" w:hAnsi="Times New Roman" w:cs="Times New Roman"/>
                <w:noProof/>
                <w:webHidden/>
                <w:sz w:val="28"/>
                <w:szCs w:val="28"/>
              </w:rPr>
              <w:fldChar w:fldCharType="begin"/>
            </w:r>
            <w:r w:rsidRPr="00064795">
              <w:rPr>
                <w:rFonts w:ascii="Times New Roman" w:hAnsi="Times New Roman" w:cs="Times New Roman"/>
                <w:noProof/>
                <w:webHidden/>
                <w:sz w:val="28"/>
                <w:szCs w:val="28"/>
              </w:rPr>
              <w:instrText xml:space="preserve"> PAGEREF _Toc529276752 \h </w:instrText>
            </w:r>
            <w:r w:rsidRPr="00064795">
              <w:rPr>
                <w:rFonts w:ascii="Times New Roman" w:hAnsi="Times New Roman" w:cs="Times New Roman"/>
                <w:noProof/>
                <w:webHidden/>
                <w:sz w:val="28"/>
                <w:szCs w:val="28"/>
              </w:rPr>
            </w:r>
            <w:r w:rsidRPr="00064795">
              <w:rPr>
                <w:rFonts w:ascii="Times New Roman" w:hAnsi="Times New Roman" w:cs="Times New Roman"/>
                <w:noProof/>
                <w:webHidden/>
                <w:sz w:val="28"/>
                <w:szCs w:val="28"/>
              </w:rPr>
              <w:fldChar w:fldCharType="separate"/>
            </w:r>
            <w:r w:rsidRPr="00064795">
              <w:rPr>
                <w:rFonts w:ascii="Times New Roman" w:hAnsi="Times New Roman" w:cs="Times New Roman"/>
                <w:noProof/>
                <w:webHidden/>
                <w:sz w:val="28"/>
                <w:szCs w:val="28"/>
              </w:rPr>
              <w:t>22</w:t>
            </w:r>
            <w:r w:rsidRPr="00064795">
              <w:rPr>
                <w:rFonts w:ascii="Times New Roman" w:hAnsi="Times New Roman" w:cs="Times New Roman"/>
                <w:noProof/>
                <w:webHidden/>
                <w:sz w:val="28"/>
                <w:szCs w:val="28"/>
              </w:rPr>
              <w:fldChar w:fldCharType="end"/>
            </w:r>
          </w:hyperlink>
        </w:p>
        <w:p w:rsidR="00064795" w:rsidRPr="00064795" w:rsidRDefault="00064795">
          <w:pPr>
            <w:pStyle w:val="21"/>
            <w:tabs>
              <w:tab w:val="right" w:leader="dot" w:pos="9628"/>
            </w:tabs>
            <w:rPr>
              <w:rFonts w:ascii="Times New Roman" w:eastAsiaTheme="minorEastAsia" w:hAnsi="Times New Roman" w:cs="Times New Roman"/>
              <w:noProof/>
              <w:sz w:val="28"/>
              <w:szCs w:val="28"/>
              <w:lang w:eastAsia="ru-RU"/>
            </w:rPr>
          </w:pPr>
          <w:hyperlink w:anchor="_Toc529276753" w:history="1">
            <w:r w:rsidRPr="00064795">
              <w:rPr>
                <w:rStyle w:val="af"/>
                <w:rFonts w:ascii="Times New Roman" w:hAnsi="Times New Roman" w:cs="Times New Roman"/>
                <w:noProof/>
                <w:sz w:val="28"/>
                <w:szCs w:val="28"/>
              </w:rPr>
              <w:t>2.1 Сведения об организации</w:t>
            </w:r>
            <w:r w:rsidRPr="00064795">
              <w:rPr>
                <w:rFonts w:ascii="Times New Roman" w:hAnsi="Times New Roman" w:cs="Times New Roman"/>
                <w:noProof/>
                <w:webHidden/>
                <w:sz w:val="28"/>
                <w:szCs w:val="28"/>
              </w:rPr>
              <w:tab/>
            </w:r>
            <w:r w:rsidRPr="00064795">
              <w:rPr>
                <w:rFonts w:ascii="Times New Roman" w:hAnsi="Times New Roman" w:cs="Times New Roman"/>
                <w:noProof/>
                <w:webHidden/>
                <w:sz w:val="28"/>
                <w:szCs w:val="28"/>
              </w:rPr>
              <w:fldChar w:fldCharType="begin"/>
            </w:r>
            <w:r w:rsidRPr="00064795">
              <w:rPr>
                <w:rFonts w:ascii="Times New Roman" w:hAnsi="Times New Roman" w:cs="Times New Roman"/>
                <w:noProof/>
                <w:webHidden/>
                <w:sz w:val="28"/>
                <w:szCs w:val="28"/>
              </w:rPr>
              <w:instrText xml:space="preserve"> PAGEREF _Toc529276753 \h </w:instrText>
            </w:r>
            <w:r w:rsidRPr="00064795">
              <w:rPr>
                <w:rFonts w:ascii="Times New Roman" w:hAnsi="Times New Roman" w:cs="Times New Roman"/>
                <w:noProof/>
                <w:webHidden/>
                <w:sz w:val="28"/>
                <w:szCs w:val="28"/>
              </w:rPr>
            </w:r>
            <w:r w:rsidRPr="00064795">
              <w:rPr>
                <w:rFonts w:ascii="Times New Roman" w:hAnsi="Times New Roman" w:cs="Times New Roman"/>
                <w:noProof/>
                <w:webHidden/>
                <w:sz w:val="28"/>
                <w:szCs w:val="28"/>
              </w:rPr>
              <w:fldChar w:fldCharType="separate"/>
            </w:r>
            <w:r w:rsidRPr="00064795">
              <w:rPr>
                <w:rFonts w:ascii="Times New Roman" w:hAnsi="Times New Roman" w:cs="Times New Roman"/>
                <w:noProof/>
                <w:webHidden/>
                <w:sz w:val="28"/>
                <w:szCs w:val="28"/>
              </w:rPr>
              <w:t>22</w:t>
            </w:r>
            <w:r w:rsidRPr="00064795">
              <w:rPr>
                <w:rFonts w:ascii="Times New Roman" w:hAnsi="Times New Roman" w:cs="Times New Roman"/>
                <w:noProof/>
                <w:webHidden/>
                <w:sz w:val="28"/>
                <w:szCs w:val="28"/>
              </w:rPr>
              <w:fldChar w:fldCharType="end"/>
            </w:r>
          </w:hyperlink>
        </w:p>
        <w:p w:rsidR="00064795" w:rsidRPr="00064795" w:rsidRDefault="00064795">
          <w:pPr>
            <w:pStyle w:val="21"/>
            <w:tabs>
              <w:tab w:val="right" w:leader="dot" w:pos="9628"/>
            </w:tabs>
            <w:rPr>
              <w:rFonts w:ascii="Times New Roman" w:eastAsiaTheme="minorEastAsia" w:hAnsi="Times New Roman" w:cs="Times New Roman"/>
              <w:noProof/>
              <w:sz w:val="28"/>
              <w:szCs w:val="28"/>
              <w:lang w:eastAsia="ru-RU"/>
            </w:rPr>
          </w:pPr>
          <w:hyperlink w:anchor="_Toc529276754" w:history="1">
            <w:r w:rsidRPr="00064795">
              <w:rPr>
                <w:rStyle w:val="af"/>
                <w:rFonts w:ascii="Times New Roman" w:hAnsi="Times New Roman" w:cs="Times New Roman"/>
                <w:noProof/>
                <w:sz w:val="28"/>
                <w:szCs w:val="28"/>
              </w:rPr>
              <w:t>2.2 Ввод сведений о банковском счете</w:t>
            </w:r>
            <w:r w:rsidRPr="00064795">
              <w:rPr>
                <w:rFonts w:ascii="Times New Roman" w:hAnsi="Times New Roman" w:cs="Times New Roman"/>
                <w:noProof/>
                <w:webHidden/>
                <w:sz w:val="28"/>
                <w:szCs w:val="28"/>
              </w:rPr>
              <w:tab/>
            </w:r>
            <w:r w:rsidRPr="00064795">
              <w:rPr>
                <w:rFonts w:ascii="Times New Roman" w:hAnsi="Times New Roman" w:cs="Times New Roman"/>
                <w:noProof/>
                <w:webHidden/>
                <w:sz w:val="28"/>
                <w:szCs w:val="28"/>
              </w:rPr>
              <w:fldChar w:fldCharType="begin"/>
            </w:r>
            <w:r w:rsidRPr="00064795">
              <w:rPr>
                <w:rFonts w:ascii="Times New Roman" w:hAnsi="Times New Roman" w:cs="Times New Roman"/>
                <w:noProof/>
                <w:webHidden/>
                <w:sz w:val="28"/>
                <w:szCs w:val="28"/>
              </w:rPr>
              <w:instrText xml:space="preserve"> PAGEREF _Toc529276754 \h </w:instrText>
            </w:r>
            <w:r w:rsidRPr="00064795">
              <w:rPr>
                <w:rFonts w:ascii="Times New Roman" w:hAnsi="Times New Roman" w:cs="Times New Roman"/>
                <w:noProof/>
                <w:webHidden/>
                <w:sz w:val="28"/>
                <w:szCs w:val="28"/>
              </w:rPr>
            </w:r>
            <w:r w:rsidRPr="00064795">
              <w:rPr>
                <w:rFonts w:ascii="Times New Roman" w:hAnsi="Times New Roman" w:cs="Times New Roman"/>
                <w:noProof/>
                <w:webHidden/>
                <w:sz w:val="28"/>
                <w:szCs w:val="28"/>
              </w:rPr>
              <w:fldChar w:fldCharType="separate"/>
            </w:r>
            <w:r w:rsidRPr="00064795">
              <w:rPr>
                <w:rFonts w:ascii="Times New Roman" w:hAnsi="Times New Roman" w:cs="Times New Roman"/>
                <w:noProof/>
                <w:webHidden/>
                <w:sz w:val="28"/>
                <w:szCs w:val="28"/>
              </w:rPr>
              <w:t>24</w:t>
            </w:r>
            <w:r w:rsidRPr="00064795">
              <w:rPr>
                <w:rFonts w:ascii="Times New Roman" w:hAnsi="Times New Roman" w:cs="Times New Roman"/>
                <w:noProof/>
                <w:webHidden/>
                <w:sz w:val="28"/>
                <w:szCs w:val="28"/>
              </w:rPr>
              <w:fldChar w:fldCharType="end"/>
            </w:r>
          </w:hyperlink>
        </w:p>
        <w:p w:rsidR="00064795" w:rsidRPr="00064795" w:rsidRDefault="00064795">
          <w:pPr>
            <w:pStyle w:val="21"/>
            <w:tabs>
              <w:tab w:val="right" w:leader="dot" w:pos="9628"/>
            </w:tabs>
            <w:rPr>
              <w:rFonts w:ascii="Times New Roman" w:eastAsiaTheme="minorEastAsia" w:hAnsi="Times New Roman" w:cs="Times New Roman"/>
              <w:noProof/>
              <w:sz w:val="28"/>
              <w:szCs w:val="28"/>
              <w:lang w:eastAsia="ru-RU"/>
            </w:rPr>
          </w:pPr>
          <w:hyperlink w:anchor="_Toc529276755" w:history="1">
            <w:r w:rsidRPr="00064795">
              <w:rPr>
                <w:rStyle w:val="af"/>
                <w:rFonts w:ascii="Times New Roman" w:hAnsi="Times New Roman" w:cs="Times New Roman"/>
                <w:noProof/>
                <w:sz w:val="28"/>
                <w:szCs w:val="28"/>
              </w:rPr>
              <w:t>2.3 Контактная информация</w:t>
            </w:r>
            <w:r w:rsidRPr="00064795">
              <w:rPr>
                <w:rFonts w:ascii="Times New Roman" w:hAnsi="Times New Roman" w:cs="Times New Roman"/>
                <w:noProof/>
                <w:webHidden/>
                <w:sz w:val="28"/>
                <w:szCs w:val="28"/>
              </w:rPr>
              <w:tab/>
            </w:r>
            <w:r w:rsidRPr="00064795">
              <w:rPr>
                <w:rFonts w:ascii="Times New Roman" w:hAnsi="Times New Roman" w:cs="Times New Roman"/>
                <w:noProof/>
                <w:webHidden/>
                <w:sz w:val="28"/>
                <w:szCs w:val="28"/>
              </w:rPr>
              <w:fldChar w:fldCharType="begin"/>
            </w:r>
            <w:r w:rsidRPr="00064795">
              <w:rPr>
                <w:rFonts w:ascii="Times New Roman" w:hAnsi="Times New Roman" w:cs="Times New Roman"/>
                <w:noProof/>
                <w:webHidden/>
                <w:sz w:val="28"/>
                <w:szCs w:val="28"/>
              </w:rPr>
              <w:instrText xml:space="preserve"> PAGEREF _Toc529276755 \h </w:instrText>
            </w:r>
            <w:r w:rsidRPr="00064795">
              <w:rPr>
                <w:rFonts w:ascii="Times New Roman" w:hAnsi="Times New Roman" w:cs="Times New Roman"/>
                <w:noProof/>
                <w:webHidden/>
                <w:sz w:val="28"/>
                <w:szCs w:val="28"/>
              </w:rPr>
            </w:r>
            <w:r w:rsidRPr="00064795">
              <w:rPr>
                <w:rFonts w:ascii="Times New Roman" w:hAnsi="Times New Roman" w:cs="Times New Roman"/>
                <w:noProof/>
                <w:webHidden/>
                <w:sz w:val="28"/>
                <w:szCs w:val="28"/>
              </w:rPr>
              <w:fldChar w:fldCharType="separate"/>
            </w:r>
            <w:r w:rsidRPr="00064795">
              <w:rPr>
                <w:rFonts w:ascii="Times New Roman" w:hAnsi="Times New Roman" w:cs="Times New Roman"/>
                <w:noProof/>
                <w:webHidden/>
                <w:sz w:val="28"/>
                <w:szCs w:val="28"/>
              </w:rPr>
              <w:t>25</w:t>
            </w:r>
            <w:r w:rsidRPr="00064795">
              <w:rPr>
                <w:rFonts w:ascii="Times New Roman" w:hAnsi="Times New Roman" w:cs="Times New Roman"/>
                <w:noProof/>
                <w:webHidden/>
                <w:sz w:val="28"/>
                <w:szCs w:val="28"/>
              </w:rPr>
              <w:fldChar w:fldCharType="end"/>
            </w:r>
          </w:hyperlink>
        </w:p>
        <w:p w:rsidR="00064795" w:rsidRPr="00064795" w:rsidRDefault="00064795">
          <w:pPr>
            <w:pStyle w:val="21"/>
            <w:tabs>
              <w:tab w:val="right" w:leader="dot" w:pos="9628"/>
            </w:tabs>
            <w:rPr>
              <w:rFonts w:ascii="Times New Roman" w:eastAsiaTheme="minorEastAsia" w:hAnsi="Times New Roman" w:cs="Times New Roman"/>
              <w:noProof/>
              <w:sz w:val="28"/>
              <w:szCs w:val="28"/>
              <w:lang w:eastAsia="ru-RU"/>
            </w:rPr>
          </w:pPr>
          <w:hyperlink w:anchor="_Toc529276756" w:history="1">
            <w:r w:rsidRPr="00064795">
              <w:rPr>
                <w:rStyle w:val="af"/>
                <w:rFonts w:ascii="Times New Roman" w:hAnsi="Times New Roman" w:cs="Times New Roman"/>
                <w:noProof/>
                <w:sz w:val="28"/>
                <w:szCs w:val="28"/>
              </w:rPr>
              <w:t>2.4 Ответственные лица организации</w:t>
            </w:r>
            <w:r w:rsidRPr="00064795">
              <w:rPr>
                <w:rFonts w:ascii="Times New Roman" w:hAnsi="Times New Roman" w:cs="Times New Roman"/>
                <w:noProof/>
                <w:webHidden/>
                <w:sz w:val="28"/>
                <w:szCs w:val="28"/>
              </w:rPr>
              <w:tab/>
            </w:r>
            <w:r w:rsidRPr="00064795">
              <w:rPr>
                <w:rFonts w:ascii="Times New Roman" w:hAnsi="Times New Roman" w:cs="Times New Roman"/>
                <w:noProof/>
                <w:webHidden/>
                <w:sz w:val="28"/>
                <w:szCs w:val="28"/>
              </w:rPr>
              <w:fldChar w:fldCharType="begin"/>
            </w:r>
            <w:r w:rsidRPr="00064795">
              <w:rPr>
                <w:rFonts w:ascii="Times New Roman" w:hAnsi="Times New Roman" w:cs="Times New Roman"/>
                <w:noProof/>
                <w:webHidden/>
                <w:sz w:val="28"/>
                <w:szCs w:val="28"/>
              </w:rPr>
              <w:instrText xml:space="preserve"> PAGEREF _Toc529276756 \h </w:instrText>
            </w:r>
            <w:r w:rsidRPr="00064795">
              <w:rPr>
                <w:rFonts w:ascii="Times New Roman" w:hAnsi="Times New Roman" w:cs="Times New Roman"/>
                <w:noProof/>
                <w:webHidden/>
                <w:sz w:val="28"/>
                <w:szCs w:val="28"/>
              </w:rPr>
            </w:r>
            <w:r w:rsidRPr="00064795">
              <w:rPr>
                <w:rFonts w:ascii="Times New Roman" w:hAnsi="Times New Roman" w:cs="Times New Roman"/>
                <w:noProof/>
                <w:webHidden/>
                <w:sz w:val="28"/>
                <w:szCs w:val="28"/>
              </w:rPr>
              <w:fldChar w:fldCharType="separate"/>
            </w:r>
            <w:r w:rsidRPr="00064795">
              <w:rPr>
                <w:rFonts w:ascii="Times New Roman" w:hAnsi="Times New Roman" w:cs="Times New Roman"/>
                <w:noProof/>
                <w:webHidden/>
                <w:sz w:val="28"/>
                <w:szCs w:val="28"/>
              </w:rPr>
              <w:t>25</w:t>
            </w:r>
            <w:r w:rsidRPr="00064795">
              <w:rPr>
                <w:rFonts w:ascii="Times New Roman" w:hAnsi="Times New Roman" w:cs="Times New Roman"/>
                <w:noProof/>
                <w:webHidden/>
                <w:sz w:val="28"/>
                <w:szCs w:val="28"/>
              </w:rPr>
              <w:fldChar w:fldCharType="end"/>
            </w:r>
          </w:hyperlink>
        </w:p>
        <w:p w:rsidR="00064795" w:rsidRPr="00064795" w:rsidRDefault="00064795">
          <w:pPr>
            <w:pStyle w:val="21"/>
            <w:tabs>
              <w:tab w:val="right" w:leader="dot" w:pos="9628"/>
            </w:tabs>
            <w:rPr>
              <w:rFonts w:ascii="Times New Roman" w:eastAsiaTheme="minorEastAsia" w:hAnsi="Times New Roman" w:cs="Times New Roman"/>
              <w:noProof/>
              <w:sz w:val="28"/>
              <w:szCs w:val="28"/>
              <w:lang w:eastAsia="ru-RU"/>
            </w:rPr>
          </w:pPr>
          <w:hyperlink w:anchor="_Toc529276757" w:history="1">
            <w:r w:rsidRPr="00064795">
              <w:rPr>
                <w:rStyle w:val="af"/>
                <w:rFonts w:ascii="Times New Roman" w:hAnsi="Times New Roman" w:cs="Times New Roman"/>
                <w:noProof/>
                <w:sz w:val="28"/>
                <w:szCs w:val="28"/>
              </w:rPr>
              <w:t>2.5 Иные сведения об организации</w:t>
            </w:r>
            <w:r w:rsidRPr="00064795">
              <w:rPr>
                <w:rFonts w:ascii="Times New Roman" w:hAnsi="Times New Roman" w:cs="Times New Roman"/>
                <w:noProof/>
                <w:webHidden/>
                <w:sz w:val="28"/>
                <w:szCs w:val="28"/>
              </w:rPr>
              <w:tab/>
            </w:r>
            <w:r w:rsidRPr="00064795">
              <w:rPr>
                <w:rFonts w:ascii="Times New Roman" w:hAnsi="Times New Roman" w:cs="Times New Roman"/>
                <w:noProof/>
                <w:webHidden/>
                <w:sz w:val="28"/>
                <w:szCs w:val="28"/>
              </w:rPr>
              <w:fldChar w:fldCharType="begin"/>
            </w:r>
            <w:r w:rsidRPr="00064795">
              <w:rPr>
                <w:rFonts w:ascii="Times New Roman" w:hAnsi="Times New Roman" w:cs="Times New Roman"/>
                <w:noProof/>
                <w:webHidden/>
                <w:sz w:val="28"/>
                <w:szCs w:val="28"/>
              </w:rPr>
              <w:instrText xml:space="preserve"> PAGEREF _Toc529276757 \h </w:instrText>
            </w:r>
            <w:r w:rsidRPr="00064795">
              <w:rPr>
                <w:rFonts w:ascii="Times New Roman" w:hAnsi="Times New Roman" w:cs="Times New Roman"/>
                <w:noProof/>
                <w:webHidden/>
                <w:sz w:val="28"/>
                <w:szCs w:val="28"/>
              </w:rPr>
            </w:r>
            <w:r w:rsidRPr="00064795">
              <w:rPr>
                <w:rFonts w:ascii="Times New Roman" w:hAnsi="Times New Roman" w:cs="Times New Roman"/>
                <w:noProof/>
                <w:webHidden/>
                <w:sz w:val="28"/>
                <w:szCs w:val="28"/>
              </w:rPr>
              <w:fldChar w:fldCharType="separate"/>
            </w:r>
            <w:r w:rsidRPr="00064795">
              <w:rPr>
                <w:rFonts w:ascii="Times New Roman" w:hAnsi="Times New Roman" w:cs="Times New Roman"/>
                <w:noProof/>
                <w:webHidden/>
                <w:sz w:val="28"/>
                <w:szCs w:val="28"/>
              </w:rPr>
              <w:t>27</w:t>
            </w:r>
            <w:r w:rsidRPr="00064795">
              <w:rPr>
                <w:rFonts w:ascii="Times New Roman" w:hAnsi="Times New Roman" w:cs="Times New Roman"/>
                <w:noProof/>
                <w:webHidden/>
                <w:sz w:val="28"/>
                <w:szCs w:val="28"/>
              </w:rPr>
              <w:fldChar w:fldCharType="end"/>
            </w:r>
          </w:hyperlink>
        </w:p>
        <w:p w:rsidR="00064795" w:rsidRPr="00064795" w:rsidRDefault="00064795">
          <w:pPr>
            <w:pStyle w:val="21"/>
            <w:tabs>
              <w:tab w:val="right" w:leader="dot" w:pos="9628"/>
            </w:tabs>
            <w:rPr>
              <w:rFonts w:ascii="Times New Roman" w:eastAsiaTheme="minorEastAsia" w:hAnsi="Times New Roman" w:cs="Times New Roman"/>
              <w:noProof/>
              <w:sz w:val="28"/>
              <w:szCs w:val="28"/>
              <w:lang w:eastAsia="ru-RU"/>
            </w:rPr>
          </w:pPr>
          <w:hyperlink w:anchor="_Toc529276758" w:history="1">
            <w:r w:rsidRPr="00064795">
              <w:rPr>
                <w:rStyle w:val="af"/>
                <w:rFonts w:ascii="Times New Roman" w:hAnsi="Times New Roman" w:cs="Times New Roman"/>
                <w:noProof/>
                <w:sz w:val="28"/>
                <w:szCs w:val="28"/>
              </w:rPr>
              <w:t>2.6 Настройка параметров учета</w:t>
            </w:r>
            <w:r w:rsidRPr="00064795">
              <w:rPr>
                <w:rFonts w:ascii="Times New Roman" w:hAnsi="Times New Roman" w:cs="Times New Roman"/>
                <w:noProof/>
                <w:webHidden/>
                <w:sz w:val="28"/>
                <w:szCs w:val="28"/>
              </w:rPr>
              <w:tab/>
            </w:r>
            <w:r w:rsidRPr="00064795">
              <w:rPr>
                <w:rFonts w:ascii="Times New Roman" w:hAnsi="Times New Roman" w:cs="Times New Roman"/>
                <w:noProof/>
                <w:webHidden/>
                <w:sz w:val="28"/>
                <w:szCs w:val="28"/>
              </w:rPr>
              <w:fldChar w:fldCharType="begin"/>
            </w:r>
            <w:r w:rsidRPr="00064795">
              <w:rPr>
                <w:rFonts w:ascii="Times New Roman" w:hAnsi="Times New Roman" w:cs="Times New Roman"/>
                <w:noProof/>
                <w:webHidden/>
                <w:sz w:val="28"/>
                <w:szCs w:val="28"/>
              </w:rPr>
              <w:instrText xml:space="preserve"> PAGEREF _Toc529276758 \h </w:instrText>
            </w:r>
            <w:r w:rsidRPr="00064795">
              <w:rPr>
                <w:rFonts w:ascii="Times New Roman" w:hAnsi="Times New Roman" w:cs="Times New Roman"/>
                <w:noProof/>
                <w:webHidden/>
                <w:sz w:val="28"/>
                <w:szCs w:val="28"/>
              </w:rPr>
            </w:r>
            <w:r w:rsidRPr="00064795">
              <w:rPr>
                <w:rFonts w:ascii="Times New Roman" w:hAnsi="Times New Roman" w:cs="Times New Roman"/>
                <w:noProof/>
                <w:webHidden/>
                <w:sz w:val="28"/>
                <w:szCs w:val="28"/>
              </w:rPr>
              <w:fldChar w:fldCharType="separate"/>
            </w:r>
            <w:r w:rsidRPr="00064795">
              <w:rPr>
                <w:rFonts w:ascii="Times New Roman" w:hAnsi="Times New Roman" w:cs="Times New Roman"/>
                <w:noProof/>
                <w:webHidden/>
                <w:sz w:val="28"/>
                <w:szCs w:val="28"/>
              </w:rPr>
              <w:t>29</w:t>
            </w:r>
            <w:r w:rsidRPr="00064795">
              <w:rPr>
                <w:rFonts w:ascii="Times New Roman" w:hAnsi="Times New Roman" w:cs="Times New Roman"/>
                <w:noProof/>
                <w:webHidden/>
                <w:sz w:val="28"/>
                <w:szCs w:val="28"/>
              </w:rPr>
              <w:fldChar w:fldCharType="end"/>
            </w:r>
          </w:hyperlink>
        </w:p>
        <w:p w:rsidR="00064795" w:rsidRPr="00064795" w:rsidRDefault="00064795">
          <w:pPr>
            <w:pStyle w:val="21"/>
            <w:tabs>
              <w:tab w:val="right" w:leader="dot" w:pos="9628"/>
            </w:tabs>
            <w:rPr>
              <w:rFonts w:ascii="Times New Roman" w:eastAsiaTheme="minorEastAsia" w:hAnsi="Times New Roman" w:cs="Times New Roman"/>
              <w:noProof/>
              <w:sz w:val="28"/>
              <w:szCs w:val="28"/>
              <w:lang w:eastAsia="ru-RU"/>
            </w:rPr>
          </w:pPr>
          <w:hyperlink w:anchor="_Toc529276759" w:history="1">
            <w:r w:rsidRPr="00064795">
              <w:rPr>
                <w:rStyle w:val="af"/>
                <w:rFonts w:ascii="Times New Roman" w:hAnsi="Times New Roman" w:cs="Times New Roman"/>
                <w:noProof/>
                <w:sz w:val="28"/>
                <w:szCs w:val="28"/>
              </w:rPr>
              <w:t>2.7 Учетная политика</w:t>
            </w:r>
            <w:r w:rsidRPr="00064795">
              <w:rPr>
                <w:rFonts w:ascii="Times New Roman" w:hAnsi="Times New Roman" w:cs="Times New Roman"/>
                <w:noProof/>
                <w:webHidden/>
                <w:sz w:val="28"/>
                <w:szCs w:val="28"/>
              </w:rPr>
              <w:tab/>
            </w:r>
            <w:r w:rsidRPr="00064795">
              <w:rPr>
                <w:rFonts w:ascii="Times New Roman" w:hAnsi="Times New Roman" w:cs="Times New Roman"/>
                <w:noProof/>
                <w:webHidden/>
                <w:sz w:val="28"/>
                <w:szCs w:val="28"/>
              </w:rPr>
              <w:fldChar w:fldCharType="begin"/>
            </w:r>
            <w:r w:rsidRPr="00064795">
              <w:rPr>
                <w:rFonts w:ascii="Times New Roman" w:hAnsi="Times New Roman" w:cs="Times New Roman"/>
                <w:noProof/>
                <w:webHidden/>
                <w:sz w:val="28"/>
                <w:szCs w:val="28"/>
              </w:rPr>
              <w:instrText xml:space="preserve"> PAGEREF _Toc529276759 \h </w:instrText>
            </w:r>
            <w:r w:rsidRPr="00064795">
              <w:rPr>
                <w:rFonts w:ascii="Times New Roman" w:hAnsi="Times New Roman" w:cs="Times New Roman"/>
                <w:noProof/>
                <w:webHidden/>
                <w:sz w:val="28"/>
                <w:szCs w:val="28"/>
              </w:rPr>
            </w:r>
            <w:r w:rsidRPr="00064795">
              <w:rPr>
                <w:rFonts w:ascii="Times New Roman" w:hAnsi="Times New Roman" w:cs="Times New Roman"/>
                <w:noProof/>
                <w:webHidden/>
                <w:sz w:val="28"/>
                <w:szCs w:val="28"/>
              </w:rPr>
              <w:fldChar w:fldCharType="separate"/>
            </w:r>
            <w:r w:rsidRPr="00064795">
              <w:rPr>
                <w:rFonts w:ascii="Times New Roman" w:hAnsi="Times New Roman" w:cs="Times New Roman"/>
                <w:noProof/>
                <w:webHidden/>
                <w:sz w:val="28"/>
                <w:szCs w:val="28"/>
              </w:rPr>
              <w:t>34</w:t>
            </w:r>
            <w:r w:rsidRPr="00064795">
              <w:rPr>
                <w:rFonts w:ascii="Times New Roman" w:hAnsi="Times New Roman" w:cs="Times New Roman"/>
                <w:noProof/>
                <w:webHidden/>
                <w:sz w:val="28"/>
                <w:szCs w:val="28"/>
              </w:rPr>
              <w:fldChar w:fldCharType="end"/>
            </w:r>
          </w:hyperlink>
        </w:p>
        <w:p w:rsidR="00064795" w:rsidRPr="00064795" w:rsidRDefault="00064795">
          <w:pPr>
            <w:pStyle w:val="21"/>
            <w:tabs>
              <w:tab w:val="right" w:leader="dot" w:pos="9628"/>
            </w:tabs>
            <w:rPr>
              <w:rFonts w:ascii="Times New Roman" w:eastAsiaTheme="minorEastAsia" w:hAnsi="Times New Roman" w:cs="Times New Roman"/>
              <w:noProof/>
              <w:sz w:val="28"/>
              <w:szCs w:val="28"/>
              <w:lang w:eastAsia="ru-RU"/>
            </w:rPr>
          </w:pPr>
          <w:hyperlink w:anchor="_Toc529276760" w:history="1">
            <w:r w:rsidRPr="00064795">
              <w:rPr>
                <w:rStyle w:val="af"/>
                <w:rFonts w:ascii="Times New Roman" w:hAnsi="Times New Roman" w:cs="Times New Roman"/>
                <w:noProof/>
                <w:sz w:val="28"/>
                <w:szCs w:val="28"/>
              </w:rPr>
              <w:t>2.8 Подразделения организации</w:t>
            </w:r>
            <w:r w:rsidRPr="00064795">
              <w:rPr>
                <w:rFonts w:ascii="Times New Roman" w:hAnsi="Times New Roman" w:cs="Times New Roman"/>
                <w:noProof/>
                <w:webHidden/>
                <w:sz w:val="28"/>
                <w:szCs w:val="28"/>
              </w:rPr>
              <w:tab/>
            </w:r>
            <w:r w:rsidRPr="00064795">
              <w:rPr>
                <w:rFonts w:ascii="Times New Roman" w:hAnsi="Times New Roman" w:cs="Times New Roman"/>
                <w:noProof/>
                <w:webHidden/>
                <w:sz w:val="28"/>
                <w:szCs w:val="28"/>
              </w:rPr>
              <w:fldChar w:fldCharType="begin"/>
            </w:r>
            <w:r w:rsidRPr="00064795">
              <w:rPr>
                <w:rFonts w:ascii="Times New Roman" w:hAnsi="Times New Roman" w:cs="Times New Roman"/>
                <w:noProof/>
                <w:webHidden/>
                <w:sz w:val="28"/>
                <w:szCs w:val="28"/>
              </w:rPr>
              <w:instrText xml:space="preserve"> PAGEREF _Toc529276760 \h </w:instrText>
            </w:r>
            <w:r w:rsidRPr="00064795">
              <w:rPr>
                <w:rFonts w:ascii="Times New Roman" w:hAnsi="Times New Roman" w:cs="Times New Roman"/>
                <w:noProof/>
                <w:webHidden/>
                <w:sz w:val="28"/>
                <w:szCs w:val="28"/>
              </w:rPr>
            </w:r>
            <w:r w:rsidRPr="00064795">
              <w:rPr>
                <w:rFonts w:ascii="Times New Roman" w:hAnsi="Times New Roman" w:cs="Times New Roman"/>
                <w:noProof/>
                <w:webHidden/>
                <w:sz w:val="28"/>
                <w:szCs w:val="28"/>
              </w:rPr>
              <w:fldChar w:fldCharType="separate"/>
            </w:r>
            <w:r w:rsidRPr="00064795">
              <w:rPr>
                <w:rFonts w:ascii="Times New Roman" w:hAnsi="Times New Roman" w:cs="Times New Roman"/>
                <w:noProof/>
                <w:webHidden/>
                <w:sz w:val="28"/>
                <w:szCs w:val="28"/>
              </w:rPr>
              <w:t>41</w:t>
            </w:r>
            <w:r w:rsidRPr="00064795">
              <w:rPr>
                <w:rFonts w:ascii="Times New Roman" w:hAnsi="Times New Roman" w:cs="Times New Roman"/>
                <w:noProof/>
                <w:webHidden/>
                <w:sz w:val="28"/>
                <w:szCs w:val="28"/>
              </w:rPr>
              <w:fldChar w:fldCharType="end"/>
            </w:r>
          </w:hyperlink>
        </w:p>
        <w:p w:rsidR="00064795" w:rsidRPr="00064795" w:rsidRDefault="00064795">
          <w:pPr>
            <w:pStyle w:val="21"/>
            <w:tabs>
              <w:tab w:val="right" w:leader="dot" w:pos="9628"/>
            </w:tabs>
            <w:rPr>
              <w:rFonts w:ascii="Times New Roman" w:eastAsiaTheme="minorEastAsia" w:hAnsi="Times New Roman" w:cs="Times New Roman"/>
              <w:noProof/>
              <w:sz w:val="28"/>
              <w:szCs w:val="28"/>
              <w:lang w:eastAsia="ru-RU"/>
            </w:rPr>
          </w:pPr>
          <w:hyperlink w:anchor="_Toc529276761" w:history="1">
            <w:r w:rsidRPr="00064795">
              <w:rPr>
                <w:rStyle w:val="af"/>
                <w:rFonts w:ascii="Times New Roman" w:hAnsi="Times New Roman" w:cs="Times New Roman"/>
                <w:noProof/>
                <w:sz w:val="28"/>
                <w:szCs w:val="28"/>
              </w:rPr>
              <w:t>2.9 Основные настройки пользователя</w:t>
            </w:r>
            <w:r w:rsidRPr="00064795">
              <w:rPr>
                <w:rFonts w:ascii="Times New Roman" w:hAnsi="Times New Roman" w:cs="Times New Roman"/>
                <w:noProof/>
                <w:webHidden/>
                <w:sz w:val="28"/>
                <w:szCs w:val="28"/>
              </w:rPr>
              <w:tab/>
            </w:r>
            <w:r w:rsidRPr="00064795">
              <w:rPr>
                <w:rFonts w:ascii="Times New Roman" w:hAnsi="Times New Roman" w:cs="Times New Roman"/>
                <w:noProof/>
                <w:webHidden/>
                <w:sz w:val="28"/>
                <w:szCs w:val="28"/>
              </w:rPr>
              <w:fldChar w:fldCharType="begin"/>
            </w:r>
            <w:r w:rsidRPr="00064795">
              <w:rPr>
                <w:rFonts w:ascii="Times New Roman" w:hAnsi="Times New Roman" w:cs="Times New Roman"/>
                <w:noProof/>
                <w:webHidden/>
                <w:sz w:val="28"/>
                <w:szCs w:val="28"/>
              </w:rPr>
              <w:instrText xml:space="preserve"> PAGEREF _Toc529276761 \h </w:instrText>
            </w:r>
            <w:r w:rsidRPr="00064795">
              <w:rPr>
                <w:rFonts w:ascii="Times New Roman" w:hAnsi="Times New Roman" w:cs="Times New Roman"/>
                <w:noProof/>
                <w:webHidden/>
                <w:sz w:val="28"/>
                <w:szCs w:val="28"/>
              </w:rPr>
            </w:r>
            <w:r w:rsidRPr="00064795">
              <w:rPr>
                <w:rFonts w:ascii="Times New Roman" w:hAnsi="Times New Roman" w:cs="Times New Roman"/>
                <w:noProof/>
                <w:webHidden/>
                <w:sz w:val="28"/>
                <w:szCs w:val="28"/>
              </w:rPr>
              <w:fldChar w:fldCharType="separate"/>
            </w:r>
            <w:r w:rsidRPr="00064795">
              <w:rPr>
                <w:rFonts w:ascii="Times New Roman" w:hAnsi="Times New Roman" w:cs="Times New Roman"/>
                <w:noProof/>
                <w:webHidden/>
                <w:sz w:val="28"/>
                <w:szCs w:val="28"/>
              </w:rPr>
              <w:t>42</w:t>
            </w:r>
            <w:r w:rsidRPr="00064795">
              <w:rPr>
                <w:rFonts w:ascii="Times New Roman" w:hAnsi="Times New Roman" w:cs="Times New Roman"/>
                <w:noProof/>
                <w:webHidden/>
                <w:sz w:val="28"/>
                <w:szCs w:val="28"/>
              </w:rPr>
              <w:fldChar w:fldCharType="end"/>
            </w:r>
          </w:hyperlink>
        </w:p>
        <w:p w:rsidR="00064795" w:rsidRPr="00064795" w:rsidRDefault="00064795">
          <w:pPr>
            <w:pStyle w:val="21"/>
            <w:tabs>
              <w:tab w:val="right" w:leader="dot" w:pos="9628"/>
            </w:tabs>
            <w:rPr>
              <w:rFonts w:ascii="Times New Roman" w:eastAsiaTheme="minorEastAsia" w:hAnsi="Times New Roman" w:cs="Times New Roman"/>
              <w:noProof/>
              <w:sz w:val="28"/>
              <w:szCs w:val="28"/>
              <w:lang w:eastAsia="ru-RU"/>
            </w:rPr>
          </w:pPr>
          <w:hyperlink w:anchor="_Toc529276762" w:history="1">
            <w:r w:rsidRPr="00064795">
              <w:rPr>
                <w:rStyle w:val="af"/>
                <w:rFonts w:ascii="Times New Roman" w:hAnsi="Times New Roman" w:cs="Times New Roman"/>
                <w:noProof/>
                <w:sz w:val="28"/>
                <w:szCs w:val="28"/>
              </w:rPr>
              <w:t>2.10 Заполнение справочников</w:t>
            </w:r>
            <w:r w:rsidRPr="00064795">
              <w:rPr>
                <w:rFonts w:ascii="Times New Roman" w:hAnsi="Times New Roman" w:cs="Times New Roman"/>
                <w:noProof/>
                <w:webHidden/>
                <w:sz w:val="28"/>
                <w:szCs w:val="28"/>
              </w:rPr>
              <w:tab/>
            </w:r>
            <w:r w:rsidRPr="00064795">
              <w:rPr>
                <w:rFonts w:ascii="Times New Roman" w:hAnsi="Times New Roman" w:cs="Times New Roman"/>
                <w:noProof/>
                <w:webHidden/>
                <w:sz w:val="28"/>
                <w:szCs w:val="28"/>
              </w:rPr>
              <w:fldChar w:fldCharType="begin"/>
            </w:r>
            <w:r w:rsidRPr="00064795">
              <w:rPr>
                <w:rFonts w:ascii="Times New Roman" w:hAnsi="Times New Roman" w:cs="Times New Roman"/>
                <w:noProof/>
                <w:webHidden/>
                <w:sz w:val="28"/>
                <w:szCs w:val="28"/>
              </w:rPr>
              <w:instrText xml:space="preserve"> PAGEREF _Toc529276762 \h </w:instrText>
            </w:r>
            <w:r w:rsidRPr="00064795">
              <w:rPr>
                <w:rFonts w:ascii="Times New Roman" w:hAnsi="Times New Roman" w:cs="Times New Roman"/>
                <w:noProof/>
                <w:webHidden/>
                <w:sz w:val="28"/>
                <w:szCs w:val="28"/>
              </w:rPr>
            </w:r>
            <w:r w:rsidRPr="00064795">
              <w:rPr>
                <w:rFonts w:ascii="Times New Roman" w:hAnsi="Times New Roman" w:cs="Times New Roman"/>
                <w:noProof/>
                <w:webHidden/>
                <w:sz w:val="28"/>
                <w:szCs w:val="28"/>
              </w:rPr>
              <w:fldChar w:fldCharType="separate"/>
            </w:r>
            <w:r w:rsidRPr="00064795">
              <w:rPr>
                <w:rFonts w:ascii="Times New Roman" w:hAnsi="Times New Roman" w:cs="Times New Roman"/>
                <w:noProof/>
                <w:webHidden/>
                <w:sz w:val="28"/>
                <w:szCs w:val="28"/>
              </w:rPr>
              <w:t>43</w:t>
            </w:r>
            <w:r w:rsidRPr="00064795">
              <w:rPr>
                <w:rFonts w:ascii="Times New Roman" w:hAnsi="Times New Roman" w:cs="Times New Roman"/>
                <w:noProof/>
                <w:webHidden/>
                <w:sz w:val="28"/>
                <w:szCs w:val="28"/>
              </w:rPr>
              <w:fldChar w:fldCharType="end"/>
            </w:r>
          </w:hyperlink>
        </w:p>
        <w:p w:rsidR="00064795" w:rsidRPr="00064795" w:rsidRDefault="00064795">
          <w:pPr>
            <w:pStyle w:val="21"/>
            <w:tabs>
              <w:tab w:val="right" w:leader="dot" w:pos="9628"/>
            </w:tabs>
            <w:rPr>
              <w:rFonts w:ascii="Times New Roman" w:eastAsiaTheme="minorEastAsia" w:hAnsi="Times New Roman" w:cs="Times New Roman"/>
              <w:noProof/>
              <w:sz w:val="28"/>
              <w:szCs w:val="28"/>
              <w:lang w:eastAsia="ru-RU"/>
            </w:rPr>
          </w:pPr>
          <w:hyperlink w:anchor="_Toc529276763" w:history="1">
            <w:r w:rsidRPr="00064795">
              <w:rPr>
                <w:rStyle w:val="af"/>
                <w:rFonts w:ascii="Times New Roman" w:hAnsi="Times New Roman" w:cs="Times New Roman"/>
                <w:noProof/>
                <w:sz w:val="28"/>
                <w:szCs w:val="28"/>
              </w:rPr>
              <w:t>2.11 Ввод начальных остатков</w:t>
            </w:r>
            <w:r w:rsidRPr="00064795">
              <w:rPr>
                <w:rFonts w:ascii="Times New Roman" w:hAnsi="Times New Roman" w:cs="Times New Roman"/>
                <w:noProof/>
                <w:webHidden/>
                <w:sz w:val="28"/>
                <w:szCs w:val="28"/>
              </w:rPr>
              <w:tab/>
            </w:r>
            <w:r w:rsidRPr="00064795">
              <w:rPr>
                <w:rFonts w:ascii="Times New Roman" w:hAnsi="Times New Roman" w:cs="Times New Roman"/>
                <w:noProof/>
                <w:webHidden/>
                <w:sz w:val="28"/>
                <w:szCs w:val="28"/>
              </w:rPr>
              <w:fldChar w:fldCharType="begin"/>
            </w:r>
            <w:r w:rsidRPr="00064795">
              <w:rPr>
                <w:rFonts w:ascii="Times New Roman" w:hAnsi="Times New Roman" w:cs="Times New Roman"/>
                <w:noProof/>
                <w:webHidden/>
                <w:sz w:val="28"/>
                <w:szCs w:val="28"/>
              </w:rPr>
              <w:instrText xml:space="preserve"> PAGEREF _Toc529276763 \h </w:instrText>
            </w:r>
            <w:r w:rsidRPr="00064795">
              <w:rPr>
                <w:rFonts w:ascii="Times New Roman" w:hAnsi="Times New Roman" w:cs="Times New Roman"/>
                <w:noProof/>
                <w:webHidden/>
                <w:sz w:val="28"/>
                <w:szCs w:val="28"/>
              </w:rPr>
            </w:r>
            <w:r w:rsidRPr="00064795">
              <w:rPr>
                <w:rFonts w:ascii="Times New Roman" w:hAnsi="Times New Roman" w:cs="Times New Roman"/>
                <w:noProof/>
                <w:webHidden/>
                <w:sz w:val="28"/>
                <w:szCs w:val="28"/>
              </w:rPr>
              <w:fldChar w:fldCharType="separate"/>
            </w:r>
            <w:r w:rsidRPr="00064795">
              <w:rPr>
                <w:rFonts w:ascii="Times New Roman" w:hAnsi="Times New Roman" w:cs="Times New Roman"/>
                <w:noProof/>
                <w:webHidden/>
                <w:sz w:val="28"/>
                <w:szCs w:val="28"/>
              </w:rPr>
              <w:t>55</w:t>
            </w:r>
            <w:r w:rsidRPr="00064795">
              <w:rPr>
                <w:rFonts w:ascii="Times New Roman" w:hAnsi="Times New Roman" w:cs="Times New Roman"/>
                <w:noProof/>
                <w:webHidden/>
                <w:sz w:val="28"/>
                <w:szCs w:val="28"/>
              </w:rPr>
              <w:fldChar w:fldCharType="end"/>
            </w:r>
          </w:hyperlink>
        </w:p>
        <w:p w:rsidR="00064795" w:rsidRPr="00064795" w:rsidRDefault="00064795">
          <w:pPr>
            <w:pStyle w:val="21"/>
            <w:tabs>
              <w:tab w:val="right" w:leader="dot" w:pos="9628"/>
            </w:tabs>
            <w:rPr>
              <w:rFonts w:ascii="Times New Roman" w:eastAsiaTheme="minorEastAsia" w:hAnsi="Times New Roman" w:cs="Times New Roman"/>
              <w:noProof/>
              <w:sz w:val="28"/>
              <w:szCs w:val="28"/>
              <w:lang w:eastAsia="ru-RU"/>
            </w:rPr>
          </w:pPr>
          <w:hyperlink w:anchor="_Toc529276764" w:history="1">
            <w:r w:rsidRPr="00064795">
              <w:rPr>
                <w:rStyle w:val="af"/>
                <w:rFonts w:ascii="Times New Roman" w:hAnsi="Times New Roman" w:cs="Times New Roman"/>
                <w:noProof/>
                <w:sz w:val="28"/>
                <w:szCs w:val="28"/>
              </w:rPr>
              <w:t>2.12 Формирование и контроль проводок по документам</w:t>
            </w:r>
            <w:r w:rsidRPr="00064795">
              <w:rPr>
                <w:rFonts w:ascii="Times New Roman" w:hAnsi="Times New Roman" w:cs="Times New Roman"/>
                <w:noProof/>
                <w:webHidden/>
                <w:sz w:val="28"/>
                <w:szCs w:val="28"/>
              </w:rPr>
              <w:tab/>
            </w:r>
            <w:r w:rsidRPr="00064795">
              <w:rPr>
                <w:rFonts w:ascii="Times New Roman" w:hAnsi="Times New Roman" w:cs="Times New Roman"/>
                <w:noProof/>
                <w:webHidden/>
                <w:sz w:val="28"/>
                <w:szCs w:val="28"/>
              </w:rPr>
              <w:fldChar w:fldCharType="begin"/>
            </w:r>
            <w:r w:rsidRPr="00064795">
              <w:rPr>
                <w:rFonts w:ascii="Times New Roman" w:hAnsi="Times New Roman" w:cs="Times New Roman"/>
                <w:noProof/>
                <w:webHidden/>
                <w:sz w:val="28"/>
                <w:szCs w:val="28"/>
              </w:rPr>
              <w:instrText xml:space="preserve"> PAGEREF _Toc529276764 \h </w:instrText>
            </w:r>
            <w:r w:rsidRPr="00064795">
              <w:rPr>
                <w:rFonts w:ascii="Times New Roman" w:hAnsi="Times New Roman" w:cs="Times New Roman"/>
                <w:noProof/>
                <w:webHidden/>
                <w:sz w:val="28"/>
                <w:szCs w:val="28"/>
              </w:rPr>
            </w:r>
            <w:r w:rsidRPr="00064795">
              <w:rPr>
                <w:rFonts w:ascii="Times New Roman" w:hAnsi="Times New Roman" w:cs="Times New Roman"/>
                <w:noProof/>
                <w:webHidden/>
                <w:sz w:val="28"/>
                <w:szCs w:val="28"/>
              </w:rPr>
              <w:fldChar w:fldCharType="separate"/>
            </w:r>
            <w:r w:rsidRPr="00064795">
              <w:rPr>
                <w:rFonts w:ascii="Times New Roman" w:hAnsi="Times New Roman" w:cs="Times New Roman"/>
                <w:noProof/>
                <w:webHidden/>
                <w:sz w:val="28"/>
                <w:szCs w:val="28"/>
              </w:rPr>
              <w:t>57</w:t>
            </w:r>
            <w:r w:rsidRPr="00064795">
              <w:rPr>
                <w:rFonts w:ascii="Times New Roman" w:hAnsi="Times New Roman" w:cs="Times New Roman"/>
                <w:noProof/>
                <w:webHidden/>
                <w:sz w:val="28"/>
                <w:szCs w:val="28"/>
              </w:rPr>
              <w:fldChar w:fldCharType="end"/>
            </w:r>
          </w:hyperlink>
        </w:p>
        <w:p w:rsidR="00064795" w:rsidRPr="00064795" w:rsidRDefault="00064795">
          <w:pPr>
            <w:pStyle w:val="21"/>
            <w:tabs>
              <w:tab w:val="right" w:leader="dot" w:pos="9628"/>
            </w:tabs>
            <w:rPr>
              <w:rFonts w:ascii="Times New Roman" w:eastAsiaTheme="minorEastAsia" w:hAnsi="Times New Roman" w:cs="Times New Roman"/>
              <w:noProof/>
              <w:sz w:val="28"/>
              <w:szCs w:val="28"/>
              <w:lang w:eastAsia="ru-RU"/>
            </w:rPr>
          </w:pPr>
          <w:hyperlink w:anchor="_Toc529276765" w:history="1">
            <w:r w:rsidRPr="00064795">
              <w:rPr>
                <w:rStyle w:val="af"/>
                <w:rFonts w:ascii="Times New Roman" w:hAnsi="Times New Roman" w:cs="Times New Roman"/>
                <w:noProof/>
                <w:sz w:val="28"/>
                <w:szCs w:val="28"/>
              </w:rPr>
              <w:t>2.13 Формирование регламентированной отчетности</w:t>
            </w:r>
            <w:r w:rsidRPr="00064795">
              <w:rPr>
                <w:rFonts w:ascii="Times New Roman" w:hAnsi="Times New Roman" w:cs="Times New Roman"/>
                <w:noProof/>
                <w:webHidden/>
                <w:sz w:val="28"/>
                <w:szCs w:val="28"/>
              </w:rPr>
              <w:tab/>
            </w:r>
            <w:r w:rsidRPr="00064795">
              <w:rPr>
                <w:rFonts w:ascii="Times New Roman" w:hAnsi="Times New Roman" w:cs="Times New Roman"/>
                <w:noProof/>
                <w:webHidden/>
                <w:sz w:val="28"/>
                <w:szCs w:val="28"/>
              </w:rPr>
              <w:fldChar w:fldCharType="begin"/>
            </w:r>
            <w:r w:rsidRPr="00064795">
              <w:rPr>
                <w:rFonts w:ascii="Times New Roman" w:hAnsi="Times New Roman" w:cs="Times New Roman"/>
                <w:noProof/>
                <w:webHidden/>
                <w:sz w:val="28"/>
                <w:szCs w:val="28"/>
              </w:rPr>
              <w:instrText xml:space="preserve"> PAGEREF _Toc529276765 \h </w:instrText>
            </w:r>
            <w:r w:rsidRPr="00064795">
              <w:rPr>
                <w:rFonts w:ascii="Times New Roman" w:hAnsi="Times New Roman" w:cs="Times New Roman"/>
                <w:noProof/>
                <w:webHidden/>
                <w:sz w:val="28"/>
                <w:szCs w:val="28"/>
              </w:rPr>
            </w:r>
            <w:r w:rsidRPr="00064795">
              <w:rPr>
                <w:rFonts w:ascii="Times New Roman" w:hAnsi="Times New Roman" w:cs="Times New Roman"/>
                <w:noProof/>
                <w:webHidden/>
                <w:sz w:val="28"/>
                <w:szCs w:val="28"/>
              </w:rPr>
              <w:fldChar w:fldCharType="separate"/>
            </w:r>
            <w:r w:rsidRPr="00064795">
              <w:rPr>
                <w:rFonts w:ascii="Times New Roman" w:hAnsi="Times New Roman" w:cs="Times New Roman"/>
                <w:noProof/>
                <w:webHidden/>
                <w:sz w:val="28"/>
                <w:szCs w:val="28"/>
              </w:rPr>
              <w:t>60</w:t>
            </w:r>
            <w:r w:rsidRPr="00064795">
              <w:rPr>
                <w:rFonts w:ascii="Times New Roman" w:hAnsi="Times New Roman" w:cs="Times New Roman"/>
                <w:noProof/>
                <w:webHidden/>
                <w:sz w:val="28"/>
                <w:szCs w:val="28"/>
              </w:rPr>
              <w:fldChar w:fldCharType="end"/>
            </w:r>
          </w:hyperlink>
        </w:p>
        <w:p w:rsidR="00064795" w:rsidRPr="00064795" w:rsidRDefault="00064795">
          <w:pPr>
            <w:pStyle w:val="11"/>
            <w:rPr>
              <w:rFonts w:ascii="Times New Roman" w:eastAsiaTheme="minorEastAsia" w:hAnsi="Times New Roman" w:cs="Times New Roman"/>
              <w:noProof/>
              <w:sz w:val="28"/>
              <w:szCs w:val="28"/>
              <w:lang w:eastAsia="ru-RU"/>
            </w:rPr>
          </w:pPr>
          <w:hyperlink w:anchor="_Toc529276766" w:history="1">
            <w:r w:rsidRPr="00064795">
              <w:rPr>
                <w:rStyle w:val="af"/>
                <w:rFonts w:ascii="Times New Roman" w:hAnsi="Times New Roman" w:cs="Times New Roman"/>
                <w:noProof/>
                <w:sz w:val="28"/>
                <w:szCs w:val="28"/>
              </w:rPr>
              <w:t>3 Разработка урока . Использование  информационных технологии в учебном процессе для активизации учебной деятельности</w:t>
            </w:r>
            <w:r w:rsidRPr="00064795">
              <w:rPr>
                <w:rFonts w:ascii="Times New Roman" w:hAnsi="Times New Roman" w:cs="Times New Roman"/>
                <w:noProof/>
                <w:webHidden/>
                <w:sz w:val="28"/>
                <w:szCs w:val="28"/>
              </w:rPr>
              <w:tab/>
            </w:r>
            <w:r w:rsidRPr="00064795">
              <w:rPr>
                <w:rFonts w:ascii="Times New Roman" w:hAnsi="Times New Roman" w:cs="Times New Roman"/>
                <w:noProof/>
                <w:webHidden/>
                <w:sz w:val="28"/>
                <w:szCs w:val="28"/>
              </w:rPr>
              <w:fldChar w:fldCharType="begin"/>
            </w:r>
            <w:r w:rsidRPr="00064795">
              <w:rPr>
                <w:rFonts w:ascii="Times New Roman" w:hAnsi="Times New Roman" w:cs="Times New Roman"/>
                <w:noProof/>
                <w:webHidden/>
                <w:sz w:val="28"/>
                <w:szCs w:val="28"/>
              </w:rPr>
              <w:instrText xml:space="preserve"> PAGEREF _Toc529276766 \h </w:instrText>
            </w:r>
            <w:r w:rsidRPr="00064795">
              <w:rPr>
                <w:rFonts w:ascii="Times New Roman" w:hAnsi="Times New Roman" w:cs="Times New Roman"/>
                <w:noProof/>
                <w:webHidden/>
                <w:sz w:val="28"/>
                <w:szCs w:val="28"/>
              </w:rPr>
            </w:r>
            <w:r w:rsidRPr="00064795">
              <w:rPr>
                <w:rFonts w:ascii="Times New Roman" w:hAnsi="Times New Roman" w:cs="Times New Roman"/>
                <w:noProof/>
                <w:webHidden/>
                <w:sz w:val="28"/>
                <w:szCs w:val="28"/>
              </w:rPr>
              <w:fldChar w:fldCharType="separate"/>
            </w:r>
            <w:r w:rsidRPr="00064795">
              <w:rPr>
                <w:rFonts w:ascii="Times New Roman" w:hAnsi="Times New Roman" w:cs="Times New Roman"/>
                <w:noProof/>
                <w:webHidden/>
                <w:sz w:val="28"/>
                <w:szCs w:val="28"/>
              </w:rPr>
              <w:t>65</w:t>
            </w:r>
            <w:r w:rsidRPr="00064795">
              <w:rPr>
                <w:rFonts w:ascii="Times New Roman" w:hAnsi="Times New Roman" w:cs="Times New Roman"/>
                <w:noProof/>
                <w:webHidden/>
                <w:sz w:val="28"/>
                <w:szCs w:val="28"/>
              </w:rPr>
              <w:fldChar w:fldCharType="end"/>
            </w:r>
          </w:hyperlink>
        </w:p>
        <w:p w:rsidR="00064795" w:rsidRPr="00064795" w:rsidRDefault="00064795">
          <w:pPr>
            <w:pStyle w:val="11"/>
            <w:rPr>
              <w:rFonts w:ascii="Times New Roman" w:eastAsiaTheme="minorEastAsia" w:hAnsi="Times New Roman" w:cs="Times New Roman"/>
              <w:noProof/>
              <w:sz w:val="28"/>
              <w:szCs w:val="28"/>
              <w:lang w:eastAsia="ru-RU"/>
            </w:rPr>
          </w:pPr>
          <w:hyperlink w:anchor="_Toc529276767" w:history="1">
            <w:r w:rsidRPr="00064795">
              <w:rPr>
                <w:rStyle w:val="af"/>
                <w:rFonts w:ascii="Times New Roman" w:hAnsi="Times New Roman" w:cs="Times New Roman"/>
                <w:bCs/>
                <w:noProof/>
                <w:sz w:val="28"/>
                <w:szCs w:val="28"/>
              </w:rPr>
              <w:t>Заключение</w:t>
            </w:r>
            <w:r w:rsidRPr="00064795">
              <w:rPr>
                <w:rFonts w:ascii="Times New Roman" w:hAnsi="Times New Roman" w:cs="Times New Roman"/>
                <w:noProof/>
                <w:webHidden/>
                <w:sz w:val="28"/>
                <w:szCs w:val="28"/>
              </w:rPr>
              <w:tab/>
            </w:r>
            <w:r w:rsidRPr="00064795">
              <w:rPr>
                <w:rFonts w:ascii="Times New Roman" w:hAnsi="Times New Roman" w:cs="Times New Roman"/>
                <w:noProof/>
                <w:webHidden/>
                <w:sz w:val="28"/>
                <w:szCs w:val="28"/>
              </w:rPr>
              <w:fldChar w:fldCharType="begin"/>
            </w:r>
            <w:r w:rsidRPr="00064795">
              <w:rPr>
                <w:rFonts w:ascii="Times New Roman" w:hAnsi="Times New Roman" w:cs="Times New Roman"/>
                <w:noProof/>
                <w:webHidden/>
                <w:sz w:val="28"/>
                <w:szCs w:val="28"/>
              </w:rPr>
              <w:instrText xml:space="preserve"> PAGEREF _Toc529276767 \h </w:instrText>
            </w:r>
            <w:r w:rsidRPr="00064795">
              <w:rPr>
                <w:rFonts w:ascii="Times New Roman" w:hAnsi="Times New Roman" w:cs="Times New Roman"/>
                <w:noProof/>
                <w:webHidden/>
                <w:sz w:val="28"/>
                <w:szCs w:val="28"/>
              </w:rPr>
            </w:r>
            <w:r w:rsidRPr="00064795">
              <w:rPr>
                <w:rFonts w:ascii="Times New Roman" w:hAnsi="Times New Roman" w:cs="Times New Roman"/>
                <w:noProof/>
                <w:webHidden/>
                <w:sz w:val="28"/>
                <w:szCs w:val="28"/>
              </w:rPr>
              <w:fldChar w:fldCharType="separate"/>
            </w:r>
            <w:r w:rsidRPr="00064795">
              <w:rPr>
                <w:rFonts w:ascii="Times New Roman" w:hAnsi="Times New Roman" w:cs="Times New Roman"/>
                <w:noProof/>
                <w:webHidden/>
                <w:sz w:val="28"/>
                <w:szCs w:val="28"/>
              </w:rPr>
              <w:t>76</w:t>
            </w:r>
            <w:r w:rsidRPr="00064795">
              <w:rPr>
                <w:rFonts w:ascii="Times New Roman" w:hAnsi="Times New Roman" w:cs="Times New Roman"/>
                <w:noProof/>
                <w:webHidden/>
                <w:sz w:val="28"/>
                <w:szCs w:val="28"/>
              </w:rPr>
              <w:fldChar w:fldCharType="end"/>
            </w:r>
          </w:hyperlink>
        </w:p>
        <w:p w:rsidR="00064795" w:rsidRPr="00064795" w:rsidRDefault="00064795">
          <w:pPr>
            <w:pStyle w:val="11"/>
            <w:rPr>
              <w:rFonts w:ascii="Times New Roman" w:eastAsiaTheme="minorEastAsia" w:hAnsi="Times New Roman" w:cs="Times New Roman"/>
              <w:noProof/>
              <w:sz w:val="28"/>
              <w:szCs w:val="28"/>
              <w:lang w:eastAsia="ru-RU"/>
            </w:rPr>
          </w:pPr>
          <w:hyperlink w:anchor="_Toc529276768" w:history="1">
            <w:r w:rsidRPr="00064795">
              <w:rPr>
                <w:rStyle w:val="af"/>
                <w:rFonts w:ascii="Times New Roman" w:hAnsi="Times New Roman" w:cs="Times New Roman"/>
                <w:bCs/>
                <w:noProof/>
                <w:sz w:val="28"/>
                <w:szCs w:val="28"/>
              </w:rPr>
              <w:t>Список использованных источников</w:t>
            </w:r>
            <w:r w:rsidRPr="00064795">
              <w:rPr>
                <w:rFonts w:ascii="Times New Roman" w:hAnsi="Times New Roman" w:cs="Times New Roman"/>
                <w:noProof/>
                <w:webHidden/>
                <w:sz w:val="28"/>
                <w:szCs w:val="28"/>
              </w:rPr>
              <w:tab/>
            </w:r>
            <w:r w:rsidRPr="00064795">
              <w:rPr>
                <w:rFonts w:ascii="Times New Roman" w:hAnsi="Times New Roman" w:cs="Times New Roman"/>
                <w:noProof/>
                <w:webHidden/>
                <w:sz w:val="28"/>
                <w:szCs w:val="28"/>
              </w:rPr>
              <w:fldChar w:fldCharType="begin"/>
            </w:r>
            <w:r w:rsidRPr="00064795">
              <w:rPr>
                <w:rFonts w:ascii="Times New Roman" w:hAnsi="Times New Roman" w:cs="Times New Roman"/>
                <w:noProof/>
                <w:webHidden/>
                <w:sz w:val="28"/>
                <w:szCs w:val="28"/>
              </w:rPr>
              <w:instrText xml:space="preserve"> PAGEREF _Toc529276768 \h </w:instrText>
            </w:r>
            <w:r w:rsidRPr="00064795">
              <w:rPr>
                <w:rFonts w:ascii="Times New Roman" w:hAnsi="Times New Roman" w:cs="Times New Roman"/>
                <w:noProof/>
                <w:webHidden/>
                <w:sz w:val="28"/>
                <w:szCs w:val="28"/>
              </w:rPr>
            </w:r>
            <w:r w:rsidRPr="00064795">
              <w:rPr>
                <w:rFonts w:ascii="Times New Roman" w:hAnsi="Times New Roman" w:cs="Times New Roman"/>
                <w:noProof/>
                <w:webHidden/>
                <w:sz w:val="28"/>
                <w:szCs w:val="28"/>
              </w:rPr>
              <w:fldChar w:fldCharType="separate"/>
            </w:r>
            <w:r w:rsidRPr="00064795">
              <w:rPr>
                <w:rFonts w:ascii="Times New Roman" w:hAnsi="Times New Roman" w:cs="Times New Roman"/>
                <w:noProof/>
                <w:webHidden/>
                <w:sz w:val="28"/>
                <w:szCs w:val="28"/>
              </w:rPr>
              <w:t>78</w:t>
            </w:r>
            <w:r w:rsidRPr="00064795">
              <w:rPr>
                <w:rFonts w:ascii="Times New Roman" w:hAnsi="Times New Roman" w:cs="Times New Roman"/>
                <w:noProof/>
                <w:webHidden/>
                <w:sz w:val="28"/>
                <w:szCs w:val="28"/>
              </w:rPr>
              <w:fldChar w:fldCharType="end"/>
            </w:r>
          </w:hyperlink>
        </w:p>
        <w:p w:rsidR="003B397A" w:rsidRDefault="00733BA9" w:rsidP="003B397A">
          <w:pPr>
            <w:spacing w:line="360" w:lineRule="auto"/>
          </w:pPr>
          <w:r w:rsidRPr="00064795">
            <w:rPr>
              <w:rFonts w:ascii="Times New Roman" w:hAnsi="Times New Roman" w:cs="Times New Roman"/>
              <w:sz w:val="28"/>
              <w:szCs w:val="28"/>
            </w:rPr>
            <w:fldChar w:fldCharType="end"/>
          </w:r>
        </w:p>
      </w:sdtContent>
    </w:sdt>
    <w:p w:rsidR="00101781" w:rsidRDefault="00101781" w:rsidP="00101781">
      <w:pPr>
        <w:spacing w:after="0" w:line="240" w:lineRule="auto"/>
        <w:rPr>
          <w:rFonts w:ascii="Times New Roman" w:hAnsi="Times New Roman"/>
          <w:b/>
          <w:sz w:val="28"/>
          <w:szCs w:val="28"/>
        </w:rPr>
      </w:pPr>
    </w:p>
    <w:p w:rsidR="00CB6458" w:rsidRDefault="00CB6458" w:rsidP="00101781">
      <w:pPr>
        <w:spacing w:after="0" w:line="240" w:lineRule="auto"/>
        <w:rPr>
          <w:rFonts w:ascii="Times New Roman" w:hAnsi="Times New Roman"/>
          <w:b/>
          <w:sz w:val="28"/>
          <w:szCs w:val="28"/>
        </w:rPr>
      </w:pPr>
    </w:p>
    <w:p w:rsidR="00CB6458" w:rsidRDefault="00CB6458" w:rsidP="00101781">
      <w:pPr>
        <w:spacing w:after="0" w:line="240" w:lineRule="auto"/>
        <w:rPr>
          <w:rFonts w:ascii="Times New Roman" w:hAnsi="Times New Roman"/>
          <w:b/>
          <w:sz w:val="28"/>
          <w:szCs w:val="28"/>
        </w:rPr>
      </w:pPr>
    </w:p>
    <w:p w:rsidR="00CB6458" w:rsidRDefault="00CB6458" w:rsidP="00101781">
      <w:pPr>
        <w:spacing w:after="0" w:line="240" w:lineRule="auto"/>
        <w:rPr>
          <w:rFonts w:ascii="Times New Roman" w:hAnsi="Times New Roman"/>
          <w:b/>
          <w:sz w:val="28"/>
          <w:szCs w:val="28"/>
        </w:rPr>
      </w:pPr>
    </w:p>
    <w:p w:rsidR="00CB6458" w:rsidRDefault="00CB6458" w:rsidP="00101781">
      <w:pPr>
        <w:spacing w:after="0" w:line="240" w:lineRule="auto"/>
        <w:rPr>
          <w:rFonts w:ascii="Times New Roman" w:hAnsi="Times New Roman"/>
          <w:b/>
          <w:sz w:val="28"/>
          <w:szCs w:val="28"/>
        </w:rPr>
      </w:pPr>
    </w:p>
    <w:p w:rsidR="00CB6458" w:rsidRDefault="00CB6458" w:rsidP="00101781">
      <w:pPr>
        <w:spacing w:after="0" w:line="240" w:lineRule="auto"/>
        <w:rPr>
          <w:rFonts w:ascii="Times New Roman" w:hAnsi="Times New Roman"/>
          <w:b/>
          <w:sz w:val="28"/>
          <w:szCs w:val="28"/>
        </w:rPr>
      </w:pPr>
    </w:p>
    <w:p w:rsidR="00CB6458" w:rsidRDefault="00CB6458" w:rsidP="00101781">
      <w:pPr>
        <w:spacing w:after="0" w:line="240" w:lineRule="auto"/>
        <w:rPr>
          <w:rFonts w:ascii="Times New Roman" w:hAnsi="Times New Roman"/>
          <w:b/>
          <w:sz w:val="28"/>
          <w:szCs w:val="28"/>
        </w:rPr>
      </w:pPr>
    </w:p>
    <w:p w:rsidR="00CB6458" w:rsidRPr="00CB6458" w:rsidRDefault="00EF730C" w:rsidP="00CB6458">
      <w:pPr>
        <w:spacing w:after="0" w:line="240" w:lineRule="auto"/>
        <w:rPr>
          <w:rFonts w:ascii="Times New Roman" w:hAnsi="Times New Roman"/>
          <w:bCs/>
          <w:sz w:val="28"/>
          <w:szCs w:val="28"/>
          <w:lang w:eastAsia="ru-RU"/>
        </w:rPr>
      </w:pPr>
      <w:r>
        <w:rPr>
          <w:rFonts w:ascii="Times New Roman" w:hAnsi="Times New Roman"/>
          <w:bCs/>
          <w:sz w:val="28"/>
          <w:szCs w:val="28"/>
          <w:lang w:eastAsia="ru-RU"/>
        </w:rPr>
        <w:lastRenderedPageBreak/>
        <w:t>Утверждено</w:t>
      </w:r>
    </w:p>
    <w:p w:rsidR="00CB6458" w:rsidRPr="00CB6458" w:rsidRDefault="00CB6458" w:rsidP="00CB6458">
      <w:pPr>
        <w:spacing w:after="0" w:line="240" w:lineRule="auto"/>
        <w:rPr>
          <w:rFonts w:ascii="Times New Roman" w:hAnsi="Times New Roman"/>
          <w:sz w:val="28"/>
          <w:szCs w:val="28"/>
          <w:lang w:eastAsia="ru-RU"/>
        </w:rPr>
      </w:pPr>
      <w:r w:rsidRPr="00CB6458">
        <w:rPr>
          <w:rFonts w:ascii="Times New Roman" w:hAnsi="Times New Roman"/>
          <w:sz w:val="28"/>
          <w:szCs w:val="28"/>
          <w:lang w:eastAsia="ru-RU"/>
        </w:rPr>
        <w:t>цикловой методической комиссией</w:t>
      </w:r>
    </w:p>
    <w:p w:rsidR="00CB6458" w:rsidRPr="00CB6458" w:rsidRDefault="00CB6458" w:rsidP="00CB6458">
      <w:pPr>
        <w:spacing w:after="0" w:line="240" w:lineRule="auto"/>
        <w:rPr>
          <w:rFonts w:ascii="Times New Roman" w:hAnsi="Times New Roman"/>
          <w:sz w:val="28"/>
          <w:szCs w:val="28"/>
          <w:lang w:eastAsia="ru-RU"/>
        </w:rPr>
      </w:pPr>
      <w:r w:rsidRPr="00CB6458">
        <w:rPr>
          <w:rFonts w:ascii="Times New Roman" w:hAnsi="Times New Roman"/>
          <w:sz w:val="28"/>
          <w:szCs w:val="28"/>
          <w:lang w:eastAsia="ru-RU"/>
        </w:rPr>
        <w:t xml:space="preserve">ОПД и ПМ специальности 38.02.06 </w:t>
      </w:r>
    </w:p>
    <w:p w:rsidR="00CB6458" w:rsidRPr="00CB6458" w:rsidRDefault="00CB6458" w:rsidP="00CB6458">
      <w:pPr>
        <w:spacing w:after="0"/>
        <w:rPr>
          <w:rFonts w:ascii="Times New Roman" w:hAnsi="Times New Roman"/>
          <w:sz w:val="28"/>
          <w:szCs w:val="28"/>
        </w:rPr>
      </w:pPr>
      <w:r w:rsidRPr="00CB6458">
        <w:rPr>
          <w:rFonts w:ascii="Times New Roman" w:hAnsi="Times New Roman"/>
          <w:sz w:val="28"/>
          <w:szCs w:val="28"/>
        </w:rPr>
        <w:t>Финансы</w:t>
      </w:r>
    </w:p>
    <w:p w:rsidR="00CB6458" w:rsidRPr="00CB6458" w:rsidRDefault="00CB6458" w:rsidP="00CB6458">
      <w:pPr>
        <w:spacing w:after="0"/>
        <w:rPr>
          <w:rFonts w:ascii="Times New Roman" w:hAnsi="Times New Roman"/>
          <w:sz w:val="28"/>
          <w:szCs w:val="28"/>
        </w:rPr>
      </w:pPr>
      <w:r w:rsidRPr="00CB6458">
        <w:rPr>
          <w:rFonts w:ascii="Times New Roman" w:hAnsi="Times New Roman"/>
          <w:sz w:val="28"/>
          <w:szCs w:val="28"/>
        </w:rPr>
        <w:t xml:space="preserve">Протокол № 1  « </w:t>
      </w:r>
      <w:r w:rsidR="00EF730C">
        <w:rPr>
          <w:rFonts w:ascii="Times New Roman" w:hAnsi="Times New Roman"/>
          <w:sz w:val="28"/>
          <w:szCs w:val="28"/>
          <w:u w:val="single"/>
        </w:rPr>
        <w:t>12</w:t>
      </w:r>
      <w:r w:rsidRPr="00CB6458">
        <w:rPr>
          <w:rFonts w:ascii="Times New Roman" w:hAnsi="Times New Roman"/>
          <w:sz w:val="28"/>
          <w:szCs w:val="28"/>
        </w:rPr>
        <w:t xml:space="preserve">» </w:t>
      </w:r>
      <w:r w:rsidRPr="00CB6458">
        <w:rPr>
          <w:rFonts w:ascii="Times New Roman" w:hAnsi="Times New Roman"/>
          <w:sz w:val="28"/>
          <w:szCs w:val="28"/>
          <w:u w:val="single"/>
        </w:rPr>
        <w:t xml:space="preserve"> сентября </w:t>
      </w:r>
      <w:r w:rsidRPr="00CB6458">
        <w:rPr>
          <w:rFonts w:ascii="Times New Roman" w:hAnsi="Times New Roman"/>
          <w:sz w:val="28"/>
          <w:szCs w:val="28"/>
        </w:rPr>
        <w:t xml:space="preserve"> 2018 г.</w:t>
      </w:r>
    </w:p>
    <w:p w:rsidR="00CB6458" w:rsidRPr="00CB6458" w:rsidRDefault="00CB6458" w:rsidP="00CB6458">
      <w:pPr>
        <w:spacing w:after="0"/>
        <w:rPr>
          <w:rFonts w:ascii="Times New Roman" w:hAnsi="Times New Roman"/>
          <w:sz w:val="28"/>
          <w:szCs w:val="28"/>
        </w:rPr>
      </w:pPr>
      <w:r w:rsidRPr="00CB6458">
        <w:rPr>
          <w:rFonts w:ascii="Times New Roman" w:hAnsi="Times New Roman"/>
          <w:sz w:val="28"/>
          <w:szCs w:val="28"/>
        </w:rPr>
        <w:t>Председатель ЦМК</w:t>
      </w:r>
    </w:p>
    <w:p w:rsidR="00CB6458" w:rsidRPr="00CB6458" w:rsidRDefault="00CB6458" w:rsidP="00CB6458">
      <w:pPr>
        <w:spacing w:after="0"/>
        <w:rPr>
          <w:rFonts w:ascii="Times New Roman" w:hAnsi="Times New Roman"/>
          <w:sz w:val="28"/>
          <w:szCs w:val="28"/>
        </w:rPr>
      </w:pPr>
      <w:r w:rsidRPr="00CB6458">
        <w:rPr>
          <w:rFonts w:ascii="Times New Roman" w:hAnsi="Times New Roman"/>
          <w:sz w:val="28"/>
          <w:szCs w:val="28"/>
        </w:rPr>
        <w:t>________________ М.Л.Ривкина</w:t>
      </w:r>
    </w:p>
    <w:p w:rsidR="00CB6458" w:rsidRDefault="00CB6458" w:rsidP="00101781">
      <w:pPr>
        <w:spacing w:after="0" w:line="240" w:lineRule="auto"/>
        <w:rPr>
          <w:rFonts w:ascii="Times New Roman" w:hAnsi="Times New Roman"/>
          <w:b/>
          <w:sz w:val="28"/>
          <w:szCs w:val="28"/>
        </w:rPr>
      </w:pPr>
    </w:p>
    <w:p w:rsidR="00101781" w:rsidRDefault="00101781" w:rsidP="00101781">
      <w:pPr>
        <w:rPr>
          <w:rFonts w:ascii="Times New Roman" w:hAnsi="Times New Roman"/>
          <w:b/>
          <w:sz w:val="28"/>
          <w:szCs w:val="28"/>
        </w:rPr>
      </w:pPr>
    </w:p>
    <w:p w:rsidR="00101781" w:rsidRDefault="00101781" w:rsidP="00101781">
      <w:pPr>
        <w:rPr>
          <w:rFonts w:ascii="Times New Roman" w:hAnsi="Times New Roman"/>
          <w:b/>
          <w:sz w:val="28"/>
          <w:szCs w:val="28"/>
        </w:rPr>
      </w:pPr>
    </w:p>
    <w:p w:rsidR="00101781" w:rsidRDefault="00101781" w:rsidP="00101781">
      <w:pPr>
        <w:rPr>
          <w:rFonts w:ascii="Times New Roman" w:hAnsi="Times New Roman"/>
          <w:b/>
          <w:sz w:val="28"/>
          <w:szCs w:val="28"/>
        </w:rPr>
      </w:pPr>
    </w:p>
    <w:p w:rsidR="00101781" w:rsidRDefault="00101781" w:rsidP="00101781">
      <w:pPr>
        <w:jc w:val="both"/>
        <w:rPr>
          <w:rFonts w:ascii="Times New Roman" w:hAnsi="Times New Roman"/>
          <w:sz w:val="26"/>
          <w:szCs w:val="26"/>
        </w:rPr>
      </w:pPr>
      <w:r>
        <w:rPr>
          <w:rFonts w:ascii="Times New Roman" w:hAnsi="Times New Roman"/>
          <w:b/>
          <w:sz w:val="26"/>
          <w:szCs w:val="26"/>
        </w:rPr>
        <w:t>Разработчики</w:t>
      </w:r>
      <w:r w:rsidRPr="00FF2E97">
        <w:rPr>
          <w:rFonts w:ascii="Times New Roman" w:hAnsi="Times New Roman"/>
          <w:b/>
          <w:sz w:val="26"/>
          <w:szCs w:val="26"/>
        </w:rPr>
        <w:t>:</w:t>
      </w:r>
      <w:r w:rsidRPr="00FF2E97">
        <w:rPr>
          <w:rFonts w:ascii="Times New Roman" w:hAnsi="Times New Roman"/>
          <w:sz w:val="26"/>
          <w:szCs w:val="26"/>
        </w:rPr>
        <w:t xml:space="preserve"> </w:t>
      </w:r>
    </w:p>
    <w:p w:rsidR="00101781" w:rsidRPr="00FF2E97" w:rsidRDefault="00101781" w:rsidP="00101781">
      <w:pPr>
        <w:jc w:val="both"/>
        <w:rPr>
          <w:rFonts w:ascii="Times New Roman" w:hAnsi="Times New Roman"/>
          <w:sz w:val="26"/>
          <w:szCs w:val="26"/>
        </w:rPr>
      </w:pPr>
    </w:p>
    <w:p w:rsidR="00101781" w:rsidRPr="00101781" w:rsidRDefault="00101781" w:rsidP="00101781">
      <w:pPr>
        <w:jc w:val="both"/>
        <w:rPr>
          <w:rFonts w:ascii="Times New Roman" w:hAnsi="Times New Roman"/>
          <w:sz w:val="28"/>
          <w:szCs w:val="28"/>
        </w:rPr>
      </w:pPr>
      <w:proofErr w:type="spellStart"/>
      <w:r w:rsidRPr="00101781">
        <w:rPr>
          <w:rFonts w:ascii="Times New Roman" w:hAnsi="Times New Roman"/>
          <w:b/>
          <w:sz w:val="28"/>
          <w:szCs w:val="28"/>
        </w:rPr>
        <w:t>М.В.Залесская</w:t>
      </w:r>
      <w:proofErr w:type="spellEnd"/>
      <w:r w:rsidRPr="00101781">
        <w:rPr>
          <w:rFonts w:ascii="Times New Roman" w:hAnsi="Times New Roman"/>
          <w:b/>
          <w:sz w:val="28"/>
          <w:szCs w:val="28"/>
        </w:rPr>
        <w:t xml:space="preserve"> </w:t>
      </w:r>
      <w:r w:rsidRPr="00101781">
        <w:rPr>
          <w:rFonts w:ascii="Times New Roman" w:hAnsi="Times New Roman"/>
          <w:sz w:val="28"/>
          <w:szCs w:val="28"/>
        </w:rPr>
        <w:t xml:space="preserve">– преподаватель </w:t>
      </w:r>
      <w:proofErr w:type="spellStart"/>
      <w:r w:rsidRPr="00101781">
        <w:rPr>
          <w:rFonts w:ascii="Times New Roman" w:hAnsi="Times New Roman"/>
          <w:sz w:val="28"/>
          <w:szCs w:val="28"/>
        </w:rPr>
        <w:t>общепрофессиональных</w:t>
      </w:r>
      <w:proofErr w:type="spellEnd"/>
      <w:r w:rsidRPr="00101781">
        <w:rPr>
          <w:rFonts w:ascii="Times New Roman" w:hAnsi="Times New Roman"/>
          <w:sz w:val="28"/>
          <w:szCs w:val="28"/>
        </w:rPr>
        <w:t xml:space="preserve"> дисциплин и профессиональных модулей специальности 40.02.01 «Право и организация социального обеспечения»,</w:t>
      </w:r>
      <w:r w:rsidRPr="00101781">
        <w:rPr>
          <w:bCs/>
          <w:color w:val="000000"/>
          <w:sz w:val="28"/>
          <w:szCs w:val="28"/>
        </w:rPr>
        <w:t xml:space="preserve"> </w:t>
      </w:r>
      <w:r w:rsidRPr="00101781">
        <w:rPr>
          <w:rFonts w:ascii="Times New Roman" w:eastAsia="Times New Roman" w:hAnsi="Times New Roman"/>
          <w:bCs/>
          <w:color w:val="000000"/>
          <w:sz w:val="28"/>
          <w:szCs w:val="28"/>
          <w:lang w:eastAsia="ru-RU"/>
        </w:rPr>
        <w:t>40.02.03 «Право и судебное администрирование»</w:t>
      </w:r>
      <w:r w:rsidRPr="00101781">
        <w:rPr>
          <w:rFonts w:ascii="Times New Roman" w:hAnsi="Times New Roman"/>
          <w:sz w:val="28"/>
          <w:szCs w:val="28"/>
        </w:rPr>
        <w:t>,</w:t>
      </w:r>
      <w:r w:rsidRPr="00101781">
        <w:rPr>
          <w:bCs/>
          <w:color w:val="000000"/>
          <w:sz w:val="28"/>
          <w:szCs w:val="28"/>
        </w:rPr>
        <w:t xml:space="preserve"> </w:t>
      </w:r>
      <w:r w:rsidRPr="00101781">
        <w:rPr>
          <w:rFonts w:ascii="Times New Roman" w:eastAsia="Times New Roman" w:hAnsi="Times New Roman"/>
          <w:bCs/>
          <w:color w:val="000000"/>
          <w:sz w:val="28"/>
          <w:szCs w:val="28"/>
          <w:lang w:eastAsia="ru-RU"/>
        </w:rPr>
        <w:t>38.02.06 «Финансы»</w:t>
      </w:r>
      <w:r w:rsidRPr="00101781">
        <w:rPr>
          <w:rFonts w:ascii="Times New Roman" w:hAnsi="Times New Roman"/>
          <w:sz w:val="28"/>
          <w:szCs w:val="28"/>
        </w:rPr>
        <w:t xml:space="preserve"> ГБПОУ «Южно – Уральский многопрофильный колледж»</w:t>
      </w:r>
      <w:proofErr w:type="gramStart"/>
      <w:r>
        <w:rPr>
          <w:rFonts w:ascii="Times New Roman" w:hAnsi="Times New Roman"/>
          <w:sz w:val="28"/>
          <w:szCs w:val="28"/>
        </w:rPr>
        <w:t>,з</w:t>
      </w:r>
      <w:proofErr w:type="gramEnd"/>
      <w:r>
        <w:rPr>
          <w:rFonts w:ascii="Times New Roman" w:hAnsi="Times New Roman"/>
          <w:sz w:val="28"/>
          <w:szCs w:val="28"/>
        </w:rPr>
        <w:t xml:space="preserve">ав. отделением специальностей </w:t>
      </w:r>
      <w:r w:rsidRPr="00101781">
        <w:rPr>
          <w:rFonts w:ascii="Times New Roman" w:eastAsia="Times New Roman" w:hAnsi="Times New Roman"/>
          <w:bCs/>
          <w:color w:val="000000"/>
          <w:sz w:val="28"/>
          <w:szCs w:val="28"/>
          <w:lang w:eastAsia="ru-RU"/>
        </w:rPr>
        <w:t>40.02.03 «Право и судебное администрирование»</w:t>
      </w:r>
      <w:r w:rsidRPr="00101781">
        <w:rPr>
          <w:rFonts w:ascii="Times New Roman" w:hAnsi="Times New Roman"/>
          <w:sz w:val="28"/>
          <w:szCs w:val="28"/>
        </w:rPr>
        <w:t>,</w:t>
      </w:r>
      <w:r w:rsidRPr="00101781">
        <w:rPr>
          <w:bCs/>
          <w:color w:val="000000"/>
          <w:sz w:val="28"/>
          <w:szCs w:val="28"/>
        </w:rPr>
        <w:t xml:space="preserve"> </w:t>
      </w:r>
      <w:r w:rsidRPr="00101781">
        <w:rPr>
          <w:rFonts w:ascii="Times New Roman" w:eastAsia="Times New Roman" w:hAnsi="Times New Roman"/>
          <w:bCs/>
          <w:color w:val="000000"/>
          <w:sz w:val="28"/>
          <w:szCs w:val="28"/>
          <w:lang w:eastAsia="ru-RU"/>
        </w:rPr>
        <w:t>38.02.06 «Финансы»</w:t>
      </w:r>
    </w:p>
    <w:p w:rsidR="00101781" w:rsidRPr="00101781" w:rsidRDefault="00101781" w:rsidP="00101781">
      <w:pPr>
        <w:jc w:val="both"/>
        <w:rPr>
          <w:rFonts w:ascii="Times New Roman" w:eastAsia="Times New Roman" w:hAnsi="Times New Roman"/>
          <w:bCs/>
          <w:color w:val="000000"/>
          <w:sz w:val="28"/>
          <w:szCs w:val="28"/>
          <w:lang w:eastAsia="ru-RU"/>
        </w:rPr>
      </w:pPr>
    </w:p>
    <w:p w:rsidR="00101781" w:rsidRPr="00101781" w:rsidRDefault="00101781" w:rsidP="00101781">
      <w:pPr>
        <w:jc w:val="both"/>
        <w:rPr>
          <w:rFonts w:ascii="Times New Roman" w:hAnsi="Times New Roman"/>
          <w:b/>
          <w:sz w:val="28"/>
          <w:szCs w:val="28"/>
        </w:rPr>
      </w:pPr>
      <w:r w:rsidRPr="00101781">
        <w:rPr>
          <w:rFonts w:ascii="Times New Roman" w:hAnsi="Times New Roman"/>
          <w:b/>
          <w:sz w:val="28"/>
          <w:szCs w:val="28"/>
        </w:rPr>
        <w:t xml:space="preserve">Рецензент: </w:t>
      </w:r>
    </w:p>
    <w:p w:rsidR="00101781" w:rsidRPr="00101781" w:rsidRDefault="00101781" w:rsidP="00101781">
      <w:pPr>
        <w:shd w:val="clear" w:color="auto" w:fill="FFFFFF"/>
        <w:jc w:val="both"/>
        <w:rPr>
          <w:rFonts w:ascii="Times New Roman" w:hAnsi="Times New Roman" w:cs="Times New Roman"/>
          <w:sz w:val="28"/>
          <w:szCs w:val="28"/>
        </w:rPr>
      </w:pPr>
      <w:proofErr w:type="spellStart"/>
      <w:r w:rsidRPr="00101781">
        <w:rPr>
          <w:rFonts w:ascii="Times New Roman" w:hAnsi="Times New Roman"/>
          <w:b/>
          <w:sz w:val="28"/>
          <w:szCs w:val="28"/>
        </w:rPr>
        <w:t>И.Л.Кафтанников</w:t>
      </w:r>
      <w:proofErr w:type="spellEnd"/>
      <w:r w:rsidRPr="00101781">
        <w:rPr>
          <w:rFonts w:ascii="Times New Roman" w:hAnsi="Times New Roman"/>
          <w:sz w:val="28"/>
          <w:szCs w:val="28"/>
        </w:rPr>
        <w:t xml:space="preserve"> – </w:t>
      </w:r>
      <w:r w:rsidRPr="00101781">
        <w:rPr>
          <w:rFonts w:ascii="Times New Roman" w:hAnsi="Times New Roman" w:cs="Times New Roman"/>
          <w:sz w:val="28"/>
          <w:szCs w:val="28"/>
        </w:rPr>
        <w:t>кандидат технических наук,</w:t>
      </w:r>
      <w:r w:rsidR="00CB6458">
        <w:rPr>
          <w:rFonts w:ascii="Times New Roman" w:hAnsi="Times New Roman" w:cs="Times New Roman"/>
          <w:sz w:val="28"/>
          <w:szCs w:val="28"/>
        </w:rPr>
        <w:t xml:space="preserve"> </w:t>
      </w:r>
      <w:r w:rsidRPr="00101781">
        <w:rPr>
          <w:rFonts w:ascii="Times New Roman" w:hAnsi="Times New Roman" w:cs="Times New Roman"/>
          <w:sz w:val="28"/>
          <w:szCs w:val="28"/>
        </w:rPr>
        <w:t>доцент </w:t>
      </w:r>
      <w:hyperlink r:id="rId8" w:history="1">
        <w:r w:rsidRPr="00101781">
          <w:rPr>
            <w:rStyle w:val="af"/>
            <w:rFonts w:ascii="Times New Roman" w:hAnsi="Times New Roman" w:cs="Times New Roman"/>
            <w:color w:val="auto"/>
            <w:sz w:val="28"/>
            <w:szCs w:val="28"/>
            <w:u w:val="none"/>
          </w:rPr>
          <w:t>кафедры «Электронные вычислительные машины»</w:t>
        </w:r>
      </w:hyperlink>
      <w:r w:rsidRPr="00101781">
        <w:rPr>
          <w:rFonts w:ascii="Times New Roman" w:hAnsi="Times New Roman" w:cs="Times New Roman"/>
          <w:sz w:val="28"/>
          <w:szCs w:val="28"/>
        </w:rPr>
        <w:t>, </w:t>
      </w:r>
      <w:hyperlink r:id="rId9" w:history="1">
        <w:r w:rsidRPr="00101781">
          <w:rPr>
            <w:rStyle w:val="af"/>
            <w:rFonts w:ascii="Times New Roman" w:hAnsi="Times New Roman" w:cs="Times New Roman"/>
            <w:color w:val="auto"/>
            <w:sz w:val="28"/>
            <w:szCs w:val="28"/>
            <w:u w:val="none"/>
          </w:rPr>
          <w:t>кафедры «Информатика»</w:t>
        </w:r>
      </w:hyperlink>
      <w:r w:rsidRPr="00101781">
        <w:rPr>
          <w:rFonts w:ascii="Times New Roman" w:hAnsi="Times New Roman" w:cs="Times New Roman"/>
          <w:sz w:val="28"/>
          <w:szCs w:val="28"/>
        </w:rPr>
        <w:t xml:space="preserve"> ФГАОУ </w:t>
      </w:r>
      <w:proofErr w:type="gramStart"/>
      <w:r w:rsidRPr="00101781">
        <w:rPr>
          <w:rFonts w:ascii="Times New Roman" w:hAnsi="Times New Roman" w:cs="Times New Roman"/>
          <w:sz w:val="28"/>
          <w:szCs w:val="28"/>
        </w:rPr>
        <w:t>ВО</w:t>
      </w:r>
      <w:proofErr w:type="gramEnd"/>
      <w:r w:rsidRPr="00101781">
        <w:rPr>
          <w:rFonts w:ascii="Times New Roman" w:hAnsi="Times New Roman" w:cs="Times New Roman"/>
          <w:sz w:val="28"/>
          <w:szCs w:val="28"/>
        </w:rPr>
        <w:t xml:space="preserve"> «Южно-Уральский государственный </w:t>
      </w:r>
      <w:r>
        <w:rPr>
          <w:rFonts w:ascii="Times New Roman" w:hAnsi="Times New Roman" w:cs="Times New Roman"/>
          <w:sz w:val="28"/>
          <w:szCs w:val="28"/>
        </w:rPr>
        <w:t>университет (</w:t>
      </w:r>
      <w:r w:rsidRPr="00101781">
        <w:rPr>
          <w:rFonts w:ascii="Times New Roman" w:hAnsi="Times New Roman" w:cs="Times New Roman"/>
          <w:sz w:val="28"/>
          <w:szCs w:val="28"/>
        </w:rPr>
        <w:t>национальный исследовательский университет)»</w:t>
      </w:r>
    </w:p>
    <w:p w:rsidR="00101781" w:rsidRPr="00FF2E97" w:rsidRDefault="00101781" w:rsidP="00101781">
      <w:pPr>
        <w:jc w:val="both"/>
        <w:rPr>
          <w:rFonts w:ascii="Times New Roman" w:hAnsi="Times New Roman"/>
          <w:b/>
          <w:sz w:val="26"/>
          <w:szCs w:val="26"/>
        </w:rPr>
      </w:pPr>
    </w:p>
    <w:p w:rsidR="00101781" w:rsidRPr="00FF2E97" w:rsidRDefault="00101781" w:rsidP="00101781">
      <w:pPr>
        <w:rPr>
          <w:rFonts w:ascii="Times New Roman" w:hAnsi="Times New Roman"/>
          <w:b/>
          <w:sz w:val="26"/>
          <w:szCs w:val="26"/>
        </w:rPr>
      </w:pPr>
    </w:p>
    <w:p w:rsidR="00101781" w:rsidRDefault="00101781" w:rsidP="00101781">
      <w:pPr>
        <w:jc w:val="both"/>
        <w:rPr>
          <w:rFonts w:ascii="Times New Roman" w:hAnsi="Times New Roman"/>
          <w:b/>
          <w:sz w:val="28"/>
          <w:szCs w:val="28"/>
        </w:rPr>
      </w:pPr>
    </w:p>
    <w:p w:rsidR="00101781" w:rsidRDefault="00101781" w:rsidP="00101781">
      <w:pPr>
        <w:rPr>
          <w:rFonts w:ascii="Times New Roman" w:hAnsi="Times New Roman"/>
          <w:b/>
          <w:sz w:val="28"/>
          <w:szCs w:val="28"/>
        </w:rPr>
      </w:pPr>
    </w:p>
    <w:p w:rsidR="00101781" w:rsidRDefault="00101781" w:rsidP="00101781">
      <w:pPr>
        <w:rPr>
          <w:rFonts w:ascii="Times New Roman" w:hAnsi="Times New Roman"/>
          <w:b/>
          <w:sz w:val="28"/>
          <w:szCs w:val="28"/>
        </w:rPr>
      </w:pPr>
    </w:p>
    <w:p w:rsidR="00101781" w:rsidRDefault="00101781" w:rsidP="00101781">
      <w:pPr>
        <w:rPr>
          <w:rFonts w:ascii="Times New Roman" w:hAnsi="Times New Roman"/>
          <w:b/>
          <w:sz w:val="28"/>
          <w:szCs w:val="28"/>
        </w:rPr>
      </w:pPr>
    </w:p>
    <w:p w:rsidR="00101781" w:rsidRDefault="00101781" w:rsidP="00101781">
      <w:pPr>
        <w:rPr>
          <w:rFonts w:ascii="Times New Roman" w:hAnsi="Times New Roman"/>
          <w:b/>
          <w:sz w:val="28"/>
          <w:szCs w:val="28"/>
        </w:rPr>
      </w:pPr>
    </w:p>
    <w:p w:rsidR="003B397A" w:rsidRPr="005D5D98" w:rsidRDefault="003B397A" w:rsidP="003B397A">
      <w:pPr>
        <w:widowControl w:val="0"/>
        <w:spacing w:after="0" w:line="360" w:lineRule="auto"/>
        <w:jc w:val="center"/>
        <w:outlineLvl w:val="0"/>
        <w:rPr>
          <w:rFonts w:ascii="Times New Roman" w:eastAsia="Times New Roman" w:hAnsi="Times New Roman" w:cs="Times New Roman"/>
          <w:bCs/>
          <w:kern w:val="32"/>
          <w:sz w:val="28"/>
          <w:szCs w:val="28"/>
          <w:lang w:eastAsia="ru-RU"/>
        </w:rPr>
      </w:pPr>
      <w:bookmarkStart w:id="1" w:name="_Toc529276747"/>
      <w:r w:rsidRPr="005D5D98">
        <w:rPr>
          <w:rFonts w:ascii="Times New Roman" w:eastAsia="Times New Roman" w:hAnsi="Times New Roman" w:cs="Times New Roman"/>
          <w:bCs/>
          <w:kern w:val="32"/>
          <w:sz w:val="28"/>
          <w:szCs w:val="28"/>
          <w:lang w:eastAsia="ru-RU"/>
        </w:rPr>
        <w:t>В</w:t>
      </w:r>
      <w:bookmarkEnd w:id="0"/>
      <w:r w:rsidRPr="005D5D98">
        <w:rPr>
          <w:rFonts w:ascii="Times New Roman" w:eastAsia="Times New Roman" w:hAnsi="Times New Roman" w:cs="Times New Roman"/>
          <w:bCs/>
          <w:kern w:val="32"/>
          <w:sz w:val="28"/>
          <w:szCs w:val="28"/>
          <w:lang w:eastAsia="ru-RU"/>
        </w:rPr>
        <w:t>веден</w:t>
      </w:r>
      <w:r>
        <w:rPr>
          <w:rFonts w:ascii="Times New Roman" w:eastAsia="Times New Roman" w:hAnsi="Times New Roman" w:cs="Times New Roman"/>
          <w:bCs/>
          <w:kern w:val="32"/>
          <w:sz w:val="28"/>
          <w:szCs w:val="28"/>
          <w:lang w:eastAsia="ru-RU"/>
        </w:rPr>
        <w:t>ие</w:t>
      </w:r>
      <w:bookmarkStart w:id="2" w:name="_GoBack"/>
      <w:bookmarkEnd w:id="2"/>
      <w:bookmarkEnd w:id="1"/>
    </w:p>
    <w:p w:rsidR="003B397A" w:rsidRDefault="003B397A" w:rsidP="003B397A">
      <w:pPr>
        <w:widowControl w:val="0"/>
        <w:spacing w:after="0" w:line="360" w:lineRule="auto"/>
        <w:jc w:val="center"/>
        <w:outlineLvl w:val="0"/>
        <w:rPr>
          <w:rFonts w:ascii="Times New Roman" w:eastAsia="Times New Roman" w:hAnsi="Times New Roman" w:cs="Times New Roman"/>
          <w:bCs/>
          <w:caps/>
          <w:kern w:val="32"/>
          <w:sz w:val="28"/>
          <w:szCs w:val="28"/>
          <w:lang w:eastAsia="ru-RU"/>
        </w:rPr>
      </w:pPr>
    </w:p>
    <w:p w:rsidR="003B397A" w:rsidRPr="00CA7664" w:rsidRDefault="003B397A" w:rsidP="00101781">
      <w:pPr>
        <w:spacing w:after="0" w:line="360" w:lineRule="auto"/>
        <w:ind w:firstLine="709"/>
        <w:jc w:val="both"/>
        <w:rPr>
          <w:rFonts w:ascii="Times New Roman" w:eastAsia="Times New Roman" w:hAnsi="Times New Roman" w:cs="Times New Roman"/>
          <w:bCs/>
          <w:caps/>
          <w:kern w:val="32"/>
          <w:sz w:val="28"/>
          <w:szCs w:val="28"/>
          <w:lang w:eastAsia="ru-RU"/>
        </w:rPr>
      </w:pPr>
      <w:bookmarkStart w:id="3" w:name="_Toc482440140"/>
      <w:proofErr w:type="gramStart"/>
      <w:r w:rsidRPr="00CA7664">
        <w:rPr>
          <w:rFonts w:ascii="Times New Roman" w:eastAsia="Times New Roman" w:hAnsi="Times New Roman" w:cs="Times New Roman"/>
          <w:color w:val="000000"/>
          <w:sz w:val="28"/>
          <w:szCs w:val="28"/>
          <w:lang w:eastAsia="ru-RU"/>
        </w:rPr>
        <w:t xml:space="preserve">Актуальность </w:t>
      </w:r>
      <w:r w:rsidR="002E24B1">
        <w:rPr>
          <w:rFonts w:ascii="Times New Roman" w:eastAsia="Times New Roman" w:hAnsi="Times New Roman" w:cs="Times New Roman"/>
          <w:color w:val="000000"/>
          <w:sz w:val="28"/>
          <w:szCs w:val="28"/>
          <w:lang w:eastAsia="ru-RU"/>
        </w:rPr>
        <w:t>п</w:t>
      </w:r>
      <w:r w:rsidR="002E24B1">
        <w:rPr>
          <w:rFonts w:ascii="Times New Roman" w:eastAsia="Calibri" w:hAnsi="Times New Roman" w:cs="Times New Roman"/>
          <w:sz w:val="28"/>
          <w:szCs w:val="28"/>
        </w:rPr>
        <w:t>рименения</w:t>
      </w:r>
      <w:r w:rsidRPr="00F143F2">
        <w:rPr>
          <w:rFonts w:ascii="Times New Roman" w:eastAsia="Calibri" w:hAnsi="Times New Roman" w:cs="Times New Roman"/>
          <w:sz w:val="28"/>
          <w:szCs w:val="28"/>
        </w:rPr>
        <w:t xml:space="preserve"> информационных технологий в процессе преподавания </w:t>
      </w:r>
      <w:r w:rsidRPr="00F143F2">
        <w:rPr>
          <w:rFonts w:ascii="Times New Roman" w:hAnsi="Times New Roman" w:cs="Times New Roman"/>
          <w:sz w:val="28"/>
          <w:szCs w:val="28"/>
        </w:rPr>
        <w:t>бухгалтерского учета</w:t>
      </w:r>
      <w:r w:rsidRPr="00CA7664">
        <w:rPr>
          <w:rFonts w:ascii="Times New Roman" w:eastAsia="Times New Roman" w:hAnsi="Times New Roman" w:cs="Times New Roman"/>
          <w:color w:val="000000"/>
          <w:sz w:val="28"/>
          <w:szCs w:val="28"/>
          <w:lang w:eastAsia="ru-RU"/>
        </w:rPr>
        <w:t xml:space="preserve"> заключается в том, что</w:t>
      </w:r>
      <w:r w:rsidRPr="00F143F2">
        <w:rPr>
          <w:rFonts w:ascii="Times New Roman" w:eastAsia="Times New Roman" w:hAnsi="Times New Roman" w:cs="Times New Roman"/>
          <w:kern w:val="36"/>
          <w:sz w:val="28"/>
          <w:szCs w:val="28"/>
          <w:lang w:eastAsia="ru-RU"/>
        </w:rPr>
        <w:t xml:space="preserve"> н</w:t>
      </w:r>
      <w:r w:rsidRPr="00CA7664">
        <w:rPr>
          <w:rFonts w:ascii="Times New Roman" w:eastAsia="Times New Roman" w:hAnsi="Times New Roman" w:cs="Times New Roman"/>
          <w:sz w:val="28"/>
          <w:szCs w:val="28"/>
          <w:lang w:eastAsia="ru-RU"/>
        </w:rPr>
        <w:t>а современном этапе развития общества перед российской системой образования возникает целый ряд принципиально новых проблем, обусловленных социально-экономическими, мировоззренческими и другими факторами, среди которых следует выделить необходимость повышения качества и доступности образования, интеграции в мировое образовательное пространство, усиление связей между разными уровнями образования.</w:t>
      </w:r>
      <w:bookmarkEnd w:id="3"/>
      <w:proofErr w:type="gramEnd"/>
    </w:p>
    <w:p w:rsidR="003B397A" w:rsidRDefault="003B397A" w:rsidP="00101781">
      <w:pPr>
        <w:spacing w:after="0" w:line="360" w:lineRule="auto"/>
        <w:ind w:firstLine="709"/>
        <w:jc w:val="both"/>
        <w:rPr>
          <w:rFonts w:ascii="Times New Roman" w:eastAsia="Times New Roman" w:hAnsi="Times New Roman" w:cs="Times New Roman"/>
          <w:sz w:val="28"/>
          <w:szCs w:val="28"/>
          <w:lang w:eastAsia="ru-RU"/>
        </w:rPr>
      </w:pPr>
      <w:r w:rsidRPr="00CA7664">
        <w:rPr>
          <w:rFonts w:ascii="Times New Roman" w:eastAsia="Times New Roman" w:hAnsi="Times New Roman" w:cs="Times New Roman"/>
          <w:sz w:val="28"/>
          <w:szCs w:val="28"/>
          <w:lang w:eastAsia="ru-RU"/>
        </w:rPr>
        <w:t xml:space="preserve">Информатизация образования является одним из эффективных путей решения этих проблем. </w:t>
      </w:r>
    </w:p>
    <w:p w:rsidR="003B397A" w:rsidRDefault="003B397A" w:rsidP="00101781">
      <w:pPr>
        <w:spacing w:after="0" w:line="360" w:lineRule="auto"/>
        <w:ind w:firstLine="709"/>
        <w:jc w:val="both"/>
        <w:rPr>
          <w:rFonts w:ascii="Times New Roman" w:eastAsia="Times New Roman" w:hAnsi="Times New Roman" w:cs="Times New Roman"/>
          <w:sz w:val="28"/>
          <w:szCs w:val="28"/>
          <w:lang w:eastAsia="ru-RU"/>
        </w:rPr>
      </w:pPr>
      <w:r w:rsidRPr="00CA7664">
        <w:rPr>
          <w:rFonts w:ascii="Times New Roman" w:eastAsia="Times New Roman" w:hAnsi="Times New Roman" w:cs="Times New Roman"/>
          <w:sz w:val="28"/>
          <w:szCs w:val="28"/>
          <w:lang w:eastAsia="ru-RU"/>
        </w:rPr>
        <w:t xml:space="preserve">Появление и развитие новых информационных технологий, связанных с развитием сетей телекоммуникаций и всеобщей компьютеризацией дает возможность создать новую информационно-образовательную среду для развития и совершенствования системы образования. </w:t>
      </w:r>
    </w:p>
    <w:p w:rsidR="003B397A" w:rsidRPr="00CA7664" w:rsidRDefault="003B397A" w:rsidP="003B397A">
      <w:pPr>
        <w:spacing w:after="0" w:line="360" w:lineRule="auto"/>
        <w:ind w:firstLine="708"/>
        <w:jc w:val="both"/>
        <w:rPr>
          <w:rFonts w:ascii="Times New Roman" w:eastAsia="Times New Roman" w:hAnsi="Times New Roman" w:cs="Times New Roman"/>
          <w:sz w:val="28"/>
          <w:szCs w:val="28"/>
          <w:lang w:eastAsia="ru-RU"/>
        </w:rPr>
      </w:pPr>
      <w:r w:rsidRPr="00CA7664">
        <w:rPr>
          <w:rFonts w:ascii="Times New Roman" w:eastAsia="Times New Roman" w:hAnsi="Times New Roman" w:cs="Times New Roman"/>
          <w:sz w:val="28"/>
          <w:szCs w:val="28"/>
          <w:lang w:eastAsia="ru-RU"/>
        </w:rPr>
        <w:t>Инновационные технологии в настоящее время рассматриваются как инструмент для претворения новой образовательной парадигмы в жизнь.</w:t>
      </w:r>
      <w:r>
        <w:rPr>
          <w:rFonts w:ascii="Times New Roman" w:eastAsia="Times New Roman" w:hAnsi="Times New Roman" w:cs="Times New Roman"/>
          <w:sz w:val="28"/>
          <w:szCs w:val="28"/>
          <w:lang w:eastAsia="ru-RU"/>
        </w:rPr>
        <w:t xml:space="preserve"> </w:t>
      </w:r>
      <w:r w:rsidRPr="00CA7664">
        <w:rPr>
          <w:rFonts w:ascii="Times New Roman" w:eastAsia="Times New Roman" w:hAnsi="Times New Roman" w:cs="Times New Roman"/>
          <w:kern w:val="36"/>
          <w:sz w:val="28"/>
          <w:szCs w:val="28"/>
          <w:lang w:eastAsia="ru-RU"/>
        </w:rPr>
        <w:t>В последнее время создано множество информационных систем бухгалтерского учета.</w:t>
      </w:r>
    </w:p>
    <w:p w:rsidR="003B397A" w:rsidRPr="0018618F" w:rsidRDefault="002E24B1" w:rsidP="003B397A">
      <w:pPr>
        <w:pStyle w:val="a3"/>
        <w:spacing w:before="0" w:beforeAutospacing="0" w:after="0" w:afterAutospacing="0" w:line="360" w:lineRule="auto"/>
        <w:ind w:firstLine="708"/>
        <w:jc w:val="both"/>
        <w:rPr>
          <w:sz w:val="28"/>
          <w:szCs w:val="28"/>
        </w:rPr>
      </w:pPr>
      <w:r>
        <w:rPr>
          <w:sz w:val="28"/>
          <w:szCs w:val="28"/>
        </w:rPr>
        <w:t>П</w:t>
      </w:r>
      <w:r w:rsidR="003B397A" w:rsidRPr="0018618F">
        <w:rPr>
          <w:sz w:val="28"/>
          <w:szCs w:val="28"/>
        </w:rPr>
        <w:t>роцесс обучения может быть эффективным, если в учебной деяте</w:t>
      </w:r>
      <w:r w:rsidR="003B397A">
        <w:rPr>
          <w:sz w:val="28"/>
          <w:szCs w:val="28"/>
        </w:rPr>
        <w:t>льности будут использоваться</w:t>
      </w:r>
      <w:r w:rsidR="003B397A" w:rsidRPr="0018618F">
        <w:rPr>
          <w:bCs/>
          <w:kern w:val="36"/>
          <w:sz w:val="28"/>
          <w:szCs w:val="28"/>
        </w:rPr>
        <w:t xml:space="preserve"> </w:t>
      </w:r>
      <w:r w:rsidR="003B397A">
        <w:rPr>
          <w:bCs/>
          <w:kern w:val="36"/>
          <w:sz w:val="28"/>
          <w:szCs w:val="28"/>
        </w:rPr>
        <w:t>информационными технологиями</w:t>
      </w:r>
      <w:proofErr w:type="gramStart"/>
      <w:r w:rsidR="003B397A">
        <w:rPr>
          <w:bCs/>
          <w:kern w:val="36"/>
          <w:sz w:val="28"/>
          <w:szCs w:val="28"/>
        </w:rPr>
        <w:t xml:space="preserve">  </w:t>
      </w:r>
      <w:r w:rsidR="003B397A" w:rsidRPr="0018618F">
        <w:rPr>
          <w:sz w:val="28"/>
          <w:szCs w:val="28"/>
        </w:rPr>
        <w:t>,</w:t>
      </w:r>
      <w:proofErr w:type="gramEnd"/>
      <w:r w:rsidR="003B397A" w:rsidRPr="0018618F">
        <w:rPr>
          <w:sz w:val="28"/>
          <w:szCs w:val="28"/>
        </w:rPr>
        <w:t xml:space="preserve"> так как:</w:t>
      </w:r>
    </w:p>
    <w:p w:rsidR="003B397A" w:rsidRPr="0018618F" w:rsidRDefault="003B397A" w:rsidP="003B397A">
      <w:pPr>
        <w:pStyle w:val="a3"/>
        <w:numPr>
          <w:ilvl w:val="0"/>
          <w:numId w:val="1"/>
        </w:numPr>
        <w:spacing w:before="0" w:beforeAutospacing="0" w:after="0" w:afterAutospacing="0" w:line="360" w:lineRule="auto"/>
        <w:jc w:val="both"/>
        <w:rPr>
          <w:sz w:val="28"/>
          <w:szCs w:val="28"/>
        </w:rPr>
      </w:pPr>
      <w:r>
        <w:rPr>
          <w:sz w:val="28"/>
          <w:szCs w:val="28"/>
        </w:rPr>
        <w:t>и</w:t>
      </w:r>
      <w:r w:rsidRPr="0018618F">
        <w:rPr>
          <w:sz w:val="28"/>
          <w:szCs w:val="28"/>
        </w:rPr>
        <w:t xml:space="preserve">х использование оптимизирует </w:t>
      </w:r>
      <w:r>
        <w:rPr>
          <w:sz w:val="28"/>
          <w:szCs w:val="28"/>
        </w:rPr>
        <w:t>деятельность преподавателя и студента;</w:t>
      </w:r>
    </w:p>
    <w:p w:rsidR="003B397A" w:rsidRPr="0018618F" w:rsidRDefault="003B397A" w:rsidP="003B397A">
      <w:pPr>
        <w:pStyle w:val="a3"/>
        <w:numPr>
          <w:ilvl w:val="0"/>
          <w:numId w:val="1"/>
        </w:numPr>
        <w:spacing w:before="0" w:beforeAutospacing="0" w:after="0" w:afterAutospacing="0" w:line="360" w:lineRule="auto"/>
        <w:jc w:val="both"/>
        <w:rPr>
          <w:sz w:val="28"/>
          <w:szCs w:val="28"/>
        </w:rPr>
      </w:pPr>
      <w:r>
        <w:rPr>
          <w:sz w:val="28"/>
          <w:szCs w:val="28"/>
        </w:rPr>
        <w:t xml:space="preserve">использование информационных технологий </w:t>
      </w:r>
      <w:r w:rsidRPr="0018618F">
        <w:rPr>
          <w:sz w:val="28"/>
          <w:szCs w:val="28"/>
        </w:rPr>
        <w:t>усиливает</w:t>
      </w:r>
      <w:r>
        <w:rPr>
          <w:sz w:val="28"/>
          <w:szCs w:val="28"/>
        </w:rPr>
        <w:t xml:space="preserve"> мотивацию и активность студента.</w:t>
      </w:r>
    </w:p>
    <w:p w:rsidR="003B397A" w:rsidRPr="0018618F" w:rsidRDefault="002E24B1" w:rsidP="003B397A">
      <w:pPr>
        <w:pStyle w:val="a3"/>
        <w:spacing w:before="0" w:beforeAutospacing="0" w:after="0" w:afterAutospacing="0" w:line="360" w:lineRule="auto"/>
        <w:ind w:firstLine="708"/>
        <w:jc w:val="both"/>
        <w:rPr>
          <w:sz w:val="28"/>
          <w:szCs w:val="28"/>
        </w:rPr>
      </w:pPr>
      <w:r>
        <w:rPr>
          <w:sz w:val="28"/>
          <w:szCs w:val="28"/>
        </w:rPr>
        <w:t>П</w:t>
      </w:r>
      <w:r w:rsidR="003B397A" w:rsidRPr="0018618F">
        <w:rPr>
          <w:sz w:val="28"/>
          <w:szCs w:val="28"/>
        </w:rPr>
        <w:t xml:space="preserve">рактическая значимость  </w:t>
      </w:r>
      <w:r>
        <w:rPr>
          <w:sz w:val="28"/>
          <w:szCs w:val="28"/>
        </w:rPr>
        <w:t>учебно-методического пособия заключается в том, что его</w:t>
      </w:r>
      <w:r w:rsidR="003B397A" w:rsidRPr="0018618F">
        <w:rPr>
          <w:sz w:val="28"/>
          <w:szCs w:val="28"/>
        </w:rPr>
        <w:t xml:space="preserve"> можно будет использовать в качестве источника получения теоретического материала</w:t>
      </w:r>
      <w:r>
        <w:rPr>
          <w:sz w:val="28"/>
          <w:szCs w:val="28"/>
        </w:rPr>
        <w:t xml:space="preserve"> по курсу</w:t>
      </w:r>
      <w:r w:rsidR="003B397A">
        <w:rPr>
          <w:sz w:val="28"/>
          <w:szCs w:val="28"/>
        </w:rPr>
        <w:t xml:space="preserve"> </w:t>
      </w:r>
      <w:r w:rsidR="00FB1151">
        <w:rPr>
          <w:sz w:val="28"/>
          <w:szCs w:val="28"/>
        </w:rPr>
        <w:t>«</w:t>
      </w:r>
      <w:r w:rsidR="003B397A">
        <w:rPr>
          <w:sz w:val="28"/>
          <w:szCs w:val="28"/>
        </w:rPr>
        <w:t>информационные технологии</w:t>
      </w:r>
      <w:r w:rsidR="003B397A" w:rsidRPr="0018618F">
        <w:rPr>
          <w:sz w:val="28"/>
          <w:szCs w:val="28"/>
        </w:rPr>
        <w:t xml:space="preserve"> в </w:t>
      </w:r>
      <w:r w:rsidR="003B397A">
        <w:rPr>
          <w:sz w:val="28"/>
          <w:szCs w:val="28"/>
        </w:rPr>
        <w:t xml:space="preserve">преподавании </w:t>
      </w:r>
      <w:r w:rsidR="003B397A" w:rsidRPr="0018618F">
        <w:rPr>
          <w:sz w:val="28"/>
          <w:szCs w:val="28"/>
        </w:rPr>
        <w:t>бухгалтерском учете</w:t>
      </w:r>
      <w:r w:rsidR="00FB1151">
        <w:rPr>
          <w:sz w:val="28"/>
          <w:szCs w:val="28"/>
        </w:rPr>
        <w:t>»</w:t>
      </w:r>
      <w:r w:rsidR="003B397A" w:rsidRPr="0018618F">
        <w:rPr>
          <w:sz w:val="28"/>
          <w:szCs w:val="28"/>
        </w:rPr>
        <w:t>, а также как руководство при разработке учебных занятий.</w:t>
      </w:r>
    </w:p>
    <w:p w:rsidR="003B397A" w:rsidRDefault="003B397A" w:rsidP="003B397A">
      <w:pPr>
        <w:pStyle w:val="a3"/>
        <w:spacing w:before="0" w:beforeAutospacing="0" w:after="0" w:afterAutospacing="0" w:line="360" w:lineRule="auto"/>
        <w:jc w:val="both"/>
        <w:rPr>
          <w:sz w:val="28"/>
          <w:szCs w:val="28"/>
        </w:rPr>
      </w:pPr>
    </w:p>
    <w:p w:rsidR="003B397A" w:rsidRDefault="003B397A" w:rsidP="003B397A">
      <w:pPr>
        <w:pStyle w:val="a3"/>
        <w:spacing w:before="0" w:beforeAutospacing="0" w:after="0" w:afterAutospacing="0" w:line="360" w:lineRule="auto"/>
        <w:ind w:firstLine="708"/>
        <w:outlineLvl w:val="0"/>
        <w:rPr>
          <w:bCs/>
          <w:sz w:val="28"/>
          <w:szCs w:val="28"/>
        </w:rPr>
      </w:pPr>
      <w:bookmarkStart w:id="4" w:name="_Toc529276748"/>
      <w:r>
        <w:rPr>
          <w:sz w:val="28"/>
          <w:szCs w:val="28"/>
        </w:rPr>
        <w:t>1</w:t>
      </w:r>
      <w:r w:rsidRPr="00E77D50">
        <w:rPr>
          <w:sz w:val="28"/>
          <w:szCs w:val="28"/>
        </w:rPr>
        <w:t xml:space="preserve">Теоретические аспекты применения </w:t>
      </w:r>
      <w:r w:rsidR="00064795">
        <w:rPr>
          <w:bCs/>
          <w:sz w:val="28"/>
          <w:szCs w:val="28"/>
        </w:rPr>
        <w:t>современных информационных</w:t>
      </w:r>
      <w:r w:rsidRPr="00E77D50">
        <w:rPr>
          <w:bCs/>
          <w:sz w:val="28"/>
          <w:szCs w:val="28"/>
        </w:rPr>
        <w:t xml:space="preserve"> технолог</w:t>
      </w:r>
      <w:r w:rsidR="00064795">
        <w:rPr>
          <w:bCs/>
          <w:sz w:val="28"/>
          <w:szCs w:val="28"/>
        </w:rPr>
        <w:t>ий</w:t>
      </w:r>
      <w:r w:rsidRPr="00E77D50">
        <w:rPr>
          <w:bCs/>
          <w:sz w:val="28"/>
          <w:szCs w:val="28"/>
        </w:rPr>
        <w:t xml:space="preserve"> в образовательном процессе</w:t>
      </w:r>
      <w:bookmarkEnd w:id="4"/>
    </w:p>
    <w:p w:rsidR="003B397A" w:rsidRDefault="003B397A" w:rsidP="003B397A">
      <w:pPr>
        <w:pStyle w:val="a3"/>
        <w:spacing w:before="0" w:beforeAutospacing="0" w:after="0" w:afterAutospacing="0" w:line="360" w:lineRule="auto"/>
        <w:ind w:firstLine="708"/>
        <w:rPr>
          <w:bCs/>
          <w:sz w:val="28"/>
          <w:szCs w:val="28"/>
        </w:rPr>
      </w:pPr>
    </w:p>
    <w:p w:rsidR="003B397A" w:rsidRPr="005D3E6B" w:rsidRDefault="003B397A" w:rsidP="003B397A">
      <w:pPr>
        <w:pStyle w:val="a3"/>
        <w:spacing w:before="0" w:beforeAutospacing="0" w:after="0" w:afterAutospacing="0" w:line="360" w:lineRule="auto"/>
        <w:ind w:firstLine="708"/>
        <w:outlineLvl w:val="1"/>
        <w:rPr>
          <w:bCs/>
          <w:sz w:val="28"/>
          <w:szCs w:val="28"/>
        </w:rPr>
      </w:pPr>
      <w:bookmarkStart w:id="5" w:name="_Toc529276749"/>
      <w:r>
        <w:rPr>
          <w:bCs/>
          <w:sz w:val="28"/>
          <w:szCs w:val="28"/>
        </w:rPr>
        <w:t>1.1</w:t>
      </w:r>
      <w:r w:rsidRPr="005D3E6B">
        <w:rPr>
          <w:b/>
          <w:bCs/>
        </w:rPr>
        <w:t xml:space="preserve"> </w:t>
      </w:r>
      <w:r w:rsidRPr="005D3E6B">
        <w:rPr>
          <w:bCs/>
          <w:sz w:val="28"/>
          <w:szCs w:val="28"/>
        </w:rPr>
        <w:t xml:space="preserve">Сущность понятия </w:t>
      </w:r>
      <w:r w:rsidR="00FB1151">
        <w:rPr>
          <w:bCs/>
          <w:sz w:val="28"/>
          <w:szCs w:val="28"/>
        </w:rPr>
        <w:t>«</w:t>
      </w:r>
      <w:r w:rsidRPr="005D3E6B">
        <w:rPr>
          <w:bCs/>
          <w:sz w:val="28"/>
          <w:szCs w:val="28"/>
        </w:rPr>
        <w:t>современные информационные технологии</w:t>
      </w:r>
      <w:r w:rsidR="00FB1151">
        <w:rPr>
          <w:bCs/>
          <w:sz w:val="28"/>
          <w:szCs w:val="28"/>
        </w:rPr>
        <w:t>»</w:t>
      </w:r>
      <w:bookmarkEnd w:id="5"/>
    </w:p>
    <w:p w:rsidR="003B397A" w:rsidRPr="00E77D50" w:rsidRDefault="003B397A" w:rsidP="003B397A">
      <w:pPr>
        <w:pStyle w:val="a3"/>
        <w:spacing w:before="0" w:beforeAutospacing="0" w:after="0" w:afterAutospacing="0" w:line="360" w:lineRule="auto"/>
        <w:jc w:val="both"/>
        <w:rPr>
          <w:sz w:val="28"/>
          <w:szCs w:val="28"/>
        </w:rPr>
      </w:pPr>
    </w:p>
    <w:p w:rsidR="003B397A" w:rsidRDefault="003B397A" w:rsidP="003B397A">
      <w:pPr>
        <w:pStyle w:val="a3"/>
        <w:spacing w:before="0" w:beforeAutospacing="0" w:after="0" w:afterAutospacing="0" w:line="360" w:lineRule="auto"/>
        <w:ind w:firstLine="708"/>
        <w:jc w:val="both"/>
        <w:rPr>
          <w:sz w:val="28"/>
          <w:szCs w:val="28"/>
        </w:rPr>
      </w:pPr>
      <w:r w:rsidRPr="00CD3B1B">
        <w:rPr>
          <w:sz w:val="28"/>
          <w:szCs w:val="28"/>
        </w:rPr>
        <w:t xml:space="preserve">Информатизация современного общества и, в частности, образовательной деятельности характеризуются процессами совершенствования и массового распространения современных информационных и коммуникационных технологий. </w:t>
      </w:r>
    </w:p>
    <w:p w:rsidR="003B397A" w:rsidRPr="00CD3B1B" w:rsidRDefault="003B397A" w:rsidP="003B397A">
      <w:pPr>
        <w:pStyle w:val="a3"/>
        <w:spacing w:before="0" w:beforeAutospacing="0" w:after="0" w:afterAutospacing="0" w:line="360" w:lineRule="auto"/>
        <w:ind w:firstLine="708"/>
        <w:jc w:val="both"/>
        <w:rPr>
          <w:sz w:val="28"/>
          <w:szCs w:val="28"/>
        </w:rPr>
      </w:pPr>
      <w:r w:rsidRPr="00CD3B1B">
        <w:rPr>
          <w:sz w:val="28"/>
          <w:szCs w:val="28"/>
        </w:rPr>
        <w:t>В сфере образования эти технологии активно применяются для передачи информации и обеспечения взаимодействия учителя и обучаемого в современных системах открытого и дистанционного образования. Современный учитель должен не только обладать знаниями в области своего предмета, но и уметь применять ИКТ, в своей профессиональной деятельности.</w:t>
      </w:r>
    </w:p>
    <w:p w:rsidR="003B397A" w:rsidRPr="00CD3B1B" w:rsidRDefault="003B397A" w:rsidP="003B397A">
      <w:pPr>
        <w:pStyle w:val="a3"/>
        <w:spacing w:before="0" w:beforeAutospacing="0" w:after="0" w:afterAutospacing="0" w:line="360" w:lineRule="auto"/>
        <w:jc w:val="both"/>
        <w:rPr>
          <w:sz w:val="28"/>
          <w:szCs w:val="28"/>
        </w:rPr>
      </w:pPr>
      <w:r w:rsidRPr="00CD3B1B">
        <w:rPr>
          <w:sz w:val="28"/>
          <w:szCs w:val="28"/>
        </w:rPr>
        <w:t xml:space="preserve">Слово технология (от греч. </w:t>
      </w:r>
      <w:proofErr w:type="spellStart"/>
      <w:r w:rsidRPr="00CD3B1B">
        <w:rPr>
          <w:sz w:val="28"/>
          <w:szCs w:val="28"/>
        </w:rPr>
        <w:t>techne</w:t>
      </w:r>
      <w:proofErr w:type="spellEnd"/>
      <w:r w:rsidRPr="00CD3B1B">
        <w:rPr>
          <w:sz w:val="28"/>
          <w:szCs w:val="28"/>
        </w:rPr>
        <w:t>- искусство , logos-учение.) в самом общем понимании означает науку, совокупность методов и приемов обработки или переработки сырья, материалов, полуфабрикатов, изделий и преобразования их в предметы потребления. [26; с. 42]</w:t>
      </w:r>
    </w:p>
    <w:p w:rsidR="003B397A" w:rsidRPr="00CD3B1B" w:rsidRDefault="003B397A" w:rsidP="003B397A">
      <w:pPr>
        <w:pStyle w:val="a3"/>
        <w:spacing w:before="0" w:beforeAutospacing="0" w:after="0" w:afterAutospacing="0" w:line="360" w:lineRule="auto"/>
        <w:ind w:firstLine="708"/>
        <w:jc w:val="both"/>
        <w:rPr>
          <w:sz w:val="28"/>
          <w:szCs w:val="28"/>
        </w:rPr>
      </w:pPr>
      <w:r w:rsidRPr="00CD3B1B">
        <w:rPr>
          <w:sz w:val="28"/>
          <w:szCs w:val="28"/>
        </w:rPr>
        <w:t>В более узком смысле технология-это комплекс научных и инженерных знаний, реализованных в приемах труда, наборах материальных, технических, энергетических, трудовых фактов производства, способах их соединения для создания продукта или услуги, отвечающих определенным требованиям.</w:t>
      </w:r>
    </w:p>
    <w:p w:rsidR="003B397A" w:rsidRPr="00CD3B1B" w:rsidRDefault="003B397A" w:rsidP="003B397A">
      <w:pPr>
        <w:pStyle w:val="a3"/>
        <w:spacing w:before="0" w:beforeAutospacing="0" w:after="0" w:afterAutospacing="0" w:line="360" w:lineRule="auto"/>
        <w:ind w:firstLine="708"/>
        <w:jc w:val="both"/>
        <w:rPr>
          <w:sz w:val="28"/>
          <w:szCs w:val="28"/>
        </w:rPr>
      </w:pPr>
      <w:r w:rsidRPr="00CD3B1B">
        <w:rPr>
          <w:sz w:val="28"/>
          <w:szCs w:val="28"/>
        </w:rPr>
        <w:t xml:space="preserve">Автор </w:t>
      </w:r>
      <w:r w:rsidR="00FB1151">
        <w:rPr>
          <w:sz w:val="28"/>
          <w:szCs w:val="28"/>
        </w:rPr>
        <w:t>«</w:t>
      </w:r>
      <w:r w:rsidRPr="00CD3B1B">
        <w:rPr>
          <w:sz w:val="28"/>
          <w:szCs w:val="28"/>
        </w:rPr>
        <w:t>Толкового словаря основных терминов</w:t>
      </w:r>
      <w:r w:rsidR="00FB1151">
        <w:rPr>
          <w:sz w:val="28"/>
          <w:szCs w:val="28"/>
        </w:rPr>
        <w:t>»</w:t>
      </w:r>
      <w:r w:rsidRPr="00CD3B1B">
        <w:rPr>
          <w:sz w:val="28"/>
          <w:szCs w:val="28"/>
        </w:rPr>
        <w:t xml:space="preserve"> А.М. </w:t>
      </w:r>
      <w:proofErr w:type="spellStart"/>
      <w:r w:rsidRPr="00CD3B1B">
        <w:rPr>
          <w:sz w:val="28"/>
          <w:szCs w:val="28"/>
        </w:rPr>
        <w:t>Берлянт</w:t>
      </w:r>
      <w:proofErr w:type="spellEnd"/>
      <w:r w:rsidRPr="00CD3B1B">
        <w:rPr>
          <w:sz w:val="28"/>
          <w:szCs w:val="28"/>
        </w:rPr>
        <w:t xml:space="preserve"> дает такое объяснение: </w:t>
      </w:r>
      <w:r w:rsidR="00FB1151">
        <w:rPr>
          <w:sz w:val="28"/>
          <w:szCs w:val="28"/>
        </w:rPr>
        <w:t>«</w:t>
      </w:r>
      <w:r w:rsidRPr="00CD3B1B">
        <w:rPr>
          <w:sz w:val="28"/>
          <w:szCs w:val="28"/>
        </w:rPr>
        <w:t>Информационные технологии - это процесс, использующий совокупность средств и методов сбора, обработки и передачи данных (первичной информации) для получения информации нового качества о состоянии объекта, процесса или явле</w:t>
      </w:r>
      <w:r>
        <w:rPr>
          <w:sz w:val="28"/>
          <w:szCs w:val="28"/>
        </w:rPr>
        <w:t>ния (информационного продукта)</w:t>
      </w:r>
      <w:r w:rsidR="00FB1151">
        <w:rPr>
          <w:sz w:val="28"/>
          <w:szCs w:val="28"/>
        </w:rPr>
        <w:t>»</w:t>
      </w:r>
      <w:r w:rsidR="002B6823">
        <w:rPr>
          <w:sz w:val="28"/>
          <w:szCs w:val="28"/>
        </w:rPr>
        <w:t>[</w:t>
      </w:r>
      <w:r w:rsidR="002B6823" w:rsidRPr="002B6823">
        <w:rPr>
          <w:sz w:val="28"/>
          <w:szCs w:val="28"/>
        </w:rPr>
        <w:t>4</w:t>
      </w:r>
      <w:r w:rsidR="002B6823">
        <w:rPr>
          <w:sz w:val="28"/>
          <w:szCs w:val="28"/>
        </w:rPr>
        <w:t>]</w:t>
      </w:r>
      <w:r>
        <w:rPr>
          <w:sz w:val="28"/>
          <w:szCs w:val="28"/>
        </w:rPr>
        <w:t>.</w:t>
      </w:r>
    </w:p>
    <w:p w:rsidR="003B397A" w:rsidRPr="00CD3B1B" w:rsidRDefault="003B397A" w:rsidP="003B397A">
      <w:pPr>
        <w:pStyle w:val="a3"/>
        <w:spacing w:before="0" w:beforeAutospacing="0" w:after="0" w:afterAutospacing="0" w:line="360" w:lineRule="auto"/>
        <w:ind w:firstLine="708"/>
        <w:jc w:val="both"/>
        <w:rPr>
          <w:sz w:val="28"/>
          <w:szCs w:val="28"/>
        </w:rPr>
      </w:pPr>
      <w:r w:rsidRPr="00CD3B1B">
        <w:rPr>
          <w:sz w:val="28"/>
          <w:szCs w:val="28"/>
        </w:rPr>
        <w:t xml:space="preserve">Схожее по некоторым аспектам определение понятия информационные технологии можно найти в </w:t>
      </w:r>
      <w:r w:rsidR="00FB1151">
        <w:rPr>
          <w:sz w:val="28"/>
          <w:szCs w:val="28"/>
        </w:rPr>
        <w:t>«</w:t>
      </w:r>
      <w:r w:rsidRPr="00CD3B1B">
        <w:rPr>
          <w:sz w:val="28"/>
          <w:szCs w:val="28"/>
        </w:rPr>
        <w:t>Большом словаре иностранных слов</w:t>
      </w:r>
      <w:r w:rsidR="00FB1151">
        <w:rPr>
          <w:sz w:val="28"/>
          <w:szCs w:val="28"/>
        </w:rPr>
        <w:t>»</w:t>
      </w:r>
      <w:r w:rsidRPr="00CD3B1B">
        <w:rPr>
          <w:sz w:val="28"/>
          <w:szCs w:val="28"/>
        </w:rPr>
        <w:t xml:space="preserve"> под редакцией Л.М. Суриса: </w:t>
      </w:r>
      <w:r w:rsidR="00FB1151">
        <w:rPr>
          <w:sz w:val="28"/>
          <w:szCs w:val="28"/>
        </w:rPr>
        <w:t>«</w:t>
      </w:r>
      <w:r w:rsidRPr="00CD3B1B">
        <w:rPr>
          <w:sz w:val="28"/>
          <w:szCs w:val="28"/>
        </w:rPr>
        <w:t xml:space="preserve"> </w:t>
      </w:r>
      <w:proofErr w:type="gramStart"/>
      <w:r w:rsidRPr="00CD3B1B">
        <w:rPr>
          <w:sz w:val="28"/>
          <w:szCs w:val="28"/>
        </w:rPr>
        <w:t xml:space="preserve">Информационные технологии (от </w:t>
      </w:r>
      <w:proofErr w:type="spellStart"/>
      <w:r w:rsidRPr="00CD3B1B">
        <w:rPr>
          <w:sz w:val="28"/>
          <w:szCs w:val="28"/>
        </w:rPr>
        <w:t>анг</w:t>
      </w:r>
      <w:proofErr w:type="spellEnd"/>
      <w:r w:rsidRPr="00CD3B1B">
        <w:rPr>
          <w:sz w:val="28"/>
          <w:szCs w:val="28"/>
        </w:rPr>
        <w:t>.</w:t>
      </w:r>
      <w:proofErr w:type="gramEnd"/>
      <w:r w:rsidRPr="00CD3B1B">
        <w:rPr>
          <w:sz w:val="28"/>
          <w:szCs w:val="28"/>
        </w:rPr>
        <w:t xml:space="preserve"> </w:t>
      </w:r>
      <w:proofErr w:type="spellStart"/>
      <w:proofErr w:type="gramStart"/>
      <w:r w:rsidRPr="00CD3B1B">
        <w:rPr>
          <w:sz w:val="28"/>
          <w:szCs w:val="28"/>
        </w:rPr>
        <w:t>Information</w:t>
      </w:r>
      <w:proofErr w:type="spellEnd"/>
      <w:r w:rsidRPr="00CD3B1B">
        <w:rPr>
          <w:sz w:val="28"/>
          <w:szCs w:val="28"/>
        </w:rPr>
        <w:t xml:space="preserve"> </w:t>
      </w:r>
      <w:proofErr w:type="spellStart"/>
      <w:r w:rsidRPr="00CD3B1B">
        <w:rPr>
          <w:sz w:val="28"/>
          <w:szCs w:val="28"/>
        </w:rPr>
        <w:t>technology</w:t>
      </w:r>
      <w:proofErr w:type="spellEnd"/>
      <w:r w:rsidRPr="00CD3B1B">
        <w:rPr>
          <w:sz w:val="28"/>
          <w:szCs w:val="28"/>
        </w:rPr>
        <w:t>) - широкий класс дисциплин и областей деятельности, относящихся к технологиям создания, сохранения, управления и обработки данных, в том числе с применением вычислительной техники</w:t>
      </w:r>
      <w:r w:rsidR="00FB1151">
        <w:rPr>
          <w:sz w:val="28"/>
          <w:szCs w:val="28"/>
        </w:rPr>
        <w:t>»</w:t>
      </w:r>
      <w:r w:rsidR="00B85485">
        <w:rPr>
          <w:sz w:val="28"/>
          <w:szCs w:val="28"/>
        </w:rPr>
        <w:t>[31]</w:t>
      </w:r>
      <w:r w:rsidRPr="00CD3B1B">
        <w:rPr>
          <w:sz w:val="28"/>
          <w:szCs w:val="28"/>
        </w:rPr>
        <w:t xml:space="preserve">. </w:t>
      </w:r>
      <w:proofErr w:type="gramEnd"/>
    </w:p>
    <w:p w:rsidR="003B397A" w:rsidRPr="00CD3B1B" w:rsidRDefault="003B397A" w:rsidP="003B397A">
      <w:pPr>
        <w:pStyle w:val="a3"/>
        <w:spacing w:before="0" w:beforeAutospacing="0" w:after="0" w:afterAutospacing="0" w:line="360" w:lineRule="auto"/>
        <w:ind w:firstLine="708"/>
        <w:jc w:val="both"/>
        <w:rPr>
          <w:sz w:val="28"/>
          <w:szCs w:val="28"/>
        </w:rPr>
      </w:pPr>
      <w:r w:rsidRPr="00CD3B1B">
        <w:rPr>
          <w:sz w:val="28"/>
          <w:szCs w:val="28"/>
        </w:rPr>
        <w:t xml:space="preserve">Похожий взгляд выражает В.И. Даль в </w:t>
      </w:r>
      <w:r w:rsidR="00FB1151">
        <w:rPr>
          <w:sz w:val="28"/>
          <w:szCs w:val="28"/>
        </w:rPr>
        <w:t>«</w:t>
      </w:r>
      <w:r w:rsidRPr="00CD3B1B">
        <w:rPr>
          <w:sz w:val="28"/>
          <w:szCs w:val="28"/>
        </w:rPr>
        <w:t>Толковом словаре живого великорусского языка</w:t>
      </w:r>
      <w:r w:rsidR="00FB1151">
        <w:rPr>
          <w:sz w:val="28"/>
          <w:szCs w:val="28"/>
        </w:rPr>
        <w:t>»</w:t>
      </w:r>
      <w:r w:rsidRPr="00CD3B1B">
        <w:rPr>
          <w:sz w:val="28"/>
          <w:szCs w:val="28"/>
        </w:rPr>
        <w:t xml:space="preserve">: </w:t>
      </w:r>
      <w:r w:rsidR="00FB1151">
        <w:rPr>
          <w:sz w:val="28"/>
          <w:szCs w:val="28"/>
        </w:rPr>
        <w:t>«</w:t>
      </w:r>
      <w:r w:rsidRPr="00CD3B1B">
        <w:rPr>
          <w:sz w:val="28"/>
          <w:szCs w:val="28"/>
        </w:rPr>
        <w:t>Информационные технологии - это комплекс взаимосвязанных, научных, технологических, инженерных дисциплин, изучающих методы эффективной организации труда людей, занятых обработкой и хранением информации; вычислительную технику и методы организации и взаимодействия с людьми и производственным оборудованием, их практические приложения, а также связанные со всем этим социальные, экономические и культурные проблемы</w:t>
      </w:r>
      <w:r w:rsidR="00FB1151">
        <w:rPr>
          <w:sz w:val="28"/>
          <w:szCs w:val="28"/>
        </w:rPr>
        <w:t>»</w:t>
      </w:r>
      <w:r w:rsidR="00B85485" w:rsidRPr="00B85485">
        <w:rPr>
          <w:sz w:val="28"/>
          <w:szCs w:val="28"/>
        </w:rPr>
        <w:t>[</w:t>
      </w:r>
      <w:r w:rsidR="00B85485">
        <w:rPr>
          <w:sz w:val="28"/>
          <w:szCs w:val="28"/>
        </w:rPr>
        <w:t>13</w:t>
      </w:r>
      <w:r w:rsidR="00B85485" w:rsidRPr="00B85485">
        <w:rPr>
          <w:sz w:val="28"/>
          <w:szCs w:val="28"/>
        </w:rPr>
        <w:t>]</w:t>
      </w:r>
      <w:r w:rsidRPr="00CD3B1B">
        <w:rPr>
          <w:sz w:val="28"/>
          <w:szCs w:val="28"/>
        </w:rPr>
        <w:t xml:space="preserve">. </w:t>
      </w:r>
    </w:p>
    <w:p w:rsidR="003B397A" w:rsidRPr="00CD3B1B" w:rsidRDefault="003B397A" w:rsidP="003B397A">
      <w:pPr>
        <w:pStyle w:val="a3"/>
        <w:spacing w:before="0" w:beforeAutospacing="0" w:after="0" w:afterAutospacing="0" w:line="360" w:lineRule="auto"/>
        <w:ind w:firstLine="708"/>
        <w:jc w:val="both"/>
        <w:rPr>
          <w:sz w:val="28"/>
          <w:szCs w:val="28"/>
        </w:rPr>
      </w:pPr>
      <w:r w:rsidRPr="00CD3B1B">
        <w:rPr>
          <w:sz w:val="28"/>
          <w:szCs w:val="28"/>
        </w:rPr>
        <w:t xml:space="preserve">Это же понятие в </w:t>
      </w:r>
      <w:r w:rsidR="00FB1151">
        <w:rPr>
          <w:sz w:val="28"/>
          <w:szCs w:val="28"/>
        </w:rPr>
        <w:t>«</w:t>
      </w:r>
      <w:r w:rsidRPr="00CD3B1B">
        <w:rPr>
          <w:sz w:val="28"/>
          <w:szCs w:val="28"/>
        </w:rPr>
        <w:t>Толковом словаре</w:t>
      </w:r>
      <w:r w:rsidR="00FB1151">
        <w:rPr>
          <w:sz w:val="28"/>
          <w:szCs w:val="28"/>
        </w:rPr>
        <w:t>»</w:t>
      </w:r>
      <w:r w:rsidRPr="00CD3B1B">
        <w:rPr>
          <w:sz w:val="28"/>
          <w:szCs w:val="28"/>
        </w:rPr>
        <w:t xml:space="preserve"> Д.Н. Ушакова объясняется так: </w:t>
      </w:r>
      <w:r w:rsidR="00FB1151">
        <w:rPr>
          <w:sz w:val="28"/>
          <w:szCs w:val="28"/>
        </w:rPr>
        <w:t>«</w:t>
      </w:r>
      <w:r w:rsidRPr="00CD3B1B">
        <w:rPr>
          <w:sz w:val="28"/>
          <w:szCs w:val="28"/>
        </w:rPr>
        <w:t>Информационные технологии - совокупность четко определенных целенаправленных действий персонала по переработке информации на компьютере</w:t>
      </w:r>
      <w:r w:rsidR="00FB1151">
        <w:rPr>
          <w:sz w:val="28"/>
          <w:szCs w:val="28"/>
        </w:rPr>
        <w:t>»</w:t>
      </w:r>
      <w:r w:rsidR="00B85485" w:rsidRPr="00B85485">
        <w:rPr>
          <w:sz w:val="28"/>
          <w:szCs w:val="28"/>
        </w:rPr>
        <w:t>[</w:t>
      </w:r>
      <w:r w:rsidR="0011348C">
        <w:rPr>
          <w:sz w:val="28"/>
          <w:szCs w:val="28"/>
        </w:rPr>
        <w:t>37</w:t>
      </w:r>
      <w:r w:rsidR="00B85485" w:rsidRPr="00B85485">
        <w:rPr>
          <w:sz w:val="28"/>
          <w:szCs w:val="28"/>
        </w:rPr>
        <w:t>]</w:t>
      </w:r>
      <w:r w:rsidRPr="00CD3B1B">
        <w:rPr>
          <w:sz w:val="28"/>
          <w:szCs w:val="28"/>
        </w:rPr>
        <w:t xml:space="preserve">. </w:t>
      </w:r>
    </w:p>
    <w:p w:rsidR="003B397A" w:rsidRPr="00CD3B1B" w:rsidRDefault="003B397A" w:rsidP="003B397A">
      <w:pPr>
        <w:pStyle w:val="a3"/>
        <w:spacing w:before="0" w:beforeAutospacing="0" w:after="0" w:afterAutospacing="0" w:line="360" w:lineRule="auto"/>
        <w:ind w:firstLine="708"/>
        <w:jc w:val="both"/>
        <w:rPr>
          <w:sz w:val="28"/>
          <w:szCs w:val="28"/>
        </w:rPr>
      </w:pPr>
      <w:r w:rsidRPr="00CD3B1B">
        <w:rPr>
          <w:sz w:val="28"/>
          <w:szCs w:val="28"/>
        </w:rPr>
        <w:t xml:space="preserve">В </w:t>
      </w:r>
      <w:r w:rsidR="00FB1151">
        <w:rPr>
          <w:sz w:val="28"/>
          <w:szCs w:val="28"/>
        </w:rPr>
        <w:t>«</w:t>
      </w:r>
      <w:r w:rsidRPr="00CD3B1B">
        <w:rPr>
          <w:sz w:val="28"/>
          <w:szCs w:val="28"/>
        </w:rPr>
        <w:t>Энциклопедическом словаре</w:t>
      </w:r>
      <w:r w:rsidR="00FB1151">
        <w:rPr>
          <w:sz w:val="28"/>
          <w:szCs w:val="28"/>
        </w:rPr>
        <w:t>»</w:t>
      </w:r>
      <w:r w:rsidRPr="00CD3B1B">
        <w:rPr>
          <w:sz w:val="28"/>
          <w:szCs w:val="28"/>
        </w:rPr>
        <w:t xml:space="preserve"> Г.В. Осипова понятие информационные технологии объяснено следующим образом: </w:t>
      </w:r>
      <w:r w:rsidR="00FB1151">
        <w:rPr>
          <w:sz w:val="28"/>
          <w:szCs w:val="28"/>
        </w:rPr>
        <w:t>«</w:t>
      </w:r>
      <w:r w:rsidRPr="00CD3B1B">
        <w:rPr>
          <w:sz w:val="28"/>
          <w:szCs w:val="28"/>
        </w:rPr>
        <w:t>Информационные технологии - это способы создания, фиксации, переработки и распространение информации</w:t>
      </w:r>
      <w:r w:rsidR="00B85485">
        <w:rPr>
          <w:sz w:val="28"/>
          <w:szCs w:val="28"/>
        </w:rPr>
        <w:t>[</w:t>
      </w:r>
      <w:r w:rsidR="0011348C">
        <w:rPr>
          <w:sz w:val="28"/>
          <w:szCs w:val="28"/>
        </w:rPr>
        <w:t>27</w:t>
      </w:r>
      <w:r w:rsidR="00B85485">
        <w:rPr>
          <w:sz w:val="28"/>
          <w:szCs w:val="28"/>
        </w:rPr>
        <w:t>]</w:t>
      </w:r>
      <w:r w:rsidRPr="00CD3B1B">
        <w:rPr>
          <w:sz w:val="28"/>
          <w:szCs w:val="28"/>
        </w:rPr>
        <w:t xml:space="preserve">. </w:t>
      </w:r>
    </w:p>
    <w:p w:rsidR="003B397A" w:rsidRDefault="003B397A" w:rsidP="003B397A">
      <w:pPr>
        <w:pStyle w:val="a3"/>
        <w:spacing w:before="0" w:beforeAutospacing="0" w:after="0" w:afterAutospacing="0" w:line="360" w:lineRule="auto"/>
        <w:ind w:firstLine="708"/>
        <w:jc w:val="both"/>
        <w:rPr>
          <w:sz w:val="28"/>
          <w:szCs w:val="28"/>
        </w:rPr>
      </w:pPr>
      <w:r w:rsidRPr="0039691F">
        <w:rPr>
          <w:bCs/>
          <w:color w:val="000000"/>
          <w:sz w:val="28"/>
          <w:szCs w:val="28"/>
        </w:rPr>
        <w:t xml:space="preserve">Создан портал </w:t>
      </w:r>
      <w:r w:rsidR="00FB1151">
        <w:rPr>
          <w:sz w:val="28"/>
          <w:szCs w:val="28"/>
        </w:rPr>
        <w:t>«</w:t>
      </w:r>
      <w:r w:rsidRPr="0039691F">
        <w:rPr>
          <w:sz w:val="28"/>
          <w:szCs w:val="28"/>
        </w:rPr>
        <w:t xml:space="preserve"> Сеть творческих учителей </w:t>
      </w:r>
      <w:proofErr w:type="spellStart"/>
      <w:r w:rsidRPr="0039691F">
        <w:rPr>
          <w:sz w:val="28"/>
          <w:szCs w:val="28"/>
        </w:rPr>
        <w:t>Rusedu</w:t>
      </w:r>
      <w:proofErr w:type="spellEnd"/>
      <w:r w:rsidR="00FB1151">
        <w:rPr>
          <w:sz w:val="28"/>
          <w:szCs w:val="28"/>
        </w:rPr>
        <w:t>»</w:t>
      </w:r>
      <w:r w:rsidRPr="0039691F">
        <w:rPr>
          <w:sz w:val="28"/>
          <w:szCs w:val="28"/>
        </w:rPr>
        <w:t xml:space="preserve"> .</w:t>
      </w:r>
      <w:r w:rsidRPr="0039691F">
        <w:rPr>
          <w:color w:val="000000"/>
          <w:sz w:val="28"/>
          <w:szCs w:val="28"/>
        </w:rPr>
        <w:t>Сеть творческих учителей создана для педагогов, которые интересуются возможностями улучшения качества обучения с помощью применения информационных и коммуникационных технологий</w:t>
      </w:r>
      <w:proofErr w:type="gramStart"/>
      <w:r w:rsidRPr="0039691F">
        <w:rPr>
          <w:color w:val="000000"/>
          <w:sz w:val="28"/>
          <w:szCs w:val="28"/>
        </w:rPr>
        <w:t xml:space="preserve"> .</w:t>
      </w:r>
      <w:proofErr w:type="gramEnd"/>
      <w:r w:rsidRPr="0039691F">
        <w:rPr>
          <w:sz w:val="28"/>
          <w:szCs w:val="28"/>
        </w:rPr>
        <w:t xml:space="preserve"> </w:t>
      </w:r>
    </w:p>
    <w:p w:rsidR="003B397A" w:rsidRPr="0039691F" w:rsidRDefault="003B397A" w:rsidP="003B397A">
      <w:pPr>
        <w:pStyle w:val="a3"/>
        <w:spacing w:before="0" w:beforeAutospacing="0" w:after="0" w:afterAutospacing="0" w:line="360" w:lineRule="auto"/>
        <w:ind w:firstLine="708"/>
        <w:jc w:val="both"/>
        <w:rPr>
          <w:color w:val="000000"/>
          <w:sz w:val="28"/>
          <w:szCs w:val="28"/>
        </w:rPr>
      </w:pPr>
      <w:r w:rsidRPr="0039691F">
        <w:rPr>
          <w:bCs/>
          <w:color w:val="000000"/>
          <w:sz w:val="28"/>
          <w:szCs w:val="28"/>
        </w:rPr>
        <w:t xml:space="preserve">Портал </w:t>
      </w:r>
      <w:r w:rsidR="00FB1151">
        <w:rPr>
          <w:bCs/>
          <w:color w:val="000000"/>
          <w:sz w:val="28"/>
          <w:szCs w:val="28"/>
        </w:rPr>
        <w:t>«</w:t>
      </w:r>
      <w:r w:rsidRPr="0039691F">
        <w:rPr>
          <w:bCs/>
          <w:color w:val="000000"/>
          <w:sz w:val="28"/>
          <w:szCs w:val="28"/>
        </w:rPr>
        <w:t>Сеть творческих учителей</w:t>
      </w:r>
      <w:r w:rsidR="00FB1151">
        <w:rPr>
          <w:bCs/>
          <w:color w:val="000000"/>
          <w:sz w:val="28"/>
          <w:szCs w:val="28"/>
        </w:rPr>
        <w:t>»</w:t>
      </w:r>
      <w:r w:rsidRPr="0039691F">
        <w:rPr>
          <w:bCs/>
          <w:color w:val="000000"/>
          <w:sz w:val="28"/>
          <w:szCs w:val="28"/>
        </w:rPr>
        <w:t xml:space="preserve"> - это</w:t>
      </w:r>
    </w:p>
    <w:p w:rsidR="003B397A" w:rsidRDefault="003B397A" w:rsidP="003B397A">
      <w:pPr>
        <w:pStyle w:val="a3"/>
        <w:numPr>
          <w:ilvl w:val="0"/>
          <w:numId w:val="20"/>
        </w:numPr>
        <w:spacing w:before="0" w:beforeAutospacing="0" w:after="0" w:afterAutospacing="0" w:line="360" w:lineRule="auto"/>
        <w:jc w:val="both"/>
        <w:rPr>
          <w:color w:val="000000"/>
          <w:sz w:val="28"/>
          <w:szCs w:val="28"/>
        </w:rPr>
      </w:pPr>
      <w:r w:rsidRPr="0039691F">
        <w:rPr>
          <w:color w:val="000000"/>
          <w:sz w:val="28"/>
          <w:szCs w:val="28"/>
        </w:rPr>
        <w:t>один из крупнейших учительских Интерне</w:t>
      </w:r>
      <w:proofErr w:type="gramStart"/>
      <w:r w:rsidRPr="0039691F">
        <w:rPr>
          <w:color w:val="000000"/>
          <w:sz w:val="28"/>
          <w:szCs w:val="28"/>
        </w:rPr>
        <w:t>т-</w:t>
      </w:r>
      <w:proofErr w:type="gramEnd"/>
      <w:r>
        <w:rPr>
          <w:color w:val="000000"/>
          <w:sz w:val="28"/>
          <w:szCs w:val="28"/>
        </w:rPr>
        <w:t xml:space="preserve"> </w:t>
      </w:r>
      <w:r w:rsidRPr="0039691F">
        <w:rPr>
          <w:color w:val="000000"/>
          <w:sz w:val="28"/>
          <w:szCs w:val="28"/>
        </w:rPr>
        <w:t>проектов России. Каждый месяц его посещают сотни тысяч уникальных посетителей из более</w:t>
      </w:r>
      <w:proofErr w:type="gramStart"/>
      <w:r>
        <w:rPr>
          <w:color w:val="000000"/>
          <w:sz w:val="28"/>
          <w:szCs w:val="28"/>
        </w:rPr>
        <w:t>,</w:t>
      </w:r>
      <w:proofErr w:type="gramEnd"/>
      <w:r w:rsidRPr="0039691F">
        <w:rPr>
          <w:color w:val="000000"/>
          <w:sz w:val="28"/>
          <w:szCs w:val="28"/>
        </w:rPr>
        <w:t xml:space="preserve"> чем из 90 стран мира;</w:t>
      </w:r>
    </w:p>
    <w:p w:rsidR="003B397A" w:rsidRDefault="003B397A" w:rsidP="003B397A">
      <w:pPr>
        <w:pStyle w:val="a3"/>
        <w:numPr>
          <w:ilvl w:val="0"/>
          <w:numId w:val="20"/>
        </w:numPr>
        <w:spacing w:before="0" w:beforeAutospacing="0" w:after="0" w:afterAutospacing="0" w:line="360" w:lineRule="auto"/>
        <w:jc w:val="both"/>
        <w:rPr>
          <w:color w:val="000000"/>
          <w:sz w:val="28"/>
          <w:szCs w:val="28"/>
        </w:rPr>
      </w:pPr>
      <w:r w:rsidRPr="0039691F">
        <w:rPr>
          <w:color w:val="000000"/>
          <w:sz w:val="28"/>
          <w:szCs w:val="28"/>
        </w:rPr>
        <w:t xml:space="preserve"> единственный образовательный Интернет-ресурс федерального значения;</w:t>
      </w:r>
    </w:p>
    <w:p w:rsidR="003B397A" w:rsidRPr="0039691F" w:rsidRDefault="003B397A" w:rsidP="003B397A">
      <w:pPr>
        <w:pStyle w:val="a3"/>
        <w:numPr>
          <w:ilvl w:val="0"/>
          <w:numId w:val="20"/>
        </w:numPr>
        <w:spacing w:before="0" w:beforeAutospacing="0" w:after="0" w:afterAutospacing="0" w:line="360" w:lineRule="auto"/>
        <w:jc w:val="both"/>
        <w:rPr>
          <w:color w:val="000000"/>
          <w:sz w:val="28"/>
          <w:szCs w:val="28"/>
        </w:rPr>
      </w:pPr>
      <w:r w:rsidRPr="0039691F">
        <w:rPr>
          <w:color w:val="000000"/>
          <w:sz w:val="28"/>
          <w:szCs w:val="28"/>
        </w:rPr>
        <w:t xml:space="preserve"> широкая площадка созидательного взаимодействия профессионалов - свыше 80% активной аудитории портала - учителя первой и высшей квалификационной категории, учителя-методисты и др.</w:t>
      </w:r>
    </w:p>
    <w:p w:rsidR="003B397A" w:rsidRPr="00CD3B1B" w:rsidRDefault="003B397A" w:rsidP="003B397A">
      <w:pPr>
        <w:pStyle w:val="a3"/>
        <w:spacing w:before="0" w:beforeAutospacing="0" w:after="0" w:afterAutospacing="0" w:line="360" w:lineRule="auto"/>
        <w:ind w:firstLine="708"/>
        <w:jc w:val="both"/>
        <w:rPr>
          <w:sz w:val="28"/>
          <w:szCs w:val="28"/>
        </w:rPr>
      </w:pPr>
      <w:r>
        <w:rPr>
          <w:rFonts w:ascii="Tahoma" w:hAnsi="Tahoma" w:cs="Tahoma"/>
          <w:color w:val="000000"/>
          <w:sz w:val="17"/>
          <w:szCs w:val="17"/>
        </w:rPr>
        <w:t xml:space="preserve"> </w:t>
      </w:r>
      <w:r w:rsidRPr="00CD3B1B">
        <w:rPr>
          <w:sz w:val="28"/>
          <w:szCs w:val="28"/>
        </w:rPr>
        <w:t xml:space="preserve">На </w:t>
      </w:r>
      <w:r>
        <w:rPr>
          <w:sz w:val="28"/>
          <w:szCs w:val="28"/>
        </w:rPr>
        <w:t xml:space="preserve">данном </w:t>
      </w:r>
      <w:r w:rsidRPr="00CD3B1B">
        <w:rPr>
          <w:sz w:val="28"/>
          <w:szCs w:val="28"/>
        </w:rPr>
        <w:t xml:space="preserve">образовательном портале дается такое объяснение понятию информационные технологии: </w:t>
      </w:r>
      <w:r w:rsidR="00FB1151">
        <w:rPr>
          <w:sz w:val="28"/>
          <w:szCs w:val="28"/>
        </w:rPr>
        <w:t>«</w:t>
      </w:r>
      <w:r w:rsidRPr="00CD3B1B">
        <w:rPr>
          <w:sz w:val="28"/>
          <w:szCs w:val="28"/>
        </w:rPr>
        <w:t xml:space="preserve">Информационные технологии - это совокупность методов, производственных процессов и программно-технических средств, объединённых в технологическую цепочку, обеспечивающую сбор, хранение, обработку, вывод и распространение информации </w:t>
      </w:r>
      <w:proofErr w:type="gramStart"/>
      <w:r w:rsidRPr="00CD3B1B">
        <w:rPr>
          <w:sz w:val="28"/>
          <w:szCs w:val="28"/>
        </w:rPr>
        <w:t>для</w:t>
      </w:r>
      <w:proofErr w:type="gramEnd"/>
      <w:r w:rsidRPr="00CD3B1B">
        <w:rPr>
          <w:sz w:val="28"/>
          <w:szCs w:val="28"/>
        </w:rPr>
        <w:t xml:space="preserve"> </w:t>
      </w:r>
      <w:proofErr w:type="gramStart"/>
      <w:r w:rsidRPr="00CD3B1B">
        <w:rPr>
          <w:sz w:val="28"/>
          <w:szCs w:val="28"/>
        </w:rPr>
        <w:t>снижение</w:t>
      </w:r>
      <w:proofErr w:type="gramEnd"/>
      <w:r w:rsidRPr="00CD3B1B">
        <w:rPr>
          <w:sz w:val="28"/>
          <w:szCs w:val="28"/>
        </w:rPr>
        <w:t xml:space="preserve"> трудоёмкости процессов использования информационных ресурсов, повышения их надёжности и оперативности</w:t>
      </w:r>
      <w:r w:rsidR="00FB1151">
        <w:rPr>
          <w:sz w:val="28"/>
          <w:szCs w:val="28"/>
        </w:rPr>
        <w:t>»</w:t>
      </w:r>
      <w:r w:rsidRPr="00CD3B1B">
        <w:rPr>
          <w:sz w:val="28"/>
          <w:szCs w:val="28"/>
        </w:rPr>
        <w:t xml:space="preserve">. </w:t>
      </w:r>
    </w:p>
    <w:p w:rsidR="003B397A" w:rsidRPr="00CD3B1B" w:rsidRDefault="003B397A" w:rsidP="003B397A">
      <w:pPr>
        <w:pStyle w:val="a3"/>
        <w:spacing w:before="0" w:beforeAutospacing="0" w:after="0" w:afterAutospacing="0" w:line="360" w:lineRule="auto"/>
        <w:ind w:firstLine="708"/>
        <w:jc w:val="both"/>
        <w:rPr>
          <w:sz w:val="28"/>
          <w:szCs w:val="28"/>
        </w:rPr>
      </w:pPr>
      <w:r w:rsidRPr="00CD3B1B">
        <w:rPr>
          <w:sz w:val="28"/>
          <w:szCs w:val="28"/>
        </w:rPr>
        <w:t xml:space="preserve">В Федеральном законе Российской Федерации </w:t>
      </w:r>
      <w:r w:rsidR="00FB1151">
        <w:rPr>
          <w:sz w:val="28"/>
          <w:szCs w:val="28"/>
        </w:rPr>
        <w:t>«</w:t>
      </w:r>
      <w:r w:rsidRPr="00CD3B1B">
        <w:rPr>
          <w:sz w:val="28"/>
          <w:szCs w:val="28"/>
        </w:rPr>
        <w:t>Об информации, информационных технологиях и о защите информации</w:t>
      </w:r>
      <w:r w:rsidR="00FB1151">
        <w:rPr>
          <w:sz w:val="28"/>
          <w:szCs w:val="28"/>
        </w:rPr>
        <w:t>»</w:t>
      </w:r>
      <w:r w:rsidRPr="00CD3B1B">
        <w:rPr>
          <w:sz w:val="28"/>
          <w:szCs w:val="28"/>
        </w:rPr>
        <w:t xml:space="preserve"> информационные технологии трактуются так: </w:t>
      </w:r>
      <w:r w:rsidR="00FB1151">
        <w:rPr>
          <w:sz w:val="28"/>
          <w:szCs w:val="28"/>
        </w:rPr>
        <w:t>«</w:t>
      </w:r>
      <w:r w:rsidRPr="00CD3B1B">
        <w:rPr>
          <w:sz w:val="28"/>
          <w:szCs w:val="28"/>
        </w:rPr>
        <w:t>Информационные технологии - это процессы, методы поиска, сбора, хранения, обработки, предоставления, распространения информации и способы осуществления таких процессов и методов</w:t>
      </w:r>
      <w:r w:rsidR="00FB1151">
        <w:rPr>
          <w:sz w:val="28"/>
          <w:szCs w:val="28"/>
        </w:rPr>
        <w:t>»</w:t>
      </w:r>
      <w:r w:rsidRPr="00CD3B1B">
        <w:rPr>
          <w:sz w:val="28"/>
          <w:szCs w:val="28"/>
        </w:rPr>
        <w:t xml:space="preserve">. </w:t>
      </w:r>
    </w:p>
    <w:p w:rsidR="003B397A" w:rsidRPr="00CD3B1B" w:rsidRDefault="003B397A" w:rsidP="003B397A">
      <w:pPr>
        <w:pStyle w:val="a3"/>
        <w:spacing w:before="0" w:beforeAutospacing="0" w:after="0" w:afterAutospacing="0" w:line="360" w:lineRule="auto"/>
        <w:ind w:firstLine="708"/>
        <w:jc w:val="both"/>
        <w:rPr>
          <w:sz w:val="28"/>
          <w:szCs w:val="28"/>
        </w:rPr>
      </w:pPr>
      <w:r w:rsidRPr="00CD3B1B">
        <w:rPr>
          <w:sz w:val="28"/>
          <w:szCs w:val="28"/>
        </w:rPr>
        <w:t xml:space="preserve">Захарова Н.И в своей статье информационные технологии объясняет так: </w:t>
      </w:r>
      <w:r w:rsidR="00FB1151">
        <w:rPr>
          <w:sz w:val="28"/>
          <w:szCs w:val="28"/>
        </w:rPr>
        <w:t>«</w:t>
      </w:r>
      <w:r w:rsidRPr="00CD3B1B">
        <w:rPr>
          <w:sz w:val="28"/>
          <w:szCs w:val="28"/>
        </w:rPr>
        <w:t>Информационные технологии - это обобщающее понятие, описывающее различные устройства, механизмы, способы, алгоритмы обработки информации</w:t>
      </w:r>
      <w:r w:rsidR="00FB1151">
        <w:rPr>
          <w:sz w:val="28"/>
          <w:szCs w:val="28"/>
        </w:rPr>
        <w:t>»</w:t>
      </w:r>
      <w:r w:rsidRPr="00CD3B1B">
        <w:rPr>
          <w:sz w:val="28"/>
          <w:szCs w:val="28"/>
        </w:rPr>
        <w:t>.</w:t>
      </w:r>
    </w:p>
    <w:p w:rsidR="003B397A" w:rsidRPr="00CD3B1B" w:rsidRDefault="003B397A" w:rsidP="003B397A">
      <w:pPr>
        <w:pStyle w:val="a3"/>
        <w:spacing w:before="0" w:beforeAutospacing="0" w:after="0" w:afterAutospacing="0" w:line="360" w:lineRule="auto"/>
        <w:ind w:firstLine="708"/>
        <w:jc w:val="both"/>
        <w:rPr>
          <w:sz w:val="28"/>
          <w:szCs w:val="28"/>
        </w:rPr>
      </w:pPr>
      <w:r w:rsidRPr="00CD3B1B">
        <w:rPr>
          <w:sz w:val="28"/>
          <w:szCs w:val="28"/>
        </w:rPr>
        <w:t>По мнению, педагога высшей категории Трутневой Т.</w:t>
      </w:r>
      <w:proofErr w:type="gramStart"/>
      <w:r w:rsidRPr="00CD3B1B">
        <w:rPr>
          <w:sz w:val="28"/>
          <w:szCs w:val="28"/>
        </w:rPr>
        <w:t>П</w:t>
      </w:r>
      <w:proofErr w:type="gramEnd"/>
      <w:r w:rsidRPr="00CD3B1B">
        <w:rPr>
          <w:sz w:val="28"/>
          <w:szCs w:val="28"/>
        </w:rPr>
        <w:t xml:space="preserve"> информационные технологии - это не просто элемент современного образовательного процесса, но и требования завтрашнего дня. </w:t>
      </w:r>
    </w:p>
    <w:p w:rsidR="003B397A" w:rsidRPr="00CD3B1B" w:rsidRDefault="003B397A" w:rsidP="003B397A">
      <w:pPr>
        <w:pStyle w:val="a3"/>
        <w:spacing w:before="0" w:beforeAutospacing="0" w:after="0" w:afterAutospacing="0" w:line="360" w:lineRule="auto"/>
        <w:ind w:firstLine="708"/>
        <w:jc w:val="both"/>
        <w:rPr>
          <w:sz w:val="28"/>
          <w:szCs w:val="28"/>
        </w:rPr>
      </w:pPr>
      <w:r w:rsidRPr="00CD3B1B">
        <w:rPr>
          <w:sz w:val="28"/>
          <w:szCs w:val="28"/>
        </w:rPr>
        <w:t xml:space="preserve">Прохоров Ю.В. определяет информационную технологию как </w:t>
      </w:r>
      <w:r w:rsidR="00FB1151">
        <w:rPr>
          <w:sz w:val="28"/>
          <w:szCs w:val="28"/>
        </w:rPr>
        <w:t>«</w:t>
      </w:r>
      <w:r w:rsidRPr="00CD3B1B">
        <w:rPr>
          <w:sz w:val="28"/>
          <w:szCs w:val="28"/>
        </w:rPr>
        <w:t xml:space="preserve">создаваемую прикладной информатикой совокупность систематических и массовых способов и приёмов обработки информации во всех видах человеческой деятельности с использованием современных средств, связи полиграфии, вычислительной техники и программного обеспечения. </w:t>
      </w:r>
    </w:p>
    <w:p w:rsidR="003B397A" w:rsidRPr="00CD3B1B" w:rsidRDefault="003B397A" w:rsidP="003B397A">
      <w:pPr>
        <w:pStyle w:val="a3"/>
        <w:spacing w:before="0" w:beforeAutospacing="0" w:after="0" w:afterAutospacing="0" w:line="360" w:lineRule="auto"/>
        <w:ind w:firstLine="708"/>
        <w:jc w:val="both"/>
        <w:rPr>
          <w:sz w:val="28"/>
          <w:szCs w:val="28"/>
        </w:rPr>
      </w:pPr>
      <w:r w:rsidRPr="00CD3B1B">
        <w:rPr>
          <w:sz w:val="28"/>
          <w:szCs w:val="28"/>
        </w:rPr>
        <w:t xml:space="preserve">Существует другой взгляд на информационные технологии. Кузнецова А.Г. считает, что информационные технологии в обучении представляют собой </w:t>
      </w:r>
      <w:r w:rsidR="00FB1151">
        <w:rPr>
          <w:sz w:val="28"/>
          <w:szCs w:val="28"/>
        </w:rPr>
        <w:t>«</w:t>
      </w:r>
      <w:r w:rsidRPr="00CD3B1B">
        <w:rPr>
          <w:sz w:val="28"/>
          <w:szCs w:val="28"/>
        </w:rPr>
        <w:t>совокупность методов и средств обучения, направленных на формирование у учащихся определённых знаний, умений и навыков</w:t>
      </w:r>
      <w:r w:rsidR="00FB1151">
        <w:rPr>
          <w:sz w:val="28"/>
          <w:szCs w:val="28"/>
        </w:rPr>
        <w:t>»</w:t>
      </w:r>
      <w:r w:rsidRPr="00CD3B1B">
        <w:rPr>
          <w:sz w:val="28"/>
          <w:szCs w:val="28"/>
        </w:rPr>
        <w:t xml:space="preserve">. </w:t>
      </w:r>
    </w:p>
    <w:p w:rsidR="003B397A" w:rsidRPr="00CD3B1B" w:rsidRDefault="003B397A" w:rsidP="003B397A">
      <w:pPr>
        <w:pStyle w:val="a3"/>
        <w:spacing w:before="0" w:beforeAutospacing="0" w:after="0" w:afterAutospacing="0" w:line="360" w:lineRule="auto"/>
        <w:ind w:firstLine="708"/>
        <w:jc w:val="both"/>
        <w:rPr>
          <w:sz w:val="28"/>
          <w:szCs w:val="28"/>
        </w:rPr>
      </w:pPr>
      <w:r w:rsidRPr="00CD3B1B">
        <w:rPr>
          <w:sz w:val="28"/>
          <w:szCs w:val="28"/>
        </w:rPr>
        <w:t>Современное понимание этого слова включает применение научных и инженерных знаний для решения практических задач.</w:t>
      </w:r>
    </w:p>
    <w:p w:rsidR="003B397A" w:rsidRPr="00CD3B1B" w:rsidRDefault="003B397A" w:rsidP="003B397A">
      <w:pPr>
        <w:pStyle w:val="a3"/>
        <w:spacing w:before="0" w:beforeAutospacing="0" w:after="0" w:afterAutospacing="0" w:line="360" w:lineRule="auto"/>
        <w:ind w:firstLine="708"/>
        <w:jc w:val="both"/>
        <w:rPr>
          <w:sz w:val="28"/>
          <w:szCs w:val="28"/>
        </w:rPr>
      </w:pPr>
      <w:r w:rsidRPr="00CD3B1B">
        <w:rPr>
          <w:sz w:val="28"/>
          <w:szCs w:val="28"/>
        </w:rPr>
        <w:t>В таком случаи информационные и коммуникативные технологии можно считать технологии, направленные на обработку и преобразование информации.</w:t>
      </w:r>
    </w:p>
    <w:p w:rsidR="003B397A" w:rsidRDefault="003B397A" w:rsidP="003B397A">
      <w:pPr>
        <w:pStyle w:val="a3"/>
        <w:spacing w:before="0" w:beforeAutospacing="0" w:after="0" w:afterAutospacing="0" w:line="360" w:lineRule="auto"/>
        <w:ind w:firstLine="708"/>
        <w:jc w:val="both"/>
        <w:rPr>
          <w:sz w:val="28"/>
          <w:szCs w:val="28"/>
        </w:rPr>
      </w:pPr>
      <w:r w:rsidRPr="00CD3B1B">
        <w:rPr>
          <w:sz w:val="28"/>
          <w:szCs w:val="28"/>
        </w:rPr>
        <w:t xml:space="preserve">Таким образом, рассмотрев термин информационные технологии, </w:t>
      </w:r>
      <w:r>
        <w:rPr>
          <w:sz w:val="28"/>
          <w:szCs w:val="28"/>
        </w:rPr>
        <w:t>можно отметить, что и</w:t>
      </w:r>
      <w:r w:rsidRPr="00CD3B1B">
        <w:rPr>
          <w:sz w:val="28"/>
          <w:szCs w:val="28"/>
        </w:rPr>
        <w:t>нформационные технологии - это совокупность методов, производственных процессов и программно-технических средств, объединённых в технологическую цепочку, обеспечивающую сбор, хранение, обработку, вывод и распространение информации</w:t>
      </w:r>
      <w:r>
        <w:rPr>
          <w:sz w:val="28"/>
          <w:szCs w:val="28"/>
        </w:rPr>
        <w:t>,</w:t>
      </w:r>
      <w:r w:rsidRPr="00CD3B1B">
        <w:rPr>
          <w:sz w:val="28"/>
          <w:szCs w:val="28"/>
        </w:rPr>
        <w:t xml:space="preserve"> </w:t>
      </w:r>
      <w:proofErr w:type="gramStart"/>
      <w:r w:rsidRPr="00CD3B1B">
        <w:rPr>
          <w:sz w:val="28"/>
          <w:szCs w:val="28"/>
        </w:rPr>
        <w:t>для</w:t>
      </w:r>
      <w:proofErr w:type="gramEnd"/>
      <w:r w:rsidRPr="00CD3B1B">
        <w:rPr>
          <w:sz w:val="28"/>
          <w:szCs w:val="28"/>
        </w:rPr>
        <w:t xml:space="preserve"> </w:t>
      </w:r>
      <w:proofErr w:type="gramStart"/>
      <w:r w:rsidRPr="00CD3B1B">
        <w:rPr>
          <w:sz w:val="28"/>
          <w:szCs w:val="28"/>
        </w:rPr>
        <w:t>снижение</w:t>
      </w:r>
      <w:proofErr w:type="gramEnd"/>
      <w:r w:rsidRPr="00CD3B1B">
        <w:rPr>
          <w:sz w:val="28"/>
          <w:szCs w:val="28"/>
        </w:rPr>
        <w:t xml:space="preserve"> трудоёмкости процессов использования информационных ресурсов, повышения их надёжности и оперативности.</w:t>
      </w:r>
    </w:p>
    <w:p w:rsidR="003B397A" w:rsidRDefault="003B397A" w:rsidP="003B397A">
      <w:pPr>
        <w:pStyle w:val="a3"/>
        <w:spacing w:before="0" w:beforeAutospacing="0" w:after="0" w:afterAutospacing="0"/>
        <w:ind w:firstLine="708"/>
        <w:rPr>
          <w:bCs/>
          <w:sz w:val="28"/>
          <w:szCs w:val="28"/>
        </w:rPr>
      </w:pPr>
    </w:p>
    <w:p w:rsidR="003B397A" w:rsidRDefault="003B397A" w:rsidP="003B397A">
      <w:pPr>
        <w:pStyle w:val="a3"/>
        <w:spacing w:before="0" w:beforeAutospacing="0" w:after="0" w:afterAutospacing="0"/>
        <w:ind w:firstLine="708"/>
        <w:outlineLvl w:val="1"/>
        <w:rPr>
          <w:bCs/>
          <w:sz w:val="28"/>
          <w:szCs w:val="28"/>
        </w:rPr>
      </w:pPr>
      <w:bookmarkStart w:id="6" w:name="_Toc529276750"/>
      <w:r w:rsidRPr="000734C7">
        <w:rPr>
          <w:bCs/>
          <w:sz w:val="28"/>
          <w:szCs w:val="28"/>
        </w:rPr>
        <w:t>1.2 Классификация информационных и коммуникационных технологий</w:t>
      </w:r>
      <w:bookmarkEnd w:id="6"/>
    </w:p>
    <w:p w:rsidR="003B397A" w:rsidRPr="000734C7" w:rsidRDefault="003B397A" w:rsidP="003B397A">
      <w:pPr>
        <w:pStyle w:val="a3"/>
        <w:spacing w:before="0" w:beforeAutospacing="0" w:after="0" w:afterAutospacing="0"/>
        <w:ind w:firstLine="708"/>
        <w:rPr>
          <w:sz w:val="28"/>
          <w:szCs w:val="28"/>
        </w:rPr>
      </w:pPr>
    </w:p>
    <w:p w:rsidR="003B397A" w:rsidRDefault="003B397A" w:rsidP="003B397A">
      <w:pPr>
        <w:pStyle w:val="a3"/>
        <w:spacing w:before="0" w:beforeAutospacing="0" w:after="0" w:afterAutospacing="0"/>
      </w:pPr>
    </w:p>
    <w:p w:rsidR="003B397A" w:rsidRPr="0039691F" w:rsidRDefault="003B397A" w:rsidP="003B397A">
      <w:pPr>
        <w:spacing w:after="0" w:line="360" w:lineRule="auto"/>
        <w:ind w:firstLine="708"/>
        <w:jc w:val="both"/>
        <w:rPr>
          <w:rStyle w:val="apple-converted-space"/>
          <w:rFonts w:ascii="Times New Roman" w:hAnsi="Times New Roman" w:cs="Times New Roman"/>
          <w:sz w:val="28"/>
          <w:szCs w:val="28"/>
          <w:shd w:val="clear" w:color="auto" w:fill="FFFFFF"/>
        </w:rPr>
      </w:pPr>
      <w:r w:rsidRPr="0039691F">
        <w:rPr>
          <w:rFonts w:ascii="Times New Roman" w:hAnsi="Times New Roman" w:cs="Times New Roman"/>
          <w:sz w:val="28"/>
          <w:szCs w:val="28"/>
          <w:shd w:val="clear" w:color="auto" w:fill="FFFFFF"/>
        </w:rPr>
        <w:t>Образование является очень важной сферой для любой страны. Именно благодаря образованию обеспечивается успех в дальнейшем развитии. </w:t>
      </w:r>
      <w:r w:rsidRPr="0039691F">
        <w:rPr>
          <w:rStyle w:val="apple-converted-space"/>
          <w:rFonts w:ascii="Times New Roman" w:hAnsi="Times New Roman" w:cs="Times New Roman"/>
          <w:sz w:val="28"/>
          <w:szCs w:val="28"/>
          <w:shd w:val="clear" w:color="auto" w:fill="FFFFFF"/>
        </w:rPr>
        <w:t> </w:t>
      </w:r>
      <w:r w:rsidRPr="0039691F">
        <w:rPr>
          <w:rFonts w:ascii="Times New Roman" w:hAnsi="Times New Roman" w:cs="Times New Roman"/>
          <w:sz w:val="28"/>
          <w:szCs w:val="28"/>
          <w:shd w:val="clear" w:color="auto" w:fill="FFFFFF"/>
        </w:rPr>
        <w:t>С учетом того, что в этой сфере особенно нужно учитывать именно тенденции современного века, особой популярностью пользуются</w:t>
      </w:r>
      <w:r w:rsidRPr="0039691F">
        <w:rPr>
          <w:rStyle w:val="apple-converted-space"/>
          <w:rFonts w:ascii="Times New Roman" w:hAnsi="Times New Roman" w:cs="Times New Roman"/>
          <w:sz w:val="28"/>
          <w:szCs w:val="28"/>
          <w:shd w:val="clear" w:color="auto" w:fill="FFFFFF"/>
        </w:rPr>
        <w:t> </w:t>
      </w:r>
      <w:r w:rsidRPr="0039691F">
        <w:rPr>
          <w:rStyle w:val="ab"/>
          <w:rFonts w:ascii="Times New Roman" w:hAnsi="Times New Roman" w:cs="Times New Roman"/>
          <w:b w:val="0"/>
          <w:sz w:val="28"/>
          <w:szCs w:val="28"/>
          <w:bdr w:val="none" w:sz="0" w:space="0" w:color="auto" w:frame="1"/>
          <w:shd w:val="clear" w:color="auto" w:fill="FFFFFF"/>
        </w:rPr>
        <w:t>информационные технологии в образовании</w:t>
      </w:r>
      <w:r w:rsidRPr="0039691F">
        <w:rPr>
          <w:rFonts w:ascii="Times New Roman" w:hAnsi="Times New Roman" w:cs="Times New Roman"/>
          <w:sz w:val="28"/>
          <w:szCs w:val="28"/>
          <w:shd w:val="clear" w:color="auto" w:fill="FFFFFF"/>
        </w:rPr>
        <w:t>.</w:t>
      </w:r>
      <w:r w:rsidRPr="0039691F">
        <w:rPr>
          <w:rStyle w:val="apple-converted-space"/>
          <w:rFonts w:ascii="Times New Roman" w:hAnsi="Times New Roman" w:cs="Times New Roman"/>
          <w:sz w:val="28"/>
          <w:szCs w:val="28"/>
          <w:shd w:val="clear" w:color="auto" w:fill="FFFFFF"/>
        </w:rPr>
        <w:t> </w:t>
      </w:r>
    </w:p>
    <w:p w:rsidR="003B397A" w:rsidRPr="0039691F" w:rsidRDefault="003B397A" w:rsidP="003B397A">
      <w:pPr>
        <w:shd w:val="clear" w:color="auto" w:fill="FFFFFF"/>
        <w:spacing w:after="0" w:line="360" w:lineRule="auto"/>
        <w:ind w:firstLine="708"/>
        <w:jc w:val="both"/>
        <w:textAlignment w:val="baseline"/>
        <w:rPr>
          <w:rFonts w:ascii="Times New Roman" w:hAnsi="Times New Roman" w:cs="Times New Roman"/>
          <w:sz w:val="28"/>
          <w:szCs w:val="28"/>
        </w:rPr>
      </w:pPr>
      <w:r w:rsidRPr="0039691F">
        <w:rPr>
          <w:rFonts w:ascii="Times New Roman" w:hAnsi="Times New Roman" w:cs="Times New Roman"/>
          <w:bCs/>
          <w:sz w:val="28"/>
          <w:szCs w:val="28"/>
        </w:rPr>
        <w:t>Информационные технологии в образовании</w:t>
      </w:r>
      <w:r w:rsidRPr="0039691F">
        <w:rPr>
          <w:rFonts w:ascii="Times New Roman" w:hAnsi="Times New Roman" w:cs="Times New Roman"/>
          <w:sz w:val="28"/>
          <w:szCs w:val="28"/>
        </w:rPr>
        <w:t> могут быть в нескольких видах. Каждый необходим для полноценного обучения, а также для того, чтобы этот процесс был комфортным и приятным для всех сторон.</w:t>
      </w:r>
    </w:p>
    <w:p w:rsidR="003B397A" w:rsidRPr="0039691F" w:rsidRDefault="003B397A" w:rsidP="003B397A">
      <w:pPr>
        <w:shd w:val="clear" w:color="auto" w:fill="FFFFFF"/>
        <w:spacing w:after="0" w:line="360" w:lineRule="auto"/>
        <w:ind w:firstLine="708"/>
        <w:jc w:val="both"/>
        <w:textAlignment w:val="baseline"/>
        <w:rPr>
          <w:rFonts w:ascii="Times New Roman" w:hAnsi="Times New Roman" w:cs="Times New Roman"/>
          <w:sz w:val="28"/>
          <w:szCs w:val="28"/>
        </w:rPr>
      </w:pPr>
      <w:r w:rsidRPr="0039691F">
        <w:rPr>
          <w:rFonts w:ascii="Times New Roman" w:hAnsi="Times New Roman" w:cs="Times New Roman"/>
          <w:sz w:val="28"/>
          <w:szCs w:val="28"/>
        </w:rPr>
        <w:t xml:space="preserve">В первую очередь информационные технологии это прекрасный способ получить всю необходимую информацию, а также грамотно составить актуальные и современные уроки. Системы преподавания постоянно меняются, и происходит огромное количество открытий, однако с помощью интернета легко всегда быть в курсе и делать свои уроки максимально полезными именно для современных людей. </w:t>
      </w:r>
    </w:p>
    <w:p w:rsidR="003B397A" w:rsidRPr="0039691F" w:rsidRDefault="003B397A" w:rsidP="003B397A">
      <w:pPr>
        <w:pStyle w:val="5"/>
        <w:spacing w:before="0" w:line="360" w:lineRule="auto"/>
        <w:ind w:firstLine="708"/>
        <w:jc w:val="both"/>
        <w:rPr>
          <w:rFonts w:ascii="Times New Roman" w:hAnsi="Times New Roman" w:cs="Times New Roman"/>
          <w:color w:val="auto"/>
          <w:sz w:val="28"/>
          <w:szCs w:val="28"/>
        </w:rPr>
      </w:pPr>
      <w:r w:rsidRPr="0039691F">
        <w:rPr>
          <w:rFonts w:ascii="Times New Roman" w:hAnsi="Times New Roman" w:cs="Times New Roman"/>
          <w:color w:val="auto"/>
          <w:sz w:val="28"/>
          <w:szCs w:val="28"/>
          <w:shd w:val="clear" w:color="auto" w:fill="FFFFFF"/>
        </w:rPr>
        <w:t>В первую очередь технологии позволили получать информацию в любом количестве, а не ограничиваться словами преподавателя и учебником. Стала незаменимой возможность пользоваться сетью. Также студенты получили возможность проявлять свои творческие способности благодаря разнообразным презентациям и прочему.</w:t>
      </w:r>
    </w:p>
    <w:p w:rsidR="003B397A" w:rsidRPr="0039691F" w:rsidRDefault="003B397A" w:rsidP="003B397A">
      <w:pPr>
        <w:shd w:val="clear" w:color="auto" w:fill="FFFFFF"/>
        <w:spacing w:after="0" w:line="360" w:lineRule="auto"/>
        <w:jc w:val="both"/>
        <w:textAlignment w:val="baseline"/>
        <w:rPr>
          <w:rFonts w:ascii="Times New Roman" w:hAnsi="Times New Roman" w:cs="Times New Roman"/>
          <w:sz w:val="28"/>
          <w:szCs w:val="28"/>
        </w:rPr>
      </w:pPr>
      <w:r w:rsidRPr="0039691F">
        <w:rPr>
          <w:rFonts w:ascii="Times New Roman" w:hAnsi="Times New Roman" w:cs="Times New Roman"/>
          <w:sz w:val="28"/>
          <w:szCs w:val="28"/>
        </w:rPr>
        <w:t>Новые </w:t>
      </w:r>
      <w:r w:rsidRPr="0039691F">
        <w:rPr>
          <w:rFonts w:ascii="Times New Roman" w:hAnsi="Times New Roman" w:cs="Times New Roman"/>
          <w:bCs/>
          <w:sz w:val="28"/>
          <w:szCs w:val="28"/>
        </w:rPr>
        <w:t>информационные технологии в образовании</w:t>
      </w:r>
      <w:r w:rsidRPr="0039691F">
        <w:rPr>
          <w:rFonts w:ascii="Times New Roman" w:hAnsi="Times New Roman" w:cs="Times New Roman"/>
          <w:b/>
          <w:bCs/>
          <w:sz w:val="28"/>
          <w:szCs w:val="28"/>
        </w:rPr>
        <w:t xml:space="preserve"> </w:t>
      </w:r>
      <w:r w:rsidRPr="0039691F">
        <w:rPr>
          <w:rFonts w:ascii="Times New Roman" w:hAnsi="Times New Roman" w:cs="Times New Roman"/>
          <w:sz w:val="28"/>
          <w:szCs w:val="28"/>
        </w:rPr>
        <w:t>позволили появиться совершенно новым проектам (рисунок 1).</w:t>
      </w:r>
    </w:p>
    <w:p w:rsidR="003B397A" w:rsidRPr="0039691F" w:rsidRDefault="003B397A" w:rsidP="003B397A">
      <w:pPr>
        <w:shd w:val="clear" w:color="auto" w:fill="FFFFFF"/>
        <w:spacing w:line="360" w:lineRule="auto"/>
        <w:jc w:val="both"/>
        <w:textAlignment w:val="baseline"/>
        <w:rPr>
          <w:rFonts w:ascii="Times New Roman" w:hAnsi="Times New Roman" w:cs="Times New Roman"/>
          <w:color w:val="4B4B4B"/>
          <w:sz w:val="28"/>
          <w:szCs w:val="28"/>
        </w:rPr>
      </w:pPr>
      <w:r w:rsidRPr="0039691F">
        <w:rPr>
          <w:rFonts w:ascii="Times New Roman" w:hAnsi="Times New Roman" w:cs="Times New Roman"/>
          <w:noProof/>
          <w:color w:val="4B4B4B"/>
          <w:sz w:val="28"/>
          <w:szCs w:val="28"/>
          <w:lang w:eastAsia="ru-RU"/>
        </w:rPr>
        <w:drawing>
          <wp:inline distT="0" distB="0" distL="0" distR="0">
            <wp:extent cx="5486400" cy="2743200"/>
            <wp:effectExtent l="0" t="19050" r="0" b="19050"/>
            <wp:docPr id="3" name="Организационная диаграм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3B397A" w:rsidRPr="0039691F" w:rsidRDefault="003B397A" w:rsidP="003B397A">
      <w:pPr>
        <w:shd w:val="clear" w:color="auto" w:fill="FFFFFF"/>
        <w:spacing w:line="360" w:lineRule="auto"/>
        <w:jc w:val="center"/>
        <w:textAlignment w:val="baseline"/>
        <w:rPr>
          <w:rFonts w:ascii="Times New Roman" w:hAnsi="Times New Roman" w:cs="Times New Roman"/>
          <w:sz w:val="28"/>
          <w:szCs w:val="28"/>
        </w:rPr>
      </w:pPr>
      <w:r w:rsidRPr="0039691F">
        <w:rPr>
          <w:rFonts w:ascii="Times New Roman" w:hAnsi="Times New Roman" w:cs="Times New Roman"/>
          <w:sz w:val="28"/>
          <w:szCs w:val="28"/>
        </w:rPr>
        <w:t xml:space="preserve">Рисунок 1-Особенности новых </w:t>
      </w:r>
      <w:r w:rsidRPr="0039691F">
        <w:rPr>
          <w:rFonts w:ascii="Times New Roman" w:hAnsi="Times New Roman" w:cs="Times New Roman"/>
          <w:bCs/>
          <w:sz w:val="28"/>
          <w:szCs w:val="28"/>
        </w:rPr>
        <w:t>информационных технологий</w:t>
      </w:r>
    </w:p>
    <w:p w:rsidR="003B397A" w:rsidRPr="0039691F" w:rsidRDefault="003B397A" w:rsidP="003B397A">
      <w:pPr>
        <w:spacing w:after="0" w:line="360" w:lineRule="auto"/>
        <w:ind w:firstLine="706"/>
        <w:jc w:val="both"/>
        <w:textAlignment w:val="baseline"/>
        <w:rPr>
          <w:rFonts w:ascii="Times New Roman" w:hAnsi="Times New Roman" w:cs="Times New Roman"/>
          <w:sz w:val="28"/>
          <w:szCs w:val="28"/>
        </w:rPr>
      </w:pPr>
      <w:r w:rsidRPr="0039691F">
        <w:rPr>
          <w:rFonts w:ascii="Times New Roman" w:hAnsi="Times New Roman" w:cs="Times New Roman"/>
          <w:sz w:val="28"/>
          <w:szCs w:val="28"/>
        </w:rPr>
        <w:t>Самообучение. Сейчас практически любую область можно освоить самостоятельно благодаря огромному количеству открытой информации. Причем для этого не нужно ходить в архивы и библиотеки, достаточно просто иметь персональный компьютер с выходом в интернет.</w:t>
      </w:r>
    </w:p>
    <w:p w:rsidR="003B397A" w:rsidRPr="0039691F" w:rsidRDefault="003B397A" w:rsidP="003B397A">
      <w:pPr>
        <w:shd w:val="clear" w:color="auto" w:fill="FFFFFF"/>
        <w:spacing w:after="0" w:line="360" w:lineRule="auto"/>
        <w:ind w:firstLine="706"/>
        <w:jc w:val="both"/>
        <w:textAlignment w:val="baseline"/>
        <w:rPr>
          <w:rFonts w:ascii="Times New Roman" w:hAnsi="Times New Roman" w:cs="Times New Roman"/>
          <w:sz w:val="28"/>
          <w:szCs w:val="28"/>
        </w:rPr>
      </w:pPr>
      <w:r w:rsidRPr="0039691F">
        <w:rPr>
          <w:rFonts w:ascii="Times New Roman" w:hAnsi="Times New Roman" w:cs="Times New Roman"/>
          <w:sz w:val="28"/>
          <w:szCs w:val="28"/>
        </w:rPr>
        <w:t>Дистанционное обучение. Дистанционно выполнять задания, проекты и сдавать сессии – это отличная возможность заменить классическую форму образования.</w:t>
      </w:r>
    </w:p>
    <w:p w:rsidR="003B397A" w:rsidRPr="0039691F" w:rsidRDefault="003B397A" w:rsidP="003B397A">
      <w:pPr>
        <w:shd w:val="clear" w:color="auto" w:fill="FFFFFF"/>
        <w:spacing w:after="0" w:line="360" w:lineRule="auto"/>
        <w:ind w:firstLine="708"/>
        <w:jc w:val="both"/>
        <w:textAlignment w:val="baseline"/>
        <w:rPr>
          <w:rFonts w:ascii="Times New Roman" w:hAnsi="Times New Roman" w:cs="Times New Roman"/>
          <w:sz w:val="28"/>
          <w:szCs w:val="28"/>
        </w:rPr>
      </w:pPr>
      <w:r w:rsidRPr="0039691F">
        <w:rPr>
          <w:rFonts w:ascii="Times New Roman" w:hAnsi="Times New Roman" w:cs="Times New Roman"/>
          <w:sz w:val="28"/>
          <w:szCs w:val="28"/>
        </w:rPr>
        <w:t xml:space="preserve">Связь с преподавателем. Это касается репетиторов, которые теперь могут преподавать по </w:t>
      </w:r>
      <w:proofErr w:type="spellStart"/>
      <w:r w:rsidRPr="0039691F">
        <w:rPr>
          <w:rFonts w:ascii="Times New Roman" w:hAnsi="Times New Roman" w:cs="Times New Roman"/>
          <w:sz w:val="28"/>
          <w:szCs w:val="28"/>
        </w:rPr>
        <w:t>скайпу</w:t>
      </w:r>
      <w:proofErr w:type="spellEnd"/>
      <w:r w:rsidRPr="0039691F">
        <w:rPr>
          <w:rFonts w:ascii="Times New Roman" w:hAnsi="Times New Roman" w:cs="Times New Roman"/>
          <w:sz w:val="28"/>
          <w:szCs w:val="28"/>
        </w:rPr>
        <w:t>, а также возможности изучить с ними языки или же получить новую профессию, которая не слишком сложная.</w:t>
      </w:r>
    </w:p>
    <w:p w:rsidR="003B397A" w:rsidRPr="0039691F" w:rsidRDefault="003B397A" w:rsidP="003B397A">
      <w:pPr>
        <w:shd w:val="clear" w:color="auto" w:fill="FFFFFF"/>
        <w:spacing w:after="0" w:line="360" w:lineRule="auto"/>
        <w:ind w:firstLine="708"/>
        <w:jc w:val="both"/>
        <w:textAlignment w:val="baseline"/>
        <w:rPr>
          <w:rFonts w:ascii="Times New Roman" w:hAnsi="Times New Roman" w:cs="Times New Roman"/>
          <w:sz w:val="28"/>
          <w:szCs w:val="28"/>
        </w:rPr>
      </w:pPr>
      <w:r w:rsidRPr="0039691F">
        <w:rPr>
          <w:rFonts w:ascii="Times New Roman" w:hAnsi="Times New Roman" w:cs="Times New Roman"/>
          <w:sz w:val="28"/>
          <w:szCs w:val="28"/>
        </w:rPr>
        <w:t>Компьютерные технологии вошли и навсегда укрепились во всех сферах жизни общества. Сейчас уже невозможно представить обособленность какой-то деятельности человека от компьютерных устройств. Пользователи проводят свой досуг в сети, работу миллионов офисов коммерческих и некоммерческих компаний обеспечивают компьютеры, оборона и безопасность целых стран зависят от развития данного вида технологий. Для осуществления всех задач и целей, которые ставили перед собой создатели компьютерных устройств, необходимо было найти способ соединения станций пользователей между собой.</w:t>
      </w:r>
    </w:p>
    <w:p w:rsidR="003B397A" w:rsidRPr="0039691F" w:rsidRDefault="003B397A" w:rsidP="003B397A">
      <w:pPr>
        <w:shd w:val="clear" w:color="auto" w:fill="FFFFFF"/>
        <w:spacing w:after="0" w:line="360" w:lineRule="auto"/>
        <w:ind w:firstLine="708"/>
        <w:jc w:val="both"/>
        <w:textAlignment w:val="baseline"/>
        <w:rPr>
          <w:rFonts w:ascii="Times New Roman" w:hAnsi="Times New Roman" w:cs="Times New Roman"/>
          <w:sz w:val="28"/>
          <w:szCs w:val="28"/>
        </w:rPr>
      </w:pPr>
      <w:r w:rsidRPr="0039691F">
        <w:rPr>
          <w:rFonts w:ascii="Times New Roman" w:hAnsi="Times New Roman" w:cs="Times New Roman"/>
          <w:sz w:val="28"/>
          <w:szCs w:val="28"/>
        </w:rPr>
        <w:t>Пройдя сложный путь развития, такие способы были найдены – </w:t>
      </w:r>
      <w:r w:rsidRPr="0039691F">
        <w:rPr>
          <w:rFonts w:ascii="Times New Roman" w:hAnsi="Times New Roman" w:cs="Times New Roman"/>
          <w:bCs/>
          <w:sz w:val="28"/>
          <w:szCs w:val="28"/>
        </w:rPr>
        <w:t>локальные и глобальные компьютерные сети</w:t>
      </w:r>
      <w:r w:rsidRPr="0039691F">
        <w:rPr>
          <w:rFonts w:ascii="Times New Roman" w:hAnsi="Times New Roman" w:cs="Times New Roman"/>
          <w:sz w:val="28"/>
          <w:szCs w:val="28"/>
        </w:rPr>
        <w:t>, позволяющие связать несколько станций (таблица 1).</w:t>
      </w:r>
    </w:p>
    <w:p w:rsidR="003B397A" w:rsidRPr="0039691F" w:rsidRDefault="003B397A" w:rsidP="003B397A">
      <w:pPr>
        <w:shd w:val="clear" w:color="auto" w:fill="FFFFFF"/>
        <w:spacing w:after="0" w:line="360" w:lineRule="auto"/>
        <w:jc w:val="both"/>
        <w:textAlignment w:val="baseline"/>
        <w:rPr>
          <w:rFonts w:ascii="Times New Roman" w:hAnsi="Times New Roman" w:cs="Times New Roman"/>
          <w:sz w:val="28"/>
          <w:szCs w:val="28"/>
        </w:rPr>
      </w:pPr>
      <w:r w:rsidRPr="0039691F">
        <w:rPr>
          <w:rFonts w:ascii="Times New Roman" w:hAnsi="Times New Roman" w:cs="Times New Roman"/>
          <w:sz w:val="28"/>
          <w:szCs w:val="28"/>
        </w:rPr>
        <w:t>Таблица 1-Сущность компьютерных сетей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1715"/>
        <w:gridCol w:w="7491"/>
      </w:tblGrid>
      <w:tr w:rsidR="003B397A" w:rsidRPr="0039691F" w:rsidTr="002E24B1">
        <w:tc>
          <w:tcPr>
            <w:tcW w:w="648" w:type="dxa"/>
          </w:tcPr>
          <w:p w:rsidR="003B397A" w:rsidRPr="0039691F" w:rsidRDefault="003B397A" w:rsidP="002E24B1">
            <w:pPr>
              <w:spacing w:line="240" w:lineRule="auto"/>
              <w:textAlignment w:val="baseline"/>
              <w:rPr>
                <w:rFonts w:ascii="Times New Roman" w:hAnsi="Times New Roman" w:cs="Times New Roman"/>
                <w:sz w:val="24"/>
                <w:szCs w:val="24"/>
              </w:rPr>
            </w:pPr>
            <w:r w:rsidRPr="0039691F">
              <w:rPr>
                <w:rFonts w:ascii="Times New Roman" w:hAnsi="Times New Roman" w:cs="Times New Roman"/>
                <w:sz w:val="24"/>
                <w:szCs w:val="24"/>
              </w:rPr>
              <w:t xml:space="preserve">№ </w:t>
            </w:r>
            <w:proofErr w:type="spellStart"/>
            <w:proofErr w:type="gramStart"/>
            <w:r w:rsidRPr="0039691F">
              <w:rPr>
                <w:rFonts w:ascii="Times New Roman" w:hAnsi="Times New Roman" w:cs="Times New Roman"/>
                <w:sz w:val="24"/>
                <w:szCs w:val="24"/>
              </w:rPr>
              <w:t>п</w:t>
            </w:r>
            <w:proofErr w:type="spellEnd"/>
            <w:proofErr w:type="gramEnd"/>
            <w:r w:rsidRPr="0039691F">
              <w:rPr>
                <w:rFonts w:ascii="Times New Roman" w:hAnsi="Times New Roman" w:cs="Times New Roman"/>
                <w:sz w:val="24"/>
                <w:szCs w:val="24"/>
              </w:rPr>
              <w:t>/</w:t>
            </w:r>
            <w:proofErr w:type="spellStart"/>
            <w:r w:rsidRPr="0039691F">
              <w:rPr>
                <w:rFonts w:ascii="Times New Roman" w:hAnsi="Times New Roman" w:cs="Times New Roman"/>
                <w:sz w:val="24"/>
                <w:szCs w:val="24"/>
              </w:rPr>
              <w:t>п</w:t>
            </w:r>
            <w:proofErr w:type="spellEnd"/>
          </w:p>
        </w:tc>
        <w:tc>
          <w:tcPr>
            <w:tcW w:w="1715" w:type="dxa"/>
          </w:tcPr>
          <w:p w:rsidR="003B397A" w:rsidRPr="0039691F" w:rsidRDefault="003B397A" w:rsidP="002E24B1">
            <w:pPr>
              <w:spacing w:line="240" w:lineRule="auto"/>
              <w:textAlignment w:val="baseline"/>
              <w:rPr>
                <w:rFonts w:ascii="Times New Roman" w:hAnsi="Times New Roman" w:cs="Times New Roman"/>
                <w:sz w:val="24"/>
                <w:szCs w:val="24"/>
              </w:rPr>
            </w:pPr>
            <w:r w:rsidRPr="0039691F">
              <w:rPr>
                <w:rFonts w:ascii="Times New Roman" w:hAnsi="Times New Roman" w:cs="Times New Roman"/>
                <w:sz w:val="24"/>
                <w:szCs w:val="24"/>
              </w:rPr>
              <w:t xml:space="preserve">Наименование </w:t>
            </w:r>
          </w:p>
        </w:tc>
        <w:tc>
          <w:tcPr>
            <w:tcW w:w="7491" w:type="dxa"/>
          </w:tcPr>
          <w:p w:rsidR="003B397A" w:rsidRPr="0039691F" w:rsidRDefault="003B397A" w:rsidP="002E24B1">
            <w:pPr>
              <w:spacing w:line="240" w:lineRule="auto"/>
              <w:textAlignment w:val="baseline"/>
              <w:rPr>
                <w:rFonts w:ascii="Times New Roman" w:hAnsi="Times New Roman" w:cs="Times New Roman"/>
                <w:sz w:val="24"/>
                <w:szCs w:val="24"/>
              </w:rPr>
            </w:pPr>
            <w:r w:rsidRPr="0039691F">
              <w:rPr>
                <w:rFonts w:ascii="Times New Roman" w:hAnsi="Times New Roman" w:cs="Times New Roman"/>
                <w:sz w:val="24"/>
                <w:szCs w:val="24"/>
              </w:rPr>
              <w:t>Сущность</w:t>
            </w:r>
          </w:p>
        </w:tc>
      </w:tr>
      <w:tr w:rsidR="003B397A" w:rsidRPr="0039691F" w:rsidTr="002E24B1">
        <w:trPr>
          <w:trHeight w:hRule="exact" w:val="622"/>
        </w:trPr>
        <w:tc>
          <w:tcPr>
            <w:tcW w:w="648" w:type="dxa"/>
          </w:tcPr>
          <w:p w:rsidR="003B397A" w:rsidRPr="0039691F" w:rsidRDefault="003B397A" w:rsidP="002E24B1">
            <w:pPr>
              <w:spacing w:line="240" w:lineRule="auto"/>
              <w:textAlignment w:val="baseline"/>
              <w:rPr>
                <w:rFonts w:ascii="Times New Roman" w:hAnsi="Times New Roman" w:cs="Times New Roman"/>
                <w:sz w:val="24"/>
                <w:szCs w:val="24"/>
              </w:rPr>
            </w:pPr>
            <w:r w:rsidRPr="0039691F">
              <w:rPr>
                <w:rFonts w:ascii="Times New Roman" w:hAnsi="Times New Roman" w:cs="Times New Roman"/>
                <w:sz w:val="24"/>
                <w:szCs w:val="24"/>
              </w:rPr>
              <w:t>1</w:t>
            </w:r>
          </w:p>
        </w:tc>
        <w:tc>
          <w:tcPr>
            <w:tcW w:w="1715" w:type="dxa"/>
          </w:tcPr>
          <w:p w:rsidR="003B397A" w:rsidRPr="0039691F" w:rsidRDefault="003B397A" w:rsidP="002E24B1">
            <w:pPr>
              <w:spacing w:line="240" w:lineRule="auto"/>
              <w:textAlignment w:val="baseline"/>
              <w:rPr>
                <w:rFonts w:ascii="Times New Roman" w:hAnsi="Times New Roman" w:cs="Times New Roman"/>
                <w:sz w:val="24"/>
                <w:szCs w:val="24"/>
              </w:rPr>
            </w:pPr>
            <w:r w:rsidRPr="0039691F">
              <w:rPr>
                <w:rFonts w:ascii="Times New Roman" w:hAnsi="Times New Roman" w:cs="Times New Roman"/>
                <w:sz w:val="24"/>
                <w:szCs w:val="24"/>
                <w:shd w:val="clear" w:color="auto" w:fill="FFFFFF"/>
              </w:rPr>
              <w:t>Локальные сети</w:t>
            </w:r>
          </w:p>
        </w:tc>
        <w:tc>
          <w:tcPr>
            <w:tcW w:w="7491" w:type="dxa"/>
          </w:tcPr>
          <w:p w:rsidR="003B397A" w:rsidRPr="0039691F" w:rsidRDefault="003B397A" w:rsidP="002E24B1">
            <w:pPr>
              <w:spacing w:line="240" w:lineRule="auto"/>
              <w:textAlignment w:val="baseline"/>
              <w:rPr>
                <w:rFonts w:ascii="Times New Roman" w:hAnsi="Times New Roman" w:cs="Times New Roman"/>
                <w:sz w:val="24"/>
                <w:szCs w:val="24"/>
              </w:rPr>
            </w:pPr>
            <w:r w:rsidRPr="0039691F">
              <w:rPr>
                <w:rFonts w:ascii="Times New Roman" w:hAnsi="Times New Roman" w:cs="Times New Roman"/>
                <w:sz w:val="24"/>
                <w:szCs w:val="24"/>
                <w:shd w:val="clear" w:color="auto" w:fill="FFFFFF"/>
              </w:rPr>
              <w:t>позволяют связать станции на расстоянии не более 15 км, соединяют или единственное здание или несколько соседствующих</w:t>
            </w:r>
          </w:p>
        </w:tc>
      </w:tr>
      <w:tr w:rsidR="003B397A" w:rsidRPr="0039691F" w:rsidTr="002E24B1">
        <w:trPr>
          <w:trHeight w:hRule="exact" w:val="541"/>
        </w:trPr>
        <w:tc>
          <w:tcPr>
            <w:tcW w:w="648" w:type="dxa"/>
          </w:tcPr>
          <w:p w:rsidR="003B397A" w:rsidRPr="0039691F" w:rsidRDefault="003B397A" w:rsidP="002E24B1">
            <w:pPr>
              <w:spacing w:line="240" w:lineRule="auto"/>
              <w:textAlignment w:val="baseline"/>
              <w:rPr>
                <w:rFonts w:ascii="Times New Roman" w:hAnsi="Times New Roman" w:cs="Times New Roman"/>
                <w:sz w:val="24"/>
                <w:szCs w:val="24"/>
              </w:rPr>
            </w:pPr>
            <w:r w:rsidRPr="0039691F">
              <w:rPr>
                <w:rFonts w:ascii="Times New Roman" w:hAnsi="Times New Roman" w:cs="Times New Roman"/>
                <w:sz w:val="24"/>
                <w:szCs w:val="24"/>
              </w:rPr>
              <w:t>2</w:t>
            </w:r>
          </w:p>
        </w:tc>
        <w:tc>
          <w:tcPr>
            <w:tcW w:w="1715" w:type="dxa"/>
          </w:tcPr>
          <w:p w:rsidR="003B397A" w:rsidRPr="0039691F" w:rsidRDefault="003B397A" w:rsidP="002E24B1">
            <w:pPr>
              <w:spacing w:line="240" w:lineRule="auto"/>
              <w:textAlignment w:val="baseline"/>
              <w:rPr>
                <w:rFonts w:ascii="Times New Roman" w:hAnsi="Times New Roman" w:cs="Times New Roman"/>
                <w:sz w:val="24"/>
                <w:szCs w:val="24"/>
              </w:rPr>
            </w:pPr>
            <w:r w:rsidRPr="0039691F">
              <w:rPr>
                <w:rFonts w:ascii="Times New Roman" w:hAnsi="Times New Roman" w:cs="Times New Roman"/>
                <w:sz w:val="24"/>
                <w:szCs w:val="24"/>
                <w:shd w:val="clear" w:color="auto" w:fill="FFFFFF"/>
              </w:rPr>
              <w:t>Региональные сети</w:t>
            </w:r>
          </w:p>
        </w:tc>
        <w:tc>
          <w:tcPr>
            <w:tcW w:w="7491" w:type="dxa"/>
          </w:tcPr>
          <w:p w:rsidR="003B397A" w:rsidRPr="0039691F" w:rsidRDefault="003B397A" w:rsidP="002E24B1">
            <w:pPr>
              <w:spacing w:line="240" w:lineRule="auto"/>
              <w:textAlignment w:val="baseline"/>
              <w:rPr>
                <w:rFonts w:ascii="Times New Roman" w:hAnsi="Times New Roman" w:cs="Times New Roman"/>
                <w:sz w:val="24"/>
                <w:szCs w:val="24"/>
              </w:rPr>
            </w:pPr>
            <w:proofErr w:type="gramStart"/>
            <w:r w:rsidRPr="0039691F">
              <w:rPr>
                <w:rFonts w:ascii="Times New Roman" w:hAnsi="Times New Roman" w:cs="Times New Roman"/>
                <w:sz w:val="24"/>
                <w:szCs w:val="24"/>
                <w:shd w:val="clear" w:color="auto" w:fill="FFFFFF"/>
              </w:rPr>
              <w:t>протяженность</w:t>
            </w:r>
            <w:proofErr w:type="gramEnd"/>
            <w:r w:rsidRPr="0039691F">
              <w:rPr>
                <w:rFonts w:ascii="Times New Roman" w:hAnsi="Times New Roman" w:cs="Times New Roman"/>
                <w:sz w:val="24"/>
                <w:szCs w:val="24"/>
                <w:shd w:val="clear" w:color="auto" w:fill="FFFFFF"/>
              </w:rPr>
              <w:t xml:space="preserve"> которых составляет от 10 до 100 км. Региональной сетью может быть как город, так и целый район</w:t>
            </w:r>
          </w:p>
        </w:tc>
      </w:tr>
      <w:tr w:rsidR="003B397A" w:rsidRPr="0039691F" w:rsidTr="002E24B1">
        <w:trPr>
          <w:trHeight w:hRule="exact" w:val="541"/>
        </w:trPr>
        <w:tc>
          <w:tcPr>
            <w:tcW w:w="648" w:type="dxa"/>
          </w:tcPr>
          <w:p w:rsidR="003B397A" w:rsidRPr="0039691F" w:rsidRDefault="003B397A" w:rsidP="002E24B1">
            <w:pPr>
              <w:spacing w:line="240" w:lineRule="auto"/>
              <w:textAlignment w:val="baseline"/>
              <w:rPr>
                <w:rFonts w:ascii="Times New Roman" w:hAnsi="Times New Roman" w:cs="Times New Roman"/>
                <w:sz w:val="24"/>
                <w:szCs w:val="24"/>
              </w:rPr>
            </w:pPr>
            <w:r w:rsidRPr="0039691F">
              <w:rPr>
                <w:rFonts w:ascii="Times New Roman" w:hAnsi="Times New Roman" w:cs="Times New Roman"/>
                <w:sz w:val="24"/>
                <w:szCs w:val="24"/>
              </w:rPr>
              <w:t>3</w:t>
            </w:r>
          </w:p>
        </w:tc>
        <w:tc>
          <w:tcPr>
            <w:tcW w:w="1715" w:type="dxa"/>
          </w:tcPr>
          <w:p w:rsidR="003B397A" w:rsidRPr="0039691F" w:rsidRDefault="003B397A" w:rsidP="002E24B1">
            <w:pPr>
              <w:spacing w:line="240" w:lineRule="auto"/>
              <w:textAlignment w:val="baseline"/>
              <w:rPr>
                <w:rFonts w:ascii="Times New Roman" w:hAnsi="Times New Roman" w:cs="Times New Roman"/>
                <w:sz w:val="24"/>
                <w:szCs w:val="24"/>
              </w:rPr>
            </w:pPr>
            <w:r w:rsidRPr="0039691F">
              <w:rPr>
                <w:rFonts w:ascii="Times New Roman" w:hAnsi="Times New Roman" w:cs="Times New Roman"/>
                <w:sz w:val="24"/>
                <w:szCs w:val="24"/>
                <w:shd w:val="clear" w:color="auto" w:fill="FFFFFF"/>
              </w:rPr>
              <w:t>Глобальные сети</w:t>
            </w:r>
            <w:r w:rsidRPr="0039691F">
              <w:rPr>
                <w:rStyle w:val="apple-converted-space"/>
                <w:rFonts w:ascii="Times New Roman" w:hAnsi="Times New Roman" w:cs="Times New Roman"/>
                <w:sz w:val="24"/>
                <w:szCs w:val="24"/>
                <w:shd w:val="clear" w:color="auto" w:fill="FFFFFF"/>
              </w:rPr>
              <w:t> </w:t>
            </w:r>
          </w:p>
        </w:tc>
        <w:tc>
          <w:tcPr>
            <w:tcW w:w="7491" w:type="dxa"/>
          </w:tcPr>
          <w:p w:rsidR="003B397A" w:rsidRPr="0039691F" w:rsidRDefault="003B397A" w:rsidP="002E24B1">
            <w:pPr>
              <w:spacing w:line="240" w:lineRule="auto"/>
              <w:textAlignment w:val="baseline"/>
              <w:rPr>
                <w:rFonts w:ascii="Times New Roman" w:hAnsi="Times New Roman" w:cs="Times New Roman"/>
                <w:sz w:val="24"/>
                <w:szCs w:val="24"/>
              </w:rPr>
            </w:pPr>
            <w:r w:rsidRPr="0039691F">
              <w:rPr>
                <w:rFonts w:ascii="Times New Roman" w:hAnsi="Times New Roman" w:cs="Times New Roman"/>
                <w:sz w:val="24"/>
                <w:szCs w:val="24"/>
                <w:shd w:val="clear" w:color="auto" w:fill="FFFFFF"/>
              </w:rPr>
              <w:t>обеспечивают соединения более 1000 км</w:t>
            </w:r>
            <w:proofErr w:type="gramStart"/>
            <w:r w:rsidRPr="0039691F">
              <w:rPr>
                <w:rFonts w:ascii="Times New Roman" w:hAnsi="Times New Roman" w:cs="Times New Roman"/>
                <w:sz w:val="24"/>
                <w:szCs w:val="24"/>
                <w:shd w:val="clear" w:color="auto" w:fill="FFFFFF"/>
              </w:rPr>
              <w:t xml:space="preserve">., </w:t>
            </w:r>
            <w:proofErr w:type="gramEnd"/>
            <w:r w:rsidRPr="0039691F">
              <w:rPr>
                <w:rFonts w:ascii="Times New Roman" w:hAnsi="Times New Roman" w:cs="Times New Roman"/>
                <w:sz w:val="24"/>
                <w:szCs w:val="24"/>
                <w:shd w:val="clear" w:color="auto" w:fill="FFFFFF"/>
              </w:rPr>
              <w:t>объединяют области и  страны. Самой известной  сетью является интернет</w:t>
            </w:r>
          </w:p>
        </w:tc>
      </w:tr>
    </w:tbl>
    <w:p w:rsidR="003B397A" w:rsidRPr="00BB2F8E" w:rsidRDefault="003B397A" w:rsidP="003B397A">
      <w:pPr>
        <w:shd w:val="clear" w:color="auto" w:fill="FFFFFF"/>
        <w:spacing w:line="360" w:lineRule="atLeast"/>
        <w:textAlignment w:val="baseline"/>
        <w:rPr>
          <w:rFonts w:ascii="Arial" w:hAnsi="Arial" w:cs="Arial"/>
          <w:color w:val="4B4B4B"/>
        </w:rPr>
      </w:pPr>
      <w:r w:rsidRPr="00BB2F8E">
        <w:rPr>
          <w:rFonts w:ascii="Arial" w:hAnsi="Arial" w:cs="Arial"/>
          <w:color w:val="4B4B4B"/>
        </w:rPr>
        <w:t>.</w:t>
      </w:r>
    </w:p>
    <w:p w:rsidR="003B397A" w:rsidRPr="00156313" w:rsidRDefault="003B397A" w:rsidP="003B397A">
      <w:pPr>
        <w:pStyle w:val="a3"/>
        <w:spacing w:before="0" w:beforeAutospacing="0" w:after="0" w:afterAutospacing="0" w:line="360" w:lineRule="auto"/>
        <w:ind w:firstLine="708"/>
        <w:jc w:val="both"/>
        <w:rPr>
          <w:sz w:val="28"/>
          <w:szCs w:val="28"/>
        </w:rPr>
      </w:pPr>
      <w:r w:rsidRPr="00156313">
        <w:rPr>
          <w:sz w:val="28"/>
          <w:szCs w:val="28"/>
        </w:rPr>
        <w:t>Информационные и коммуникативные технологии - это обобщающее понятие, описывающее различные устройства, механизмы, способы и алгоритмы обработки информации.</w:t>
      </w:r>
    </w:p>
    <w:p w:rsidR="003B397A" w:rsidRDefault="003B397A" w:rsidP="003B397A">
      <w:pPr>
        <w:pStyle w:val="a3"/>
        <w:spacing w:before="0" w:beforeAutospacing="0" w:after="0" w:afterAutospacing="0" w:line="360" w:lineRule="auto"/>
        <w:ind w:firstLine="708"/>
        <w:jc w:val="both"/>
        <w:rPr>
          <w:sz w:val="28"/>
          <w:szCs w:val="28"/>
        </w:rPr>
      </w:pPr>
      <w:r w:rsidRPr="00156313">
        <w:rPr>
          <w:sz w:val="28"/>
          <w:szCs w:val="28"/>
        </w:rPr>
        <w:t>В настоящее время классификация информационных и коммуникативных технологий пр</w:t>
      </w:r>
      <w:r>
        <w:rPr>
          <w:sz w:val="28"/>
          <w:szCs w:val="28"/>
        </w:rPr>
        <w:t>оводится по следующим признакам</w:t>
      </w:r>
      <w:proofErr w:type="gramStart"/>
      <w:r>
        <w:rPr>
          <w:sz w:val="28"/>
          <w:szCs w:val="28"/>
        </w:rPr>
        <w:t xml:space="preserve"> :</w:t>
      </w:r>
      <w:proofErr w:type="gramEnd"/>
    </w:p>
    <w:p w:rsidR="003B397A" w:rsidRPr="00156313" w:rsidRDefault="003B397A" w:rsidP="003B397A">
      <w:pPr>
        <w:pStyle w:val="a3"/>
        <w:numPr>
          <w:ilvl w:val="0"/>
          <w:numId w:val="21"/>
        </w:numPr>
        <w:spacing w:before="0" w:beforeAutospacing="0" w:after="0" w:afterAutospacing="0" w:line="360" w:lineRule="auto"/>
        <w:jc w:val="both"/>
        <w:rPr>
          <w:sz w:val="28"/>
          <w:szCs w:val="28"/>
        </w:rPr>
      </w:pPr>
      <w:r>
        <w:rPr>
          <w:sz w:val="28"/>
          <w:szCs w:val="28"/>
        </w:rPr>
        <w:t>с</w:t>
      </w:r>
      <w:r w:rsidRPr="00156313">
        <w:rPr>
          <w:sz w:val="28"/>
          <w:szCs w:val="28"/>
        </w:rPr>
        <w:t>пособу реализации в (автоматизированных) информационных системах (АИС)</w:t>
      </w:r>
      <w:r>
        <w:rPr>
          <w:sz w:val="28"/>
          <w:szCs w:val="28"/>
        </w:rPr>
        <w:t>;</w:t>
      </w:r>
    </w:p>
    <w:p w:rsidR="003B397A" w:rsidRPr="00156313" w:rsidRDefault="003B397A" w:rsidP="003B397A">
      <w:pPr>
        <w:pStyle w:val="a3"/>
        <w:numPr>
          <w:ilvl w:val="0"/>
          <w:numId w:val="21"/>
        </w:numPr>
        <w:spacing w:before="0" w:beforeAutospacing="0" w:after="0" w:afterAutospacing="0" w:line="360" w:lineRule="auto"/>
        <w:jc w:val="both"/>
        <w:rPr>
          <w:sz w:val="28"/>
          <w:szCs w:val="28"/>
        </w:rPr>
      </w:pPr>
      <w:r>
        <w:rPr>
          <w:sz w:val="28"/>
          <w:szCs w:val="28"/>
        </w:rPr>
        <w:t>с</w:t>
      </w:r>
      <w:r w:rsidRPr="00156313">
        <w:rPr>
          <w:sz w:val="28"/>
          <w:szCs w:val="28"/>
        </w:rPr>
        <w:t>тепени охвата задач управления</w:t>
      </w:r>
      <w:r>
        <w:rPr>
          <w:sz w:val="28"/>
          <w:szCs w:val="28"/>
        </w:rPr>
        <w:t>;</w:t>
      </w:r>
    </w:p>
    <w:p w:rsidR="003B397A" w:rsidRPr="00156313" w:rsidRDefault="003B397A" w:rsidP="003B397A">
      <w:pPr>
        <w:pStyle w:val="a3"/>
        <w:numPr>
          <w:ilvl w:val="0"/>
          <w:numId w:val="21"/>
        </w:numPr>
        <w:spacing w:before="0" w:beforeAutospacing="0" w:after="0" w:afterAutospacing="0" w:line="360" w:lineRule="auto"/>
        <w:jc w:val="both"/>
        <w:rPr>
          <w:sz w:val="28"/>
          <w:szCs w:val="28"/>
        </w:rPr>
      </w:pPr>
      <w:r>
        <w:rPr>
          <w:sz w:val="28"/>
          <w:szCs w:val="28"/>
        </w:rPr>
        <w:t>к</w:t>
      </w:r>
      <w:r w:rsidRPr="00156313">
        <w:rPr>
          <w:sz w:val="28"/>
          <w:szCs w:val="28"/>
        </w:rPr>
        <w:t xml:space="preserve">лассам </w:t>
      </w:r>
      <w:proofErr w:type="gramStart"/>
      <w:r w:rsidRPr="00156313">
        <w:rPr>
          <w:sz w:val="28"/>
          <w:szCs w:val="28"/>
        </w:rPr>
        <w:t>реализуемых</w:t>
      </w:r>
      <w:proofErr w:type="gramEnd"/>
      <w:r w:rsidRPr="00156313">
        <w:rPr>
          <w:sz w:val="28"/>
          <w:szCs w:val="28"/>
        </w:rPr>
        <w:t xml:space="preserve"> технологических операции</w:t>
      </w:r>
      <w:r>
        <w:rPr>
          <w:sz w:val="28"/>
          <w:szCs w:val="28"/>
        </w:rPr>
        <w:t>;</w:t>
      </w:r>
    </w:p>
    <w:p w:rsidR="003B397A" w:rsidRPr="00156313" w:rsidRDefault="003B397A" w:rsidP="003B397A">
      <w:pPr>
        <w:pStyle w:val="a3"/>
        <w:numPr>
          <w:ilvl w:val="0"/>
          <w:numId w:val="21"/>
        </w:numPr>
        <w:spacing w:before="0" w:beforeAutospacing="0" w:after="0" w:afterAutospacing="0" w:line="360" w:lineRule="auto"/>
        <w:jc w:val="both"/>
        <w:rPr>
          <w:sz w:val="28"/>
          <w:szCs w:val="28"/>
        </w:rPr>
      </w:pPr>
      <w:r>
        <w:rPr>
          <w:sz w:val="28"/>
          <w:szCs w:val="28"/>
        </w:rPr>
        <w:t>т</w:t>
      </w:r>
      <w:r w:rsidRPr="00156313">
        <w:rPr>
          <w:sz w:val="28"/>
          <w:szCs w:val="28"/>
        </w:rPr>
        <w:t>ипу пользовательского интерфейса</w:t>
      </w:r>
      <w:r>
        <w:rPr>
          <w:sz w:val="28"/>
          <w:szCs w:val="28"/>
        </w:rPr>
        <w:t>;</w:t>
      </w:r>
    </w:p>
    <w:p w:rsidR="003B397A" w:rsidRPr="00156313" w:rsidRDefault="003B397A" w:rsidP="003B397A">
      <w:pPr>
        <w:pStyle w:val="a3"/>
        <w:numPr>
          <w:ilvl w:val="0"/>
          <w:numId w:val="21"/>
        </w:numPr>
        <w:spacing w:before="0" w:beforeAutospacing="0" w:after="0" w:afterAutospacing="0" w:line="360" w:lineRule="auto"/>
        <w:jc w:val="both"/>
        <w:rPr>
          <w:sz w:val="28"/>
          <w:szCs w:val="28"/>
        </w:rPr>
      </w:pPr>
      <w:r>
        <w:rPr>
          <w:sz w:val="28"/>
          <w:szCs w:val="28"/>
        </w:rPr>
        <w:t>т</w:t>
      </w:r>
      <w:r w:rsidRPr="00156313">
        <w:rPr>
          <w:sz w:val="28"/>
          <w:szCs w:val="28"/>
        </w:rPr>
        <w:t>ехнологиям обработки информации</w:t>
      </w:r>
      <w:r>
        <w:rPr>
          <w:sz w:val="28"/>
          <w:szCs w:val="28"/>
        </w:rPr>
        <w:t>;</w:t>
      </w:r>
    </w:p>
    <w:p w:rsidR="003B397A" w:rsidRPr="00156313" w:rsidRDefault="003B397A" w:rsidP="003B397A">
      <w:pPr>
        <w:pStyle w:val="a3"/>
        <w:numPr>
          <w:ilvl w:val="0"/>
          <w:numId w:val="21"/>
        </w:numPr>
        <w:spacing w:before="0" w:beforeAutospacing="0" w:after="0" w:afterAutospacing="0" w:line="360" w:lineRule="auto"/>
        <w:jc w:val="both"/>
        <w:rPr>
          <w:sz w:val="28"/>
          <w:szCs w:val="28"/>
        </w:rPr>
      </w:pPr>
      <w:r>
        <w:rPr>
          <w:sz w:val="28"/>
          <w:szCs w:val="28"/>
        </w:rPr>
        <w:t>о</w:t>
      </w:r>
      <w:r w:rsidRPr="00156313">
        <w:rPr>
          <w:sz w:val="28"/>
          <w:szCs w:val="28"/>
        </w:rPr>
        <w:t>бслуживае</w:t>
      </w:r>
      <w:r>
        <w:rPr>
          <w:sz w:val="28"/>
          <w:szCs w:val="28"/>
        </w:rPr>
        <w:t>мой предметной области.</w:t>
      </w:r>
    </w:p>
    <w:p w:rsidR="003B397A" w:rsidRDefault="003B397A" w:rsidP="003B397A">
      <w:pPr>
        <w:pStyle w:val="a3"/>
        <w:tabs>
          <w:tab w:val="left" w:pos="540"/>
        </w:tabs>
        <w:spacing w:before="0" w:beforeAutospacing="0" w:after="0" w:afterAutospacing="0" w:line="360" w:lineRule="auto"/>
        <w:jc w:val="both"/>
        <w:rPr>
          <w:sz w:val="28"/>
          <w:szCs w:val="28"/>
        </w:rPr>
      </w:pPr>
      <w:r>
        <w:rPr>
          <w:sz w:val="28"/>
          <w:szCs w:val="28"/>
        </w:rPr>
        <w:t xml:space="preserve">          </w:t>
      </w:r>
      <w:proofErr w:type="gramStart"/>
      <w:r w:rsidRPr="00156313">
        <w:rPr>
          <w:sz w:val="28"/>
          <w:szCs w:val="28"/>
        </w:rPr>
        <w:t>По способу реализации информационные и ком</w:t>
      </w:r>
      <w:r>
        <w:rPr>
          <w:sz w:val="28"/>
          <w:szCs w:val="28"/>
        </w:rPr>
        <w:t>муникативные технологии делятся на традиционные и  с</w:t>
      </w:r>
      <w:r w:rsidRPr="00156313">
        <w:rPr>
          <w:sz w:val="28"/>
          <w:szCs w:val="28"/>
        </w:rPr>
        <w:t>овр</w:t>
      </w:r>
      <w:r>
        <w:rPr>
          <w:sz w:val="28"/>
          <w:szCs w:val="28"/>
        </w:rPr>
        <w:t>еменные (рисунок 2).</w:t>
      </w:r>
      <w:proofErr w:type="gramEnd"/>
    </w:p>
    <w:p w:rsidR="003B397A" w:rsidRDefault="003B397A" w:rsidP="003B397A">
      <w:pPr>
        <w:pStyle w:val="a3"/>
        <w:tabs>
          <w:tab w:val="left" w:pos="540"/>
        </w:tabs>
        <w:spacing w:before="0" w:beforeAutospacing="0" w:after="0" w:afterAutospacing="0" w:line="360" w:lineRule="auto"/>
        <w:jc w:val="both"/>
        <w:rPr>
          <w:sz w:val="28"/>
          <w:szCs w:val="28"/>
        </w:rPr>
      </w:pPr>
      <w:r w:rsidRPr="003F482E">
        <w:rPr>
          <w:noProof/>
          <w:sz w:val="28"/>
          <w:szCs w:val="28"/>
        </w:rPr>
        <w:drawing>
          <wp:inline distT="0" distB="0" distL="0" distR="0">
            <wp:extent cx="5486400" cy="1600200"/>
            <wp:effectExtent l="76200" t="0" r="76200" b="0"/>
            <wp:docPr id="4" name="Организационная диаграм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3B397A" w:rsidRPr="00156313" w:rsidRDefault="003B397A" w:rsidP="003B397A">
      <w:pPr>
        <w:pStyle w:val="a3"/>
        <w:tabs>
          <w:tab w:val="left" w:pos="540"/>
        </w:tabs>
        <w:spacing w:before="0" w:beforeAutospacing="0" w:after="0" w:afterAutospacing="0" w:line="360" w:lineRule="auto"/>
        <w:jc w:val="center"/>
        <w:rPr>
          <w:sz w:val="28"/>
          <w:szCs w:val="28"/>
        </w:rPr>
      </w:pPr>
      <w:r>
        <w:rPr>
          <w:sz w:val="28"/>
          <w:szCs w:val="28"/>
        </w:rPr>
        <w:t>Рисунок 2-Классификация п</w:t>
      </w:r>
      <w:r w:rsidRPr="00156313">
        <w:rPr>
          <w:sz w:val="28"/>
          <w:szCs w:val="28"/>
        </w:rPr>
        <w:t>о способу реализации</w:t>
      </w:r>
    </w:p>
    <w:p w:rsidR="003B397A" w:rsidRPr="00156313" w:rsidRDefault="003B397A" w:rsidP="003B397A">
      <w:pPr>
        <w:pStyle w:val="a3"/>
        <w:spacing w:before="0" w:beforeAutospacing="0" w:after="0" w:afterAutospacing="0" w:line="360" w:lineRule="auto"/>
        <w:ind w:firstLine="708"/>
        <w:jc w:val="both"/>
        <w:rPr>
          <w:sz w:val="28"/>
          <w:szCs w:val="28"/>
        </w:rPr>
      </w:pPr>
      <w:r w:rsidRPr="00156313">
        <w:rPr>
          <w:sz w:val="28"/>
          <w:szCs w:val="28"/>
        </w:rPr>
        <w:t>Традиционные существовали в условиях централизованной обработки данных, до периода массового использования персональной электронно-вычислительной машины (ПЭВМ). Они были ориентированы главным образом на снижение трудоемкости пользователя. Например, инженерные и научные расчеты, формирование регулярной отчетности на предприятиях и др.</w:t>
      </w:r>
    </w:p>
    <w:p w:rsidR="003B397A" w:rsidRPr="00156313" w:rsidRDefault="003B397A" w:rsidP="003B397A">
      <w:pPr>
        <w:pStyle w:val="a3"/>
        <w:spacing w:before="0" w:beforeAutospacing="0" w:after="0" w:afterAutospacing="0" w:line="360" w:lineRule="auto"/>
        <w:jc w:val="both"/>
        <w:rPr>
          <w:sz w:val="28"/>
          <w:szCs w:val="28"/>
        </w:rPr>
      </w:pPr>
      <w:r w:rsidRPr="00156313">
        <w:rPr>
          <w:sz w:val="28"/>
          <w:szCs w:val="28"/>
        </w:rPr>
        <w:t>Современные (новые) связаны в первую очередь с информационным обеспечением процесса управления в режиме реального времени.</w:t>
      </w:r>
    </w:p>
    <w:p w:rsidR="003B397A" w:rsidRDefault="003B397A" w:rsidP="003B397A">
      <w:pPr>
        <w:pStyle w:val="a3"/>
        <w:spacing w:before="0" w:beforeAutospacing="0" w:after="0" w:afterAutospacing="0" w:line="360" w:lineRule="auto"/>
        <w:ind w:firstLine="708"/>
        <w:jc w:val="both"/>
        <w:rPr>
          <w:sz w:val="28"/>
          <w:szCs w:val="28"/>
        </w:rPr>
      </w:pPr>
      <w:r>
        <w:rPr>
          <w:sz w:val="28"/>
          <w:szCs w:val="28"/>
        </w:rPr>
        <w:t>П</w:t>
      </w:r>
      <w:r w:rsidRPr="00156313">
        <w:rPr>
          <w:sz w:val="28"/>
          <w:szCs w:val="28"/>
        </w:rPr>
        <w:t>о степени охвата информационными технологиями задач управления выделяют: электронную обработку данных, автоматизацию функций управления, поддержку принятия решения, электронный офис, экспертную поддержку.</w:t>
      </w:r>
    </w:p>
    <w:p w:rsidR="003B397A" w:rsidRPr="00156313" w:rsidRDefault="003B397A" w:rsidP="003B397A">
      <w:pPr>
        <w:pStyle w:val="a3"/>
        <w:spacing w:before="0" w:beforeAutospacing="0" w:after="0" w:afterAutospacing="0" w:line="360" w:lineRule="auto"/>
        <w:ind w:firstLine="708"/>
        <w:jc w:val="both"/>
        <w:rPr>
          <w:sz w:val="28"/>
          <w:szCs w:val="28"/>
        </w:rPr>
      </w:pPr>
      <w:r>
        <w:rPr>
          <w:noProof/>
          <w:sz w:val="28"/>
          <w:szCs w:val="28"/>
        </w:rPr>
        <w:drawing>
          <wp:inline distT="0" distB="0" distL="0" distR="0">
            <wp:extent cx="5486400" cy="2600325"/>
            <wp:effectExtent l="95250" t="0" r="5715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3B397A" w:rsidRDefault="003B397A" w:rsidP="003B397A">
      <w:pPr>
        <w:pStyle w:val="a3"/>
        <w:spacing w:before="0" w:beforeAutospacing="0" w:after="0" w:afterAutospacing="0" w:line="360" w:lineRule="auto"/>
        <w:jc w:val="center"/>
        <w:rPr>
          <w:sz w:val="28"/>
          <w:szCs w:val="28"/>
        </w:rPr>
      </w:pPr>
      <w:r>
        <w:rPr>
          <w:sz w:val="28"/>
          <w:szCs w:val="28"/>
        </w:rPr>
        <w:t>Рисунок 3-Классификация по степени охвата</w:t>
      </w:r>
    </w:p>
    <w:p w:rsidR="003B397A" w:rsidRPr="00156313" w:rsidRDefault="003B397A" w:rsidP="003B397A">
      <w:pPr>
        <w:pStyle w:val="a3"/>
        <w:spacing w:before="0" w:beforeAutospacing="0" w:after="0" w:afterAutospacing="0" w:line="360" w:lineRule="auto"/>
        <w:ind w:firstLine="708"/>
        <w:jc w:val="both"/>
        <w:rPr>
          <w:sz w:val="28"/>
          <w:szCs w:val="28"/>
        </w:rPr>
      </w:pPr>
      <w:r w:rsidRPr="00156313">
        <w:rPr>
          <w:sz w:val="28"/>
          <w:szCs w:val="28"/>
        </w:rPr>
        <w:t xml:space="preserve">В первом случае электронная обработка данных </w:t>
      </w:r>
      <w:r>
        <w:rPr>
          <w:sz w:val="28"/>
          <w:szCs w:val="28"/>
        </w:rPr>
        <w:t xml:space="preserve">выполняется с использованием техники </w:t>
      </w:r>
      <w:r w:rsidRPr="00156313">
        <w:rPr>
          <w:sz w:val="28"/>
          <w:szCs w:val="28"/>
        </w:rPr>
        <w:t xml:space="preserve"> без пересмотра методологии и организации процессов управления при решении локальных математических и экономических задач.</w:t>
      </w:r>
    </w:p>
    <w:p w:rsidR="003B397A" w:rsidRPr="00156313" w:rsidRDefault="003B397A" w:rsidP="003B397A">
      <w:pPr>
        <w:pStyle w:val="a3"/>
        <w:spacing w:before="0" w:beforeAutospacing="0" w:after="0" w:afterAutospacing="0" w:line="360" w:lineRule="auto"/>
        <w:ind w:firstLine="708"/>
        <w:jc w:val="both"/>
        <w:rPr>
          <w:sz w:val="28"/>
          <w:szCs w:val="28"/>
        </w:rPr>
      </w:pPr>
      <w:r w:rsidRPr="00156313">
        <w:rPr>
          <w:sz w:val="28"/>
          <w:szCs w:val="28"/>
        </w:rPr>
        <w:t xml:space="preserve">Во втором случае при автоматизации управленческой деятельности вычислительные средства используются для комплексного решения функциональных задач, формирование регулярной отчетности и работы в информационно - справочном режиме, для подготовки управленческих решений. К этой же группе относятся информационные технологии поддержки принятия решений, которые предусматривают широкое использование </w:t>
      </w:r>
      <w:proofErr w:type="spellStart"/>
      <w:proofErr w:type="gramStart"/>
      <w:r w:rsidRPr="00156313">
        <w:rPr>
          <w:sz w:val="28"/>
          <w:szCs w:val="28"/>
        </w:rPr>
        <w:t>экономико</w:t>
      </w:r>
      <w:proofErr w:type="spellEnd"/>
      <w:r w:rsidRPr="00156313">
        <w:rPr>
          <w:sz w:val="28"/>
          <w:szCs w:val="28"/>
        </w:rPr>
        <w:t xml:space="preserve"> - математических</w:t>
      </w:r>
      <w:proofErr w:type="gramEnd"/>
      <w:r w:rsidRPr="00156313">
        <w:rPr>
          <w:sz w:val="28"/>
          <w:szCs w:val="28"/>
        </w:rPr>
        <w:t xml:space="preserve"> методов и моделей, пакеты прикладных программ (ППП) для аналитической работы и формирование прогнозов, составления бизнес-планов, обоснованных оценок и выводов по процессам и явлениям производственно-хозяйственной деятельности.</w:t>
      </w:r>
    </w:p>
    <w:p w:rsidR="003B397A" w:rsidRPr="00156313" w:rsidRDefault="003B397A" w:rsidP="003B397A">
      <w:pPr>
        <w:pStyle w:val="a3"/>
        <w:spacing w:before="0" w:beforeAutospacing="0" w:after="0" w:afterAutospacing="0" w:line="360" w:lineRule="auto"/>
        <w:ind w:firstLine="708"/>
        <w:jc w:val="both"/>
        <w:rPr>
          <w:sz w:val="28"/>
          <w:szCs w:val="28"/>
        </w:rPr>
      </w:pPr>
      <w:r w:rsidRPr="00156313">
        <w:rPr>
          <w:sz w:val="28"/>
          <w:szCs w:val="28"/>
        </w:rPr>
        <w:t xml:space="preserve">К названной группе относятся и широко внедряемые в настоящее время информационные технологии, получившие название электронного офиса и экспертной поддержки принятия решений. </w:t>
      </w:r>
      <w:proofErr w:type="gramStart"/>
      <w:r w:rsidRPr="00156313">
        <w:rPr>
          <w:sz w:val="28"/>
          <w:szCs w:val="28"/>
        </w:rPr>
        <w:t>Электронный офис предусматривает наличие интегрированных ППП, которые обеспечивают комплексную реализацию задач предметной области.</w:t>
      </w:r>
      <w:proofErr w:type="gramEnd"/>
      <w:r w:rsidRPr="00156313">
        <w:rPr>
          <w:sz w:val="28"/>
          <w:szCs w:val="28"/>
        </w:rPr>
        <w:t xml:space="preserve"> В настоящее время все большое распространение приобретают электронные офисы, сотрудники и оборудование которых могут находиться в разных помещениях. Необходимость работы с документами, материалами и базами данных конкретного предприятия или учреждения привела к появлению электронных офисов, включ</w:t>
      </w:r>
      <w:r>
        <w:rPr>
          <w:sz w:val="28"/>
          <w:szCs w:val="28"/>
        </w:rPr>
        <w:t>енных в соответствующие сети</w:t>
      </w:r>
      <w:proofErr w:type="gramStart"/>
      <w:r>
        <w:rPr>
          <w:sz w:val="28"/>
          <w:szCs w:val="28"/>
        </w:rPr>
        <w:t xml:space="preserve"> </w:t>
      </w:r>
      <w:r w:rsidRPr="00156313">
        <w:rPr>
          <w:sz w:val="28"/>
          <w:szCs w:val="28"/>
        </w:rPr>
        <w:t>.</w:t>
      </w:r>
      <w:proofErr w:type="gramEnd"/>
    </w:p>
    <w:p w:rsidR="003B397A" w:rsidRPr="00156313" w:rsidRDefault="003B397A" w:rsidP="003B397A">
      <w:pPr>
        <w:pStyle w:val="a3"/>
        <w:spacing w:before="0" w:beforeAutospacing="0" w:after="0" w:afterAutospacing="0" w:line="360" w:lineRule="auto"/>
        <w:ind w:firstLine="708"/>
        <w:jc w:val="both"/>
        <w:rPr>
          <w:sz w:val="28"/>
          <w:szCs w:val="28"/>
        </w:rPr>
      </w:pPr>
      <w:r w:rsidRPr="00156313">
        <w:rPr>
          <w:sz w:val="28"/>
          <w:szCs w:val="28"/>
        </w:rPr>
        <w:t xml:space="preserve">В зависимости от вида обрабатываемой информации, информационные и коммуникативные технологии могут быть ориентированы </w:t>
      </w:r>
      <w:proofErr w:type="gramStart"/>
      <w:r w:rsidRPr="00156313">
        <w:rPr>
          <w:sz w:val="28"/>
          <w:szCs w:val="28"/>
        </w:rPr>
        <w:t>на</w:t>
      </w:r>
      <w:proofErr w:type="gramEnd"/>
      <w:r w:rsidRPr="00156313">
        <w:rPr>
          <w:sz w:val="28"/>
          <w:szCs w:val="28"/>
        </w:rPr>
        <w:t>:</w:t>
      </w:r>
    </w:p>
    <w:p w:rsidR="003B397A" w:rsidRDefault="003B397A" w:rsidP="003B397A">
      <w:pPr>
        <w:pStyle w:val="a3"/>
        <w:numPr>
          <w:ilvl w:val="0"/>
          <w:numId w:val="22"/>
        </w:numPr>
        <w:spacing w:before="0" w:beforeAutospacing="0" w:after="0" w:afterAutospacing="0" w:line="360" w:lineRule="auto"/>
        <w:jc w:val="both"/>
        <w:rPr>
          <w:sz w:val="28"/>
          <w:szCs w:val="28"/>
        </w:rPr>
      </w:pPr>
      <w:r>
        <w:rPr>
          <w:sz w:val="28"/>
          <w:szCs w:val="28"/>
        </w:rPr>
        <w:t>о</w:t>
      </w:r>
      <w:r w:rsidRPr="00156313">
        <w:rPr>
          <w:sz w:val="28"/>
          <w:szCs w:val="28"/>
        </w:rPr>
        <w:t>бработку данных (например, электронные таблицы, алгоритмические языки, системы программирования и т.д.);</w:t>
      </w:r>
    </w:p>
    <w:p w:rsidR="003B397A" w:rsidRPr="00156313" w:rsidRDefault="003B397A" w:rsidP="003B397A">
      <w:pPr>
        <w:pStyle w:val="a3"/>
        <w:numPr>
          <w:ilvl w:val="0"/>
          <w:numId w:val="22"/>
        </w:numPr>
        <w:spacing w:before="0" w:beforeAutospacing="0" w:after="0" w:afterAutospacing="0" w:line="360" w:lineRule="auto"/>
        <w:jc w:val="both"/>
        <w:rPr>
          <w:sz w:val="28"/>
          <w:szCs w:val="28"/>
        </w:rPr>
      </w:pPr>
      <w:r>
        <w:rPr>
          <w:sz w:val="28"/>
          <w:szCs w:val="28"/>
        </w:rPr>
        <w:t>о</w:t>
      </w:r>
      <w:r w:rsidRPr="00156313">
        <w:rPr>
          <w:sz w:val="28"/>
          <w:szCs w:val="28"/>
        </w:rPr>
        <w:t>бработку тестовой информации (например, тестовые процессоры, гипертекстовые системы и т.д.);</w:t>
      </w:r>
    </w:p>
    <w:p w:rsidR="003B397A" w:rsidRPr="00156313" w:rsidRDefault="003B397A" w:rsidP="003B397A">
      <w:pPr>
        <w:pStyle w:val="a3"/>
        <w:numPr>
          <w:ilvl w:val="0"/>
          <w:numId w:val="22"/>
        </w:numPr>
        <w:spacing w:before="0" w:beforeAutospacing="0" w:after="0" w:afterAutospacing="0" w:line="360" w:lineRule="auto"/>
        <w:jc w:val="both"/>
        <w:rPr>
          <w:sz w:val="28"/>
          <w:szCs w:val="28"/>
        </w:rPr>
      </w:pPr>
      <w:r>
        <w:rPr>
          <w:sz w:val="28"/>
          <w:szCs w:val="28"/>
        </w:rPr>
        <w:t>о</w:t>
      </w:r>
      <w:r w:rsidRPr="00156313">
        <w:rPr>
          <w:sz w:val="28"/>
          <w:szCs w:val="28"/>
        </w:rPr>
        <w:t>бработку графики (например, средства для работы с графикой, средства для работы с векторной графикой);</w:t>
      </w:r>
    </w:p>
    <w:p w:rsidR="003B397A" w:rsidRPr="00156313" w:rsidRDefault="003B397A" w:rsidP="003B397A">
      <w:pPr>
        <w:pStyle w:val="a3"/>
        <w:numPr>
          <w:ilvl w:val="0"/>
          <w:numId w:val="22"/>
        </w:numPr>
        <w:spacing w:before="0" w:beforeAutospacing="0" w:after="0" w:afterAutospacing="0" w:line="360" w:lineRule="auto"/>
        <w:jc w:val="both"/>
        <w:rPr>
          <w:sz w:val="28"/>
          <w:szCs w:val="28"/>
        </w:rPr>
      </w:pPr>
      <w:r>
        <w:rPr>
          <w:sz w:val="28"/>
          <w:szCs w:val="28"/>
        </w:rPr>
        <w:t>о</w:t>
      </w:r>
      <w:r w:rsidRPr="00156313">
        <w:rPr>
          <w:sz w:val="28"/>
          <w:szCs w:val="28"/>
        </w:rPr>
        <w:t xml:space="preserve">бработку анимации, видеоизображения, звука (инструментарий для создания </w:t>
      </w:r>
      <w:proofErr w:type="spellStart"/>
      <w:r w:rsidRPr="00156313">
        <w:rPr>
          <w:sz w:val="28"/>
          <w:szCs w:val="28"/>
        </w:rPr>
        <w:t>мультимедийных</w:t>
      </w:r>
      <w:proofErr w:type="spellEnd"/>
      <w:r w:rsidRPr="00156313">
        <w:rPr>
          <w:sz w:val="28"/>
          <w:szCs w:val="28"/>
        </w:rPr>
        <w:t xml:space="preserve"> приложений);</w:t>
      </w:r>
    </w:p>
    <w:p w:rsidR="003B397A" w:rsidRPr="00156313" w:rsidRDefault="003B397A" w:rsidP="003B397A">
      <w:pPr>
        <w:pStyle w:val="a3"/>
        <w:numPr>
          <w:ilvl w:val="0"/>
          <w:numId w:val="22"/>
        </w:numPr>
        <w:spacing w:before="0" w:beforeAutospacing="0" w:after="0" w:afterAutospacing="0" w:line="360" w:lineRule="auto"/>
        <w:jc w:val="both"/>
        <w:rPr>
          <w:sz w:val="28"/>
          <w:szCs w:val="28"/>
        </w:rPr>
      </w:pPr>
      <w:r>
        <w:rPr>
          <w:sz w:val="28"/>
          <w:szCs w:val="28"/>
        </w:rPr>
        <w:t>о</w:t>
      </w:r>
      <w:r w:rsidRPr="00156313">
        <w:rPr>
          <w:sz w:val="28"/>
          <w:szCs w:val="28"/>
        </w:rPr>
        <w:t>бработку знаний (экспертные системы).</w:t>
      </w:r>
    </w:p>
    <w:p w:rsidR="003B397A" w:rsidRPr="00156313" w:rsidRDefault="003B397A" w:rsidP="003B397A">
      <w:pPr>
        <w:pStyle w:val="a3"/>
        <w:spacing w:before="0" w:beforeAutospacing="0" w:after="0" w:afterAutospacing="0" w:line="360" w:lineRule="auto"/>
        <w:ind w:firstLine="708"/>
        <w:jc w:val="both"/>
        <w:rPr>
          <w:sz w:val="28"/>
          <w:szCs w:val="28"/>
        </w:rPr>
      </w:pPr>
      <w:r w:rsidRPr="00156313">
        <w:rPr>
          <w:sz w:val="28"/>
          <w:szCs w:val="28"/>
        </w:rPr>
        <w:t>Распределение достаточно условное, т.к. большинство информационных технологий позволяет поддерживать и другие виды информации.</w:t>
      </w:r>
    </w:p>
    <w:p w:rsidR="003B397A" w:rsidRPr="00156313" w:rsidRDefault="003B397A" w:rsidP="003B397A">
      <w:pPr>
        <w:pStyle w:val="a3"/>
        <w:spacing w:before="0" w:beforeAutospacing="0" w:after="0" w:afterAutospacing="0" w:line="360" w:lineRule="auto"/>
        <w:ind w:firstLine="720"/>
        <w:jc w:val="both"/>
        <w:rPr>
          <w:sz w:val="28"/>
          <w:szCs w:val="28"/>
        </w:rPr>
      </w:pPr>
      <w:r>
        <w:rPr>
          <w:sz w:val="28"/>
          <w:szCs w:val="28"/>
        </w:rPr>
        <w:t>Т</w:t>
      </w:r>
      <w:r w:rsidRPr="00156313">
        <w:rPr>
          <w:sz w:val="28"/>
          <w:szCs w:val="28"/>
        </w:rPr>
        <w:t>ехнология обработки информации на компьютере может заключаться в заранее определенной последовательности операций и исключать возможность пользователя влиять на обработку информации, пока она проводится в автоматическом режиме.</w:t>
      </w:r>
    </w:p>
    <w:p w:rsidR="003B397A" w:rsidRPr="00156313" w:rsidRDefault="003B397A" w:rsidP="003B397A">
      <w:pPr>
        <w:pStyle w:val="a3"/>
        <w:spacing w:before="0" w:beforeAutospacing="0" w:after="0" w:afterAutospacing="0" w:line="360" w:lineRule="auto"/>
        <w:ind w:firstLine="708"/>
        <w:jc w:val="both"/>
        <w:rPr>
          <w:sz w:val="28"/>
          <w:szCs w:val="28"/>
        </w:rPr>
      </w:pPr>
      <w:r w:rsidRPr="00156313">
        <w:rPr>
          <w:sz w:val="28"/>
          <w:szCs w:val="28"/>
        </w:rPr>
        <w:t>По обслуживаемым предметным областям информационные технологии подразделяются разнообразно. Например, в экономике можно выделить: бухгалтерский учет, банковская, налоговая и страховая деятельность и др. [8; с. 5]</w:t>
      </w:r>
      <w:r>
        <w:rPr>
          <w:sz w:val="28"/>
          <w:szCs w:val="28"/>
        </w:rPr>
        <w:t>.</w:t>
      </w:r>
    </w:p>
    <w:p w:rsidR="003B397A" w:rsidRDefault="003B397A" w:rsidP="003B397A">
      <w:pPr>
        <w:pStyle w:val="a3"/>
        <w:spacing w:before="0" w:beforeAutospacing="0" w:after="0" w:afterAutospacing="0" w:line="360" w:lineRule="auto"/>
        <w:ind w:firstLine="540"/>
        <w:jc w:val="both"/>
        <w:rPr>
          <w:sz w:val="28"/>
          <w:szCs w:val="28"/>
        </w:rPr>
      </w:pPr>
      <w:r w:rsidRPr="00156313">
        <w:rPr>
          <w:sz w:val="28"/>
          <w:szCs w:val="28"/>
        </w:rPr>
        <w:t xml:space="preserve">В области образования информационные и коммуникативные технологии применяются для решения двух основных задач: обучения и управления. </w:t>
      </w:r>
    </w:p>
    <w:p w:rsidR="003B397A" w:rsidRPr="00156313" w:rsidRDefault="003B397A" w:rsidP="003B397A">
      <w:pPr>
        <w:pStyle w:val="a3"/>
        <w:spacing w:before="0" w:beforeAutospacing="0" w:after="0" w:afterAutospacing="0" w:line="360" w:lineRule="auto"/>
        <w:ind w:firstLine="540"/>
        <w:jc w:val="both"/>
        <w:rPr>
          <w:sz w:val="28"/>
          <w:szCs w:val="28"/>
        </w:rPr>
      </w:pPr>
      <w:proofErr w:type="gramStart"/>
      <w:r w:rsidRPr="00156313">
        <w:rPr>
          <w:sz w:val="28"/>
          <w:szCs w:val="28"/>
        </w:rPr>
        <w:t>В обучении информационные и коммуникативные технологии могут быть использованы, во-первых, для предъявления учебной информации обучающимся, во-вторых, для контроля успешности ее усвоения.</w:t>
      </w:r>
      <w:proofErr w:type="gramEnd"/>
      <w:r w:rsidRPr="00156313">
        <w:rPr>
          <w:sz w:val="28"/>
          <w:szCs w:val="28"/>
        </w:rPr>
        <w:t xml:space="preserve"> С этой точки зрения информационные и коммуникативные технологии, используемые в обучении, делятся на две группы:</w:t>
      </w:r>
    </w:p>
    <w:p w:rsidR="003B397A" w:rsidRPr="00156313" w:rsidRDefault="003B397A" w:rsidP="003B397A">
      <w:pPr>
        <w:pStyle w:val="a3"/>
        <w:numPr>
          <w:ilvl w:val="0"/>
          <w:numId w:val="23"/>
        </w:numPr>
        <w:spacing w:before="0" w:beforeAutospacing="0" w:after="0" w:afterAutospacing="0" w:line="360" w:lineRule="auto"/>
        <w:jc w:val="both"/>
        <w:rPr>
          <w:sz w:val="28"/>
          <w:szCs w:val="28"/>
        </w:rPr>
      </w:pPr>
      <w:r>
        <w:rPr>
          <w:sz w:val="28"/>
          <w:szCs w:val="28"/>
        </w:rPr>
        <w:t>т</w:t>
      </w:r>
      <w:r w:rsidRPr="00156313">
        <w:rPr>
          <w:sz w:val="28"/>
          <w:szCs w:val="28"/>
        </w:rPr>
        <w:t>ехнологии предъявления учебной информации;</w:t>
      </w:r>
    </w:p>
    <w:p w:rsidR="003B397A" w:rsidRPr="00156313" w:rsidRDefault="003B397A" w:rsidP="003B397A">
      <w:pPr>
        <w:pStyle w:val="a3"/>
        <w:numPr>
          <w:ilvl w:val="0"/>
          <w:numId w:val="23"/>
        </w:numPr>
        <w:spacing w:before="0" w:beforeAutospacing="0" w:after="0" w:afterAutospacing="0" w:line="360" w:lineRule="auto"/>
        <w:jc w:val="both"/>
        <w:rPr>
          <w:sz w:val="28"/>
          <w:szCs w:val="28"/>
        </w:rPr>
      </w:pPr>
      <w:r>
        <w:rPr>
          <w:sz w:val="28"/>
          <w:szCs w:val="28"/>
        </w:rPr>
        <w:t>т</w:t>
      </w:r>
      <w:r w:rsidRPr="00156313">
        <w:rPr>
          <w:sz w:val="28"/>
          <w:szCs w:val="28"/>
        </w:rPr>
        <w:t>ехнологии контроля знаний.</w:t>
      </w:r>
    </w:p>
    <w:p w:rsidR="003B397A" w:rsidRPr="00156313" w:rsidRDefault="003B397A" w:rsidP="003B397A">
      <w:pPr>
        <w:pStyle w:val="a3"/>
        <w:spacing w:before="0" w:beforeAutospacing="0" w:after="0" w:afterAutospacing="0" w:line="360" w:lineRule="auto"/>
        <w:ind w:firstLine="540"/>
        <w:jc w:val="both"/>
        <w:rPr>
          <w:sz w:val="28"/>
          <w:szCs w:val="28"/>
        </w:rPr>
      </w:pPr>
      <w:r>
        <w:rPr>
          <w:sz w:val="28"/>
          <w:szCs w:val="28"/>
        </w:rPr>
        <w:t>К</w:t>
      </w:r>
      <w:r w:rsidRPr="00156313">
        <w:rPr>
          <w:sz w:val="28"/>
          <w:szCs w:val="28"/>
        </w:rPr>
        <w:t xml:space="preserve"> числу </w:t>
      </w:r>
      <w:proofErr w:type="spellStart"/>
      <w:r w:rsidRPr="00156313">
        <w:rPr>
          <w:sz w:val="28"/>
          <w:szCs w:val="28"/>
        </w:rPr>
        <w:t>бескомпьютерных</w:t>
      </w:r>
      <w:proofErr w:type="spellEnd"/>
      <w:r w:rsidRPr="00156313">
        <w:rPr>
          <w:sz w:val="28"/>
          <w:szCs w:val="28"/>
        </w:rPr>
        <w:t xml:space="preserve"> информационных технологий предъявления учебной информации относятся бумажные, оптотехнические, электронно-технические технологии. Они отличаются друг от друга средствами предъявления учебной информации и соответственно делятся </w:t>
      </w:r>
      <w:proofErr w:type="gramStart"/>
      <w:r w:rsidRPr="00156313">
        <w:rPr>
          <w:sz w:val="28"/>
          <w:szCs w:val="28"/>
        </w:rPr>
        <w:t>на</w:t>
      </w:r>
      <w:proofErr w:type="gramEnd"/>
      <w:r w:rsidRPr="00156313">
        <w:rPr>
          <w:sz w:val="28"/>
          <w:szCs w:val="28"/>
        </w:rPr>
        <w:t xml:space="preserve"> бумажные, оптические и электронные. </w:t>
      </w:r>
      <w:proofErr w:type="gramStart"/>
      <w:r w:rsidRPr="00156313">
        <w:rPr>
          <w:sz w:val="28"/>
          <w:szCs w:val="28"/>
        </w:rPr>
        <w:t xml:space="preserve">К бумажным средствам обучении относятся учебники, учебные и учебно-методические пособия; к оптическим - эпипроекторы, диапроекторы, </w:t>
      </w:r>
      <w:proofErr w:type="spellStart"/>
      <w:r w:rsidRPr="00156313">
        <w:rPr>
          <w:sz w:val="28"/>
          <w:szCs w:val="28"/>
        </w:rPr>
        <w:t>графопроекторы</w:t>
      </w:r>
      <w:proofErr w:type="spellEnd"/>
      <w:r w:rsidRPr="00156313">
        <w:rPr>
          <w:sz w:val="28"/>
          <w:szCs w:val="28"/>
        </w:rPr>
        <w:t>, кинопроекторы, лазерные указки; к электронным телевизоры и проигрыватели лазерных дисков. [9; с. 85]</w:t>
      </w:r>
      <w:proofErr w:type="gramEnd"/>
    </w:p>
    <w:p w:rsidR="003B397A" w:rsidRPr="00156313" w:rsidRDefault="003B397A" w:rsidP="003B397A">
      <w:pPr>
        <w:pStyle w:val="a3"/>
        <w:spacing w:before="0" w:beforeAutospacing="0" w:after="0" w:afterAutospacing="0" w:line="360" w:lineRule="auto"/>
        <w:jc w:val="both"/>
        <w:rPr>
          <w:sz w:val="28"/>
          <w:szCs w:val="28"/>
        </w:rPr>
      </w:pPr>
      <w:r w:rsidRPr="00156313">
        <w:rPr>
          <w:sz w:val="28"/>
          <w:szCs w:val="28"/>
        </w:rPr>
        <w:t>К числу компьютерных информационных технологий предъявления учебной информации относятся: технологии, использующие компьютерные обучающие программы; мультимедиа технологии; технологии дистанционного обучения. [9; с. 85]</w:t>
      </w:r>
    </w:p>
    <w:p w:rsidR="003B397A" w:rsidRPr="00156313" w:rsidRDefault="003B397A" w:rsidP="003B397A">
      <w:pPr>
        <w:pStyle w:val="a3"/>
        <w:spacing w:before="0" w:beforeAutospacing="0" w:after="0" w:afterAutospacing="0" w:line="360" w:lineRule="auto"/>
        <w:ind w:firstLine="708"/>
        <w:jc w:val="both"/>
        <w:rPr>
          <w:sz w:val="28"/>
          <w:szCs w:val="28"/>
        </w:rPr>
      </w:pPr>
      <w:r w:rsidRPr="00156313">
        <w:rPr>
          <w:sz w:val="28"/>
          <w:szCs w:val="28"/>
        </w:rPr>
        <w:t>Можно классифицировать информационные и коммуникативные технологии по степени взаимодействия между собой. Например, дискретное и сетевое взаимодействие; взаимодействие с использованием различных вариантов обработки и хранения данных; распределенная информационная база и распределенная обработка данных.</w:t>
      </w:r>
    </w:p>
    <w:p w:rsidR="003B397A" w:rsidRPr="00156313" w:rsidRDefault="003B397A" w:rsidP="003B397A">
      <w:pPr>
        <w:pStyle w:val="a3"/>
        <w:spacing w:before="0" w:beforeAutospacing="0" w:after="0" w:afterAutospacing="0" w:line="360" w:lineRule="auto"/>
        <w:ind w:firstLine="708"/>
        <w:jc w:val="both"/>
        <w:rPr>
          <w:sz w:val="28"/>
          <w:szCs w:val="28"/>
        </w:rPr>
      </w:pPr>
      <w:r w:rsidRPr="00156313">
        <w:rPr>
          <w:sz w:val="28"/>
          <w:szCs w:val="28"/>
        </w:rPr>
        <w:t>Особое место занимают сетевые технологии, которые обеспечивают взаимодействие многих пользователей.</w:t>
      </w:r>
    </w:p>
    <w:p w:rsidR="003B397A" w:rsidRPr="00156313" w:rsidRDefault="003B397A" w:rsidP="003B397A">
      <w:pPr>
        <w:pStyle w:val="a3"/>
        <w:spacing w:before="0" w:beforeAutospacing="0" w:after="0" w:afterAutospacing="0" w:line="360" w:lineRule="auto"/>
        <w:ind w:firstLine="708"/>
        <w:jc w:val="both"/>
        <w:rPr>
          <w:sz w:val="28"/>
          <w:szCs w:val="28"/>
        </w:rPr>
      </w:pPr>
      <w:r w:rsidRPr="00156313">
        <w:rPr>
          <w:sz w:val="28"/>
          <w:szCs w:val="28"/>
        </w:rPr>
        <w:t>Глобальная информационная технология включает модели, методы и средства, формализующие и позволяющие использовать информационные ресурсы общества.</w:t>
      </w:r>
    </w:p>
    <w:p w:rsidR="003B397A" w:rsidRPr="00156313" w:rsidRDefault="003B397A" w:rsidP="003B397A">
      <w:pPr>
        <w:pStyle w:val="a3"/>
        <w:spacing w:before="0" w:beforeAutospacing="0" w:after="0" w:afterAutospacing="0" w:line="360" w:lineRule="auto"/>
        <w:ind w:firstLine="708"/>
        <w:jc w:val="both"/>
        <w:rPr>
          <w:sz w:val="28"/>
          <w:szCs w:val="28"/>
        </w:rPr>
      </w:pPr>
      <w:r w:rsidRPr="00156313">
        <w:rPr>
          <w:sz w:val="28"/>
          <w:szCs w:val="28"/>
        </w:rPr>
        <w:t>Базовая информационная технология предназначена для определенной области применения (научные исследования, обучение и т.д.)</w:t>
      </w:r>
    </w:p>
    <w:p w:rsidR="003B397A" w:rsidRPr="00156313" w:rsidRDefault="003B397A" w:rsidP="003B397A">
      <w:pPr>
        <w:pStyle w:val="a3"/>
        <w:spacing w:before="0" w:beforeAutospacing="0" w:after="0" w:afterAutospacing="0" w:line="360" w:lineRule="auto"/>
        <w:ind w:firstLine="708"/>
        <w:jc w:val="both"/>
        <w:rPr>
          <w:sz w:val="28"/>
          <w:szCs w:val="28"/>
        </w:rPr>
      </w:pPr>
      <w:r w:rsidRPr="00156313">
        <w:rPr>
          <w:sz w:val="28"/>
          <w:szCs w:val="28"/>
        </w:rPr>
        <w:t>Самыми распространенными информационными технологиями являются:</w:t>
      </w:r>
    </w:p>
    <w:p w:rsidR="003B397A" w:rsidRPr="00156313" w:rsidRDefault="003B397A" w:rsidP="003B397A">
      <w:pPr>
        <w:pStyle w:val="a3"/>
        <w:numPr>
          <w:ilvl w:val="0"/>
          <w:numId w:val="24"/>
        </w:numPr>
        <w:spacing w:before="0" w:beforeAutospacing="0" w:after="0" w:afterAutospacing="0" w:line="360" w:lineRule="auto"/>
        <w:jc w:val="both"/>
        <w:rPr>
          <w:sz w:val="28"/>
          <w:szCs w:val="28"/>
        </w:rPr>
      </w:pPr>
      <w:r>
        <w:rPr>
          <w:sz w:val="28"/>
          <w:szCs w:val="28"/>
        </w:rPr>
        <w:t>р</w:t>
      </w:r>
      <w:r w:rsidRPr="00156313">
        <w:rPr>
          <w:sz w:val="28"/>
          <w:szCs w:val="28"/>
        </w:rPr>
        <w:t>едактирование текстовых данных;</w:t>
      </w:r>
    </w:p>
    <w:p w:rsidR="003B397A" w:rsidRPr="00156313" w:rsidRDefault="003B397A" w:rsidP="003B397A">
      <w:pPr>
        <w:pStyle w:val="a3"/>
        <w:numPr>
          <w:ilvl w:val="0"/>
          <w:numId w:val="24"/>
        </w:numPr>
        <w:spacing w:before="0" w:beforeAutospacing="0" w:after="0" w:afterAutospacing="0" w:line="360" w:lineRule="auto"/>
        <w:jc w:val="both"/>
        <w:rPr>
          <w:sz w:val="28"/>
          <w:szCs w:val="28"/>
        </w:rPr>
      </w:pPr>
      <w:r>
        <w:rPr>
          <w:sz w:val="28"/>
          <w:szCs w:val="28"/>
        </w:rPr>
        <w:t>о</w:t>
      </w:r>
      <w:r w:rsidRPr="00156313">
        <w:rPr>
          <w:sz w:val="28"/>
          <w:szCs w:val="28"/>
        </w:rPr>
        <w:t>бработка табличных и графических данных. [12; с. 22]</w:t>
      </w:r>
    </w:p>
    <w:p w:rsidR="003B397A" w:rsidRPr="00156313" w:rsidRDefault="003B397A" w:rsidP="003B397A">
      <w:pPr>
        <w:pStyle w:val="a3"/>
        <w:spacing w:before="0" w:beforeAutospacing="0" w:after="0" w:afterAutospacing="0" w:line="360" w:lineRule="auto"/>
        <w:ind w:firstLine="708"/>
        <w:jc w:val="both"/>
        <w:rPr>
          <w:sz w:val="28"/>
          <w:szCs w:val="28"/>
        </w:rPr>
      </w:pPr>
      <w:r w:rsidRPr="00156313">
        <w:rPr>
          <w:sz w:val="28"/>
          <w:szCs w:val="28"/>
        </w:rPr>
        <w:t>Информационные и коммуникативные технологии можно классифицировать по следующим критериям:</w:t>
      </w:r>
    </w:p>
    <w:p w:rsidR="003B397A" w:rsidRPr="00156313" w:rsidRDefault="003B397A" w:rsidP="003B397A">
      <w:pPr>
        <w:pStyle w:val="a3"/>
        <w:numPr>
          <w:ilvl w:val="0"/>
          <w:numId w:val="25"/>
        </w:numPr>
        <w:spacing w:before="0" w:beforeAutospacing="0" w:after="0" w:afterAutospacing="0" w:line="360" w:lineRule="auto"/>
        <w:jc w:val="both"/>
        <w:rPr>
          <w:sz w:val="28"/>
          <w:szCs w:val="28"/>
        </w:rPr>
      </w:pPr>
      <w:r w:rsidRPr="00156313">
        <w:rPr>
          <w:sz w:val="28"/>
          <w:szCs w:val="28"/>
        </w:rPr>
        <w:t>функционально-ориентированные технологии;</w:t>
      </w:r>
    </w:p>
    <w:p w:rsidR="003B397A" w:rsidRPr="00156313" w:rsidRDefault="003B397A" w:rsidP="003B397A">
      <w:pPr>
        <w:pStyle w:val="a3"/>
        <w:numPr>
          <w:ilvl w:val="0"/>
          <w:numId w:val="25"/>
        </w:numPr>
        <w:spacing w:before="0" w:beforeAutospacing="0" w:after="0" w:afterAutospacing="0" w:line="360" w:lineRule="auto"/>
        <w:jc w:val="both"/>
        <w:rPr>
          <w:sz w:val="28"/>
          <w:szCs w:val="28"/>
        </w:rPr>
      </w:pPr>
      <w:r w:rsidRPr="00156313">
        <w:rPr>
          <w:sz w:val="28"/>
          <w:szCs w:val="28"/>
        </w:rPr>
        <w:t>предметно-ориентированные технологии;</w:t>
      </w:r>
    </w:p>
    <w:p w:rsidR="003B397A" w:rsidRPr="00156313" w:rsidRDefault="003B397A" w:rsidP="003B397A">
      <w:pPr>
        <w:pStyle w:val="a3"/>
        <w:numPr>
          <w:ilvl w:val="0"/>
          <w:numId w:val="25"/>
        </w:numPr>
        <w:spacing w:before="0" w:beforeAutospacing="0" w:after="0" w:afterAutospacing="0" w:line="360" w:lineRule="auto"/>
        <w:jc w:val="both"/>
        <w:rPr>
          <w:sz w:val="28"/>
          <w:szCs w:val="28"/>
        </w:rPr>
      </w:pPr>
      <w:r w:rsidRPr="00156313">
        <w:rPr>
          <w:sz w:val="28"/>
          <w:szCs w:val="28"/>
        </w:rPr>
        <w:t>проблемно-ориентированные технологии.</w:t>
      </w:r>
    </w:p>
    <w:p w:rsidR="003B397A" w:rsidRPr="00156313" w:rsidRDefault="003B397A" w:rsidP="003B397A">
      <w:pPr>
        <w:pStyle w:val="a3"/>
        <w:spacing w:before="0" w:beforeAutospacing="0" w:after="0" w:afterAutospacing="0" w:line="360" w:lineRule="auto"/>
        <w:ind w:firstLine="360"/>
        <w:jc w:val="both"/>
        <w:rPr>
          <w:sz w:val="28"/>
          <w:szCs w:val="28"/>
        </w:rPr>
      </w:pPr>
      <w:r w:rsidRPr="00156313">
        <w:rPr>
          <w:sz w:val="28"/>
          <w:szCs w:val="28"/>
        </w:rPr>
        <w:t>Функционально-ориентированные технологии предназначены для реализации одной из типовых относительно автономных задач обработки информации. Такие технологии могут обладать довольно высокой степенью универсальности и быть доступными для разработки и воспроизводства при минимальном участии будущего потребителя.</w:t>
      </w:r>
    </w:p>
    <w:p w:rsidR="003B397A" w:rsidRPr="00156313" w:rsidRDefault="003B397A" w:rsidP="003B397A">
      <w:pPr>
        <w:pStyle w:val="a3"/>
        <w:spacing w:before="0" w:beforeAutospacing="0" w:after="0" w:afterAutospacing="0" w:line="360" w:lineRule="auto"/>
        <w:ind w:firstLine="708"/>
        <w:jc w:val="both"/>
        <w:rPr>
          <w:sz w:val="28"/>
          <w:szCs w:val="28"/>
        </w:rPr>
      </w:pPr>
      <w:r w:rsidRPr="00156313">
        <w:rPr>
          <w:sz w:val="28"/>
          <w:szCs w:val="28"/>
        </w:rPr>
        <w:t>Предметно-ориентированные информационные технологии предназначены для решения конкретной специфической задачи в конкретной области. Они максимальным образом удовлетворяют частным требованиям данного применения и могут обладать наименьшей степенью универсальности. Как правило, их появление невозможно без участия будущего пользователя.</w:t>
      </w:r>
    </w:p>
    <w:p w:rsidR="003B397A" w:rsidRPr="00156313" w:rsidRDefault="003B397A" w:rsidP="003B397A">
      <w:pPr>
        <w:pStyle w:val="a3"/>
        <w:spacing w:before="0" w:beforeAutospacing="0" w:after="0" w:afterAutospacing="0" w:line="360" w:lineRule="auto"/>
        <w:jc w:val="both"/>
        <w:rPr>
          <w:sz w:val="28"/>
          <w:szCs w:val="28"/>
        </w:rPr>
      </w:pPr>
      <w:r w:rsidRPr="00156313">
        <w:rPr>
          <w:sz w:val="28"/>
          <w:szCs w:val="28"/>
        </w:rPr>
        <w:t xml:space="preserve"> [31; с. 256]</w:t>
      </w:r>
    </w:p>
    <w:p w:rsidR="003B397A" w:rsidRPr="00156313" w:rsidRDefault="003B397A" w:rsidP="003B397A">
      <w:pPr>
        <w:pStyle w:val="a3"/>
        <w:spacing w:before="0" w:beforeAutospacing="0" w:after="0" w:afterAutospacing="0" w:line="360" w:lineRule="auto"/>
        <w:ind w:firstLine="708"/>
        <w:jc w:val="both"/>
        <w:rPr>
          <w:sz w:val="28"/>
          <w:szCs w:val="28"/>
        </w:rPr>
      </w:pPr>
      <w:r w:rsidRPr="00156313">
        <w:rPr>
          <w:sz w:val="28"/>
          <w:szCs w:val="28"/>
        </w:rPr>
        <w:t>В соответствии с выбранной классификацией к функционально-ориентированным информационным технологиям относятся:</w:t>
      </w:r>
    </w:p>
    <w:p w:rsidR="003B397A" w:rsidRPr="00156313" w:rsidRDefault="003B397A" w:rsidP="003B397A">
      <w:pPr>
        <w:pStyle w:val="a3"/>
        <w:numPr>
          <w:ilvl w:val="0"/>
          <w:numId w:val="26"/>
        </w:numPr>
        <w:spacing w:before="0" w:beforeAutospacing="0" w:after="0" w:afterAutospacing="0" w:line="360" w:lineRule="auto"/>
        <w:jc w:val="both"/>
        <w:rPr>
          <w:sz w:val="28"/>
          <w:szCs w:val="28"/>
        </w:rPr>
      </w:pPr>
      <w:r w:rsidRPr="00156313">
        <w:rPr>
          <w:sz w:val="28"/>
          <w:szCs w:val="28"/>
        </w:rPr>
        <w:t>математические вычисления;</w:t>
      </w:r>
    </w:p>
    <w:p w:rsidR="003B397A" w:rsidRPr="00156313" w:rsidRDefault="003B397A" w:rsidP="003B397A">
      <w:pPr>
        <w:pStyle w:val="a3"/>
        <w:numPr>
          <w:ilvl w:val="0"/>
          <w:numId w:val="26"/>
        </w:numPr>
        <w:spacing w:before="0" w:beforeAutospacing="0" w:after="0" w:afterAutospacing="0" w:line="360" w:lineRule="auto"/>
        <w:jc w:val="both"/>
        <w:rPr>
          <w:sz w:val="28"/>
          <w:szCs w:val="28"/>
        </w:rPr>
      </w:pPr>
      <w:r w:rsidRPr="00156313">
        <w:rPr>
          <w:sz w:val="28"/>
          <w:szCs w:val="28"/>
        </w:rPr>
        <w:t>математическое моделирование;</w:t>
      </w:r>
    </w:p>
    <w:p w:rsidR="003B397A" w:rsidRPr="00156313" w:rsidRDefault="003B397A" w:rsidP="003B397A">
      <w:pPr>
        <w:pStyle w:val="a3"/>
        <w:numPr>
          <w:ilvl w:val="0"/>
          <w:numId w:val="26"/>
        </w:numPr>
        <w:spacing w:before="0" w:beforeAutospacing="0" w:after="0" w:afterAutospacing="0" w:line="360" w:lineRule="auto"/>
        <w:jc w:val="both"/>
        <w:rPr>
          <w:sz w:val="28"/>
          <w:szCs w:val="28"/>
        </w:rPr>
      </w:pPr>
      <w:r w:rsidRPr="00156313">
        <w:rPr>
          <w:sz w:val="28"/>
          <w:szCs w:val="28"/>
        </w:rPr>
        <w:t>программирование;</w:t>
      </w:r>
    </w:p>
    <w:p w:rsidR="003B397A" w:rsidRPr="00156313" w:rsidRDefault="003B397A" w:rsidP="003B397A">
      <w:pPr>
        <w:pStyle w:val="a3"/>
        <w:numPr>
          <w:ilvl w:val="0"/>
          <w:numId w:val="26"/>
        </w:numPr>
        <w:spacing w:before="0" w:beforeAutospacing="0" w:after="0" w:afterAutospacing="0" w:line="360" w:lineRule="auto"/>
        <w:jc w:val="both"/>
        <w:rPr>
          <w:sz w:val="28"/>
          <w:szCs w:val="28"/>
        </w:rPr>
      </w:pPr>
      <w:r w:rsidRPr="00156313">
        <w:rPr>
          <w:sz w:val="28"/>
          <w:szCs w:val="28"/>
        </w:rPr>
        <w:t>обработка текстовой информации;</w:t>
      </w:r>
    </w:p>
    <w:p w:rsidR="003B397A" w:rsidRPr="00156313" w:rsidRDefault="003B397A" w:rsidP="003B397A">
      <w:pPr>
        <w:pStyle w:val="a3"/>
        <w:numPr>
          <w:ilvl w:val="0"/>
          <w:numId w:val="26"/>
        </w:numPr>
        <w:spacing w:before="0" w:beforeAutospacing="0" w:after="0" w:afterAutospacing="0" w:line="360" w:lineRule="auto"/>
        <w:jc w:val="both"/>
        <w:rPr>
          <w:sz w:val="28"/>
          <w:szCs w:val="28"/>
        </w:rPr>
      </w:pPr>
      <w:r w:rsidRPr="00156313">
        <w:rPr>
          <w:sz w:val="28"/>
          <w:szCs w:val="28"/>
        </w:rPr>
        <w:t>обработка табличной информации;</w:t>
      </w:r>
    </w:p>
    <w:p w:rsidR="003B397A" w:rsidRPr="00156313" w:rsidRDefault="003B397A" w:rsidP="003B397A">
      <w:pPr>
        <w:pStyle w:val="a3"/>
        <w:numPr>
          <w:ilvl w:val="0"/>
          <w:numId w:val="26"/>
        </w:numPr>
        <w:spacing w:before="0" w:beforeAutospacing="0" w:after="0" w:afterAutospacing="0" w:line="360" w:lineRule="auto"/>
        <w:jc w:val="both"/>
        <w:rPr>
          <w:sz w:val="28"/>
          <w:szCs w:val="28"/>
        </w:rPr>
      </w:pPr>
      <w:r w:rsidRPr="00156313">
        <w:rPr>
          <w:sz w:val="28"/>
          <w:szCs w:val="28"/>
        </w:rPr>
        <w:t>обработка изображений;</w:t>
      </w:r>
    </w:p>
    <w:p w:rsidR="003B397A" w:rsidRPr="00156313" w:rsidRDefault="003B397A" w:rsidP="003B397A">
      <w:pPr>
        <w:pStyle w:val="a3"/>
        <w:numPr>
          <w:ilvl w:val="0"/>
          <w:numId w:val="26"/>
        </w:numPr>
        <w:spacing w:before="0" w:beforeAutospacing="0" w:after="0" w:afterAutospacing="0" w:line="360" w:lineRule="auto"/>
        <w:jc w:val="both"/>
        <w:rPr>
          <w:sz w:val="28"/>
          <w:szCs w:val="28"/>
        </w:rPr>
      </w:pPr>
      <w:r w:rsidRPr="00156313">
        <w:rPr>
          <w:sz w:val="28"/>
          <w:szCs w:val="28"/>
        </w:rPr>
        <w:t>обработка сигналов;</w:t>
      </w:r>
    </w:p>
    <w:p w:rsidR="003B397A" w:rsidRPr="00156313" w:rsidRDefault="003B397A" w:rsidP="003B397A">
      <w:pPr>
        <w:pStyle w:val="a3"/>
        <w:numPr>
          <w:ilvl w:val="0"/>
          <w:numId w:val="26"/>
        </w:numPr>
        <w:spacing w:before="0" w:beforeAutospacing="0" w:after="0" w:afterAutospacing="0" w:line="360" w:lineRule="auto"/>
        <w:jc w:val="both"/>
        <w:rPr>
          <w:sz w:val="28"/>
          <w:szCs w:val="28"/>
        </w:rPr>
      </w:pPr>
      <w:r w:rsidRPr="00156313">
        <w:rPr>
          <w:sz w:val="28"/>
          <w:szCs w:val="28"/>
        </w:rPr>
        <w:t>передача и распределение информации.</w:t>
      </w:r>
    </w:p>
    <w:p w:rsidR="003B397A" w:rsidRPr="00156313" w:rsidRDefault="003B397A" w:rsidP="003B397A">
      <w:pPr>
        <w:pStyle w:val="a3"/>
        <w:spacing w:before="0" w:beforeAutospacing="0" w:after="0" w:afterAutospacing="0" w:line="360" w:lineRule="auto"/>
        <w:ind w:firstLine="708"/>
        <w:jc w:val="both"/>
        <w:rPr>
          <w:sz w:val="28"/>
          <w:szCs w:val="28"/>
        </w:rPr>
      </w:pPr>
      <w:r w:rsidRPr="00156313">
        <w:rPr>
          <w:sz w:val="28"/>
          <w:szCs w:val="28"/>
        </w:rPr>
        <w:t>Проблемно-ориентированные технологии базируются на использовании:</w:t>
      </w:r>
    </w:p>
    <w:p w:rsidR="003B397A" w:rsidRPr="00156313" w:rsidRDefault="003B397A" w:rsidP="003B397A">
      <w:pPr>
        <w:pStyle w:val="a3"/>
        <w:numPr>
          <w:ilvl w:val="0"/>
          <w:numId w:val="27"/>
        </w:numPr>
        <w:spacing w:before="0" w:beforeAutospacing="0" w:after="0" w:afterAutospacing="0" w:line="360" w:lineRule="auto"/>
        <w:jc w:val="both"/>
        <w:rPr>
          <w:sz w:val="28"/>
          <w:szCs w:val="28"/>
        </w:rPr>
      </w:pPr>
      <w:r w:rsidRPr="00156313">
        <w:rPr>
          <w:sz w:val="28"/>
          <w:szCs w:val="28"/>
        </w:rPr>
        <w:t>информационно-поисковых систем;</w:t>
      </w:r>
    </w:p>
    <w:p w:rsidR="003B397A" w:rsidRPr="00156313" w:rsidRDefault="003B397A" w:rsidP="003B397A">
      <w:pPr>
        <w:pStyle w:val="a3"/>
        <w:numPr>
          <w:ilvl w:val="0"/>
          <w:numId w:val="27"/>
        </w:numPr>
        <w:spacing w:before="0" w:beforeAutospacing="0" w:after="0" w:afterAutospacing="0" w:line="360" w:lineRule="auto"/>
        <w:jc w:val="both"/>
        <w:rPr>
          <w:sz w:val="28"/>
          <w:szCs w:val="28"/>
        </w:rPr>
      </w:pPr>
      <w:r w:rsidRPr="00156313">
        <w:rPr>
          <w:sz w:val="28"/>
          <w:szCs w:val="28"/>
        </w:rPr>
        <w:t>без данных и без знаний;</w:t>
      </w:r>
    </w:p>
    <w:p w:rsidR="003B397A" w:rsidRPr="00156313" w:rsidRDefault="003B397A" w:rsidP="003B397A">
      <w:pPr>
        <w:pStyle w:val="a3"/>
        <w:numPr>
          <w:ilvl w:val="0"/>
          <w:numId w:val="27"/>
        </w:numPr>
        <w:spacing w:before="0" w:beforeAutospacing="0" w:after="0" w:afterAutospacing="0" w:line="360" w:lineRule="auto"/>
        <w:jc w:val="both"/>
        <w:rPr>
          <w:sz w:val="28"/>
          <w:szCs w:val="28"/>
        </w:rPr>
      </w:pPr>
      <w:r w:rsidRPr="00156313">
        <w:rPr>
          <w:sz w:val="28"/>
          <w:szCs w:val="28"/>
        </w:rPr>
        <w:t>обучающих систем;</w:t>
      </w:r>
    </w:p>
    <w:p w:rsidR="003B397A" w:rsidRPr="00156313" w:rsidRDefault="003B397A" w:rsidP="003B397A">
      <w:pPr>
        <w:pStyle w:val="a3"/>
        <w:numPr>
          <w:ilvl w:val="0"/>
          <w:numId w:val="27"/>
        </w:numPr>
        <w:spacing w:before="0" w:beforeAutospacing="0" w:after="0" w:afterAutospacing="0" w:line="360" w:lineRule="auto"/>
        <w:jc w:val="both"/>
        <w:rPr>
          <w:sz w:val="28"/>
          <w:szCs w:val="28"/>
        </w:rPr>
      </w:pPr>
      <w:r w:rsidRPr="00156313">
        <w:rPr>
          <w:sz w:val="28"/>
          <w:szCs w:val="28"/>
        </w:rPr>
        <w:t>систем автоматизации научных исследований;</w:t>
      </w:r>
    </w:p>
    <w:p w:rsidR="003B397A" w:rsidRPr="00156313" w:rsidRDefault="003B397A" w:rsidP="003B397A">
      <w:pPr>
        <w:pStyle w:val="a3"/>
        <w:numPr>
          <w:ilvl w:val="0"/>
          <w:numId w:val="27"/>
        </w:numPr>
        <w:spacing w:before="0" w:beforeAutospacing="0" w:after="0" w:afterAutospacing="0" w:line="360" w:lineRule="auto"/>
        <w:jc w:val="both"/>
        <w:rPr>
          <w:sz w:val="28"/>
          <w:szCs w:val="28"/>
        </w:rPr>
      </w:pPr>
      <w:r w:rsidRPr="00156313">
        <w:rPr>
          <w:sz w:val="28"/>
          <w:szCs w:val="28"/>
        </w:rPr>
        <w:t>настольно-издательских систем;</w:t>
      </w:r>
    </w:p>
    <w:p w:rsidR="003B397A" w:rsidRPr="00156313" w:rsidRDefault="003B397A" w:rsidP="003B397A">
      <w:pPr>
        <w:pStyle w:val="a3"/>
        <w:numPr>
          <w:ilvl w:val="0"/>
          <w:numId w:val="27"/>
        </w:numPr>
        <w:spacing w:before="0" w:beforeAutospacing="0" w:after="0" w:afterAutospacing="0" w:line="360" w:lineRule="auto"/>
        <w:jc w:val="both"/>
        <w:rPr>
          <w:sz w:val="28"/>
          <w:szCs w:val="28"/>
        </w:rPr>
      </w:pPr>
      <w:r w:rsidRPr="00156313">
        <w:rPr>
          <w:sz w:val="28"/>
          <w:szCs w:val="28"/>
        </w:rPr>
        <w:t>систем для перевода с одного языка на другой.</w:t>
      </w:r>
    </w:p>
    <w:p w:rsidR="003B397A" w:rsidRPr="00156313" w:rsidRDefault="003B397A" w:rsidP="003B397A">
      <w:pPr>
        <w:pStyle w:val="a3"/>
        <w:spacing w:before="0" w:beforeAutospacing="0" w:after="0" w:afterAutospacing="0" w:line="360" w:lineRule="auto"/>
        <w:ind w:firstLine="708"/>
        <w:jc w:val="both"/>
        <w:rPr>
          <w:sz w:val="28"/>
          <w:szCs w:val="28"/>
        </w:rPr>
      </w:pPr>
      <w:r w:rsidRPr="00156313">
        <w:rPr>
          <w:sz w:val="28"/>
          <w:szCs w:val="28"/>
        </w:rPr>
        <w:t xml:space="preserve">Примерами предметно-ориентированных информационных технологий могут служить технологии </w:t>
      </w:r>
      <w:proofErr w:type="gramStart"/>
      <w:r w:rsidRPr="00156313">
        <w:rPr>
          <w:sz w:val="28"/>
          <w:szCs w:val="28"/>
        </w:rPr>
        <w:t>для</w:t>
      </w:r>
      <w:proofErr w:type="gramEnd"/>
      <w:r w:rsidRPr="00156313">
        <w:rPr>
          <w:sz w:val="28"/>
          <w:szCs w:val="28"/>
        </w:rPr>
        <w:t>:</w:t>
      </w:r>
    </w:p>
    <w:p w:rsidR="003B397A" w:rsidRPr="00156313" w:rsidRDefault="003B397A" w:rsidP="003B397A">
      <w:pPr>
        <w:pStyle w:val="a3"/>
        <w:numPr>
          <w:ilvl w:val="0"/>
          <w:numId w:val="28"/>
        </w:numPr>
        <w:spacing w:before="0" w:beforeAutospacing="0" w:after="0" w:afterAutospacing="0" w:line="360" w:lineRule="auto"/>
        <w:jc w:val="both"/>
        <w:rPr>
          <w:sz w:val="28"/>
          <w:szCs w:val="28"/>
        </w:rPr>
      </w:pPr>
      <w:r w:rsidRPr="00156313">
        <w:rPr>
          <w:sz w:val="28"/>
          <w:szCs w:val="28"/>
        </w:rPr>
        <w:t>медицинских систем;</w:t>
      </w:r>
    </w:p>
    <w:p w:rsidR="003B397A" w:rsidRPr="00156313" w:rsidRDefault="003B397A" w:rsidP="003B397A">
      <w:pPr>
        <w:pStyle w:val="a3"/>
        <w:numPr>
          <w:ilvl w:val="0"/>
          <w:numId w:val="28"/>
        </w:numPr>
        <w:spacing w:before="0" w:beforeAutospacing="0" w:after="0" w:afterAutospacing="0" w:line="360" w:lineRule="auto"/>
        <w:jc w:val="both"/>
        <w:rPr>
          <w:sz w:val="28"/>
          <w:szCs w:val="28"/>
        </w:rPr>
      </w:pPr>
      <w:r w:rsidRPr="00156313">
        <w:rPr>
          <w:sz w:val="28"/>
          <w:szCs w:val="28"/>
        </w:rPr>
        <w:t>общего и специального профессионального обучения;</w:t>
      </w:r>
    </w:p>
    <w:p w:rsidR="003B397A" w:rsidRPr="00156313" w:rsidRDefault="003B397A" w:rsidP="003B397A">
      <w:pPr>
        <w:pStyle w:val="a3"/>
        <w:numPr>
          <w:ilvl w:val="0"/>
          <w:numId w:val="28"/>
        </w:numPr>
        <w:spacing w:before="0" w:beforeAutospacing="0" w:after="0" w:afterAutospacing="0" w:line="360" w:lineRule="auto"/>
        <w:jc w:val="both"/>
        <w:rPr>
          <w:sz w:val="28"/>
          <w:szCs w:val="28"/>
        </w:rPr>
      </w:pPr>
      <w:r w:rsidRPr="00156313">
        <w:rPr>
          <w:sz w:val="28"/>
          <w:szCs w:val="28"/>
        </w:rPr>
        <w:t>средств массовой информации;</w:t>
      </w:r>
    </w:p>
    <w:p w:rsidR="003B397A" w:rsidRPr="00156313" w:rsidRDefault="003B397A" w:rsidP="003B397A">
      <w:pPr>
        <w:pStyle w:val="a3"/>
        <w:numPr>
          <w:ilvl w:val="0"/>
          <w:numId w:val="28"/>
        </w:numPr>
        <w:spacing w:before="0" w:beforeAutospacing="0" w:after="0" w:afterAutospacing="0" w:line="360" w:lineRule="auto"/>
        <w:jc w:val="both"/>
        <w:rPr>
          <w:sz w:val="28"/>
          <w:szCs w:val="28"/>
        </w:rPr>
      </w:pPr>
      <w:r w:rsidRPr="00156313">
        <w:rPr>
          <w:sz w:val="28"/>
          <w:szCs w:val="28"/>
        </w:rPr>
        <w:t>игровых и развлекательных систем;</w:t>
      </w:r>
    </w:p>
    <w:p w:rsidR="003B397A" w:rsidRPr="00156313" w:rsidRDefault="003B397A" w:rsidP="003B397A">
      <w:pPr>
        <w:pStyle w:val="a3"/>
        <w:numPr>
          <w:ilvl w:val="0"/>
          <w:numId w:val="28"/>
        </w:numPr>
        <w:spacing w:before="0" w:beforeAutospacing="0" w:after="0" w:afterAutospacing="0" w:line="360" w:lineRule="auto"/>
        <w:jc w:val="both"/>
        <w:rPr>
          <w:sz w:val="28"/>
          <w:szCs w:val="28"/>
        </w:rPr>
      </w:pPr>
      <w:r>
        <w:rPr>
          <w:sz w:val="28"/>
          <w:szCs w:val="28"/>
        </w:rPr>
        <w:t>п</w:t>
      </w:r>
      <w:r w:rsidRPr="00156313">
        <w:rPr>
          <w:sz w:val="28"/>
          <w:szCs w:val="28"/>
        </w:rPr>
        <w:t>рименений в быту.</w:t>
      </w:r>
    </w:p>
    <w:p w:rsidR="003B397A" w:rsidRPr="00156313" w:rsidRDefault="003B397A" w:rsidP="003B397A">
      <w:pPr>
        <w:pStyle w:val="a3"/>
        <w:spacing w:before="0" w:beforeAutospacing="0" w:after="0" w:afterAutospacing="0" w:line="360" w:lineRule="auto"/>
        <w:ind w:firstLine="708"/>
        <w:jc w:val="both"/>
        <w:rPr>
          <w:sz w:val="28"/>
          <w:szCs w:val="28"/>
        </w:rPr>
      </w:pPr>
      <w:r w:rsidRPr="00156313">
        <w:rPr>
          <w:sz w:val="28"/>
          <w:szCs w:val="28"/>
        </w:rPr>
        <w:t>В зависимости от поставленных целей возможно использование и других критериев классификации. [1; с. 102]</w:t>
      </w:r>
    </w:p>
    <w:p w:rsidR="003B397A" w:rsidRPr="00156313" w:rsidRDefault="003B397A" w:rsidP="003B397A">
      <w:pPr>
        <w:pStyle w:val="a3"/>
        <w:spacing w:before="0" w:beforeAutospacing="0" w:after="0" w:afterAutospacing="0" w:line="360" w:lineRule="auto"/>
        <w:ind w:firstLine="708"/>
        <w:jc w:val="both"/>
        <w:rPr>
          <w:sz w:val="28"/>
          <w:szCs w:val="28"/>
        </w:rPr>
      </w:pPr>
      <w:r w:rsidRPr="00156313">
        <w:rPr>
          <w:sz w:val="28"/>
          <w:szCs w:val="28"/>
        </w:rPr>
        <w:t xml:space="preserve">По мнению </w:t>
      </w:r>
      <w:proofErr w:type="spellStart"/>
      <w:r w:rsidRPr="00156313">
        <w:rPr>
          <w:sz w:val="28"/>
          <w:szCs w:val="28"/>
        </w:rPr>
        <w:t>Бурункина</w:t>
      </w:r>
      <w:proofErr w:type="spellEnd"/>
      <w:r w:rsidRPr="00156313">
        <w:rPr>
          <w:sz w:val="28"/>
          <w:szCs w:val="28"/>
        </w:rPr>
        <w:t xml:space="preserve"> Д.А. существует несколько подходов к позиционированию средств ИКТ, используемых в учебном процессе. Наиболее </w:t>
      </w:r>
      <w:proofErr w:type="gramStart"/>
      <w:r w:rsidRPr="00156313">
        <w:rPr>
          <w:sz w:val="28"/>
          <w:szCs w:val="28"/>
        </w:rPr>
        <w:t>перспективным</w:t>
      </w:r>
      <w:proofErr w:type="gramEnd"/>
      <w:r w:rsidRPr="00156313">
        <w:rPr>
          <w:sz w:val="28"/>
          <w:szCs w:val="28"/>
        </w:rPr>
        <w:t xml:space="preserve"> и содержательным предоставляется подход, при котором в качестве критерия классификации выступает область методического назначения средства ИКТ. Основные структурные элементы такой классификации отражены в схеме. </w:t>
      </w:r>
    </w:p>
    <w:p w:rsidR="003B397A" w:rsidRPr="00156313" w:rsidRDefault="003B397A" w:rsidP="003B397A">
      <w:pPr>
        <w:pStyle w:val="a3"/>
        <w:spacing w:before="0" w:beforeAutospacing="0" w:after="0" w:afterAutospacing="0" w:line="360" w:lineRule="auto"/>
        <w:ind w:firstLine="708"/>
        <w:jc w:val="both"/>
        <w:rPr>
          <w:sz w:val="28"/>
          <w:szCs w:val="28"/>
        </w:rPr>
      </w:pPr>
      <w:r w:rsidRPr="00156313">
        <w:rPr>
          <w:sz w:val="28"/>
          <w:szCs w:val="28"/>
        </w:rPr>
        <w:t>С вопросами применения средств ИКТ в учебном процессе традиционно тесно связаны технологии и средства измерения, контроля и оценки результатов обучения. Действительно, в настоящее время практически во всех учебных заведениях системы открытого образования компьютерная и телекоммуникационная техника применяется в целях педагогических измерений и контроля. [2; с. 213]</w:t>
      </w:r>
    </w:p>
    <w:p w:rsidR="003B397A" w:rsidRPr="00156313" w:rsidRDefault="003B397A" w:rsidP="003B397A">
      <w:pPr>
        <w:pStyle w:val="a3"/>
        <w:spacing w:before="0" w:beforeAutospacing="0" w:after="0" w:afterAutospacing="0" w:line="360" w:lineRule="auto"/>
        <w:jc w:val="both"/>
        <w:rPr>
          <w:sz w:val="28"/>
          <w:szCs w:val="28"/>
        </w:rPr>
      </w:pPr>
      <w:r w:rsidRPr="00156313">
        <w:rPr>
          <w:sz w:val="28"/>
          <w:szCs w:val="28"/>
        </w:rPr>
        <w:t>Построение таких средств ИКТ должно опираться на максимальный учет специфики разработки и педагогического применения тестовых систем и соответствующих компьютерных продуктов.</w:t>
      </w:r>
    </w:p>
    <w:p w:rsidR="003B397A" w:rsidRPr="00156313" w:rsidRDefault="003B397A" w:rsidP="003B397A">
      <w:pPr>
        <w:pStyle w:val="a3"/>
        <w:spacing w:before="0" w:beforeAutospacing="0" w:after="0" w:afterAutospacing="0" w:line="360" w:lineRule="auto"/>
        <w:ind w:firstLine="708"/>
        <w:jc w:val="both"/>
        <w:rPr>
          <w:sz w:val="28"/>
          <w:szCs w:val="28"/>
        </w:rPr>
      </w:pPr>
      <w:r w:rsidRPr="00156313">
        <w:rPr>
          <w:sz w:val="28"/>
          <w:szCs w:val="28"/>
        </w:rPr>
        <w:t xml:space="preserve">Современные средства ИКТ и информационные инструментальные среды позволяют строить педагогические тесты с выборочными, числовыми, конструируемыми ответами. На практике в системе открытого образования чаще всего применяют закрытые тестовые задания с выборочными ответами. </w:t>
      </w:r>
    </w:p>
    <w:p w:rsidR="003B397A" w:rsidRDefault="003B397A" w:rsidP="003B397A">
      <w:pPr>
        <w:pStyle w:val="a3"/>
        <w:spacing w:before="0" w:beforeAutospacing="0" w:after="0" w:afterAutospacing="0" w:line="360" w:lineRule="auto"/>
        <w:ind w:firstLine="708"/>
        <w:jc w:val="both"/>
        <w:rPr>
          <w:sz w:val="28"/>
          <w:szCs w:val="28"/>
        </w:rPr>
      </w:pPr>
      <w:proofErr w:type="gramStart"/>
      <w:r>
        <w:rPr>
          <w:sz w:val="28"/>
          <w:szCs w:val="28"/>
        </w:rPr>
        <w:t>Таким образом, р</w:t>
      </w:r>
      <w:r w:rsidRPr="00156313">
        <w:rPr>
          <w:sz w:val="28"/>
          <w:szCs w:val="28"/>
        </w:rPr>
        <w:t>ассмотрев различные классификации современных информационных технологий, мы выявили, что соответственно целям, выделяют основные направления применения информационных технологий: в качестве средств и инструментов обучения, как средство творческого развития обучаемого, в качестве средств автоматизации процессов контроля, коррекции, психодиагностики, для интенсификации и совершенствование управления учебным заведением и учебным процессом на основе использования системы современных информационных технологий.</w:t>
      </w:r>
      <w:proofErr w:type="gramEnd"/>
    </w:p>
    <w:p w:rsidR="003B397A" w:rsidRPr="00156313" w:rsidRDefault="003B397A" w:rsidP="003B397A">
      <w:pPr>
        <w:pStyle w:val="a3"/>
        <w:spacing w:before="0" w:beforeAutospacing="0" w:after="0" w:afterAutospacing="0" w:line="360" w:lineRule="auto"/>
        <w:ind w:firstLine="708"/>
        <w:jc w:val="both"/>
        <w:rPr>
          <w:sz w:val="28"/>
          <w:szCs w:val="28"/>
        </w:rPr>
      </w:pPr>
    </w:p>
    <w:p w:rsidR="003B397A" w:rsidRPr="00CA455E" w:rsidRDefault="003B397A" w:rsidP="003B397A">
      <w:pPr>
        <w:pStyle w:val="2"/>
        <w:spacing w:before="0"/>
        <w:rPr>
          <w:rFonts w:ascii="Times New Roman" w:hAnsi="Times New Roman" w:cs="Times New Roman"/>
          <w:b w:val="0"/>
          <w:color w:val="auto"/>
          <w:sz w:val="28"/>
          <w:szCs w:val="28"/>
        </w:rPr>
      </w:pPr>
      <w:r w:rsidRPr="00CA455E">
        <w:rPr>
          <w:rFonts w:ascii="Times New Roman" w:eastAsia="Times New Roman" w:hAnsi="Times New Roman" w:cs="Times New Roman"/>
          <w:b w:val="0"/>
          <w:color w:val="auto"/>
          <w:sz w:val="28"/>
          <w:szCs w:val="28"/>
          <w:lang w:eastAsia="ru-RU"/>
        </w:rPr>
        <w:t xml:space="preserve">          </w:t>
      </w:r>
      <w:bookmarkStart w:id="7" w:name="_Toc529276751"/>
      <w:r w:rsidRPr="00CA455E">
        <w:rPr>
          <w:rFonts w:ascii="Times New Roman" w:eastAsia="Times New Roman" w:hAnsi="Times New Roman" w:cs="Times New Roman"/>
          <w:b w:val="0"/>
          <w:color w:val="auto"/>
          <w:sz w:val="28"/>
          <w:szCs w:val="28"/>
          <w:lang w:eastAsia="ru-RU"/>
        </w:rPr>
        <w:t>1.3 Современные программы автоматизации бухгалтерского учета</w:t>
      </w:r>
      <w:bookmarkEnd w:id="7"/>
    </w:p>
    <w:p w:rsidR="003B397A" w:rsidRDefault="003B397A" w:rsidP="003B397A">
      <w:pPr>
        <w:spacing w:after="0" w:line="360" w:lineRule="auto"/>
        <w:jc w:val="both"/>
        <w:outlineLvl w:val="1"/>
        <w:rPr>
          <w:rFonts w:ascii="Times New Roman" w:eastAsia="Times New Roman" w:hAnsi="Times New Roman" w:cs="Times New Roman"/>
          <w:bCs/>
          <w:sz w:val="28"/>
          <w:szCs w:val="28"/>
          <w:lang w:eastAsia="ru-RU"/>
        </w:rPr>
      </w:pPr>
    </w:p>
    <w:p w:rsidR="003B397A" w:rsidRPr="00101781" w:rsidRDefault="003B397A" w:rsidP="00101781">
      <w:pPr>
        <w:spacing w:after="0" w:line="360" w:lineRule="auto"/>
        <w:ind w:firstLine="708"/>
        <w:jc w:val="both"/>
        <w:rPr>
          <w:rFonts w:ascii="Times New Roman" w:eastAsia="Times New Roman" w:hAnsi="Times New Roman" w:cs="Times New Roman"/>
          <w:sz w:val="28"/>
          <w:szCs w:val="28"/>
          <w:lang w:eastAsia="ru-RU"/>
        </w:rPr>
      </w:pPr>
      <w:bookmarkStart w:id="8" w:name="_Toc482440145"/>
      <w:r w:rsidRPr="00101781">
        <w:rPr>
          <w:rFonts w:ascii="Times New Roman" w:eastAsia="Times New Roman" w:hAnsi="Times New Roman" w:cs="Times New Roman"/>
          <w:bCs/>
          <w:sz w:val="28"/>
          <w:szCs w:val="28"/>
          <w:lang w:eastAsia="ru-RU"/>
        </w:rPr>
        <w:t>Профессиональный стандарт бухгалтера отражает требования профессиональной подготовки специалиста:</w:t>
      </w:r>
      <w:bookmarkEnd w:id="8"/>
    </w:p>
    <w:p w:rsidR="003B397A" w:rsidRPr="00101781" w:rsidRDefault="003B397A" w:rsidP="00101781">
      <w:pPr>
        <w:pStyle w:val="a8"/>
        <w:numPr>
          <w:ilvl w:val="0"/>
          <w:numId w:val="43"/>
        </w:numPr>
        <w:spacing w:after="0" w:line="360" w:lineRule="auto"/>
        <w:jc w:val="both"/>
        <w:rPr>
          <w:rFonts w:ascii="Times New Roman" w:eastAsia="Times New Roman" w:hAnsi="Times New Roman" w:cs="Times New Roman"/>
          <w:sz w:val="28"/>
          <w:szCs w:val="28"/>
          <w:lang w:eastAsia="ru-RU"/>
        </w:rPr>
      </w:pPr>
      <w:r w:rsidRPr="00101781">
        <w:rPr>
          <w:rFonts w:ascii="Times New Roman" w:eastAsia="Times New Roman" w:hAnsi="Times New Roman" w:cs="Times New Roman"/>
          <w:sz w:val="28"/>
          <w:szCs w:val="28"/>
          <w:lang w:eastAsia="ru-RU"/>
        </w:rPr>
        <w:t>составление бухгалтерской отчетности;</w:t>
      </w:r>
    </w:p>
    <w:p w:rsidR="003B397A" w:rsidRPr="00101781" w:rsidRDefault="003B397A" w:rsidP="00101781">
      <w:pPr>
        <w:pStyle w:val="a8"/>
        <w:numPr>
          <w:ilvl w:val="0"/>
          <w:numId w:val="43"/>
        </w:numPr>
        <w:spacing w:after="0" w:line="360" w:lineRule="auto"/>
        <w:jc w:val="both"/>
        <w:rPr>
          <w:rFonts w:ascii="Times New Roman" w:eastAsia="Times New Roman" w:hAnsi="Times New Roman" w:cs="Times New Roman"/>
          <w:sz w:val="28"/>
          <w:szCs w:val="28"/>
          <w:lang w:eastAsia="ru-RU"/>
        </w:rPr>
      </w:pPr>
      <w:r w:rsidRPr="00101781">
        <w:rPr>
          <w:rFonts w:ascii="Times New Roman" w:eastAsia="Times New Roman" w:hAnsi="Times New Roman" w:cs="Times New Roman"/>
          <w:sz w:val="28"/>
          <w:szCs w:val="28"/>
          <w:lang w:eastAsia="ru-RU"/>
        </w:rPr>
        <w:t>составление консолидированной финансовой отчетности (по МСФО);</w:t>
      </w:r>
    </w:p>
    <w:p w:rsidR="003B397A" w:rsidRPr="00101781" w:rsidRDefault="003B397A" w:rsidP="00101781">
      <w:pPr>
        <w:pStyle w:val="a8"/>
        <w:numPr>
          <w:ilvl w:val="0"/>
          <w:numId w:val="43"/>
        </w:numPr>
        <w:spacing w:after="0" w:line="360" w:lineRule="auto"/>
        <w:jc w:val="both"/>
        <w:rPr>
          <w:rFonts w:ascii="Times New Roman" w:eastAsia="Times New Roman" w:hAnsi="Times New Roman" w:cs="Times New Roman"/>
          <w:sz w:val="28"/>
          <w:szCs w:val="28"/>
          <w:lang w:eastAsia="ru-RU"/>
        </w:rPr>
      </w:pPr>
      <w:r w:rsidRPr="00101781">
        <w:rPr>
          <w:rFonts w:ascii="Times New Roman" w:eastAsia="Times New Roman" w:hAnsi="Times New Roman" w:cs="Times New Roman"/>
          <w:sz w:val="28"/>
          <w:szCs w:val="28"/>
          <w:lang w:eastAsia="ru-RU"/>
        </w:rPr>
        <w:t>внутренний контроль ведения бухгалтерского учета и составления бухгалтерской (финансовой) отчетности;</w:t>
      </w:r>
    </w:p>
    <w:p w:rsidR="003B397A" w:rsidRPr="00101781" w:rsidRDefault="003B397A" w:rsidP="00101781">
      <w:pPr>
        <w:pStyle w:val="a8"/>
        <w:numPr>
          <w:ilvl w:val="0"/>
          <w:numId w:val="43"/>
        </w:numPr>
        <w:spacing w:after="0" w:line="360" w:lineRule="auto"/>
        <w:jc w:val="both"/>
        <w:rPr>
          <w:rFonts w:ascii="Times New Roman" w:eastAsia="Times New Roman" w:hAnsi="Times New Roman" w:cs="Times New Roman"/>
          <w:sz w:val="28"/>
          <w:szCs w:val="28"/>
          <w:lang w:eastAsia="ru-RU"/>
        </w:rPr>
      </w:pPr>
      <w:r w:rsidRPr="00101781">
        <w:rPr>
          <w:rFonts w:ascii="Times New Roman" w:eastAsia="Times New Roman" w:hAnsi="Times New Roman" w:cs="Times New Roman"/>
          <w:sz w:val="28"/>
          <w:szCs w:val="28"/>
          <w:lang w:eastAsia="ru-RU"/>
        </w:rPr>
        <w:t>ведение налогового учета и составление налоговой отчетности, налоговое планирование.</w:t>
      </w:r>
    </w:p>
    <w:p w:rsidR="003B397A" w:rsidRPr="00101781" w:rsidRDefault="003B397A" w:rsidP="00101781">
      <w:pPr>
        <w:spacing w:after="0" w:line="360" w:lineRule="auto"/>
        <w:ind w:firstLine="708"/>
        <w:jc w:val="both"/>
        <w:rPr>
          <w:rFonts w:ascii="Times New Roman" w:eastAsia="Times New Roman" w:hAnsi="Times New Roman" w:cs="Times New Roman"/>
          <w:sz w:val="28"/>
          <w:szCs w:val="28"/>
          <w:lang w:eastAsia="ru-RU"/>
        </w:rPr>
      </w:pPr>
      <w:r w:rsidRPr="00101781">
        <w:rPr>
          <w:rFonts w:ascii="Times New Roman" w:eastAsia="Times New Roman" w:hAnsi="Times New Roman" w:cs="Times New Roman"/>
          <w:sz w:val="28"/>
          <w:szCs w:val="28"/>
          <w:lang w:eastAsia="ru-RU"/>
        </w:rPr>
        <w:t>В  этой связи в учебном процессе необходимо использовать специализированные программы.</w:t>
      </w:r>
    </w:p>
    <w:p w:rsidR="003B397A" w:rsidRPr="00101781" w:rsidRDefault="003B397A" w:rsidP="00101781">
      <w:pPr>
        <w:spacing w:after="0" w:line="360" w:lineRule="auto"/>
        <w:jc w:val="both"/>
        <w:rPr>
          <w:rFonts w:ascii="Times New Roman" w:eastAsia="Times New Roman" w:hAnsi="Times New Roman" w:cs="Times New Roman"/>
          <w:bCs/>
          <w:sz w:val="28"/>
          <w:szCs w:val="28"/>
          <w:lang w:eastAsia="ru-RU"/>
        </w:rPr>
      </w:pPr>
      <w:bookmarkStart w:id="9" w:name="_Toc482440146"/>
      <w:r w:rsidRPr="00101781">
        <w:rPr>
          <w:rFonts w:ascii="Times New Roman" w:eastAsia="Times New Roman" w:hAnsi="Times New Roman" w:cs="Times New Roman"/>
          <w:bCs/>
          <w:sz w:val="28"/>
          <w:szCs w:val="28"/>
          <w:lang w:eastAsia="ru-RU"/>
        </w:rPr>
        <w:t xml:space="preserve">Примерами таких программ являются разработки фирмы </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1С</w:t>
      </w:r>
      <w:proofErr w:type="gramStart"/>
      <w:r w:rsidRPr="00101781">
        <w:rPr>
          <w:rFonts w:ascii="Times New Roman" w:eastAsia="Times New Roman" w:hAnsi="Times New Roman" w:cs="Times New Roman"/>
          <w:bCs/>
          <w:sz w:val="28"/>
          <w:szCs w:val="28"/>
          <w:lang w:eastAsia="ru-RU"/>
        </w:rPr>
        <w:t>:</w:t>
      </w:r>
      <w:r w:rsidR="00FB1151" w:rsidRPr="00101781">
        <w:rPr>
          <w:rFonts w:ascii="Times New Roman" w:eastAsia="Times New Roman" w:hAnsi="Times New Roman" w:cs="Times New Roman"/>
          <w:bCs/>
          <w:sz w:val="28"/>
          <w:szCs w:val="28"/>
          <w:lang w:eastAsia="ru-RU"/>
        </w:rPr>
        <w:t>»</w:t>
      </w:r>
      <w:proofErr w:type="gramEnd"/>
      <w:r w:rsidRPr="00101781">
        <w:rPr>
          <w:rFonts w:ascii="Times New Roman" w:eastAsia="Times New Roman" w:hAnsi="Times New Roman" w:cs="Times New Roman"/>
          <w:bCs/>
          <w:sz w:val="28"/>
          <w:szCs w:val="28"/>
          <w:lang w:eastAsia="ru-RU"/>
        </w:rPr>
        <w:t xml:space="preserve">, фирмы </w:t>
      </w:r>
      <w:r w:rsidR="00FB1151" w:rsidRPr="00101781">
        <w:rPr>
          <w:rFonts w:ascii="Times New Roman" w:eastAsia="Times New Roman" w:hAnsi="Times New Roman" w:cs="Times New Roman"/>
          <w:bCs/>
          <w:sz w:val="28"/>
          <w:szCs w:val="28"/>
          <w:lang w:eastAsia="ru-RU"/>
        </w:rPr>
        <w:t>«</w:t>
      </w:r>
      <w:proofErr w:type="spellStart"/>
      <w:r w:rsidRPr="00101781">
        <w:rPr>
          <w:rFonts w:ascii="Times New Roman" w:eastAsia="Times New Roman" w:hAnsi="Times New Roman" w:cs="Times New Roman"/>
          <w:bCs/>
          <w:sz w:val="28"/>
          <w:szCs w:val="28"/>
          <w:lang w:eastAsia="ru-RU"/>
        </w:rPr>
        <w:t>Инфософт</w:t>
      </w:r>
      <w:proofErr w:type="spellEnd"/>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 xml:space="preserve"> и другие.</w:t>
      </w:r>
      <w:bookmarkEnd w:id="9"/>
    </w:p>
    <w:p w:rsidR="003B397A" w:rsidRPr="00101781" w:rsidRDefault="003B397A" w:rsidP="00101781">
      <w:pPr>
        <w:spacing w:after="0" w:line="360" w:lineRule="auto"/>
        <w:ind w:firstLine="708"/>
        <w:jc w:val="both"/>
        <w:rPr>
          <w:rFonts w:ascii="Times New Roman" w:eastAsia="Times New Roman" w:hAnsi="Times New Roman" w:cs="Times New Roman"/>
          <w:bCs/>
          <w:sz w:val="28"/>
          <w:szCs w:val="28"/>
          <w:lang w:eastAsia="ru-RU"/>
        </w:rPr>
      </w:pPr>
      <w:bookmarkStart w:id="10" w:name="_Toc482440147"/>
      <w:r w:rsidRPr="00101781">
        <w:rPr>
          <w:rFonts w:ascii="Times New Roman" w:eastAsia="Times New Roman" w:hAnsi="Times New Roman" w:cs="Times New Roman"/>
          <w:bCs/>
          <w:sz w:val="28"/>
          <w:szCs w:val="28"/>
          <w:lang w:eastAsia="ru-RU"/>
        </w:rPr>
        <w:t xml:space="preserve">Программа </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1С: Бухгалтерия</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 xml:space="preserve"> - это универсальная система, в основу которой положена базовая модель бухгалтерского учета. </w:t>
      </w:r>
      <w:proofErr w:type="gramStart"/>
      <w:r w:rsidRPr="00101781">
        <w:rPr>
          <w:rFonts w:ascii="Times New Roman" w:eastAsia="Times New Roman" w:hAnsi="Times New Roman" w:cs="Times New Roman"/>
          <w:bCs/>
          <w:sz w:val="28"/>
          <w:szCs w:val="28"/>
          <w:lang w:eastAsia="ru-RU"/>
        </w:rPr>
        <w:t>Программа поддерживает любые системы и методологии учета, используется на предприятиях различных форм собственности, представляется в однопользовательской и сетевой версиях, поддерживает несколько планов счетов бухгалтерского учета.</w:t>
      </w:r>
      <w:proofErr w:type="gramEnd"/>
      <w:r w:rsidRPr="00101781">
        <w:rPr>
          <w:rFonts w:ascii="Times New Roman" w:eastAsia="Times New Roman" w:hAnsi="Times New Roman" w:cs="Times New Roman"/>
          <w:bCs/>
          <w:sz w:val="28"/>
          <w:szCs w:val="28"/>
          <w:lang w:eastAsia="ru-RU"/>
        </w:rPr>
        <w:t xml:space="preserve"> В качестве операционной системы применяются системы </w:t>
      </w:r>
      <w:proofErr w:type="spellStart"/>
      <w:r w:rsidRPr="00101781">
        <w:rPr>
          <w:rFonts w:ascii="Times New Roman" w:eastAsia="Times New Roman" w:hAnsi="Times New Roman" w:cs="Times New Roman"/>
          <w:bCs/>
          <w:sz w:val="28"/>
          <w:szCs w:val="28"/>
          <w:lang w:eastAsia="ru-RU"/>
        </w:rPr>
        <w:t>Windows</w:t>
      </w:r>
      <w:proofErr w:type="spellEnd"/>
      <w:r w:rsidRPr="00101781">
        <w:rPr>
          <w:rFonts w:ascii="Times New Roman" w:eastAsia="Times New Roman" w:hAnsi="Times New Roman" w:cs="Times New Roman"/>
          <w:bCs/>
          <w:sz w:val="28"/>
          <w:szCs w:val="28"/>
          <w:lang w:eastAsia="ru-RU"/>
        </w:rPr>
        <w:t xml:space="preserve">, </w:t>
      </w:r>
      <w:proofErr w:type="spellStart"/>
      <w:r w:rsidRPr="00101781">
        <w:rPr>
          <w:rFonts w:ascii="Times New Roman" w:eastAsia="Times New Roman" w:hAnsi="Times New Roman" w:cs="Times New Roman"/>
          <w:bCs/>
          <w:sz w:val="28"/>
          <w:szCs w:val="28"/>
          <w:lang w:eastAsia="ru-RU"/>
        </w:rPr>
        <w:t>Windows</w:t>
      </w:r>
      <w:proofErr w:type="spellEnd"/>
      <w:r w:rsidRPr="00101781">
        <w:rPr>
          <w:rFonts w:ascii="Times New Roman" w:eastAsia="Times New Roman" w:hAnsi="Times New Roman" w:cs="Times New Roman"/>
          <w:bCs/>
          <w:sz w:val="28"/>
          <w:szCs w:val="28"/>
          <w:lang w:eastAsia="ru-RU"/>
        </w:rPr>
        <w:t xml:space="preserve"> NT.</w:t>
      </w:r>
      <w:bookmarkEnd w:id="10"/>
    </w:p>
    <w:p w:rsidR="003B397A" w:rsidRPr="00101781" w:rsidRDefault="003B397A" w:rsidP="00101781">
      <w:pPr>
        <w:spacing w:after="0" w:line="360" w:lineRule="auto"/>
        <w:ind w:firstLine="708"/>
        <w:jc w:val="both"/>
        <w:rPr>
          <w:rFonts w:ascii="Times New Roman" w:eastAsia="Times New Roman" w:hAnsi="Times New Roman" w:cs="Times New Roman"/>
          <w:bCs/>
          <w:sz w:val="28"/>
          <w:szCs w:val="28"/>
          <w:lang w:eastAsia="ru-RU"/>
        </w:rPr>
      </w:pPr>
      <w:bookmarkStart w:id="11" w:name="_Toc482440148"/>
      <w:r w:rsidRPr="00101781">
        <w:rPr>
          <w:rFonts w:ascii="Times New Roman" w:eastAsia="Times New Roman" w:hAnsi="Times New Roman" w:cs="Times New Roman"/>
          <w:bCs/>
          <w:sz w:val="28"/>
          <w:szCs w:val="28"/>
          <w:lang w:eastAsia="ru-RU"/>
        </w:rPr>
        <w:t xml:space="preserve">Программа обеспечивает возможность ведения количественного и </w:t>
      </w:r>
      <w:proofErr w:type="spellStart"/>
      <w:r w:rsidRPr="00101781">
        <w:rPr>
          <w:rFonts w:ascii="Times New Roman" w:eastAsia="Times New Roman" w:hAnsi="Times New Roman" w:cs="Times New Roman"/>
          <w:bCs/>
          <w:sz w:val="28"/>
          <w:szCs w:val="28"/>
          <w:lang w:eastAsia="ru-RU"/>
        </w:rPr>
        <w:t>многовалютного</w:t>
      </w:r>
      <w:proofErr w:type="spellEnd"/>
      <w:r w:rsidRPr="00101781">
        <w:rPr>
          <w:rFonts w:ascii="Times New Roman" w:eastAsia="Times New Roman" w:hAnsi="Times New Roman" w:cs="Times New Roman"/>
          <w:bCs/>
          <w:sz w:val="28"/>
          <w:szCs w:val="28"/>
          <w:lang w:eastAsia="ru-RU"/>
        </w:rPr>
        <w:t xml:space="preserve"> учета, конфигурирования и </w:t>
      </w:r>
      <w:proofErr w:type="gramStart"/>
      <w:r w:rsidRPr="00101781">
        <w:rPr>
          <w:rFonts w:ascii="Times New Roman" w:eastAsia="Times New Roman" w:hAnsi="Times New Roman" w:cs="Times New Roman"/>
          <w:bCs/>
          <w:sz w:val="28"/>
          <w:szCs w:val="28"/>
          <w:lang w:eastAsia="ru-RU"/>
        </w:rPr>
        <w:t>полной</w:t>
      </w:r>
      <w:proofErr w:type="gramEnd"/>
      <w:r w:rsidRPr="00101781">
        <w:rPr>
          <w:rFonts w:ascii="Times New Roman" w:eastAsia="Times New Roman" w:hAnsi="Times New Roman" w:cs="Times New Roman"/>
          <w:bCs/>
          <w:sz w:val="28"/>
          <w:szCs w:val="28"/>
          <w:lang w:eastAsia="ru-RU"/>
        </w:rPr>
        <w:t xml:space="preserve"> </w:t>
      </w:r>
      <w:proofErr w:type="spellStart"/>
      <w:r w:rsidRPr="00101781">
        <w:rPr>
          <w:rFonts w:ascii="Times New Roman" w:eastAsia="Times New Roman" w:hAnsi="Times New Roman" w:cs="Times New Roman"/>
          <w:bCs/>
          <w:sz w:val="28"/>
          <w:szCs w:val="28"/>
          <w:lang w:eastAsia="ru-RU"/>
        </w:rPr>
        <w:t>настраиваемости</w:t>
      </w:r>
      <w:proofErr w:type="spellEnd"/>
      <w:r w:rsidRPr="00101781">
        <w:rPr>
          <w:rFonts w:ascii="Times New Roman" w:eastAsia="Times New Roman" w:hAnsi="Times New Roman" w:cs="Times New Roman"/>
          <w:bCs/>
          <w:sz w:val="28"/>
          <w:szCs w:val="28"/>
          <w:lang w:eastAsia="ru-RU"/>
        </w:rPr>
        <w:t xml:space="preserve"> форм первичных и отчетных документов.</w:t>
      </w:r>
      <w:bookmarkEnd w:id="11"/>
    </w:p>
    <w:p w:rsidR="003B397A" w:rsidRPr="00101781" w:rsidRDefault="003B397A" w:rsidP="00101781">
      <w:pPr>
        <w:spacing w:after="0" w:line="360" w:lineRule="auto"/>
        <w:jc w:val="both"/>
        <w:rPr>
          <w:rFonts w:ascii="Times New Roman" w:eastAsia="Times New Roman" w:hAnsi="Times New Roman" w:cs="Times New Roman"/>
          <w:bCs/>
          <w:sz w:val="28"/>
          <w:szCs w:val="28"/>
          <w:lang w:eastAsia="ru-RU"/>
        </w:rPr>
      </w:pPr>
      <w:bookmarkStart w:id="12" w:name="_Toc482440149"/>
      <w:r w:rsidRPr="00101781">
        <w:rPr>
          <w:rFonts w:ascii="Times New Roman" w:eastAsia="Times New Roman" w:hAnsi="Times New Roman" w:cs="Times New Roman"/>
          <w:bCs/>
          <w:sz w:val="28"/>
          <w:szCs w:val="28"/>
          <w:lang w:eastAsia="ru-RU"/>
        </w:rPr>
        <w:t>Все элементы типовой настройки являются образцами, которые могут быть приведены в соответствие с требованиями конкретного предприятия.</w:t>
      </w:r>
      <w:bookmarkEnd w:id="12"/>
    </w:p>
    <w:p w:rsidR="003B397A" w:rsidRPr="00101781" w:rsidRDefault="003B397A" w:rsidP="00101781">
      <w:pPr>
        <w:spacing w:after="0" w:line="360" w:lineRule="auto"/>
        <w:ind w:firstLine="708"/>
        <w:jc w:val="both"/>
        <w:rPr>
          <w:rFonts w:ascii="Times New Roman" w:eastAsia="Times New Roman" w:hAnsi="Times New Roman" w:cs="Times New Roman"/>
          <w:bCs/>
          <w:sz w:val="28"/>
          <w:szCs w:val="28"/>
          <w:lang w:eastAsia="ru-RU"/>
        </w:rPr>
      </w:pPr>
      <w:bookmarkStart w:id="13" w:name="_Toc482440150"/>
      <w:r w:rsidRPr="00101781">
        <w:rPr>
          <w:rFonts w:ascii="Times New Roman" w:eastAsia="Times New Roman" w:hAnsi="Times New Roman" w:cs="Times New Roman"/>
          <w:bCs/>
          <w:sz w:val="28"/>
          <w:szCs w:val="28"/>
          <w:lang w:eastAsia="ru-RU"/>
        </w:rPr>
        <w:t xml:space="preserve">Программа </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1С: Предприятие</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 xml:space="preserve"> - инструментальная система, состоящая из трех компонент (</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Бухгалтерский учет</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 xml:space="preserve">, </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Оперативный учет</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 xml:space="preserve">, </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Расчет</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 каждая из них в отдельности или их сочетание определяют группы однородных гибких универсальных модулей, из которых строится бухгалтерский комплекс.</w:t>
      </w:r>
      <w:bookmarkEnd w:id="13"/>
    </w:p>
    <w:p w:rsidR="003B397A" w:rsidRPr="00101781" w:rsidRDefault="003B397A" w:rsidP="00101781">
      <w:pPr>
        <w:spacing w:after="0" w:line="360" w:lineRule="auto"/>
        <w:ind w:firstLine="708"/>
        <w:jc w:val="both"/>
        <w:rPr>
          <w:rFonts w:ascii="Times New Roman" w:eastAsia="Times New Roman" w:hAnsi="Times New Roman" w:cs="Times New Roman"/>
          <w:bCs/>
          <w:sz w:val="28"/>
          <w:szCs w:val="28"/>
          <w:lang w:eastAsia="ru-RU"/>
        </w:rPr>
      </w:pPr>
      <w:bookmarkStart w:id="14" w:name="_Toc482440151"/>
      <w:r w:rsidRPr="00101781">
        <w:rPr>
          <w:rFonts w:ascii="Times New Roman" w:eastAsia="Times New Roman" w:hAnsi="Times New Roman" w:cs="Times New Roman"/>
          <w:bCs/>
          <w:sz w:val="28"/>
          <w:szCs w:val="28"/>
          <w:lang w:eastAsia="ru-RU"/>
        </w:rPr>
        <w:t xml:space="preserve">Компонента </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Бухгалтерский учет</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 xml:space="preserve"> предназначена для ведения учета на основе бухгалтерских операций, обеспечивает ведение плана счетов, ввод проводок, получение бухгалтерских итогов. Компонента </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Оперативный учет</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 xml:space="preserve"> предназначена для учета наличия и движения сре</w:t>
      </w:r>
      <w:proofErr w:type="gramStart"/>
      <w:r w:rsidRPr="00101781">
        <w:rPr>
          <w:rFonts w:ascii="Times New Roman" w:eastAsia="Times New Roman" w:hAnsi="Times New Roman" w:cs="Times New Roman"/>
          <w:bCs/>
          <w:sz w:val="28"/>
          <w:szCs w:val="28"/>
          <w:lang w:eastAsia="ru-RU"/>
        </w:rPr>
        <w:t>дств в р</w:t>
      </w:r>
      <w:proofErr w:type="gramEnd"/>
      <w:r w:rsidRPr="00101781">
        <w:rPr>
          <w:rFonts w:ascii="Times New Roman" w:eastAsia="Times New Roman" w:hAnsi="Times New Roman" w:cs="Times New Roman"/>
          <w:bCs/>
          <w:sz w:val="28"/>
          <w:szCs w:val="28"/>
          <w:lang w:eastAsia="ru-RU"/>
        </w:rPr>
        <w:t xml:space="preserve">азличных разрезах в реальном времени. Компонента </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Расчет</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 xml:space="preserve"> содержит механизмы для выполнения периодически выполняемых сложных расчетов и предназначена для расчета заработной платы.</w:t>
      </w:r>
      <w:bookmarkEnd w:id="14"/>
    </w:p>
    <w:p w:rsidR="003B397A" w:rsidRPr="00101781" w:rsidRDefault="003B397A" w:rsidP="00101781">
      <w:pPr>
        <w:spacing w:after="0" w:line="360" w:lineRule="auto"/>
        <w:ind w:firstLine="708"/>
        <w:jc w:val="both"/>
        <w:rPr>
          <w:rFonts w:ascii="Times New Roman" w:eastAsia="Times New Roman" w:hAnsi="Times New Roman" w:cs="Times New Roman"/>
          <w:bCs/>
          <w:sz w:val="28"/>
          <w:szCs w:val="28"/>
          <w:lang w:eastAsia="ru-RU"/>
        </w:rPr>
      </w:pPr>
      <w:bookmarkStart w:id="15" w:name="_Toc482440152"/>
      <w:r w:rsidRPr="00101781">
        <w:rPr>
          <w:rFonts w:ascii="Times New Roman" w:eastAsia="Times New Roman" w:hAnsi="Times New Roman" w:cs="Times New Roman"/>
          <w:bCs/>
          <w:sz w:val="28"/>
          <w:szCs w:val="28"/>
          <w:lang w:eastAsia="ru-RU"/>
        </w:rPr>
        <w:t>Программа 1С</w:t>
      </w:r>
      <w:proofErr w:type="gramStart"/>
      <w:r w:rsidRPr="00101781">
        <w:rPr>
          <w:rFonts w:ascii="Times New Roman" w:eastAsia="Times New Roman" w:hAnsi="Times New Roman" w:cs="Times New Roman"/>
          <w:bCs/>
          <w:sz w:val="28"/>
          <w:szCs w:val="28"/>
          <w:lang w:eastAsia="ru-RU"/>
        </w:rPr>
        <w:t>:Б</w:t>
      </w:r>
      <w:proofErr w:type="gramEnd"/>
      <w:r w:rsidRPr="00101781">
        <w:rPr>
          <w:rFonts w:ascii="Times New Roman" w:eastAsia="Times New Roman" w:hAnsi="Times New Roman" w:cs="Times New Roman"/>
          <w:bCs/>
          <w:sz w:val="28"/>
          <w:szCs w:val="28"/>
          <w:lang w:eastAsia="ru-RU"/>
        </w:rPr>
        <w:t>ухгалтерия является универсальной бухгалтерской программой и предназначена для ведения синтетического и аналитического бухгалтерского учета по различным разделам.</w:t>
      </w:r>
      <w:bookmarkEnd w:id="15"/>
    </w:p>
    <w:p w:rsidR="003B397A" w:rsidRPr="00101781" w:rsidRDefault="003B397A" w:rsidP="00101781">
      <w:pPr>
        <w:spacing w:after="0" w:line="360" w:lineRule="auto"/>
        <w:jc w:val="both"/>
        <w:rPr>
          <w:rFonts w:ascii="Times New Roman" w:eastAsia="Times New Roman" w:hAnsi="Times New Roman" w:cs="Times New Roman"/>
          <w:bCs/>
          <w:sz w:val="28"/>
          <w:szCs w:val="28"/>
          <w:lang w:eastAsia="ru-RU"/>
        </w:rPr>
      </w:pPr>
      <w:bookmarkStart w:id="16" w:name="_Toc482440153"/>
      <w:r w:rsidRPr="00101781">
        <w:rPr>
          <w:rFonts w:ascii="Times New Roman" w:eastAsia="Times New Roman" w:hAnsi="Times New Roman" w:cs="Times New Roman"/>
          <w:bCs/>
          <w:sz w:val="28"/>
          <w:szCs w:val="28"/>
          <w:lang w:eastAsia="ru-RU"/>
        </w:rPr>
        <w:t xml:space="preserve">Система </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1С: Предприятие</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 xml:space="preserve"> может быть </w:t>
      </w:r>
      <w:proofErr w:type="gramStart"/>
      <w:r w:rsidRPr="00101781">
        <w:rPr>
          <w:rFonts w:ascii="Times New Roman" w:eastAsia="Times New Roman" w:hAnsi="Times New Roman" w:cs="Times New Roman"/>
          <w:bCs/>
          <w:sz w:val="28"/>
          <w:szCs w:val="28"/>
          <w:lang w:eastAsia="ru-RU"/>
        </w:rPr>
        <w:t>адаптирована</w:t>
      </w:r>
      <w:proofErr w:type="gramEnd"/>
      <w:r w:rsidRPr="00101781">
        <w:rPr>
          <w:rFonts w:ascii="Times New Roman" w:eastAsia="Times New Roman" w:hAnsi="Times New Roman" w:cs="Times New Roman"/>
          <w:bCs/>
          <w:sz w:val="28"/>
          <w:szCs w:val="28"/>
          <w:lang w:eastAsia="ru-RU"/>
        </w:rPr>
        <w:t xml:space="preserve"> к любым особенностям учета на конкретном предприятии.</w:t>
      </w:r>
      <w:bookmarkEnd w:id="16"/>
    </w:p>
    <w:p w:rsidR="003B397A" w:rsidRPr="00101781" w:rsidRDefault="003B397A" w:rsidP="00101781">
      <w:pPr>
        <w:spacing w:after="0" w:line="360" w:lineRule="auto"/>
        <w:jc w:val="both"/>
        <w:rPr>
          <w:rFonts w:ascii="Times New Roman" w:eastAsia="Times New Roman" w:hAnsi="Times New Roman" w:cs="Times New Roman"/>
          <w:bCs/>
          <w:sz w:val="28"/>
          <w:szCs w:val="28"/>
          <w:lang w:eastAsia="ru-RU"/>
        </w:rPr>
      </w:pPr>
      <w:bookmarkStart w:id="17" w:name="_Toc482440154"/>
      <w:r w:rsidRPr="00101781">
        <w:rPr>
          <w:rFonts w:ascii="Times New Roman" w:eastAsia="Times New Roman" w:hAnsi="Times New Roman" w:cs="Times New Roman"/>
          <w:bCs/>
          <w:sz w:val="28"/>
          <w:szCs w:val="28"/>
          <w:lang w:eastAsia="ru-RU"/>
        </w:rPr>
        <w:t xml:space="preserve">САБУ производства </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1С</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 xml:space="preserve"> - самые известные и продаваемые в России. Развитая дилерская сеть (более 1100 дилеров), работа по методике </w:t>
      </w:r>
      <w:proofErr w:type="spellStart"/>
      <w:r w:rsidRPr="00101781">
        <w:rPr>
          <w:rFonts w:ascii="Times New Roman" w:eastAsia="Times New Roman" w:hAnsi="Times New Roman" w:cs="Times New Roman"/>
          <w:bCs/>
          <w:sz w:val="28"/>
          <w:szCs w:val="28"/>
          <w:lang w:eastAsia="ru-RU"/>
        </w:rPr>
        <w:t>франчайзинга</w:t>
      </w:r>
      <w:proofErr w:type="spellEnd"/>
      <w:r w:rsidRPr="00101781">
        <w:rPr>
          <w:rFonts w:ascii="Times New Roman" w:eastAsia="Times New Roman" w:hAnsi="Times New Roman" w:cs="Times New Roman"/>
          <w:bCs/>
          <w:sz w:val="28"/>
          <w:szCs w:val="28"/>
          <w:lang w:eastAsia="ru-RU"/>
        </w:rPr>
        <w:t>, грамотная маркетинговая стратегия, мощная рекламная поддержка и удачное функциональное наполнение обеспечили огромную популярность этим продуктам.</w:t>
      </w:r>
      <w:bookmarkEnd w:id="17"/>
      <w:r w:rsidRPr="00101781">
        <w:rPr>
          <w:rFonts w:ascii="Times New Roman" w:eastAsia="Times New Roman" w:hAnsi="Times New Roman" w:cs="Times New Roman"/>
          <w:bCs/>
          <w:sz w:val="28"/>
          <w:szCs w:val="28"/>
          <w:lang w:eastAsia="ru-RU"/>
        </w:rPr>
        <w:t xml:space="preserve"> </w:t>
      </w:r>
    </w:p>
    <w:p w:rsidR="003B397A" w:rsidRPr="00101781" w:rsidRDefault="003B397A" w:rsidP="00101781">
      <w:pPr>
        <w:spacing w:after="0" w:line="360" w:lineRule="auto"/>
        <w:ind w:firstLine="708"/>
        <w:jc w:val="both"/>
        <w:rPr>
          <w:rFonts w:ascii="Times New Roman" w:eastAsia="Times New Roman" w:hAnsi="Times New Roman" w:cs="Times New Roman"/>
          <w:bCs/>
          <w:sz w:val="28"/>
          <w:szCs w:val="28"/>
          <w:lang w:eastAsia="ru-RU"/>
        </w:rPr>
      </w:pPr>
      <w:bookmarkStart w:id="18" w:name="_Toc482440155"/>
      <w:proofErr w:type="gramStart"/>
      <w:r w:rsidRPr="00101781">
        <w:rPr>
          <w:rFonts w:ascii="Times New Roman" w:eastAsia="Times New Roman" w:hAnsi="Times New Roman" w:cs="Times New Roman"/>
          <w:bCs/>
          <w:sz w:val="28"/>
          <w:szCs w:val="28"/>
          <w:lang w:eastAsia="ru-RU"/>
        </w:rPr>
        <w:t xml:space="preserve">Система </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Галактика</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 xml:space="preserve"> - это многопользовательский сетевой комплекс, который охватывает все разделы бухгалтерского учета, управление складскими операциями, закупками, продажами, финансовый анализ, планирование и управление ресурсами, управление маркетингом, рекламой, кадрами.</w:t>
      </w:r>
      <w:bookmarkEnd w:id="18"/>
      <w:proofErr w:type="gramEnd"/>
    </w:p>
    <w:p w:rsidR="003B397A" w:rsidRPr="00101781" w:rsidRDefault="003B397A" w:rsidP="00606A06">
      <w:pPr>
        <w:spacing w:after="0" w:line="360" w:lineRule="auto"/>
        <w:ind w:firstLine="708"/>
        <w:jc w:val="both"/>
        <w:rPr>
          <w:rFonts w:ascii="Times New Roman" w:eastAsia="Times New Roman" w:hAnsi="Times New Roman" w:cs="Times New Roman"/>
          <w:bCs/>
          <w:sz w:val="28"/>
          <w:szCs w:val="28"/>
          <w:lang w:eastAsia="ru-RU"/>
        </w:rPr>
      </w:pPr>
      <w:bookmarkStart w:id="19" w:name="_Toc482440156"/>
      <w:r w:rsidRPr="00101781">
        <w:rPr>
          <w:rFonts w:ascii="Times New Roman" w:eastAsia="Times New Roman" w:hAnsi="Times New Roman" w:cs="Times New Roman"/>
          <w:bCs/>
          <w:sz w:val="28"/>
          <w:szCs w:val="28"/>
          <w:lang w:eastAsia="ru-RU"/>
        </w:rPr>
        <w:t>Возможности комплекса:</w:t>
      </w:r>
      <w:bookmarkEnd w:id="19"/>
    </w:p>
    <w:p w:rsidR="003B397A" w:rsidRPr="00101781" w:rsidRDefault="003B397A" w:rsidP="00101781">
      <w:pPr>
        <w:pStyle w:val="a8"/>
        <w:numPr>
          <w:ilvl w:val="0"/>
          <w:numId w:val="44"/>
        </w:numPr>
        <w:spacing w:after="0" w:line="360" w:lineRule="auto"/>
        <w:jc w:val="both"/>
        <w:rPr>
          <w:rFonts w:ascii="Times New Roman" w:eastAsia="Times New Roman" w:hAnsi="Times New Roman" w:cs="Times New Roman"/>
          <w:bCs/>
          <w:sz w:val="28"/>
          <w:szCs w:val="28"/>
          <w:lang w:eastAsia="ru-RU"/>
        </w:rPr>
      </w:pPr>
      <w:bookmarkStart w:id="20" w:name="_Toc482440157"/>
      <w:r w:rsidRPr="00101781">
        <w:rPr>
          <w:rFonts w:ascii="Times New Roman" w:eastAsia="Times New Roman" w:hAnsi="Times New Roman" w:cs="Times New Roman"/>
          <w:bCs/>
          <w:sz w:val="28"/>
          <w:szCs w:val="28"/>
          <w:lang w:eastAsia="ru-RU"/>
        </w:rPr>
        <w:t>оперативное управление финансами;</w:t>
      </w:r>
      <w:bookmarkEnd w:id="20"/>
    </w:p>
    <w:p w:rsidR="003B397A" w:rsidRPr="00101781" w:rsidRDefault="003B397A" w:rsidP="00101781">
      <w:pPr>
        <w:pStyle w:val="a8"/>
        <w:numPr>
          <w:ilvl w:val="0"/>
          <w:numId w:val="44"/>
        </w:numPr>
        <w:spacing w:after="0" w:line="360" w:lineRule="auto"/>
        <w:jc w:val="both"/>
        <w:rPr>
          <w:rFonts w:ascii="Times New Roman" w:eastAsia="Times New Roman" w:hAnsi="Times New Roman" w:cs="Times New Roman"/>
          <w:bCs/>
          <w:sz w:val="28"/>
          <w:szCs w:val="28"/>
          <w:lang w:eastAsia="ru-RU"/>
        </w:rPr>
      </w:pPr>
      <w:bookmarkStart w:id="21" w:name="_Toc482440158"/>
      <w:proofErr w:type="gramStart"/>
      <w:r w:rsidRPr="00101781">
        <w:rPr>
          <w:rFonts w:ascii="Times New Roman" w:eastAsia="Times New Roman" w:hAnsi="Times New Roman" w:cs="Times New Roman"/>
          <w:bCs/>
          <w:sz w:val="28"/>
          <w:szCs w:val="28"/>
          <w:lang w:eastAsia="ru-RU"/>
        </w:rPr>
        <w:t>контроль за</w:t>
      </w:r>
      <w:proofErr w:type="gramEnd"/>
      <w:r w:rsidRPr="00101781">
        <w:rPr>
          <w:rFonts w:ascii="Times New Roman" w:eastAsia="Times New Roman" w:hAnsi="Times New Roman" w:cs="Times New Roman"/>
          <w:bCs/>
          <w:sz w:val="28"/>
          <w:szCs w:val="28"/>
          <w:lang w:eastAsia="ru-RU"/>
        </w:rPr>
        <w:t xml:space="preserve"> ходом выполнения договорных отношений;</w:t>
      </w:r>
      <w:bookmarkEnd w:id="21"/>
    </w:p>
    <w:p w:rsidR="003B397A" w:rsidRPr="00101781" w:rsidRDefault="003B397A" w:rsidP="00101781">
      <w:pPr>
        <w:pStyle w:val="a8"/>
        <w:numPr>
          <w:ilvl w:val="0"/>
          <w:numId w:val="44"/>
        </w:numPr>
        <w:spacing w:after="0" w:line="360" w:lineRule="auto"/>
        <w:jc w:val="both"/>
        <w:rPr>
          <w:rFonts w:ascii="Times New Roman" w:eastAsia="Times New Roman" w:hAnsi="Times New Roman" w:cs="Times New Roman"/>
          <w:bCs/>
          <w:sz w:val="28"/>
          <w:szCs w:val="28"/>
          <w:lang w:eastAsia="ru-RU"/>
        </w:rPr>
      </w:pPr>
      <w:bookmarkStart w:id="22" w:name="_Toc482440159"/>
      <w:r w:rsidRPr="00101781">
        <w:rPr>
          <w:rFonts w:ascii="Times New Roman" w:eastAsia="Times New Roman" w:hAnsi="Times New Roman" w:cs="Times New Roman"/>
          <w:bCs/>
          <w:sz w:val="28"/>
          <w:szCs w:val="28"/>
          <w:lang w:eastAsia="ru-RU"/>
        </w:rPr>
        <w:t>контроль взаимных обязательств;</w:t>
      </w:r>
      <w:bookmarkEnd w:id="22"/>
    </w:p>
    <w:p w:rsidR="003B397A" w:rsidRPr="00101781" w:rsidRDefault="003B397A" w:rsidP="00101781">
      <w:pPr>
        <w:pStyle w:val="a8"/>
        <w:numPr>
          <w:ilvl w:val="0"/>
          <w:numId w:val="44"/>
        </w:numPr>
        <w:spacing w:after="0" w:line="360" w:lineRule="auto"/>
        <w:jc w:val="both"/>
        <w:rPr>
          <w:rFonts w:ascii="Times New Roman" w:eastAsia="Times New Roman" w:hAnsi="Times New Roman" w:cs="Times New Roman"/>
          <w:bCs/>
          <w:sz w:val="28"/>
          <w:szCs w:val="28"/>
          <w:lang w:eastAsia="ru-RU"/>
        </w:rPr>
      </w:pPr>
      <w:bookmarkStart w:id="23" w:name="_Toc482440160"/>
      <w:r w:rsidRPr="00101781">
        <w:rPr>
          <w:rFonts w:ascii="Times New Roman" w:eastAsia="Times New Roman" w:hAnsi="Times New Roman" w:cs="Times New Roman"/>
          <w:bCs/>
          <w:sz w:val="28"/>
          <w:szCs w:val="28"/>
          <w:lang w:eastAsia="ru-RU"/>
        </w:rPr>
        <w:t>управление складскими запасами;</w:t>
      </w:r>
      <w:bookmarkEnd w:id="23"/>
    </w:p>
    <w:p w:rsidR="003B397A" w:rsidRPr="00101781" w:rsidRDefault="003B397A" w:rsidP="00101781">
      <w:pPr>
        <w:pStyle w:val="a8"/>
        <w:numPr>
          <w:ilvl w:val="0"/>
          <w:numId w:val="44"/>
        </w:numPr>
        <w:spacing w:after="0" w:line="360" w:lineRule="auto"/>
        <w:jc w:val="both"/>
        <w:rPr>
          <w:rFonts w:ascii="Times New Roman" w:eastAsia="Times New Roman" w:hAnsi="Times New Roman" w:cs="Times New Roman"/>
          <w:bCs/>
          <w:sz w:val="28"/>
          <w:szCs w:val="28"/>
          <w:lang w:eastAsia="ru-RU"/>
        </w:rPr>
      </w:pPr>
      <w:bookmarkStart w:id="24" w:name="_Toc482440161"/>
      <w:r w:rsidRPr="00101781">
        <w:rPr>
          <w:rFonts w:ascii="Times New Roman" w:eastAsia="Times New Roman" w:hAnsi="Times New Roman" w:cs="Times New Roman"/>
          <w:bCs/>
          <w:sz w:val="28"/>
          <w:szCs w:val="28"/>
          <w:lang w:eastAsia="ru-RU"/>
        </w:rPr>
        <w:t>формирование и контроль исполнения финансового плана;</w:t>
      </w:r>
      <w:bookmarkEnd w:id="24"/>
    </w:p>
    <w:p w:rsidR="003B397A" w:rsidRPr="00101781" w:rsidRDefault="003B397A" w:rsidP="00101781">
      <w:pPr>
        <w:pStyle w:val="a8"/>
        <w:numPr>
          <w:ilvl w:val="0"/>
          <w:numId w:val="44"/>
        </w:numPr>
        <w:spacing w:after="0" w:line="360" w:lineRule="auto"/>
        <w:jc w:val="both"/>
        <w:rPr>
          <w:rFonts w:ascii="Times New Roman" w:eastAsia="Times New Roman" w:hAnsi="Times New Roman" w:cs="Times New Roman"/>
          <w:bCs/>
          <w:sz w:val="28"/>
          <w:szCs w:val="28"/>
          <w:lang w:eastAsia="ru-RU"/>
        </w:rPr>
      </w:pPr>
      <w:bookmarkStart w:id="25" w:name="_Toc482440162"/>
      <w:r w:rsidRPr="00101781">
        <w:rPr>
          <w:rFonts w:ascii="Times New Roman" w:eastAsia="Times New Roman" w:hAnsi="Times New Roman" w:cs="Times New Roman"/>
          <w:bCs/>
          <w:sz w:val="28"/>
          <w:szCs w:val="28"/>
          <w:lang w:eastAsia="ru-RU"/>
        </w:rPr>
        <w:t>планирование, учет и выполнение внутреннего бюджета.</w:t>
      </w:r>
      <w:bookmarkEnd w:id="25"/>
    </w:p>
    <w:p w:rsidR="003B397A" w:rsidRPr="00101781" w:rsidRDefault="003B397A" w:rsidP="00101781">
      <w:pPr>
        <w:spacing w:after="0" w:line="360" w:lineRule="auto"/>
        <w:ind w:firstLine="708"/>
        <w:jc w:val="both"/>
        <w:rPr>
          <w:rFonts w:ascii="Times New Roman" w:eastAsia="Times New Roman" w:hAnsi="Times New Roman" w:cs="Times New Roman"/>
          <w:bCs/>
          <w:sz w:val="28"/>
          <w:szCs w:val="28"/>
          <w:lang w:eastAsia="ru-RU"/>
        </w:rPr>
      </w:pPr>
      <w:bookmarkStart w:id="26" w:name="_Toc482440163"/>
      <w:r w:rsidRPr="00101781">
        <w:rPr>
          <w:rFonts w:ascii="Times New Roman" w:eastAsia="Times New Roman" w:hAnsi="Times New Roman" w:cs="Times New Roman"/>
          <w:bCs/>
          <w:sz w:val="28"/>
          <w:szCs w:val="28"/>
          <w:lang w:eastAsia="ru-RU"/>
        </w:rPr>
        <w:t xml:space="preserve">Структурно комплекс состоит из четырех контуров: </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Административное управление</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 xml:space="preserve">, </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Оперативное управление</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 xml:space="preserve">, </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Управление производством</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 xml:space="preserve">, </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Бухгалтерский учет</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 каждый из которых обеспечивает решение соответствующих задач и может функционировать как в комплексе, так и автономно.</w:t>
      </w:r>
      <w:bookmarkEnd w:id="26"/>
      <w:r w:rsidRPr="00101781">
        <w:rPr>
          <w:rFonts w:ascii="Times New Roman" w:eastAsia="Times New Roman" w:hAnsi="Times New Roman" w:cs="Times New Roman"/>
          <w:bCs/>
          <w:sz w:val="28"/>
          <w:szCs w:val="28"/>
          <w:lang w:eastAsia="ru-RU"/>
        </w:rPr>
        <w:t xml:space="preserve"> </w:t>
      </w:r>
    </w:p>
    <w:p w:rsidR="003B397A" w:rsidRPr="00101781" w:rsidRDefault="003B397A" w:rsidP="00606A06">
      <w:pPr>
        <w:spacing w:after="0" w:line="360" w:lineRule="auto"/>
        <w:ind w:firstLine="708"/>
        <w:jc w:val="both"/>
        <w:rPr>
          <w:rFonts w:ascii="Times New Roman" w:eastAsia="Times New Roman" w:hAnsi="Times New Roman" w:cs="Times New Roman"/>
          <w:bCs/>
          <w:sz w:val="28"/>
          <w:szCs w:val="28"/>
          <w:lang w:eastAsia="ru-RU"/>
        </w:rPr>
      </w:pPr>
      <w:bookmarkStart w:id="27" w:name="_Toc482440164"/>
      <w:r w:rsidRPr="00101781">
        <w:rPr>
          <w:rFonts w:ascii="Times New Roman" w:eastAsia="Times New Roman" w:hAnsi="Times New Roman" w:cs="Times New Roman"/>
          <w:bCs/>
          <w:sz w:val="28"/>
          <w:szCs w:val="28"/>
          <w:lang w:eastAsia="ru-RU"/>
        </w:rPr>
        <w:t xml:space="preserve">Система </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Турбо-Бухгалтер</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 xml:space="preserve"> является интегрированной системой автоматизации бухгалтерского учета, объединяющей в рамках одного рабочего места разнообразные возможности учета. Предназначена для автоматизации бухгалтерского учета и делопроизводства предприятий различных форм собственности, позволяет вести бухгалтерский учет для нескольких предприятий на одном компьютере, обеспечивает ведение синтетического и аналитического </w:t>
      </w:r>
      <w:proofErr w:type="gramStart"/>
      <w:r w:rsidRPr="00101781">
        <w:rPr>
          <w:rFonts w:ascii="Times New Roman" w:eastAsia="Times New Roman" w:hAnsi="Times New Roman" w:cs="Times New Roman"/>
          <w:bCs/>
          <w:sz w:val="28"/>
          <w:szCs w:val="28"/>
          <w:lang w:eastAsia="ru-RU"/>
        </w:rPr>
        <w:t>учета</w:t>
      </w:r>
      <w:proofErr w:type="gramEnd"/>
      <w:r w:rsidRPr="00101781">
        <w:rPr>
          <w:rFonts w:ascii="Times New Roman" w:eastAsia="Times New Roman" w:hAnsi="Times New Roman" w:cs="Times New Roman"/>
          <w:bCs/>
          <w:sz w:val="28"/>
          <w:szCs w:val="28"/>
          <w:lang w:eastAsia="ru-RU"/>
        </w:rPr>
        <w:t xml:space="preserve"> как в денежном, так и в количественном выражении.</w:t>
      </w:r>
      <w:bookmarkEnd w:id="27"/>
      <w:r w:rsidRPr="00101781">
        <w:rPr>
          <w:rFonts w:ascii="Times New Roman" w:eastAsia="Times New Roman" w:hAnsi="Times New Roman" w:cs="Times New Roman"/>
          <w:bCs/>
          <w:sz w:val="28"/>
          <w:szCs w:val="28"/>
          <w:lang w:eastAsia="ru-RU"/>
        </w:rPr>
        <w:t xml:space="preserve"> </w:t>
      </w:r>
    </w:p>
    <w:p w:rsidR="003B397A" w:rsidRPr="00101781" w:rsidRDefault="003B397A" w:rsidP="00101781">
      <w:pPr>
        <w:spacing w:after="0" w:line="360" w:lineRule="auto"/>
        <w:jc w:val="both"/>
        <w:rPr>
          <w:rFonts w:ascii="Times New Roman" w:eastAsia="Times New Roman" w:hAnsi="Times New Roman" w:cs="Times New Roman"/>
          <w:bCs/>
          <w:sz w:val="28"/>
          <w:szCs w:val="28"/>
          <w:lang w:eastAsia="ru-RU"/>
        </w:rPr>
      </w:pPr>
      <w:bookmarkStart w:id="28" w:name="_Toc482440165"/>
      <w:r w:rsidRPr="00101781">
        <w:rPr>
          <w:rFonts w:ascii="Times New Roman" w:eastAsia="Times New Roman" w:hAnsi="Times New Roman" w:cs="Times New Roman"/>
          <w:bCs/>
          <w:sz w:val="28"/>
          <w:szCs w:val="28"/>
          <w:lang w:eastAsia="ru-RU"/>
        </w:rPr>
        <w:t xml:space="preserve">Подсистемами оперативного учета в программе являются: </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Склад</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 xml:space="preserve">, </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Зарплата</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 xml:space="preserve">, </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Касса</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 xml:space="preserve">, </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Банк</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 xml:space="preserve"> и другие. Совершаемые хозяйственные операции регистрируются в названных подсистемах в форме операционных документов, а также в форме первичных документов.</w:t>
      </w:r>
      <w:bookmarkEnd w:id="28"/>
    </w:p>
    <w:p w:rsidR="003B397A" w:rsidRPr="00101781" w:rsidRDefault="003B397A" w:rsidP="00606A06">
      <w:pPr>
        <w:spacing w:after="0" w:line="360" w:lineRule="auto"/>
        <w:ind w:firstLine="708"/>
        <w:jc w:val="both"/>
        <w:rPr>
          <w:rFonts w:ascii="Times New Roman" w:eastAsia="Times New Roman" w:hAnsi="Times New Roman" w:cs="Times New Roman"/>
          <w:bCs/>
          <w:sz w:val="28"/>
          <w:szCs w:val="28"/>
          <w:lang w:eastAsia="ru-RU"/>
        </w:rPr>
      </w:pPr>
      <w:bookmarkStart w:id="29" w:name="_Toc482440166"/>
      <w:r w:rsidRPr="00101781">
        <w:rPr>
          <w:rFonts w:ascii="Times New Roman" w:eastAsia="Times New Roman" w:hAnsi="Times New Roman" w:cs="Times New Roman"/>
          <w:bCs/>
          <w:sz w:val="28"/>
          <w:szCs w:val="28"/>
          <w:lang w:eastAsia="ru-RU"/>
        </w:rPr>
        <w:t xml:space="preserve">Система </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БЭСТ-ПРО</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 xml:space="preserve"> является комплексной системой, предназначенной для автоматизации управления предприятиями в области производства, торговли и сферы услуг. В состав комплекса входят подсистемы ведения договоров, учета денежных средств и расчетов с контрагентами, управления закупками и запасами, оперативно-производственного планирования, управления выпуском продукции, сбытом, учета основных средств, заработной платы, управленческого анализа, бухгалтерского и налогового учета.</w:t>
      </w:r>
      <w:bookmarkEnd w:id="29"/>
    </w:p>
    <w:p w:rsidR="003B397A" w:rsidRPr="00101781" w:rsidRDefault="003B397A" w:rsidP="00101781">
      <w:pPr>
        <w:spacing w:after="0" w:line="360" w:lineRule="auto"/>
        <w:jc w:val="both"/>
        <w:rPr>
          <w:rFonts w:ascii="Times New Roman" w:eastAsia="Times New Roman" w:hAnsi="Times New Roman" w:cs="Times New Roman"/>
          <w:bCs/>
          <w:sz w:val="28"/>
          <w:szCs w:val="28"/>
          <w:lang w:eastAsia="ru-RU"/>
        </w:rPr>
      </w:pPr>
      <w:bookmarkStart w:id="30" w:name="_Toc482440167"/>
      <w:r w:rsidRPr="00101781">
        <w:rPr>
          <w:rFonts w:ascii="Times New Roman" w:eastAsia="Times New Roman" w:hAnsi="Times New Roman" w:cs="Times New Roman"/>
          <w:bCs/>
          <w:sz w:val="28"/>
          <w:szCs w:val="28"/>
          <w:lang w:eastAsia="ru-RU"/>
        </w:rPr>
        <w:t xml:space="preserve">Система </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Бухгалтерский комплекс</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 xml:space="preserve"> - самая старая форма существования бухгалтерских программ, представляет собой комплекс программ, реализующих функции как отдельных разделов учета, с возможностью последующего агрегирования данных, так и бухгалтерского учета в целом. Для средних и крупных предприятий такая система остается наиболее приемлемой.</w:t>
      </w:r>
      <w:bookmarkEnd w:id="30"/>
    </w:p>
    <w:p w:rsidR="003B397A" w:rsidRPr="00101781" w:rsidRDefault="003B397A" w:rsidP="00606A06">
      <w:pPr>
        <w:spacing w:after="0" w:line="360" w:lineRule="auto"/>
        <w:ind w:firstLine="708"/>
        <w:jc w:val="both"/>
        <w:rPr>
          <w:rFonts w:ascii="Times New Roman" w:eastAsia="Times New Roman" w:hAnsi="Times New Roman" w:cs="Times New Roman"/>
          <w:bCs/>
          <w:sz w:val="28"/>
          <w:szCs w:val="28"/>
          <w:lang w:eastAsia="ru-RU"/>
        </w:rPr>
      </w:pPr>
      <w:bookmarkStart w:id="31" w:name="_Toc482440168"/>
      <w:r w:rsidRPr="00101781">
        <w:rPr>
          <w:rFonts w:ascii="Times New Roman" w:eastAsia="Times New Roman" w:hAnsi="Times New Roman" w:cs="Times New Roman"/>
          <w:bCs/>
          <w:sz w:val="28"/>
          <w:szCs w:val="28"/>
          <w:lang w:eastAsia="ru-RU"/>
        </w:rPr>
        <w:t xml:space="preserve">Система </w:t>
      </w:r>
      <w:r w:rsidR="00FB1151" w:rsidRPr="00101781">
        <w:rPr>
          <w:rFonts w:ascii="Times New Roman" w:eastAsia="Times New Roman" w:hAnsi="Times New Roman" w:cs="Times New Roman"/>
          <w:bCs/>
          <w:sz w:val="28"/>
          <w:szCs w:val="28"/>
          <w:lang w:eastAsia="ru-RU"/>
        </w:rPr>
        <w:t>«</w:t>
      </w:r>
      <w:proofErr w:type="spellStart"/>
      <w:r w:rsidRPr="00101781">
        <w:rPr>
          <w:rFonts w:ascii="Times New Roman" w:eastAsia="Times New Roman" w:hAnsi="Times New Roman" w:cs="Times New Roman"/>
          <w:bCs/>
          <w:sz w:val="28"/>
          <w:szCs w:val="28"/>
          <w:lang w:eastAsia="ru-RU"/>
        </w:rPr>
        <w:t>Инфо-Бухгалтер</w:t>
      </w:r>
      <w:proofErr w:type="spellEnd"/>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 xml:space="preserve"> предназначена для ведения сложного бухгалтерского учета. Для ведения аналитического учета используется многоуровневая структура счетов бухгалтерского учета, а справочники аналитического учета отсутствуют.</w:t>
      </w:r>
      <w:bookmarkEnd w:id="31"/>
      <w:r w:rsidRPr="00101781">
        <w:rPr>
          <w:rFonts w:ascii="Times New Roman" w:eastAsia="Times New Roman" w:hAnsi="Times New Roman" w:cs="Times New Roman"/>
          <w:bCs/>
          <w:sz w:val="28"/>
          <w:szCs w:val="28"/>
          <w:lang w:eastAsia="ru-RU"/>
        </w:rPr>
        <w:t xml:space="preserve"> </w:t>
      </w:r>
    </w:p>
    <w:p w:rsidR="003B397A" w:rsidRPr="00101781" w:rsidRDefault="003B397A" w:rsidP="00606A06">
      <w:pPr>
        <w:spacing w:after="0" w:line="360" w:lineRule="auto"/>
        <w:ind w:firstLine="708"/>
        <w:jc w:val="both"/>
        <w:rPr>
          <w:rFonts w:ascii="Times New Roman" w:eastAsia="Times New Roman" w:hAnsi="Times New Roman" w:cs="Times New Roman"/>
          <w:bCs/>
          <w:sz w:val="28"/>
          <w:szCs w:val="28"/>
          <w:lang w:eastAsia="ru-RU"/>
        </w:rPr>
      </w:pPr>
      <w:bookmarkStart w:id="32" w:name="_Toc482440169"/>
      <w:r w:rsidRPr="00101781">
        <w:rPr>
          <w:rFonts w:ascii="Times New Roman" w:eastAsia="Times New Roman" w:hAnsi="Times New Roman" w:cs="Times New Roman"/>
          <w:bCs/>
          <w:sz w:val="28"/>
          <w:szCs w:val="28"/>
          <w:lang w:eastAsia="ru-RU"/>
        </w:rPr>
        <w:t xml:space="preserve">Система </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Бухгалтерский конструктор</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 xml:space="preserve"> представляет собой систему с расширенными инструментальными возможностями. В одну программу невозможно заложить специфику учета многих бухгалтерий, но можно создавать некоторые универсальные заготовки, из которых с помощью настроек сделать программу, подходящую для любой организации.</w:t>
      </w:r>
      <w:bookmarkEnd w:id="32"/>
      <w:r w:rsidRPr="00101781">
        <w:rPr>
          <w:rFonts w:ascii="Times New Roman" w:eastAsia="Times New Roman" w:hAnsi="Times New Roman" w:cs="Times New Roman"/>
          <w:bCs/>
          <w:sz w:val="28"/>
          <w:szCs w:val="28"/>
          <w:lang w:eastAsia="ru-RU"/>
        </w:rPr>
        <w:t xml:space="preserve"> </w:t>
      </w:r>
    </w:p>
    <w:p w:rsidR="003B397A" w:rsidRPr="00101781" w:rsidRDefault="003B397A" w:rsidP="00606A06">
      <w:pPr>
        <w:spacing w:after="0" w:line="360" w:lineRule="auto"/>
        <w:ind w:firstLine="708"/>
        <w:jc w:val="both"/>
        <w:rPr>
          <w:rFonts w:ascii="Times New Roman" w:eastAsia="Times New Roman" w:hAnsi="Times New Roman" w:cs="Times New Roman"/>
          <w:bCs/>
          <w:sz w:val="28"/>
          <w:szCs w:val="28"/>
          <w:lang w:eastAsia="ru-RU"/>
        </w:rPr>
      </w:pPr>
      <w:bookmarkStart w:id="33" w:name="_Toc482440170"/>
      <w:r w:rsidRPr="00101781">
        <w:rPr>
          <w:rFonts w:ascii="Times New Roman" w:eastAsia="Times New Roman" w:hAnsi="Times New Roman" w:cs="Times New Roman"/>
          <w:bCs/>
          <w:sz w:val="28"/>
          <w:szCs w:val="28"/>
          <w:lang w:eastAsia="ru-RU"/>
        </w:rPr>
        <w:t xml:space="preserve">Система </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Интегратор</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 xml:space="preserve"> - многопользовательская сетевая бухгалтерская система, программный продукт нового поколения. Изначально проектировалась как </w:t>
      </w:r>
      <w:proofErr w:type="gramStart"/>
      <w:r w:rsidRPr="00101781">
        <w:rPr>
          <w:rFonts w:ascii="Times New Roman" w:eastAsia="Times New Roman" w:hAnsi="Times New Roman" w:cs="Times New Roman"/>
          <w:bCs/>
          <w:sz w:val="28"/>
          <w:szCs w:val="28"/>
          <w:lang w:eastAsia="ru-RU"/>
        </w:rPr>
        <w:t>сетевая</w:t>
      </w:r>
      <w:proofErr w:type="gramEnd"/>
      <w:r w:rsidRPr="00101781">
        <w:rPr>
          <w:rFonts w:ascii="Times New Roman" w:eastAsia="Times New Roman" w:hAnsi="Times New Roman" w:cs="Times New Roman"/>
          <w:bCs/>
          <w:sz w:val="28"/>
          <w:szCs w:val="28"/>
          <w:lang w:eastAsia="ru-RU"/>
        </w:rPr>
        <w:t xml:space="preserve">, построена в архитектуре </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клиент-сервер</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 xml:space="preserve">, предназначена не только для предприятий, впервые приступающих к автоматизации, но и для тех, кто не удовлетворен результатами работающих у них компьютерных комплексов. Обеспечивает полноту функций и требуемый уровень детализации учета на каждом участке; </w:t>
      </w:r>
      <w:proofErr w:type="gramStart"/>
      <w:r w:rsidRPr="00101781">
        <w:rPr>
          <w:rFonts w:ascii="Times New Roman" w:eastAsia="Times New Roman" w:hAnsi="Times New Roman" w:cs="Times New Roman"/>
          <w:bCs/>
          <w:sz w:val="28"/>
          <w:szCs w:val="28"/>
          <w:lang w:eastAsia="ru-RU"/>
        </w:rPr>
        <w:t>построена</w:t>
      </w:r>
      <w:proofErr w:type="gramEnd"/>
      <w:r w:rsidRPr="00101781">
        <w:rPr>
          <w:rFonts w:ascii="Times New Roman" w:eastAsia="Times New Roman" w:hAnsi="Times New Roman" w:cs="Times New Roman"/>
          <w:bCs/>
          <w:sz w:val="28"/>
          <w:szCs w:val="28"/>
          <w:lang w:eastAsia="ru-RU"/>
        </w:rPr>
        <w:t xml:space="preserve"> в единой информационной среде, где все пользователи имеют доступ к общей информации в режиме реального времени.</w:t>
      </w:r>
      <w:bookmarkEnd w:id="33"/>
      <w:r w:rsidRPr="00101781">
        <w:rPr>
          <w:rFonts w:ascii="Times New Roman" w:eastAsia="Times New Roman" w:hAnsi="Times New Roman" w:cs="Times New Roman"/>
          <w:bCs/>
          <w:sz w:val="28"/>
          <w:szCs w:val="28"/>
          <w:lang w:eastAsia="ru-RU"/>
        </w:rPr>
        <w:t xml:space="preserve"> </w:t>
      </w:r>
    </w:p>
    <w:p w:rsidR="003B397A" w:rsidRPr="00101781" w:rsidRDefault="003B397A" w:rsidP="00606A06">
      <w:pPr>
        <w:spacing w:after="0" w:line="360" w:lineRule="auto"/>
        <w:ind w:firstLine="708"/>
        <w:jc w:val="both"/>
        <w:rPr>
          <w:rFonts w:ascii="Times New Roman" w:eastAsia="Times New Roman" w:hAnsi="Times New Roman" w:cs="Times New Roman"/>
          <w:bCs/>
          <w:sz w:val="28"/>
          <w:szCs w:val="28"/>
          <w:lang w:eastAsia="ru-RU"/>
        </w:rPr>
      </w:pPr>
      <w:bookmarkStart w:id="34" w:name="_Toc482440171"/>
      <w:r w:rsidRPr="00101781">
        <w:rPr>
          <w:rFonts w:ascii="Times New Roman" w:eastAsia="Times New Roman" w:hAnsi="Times New Roman" w:cs="Times New Roman"/>
          <w:bCs/>
          <w:sz w:val="28"/>
          <w:szCs w:val="28"/>
          <w:lang w:eastAsia="ru-RU"/>
        </w:rPr>
        <w:t xml:space="preserve">Система </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АУБИ</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 xml:space="preserve"> может быть с успехом использована для автоматизации бухгалтерского учета предприятий различного рода деятельности. Программный комплекс представляет одинаковый интерес как для торговых (коммерческих) структур, так и для производственных предприятий. Гибкая система программы позволяет настраивать </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АУБИ</w:t>
      </w:r>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 xml:space="preserve"> на нужды конкретного пользователя.</w:t>
      </w:r>
      <w:bookmarkEnd w:id="34"/>
      <w:r w:rsidRPr="00101781">
        <w:rPr>
          <w:rFonts w:ascii="Times New Roman" w:eastAsia="Times New Roman" w:hAnsi="Times New Roman" w:cs="Times New Roman"/>
          <w:bCs/>
          <w:sz w:val="28"/>
          <w:szCs w:val="28"/>
          <w:lang w:eastAsia="ru-RU"/>
        </w:rPr>
        <w:t xml:space="preserve"> </w:t>
      </w:r>
    </w:p>
    <w:p w:rsidR="003B397A" w:rsidRPr="00101781" w:rsidRDefault="003B397A" w:rsidP="00606A06">
      <w:pPr>
        <w:spacing w:after="0" w:line="360" w:lineRule="auto"/>
        <w:ind w:firstLine="708"/>
        <w:jc w:val="both"/>
        <w:rPr>
          <w:rFonts w:ascii="Times New Roman" w:eastAsia="Times New Roman" w:hAnsi="Times New Roman" w:cs="Times New Roman"/>
          <w:bCs/>
          <w:sz w:val="28"/>
          <w:szCs w:val="28"/>
          <w:lang w:eastAsia="ru-RU"/>
        </w:rPr>
      </w:pPr>
      <w:bookmarkStart w:id="35" w:name="_Toc482440172"/>
      <w:r w:rsidRPr="00101781">
        <w:rPr>
          <w:rFonts w:ascii="Times New Roman" w:eastAsia="Times New Roman" w:hAnsi="Times New Roman" w:cs="Times New Roman"/>
          <w:bCs/>
          <w:sz w:val="28"/>
          <w:szCs w:val="28"/>
          <w:lang w:eastAsia="ru-RU"/>
        </w:rPr>
        <w:t xml:space="preserve">Система </w:t>
      </w:r>
      <w:r w:rsidR="00FB1151" w:rsidRPr="00101781">
        <w:rPr>
          <w:rFonts w:ascii="Times New Roman" w:eastAsia="Times New Roman" w:hAnsi="Times New Roman" w:cs="Times New Roman"/>
          <w:bCs/>
          <w:sz w:val="28"/>
          <w:szCs w:val="28"/>
          <w:lang w:eastAsia="ru-RU"/>
        </w:rPr>
        <w:t>«</w:t>
      </w:r>
      <w:proofErr w:type="spellStart"/>
      <w:r w:rsidRPr="00101781">
        <w:rPr>
          <w:rFonts w:ascii="Times New Roman" w:eastAsia="Times New Roman" w:hAnsi="Times New Roman" w:cs="Times New Roman"/>
          <w:bCs/>
          <w:sz w:val="28"/>
          <w:szCs w:val="28"/>
          <w:lang w:eastAsia="ru-RU"/>
        </w:rPr>
        <w:t>ИНФИН-Бухгалтерия</w:t>
      </w:r>
      <w:proofErr w:type="spellEnd"/>
      <w:r w:rsidR="00FB1151" w:rsidRPr="00101781">
        <w:rPr>
          <w:rFonts w:ascii="Times New Roman" w:eastAsia="Times New Roman" w:hAnsi="Times New Roman" w:cs="Times New Roman"/>
          <w:bCs/>
          <w:sz w:val="28"/>
          <w:szCs w:val="28"/>
          <w:lang w:eastAsia="ru-RU"/>
        </w:rPr>
        <w:t>»</w:t>
      </w:r>
      <w:r w:rsidRPr="00101781">
        <w:rPr>
          <w:rFonts w:ascii="Times New Roman" w:eastAsia="Times New Roman" w:hAnsi="Times New Roman" w:cs="Times New Roman"/>
          <w:bCs/>
          <w:sz w:val="28"/>
          <w:szCs w:val="28"/>
          <w:lang w:eastAsia="ru-RU"/>
        </w:rPr>
        <w:t xml:space="preserve"> ориентирована на средние и крупные предприятия со сложным учетом и не требует внедрения и обучения. Осуществляется полный балансовый и </w:t>
      </w:r>
      <w:proofErr w:type="spellStart"/>
      <w:r w:rsidRPr="00101781">
        <w:rPr>
          <w:rFonts w:ascii="Times New Roman" w:eastAsia="Times New Roman" w:hAnsi="Times New Roman" w:cs="Times New Roman"/>
          <w:bCs/>
          <w:sz w:val="28"/>
          <w:szCs w:val="28"/>
          <w:lang w:eastAsia="ru-RU"/>
        </w:rPr>
        <w:t>забалансовый</w:t>
      </w:r>
      <w:proofErr w:type="spellEnd"/>
      <w:r w:rsidRPr="00101781">
        <w:rPr>
          <w:rFonts w:ascii="Times New Roman" w:eastAsia="Times New Roman" w:hAnsi="Times New Roman" w:cs="Times New Roman"/>
          <w:bCs/>
          <w:sz w:val="28"/>
          <w:szCs w:val="28"/>
          <w:lang w:eastAsia="ru-RU"/>
        </w:rPr>
        <w:t xml:space="preserve"> учет. Возможна работа с несколькими предприятиями на одном рабочем месте, а также объединение данных, введенных с разных рабочих мест.</w:t>
      </w:r>
      <w:bookmarkEnd w:id="35"/>
    </w:p>
    <w:p w:rsidR="003B397A" w:rsidRPr="00101781" w:rsidRDefault="003B397A" w:rsidP="00606A06">
      <w:pPr>
        <w:spacing w:after="0" w:line="360" w:lineRule="auto"/>
        <w:ind w:firstLine="708"/>
        <w:jc w:val="both"/>
        <w:rPr>
          <w:rFonts w:ascii="Times New Roman" w:hAnsi="Times New Roman" w:cs="Times New Roman"/>
          <w:sz w:val="28"/>
          <w:szCs w:val="28"/>
        </w:rPr>
      </w:pPr>
      <w:r w:rsidRPr="00101781">
        <w:rPr>
          <w:rFonts w:ascii="Times New Roman" w:hAnsi="Times New Roman" w:cs="Times New Roman"/>
          <w:bCs/>
          <w:sz w:val="28"/>
          <w:szCs w:val="28"/>
        </w:rPr>
        <w:t xml:space="preserve"> </w:t>
      </w:r>
      <w:r w:rsidRPr="00101781">
        <w:rPr>
          <w:rFonts w:ascii="Times New Roman" w:hAnsi="Times New Roman" w:cs="Times New Roman"/>
          <w:sz w:val="28"/>
          <w:szCs w:val="28"/>
        </w:rPr>
        <w:t xml:space="preserve">Таким образом, изучая теоретическую литературу по данной проблеме, мы установили что: информационные технологии </w:t>
      </w:r>
      <w:proofErr w:type="gramStart"/>
      <w:r w:rsidRPr="00101781">
        <w:rPr>
          <w:rFonts w:ascii="Times New Roman" w:hAnsi="Times New Roman" w:cs="Times New Roman"/>
          <w:sz w:val="28"/>
          <w:szCs w:val="28"/>
        </w:rPr>
        <w:t>-э</w:t>
      </w:r>
      <w:proofErr w:type="gramEnd"/>
      <w:r w:rsidRPr="00101781">
        <w:rPr>
          <w:rFonts w:ascii="Times New Roman" w:hAnsi="Times New Roman" w:cs="Times New Roman"/>
          <w:sz w:val="28"/>
          <w:szCs w:val="28"/>
        </w:rPr>
        <w:t>то</w:t>
      </w:r>
      <w:r w:rsidRPr="00101781">
        <w:rPr>
          <w:rFonts w:ascii="Times New Roman" w:hAnsi="Times New Roman" w:cs="Times New Roman"/>
          <w:bCs/>
          <w:sz w:val="28"/>
          <w:szCs w:val="28"/>
        </w:rPr>
        <w:t xml:space="preserve"> </w:t>
      </w:r>
      <w:r w:rsidRPr="00101781">
        <w:rPr>
          <w:rFonts w:ascii="Times New Roman" w:hAnsi="Times New Roman" w:cs="Times New Roman"/>
          <w:sz w:val="28"/>
          <w:szCs w:val="28"/>
        </w:rPr>
        <w:t xml:space="preserve">совокупностью методов, производственных процессов и программно-технических средств, объединённых в технологическую цепочку, обеспечивающую сбор, хранение, обработку, вывод и распространение информации, для снижение трудоёмкости процессов использования информационных ресурсов, повышения их надёжности и оперативности. </w:t>
      </w:r>
      <w:proofErr w:type="gramStart"/>
      <w:r w:rsidRPr="00101781">
        <w:rPr>
          <w:rFonts w:ascii="Times New Roman" w:hAnsi="Times New Roman" w:cs="Times New Roman"/>
          <w:sz w:val="28"/>
          <w:szCs w:val="28"/>
        </w:rPr>
        <w:t>Все информационные технологии можно классифицировать: в качестве средств и инструментов обучения: обучающие, тренажерные, информационно-поисковые и справочные, демонстрационные, имитационные, лабораторные, моделирующие, расчетные и учебно-игровые; способу реализации в (автоматизированных) информационных системах (АИС); степени охвата задач управления; классам реализуемых технологических операций; типу пользовательского интерфейса; технологиям обработки информации; обслуживаемой предметной области.</w:t>
      </w:r>
      <w:proofErr w:type="gramEnd"/>
      <w:r w:rsidRPr="00101781">
        <w:rPr>
          <w:rFonts w:ascii="Times New Roman" w:hAnsi="Times New Roman" w:cs="Times New Roman"/>
          <w:sz w:val="28"/>
          <w:szCs w:val="28"/>
        </w:rPr>
        <w:t xml:space="preserve"> Для подготовки специалистов в области бухгалтерского учета необходимо использовать специализированные программы.</w:t>
      </w:r>
    </w:p>
    <w:p w:rsidR="00FB1151" w:rsidRPr="00F13E44" w:rsidRDefault="00FB1151" w:rsidP="00FB1151">
      <w:pPr>
        <w:pStyle w:val="a3"/>
        <w:spacing w:before="0" w:beforeAutospacing="0" w:after="0" w:afterAutospacing="0" w:line="360" w:lineRule="auto"/>
        <w:ind w:firstLine="708"/>
        <w:jc w:val="both"/>
        <w:rPr>
          <w:sz w:val="28"/>
          <w:szCs w:val="28"/>
        </w:rPr>
      </w:pPr>
    </w:p>
    <w:p w:rsidR="00FD4C2D" w:rsidRDefault="00FD4C2D">
      <w:pPr>
        <w:rPr>
          <w:rFonts w:ascii="Times New Roman" w:eastAsia="Times New Roman" w:hAnsi="Times New Roman" w:cs="Times New Roman"/>
          <w:sz w:val="28"/>
          <w:szCs w:val="28"/>
          <w:lang w:eastAsia="ru-RU"/>
        </w:rPr>
      </w:pPr>
      <w:r>
        <w:rPr>
          <w:sz w:val="28"/>
          <w:szCs w:val="28"/>
        </w:rPr>
        <w:br w:type="page"/>
      </w:r>
    </w:p>
    <w:p w:rsidR="0004077F" w:rsidRDefault="0004077F" w:rsidP="002B6823">
      <w:pPr>
        <w:pStyle w:val="a3"/>
        <w:spacing w:before="0" w:beforeAutospacing="0" w:after="0" w:afterAutospacing="0" w:line="360" w:lineRule="auto"/>
        <w:ind w:firstLine="708"/>
        <w:outlineLvl w:val="0"/>
        <w:rPr>
          <w:color w:val="000000"/>
          <w:sz w:val="28"/>
          <w:szCs w:val="28"/>
        </w:rPr>
      </w:pPr>
      <w:bookmarkStart w:id="36" w:name="_Toc529276752"/>
      <w:r w:rsidRPr="0004077F">
        <w:rPr>
          <w:sz w:val="28"/>
          <w:szCs w:val="28"/>
        </w:rPr>
        <w:t xml:space="preserve">2  Алгоритм работы в программе </w:t>
      </w:r>
      <w:r w:rsidRPr="0004077F">
        <w:rPr>
          <w:color w:val="000000"/>
          <w:sz w:val="28"/>
          <w:szCs w:val="28"/>
        </w:rPr>
        <w:t>1С: Предприятие 8</w:t>
      </w:r>
      <w:bookmarkEnd w:id="36"/>
    </w:p>
    <w:p w:rsidR="00FB1151" w:rsidRDefault="00FB1151" w:rsidP="002B6823">
      <w:pPr>
        <w:pStyle w:val="a3"/>
        <w:spacing w:before="0" w:beforeAutospacing="0" w:after="0" w:afterAutospacing="0" w:line="360" w:lineRule="auto"/>
        <w:ind w:firstLine="708"/>
        <w:outlineLvl w:val="0"/>
        <w:rPr>
          <w:color w:val="000000"/>
          <w:sz w:val="28"/>
          <w:szCs w:val="28"/>
        </w:rPr>
      </w:pPr>
    </w:p>
    <w:p w:rsidR="0004077F" w:rsidRDefault="0004077F" w:rsidP="002B6823">
      <w:pPr>
        <w:pStyle w:val="2"/>
        <w:spacing w:before="0"/>
        <w:ind w:firstLine="709"/>
        <w:rPr>
          <w:rFonts w:ascii="Times New Roman" w:hAnsi="Times New Roman" w:cs="Times New Roman"/>
          <w:b w:val="0"/>
          <w:color w:val="000000"/>
        </w:rPr>
      </w:pPr>
      <w:bookmarkStart w:id="37" w:name="_Toc437708287"/>
      <w:bookmarkStart w:id="38" w:name="_Toc529276753"/>
      <w:r w:rsidRPr="0004077F">
        <w:rPr>
          <w:rFonts w:ascii="Times New Roman" w:hAnsi="Times New Roman" w:cs="Times New Roman"/>
          <w:b w:val="0"/>
          <w:color w:val="000000"/>
        </w:rPr>
        <w:t>2.1 Сведения об организации</w:t>
      </w:r>
      <w:bookmarkEnd w:id="37"/>
      <w:bookmarkEnd w:id="38"/>
    </w:p>
    <w:p w:rsidR="00FB1151" w:rsidRPr="00FB1151" w:rsidRDefault="00FB1151" w:rsidP="002B6823">
      <w:pPr>
        <w:pStyle w:val="2"/>
        <w:spacing w:before="0"/>
        <w:ind w:firstLine="709"/>
      </w:pPr>
    </w:p>
    <w:p w:rsidR="0004077F" w:rsidRPr="0004077F" w:rsidRDefault="0004077F" w:rsidP="002B6823">
      <w:pPr>
        <w:spacing w:after="0"/>
      </w:pPr>
    </w:p>
    <w:p w:rsidR="0004077F" w:rsidRPr="0004077F" w:rsidRDefault="0004077F" w:rsidP="002B6823">
      <w:pPr>
        <w:spacing w:after="0" w:line="360" w:lineRule="auto"/>
        <w:rPr>
          <w:rFonts w:ascii="Times New Roman" w:hAnsi="Times New Roman" w:cs="Times New Roman"/>
          <w:color w:val="000000"/>
          <w:sz w:val="28"/>
          <w:szCs w:val="28"/>
        </w:rPr>
      </w:pPr>
      <w:r w:rsidRPr="00052F3C">
        <w:rPr>
          <w:color w:val="000000"/>
        </w:rPr>
        <w:tab/>
      </w:r>
      <w:r w:rsidRPr="0004077F">
        <w:rPr>
          <w:rFonts w:ascii="Times New Roman" w:hAnsi="Times New Roman" w:cs="Times New Roman"/>
          <w:color w:val="000000"/>
          <w:sz w:val="28"/>
          <w:szCs w:val="28"/>
        </w:rPr>
        <w:t>Программа позволяет вести бухгалтерский и налоговый учет нескольких организаций (индивидуальных предпринимателей) в общей информационной базе. Заполнить сведения об организации, настройки учета, а также вывести начальные остатки можно в разделе Справочники и настройки учета.</w:t>
      </w:r>
    </w:p>
    <w:p w:rsidR="0004077F" w:rsidRPr="0004077F" w:rsidRDefault="0004077F" w:rsidP="0004077F">
      <w:pPr>
        <w:spacing w:after="0" w:line="360" w:lineRule="auto"/>
        <w:ind w:firstLine="708"/>
        <w:rPr>
          <w:rFonts w:ascii="Times New Roman" w:hAnsi="Times New Roman" w:cs="Times New Roman"/>
          <w:color w:val="000000"/>
          <w:sz w:val="28"/>
          <w:szCs w:val="28"/>
        </w:rPr>
      </w:pPr>
      <w:r w:rsidRPr="0004077F">
        <w:rPr>
          <w:rFonts w:ascii="Times New Roman" w:hAnsi="Times New Roman" w:cs="Times New Roman"/>
          <w:color w:val="000000"/>
          <w:sz w:val="28"/>
          <w:szCs w:val="28"/>
        </w:rPr>
        <w:t>Справочники и настройки учета → Организации</w:t>
      </w:r>
    </w:p>
    <w:p w:rsidR="0004077F" w:rsidRPr="0004077F" w:rsidRDefault="0004077F" w:rsidP="0004077F">
      <w:pPr>
        <w:spacing w:after="0" w:line="360" w:lineRule="auto"/>
        <w:ind w:firstLine="708"/>
        <w:rPr>
          <w:rFonts w:ascii="Times New Roman" w:hAnsi="Times New Roman" w:cs="Times New Roman"/>
          <w:color w:val="000000"/>
          <w:sz w:val="28"/>
          <w:szCs w:val="28"/>
        </w:rPr>
      </w:pPr>
      <w:r w:rsidRPr="0004077F">
        <w:rPr>
          <w:rFonts w:ascii="Times New Roman" w:hAnsi="Times New Roman" w:cs="Times New Roman"/>
          <w:color w:val="000000"/>
          <w:sz w:val="28"/>
          <w:szCs w:val="28"/>
        </w:rPr>
        <w:t>Сведения об организации хранятся в справочнике Организации:</w:t>
      </w:r>
    </w:p>
    <w:p w:rsidR="0004077F" w:rsidRPr="00052F3C" w:rsidRDefault="0004077F" w:rsidP="0004077F">
      <w:pPr>
        <w:rPr>
          <w:color w:val="000000"/>
        </w:rPr>
      </w:pPr>
      <w:r>
        <w:rPr>
          <w:noProof/>
          <w:color w:val="000000"/>
          <w:lang w:eastAsia="ru-RU"/>
        </w:rPr>
        <w:drawing>
          <wp:inline distT="0" distB="0" distL="0" distR="0">
            <wp:extent cx="5934710" cy="1673225"/>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srcRect/>
                    <a:stretch>
                      <a:fillRect/>
                    </a:stretch>
                  </pic:blipFill>
                  <pic:spPr bwMode="auto">
                    <a:xfrm>
                      <a:off x="0" y="0"/>
                      <a:ext cx="5934710" cy="1673225"/>
                    </a:xfrm>
                    <a:prstGeom prst="rect">
                      <a:avLst/>
                    </a:prstGeom>
                    <a:noFill/>
                    <a:ln w="9525">
                      <a:noFill/>
                      <a:miter lim="800000"/>
                      <a:headEnd/>
                      <a:tailEnd/>
                    </a:ln>
                  </pic:spPr>
                </pic:pic>
              </a:graphicData>
            </a:graphic>
          </wp:inline>
        </w:drawing>
      </w:r>
    </w:p>
    <w:p w:rsidR="0004077F" w:rsidRPr="00052F3C" w:rsidRDefault="0004077F" w:rsidP="0004077F">
      <w:pPr>
        <w:rPr>
          <w:color w:val="000000"/>
        </w:rPr>
      </w:pPr>
    </w:p>
    <w:p w:rsidR="0004077F" w:rsidRPr="0004077F" w:rsidRDefault="0004077F" w:rsidP="0004077F">
      <w:pPr>
        <w:spacing w:after="0" w:line="360" w:lineRule="auto"/>
        <w:ind w:firstLine="708"/>
        <w:jc w:val="both"/>
        <w:rPr>
          <w:rFonts w:ascii="Times New Roman" w:hAnsi="Times New Roman" w:cs="Times New Roman"/>
          <w:color w:val="000000"/>
          <w:sz w:val="28"/>
          <w:szCs w:val="28"/>
        </w:rPr>
      </w:pPr>
      <w:r w:rsidRPr="0004077F">
        <w:rPr>
          <w:rFonts w:ascii="Times New Roman" w:hAnsi="Times New Roman" w:cs="Times New Roman"/>
          <w:color w:val="000000"/>
          <w:sz w:val="28"/>
          <w:szCs w:val="28"/>
        </w:rPr>
        <w:t>Для того</w:t>
      </w:r>
      <w:proofErr w:type="gramStart"/>
      <w:r w:rsidRPr="0004077F">
        <w:rPr>
          <w:rFonts w:ascii="Times New Roman" w:hAnsi="Times New Roman" w:cs="Times New Roman"/>
          <w:color w:val="000000"/>
          <w:sz w:val="28"/>
          <w:szCs w:val="28"/>
        </w:rPr>
        <w:t>,</w:t>
      </w:r>
      <w:proofErr w:type="gramEnd"/>
      <w:r w:rsidRPr="0004077F">
        <w:rPr>
          <w:rFonts w:ascii="Times New Roman" w:hAnsi="Times New Roman" w:cs="Times New Roman"/>
          <w:color w:val="000000"/>
          <w:sz w:val="28"/>
          <w:szCs w:val="28"/>
        </w:rPr>
        <w:t xml:space="preserve"> чтобы открыть элемент справочника (в нашем случае </w:t>
      </w:r>
      <w:r w:rsidR="00FB1151">
        <w:rPr>
          <w:rFonts w:ascii="Times New Roman" w:hAnsi="Times New Roman" w:cs="Times New Roman"/>
          <w:color w:val="000000"/>
          <w:sz w:val="28"/>
          <w:szCs w:val="28"/>
        </w:rPr>
        <w:t>«</w:t>
      </w:r>
      <w:r w:rsidRPr="0004077F">
        <w:rPr>
          <w:rFonts w:ascii="Times New Roman" w:hAnsi="Times New Roman" w:cs="Times New Roman"/>
          <w:color w:val="000000"/>
          <w:sz w:val="28"/>
          <w:szCs w:val="28"/>
        </w:rPr>
        <w:t>Константа</w:t>
      </w:r>
      <w:r w:rsidR="00FB1151">
        <w:rPr>
          <w:rFonts w:ascii="Times New Roman" w:hAnsi="Times New Roman" w:cs="Times New Roman"/>
          <w:color w:val="000000"/>
          <w:sz w:val="28"/>
          <w:szCs w:val="28"/>
        </w:rPr>
        <w:t>»</w:t>
      </w:r>
      <w:r w:rsidRPr="0004077F">
        <w:rPr>
          <w:rFonts w:ascii="Times New Roman" w:hAnsi="Times New Roman" w:cs="Times New Roman"/>
          <w:color w:val="000000"/>
          <w:sz w:val="28"/>
          <w:szCs w:val="28"/>
        </w:rPr>
        <w:t xml:space="preserve">), необходимо нажать по выбранном элементу 2 раза левой клавишей мыши, либо нажать кнопку </w:t>
      </w:r>
      <w:r w:rsidRPr="0004077F">
        <w:rPr>
          <w:rFonts w:ascii="Times New Roman" w:hAnsi="Times New Roman" w:cs="Times New Roman"/>
          <w:noProof/>
          <w:color w:val="000000"/>
          <w:sz w:val="28"/>
          <w:szCs w:val="28"/>
          <w:lang w:eastAsia="ru-RU"/>
        </w:rPr>
        <w:drawing>
          <wp:inline distT="0" distB="0" distL="0" distR="0">
            <wp:extent cx="509270" cy="336550"/>
            <wp:effectExtent l="1905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cstate="print"/>
                    <a:srcRect/>
                    <a:stretch>
                      <a:fillRect/>
                    </a:stretch>
                  </pic:blipFill>
                  <pic:spPr bwMode="auto">
                    <a:xfrm>
                      <a:off x="0" y="0"/>
                      <a:ext cx="509270" cy="336550"/>
                    </a:xfrm>
                    <a:prstGeom prst="rect">
                      <a:avLst/>
                    </a:prstGeom>
                    <a:noFill/>
                    <a:ln w="9525">
                      <a:noFill/>
                      <a:miter lim="800000"/>
                      <a:headEnd/>
                      <a:tailEnd/>
                    </a:ln>
                  </pic:spPr>
                </pic:pic>
              </a:graphicData>
            </a:graphic>
          </wp:inline>
        </w:drawing>
      </w:r>
      <w:r w:rsidRPr="0004077F">
        <w:rPr>
          <w:rFonts w:ascii="Times New Roman" w:hAnsi="Times New Roman" w:cs="Times New Roman"/>
          <w:color w:val="000000"/>
          <w:sz w:val="28"/>
          <w:szCs w:val="28"/>
        </w:rPr>
        <w:t xml:space="preserve"> на панели инструментов.</w:t>
      </w:r>
    </w:p>
    <w:p w:rsidR="0004077F" w:rsidRPr="0004077F" w:rsidRDefault="0004077F" w:rsidP="0004077F">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Задание. </w:t>
      </w:r>
      <w:r w:rsidRPr="0004077F">
        <w:rPr>
          <w:rFonts w:ascii="Times New Roman" w:hAnsi="Times New Roman" w:cs="Times New Roman"/>
          <w:color w:val="000000"/>
          <w:sz w:val="28"/>
          <w:szCs w:val="28"/>
        </w:rPr>
        <w:t>Вводим сведения об организации:</w:t>
      </w:r>
    </w:p>
    <w:p w:rsidR="0004077F" w:rsidRPr="0004077F" w:rsidRDefault="0004077F" w:rsidP="0004077F">
      <w:pPr>
        <w:spacing w:after="0" w:line="360" w:lineRule="auto"/>
        <w:ind w:firstLine="708"/>
        <w:jc w:val="both"/>
        <w:rPr>
          <w:rFonts w:ascii="Times New Roman" w:hAnsi="Times New Roman" w:cs="Times New Roman"/>
          <w:color w:val="000000"/>
          <w:sz w:val="28"/>
          <w:szCs w:val="28"/>
        </w:rPr>
      </w:pPr>
      <w:r w:rsidRPr="0004077F">
        <w:rPr>
          <w:rFonts w:ascii="Times New Roman" w:hAnsi="Times New Roman" w:cs="Times New Roman"/>
          <w:color w:val="000000"/>
          <w:sz w:val="28"/>
          <w:szCs w:val="28"/>
        </w:rPr>
        <w:t xml:space="preserve">Сокращенное наименование: ООО </w:t>
      </w:r>
      <w:r w:rsidR="00FB1151">
        <w:rPr>
          <w:rFonts w:ascii="Times New Roman" w:hAnsi="Times New Roman" w:cs="Times New Roman"/>
          <w:color w:val="000000"/>
          <w:sz w:val="28"/>
          <w:szCs w:val="28"/>
        </w:rPr>
        <w:t>«</w:t>
      </w:r>
      <w:r w:rsidRPr="0004077F">
        <w:rPr>
          <w:rFonts w:ascii="Times New Roman" w:hAnsi="Times New Roman" w:cs="Times New Roman"/>
          <w:color w:val="000000"/>
          <w:sz w:val="28"/>
          <w:szCs w:val="28"/>
        </w:rPr>
        <w:t>Константа</w:t>
      </w:r>
      <w:r w:rsidR="00FB1151">
        <w:rPr>
          <w:rFonts w:ascii="Times New Roman" w:hAnsi="Times New Roman" w:cs="Times New Roman"/>
          <w:color w:val="000000"/>
          <w:sz w:val="28"/>
          <w:szCs w:val="28"/>
        </w:rPr>
        <w:t>»</w:t>
      </w:r>
      <w:r w:rsidRPr="0004077F">
        <w:rPr>
          <w:rFonts w:ascii="Times New Roman" w:hAnsi="Times New Roman" w:cs="Times New Roman"/>
          <w:color w:val="000000"/>
          <w:sz w:val="28"/>
          <w:szCs w:val="28"/>
        </w:rPr>
        <w:t>;</w:t>
      </w:r>
    </w:p>
    <w:p w:rsidR="0004077F" w:rsidRPr="0004077F" w:rsidRDefault="0004077F" w:rsidP="0004077F">
      <w:pPr>
        <w:spacing w:after="0" w:line="360" w:lineRule="auto"/>
        <w:jc w:val="both"/>
        <w:rPr>
          <w:rFonts w:ascii="Times New Roman" w:hAnsi="Times New Roman" w:cs="Times New Roman"/>
          <w:color w:val="000000"/>
          <w:sz w:val="28"/>
          <w:szCs w:val="28"/>
        </w:rPr>
      </w:pPr>
      <w:r w:rsidRPr="0004077F">
        <w:rPr>
          <w:rFonts w:ascii="Times New Roman" w:hAnsi="Times New Roman" w:cs="Times New Roman"/>
          <w:color w:val="000000"/>
          <w:sz w:val="28"/>
          <w:szCs w:val="28"/>
        </w:rPr>
        <w:t xml:space="preserve">Полное наименование (используется при оформлении документов и в отчетности): Общество с ограниченной ответственностью </w:t>
      </w:r>
      <w:r w:rsidR="00FB1151">
        <w:rPr>
          <w:rFonts w:ascii="Times New Roman" w:hAnsi="Times New Roman" w:cs="Times New Roman"/>
          <w:color w:val="000000"/>
          <w:sz w:val="28"/>
          <w:szCs w:val="28"/>
        </w:rPr>
        <w:t>«</w:t>
      </w:r>
      <w:r w:rsidRPr="0004077F">
        <w:rPr>
          <w:rFonts w:ascii="Times New Roman" w:hAnsi="Times New Roman" w:cs="Times New Roman"/>
          <w:color w:val="000000"/>
          <w:sz w:val="28"/>
          <w:szCs w:val="28"/>
        </w:rPr>
        <w:t>Константа</w:t>
      </w:r>
      <w:r w:rsidR="00FB1151">
        <w:rPr>
          <w:rFonts w:ascii="Times New Roman" w:hAnsi="Times New Roman" w:cs="Times New Roman"/>
          <w:color w:val="000000"/>
          <w:sz w:val="28"/>
          <w:szCs w:val="28"/>
        </w:rPr>
        <w:t>»</w:t>
      </w:r>
      <w:r w:rsidRPr="0004077F">
        <w:rPr>
          <w:rFonts w:ascii="Times New Roman" w:hAnsi="Times New Roman" w:cs="Times New Roman"/>
          <w:color w:val="000000"/>
          <w:sz w:val="28"/>
          <w:szCs w:val="28"/>
        </w:rPr>
        <w:t>;</w:t>
      </w:r>
    </w:p>
    <w:p w:rsidR="0004077F" w:rsidRPr="0004077F" w:rsidRDefault="0004077F" w:rsidP="0004077F">
      <w:pPr>
        <w:spacing w:after="0" w:line="360" w:lineRule="auto"/>
        <w:jc w:val="both"/>
        <w:rPr>
          <w:rFonts w:ascii="Times New Roman" w:hAnsi="Times New Roman" w:cs="Times New Roman"/>
          <w:color w:val="000000"/>
          <w:sz w:val="28"/>
          <w:szCs w:val="28"/>
        </w:rPr>
      </w:pPr>
      <w:r w:rsidRPr="0004077F">
        <w:rPr>
          <w:rFonts w:ascii="Times New Roman" w:hAnsi="Times New Roman" w:cs="Times New Roman"/>
          <w:color w:val="000000"/>
          <w:sz w:val="28"/>
          <w:szCs w:val="28"/>
        </w:rPr>
        <w:t xml:space="preserve">Краткое наименование: </w:t>
      </w:r>
      <w:r w:rsidR="00FB1151">
        <w:rPr>
          <w:rFonts w:ascii="Times New Roman" w:hAnsi="Times New Roman" w:cs="Times New Roman"/>
          <w:color w:val="000000"/>
          <w:sz w:val="28"/>
          <w:szCs w:val="28"/>
        </w:rPr>
        <w:t>«</w:t>
      </w:r>
      <w:r w:rsidRPr="0004077F">
        <w:rPr>
          <w:rFonts w:ascii="Times New Roman" w:hAnsi="Times New Roman" w:cs="Times New Roman"/>
          <w:color w:val="000000"/>
          <w:sz w:val="28"/>
          <w:szCs w:val="28"/>
        </w:rPr>
        <w:t>Константа</w:t>
      </w:r>
      <w:r w:rsidR="00FB1151">
        <w:rPr>
          <w:rFonts w:ascii="Times New Roman" w:hAnsi="Times New Roman" w:cs="Times New Roman"/>
          <w:color w:val="000000"/>
          <w:sz w:val="28"/>
          <w:szCs w:val="28"/>
        </w:rPr>
        <w:t>»</w:t>
      </w:r>
      <w:r w:rsidRPr="0004077F">
        <w:rPr>
          <w:rFonts w:ascii="Times New Roman" w:hAnsi="Times New Roman" w:cs="Times New Roman"/>
          <w:color w:val="000000"/>
          <w:sz w:val="28"/>
          <w:szCs w:val="28"/>
        </w:rPr>
        <w:t>;</w:t>
      </w:r>
    </w:p>
    <w:p w:rsidR="0004077F" w:rsidRPr="0004077F" w:rsidRDefault="0004077F" w:rsidP="0004077F">
      <w:pPr>
        <w:spacing w:after="0" w:line="360" w:lineRule="auto"/>
        <w:jc w:val="both"/>
        <w:rPr>
          <w:rFonts w:ascii="Times New Roman" w:hAnsi="Times New Roman" w:cs="Times New Roman"/>
          <w:color w:val="000000"/>
          <w:sz w:val="28"/>
          <w:szCs w:val="28"/>
        </w:rPr>
      </w:pPr>
      <w:r w:rsidRPr="0004077F">
        <w:rPr>
          <w:rFonts w:ascii="Times New Roman" w:hAnsi="Times New Roman" w:cs="Times New Roman"/>
          <w:color w:val="000000"/>
          <w:sz w:val="28"/>
          <w:szCs w:val="28"/>
        </w:rPr>
        <w:t>ИНН: 7732218569;</w:t>
      </w:r>
    </w:p>
    <w:p w:rsidR="0004077F" w:rsidRPr="0004077F" w:rsidRDefault="0004077F" w:rsidP="0004077F">
      <w:pPr>
        <w:spacing w:after="0" w:line="360" w:lineRule="auto"/>
        <w:jc w:val="both"/>
        <w:rPr>
          <w:rFonts w:ascii="Times New Roman" w:hAnsi="Times New Roman" w:cs="Times New Roman"/>
          <w:color w:val="000000"/>
          <w:sz w:val="28"/>
          <w:szCs w:val="28"/>
        </w:rPr>
      </w:pPr>
      <w:r w:rsidRPr="0004077F">
        <w:rPr>
          <w:rFonts w:ascii="Times New Roman" w:hAnsi="Times New Roman" w:cs="Times New Roman"/>
          <w:color w:val="000000"/>
          <w:sz w:val="28"/>
          <w:szCs w:val="28"/>
        </w:rPr>
        <w:t>КПП (код причины постановки на учет): 773201001;</w:t>
      </w:r>
    </w:p>
    <w:p w:rsidR="0004077F" w:rsidRPr="0004077F" w:rsidRDefault="0004077F" w:rsidP="0004077F">
      <w:pPr>
        <w:spacing w:after="0" w:line="360" w:lineRule="auto"/>
        <w:jc w:val="both"/>
        <w:rPr>
          <w:rFonts w:ascii="Times New Roman" w:hAnsi="Times New Roman" w:cs="Times New Roman"/>
          <w:color w:val="000000"/>
          <w:sz w:val="28"/>
          <w:szCs w:val="28"/>
        </w:rPr>
      </w:pPr>
      <w:r w:rsidRPr="0004077F">
        <w:rPr>
          <w:rFonts w:ascii="Times New Roman" w:hAnsi="Times New Roman" w:cs="Times New Roman"/>
          <w:color w:val="000000"/>
          <w:sz w:val="28"/>
          <w:szCs w:val="28"/>
        </w:rPr>
        <w:t>ОГРН (основной государственный регистрационный номер): 1047721042160;</w:t>
      </w:r>
    </w:p>
    <w:p w:rsidR="0004077F" w:rsidRPr="0004077F" w:rsidRDefault="0004077F" w:rsidP="0004077F">
      <w:pPr>
        <w:spacing w:after="0" w:line="360" w:lineRule="auto"/>
        <w:jc w:val="both"/>
        <w:rPr>
          <w:rFonts w:ascii="Times New Roman" w:hAnsi="Times New Roman" w:cs="Times New Roman"/>
          <w:color w:val="000000"/>
          <w:sz w:val="28"/>
          <w:szCs w:val="28"/>
        </w:rPr>
      </w:pPr>
      <w:r w:rsidRPr="0004077F">
        <w:rPr>
          <w:rFonts w:ascii="Times New Roman" w:hAnsi="Times New Roman" w:cs="Times New Roman"/>
          <w:color w:val="000000"/>
          <w:sz w:val="28"/>
          <w:szCs w:val="28"/>
        </w:rPr>
        <w:tab/>
        <w:t xml:space="preserve">Зарегистрируем сведения об ИФНС: </w:t>
      </w:r>
      <w:r w:rsidRPr="0004077F">
        <w:rPr>
          <w:rFonts w:ascii="Times New Roman" w:hAnsi="Times New Roman" w:cs="Times New Roman"/>
          <w:noProof/>
          <w:color w:val="000000"/>
          <w:sz w:val="28"/>
          <w:szCs w:val="28"/>
          <w:lang w:eastAsia="ru-RU"/>
        </w:rPr>
        <w:drawing>
          <wp:inline distT="0" distB="0" distL="0" distR="0">
            <wp:extent cx="1949450" cy="207010"/>
            <wp:effectExtent l="1905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cstate="print"/>
                    <a:srcRect/>
                    <a:stretch>
                      <a:fillRect/>
                    </a:stretch>
                  </pic:blipFill>
                  <pic:spPr bwMode="auto">
                    <a:xfrm>
                      <a:off x="0" y="0"/>
                      <a:ext cx="1949450" cy="207010"/>
                    </a:xfrm>
                    <a:prstGeom prst="rect">
                      <a:avLst/>
                    </a:prstGeom>
                    <a:noFill/>
                    <a:ln w="9525">
                      <a:noFill/>
                      <a:miter lim="800000"/>
                      <a:headEnd/>
                      <a:tailEnd/>
                    </a:ln>
                  </pic:spPr>
                </pic:pic>
              </a:graphicData>
            </a:graphic>
          </wp:inline>
        </w:drawing>
      </w:r>
      <w:r w:rsidRPr="0004077F">
        <w:rPr>
          <w:rFonts w:ascii="Times New Roman" w:hAnsi="Times New Roman" w:cs="Times New Roman"/>
          <w:color w:val="000000"/>
          <w:sz w:val="28"/>
          <w:szCs w:val="28"/>
        </w:rPr>
        <w:t xml:space="preserve"> Нажимаем на гиперссылку </w:t>
      </w:r>
      <w:r w:rsidR="00FB1151">
        <w:rPr>
          <w:rFonts w:ascii="Times New Roman" w:hAnsi="Times New Roman" w:cs="Times New Roman"/>
          <w:color w:val="000000"/>
          <w:sz w:val="28"/>
          <w:szCs w:val="28"/>
        </w:rPr>
        <w:t>«</w:t>
      </w:r>
      <w:r w:rsidRPr="0004077F">
        <w:rPr>
          <w:rFonts w:ascii="Times New Roman" w:hAnsi="Times New Roman" w:cs="Times New Roman"/>
          <w:color w:val="000000"/>
          <w:sz w:val="28"/>
          <w:szCs w:val="28"/>
        </w:rPr>
        <w:t>Создать</w:t>
      </w:r>
      <w:r w:rsidR="00FB1151">
        <w:rPr>
          <w:rFonts w:ascii="Times New Roman" w:hAnsi="Times New Roman" w:cs="Times New Roman"/>
          <w:color w:val="000000"/>
          <w:sz w:val="28"/>
          <w:szCs w:val="28"/>
        </w:rPr>
        <w:t>»</w:t>
      </w:r>
      <w:r w:rsidRPr="0004077F">
        <w:rPr>
          <w:rFonts w:ascii="Times New Roman" w:hAnsi="Times New Roman" w:cs="Times New Roman"/>
          <w:color w:val="000000"/>
          <w:sz w:val="28"/>
          <w:szCs w:val="28"/>
        </w:rPr>
        <w:t>:</w:t>
      </w:r>
    </w:p>
    <w:p w:rsidR="0004077F" w:rsidRPr="0004077F" w:rsidRDefault="0004077F" w:rsidP="0004077F">
      <w:pPr>
        <w:spacing w:after="0" w:line="360" w:lineRule="auto"/>
        <w:ind w:firstLine="708"/>
        <w:jc w:val="both"/>
        <w:rPr>
          <w:rFonts w:ascii="Times New Roman" w:hAnsi="Times New Roman" w:cs="Times New Roman"/>
          <w:color w:val="000000"/>
          <w:sz w:val="28"/>
          <w:szCs w:val="28"/>
        </w:rPr>
      </w:pPr>
      <w:r w:rsidRPr="0004077F">
        <w:rPr>
          <w:rFonts w:ascii="Times New Roman" w:hAnsi="Times New Roman" w:cs="Times New Roman"/>
          <w:color w:val="000000"/>
          <w:sz w:val="28"/>
          <w:szCs w:val="28"/>
        </w:rPr>
        <w:t xml:space="preserve">Краткое наименование налогового органа: </w:t>
      </w:r>
      <w:r w:rsidR="00FB1151">
        <w:rPr>
          <w:rFonts w:ascii="Times New Roman" w:hAnsi="Times New Roman" w:cs="Times New Roman"/>
          <w:color w:val="000000"/>
          <w:sz w:val="28"/>
          <w:szCs w:val="28"/>
        </w:rPr>
        <w:t>«</w:t>
      </w:r>
      <w:r w:rsidRPr="0004077F">
        <w:rPr>
          <w:rFonts w:ascii="Times New Roman" w:hAnsi="Times New Roman" w:cs="Times New Roman"/>
          <w:color w:val="000000"/>
          <w:sz w:val="28"/>
          <w:szCs w:val="28"/>
        </w:rPr>
        <w:t>Регистрация в ИФНС № 32</w:t>
      </w:r>
      <w:r w:rsidR="00FB1151">
        <w:rPr>
          <w:rFonts w:ascii="Times New Roman" w:hAnsi="Times New Roman" w:cs="Times New Roman"/>
          <w:color w:val="000000"/>
          <w:sz w:val="28"/>
          <w:szCs w:val="28"/>
        </w:rPr>
        <w:t>»</w:t>
      </w:r>
      <w:r w:rsidRPr="0004077F">
        <w:rPr>
          <w:rFonts w:ascii="Times New Roman" w:hAnsi="Times New Roman" w:cs="Times New Roman"/>
          <w:color w:val="000000"/>
          <w:sz w:val="28"/>
          <w:szCs w:val="28"/>
        </w:rPr>
        <w:t>;</w:t>
      </w:r>
    </w:p>
    <w:p w:rsidR="0004077F" w:rsidRPr="0004077F" w:rsidRDefault="0004077F" w:rsidP="0004077F">
      <w:pPr>
        <w:spacing w:after="0" w:line="360" w:lineRule="auto"/>
        <w:jc w:val="both"/>
        <w:rPr>
          <w:rFonts w:ascii="Times New Roman" w:hAnsi="Times New Roman" w:cs="Times New Roman"/>
          <w:color w:val="000000"/>
          <w:sz w:val="28"/>
          <w:szCs w:val="28"/>
        </w:rPr>
      </w:pPr>
      <w:r w:rsidRPr="0004077F">
        <w:rPr>
          <w:rFonts w:ascii="Times New Roman" w:hAnsi="Times New Roman" w:cs="Times New Roman"/>
          <w:color w:val="000000"/>
          <w:sz w:val="28"/>
          <w:szCs w:val="28"/>
        </w:rPr>
        <w:t xml:space="preserve">Полное наименование налогового органа: </w:t>
      </w:r>
      <w:r w:rsidR="00FB1151">
        <w:rPr>
          <w:rFonts w:ascii="Times New Roman" w:hAnsi="Times New Roman" w:cs="Times New Roman"/>
          <w:color w:val="000000"/>
          <w:sz w:val="28"/>
          <w:szCs w:val="28"/>
        </w:rPr>
        <w:t>«</w:t>
      </w:r>
      <w:r w:rsidRPr="0004077F">
        <w:rPr>
          <w:rFonts w:ascii="Times New Roman" w:hAnsi="Times New Roman" w:cs="Times New Roman"/>
          <w:color w:val="000000"/>
          <w:sz w:val="28"/>
          <w:szCs w:val="28"/>
        </w:rPr>
        <w:t xml:space="preserve">Регистрация в Инспекция федеральной </w:t>
      </w:r>
      <w:proofErr w:type="gramStart"/>
      <w:r w:rsidRPr="0004077F">
        <w:rPr>
          <w:rFonts w:ascii="Times New Roman" w:hAnsi="Times New Roman" w:cs="Times New Roman"/>
          <w:color w:val="000000"/>
          <w:sz w:val="28"/>
          <w:szCs w:val="28"/>
        </w:rPr>
        <w:t>налоговое</w:t>
      </w:r>
      <w:proofErr w:type="gramEnd"/>
      <w:r w:rsidRPr="0004077F">
        <w:rPr>
          <w:rFonts w:ascii="Times New Roman" w:hAnsi="Times New Roman" w:cs="Times New Roman"/>
          <w:color w:val="000000"/>
          <w:sz w:val="28"/>
          <w:szCs w:val="28"/>
        </w:rPr>
        <w:t xml:space="preserve"> службы № 32</w:t>
      </w:r>
      <w:r w:rsidR="00FB1151">
        <w:rPr>
          <w:rFonts w:ascii="Times New Roman" w:hAnsi="Times New Roman" w:cs="Times New Roman"/>
          <w:color w:val="000000"/>
          <w:sz w:val="28"/>
          <w:szCs w:val="28"/>
        </w:rPr>
        <w:t>»</w:t>
      </w:r>
      <w:r w:rsidRPr="0004077F">
        <w:rPr>
          <w:rFonts w:ascii="Times New Roman" w:hAnsi="Times New Roman" w:cs="Times New Roman"/>
          <w:color w:val="000000"/>
          <w:sz w:val="28"/>
          <w:szCs w:val="28"/>
        </w:rPr>
        <w:t>;</w:t>
      </w:r>
    </w:p>
    <w:p w:rsidR="0004077F" w:rsidRPr="0004077F" w:rsidRDefault="0004077F" w:rsidP="0004077F">
      <w:pPr>
        <w:spacing w:after="0" w:line="360" w:lineRule="auto"/>
        <w:jc w:val="both"/>
        <w:rPr>
          <w:rFonts w:ascii="Times New Roman" w:hAnsi="Times New Roman" w:cs="Times New Roman"/>
          <w:color w:val="000000"/>
          <w:sz w:val="28"/>
          <w:szCs w:val="28"/>
        </w:rPr>
      </w:pPr>
      <w:r w:rsidRPr="0004077F">
        <w:rPr>
          <w:rFonts w:ascii="Times New Roman" w:hAnsi="Times New Roman" w:cs="Times New Roman"/>
          <w:color w:val="000000"/>
          <w:sz w:val="28"/>
          <w:szCs w:val="28"/>
        </w:rPr>
        <w:t>ОКАТО (Общероссийский классификатор административно-территориального деления объектов): 45268588000;</w:t>
      </w:r>
    </w:p>
    <w:p w:rsidR="0004077F" w:rsidRPr="0004077F" w:rsidRDefault="0004077F" w:rsidP="0004077F">
      <w:pPr>
        <w:spacing w:after="0" w:line="360" w:lineRule="auto"/>
        <w:ind w:firstLine="708"/>
        <w:jc w:val="both"/>
        <w:rPr>
          <w:rFonts w:ascii="Times New Roman" w:hAnsi="Times New Roman" w:cs="Times New Roman"/>
          <w:color w:val="000000"/>
          <w:sz w:val="28"/>
          <w:szCs w:val="28"/>
        </w:rPr>
      </w:pPr>
      <w:r w:rsidRPr="0004077F">
        <w:rPr>
          <w:rFonts w:ascii="Times New Roman" w:hAnsi="Times New Roman" w:cs="Times New Roman"/>
          <w:color w:val="000000"/>
          <w:sz w:val="28"/>
          <w:szCs w:val="28"/>
        </w:rPr>
        <w:t xml:space="preserve">Отчетность подписывает </w:t>
      </w:r>
      <w:r w:rsidR="00FB1151">
        <w:rPr>
          <w:rFonts w:ascii="Times New Roman" w:hAnsi="Times New Roman" w:cs="Times New Roman"/>
          <w:color w:val="000000"/>
          <w:sz w:val="28"/>
          <w:szCs w:val="28"/>
        </w:rPr>
        <w:t>«</w:t>
      </w:r>
      <w:r w:rsidRPr="0004077F">
        <w:rPr>
          <w:rFonts w:ascii="Times New Roman" w:hAnsi="Times New Roman" w:cs="Times New Roman"/>
          <w:color w:val="000000"/>
          <w:sz w:val="28"/>
          <w:szCs w:val="28"/>
        </w:rPr>
        <w:t>Руководитель</w:t>
      </w:r>
      <w:r w:rsidR="00FB1151">
        <w:rPr>
          <w:rFonts w:ascii="Times New Roman" w:hAnsi="Times New Roman" w:cs="Times New Roman"/>
          <w:color w:val="000000"/>
          <w:sz w:val="28"/>
          <w:szCs w:val="28"/>
        </w:rPr>
        <w:t>»</w:t>
      </w:r>
      <w:r w:rsidRPr="0004077F">
        <w:rPr>
          <w:rFonts w:ascii="Times New Roman" w:hAnsi="Times New Roman" w:cs="Times New Roman"/>
          <w:color w:val="000000"/>
          <w:sz w:val="28"/>
          <w:szCs w:val="28"/>
        </w:rPr>
        <w:t xml:space="preserve">.   </w:t>
      </w:r>
    </w:p>
    <w:p w:rsidR="0004077F" w:rsidRPr="00052F3C" w:rsidRDefault="0004077F" w:rsidP="0004077F">
      <w:pPr>
        <w:jc w:val="center"/>
        <w:rPr>
          <w:color w:val="000000"/>
        </w:rPr>
      </w:pPr>
      <w:r>
        <w:rPr>
          <w:noProof/>
          <w:color w:val="000000"/>
          <w:lang w:eastAsia="ru-RU"/>
        </w:rPr>
        <w:drawing>
          <wp:inline distT="0" distB="0" distL="0" distR="0">
            <wp:extent cx="3924935" cy="276034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cstate="print"/>
                    <a:srcRect/>
                    <a:stretch>
                      <a:fillRect/>
                    </a:stretch>
                  </pic:blipFill>
                  <pic:spPr bwMode="auto">
                    <a:xfrm>
                      <a:off x="0" y="0"/>
                      <a:ext cx="3924935" cy="2760345"/>
                    </a:xfrm>
                    <a:prstGeom prst="rect">
                      <a:avLst/>
                    </a:prstGeom>
                    <a:noFill/>
                    <a:ln w="9525">
                      <a:noFill/>
                      <a:miter lim="800000"/>
                      <a:headEnd/>
                      <a:tailEnd/>
                    </a:ln>
                  </pic:spPr>
                </pic:pic>
              </a:graphicData>
            </a:graphic>
          </wp:inline>
        </w:drawing>
      </w:r>
    </w:p>
    <w:p w:rsidR="0004077F" w:rsidRPr="0004077F" w:rsidRDefault="0004077F" w:rsidP="0004077F">
      <w:pPr>
        <w:ind w:firstLine="708"/>
        <w:rPr>
          <w:rFonts w:ascii="Times New Roman" w:hAnsi="Times New Roman" w:cs="Times New Roman"/>
          <w:color w:val="000000"/>
          <w:sz w:val="28"/>
          <w:szCs w:val="28"/>
        </w:rPr>
      </w:pPr>
      <w:r w:rsidRPr="0004077F">
        <w:rPr>
          <w:rFonts w:ascii="Times New Roman" w:hAnsi="Times New Roman" w:cs="Times New Roman"/>
          <w:color w:val="000000"/>
          <w:sz w:val="28"/>
          <w:szCs w:val="28"/>
        </w:rPr>
        <w:t xml:space="preserve">После заполнения полей нажмите </w:t>
      </w:r>
      <w:proofErr w:type="gramStart"/>
      <w:r w:rsidRPr="0004077F">
        <w:rPr>
          <w:rFonts w:ascii="Times New Roman" w:hAnsi="Times New Roman" w:cs="Times New Roman"/>
          <w:color w:val="000000"/>
          <w:sz w:val="28"/>
          <w:szCs w:val="28"/>
        </w:rPr>
        <w:t>на</w:t>
      </w:r>
      <w:proofErr w:type="gramEnd"/>
      <w:r w:rsidRPr="0004077F">
        <w:rPr>
          <w:rFonts w:ascii="Times New Roman" w:hAnsi="Times New Roman" w:cs="Times New Roman"/>
          <w:color w:val="000000"/>
          <w:sz w:val="28"/>
          <w:szCs w:val="28"/>
        </w:rPr>
        <w:t xml:space="preserve"> </w:t>
      </w:r>
      <w:r w:rsidRPr="0004077F">
        <w:rPr>
          <w:rFonts w:ascii="Times New Roman" w:hAnsi="Times New Roman" w:cs="Times New Roman"/>
          <w:noProof/>
          <w:color w:val="000000"/>
          <w:sz w:val="28"/>
          <w:szCs w:val="28"/>
          <w:lang w:eastAsia="ru-RU"/>
        </w:rPr>
        <w:drawing>
          <wp:inline distT="0" distB="0" distL="0" distR="0">
            <wp:extent cx="931545" cy="189865"/>
            <wp:effectExtent l="19050" t="0" r="1905"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srcRect/>
                    <a:stretch>
                      <a:fillRect/>
                    </a:stretch>
                  </pic:blipFill>
                  <pic:spPr bwMode="auto">
                    <a:xfrm>
                      <a:off x="0" y="0"/>
                      <a:ext cx="931545" cy="189865"/>
                    </a:xfrm>
                    <a:prstGeom prst="rect">
                      <a:avLst/>
                    </a:prstGeom>
                    <a:noFill/>
                    <a:ln w="9525">
                      <a:noFill/>
                      <a:miter lim="800000"/>
                      <a:headEnd/>
                      <a:tailEnd/>
                    </a:ln>
                  </pic:spPr>
                </pic:pic>
              </a:graphicData>
            </a:graphic>
          </wp:inline>
        </w:drawing>
      </w:r>
    </w:p>
    <w:p w:rsidR="0004077F" w:rsidRPr="00052F3C" w:rsidRDefault="0004077F" w:rsidP="0004077F">
      <w:pPr>
        <w:jc w:val="center"/>
        <w:rPr>
          <w:color w:val="000000"/>
        </w:rPr>
      </w:pPr>
      <w:r>
        <w:rPr>
          <w:noProof/>
          <w:color w:val="000000"/>
          <w:lang w:eastAsia="ru-RU"/>
        </w:rPr>
        <w:drawing>
          <wp:inline distT="0" distB="0" distL="0" distR="0">
            <wp:extent cx="5934710" cy="3476625"/>
            <wp:effectExtent l="19050" t="0" r="8890" b="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cstate="print"/>
                    <a:srcRect/>
                    <a:stretch>
                      <a:fillRect/>
                    </a:stretch>
                  </pic:blipFill>
                  <pic:spPr bwMode="auto">
                    <a:xfrm>
                      <a:off x="0" y="0"/>
                      <a:ext cx="5934710" cy="3476625"/>
                    </a:xfrm>
                    <a:prstGeom prst="rect">
                      <a:avLst/>
                    </a:prstGeom>
                    <a:noFill/>
                    <a:ln w="9525">
                      <a:noFill/>
                      <a:miter lim="800000"/>
                      <a:headEnd/>
                      <a:tailEnd/>
                    </a:ln>
                  </pic:spPr>
                </pic:pic>
              </a:graphicData>
            </a:graphic>
          </wp:inline>
        </w:drawing>
      </w:r>
    </w:p>
    <w:p w:rsidR="0004077F" w:rsidRPr="0004077F" w:rsidRDefault="0004077F" w:rsidP="0004077F">
      <w:pPr>
        <w:rPr>
          <w:rFonts w:ascii="Times New Roman" w:hAnsi="Times New Roman" w:cs="Times New Roman"/>
          <w:color w:val="000000"/>
          <w:sz w:val="28"/>
          <w:szCs w:val="28"/>
        </w:rPr>
      </w:pPr>
      <w:r w:rsidRPr="0004077F">
        <w:rPr>
          <w:rFonts w:ascii="Times New Roman" w:hAnsi="Times New Roman" w:cs="Times New Roman"/>
          <w:color w:val="000000"/>
          <w:sz w:val="28"/>
          <w:szCs w:val="28"/>
        </w:rPr>
        <w:t xml:space="preserve">нажмите на </w:t>
      </w:r>
      <w:r w:rsidRPr="0004077F">
        <w:rPr>
          <w:rFonts w:ascii="Times New Roman" w:hAnsi="Times New Roman" w:cs="Times New Roman"/>
          <w:noProof/>
          <w:color w:val="000000"/>
          <w:sz w:val="28"/>
          <w:szCs w:val="28"/>
          <w:lang w:eastAsia="ru-RU"/>
        </w:rPr>
        <w:drawing>
          <wp:inline distT="0" distB="0" distL="0" distR="0">
            <wp:extent cx="931545" cy="189865"/>
            <wp:effectExtent l="19050" t="0" r="1905" b="0"/>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cstate="print"/>
                    <a:srcRect/>
                    <a:stretch>
                      <a:fillRect/>
                    </a:stretch>
                  </pic:blipFill>
                  <pic:spPr bwMode="auto">
                    <a:xfrm>
                      <a:off x="0" y="0"/>
                      <a:ext cx="931545" cy="189865"/>
                    </a:xfrm>
                    <a:prstGeom prst="rect">
                      <a:avLst/>
                    </a:prstGeom>
                    <a:noFill/>
                    <a:ln w="9525">
                      <a:noFill/>
                      <a:miter lim="800000"/>
                      <a:headEnd/>
                      <a:tailEnd/>
                    </a:ln>
                  </pic:spPr>
                </pic:pic>
              </a:graphicData>
            </a:graphic>
          </wp:inline>
        </w:drawing>
      </w:r>
    </w:p>
    <w:p w:rsidR="0004077F" w:rsidRPr="00052F3C" w:rsidRDefault="0004077F" w:rsidP="0004077F">
      <w:pPr>
        <w:rPr>
          <w:color w:val="000000"/>
        </w:rPr>
      </w:pPr>
    </w:p>
    <w:p w:rsidR="0004077F" w:rsidRPr="0004077F" w:rsidRDefault="0004077F" w:rsidP="0004077F">
      <w:pPr>
        <w:pStyle w:val="2"/>
        <w:ind w:firstLine="708"/>
        <w:rPr>
          <w:rFonts w:ascii="Times New Roman" w:hAnsi="Times New Roman" w:cs="Times New Roman"/>
          <w:b w:val="0"/>
          <w:color w:val="000000"/>
          <w:sz w:val="28"/>
          <w:szCs w:val="28"/>
        </w:rPr>
      </w:pPr>
      <w:bookmarkStart w:id="39" w:name="_Toc437708288"/>
      <w:bookmarkStart w:id="40" w:name="_Toc529276754"/>
      <w:r w:rsidRPr="0004077F">
        <w:rPr>
          <w:rFonts w:ascii="Times New Roman" w:hAnsi="Times New Roman" w:cs="Times New Roman"/>
          <w:b w:val="0"/>
          <w:color w:val="000000"/>
          <w:sz w:val="28"/>
          <w:szCs w:val="28"/>
        </w:rPr>
        <w:t>2.2 Ввод сведений о банковском счете</w:t>
      </w:r>
      <w:bookmarkEnd w:id="39"/>
      <w:bookmarkEnd w:id="40"/>
    </w:p>
    <w:p w:rsidR="0004077F" w:rsidRPr="00052F3C" w:rsidRDefault="0004077F" w:rsidP="0004077F">
      <w:pPr>
        <w:rPr>
          <w:color w:val="000000"/>
        </w:rPr>
      </w:pPr>
    </w:p>
    <w:p w:rsidR="0004077F" w:rsidRPr="0004077F" w:rsidRDefault="0004077F" w:rsidP="0004077F">
      <w:pPr>
        <w:spacing w:line="360" w:lineRule="auto"/>
        <w:ind w:firstLine="708"/>
        <w:rPr>
          <w:rFonts w:ascii="Times New Roman" w:hAnsi="Times New Roman" w:cs="Times New Roman"/>
          <w:color w:val="000000"/>
          <w:sz w:val="28"/>
          <w:szCs w:val="28"/>
        </w:rPr>
      </w:pPr>
      <w:r w:rsidRPr="0004077F">
        <w:rPr>
          <w:rFonts w:ascii="Times New Roman" w:hAnsi="Times New Roman" w:cs="Times New Roman"/>
          <w:color w:val="000000"/>
          <w:sz w:val="28"/>
          <w:szCs w:val="28"/>
        </w:rPr>
        <w:t xml:space="preserve">Заполним сведения о расчетном счете организации. Нажмите на гиперссылку </w:t>
      </w:r>
      <w:r w:rsidR="00FB1151">
        <w:rPr>
          <w:rFonts w:ascii="Times New Roman" w:hAnsi="Times New Roman" w:cs="Times New Roman"/>
          <w:color w:val="000000"/>
          <w:sz w:val="28"/>
          <w:szCs w:val="28"/>
        </w:rPr>
        <w:t>«</w:t>
      </w:r>
      <w:r w:rsidRPr="0004077F">
        <w:rPr>
          <w:rFonts w:ascii="Times New Roman" w:hAnsi="Times New Roman" w:cs="Times New Roman"/>
          <w:color w:val="000000"/>
          <w:sz w:val="28"/>
          <w:szCs w:val="28"/>
        </w:rPr>
        <w:t>Создать</w:t>
      </w:r>
      <w:r w:rsidR="00FB1151">
        <w:rPr>
          <w:rFonts w:ascii="Times New Roman" w:hAnsi="Times New Roman" w:cs="Times New Roman"/>
          <w:color w:val="000000"/>
          <w:sz w:val="28"/>
          <w:szCs w:val="28"/>
        </w:rPr>
        <w:t>»</w:t>
      </w:r>
      <w:r w:rsidRPr="0004077F">
        <w:rPr>
          <w:rFonts w:ascii="Times New Roman" w:hAnsi="Times New Roman" w:cs="Times New Roman"/>
          <w:color w:val="000000"/>
          <w:sz w:val="28"/>
          <w:szCs w:val="28"/>
        </w:rPr>
        <w:t>:</w:t>
      </w:r>
    </w:p>
    <w:p w:rsidR="0004077F" w:rsidRPr="0004077F" w:rsidRDefault="0004077F" w:rsidP="0004077F">
      <w:pPr>
        <w:spacing w:line="360" w:lineRule="auto"/>
        <w:rPr>
          <w:rFonts w:ascii="Times New Roman" w:hAnsi="Times New Roman" w:cs="Times New Roman"/>
          <w:color w:val="000000"/>
          <w:sz w:val="28"/>
          <w:szCs w:val="28"/>
        </w:rPr>
      </w:pPr>
      <w:r w:rsidRPr="0004077F">
        <w:rPr>
          <w:rFonts w:ascii="Times New Roman" w:hAnsi="Times New Roman" w:cs="Times New Roman"/>
          <w:noProof/>
          <w:color w:val="000000"/>
          <w:sz w:val="28"/>
          <w:szCs w:val="28"/>
          <w:lang w:eastAsia="ru-RU"/>
        </w:rPr>
        <w:drawing>
          <wp:inline distT="0" distB="0" distL="0" distR="0">
            <wp:extent cx="1958340" cy="207010"/>
            <wp:effectExtent l="19050" t="0" r="3810" b="0"/>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1" cstate="print"/>
                    <a:srcRect/>
                    <a:stretch>
                      <a:fillRect/>
                    </a:stretch>
                  </pic:blipFill>
                  <pic:spPr bwMode="auto">
                    <a:xfrm>
                      <a:off x="0" y="0"/>
                      <a:ext cx="1958340" cy="207010"/>
                    </a:xfrm>
                    <a:prstGeom prst="rect">
                      <a:avLst/>
                    </a:prstGeom>
                    <a:noFill/>
                    <a:ln w="9525">
                      <a:noFill/>
                      <a:miter lim="800000"/>
                      <a:headEnd/>
                      <a:tailEnd/>
                    </a:ln>
                  </pic:spPr>
                </pic:pic>
              </a:graphicData>
            </a:graphic>
          </wp:inline>
        </w:drawing>
      </w:r>
    </w:p>
    <w:p w:rsidR="0004077F" w:rsidRPr="0004077F" w:rsidRDefault="0004077F" w:rsidP="0004077F">
      <w:pPr>
        <w:spacing w:after="0" w:line="360" w:lineRule="auto"/>
        <w:ind w:firstLine="708"/>
        <w:jc w:val="both"/>
        <w:rPr>
          <w:rFonts w:ascii="Times New Roman" w:hAnsi="Times New Roman" w:cs="Times New Roman"/>
          <w:color w:val="000000"/>
          <w:sz w:val="28"/>
          <w:szCs w:val="28"/>
        </w:rPr>
      </w:pPr>
      <w:r w:rsidRPr="0004077F">
        <w:rPr>
          <w:rFonts w:ascii="Times New Roman" w:hAnsi="Times New Roman" w:cs="Times New Roman"/>
          <w:color w:val="000000"/>
          <w:sz w:val="28"/>
          <w:szCs w:val="28"/>
        </w:rPr>
        <w:t xml:space="preserve">БИК: 044525225 → </w:t>
      </w:r>
      <w:r w:rsidRPr="0004077F">
        <w:rPr>
          <w:rFonts w:ascii="Times New Roman" w:hAnsi="Times New Roman" w:cs="Times New Roman"/>
          <w:noProof/>
          <w:color w:val="000000"/>
          <w:sz w:val="28"/>
          <w:szCs w:val="28"/>
          <w:lang w:eastAsia="ru-RU"/>
        </w:rPr>
        <w:drawing>
          <wp:inline distT="0" distB="0" distL="0" distR="0">
            <wp:extent cx="1147445" cy="198120"/>
            <wp:effectExtent l="19050" t="0" r="0" b="0"/>
            <wp:docPr id="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2" cstate="print"/>
                    <a:srcRect/>
                    <a:stretch>
                      <a:fillRect/>
                    </a:stretch>
                  </pic:blipFill>
                  <pic:spPr bwMode="auto">
                    <a:xfrm>
                      <a:off x="0" y="0"/>
                      <a:ext cx="1147445" cy="198120"/>
                    </a:xfrm>
                    <a:prstGeom prst="rect">
                      <a:avLst/>
                    </a:prstGeom>
                    <a:noFill/>
                    <a:ln w="9525">
                      <a:noFill/>
                      <a:miter lim="800000"/>
                      <a:headEnd/>
                      <a:tailEnd/>
                    </a:ln>
                  </pic:spPr>
                </pic:pic>
              </a:graphicData>
            </a:graphic>
          </wp:inline>
        </w:drawing>
      </w:r>
      <w:r w:rsidRPr="0004077F">
        <w:rPr>
          <w:rFonts w:ascii="Times New Roman" w:hAnsi="Times New Roman" w:cs="Times New Roman"/>
          <w:color w:val="000000"/>
          <w:sz w:val="28"/>
          <w:szCs w:val="28"/>
        </w:rPr>
        <w:t xml:space="preserve"> (БИК - банковский идентификационный код). Банковские коды, по которым можно найти банк, загружаются в программу 1С через интернет или из отдельных файлов. В данной </w:t>
      </w:r>
      <w:proofErr w:type="spellStart"/>
      <w:r w:rsidRPr="0004077F">
        <w:rPr>
          <w:rFonts w:ascii="Times New Roman" w:hAnsi="Times New Roman" w:cs="Times New Roman"/>
          <w:color w:val="000000"/>
          <w:sz w:val="28"/>
          <w:szCs w:val="28"/>
        </w:rPr>
        <w:t>демобазе</w:t>
      </w:r>
      <w:proofErr w:type="spellEnd"/>
      <w:r w:rsidRPr="0004077F">
        <w:rPr>
          <w:rFonts w:ascii="Times New Roman" w:hAnsi="Times New Roman" w:cs="Times New Roman"/>
          <w:color w:val="000000"/>
          <w:sz w:val="28"/>
          <w:szCs w:val="28"/>
        </w:rPr>
        <w:t xml:space="preserve"> предварительно загружены.</w:t>
      </w:r>
    </w:p>
    <w:p w:rsidR="0004077F" w:rsidRPr="0004077F" w:rsidRDefault="0004077F" w:rsidP="0004077F">
      <w:pPr>
        <w:spacing w:after="0" w:line="360" w:lineRule="auto"/>
        <w:ind w:firstLine="708"/>
        <w:jc w:val="both"/>
        <w:rPr>
          <w:rFonts w:ascii="Times New Roman" w:hAnsi="Times New Roman" w:cs="Times New Roman"/>
          <w:color w:val="000000"/>
          <w:sz w:val="28"/>
          <w:szCs w:val="28"/>
        </w:rPr>
      </w:pPr>
      <w:r w:rsidRPr="0004077F">
        <w:rPr>
          <w:rFonts w:ascii="Times New Roman" w:hAnsi="Times New Roman" w:cs="Times New Roman"/>
          <w:color w:val="000000"/>
          <w:sz w:val="28"/>
          <w:szCs w:val="28"/>
        </w:rPr>
        <w:t xml:space="preserve">Номер счета: 40702810900070002214;    </w:t>
      </w:r>
      <w:r w:rsidRPr="0004077F">
        <w:rPr>
          <w:rFonts w:ascii="Times New Roman" w:hAnsi="Times New Roman" w:cs="Times New Roman"/>
          <w:noProof/>
          <w:color w:val="000000"/>
          <w:sz w:val="28"/>
          <w:szCs w:val="28"/>
          <w:lang w:eastAsia="ru-RU"/>
        </w:rPr>
        <w:drawing>
          <wp:inline distT="0" distB="0" distL="0" distR="0">
            <wp:extent cx="931545" cy="189865"/>
            <wp:effectExtent l="19050" t="0" r="1905"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cstate="print"/>
                    <a:srcRect/>
                    <a:stretch>
                      <a:fillRect/>
                    </a:stretch>
                  </pic:blipFill>
                  <pic:spPr bwMode="auto">
                    <a:xfrm>
                      <a:off x="0" y="0"/>
                      <a:ext cx="931545" cy="189865"/>
                    </a:xfrm>
                    <a:prstGeom prst="rect">
                      <a:avLst/>
                    </a:prstGeom>
                    <a:noFill/>
                    <a:ln w="9525">
                      <a:noFill/>
                      <a:miter lim="800000"/>
                      <a:headEnd/>
                      <a:tailEnd/>
                    </a:ln>
                  </pic:spPr>
                </pic:pic>
              </a:graphicData>
            </a:graphic>
          </wp:inline>
        </w:drawing>
      </w:r>
    </w:p>
    <w:p w:rsidR="0004077F" w:rsidRPr="0004077F" w:rsidRDefault="0004077F" w:rsidP="0004077F">
      <w:pPr>
        <w:spacing w:after="0" w:line="360" w:lineRule="auto"/>
        <w:jc w:val="both"/>
        <w:rPr>
          <w:rFonts w:ascii="Times New Roman" w:hAnsi="Times New Roman" w:cs="Times New Roman"/>
          <w:color w:val="000000"/>
          <w:sz w:val="28"/>
          <w:szCs w:val="28"/>
        </w:rPr>
      </w:pPr>
      <w:r w:rsidRPr="0004077F">
        <w:rPr>
          <w:rFonts w:ascii="Times New Roman" w:hAnsi="Times New Roman" w:cs="Times New Roman"/>
          <w:color w:val="000000"/>
          <w:sz w:val="28"/>
          <w:szCs w:val="28"/>
        </w:rPr>
        <w:tab/>
        <w:t xml:space="preserve">Флаг </w:t>
      </w:r>
      <w:r w:rsidR="00FB1151">
        <w:rPr>
          <w:rFonts w:ascii="Times New Roman" w:hAnsi="Times New Roman" w:cs="Times New Roman"/>
          <w:color w:val="000000"/>
          <w:sz w:val="28"/>
          <w:szCs w:val="28"/>
        </w:rPr>
        <w:t>«</w:t>
      </w:r>
      <w:r w:rsidRPr="0004077F">
        <w:rPr>
          <w:rFonts w:ascii="Times New Roman" w:hAnsi="Times New Roman" w:cs="Times New Roman"/>
          <w:color w:val="000000"/>
          <w:sz w:val="28"/>
          <w:szCs w:val="28"/>
        </w:rPr>
        <w:t>Платежи проводятся через корреспондентский счет, открытый в другом банке</w:t>
      </w:r>
      <w:r w:rsidR="00FB1151">
        <w:rPr>
          <w:rFonts w:ascii="Times New Roman" w:hAnsi="Times New Roman" w:cs="Times New Roman"/>
          <w:color w:val="000000"/>
          <w:sz w:val="28"/>
          <w:szCs w:val="28"/>
        </w:rPr>
        <w:t>»</w:t>
      </w:r>
      <w:r w:rsidRPr="0004077F">
        <w:rPr>
          <w:rFonts w:ascii="Times New Roman" w:hAnsi="Times New Roman" w:cs="Times New Roman"/>
          <w:color w:val="000000"/>
          <w:sz w:val="28"/>
          <w:szCs w:val="28"/>
        </w:rPr>
        <w:t xml:space="preserve"> устанавливается только в случае расчетов </w:t>
      </w:r>
      <w:proofErr w:type="gramStart"/>
      <w:r w:rsidRPr="0004077F">
        <w:rPr>
          <w:rFonts w:ascii="Times New Roman" w:hAnsi="Times New Roman" w:cs="Times New Roman"/>
          <w:color w:val="000000"/>
          <w:sz w:val="28"/>
          <w:szCs w:val="28"/>
        </w:rPr>
        <w:t>через</w:t>
      </w:r>
      <w:proofErr w:type="gramEnd"/>
      <w:r w:rsidRPr="0004077F">
        <w:rPr>
          <w:rFonts w:ascii="Times New Roman" w:hAnsi="Times New Roman" w:cs="Times New Roman"/>
          <w:color w:val="000000"/>
          <w:sz w:val="28"/>
          <w:szCs w:val="28"/>
        </w:rPr>
        <w:t xml:space="preserve"> банк-корреспондент. В нашем примере его устанавливать не будем.</w:t>
      </w:r>
    </w:p>
    <w:p w:rsidR="0004077F" w:rsidRPr="00052F3C" w:rsidRDefault="0004077F" w:rsidP="00FB1151">
      <w:pPr>
        <w:jc w:val="center"/>
        <w:rPr>
          <w:color w:val="000000"/>
        </w:rPr>
      </w:pPr>
      <w:r>
        <w:rPr>
          <w:noProof/>
          <w:color w:val="000000"/>
          <w:lang w:eastAsia="ru-RU"/>
        </w:rPr>
        <w:drawing>
          <wp:inline distT="0" distB="0" distL="0" distR="0">
            <wp:extent cx="4382135" cy="2052955"/>
            <wp:effectExtent l="19050" t="0" r="0" b="0"/>
            <wp:docPr id="3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3" cstate="print"/>
                    <a:srcRect/>
                    <a:stretch>
                      <a:fillRect/>
                    </a:stretch>
                  </pic:blipFill>
                  <pic:spPr bwMode="auto">
                    <a:xfrm>
                      <a:off x="0" y="0"/>
                      <a:ext cx="4382135" cy="2052955"/>
                    </a:xfrm>
                    <a:prstGeom prst="rect">
                      <a:avLst/>
                    </a:prstGeom>
                    <a:noFill/>
                    <a:ln w="9525">
                      <a:noFill/>
                      <a:miter lim="800000"/>
                      <a:headEnd/>
                      <a:tailEnd/>
                    </a:ln>
                  </pic:spPr>
                </pic:pic>
              </a:graphicData>
            </a:graphic>
          </wp:inline>
        </w:drawing>
      </w:r>
      <w:r>
        <w:rPr>
          <w:noProof/>
          <w:color w:val="000000"/>
          <w:lang w:eastAsia="ru-RU"/>
        </w:rPr>
        <w:drawing>
          <wp:inline distT="0" distB="0" distL="0" distR="0">
            <wp:extent cx="931545" cy="189865"/>
            <wp:effectExtent l="19050" t="0" r="1905" b="0"/>
            <wp:docPr id="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9" cstate="print"/>
                    <a:srcRect/>
                    <a:stretch>
                      <a:fillRect/>
                    </a:stretch>
                  </pic:blipFill>
                  <pic:spPr bwMode="auto">
                    <a:xfrm>
                      <a:off x="0" y="0"/>
                      <a:ext cx="931545" cy="189865"/>
                    </a:xfrm>
                    <a:prstGeom prst="rect">
                      <a:avLst/>
                    </a:prstGeom>
                    <a:noFill/>
                    <a:ln w="9525">
                      <a:noFill/>
                      <a:miter lim="800000"/>
                      <a:headEnd/>
                      <a:tailEnd/>
                    </a:ln>
                  </pic:spPr>
                </pic:pic>
              </a:graphicData>
            </a:graphic>
          </wp:inline>
        </w:drawing>
      </w:r>
    </w:p>
    <w:p w:rsidR="0004077F" w:rsidRPr="00FB1151" w:rsidRDefault="0004077F" w:rsidP="0004077F">
      <w:pPr>
        <w:rPr>
          <w:color w:val="000000"/>
          <w:sz w:val="28"/>
          <w:szCs w:val="28"/>
        </w:rPr>
      </w:pPr>
    </w:p>
    <w:p w:rsidR="0004077F" w:rsidRDefault="00FB1151" w:rsidP="00FB1151">
      <w:pPr>
        <w:pStyle w:val="2"/>
        <w:ind w:firstLine="708"/>
        <w:rPr>
          <w:rFonts w:ascii="Times New Roman" w:hAnsi="Times New Roman" w:cs="Times New Roman"/>
          <w:b w:val="0"/>
          <w:color w:val="000000"/>
          <w:sz w:val="28"/>
          <w:szCs w:val="28"/>
        </w:rPr>
      </w:pPr>
      <w:bookmarkStart w:id="41" w:name="_Toc437708289"/>
      <w:bookmarkStart w:id="42" w:name="_Toc529276755"/>
      <w:r w:rsidRPr="00FB1151">
        <w:rPr>
          <w:rFonts w:ascii="Times New Roman" w:hAnsi="Times New Roman" w:cs="Times New Roman"/>
          <w:b w:val="0"/>
          <w:color w:val="000000"/>
          <w:sz w:val="28"/>
          <w:szCs w:val="28"/>
        </w:rPr>
        <w:t xml:space="preserve">2.3 </w:t>
      </w:r>
      <w:r w:rsidR="0004077F" w:rsidRPr="00FB1151">
        <w:rPr>
          <w:rFonts w:ascii="Times New Roman" w:hAnsi="Times New Roman" w:cs="Times New Roman"/>
          <w:b w:val="0"/>
          <w:color w:val="000000"/>
          <w:sz w:val="28"/>
          <w:szCs w:val="28"/>
        </w:rPr>
        <w:t>Контактная информация</w:t>
      </w:r>
      <w:bookmarkEnd w:id="41"/>
      <w:bookmarkEnd w:id="42"/>
    </w:p>
    <w:p w:rsidR="00FB1151" w:rsidRPr="00FB1151" w:rsidRDefault="00FB1151" w:rsidP="00FB1151"/>
    <w:p w:rsidR="0004077F" w:rsidRPr="00FB1151" w:rsidRDefault="0004077F" w:rsidP="00FB1151">
      <w:pPr>
        <w:spacing w:after="0" w:line="360" w:lineRule="auto"/>
        <w:jc w:val="both"/>
        <w:rPr>
          <w:rFonts w:ascii="Times New Roman" w:hAnsi="Times New Roman" w:cs="Times New Roman"/>
          <w:color w:val="000000"/>
          <w:sz w:val="28"/>
          <w:szCs w:val="28"/>
        </w:rPr>
      </w:pPr>
      <w:r w:rsidRPr="00052F3C">
        <w:rPr>
          <w:color w:val="000000"/>
        </w:rPr>
        <w:tab/>
      </w:r>
      <w:r w:rsidRPr="00FB1151">
        <w:rPr>
          <w:rFonts w:ascii="Times New Roman" w:hAnsi="Times New Roman" w:cs="Times New Roman"/>
          <w:color w:val="000000"/>
          <w:sz w:val="28"/>
          <w:szCs w:val="28"/>
        </w:rPr>
        <w:t xml:space="preserve">Переходим к заполнению закладки </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Адреса и телефоны</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 xml:space="preserve">. Здесь следует заполнить адреса и телефоны организации. Для заполнения юридического адреса организации нажмем на гиперссылку </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Заполнить</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 xml:space="preserve"> </w:t>
      </w:r>
      <w:r w:rsidRPr="00FB1151">
        <w:rPr>
          <w:rFonts w:ascii="Times New Roman" w:hAnsi="Times New Roman" w:cs="Times New Roman"/>
          <w:noProof/>
          <w:color w:val="000000"/>
          <w:sz w:val="28"/>
          <w:szCs w:val="28"/>
          <w:lang w:eastAsia="ru-RU"/>
        </w:rPr>
        <w:drawing>
          <wp:inline distT="0" distB="0" distL="0" distR="0">
            <wp:extent cx="1656080" cy="189865"/>
            <wp:effectExtent l="19050" t="0" r="1270" b="0"/>
            <wp:docPr id="54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4" cstate="print"/>
                    <a:srcRect/>
                    <a:stretch>
                      <a:fillRect/>
                    </a:stretch>
                  </pic:blipFill>
                  <pic:spPr bwMode="auto">
                    <a:xfrm>
                      <a:off x="0" y="0"/>
                      <a:ext cx="1656080" cy="189865"/>
                    </a:xfrm>
                    <a:prstGeom prst="rect">
                      <a:avLst/>
                    </a:prstGeom>
                    <a:noFill/>
                    <a:ln w="9525">
                      <a:noFill/>
                      <a:miter lim="800000"/>
                      <a:headEnd/>
                      <a:tailEnd/>
                    </a:ln>
                  </pic:spPr>
                </pic:pic>
              </a:graphicData>
            </a:graphic>
          </wp:inline>
        </w:drawing>
      </w:r>
      <w:r w:rsidRPr="00FB1151">
        <w:rPr>
          <w:rFonts w:ascii="Times New Roman" w:hAnsi="Times New Roman" w:cs="Times New Roman"/>
          <w:color w:val="000000"/>
          <w:sz w:val="28"/>
          <w:szCs w:val="28"/>
        </w:rPr>
        <w:t xml:space="preserve">. Существует адресный классификатор, который содержит все города и улицы Российской Федерации. Загружается через интернет или через файлы. В </w:t>
      </w:r>
      <w:proofErr w:type="gramStart"/>
      <w:r w:rsidRPr="00FB1151">
        <w:rPr>
          <w:rFonts w:ascii="Times New Roman" w:hAnsi="Times New Roman" w:cs="Times New Roman"/>
          <w:color w:val="000000"/>
          <w:sz w:val="28"/>
          <w:szCs w:val="28"/>
        </w:rPr>
        <w:t>данной</w:t>
      </w:r>
      <w:proofErr w:type="gramEnd"/>
      <w:r w:rsidRPr="00FB1151">
        <w:rPr>
          <w:rFonts w:ascii="Times New Roman" w:hAnsi="Times New Roman" w:cs="Times New Roman"/>
          <w:color w:val="000000"/>
          <w:sz w:val="28"/>
          <w:szCs w:val="28"/>
        </w:rPr>
        <w:t xml:space="preserve"> </w:t>
      </w:r>
      <w:proofErr w:type="spellStart"/>
      <w:r w:rsidRPr="00FB1151">
        <w:rPr>
          <w:rFonts w:ascii="Times New Roman" w:hAnsi="Times New Roman" w:cs="Times New Roman"/>
          <w:color w:val="000000"/>
          <w:sz w:val="28"/>
          <w:szCs w:val="28"/>
        </w:rPr>
        <w:t>демобазе</w:t>
      </w:r>
      <w:proofErr w:type="spellEnd"/>
      <w:r w:rsidRPr="00FB1151">
        <w:rPr>
          <w:rFonts w:ascii="Times New Roman" w:hAnsi="Times New Roman" w:cs="Times New Roman"/>
          <w:color w:val="000000"/>
          <w:sz w:val="28"/>
          <w:szCs w:val="28"/>
        </w:rPr>
        <w:t xml:space="preserve"> п</w:t>
      </w:r>
      <w:r w:rsidR="00FB1151">
        <w:rPr>
          <w:rFonts w:ascii="Times New Roman" w:hAnsi="Times New Roman" w:cs="Times New Roman"/>
          <w:color w:val="000000"/>
          <w:sz w:val="28"/>
          <w:szCs w:val="28"/>
        </w:rPr>
        <w:t>редварительно загружен г. Челябинск</w:t>
      </w:r>
      <w:r w:rsidRPr="00FB1151">
        <w:rPr>
          <w:rFonts w:ascii="Times New Roman" w:hAnsi="Times New Roman" w:cs="Times New Roman"/>
          <w:color w:val="000000"/>
          <w:sz w:val="28"/>
          <w:szCs w:val="28"/>
        </w:rPr>
        <w:t>.</w:t>
      </w:r>
    </w:p>
    <w:p w:rsidR="0004077F" w:rsidRPr="00FB1151" w:rsidRDefault="0004077F" w:rsidP="00FB1151">
      <w:pPr>
        <w:spacing w:after="0" w:line="360" w:lineRule="auto"/>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ab/>
        <w:t>Юридический адре</w:t>
      </w:r>
      <w:r w:rsidR="00FB1151">
        <w:rPr>
          <w:rFonts w:ascii="Times New Roman" w:hAnsi="Times New Roman" w:cs="Times New Roman"/>
          <w:color w:val="000000"/>
          <w:sz w:val="28"/>
          <w:szCs w:val="28"/>
        </w:rPr>
        <w:t xml:space="preserve">с организации </w:t>
      </w:r>
      <w:proofErr w:type="gramStart"/>
      <w:r w:rsidR="00FB1151">
        <w:rPr>
          <w:rFonts w:ascii="Times New Roman" w:hAnsi="Times New Roman" w:cs="Times New Roman"/>
          <w:color w:val="000000"/>
          <w:sz w:val="28"/>
          <w:szCs w:val="28"/>
        </w:rPr>
        <w:t>оформляется</w:t>
      </w:r>
      <w:proofErr w:type="gramEnd"/>
      <w:r w:rsidR="00FB1151">
        <w:rPr>
          <w:rFonts w:ascii="Times New Roman" w:hAnsi="Times New Roman" w:cs="Times New Roman"/>
          <w:color w:val="000000"/>
          <w:sz w:val="28"/>
          <w:szCs w:val="28"/>
        </w:rPr>
        <w:t xml:space="preserve"> и н</w:t>
      </w:r>
      <w:r w:rsidRPr="00FB1151">
        <w:rPr>
          <w:rFonts w:ascii="Times New Roman" w:hAnsi="Times New Roman" w:cs="Times New Roman"/>
          <w:color w:val="000000"/>
          <w:sz w:val="28"/>
          <w:szCs w:val="28"/>
        </w:rPr>
        <w:t xml:space="preserve">ажмите на кнопку </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ОК</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w:t>
      </w:r>
    </w:p>
    <w:p w:rsidR="0004077F" w:rsidRPr="00FB1151" w:rsidRDefault="00FB1151" w:rsidP="00FB1151">
      <w:pPr>
        <w:spacing w:after="0" w:line="360" w:lineRule="auto"/>
        <w:ind w:firstLine="708"/>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 xml:space="preserve">Если </w:t>
      </w:r>
      <w:r w:rsidR="0004077F" w:rsidRPr="00FB1151">
        <w:rPr>
          <w:rFonts w:ascii="Times New Roman" w:hAnsi="Times New Roman" w:cs="Times New Roman"/>
          <w:color w:val="000000"/>
          <w:sz w:val="28"/>
          <w:szCs w:val="28"/>
        </w:rPr>
        <w:t xml:space="preserve">фактический и почтовый адреса совпадают с юридическим, устанавливаем флаги </w:t>
      </w:r>
      <w:r>
        <w:rPr>
          <w:rFonts w:ascii="Times New Roman" w:hAnsi="Times New Roman" w:cs="Times New Roman"/>
          <w:color w:val="000000"/>
          <w:sz w:val="28"/>
          <w:szCs w:val="28"/>
        </w:rPr>
        <w:t>«</w:t>
      </w:r>
      <w:r w:rsidR="0004077F" w:rsidRPr="00FB1151">
        <w:rPr>
          <w:rFonts w:ascii="Times New Roman" w:hAnsi="Times New Roman" w:cs="Times New Roman"/>
          <w:color w:val="000000"/>
          <w:sz w:val="28"/>
          <w:szCs w:val="28"/>
        </w:rPr>
        <w:t>Фактический адрес совпадает с юридическим адресом</w:t>
      </w:r>
      <w:r>
        <w:rPr>
          <w:rFonts w:ascii="Times New Roman" w:hAnsi="Times New Roman" w:cs="Times New Roman"/>
          <w:color w:val="000000"/>
          <w:sz w:val="28"/>
          <w:szCs w:val="28"/>
        </w:rPr>
        <w:t>»</w:t>
      </w:r>
      <w:r w:rsidR="0004077F" w:rsidRPr="00FB1151">
        <w:rPr>
          <w:rFonts w:ascii="Times New Roman" w:hAnsi="Times New Roman" w:cs="Times New Roman"/>
          <w:color w:val="000000"/>
          <w:sz w:val="28"/>
          <w:szCs w:val="28"/>
        </w:rPr>
        <w:t xml:space="preserve"> и </w:t>
      </w:r>
      <w:r>
        <w:rPr>
          <w:rFonts w:ascii="Times New Roman" w:hAnsi="Times New Roman" w:cs="Times New Roman"/>
          <w:color w:val="000000"/>
          <w:sz w:val="28"/>
          <w:szCs w:val="28"/>
        </w:rPr>
        <w:t>«</w:t>
      </w:r>
      <w:r w:rsidR="0004077F" w:rsidRPr="00FB1151">
        <w:rPr>
          <w:rFonts w:ascii="Times New Roman" w:hAnsi="Times New Roman" w:cs="Times New Roman"/>
          <w:color w:val="000000"/>
          <w:sz w:val="28"/>
          <w:szCs w:val="28"/>
        </w:rPr>
        <w:t>Почтовый адрес совпадает с юридическим адресом</w:t>
      </w:r>
      <w:r>
        <w:rPr>
          <w:rFonts w:ascii="Times New Roman" w:hAnsi="Times New Roman" w:cs="Times New Roman"/>
          <w:color w:val="000000"/>
          <w:sz w:val="28"/>
          <w:szCs w:val="28"/>
        </w:rPr>
        <w:t>»</w:t>
      </w:r>
      <w:r w:rsidR="0004077F" w:rsidRPr="00FB1151">
        <w:rPr>
          <w:rFonts w:ascii="Times New Roman" w:hAnsi="Times New Roman" w:cs="Times New Roman"/>
          <w:color w:val="000000"/>
          <w:sz w:val="28"/>
          <w:szCs w:val="28"/>
        </w:rPr>
        <w:t>.</w:t>
      </w:r>
      <w:proofErr w:type="gramEnd"/>
    </w:p>
    <w:p w:rsidR="0004077F" w:rsidRPr="00FB1151" w:rsidRDefault="0004077F" w:rsidP="00FB1151">
      <w:pPr>
        <w:spacing w:after="0" w:line="360" w:lineRule="auto"/>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Ко</w:t>
      </w:r>
      <w:r w:rsidR="00FB1151">
        <w:rPr>
          <w:rFonts w:ascii="Times New Roman" w:hAnsi="Times New Roman" w:cs="Times New Roman"/>
          <w:color w:val="000000"/>
          <w:sz w:val="28"/>
          <w:szCs w:val="28"/>
        </w:rPr>
        <w:t>нтактный телефон.</w:t>
      </w:r>
    </w:p>
    <w:p w:rsidR="0004077F" w:rsidRDefault="0004077F" w:rsidP="00FB1151">
      <w:pPr>
        <w:spacing w:after="0" w:line="360" w:lineRule="auto"/>
        <w:ind w:firstLine="708"/>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Сохраните введенные сведения: </w:t>
      </w:r>
      <w:r w:rsidRPr="00FB1151">
        <w:rPr>
          <w:rFonts w:ascii="Times New Roman" w:hAnsi="Times New Roman" w:cs="Times New Roman"/>
          <w:noProof/>
          <w:color w:val="000000"/>
          <w:sz w:val="28"/>
          <w:szCs w:val="28"/>
          <w:lang w:eastAsia="ru-RU"/>
        </w:rPr>
        <w:drawing>
          <wp:inline distT="0" distB="0" distL="0" distR="0">
            <wp:extent cx="1112520" cy="198120"/>
            <wp:effectExtent l="19050" t="0" r="0" b="0"/>
            <wp:docPr id="54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5" cstate="print"/>
                    <a:srcRect/>
                    <a:stretch>
                      <a:fillRect/>
                    </a:stretch>
                  </pic:blipFill>
                  <pic:spPr bwMode="auto">
                    <a:xfrm>
                      <a:off x="0" y="0"/>
                      <a:ext cx="1112520" cy="198120"/>
                    </a:xfrm>
                    <a:prstGeom prst="rect">
                      <a:avLst/>
                    </a:prstGeom>
                    <a:noFill/>
                    <a:ln w="9525">
                      <a:noFill/>
                      <a:miter lim="800000"/>
                      <a:headEnd/>
                      <a:tailEnd/>
                    </a:ln>
                  </pic:spPr>
                </pic:pic>
              </a:graphicData>
            </a:graphic>
          </wp:inline>
        </w:drawing>
      </w:r>
    </w:p>
    <w:p w:rsidR="00FB1151" w:rsidRPr="00FB1151" w:rsidRDefault="00FB1151" w:rsidP="00FB1151">
      <w:pPr>
        <w:spacing w:after="0" w:line="360" w:lineRule="auto"/>
        <w:ind w:firstLine="708"/>
        <w:rPr>
          <w:rFonts w:ascii="Times New Roman" w:hAnsi="Times New Roman" w:cs="Times New Roman"/>
          <w:color w:val="000000"/>
          <w:sz w:val="28"/>
          <w:szCs w:val="28"/>
        </w:rPr>
      </w:pPr>
    </w:p>
    <w:p w:rsidR="0004077F" w:rsidRDefault="00FB1151" w:rsidP="00FB1151">
      <w:pPr>
        <w:pStyle w:val="2"/>
        <w:spacing w:before="0" w:line="360" w:lineRule="auto"/>
        <w:ind w:firstLine="708"/>
        <w:rPr>
          <w:rFonts w:ascii="Times New Roman" w:hAnsi="Times New Roman" w:cs="Times New Roman"/>
          <w:b w:val="0"/>
          <w:color w:val="000000"/>
          <w:sz w:val="28"/>
          <w:szCs w:val="28"/>
        </w:rPr>
      </w:pPr>
      <w:bookmarkStart w:id="43" w:name="_Toc437708290"/>
      <w:bookmarkStart w:id="44" w:name="_Toc529276756"/>
      <w:r w:rsidRPr="00FB1151">
        <w:rPr>
          <w:rFonts w:ascii="Times New Roman" w:hAnsi="Times New Roman" w:cs="Times New Roman"/>
          <w:b w:val="0"/>
          <w:color w:val="000000"/>
          <w:sz w:val="28"/>
          <w:szCs w:val="28"/>
        </w:rPr>
        <w:t xml:space="preserve">2.4 </w:t>
      </w:r>
      <w:r w:rsidR="0004077F" w:rsidRPr="00FB1151">
        <w:rPr>
          <w:rFonts w:ascii="Times New Roman" w:hAnsi="Times New Roman" w:cs="Times New Roman"/>
          <w:b w:val="0"/>
          <w:color w:val="000000"/>
          <w:sz w:val="28"/>
          <w:szCs w:val="28"/>
        </w:rPr>
        <w:t>Ответственные лица организации</w:t>
      </w:r>
      <w:bookmarkEnd w:id="43"/>
      <w:bookmarkEnd w:id="44"/>
    </w:p>
    <w:p w:rsidR="00FB1151" w:rsidRPr="00FB1151" w:rsidRDefault="00FB1151" w:rsidP="00FB1151">
      <w:pPr>
        <w:spacing w:after="0"/>
      </w:pPr>
    </w:p>
    <w:p w:rsidR="0004077F" w:rsidRPr="00FB1151" w:rsidRDefault="0004077F" w:rsidP="00FB1151">
      <w:pPr>
        <w:spacing w:after="0" w:line="360" w:lineRule="auto"/>
        <w:ind w:firstLine="708"/>
        <w:rPr>
          <w:rFonts w:ascii="Times New Roman" w:hAnsi="Times New Roman" w:cs="Times New Roman"/>
          <w:color w:val="000000"/>
          <w:sz w:val="28"/>
          <w:szCs w:val="28"/>
        </w:rPr>
      </w:pPr>
      <w:r w:rsidRPr="00FB1151">
        <w:rPr>
          <w:rFonts w:ascii="Times New Roman" w:hAnsi="Times New Roman" w:cs="Times New Roman"/>
          <w:color w:val="000000"/>
          <w:sz w:val="28"/>
          <w:szCs w:val="28"/>
        </w:rPr>
        <w:t>На этой странице следует указать ответственных лиц организации:</w:t>
      </w:r>
    </w:p>
    <w:p w:rsidR="0004077F" w:rsidRPr="00052F3C" w:rsidRDefault="0004077F" w:rsidP="00FB1151">
      <w:pPr>
        <w:jc w:val="center"/>
        <w:rPr>
          <w:color w:val="000000"/>
        </w:rPr>
      </w:pPr>
      <w:r>
        <w:rPr>
          <w:noProof/>
          <w:color w:val="000000"/>
          <w:lang w:eastAsia="ru-RU"/>
        </w:rPr>
        <w:drawing>
          <wp:inline distT="0" distB="0" distL="0" distR="0">
            <wp:extent cx="5934710" cy="4002405"/>
            <wp:effectExtent l="19050" t="0" r="8890" b="0"/>
            <wp:docPr id="54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6" cstate="print"/>
                    <a:srcRect/>
                    <a:stretch>
                      <a:fillRect/>
                    </a:stretch>
                  </pic:blipFill>
                  <pic:spPr bwMode="auto">
                    <a:xfrm>
                      <a:off x="0" y="0"/>
                      <a:ext cx="5934710" cy="4002405"/>
                    </a:xfrm>
                    <a:prstGeom prst="rect">
                      <a:avLst/>
                    </a:prstGeom>
                    <a:noFill/>
                    <a:ln w="9525">
                      <a:noFill/>
                      <a:miter lim="800000"/>
                      <a:headEnd/>
                      <a:tailEnd/>
                    </a:ln>
                  </pic:spPr>
                </pic:pic>
              </a:graphicData>
            </a:graphic>
          </wp:inline>
        </w:drawing>
      </w:r>
    </w:p>
    <w:p w:rsidR="0004077F" w:rsidRPr="00052F3C" w:rsidRDefault="0004077F" w:rsidP="0004077F">
      <w:pPr>
        <w:rPr>
          <w:color w:val="000000"/>
        </w:rPr>
      </w:pP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r w:rsidRPr="00052F3C">
        <w:rPr>
          <w:vanish/>
          <w:color w:val="000000"/>
        </w:rPr>
        <w:pgNum/>
      </w:r>
    </w:p>
    <w:p w:rsidR="0004077F" w:rsidRPr="00FB1151" w:rsidRDefault="0004077F" w:rsidP="00FB1151">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В реквизите </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Руководитель</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 xml:space="preserve"> нажимаем на ссылку </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Создать</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 xml:space="preserve">. В появившейся форме в строке </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Физическое лицо</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 xml:space="preserve"> кнопкой </w:t>
      </w:r>
      <w:r w:rsidRPr="00FB1151">
        <w:rPr>
          <w:rFonts w:ascii="Times New Roman" w:hAnsi="Times New Roman" w:cs="Times New Roman"/>
          <w:noProof/>
          <w:color w:val="000000"/>
          <w:sz w:val="28"/>
          <w:szCs w:val="28"/>
          <w:lang w:eastAsia="ru-RU"/>
        </w:rPr>
        <w:drawing>
          <wp:inline distT="0" distB="0" distL="0" distR="0">
            <wp:extent cx="180975" cy="198120"/>
            <wp:effectExtent l="19050" t="0" r="9525" b="0"/>
            <wp:docPr id="54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7" cstate="print"/>
                    <a:srcRect/>
                    <a:stretch>
                      <a:fillRect/>
                    </a:stretch>
                  </pic:blipFill>
                  <pic:spPr bwMode="auto">
                    <a:xfrm>
                      <a:off x="0" y="0"/>
                      <a:ext cx="180975" cy="198120"/>
                    </a:xfrm>
                    <a:prstGeom prst="rect">
                      <a:avLst/>
                    </a:prstGeom>
                    <a:noFill/>
                    <a:ln w="9525">
                      <a:noFill/>
                      <a:miter lim="800000"/>
                      <a:headEnd/>
                      <a:tailEnd/>
                    </a:ln>
                  </pic:spPr>
                </pic:pic>
              </a:graphicData>
            </a:graphic>
          </wp:inline>
        </w:drawing>
      </w:r>
      <w:r w:rsidRPr="00FB1151">
        <w:rPr>
          <w:rFonts w:ascii="Times New Roman" w:hAnsi="Times New Roman" w:cs="Times New Roman"/>
          <w:color w:val="000000"/>
          <w:sz w:val="28"/>
          <w:szCs w:val="28"/>
        </w:rPr>
        <w:t xml:space="preserve"> откройте справочник </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Физические лица</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 Создайте новое физическое лицо</w:t>
      </w:r>
      <w:proofErr w:type="gramStart"/>
      <w:r w:rsidRPr="00FB1151">
        <w:rPr>
          <w:rFonts w:ascii="Times New Roman" w:hAnsi="Times New Roman" w:cs="Times New Roman"/>
          <w:color w:val="000000"/>
          <w:sz w:val="28"/>
          <w:szCs w:val="28"/>
        </w:rPr>
        <w:t xml:space="preserve"> (</w:t>
      </w:r>
      <w:r w:rsidRPr="00FB1151">
        <w:rPr>
          <w:rFonts w:ascii="Times New Roman" w:hAnsi="Times New Roman" w:cs="Times New Roman"/>
          <w:noProof/>
          <w:color w:val="000000"/>
          <w:sz w:val="28"/>
          <w:szCs w:val="28"/>
          <w:lang w:eastAsia="ru-RU"/>
        </w:rPr>
        <w:drawing>
          <wp:inline distT="0" distB="0" distL="0" distR="0">
            <wp:extent cx="647065" cy="198120"/>
            <wp:effectExtent l="19050" t="0" r="635" b="0"/>
            <wp:docPr id="54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8" cstate="print"/>
                    <a:srcRect/>
                    <a:stretch>
                      <a:fillRect/>
                    </a:stretch>
                  </pic:blipFill>
                  <pic:spPr bwMode="auto">
                    <a:xfrm>
                      <a:off x="0" y="0"/>
                      <a:ext cx="647065" cy="198120"/>
                    </a:xfrm>
                    <a:prstGeom prst="rect">
                      <a:avLst/>
                    </a:prstGeom>
                    <a:noFill/>
                    <a:ln w="9525">
                      <a:noFill/>
                      <a:miter lim="800000"/>
                      <a:headEnd/>
                      <a:tailEnd/>
                    </a:ln>
                  </pic:spPr>
                </pic:pic>
              </a:graphicData>
            </a:graphic>
          </wp:inline>
        </w:drawing>
      </w:r>
      <w:r w:rsidRPr="00FB1151">
        <w:rPr>
          <w:rFonts w:ascii="Times New Roman" w:hAnsi="Times New Roman" w:cs="Times New Roman"/>
          <w:color w:val="000000"/>
          <w:sz w:val="28"/>
          <w:szCs w:val="28"/>
        </w:rPr>
        <w:t>):</w:t>
      </w:r>
      <w:proofErr w:type="gramEnd"/>
    </w:p>
    <w:p w:rsidR="0004077F" w:rsidRPr="00FB1151" w:rsidRDefault="0004077F" w:rsidP="00FB1151">
      <w:pPr>
        <w:spacing w:after="0" w:line="360" w:lineRule="auto"/>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ab/>
        <w:t xml:space="preserve">ФИО: </w:t>
      </w:r>
      <w:proofErr w:type="spellStart"/>
      <w:r w:rsidRPr="00FB1151">
        <w:rPr>
          <w:rFonts w:ascii="Times New Roman" w:hAnsi="Times New Roman" w:cs="Times New Roman"/>
          <w:color w:val="000000"/>
          <w:sz w:val="28"/>
          <w:szCs w:val="28"/>
        </w:rPr>
        <w:t>Севостьянов</w:t>
      </w:r>
      <w:proofErr w:type="spellEnd"/>
      <w:r w:rsidRPr="00FB1151">
        <w:rPr>
          <w:rFonts w:ascii="Times New Roman" w:hAnsi="Times New Roman" w:cs="Times New Roman"/>
          <w:color w:val="000000"/>
          <w:sz w:val="28"/>
          <w:szCs w:val="28"/>
        </w:rPr>
        <w:t xml:space="preserve"> Алексей Дмитриевич.</w:t>
      </w:r>
    </w:p>
    <w:p w:rsidR="0004077F" w:rsidRPr="00FB1151" w:rsidRDefault="0004077F" w:rsidP="00FB1151">
      <w:pPr>
        <w:spacing w:line="360" w:lineRule="auto"/>
        <w:jc w:val="both"/>
        <w:rPr>
          <w:rFonts w:ascii="Times New Roman" w:hAnsi="Times New Roman" w:cs="Times New Roman"/>
          <w:color w:val="000000"/>
          <w:sz w:val="28"/>
          <w:szCs w:val="28"/>
        </w:rPr>
      </w:pPr>
      <w:r w:rsidRPr="00FB1151">
        <w:rPr>
          <w:rFonts w:ascii="Times New Roman" w:hAnsi="Times New Roman" w:cs="Times New Roman"/>
          <w:noProof/>
          <w:color w:val="000000"/>
          <w:sz w:val="28"/>
          <w:szCs w:val="28"/>
          <w:lang w:eastAsia="ru-RU"/>
        </w:rPr>
        <w:drawing>
          <wp:inline distT="0" distB="0" distL="0" distR="0">
            <wp:extent cx="1181735" cy="233045"/>
            <wp:effectExtent l="19050" t="0" r="0" b="0"/>
            <wp:docPr id="55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9" cstate="print"/>
                    <a:srcRect/>
                    <a:stretch>
                      <a:fillRect/>
                    </a:stretch>
                  </pic:blipFill>
                  <pic:spPr bwMode="auto">
                    <a:xfrm>
                      <a:off x="0" y="0"/>
                      <a:ext cx="1181735" cy="233045"/>
                    </a:xfrm>
                    <a:prstGeom prst="rect">
                      <a:avLst/>
                    </a:prstGeom>
                    <a:noFill/>
                    <a:ln w="9525">
                      <a:noFill/>
                      <a:miter lim="800000"/>
                      <a:headEnd/>
                      <a:tailEnd/>
                    </a:ln>
                  </pic:spPr>
                </pic:pic>
              </a:graphicData>
            </a:graphic>
          </wp:inline>
        </w:drawing>
      </w:r>
    </w:p>
    <w:p w:rsidR="0004077F" w:rsidRPr="00FB1151" w:rsidRDefault="0004077F" w:rsidP="00FB1151">
      <w:pPr>
        <w:spacing w:line="360" w:lineRule="auto"/>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ab/>
        <w:t>Должность: Генеральный директор;</w:t>
      </w:r>
    </w:p>
    <w:p w:rsidR="0004077F" w:rsidRPr="00FB1151" w:rsidRDefault="0004077F" w:rsidP="00FB1151">
      <w:pPr>
        <w:spacing w:line="360" w:lineRule="auto"/>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ab/>
      </w:r>
      <w:r w:rsidRPr="00FB1151">
        <w:rPr>
          <w:rFonts w:ascii="Times New Roman" w:hAnsi="Times New Roman" w:cs="Times New Roman"/>
          <w:noProof/>
          <w:color w:val="000000"/>
          <w:sz w:val="28"/>
          <w:szCs w:val="28"/>
          <w:lang w:eastAsia="ru-RU"/>
        </w:rPr>
        <w:drawing>
          <wp:inline distT="0" distB="0" distL="0" distR="0">
            <wp:extent cx="1181735" cy="233045"/>
            <wp:effectExtent l="19050" t="0" r="0" b="0"/>
            <wp:docPr id="55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9" cstate="print"/>
                    <a:srcRect/>
                    <a:stretch>
                      <a:fillRect/>
                    </a:stretch>
                  </pic:blipFill>
                  <pic:spPr bwMode="auto">
                    <a:xfrm>
                      <a:off x="0" y="0"/>
                      <a:ext cx="1181735" cy="233045"/>
                    </a:xfrm>
                    <a:prstGeom prst="rect">
                      <a:avLst/>
                    </a:prstGeom>
                    <a:noFill/>
                    <a:ln w="9525">
                      <a:noFill/>
                      <a:miter lim="800000"/>
                      <a:headEnd/>
                      <a:tailEnd/>
                    </a:ln>
                  </pic:spPr>
                </pic:pic>
              </a:graphicData>
            </a:graphic>
          </wp:inline>
        </w:drawing>
      </w:r>
    </w:p>
    <w:p w:rsidR="0004077F" w:rsidRPr="00FB1151" w:rsidRDefault="0004077F" w:rsidP="00FB1151">
      <w:pPr>
        <w:spacing w:line="360" w:lineRule="auto"/>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ab/>
        <w:t>Таким же образом вводятся данные о главном бухгалтере и кассире (при выборе физического лица для должности кассира, необходимо выбрать уже созданный элемент справочника):</w:t>
      </w:r>
    </w:p>
    <w:p w:rsidR="0004077F" w:rsidRPr="00052F3C" w:rsidRDefault="0004077F" w:rsidP="00FB1151">
      <w:pPr>
        <w:jc w:val="center"/>
        <w:rPr>
          <w:color w:val="000000"/>
        </w:rPr>
      </w:pPr>
      <w:r>
        <w:rPr>
          <w:noProof/>
          <w:color w:val="000000"/>
          <w:lang w:eastAsia="ru-RU"/>
        </w:rPr>
        <w:drawing>
          <wp:inline distT="0" distB="0" distL="0" distR="0">
            <wp:extent cx="5313680" cy="1552575"/>
            <wp:effectExtent l="19050" t="0" r="1270" b="0"/>
            <wp:docPr id="55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0" cstate="print"/>
                    <a:srcRect/>
                    <a:stretch>
                      <a:fillRect/>
                    </a:stretch>
                  </pic:blipFill>
                  <pic:spPr bwMode="auto">
                    <a:xfrm>
                      <a:off x="0" y="0"/>
                      <a:ext cx="5313680" cy="1552575"/>
                    </a:xfrm>
                    <a:prstGeom prst="rect">
                      <a:avLst/>
                    </a:prstGeom>
                    <a:noFill/>
                    <a:ln w="9525">
                      <a:noFill/>
                      <a:miter lim="800000"/>
                      <a:headEnd/>
                      <a:tailEnd/>
                    </a:ln>
                  </pic:spPr>
                </pic:pic>
              </a:graphicData>
            </a:graphic>
          </wp:inline>
        </w:drawing>
      </w:r>
    </w:p>
    <w:p w:rsidR="0004077F" w:rsidRDefault="00FB1151" w:rsidP="00FB1151">
      <w:pPr>
        <w:pStyle w:val="2"/>
        <w:spacing w:before="0" w:line="360" w:lineRule="auto"/>
        <w:ind w:firstLine="708"/>
        <w:jc w:val="both"/>
        <w:rPr>
          <w:rFonts w:ascii="Times New Roman" w:hAnsi="Times New Roman" w:cs="Times New Roman"/>
          <w:b w:val="0"/>
          <w:color w:val="000000"/>
          <w:sz w:val="28"/>
          <w:szCs w:val="28"/>
        </w:rPr>
      </w:pPr>
      <w:bookmarkStart w:id="45" w:name="_Toc437708291"/>
      <w:bookmarkStart w:id="46" w:name="_Toc529276757"/>
      <w:r w:rsidRPr="00FB1151">
        <w:rPr>
          <w:rFonts w:ascii="Times New Roman" w:hAnsi="Times New Roman" w:cs="Times New Roman"/>
          <w:b w:val="0"/>
          <w:color w:val="000000"/>
          <w:sz w:val="28"/>
          <w:szCs w:val="28"/>
        </w:rPr>
        <w:t>2.5</w:t>
      </w:r>
      <w:proofErr w:type="gramStart"/>
      <w:r w:rsidRPr="00FB1151">
        <w:rPr>
          <w:rFonts w:ascii="Times New Roman" w:hAnsi="Times New Roman" w:cs="Times New Roman"/>
          <w:b w:val="0"/>
          <w:color w:val="000000"/>
          <w:sz w:val="28"/>
          <w:szCs w:val="28"/>
        </w:rPr>
        <w:t xml:space="preserve"> </w:t>
      </w:r>
      <w:r w:rsidR="0004077F" w:rsidRPr="00FB1151">
        <w:rPr>
          <w:rFonts w:ascii="Times New Roman" w:hAnsi="Times New Roman" w:cs="Times New Roman"/>
          <w:b w:val="0"/>
          <w:color w:val="000000"/>
          <w:sz w:val="28"/>
          <w:szCs w:val="28"/>
        </w:rPr>
        <w:t>И</w:t>
      </w:r>
      <w:proofErr w:type="gramEnd"/>
      <w:r w:rsidR="0004077F" w:rsidRPr="00FB1151">
        <w:rPr>
          <w:rFonts w:ascii="Times New Roman" w:hAnsi="Times New Roman" w:cs="Times New Roman"/>
          <w:b w:val="0"/>
          <w:color w:val="000000"/>
          <w:sz w:val="28"/>
          <w:szCs w:val="28"/>
        </w:rPr>
        <w:t>ные сведения об организации</w:t>
      </w:r>
      <w:bookmarkEnd w:id="45"/>
      <w:bookmarkEnd w:id="46"/>
    </w:p>
    <w:p w:rsidR="00FB1151" w:rsidRPr="00FB1151" w:rsidRDefault="00FB1151" w:rsidP="00FB1151"/>
    <w:p w:rsidR="0004077F" w:rsidRPr="00FB1151" w:rsidRDefault="0004077F" w:rsidP="00FB1151">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Перейдем на закладку </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Фонды</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w:t>
      </w:r>
    </w:p>
    <w:p w:rsidR="0004077F" w:rsidRPr="00FB1151" w:rsidRDefault="0004077F" w:rsidP="00FB1151">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Регистрационный номер в ПФР: 075-030-002252;</w:t>
      </w:r>
    </w:p>
    <w:p w:rsidR="0004077F" w:rsidRPr="00FB1151" w:rsidRDefault="0004077F" w:rsidP="00FB1151">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Код территориального органа ПФР: 075030;</w:t>
      </w:r>
    </w:p>
    <w:p w:rsidR="0004077F" w:rsidRPr="00FB1151" w:rsidRDefault="0004077F" w:rsidP="00FB1151">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Наименование </w:t>
      </w:r>
      <w:proofErr w:type="gramStart"/>
      <w:r w:rsidRPr="00FB1151">
        <w:rPr>
          <w:rFonts w:ascii="Times New Roman" w:hAnsi="Times New Roman" w:cs="Times New Roman"/>
          <w:color w:val="000000"/>
          <w:sz w:val="28"/>
          <w:szCs w:val="28"/>
        </w:rPr>
        <w:t>территориального</w:t>
      </w:r>
      <w:proofErr w:type="gramEnd"/>
      <w:r w:rsidRPr="00FB1151">
        <w:rPr>
          <w:rFonts w:ascii="Times New Roman" w:hAnsi="Times New Roman" w:cs="Times New Roman"/>
          <w:color w:val="000000"/>
          <w:sz w:val="28"/>
          <w:szCs w:val="28"/>
        </w:rPr>
        <w:t xml:space="preserve"> ПФР (краткое): </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Главное управление ПФР № 4</w:t>
      </w:r>
      <w:r w:rsidR="00FB1151">
        <w:rPr>
          <w:rFonts w:ascii="Times New Roman" w:hAnsi="Times New Roman" w:cs="Times New Roman"/>
          <w:color w:val="000000"/>
          <w:sz w:val="28"/>
          <w:szCs w:val="28"/>
        </w:rPr>
        <w:t>»</w:t>
      </w:r>
    </w:p>
    <w:p w:rsidR="0004077F" w:rsidRPr="00FB1151" w:rsidRDefault="0004077F" w:rsidP="00FB1151">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В разделе </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Фонд социального страхования</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w:t>
      </w:r>
    </w:p>
    <w:p w:rsidR="0004077F" w:rsidRPr="00FB1151" w:rsidRDefault="0004077F" w:rsidP="00FB1151">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Регистрационный номер в ФСС: 7710002856;</w:t>
      </w:r>
    </w:p>
    <w:p w:rsidR="0004077F" w:rsidRPr="00FB1151" w:rsidRDefault="0004077F" w:rsidP="00FB1151">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Код подчиненности: 7710;</w:t>
      </w:r>
    </w:p>
    <w:p w:rsidR="0004077F" w:rsidRPr="00FB1151" w:rsidRDefault="0004077F" w:rsidP="00FB1151">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Наименование территориального органа ФСС: </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Московское региональное отделение Фонда социального страхования Российской Федерации</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 xml:space="preserve"> </w:t>
      </w:r>
    </w:p>
    <w:p w:rsidR="0004077F" w:rsidRPr="00FB1151" w:rsidRDefault="0004077F" w:rsidP="00FB1151">
      <w:pPr>
        <w:spacing w:after="0" w:line="360" w:lineRule="auto"/>
        <w:jc w:val="both"/>
        <w:rPr>
          <w:rFonts w:ascii="Times New Roman" w:hAnsi="Times New Roman" w:cs="Times New Roman"/>
          <w:color w:val="000000"/>
          <w:sz w:val="28"/>
          <w:szCs w:val="28"/>
        </w:rPr>
      </w:pPr>
      <w:r w:rsidRPr="00FB1151">
        <w:rPr>
          <w:rFonts w:ascii="Times New Roman" w:hAnsi="Times New Roman" w:cs="Times New Roman"/>
          <w:noProof/>
          <w:color w:val="000000"/>
          <w:sz w:val="28"/>
          <w:szCs w:val="28"/>
          <w:lang w:eastAsia="ru-RU"/>
        </w:rPr>
        <w:drawing>
          <wp:inline distT="0" distB="0" distL="0" distR="0">
            <wp:extent cx="5934710" cy="1708150"/>
            <wp:effectExtent l="19050" t="0" r="8890" b="0"/>
            <wp:docPr id="55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1" cstate="print"/>
                    <a:srcRect/>
                    <a:stretch>
                      <a:fillRect/>
                    </a:stretch>
                  </pic:blipFill>
                  <pic:spPr bwMode="auto">
                    <a:xfrm>
                      <a:off x="0" y="0"/>
                      <a:ext cx="5934710" cy="1708150"/>
                    </a:xfrm>
                    <a:prstGeom prst="rect">
                      <a:avLst/>
                    </a:prstGeom>
                    <a:noFill/>
                    <a:ln w="9525">
                      <a:noFill/>
                      <a:miter lim="800000"/>
                      <a:headEnd/>
                      <a:tailEnd/>
                    </a:ln>
                  </pic:spPr>
                </pic:pic>
              </a:graphicData>
            </a:graphic>
          </wp:inline>
        </w:drawing>
      </w:r>
    </w:p>
    <w:p w:rsidR="0004077F" w:rsidRPr="00FB1151" w:rsidRDefault="0004077F" w:rsidP="00FB1151">
      <w:pPr>
        <w:spacing w:after="0" w:line="360" w:lineRule="auto"/>
        <w:jc w:val="both"/>
        <w:rPr>
          <w:rFonts w:ascii="Times New Roman" w:hAnsi="Times New Roman" w:cs="Times New Roman"/>
          <w:color w:val="000000"/>
          <w:sz w:val="28"/>
          <w:szCs w:val="28"/>
        </w:rPr>
      </w:pPr>
    </w:p>
    <w:p w:rsidR="0004077F" w:rsidRPr="00FB1151" w:rsidRDefault="0004077F" w:rsidP="00FB1151">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Переходим на вкладку </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Коды статистики</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w:t>
      </w:r>
    </w:p>
    <w:p w:rsidR="0004077F" w:rsidRPr="00FB1151" w:rsidRDefault="0004077F" w:rsidP="00FB1151">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Организационно-правовая форма организации по ОКОПФ: </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Общество с ограниченной ответственностью</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w:t>
      </w:r>
    </w:p>
    <w:p w:rsidR="0004077F" w:rsidRPr="00FB1151" w:rsidRDefault="0004077F" w:rsidP="00FB1151">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Код: 65;</w:t>
      </w:r>
    </w:p>
    <w:p w:rsidR="0004077F" w:rsidRPr="00FB1151" w:rsidRDefault="0004077F" w:rsidP="00FB1151">
      <w:pPr>
        <w:spacing w:after="0" w:line="360" w:lineRule="auto"/>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Форма собственности по ОКФС: </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частная</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w:t>
      </w:r>
    </w:p>
    <w:p w:rsidR="0004077F" w:rsidRPr="00FB1151" w:rsidRDefault="0004077F" w:rsidP="00FB1151">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Код: 16;</w:t>
      </w:r>
    </w:p>
    <w:p w:rsidR="0004077F" w:rsidRPr="00FB1151" w:rsidRDefault="0004077F" w:rsidP="00FB1151">
      <w:pPr>
        <w:spacing w:after="0" w:line="360" w:lineRule="auto"/>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Вид деятельности по ОКВЭД: </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Оптовая торговля прочими непродовольственными потребительскими товарами</w:t>
      </w:r>
      <w:r w:rsidR="00FB1151">
        <w:rPr>
          <w:rFonts w:ascii="Times New Roman" w:hAnsi="Times New Roman" w:cs="Times New Roman"/>
          <w:color w:val="000000"/>
          <w:sz w:val="28"/>
          <w:szCs w:val="28"/>
        </w:rPr>
        <w:t>»</w:t>
      </w:r>
    </w:p>
    <w:p w:rsidR="0004077F" w:rsidRPr="00FB1151" w:rsidRDefault="0004077F" w:rsidP="00FB1151">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Код: 51.75</w:t>
      </w:r>
    </w:p>
    <w:p w:rsidR="0004077F" w:rsidRPr="00FB1151" w:rsidRDefault="0004077F" w:rsidP="00FB1151">
      <w:pPr>
        <w:spacing w:after="0" w:line="360" w:lineRule="auto"/>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Код по ОКПО: 72382680</w:t>
      </w:r>
    </w:p>
    <w:p w:rsidR="0004077F" w:rsidRPr="00FB1151" w:rsidRDefault="0004077F" w:rsidP="00FB1151">
      <w:pPr>
        <w:spacing w:after="0" w:line="360" w:lineRule="auto"/>
        <w:jc w:val="both"/>
        <w:rPr>
          <w:rFonts w:ascii="Times New Roman" w:hAnsi="Times New Roman" w:cs="Times New Roman"/>
          <w:color w:val="000000"/>
          <w:sz w:val="28"/>
          <w:szCs w:val="28"/>
        </w:rPr>
      </w:pPr>
      <w:r w:rsidRPr="00FB1151">
        <w:rPr>
          <w:rFonts w:ascii="Times New Roman" w:hAnsi="Times New Roman" w:cs="Times New Roman"/>
          <w:noProof/>
          <w:color w:val="000000"/>
          <w:sz w:val="28"/>
          <w:szCs w:val="28"/>
          <w:lang w:eastAsia="ru-RU"/>
        </w:rPr>
        <w:drawing>
          <wp:inline distT="0" distB="0" distL="0" distR="0">
            <wp:extent cx="5934710" cy="1725295"/>
            <wp:effectExtent l="19050" t="0" r="8890" b="0"/>
            <wp:docPr id="55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2" cstate="print"/>
                    <a:srcRect/>
                    <a:stretch>
                      <a:fillRect/>
                    </a:stretch>
                  </pic:blipFill>
                  <pic:spPr bwMode="auto">
                    <a:xfrm>
                      <a:off x="0" y="0"/>
                      <a:ext cx="5934710" cy="1725295"/>
                    </a:xfrm>
                    <a:prstGeom prst="rect">
                      <a:avLst/>
                    </a:prstGeom>
                    <a:noFill/>
                    <a:ln w="9525">
                      <a:noFill/>
                      <a:miter lim="800000"/>
                      <a:headEnd/>
                      <a:tailEnd/>
                    </a:ln>
                  </pic:spPr>
                </pic:pic>
              </a:graphicData>
            </a:graphic>
          </wp:inline>
        </w:drawing>
      </w:r>
    </w:p>
    <w:p w:rsidR="0004077F" w:rsidRPr="00FB1151" w:rsidRDefault="0004077F" w:rsidP="00FB1151">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На закладке </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Документооборот</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 xml:space="preserve"> устанавливается возможность использовать различные механизмы предоставления электронной отчетности. Например, можно использовать встроенный механизм информационного взаимодействия по каналам связи. Новый способ позволяет абонентам системы выполнять отправку отчетности на сервер специализированного оператора связи непосредственно из программ системы </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1С: Предприятие 8</w:t>
      </w:r>
      <w:r w:rsidR="00FB1151">
        <w:rPr>
          <w:rFonts w:ascii="Times New Roman" w:hAnsi="Times New Roman" w:cs="Times New Roman"/>
          <w:color w:val="000000"/>
          <w:sz w:val="28"/>
          <w:szCs w:val="28"/>
        </w:rPr>
        <w:t>»</w:t>
      </w:r>
      <w:proofErr w:type="gramStart"/>
      <w:r w:rsidRPr="00FB1151">
        <w:rPr>
          <w:rFonts w:ascii="Times New Roman" w:hAnsi="Times New Roman" w:cs="Times New Roman"/>
          <w:color w:val="000000"/>
          <w:sz w:val="28"/>
          <w:szCs w:val="28"/>
        </w:rPr>
        <w:t>.</w:t>
      </w:r>
      <w:proofErr w:type="gramEnd"/>
      <w:r w:rsidRPr="00FB1151">
        <w:rPr>
          <w:rFonts w:ascii="Times New Roman" w:hAnsi="Times New Roman" w:cs="Times New Roman"/>
          <w:color w:val="000000"/>
          <w:sz w:val="28"/>
          <w:szCs w:val="28"/>
        </w:rPr>
        <w:t xml:space="preserve"> </w:t>
      </w:r>
      <w:proofErr w:type="gramStart"/>
      <w:r w:rsidRPr="00FB1151">
        <w:rPr>
          <w:rFonts w:ascii="Times New Roman" w:hAnsi="Times New Roman" w:cs="Times New Roman"/>
          <w:color w:val="000000"/>
          <w:sz w:val="28"/>
          <w:szCs w:val="28"/>
        </w:rPr>
        <w:t>т</w:t>
      </w:r>
      <w:proofErr w:type="gramEnd"/>
      <w:r w:rsidRPr="00FB1151">
        <w:rPr>
          <w:rFonts w:ascii="Times New Roman" w:hAnsi="Times New Roman" w:cs="Times New Roman"/>
          <w:color w:val="000000"/>
          <w:sz w:val="28"/>
          <w:szCs w:val="28"/>
        </w:rPr>
        <w:t xml:space="preserve">акже предусмотрена возможность обмена с программой </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Спринтер</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 xml:space="preserve"> для передачи в налоговые органы деклараций, отчетности и иных документов в электронном виде, используя доступ в Интернет. В нашем примере эти возможности использоваться не будут.</w:t>
      </w:r>
    </w:p>
    <w:p w:rsidR="0004077F" w:rsidRPr="00FB1151" w:rsidRDefault="0004077F" w:rsidP="00FB1151">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На закладке </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Прочее</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 xml:space="preserve"> можно выбрать наименование организации, используемое при печати документов.</w:t>
      </w:r>
    </w:p>
    <w:p w:rsidR="0004077F" w:rsidRPr="00FB1151" w:rsidRDefault="0004077F" w:rsidP="00FB1151">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Укажем префикс - КС.</w:t>
      </w:r>
    </w:p>
    <w:p w:rsidR="0004077F" w:rsidRPr="00FB1151" w:rsidRDefault="0004077F" w:rsidP="00FB1151">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Префикс представляет собой набор буквенных символов, с которого будут начинаться номера документов. Это позволит вести раздельную нумерацию для документов, оформляемых от имени различных организаций.</w:t>
      </w:r>
    </w:p>
    <w:p w:rsidR="0004077F" w:rsidRPr="00FB1151" w:rsidRDefault="0004077F" w:rsidP="00FB1151">
      <w:pPr>
        <w:spacing w:after="0" w:line="360" w:lineRule="auto"/>
        <w:jc w:val="both"/>
        <w:rPr>
          <w:rFonts w:ascii="Times New Roman" w:hAnsi="Times New Roman" w:cs="Times New Roman"/>
          <w:color w:val="000000"/>
          <w:sz w:val="28"/>
          <w:szCs w:val="28"/>
        </w:rPr>
      </w:pPr>
      <w:r w:rsidRPr="00FB1151">
        <w:rPr>
          <w:rFonts w:ascii="Times New Roman" w:hAnsi="Times New Roman" w:cs="Times New Roman"/>
          <w:noProof/>
          <w:color w:val="000000"/>
          <w:sz w:val="28"/>
          <w:szCs w:val="28"/>
          <w:lang w:eastAsia="ru-RU"/>
        </w:rPr>
        <w:drawing>
          <wp:inline distT="0" distB="0" distL="0" distR="0">
            <wp:extent cx="5943600" cy="1285240"/>
            <wp:effectExtent l="19050" t="0" r="0" b="0"/>
            <wp:docPr id="55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3" cstate="print"/>
                    <a:srcRect/>
                    <a:stretch>
                      <a:fillRect/>
                    </a:stretch>
                  </pic:blipFill>
                  <pic:spPr bwMode="auto">
                    <a:xfrm>
                      <a:off x="0" y="0"/>
                      <a:ext cx="5943600" cy="1285240"/>
                    </a:xfrm>
                    <a:prstGeom prst="rect">
                      <a:avLst/>
                    </a:prstGeom>
                    <a:noFill/>
                    <a:ln w="9525">
                      <a:noFill/>
                      <a:miter lim="800000"/>
                      <a:headEnd/>
                      <a:tailEnd/>
                    </a:ln>
                  </pic:spPr>
                </pic:pic>
              </a:graphicData>
            </a:graphic>
          </wp:inline>
        </w:drawing>
      </w:r>
    </w:p>
    <w:p w:rsidR="0004077F" w:rsidRPr="00FB1151" w:rsidRDefault="0004077F" w:rsidP="00FB1151">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Для сохранения внесенных сведений нажимаем </w:t>
      </w:r>
      <w:r w:rsidRPr="00FB1151">
        <w:rPr>
          <w:rFonts w:ascii="Times New Roman" w:hAnsi="Times New Roman" w:cs="Times New Roman"/>
          <w:noProof/>
          <w:color w:val="000000"/>
          <w:sz w:val="28"/>
          <w:szCs w:val="28"/>
          <w:lang w:eastAsia="ru-RU"/>
        </w:rPr>
        <w:drawing>
          <wp:inline distT="0" distB="0" distL="0" distR="0">
            <wp:extent cx="1285240" cy="233045"/>
            <wp:effectExtent l="19050" t="0" r="0" b="0"/>
            <wp:docPr id="55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4" cstate="print"/>
                    <a:srcRect/>
                    <a:stretch>
                      <a:fillRect/>
                    </a:stretch>
                  </pic:blipFill>
                  <pic:spPr bwMode="auto">
                    <a:xfrm>
                      <a:off x="0" y="0"/>
                      <a:ext cx="1285240" cy="233045"/>
                    </a:xfrm>
                    <a:prstGeom prst="rect">
                      <a:avLst/>
                    </a:prstGeom>
                    <a:noFill/>
                    <a:ln w="9525">
                      <a:noFill/>
                      <a:miter lim="800000"/>
                      <a:headEnd/>
                      <a:tailEnd/>
                    </a:ln>
                  </pic:spPr>
                </pic:pic>
              </a:graphicData>
            </a:graphic>
          </wp:inline>
        </w:drawing>
      </w:r>
    </w:p>
    <w:p w:rsidR="0004077F" w:rsidRPr="00FB1151" w:rsidRDefault="0004077F" w:rsidP="00FB1151">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Сохраненные сведения об организации можно просмотреть и отредактировать в справочнике </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Организации</w:t>
      </w:r>
      <w:r w:rsid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 xml:space="preserve"> (Справочники и настройки учета → Организации)</w:t>
      </w:r>
    </w:p>
    <w:p w:rsidR="0004077F" w:rsidRPr="00FB1151" w:rsidRDefault="0004077F" w:rsidP="00FB1151">
      <w:pPr>
        <w:spacing w:after="0" w:line="360" w:lineRule="auto"/>
        <w:jc w:val="center"/>
        <w:rPr>
          <w:rFonts w:ascii="Times New Roman" w:hAnsi="Times New Roman" w:cs="Times New Roman"/>
          <w:color w:val="000000"/>
          <w:sz w:val="28"/>
          <w:szCs w:val="28"/>
        </w:rPr>
      </w:pPr>
      <w:r w:rsidRPr="00FB1151">
        <w:rPr>
          <w:rFonts w:ascii="Times New Roman" w:hAnsi="Times New Roman" w:cs="Times New Roman"/>
          <w:noProof/>
          <w:color w:val="000000"/>
          <w:sz w:val="28"/>
          <w:szCs w:val="28"/>
          <w:lang w:eastAsia="ru-RU"/>
        </w:rPr>
        <w:drawing>
          <wp:inline distT="0" distB="0" distL="0" distR="0">
            <wp:extent cx="3821430" cy="1242060"/>
            <wp:effectExtent l="19050" t="0" r="7620" b="0"/>
            <wp:docPr id="55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5" cstate="print"/>
                    <a:srcRect/>
                    <a:stretch>
                      <a:fillRect/>
                    </a:stretch>
                  </pic:blipFill>
                  <pic:spPr bwMode="auto">
                    <a:xfrm>
                      <a:off x="0" y="0"/>
                      <a:ext cx="3821430" cy="1242060"/>
                    </a:xfrm>
                    <a:prstGeom prst="rect">
                      <a:avLst/>
                    </a:prstGeom>
                    <a:noFill/>
                    <a:ln w="9525">
                      <a:noFill/>
                      <a:miter lim="800000"/>
                      <a:headEnd/>
                      <a:tailEnd/>
                    </a:ln>
                  </pic:spPr>
                </pic:pic>
              </a:graphicData>
            </a:graphic>
          </wp:inline>
        </w:drawing>
      </w:r>
    </w:p>
    <w:p w:rsidR="0004077F" w:rsidRPr="00FB1151" w:rsidRDefault="0004077F" w:rsidP="00FB1151">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Кнопка </w:t>
      </w:r>
      <w:r w:rsidRPr="00FB1151">
        <w:rPr>
          <w:rFonts w:ascii="Times New Roman" w:hAnsi="Times New Roman" w:cs="Times New Roman"/>
          <w:noProof/>
          <w:color w:val="000000"/>
          <w:sz w:val="28"/>
          <w:szCs w:val="28"/>
          <w:lang w:eastAsia="ru-RU"/>
        </w:rPr>
        <w:drawing>
          <wp:inline distT="0" distB="0" distL="0" distR="0">
            <wp:extent cx="647065" cy="233045"/>
            <wp:effectExtent l="19050" t="0" r="635" b="0"/>
            <wp:docPr id="55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6" cstate="print"/>
                    <a:srcRect/>
                    <a:stretch>
                      <a:fillRect/>
                    </a:stretch>
                  </pic:blipFill>
                  <pic:spPr bwMode="auto">
                    <a:xfrm>
                      <a:off x="0" y="0"/>
                      <a:ext cx="647065" cy="233045"/>
                    </a:xfrm>
                    <a:prstGeom prst="rect">
                      <a:avLst/>
                    </a:prstGeom>
                    <a:noFill/>
                    <a:ln w="9525">
                      <a:noFill/>
                      <a:miter lim="800000"/>
                      <a:headEnd/>
                      <a:tailEnd/>
                    </a:ln>
                  </pic:spPr>
                </pic:pic>
              </a:graphicData>
            </a:graphic>
          </wp:inline>
        </w:drawing>
      </w:r>
      <w:r w:rsidRPr="00FB1151">
        <w:rPr>
          <w:rFonts w:ascii="Times New Roman" w:hAnsi="Times New Roman" w:cs="Times New Roman"/>
          <w:color w:val="000000"/>
          <w:sz w:val="28"/>
          <w:szCs w:val="28"/>
        </w:rPr>
        <w:t xml:space="preserve"> позволяет занести сведения о новой организации в справочник</w:t>
      </w:r>
    </w:p>
    <w:p w:rsidR="0004077F" w:rsidRPr="00FB1151" w:rsidRDefault="0004077F" w:rsidP="00FB1151">
      <w:pPr>
        <w:spacing w:after="0" w:line="360" w:lineRule="auto"/>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Кнопка </w:t>
      </w:r>
      <w:r w:rsidRPr="00FB1151">
        <w:rPr>
          <w:rFonts w:ascii="Times New Roman" w:hAnsi="Times New Roman" w:cs="Times New Roman"/>
          <w:noProof/>
          <w:color w:val="000000"/>
          <w:sz w:val="28"/>
          <w:szCs w:val="28"/>
          <w:lang w:eastAsia="ru-RU"/>
        </w:rPr>
        <w:drawing>
          <wp:inline distT="0" distB="0" distL="0" distR="0">
            <wp:extent cx="267335" cy="207010"/>
            <wp:effectExtent l="19050" t="0" r="0" b="0"/>
            <wp:docPr id="55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7" cstate="print"/>
                    <a:srcRect/>
                    <a:stretch>
                      <a:fillRect/>
                    </a:stretch>
                  </pic:blipFill>
                  <pic:spPr bwMode="auto">
                    <a:xfrm>
                      <a:off x="0" y="0"/>
                      <a:ext cx="267335" cy="207010"/>
                    </a:xfrm>
                    <a:prstGeom prst="rect">
                      <a:avLst/>
                    </a:prstGeom>
                    <a:noFill/>
                    <a:ln w="9525">
                      <a:noFill/>
                      <a:miter lim="800000"/>
                      <a:headEnd/>
                      <a:tailEnd/>
                    </a:ln>
                  </pic:spPr>
                </pic:pic>
              </a:graphicData>
            </a:graphic>
          </wp:inline>
        </w:drawing>
      </w:r>
      <w:r w:rsidRPr="00FB1151">
        <w:rPr>
          <w:rFonts w:ascii="Times New Roman" w:hAnsi="Times New Roman" w:cs="Times New Roman"/>
          <w:color w:val="000000"/>
          <w:sz w:val="28"/>
          <w:szCs w:val="28"/>
        </w:rPr>
        <w:t xml:space="preserve"> позволяет открыть выделенную организацию для редактирования</w:t>
      </w:r>
    </w:p>
    <w:p w:rsidR="0004077F" w:rsidRDefault="0004077F" w:rsidP="00FB1151">
      <w:pPr>
        <w:spacing w:after="0" w:line="360" w:lineRule="auto"/>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Кнопка </w:t>
      </w:r>
      <w:r w:rsidRPr="00FB1151">
        <w:rPr>
          <w:rFonts w:ascii="Times New Roman" w:hAnsi="Times New Roman" w:cs="Times New Roman"/>
          <w:noProof/>
          <w:color w:val="000000"/>
          <w:sz w:val="28"/>
          <w:szCs w:val="28"/>
          <w:lang w:eastAsia="ru-RU"/>
        </w:rPr>
        <w:drawing>
          <wp:inline distT="0" distB="0" distL="0" distR="0">
            <wp:extent cx="1673225" cy="267335"/>
            <wp:effectExtent l="19050" t="0" r="3175" b="0"/>
            <wp:docPr id="56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8" cstate="print"/>
                    <a:srcRect/>
                    <a:stretch>
                      <a:fillRect/>
                    </a:stretch>
                  </pic:blipFill>
                  <pic:spPr bwMode="auto">
                    <a:xfrm>
                      <a:off x="0" y="0"/>
                      <a:ext cx="1673225" cy="267335"/>
                    </a:xfrm>
                    <a:prstGeom prst="rect">
                      <a:avLst/>
                    </a:prstGeom>
                    <a:noFill/>
                    <a:ln w="9525">
                      <a:noFill/>
                      <a:miter lim="800000"/>
                      <a:headEnd/>
                      <a:tailEnd/>
                    </a:ln>
                  </pic:spPr>
                </pic:pic>
              </a:graphicData>
            </a:graphic>
          </wp:inline>
        </w:drawing>
      </w:r>
      <w:r w:rsidRPr="00FB1151">
        <w:rPr>
          <w:rFonts w:ascii="Times New Roman" w:hAnsi="Times New Roman" w:cs="Times New Roman"/>
          <w:color w:val="000000"/>
          <w:sz w:val="28"/>
          <w:szCs w:val="28"/>
        </w:rPr>
        <w:t xml:space="preserve"> используется для установления организации в качестве основной в том случае, если ведется учет по нескольким организациям. Если установлена основная организация, то во всех журналах и списках документов, а также по умолчанию при открытии форм будет подставляться значение основной организации.</w:t>
      </w:r>
    </w:p>
    <w:p w:rsidR="00FB1151" w:rsidRPr="00FB1151" w:rsidRDefault="00FB1151" w:rsidP="00FB1151">
      <w:pPr>
        <w:spacing w:after="0" w:line="360" w:lineRule="auto"/>
        <w:jc w:val="both"/>
        <w:rPr>
          <w:rFonts w:ascii="Times New Roman" w:hAnsi="Times New Roman" w:cs="Times New Roman"/>
          <w:color w:val="000000"/>
          <w:sz w:val="28"/>
          <w:szCs w:val="28"/>
        </w:rPr>
      </w:pPr>
    </w:p>
    <w:p w:rsidR="0004077F" w:rsidRDefault="00FB1151" w:rsidP="00FB1151">
      <w:pPr>
        <w:pStyle w:val="2"/>
        <w:spacing w:before="0"/>
        <w:ind w:firstLine="708"/>
        <w:rPr>
          <w:rFonts w:ascii="Times New Roman" w:hAnsi="Times New Roman" w:cs="Times New Roman"/>
          <w:b w:val="0"/>
          <w:color w:val="000000"/>
          <w:sz w:val="28"/>
          <w:szCs w:val="28"/>
        </w:rPr>
      </w:pPr>
      <w:bookmarkStart w:id="47" w:name="_Toc437708292"/>
      <w:bookmarkStart w:id="48" w:name="_Toc529276758"/>
      <w:r w:rsidRPr="00FB1151">
        <w:rPr>
          <w:rFonts w:ascii="Times New Roman" w:hAnsi="Times New Roman" w:cs="Times New Roman"/>
          <w:b w:val="0"/>
          <w:color w:val="000000"/>
          <w:sz w:val="28"/>
          <w:szCs w:val="28"/>
        </w:rPr>
        <w:t xml:space="preserve">2.6 </w:t>
      </w:r>
      <w:r w:rsidR="0004077F" w:rsidRPr="00FB1151">
        <w:rPr>
          <w:rFonts w:ascii="Times New Roman" w:hAnsi="Times New Roman" w:cs="Times New Roman"/>
          <w:b w:val="0"/>
          <w:color w:val="000000"/>
          <w:sz w:val="28"/>
          <w:szCs w:val="28"/>
        </w:rPr>
        <w:t>Настройка параметров учета</w:t>
      </w:r>
      <w:bookmarkEnd w:id="47"/>
      <w:bookmarkEnd w:id="48"/>
    </w:p>
    <w:p w:rsidR="00FB1151" w:rsidRPr="00FB1151" w:rsidRDefault="00FB1151" w:rsidP="00FB1151"/>
    <w:p w:rsidR="00FB1151" w:rsidRPr="00FB1151" w:rsidRDefault="00FB1151" w:rsidP="00FB1151">
      <w:pPr>
        <w:spacing w:after="0"/>
      </w:pPr>
    </w:p>
    <w:p w:rsidR="0004077F" w:rsidRPr="00FB1151" w:rsidRDefault="0004077F" w:rsidP="00FB1151">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Следующим шагом необходимо проверить </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Настройку параметров учета</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 Справочники и настройки учета → Настройка учета → Настройка параметров учета</w:t>
      </w:r>
    </w:p>
    <w:p w:rsidR="0004077F" w:rsidRPr="00FB1151" w:rsidRDefault="0004077F" w:rsidP="00FB1151">
      <w:pPr>
        <w:spacing w:after="0" w:line="360" w:lineRule="auto"/>
        <w:jc w:val="both"/>
        <w:rPr>
          <w:rFonts w:ascii="Times New Roman" w:hAnsi="Times New Roman" w:cs="Times New Roman"/>
          <w:color w:val="000000"/>
          <w:sz w:val="28"/>
          <w:szCs w:val="28"/>
        </w:rPr>
      </w:pPr>
    </w:p>
    <w:p w:rsidR="0004077F" w:rsidRPr="00FB1151" w:rsidRDefault="0004077F" w:rsidP="00FB1151">
      <w:pPr>
        <w:spacing w:after="0" w:line="360" w:lineRule="auto"/>
        <w:jc w:val="center"/>
        <w:rPr>
          <w:rFonts w:ascii="Times New Roman" w:hAnsi="Times New Roman" w:cs="Times New Roman"/>
          <w:color w:val="000000"/>
          <w:sz w:val="28"/>
          <w:szCs w:val="28"/>
        </w:rPr>
      </w:pPr>
      <w:r w:rsidRPr="00FB1151">
        <w:rPr>
          <w:rFonts w:ascii="Times New Roman" w:hAnsi="Times New Roman" w:cs="Times New Roman"/>
          <w:noProof/>
          <w:color w:val="000000"/>
          <w:sz w:val="28"/>
          <w:szCs w:val="28"/>
          <w:lang w:eastAsia="ru-RU"/>
        </w:rPr>
        <w:drawing>
          <wp:inline distT="0" distB="0" distL="0" distR="0">
            <wp:extent cx="4882515" cy="3105785"/>
            <wp:effectExtent l="19050" t="0" r="0" b="0"/>
            <wp:docPr id="56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9" cstate="print"/>
                    <a:srcRect/>
                    <a:stretch>
                      <a:fillRect/>
                    </a:stretch>
                  </pic:blipFill>
                  <pic:spPr bwMode="auto">
                    <a:xfrm>
                      <a:off x="0" y="0"/>
                      <a:ext cx="4882515" cy="3105785"/>
                    </a:xfrm>
                    <a:prstGeom prst="rect">
                      <a:avLst/>
                    </a:prstGeom>
                    <a:noFill/>
                    <a:ln w="9525">
                      <a:noFill/>
                      <a:miter lim="800000"/>
                      <a:headEnd/>
                      <a:tailEnd/>
                    </a:ln>
                  </pic:spPr>
                </pic:pic>
              </a:graphicData>
            </a:graphic>
          </wp:inline>
        </w:drawing>
      </w:r>
    </w:p>
    <w:p w:rsidR="0004077F" w:rsidRPr="00FB1151" w:rsidRDefault="0004077F" w:rsidP="00C77140">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В разделе </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Применяемые системы налогообложения</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 xml:space="preserve"> можно выбрать необходимые системы налогообложения, отметив их флагами.</w:t>
      </w:r>
    </w:p>
    <w:p w:rsidR="0004077F" w:rsidRPr="00FB1151" w:rsidRDefault="0004077F" w:rsidP="00C77140">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Закладка </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Налог на прибыль</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w:t>
      </w:r>
    </w:p>
    <w:p w:rsidR="0004077F" w:rsidRPr="00FB1151" w:rsidRDefault="0004077F" w:rsidP="00C77140">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Флаг </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Применяются разные ставки налога на прибыль</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 xml:space="preserve"> устанавливаются в случае ведения учета по нескольким организациям с различными ставками налога на прибыль в одной информационной базе. В нижней части окна можно установить, по курсу на какую дату будет определяться стоимость имущества и услуг, предварительно оплаченных по договору в валюте.</w:t>
      </w:r>
    </w:p>
    <w:p w:rsidR="0004077F" w:rsidRPr="00FB1151" w:rsidRDefault="0004077F" w:rsidP="00C77140">
      <w:pPr>
        <w:spacing w:after="0" w:line="360" w:lineRule="auto"/>
        <w:jc w:val="center"/>
        <w:rPr>
          <w:rFonts w:ascii="Times New Roman" w:hAnsi="Times New Roman" w:cs="Times New Roman"/>
          <w:color w:val="000000"/>
          <w:sz w:val="28"/>
          <w:szCs w:val="28"/>
        </w:rPr>
      </w:pPr>
      <w:r w:rsidRPr="00FB1151">
        <w:rPr>
          <w:rFonts w:ascii="Times New Roman" w:hAnsi="Times New Roman" w:cs="Times New Roman"/>
          <w:noProof/>
          <w:color w:val="000000"/>
          <w:sz w:val="28"/>
          <w:szCs w:val="28"/>
          <w:lang w:eastAsia="ru-RU"/>
        </w:rPr>
        <w:drawing>
          <wp:inline distT="0" distB="0" distL="0" distR="0">
            <wp:extent cx="5262245" cy="3476625"/>
            <wp:effectExtent l="19050" t="0" r="0" b="0"/>
            <wp:docPr id="56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0" cstate="print"/>
                    <a:srcRect/>
                    <a:stretch>
                      <a:fillRect/>
                    </a:stretch>
                  </pic:blipFill>
                  <pic:spPr bwMode="auto">
                    <a:xfrm>
                      <a:off x="0" y="0"/>
                      <a:ext cx="5262245" cy="3476625"/>
                    </a:xfrm>
                    <a:prstGeom prst="rect">
                      <a:avLst/>
                    </a:prstGeom>
                    <a:noFill/>
                    <a:ln w="9525">
                      <a:noFill/>
                      <a:miter lim="800000"/>
                      <a:headEnd/>
                      <a:tailEnd/>
                    </a:ln>
                  </pic:spPr>
                </pic:pic>
              </a:graphicData>
            </a:graphic>
          </wp:inline>
        </w:drawing>
      </w:r>
    </w:p>
    <w:p w:rsidR="0004077F" w:rsidRPr="00FB1151" w:rsidRDefault="0004077F" w:rsidP="00C77140">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Установим ставки налога на прибыль: Откроем ссылку </w:t>
      </w:r>
      <w:r w:rsidRPr="00FB1151">
        <w:rPr>
          <w:rFonts w:ascii="Times New Roman" w:hAnsi="Times New Roman" w:cs="Times New Roman"/>
          <w:noProof/>
          <w:color w:val="000000"/>
          <w:sz w:val="28"/>
          <w:szCs w:val="28"/>
          <w:lang w:eastAsia="ru-RU"/>
        </w:rPr>
        <w:drawing>
          <wp:inline distT="0" distB="0" distL="0" distR="0">
            <wp:extent cx="1414780" cy="25908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1" cstate="print"/>
                    <a:srcRect/>
                    <a:stretch>
                      <a:fillRect/>
                    </a:stretch>
                  </pic:blipFill>
                  <pic:spPr bwMode="auto">
                    <a:xfrm>
                      <a:off x="0" y="0"/>
                      <a:ext cx="1414780" cy="259080"/>
                    </a:xfrm>
                    <a:prstGeom prst="rect">
                      <a:avLst/>
                    </a:prstGeom>
                    <a:noFill/>
                    <a:ln w="9525">
                      <a:noFill/>
                      <a:miter lim="800000"/>
                      <a:headEnd/>
                      <a:tailEnd/>
                    </a:ln>
                  </pic:spPr>
                </pic:pic>
              </a:graphicData>
            </a:graphic>
          </wp:inline>
        </w:drawing>
      </w:r>
    </w:p>
    <w:p w:rsidR="0004077F" w:rsidRPr="00FB1151" w:rsidRDefault="0004077F" w:rsidP="00C77140">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Ставки уже установлены: в федеральный бюджет, в бюджет субъекта РФ.</w:t>
      </w:r>
    </w:p>
    <w:p w:rsidR="0004077F" w:rsidRPr="00FB1151" w:rsidRDefault="0004077F" w:rsidP="00FB1151">
      <w:pPr>
        <w:spacing w:after="0" w:line="360" w:lineRule="auto"/>
        <w:jc w:val="both"/>
        <w:rPr>
          <w:rFonts w:ascii="Times New Roman" w:hAnsi="Times New Roman" w:cs="Times New Roman"/>
          <w:color w:val="000000"/>
          <w:sz w:val="28"/>
          <w:szCs w:val="28"/>
        </w:rPr>
      </w:pPr>
      <w:r w:rsidRPr="00FB1151">
        <w:rPr>
          <w:rFonts w:ascii="Times New Roman" w:hAnsi="Times New Roman" w:cs="Times New Roman"/>
          <w:noProof/>
          <w:color w:val="000000"/>
          <w:sz w:val="28"/>
          <w:szCs w:val="28"/>
          <w:lang w:eastAsia="ru-RU"/>
        </w:rPr>
        <w:drawing>
          <wp:inline distT="0" distB="0" distL="0" distR="0">
            <wp:extent cx="4727575" cy="194945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2" cstate="print"/>
                    <a:srcRect/>
                    <a:stretch>
                      <a:fillRect/>
                    </a:stretch>
                  </pic:blipFill>
                  <pic:spPr bwMode="auto">
                    <a:xfrm>
                      <a:off x="0" y="0"/>
                      <a:ext cx="4727575" cy="1949450"/>
                    </a:xfrm>
                    <a:prstGeom prst="rect">
                      <a:avLst/>
                    </a:prstGeom>
                    <a:noFill/>
                    <a:ln w="9525">
                      <a:noFill/>
                      <a:miter lim="800000"/>
                      <a:headEnd/>
                      <a:tailEnd/>
                    </a:ln>
                  </pic:spPr>
                </pic:pic>
              </a:graphicData>
            </a:graphic>
          </wp:inline>
        </w:drawing>
      </w:r>
    </w:p>
    <w:p w:rsidR="0004077F" w:rsidRPr="00FB1151" w:rsidRDefault="0004077F" w:rsidP="00C77140">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Закроем окно и вернемся к настройке параметров учета</w:t>
      </w:r>
    </w:p>
    <w:p w:rsidR="0004077F" w:rsidRPr="00FB1151" w:rsidRDefault="0004077F" w:rsidP="00C77140">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Закладка </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НДС</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w:t>
      </w:r>
    </w:p>
    <w:p w:rsidR="0004077F" w:rsidRPr="00FB1151" w:rsidRDefault="0004077F" w:rsidP="00C77140">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Здесь необходимо указать дату, с которой учет НДС ведется. </w:t>
      </w:r>
    </w:p>
    <w:p w:rsidR="0004077F" w:rsidRPr="00FB1151" w:rsidRDefault="0004077F" w:rsidP="00C77140">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Закладка </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Банк и Касса</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w:t>
      </w:r>
    </w:p>
    <w:p w:rsidR="0004077F" w:rsidRPr="00FB1151" w:rsidRDefault="0004077F" w:rsidP="00C77140">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На этой закладке можно установить возможность ведения расчетов в валюте и </w:t>
      </w:r>
      <w:proofErr w:type="spellStart"/>
      <w:r w:rsidRPr="00FB1151">
        <w:rPr>
          <w:rFonts w:ascii="Times New Roman" w:hAnsi="Times New Roman" w:cs="Times New Roman"/>
          <w:color w:val="000000"/>
          <w:sz w:val="28"/>
          <w:szCs w:val="28"/>
        </w:rPr>
        <w:t>у.е</w:t>
      </w:r>
      <w:proofErr w:type="spellEnd"/>
      <w:r w:rsidRPr="00FB1151">
        <w:rPr>
          <w:rFonts w:ascii="Times New Roman" w:hAnsi="Times New Roman" w:cs="Times New Roman"/>
          <w:color w:val="000000"/>
          <w:sz w:val="28"/>
          <w:szCs w:val="28"/>
        </w:rPr>
        <w:t>. В нашем примере такой учет рассматриваться не будет. Флаг не устанавливаем. Установим флаг для ведения аналитического учета по статьям движения денежных средств и отражения в Книге покупок и Книге продаж даты оплаты счета-фактуры.</w:t>
      </w:r>
    </w:p>
    <w:p w:rsidR="0004077F" w:rsidRPr="00FB1151" w:rsidRDefault="0004077F" w:rsidP="00FB1151">
      <w:pPr>
        <w:spacing w:after="0" w:line="360" w:lineRule="auto"/>
        <w:jc w:val="both"/>
        <w:rPr>
          <w:rFonts w:ascii="Times New Roman" w:hAnsi="Times New Roman" w:cs="Times New Roman"/>
          <w:color w:val="000000"/>
          <w:sz w:val="28"/>
          <w:szCs w:val="28"/>
        </w:rPr>
      </w:pPr>
    </w:p>
    <w:p w:rsidR="0004077F" w:rsidRPr="00FB1151" w:rsidRDefault="0004077F" w:rsidP="00C77140">
      <w:pPr>
        <w:spacing w:after="0" w:line="360" w:lineRule="auto"/>
        <w:jc w:val="center"/>
        <w:rPr>
          <w:rFonts w:ascii="Times New Roman" w:hAnsi="Times New Roman" w:cs="Times New Roman"/>
          <w:color w:val="000000"/>
          <w:sz w:val="28"/>
          <w:szCs w:val="28"/>
        </w:rPr>
      </w:pPr>
      <w:r w:rsidRPr="00FB1151">
        <w:rPr>
          <w:rFonts w:ascii="Times New Roman" w:hAnsi="Times New Roman" w:cs="Times New Roman"/>
          <w:noProof/>
          <w:color w:val="000000"/>
          <w:sz w:val="28"/>
          <w:szCs w:val="28"/>
          <w:lang w:eastAsia="ru-RU"/>
        </w:rPr>
        <w:drawing>
          <wp:inline distT="0" distB="0" distL="0" distR="0">
            <wp:extent cx="4796155" cy="2587625"/>
            <wp:effectExtent l="19050" t="0" r="444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53" cstate="print"/>
                    <a:srcRect/>
                    <a:stretch>
                      <a:fillRect/>
                    </a:stretch>
                  </pic:blipFill>
                  <pic:spPr bwMode="auto">
                    <a:xfrm>
                      <a:off x="0" y="0"/>
                      <a:ext cx="4796155" cy="2587625"/>
                    </a:xfrm>
                    <a:prstGeom prst="rect">
                      <a:avLst/>
                    </a:prstGeom>
                    <a:noFill/>
                    <a:ln w="9525">
                      <a:noFill/>
                      <a:miter lim="800000"/>
                      <a:headEnd/>
                      <a:tailEnd/>
                    </a:ln>
                  </pic:spPr>
                </pic:pic>
              </a:graphicData>
            </a:graphic>
          </wp:inline>
        </w:drawing>
      </w:r>
    </w:p>
    <w:p w:rsidR="0004077F" w:rsidRPr="00FB1151" w:rsidRDefault="0004077F" w:rsidP="00FB1151">
      <w:pPr>
        <w:spacing w:after="0" w:line="360" w:lineRule="auto"/>
        <w:jc w:val="both"/>
        <w:rPr>
          <w:rFonts w:ascii="Times New Roman" w:hAnsi="Times New Roman" w:cs="Times New Roman"/>
          <w:color w:val="000000"/>
          <w:sz w:val="28"/>
          <w:szCs w:val="28"/>
        </w:rPr>
      </w:pPr>
    </w:p>
    <w:p w:rsidR="0004077F" w:rsidRPr="00FB1151" w:rsidRDefault="0004077F" w:rsidP="00C77140">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Закладка </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Расчеты с контрагентами</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w:t>
      </w:r>
    </w:p>
    <w:p w:rsidR="0004077F" w:rsidRPr="00FB1151" w:rsidRDefault="0004077F" w:rsidP="00FB1151">
      <w:pPr>
        <w:spacing w:after="0" w:line="360" w:lineRule="auto"/>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На данной закладке можно установить срок, по истечении которого долг покупателя или наш долг перед поставщиком будет считаться просроченным.</w:t>
      </w:r>
    </w:p>
    <w:p w:rsidR="0004077F" w:rsidRPr="00FB1151" w:rsidRDefault="0004077F" w:rsidP="00C77140">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Закладка </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Запасы</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w:t>
      </w:r>
    </w:p>
    <w:p w:rsidR="0004077F" w:rsidRPr="00FB1151" w:rsidRDefault="0004077F" w:rsidP="00C77140">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Здесь устанавливаются параметры учета материально-производственных запасов для целей учета. Отметим необходимость ведения учета по партиям, учет по складам будет вестись по количеству и сумме. Также можно указать необходимость вывода в печатные формы дополнительной колонки </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Артикул</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 xml:space="preserve"> или </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Код</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 В нашем примере дополнительные колонки выводить не будем.</w:t>
      </w:r>
    </w:p>
    <w:p w:rsidR="0004077F" w:rsidRPr="00FB1151" w:rsidRDefault="0004077F" w:rsidP="00FB1151">
      <w:pPr>
        <w:spacing w:after="0" w:line="360" w:lineRule="auto"/>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Флаги </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Разрешается списание запасов при отсутствии остатков по данным учета</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 xml:space="preserve"> и </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Ведется учет возвратной тары</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 xml:space="preserve"> не устанавливаем. </w:t>
      </w:r>
    </w:p>
    <w:p w:rsidR="0004077F" w:rsidRPr="00FB1151" w:rsidRDefault="0004077F" w:rsidP="00FB1151">
      <w:pPr>
        <w:spacing w:after="0" w:line="360" w:lineRule="auto"/>
        <w:jc w:val="both"/>
        <w:rPr>
          <w:rFonts w:ascii="Times New Roman" w:hAnsi="Times New Roman" w:cs="Times New Roman"/>
          <w:color w:val="000000"/>
          <w:sz w:val="28"/>
          <w:szCs w:val="28"/>
        </w:rPr>
      </w:pPr>
    </w:p>
    <w:p w:rsidR="0004077F" w:rsidRPr="00FB1151" w:rsidRDefault="0004077F" w:rsidP="00C77140">
      <w:pPr>
        <w:spacing w:after="0" w:line="360" w:lineRule="auto"/>
        <w:jc w:val="center"/>
        <w:rPr>
          <w:rFonts w:ascii="Times New Roman" w:hAnsi="Times New Roman" w:cs="Times New Roman"/>
          <w:color w:val="000000"/>
          <w:sz w:val="28"/>
          <w:szCs w:val="28"/>
        </w:rPr>
      </w:pPr>
      <w:r w:rsidRPr="00FB1151">
        <w:rPr>
          <w:rFonts w:ascii="Times New Roman" w:hAnsi="Times New Roman" w:cs="Times New Roman"/>
          <w:noProof/>
          <w:color w:val="000000"/>
          <w:sz w:val="28"/>
          <w:szCs w:val="28"/>
          <w:lang w:eastAsia="ru-RU"/>
        </w:rPr>
        <w:drawing>
          <wp:inline distT="0" distB="0" distL="0" distR="0">
            <wp:extent cx="4916805" cy="213042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54" cstate="print"/>
                    <a:srcRect/>
                    <a:stretch>
                      <a:fillRect/>
                    </a:stretch>
                  </pic:blipFill>
                  <pic:spPr bwMode="auto">
                    <a:xfrm>
                      <a:off x="0" y="0"/>
                      <a:ext cx="4916805" cy="2130425"/>
                    </a:xfrm>
                    <a:prstGeom prst="rect">
                      <a:avLst/>
                    </a:prstGeom>
                    <a:noFill/>
                    <a:ln w="9525">
                      <a:noFill/>
                      <a:miter lim="800000"/>
                      <a:headEnd/>
                      <a:tailEnd/>
                    </a:ln>
                  </pic:spPr>
                </pic:pic>
              </a:graphicData>
            </a:graphic>
          </wp:inline>
        </w:drawing>
      </w:r>
    </w:p>
    <w:p w:rsidR="0004077F" w:rsidRPr="00FB1151" w:rsidRDefault="0004077F" w:rsidP="00FB1151">
      <w:pPr>
        <w:spacing w:after="0" w:line="360" w:lineRule="auto"/>
        <w:jc w:val="both"/>
        <w:rPr>
          <w:rFonts w:ascii="Times New Roman" w:hAnsi="Times New Roman" w:cs="Times New Roman"/>
          <w:color w:val="000000"/>
          <w:sz w:val="28"/>
          <w:szCs w:val="28"/>
        </w:rPr>
      </w:pPr>
    </w:p>
    <w:p w:rsidR="0004077F" w:rsidRPr="00FB1151" w:rsidRDefault="0004077F" w:rsidP="00C77140">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Закладка </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Розничная торговля</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w:t>
      </w:r>
    </w:p>
    <w:p w:rsidR="0004077F" w:rsidRPr="00FB1151" w:rsidRDefault="0004077F" w:rsidP="00C77140">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На этой закладке необходимо установить флаг </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Ведется розничная торговля</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 xml:space="preserve"> для организаций, осуществляющих розничную торговлю. Также устанавливаются флаги для неавтоматизированной торговой точки при учете товаров по ценам продажи.</w:t>
      </w:r>
    </w:p>
    <w:p w:rsidR="0004077F" w:rsidRPr="00FB1151" w:rsidRDefault="0004077F" w:rsidP="00FB1151">
      <w:pPr>
        <w:spacing w:after="0" w:line="360" w:lineRule="auto"/>
        <w:jc w:val="both"/>
        <w:rPr>
          <w:rFonts w:ascii="Times New Roman" w:hAnsi="Times New Roman" w:cs="Times New Roman"/>
          <w:color w:val="000000"/>
          <w:sz w:val="28"/>
          <w:szCs w:val="28"/>
        </w:rPr>
      </w:pPr>
      <w:proofErr w:type="gramStart"/>
      <w:r w:rsidRPr="00FB1151">
        <w:rPr>
          <w:rFonts w:ascii="Times New Roman" w:hAnsi="Times New Roman" w:cs="Times New Roman"/>
          <w:color w:val="000000"/>
          <w:sz w:val="28"/>
          <w:szCs w:val="28"/>
        </w:rPr>
        <w:t>П</w:t>
      </w:r>
      <w:proofErr w:type="gramEnd"/>
      <w:r w:rsidR="00C77140">
        <w:rPr>
          <w:rFonts w:ascii="Times New Roman" w:hAnsi="Times New Roman" w:cs="Times New Roman"/>
          <w:color w:val="000000"/>
          <w:sz w:val="28"/>
          <w:szCs w:val="28"/>
        </w:rPr>
        <w:tab/>
      </w:r>
      <w:proofErr w:type="spellStart"/>
      <w:r w:rsidRPr="00FB1151">
        <w:rPr>
          <w:rFonts w:ascii="Times New Roman" w:hAnsi="Times New Roman" w:cs="Times New Roman"/>
          <w:color w:val="000000"/>
          <w:sz w:val="28"/>
          <w:szCs w:val="28"/>
        </w:rPr>
        <w:t>ри</w:t>
      </w:r>
      <w:proofErr w:type="spellEnd"/>
      <w:r w:rsidRPr="00FB1151">
        <w:rPr>
          <w:rFonts w:ascii="Times New Roman" w:hAnsi="Times New Roman" w:cs="Times New Roman"/>
          <w:color w:val="000000"/>
          <w:sz w:val="28"/>
          <w:szCs w:val="28"/>
        </w:rPr>
        <w:t xml:space="preserve"> установке флага </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По номенклатуре (обороты)</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 xml:space="preserve"> включится аналитический учет по счету 41.12 с видом </w:t>
      </w:r>
      <w:proofErr w:type="spellStart"/>
      <w:r w:rsidRPr="00FB1151">
        <w:rPr>
          <w:rFonts w:ascii="Times New Roman" w:hAnsi="Times New Roman" w:cs="Times New Roman"/>
          <w:color w:val="000000"/>
          <w:sz w:val="28"/>
          <w:szCs w:val="28"/>
        </w:rPr>
        <w:t>субконто</w:t>
      </w:r>
      <w:proofErr w:type="spellEnd"/>
      <w:r w:rsidRPr="00FB1151">
        <w:rPr>
          <w:rFonts w:ascii="Times New Roman" w:hAnsi="Times New Roman" w:cs="Times New Roman"/>
          <w:color w:val="000000"/>
          <w:sz w:val="28"/>
          <w:szCs w:val="28"/>
        </w:rPr>
        <w:t xml:space="preserve"> </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Номенклатура</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 xml:space="preserve"> и признаком учета только оборотов.</w:t>
      </w:r>
    </w:p>
    <w:p w:rsidR="0004077F" w:rsidRPr="00FB1151" w:rsidRDefault="0004077F" w:rsidP="00C77140">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Флаг </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По ставкам НДС</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 xml:space="preserve"> устанавливается при учете товаров с разными ставками НДС (18% и 10%). В данной задаче учет будет вестись в покупных ценах, поэтому флаги не ставим.</w:t>
      </w:r>
    </w:p>
    <w:p w:rsidR="0004077F" w:rsidRPr="00FB1151" w:rsidRDefault="0004077F" w:rsidP="00C77140">
      <w:pPr>
        <w:spacing w:after="0" w:line="360" w:lineRule="auto"/>
        <w:jc w:val="center"/>
        <w:rPr>
          <w:rFonts w:ascii="Times New Roman" w:hAnsi="Times New Roman" w:cs="Times New Roman"/>
          <w:color w:val="000000"/>
          <w:sz w:val="28"/>
          <w:szCs w:val="28"/>
        </w:rPr>
      </w:pPr>
      <w:r w:rsidRPr="00FB1151">
        <w:rPr>
          <w:rFonts w:ascii="Times New Roman" w:hAnsi="Times New Roman" w:cs="Times New Roman"/>
          <w:noProof/>
          <w:color w:val="000000"/>
          <w:sz w:val="28"/>
          <w:szCs w:val="28"/>
          <w:lang w:eastAsia="ru-RU"/>
        </w:rPr>
        <w:drawing>
          <wp:inline distT="0" distB="0" distL="0" distR="0">
            <wp:extent cx="4942840" cy="163068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5" cstate="print"/>
                    <a:srcRect/>
                    <a:stretch>
                      <a:fillRect/>
                    </a:stretch>
                  </pic:blipFill>
                  <pic:spPr bwMode="auto">
                    <a:xfrm>
                      <a:off x="0" y="0"/>
                      <a:ext cx="4942840" cy="1630680"/>
                    </a:xfrm>
                    <a:prstGeom prst="rect">
                      <a:avLst/>
                    </a:prstGeom>
                    <a:noFill/>
                    <a:ln w="9525">
                      <a:noFill/>
                      <a:miter lim="800000"/>
                      <a:headEnd/>
                      <a:tailEnd/>
                    </a:ln>
                  </pic:spPr>
                </pic:pic>
              </a:graphicData>
            </a:graphic>
          </wp:inline>
        </w:drawing>
      </w:r>
    </w:p>
    <w:p w:rsidR="0004077F" w:rsidRPr="00FB1151" w:rsidRDefault="0004077F" w:rsidP="00FB1151">
      <w:pPr>
        <w:spacing w:after="0" w:line="360" w:lineRule="auto"/>
        <w:jc w:val="both"/>
        <w:rPr>
          <w:rFonts w:ascii="Times New Roman" w:hAnsi="Times New Roman" w:cs="Times New Roman"/>
          <w:color w:val="000000"/>
          <w:sz w:val="28"/>
          <w:szCs w:val="28"/>
        </w:rPr>
      </w:pPr>
    </w:p>
    <w:p w:rsidR="0004077F" w:rsidRPr="00FB1151" w:rsidRDefault="0004077F" w:rsidP="00C77140">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Закладка </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Производство</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w:t>
      </w:r>
    </w:p>
    <w:p w:rsidR="0004077F" w:rsidRPr="00FB1151" w:rsidRDefault="0004077F" w:rsidP="00C77140">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Устанавливаем флаг </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Ведется производственная деятельность</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 Здесь требуется указать тип цен плановой себестоимости номенклатуры, который будет использоваться в документах, отражающих выпуск продукции.</w:t>
      </w:r>
    </w:p>
    <w:p w:rsidR="0004077F" w:rsidRPr="00FB1151" w:rsidRDefault="0004077F" w:rsidP="00C77140">
      <w:pPr>
        <w:spacing w:after="0" w:line="360" w:lineRule="auto"/>
        <w:jc w:val="center"/>
        <w:rPr>
          <w:rFonts w:ascii="Times New Roman" w:hAnsi="Times New Roman" w:cs="Times New Roman"/>
          <w:color w:val="000000"/>
          <w:sz w:val="28"/>
          <w:szCs w:val="28"/>
        </w:rPr>
      </w:pPr>
      <w:r w:rsidRPr="00FB1151">
        <w:rPr>
          <w:rFonts w:ascii="Times New Roman" w:hAnsi="Times New Roman" w:cs="Times New Roman"/>
          <w:noProof/>
          <w:color w:val="000000"/>
          <w:sz w:val="28"/>
          <w:szCs w:val="28"/>
          <w:lang w:eastAsia="ru-RU"/>
        </w:rPr>
        <w:drawing>
          <wp:inline distT="0" distB="0" distL="0" distR="0">
            <wp:extent cx="5443220" cy="1604645"/>
            <wp:effectExtent l="19050" t="0" r="508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56" cstate="print"/>
                    <a:srcRect/>
                    <a:stretch>
                      <a:fillRect/>
                    </a:stretch>
                  </pic:blipFill>
                  <pic:spPr bwMode="auto">
                    <a:xfrm>
                      <a:off x="0" y="0"/>
                      <a:ext cx="5443220" cy="1604645"/>
                    </a:xfrm>
                    <a:prstGeom prst="rect">
                      <a:avLst/>
                    </a:prstGeom>
                    <a:noFill/>
                    <a:ln w="9525">
                      <a:noFill/>
                      <a:miter lim="800000"/>
                      <a:headEnd/>
                      <a:tailEnd/>
                    </a:ln>
                  </pic:spPr>
                </pic:pic>
              </a:graphicData>
            </a:graphic>
          </wp:inline>
        </w:drawing>
      </w:r>
    </w:p>
    <w:p w:rsidR="0004077F" w:rsidRPr="00FB1151" w:rsidRDefault="0004077F" w:rsidP="00C77140">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С помощью кнопки выбора </w:t>
      </w:r>
      <w:r w:rsidRPr="00FB1151">
        <w:rPr>
          <w:rFonts w:ascii="Times New Roman" w:hAnsi="Times New Roman" w:cs="Times New Roman"/>
          <w:noProof/>
          <w:color w:val="000000"/>
          <w:sz w:val="28"/>
          <w:szCs w:val="28"/>
          <w:lang w:eastAsia="ru-RU"/>
        </w:rPr>
        <w:drawing>
          <wp:inline distT="0" distB="0" distL="0" distR="0">
            <wp:extent cx="207010" cy="224155"/>
            <wp:effectExtent l="19050" t="0" r="25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57" cstate="print"/>
                    <a:srcRect/>
                    <a:stretch>
                      <a:fillRect/>
                    </a:stretch>
                  </pic:blipFill>
                  <pic:spPr bwMode="auto">
                    <a:xfrm>
                      <a:off x="0" y="0"/>
                      <a:ext cx="207010" cy="224155"/>
                    </a:xfrm>
                    <a:prstGeom prst="rect">
                      <a:avLst/>
                    </a:prstGeom>
                    <a:noFill/>
                    <a:ln w="9525">
                      <a:noFill/>
                      <a:miter lim="800000"/>
                      <a:headEnd/>
                      <a:tailEnd/>
                    </a:ln>
                  </pic:spPr>
                </pic:pic>
              </a:graphicData>
            </a:graphic>
          </wp:inline>
        </w:drawing>
      </w:r>
      <w:r w:rsidRPr="00FB1151">
        <w:rPr>
          <w:rFonts w:ascii="Times New Roman" w:hAnsi="Times New Roman" w:cs="Times New Roman"/>
          <w:color w:val="000000"/>
          <w:sz w:val="28"/>
          <w:szCs w:val="28"/>
        </w:rPr>
        <w:t xml:space="preserve"> откроем справочник </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Типы цен номенклатуры</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 В программе поддерживается использование нескольких типов цен, что упрощает отражение операций поступления и реализации.</w:t>
      </w:r>
    </w:p>
    <w:p w:rsidR="0004077F" w:rsidRPr="00FB1151" w:rsidRDefault="0004077F" w:rsidP="00C77140">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Отредактируем существующее значение </w:t>
      </w:r>
      <w:r w:rsidR="00FB1151" w:rsidRPr="00FB1151">
        <w:rPr>
          <w:rFonts w:ascii="Times New Roman" w:hAnsi="Times New Roman" w:cs="Times New Roman"/>
          <w:color w:val="000000"/>
          <w:sz w:val="28"/>
          <w:szCs w:val="28"/>
        </w:rPr>
        <w:t>«</w:t>
      </w:r>
      <w:proofErr w:type="gramStart"/>
      <w:r w:rsidRPr="00FB1151">
        <w:rPr>
          <w:rFonts w:ascii="Times New Roman" w:hAnsi="Times New Roman" w:cs="Times New Roman"/>
          <w:color w:val="000000"/>
          <w:sz w:val="28"/>
          <w:szCs w:val="28"/>
        </w:rPr>
        <w:t>Плановая</w:t>
      </w:r>
      <w:proofErr w:type="gramEnd"/>
      <w:r w:rsidRPr="00FB1151">
        <w:rPr>
          <w:rFonts w:ascii="Times New Roman" w:hAnsi="Times New Roman" w:cs="Times New Roman"/>
          <w:color w:val="000000"/>
          <w:sz w:val="28"/>
          <w:szCs w:val="28"/>
        </w:rPr>
        <w:t xml:space="preserve"> руб.</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 xml:space="preserve">. Для этого нажмем кнопку </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Изменить текущий элемент</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 xml:space="preserve">. Введем новое наименование </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Цена производства</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 xml:space="preserve">. Валюта по умолчанию - рубль. Флажок </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Цены включают НДС</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 xml:space="preserve"> устанавливать не будем. </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Порядок округления цен</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 xml:space="preserve"> - оставим метод </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По арифметическим правилам</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 округлять до копеек.</w:t>
      </w:r>
    </w:p>
    <w:p w:rsidR="0004077F" w:rsidRPr="00FB1151" w:rsidRDefault="0004077F" w:rsidP="00C77140">
      <w:pPr>
        <w:spacing w:after="0" w:line="360" w:lineRule="auto"/>
        <w:jc w:val="center"/>
        <w:rPr>
          <w:rFonts w:ascii="Times New Roman" w:hAnsi="Times New Roman" w:cs="Times New Roman"/>
          <w:color w:val="000000"/>
          <w:sz w:val="28"/>
          <w:szCs w:val="28"/>
        </w:rPr>
      </w:pPr>
      <w:r w:rsidRPr="00FB1151">
        <w:rPr>
          <w:rFonts w:ascii="Times New Roman" w:hAnsi="Times New Roman" w:cs="Times New Roman"/>
          <w:noProof/>
          <w:color w:val="000000"/>
          <w:sz w:val="28"/>
          <w:szCs w:val="28"/>
          <w:lang w:eastAsia="ru-RU"/>
        </w:rPr>
        <w:drawing>
          <wp:inline distT="0" distB="0" distL="0" distR="0">
            <wp:extent cx="5443220" cy="1863090"/>
            <wp:effectExtent l="19050" t="0" r="508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58" cstate="print"/>
                    <a:srcRect/>
                    <a:stretch>
                      <a:fillRect/>
                    </a:stretch>
                  </pic:blipFill>
                  <pic:spPr bwMode="auto">
                    <a:xfrm>
                      <a:off x="0" y="0"/>
                      <a:ext cx="5443220" cy="1863090"/>
                    </a:xfrm>
                    <a:prstGeom prst="rect">
                      <a:avLst/>
                    </a:prstGeom>
                    <a:noFill/>
                    <a:ln w="9525">
                      <a:noFill/>
                      <a:miter lim="800000"/>
                      <a:headEnd/>
                      <a:tailEnd/>
                    </a:ln>
                  </pic:spPr>
                </pic:pic>
              </a:graphicData>
            </a:graphic>
          </wp:inline>
        </w:drawing>
      </w:r>
    </w:p>
    <w:p w:rsidR="0004077F" w:rsidRPr="00FB1151" w:rsidRDefault="0004077F" w:rsidP="00FB1151">
      <w:pPr>
        <w:spacing w:after="0" w:line="360" w:lineRule="auto"/>
        <w:jc w:val="both"/>
        <w:rPr>
          <w:rFonts w:ascii="Times New Roman" w:hAnsi="Times New Roman" w:cs="Times New Roman"/>
          <w:color w:val="000000"/>
          <w:sz w:val="28"/>
          <w:szCs w:val="28"/>
        </w:rPr>
      </w:pPr>
      <w:r w:rsidRPr="00FB1151">
        <w:rPr>
          <w:rFonts w:ascii="Times New Roman" w:hAnsi="Times New Roman" w:cs="Times New Roman"/>
          <w:noProof/>
          <w:color w:val="000000"/>
          <w:sz w:val="28"/>
          <w:szCs w:val="28"/>
          <w:lang w:eastAsia="ru-RU"/>
        </w:rPr>
        <w:drawing>
          <wp:inline distT="0" distB="0" distL="0" distR="0">
            <wp:extent cx="1302385" cy="23304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59" cstate="print"/>
                    <a:srcRect/>
                    <a:stretch>
                      <a:fillRect/>
                    </a:stretch>
                  </pic:blipFill>
                  <pic:spPr bwMode="auto">
                    <a:xfrm>
                      <a:off x="0" y="0"/>
                      <a:ext cx="1302385" cy="233045"/>
                    </a:xfrm>
                    <a:prstGeom prst="rect">
                      <a:avLst/>
                    </a:prstGeom>
                    <a:noFill/>
                    <a:ln w="9525">
                      <a:noFill/>
                      <a:miter lim="800000"/>
                      <a:headEnd/>
                      <a:tailEnd/>
                    </a:ln>
                  </pic:spPr>
                </pic:pic>
              </a:graphicData>
            </a:graphic>
          </wp:inline>
        </w:drawing>
      </w:r>
    </w:p>
    <w:p w:rsidR="0004077F" w:rsidRPr="00FB1151" w:rsidRDefault="0004077F" w:rsidP="00FB1151">
      <w:pPr>
        <w:spacing w:after="0" w:line="360" w:lineRule="auto"/>
        <w:jc w:val="both"/>
        <w:rPr>
          <w:rFonts w:ascii="Times New Roman" w:hAnsi="Times New Roman" w:cs="Times New Roman"/>
          <w:color w:val="000000"/>
          <w:sz w:val="28"/>
          <w:szCs w:val="28"/>
        </w:rPr>
      </w:pPr>
    </w:p>
    <w:p w:rsidR="0004077F" w:rsidRPr="00FB1151" w:rsidRDefault="0004077F" w:rsidP="00C77140">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 xml:space="preserve">Закладка </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Сотрудники и зарплата</w:t>
      </w:r>
      <w:r w:rsidR="00FB1151" w:rsidRPr="00FB1151">
        <w:rPr>
          <w:rFonts w:ascii="Times New Roman" w:hAnsi="Times New Roman" w:cs="Times New Roman"/>
          <w:color w:val="000000"/>
          <w:sz w:val="28"/>
          <w:szCs w:val="28"/>
        </w:rPr>
        <w:t>»</w:t>
      </w:r>
      <w:r w:rsidRPr="00FB1151">
        <w:rPr>
          <w:rFonts w:ascii="Times New Roman" w:hAnsi="Times New Roman" w:cs="Times New Roman"/>
          <w:color w:val="000000"/>
          <w:sz w:val="28"/>
          <w:szCs w:val="28"/>
        </w:rPr>
        <w:t>.</w:t>
      </w:r>
    </w:p>
    <w:p w:rsidR="0004077F" w:rsidRPr="00FB1151" w:rsidRDefault="0004077F" w:rsidP="00C77140">
      <w:pPr>
        <w:spacing w:after="0" w:line="360" w:lineRule="auto"/>
        <w:ind w:firstLine="708"/>
        <w:jc w:val="both"/>
        <w:rPr>
          <w:rFonts w:ascii="Times New Roman" w:hAnsi="Times New Roman" w:cs="Times New Roman"/>
          <w:color w:val="000000"/>
          <w:sz w:val="28"/>
          <w:szCs w:val="28"/>
        </w:rPr>
      </w:pPr>
      <w:r w:rsidRPr="00FB1151">
        <w:rPr>
          <w:rFonts w:ascii="Times New Roman" w:hAnsi="Times New Roman" w:cs="Times New Roman"/>
          <w:color w:val="000000"/>
          <w:sz w:val="28"/>
          <w:szCs w:val="28"/>
        </w:rPr>
        <w:t>На данной закладке выберем, будет ли вестись учет расчетов с персоналом в этой программе, а также способ отражения расчетов по оплате труда: сводными проводками или в разрезе работников. Учет будем вести по каждому работнику.</w:t>
      </w:r>
    </w:p>
    <w:p w:rsidR="0004077F" w:rsidRPr="00FB1151" w:rsidRDefault="0004077F" w:rsidP="00C77140">
      <w:pPr>
        <w:spacing w:after="0" w:line="360" w:lineRule="auto"/>
        <w:jc w:val="center"/>
        <w:rPr>
          <w:rFonts w:ascii="Times New Roman" w:hAnsi="Times New Roman" w:cs="Times New Roman"/>
          <w:color w:val="000000"/>
          <w:sz w:val="28"/>
          <w:szCs w:val="28"/>
        </w:rPr>
      </w:pPr>
      <w:r w:rsidRPr="00FB1151">
        <w:rPr>
          <w:rFonts w:ascii="Times New Roman" w:hAnsi="Times New Roman" w:cs="Times New Roman"/>
          <w:noProof/>
          <w:color w:val="000000"/>
          <w:sz w:val="28"/>
          <w:szCs w:val="28"/>
          <w:lang w:eastAsia="ru-RU"/>
        </w:rPr>
        <w:drawing>
          <wp:inline distT="0" distB="0" distL="0" distR="0">
            <wp:extent cx="5934710" cy="2907030"/>
            <wp:effectExtent l="19050" t="0" r="889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60" cstate="print"/>
                    <a:srcRect/>
                    <a:stretch>
                      <a:fillRect/>
                    </a:stretch>
                  </pic:blipFill>
                  <pic:spPr bwMode="auto">
                    <a:xfrm>
                      <a:off x="0" y="0"/>
                      <a:ext cx="5934710" cy="2907030"/>
                    </a:xfrm>
                    <a:prstGeom prst="rect">
                      <a:avLst/>
                    </a:prstGeom>
                    <a:noFill/>
                    <a:ln w="9525">
                      <a:noFill/>
                      <a:miter lim="800000"/>
                      <a:headEnd/>
                      <a:tailEnd/>
                    </a:ln>
                  </pic:spPr>
                </pic:pic>
              </a:graphicData>
            </a:graphic>
          </wp:inline>
        </w:drawing>
      </w:r>
    </w:p>
    <w:p w:rsidR="0004077F" w:rsidRDefault="0004077F" w:rsidP="002B6823">
      <w:pPr>
        <w:spacing w:after="0" w:line="360" w:lineRule="auto"/>
        <w:jc w:val="both"/>
        <w:rPr>
          <w:rFonts w:ascii="Times New Roman" w:hAnsi="Times New Roman" w:cs="Times New Roman"/>
          <w:color w:val="000000"/>
          <w:sz w:val="28"/>
          <w:szCs w:val="28"/>
        </w:rPr>
      </w:pPr>
      <w:r w:rsidRPr="00FB1151">
        <w:rPr>
          <w:rFonts w:ascii="Times New Roman" w:hAnsi="Times New Roman" w:cs="Times New Roman"/>
          <w:noProof/>
          <w:color w:val="000000"/>
          <w:sz w:val="28"/>
          <w:szCs w:val="28"/>
          <w:lang w:eastAsia="ru-RU"/>
        </w:rPr>
        <w:drawing>
          <wp:inline distT="0" distB="0" distL="0" distR="0">
            <wp:extent cx="1302385" cy="23304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59" cstate="print"/>
                    <a:srcRect/>
                    <a:stretch>
                      <a:fillRect/>
                    </a:stretch>
                  </pic:blipFill>
                  <pic:spPr bwMode="auto">
                    <a:xfrm>
                      <a:off x="0" y="0"/>
                      <a:ext cx="1302385" cy="233045"/>
                    </a:xfrm>
                    <a:prstGeom prst="rect">
                      <a:avLst/>
                    </a:prstGeom>
                    <a:noFill/>
                    <a:ln w="9525">
                      <a:noFill/>
                      <a:miter lim="800000"/>
                      <a:headEnd/>
                      <a:tailEnd/>
                    </a:ln>
                  </pic:spPr>
                </pic:pic>
              </a:graphicData>
            </a:graphic>
          </wp:inline>
        </w:drawing>
      </w:r>
      <w:r w:rsidRPr="00FB1151">
        <w:rPr>
          <w:rFonts w:ascii="Times New Roman" w:hAnsi="Times New Roman" w:cs="Times New Roman"/>
          <w:color w:val="000000"/>
          <w:sz w:val="28"/>
          <w:szCs w:val="28"/>
        </w:rPr>
        <w:t xml:space="preserve"> настройки параметров учета.</w:t>
      </w:r>
    </w:p>
    <w:p w:rsidR="002B6823" w:rsidRPr="00FB1151" w:rsidRDefault="002B6823" w:rsidP="002B6823">
      <w:pPr>
        <w:spacing w:after="0" w:line="360" w:lineRule="auto"/>
        <w:jc w:val="both"/>
        <w:rPr>
          <w:rFonts w:ascii="Times New Roman" w:hAnsi="Times New Roman" w:cs="Times New Roman"/>
          <w:color w:val="000000"/>
          <w:sz w:val="28"/>
          <w:szCs w:val="28"/>
        </w:rPr>
      </w:pPr>
    </w:p>
    <w:p w:rsidR="0004077F" w:rsidRDefault="00C77140" w:rsidP="002B6823">
      <w:pPr>
        <w:pStyle w:val="2"/>
        <w:spacing w:before="0"/>
        <w:ind w:firstLine="709"/>
        <w:rPr>
          <w:rFonts w:ascii="Times New Roman" w:hAnsi="Times New Roman" w:cs="Times New Roman"/>
          <w:b w:val="0"/>
          <w:color w:val="000000"/>
        </w:rPr>
      </w:pPr>
      <w:bookmarkStart w:id="49" w:name="_Toc437708293"/>
      <w:bookmarkStart w:id="50" w:name="_Toc529276759"/>
      <w:r w:rsidRPr="00C77140">
        <w:rPr>
          <w:rFonts w:ascii="Times New Roman" w:hAnsi="Times New Roman" w:cs="Times New Roman"/>
          <w:b w:val="0"/>
          <w:color w:val="000000"/>
        </w:rPr>
        <w:t xml:space="preserve">2.7 </w:t>
      </w:r>
      <w:r w:rsidR="0004077F" w:rsidRPr="00C77140">
        <w:rPr>
          <w:rFonts w:ascii="Times New Roman" w:hAnsi="Times New Roman" w:cs="Times New Roman"/>
          <w:b w:val="0"/>
          <w:color w:val="000000"/>
        </w:rPr>
        <w:t>Учетная политика</w:t>
      </w:r>
      <w:bookmarkEnd w:id="49"/>
      <w:bookmarkEnd w:id="50"/>
    </w:p>
    <w:p w:rsidR="002B6823" w:rsidRPr="002B6823" w:rsidRDefault="002B6823" w:rsidP="002B6823"/>
    <w:p w:rsidR="00C77140" w:rsidRPr="00C77140" w:rsidRDefault="00C77140" w:rsidP="002B6823">
      <w:pPr>
        <w:spacing w:after="0"/>
      </w:pPr>
    </w:p>
    <w:p w:rsidR="0004077F" w:rsidRPr="00C77140" w:rsidRDefault="0004077F" w:rsidP="002B6823">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Третьим шагом необходимо настроить учетную политику. Учетная политика предприятия формируется главным бухгалтером в соответствии с требованиями законодательства и утверждается руководителем предприятия в виде приказа об учетной политике. Учетная политика устанавливается на год и в течение года не меняется. Изменение учетной политики организации может производиться в следующих случаях:</w:t>
      </w:r>
    </w:p>
    <w:p w:rsidR="0004077F" w:rsidRPr="00C77140" w:rsidRDefault="0004077F" w:rsidP="00C77140">
      <w:pPr>
        <w:spacing w:after="0" w:line="360" w:lineRule="auto"/>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изменение законодательства Российской Федерации или нормативных актов по бухгалтерскому учету;</w:t>
      </w:r>
    </w:p>
    <w:p w:rsidR="0004077F" w:rsidRPr="00C77140" w:rsidRDefault="0004077F" w:rsidP="00C77140">
      <w:pPr>
        <w:spacing w:after="0" w:line="360" w:lineRule="auto"/>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разработка организацией новых способов ведения бухгалтерского учета;</w:t>
      </w:r>
    </w:p>
    <w:p w:rsidR="0004077F" w:rsidRPr="00C77140" w:rsidRDefault="0004077F" w:rsidP="00C77140">
      <w:pPr>
        <w:spacing w:after="0" w:line="360" w:lineRule="auto"/>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существенное изменение условий деятельности.</w:t>
      </w:r>
    </w:p>
    <w:p w:rsidR="0004077F" w:rsidRPr="00C77140" w:rsidRDefault="0004077F" w:rsidP="00C77140">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xml:space="preserve">Установим организацию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Константа</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xml:space="preserve">. Откроем для изменения существующую запись. </w:t>
      </w:r>
    </w:p>
    <w:p w:rsidR="0004077F" w:rsidRPr="00C77140" w:rsidRDefault="0004077F" w:rsidP="00C77140">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xml:space="preserve">Система налогообложения: </w:t>
      </w:r>
      <w:proofErr w:type="gramStart"/>
      <w:r w:rsidRPr="00C77140">
        <w:rPr>
          <w:rFonts w:ascii="Times New Roman" w:hAnsi="Times New Roman" w:cs="Times New Roman"/>
          <w:color w:val="000000"/>
          <w:sz w:val="28"/>
          <w:szCs w:val="28"/>
        </w:rPr>
        <w:t>Общая (уплачивается налог на прибыль).</w:t>
      </w:r>
      <w:proofErr w:type="gramEnd"/>
    </w:p>
    <w:p w:rsidR="0004077F" w:rsidRPr="00C77140" w:rsidRDefault="0004077F" w:rsidP="00C77140">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xml:space="preserve">Закладка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Налог на прибыль</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w:t>
      </w:r>
    </w:p>
    <w:p w:rsidR="0004077F" w:rsidRPr="00C77140" w:rsidRDefault="0004077F" w:rsidP="00C77140">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xml:space="preserve">Укажем перечень методов определения прямых расходов производства в налоговом учете. Нажимаем ссылку </w:t>
      </w:r>
      <w:r w:rsidRPr="00C77140">
        <w:rPr>
          <w:rFonts w:ascii="Times New Roman" w:hAnsi="Times New Roman" w:cs="Times New Roman"/>
          <w:noProof/>
          <w:color w:val="000000"/>
          <w:sz w:val="28"/>
          <w:szCs w:val="28"/>
          <w:lang w:eastAsia="ru-RU"/>
        </w:rPr>
        <w:drawing>
          <wp:inline distT="0" distB="0" distL="0" distR="0">
            <wp:extent cx="2967355" cy="198120"/>
            <wp:effectExtent l="19050" t="0" r="4445" b="0"/>
            <wp:docPr id="4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61" cstate="print"/>
                    <a:srcRect/>
                    <a:stretch>
                      <a:fillRect/>
                    </a:stretch>
                  </pic:blipFill>
                  <pic:spPr bwMode="auto">
                    <a:xfrm>
                      <a:off x="0" y="0"/>
                      <a:ext cx="2967355" cy="198120"/>
                    </a:xfrm>
                    <a:prstGeom prst="rect">
                      <a:avLst/>
                    </a:prstGeom>
                    <a:noFill/>
                    <a:ln w="9525">
                      <a:noFill/>
                      <a:miter lim="800000"/>
                      <a:headEnd/>
                      <a:tailEnd/>
                    </a:ln>
                  </pic:spPr>
                </pic:pic>
              </a:graphicData>
            </a:graphic>
          </wp:inline>
        </w:drawing>
      </w:r>
      <w:r w:rsidRPr="00C77140">
        <w:rPr>
          <w:rFonts w:ascii="Times New Roman" w:hAnsi="Times New Roman" w:cs="Times New Roman"/>
          <w:color w:val="000000"/>
          <w:sz w:val="28"/>
          <w:szCs w:val="28"/>
        </w:rPr>
        <w:t xml:space="preserve">. На вопрос программы об автоматическом заполнении списка отвечаем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Да</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Автоматически заполнится список методов определения прямых расходов.</w:t>
      </w:r>
    </w:p>
    <w:p w:rsidR="0004077F" w:rsidRPr="00C77140" w:rsidRDefault="0004077F" w:rsidP="00C77140">
      <w:pPr>
        <w:spacing w:after="0" w:line="360" w:lineRule="auto"/>
        <w:jc w:val="center"/>
        <w:rPr>
          <w:rFonts w:ascii="Times New Roman" w:hAnsi="Times New Roman" w:cs="Times New Roman"/>
          <w:color w:val="000000"/>
          <w:sz w:val="28"/>
          <w:szCs w:val="28"/>
        </w:rPr>
      </w:pPr>
      <w:r w:rsidRPr="00C77140">
        <w:rPr>
          <w:rFonts w:ascii="Times New Roman" w:hAnsi="Times New Roman" w:cs="Times New Roman"/>
          <w:noProof/>
          <w:color w:val="000000"/>
          <w:sz w:val="28"/>
          <w:szCs w:val="28"/>
          <w:lang w:eastAsia="ru-RU"/>
        </w:rPr>
        <w:drawing>
          <wp:inline distT="0" distB="0" distL="0" distR="0">
            <wp:extent cx="5236210" cy="2648585"/>
            <wp:effectExtent l="19050" t="0" r="2540" b="0"/>
            <wp:docPr id="4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62" cstate="print"/>
                    <a:srcRect/>
                    <a:stretch>
                      <a:fillRect/>
                    </a:stretch>
                  </pic:blipFill>
                  <pic:spPr bwMode="auto">
                    <a:xfrm>
                      <a:off x="0" y="0"/>
                      <a:ext cx="5236210" cy="2648585"/>
                    </a:xfrm>
                    <a:prstGeom prst="rect">
                      <a:avLst/>
                    </a:prstGeom>
                    <a:noFill/>
                    <a:ln w="9525">
                      <a:noFill/>
                      <a:miter lim="800000"/>
                      <a:headEnd/>
                      <a:tailEnd/>
                    </a:ln>
                  </pic:spPr>
                </pic:pic>
              </a:graphicData>
            </a:graphic>
          </wp:inline>
        </w:drawing>
      </w:r>
    </w:p>
    <w:p w:rsidR="0004077F" w:rsidRPr="00C77140" w:rsidRDefault="0004077F" w:rsidP="00C77140">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Закроем окно.</w:t>
      </w:r>
    </w:p>
    <w:p w:rsidR="0004077F" w:rsidRPr="00C77140" w:rsidRDefault="0004077F" w:rsidP="00C77140">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xml:space="preserve">Метод начисления амортизации (НУ) отмечаем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Линейный</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w:t>
      </w:r>
    </w:p>
    <w:p w:rsidR="0004077F" w:rsidRPr="00C77140" w:rsidRDefault="0004077F" w:rsidP="00C77140">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xml:space="preserve">Флаг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xml:space="preserve">Применяется ПБУ 18/02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Учет расчетов по налогу на прибыль</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xml:space="preserve"> устанавливаем.</w:t>
      </w:r>
    </w:p>
    <w:p w:rsidR="0004077F" w:rsidRPr="00C77140" w:rsidRDefault="0004077F" w:rsidP="00C77140">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xml:space="preserve">Закладка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НДС</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w:t>
      </w:r>
    </w:p>
    <w:p w:rsidR="0004077F" w:rsidRPr="00C77140" w:rsidRDefault="0004077F" w:rsidP="00C77140">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xml:space="preserve">Устанавливаем флаг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Организация является плательщиком налога на добавленную стоимость (НДС)</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xml:space="preserve">. В разделе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Порядок регистрации счетов-фактур на аванс</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xml:space="preserve"> необходимо установить порядок регистрации счетов-фактур на аванс. На выбор предлагается несколько вариантов:</w:t>
      </w:r>
    </w:p>
    <w:p w:rsidR="0004077F" w:rsidRPr="00C77140" w:rsidRDefault="0004077F" w:rsidP="00C77140">
      <w:pPr>
        <w:spacing w:after="0" w:line="360" w:lineRule="auto"/>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регистрировать счета-фактуры всегда при получении аванса;</w:t>
      </w:r>
    </w:p>
    <w:p w:rsidR="0004077F" w:rsidRPr="00C77140" w:rsidRDefault="0004077F" w:rsidP="00C77140">
      <w:pPr>
        <w:spacing w:after="0" w:line="360" w:lineRule="auto"/>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не регистрировать счета-фактуры на авансы, зачтенные в течение 5-ти календарных дней;</w:t>
      </w:r>
    </w:p>
    <w:p w:rsidR="0004077F" w:rsidRPr="00C77140" w:rsidRDefault="0004077F" w:rsidP="00C77140">
      <w:pPr>
        <w:spacing w:after="0" w:line="360" w:lineRule="auto"/>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не регистрировать счета-фактуры на авансы, зачтенные до конца месяца;</w:t>
      </w:r>
    </w:p>
    <w:p w:rsidR="0004077F" w:rsidRPr="00C77140" w:rsidRDefault="0004077F" w:rsidP="00C77140">
      <w:pPr>
        <w:spacing w:after="0" w:line="360" w:lineRule="auto"/>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не регистрировать счета-фактуры на авансы, зачтенные до  конца налогового периода;</w:t>
      </w:r>
    </w:p>
    <w:p w:rsidR="0004077F" w:rsidRPr="00C77140" w:rsidRDefault="0004077F" w:rsidP="00C77140">
      <w:pPr>
        <w:spacing w:after="0" w:line="360" w:lineRule="auto"/>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не регистрировать счета-фактуры на авансы.</w:t>
      </w:r>
    </w:p>
    <w:p w:rsidR="0004077F" w:rsidRPr="00C77140" w:rsidRDefault="0004077F" w:rsidP="00C77140">
      <w:pPr>
        <w:spacing w:after="0" w:line="360" w:lineRule="auto"/>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ab/>
        <w:t xml:space="preserve">Выбираем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Регистрировать счета-фактуры всегда при получении аванса</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w:t>
      </w:r>
    </w:p>
    <w:p w:rsidR="0004077F" w:rsidRPr="00C77140" w:rsidRDefault="0004077F" w:rsidP="00C77140">
      <w:pPr>
        <w:spacing w:after="0" w:line="360" w:lineRule="auto"/>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xml:space="preserve">Флаг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Начислять НДС по отгрузке без перехода права собственности</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xml:space="preserve"> не устанавливаем. Флажок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Организация осуществляет реализацию без НДС или с НДС 0%</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xml:space="preserve"> устанавливаем.</w:t>
      </w:r>
    </w:p>
    <w:p w:rsidR="0004077F" w:rsidRPr="00C77140" w:rsidRDefault="0004077F" w:rsidP="00C77140">
      <w:pPr>
        <w:spacing w:after="0" w:line="360" w:lineRule="auto"/>
        <w:jc w:val="center"/>
        <w:rPr>
          <w:rFonts w:ascii="Times New Roman" w:hAnsi="Times New Roman" w:cs="Times New Roman"/>
          <w:color w:val="000000"/>
          <w:sz w:val="28"/>
          <w:szCs w:val="28"/>
        </w:rPr>
      </w:pPr>
      <w:r w:rsidRPr="00C77140">
        <w:rPr>
          <w:rFonts w:ascii="Times New Roman" w:hAnsi="Times New Roman" w:cs="Times New Roman"/>
          <w:noProof/>
          <w:color w:val="000000"/>
          <w:sz w:val="28"/>
          <w:szCs w:val="28"/>
          <w:lang w:eastAsia="ru-RU"/>
        </w:rPr>
        <w:drawing>
          <wp:inline distT="0" distB="0" distL="0" distR="0">
            <wp:extent cx="5313680" cy="1734185"/>
            <wp:effectExtent l="19050" t="0" r="1270" b="0"/>
            <wp:docPr id="4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63" cstate="print"/>
                    <a:srcRect/>
                    <a:stretch>
                      <a:fillRect/>
                    </a:stretch>
                  </pic:blipFill>
                  <pic:spPr bwMode="auto">
                    <a:xfrm>
                      <a:off x="0" y="0"/>
                      <a:ext cx="5313680" cy="1734185"/>
                    </a:xfrm>
                    <a:prstGeom prst="rect">
                      <a:avLst/>
                    </a:prstGeom>
                    <a:noFill/>
                    <a:ln w="9525">
                      <a:noFill/>
                      <a:miter lim="800000"/>
                      <a:headEnd/>
                      <a:tailEnd/>
                    </a:ln>
                  </pic:spPr>
                </pic:pic>
              </a:graphicData>
            </a:graphic>
          </wp:inline>
        </w:drawing>
      </w:r>
    </w:p>
    <w:p w:rsidR="0004077F" w:rsidRPr="00C77140" w:rsidRDefault="0004077F" w:rsidP="00C77140">
      <w:pPr>
        <w:spacing w:after="0" w:line="360" w:lineRule="auto"/>
        <w:jc w:val="both"/>
        <w:rPr>
          <w:rFonts w:ascii="Times New Roman" w:hAnsi="Times New Roman" w:cs="Times New Roman"/>
          <w:color w:val="000000"/>
          <w:sz w:val="28"/>
          <w:szCs w:val="28"/>
        </w:rPr>
      </w:pPr>
    </w:p>
    <w:p w:rsidR="0004077F" w:rsidRPr="00C77140" w:rsidRDefault="0004077F" w:rsidP="00C77140">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xml:space="preserve">Закладка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Расчеты с контрагентами</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w:t>
      </w:r>
    </w:p>
    <w:p w:rsidR="0004077F" w:rsidRPr="00C77140" w:rsidRDefault="0004077F" w:rsidP="00C77140">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Здесь можно установить необходимость формированию резервов по сомнительным долгам в бухгалтерском и налоговом учете (по налогу на прибыль). А также можно выбрать статью учета прочих доходов и расходов по сомнительным долгам.</w:t>
      </w:r>
    </w:p>
    <w:p w:rsidR="0004077F" w:rsidRPr="00C77140" w:rsidRDefault="0004077F" w:rsidP="00C77140">
      <w:pPr>
        <w:spacing w:after="0" w:line="360" w:lineRule="auto"/>
        <w:jc w:val="center"/>
        <w:rPr>
          <w:rFonts w:ascii="Times New Roman" w:hAnsi="Times New Roman" w:cs="Times New Roman"/>
          <w:color w:val="000000"/>
          <w:sz w:val="28"/>
          <w:szCs w:val="28"/>
        </w:rPr>
      </w:pPr>
      <w:r w:rsidRPr="00C77140">
        <w:rPr>
          <w:rFonts w:ascii="Times New Roman" w:hAnsi="Times New Roman" w:cs="Times New Roman"/>
          <w:noProof/>
          <w:color w:val="000000"/>
          <w:sz w:val="28"/>
          <w:szCs w:val="28"/>
          <w:lang w:eastAsia="ru-RU"/>
        </w:rPr>
        <w:drawing>
          <wp:inline distT="0" distB="0" distL="0" distR="0">
            <wp:extent cx="5934710" cy="1811655"/>
            <wp:effectExtent l="19050" t="0" r="8890" b="0"/>
            <wp:docPr id="49"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64" cstate="print"/>
                    <a:srcRect/>
                    <a:stretch>
                      <a:fillRect/>
                    </a:stretch>
                  </pic:blipFill>
                  <pic:spPr bwMode="auto">
                    <a:xfrm>
                      <a:off x="0" y="0"/>
                      <a:ext cx="5934710" cy="1811655"/>
                    </a:xfrm>
                    <a:prstGeom prst="rect">
                      <a:avLst/>
                    </a:prstGeom>
                    <a:noFill/>
                    <a:ln w="9525">
                      <a:noFill/>
                      <a:miter lim="800000"/>
                      <a:headEnd/>
                      <a:tailEnd/>
                    </a:ln>
                  </pic:spPr>
                </pic:pic>
              </a:graphicData>
            </a:graphic>
          </wp:inline>
        </w:drawing>
      </w:r>
    </w:p>
    <w:p w:rsidR="0004077F" w:rsidRPr="00C77140" w:rsidRDefault="0004077F" w:rsidP="00C77140">
      <w:pPr>
        <w:spacing w:after="0" w:line="360" w:lineRule="auto"/>
        <w:jc w:val="both"/>
        <w:rPr>
          <w:rFonts w:ascii="Times New Roman" w:hAnsi="Times New Roman" w:cs="Times New Roman"/>
          <w:color w:val="000000"/>
          <w:sz w:val="28"/>
          <w:szCs w:val="28"/>
        </w:rPr>
      </w:pPr>
    </w:p>
    <w:p w:rsidR="0004077F" w:rsidRPr="00C77140" w:rsidRDefault="0004077F" w:rsidP="00C77140">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xml:space="preserve">Закладка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Запасы</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w:t>
      </w:r>
    </w:p>
    <w:p w:rsidR="0004077F" w:rsidRPr="00C77140" w:rsidRDefault="0004077F" w:rsidP="00C77140">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На этой закладке выбираем способ оценки материально-производственных запасов:</w:t>
      </w:r>
    </w:p>
    <w:p w:rsidR="0004077F" w:rsidRPr="00C77140" w:rsidRDefault="0004077F" w:rsidP="00C77140">
      <w:pPr>
        <w:spacing w:after="0" w:line="360" w:lineRule="auto"/>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по средней стоимости – партии товаров списываются исходя из среднемесячной фактической себестоимости. Средняя себестоимость, определенная на момент отпуска</w:t>
      </w:r>
      <w:proofErr w:type="gramStart"/>
      <w:r w:rsidRPr="00C77140">
        <w:rPr>
          <w:rFonts w:ascii="Times New Roman" w:hAnsi="Times New Roman" w:cs="Times New Roman"/>
          <w:color w:val="000000"/>
          <w:sz w:val="28"/>
          <w:szCs w:val="28"/>
        </w:rPr>
        <w:t xml:space="preserve"> ,</w:t>
      </w:r>
      <w:proofErr w:type="gramEnd"/>
      <w:r w:rsidRPr="00C77140">
        <w:rPr>
          <w:rFonts w:ascii="Times New Roman" w:hAnsi="Times New Roman" w:cs="Times New Roman"/>
          <w:color w:val="000000"/>
          <w:sz w:val="28"/>
          <w:szCs w:val="28"/>
        </w:rPr>
        <w:t xml:space="preserve"> корректируется до среднемесячной при закрытии месяца;</w:t>
      </w:r>
    </w:p>
    <w:p w:rsidR="0004077F" w:rsidRPr="00C77140" w:rsidRDefault="0004077F" w:rsidP="00C77140">
      <w:pPr>
        <w:spacing w:after="0" w:line="360" w:lineRule="auto"/>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xml:space="preserve">- </w:t>
      </w:r>
      <w:r w:rsidRPr="00C77140">
        <w:rPr>
          <w:rFonts w:ascii="Times New Roman" w:hAnsi="Times New Roman" w:cs="Times New Roman"/>
          <w:color w:val="000000"/>
          <w:sz w:val="28"/>
          <w:szCs w:val="28"/>
          <w:lang w:val="en-US"/>
        </w:rPr>
        <w:t>FIFO</w:t>
      </w:r>
      <w:r w:rsidRPr="00C77140">
        <w:rPr>
          <w:rFonts w:ascii="Times New Roman" w:hAnsi="Times New Roman" w:cs="Times New Roman"/>
          <w:color w:val="000000"/>
          <w:sz w:val="28"/>
          <w:szCs w:val="28"/>
        </w:rPr>
        <w:t xml:space="preserve"> – товары списываются по себестоимости первых по времени закупок.</w:t>
      </w:r>
    </w:p>
    <w:p w:rsidR="0004077F" w:rsidRPr="00C77140" w:rsidRDefault="0004077F" w:rsidP="00C77140">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xml:space="preserve">Выбираем вариант </w:t>
      </w:r>
      <w:r w:rsidRPr="00C77140">
        <w:rPr>
          <w:rFonts w:ascii="Times New Roman" w:hAnsi="Times New Roman" w:cs="Times New Roman"/>
          <w:color w:val="000000"/>
          <w:sz w:val="28"/>
          <w:szCs w:val="28"/>
          <w:lang w:val="en-US"/>
        </w:rPr>
        <w:t>FIFO</w:t>
      </w:r>
      <w:r w:rsidRPr="00C77140">
        <w:rPr>
          <w:rFonts w:ascii="Times New Roman" w:hAnsi="Times New Roman" w:cs="Times New Roman"/>
          <w:color w:val="000000"/>
          <w:sz w:val="28"/>
          <w:szCs w:val="28"/>
        </w:rPr>
        <w:t xml:space="preserve">. </w:t>
      </w:r>
    </w:p>
    <w:p w:rsidR="0004077F" w:rsidRPr="00C77140" w:rsidRDefault="0004077F" w:rsidP="00C77140">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xml:space="preserve">Закладка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Розничная торговля</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w:t>
      </w:r>
    </w:p>
    <w:p w:rsidR="0004077F" w:rsidRPr="00C77140" w:rsidRDefault="0004077F" w:rsidP="00C77140">
      <w:pPr>
        <w:spacing w:after="0" w:line="360" w:lineRule="auto"/>
        <w:jc w:val="center"/>
        <w:rPr>
          <w:rFonts w:ascii="Times New Roman" w:hAnsi="Times New Roman" w:cs="Times New Roman"/>
          <w:color w:val="000000"/>
          <w:sz w:val="28"/>
          <w:szCs w:val="28"/>
        </w:rPr>
      </w:pPr>
      <w:r w:rsidRPr="00C77140">
        <w:rPr>
          <w:rFonts w:ascii="Times New Roman" w:hAnsi="Times New Roman" w:cs="Times New Roman"/>
          <w:noProof/>
          <w:color w:val="000000"/>
          <w:sz w:val="28"/>
          <w:szCs w:val="28"/>
          <w:lang w:eastAsia="ru-RU"/>
        </w:rPr>
        <w:drawing>
          <wp:inline distT="0" distB="0" distL="0" distR="0">
            <wp:extent cx="5003165" cy="1612900"/>
            <wp:effectExtent l="19050" t="0" r="6985" b="0"/>
            <wp:docPr id="50"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65" cstate="print"/>
                    <a:srcRect/>
                    <a:stretch>
                      <a:fillRect/>
                    </a:stretch>
                  </pic:blipFill>
                  <pic:spPr bwMode="auto">
                    <a:xfrm>
                      <a:off x="0" y="0"/>
                      <a:ext cx="5003165" cy="1612900"/>
                    </a:xfrm>
                    <a:prstGeom prst="rect">
                      <a:avLst/>
                    </a:prstGeom>
                    <a:noFill/>
                    <a:ln w="9525">
                      <a:noFill/>
                      <a:miter lim="800000"/>
                      <a:headEnd/>
                      <a:tailEnd/>
                    </a:ln>
                  </pic:spPr>
                </pic:pic>
              </a:graphicData>
            </a:graphic>
          </wp:inline>
        </w:drawing>
      </w:r>
    </w:p>
    <w:p w:rsidR="0004077F" w:rsidRPr="00C77140" w:rsidRDefault="0004077F" w:rsidP="00C77140">
      <w:pPr>
        <w:spacing w:after="0" w:line="360" w:lineRule="auto"/>
        <w:jc w:val="both"/>
        <w:rPr>
          <w:rFonts w:ascii="Times New Roman" w:hAnsi="Times New Roman" w:cs="Times New Roman"/>
          <w:color w:val="000000"/>
          <w:sz w:val="28"/>
          <w:szCs w:val="28"/>
        </w:rPr>
      </w:pPr>
    </w:p>
    <w:p w:rsidR="0004077F" w:rsidRPr="00C77140" w:rsidRDefault="0004077F" w:rsidP="00C77140">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xml:space="preserve">Закладка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Производство</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w:t>
      </w:r>
    </w:p>
    <w:p w:rsidR="0004077F" w:rsidRPr="00C77140" w:rsidRDefault="0004077F" w:rsidP="00C77140">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xml:space="preserve">Устанавливаем флаг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Ведется производственная деятельность</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xml:space="preserve">. На этой закладке необходимо указать распределение расходов основного и вспомогательного производства для услуг сторонним организациям и собственным подразделениям. Также можно установить методы распределения косвенных расходов и использование метода </w:t>
      </w:r>
      <w:r w:rsidR="00FB1151" w:rsidRPr="00C77140">
        <w:rPr>
          <w:rFonts w:ascii="Times New Roman" w:hAnsi="Times New Roman" w:cs="Times New Roman"/>
          <w:color w:val="000000"/>
          <w:sz w:val="28"/>
          <w:szCs w:val="28"/>
        </w:rPr>
        <w:t>«</w:t>
      </w:r>
      <w:proofErr w:type="spellStart"/>
      <w:r w:rsidRPr="00C77140">
        <w:rPr>
          <w:rFonts w:ascii="Times New Roman" w:hAnsi="Times New Roman" w:cs="Times New Roman"/>
          <w:color w:val="000000"/>
          <w:sz w:val="28"/>
          <w:szCs w:val="28"/>
        </w:rPr>
        <w:t>директ-костинг</w:t>
      </w:r>
      <w:proofErr w:type="spellEnd"/>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xml:space="preserve">. </w:t>
      </w:r>
    </w:p>
    <w:p w:rsidR="0004077F" w:rsidRPr="00C77140" w:rsidRDefault="0004077F" w:rsidP="00C77140">
      <w:pPr>
        <w:spacing w:after="0" w:line="360" w:lineRule="auto"/>
        <w:jc w:val="center"/>
        <w:rPr>
          <w:rFonts w:ascii="Times New Roman" w:hAnsi="Times New Roman" w:cs="Times New Roman"/>
          <w:color w:val="000000"/>
          <w:sz w:val="28"/>
          <w:szCs w:val="28"/>
        </w:rPr>
      </w:pPr>
      <w:r w:rsidRPr="00C77140">
        <w:rPr>
          <w:rFonts w:ascii="Times New Roman" w:hAnsi="Times New Roman" w:cs="Times New Roman"/>
          <w:noProof/>
          <w:color w:val="000000"/>
          <w:sz w:val="28"/>
          <w:szCs w:val="28"/>
          <w:lang w:eastAsia="ru-RU"/>
        </w:rPr>
        <w:drawing>
          <wp:inline distT="0" distB="0" distL="0" distR="0">
            <wp:extent cx="5934710" cy="3700780"/>
            <wp:effectExtent l="19050" t="0" r="8890" b="0"/>
            <wp:docPr id="51"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66" cstate="print"/>
                    <a:srcRect/>
                    <a:stretch>
                      <a:fillRect/>
                    </a:stretch>
                  </pic:blipFill>
                  <pic:spPr bwMode="auto">
                    <a:xfrm>
                      <a:off x="0" y="0"/>
                      <a:ext cx="5934710" cy="3700780"/>
                    </a:xfrm>
                    <a:prstGeom prst="rect">
                      <a:avLst/>
                    </a:prstGeom>
                    <a:noFill/>
                    <a:ln w="9525">
                      <a:noFill/>
                      <a:miter lim="800000"/>
                      <a:headEnd/>
                      <a:tailEnd/>
                    </a:ln>
                  </pic:spPr>
                </pic:pic>
              </a:graphicData>
            </a:graphic>
          </wp:inline>
        </w:drawing>
      </w:r>
    </w:p>
    <w:p w:rsidR="0004077F" w:rsidRPr="00C77140" w:rsidRDefault="0004077F" w:rsidP="00C77140">
      <w:pPr>
        <w:spacing w:after="0" w:line="360" w:lineRule="auto"/>
        <w:jc w:val="both"/>
        <w:rPr>
          <w:rFonts w:ascii="Times New Roman" w:hAnsi="Times New Roman" w:cs="Times New Roman"/>
          <w:color w:val="000000"/>
          <w:sz w:val="28"/>
          <w:szCs w:val="28"/>
        </w:rPr>
      </w:pPr>
    </w:p>
    <w:p w:rsidR="0004077F" w:rsidRPr="00C77140" w:rsidRDefault="0004077F" w:rsidP="00C77140">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Для продукции распределение производственных расходов осуществляется по плановой себестоимости. Для услуг сторонним заказчикам распределение производственных расходов может производиться:</w:t>
      </w:r>
    </w:p>
    <w:p w:rsidR="0004077F" w:rsidRPr="00C77140" w:rsidRDefault="0004077F" w:rsidP="00C77140">
      <w:pPr>
        <w:spacing w:after="0" w:line="360" w:lineRule="auto"/>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по плановым ценам,</w:t>
      </w:r>
    </w:p>
    <w:p w:rsidR="0004077F" w:rsidRPr="00C77140" w:rsidRDefault="0004077F" w:rsidP="00C77140">
      <w:pPr>
        <w:spacing w:after="0" w:line="360" w:lineRule="auto"/>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по выручке,</w:t>
      </w:r>
    </w:p>
    <w:p w:rsidR="0004077F" w:rsidRPr="00C77140" w:rsidRDefault="0004077F" w:rsidP="00C77140">
      <w:pPr>
        <w:spacing w:after="0" w:line="360" w:lineRule="auto"/>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по плановым ценам и выручке.</w:t>
      </w:r>
    </w:p>
    <w:p w:rsidR="0004077F" w:rsidRPr="00C77140" w:rsidRDefault="0004077F" w:rsidP="00C77140">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xml:space="preserve">При выборе первого способа оказание услуг оформляется документом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акт об оказании производственных услуг</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Если выбран второй способ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По выручке</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xml:space="preserve">), то оказание услуг оформляется документом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Реализация товаров и услуг</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xml:space="preserve">. Выберем третий способ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По плановым ценам и выручке</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w:t>
      </w:r>
    </w:p>
    <w:p w:rsidR="0004077F" w:rsidRPr="00C77140" w:rsidRDefault="0004077F" w:rsidP="00C77140">
      <w:pPr>
        <w:spacing w:after="0" w:line="360" w:lineRule="auto"/>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для услуг, оказанных собственным подразделениям, распределение расходов основного вспомогательного производства может осуществляться пропорционально:</w:t>
      </w:r>
    </w:p>
    <w:p w:rsidR="0004077F" w:rsidRPr="00C77140" w:rsidRDefault="0004077F" w:rsidP="00C77140">
      <w:pPr>
        <w:spacing w:after="0" w:line="360" w:lineRule="auto"/>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плановым ценам,</w:t>
      </w:r>
    </w:p>
    <w:p w:rsidR="0004077F" w:rsidRPr="00C77140" w:rsidRDefault="0004077F" w:rsidP="00C77140">
      <w:pPr>
        <w:spacing w:after="0" w:line="360" w:lineRule="auto"/>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объему выпуска,</w:t>
      </w:r>
    </w:p>
    <w:p w:rsidR="0004077F" w:rsidRPr="00C77140" w:rsidRDefault="0004077F" w:rsidP="00C77140">
      <w:pPr>
        <w:spacing w:after="0" w:line="360" w:lineRule="auto"/>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плановым ценам и объему выпуска.</w:t>
      </w:r>
    </w:p>
    <w:p w:rsidR="0004077F" w:rsidRPr="00C77140" w:rsidRDefault="0004077F" w:rsidP="00C77140">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xml:space="preserve">Выпуск таких услуг оформляется документом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Отчет производства за смену</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xml:space="preserve">. Оставим способ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По плановым ценам</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xml:space="preserve">. Нажмем на </w:t>
      </w:r>
      <w:r w:rsidRPr="00C77140">
        <w:rPr>
          <w:rFonts w:ascii="Times New Roman" w:hAnsi="Times New Roman" w:cs="Times New Roman"/>
          <w:noProof/>
          <w:color w:val="000000"/>
          <w:sz w:val="28"/>
          <w:szCs w:val="28"/>
          <w:lang w:eastAsia="ru-RU"/>
        </w:rPr>
        <w:drawing>
          <wp:inline distT="0" distB="0" distL="0" distR="0">
            <wp:extent cx="3994150" cy="198120"/>
            <wp:effectExtent l="19050" t="0" r="6350" b="0"/>
            <wp:docPr id="5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67" cstate="print"/>
                    <a:srcRect/>
                    <a:stretch>
                      <a:fillRect/>
                    </a:stretch>
                  </pic:blipFill>
                  <pic:spPr bwMode="auto">
                    <a:xfrm>
                      <a:off x="0" y="0"/>
                      <a:ext cx="3994150" cy="198120"/>
                    </a:xfrm>
                    <a:prstGeom prst="rect">
                      <a:avLst/>
                    </a:prstGeom>
                    <a:noFill/>
                    <a:ln w="9525">
                      <a:noFill/>
                      <a:miter lim="800000"/>
                      <a:headEnd/>
                      <a:tailEnd/>
                    </a:ln>
                  </pic:spPr>
                </pic:pic>
              </a:graphicData>
            </a:graphic>
          </wp:inline>
        </w:drawing>
      </w:r>
    </w:p>
    <w:p w:rsidR="0004077F" w:rsidRPr="00C77140" w:rsidRDefault="0004077F" w:rsidP="00C77140">
      <w:pPr>
        <w:spacing w:after="0" w:line="360" w:lineRule="auto"/>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xml:space="preserve">Метод </w:t>
      </w:r>
      <w:r w:rsidR="00FB1151" w:rsidRPr="00C77140">
        <w:rPr>
          <w:rFonts w:ascii="Times New Roman" w:hAnsi="Times New Roman" w:cs="Times New Roman"/>
          <w:color w:val="000000"/>
          <w:sz w:val="28"/>
          <w:szCs w:val="28"/>
        </w:rPr>
        <w:t>«</w:t>
      </w:r>
      <w:proofErr w:type="spellStart"/>
      <w:r w:rsidRPr="00C77140">
        <w:rPr>
          <w:rFonts w:ascii="Times New Roman" w:hAnsi="Times New Roman" w:cs="Times New Roman"/>
          <w:color w:val="000000"/>
          <w:sz w:val="28"/>
          <w:szCs w:val="28"/>
        </w:rPr>
        <w:t>директ-костинг</w:t>
      </w:r>
      <w:proofErr w:type="spellEnd"/>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xml:space="preserve"> использовать не будем.</w:t>
      </w:r>
    </w:p>
    <w:p w:rsidR="0004077F" w:rsidRPr="00C77140" w:rsidRDefault="0004077F" w:rsidP="00C77140">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xml:space="preserve">Закладка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Выпуск продукции</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w:t>
      </w:r>
    </w:p>
    <w:p w:rsidR="0004077F" w:rsidRPr="00C77140" w:rsidRDefault="0004077F" w:rsidP="00C77140">
      <w:pPr>
        <w:spacing w:after="0" w:line="360" w:lineRule="auto"/>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ab/>
        <w:t xml:space="preserve">Выпуск готовой продукции может учитываться по нормативной (плановой) себестоимости – с использованием счета 40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Выпуск продукции (работ, услуг)</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xml:space="preserve">, либо по фактической производственной себестоимости непосредственно на счете 20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Основное производство</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xml:space="preserve"> без использования счета 40. Мы будем учитывать выпуск готовой продукции первым способом –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С использованием счета 40</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xml:space="preserve">. При этом в разделе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Последовательность переделов</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xml:space="preserve"> автоматически устанавливается способ последовательности закрытия счетов затрат –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Задается вручную</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xml:space="preserve">. В этом случае последовательности задается вручную, поэтому необходимо будет создать документ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Установка порядка подразделений для закрытия счетов затрат</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xml:space="preserve">. При автоматическом определении последовательности этапы производственной деятельности детализируются в разрезе счетов затрат, подразделений, номенклатурных групп. Возможен автоматический расчет себестоимости встречного выпуска. Его можно установить, если на закладке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Выпуск продукции</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xml:space="preserve"> будет установлен способ учета выпуска готовой продукции –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Без использования счета 40</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w:t>
      </w:r>
    </w:p>
    <w:p w:rsidR="0004077F" w:rsidRPr="00C77140" w:rsidRDefault="0004077F" w:rsidP="00C77140">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xml:space="preserve">Для указания порядка подразделений вручную предназначен документ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Установка порядка подразделений для закрытия счетов</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Поскольку подразделения пока не зарегистрированы в программе, заполним документ позднее.</w:t>
      </w:r>
    </w:p>
    <w:p w:rsidR="0004077F" w:rsidRPr="00C77140" w:rsidRDefault="0004077F" w:rsidP="00C77140">
      <w:pPr>
        <w:spacing w:after="0" w:line="360" w:lineRule="auto"/>
        <w:jc w:val="center"/>
        <w:rPr>
          <w:rFonts w:ascii="Times New Roman" w:hAnsi="Times New Roman" w:cs="Times New Roman"/>
          <w:color w:val="000000"/>
          <w:sz w:val="28"/>
          <w:szCs w:val="28"/>
        </w:rPr>
      </w:pPr>
      <w:r w:rsidRPr="00C77140">
        <w:rPr>
          <w:rFonts w:ascii="Times New Roman" w:hAnsi="Times New Roman" w:cs="Times New Roman"/>
          <w:noProof/>
          <w:color w:val="000000"/>
          <w:sz w:val="28"/>
          <w:szCs w:val="28"/>
          <w:lang w:eastAsia="ru-RU"/>
        </w:rPr>
        <w:drawing>
          <wp:inline distT="0" distB="0" distL="0" distR="0">
            <wp:extent cx="5934710" cy="2872740"/>
            <wp:effectExtent l="19050" t="0" r="8890" b="0"/>
            <wp:docPr id="5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68" cstate="print"/>
                    <a:srcRect/>
                    <a:stretch>
                      <a:fillRect/>
                    </a:stretch>
                  </pic:blipFill>
                  <pic:spPr bwMode="auto">
                    <a:xfrm>
                      <a:off x="0" y="0"/>
                      <a:ext cx="5934710" cy="2872740"/>
                    </a:xfrm>
                    <a:prstGeom prst="rect">
                      <a:avLst/>
                    </a:prstGeom>
                    <a:noFill/>
                    <a:ln w="9525">
                      <a:noFill/>
                      <a:miter lim="800000"/>
                      <a:headEnd/>
                      <a:tailEnd/>
                    </a:ln>
                  </pic:spPr>
                </pic:pic>
              </a:graphicData>
            </a:graphic>
          </wp:inline>
        </w:drawing>
      </w:r>
    </w:p>
    <w:p w:rsidR="0004077F" w:rsidRPr="00C77140" w:rsidRDefault="0004077F" w:rsidP="00C77140">
      <w:pPr>
        <w:spacing w:after="0" w:line="360" w:lineRule="auto"/>
        <w:jc w:val="both"/>
        <w:rPr>
          <w:rFonts w:ascii="Times New Roman" w:hAnsi="Times New Roman" w:cs="Times New Roman"/>
          <w:color w:val="000000"/>
          <w:sz w:val="28"/>
          <w:szCs w:val="28"/>
        </w:rPr>
      </w:pPr>
    </w:p>
    <w:p w:rsidR="0004077F" w:rsidRPr="00C77140" w:rsidRDefault="0004077F" w:rsidP="00C77140">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xml:space="preserve">Закладка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НЗП</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w:t>
      </w:r>
    </w:p>
    <w:p w:rsidR="0004077F" w:rsidRPr="00C77140" w:rsidRDefault="0004077F" w:rsidP="00C77140">
      <w:pPr>
        <w:spacing w:after="0" w:line="360" w:lineRule="auto"/>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ab/>
        <w:t xml:space="preserve">Укажем способ учета незавершенного производства: С использованием документа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Инвентаризация НЗП</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xml:space="preserve"> - в этом случае незавершенное производство регистрируется документом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Инвентаризация НЗП</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xml:space="preserve">, либо расходами НЗП будут считаться прямые расходы при отсутствии выпуска – в этом случае прямые расходы будут считаться НЗП, если не зарегистрированы документы по выпуску готовой продукции, полуфабрикатов, оказанию услуг, а также отсутствует документ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Инвентаризация НЗП</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xml:space="preserve">. </w:t>
      </w:r>
    </w:p>
    <w:p w:rsidR="0004077F" w:rsidRPr="00C77140" w:rsidRDefault="0004077F" w:rsidP="00C77140">
      <w:pPr>
        <w:spacing w:after="0" w:line="360" w:lineRule="auto"/>
        <w:jc w:val="both"/>
        <w:rPr>
          <w:rFonts w:ascii="Times New Roman" w:hAnsi="Times New Roman" w:cs="Times New Roman"/>
          <w:color w:val="000000"/>
          <w:sz w:val="28"/>
          <w:szCs w:val="28"/>
        </w:rPr>
      </w:pPr>
    </w:p>
    <w:p w:rsidR="0004077F" w:rsidRPr="00C77140" w:rsidRDefault="0004077F" w:rsidP="00C77140">
      <w:pPr>
        <w:spacing w:after="0" w:line="360" w:lineRule="auto"/>
        <w:jc w:val="both"/>
        <w:rPr>
          <w:rFonts w:ascii="Times New Roman" w:hAnsi="Times New Roman" w:cs="Times New Roman"/>
          <w:color w:val="000000"/>
          <w:sz w:val="28"/>
          <w:szCs w:val="28"/>
        </w:rPr>
      </w:pPr>
      <w:r w:rsidRPr="00C77140">
        <w:rPr>
          <w:rFonts w:ascii="Times New Roman" w:hAnsi="Times New Roman" w:cs="Times New Roman"/>
          <w:noProof/>
          <w:color w:val="000000"/>
          <w:sz w:val="28"/>
          <w:szCs w:val="28"/>
          <w:lang w:eastAsia="ru-RU"/>
        </w:rPr>
        <w:drawing>
          <wp:inline distT="0" distB="0" distL="0" distR="0">
            <wp:extent cx="5934710" cy="1647825"/>
            <wp:effectExtent l="19050" t="0" r="8890" b="0"/>
            <wp:docPr id="5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69" cstate="print"/>
                    <a:srcRect/>
                    <a:stretch>
                      <a:fillRect/>
                    </a:stretch>
                  </pic:blipFill>
                  <pic:spPr bwMode="auto">
                    <a:xfrm>
                      <a:off x="0" y="0"/>
                      <a:ext cx="5934710" cy="1647825"/>
                    </a:xfrm>
                    <a:prstGeom prst="rect">
                      <a:avLst/>
                    </a:prstGeom>
                    <a:noFill/>
                    <a:ln w="9525">
                      <a:noFill/>
                      <a:miter lim="800000"/>
                      <a:headEnd/>
                      <a:tailEnd/>
                    </a:ln>
                  </pic:spPr>
                </pic:pic>
              </a:graphicData>
            </a:graphic>
          </wp:inline>
        </w:drawing>
      </w:r>
    </w:p>
    <w:p w:rsidR="0004077F" w:rsidRPr="00C77140" w:rsidRDefault="0004077F" w:rsidP="00C77140">
      <w:pPr>
        <w:spacing w:after="0" w:line="360" w:lineRule="auto"/>
        <w:jc w:val="both"/>
        <w:rPr>
          <w:rFonts w:ascii="Times New Roman" w:hAnsi="Times New Roman" w:cs="Times New Roman"/>
          <w:color w:val="000000"/>
          <w:sz w:val="28"/>
          <w:szCs w:val="28"/>
        </w:rPr>
      </w:pPr>
    </w:p>
    <w:p w:rsidR="0004077F" w:rsidRPr="00C77140" w:rsidRDefault="0004077F" w:rsidP="00C77140">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xml:space="preserve">Закладка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Реализация продукции</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w:t>
      </w:r>
    </w:p>
    <w:p w:rsidR="0004077F" w:rsidRPr="00C77140" w:rsidRDefault="0004077F" w:rsidP="00C77140">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xml:space="preserve">На этой закладке можно указать номенклатурные группы реализации продукции и услуг. Оставляем закладку без изменений. Сохраняем учетную политику </w:t>
      </w:r>
      <w:r w:rsidRPr="00C77140">
        <w:rPr>
          <w:rFonts w:ascii="Times New Roman" w:hAnsi="Times New Roman" w:cs="Times New Roman"/>
          <w:noProof/>
          <w:color w:val="000000"/>
          <w:sz w:val="28"/>
          <w:szCs w:val="28"/>
          <w:lang w:eastAsia="ru-RU"/>
        </w:rPr>
        <w:drawing>
          <wp:inline distT="0" distB="0" distL="0" distR="0">
            <wp:extent cx="1302385" cy="250190"/>
            <wp:effectExtent l="19050" t="0" r="0" b="0"/>
            <wp:docPr id="58"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70" cstate="print"/>
                    <a:srcRect/>
                    <a:stretch>
                      <a:fillRect/>
                    </a:stretch>
                  </pic:blipFill>
                  <pic:spPr bwMode="auto">
                    <a:xfrm>
                      <a:off x="0" y="0"/>
                      <a:ext cx="1302385" cy="250190"/>
                    </a:xfrm>
                    <a:prstGeom prst="rect">
                      <a:avLst/>
                    </a:prstGeom>
                    <a:noFill/>
                    <a:ln w="9525">
                      <a:noFill/>
                      <a:miter lim="800000"/>
                      <a:headEnd/>
                      <a:tailEnd/>
                    </a:ln>
                  </pic:spPr>
                </pic:pic>
              </a:graphicData>
            </a:graphic>
          </wp:inline>
        </w:drawing>
      </w:r>
      <w:r w:rsidRPr="00C77140">
        <w:rPr>
          <w:rFonts w:ascii="Times New Roman" w:hAnsi="Times New Roman" w:cs="Times New Roman"/>
          <w:color w:val="000000"/>
          <w:sz w:val="28"/>
          <w:szCs w:val="28"/>
        </w:rPr>
        <w:t xml:space="preserve"> </w:t>
      </w:r>
    </w:p>
    <w:p w:rsidR="0004077F" w:rsidRPr="00C77140" w:rsidRDefault="0004077F" w:rsidP="00C77140">
      <w:pPr>
        <w:spacing w:after="0" w:line="360" w:lineRule="auto"/>
        <w:jc w:val="both"/>
        <w:rPr>
          <w:rFonts w:ascii="Times New Roman" w:hAnsi="Times New Roman" w:cs="Times New Roman"/>
          <w:color w:val="000000"/>
          <w:sz w:val="28"/>
          <w:szCs w:val="28"/>
        </w:rPr>
      </w:pPr>
    </w:p>
    <w:p w:rsidR="0004077F" w:rsidRPr="002B6823" w:rsidRDefault="00C77140" w:rsidP="002B6823">
      <w:pPr>
        <w:pStyle w:val="2"/>
        <w:ind w:firstLine="709"/>
        <w:rPr>
          <w:rFonts w:ascii="Times New Roman" w:hAnsi="Times New Roman" w:cs="Times New Roman"/>
          <w:b w:val="0"/>
          <w:color w:val="000000"/>
          <w:sz w:val="28"/>
          <w:szCs w:val="28"/>
        </w:rPr>
      </w:pPr>
      <w:bookmarkStart w:id="51" w:name="_Toc437708294"/>
      <w:bookmarkStart w:id="52" w:name="_Toc529276760"/>
      <w:r w:rsidRPr="002B6823">
        <w:rPr>
          <w:rFonts w:ascii="Times New Roman" w:hAnsi="Times New Roman" w:cs="Times New Roman"/>
          <w:b w:val="0"/>
          <w:color w:val="000000"/>
          <w:sz w:val="28"/>
          <w:szCs w:val="28"/>
        </w:rPr>
        <w:t xml:space="preserve">2.8 </w:t>
      </w:r>
      <w:r w:rsidR="0004077F" w:rsidRPr="002B6823">
        <w:rPr>
          <w:rFonts w:ascii="Times New Roman" w:hAnsi="Times New Roman" w:cs="Times New Roman"/>
          <w:b w:val="0"/>
          <w:color w:val="000000"/>
          <w:sz w:val="28"/>
          <w:szCs w:val="28"/>
        </w:rPr>
        <w:t>Подразделения организации</w:t>
      </w:r>
      <w:bookmarkEnd w:id="51"/>
      <w:bookmarkEnd w:id="52"/>
    </w:p>
    <w:p w:rsidR="00C77140" w:rsidRPr="00C77140" w:rsidRDefault="00C77140" w:rsidP="002B6823">
      <w:pPr>
        <w:pStyle w:val="2"/>
        <w:ind w:firstLine="709"/>
      </w:pPr>
    </w:p>
    <w:p w:rsidR="0004077F" w:rsidRPr="00C77140" w:rsidRDefault="0004077F" w:rsidP="00C77140">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xml:space="preserve">Внесем данные о подразделениях организации. Открываем справочник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Подразделения</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xml:space="preserve"> (Справочники и настройки учета → Подразделения)</w:t>
      </w:r>
    </w:p>
    <w:p w:rsidR="0004077F" w:rsidRPr="00C77140" w:rsidRDefault="0004077F" w:rsidP="00C77140">
      <w:pPr>
        <w:spacing w:after="0" w:line="360" w:lineRule="auto"/>
        <w:jc w:val="center"/>
        <w:rPr>
          <w:rFonts w:ascii="Times New Roman" w:hAnsi="Times New Roman" w:cs="Times New Roman"/>
          <w:color w:val="000000"/>
          <w:sz w:val="28"/>
          <w:szCs w:val="28"/>
        </w:rPr>
      </w:pPr>
      <w:r w:rsidRPr="00C77140">
        <w:rPr>
          <w:rFonts w:ascii="Times New Roman" w:hAnsi="Times New Roman" w:cs="Times New Roman"/>
          <w:noProof/>
          <w:color w:val="000000"/>
          <w:sz w:val="28"/>
          <w:szCs w:val="28"/>
          <w:lang w:eastAsia="ru-RU"/>
        </w:rPr>
        <w:drawing>
          <wp:inline distT="0" distB="0" distL="0" distR="0">
            <wp:extent cx="4261485" cy="1190625"/>
            <wp:effectExtent l="19050" t="0" r="5715" b="0"/>
            <wp:docPr id="5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71" cstate="print"/>
                    <a:srcRect/>
                    <a:stretch>
                      <a:fillRect/>
                    </a:stretch>
                  </pic:blipFill>
                  <pic:spPr bwMode="auto">
                    <a:xfrm>
                      <a:off x="0" y="0"/>
                      <a:ext cx="4261485" cy="1190625"/>
                    </a:xfrm>
                    <a:prstGeom prst="rect">
                      <a:avLst/>
                    </a:prstGeom>
                    <a:noFill/>
                    <a:ln w="9525">
                      <a:noFill/>
                      <a:miter lim="800000"/>
                      <a:headEnd/>
                      <a:tailEnd/>
                    </a:ln>
                  </pic:spPr>
                </pic:pic>
              </a:graphicData>
            </a:graphic>
          </wp:inline>
        </w:drawing>
      </w:r>
    </w:p>
    <w:p w:rsidR="0004077F" w:rsidRPr="00C77140" w:rsidRDefault="0004077F" w:rsidP="00C77140">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xml:space="preserve">Здесь следует указать организационную структуру подразделений, которая имеется на предприятии. Отредактируем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Основное подразделение</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xml:space="preserve"> </w:t>
      </w:r>
      <w:r w:rsidRPr="00C77140">
        <w:rPr>
          <w:rFonts w:ascii="Times New Roman" w:hAnsi="Times New Roman" w:cs="Times New Roman"/>
          <w:noProof/>
          <w:color w:val="000000"/>
          <w:sz w:val="28"/>
          <w:szCs w:val="28"/>
          <w:lang w:eastAsia="ru-RU"/>
        </w:rPr>
        <w:drawing>
          <wp:inline distT="0" distB="0" distL="0" distR="0">
            <wp:extent cx="207010" cy="180975"/>
            <wp:effectExtent l="19050" t="0" r="2540" b="0"/>
            <wp:docPr id="60"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72" cstate="print"/>
                    <a:srcRect/>
                    <a:stretch>
                      <a:fillRect/>
                    </a:stretch>
                  </pic:blipFill>
                  <pic:spPr bwMode="auto">
                    <a:xfrm>
                      <a:off x="0" y="0"/>
                      <a:ext cx="207010" cy="180975"/>
                    </a:xfrm>
                    <a:prstGeom prst="rect">
                      <a:avLst/>
                    </a:prstGeom>
                    <a:noFill/>
                    <a:ln w="9525">
                      <a:noFill/>
                      <a:miter lim="800000"/>
                      <a:headEnd/>
                      <a:tailEnd/>
                    </a:ln>
                  </pic:spPr>
                </pic:pic>
              </a:graphicData>
            </a:graphic>
          </wp:inline>
        </w:drawing>
      </w:r>
      <w:r w:rsidRPr="00C77140">
        <w:rPr>
          <w:rFonts w:ascii="Times New Roman" w:hAnsi="Times New Roman" w:cs="Times New Roman"/>
          <w:color w:val="000000"/>
          <w:sz w:val="28"/>
          <w:szCs w:val="28"/>
        </w:rPr>
        <w:t xml:space="preserve">. Новое наименование: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Администрация</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xml:space="preserve"> </w:t>
      </w:r>
      <w:r w:rsidRPr="00C77140">
        <w:rPr>
          <w:rFonts w:ascii="Times New Roman" w:hAnsi="Times New Roman" w:cs="Times New Roman"/>
          <w:noProof/>
          <w:color w:val="000000"/>
          <w:sz w:val="28"/>
          <w:szCs w:val="28"/>
          <w:lang w:eastAsia="ru-RU"/>
        </w:rPr>
        <w:drawing>
          <wp:inline distT="0" distB="0" distL="0" distR="0">
            <wp:extent cx="1294130" cy="276225"/>
            <wp:effectExtent l="19050" t="0" r="1270" b="0"/>
            <wp:docPr id="6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73" cstate="print"/>
                    <a:srcRect/>
                    <a:stretch>
                      <a:fillRect/>
                    </a:stretch>
                  </pic:blipFill>
                  <pic:spPr bwMode="auto">
                    <a:xfrm>
                      <a:off x="0" y="0"/>
                      <a:ext cx="1294130" cy="276225"/>
                    </a:xfrm>
                    <a:prstGeom prst="rect">
                      <a:avLst/>
                    </a:prstGeom>
                    <a:noFill/>
                    <a:ln w="9525">
                      <a:noFill/>
                      <a:miter lim="800000"/>
                      <a:headEnd/>
                      <a:tailEnd/>
                    </a:ln>
                  </pic:spPr>
                </pic:pic>
              </a:graphicData>
            </a:graphic>
          </wp:inline>
        </w:drawing>
      </w:r>
    </w:p>
    <w:p w:rsidR="0004077F" w:rsidRPr="00C77140" w:rsidRDefault="0004077F" w:rsidP="00C77140">
      <w:pPr>
        <w:spacing w:after="0" w:line="360" w:lineRule="auto"/>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xml:space="preserve">Добавим еще два подразделения -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Торговый отдел</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xml:space="preserve"> и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Производственный участок</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w:t>
      </w:r>
    </w:p>
    <w:p w:rsidR="0004077F" w:rsidRPr="00C77140" w:rsidRDefault="0004077F" w:rsidP="00C77140">
      <w:pPr>
        <w:spacing w:after="0" w:line="360" w:lineRule="auto"/>
        <w:jc w:val="center"/>
        <w:rPr>
          <w:rFonts w:ascii="Times New Roman" w:hAnsi="Times New Roman" w:cs="Times New Roman"/>
          <w:noProof/>
          <w:color w:val="000000"/>
          <w:sz w:val="28"/>
          <w:szCs w:val="28"/>
        </w:rPr>
      </w:pPr>
      <w:r w:rsidRPr="00C77140">
        <w:rPr>
          <w:rFonts w:ascii="Times New Roman" w:hAnsi="Times New Roman" w:cs="Times New Roman"/>
          <w:noProof/>
          <w:color w:val="000000"/>
          <w:sz w:val="28"/>
          <w:szCs w:val="28"/>
          <w:lang w:eastAsia="ru-RU"/>
        </w:rPr>
        <w:drawing>
          <wp:inline distT="0" distB="0" distL="0" distR="0">
            <wp:extent cx="4149090" cy="1552575"/>
            <wp:effectExtent l="19050" t="0" r="3810" b="0"/>
            <wp:docPr id="6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74" cstate="print"/>
                    <a:srcRect/>
                    <a:stretch>
                      <a:fillRect/>
                    </a:stretch>
                  </pic:blipFill>
                  <pic:spPr bwMode="auto">
                    <a:xfrm>
                      <a:off x="0" y="0"/>
                      <a:ext cx="4149090" cy="1552575"/>
                    </a:xfrm>
                    <a:prstGeom prst="rect">
                      <a:avLst/>
                    </a:prstGeom>
                    <a:noFill/>
                    <a:ln w="9525">
                      <a:noFill/>
                      <a:miter lim="800000"/>
                      <a:headEnd/>
                      <a:tailEnd/>
                    </a:ln>
                  </pic:spPr>
                </pic:pic>
              </a:graphicData>
            </a:graphic>
          </wp:inline>
        </w:drawing>
      </w:r>
    </w:p>
    <w:p w:rsidR="0004077F" w:rsidRPr="00C77140" w:rsidRDefault="0004077F" w:rsidP="00C77140">
      <w:pPr>
        <w:spacing w:after="0" w:line="360" w:lineRule="auto"/>
        <w:jc w:val="both"/>
        <w:rPr>
          <w:rFonts w:ascii="Times New Roman" w:hAnsi="Times New Roman" w:cs="Times New Roman"/>
          <w:noProof/>
          <w:color w:val="000000"/>
          <w:sz w:val="28"/>
          <w:szCs w:val="28"/>
        </w:rPr>
      </w:pPr>
    </w:p>
    <w:p w:rsidR="0004077F" w:rsidRPr="00C77140" w:rsidRDefault="0004077F" w:rsidP="00C77140">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noProof/>
          <w:color w:val="000000"/>
          <w:sz w:val="28"/>
          <w:szCs w:val="28"/>
        </w:rPr>
        <w:t xml:space="preserve">Теперь можно заполнить документ </w:t>
      </w:r>
      <w:r w:rsidR="00FB1151" w:rsidRPr="00C77140">
        <w:rPr>
          <w:rFonts w:ascii="Times New Roman" w:hAnsi="Times New Roman" w:cs="Times New Roman"/>
          <w:noProof/>
          <w:color w:val="000000"/>
          <w:sz w:val="28"/>
          <w:szCs w:val="28"/>
        </w:rPr>
        <w:t>«</w:t>
      </w:r>
      <w:r w:rsidRPr="00C77140">
        <w:rPr>
          <w:rFonts w:ascii="Times New Roman" w:hAnsi="Times New Roman" w:cs="Times New Roman"/>
          <w:noProof/>
          <w:color w:val="000000"/>
          <w:sz w:val="28"/>
          <w:szCs w:val="28"/>
        </w:rPr>
        <w:t>Установка порядка подразделений для закрытия счетов</w:t>
      </w:r>
      <w:r w:rsidR="00FB1151" w:rsidRPr="00C77140">
        <w:rPr>
          <w:rFonts w:ascii="Times New Roman" w:hAnsi="Times New Roman" w:cs="Times New Roman"/>
          <w:noProof/>
          <w:color w:val="000000"/>
          <w:sz w:val="28"/>
          <w:szCs w:val="28"/>
        </w:rPr>
        <w:t>»</w:t>
      </w:r>
      <w:r w:rsidRPr="00C77140">
        <w:rPr>
          <w:rFonts w:ascii="Times New Roman" w:hAnsi="Times New Roman" w:cs="Times New Roman"/>
          <w:noProof/>
          <w:color w:val="000000"/>
          <w:sz w:val="28"/>
          <w:szCs w:val="28"/>
        </w:rPr>
        <w:t xml:space="preserve">. </w:t>
      </w:r>
      <w:proofErr w:type="gramStart"/>
      <w:r w:rsidRPr="00C77140">
        <w:rPr>
          <w:rFonts w:ascii="Times New Roman" w:hAnsi="Times New Roman" w:cs="Times New Roman"/>
          <w:noProof/>
          <w:color w:val="000000"/>
          <w:sz w:val="28"/>
          <w:szCs w:val="28"/>
        </w:rPr>
        <w:t xml:space="preserve">Открываем </w:t>
      </w:r>
      <w:r w:rsidR="00FB1151" w:rsidRPr="00C77140">
        <w:rPr>
          <w:rFonts w:ascii="Times New Roman" w:hAnsi="Times New Roman" w:cs="Times New Roman"/>
          <w:noProof/>
          <w:color w:val="000000"/>
          <w:sz w:val="28"/>
          <w:szCs w:val="28"/>
        </w:rPr>
        <w:t>«</w:t>
      </w:r>
      <w:r w:rsidRPr="00C77140">
        <w:rPr>
          <w:rFonts w:ascii="Times New Roman" w:hAnsi="Times New Roman" w:cs="Times New Roman"/>
          <w:noProof/>
          <w:color w:val="000000"/>
          <w:sz w:val="28"/>
          <w:szCs w:val="28"/>
        </w:rPr>
        <w:t>Учетную политику</w:t>
      </w:r>
      <w:r w:rsidR="00FB1151" w:rsidRPr="00C77140">
        <w:rPr>
          <w:rFonts w:ascii="Times New Roman" w:hAnsi="Times New Roman" w:cs="Times New Roman"/>
          <w:noProof/>
          <w:color w:val="000000"/>
          <w:sz w:val="28"/>
          <w:szCs w:val="28"/>
        </w:rPr>
        <w:t>»</w:t>
      </w:r>
      <w:r w:rsidRPr="00C77140">
        <w:rPr>
          <w:rFonts w:ascii="Times New Roman" w:hAnsi="Times New Roman" w:cs="Times New Roman"/>
          <w:noProof/>
          <w:color w:val="000000"/>
          <w:sz w:val="28"/>
          <w:szCs w:val="28"/>
        </w:rPr>
        <w:t xml:space="preserve"> организации </w:t>
      </w:r>
      <w:r w:rsidR="00FB1151" w:rsidRPr="00C77140">
        <w:rPr>
          <w:rFonts w:ascii="Times New Roman" w:hAnsi="Times New Roman" w:cs="Times New Roman"/>
          <w:noProof/>
          <w:color w:val="000000"/>
          <w:sz w:val="28"/>
          <w:szCs w:val="28"/>
        </w:rPr>
        <w:t>«</w:t>
      </w:r>
      <w:r w:rsidRPr="00C77140">
        <w:rPr>
          <w:rFonts w:ascii="Times New Roman" w:hAnsi="Times New Roman" w:cs="Times New Roman"/>
          <w:noProof/>
          <w:color w:val="000000"/>
          <w:sz w:val="28"/>
          <w:szCs w:val="28"/>
        </w:rPr>
        <w:t>Константа</w:t>
      </w:r>
      <w:r w:rsidR="00FB1151" w:rsidRPr="00C77140">
        <w:rPr>
          <w:rFonts w:ascii="Times New Roman" w:hAnsi="Times New Roman" w:cs="Times New Roman"/>
          <w:noProof/>
          <w:color w:val="000000"/>
          <w:sz w:val="28"/>
          <w:szCs w:val="28"/>
        </w:rPr>
        <w:t>»</w:t>
      </w:r>
      <w:r w:rsidRPr="00C77140">
        <w:rPr>
          <w:rFonts w:ascii="Times New Roman" w:hAnsi="Times New Roman" w:cs="Times New Roman"/>
          <w:noProof/>
          <w:color w:val="000000"/>
          <w:sz w:val="28"/>
          <w:szCs w:val="28"/>
        </w:rPr>
        <w:t xml:space="preserve"> д. На закладке </w:t>
      </w:r>
      <w:r w:rsidR="00FB1151" w:rsidRPr="00C77140">
        <w:rPr>
          <w:rFonts w:ascii="Times New Roman" w:hAnsi="Times New Roman" w:cs="Times New Roman"/>
          <w:noProof/>
          <w:color w:val="000000"/>
          <w:sz w:val="28"/>
          <w:szCs w:val="28"/>
        </w:rPr>
        <w:t>«</w:t>
      </w:r>
      <w:r w:rsidRPr="00C77140">
        <w:rPr>
          <w:rFonts w:ascii="Times New Roman" w:hAnsi="Times New Roman" w:cs="Times New Roman"/>
          <w:noProof/>
          <w:color w:val="000000"/>
          <w:sz w:val="28"/>
          <w:szCs w:val="28"/>
        </w:rPr>
        <w:t>Выпуск продукции</w:t>
      </w:r>
      <w:r w:rsidR="00FB1151" w:rsidRPr="00C77140">
        <w:rPr>
          <w:rFonts w:ascii="Times New Roman" w:hAnsi="Times New Roman" w:cs="Times New Roman"/>
          <w:noProof/>
          <w:color w:val="000000"/>
          <w:sz w:val="28"/>
          <w:szCs w:val="28"/>
        </w:rPr>
        <w:t>»</w:t>
      </w:r>
      <w:r w:rsidRPr="00C77140">
        <w:rPr>
          <w:rFonts w:ascii="Times New Roman" w:hAnsi="Times New Roman" w:cs="Times New Roman"/>
          <w:noProof/>
          <w:color w:val="000000"/>
          <w:sz w:val="28"/>
          <w:szCs w:val="28"/>
        </w:rPr>
        <w:t xml:space="preserve"> откроем регистр </w:t>
      </w:r>
      <w:r w:rsidR="00FB1151" w:rsidRPr="00C77140">
        <w:rPr>
          <w:rFonts w:ascii="Times New Roman" w:hAnsi="Times New Roman" w:cs="Times New Roman"/>
          <w:noProof/>
          <w:color w:val="000000"/>
          <w:sz w:val="28"/>
          <w:szCs w:val="28"/>
        </w:rPr>
        <w:t>«</w:t>
      </w:r>
      <w:r w:rsidRPr="00C77140">
        <w:rPr>
          <w:rFonts w:ascii="Times New Roman" w:hAnsi="Times New Roman" w:cs="Times New Roman"/>
          <w:noProof/>
          <w:color w:val="000000"/>
          <w:sz w:val="28"/>
          <w:szCs w:val="28"/>
        </w:rPr>
        <w:t>Установка порядка подразделений для закрытия счетов</w:t>
      </w:r>
      <w:r w:rsidR="00FB1151" w:rsidRPr="00C77140">
        <w:rPr>
          <w:rFonts w:ascii="Times New Roman" w:hAnsi="Times New Roman" w:cs="Times New Roman"/>
          <w:noProof/>
          <w:color w:val="000000"/>
          <w:sz w:val="28"/>
          <w:szCs w:val="28"/>
        </w:rPr>
        <w:t>»</w:t>
      </w:r>
      <w:r w:rsidRPr="00C77140">
        <w:rPr>
          <w:rFonts w:ascii="Times New Roman" w:hAnsi="Times New Roman" w:cs="Times New Roman"/>
          <w:noProof/>
          <w:color w:val="000000"/>
          <w:sz w:val="28"/>
          <w:szCs w:val="28"/>
        </w:rPr>
        <w:t xml:space="preserve"> с помощью гиперссылки.</w:t>
      </w:r>
      <w:proofErr w:type="gramEnd"/>
    </w:p>
    <w:p w:rsidR="0004077F" w:rsidRPr="00C77140" w:rsidRDefault="0004077F" w:rsidP="00C77140">
      <w:pPr>
        <w:spacing w:after="0" w:line="360" w:lineRule="auto"/>
        <w:jc w:val="both"/>
        <w:rPr>
          <w:rFonts w:ascii="Times New Roman" w:hAnsi="Times New Roman" w:cs="Times New Roman"/>
          <w:color w:val="000000"/>
          <w:sz w:val="28"/>
          <w:szCs w:val="28"/>
        </w:rPr>
      </w:pPr>
      <w:r w:rsidRPr="00C77140">
        <w:rPr>
          <w:rFonts w:ascii="Times New Roman" w:hAnsi="Times New Roman" w:cs="Times New Roman"/>
          <w:noProof/>
          <w:color w:val="000000"/>
          <w:sz w:val="28"/>
          <w:szCs w:val="28"/>
          <w:lang w:eastAsia="ru-RU"/>
        </w:rPr>
        <w:drawing>
          <wp:inline distT="0" distB="0" distL="0" distR="0">
            <wp:extent cx="2700020" cy="233045"/>
            <wp:effectExtent l="19050" t="0" r="5080" b="0"/>
            <wp:docPr id="6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75" cstate="print"/>
                    <a:srcRect/>
                    <a:stretch>
                      <a:fillRect/>
                    </a:stretch>
                  </pic:blipFill>
                  <pic:spPr bwMode="auto">
                    <a:xfrm>
                      <a:off x="0" y="0"/>
                      <a:ext cx="2700020" cy="233045"/>
                    </a:xfrm>
                    <a:prstGeom prst="rect">
                      <a:avLst/>
                    </a:prstGeom>
                    <a:noFill/>
                    <a:ln w="9525">
                      <a:noFill/>
                      <a:miter lim="800000"/>
                      <a:headEnd/>
                      <a:tailEnd/>
                    </a:ln>
                  </pic:spPr>
                </pic:pic>
              </a:graphicData>
            </a:graphic>
          </wp:inline>
        </w:drawing>
      </w:r>
    </w:p>
    <w:p w:rsidR="0004077F" w:rsidRPr="00C77140" w:rsidRDefault="0004077F" w:rsidP="00C77140">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xml:space="preserve">Создадим новый документ. Организация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Константа</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w:t>
      </w:r>
    </w:p>
    <w:p w:rsidR="0004077F" w:rsidRPr="00C77140" w:rsidRDefault="0004077F" w:rsidP="00C77140">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xml:space="preserve">Последовательности подразделений устанавливается с помощью кнопок </w:t>
      </w:r>
      <w:r w:rsidRPr="00C77140">
        <w:rPr>
          <w:rFonts w:ascii="Times New Roman" w:hAnsi="Times New Roman" w:cs="Times New Roman"/>
          <w:noProof/>
          <w:color w:val="000000"/>
          <w:sz w:val="28"/>
          <w:szCs w:val="28"/>
          <w:lang w:eastAsia="ru-RU"/>
        </w:rPr>
        <w:drawing>
          <wp:inline distT="0" distB="0" distL="0" distR="0">
            <wp:extent cx="362585" cy="16383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cstate="print"/>
                    <a:srcRect/>
                    <a:stretch>
                      <a:fillRect/>
                    </a:stretch>
                  </pic:blipFill>
                  <pic:spPr bwMode="auto">
                    <a:xfrm>
                      <a:off x="0" y="0"/>
                      <a:ext cx="362585" cy="163830"/>
                    </a:xfrm>
                    <a:prstGeom prst="rect">
                      <a:avLst/>
                    </a:prstGeom>
                    <a:noFill/>
                    <a:ln w="9525">
                      <a:noFill/>
                      <a:miter lim="800000"/>
                      <a:headEnd/>
                      <a:tailEnd/>
                    </a:ln>
                  </pic:spPr>
                </pic:pic>
              </a:graphicData>
            </a:graphic>
          </wp:inline>
        </w:drawing>
      </w:r>
      <w:r w:rsidRPr="00C77140">
        <w:rPr>
          <w:rFonts w:ascii="Times New Roman" w:hAnsi="Times New Roman" w:cs="Times New Roman"/>
          <w:color w:val="000000"/>
          <w:sz w:val="28"/>
          <w:szCs w:val="28"/>
        </w:rPr>
        <w:t>.</w:t>
      </w:r>
    </w:p>
    <w:p w:rsidR="0004077F" w:rsidRPr="00C77140" w:rsidRDefault="0004077F" w:rsidP="00C77140">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 xml:space="preserve">Установим последовательность: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Производственный участок</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xml:space="preserve">,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Торговый отдел</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xml:space="preserve">,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Администрация</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xml:space="preserve">. Кнопкой </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Провести и закрыть</w:t>
      </w:r>
      <w:r w:rsidR="00FB1151" w:rsidRPr="00C77140">
        <w:rPr>
          <w:rFonts w:ascii="Times New Roman" w:hAnsi="Times New Roman" w:cs="Times New Roman"/>
          <w:color w:val="000000"/>
          <w:sz w:val="28"/>
          <w:szCs w:val="28"/>
        </w:rPr>
        <w:t>»</w:t>
      </w:r>
      <w:r w:rsidRPr="00C77140">
        <w:rPr>
          <w:rFonts w:ascii="Times New Roman" w:hAnsi="Times New Roman" w:cs="Times New Roman"/>
          <w:color w:val="000000"/>
          <w:sz w:val="28"/>
          <w:szCs w:val="28"/>
        </w:rPr>
        <w:t xml:space="preserve"> сохраним и закроем документ.</w:t>
      </w:r>
    </w:p>
    <w:p w:rsidR="0004077F" w:rsidRDefault="0004077F" w:rsidP="002B6823">
      <w:pPr>
        <w:spacing w:after="0" w:line="360" w:lineRule="auto"/>
        <w:ind w:firstLine="708"/>
        <w:jc w:val="both"/>
        <w:rPr>
          <w:rFonts w:ascii="Times New Roman" w:hAnsi="Times New Roman" w:cs="Times New Roman"/>
          <w:color w:val="000000"/>
          <w:sz w:val="28"/>
          <w:szCs w:val="28"/>
        </w:rPr>
      </w:pPr>
      <w:r w:rsidRPr="00C77140">
        <w:rPr>
          <w:rFonts w:ascii="Times New Roman" w:hAnsi="Times New Roman" w:cs="Times New Roman"/>
          <w:color w:val="000000"/>
          <w:sz w:val="28"/>
          <w:szCs w:val="28"/>
        </w:rPr>
        <w:t>Закрываем настройку учетной политики.</w:t>
      </w:r>
    </w:p>
    <w:p w:rsidR="00B23954" w:rsidRPr="00C77140" w:rsidRDefault="00B23954" w:rsidP="002B6823">
      <w:pPr>
        <w:spacing w:after="0" w:line="360" w:lineRule="auto"/>
        <w:ind w:firstLine="708"/>
        <w:jc w:val="both"/>
        <w:rPr>
          <w:rFonts w:ascii="Times New Roman" w:hAnsi="Times New Roman" w:cs="Times New Roman"/>
          <w:color w:val="000000"/>
          <w:sz w:val="28"/>
          <w:szCs w:val="28"/>
        </w:rPr>
      </w:pPr>
    </w:p>
    <w:p w:rsidR="0004077F" w:rsidRDefault="00B23954" w:rsidP="002B6823">
      <w:pPr>
        <w:pStyle w:val="2"/>
        <w:spacing w:before="0"/>
        <w:ind w:firstLine="709"/>
        <w:rPr>
          <w:rFonts w:ascii="Times New Roman" w:hAnsi="Times New Roman" w:cs="Times New Roman"/>
          <w:b w:val="0"/>
          <w:color w:val="000000"/>
          <w:sz w:val="28"/>
          <w:szCs w:val="28"/>
        </w:rPr>
      </w:pPr>
      <w:bookmarkStart w:id="53" w:name="_Toc437708295"/>
      <w:bookmarkStart w:id="54" w:name="_Toc529276761"/>
      <w:r w:rsidRPr="002B6823">
        <w:rPr>
          <w:rFonts w:ascii="Times New Roman" w:hAnsi="Times New Roman" w:cs="Times New Roman"/>
          <w:b w:val="0"/>
          <w:color w:val="000000"/>
          <w:sz w:val="28"/>
          <w:szCs w:val="28"/>
        </w:rPr>
        <w:t xml:space="preserve">2.9 </w:t>
      </w:r>
      <w:r w:rsidR="0004077F" w:rsidRPr="002B6823">
        <w:rPr>
          <w:rFonts w:ascii="Times New Roman" w:hAnsi="Times New Roman" w:cs="Times New Roman"/>
          <w:b w:val="0"/>
          <w:color w:val="000000"/>
          <w:sz w:val="28"/>
          <w:szCs w:val="28"/>
        </w:rPr>
        <w:t>Основные настройки пользователя</w:t>
      </w:r>
      <w:bookmarkEnd w:id="53"/>
      <w:bookmarkEnd w:id="54"/>
    </w:p>
    <w:p w:rsidR="002B6823" w:rsidRPr="002B6823" w:rsidRDefault="002B6823" w:rsidP="002B6823">
      <w:pPr>
        <w:spacing w:after="0"/>
      </w:pPr>
    </w:p>
    <w:p w:rsidR="00B23954" w:rsidRDefault="00B23954" w:rsidP="002B6823">
      <w:pPr>
        <w:spacing w:after="0"/>
        <w:rPr>
          <w:color w:val="000000"/>
        </w:rPr>
      </w:pPr>
    </w:p>
    <w:p w:rsidR="0004077F" w:rsidRPr="00B23954" w:rsidRDefault="0004077F" w:rsidP="002B6823">
      <w:pPr>
        <w:spacing w:after="0" w:line="360" w:lineRule="auto"/>
        <w:ind w:firstLine="708"/>
        <w:jc w:val="both"/>
        <w:rPr>
          <w:rFonts w:ascii="Times New Roman" w:hAnsi="Times New Roman" w:cs="Times New Roman"/>
          <w:color w:val="000000"/>
          <w:sz w:val="28"/>
          <w:szCs w:val="28"/>
        </w:rPr>
      </w:pPr>
      <w:r w:rsidRPr="00B23954">
        <w:rPr>
          <w:rFonts w:ascii="Times New Roman" w:hAnsi="Times New Roman" w:cs="Times New Roman"/>
          <w:color w:val="000000"/>
          <w:sz w:val="28"/>
          <w:szCs w:val="28"/>
        </w:rPr>
        <w:t>Настройки пользователя устанавливаются индивидуально для каждого пользователя программы. Изменить или дополнить значения можно в разделе Администрирование → Пользователи.</w:t>
      </w:r>
    </w:p>
    <w:p w:rsidR="0004077F" w:rsidRPr="00B23954" w:rsidRDefault="0004077F" w:rsidP="00B23954">
      <w:pPr>
        <w:spacing w:after="0" w:line="360" w:lineRule="auto"/>
        <w:ind w:firstLine="708"/>
        <w:jc w:val="both"/>
        <w:rPr>
          <w:rFonts w:ascii="Times New Roman" w:hAnsi="Times New Roman" w:cs="Times New Roman"/>
          <w:color w:val="000000"/>
          <w:sz w:val="28"/>
          <w:szCs w:val="28"/>
        </w:rPr>
      </w:pPr>
      <w:r w:rsidRPr="00B23954">
        <w:rPr>
          <w:rFonts w:ascii="Times New Roman" w:hAnsi="Times New Roman" w:cs="Times New Roman"/>
          <w:color w:val="000000"/>
          <w:sz w:val="28"/>
          <w:szCs w:val="28"/>
        </w:rPr>
        <w:t xml:space="preserve">Отредактируем данные пользователя </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Администратор</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 xml:space="preserve">. Для редактирования откроем запись двойным щелчком мыши по наименованию. Полное имя - </w:t>
      </w:r>
      <w:r w:rsidR="00FB1151" w:rsidRPr="00B23954">
        <w:rPr>
          <w:rFonts w:ascii="Times New Roman" w:hAnsi="Times New Roman" w:cs="Times New Roman"/>
          <w:color w:val="000000"/>
          <w:sz w:val="28"/>
          <w:szCs w:val="28"/>
        </w:rPr>
        <w:t>«</w:t>
      </w:r>
      <w:proofErr w:type="spellStart"/>
      <w:r w:rsidRPr="00B23954">
        <w:rPr>
          <w:rFonts w:ascii="Times New Roman" w:hAnsi="Times New Roman" w:cs="Times New Roman"/>
          <w:color w:val="000000"/>
          <w:sz w:val="28"/>
          <w:szCs w:val="28"/>
        </w:rPr>
        <w:t>Севостьянов</w:t>
      </w:r>
      <w:proofErr w:type="spellEnd"/>
      <w:r w:rsidRPr="00B23954">
        <w:rPr>
          <w:rFonts w:ascii="Times New Roman" w:hAnsi="Times New Roman" w:cs="Times New Roman"/>
          <w:color w:val="000000"/>
          <w:sz w:val="28"/>
          <w:szCs w:val="28"/>
        </w:rPr>
        <w:t xml:space="preserve"> А.Д.</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 xml:space="preserve">. Устанавливаем флаг </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Доступ к информационной базе разрешен</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w:t>
      </w:r>
    </w:p>
    <w:p w:rsidR="0004077F" w:rsidRPr="00B23954" w:rsidRDefault="0004077F" w:rsidP="00B23954">
      <w:pPr>
        <w:spacing w:after="0" w:line="360" w:lineRule="auto"/>
        <w:jc w:val="center"/>
        <w:rPr>
          <w:rFonts w:ascii="Times New Roman" w:hAnsi="Times New Roman" w:cs="Times New Roman"/>
          <w:color w:val="000000"/>
          <w:sz w:val="28"/>
          <w:szCs w:val="28"/>
        </w:rPr>
      </w:pPr>
      <w:r w:rsidRPr="00B23954">
        <w:rPr>
          <w:rFonts w:ascii="Times New Roman" w:hAnsi="Times New Roman" w:cs="Times New Roman"/>
          <w:noProof/>
          <w:color w:val="000000"/>
          <w:sz w:val="28"/>
          <w:szCs w:val="28"/>
          <w:lang w:eastAsia="ru-RU"/>
        </w:rPr>
        <w:drawing>
          <wp:inline distT="0" distB="0" distL="0" distR="0">
            <wp:extent cx="4184015" cy="3476625"/>
            <wp:effectExtent l="19050" t="0" r="6985" b="0"/>
            <wp:docPr id="66"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77" cstate="print"/>
                    <a:srcRect/>
                    <a:stretch>
                      <a:fillRect/>
                    </a:stretch>
                  </pic:blipFill>
                  <pic:spPr bwMode="auto">
                    <a:xfrm>
                      <a:off x="0" y="0"/>
                      <a:ext cx="4184015" cy="3476625"/>
                    </a:xfrm>
                    <a:prstGeom prst="rect">
                      <a:avLst/>
                    </a:prstGeom>
                    <a:noFill/>
                    <a:ln w="9525">
                      <a:noFill/>
                      <a:miter lim="800000"/>
                      <a:headEnd/>
                      <a:tailEnd/>
                    </a:ln>
                  </pic:spPr>
                </pic:pic>
              </a:graphicData>
            </a:graphic>
          </wp:inline>
        </w:drawing>
      </w:r>
    </w:p>
    <w:p w:rsidR="0004077F" w:rsidRPr="00B23954" w:rsidRDefault="0004077F" w:rsidP="00B23954">
      <w:pPr>
        <w:spacing w:after="0" w:line="360" w:lineRule="auto"/>
        <w:jc w:val="both"/>
        <w:rPr>
          <w:rFonts w:ascii="Times New Roman" w:hAnsi="Times New Roman" w:cs="Times New Roman"/>
          <w:color w:val="000000"/>
          <w:sz w:val="28"/>
          <w:szCs w:val="28"/>
        </w:rPr>
      </w:pPr>
      <w:r w:rsidRPr="00B23954">
        <w:rPr>
          <w:rFonts w:ascii="Times New Roman" w:hAnsi="Times New Roman" w:cs="Times New Roman"/>
          <w:noProof/>
          <w:color w:val="000000"/>
          <w:sz w:val="28"/>
          <w:szCs w:val="28"/>
          <w:lang w:eastAsia="ru-RU"/>
        </w:rPr>
        <w:drawing>
          <wp:inline distT="0" distB="0" distL="0" distR="0">
            <wp:extent cx="1337310" cy="301625"/>
            <wp:effectExtent l="19050" t="0" r="0" b="0"/>
            <wp:docPr id="67"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78" cstate="print"/>
                    <a:srcRect/>
                    <a:stretch>
                      <a:fillRect/>
                    </a:stretch>
                  </pic:blipFill>
                  <pic:spPr bwMode="auto">
                    <a:xfrm>
                      <a:off x="0" y="0"/>
                      <a:ext cx="1337310" cy="301625"/>
                    </a:xfrm>
                    <a:prstGeom prst="rect">
                      <a:avLst/>
                    </a:prstGeom>
                    <a:noFill/>
                    <a:ln w="9525">
                      <a:noFill/>
                      <a:miter lim="800000"/>
                      <a:headEnd/>
                      <a:tailEnd/>
                    </a:ln>
                  </pic:spPr>
                </pic:pic>
              </a:graphicData>
            </a:graphic>
          </wp:inline>
        </w:drawing>
      </w:r>
    </w:p>
    <w:p w:rsidR="0004077F" w:rsidRPr="00B23954" w:rsidRDefault="0004077F" w:rsidP="00B23954">
      <w:pPr>
        <w:spacing w:after="0" w:line="360" w:lineRule="auto"/>
        <w:ind w:firstLine="708"/>
        <w:jc w:val="both"/>
        <w:rPr>
          <w:rFonts w:ascii="Times New Roman" w:hAnsi="Times New Roman" w:cs="Times New Roman"/>
          <w:color w:val="000000"/>
          <w:sz w:val="28"/>
          <w:szCs w:val="28"/>
        </w:rPr>
      </w:pPr>
      <w:r w:rsidRPr="00B23954">
        <w:rPr>
          <w:rFonts w:ascii="Times New Roman" w:hAnsi="Times New Roman" w:cs="Times New Roman"/>
          <w:color w:val="000000"/>
          <w:sz w:val="28"/>
          <w:szCs w:val="28"/>
        </w:rPr>
        <w:t>Заполним персональные настройки (Администрирование → Персональные настройки)</w:t>
      </w:r>
    </w:p>
    <w:p w:rsidR="0004077F" w:rsidRPr="00B23954" w:rsidRDefault="0004077F" w:rsidP="00B23954">
      <w:pPr>
        <w:spacing w:after="0" w:line="360" w:lineRule="auto"/>
        <w:jc w:val="center"/>
        <w:rPr>
          <w:rFonts w:ascii="Times New Roman" w:hAnsi="Times New Roman" w:cs="Times New Roman"/>
          <w:color w:val="000000"/>
          <w:sz w:val="28"/>
          <w:szCs w:val="28"/>
        </w:rPr>
      </w:pPr>
      <w:r w:rsidRPr="00B23954">
        <w:rPr>
          <w:rFonts w:ascii="Times New Roman" w:hAnsi="Times New Roman" w:cs="Times New Roman"/>
          <w:noProof/>
          <w:color w:val="000000"/>
          <w:sz w:val="28"/>
          <w:szCs w:val="28"/>
          <w:lang w:eastAsia="ru-RU"/>
        </w:rPr>
        <w:drawing>
          <wp:inline distT="0" distB="0" distL="0" distR="0">
            <wp:extent cx="1673225" cy="1475105"/>
            <wp:effectExtent l="19050" t="0" r="3175" b="0"/>
            <wp:docPr id="68"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79" cstate="print"/>
                    <a:srcRect/>
                    <a:stretch>
                      <a:fillRect/>
                    </a:stretch>
                  </pic:blipFill>
                  <pic:spPr bwMode="auto">
                    <a:xfrm>
                      <a:off x="0" y="0"/>
                      <a:ext cx="1673225" cy="1475105"/>
                    </a:xfrm>
                    <a:prstGeom prst="rect">
                      <a:avLst/>
                    </a:prstGeom>
                    <a:noFill/>
                    <a:ln w="9525">
                      <a:noFill/>
                      <a:miter lim="800000"/>
                      <a:headEnd/>
                      <a:tailEnd/>
                    </a:ln>
                  </pic:spPr>
                </pic:pic>
              </a:graphicData>
            </a:graphic>
          </wp:inline>
        </w:drawing>
      </w:r>
    </w:p>
    <w:p w:rsidR="0004077F" w:rsidRPr="00B23954" w:rsidRDefault="0004077F" w:rsidP="00B23954">
      <w:pPr>
        <w:spacing w:after="0" w:line="360" w:lineRule="auto"/>
        <w:ind w:firstLine="708"/>
        <w:jc w:val="both"/>
        <w:rPr>
          <w:rFonts w:ascii="Times New Roman" w:hAnsi="Times New Roman" w:cs="Times New Roman"/>
          <w:color w:val="000000"/>
          <w:sz w:val="28"/>
          <w:szCs w:val="28"/>
        </w:rPr>
      </w:pPr>
      <w:r w:rsidRPr="00B23954">
        <w:rPr>
          <w:rFonts w:ascii="Times New Roman" w:hAnsi="Times New Roman" w:cs="Times New Roman"/>
          <w:color w:val="000000"/>
          <w:sz w:val="28"/>
          <w:szCs w:val="28"/>
        </w:rPr>
        <w:t>Основная организация: Константа;</w:t>
      </w:r>
    </w:p>
    <w:p w:rsidR="0004077F" w:rsidRPr="00B23954" w:rsidRDefault="0004077F" w:rsidP="00B23954">
      <w:pPr>
        <w:spacing w:after="0" w:line="360" w:lineRule="auto"/>
        <w:ind w:firstLine="708"/>
        <w:jc w:val="both"/>
        <w:rPr>
          <w:rFonts w:ascii="Times New Roman" w:hAnsi="Times New Roman" w:cs="Times New Roman"/>
          <w:color w:val="000000"/>
          <w:sz w:val="28"/>
          <w:szCs w:val="28"/>
        </w:rPr>
      </w:pPr>
      <w:r w:rsidRPr="00B23954">
        <w:rPr>
          <w:rFonts w:ascii="Times New Roman" w:hAnsi="Times New Roman" w:cs="Times New Roman"/>
          <w:color w:val="000000"/>
          <w:sz w:val="28"/>
          <w:szCs w:val="28"/>
        </w:rPr>
        <w:t>Основной склад: Основной склад</w:t>
      </w:r>
    </w:p>
    <w:p w:rsidR="0004077F" w:rsidRPr="00B23954" w:rsidRDefault="0004077F" w:rsidP="00B23954">
      <w:pPr>
        <w:spacing w:after="0" w:line="360" w:lineRule="auto"/>
        <w:ind w:firstLine="708"/>
        <w:jc w:val="both"/>
        <w:rPr>
          <w:rFonts w:ascii="Times New Roman" w:hAnsi="Times New Roman" w:cs="Times New Roman"/>
          <w:color w:val="000000"/>
          <w:sz w:val="28"/>
          <w:szCs w:val="28"/>
        </w:rPr>
      </w:pPr>
      <w:r w:rsidRPr="00B23954">
        <w:rPr>
          <w:rFonts w:ascii="Times New Roman" w:hAnsi="Times New Roman" w:cs="Times New Roman"/>
          <w:color w:val="000000"/>
          <w:sz w:val="28"/>
          <w:szCs w:val="28"/>
        </w:rPr>
        <w:t xml:space="preserve">Устанавливаем флаг </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Запрашивать подтверждение при завершении программы</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w:t>
      </w:r>
    </w:p>
    <w:p w:rsidR="0004077F" w:rsidRPr="00B23954" w:rsidRDefault="0004077F" w:rsidP="00B23954">
      <w:pPr>
        <w:spacing w:after="0" w:line="360" w:lineRule="auto"/>
        <w:jc w:val="center"/>
        <w:rPr>
          <w:rFonts w:ascii="Times New Roman" w:hAnsi="Times New Roman" w:cs="Times New Roman"/>
          <w:color w:val="000000"/>
          <w:sz w:val="28"/>
          <w:szCs w:val="28"/>
        </w:rPr>
      </w:pPr>
      <w:r w:rsidRPr="00B23954">
        <w:rPr>
          <w:rFonts w:ascii="Times New Roman" w:hAnsi="Times New Roman" w:cs="Times New Roman"/>
          <w:noProof/>
          <w:color w:val="000000"/>
          <w:sz w:val="28"/>
          <w:szCs w:val="28"/>
          <w:lang w:eastAsia="ru-RU"/>
        </w:rPr>
        <w:drawing>
          <wp:inline distT="0" distB="0" distL="0" distR="0">
            <wp:extent cx="3373120" cy="1527175"/>
            <wp:effectExtent l="19050" t="0" r="0" b="0"/>
            <wp:docPr id="69"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80" cstate="print"/>
                    <a:srcRect/>
                    <a:stretch>
                      <a:fillRect/>
                    </a:stretch>
                  </pic:blipFill>
                  <pic:spPr bwMode="auto">
                    <a:xfrm>
                      <a:off x="0" y="0"/>
                      <a:ext cx="3373120" cy="1527175"/>
                    </a:xfrm>
                    <a:prstGeom prst="rect">
                      <a:avLst/>
                    </a:prstGeom>
                    <a:noFill/>
                    <a:ln w="9525">
                      <a:noFill/>
                      <a:miter lim="800000"/>
                      <a:headEnd/>
                      <a:tailEnd/>
                    </a:ln>
                  </pic:spPr>
                </pic:pic>
              </a:graphicData>
            </a:graphic>
          </wp:inline>
        </w:drawing>
      </w:r>
    </w:p>
    <w:p w:rsidR="0004077F" w:rsidRDefault="0004077F" w:rsidP="00B23954">
      <w:pPr>
        <w:spacing w:after="0" w:line="360" w:lineRule="auto"/>
        <w:jc w:val="both"/>
        <w:rPr>
          <w:rFonts w:ascii="Times New Roman" w:hAnsi="Times New Roman" w:cs="Times New Roman"/>
          <w:color w:val="000000"/>
          <w:sz w:val="28"/>
          <w:szCs w:val="28"/>
        </w:rPr>
      </w:pPr>
      <w:r w:rsidRPr="00B23954">
        <w:rPr>
          <w:rFonts w:ascii="Times New Roman" w:hAnsi="Times New Roman" w:cs="Times New Roman"/>
          <w:noProof/>
          <w:color w:val="000000"/>
          <w:sz w:val="28"/>
          <w:szCs w:val="28"/>
          <w:lang w:eastAsia="ru-RU"/>
        </w:rPr>
        <w:drawing>
          <wp:inline distT="0" distB="0" distL="0" distR="0">
            <wp:extent cx="1337310" cy="301625"/>
            <wp:effectExtent l="19050" t="0" r="0" b="0"/>
            <wp:docPr id="70"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78" cstate="print"/>
                    <a:srcRect/>
                    <a:stretch>
                      <a:fillRect/>
                    </a:stretch>
                  </pic:blipFill>
                  <pic:spPr bwMode="auto">
                    <a:xfrm>
                      <a:off x="0" y="0"/>
                      <a:ext cx="1337310" cy="301625"/>
                    </a:xfrm>
                    <a:prstGeom prst="rect">
                      <a:avLst/>
                    </a:prstGeom>
                    <a:noFill/>
                    <a:ln w="9525">
                      <a:noFill/>
                      <a:miter lim="800000"/>
                      <a:headEnd/>
                      <a:tailEnd/>
                    </a:ln>
                  </pic:spPr>
                </pic:pic>
              </a:graphicData>
            </a:graphic>
          </wp:inline>
        </w:drawing>
      </w:r>
    </w:p>
    <w:p w:rsidR="00B23954" w:rsidRPr="00B23954" w:rsidRDefault="00B23954" w:rsidP="00B23954">
      <w:pPr>
        <w:spacing w:after="0" w:line="360" w:lineRule="auto"/>
        <w:jc w:val="both"/>
        <w:rPr>
          <w:rFonts w:ascii="Times New Roman" w:hAnsi="Times New Roman" w:cs="Times New Roman"/>
          <w:color w:val="000000"/>
          <w:sz w:val="28"/>
          <w:szCs w:val="28"/>
        </w:rPr>
      </w:pPr>
    </w:p>
    <w:p w:rsidR="0004077F" w:rsidRPr="002B6823" w:rsidRDefault="00B23954" w:rsidP="002B6823">
      <w:pPr>
        <w:pStyle w:val="2"/>
        <w:ind w:firstLine="709"/>
        <w:rPr>
          <w:rFonts w:ascii="Times New Roman" w:hAnsi="Times New Roman" w:cs="Times New Roman"/>
          <w:b w:val="0"/>
          <w:color w:val="000000"/>
          <w:sz w:val="28"/>
          <w:szCs w:val="28"/>
        </w:rPr>
      </w:pPr>
      <w:bookmarkStart w:id="55" w:name="_Toc437708296"/>
      <w:bookmarkStart w:id="56" w:name="_Toc529276762"/>
      <w:r w:rsidRPr="002B6823">
        <w:rPr>
          <w:rFonts w:ascii="Times New Roman" w:hAnsi="Times New Roman" w:cs="Times New Roman"/>
          <w:b w:val="0"/>
          <w:color w:val="000000"/>
          <w:sz w:val="28"/>
          <w:szCs w:val="28"/>
        </w:rPr>
        <w:t xml:space="preserve">2.10 </w:t>
      </w:r>
      <w:r w:rsidR="0004077F" w:rsidRPr="002B6823">
        <w:rPr>
          <w:rFonts w:ascii="Times New Roman" w:hAnsi="Times New Roman" w:cs="Times New Roman"/>
          <w:b w:val="0"/>
          <w:color w:val="000000"/>
          <w:sz w:val="28"/>
          <w:szCs w:val="28"/>
        </w:rPr>
        <w:t>Заполнение справочников</w:t>
      </w:r>
      <w:bookmarkEnd w:id="55"/>
      <w:bookmarkEnd w:id="56"/>
    </w:p>
    <w:p w:rsidR="00B23954" w:rsidRPr="00B23954" w:rsidRDefault="00B23954" w:rsidP="00B23954"/>
    <w:p w:rsidR="0004077F" w:rsidRPr="00606A06" w:rsidRDefault="0004077F" w:rsidP="00606A06">
      <w:pPr>
        <w:spacing w:line="360" w:lineRule="auto"/>
        <w:ind w:firstLine="708"/>
        <w:jc w:val="both"/>
        <w:rPr>
          <w:rFonts w:ascii="Times New Roman" w:hAnsi="Times New Roman" w:cs="Times New Roman"/>
          <w:b/>
          <w:color w:val="000000"/>
          <w:sz w:val="28"/>
          <w:szCs w:val="28"/>
        </w:rPr>
      </w:pPr>
      <w:bookmarkStart w:id="57" w:name="_Toc437708297"/>
      <w:r w:rsidRPr="00606A06">
        <w:rPr>
          <w:rFonts w:ascii="Times New Roman" w:hAnsi="Times New Roman" w:cs="Times New Roman"/>
          <w:b/>
          <w:color w:val="000000"/>
          <w:sz w:val="28"/>
          <w:szCs w:val="28"/>
        </w:rPr>
        <w:t xml:space="preserve">Справочник </w:t>
      </w:r>
      <w:r w:rsidR="00FB1151" w:rsidRPr="00606A06">
        <w:rPr>
          <w:rFonts w:ascii="Times New Roman" w:hAnsi="Times New Roman" w:cs="Times New Roman"/>
          <w:b/>
          <w:color w:val="000000"/>
          <w:sz w:val="28"/>
          <w:szCs w:val="28"/>
        </w:rPr>
        <w:t>«</w:t>
      </w:r>
      <w:r w:rsidRPr="00606A06">
        <w:rPr>
          <w:rFonts w:ascii="Times New Roman" w:hAnsi="Times New Roman" w:cs="Times New Roman"/>
          <w:b/>
          <w:color w:val="000000"/>
          <w:sz w:val="28"/>
          <w:szCs w:val="28"/>
        </w:rPr>
        <w:t>Номенклатура</w:t>
      </w:r>
      <w:r w:rsidR="00FB1151" w:rsidRPr="00606A06">
        <w:rPr>
          <w:rFonts w:ascii="Times New Roman" w:hAnsi="Times New Roman" w:cs="Times New Roman"/>
          <w:b/>
          <w:color w:val="000000"/>
          <w:sz w:val="28"/>
          <w:szCs w:val="28"/>
        </w:rPr>
        <w:t>»</w:t>
      </w:r>
      <w:bookmarkEnd w:id="57"/>
    </w:p>
    <w:p w:rsidR="0004077F" w:rsidRPr="00606A06" w:rsidRDefault="0004077F" w:rsidP="00606A06">
      <w:pPr>
        <w:spacing w:line="360" w:lineRule="auto"/>
        <w:jc w:val="both"/>
        <w:rPr>
          <w:rFonts w:ascii="Times New Roman" w:hAnsi="Times New Roman" w:cs="Times New Roman"/>
          <w:color w:val="000000"/>
          <w:sz w:val="28"/>
          <w:szCs w:val="28"/>
        </w:rPr>
      </w:pPr>
      <w:r w:rsidRPr="00606A06">
        <w:rPr>
          <w:rFonts w:ascii="Times New Roman" w:hAnsi="Times New Roman" w:cs="Times New Roman"/>
          <w:color w:val="000000"/>
          <w:sz w:val="28"/>
          <w:szCs w:val="28"/>
        </w:rPr>
        <w:t xml:space="preserve">Перед началом работы рекомендуется заполнить основные справочники. Откроем справочник </w:t>
      </w:r>
      <w:r w:rsidR="00FB1151" w:rsidRPr="00606A06">
        <w:rPr>
          <w:rFonts w:ascii="Times New Roman" w:hAnsi="Times New Roman" w:cs="Times New Roman"/>
          <w:color w:val="000000"/>
          <w:sz w:val="28"/>
          <w:szCs w:val="28"/>
        </w:rPr>
        <w:t>«</w:t>
      </w:r>
      <w:r w:rsidRPr="00606A06">
        <w:rPr>
          <w:rFonts w:ascii="Times New Roman" w:hAnsi="Times New Roman" w:cs="Times New Roman"/>
          <w:color w:val="000000"/>
          <w:sz w:val="28"/>
          <w:szCs w:val="28"/>
        </w:rPr>
        <w:t>Номенклатура</w:t>
      </w:r>
      <w:r w:rsidR="00FB1151" w:rsidRPr="00606A06">
        <w:rPr>
          <w:rFonts w:ascii="Times New Roman" w:hAnsi="Times New Roman" w:cs="Times New Roman"/>
          <w:color w:val="000000"/>
          <w:sz w:val="28"/>
          <w:szCs w:val="28"/>
        </w:rPr>
        <w:t>»</w:t>
      </w:r>
      <w:r w:rsidRPr="00606A06">
        <w:rPr>
          <w:rFonts w:ascii="Times New Roman" w:hAnsi="Times New Roman" w:cs="Times New Roman"/>
          <w:color w:val="000000"/>
          <w:sz w:val="28"/>
          <w:szCs w:val="28"/>
        </w:rPr>
        <w:t xml:space="preserve"> (Номенклатура и склад → Номенклатура).</w:t>
      </w:r>
    </w:p>
    <w:p w:rsidR="0004077F" w:rsidRPr="00B23954" w:rsidRDefault="0004077F" w:rsidP="00B23954">
      <w:pPr>
        <w:spacing w:after="0" w:line="360" w:lineRule="auto"/>
        <w:jc w:val="center"/>
        <w:rPr>
          <w:rFonts w:ascii="Times New Roman" w:hAnsi="Times New Roman" w:cs="Times New Roman"/>
          <w:color w:val="000000"/>
          <w:sz w:val="28"/>
          <w:szCs w:val="28"/>
        </w:rPr>
      </w:pPr>
      <w:r w:rsidRPr="00B23954">
        <w:rPr>
          <w:rFonts w:ascii="Times New Roman" w:hAnsi="Times New Roman" w:cs="Times New Roman"/>
          <w:noProof/>
          <w:color w:val="000000"/>
          <w:sz w:val="28"/>
          <w:szCs w:val="28"/>
          <w:lang w:eastAsia="ru-RU"/>
        </w:rPr>
        <w:drawing>
          <wp:inline distT="0" distB="0" distL="0" distR="0">
            <wp:extent cx="4735830" cy="3726815"/>
            <wp:effectExtent l="19050" t="0" r="7620" b="0"/>
            <wp:docPr id="7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81" cstate="print"/>
                    <a:srcRect/>
                    <a:stretch>
                      <a:fillRect/>
                    </a:stretch>
                  </pic:blipFill>
                  <pic:spPr bwMode="auto">
                    <a:xfrm>
                      <a:off x="0" y="0"/>
                      <a:ext cx="4735830" cy="3726815"/>
                    </a:xfrm>
                    <a:prstGeom prst="rect">
                      <a:avLst/>
                    </a:prstGeom>
                    <a:noFill/>
                    <a:ln w="9525">
                      <a:noFill/>
                      <a:miter lim="800000"/>
                      <a:headEnd/>
                      <a:tailEnd/>
                    </a:ln>
                  </pic:spPr>
                </pic:pic>
              </a:graphicData>
            </a:graphic>
          </wp:inline>
        </w:drawing>
      </w:r>
    </w:p>
    <w:p w:rsidR="0004077F" w:rsidRPr="00B23954" w:rsidRDefault="0004077F" w:rsidP="00B23954">
      <w:pPr>
        <w:spacing w:after="0" w:line="360" w:lineRule="auto"/>
        <w:ind w:firstLine="708"/>
        <w:jc w:val="both"/>
        <w:rPr>
          <w:rFonts w:ascii="Times New Roman" w:hAnsi="Times New Roman" w:cs="Times New Roman"/>
          <w:color w:val="000000"/>
          <w:sz w:val="28"/>
          <w:szCs w:val="28"/>
        </w:rPr>
      </w:pPr>
      <w:proofErr w:type="gramStart"/>
      <w:r w:rsidRPr="00B23954">
        <w:rPr>
          <w:rFonts w:ascii="Times New Roman" w:hAnsi="Times New Roman" w:cs="Times New Roman"/>
          <w:color w:val="000000"/>
          <w:sz w:val="28"/>
          <w:szCs w:val="28"/>
        </w:rPr>
        <w:t>Справочник предназначен для хранения информации о товарах, комплектах, наборах, продукции, возвратной таре, материалах, услугах, оборудовании.</w:t>
      </w:r>
      <w:proofErr w:type="gramEnd"/>
    </w:p>
    <w:p w:rsidR="0004077F" w:rsidRPr="00B23954" w:rsidRDefault="0004077F" w:rsidP="00B23954">
      <w:pPr>
        <w:spacing w:after="0" w:line="360" w:lineRule="auto"/>
        <w:ind w:firstLine="708"/>
        <w:jc w:val="both"/>
        <w:rPr>
          <w:rFonts w:ascii="Times New Roman" w:hAnsi="Times New Roman" w:cs="Times New Roman"/>
          <w:color w:val="000000"/>
          <w:sz w:val="28"/>
          <w:szCs w:val="28"/>
        </w:rPr>
      </w:pPr>
      <w:r w:rsidRPr="00B23954">
        <w:rPr>
          <w:rFonts w:ascii="Times New Roman" w:hAnsi="Times New Roman" w:cs="Times New Roman"/>
          <w:color w:val="000000"/>
          <w:sz w:val="28"/>
          <w:szCs w:val="28"/>
        </w:rPr>
        <w:t xml:space="preserve">Нажмем </w:t>
      </w:r>
      <w:proofErr w:type="gramStart"/>
      <w:r w:rsidRPr="00B23954">
        <w:rPr>
          <w:rFonts w:ascii="Times New Roman" w:hAnsi="Times New Roman" w:cs="Times New Roman"/>
          <w:color w:val="000000"/>
          <w:sz w:val="28"/>
          <w:szCs w:val="28"/>
        </w:rPr>
        <w:t>на</w:t>
      </w:r>
      <w:proofErr w:type="gramEnd"/>
      <w:r w:rsidRPr="00B23954">
        <w:rPr>
          <w:rFonts w:ascii="Times New Roman" w:hAnsi="Times New Roman" w:cs="Times New Roman"/>
          <w:color w:val="000000"/>
          <w:sz w:val="28"/>
          <w:szCs w:val="28"/>
        </w:rPr>
        <w:t xml:space="preserve"> </w:t>
      </w:r>
      <w:r w:rsidRPr="00B23954">
        <w:rPr>
          <w:rFonts w:ascii="Times New Roman" w:hAnsi="Times New Roman" w:cs="Times New Roman"/>
          <w:noProof/>
          <w:color w:val="000000"/>
          <w:sz w:val="28"/>
          <w:szCs w:val="28"/>
          <w:lang w:eastAsia="ru-RU"/>
        </w:rPr>
        <w:drawing>
          <wp:inline distT="0" distB="0" distL="0" distR="0">
            <wp:extent cx="259080" cy="250190"/>
            <wp:effectExtent l="19050" t="0" r="7620" b="0"/>
            <wp:docPr id="72"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82" cstate="print"/>
                    <a:srcRect/>
                    <a:stretch>
                      <a:fillRect/>
                    </a:stretch>
                  </pic:blipFill>
                  <pic:spPr bwMode="auto">
                    <a:xfrm>
                      <a:off x="0" y="0"/>
                      <a:ext cx="259080" cy="250190"/>
                    </a:xfrm>
                    <a:prstGeom prst="rect">
                      <a:avLst/>
                    </a:prstGeom>
                    <a:noFill/>
                    <a:ln w="9525">
                      <a:noFill/>
                      <a:miter lim="800000"/>
                      <a:headEnd/>
                      <a:tailEnd/>
                    </a:ln>
                  </pic:spPr>
                </pic:pic>
              </a:graphicData>
            </a:graphic>
          </wp:inline>
        </w:drawing>
      </w:r>
      <w:r w:rsidRPr="00B23954">
        <w:rPr>
          <w:rFonts w:ascii="Times New Roman" w:hAnsi="Times New Roman" w:cs="Times New Roman"/>
          <w:color w:val="000000"/>
          <w:sz w:val="28"/>
          <w:szCs w:val="28"/>
        </w:rPr>
        <w:t xml:space="preserve"> </w:t>
      </w:r>
      <w:proofErr w:type="gramStart"/>
      <w:r w:rsidRPr="00B23954">
        <w:rPr>
          <w:rFonts w:ascii="Times New Roman" w:hAnsi="Times New Roman" w:cs="Times New Roman"/>
          <w:color w:val="000000"/>
          <w:sz w:val="28"/>
          <w:szCs w:val="28"/>
        </w:rPr>
        <w:t>для</w:t>
      </w:r>
      <w:proofErr w:type="gramEnd"/>
      <w:r w:rsidRPr="00B23954">
        <w:rPr>
          <w:rFonts w:ascii="Times New Roman" w:hAnsi="Times New Roman" w:cs="Times New Roman"/>
          <w:color w:val="000000"/>
          <w:sz w:val="28"/>
          <w:szCs w:val="28"/>
        </w:rPr>
        <w:t xml:space="preserve"> создания новой группы номенклатуры - </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Материалы</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w:t>
      </w:r>
    </w:p>
    <w:p w:rsidR="0004077F" w:rsidRPr="00B23954" w:rsidRDefault="0004077F" w:rsidP="00B23954">
      <w:pPr>
        <w:spacing w:after="0" w:line="360" w:lineRule="auto"/>
        <w:jc w:val="center"/>
        <w:rPr>
          <w:rFonts w:ascii="Times New Roman" w:hAnsi="Times New Roman" w:cs="Times New Roman"/>
          <w:color w:val="000000"/>
          <w:sz w:val="28"/>
          <w:szCs w:val="28"/>
        </w:rPr>
      </w:pPr>
      <w:r w:rsidRPr="00B23954">
        <w:rPr>
          <w:rFonts w:ascii="Times New Roman" w:hAnsi="Times New Roman" w:cs="Times New Roman"/>
          <w:noProof/>
          <w:color w:val="000000"/>
          <w:sz w:val="28"/>
          <w:szCs w:val="28"/>
          <w:lang w:eastAsia="ru-RU"/>
        </w:rPr>
        <w:drawing>
          <wp:inline distT="0" distB="0" distL="0" distR="0">
            <wp:extent cx="4735830" cy="1121410"/>
            <wp:effectExtent l="19050" t="0" r="7620" b="0"/>
            <wp:docPr id="7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83" cstate="print"/>
                    <a:srcRect/>
                    <a:stretch>
                      <a:fillRect/>
                    </a:stretch>
                  </pic:blipFill>
                  <pic:spPr bwMode="auto">
                    <a:xfrm>
                      <a:off x="0" y="0"/>
                      <a:ext cx="4735830" cy="1121410"/>
                    </a:xfrm>
                    <a:prstGeom prst="rect">
                      <a:avLst/>
                    </a:prstGeom>
                    <a:noFill/>
                    <a:ln w="9525">
                      <a:noFill/>
                      <a:miter lim="800000"/>
                      <a:headEnd/>
                      <a:tailEnd/>
                    </a:ln>
                  </pic:spPr>
                </pic:pic>
              </a:graphicData>
            </a:graphic>
          </wp:inline>
        </w:drawing>
      </w:r>
    </w:p>
    <w:p w:rsidR="0004077F" w:rsidRPr="00B23954" w:rsidRDefault="0004077F" w:rsidP="00B23954">
      <w:pPr>
        <w:spacing w:after="0" w:line="360" w:lineRule="auto"/>
        <w:ind w:firstLine="708"/>
        <w:jc w:val="both"/>
        <w:rPr>
          <w:rFonts w:ascii="Times New Roman" w:hAnsi="Times New Roman" w:cs="Times New Roman"/>
          <w:color w:val="000000"/>
          <w:sz w:val="28"/>
          <w:szCs w:val="28"/>
        </w:rPr>
      </w:pPr>
      <w:r w:rsidRPr="00B23954">
        <w:rPr>
          <w:rFonts w:ascii="Times New Roman" w:hAnsi="Times New Roman" w:cs="Times New Roman"/>
          <w:color w:val="000000"/>
          <w:sz w:val="28"/>
          <w:szCs w:val="28"/>
        </w:rPr>
        <w:t xml:space="preserve">Двойным щелчком откроем эту группу для добавления нового элемента с помощью кнопки </w:t>
      </w:r>
      <w:r w:rsidRPr="00B23954">
        <w:rPr>
          <w:rFonts w:ascii="Times New Roman" w:hAnsi="Times New Roman" w:cs="Times New Roman"/>
          <w:noProof/>
          <w:color w:val="000000"/>
          <w:sz w:val="28"/>
          <w:szCs w:val="28"/>
          <w:lang w:eastAsia="ru-RU"/>
        </w:rPr>
        <w:drawing>
          <wp:inline distT="0" distB="0" distL="0" distR="0">
            <wp:extent cx="629920" cy="259080"/>
            <wp:effectExtent l="19050" t="0" r="0" b="0"/>
            <wp:docPr id="74"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84" cstate="print"/>
                    <a:srcRect/>
                    <a:stretch>
                      <a:fillRect/>
                    </a:stretch>
                  </pic:blipFill>
                  <pic:spPr bwMode="auto">
                    <a:xfrm>
                      <a:off x="0" y="0"/>
                      <a:ext cx="629920" cy="259080"/>
                    </a:xfrm>
                    <a:prstGeom prst="rect">
                      <a:avLst/>
                    </a:prstGeom>
                    <a:noFill/>
                    <a:ln w="9525">
                      <a:noFill/>
                      <a:miter lim="800000"/>
                      <a:headEnd/>
                      <a:tailEnd/>
                    </a:ln>
                  </pic:spPr>
                </pic:pic>
              </a:graphicData>
            </a:graphic>
          </wp:inline>
        </w:drawing>
      </w:r>
    </w:p>
    <w:p w:rsidR="0004077F" w:rsidRPr="00B23954" w:rsidRDefault="0004077F" w:rsidP="00B23954">
      <w:pPr>
        <w:spacing w:after="0" w:line="360" w:lineRule="auto"/>
        <w:jc w:val="both"/>
        <w:rPr>
          <w:rFonts w:ascii="Times New Roman" w:hAnsi="Times New Roman" w:cs="Times New Roman"/>
          <w:color w:val="000000"/>
          <w:sz w:val="28"/>
          <w:szCs w:val="28"/>
        </w:rPr>
      </w:pPr>
      <w:r w:rsidRPr="00B23954">
        <w:rPr>
          <w:rFonts w:ascii="Times New Roman" w:hAnsi="Times New Roman" w:cs="Times New Roman"/>
          <w:noProof/>
          <w:color w:val="000000"/>
          <w:sz w:val="28"/>
          <w:szCs w:val="28"/>
          <w:lang w:eastAsia="ru-RU"/>
        </w:rPr>
        <w:drawing>
          <wp:inline distT="0" distB="0" distL="0" distR="0">
            <wp:extent cx="5934710" cy="4071620"/>
            <wp:effectExtent l="19050" t="0" r="8890" b="0"/>
            <wp:docPr id="75"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85" cstate="print"/>
                    <a:srcRect/>
                    <a:stretch>
                      <a:fillRect/>
                    </a:stretch>
                  </pic:blipFill>
                  <pic:spPr bwMode="auto">
                    <a:xfrm>
                      <a:off x="0" y="0"/>
                      <a:ext cx="5934710" cy="4071620"/>
                    </a:xfrm>
                    <a:prstGeom prst="rect">
                      <a:avLst/>
                    </a:prstGeom>
                    <a:noFill/>
                    <a:ln w="9525">
                      <a:noFill/>
                      <a:miter lim="800000"/>
                      <a:headEnd/>
                      <a:tailEnd/>
                    </a:ln>
                  </pic:spPr>
                </pic:pic>
              </a:graphicData>
            </a:graphic>
          </wp:inline>
        </w:drawing>
      </w:r>
    </w:p>
    <w:p w:rsidR="0004077F" w:rsidRPr="00B23954" w:rsidRDefault="0004077F" w:rsidP="00B23954">
      <w:pPr>
        <w:spacing w:after="0" w:line="360" w:lineRule="auto"/>
        <w:ind w:firstLine="708"/>
        <w:jc w:val="both"/>
        <w:rPr>
          <w:rFonts w:ascii="Times New Roman" w:hAnsi="Times New Roman" w:cs="Times New Roman"/>
          <w:color w:val="000000"/>
          <w:sz w:val="28"/>
          <w:szCs w:val="28"/>
        </w:rPr>
      </w:pPr>
      <w:r w:rsidRPr="00B23954">
        <w:rPr>
          <w:rFonts w:ascii="Times New Roman" w:hAnsi="Times New Roman" w:cs="Times New Roman"/>
          <w:color w:val="000000"/>
          <w:sz w:val="28"/>
          <w:szCs w:val="28"/>
        </w:rPr>
        <w:t>Краткое наименование: Бумага;</w:t>
      </w:r>
    </w:p>
    <w:p w:rsidR="0004077F" w:rsidRPr="00B23954" w:rsidRDefault="0004077F" w:rsidP="00B23954">
      <w:pPr>
        <w:spacing w:after="0" w:line="360" w:lineRule="auto"/>
        <w:ind w:firstLine="708"/>
        <w:jc w:val="both"/>
        <w:rPr>
          <w:rFonts w:ascii="Times New Roman" w:hAnsi="Times New Roman" w:cs="Times New Roman"/>
          <w:color w:val="000000"/>
          <w:sz w:val="28"/>
          <w:szCs w:val="28"/>
        </w:rPr>
      </w:pPr>
      <w:r w:rsidRPr="00B23954">
        <w:rPr>
          <w:rFonts w:ascii="Times New Roman" w:hAnsi="Times New Roman" w:cs="Times New Roman"/>
          <w:color w:val="000000"/>
          <w:sz w:val="28"/>
          <w:szCs w:val="28"/>
        </w:rPr>
        <w:t xml:space="preserve">Полное наименование: Бумага офисная </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Снегурочка</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w:t>
      </w:r>
    </w:p>
    <w:p w:rsidR="0004077F" w:rsidRPr="00B23954" w:rsidRDefault="0004077F" w:rsidP="00B23954">
      <w:pPr>
        <w:spacing w:after="0" w:line="360" w:lineRule="auto"/>
        <w:ind w:firstLine="708"/>
        <w:jc w:val="both"/>
        <w:rPr>
          <w:rFonts w:ascii="Times New Roman" w:hAnsi="Times New Roman" w:cs="Times New Roman"/>
          <w:color w:val="000000"/>
          <w:sz w:val="28"/>
          <w:szCs w:val="28"/>
        </w:rPr>
      </w:pPr>
      <w:r w:rsidRPr="00B23954">
        <w:rPr>
          <w:rFonts w:ascii="Times New Roman" w:hAnsi="Times New Roman" w:cs="Times New Roman"/>
          <w:color w:val="000000"/>
          <w:sz w:val="28"/>
          <w:szCs w:val="28"/>
        </w:rPr>
        <w:t xml:space="preserve">Единица измерения: упаковка (выбрать из справочника </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Классификатор единиц измерения</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w:t>
      </w:r>
    </w:p>
    <w:p w:rsidR="0004077F" w:rsidRPr="00B23954" w:rsidRDefault="0004077F" w:rsidP="00B23954">
      <w:pPr>
        <w:spacing w:after="0" w:line="360" w:lineRule="auto"/>
        <w:ind w:firstLine="708"/>
        <w:jc w:val="both"/>
        <w:rPr>
          <w:rFonts w:ascii="Times New Roman" w:hAnsi="Times New Roman" w:cs="Times New Roman"/>
          <w:color w:val="000000"/>
          <w:sz w:val="28"/>
          <w:szCs w:val="28"/>
        </w:rPr>
      </w:pPr>
      <w:r w:rsidRPr="00B23954">
        <w:rPr>
          <w:rFonts w:ascii="Times New Roman" w:hAnsi="Times New Roman" w:cs="Times New Roman"/>
          <w:color w:val="000000"/>
          <w:sz w:val="28"/>
          <w:szCs w:val="28"/>
        </w:rPr>
        <w:t>Ставка НДС: 18%;</w:t>
      </w:r>
    </w:p>
    <w:p w:rsidR="0004077F" w:rsidRPr="00B23954" w:rsidRDefault="0004077F" w:rsidP="00B23954">
      <w:pPr>
        <w:spacing w:after="0" w:line="360" w:lineRule="auto"/>
        <w:ind w:firstLine="708"/>
        <w:jc w:val="both"/>
        <w:rPr>
          <w:rFonts w:ascii="Times New Roman" w:hAnsi="Times New Roman" w:cs="Times New Roman"/>
          <w:color w:val="000000"/>
          <w:sz w:val="28"/>
          <w:szCs w:val="28"/>
        </w:rPr>
      </w:pPr>
      <w:r w:rsidRPr="00B23954">
        <w:rPr>
          <w:rFonts w:ascii="Times New Roman" w:hAnsi="Times New Roman" w:cs="Times New Roman"/>
          <w:color w:val="000000"/>
          <w:sz w:val="28"/>
          <w:szCs w:val="28"/>
        </w:rPr>
        <w:t xml:space="preserve">Номенклатурная группа: </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Материалы</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 xml:space="preserve">. Откроем для редактирования элемент справочника </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Основная номенклатурная группа</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 xml:space="preserve"> и отредактируем его наименование на </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Материалы</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 В состав номенклатурной группы может входить неограниченное количество номенклатуры, но один элемент номенклатуры может входить только в одну номенклатурную группу.</w:t>
      </w:r>
    </w:p>
    <w:p w:rsidR="0004077F" w:rsidRPr="00B23954" w:rsidRDefault="0004077F" w:rsidP="00B23954">
      <w:pPr>
        <w:spacing w:after="0" w:line="360" w:lineRule="auto"/>
        <w:jc w:val="both"/>
        <w:rPr>
          <w:rFonts w:ascii="Times New Roman" w:hAnsi="Times New Roman" w:cs="Times New Roman"/>
          <w:color w:val="000000"/>
          <w:sz w:val="28"/>
          <w:szCs w:val="28"/>
        </w:rPr>
      </w:pPr>
      <w:r w:rsidRPr="00B23954">
        <w:rPr>
          <w:rFonts w:ascii="Times New Roman" w:hAnsi="Times New Roman" w:cs="Times New Roman"/>
          <w:color w:val="000000"/>
          <w:sz w:val="28"/>
          <w:szCs w:val="28"/>
        </w:rPr>
        <w:t>Статья затрат: Косвенные материальные расходы.</w:t>
      </w:r>
    </w:p>
    <w:p w:rsidR="0004077F" w:rsidRPr="00B23954" w:rsidRDefault="0004077F" w:rsidP="00B23954">
      <w:pPr>
        <w:spacing w:after="0" w:line="360" w:lineRule="auto"/>
        <w:jc w:val="center"/>
        <w:rPr>
          <w:rFonts w:ascii="Times New Roman" w:hAnsi="Times New Roman" w:cs="Times New Roman"/>
          <w:color w:val="000000"/>
          <w:sz w:val="28"/>
          <w:szCs w:val="28"/>
        </w:rPr>
      </w:pPr>
      <w:r w:rsidRPr="00B23954">
        <w:rPr>
          <w:rFonts w:ascii="Times New Roman" w:hAnsi="Times New Roman" w:cs="Times New Roman"/>
          <w:noProof/>
          <w:color w:val="000000"/>
          <w:sz w:val="28"/>
          <w:szCs w:val="28"/>
          <w:lang w:eastAsia="ru-RU"/>
        </w:rPr>
        <w:drawing>
          <wp:inline distT="0" distB="0" distL="0" distR="0">
            <wp:extent cx="5934710" cy="4822190"/>
            <wp:effectExtent l="19050" t="0" r="8890" b="0"/>
            <wp:docPr id="76"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86" cstate="print"/>
                    <a:srcRect/>
                    <a:stretch>
                      <a:fillRect/>
                    </a:stretch>
                  </pic:blipFill>
                  <pic:spPr bwMode="auto">
                    <a:xfrm>
                      <a:off x="0" y="0"/>
                      <a:ext cx="5934710" cy="4822190"/>
                    </a:xfrm>
                    <a:prstGeom prst="rect">
                      <a:avLst/>
                    </a:prstGeom>
                    <a:noFill/>
                    <a:ln w="9525">
                      <a:noFill/>
                      <a:miter lim="800000"/>
                      <a:headEnd/>
                      <a:tailEnd/>
                    </a:ln>
                  </pic:spPr>
                </pic:pic>
              </a:graphicData>
            </a:graphic>
          </wp:inline>
        </w:drawing>
      </w:r>
    </w:p>
    <w:p w:rsidR="0004077F" w:rsidRPr="00B23954" w:rsidRDefault="0004077F" w:rsidP="00B23954">
      <w:pPr>
        <w:spacing w:after="0" w:line="360" w:lineRule="auto"/>
        <w:jc w:val="both"/>
        <w:rPr>
          <w:rFonts w:ascii="Times New Roman" w:hAnsi="Times New Roman" w:cs="Times New Roman"/>
          <w:color w:val="000000"/>
          <w:sz w:val="28"/>
          <w:szCs w:val="28"/>
        </w:rPr>
      </w:pPr>
      <w:r w:rsidRPr="00B23954">
        <w:rPr>
          <w:rFonts w:ascii="Times New Roman" w:hAnsi="Times New Roman" w:cs="Times New Roman"/>
          <w:noProof/>
          <w:color w:val="000000"/>
          <w:sz w:val="28"/>
          <w:szCs w:val="28"/>
          <w:lang w:eastAsia="ru-RU"/>
        </w:rPr>
        <w:drawing>
          <wp:inline distT="0" distB="0" distL="0" distR="0">
            <wp:extent cx="1345565" cy="276225"/>
            <wp:effectExtent l="19050" t="0" r="6985" b="0"/>
            <wp:docPr id="7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87" cstate="print"/>
                    <a:srcRect/>
                    <a:stretch>
                      <a:fillRect/>
                    </a:stretch>
                  </pic:blipFill>
                  <pic:spPr bwMode="auto">
                    <a:xfrm>
                      <a:off x="0" y="0"/>
                      <a:ext cx="1345565" cy="276225"/>
                    </a:xfrm>
                    <a:prstGeom prst="rect">
                      <a:avLst/>
                    </a:prstGeom>
                    <a:noFill/>
                    <a:ln w="9525">
                      <a:noFill/>
                      <a:miter lim="800000"/>
                      <a:headEnd/>
                      <a:tailEnd/>
                    </a:ln>
                  </pic:spPr>
                </pic:pic>
              </a:graphicData>
            </a:graphic>
          </wp:inline>
        </w:drawing>
      </w:r>
    </w:p>
    <w:p w:rsidR="0004077F" w:rsidRPr="00B23954" w:rsidRDefault="0004077F" w:rsidP="00B23954">
      <w:pPr>
        <w:spacing w:after="0" w:line="360" w:lineRule="auto"/>
        <w:ind w:firstLine="708"/>
        <w:jc w:val="both"/>
        <w:rPr>
          <w:rFonts w:ascii="Times New Roman" w:hAnsi="Times New Roman" w:cs="Times New Roman"/>
          <w:color w:val="000000"/>
          <w:sz w:val="28"/>
          <w:szCs w:val="28"/>
        </w:rPr>
      </w:pPr>
      <w:r w:rsidRPr="00B23954">
        <w:rPr>
          <w:rFonts w:ascii="Times New Roman" w:hAnsi="Times New Roman" w:cs="Times New Roman"/>
          <w:color w:val="000000"/>
          <w:sz w:val="28"/>
          <w:szCs w:val="28"/>
        </w:rPr>
        <w:t xml:space="preserve">Закроем группу </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Материалы</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 xml:space="preserve">. Откроем группу </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Услуги</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 Добавим новый элемент справочника.</w:t>
      </w:r>
    </w:p>
    <w:p w:rsidR="0004077F" w:rsidRPr="00B23954" w:rsidRDefault="0004077F" w:rsidP="00B23954">
      <w:pPr>
        <w:spacing w:after="0" w:line="360" w:lineRule="auto"/>
        <w:ind w:firstLine="708"/>
        <w:jc w:val="both"/>
        <w:rPr>
          <w:rFonts w:ascii="Times New Roman" w:hAnsi="Times New Roman" w:cs="Times New Roman"/>
          <w:color w:val="000000"/>
          <w:sz w:val="28"/>
          <w:szCs w:val="28"/>
        </w:rPr>
      </w:pPr>
      <w:r w:rsidRPr="00B23954">
        <w:rPr>
          <w:rFonts w:ascii="Times New Roman" w:hAnsi="Times New Roman" w:cs="Times New Roman"/>
          <w:color w:val="000000"/>
          <w:sz w:val="28"/>
          <w:szCs w:val="28"/>
        </w:rPr>
        <w:t xml:space="preserve">Наименование </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Транспортные услуги</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w:t>
      </w:r>
    </w:p>
    <w:p w:rsidR="0004077F" w:rsidRPr="00B23954" w:rsidRDefault="0004077F" w:rsidP="00B23954">
      <w:pPr>
        <w:spacing w:after="0" w:line="360" w:lineRule="auto"/>
        <w:ind w:firstLine="708"/>
        <w:jc w:val="both"/>
        <w:rPr>
          <w:rFonts w:ascii="Times New Roman" w:hAnsi="Times New Roman" w:cs="Times New Roman"/>
          <w:color w:val="000000"/>
          <w:sz w:val="28"/>
          <w:szCs w:val="28"/>
        </w:rPr>
      </w:pPr>
      <w:r w:rsidRPr="00B23954">
        <w:rPr>
          <w:rFonts w:ascii="Times New Roman" w:hAnsi="Times New Roman" w:cs="Times New Roman"/>
          <w:color w:val="000000"/>
          <w:sz w:val="28"/>
          <w:szCs w:val="28"/>
        </w:rPr>
        <w:t xml:space="preserve">Установим флажок </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Услуга</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w:t>
      </w:r>
    </w:p>
    <w:p w:rsidR="0004077F" w:rsidRPr="00B23954" w:rsidRDefault="0004077F" w:rsidP="00B23954">
      <w:pPr>
        <w:spacing w:after="0" w:line="360" w:lineRule="auto"/>
        <w:ind w:firstLine="708"/>
        <w:jc w:val="both"/>
        <w:rPr>
          <w:rFonts w:ascii="Times New Roman" w:hAnsi="Times New Roman" w:cs="Times New Roman"/>
          <w:color w:val="000000"/>
          <w:sz w:val="28"/>
          <w:szCs w:val="28"/>
        </w:rPr>
      </w:pPr>
      <w:r w:rsidRPr="00B23954">
        <w:rPr>
          <w:rFonts w:ascii="Times New Roman" w:hAnsi="Times New Roman" w:cs="Times New Roman"/>
          <w:color w:val="000000"/>
          <w:sz w:val="28"/>
          <w:szCs w:val="28"/>
        </w:rPr>
        <w:t>Ставка НДС: 18%;</w:t>
      </w:r>
    </w:p>
    <w:p w:rsidR="0004077F" w:rsidRPr="00B23954" w:rsidRDefault="0004077F" w:rsidP="00B23954">
      <w:pPr>
        <w:spacing w:after="0" w:line="360" w:lineRule="auto"/>
        <w:ind w:firstLine="708"/>
        <w:jc w:val="both"/>
        <w:rPr>
          <w:rFonts w:ascii="Times New Roman" w:hAnsi="Times New Roman" w:cs="Times New Roman"/>
          <w:color w:val="000000"/>
          <w:sz w:val="28"/>
          <w:szCs w:val="28"/>
        </w:rPr>
      </w:pPr>
      <w:r w:rsidRPr="00B23954">
        <w:rPr>
          <w:rFonts w:ascii="Times New Roman" w:hAnsi="Times New Roman" w:cs="Times New Roman"/>
          <w:color w:val="000000"/>
          <w:sz w:val="28"/>
          <w:szCs w:val="28"/>
        </w:rPr>
        <w:t xml:space="preserve">Номенклатурная группа: Услуги (создать </w:t>
      </w:r>
      <w:proofErr w:type="gramStart"/>
      <w:r w:rsidRPr="00B23954">
        <w:rPr>
          <w:rFonts w:ascii="Times New Roman" w:hAnsi="Times New Roman" w:cs="Times New Roman"/>
          <w:color w:val="000000"/>
          <w:sz w:val="28"/>
          <w:szCs w:val="28"/>
        </w:rPr>
        <w:t>новую</w:t>
      </w:r>
      <w:proofErr w:type="gramEnd"/>
      <w:r w:rsidRPr="00B23954">
        <w:rPr>
          <w:rFonts w:ascii="Times New Roman" w:hAnsi="Times New Roman" w:cs="Times New Roman"/>
          <w:color w:val="000000"/>
          <w:sz w:val="28"/>
          <w:szCs w:val="28"/>
        </w:rPr>
        <w:t>).</w:t>
      </w:r>
    </w:p>
    <w:p w:rsidR="0004077F" w:rsidRPr="00B23954" w:rsidRDefault="0004077F" w:rsidP="00B23954">
      <w:pPr>
        <w:spacing w:after="0" w:line="360" w:lineRule="auto"/>
        <w:jc w:val="center"/>
        <w:rPr>
          <w:rFonts w:ascii="Times New Roman" w:hAnsi="Times New Roman" w:cs="Times New Roman"/>
          <w:color w:val="000000"/>
          <w:sz w:val="28"/>
          <w:szCs w:val="28"/>
        </w:rPr>
      </w:pPr>
      <w:r w:rsidRPr="00B23954">
        <w:rPr>
          <w:rFonts w:ascii="Times New Roman" w:hAnsi="Times New Roman" w:cs="Times New Roman"/>
          <w:noProof/>
          <w:color w:val="000000"/>
          <w:sz w:val="28"/>
          <w:szCs w:val="28"/>
          <w:lang w:eastAsia="ru-RU"/>
        </w:rPr>
        <w:drawing>
          <wp:inline distT="0" distB="0" distL="0" distR="0">
            <wp:extent cx="5934710" cy="4744720"/>
            <wp:effectExtent l="19050" t="0" r="8890" b="0"/>
            <wp:docPr id="78"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88" cstate="print"/>
                    <a:srcRect/>
                    <a:stretch>
                      <a:fillRect/>
                    </a:stretch>
                  </pic:blipFill>
                  <pic:spPr bwMode="auto">
                    <a:xfrm>
                      <a:off x="0" y="0"/>
                      <a:ext cx="5934710" cy="4744720"/>
                    </a:xfrm>
                    <a:prstGeom prst="rect">
                      <a:avLst/>
                    </a:prstGeom>
                    <a:noFill/>
                    <a:ln w="9525">
                      <a:noFill/>
                      <a:miter lim="800000"/>
                      <a:headEnd/>
                      <a:tailEnd/>
                    </a:ln>
                  </pic:spPr>
                </pic:pic>
              </a:graphicData>
            </a:graphic>
          </wp:inline>
        </w:drawing>
      </w:r>
    </w:p>
    <w:p w:rsidR="0004077F" w:rsidRPr="00B23954" w:rsidRDefault="0004077F" w:rsidP="00B23954">
      <w:pPr>
        <w:spacing w:after="0" w:line="360" w:lineRule="auto"/>
        <w:jc w:val="both"/>
        <w:rPr>
          <w:rFonts w:ascii="Times New Roman" w:hAnsi="Times New Roman" w:cs="Times New Roman"/>
          <w:color w:val="000000"/>
          <w:sz w:val="28"/>
          <w:szCs w:val="28"/>
        </w:rPr>
      </w:pPr>
      <w:r w:rsidRPr="00B23954">
        <w:rPr>
          <w:rFonts w:ascii="Times New Roman" w:hAnsi="Times New Roman" w:cs="Times New Roman"/>
          <w:noProof/>
          <w:color w:val="000000"/>
          <w:sz w:val="28"/>
          <w:szCs w:val="28"/>
          <w:lang w:eastAsia="ru-RU"/>
        </w:rPr>
        <w:drawing>
          <wp:inline distT="0" distB="0" distL="0" distR="0">
            <wp:extent cx="1345565" cy="276225"/>
            <wp:effectExtent l="19050" t="0" r="6985" b="0"/>
            <wp:docPr id="79"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87" cstate="print"/>
                    <a:srcRect/>
                    <a:stretch>
                      <a:fillRect/>
                    </a:stretch>
                  </pic:blipFill>
                  <pic:spPr bwMode="auto">
                    <a:xfrm>
                      <a:off x="0" y="0"/>
                      <a:ext cx="1345565" cy="276225"/>
                    </a:xfrm>
                    <a:prstGeom prst="rect">
                      <a:avLst/>
                    </a:prstGeom>
                    <a:noFill/>
                    <a:ln w="9525">
                      <a:noFill/>
                      <a:miter lim="800000"/>
                      <a:headEnd/>
                      <a:tailEnd/>
                    </a:ln>
                  </pic:spPr>
                </pic:pic>
              </a:graphicData>
            </a:graphic>
          </wp:inline>
        </w:drawing>
      </w:r>
    </w:p>
    <w:p w:rsidR="0004077F" w:rsidRPr="00606A06" w:rsidRDefault="0004077F" w:rsidP="00606A06">
      <w:pPr>
        <w:ind w:firstLine="709"/>
        <w:rPr>
          <w:rFonts w:ascii="Times New Roman" w:hAnsi="Times New Roman" w:cs="Times New Roman"/>
          <w:color w:val="000000"/>
          <w:sz w:val="28"/>
          <w:szCs w:val="28"/>
        </w:rPr>
      </w:pPr>
      <w:bookmarkStart w:id="58" w:name="_Toc437708298"/>
      <w:r w:rsidRPr="00606A06">
        <w:rPr>
          <w:rFonts w:ascii="Times New Roman" w:hAnsi="Times New Roman" w:cs="Times New Roman"/>
          <w:color w:val="000000"/>
          <w:sz w:val="28"/>
          <w:szCs w:val="28"/>
        </w:rPr>
        <w:t xml:space="preserve">Справочник </w:t>
      </w:r>
      <w:r w:rsidR="00FB1151" w:rsidRPr="00606A06">
        <w:rPr>
          <w:rFonts w:ascii="Times New Roman" w:hAnsi="Times New Roman" w:cs="Times New Roman"/>
          <w:color w:val="000000"/>
          <w:sz w:val="28"/>
          <w:szCs w:val="28"/>
        </w:rPr>
        <w:t>«</w:t>
      </w:r>
      <w:r w:rsidRPr="00606A06">
        <w:rPr>
          <w:rFonts w:ascii="Times New Roman" w:hAnsi="Times New Roman" w:cs="Times New Roman"/>
          <w:color w:val="000000"/>
          <w:sz w:val="28"/>
          <w:szCs w:val="28"/>
        </w:rPr>
        <w:t>Склады (места хранения)</w:t>
      </w:r>
      <w:r w:rsidR="00FB1151" w:rsidRPr="00606A06">
        <w:rPr>
          <w:rFonts w:ascii="Times New Roman" w:hAnsi="Times New Roman" w:cs="Times New Roman"/>
          <w:color w:val="000000"/>
          <w:sz w:val="28"/>
          <w:szCs w:val="28"/>
        </w:rPr>
        <w:t>»</w:t>
      </w:r>
      <w:bookmarkEnd w:id="58"/>
    </w:p>
    <w:p w:rsidR="0004077F" w:rsidRPr="00B23954" w:rsidRDefault="0004077F" w:rsidP="00B23954">
      <w:pPr>
        <w:spacing w:after="0" w:line="360" w:lineRule="auto"/>
        <w:ind w:firstLine="708"/>
        <w:jc w:val="both"/>
        <w:rPr>
          <w:rFonts w:ascii="Times New Roman" w:hAnsi="Times New Roman" w:cs="Times New Roman"/>
          <w:color w:val="000000"/>
          <w:sz w:val="28"/>
          <w:szCs w:val="28"/>
        </w:rPr>
      </w:pPr>
      <w:r w:rsidRPr="00B23954">
        <w:rPr>
          <w:rFonts w:ascii="Times New Roman" w:hAnsi="Times New Roman" w:cs="Times New Roman"/>
          <w:color w:val="000000"/>
          <w:sz w:val="28"/>
          <w:szCs w:val="28"/>
        </w:rPr>
        <w:t>Номенклатура и склад → Склады</w:t>
      </w:r>
    </w:p>
    <w:p w:rsidR="0004077F" w:rsidRPr="00B23954" w:rsidRDefault="0004077F" w:rsidP="00B23954">
      <w:pPr>
        <w:spacing w:after="0" w:line="360" w:lineRule="auto"/>
        <w:ind w:firstLine="708"/>
        <w:jc w:val="both"/>
        <w:rPr>
          <w:rFonts w:ascii="Times New Roman" w:hAnsi="Times New Roman" w:cs="Times New Roman"/>
          <w:color w:val="000000"/>
          <w:sz w:val="28"/>
          <w:szCs w:val="28"/>
        </w:rPr>
      </w:pPr>
      <w:r w:rsidRPr="00B23954">
        <w:rPr>
          <w:rFonts w:ascii="Times New Roman" w:hAnsi="Times New Roman" w:cs="Times New Roman"/>
          <w:color w:val="000000"/>
          <w:sz w:val="28"/>
          <w:szCs w:val="28"/>
        </w:rPr>
        <w:t xml:space="preserve">В справочник </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Склады</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 xml:space="preserve"> может быть введено любое количество складов. Информация хотя бы об одном складе должна присутствовать обязательно.</w:t>
      </w:r>
    </w:p>
    <w:p w:rsidR="0004077F" w:rsidRPr="00B23954" w:rsidRDefault="0004077F" w:rsidP="00B23954">
      <w:pPr>
        <w:spacing w:after="0" w:line="360" w:lineRule="auto"/>
        <w:jc w:val="center"/>
        <w:rPr>
          <w:rFonts w:ascii="Times New Roman" w:hAnsi="Times New Roman" w:cs="Times New Roman"/>
          <w:color w:val="000000"/>
          <w:sz w:val="28"/>
          <w:szCs w:val="28"/>
        </w:rPr>
      </w:pPr>
      <w:r w:rsidRPr="00B23954">
        <w:rPr>
          <w:rFonts w:ascii="Times New Roman" w:hAnsi="Times New Roman" w:cs="Times New Roman"/>
          <w:noProof/>
          <w:color w:val="000000"/>
          <w:sz w:val="28"/>
          <w:szCs w:val="28"/>
          <w:lang w:eastAsia="ru-RU"/>
        </w:rPr>
        <w:drawing>
          <wp:inline distT="0" distB="0" distL="0" distR="0">
            <wp:extent cx="4563110" cy="1337310"/>
            <wp:effectExtent l="19050" t="0" r="8890" b="0"/>
            <wp:docPr id="80"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89" cstate="print"/>
                    <a:srcRect/>
                    <a:stretch>
                      <a:fillRect/>
                    </a:stretch>
                  </pic:blipFill>
                  <pic:spPr bwMode="auto">
                    <a:xfrm>
                      <a:off x="0" y="0"/>
                      <a:ext cx="4563110" cy="1337310"/>
                    </a:xfrm>
                    <a:prstGeom prst="rect">
                      <a:avLst/>
                    </a:prstGeom>
                    <a:noFill/>
                    <a:ln w="9525">
                      <a:noFill/>
                      <a:miter lim="800000"/>
                      <a:headEnd/>
                      <a:tailEnd/>
                    </a:ln>
                  </pic:spPr>
                </pic:pic>
              </a:graphicData>
            </a:graphic>
          </wp:inline>
        </w:drawing>
      </w:r>
    </w:p>
    <w:p w:rsidR="0004077F" w:rsidRPr="00B23954" w:rsidRDefault="0004077F" w:rsidP="00B23954">
      <w:pPr>
        <w:spacing w:after="0" w:line="360" w:lineRule="auto"/>
        <w:ind w:firstLine="708"/>
        <w:jc w:val="both"/>
        <w:rPr>
          <w:rFonts w:ascii="Times New Roman" w:hAnsi="Times New Roman" w:cs="Times New Roman"/>
          <w:color w:val="000000"/>
          <w:sz w:val="28"/>
          <w:szCs w:val="28"/>
        </w:rPr>
      </w:pPr>
      <w:r w:rsidRPr="00B23954">
        <w:rPr>
          <w:rFonts w:ascii="Times New Roman" w:hAnsi="Times New Roman" w:cs="Times New Roman"/>
          <w:color w:val="000000"/>
          <w:sz w:val="28"/>
          <w:szCs w:val="28"/>
        </w:rPr>
        <w:t xml:space="preserve">Откроем для редактирования существующий элемент справочника </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Основной склад</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 xml:space="preserve">. Наименование – </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Оптовый склад</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 xml:space="preserve">. Ответственное лицо выберем из справочника физических лиц – </w:t>
      </w:r>
      <w:r w:rsidR="00FB1151" w:rsidRPr="00B23954">
        <w:rPr>
          <w:rFonts w:ascii="Times New Roman" w:hAnsi="Times New Roman" w:cs="Times New Roman"/>
          <w:color w:val="000000"/>
          <w:sz w:val="28"/>
          <w:szCs w:val="28"/>
        </w:rPr>
        <w:t>«</w:t>
      </w:r>
      <w:proofErr w:type="spellStart"/>
      <w:r w:rsidRPr="00B23954">
        <w:rPr>
          <w:rFonts w:ascii="Times New Roman" w:hAnsi="Times New Roman" w:cs="Times New Roman"/>
          <w:color w:val="000000"/>
          <w:sz w:val="28"/>
          <w:szCs w:val="28"/>
        </w:rPr>
        <w:t>Севостьянов</w:t>
      </w:r>
      <w:proofErr w:type="spellEnd"/>
      <w:r w:rsidRPr="00B23954">
        <w:rPr>
          <w:rFonts w:ascii="Times New Roman" w:hAnsi="Times New Roman" w:cs="Times New Roman"/>
          <w:color w:val="000000"/>
          <w:sz w:val="28"/>
          <w:szCs w:val="28"/>
        </w:rPr>
        <w:t xml:space="preserve"> Алексей Дмитриевич</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 xml:space="preserve">. Тип склада – </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Оптовый</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 Тип цен – здесь можно указать тип розничных цен, по которым будет осуществляться розничная торговля. Если продажа в розницу с данного склада не предполагается, реквизит можно не заполнять.</w:t>
      </w:r>
    </w:p>
    <w:p w:rsidR="0004077F" w:rsidRPr="00B23954" w:rsidRDefault="0004077F" w:rsidP="00B23954">
      <w:pPr>
        <w:spacing w:after="0" w:line="360" w:lineRule="auto"/>
        <w:jc w:val="both"/>
        <w:rPr>
          <w:rFonts w:ascii="Times New Roman" w:hAnsi="Times New Roman" w:cs="Times New Roman"/>
          <w:color w:val="000000"/>
          <w:sz w:val="28"/>
          <w:szCs w:val="28"/>
        </w:rPr>
      </w:pPr>
      <w:r w:rsidRPr="00B23954">
        <w:rPr>
          <w:rFonts w:ascii="Times New Roman" w:hAnsi="Times New Roman" w:cs="Times New Roman"/>
          <w:noProof/>
          <w:color w:val="000000"/>
          <w:sz w:val="28"/>
          <w:szCs w:val="28"/>
          <w:lang w:eastAsia="ru-RU"/>
        </w:rPr>
        <w:drawing>
          <wp:inline distT="0" distB="0" distL="0" distR="0">
            <wp:extent cx="5934710" cy="1871980"/>
            <wp:effectExtent l="19050" t="0" r="8890" b="0"/>
            <wp:docPr id="81"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90" cstate="print"/>
                    <a:srcRect/>
                    <a:stretch>
                      <a:fillRect/>
                    </a:stretch>
                  </pic:blipFill>
                  <pic:spPr bwMode="auto">
                    <a:xfrm>
                      <a:off x="0" y="0"/>
                      <a:ext cx="5934710" cy="1871980"/>
                    </a:xfrm>
                    <a:prstGeom prst="rect">
                      <a:avLst/>
                    </a:prstGeom>
                    <a:noFill/>
                    <a:ln w="9525">
                      <a:noFill/>
                      <a:miter lim="800000"/>
                      <a:headEnd/>
                      <a:tailEnd/>
                    </a:ln>
                  </pic:spPr>
                </pic:pic>
              </a:graphicData>
            </a:graphic>
          </wp:inline>
        </w:drawing>
      </w:r>
    </w:p>
    <w:p w:rsidR="0004077F" w:rsidRPr="00B23954" w:rsidRDefault="0004077F" w:rsidP="00B23954">
      <w:pPr>
        <w:spacing w:after="0" w:line="360" w:lineRule="auto"/>
        <w:jc w:val="both"/>
        <w:rPr>
          <w:rFonts w:ascii="Times New Roman" w:hAnsi="Times New Roman" w:cs="Times New Roman"/>
          <w:color w:val="000000"/>
          <w:sz w:val="28"/>
          <w:szCs w:val="28"/>
        </w:rPr>
      </w:pPr>
      <w:r w:rsidRPr="00B23954">
        <w:rPr>
          <w:rFonts w:ascii="Times New Roman" w:hAnsi="Times New Roman" w:cs="Times New Roman"/>
          <w:color w:val="000000"/>
          <w:sz w:val="28"/>
          <w:szCs w:val="28"/>
        </w:rPr>
        <w:tab/>
        <w:t xml:space="preserve">Кнопкой </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Записать и закрыть</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 xml:space="preserve"> сохраним этот элемент справочника.</w:t>
      </w:r>
    </w:p>
    <w:p w:rsidR="0004077F" w:rsidRPr="00B23954" w:rsidRDefault="0004077F" w:rsidP="00B23954">
      <w:pPr>
        <w:spacing w:after="0" w:line="360" w:lineRule="auto"/>
        <w:jc w:val="both"/>
        <w:rPr>
          <w:rFonts w:ascii="Times New Roman" w:hAnsi="Times New Roman" w:cs="Times New Roman"/>
          <w:color w:val="000000"/>
          <w:sz w:val="28"/>
          <w:szCs w:val="28"/>
        </w:rPr>
      </w:pPr>
      <w:r w:rsidRPr="00B23954">
        <w:rPr>
          <w:rFonts w:ascii="Times New Roman" w:hAnsi="Times New Roman" w:cs="Times New Roman"/>
          <w:color w:val="000000"/>
          <w:sz w:val="28"/>
          <w:szCs w:val="28"/>
        </w:rPr>
        <w:t xml:space="preserve">Добавим в справочник еще один склад – </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Розничный склад</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 xml:space="preserve">. Ответственное лицо – </w:t>
      </w:r>
      <w:r w:rsidR="00FB1151" w:rsidRPr="00B23954">
        <w:rPr>
          <w:rFonts w:ascii="Times New Roman" w:hAnsi="Times New Roman" w:cs="Times New Roman"/>
          <w:color w:val="000000"/>
          <w:sz w:val="28"/>
          <w:szCs w:val="28"/>
        </w:rPr>
        <w:t>«</w:t>
      </w:r>
      <w:proofErr w:type="spellStart"/>
      <w:r w:rsidRPr="00B23954">
        <w:rPr>
          <w:rFonts w:ascii="Times New Roman" w:hAnsi="Times New Roman" w:cs="Times New Roman"/>
          <w:color w:val="000000"/>
          <w:sz w:val="28"/>
          <w:szCs w:val="28"/>
        </w:rPr>
        <w:t>Севостьянов</w:t>
      </w:r>
      <w:proofErr w:type="spellEnd"/>
      <w:r w:rsidRPr="00B23954">
        <w:rPr>
          <w:rFonts w:ascii="Times New Roman" w:hAnsi="Times New Roman" w:cs="Times New Roman"/>
          <w:color w:val="000000"/>
          <w:sz w:val="28"/>
          <w:szCs w:val="28"/>
        </w:rPr>
        <w:t xml:space="preserve"> Алексей Дмитриевич</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 xml:space="preserve">. Тип склада – </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Розничный магазин</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 xml:space="preserve">. Тип цен – </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Розничная</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w:t>
      </w:r>
    </w:p>
    <w:p w:rsidR="0004077F" w:rsidRPr="00B23954" w:rsidRDefault="0004077F" w:rsidP="00B23954">
      <w:pPr>
        <w:spacing w:after="0" w:line="360" w:lineRule="auto"/>
        <w:jc w:val="both"/>
        <w:rPr>
          <w:rFonts w:ascii="Times New Roman" w:hAnsi="Times New Roman" w:cs="Times New Roman"/>
          <w:color w:val="000000"/>
          <w:sz w:val="28"/>
          <w:szCs w:val="28"/>
        </w:rPr>
      </w:pPr>
      <w:r w:rsidRPr="00B23954">
        <w:rPr>
          <w:rFonts w:ascii="Times New Roman" w:hAnsi="Times New Roman" w:cs="Times New Roman"/>
          <w:noProof/>
          <w:color w:val="000000"/>
          <w:sz w:val="28"/>
          <w:szCs w:val="28"/>
          <w:lang w:eastAsia="ru-RU"/>
        </w:rPr>
        <w:drawing>
          <wp:inline distT="0" distB="0" distL="0" distR="0">
            <wp:extent cx="5934710" cy="1854835"/>
            <wp:effectExtent l="19050" t="0" r="8890" b="0"/>
            <wp:docPr id="82"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91" cstate="print"/>
                    <a:srcRect/>
                    <a:stretch>
                      <a:fillRect/>
                    </a:stretch>
                  </pic:blipFill>
                  <pic:spPr bwMode="auto">
                    <a:xfrm>
                      <a:off x="0" y="0"/>
                      <a:ext cx="5934710" cy="1854835"/>
                    </a:xfrm>
                    <a:prstGeom prst="rect">
                      <a:avLst/>
                    </a:prstGeom>
                    <a:noFill/>
                    <a:ln w="9525">
                      <a:noFill/>
                      <a:miter lim="800000"/>
                      <a:headEnd/>
                      <a:tailEnd/>
                    </a:ln>
                  </pic:spPr>
                </pic:pic>
              </a:graphicData>
            </a:graphic>
          </wp:inline>
        </w:drawing>
      </w:r>
    </w:p>
    <w:p w:rsidR="0004077F" w:rsidRPr="00B23954" w:rsidRDefault="0004077F" w:rsidP="00B23954">
      <w:pPr>
        <w:spacing w:after="0" w:line="360" w:lineRule="auto"/>
        <w:jc w:val="both"/>
        <w:rPr>
          <w:rFonts w:ascii="Times New Roman" w:hAnsi="Times New Roman" w:cs="Times New Roman"/>
          <w:color w:val="000000"/>
          <w:sz w:val="28"/>
          <w:szCs w:val="28"/>
        </w:rPr>
      </w:pPr>
      <w:r w:rsidRPr="00B23954">
        <w:rPr>
          <w:rFonts w:ascii="Times New Roman" w:hAnsi="Times New Roman" w:cs="Times New Roman"/>
          <w:noProof/>
          <w:color w:val="000000"/>
          <w:sz w:val="28"/>
          <w:szCs w:val="28"/>
          <w:lang w:eastAsia="ru-RU"/>
        </w:rPr>
        <w:drawing>
          <wp:inline distT="0" distB="0" distL="0" distR="0">
            <wp:extent cx="1345565" cy="276225"/>
            <wp:effectExtent l="19050" t="0" r="6985" b="0"/>
            <wp:docPr id="83"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87" cstate="print"/>
                    <a:srcRect/>
                    <a:stretch>
                      <a:fillRect/>
                    </a:stretch>
                  </pic:blipFill>
                  <pic:spPr bwMode="auto">
                    <a:xfrm>
                      <a:off x="0" y="0"/>
                      <a:ext cx="1345565" cy="276225"/>
                    </a:xfrm>
                    <a:prstGeom prst="rect">
                      <a:avLst/>
                    </a:prstGeom>
                    <a:noFill/>
                    <a:ln w="9525">
                      <a:noFill/>
                      <a:miter lim="800000"/>
                      <a:headEnd/>
                      <a:tailEnd/>
                    </a:ln>
                  </pic:spPr>
                </pic:pic>
              </a:graphicData>
            </a:graphic>
          </wp:inline>
        </w:drawing>
      </w:r>
    </w:p>
    <w:p w:rsidR="0004077F" w:rsidRPr="00B23954" w:rsidRDefault="0004077F" w:rsidP="00B23954">
      <w:pPr>
        <w:spacing w:after="0" w:line="360" w:lineRule="auto"/>
        <w:jc w:val="both"/>
        <w:rPr>
          <w:rFonts w:ascii="Times New Roman" w:hAnsi="Times New Roman" w:cs="Times New Roman"/>
          <w:color w:val="000000"/>
          <w:sz w:val="28"/>
          <w:szCs w:val="28"/>
        </w:rPr>
      </w:pPr>
      <w:r w:rsidRPr="00B23954">
        <w:rPr>
          <w:rFonts w:ascii="Times New Roman" w:hAnsi="Times New Roman" w:cs="Times New Roman"/>
          <w:noProof/>
          <w:color w:val="000000"/>
          <w:sz w:val="28"/>
          <w:szCs w:val="28"/>
          <w:lang w:eastAsia="ru-RU"/>
        </w:rPr>
        <w:drawing>
          <wp:inline distT="0" distB="0" distL="0" distR="0">
            <wp:extent cx="5934710" cy="1561465"/>
            <wp:effectExtent l="19050" t="0" r="8890" b="0"/>
            <wp:docPr id="84"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92" cstate="print"/>
                    <a:srcRect/>
                    <a:stretch>
                      <a:fillRect/>
                    </a:stretch>
                  </pic:blipFill>
                  <pic:spPr bwMode="auto">
                    <a:xfrm>
                      <a:off x="0" y="0"/>
                      <a:ext cx="5934710" cy="1561465"/>
                    </a:xfrm>
                    <a:prstGeom prst="rect">
                      <a:avLst/>
                    </a:prstGeom>
                    <a:noFill/>
                    <a:ln w="9525">
                      <a:noFill/>
                      <a:miter lim="800000"/>
                      <a:headEnd/>
                      <a:tailEnd/>
                    </a:ln>
                  </pic:spPr>
                </pic:pic>
              </a:graphicData>
            </a:graphic>
          </wp:inline>
        </w:drawing>
      </w:r>
    </w:p>
    <w:p w:rsidR="00606A06" w:rsidRDefault="00606A06" w:rsidP="00606A06">
      <w:pPr>
        <w:ind w:firstLine="709"/>
        <w:rPr>
          <w:rFonts w:ascii="Times New Roman" w:hAnsi="Times New Roman" w:cs="Times New Roman"/>
          <w:color w:val="000000"/>
          <w:sz w:val="28"/>
          <w:szCs w:val="28"/>
        </w:rPr>
      </w:pPr>
      <w:bookmarkStart w:id="59" w:name="_Toc437708299"/>
    </w:p>
    <w:p w:rsidR="0004077F" w:rsidRPr="00606A06" w:rsidRDefault="0004077F" w:rsidP="00606A06">
      <w:pPr>
        <w:ind w:firstLine="709"/>
        <w:rPr>
          <w:rFonts w:ascii="Times New Roman" w:hAnsi="Times New Roman" w:cs="Times New Roman"/>
          <w:color w:val="000000"/>
          <w:sz w:val="28"/>
          <w:szCs w:val="28"/>
        </w:rPr>
      </w:pPr>
      <w:r w:rsidRPr="00606A06">
        <w:rPr>
          <w:rFonts w:ascii="Times New Roman" w:hAnsi="Times New Roman" w:cs="Times New Roman"/>
          <w:color w:val="000000"/>
          <w:sz w:val="28"/>
          <w:szCs w:val="28"/>
        </w:rPr>
        <w:t xml:space="preserve">Справочник </w:t>
      </w:r>
      <w:r w:rsidR="00FB1151" w:rsidRPr="00606A06">
        <w:rPr>
          <w:rFonts w:ascii="Times New Roman" w:hAnsi="Times New Roman" w:cs="Times New Roman"/>
          <w:color w:val="000000"/>
          <w:sz w:val="28"/>
          <w:szCs w:val="28"/>
        </w:rPr>
        <w:t>«</w:t>
      </w:r>
      <w:r w:rsidRPr="00606A06">
        <w:rPr>
          <w:rFonts w:ascii="Times New Roman" w:hAnsi="Times New Roman" w:cs="Times New Roman"/>
          <w:color w:val="000000"/>
          <w:sz w:val="28"/>
          <w:szCs w:val="28"/>
        </w:rPr>
        <w:t>Статьи затрат</w:t>
      </w:r>
      <w:r w:rsidR="00FB1151" w:rsidRPr="00606A06">
        <w:rPr>
          <w:rFonts w:ascii="Times New Roman" w:hAnsi="Times New Roman" w:cs="Times New Roman"/>
          <w:color w:val="000000"/>
          <w:sz w:val="28"/>
          <w:szCs w:val="28"/>
        </w:rPr>
        <w:t>»</w:t>
      </w:r>
      <w:bookmarkEnd w:id="59"/>
    </w:p>
    <w:p w:rsidR="00B23954" w:rsidRDefault="0004077F" w:rsidP="00B23954">
      <w:pPr>
        <w:spacing w:line="360" w:lineRule="auto"/>
        <w:ind w:firstLine="708"/>
        <w:jc w:val="both"/>
        <w:rPr>
          <w:noProof/>
          <w:color w:val="000000"/>
        </w:rPr>
      </w:pPr>
      <w:r w:rsidRPr="00B23954">
        <w:rPr>
          <w:rFonts w:ascii="Times New Roman" w:hAnsi="Times New Roman" w:cs="Times New Roman"/>
          <w:color w:val="000000"/>
          <w:sz w:val="28"/>
          <w:szCs w:val="28"/>
        </w:rPr>
        <w:t xml:space="preserve">Справочник </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Статьи затрат</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 xml:space="preserve"> (Панель разделов </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Справочники и настройки учета</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 xml:space="preserve">, гиперссылка </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Статьи затрат</w:t>
      </w:r>
      <w:r w:rsidR="00FB1151" w:rsidRPr="00B23954">
        <w:rPr>
          <w:rFonts w:ascii="Times New Roman" w:hAnsi="Times New Roman" w:cs="Times New Roman"/>
          <w:color w:val="000000"/>
          <w:sz w:val="28"/>
          <w:szCs w:val="28"/>
        </w:rPr>
        <w:t>»</w:t>
      </w:r>
      <w:r w:rsidRPr="00B23954">
        <w:rPr>
          <w:rFonts w:ascii="Times New Roman" w:hAnsi="Times New Roman" w:cs="Times New Roman"/>
          <w:color w:val="000000"/>
          <w:sz w:val="28"/>
          <w:szCs w:val="28"/>
        </w:rPr>
        <w:t xml:space="preserve"> на панели навигации) предназначен для классификации статей затрат по виду расхода для целей налогового учета.</w:t>
      </w:r>
      <w:r w:rsidRPr="00052F3C">
        <w:rPr>
          <w:noProof/>
          <w:color w:val="000000"/>
        </w:rPr>
        <w:t xml:space="preserve"> </w:t>
      </w:r>
    </w:p>
    <w:p w:rsidR="0004077F" w:rsidRPr="00052F3C" w:rsidRDefault="0004077F" w:rsidP="00B23954">
      <w:pPr>
        <w:spacing w:line="360" w:lineRule="auto"/>
        <w:ind w:firstLine="708"/>
        <w:jc w:val="both"/>
        <w:rPr>
          <w:color w:val="000000"/>
        </w:rPr>
      </w:pPr>
      <w:r>
        <w:rPr>
          <w:noProof/>
          <w:color w:val="000000"/>
          <w:lang w:eastAsia="ru-RU"/>
        </w:rPr>
        <w:drawing>
          <wp:inline distT="0" distB="0" distL="0" distR="0">
            <wp:extent cx="5265332" cy="1186474"/>
            <wp:effectExtent l="19050" t="0" r="0" b="0"/>
            <wp:docPr id="85"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93" cstate="print"/>
                    <a:srcRect/>
                    <a:stretch>
                      <a:fillRect/>
                    </a:stretch>
                  </pic:blipFill>
                  <pic:spPr bwMode="auto">
                    <a:xfrm>
                      <a:off x="0" y="0"/>
                      <a:ext cx="5263368" cy="1186031"/>
                    </a:xfrm>
                    <a:prstGeom prst="rect">
                      <a:avLst/>
                    </a:prstGeom>
                    <a:noFill/>
                    <a:ln w="9525">
                      <a:noFill/>
                      <a:miter lim="800000"/>
                      <a:headEnd/>
                      <a:tailEnd/>
                    </a:ln>
                  </pic:spPr>
                </pic:pic>
              </a:graphicData>
            </a:graphic>
          </wp:inline>
        </w:drawing>
      </w:r>
    </w:p>
    <w:p w:rsidR="0004077F" w:rsidRPr="00230417" w:rsidRDefault="0004077F" w:rsidP="00230417">
      <w:pPr>
        <w:spacing w:after="0" w:line="360" w:lineRule="auto"/>
        <w:jc w:val="both"/>
        <w:rPr>
          <w:rFonts w:ascii="Times New Roman" w:hAnsi="Times New Roman" w:cs="Times New Roman"/>
          <w:color w:val="000000"/>
          <w:sz w:val="28"/>
          <w:szCs w:val="28"/>
        </w:rPr>
      </w:pPr>
      <w:r w:rsidRPr="00052F3C">
        <w:rPr>
          <w:color w:val="000000"/>
        </w:rPr>
        <w:tab/>
      </w:r>
      <w:r w:rsidRPr="00230417">
        <w:rPr>
          <w:rFonts w:ascii="Times New Roman" w:hAnsi="Times New Roman" w:cs="Times New Roman"/>
          <w:color w:val="000000"/>
          <w:sz w:val="28"/>
          <w:szCs w:val="28"/>
        </w:rPr>
        <w:t xml:space="preserve">Новый элемент в справочник добавляется стандартным образом. Наименование – </w:t>
      </w:r>
      <w:r w:rsidR="00FB1151" w:rsidRPr="00230417">
        <w:rPr>
          <w:rFonts w:ascii="Times New Roman" w:hAnsi="Times New Roman" w:cs="Times New Roman"/>
          <w:color w:val="000000"/>
          <w:sz w:val="28"/>
          <w:szCs w:val="28"/>
        </w:rPr>
        <w:t>«</w:t>
      </w:r>
      <w:r w:rsidRPr="00230417">
        <w:rPr>
          <w:rFonts w:ascii="Times New Roman" w:hAnsi="Times New Roman" w:cs="Times New Roman"/>
          <w:color w:val="000000"/>
          <w:sz w:val="28"/>
          <w:szCs w:val="28"/>
        </w:rPr>
        <w:t>Расходы на оплату труда</w:t>
      </w:r>
      <w:r w:rsidR="00FB1151" w:rsidRPr="00230417">
        <w:rPr>
          <w:rFonts w:ascii="Times New Roman" w:hAnsi="Times New Roman" w:cs="Times New Roman"/>
          <w:color w:val="000000"/>
          <w:sz w:val="28"/>
          <w:szCs w:val="28"/>
        </w:rPr>
        <w:t>»</w:t>
      </w:r>
      <w:r w:rsidRPr="00230417">
        <w:rPr>
          <w:rFonts w:ascii="Times New Roman" w:hAnsi="Times New Roman" w:cs="Times New Roman"/>
          <w:color w:val="000000"/>
          <w:sz w:val="28"/>
          <w:szCs w:val="28"/>
        </w:rPr>
        <w:t xml:space="preserve">. Статья предназначена для учета затрат организации по деятельности с основной системой налогообложения. Вид расхода для целей налогообложения выбираем </w:t>
      </w:r>
      <w:r w:rsidR="00FB1151" w:rsidRPr="00230417">
        <w:rPr>
          <w:rFonts w:ascii="Times New Roman" w:hAnsi="Times New Roman" w:cs="Times New Roman"/>
          <w:color w:val="000000"/>
          <w:sz w:val="28"/>
          <w:szCs w:val="28"/>
        </w:rPr>
        <w:t>«</w:t>
      </w:r>
      <w:r w:rsidRPr="00230417">
        <w:rPr>
          <w:rFonts w:ascii="Times New Roman" w:hAnsi="Times New Roman" w:cs="Times New Roman"/>
          <w:color w:val="000000"/>
          <w:sz w:val="28"/>
          <w:szCs w:val="28"/>
        </w:rPr>
        <w:t>Оплата труда</w:t>
      </w:r>
      <w:r w:rsidR="00FB1151" w:rsidRPr="00230417">
        <w:rPr>
          <w:rFonts w:ascii="Times New Roman" w:hAnsi="Times New Roman" w:cs="Times New Roman"/>
          <w:color w:val="000000"/>
          <w:sz w:val="28"/>
          <w:szCs w:val="28"/>
        </w:rPr>
        <w:t>»</w:t>
      </w:r>
      <w:proofErr w:type="gramStart"/>
      <w:r w:rsidRPr="00230417">
        <w:rPr>
          <w:rFonts w:ascii="Times New Roman" w:hAnsi="Times New Roman" w:cs="Times New Roman"/>
          <w:color w:val="000000"/>
          <w:sz w:val="28"/>
          <w:szCs w:val="28"/>
        </w:rPr>
        <w:t xml:space="preserve"> .</w:t>
      </w:r>
      <w:proofErr w:type="gramEnd"/>
    </w:p>
    <w:p w:rsidR="0004077F" w:rsidRPr="00230417" w:rsidRDefault="0004077F" w:rsidP="00230417">
      <w:pPr>
        <w:spacing w:after="0" w:line="360" w:lineRule="auto"/>
        <w:jc w:val="center"/>
        <w:rPr>
          <w:rFonts w:ascii="Times New Roman" w:hAnsi="Times New Roman" w:cs="Times New Roman"/>
          <w:color w:val="000000"/>
          <w:sz w:val="28"/>
          <w:szCs w:val="28"/>
        </w:rPr>
      </w:pPr>
      <w:r w:rsidRPr="00230417">
        <w:rPr>
          <w:rFonts w:ascii="Times New Roman" w:hAnsi="Times New Roman" w:cs="Times New Roman"/>
          <w:noProof/>
          <w:color w:val="000000"/>
          <w:sz w:val="28"/>
          <w:szCs w:val="28"/>
          <w:lang w:eastAsia="ru-RU"/>
        </w:rPr>
        <w:drawing>
          <wp:inline distT="0" distB="0" distL="0" distR="0">
            <wp:extent cx="4364990" cy="1155700"/>
            <wp:effectExtent l="19050" t="0" r="0" b="0"/>
            <wp:docPr id="8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94" cstate="print"/>
                    <a:srcRect/>
                    <a:stretch>
                      <a:fillRect/>
                    </a:stretch>
                  </pic:blipFill>
                  <pic:spPr bwMode="auto">
                    <a:xfrm>
                      <a:off x="0" y="0"/>
                      <a:ext cx="4364990" cy="1155700"/>
                    </a:xfrm>
                    <a:prstGeom prst="rect">
                      <a:avLst/>
                    </a:prstGeom>
                    <a:noFill/>
                    <a:ln w="9525">
                      <a:noFill/>
                      <a:miter lim="800000"/>
                      <a:headEnd/>
                      <a:tailEnd/>
                    </a:ln>
                  </pic:spPr>
                </pic:pic>
              </a:graphicData>
            </a:graphic>
          </wp:inline>
        </w:drawing>
      </w:r>
    </w:p>
    <w:p w:rsidR="0004077F" w:rsidRPr="00230417" w:rsidRDefault="0004077F" w:rsidP="00230417">
      <w:pPr>
        <w:spacing w:after="0" w:line="360" w:lineRule="auto"/>
        <w:jc w:val="both"/>
        <w:rPr>
          <w:rFonts w:ascii="Times New Roman" w:hAnsi="Times New Roman" w:cs="Times New Roman"/>
          <w:color w:val="000000"/>
          <w:sz w:val="28"/>
          <w:szCs w:val="28"/>
        </w:rPr>
      </w:pPr>
      <w:r w:rsidRPr="00230417">
        <w:rPr>
          <w:rFonts w:ascii="Times New Roman" w:hAnsi="Times New Roman" w:cs="Times New Roman"/>
          <w:noProof/>
          <w:color w:val="000000"/>
          <w:sz w:val="28"/>
          <w:szCs w:val="28"/>
          <w:lang w:eastAsia="ru-RU"/>
        </w:rPr>
        <w:drawing>
          <wp:inline distT="0" distB="0" distL="0" distR="0">
            <wp:extent cx="1345565" cy="276225"/>
            <wp:effectExtent l="19050" t="0" r="6985" b="0"/>
            <wp:docPr id="8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87" cstate="print"/>
                    <a:srcRect/>
                    <a:stretch>
                      <a:fillRect/>
                    </a:stretch>
                  </pic:blipFill>
                  <pic:spPr bwMode="auto">
                    <a:xfrm>
                      <a:off x="0" y="0"/>
                      <a:ext cx="1345565" cy="276225"/>
                    </a:xfrm>
                    <a:prstGeom prst="rect">
                      <a:avLst/>
                    </a:prstGeom>
                    <a:noFill/>
                    <a:ln w="9525">
                      <a:noFill/>
                      <a:miter lim="800000"/>
                      <a:headEnd/>
                      <a:tailEnd/>
                    </a:ln>
                  </pic:spPr>
                </pic:pic>
              </a:graphicData>
            </a:graphic>
          </wp:inline>
        </w:drawing>
      </w:r>
    </w:p>
    <w:p w:rsidR="0004077F" w:rsidRPr="00606A06" w:rsidRDefault="0004077F" w:rsidP="00606A06">
      <w:pPr>
        <w:ind w:left="708"/>
        <w:rPr>
          <w:rFonts w:ascii="Times New Roman" w:hAnsi="Times New Roman" w:cs="Times New Roman"/>
          <w:color w:val="000000"/>
          <w:sz w:val="28"/>
          <w:szCs w:val="28"/>
        </w:rPr>
      </w:pPr>
      <w:bookmarkStart w:id="60" w:name="_Toc437708300"/>
      <w:r w:rsidRPr="00606A06">
        <w:rPr>
          <w:rFonts w:ascii="Times New Roman" w:hAnsi="Times New Roman" w:cs="Times New Roman"/>
          <w:color w:val="000000"/>
          <w:sz w:val="28"/>
          <w:szCs w:val="28"/>
        </w:rPr>
        <w:t xml:space="preserve">Справочник </w:t>
      </w:r>
      <w:r w:rsidR="00FB1151" w:rsidRPr="00606A06">
        <w:rPr>
          <w:rFonts w:ascii="Times New Roman" w:hAnsi="Times New Roman" w:cs="Times New Roman"/>
          <w:color w:val="000000"/>
          <w:sz w:val="28"/>
          <w:szCs w:val="28"/>
        </w:rPr>
        <w:t>«</w:t>
      </w:r>
      <w:r w:rsidRPr="00606A06">
        <w:rPr>
          <w:rFonts w:ascii="Times New Roman" w:hAnsi="Times New Roman" w:cs="Times New Roman"/>
          <w:color w:val="000000"/>
          <w:sz w:val="28"/>
          <w:szCs w:val="28"/>
        </w:rPr>
        <w:t>Должности</w:t>
      </w:r>
      <w:r w:rsidR="00FB1151" w:rsidRPr="00606A06">
        <w:rPr>
          <w:rFonts w:ascii="Times New Roman" w:hAnsi="Times New Roman" w:cs="Times New Roman"/>
          <w:color w:val="000000"/>
          <w:sz w:val="28"/>
          <w:szCs w:val="28"/>
        </w:rPr>
        <w:t>»</w:t>
      </w:r>
      <w:bookmarkEnd w:id="60"/>
    </w:p>
    <w:p w:rsidR="0004077F" w:rsidRPr="00230417" w:rsidRDefault="0004077F" w:rsidP="00230417">
      <w:pPr>
        <w:spacing w:after="0" w:line="360" w:lineRule="auto"/>
        <w:ind w:firstLine="708"/>
        <w:jc w:val="both"/>
        <w:rPr>
          <w:rFonts w:ascii="Times New Roman" w:hAnsi="Times New Roman" w:cs="Times New Roman"/>
          <w:color w:val="000000"/>
          <w:sz w:val="28"/>
          <w:szCs w:val="28"/>
        </w:rPr>
      </w:pPr>
      <w:r w:rsidRPr="00230417">
        <w:rPr>
          <w:rFonts w:ascii="Times New Roman" w:hAnsi="Times New Roman" w:cs="Times New Roman"/>
          <w:color w:val="000000"/>
          <w:sz w:val="28"/>
          <w:szCs w:val="28"/>
        </w:rPr>
        <w:t>Сотрудники и зарплата → Должности:</w:t>
      </w:r>
    </w:p>
    <w:p w:rsidR="0004077F" w:rsidRPr="00230417" w:rsidRDefault="0004077F" w:rsidP="00230417">
      <w:pPr>
        <w:spacing w:after="0" w:line="360" w:lineRule="auto"/>
        <w:jc w:val="center"/>
        <w:rPr>
          <w:rFonts w:ascii="Times New Roman" w:hAnsi="Times New Roman" w:cs="Times New Roman"/>
          <w:color w:val="000000"/>
          <w:sz w:val="28"/>
          <w:szCs w:val="28"/>
        </w:rPr>
      </w:pPr>
      <w:r w:rsidRPr="00230417">
        <w:rPr>
          <w:rFonts w:ascii="Times New Roman" w:hAnsi="Times New Roman" w:cs="Times New Roman"/>
          <w:noProof/>
          <w:color w:val="000000"/>
          <w:sz w:val="28"/>
          <w:szCs w:val="28"/>
          <w:lang w:eastAsia="ru-RU"/>
        </w:rPr>
        <w:drawing>
          <wp:inline distT="0" distB="0" distL="0" distR="0">
            <wp:extent cx="5934710" cy="2519045"/>
            <wp:effectExtent l="19050" t="0" r="8890" b="0"/>
            <wp:docPr id="8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95" cstate="print"/>
                    <a:srcRect/>
                    <a:stretch>
                      <a:fillRect/>
                    </a:stretch>
                  </pic:blipFill>
                  <pic:spPr bwMode="auto">
                    <a:xfrm>
                      <a:off x="0" y="0"/>
                      <a:ext cx="5934710" cy="2519045"/>
                    </a:xfrm>
                    <a:prstGeom prst="rect">
                      <a:avLst/>
                    </a:prstGeom>
                    <a:noFill/>
                    <a:ln w="9525">
                      <a:noFill/>
                      <a:miter lim="800000"/>
                      <a:headEnd/>
                      <a:tailEnd/>
                    </a:ln>
                  </pic:spPr>
                </pic:pic>
              </a:graphicData>
            </a:graphic>
          </wp:inline>
        </w:drawing>
      </w:r>
    </w:p>
    <w:p w:rsidR="0004077F" w:rsidRPr="00606A06" w:rsidRDefault="0004077F" w:rsidP="00606A06">
      <w:pPr>
        <w:ind w:firstLine="708"/>
        <w:rPr>
          <w:rFonts w:ascii="Times New Roman" w:hAnsi="Times New Roman" w:cs="Times New Roman"/>
          <w:color w:val="000000"/>
          <w:sz w:val="28"/>
          <w:szCs w:val="28"/>
        </w:rPr>
      </w:pPr>
      <w:bookmarkStart w:id="61" w:name="_Toc437708301"/>
      <w:r w:rsidRPr="00606A06">
        <w:rPr>
          <w:rFonts w:ascii="Times New Roman" w:hAnsi="Times New Roman" w:cs="Times New Roman"/>
          <w:color w:val="000000"/>
          <w:sz w:val="28"/>
          <w:szCs w:val="28"/>
        </w:rPr>
        <w:t xml:space="preserve">Справочник </w:t>
      </w:r>
      <w:r w:rsidR="00FB1151" w:rsidRPr="00606A06">
        <w:rPr>
          <w:rFonts w:ascii="Times New Roman" w:hAnsi="Times New Roman" w:cs="Times New Roman"/>
          <w:color w:val="000000"/>
          <w:sz w:val="28"/>
          <w:szCs w:val="28"/>
        </w:rPr>
        <w:t>«</w:t>
      </w:r>
      <w:r w:rsidRPr="00606A06">
        <w:rPr>
          <w:rFonts w:ascii="Times New Roman" w:hAnsi="Times New Roman" w:cs="Times New Roman"/>
          <w:color w:val="000000"/>
          <w:sz w:val="28"/>
          <w:szCs w:val="28"/>
        </w:rPr>
        <w:t>Физические лица</w:t>
      </w:r>
      <w:r w:rsidR="00FB1151" w:rsidRPr="00606A06">
        <w:rPr>
          <w:rFonts w:ascii="Times New Roman" w:hAnsi="Times New Roman" w:cs="Times New Roman"/>
          <w:color w:val="000000"/>
          <w:sz w:val="28"/>
          <w:szCs w:val="28"/>
        </w:rPr>
        <w:t>»</w:t>
      </w:r>
      <w:bookmarkEnd w:id="61"/>
    </w:p>
    <w:p w:rsidR="0004077F" w:rsidRPr="00230417" w:rsidRDefault="0004077F" w:rsidP="00230417">
      <w:pPr>
        <w:pStyle w:val="usual"/>
        <w:spacing w:before="0" w:beforeAutospacing="0" w:after="0" w:afterAutospacing="0" w:line="360" w:lineRule="auto"/>
        <w:ind w:firstLine="708"/>
        <w:jc w:val="both"/>
        <w:rPr>
          <w:color w:val="000000"/>
          <w:sz w:val="28"/>
          <w:szCs w:val="28"/>
        </w:rPr>
      </w:pPr>
      <w:r w:rsidRPr="00230417">
        <w:rPr>
          <w:color w:val="000000"/>
          <w:sz w:val="28"/>
          <w:szCs w:val="28"/>
        </w:rPr>
        <w:t>Справочник предназначен для хранения информации обо всех физических лицах. В справочнике можно объединять физических лиц в произвольные группы или подгруппы.</w:t>
      </w:r>
    </w:p>
    <w:p w:rsidR="0004077F" w:rsidRPr="00230417" w:rsidRDefault="0004077F" w:rsidP="00230417">
      <w:pPr>
        <w:pStyle w:val="usual"/>
        <w:spacing w:before="0" w:beforeAutospacing="0" w:after="0" w:afterAutospacing="0" w:line="360" w:lineRule="auto"/>
        <w:ind w:firstLine="708"/>
        <w:jc w:val="both"/>
        <w:rPr>
          <w:color w:val="000000"/>
          <w:sz w:val="28"/>
          <w:szCs w:val="28"/>
        </w:rPr>
      </w:pPr>
      <w:r w:rsidRPr="00230417">
        <w:rPr>
          <w:color w:val="000000"/>
          <w:sz w:val="28"/>
          <w:szCs w:val="28"/>
        </w:rPr>
        <w:t xml:space="preserve">Заполним информацию о физическом лице </w:t>
      </w:r>
      <w:r w:rsidR="00FB1151" w:rsidRPr="00230417">
        <w:rPr>
          <w:color w:val="000000"/>
          <w:sz w:val="28"/>
          <w:szCs w:val="28"/>
        </w:rPr>
        <w:t>«</w:t>
      </w:r>
      <w:proofErr w:type="spellStart"/>
      <w:r w:rsidRPr="00230417">
        <w:rPr>
          <w:color w:val="000000"/>
          <w:sz w:val="28"/>
          <w:szCs w:val="28"/>
        </w:rPr>
        <w:t>Севостьянов</w:t>
      </w:r>
      <w:proofErr w:type="spellEnd"/>
      <w:r w:rsidRPr="00230417">
        <w:rPr>
          <w:color w:val="000000"/>
          <w:sz w:val="28"/>
          <w:szCs w:val="28"/>
        </w:rPr>
        <w:t xml:space="preserve"> Алексей Дмитриевич</w:t>
      </w:r>
      <w:r w:rsidR="00FB1151" w:rsidRPr="00230417">
        <w:rPr>
          <w:color w:val="000000"/>
          <w:sz w:val="28"/>
          <w:szCs w:val="28"/>
        </w:rPr>
        <w:t>»</w:t>
      </w:r>
      <w:r w:rsidRPr="00230417">
        <w:rPr>
          <w:color w:val="000000"/>
          <w:sz w:val="28"/>
          <w:szCs w:val="28"/>
        </w:rPr>
        <w:t>.</w:t>
      </w:r>
    </w:p>
    <w:p w:rsidR="0004077F" w:rsidRPr="00230417" w:rsidRDefault="0004077F" w:rsidP="00230417">
      <w:pPr>
        <w:pStyle w:val="usual"/>
        <w:spacing w:before="0" w:beforeAutospacing="0" w:after="0" w:afterAutospacing="0" w:line="360" w:lineRule="auto"/>
        <w:ind w:firstLine="708"/>
        <w:jc w:val="both"/>
        <w:rPr>
          <w:color w:val="000000"/>
          <w:sz w:val="28"/>
          <w:szCs w:val="28"/>
        </w:rPr>
      </w:pPr>
      <w:r w:rsidRPr="00230417">
        <w:rPr>
          <w:color w:val="000000"/>
          <w:sz w:val="28"/>
          <w:szCs w:val="28"/>
        </w:rPr>
        <w:t xml:space="preserve">Закладка </w:t>
      </w:r>
      <w:r w:rsidR="00FB1151" w:rsidRPr="00230417">
        <w:rPr>
          <w:color w:val="000000"/>
          <w:sz w:val="28"/>
          <w:szCs w:val="28"/>
        </w:rPr>
        <w:t>«</w:t>
      </w:r>
      <w:r w:rsidRPr="00230417">
        <w:rPr>
          <w:color w:val="000000"/>
          <w:sz w:val="28"/>
          <w:szCs w:val="28"/>
        </w:rPr>
        <w:t>Личные данные</w:t>
      </w:r>
      <w:r w:rsidR="00FB1151" w:rsidRPr="00230417">
        <w:rPr>
          <w:color w:val="000000"/>
          <w:sz w:val="28"/>
          <w:szCs w:val="28"/>
        </w:rPr>
        <w:t>»</w:t>
      </w:r>
      <w:r w:rsidRPr="00230417">
        <w:rPr>
          <w:color w:val="000000"/>
          <w:sz w:val="28"/>
          <w:szCs w:val="28"/>
        </w:rPr>
        <w:t>.</w:t>
      </w:r>
    </w:p>
    <w:p w:rsidR="00B23954" w:rsidRPr="00230417" w:rsidRDefault="0004077F" w:rsidP="00230417">
      <w:pPr>
        <w:pStyle w:val="usual"/>
        <w:spacing w:before="0" w:beforeAutospacing="0" w:after="0" w:afterAutospacing="0" w:line="360" w:lineRule="auto"/>
        <w:ind w:firstLine="708"/>
        <w:jc w:val="both"/>
        <w:rPr>
          <w:color w:val="000000"/>
          <w:sz w:val="28"/>
          <w:szCs w:val="28"/>
        </w:rPr>
      </w:pPr>
      <w:r w:rsidRPr="00230417">
        <w:rPr>
          <w:color w:val="000000"/>
          <w:sz w:val="28"/>
          <w:szCs w:val="28"/>
        </w:rPr>
        <w:t>Дата рождения:</w:t>
      </w:r>
    </w:p>
    <w:p w:rsidR="00B23954" w:rsidRPr="00230417" w:rsidRDefault="0004077F" w:rsidP="00230417">
      <w:pPr>
        <w:pStyle w:val="usual"/>
        <w:spacing w:before="0" w:beforeAutospacing="0" w:after="0" w:afterAutospacing="0" w:line="360" w:lineRule="auto"/>
        <w:ind w:firstLine="708"/>
        <w:jc w:val="both"/>
        <w:rPr>
          <w:color w:val="000000"/>
          <w:sz w:val="28"/>
          <w:szCs w:val="28"/>
        </w:rPr>
      </w:pPr>
      <w:r w:rsidRPr="00230417">
        <w:rPr>
          <w:color w:val="000000"/>
          <w:sz w:val="28"/>
          <w:szCs w:val="28"/>
        </w:rPr>
        <w:t xml:space="preserve"> Пол: </w:t>
      </w:r>
    </w:p>
    <w:p w:rsidR="00B23954" w:rsidRPr="00230417" w:rsidRDefault="0004077F" w:rsidP="00230417">
      <w:pPr>
        <w:pStyle w:val="usual"/>
        <w:spacing w:before="0" w:beforeAutospacing="0" w:after="0" w:afterAutospacing="0" w:line="360" w:lineRule="auto"/>
        <w:ind w:firstLine="708"/>
        <w:jc w:val="both"/>
        <w:rPr>
          <w:color w:val="000000"/>
          <w:sz w:val="28"/>
          <w:szCs w:val="28"/>
        </w:rPr>
      </w:pPr>
      <w:r w:rsidRPr="00230417">
        <w:rPr>
          <w:color w:val="000000"/>
          <w:sz w:val="28"/>
          <w:szCs w:val="28"/>
        </w:rPr>
        <w:t xml:space="preserve">Место рождения: </w:t>
      </w:r>
    </w:p>
    <w:p w:rsidR="0004077F" w:rsidRPr="00230417" w:rsidRDefault="0004077F" w:rsidP="00230417">
      <w:pPr>
        <w:pStyle w:val="usual"/>
        <w:spacing w:before="0" w:beforeAutospacing="0" w:after="0" w:afterAutospacing="0" w:line="360" w:lineRule="auto"/>
        <w:ind w:firstLine="708"/>
        <w:jc w:val="both"/>
        <w:rPr>
          <w:color w:val="000000"/>
          <w:sz w:val="28"/>
          <w:szCs w:val="28"/>
        </w:rPr>
      </w:pPr>
      <w:proofErr w:type="spellStart"/>
      <w:r w:rsidRPr="00230417">
        <w:rPr>
          <w:color w:val="000000"/>
          <w:sz w:val="28"/>
          <w:szCs w:val="28"/>
        </w:rPr>
        <w:t>аздел</w:t>
      </w:r>
      <w:proofErr w:type="spellEnd"/>
      <w:r w:rsidRPr="00230417">
        <w:rPr>
          <w:color w:val="000000"/>
          <w:sz w:val="28"/>
          <w:szCs w:val="28"/>
        </w:rPr>
        <w:t xml:space="preserve"> </w:t>
      </w:r>
      <w:r w:rsidR="00FB1151" w:rsidRPr="00230417">
        <w:rPr>
          <w:color w:val="000000"/>
          <w:sz w:val="28"/>
          <w:szCs w:val="28"/>
        </w:rPr>
        <w:t>«</w:t>
      </w:r>
      <w:r w:rsidRPr="00230417">
        <w:rPr>
          <w:color w:val="000000"/>
          <w:sz w:val="28"/>
          <w:szCs w:val="28"/>
        </w:rPr>
        <w:t>Документ, удостоверяющий личность</w:t>
      </w:r>
      <w:r w:rsidR="00FB1151" w:rsidRPr="00230417">
        <w:rPr>
          <w:color w:val="000000"/>
          <w:sz w:val="28"/>
          <w:szCs w:val="28"/>
        </w:rPr>
        <w:t>»</w:t>
      </w:r>
    </w:p>
    <w:p w:rsidR="00B23954" w:rsidRPr="00230417" w:rsidRDefault="0004077F" w:rsidP="00230417">
      <w:pPr>
        <w:pStyle w:val="usual"/>
        <w:spacing w:before="0" w:beforeAutospacing="0" w:after="0" w:afterAutospacing="0" w:line="360" w:lineRule="auto"/>
        <w:ind w:firstLine="708"/>
        <w:jc w:val="both"/>
        <w:rPr>
          <w:color w:val="000000"/>
          <w:sz w:val="28"/>
          <w:szCs w:val="28"/>
        </w:rPr>
      </w:pPr>
      <w:r w:rsidRPr="00230417">
        <w:rPr>
          <w:color w:val="000000"/>
          <w:sz w:val="28"/>
          <w:szCs w:val="28"/>
        </w:rPr>
        <w:t xml:space="preserve">Вид документа: </w:t>
      </w:r>
    </w:p>
    <w:p w:rsidR="0004077F" w:rsidRPr="00230417" w:rsidRDefault="0004077F" w:rsidP="00230417">
      <w:pPr>
        <w:pStyle w:val="usual"/>
        <w:spacing w:before="0" w:beforeAutospacing="0" w:after="0" w:afterAutospacing="0" w:line="360" w:lineRule="auto"/>
        <w:ind w:firstLine="708"/>
        <w:jc w:val="both"/>
        <w:rPr>
          <w:color w:val="000000"/>
          <w:sz w:val="28"/>
          <w:szCs w:val="28"/>
        </w:rPr>
      </w:pPr>
      <w:r w:rsidRPr="00230417">
        <w:rPr>
          <w:color w:val="000000"/>
          <w:sz w:val="28"/>
          <w:szCs w:val="28"/>
        </w:rPr>
        <w:t xml:space="preserve">Серия: </w:t>
      </w:r>
    </w:p>
    <w:p w:rsidR="00B23954" w:rsidRPr="00230417" w:rsidRDefault="0004077F" w:rsidP="00230417">
      <w:pPr>
        <w:pStyle w:val="usual"/>
        <w:spacing w:before="0" w:beforeAutospacing="0" w:after="0" w:afterAutospacing="0" w:line="360" w:lineRule="auto"/>
        <w:ind w:firstLine="708"/>
        <w:jc w:val="both"/>
        <w:rPr>
          <w:color w:val="000000"/>
          <w:sz w:val="28"/>
          <w:szCs w:val="28"/>
        </w:rPr>
      </w:pPr>
      <w:r w:rsidRPr="00230417">
        <w:rPr>
          <w:color w:val="000000"/>
          <w:sz w:val="28"/>
          <w:szCs w:val="28"/>
        </w:rPr>
        <w:t xml:space="preserve">Выдан: </w:t>
      </w:r>
    </w:p>
    <w:p w:rsidR="00B23954" w:rsidRPr="00230417" w:rsidRDefault="0004077F" w:rsidP="00230417">
      <w:pPr>
        <w:pStyle w:val="usual"/>
        <w:spacing w:before="0" w:beforeAutospacing="0" w:after="0" w:afterAutospacing="0" w:line="360" w:lineRule="auto"/>
        <w:ind w:firstLine="708"/>
        <w:jc w:val="both"/>
        <w:rPr>
          <w:color w:val="000000"/>
          <w:sz w:val="28"/>
          <w:szCs w:val="28"/>
        </w:rPr>
      </w:pPr>
      <w:r w:rsidRPr="00230417">
        <w:rPr>
          <w:color w:val="000000"/>
          <w:sz w:val="28"/>
          <w:szCs w:val="28"/>
        </w:rPr>
        <w:t xml:space="preserve">Дата выдачи: </w:t>
      </w:r>
    </w:p>
    <w:p w:rsidR="0004077F" w:rsidRPr="00230417" w:rsidRDefault="0004077F" w:rsidP="00230417">
      <w:pPr>
        <w:pStyle w:val="usual"/>
        <w:spacing w:before="0" w:beforeAutospacing="0" w:after="0" w:afterAutospacing="0" w:line="360" w:lineRule="auto"/>
        <w:ind w:firstLine="708"/>
        <w:jc w:val="both"/>
        <w:rPr>
          <w:color w:val="000000"/>
          <w:sz w:val="28"/>
          <w:szCs w:val="28"/>
        </w:rPr>
      </w:pPr>
      <w:r w:rsidRPr="00230417">
        <w:rPr>
          <w:color w:val="000000"/>
          <w:sz w:val="28"/>
          <w:szCs w:val="28"/>
        </w:rPr>
        <w:t xml:space="preserve">Код подразделения: </w:t>
      </w:r>
    </w:p>
    <w:p w:rsidR="00B23954" w:rsidRPr="00230417" w:rsidRDefault="0004077F" w:rsidP="00230417">
      <w:pPr>
        <w:pStyle w:val="usual"/>
        <w:spacing w:before="0" w:beforeAutospacing="0" w:after="0" w:afterAutospacing="0" w:line="360" w:lineRule="auto"/>
        <w:ind w:firstLine="708"/>
        <w:jc w:val="both"/>
        <w:rPr>
          <w:color w:val="000000"/>
          <w:sz w:val="28"/>
          <w:szCs w:val="28"/>
        </w:rPr>
      </w:pPr>
      <w:r w:rsidRPr="00230417">
        <w:rPr>
          <w:color w:val="000000"/>
          <w:sz w:val="28"/>
          <w:szCs w:val="28"/>
        </w:rPr>
        <w:t xml:space="preserve">Сведения о документе действуют: </w:t>
      </w:r>
    </w:p>
    <w:p w:rsidR="0004077F" w:rsidRPr="00230417" w:rsidRDefault="0004077F" w:rsidP="00230417">
      <w:pPr>
        <w:pStyle w:val="usual"/>
        <w:spacing w:before="0" w:beforeAutospacing="0" w:after="0" w:afterAutospacing="0" w:line="360" w:lineRule="auto"/>
        <w:ind w:firstLine="708"/>
        <w:jc w:val="both"/>
        <w:rPr>
          <w:color w:val="000000"/>
          <w:sz w:val="28"/>
          <w:szCs w:val="28"/>
        </w:rPr>
      </w:pPr>
      <w:r w:rsidRPr="00230417">
        <w:rPr>
          <w:color w:val="000000"/>
          <w:sz w:val="28"/>
          <w:szCs w:val="28"/>
        </w:rPr>
        <w:t xml:space="preserve">Раздел </w:t>
      </w:r>
      <w:r w:rsidR="00FB1151" w:rsidRPr="00230417">
        <w:rPr>
          <w:color w:val="000000"/>
          <w:sz w:val="28"/>
          <w:szCs w:val="28"/>
        </w:rPr>
        <w:t>«</w:t>
      </w:r>
      <w:r w:rsidRPr="00230417">
        <w:rPr>
          <w:color w:val="000000"/>
          <w:sz w:val="28"/>
          <w:szCs w:val="28"/>
        </w:rPr>
        <w:t>Гражданство</w:t>
      </w:r>
      <w:r w:rsidR="00FB1151" w:rsidRPr="00230417">
        <w:rPr>
          <w:color w:val="000000"/>
          <w:sz w:val="28"/>
          <w:szCs w:val="28"/>
        </w:rPr>
        <w:t>»</w:t>
      </w:r>
    </w:p>
    <w:p w:rsidR="0004077F" w:rsidRPr="00230417" w:rsidRDefault="0004077F" w:rsidP="00230417">
      <w:pPr>
        <w:pStyle w:val="usual"/>
        <w:spacing w:before="0" w:beforeAutospacing="0" w:after="0" w:afterAutospacing="0" w:line="360" w:lineRule="auto"/>
        <w:ind w:firstLine="708"/>
        <w:jc w:val="both"/>
        <w:rPr>
          <w:color w:val="000000"/>
          <w:sz w:val="28"/>
          <w:szCs w:val="28"/>
        </w:rPr>
      </w:pPr>
      <w:r w:rsidRPr="00230417">
        <w:rPr>
          <w:color w:val="000000"/>
          <w:sz w:val="28"/>
          <w:szCs w:val="28"/>
        </w:rPr>
        <w:t xml:space="preserve">Физическое лицо является гражданином Российской Федерации. Запись </w:t>
      </w:r>
      <w:proofErr w:type="spellStart"/>
      <w:r w:rsidRPr="00230417">
        <w:rPr>
          <w:color w:val="000000"/>
          <w:sz w:val="28"/>
          <w:szCs w:val="28"/>
        </w:rPr>
        <w:t>огражданстве</w:t>
      </w:r>
      <w:proofErr w:type="spellEnd"/>
      <w:r w:rsidRPr="00230417">
        <w:rPr>
          <w:color w:val="000000"/>
          <w:sz w:val="28"/>
          <w:szCs w:val="28"/>
        </w:rPr>
        <w:t xml:space="preserve"> действует </w:t>
      </w:r>
      <w:proofErr w:type="gramStart"/>
      <w:r w:rsidRPr="00230417">
        <w:rPr>
          <w:color w:val="000000"/>
          <w:sz w:val="28"/>
          <w:szCs w:val="28"/>
        </w:rPr>
        <w:t>с</w:t>
      </w:r>
      <w:proofErr w:type="gramEnd"/>
      <w:r w:rsidR="00230417" w:rsidRPr="00230417">
        <w:rPr>
          <w:color w:val="000000"/>
          <w:sz w:val="28"/>
          <w:szCs w:val="28"/>
        </w:rPr>
        <w:t>…..</w:t>
      </w:r>
      <w:r w:rsidRPr="00230417">
        <w:rPr>
          <w:color w:val="000000"/>
          <w:sz w:val="28"/>
          <w:szCs w:val="28"/>
        </w:rPr>
        <w:t>.</w:t>
      </w:r>
    </w:p>
    <w:p w:rsidR="0004077F" w:rsidRPr="00230417" w:rsidRDefault="0004077F" w:rsidP="00230417">
      <w:pPr>
        <w:pStyle w:val="usual"/>
        <w:spacing w:before="0" w:beforeAutospacing="0" w:after="0" w:afterAutospacing="0" w:line="360" w:lineRule="auto"/>
        <w:jc w:val="both"/>
        <w:rPr>
          <w:color w:val="000000"/>
          <w:sz w:val="28"/>
          <w:szCs w:val="28"/>
        </w:rPr>
      </w:pPr>
      <w:r w:rsidRPr="00230417">
        <w:rPr>
          <w:color w:val="000000"/>
          <w:sz w:val="28"/>
          <w:szCs w:val="28"/>
        </w:rPr>
        <w:tab/>
        <w:t xml:space="preserve">Если физическое лицо является иностранным гражданином, необходимо указать постоянно или временно проживает на территории РФ. Если работник является инвалидом, то для предоставления ему льгот по страховым взносам необходимо указать данные справки об инвалидности в соответствующем разделе. Уберем флажок </w:t>
      </w:r>
      <w:r w:rsidR="00FB1151" w:rsidRPr="00230417">
        <w:rPr>
          <w:color w:val="000000"/>
          <w:sz w:val="28"/>
          <w:szCs w:val="28"/>
        </w:rPr>
        <w:t>«</w:t>
      </w:r>
      <w:r w:rsidRPr="00230417">
        <w:rPr>
          <w:color w:val="000000"/>
          <w:sz w:val="28"/>
          <w:szCs w:val="28"/>
        </w:rPr>
        <w:t>Инвалидность</w:t>
      </w:r>
      <w:r w:rsidR="00FB1151" w:rsidRPr="00230417">
        <w:rPr>
          <w:color w:val="000000"/>
          <w:sz w:val="28"/>
          <w:szCs w:val="28"/>
        </w:rPr>
        <w:t>»</w:t>
      </w:r>
      <w:r w:rsidRPr="00230417">
        <w:rPr>
          <w:color w:val="000000"/>
          <w:sz w:val="28"/>
          <w:szCs w:val="28"/>
        </w:rPr>
        <w:t xml:space="preserve">. В разделе </w:t>
      </w:r>
      <w:r w:rsidR="00FB1151" w:rsidRPr="00230417">
        <w:rPr>
          <w:color w:val="000000"/>
          <w:sz w:val="28"/>
          <w:szCs w:val="28"/>
        </w:rPr>
        <w:t>«</w:t>
      </w:r>
      <w:r w:rsidRPr="00230417">
        <w:rPr>
          <w:color w:val="000000"/>
          <w:sz w:val="28"/>
          <w:szCs w:val="28"/>
        </w:rPr>
        <w:t>регистрационные номера</w:t>
      </w:r>
      <w:r w:rsidR="00FB1151" w:rsidRPr="00230417">
        <w:rPr>
          <w:color w:val="000000"/>
          <w:sz w:val="28"/>
          <w:szCs w:val="28"/>
        </w:rPr>
        <w:t>»</w:t>
      </w:r>
      <w:r w:rsidRPr="00230417">
        <w:rPr>
          <w:color w:val="000000"/>
          <w:sz w:val="28"/>
          <w:szCs w:val="28"/>
        </w:rPr>
        <w:t xml:space="preserve"> укажем страховой номер СНИЛС – </w:t>
      </w:r>
      <w:r w:rsidR="00FB1151" w:rsidRPr="00230417">
        <w:rPr>
          <w:color w:val="000000"/>
          <w:sz w:val="28"/>
          <w:szCs w:val="28"/>
        </w:rPr>
        <w:t>«</w:t>
      </w:r>
      <w:r w:rsidRPr="00230417">
        <w:rPr>
          <w:color w:val="000000"/>
          <w:sz w:val="28"/>
          <w:szCs w:val="28"/>
        </w:rPr>
        <w:t>119 -391-805 75</w:t>
      </w:r>
      <w:r w:rsidR="00FB1151" w:rsidRPr="00230417">
        <w:rPr>
          <w:color w:val="000000"/>
          <w:sz w:val="28"/>
          <w:szCs w:val="28"/>
        </w:rPr>
        <w:t>»</w:t>
      </w:r>
      <w:r w:rsidRPr="00230417">
        <w:rPr>
          <w:color w:val="000000"/>
          <w:sz w:val="28"/>
          <w:szCs w:val="28"/>
        </w:rPr>
        <w:t xml:space="preserve"> и ИНН сотрудника - 501004551300</w:t>
      </w:r>
    </w:p>
    <w:p w:rsidR="0004077F" w:rsidRPr="00230417" w:rsidRDefault="0004077F" w:rsidP="00230417">
      <w:pPr>
        <w:pStyle w:val="usual"/>
        <w:spacing w:before="0" w:beforeAutospacing="0" w:after="0" w:afterAutospacing="0" w:line="360" w:lineRule="auto"/>
        <w:jc w:val="both"/>
        <w:rPr>
          <w:color w:val="000000"/>
          <w:sz w:val="28"/>
          <w:szCs w:val="28"/>
        </w:rPr>
      </w:pPr>
      <w:r w:rsidRPr="00230417">
        <w:rPr>
          <w:noProof/>
          <w:color w:val="000000"/>
          <w:sz w:val="28"/>
          <w:szCs w:val="28"/>
        </w:rPr>
        <w:tab/>
        <w:t xml:space="preserve">Перейдем на закладку </w:t>
      </w:r>
      <w:r w:rsidR="00FB1151" w:rsidRPr="00230417">
        <w:rPr>
          <w:noProof/>
          <w:color w:val="000000"/>
          <w:sz w:val="28"/>
          <w:szCs w:val="28"/>
        </w:rPr>
        <w:t>«</w:t>
      </w:r>
      <w:r w:rsidRPr="00230417">
        <w:rPr>
          <w:noProof/>
          <w:color w:val="000000"/>
          <w:sz w:val="28"/>
          <w:szCs w:val="28"/>
        </w:rPr>
        <w:t>Адреса, телефоны</w:t>
      </w:r>
      <w:r w:rsidR="00FB1151" w:rsidRPr="00230417">
        <w:rPr>
          <w:noProof/>
          <w:color w:val="000000"/>
          <w:sz w:val="28"/>
          <w:szCs w:val="28"/>
        </w:rPr>
        <w:t>»</w:t>
      </w:r>
      <w:r w:rsidRPr="00230417">
        <w:rPr>
          <w:noProof/>
          <w:color w:val="000000"/>
          <w:sz w:val="28"/>
          <w:szCs w:val="28"/>
        </w:rPr>
        <w:t xml:space="preserve">. Заполним реквизит  </w:t>
      </w:r>
      <w:r w:rsidR="00FB1151" w:rsidRPr="00230417">
        <w:rPr>
          <w:noProof/>
          <w:color w:val="000000"/>
          <w:sz w:val="28"/>
          <w:szCs w:val="28"/>
        </w:rPr>
        <w:t>«</w:t>
      </w:r>
      <w:r w:rsidRPr="00230417">
        <w:rPr>
          <w:noProof/>
          <w:color w:val="000000"/>
          <w:sz w:val="28"/>
          <w:szCs w:val="28"/>
        </w:rPr>
        <w:t>Адрес по прописке</w:t>
      </w:r>
      <w:r w:rsidR="00FB1151" w:rsidRPr="00230417">
        <w:rPr>
          <w:noProof/>
          <w:color w:val="000000"/>
          <w:sz w:val="28"/>
          <w:szCs w:val="28"/>
        </w:rPr>
        <w:t>»</w:t>
      </w:r>
      <w:r w:rsidRPr="00230417">
        <w:rPr>
          <w:noProof/>
          <w:color w:val="000000"/>
          <w:sz w:val="28"/>
          <w:szCs w:val="28"/>
        </w:rPr>
        <w:t xml:space="preserve"> . </w:t>
      </w:r>
    </w:p>
    <w:p w:rsidR="0004077F" w:rsidRPr="00230417" w:rsidRDefault="0004077F" w:rsidP="00230417">
      <w:pPr>
        <w:pStyle w:val="usual"/>
        <w:spacing w:before="0" w:beforeAutospacing="0" w:after="0" w:afterAutospacing="0" w:line="360" w:lineRule="auto"/>
        <w:jc w:val="both"/>
        <w:rPr>
          <w:color w:val="000000"/>
          <w:sz w:val="28"/>
          <w:szCs w:val="28"/>
        </w:rPr>
      </w:pPr>
      <w:r w:rsidRPr="00230417">
        <w:rPr>
          <w:color w:val="000000"/>
          <w:sz w:val="28"/>
          <w:szCs w:val="28"/>
        </w:rPr>
        <w:tab/>
        <w:t xml:space="preserve">Сохраним введенные сведения. Для ввода сведений, необходимых для исчисления НДФЛ, переходим на закладку </w:t>
      </w:r>
      <w:r w:rsidR="00FB1151" w:rsidRPr="00230417">
        <w:rPr>
          <w:color w:val="000000"/>
          <w:sz w:val="28"/>
          <w:szCs w:val="28"/>
        </w:rPr>
        <w:t>«</w:t>
      </w:r>
      <w:r w:rsidRPr="00230417">
        <w:rPr>
          <w:color w:val="000000"/>
          <w:sz w:val="28"/>
          <w:szCs w:val="28"/>
        </w:rPr>
        <w:t>НДФЛ</w:t>
      </w:r>
      <w:r w:rsidR="00FB1151" w:rsidRPr="00230417">
        <w:rPr>
          <w:color w:val="000000"/>
          <w:sz w:val="28"/>
          <w:szCs w:val="28"/>
        </w:rPr>
        <w:t>»</w:t>
      </w:r>
      <w:r w:rsidRPr="00230417">
        <w:rPr>
          <w:color w:val="000000"/>
          <w:sz w:val="28"/>
          <w:szCs w:val="28"/>
        </w:rPr>
        <w:t xml:space="preserve">. Здесь укажем предоставляемые работнику вычеты и доходы на предыдущих местах работы с начала года. По гиперссылке </w:t>
      </w:r>
      <w:r w:rsidR="00FB1151" w:rsidRPr="00230417">
        <w:rPr>
          <w:color w:val="000000"/>
          <w:sz w:val="28"/>
          <w:szCs w:val="28"/>
        </w:rPr>
        <w:t>«</w:t>
      </w:r>
      <w:r w:rsidRPr="00230417">
        <w:rPr>
          <w:color w:val="000000"/>
          <w:sz w:val="28"/>
          <w:szCs w:val="28"/>
        </w:rPr>
        <w:t>Ввести новое заявление на стандартные вычеты</w:t>
      </w:r>
      <w:r w:rsidR="00FB1151" w:rsidRPr="00230417">
        <w:rPr>
          <w:color w:val="000000"/>
          <w:sz w:val="28"/>
          <w:szCs w:val="28"/>
        </w:rPr>
        <w:t>»</w:t>
      </w:r>
      <w:r w:rsidRPr="00230417">
        <w:rPr>
          <w:color w:val="000000"/>
          <w:sz w:val="28"/>
          <w:szCs w:val="28"/>
        </w:rPr>
        <w:t xml:space="preserve"> зарегистрируем новое заявление на стандартные вычеты</w:t>
      </w:r>
      <w:r w:rsidR="00FB1151" w:rsidRPr="00230417">
        <w:rPr>
          <w:color w:val="000000"/>
          <w:sz w:val="28"/>
          <w:szCs w:val="28"/>
        </w:rPr>
        <w:t>»</w:t>
      </w:r>
      <w:r w:rsidRPr="00230417">
        <w:rPr>
          <w:color w:val="000000"/>
          <w:sz w:val="28"/>
          <w:szCs w:val="28"/>
        </w:rPr>
        <w:t xml:space="preserve"> зарегистрируем новое заявление на предоставление стандартных налоговых вычетов.</w:t>
      </w:r>
    </w:p>
    <w:p w:rsidR="0004077F" w:rsidRPr="00230417" w:rsidRDefault="0004077F" w:rsidP="00230417">
      <w:pPr>
        <w:pStyle w:val="usual"/>
        <w:spacing w:before="0" w:beforeAutospacing="0" w:after="0" w:afterAutospacing="0" w:line="360" w:lineRule="auto"/>
        <w:ind w:firstLine="708"/>
        <w:jc w:val="both"/>
        <w:rPr>
          <w:color w:val="000000"/>
          <w:sz w:val="28"/>
          <w:szCs w:val="28"/>
        </w:rPr>
      </w:pPr>
      <w:r w:rsidRPr="00230417">
        <w:rPr>
          <w:color w:val="000000"/>
          <w:sz w:val="28"/>
          <w:szCs w:val="28"/>
        </w:rPr>
        <w:t xml:space="preserve">В разделе </w:t>
      </w:r>
      <w:r w:rsidR="00FB1151" w:rsidRPr="00230417">
        <w:rPr>
          <w:color w:val="000000"/>
          <w:sz w:val="28"/>
          <w:szCs w:val="28"/>
        </w:rPr>
        <w:t>«</w:t>
      </w:r>
      <w:r w:rsidRPr="00230417">
        <w:rPr>
          <w:color w:val="000000"/>
          <w:sz w:val="28"/>
          <w:szCs w:val="28"/>
        </w:rPr>
        <w:t>Вычеты на детей</w:t>
      </w:r>
      <w:r w:rsidR="00FB1151" w:rsidRPr="00230417">
        <w:rPr>
          <w:color w:val="000000"/>
          <w:sz w:val="28"/>
          <w:szCs w:val="28"/>
        </w:rPr>
        <w:t>»</w:t>
      </w:r>
      <w:r w:rsidRPr="00230417">
        <w:rPr>
          <w:color w:val="000000"/>
          <w:sz w:val="28"/>
          <w:szCs w:val="28"/>
        </w:rPr>
        <w:t xml:space="preserve"> отражаются вычеты на детей сотрудника. Каждый факт изменения прав на вычеты отражается отдельным заявлением. Добавим вычет:</w:t>
      </w:r>
    </w:p>
    <w:p w:rsidR="0004077F" w:rsidRPr="00230417" w:rsidRDefault="0004077F" w:rsidP="00230417">
      <w:pPr>
        <w:pStyle w:val="usual"/>
        <w:spacing w:before="0" w:beforeAutospacing="0" w:after="0" w:afterAutospacing="0" w:line="360" w:lineRule="auto"/>
        <w:jc w:val="both"/>
        <w:rPr>
          <w:color w:val="000000"/>
          <w:sz w:val="28"/>
          <w:szCs w:val="28"/>
        </w:rPr>
      </w:pPr>
      <w:r w:rsidRPr="00230417">
        <w:rPr>
          <w:noProof/>
          <w:color w:val="000000"/>
          <w:sz w:val="28"/>
          <w:szCs w:val="28"/>
        </w:rPr>
        <w:drawing>
          <wp:inline distT="0" distB="0" distL="0" distR="0">
            <wp:extent cx="1337310" cy="276225"/>
            <wp:effectExtent l="19050" t="0" r="0" b="0"/>
            <wp:docPr id="96"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96" cstate="print"/>
                    <a:srcRect/>
                    <a:stretch>
                      <a:fillRect/>
                    </a:stretch>
                  </pic:blipFill>
                  <pic:spPr bwMode="auto">
                    <a:xfrm>
                      <a:off x="0" y="0"/>
                      <a:ext cx="1337310" cy="276225"/>
                    </a:xfrm>
                    <a:prstGeom prst="rect">
                      <a:avLst/>
                    </a:prstGeom>
                    <a:noFill/>
                    <a:ln w="9525">
                      <a:noFill/>
                      <a:miter lim="800000"/>
                      <a:headEnd/>
                      <a:tailEnd/>
                    </a:ln>
                  </pic:spPr>
                </pic:pic>
              </a:graphicData>
            </a:graphic>
          </wp:inline>
        </w:drawing>
      </w:r>
    </w:p>
    <w:p w:rsidR="0004077F" w:rsidRPr="00230417" w:rsidRDefault="0004077F" w:rsidP="00230417">
      <w:pPr>
        <w:pStyle w:val="usual"/>
        <w:spacing w:before="0" w:beforeAutospacing="0" w:after="0" w:afterAutospacing="0" w:line="360" w:lineRule="auto"/>
        <w:ind w:firstLine="708"/>
        <w:jc w:val="both"/>
        <w:rPr>
          <w:color w:val="000000"/>
          <w:sz w:val="28"/>
          <w:szCs w:val="28"/>
        </w:rPr>
      </w:pPr>
      <w:r w:rsidRPr="00230417">
        <w:rPr>
          <w:color w:val="000000"/>
          <w:sz w:val="28"/>
          <w:szCs w:val="28"/>
        </w:rPr>
        <w:t xml:space="preserve">В разделе </w:t>
      </w:r>
      <w:r w:rsidR="00FB1151" w:rsidRPr="00230417">
        <w:rPr>
          <w:color w:val="000000"/>
          <w:sz w:val="28"/>
          <w:szCs w:val="28"/>
        </w:rPr>
        <w:t>«</w:t>
      </w:r>
      <w:r w:rsidRPr="00230417">
        <w:rPr>
          <w:color w:val="000000"/>
          <w:sz w:val="28"/>
          <w:szCs w:val="28"/>
        </w:rPr>
        <w:t>Статус налогоплательщика</w:t>
      </w:r>
      <w:r w:rsidR="00FB1151" w:rsidRPr="00230417">
        <w:rPr>
          <w:color w:val="000000"/>
          <w:sz w:val="28"/>
          <w:szCs w:val="28"/>
        </w:rPr>
        <w:t>»</w:t>
      </w:r>
      <w:r w:rsidRPr="00230417">
        <w:rPr>
          <w:color w:val="000000"/>
          <w:sz w:val="28"/>
          <w:szCs w:val="28"/>
        </w:rPr>
        <w:t xml:space="preserve"> устанавливается, является ли физическое лицо резидентом РФ.</w:t>
      </w:r>
    </w:p>
    <w:p w:rsidR="0004077F" w:rsidRPr="00230417" w:rsidRDefault="0004077F" w:rsidP="00230417">
      <w:pPr>
        <w:pStyle w:val="usual"/>
        <w:spacing w:before="0" w:beforeAutospacing="0" w:after="0" w:afterAutospacing="0" w:line="360" w:lineRule="auto"/>
        <w:ind w:firstLine="708"/>
        <w:jc w:val="both"/>
        <w:rPr>
          <w:color w:val="000000"/>
          <w:sz w:val="28"/>
          <w:szCs w:val="28"/>
        </w:rPr>
      </w:pPr>
      <w:r w:rsidRPr="00230417">
        <w:rPr>
          <w:color w:val="000000"/>
          <w:sz w:val="28"/>
          <w:szCs w:val="28"/>
        </w:rPr>
        <w:t xml:space="preserve">Закладка </w:t>
      </w:r>
      <w:r w:rsidR="00FB1151" w:rsidRPr="00230417">
        <w:rPr>
          <w:color w:val="000000"/>
          <w:sz w:val="28"/>
          <w:szCs w:val="28"/>
        </w:rPr>
        <w:t>«</w:t>
      </w:r>
      <w:r w:rsidRPr="00230417">
        <w:rPr>
          <w:color w:val="000000"/>
          <w:sz w:val="28"/>
          <w:szCs w:val="28"/>
        </w:rPr>
        <w:t>Прочее</w:t>
      </w:r>
      <w:r w:rsidR="00FB1151" w:rsidRPr="00230417">
        <w:rPr>
          <w:color w:val="000000"/>
          <w:sz w:val="28"/>
          <w:szCs w:val="28"/>
        </w:rPr>
        <w:t>»</w:t>
      </w:r>
    </w:p>
    <w:p w:rsidR="0004077F" w:rsidRPr="00230417" w:rsidRDefault="0004077F" w:rsidP="00230417">
      <w:pPr>
        <w:pStyle w:val="usual"/>
        <w:spacing w:before="0" w:beforeAutospacing="0" w:after="0" w:afterAutospacing="0" w:line="360" w:lineRule="auto"/>
        <w:jc w:val="center"/>
        <w:rPr>
          <w:color w:val="000000"/>
          <w:sz w:val="28"/>
          <w:szCs w:val="28"/>
        </w:rPr>
      </w:pPr>
      <w:r w:rsidRPr="00230417">
        <w:rPr>
          <w:noProof/>
          <w:color w:val="000000"/>
          <w:sz w:val="28"/>
          <w:szCs w:val="28"/>
        </w:rPr>
        <w:drawing>
          <wp:inline distT="0" distB="0" distL="0" distR="0">
            <wp:extent cx="5934710" cy="2105025"/>
            <wp:effectExtent l="19050" t="0" r="8890" b="0"/>
            <wp:docPr id="98"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97" cstate="print"/>
                    <a:srcRect/>
                    <a:stretch>
                      <a:fillRect/>
                    </a:stretch>
                  </pic:blipFill>
                  <pic:spPr bwMode="auto">
                    <a:xfrm>
                      <a:off x="0" y="0"/>
                      <a:ext cx="5934710" cy="2105025"/>
                    </a:xfrm>
                    <a:prstGeom prst="rect">
                      <a:avLst/>
                    </a:prstGeom>
                    <a:noFill/>
                    <a:ln w="9525">
                      <a:noFill/>
                      <a:miter lim="800000"/>
                      <a:headEnd/>
                      <a:tailEnd/>
                    </a:ln>
                  </pic:spPr>
                </pic:pic>
              </a:graphicData>
            </a:graphic>
          </wp:inline>
        </w:drawing>
      </w:r>
    </w:p>
    <w:p w:rsidR="0004077F" w:rsidRPr="00230417" w:rsidRDefault="0004077F" w:rsidP="00230417">
      <w:pPr>
        <w:pStyle w:val="usual"/>
        <w:spacing w:before="0" w:beforeAutospacing="0" w:after="0" w:afterAutospacing="0" w:line="360" w:lineRule="auto"/>
        <w:jc w:val="both"/>
        <w:rPr>
          <w:color w:val="000000"/>
          <w:sz w:val="28"/>
          <w:szCs w:val="28"/>
        </w:rPr>
      </w:pPr>
    </w:p>
    <w:p w:rsidR="0004077F" w:rsidRPr="00230417" w:rsidRDefault="0004077F" w:rsidP="00230417">
      <w:pPr>
        <w:pStyle w:val="usual"/>
        <w:spacing w:before="0" w:beforeAutospacing="0" w:after="0" w:afterAutospacing="0" w:line="360" w:lineRule="auto"/>
        <w:ind w:firstLine="708"/>
        <w:jc w:val="both"/>
        <w:rPr>
          <w:color w:val="000000"/>
          <w:sz w:val="28"/>
          <w:szCs w:val="28"/>
        </w:rPr>
      </w:pPr>
      <w:r w:rsidRPr="00230417">
        <w:rPr>
          <w:color w:val="000000"/>
          <w:sz w:val="28"/>
          <w:szCs w:val="28"/>
        </w:rPr>
        <w:t xml:space="preserve">С помощью кнопки выбора откроем реквизит </w:t>
      </w:r>
      <w:r w:rsidR="00FB1151" w:rsidRPr="00230417">
        <w:rPr>
          <w:color w:val="000000"/>
          <w:sz w:val="28"/>
          <w:szCs w:val="28"/>
        </w:rPr>
        <w:t>«</w:t>
      </w:r>
      <w:r w:rsidRPr="00230417">
        <w:rPr>
          <w:color w:val="000000"/>
          <w:sz w:val="28"/>
          <w:szCs w:val="28"/>
        </w:rPr>
        <w:t>Способ отражения</w:t>
      </w:r>
      <w:r w:rsidR="00FB1151" w:rsidRPr="00230417">
        <w:rPr>
          <w:color w:val="000000"/>
          <w:sz w:val="28"/>
          <w:szCs w:val="28"/>
        </w:rPr>
        <w:t>»</w:t>
      </w:r>
      <w:r w:rsidRPr="00230417">
        <w:rPr>
          <w:color w:val="000000"/>
          <w:sz w:val="28"/>
          <w:szCs w:val="28"/>
        </w:rPr>
        <w:t>. Создадим новый способ отражения зарплаты в бухгалтерском учете:</w:t>
      </w:r>
    </w:p>
    <w:p w:rsidR="0004077F" w:rsidRPr="00230417" w:rsidRDefault="0004077F" w:rsidP="00230417">
      <w:pPr>
        <w:pStyle w:val="usual"/>
        <w:spacing w:before="0" w:beforeAutospacing="0" w:after="0" w:afterAutospacing="0" w:line="360" w:lineRule="auto"/>
        <w:jc w:val="both"/>
        <w:rPr>
          <w:color w:val="000000"/>
          <w:sz w:val="28"/>
          <w:szCs w:val="28"/>
        </w:rPr>
      </w:pPr>
      <w:r w:rsidRPr="00230417">
        <w:rPr>
          <w:noProof/>
          <w:color w:val="000000"/>
          <w:sz w:val="28"/>
          <w:szCs w:val="28"/>
        </w:rPr>
        <w:drawing>
          <wp:inline distT="0" distB="0" distL="0" distR="0">
            <wp:extent cx="5934710" cy="3700780"/>
            <wp:effectExtent l="19050" t="0" r="8890" b="0"/>
            <wp:docPr id="99"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98" cstate="print"/>
                    <a:srcRect/>
                    <a:stretch>
                      <a:fillRect/>
                    </a:stretch>
                  </pic:blipFill>
                  <pic:spPr bwMode="auto">
                    <a:xfrm>
                      <a:off x="0" y="0"/>
                      <a:ext cx="5934710" cy="3700780"/>
                    </a:xfrm>
                    <a:prstGeom prst="rect">
                      <a:avLst/>
                    </a:prstGeom>
                    <a:noFill/>
                    <a:ln w="9525">
                      <a:noFill/>
                      <a:miter lim="800000"/>
                      <a:headEnd/>
                      <a:tailEnd/>
                    </a:ln>
                  </pic:spPr>
                </pic:pic>
              </a:graphicData>
            </a:graphic>
          </wp:inline>
        </w:drawing>
      </w:r>
    </w:p>
    <w:p w:rsidR="0004077F" w:rsidRPr="00230417" w:rsidRDefault="0004077F" w:rsidP="00230417">
      <w:pPr>
        <w:pStyle w:val="usual"/>
        <w:spacing w:before="0" w:beforeAutospacing="0" w:after="0" w:afterAutospacing="0" w:line="360" w:lineRule="auto"/>
        <w:jc w:val="both"/>
        <w:rPr>
          <w:color w:val="000000"/>
          <w:sz w:val="28"/>
          <w:szCs w:val="28"/>
        </w:rPr>
      </w:pPr>
    </w:p>
    <w:p w:rsidR="0004077F" w:rsidRPr="00230417" w:rsidRDefault="0004077F" w:rsidP="00230417">
      <w:pPr>
        <w:pStyle w:val="usual"/>
        <w:spacing w:before="0" w:beforeAutospacing="0" w:after="0" w:afterAutospacing="0" w:line="360" w:lineRule="auto"/>
        <w:ind w:firstLine="708"/>
        <w:jc w:val="both"/>
        <w:rPr>
          <w:color w:val="000000"/>
          <w:sz w:val="28"/>
          <w:szCs w:val="28"/>
        </w:rPr>
      </w:pPr>
      <w:r w:rsidRPr="00230417">
        <w:rPr>
          <w:color w:val="000000"/>
          <w:sz w:val="28"/>
          <w:szCs w:val="28"/>
        </w:rPr>
        <w:t xml:space="preserve">Запишите и закройте справочник </w:t>
      </w:r>
      <w:r w:rsidR="00FB1151" w:rsidRPr="00230417">
        <w:rPr>
          <w:color w:val="000000"/>
          <w:sz w:val="28"/>
          <w:szCs w:val="28"/>
        </w:rPr>
        <w:t>«</w:t>
      </w:r>
      <w:r w:rsidRPr="00230417">
        <w:rPr>
          <w:color w:val="000000"/>
          <w:sz w:val="28"/>
          <w:szCs w:val="28"/>
        </w:rPr>
        <w:t>Физические лица</w:t>
      </w:r>
      <w:r w:rsidR="00FB1151" w:rsidRPr="00230417">
        <w:rPr>
          <w:color w:val="000000"/>
          <w:sz w:val="28"/>
          <w:szCs w:val="28"/>
        </w:rPr>
        <w:t>»</w:t>
      </w:r>
      <w:r w:rsidRPr="00230417">
        <w:rPr>
          <w:color w:val="000000"/>
          <w:sz w:val="28"/>
          <w:szCs w:val="28"/>
        </w:rPr>
        <w:t>.</w:t>
      </w:r>
    </w:p>
    <w:p w:rsidR="0004077F" w:rsidRPr="00606A06" w:rsidRDefault="0004077F" w:rsidP="00606A06">
      <w:pPr>
        <w:ind w:firstLine="709"/>
        <w:rPr>
          <w:rFonts w:ascii="Times New Roman" w:hAnsi="Times New Roman" w:cs="Times New Roman"/>
          <w:color w:val="000000"/>
          <w:sz w:val="28"/>
          <w:szCs w:val="28"/>
        </w:rPr>
      </w:pPr>
      <w:bookmarkStart w:id="62" w:name="_Toc437708302"/>
      <w:r w:rsidRPr="00606A06">
        <w:rPr>
          <w:rFonts w:ascii="Times New Roman" w:hAnsi="Times New Roman" w:cs="Times New Roman"/>
          <w:color w:val="000000"/>
          <w:sz w:val="28"/>
          <w:szCs w:val="28"/>
        </w:rPr>
        <w:t xml:space="preserve">Справочник </w:t>
      </w:r>
      <w:r w:rsidR="00FB1151" w:rsidRPr="00606A06">
        <w:rPr>
          <w:rFonts w:ascii="Times New Roman" w:hAnsi="Times New Roman" w:cs="Times New Roman"/>
          <w:color w:val="000000"/>
          <w:sz w:val="28"/>
          <w:szCs w:val="28"/>
        </w:rPr>
        <w:t>«</w:t>
      </w:r>
      <w:r w:rsidRPr="00606A06">
        <w:rPr>
          <w:rFonts w:ascii="Times New Roman" w:hAnsi="Times New Roman" w:cs="Times New Roman"/>
          <w:color w:val="000000"/>
          <w:sz w:val="28"/>
          <w:szCs w:val="28"/>
        </w:rPr>
        <w:t>Сотрудники организации</w:t>
      </w:r>
      <w:r w:rsidR="00FB1151" w:rsidRPr="00606A06">
        <w:rPr>
          <w:rFonts w:ascii="Times New Roman" w:hAnsi="Times New Roman" w:cs="Times New Roman"/>
          <w:color w:val="000000"/>
          <w:sz w:val="28"/>
          <w:szCs w:val="28"/>
        </w:rPr>
        <w:t>»</w:t>
      </w:r>
      <w:bookmarkEnd w:id="62"/>
    </w:p>
    <w:p w:rsidR="0004077F" w:rsidRPr="00230417" w:rsidRDefault="0004077F" w:rsidP="00230417">
      <w:pPr>
        <w:pStyle w:val="usual"/>
        <w:spacing w:before="0" w:beforeAutospacing="0" w:after="0" w:afterAutospacing="0" w:line="360" w:lineRule="auto"/>
        <w:ind w:firstLine="708"/>
        <w:jc w:val="both"/>
        <w:rPr>
          <w:color w:val="000000"/>
          <w:sz w:val="28"/>
          <w:szCs w:val="28"/>
        </w:rPr>
      </w:pPr>
      <w:r w:rsidRPr="00230417">
        <w:rPr>
          <w:color w:val="000000"/>
          <w:sz w:val="28"/>
          <w:szCs w:val="28"/>
        </w:rPr>
        <w:t>Сотрудники и зарплата → Сотрудники</w:t>
      </w:r>
    </w:p>
    <w:p w:rsidR="0004077F" w:rsidRPr="00230417" w:rsidRDefault="0004077F" w:rsidP="00230417">
      <w:pPr>
        <w:pStyle w:val="usual"/>
        <w:spacing w:before="0" w:beforeAutospacing="0" w:after="0" w:afterAutospacing="0" w:line="360" w:lineRule="auto"/>
        <w:jc w:val="center"/>
        <w:rPr>
          <w:color w:val="000000"/>
          <w:sz w:val="28"/>
          <w:szCs w:val="28"/>
        </w:rPr>
      </w:pPr>
      <w:r w:rsidRPr="00230417">
        <w:rPr>
          <w:noProof/>
          <w:color w:val="000000"/>
          <w:sz w:val="28"/>
          <w:szCs w:val="28"/>
        </w:rPr>
        <w:drawing>
          <wp:inline distT="0" distB="0" distL="0" distR="0">
            <wp:extent cx="5934710" cy="1104265"/>
            <wp:effectExtent l="19050" t="0" r="8890" b="0"/>
            <wp:docPr id="101"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99" cstate="print"/>
                    <a:srcRect/>
                    <a:stretch>
                      <a:fillRect/>
                    </a:stretch>
                  </pic:blipFill>
                  <pic:spPr bwMode="auto">
                    <a:xfrm>
                      <a:off x="0" y="0"/>
                      <a:ext cx="5934710" cy="1104265"/>
                    </a:xfrm>
                    <a:prstGeom prst="rect">
                      <a:avLst/>
                    </a:prstGeom>
                    <a:noFill/>
                    <a:ln w="9525">
                      <a:noFill/>
                      <a:miter lim="800000"/>
                      <a:headEnd/>
                      <a:tailEnd/>
                    </a:ln>
                  </pic:spPr>
                </pic:pic>
              </a:graphicData>
            </a:graphic>
          </wp:inline>
        </w:drawing>
      </w:r>
    </w:p>
    <w:p w:rsidR="0004077F" w:rsidRPr="00230417" w:rsidRDefault="0004077F" w:rsidP="00230417">
      <w:pPr>
        <w:pStyle w:val="usual"/>
        <w:spacing w:before="0" w:beforeAutospacing="0" w:after="0" w:afterAutospacing="0" w:line="360" w:lineRule="auto"/>
        <w:ind w:firstLine="708"/>
        <w:jc w:val="both"/>
        <w:rPr>
          <w:color w:val="000000"/>
          <w:sz w:val="28"/>
          <w:szCs w:val="28"/>
        </w:rPr>
      </w:pPr>
      <w:r w:rsidRPr="00230417">
        <w:rPr>
          <w:color w:val="000000"/>
          <w:sz w:val="28"/>
          <w:szCs w:val="28"/>
        </w:rPr>
        <w:t xml:space="preserve">Используя кнопку </w:t>
      </w:r>
      <w:r w:rsidR="00FB1151" w:rsidRPr="00230417">
        <w:rPr>
          <w:color w:val="000000"/>
          <w:sz w:val="28"/>
          <w:szCs w:val="28"/>
        </w:rPr>
        <w:t>«</w:t>
      </w:r>
      <w:r w:rsidRPr="00230417">
        <w:rPr>
          <w:color w:val="000000"/>
          <w:sz w:val="28"/>
          <w:szCs w:val="28"/>
        </w:rPr>
        <w:t>Печать</w:t>
      </w:r>
      <w:r w:rsidR="00FB1151" w:rsidRPr="00230417">
        <w:rPr>
          <w:color w:val="000000"/>
          <w:sz w:val="28"/>
          <w:szCs w:val="28"/>
        </w:rPr>
        <w:t>»</w:t>
      </w:r>
      <w:r w:rsidRPr="00230417">
        <w:rPr>
          <w:color w:val="000000"/>
          <w:sz w:val="28"/>
          <w:szCs w:val="28"/>
        </w:rPr>
        <w:t>, можно распечатать Личную карточку сотрудника (выведите на экран печатную форму).</w:t>
      </w:r>
    </w:p>
    <w:p w:rsidR="0004077F" w:rsidRPr="00230417" w:rsidRDefault="0004077F" w:rsidP="00230417">
      <w:pPr>
        <w:pStyle w:val="usual"/>
        <w:spacing w:before="0" w:beforeAutospacing="0" w:after="0" w:afterAutospacing="0" w:line="360" w:lineRule="auto"/>
        <w:ind w:firstLine="708"/>
        <w:jc w:val="both"/>
        <w:rPr>
          <w:color w:val="000000"/>
          <w:sz w:val="28"/>
          <w:szCs w:val="28"/>
        </w:rPr>
      </w:pPr>
      <w:r w:rsidRPr="00230417">
        <w:rPr>
          <w:color w:val="000000"/>
          <w:sz w:val="28"/>
          <w:szCs w:val="28"/>
        </w:rPr>
        <w:t xml:space="preserve">Используя кнопку </w:t>
      </w:r>
      <w:r w:rsidR="00FB1151" w:rsidRPr="00230417">
        <w:rPr>
          <w:color w:val="000000"/>
          <w:sz w:val="28"/>
          <w:szCs w:val="28"/>
        </w:rPr>
        <w:t>«</w:t>
      </w:r>
      <w:r w:rsidRPr="00230417">
        <w:rPr>
          <w:color w:val="000000"/>
          <w:sz w:val="28"/>
          <w:szCs w:val="28"/>
        </w:rPr>
        <w:t>Оформить документ</w:t>
      </w:r>
      <w:r w:rsidR="00FB1151" w:rsidRPr="00230417">
        <w:rPr>
          <w:color w:val="000000"/>
          <w:sz w:val="28"/>
          <w:szCs w:val="28"/>
        </w:rPr>
        <w:t>»</w:t>
      </w:r>
      <w:r w:rsidRPr="00230417">
        <w:rPr>
          <w:color w:val="000000"/>
          <w:sz w:val="28"/>
          <w:szCs w:val="28"/>
        </w:rPr>
        <w:t>, можно создать кадровые документы по выбранному сотруднику.</w:t>
      </w:r>
    </w:p>
    <w:p w:rsidR="0004077F" w:rsidRPr="00606A06" w:rsidRDefault="0004077F" w:rsidP="00606A06">
      <w:pPr>
        <w:ind w:firstLine="709"/>
        <w:rPr>
          <w:rFonts w:ascii="Times New Roman" w:hAnsi="Times New Roman" w:cs="Times New Roman"/>
          <w:color w:val="000000"/>
          <w:sz w:val="28"/>
          <w:szCs w:val="28"/>
        </w:rPr>
      </w:pPr>
      <w:bookmarkStart w:id="63" w:name="_Toc437708303"/>
      <w:r w:rsidRPr="00606A06">
        <w:rPr>
          <w:rFonts w:ascii="Times New Roman" w:hAnsi="Times New Roman" w:cs="Times New Roman"/>
          <w:color w:val="000000"/>
          <w:sz w:val="28"/>
          <w:szCs w:val="28"/>
        </w:rPr>
        <w:t xml:space="preserve">Справочник </w:t>
      </w:r>
      <w:r w:rsidR="00FB1151" w:rsidRPr="00606A06">
        <w:rPr>
          <w:rFonts w:ascii="Times New Roman" w:hAnsi="Times New Roman" w:cs="Times New Roman"/>
          <w:color w:val="000000"/>
          <w:sz w:val="28"/>
          <w:szCs w:val="28"/>
        </w:rPr>
        <w:t>«</w:t>
      </w:r>
      <w:r w:rsidRPr="00606A06">
        <w:rPr>
          <w:rFonts w:ascii="Times New Roman" w:hAnsi="Times New Roman" w:cs="Times New Roman"/>
          <w:color w:val="000000"/>
          <w:sz w:val="28"/>
          <w:szCs w:val="28"/>
        </w:rPr>
        <w:t>Контрагенты</w:t>
      </w:r>
      <w:r w:rsidR="00FB1151" w:rsidRPr="00606A06">
        <w:rPr>
          <w:rFonts w:ascii="Times New Roman" w:hAnsi="Times New Roman" w:cs="Times New Roman"/>
          <w:color w:val="000000"/>
          <w:sz w:val="28"/>
          <w:szCs w:val="28"/>
        </w:rPr>
        <w:t>»</w:t>
      </w:r>
      <w:bookmarkEnd w:id="63"/>
    </w:p>
    <w:p w:rsidR="0004077F" w:rsidRPr="00230417" w:rsidRDefault="0004077F" w:rsidP="00230417">
      <w:pPr>
        <w:spacing w:after="0" w:line="360" w:lineRule="auto"/>
        <w:ind w:firstLine="708"/>
        <w:jc w:val="both"/>
        <w:rPr>
          <w:rFonts w:ascii="Times New Roman" w:hAnsi="Times New Roman" w:cs="Times New Roman"/>
          <w:color w:val="000000"/>
          <w:sz w:val="28"/>
          <w:szCs w:val="28"/>
        </w:rPr>
      </w:pPr>
      <w:r w:rsidRPr="00230417">
        <w:rPr>
          <w:rFonts w:ascii="Times New Roman" w:hAnsi="Times New Roman" w:cs="Times New Roman"/>
          <w:color w:val="000000"/>
          <w:sz w:val="28"/>
          <w:szCs w:val="28"/>
        </w:rPr>
        <w:t>Покупки и продажи → Контрагенты (Справочники и настройки)</w:t>
      </w:r>
    </w:p>
    <w:p w:rsidR="0004077F" w:rsidRPr="00230417" w:rsidRDefault="0004077F" w:rsidP="00230417">
      <w:pPr>
        <w:spacing w:after="0" w:line="360" w:lineRule="auto"/>
        <w:jc w:val="both"/>
        <w:rPr>
          <w:rFonts w:ascii="Times New Roman" w:hAnsi="Times New Roman" w:cs="Times New Roman"/>
          <w:color w:val="000000"/>
          <w:sz w:val="28"/>
          <w:szCs w:val="28"/>
        </w:rPr>
      </w:pPr>
    </w:p>
    <w:p w:rsidR="0004077F" w:rsidRPr="00230417" w:rsidRDefault="0004077F" w:rsidP="00230417">
      <w:pPr>
        <w:spacing w:after="0" w:line="360" w:lineRule="auto"/>
        <w:jc w:val="center"/>
        <w:rPr>
          <w:rFonts w:ascii="Times New Roman" w:hAnsi="Times New Roman" w:cs="Times New Roman"/>
          <w:color w:val="000000"/>
          <w:sz w:val="28"/>
          <w:szCs w:val="28"/>
        </w:rPr>
      </w:pPr>
      <w:r w:rsidRPr="00230417">
        <w:rPr>
          <w:rFonts w:ascii="Times New Roman" w:hAnsi="Times New Roman" w:cs="Times New Roman"/>
          <w:noProof/>
          <w:color w:val="000000"/>
          <w:sz w:val="28"/>
          <w:szCs w:val="28"/>
          <w:lang w:eastAsia="ru-RU"/>
        </w:rPr>
        <w:drawing>
          <wp:inline distT="0" distB="0" distL="0" distR="0">
            <wp:extent cx="5934710" cy="3942080"/>
            <wp:effectExtent l="19050" t="0" r="8890" b="0"/>
            <wp:docPr id="102"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100" cstate="print"/>
                    <a:srcRect/>
                    <a:stretch>
                      <a:fillRect/>
                    </a:stretch>
                  </pic:blipFill>
                  <pic:spPr bwMode="auto">
                    <a:xfrm>
                      <a:off x="0" y="0"/>
                      <a:ext cx="5934710" cy="3942080"/>
                    </a:xfrm>
                    <a:prstGeom prst="rect">
                      <a:avLst/>
                    </a:prstGeom>
                    <a:noFill/>
                    <a:ln w="9525">
                      <a:noFill/>
                      <a:miter lim="800000"/>
                      <a:headEnd/>
                      <a:tailEnd/>
                    </a:ln>
                  </pic:spPr>
                </pic:pic>
              </a:graphicData>
            </a:graphic>
          </wp:inline>
        </w:drawing>
      </w:r>
    </w:p>
    <w:p w:rsidR="0004077F" w:rsidRPr="00230417" w:rsidRDefault="0004077F" w:rsidP="00230417">
      <w:pPr>
        <w:spacing w:after="0" w:line="360" w:lineRule="auto"/>
        <w:jc w:val="both"/>
        <w:rPr>
          <w:rFonts w:ascii="Times New Roman" w:hAnsi="Times New Roman" w:cs="Times New Roman"/>
          <w:color w:val="000000"/>
          <w:sz w:val="28"/>
          <w:szCs w:val="28"/>
        </w:rPr>
      </w:pPr>
    </w:p>
    <w:p w:rsidR="0004077F" w:rsidRPr="00230417" w:rsidRDefault="0004077F" w:rsidP="00230417">
      <w:pPr>
        <w:spacing w:after="0" w:line="360" w:lineRule="auto"/>
        <w:jc w:val="both"/>
        <w:rPr>
          <w:rFonts w:ascii="Times New Roman" w:hAnsi="Times New Roman" w:cs="Times New Roman"/>
          <w:color w:val="000000"/>
          <w:sz w:val="28"/>
          <w:szCs w:val="28"/>
        </w:rPr>
      </w:pPr>
      <w:r w:rsidRPr="00230417">
        <w:rPr>
          <w:rFonts w:ascii="Times New Roman" w:hAnsi="Times New Roman" w:cs="Times New Roman"/>
          <w:noProof/>
          <w:color w:val="000000"/>
          <w:sz w:val="28"/>
          <w:szCs w:val="28"/>
          <w:lang w:eastAsia="ru-RU"/>
        </w:rPr>
        <w:drawing>
          <wp:inline distT="0" distB="0" distL="0" distR="0">
            <wp:extent cx="198120" cy="189865"/>
            <wp:effectExtent l="19050" t="0" r="0" b="0"/>
            <wp:docPr id="103"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01" cstate="print"/>
                    <a:srcRect/>
                    <a:stretch>
                      <a:fillRect/>
                    </a:stretch>
                  </pic:blipFill>
                  <pic:spPr bwMode="auto">
                    <a:xfrm>
                      <a:off x="0" y="0"/>
                      <a:ext cx="198120" cy="189865"/>
                    </a:xfrm>
                    <a:prstGeom prst="rect">
                      <a:avLst/>
                    </a:prstGeom>
                    <a:noFill/>
                    <a:ln w="9525">
                      <a:noFill/>
                      <a:miter lim="800000"/>
                      <a:headEnd/>
                      <a:tailEnd/>
                    </a:ln>
                  </pic:spPr>
                </pic:pic>
              </a:graphicData>
            </a:graphic>
          </wp:inline>
        </w:drawing>
      </w:r>
      <w:r w:rsidRPr="00230417">
        <w:rPr>
          <w:rFonts w:ascii="Times New Roman" w:hAnsi="Times New Roman" w:cs="Times New Roman"/>
          <w:color w:val="000000"/>
          <w:sz w:val="28"/>
          <w:szCs w:val="28"/>
        </w:rPr>
        <w:t xml:space="preserve"> В группе </w:t>
      </w:r>
      <w:r w:rsidR="00FB1151" w:rsidRPr="00230417">
        <w:rPr>
          <w:rFonts w:ascii="Times New Roman" w:hAnsi="Times New Roman" w:cs="Times New Roman"/>
          <w:color w:val="000000"/>
          <w:sz w:val="28"/>
          <w:szCs w:val="28"/>
        </w:rPr>
        <w:t>«</w:t>
      </w:r>
      <w:r w:rsidRPr="00230417">
        <w:rPr>
          <w:rFonts w:ascii="Times New Roman" w:hAnsi="Times New Roman" w:cs="Times New Roman"/>
          <w:color w:val="000000"/>
          <w:sz w:val="28"/>
          <w:szCs w:val="28"/>
        </w:rPr>
        <w:t>Покупатели</w:t>
      </w:r>
      <w:r w:rsidR="00FB1151" w:rsidRPr="00230417">
        <w:rPr>
          <w:rFonts w:ascii="Times New Roman" w:hAnsi="Times New Roman" w:cs="Times New Roman"/>
          <w:color w:val="000000"/>
          <w:sz w:val="28"/>
          <w:szCs w:val="28"/>
        </w:rPr>
        <w:t>»</w:t>
      </w:r>
      <w:r w:rsidRPr="00230417">
        <w:rPr>
          <w:rFonts w:ascii="Times New Roman" w:hAnsi="Times New Roman" w:cs="Times New Roman"/>
          <w:color w:val="000000"/>
          <w:sz w:val="28"/>
          <w:szCs w:val="28"/>
        </w:rPr>
        <w:t xml:space="preserve"> создать нового контрагента:</w:t>
      </w:r>
    </w:p>
    <w:p w:rsidR="0004077F" w:rsidRPr="00230417" w:rsidRDefault="0004077F" w:rsidP="00230417">
      <w:pPr>
        <w:spacing w:after="0" w:line="360" w:lineRule="auto"/>
        <w:jc w:val="both"/>
        <w:rPr>
          <w:rFonts w:ascii="Times New Roman" w:hAnsi="Times New Roman" w:cs="Times New Roman"/>
          <w:color w:val="000000"/>
          <w:sz w:val="28"/>
          <w:szCs w:val="28"/>
        </w:rPr>
      </w:pPr>
      <w:r w:rsidRPr="00230417">
        <w:rPr>
          <w:rFonts w:ascii="Times New Roman" w:hAnsi="Times New Roman" w:cs="Times New Roman"/>
          <w:color w:val="000000"/>
          <w:sz w:val="28"/>
          <w:szCs w:val="28"/>
        </w:rPr>
        <w:tab/>
        <w:t xml:space="preserve">Наименование: </w:t>
      </w:r>
      <w:proofErr w:type="gramStart"/>
      <w:r w:rsidR="00FB1151" w:rsidRPr="00230417">
        <w:rPr>
          <w:rFonts w:ascii="Times New Roman" w:hAnsi="Times New Roman" w:cs="Times New Roman"/>
          <w:color w:val="000000"/>
          <w:sz w:val="28"/>
          <w:szCs w:val="28"/>
        </w:rPr>
        <w:t>«</w:t>
      </w:r>
      <w:r w:rsidRPr="00230417">
        <w:rPr>
          <w:rFonts w:ascii="Times New Roman" w:hAnsi="Times New Roman" w:cs="Times New Roman"/>
          <w:color w:val="000000"/>
          <w:sz w:val="28"/>
          <w:szCs w:val="28"/>
        </w:rPr>
        <w:t>Крона</w:t>
      </w:r>
      <w:r w:rsidR="00FB1151" w:rsidRPr="00230417">
        <w:rPr>
          <w:rFonts w:ascii="Times New Roman" w:hAnsi="Times New Roman" w:cs="Times New Roman"/>
          <w:color w:val="000000"/>
          <w:sz w:val="28"/>
          <w:szCs w:val="28"/>
        </w:rPr>
        <w:t>»</w:t>
      </w:r>
      <w:r w:rsidRPr="00230417">
        <w:rPr>
          <w:rFonts w:ascii="Times New Roman" w:hAnsi="Times New Roman" w:cs="Times New Roman"/>
          <w:color w:val="000000"/>
          <w:sz w:val="28"/>
          <w:szCs w:val="28"/>
        </w:rPr>
        <w:t xml:space="preserve"> (полное:</w:t>
      </w:r>
      <w:proofErr w:type="gramEnd"/>
      <w:r w:rsidRPr="00230417">
        <w:rPr>
          <w:rFonts w:ascii="Times New Roman" w:hAnsi="Times New Roman" w:cs="Times New Roman"/>
          <w:color w:val="000000"/>
          <w:sz w:val="28"/>
          <w:szCs w:val="28"/>
        </w:rPr>
        <w:t xml:space="preserve"> </w:t>
      </w:r>
      <w:proofErr w:type="gramStart"/>
      <w:r w:rsidR="00FB1151" w:rsidRPr="00230417">
        <w:rPr>
          <w:rFonts w:ascii="Times New Roman" w:hAnsi="Times New Roman" w:cs="Times New Roman"/>
          <w:color w:val="000000"/>
          <w:sz w:val="28"/>
          <w:szCs w:val="28"/>
        </w:rPr>
        <w:t>«</w:t>
      </w:r>
      <w:r w:rsidRPr="00230417">
        <w:rPr>
          <w:rFonts w:ascii="Times New Roman" w:hAnsi="Times New Roman" w:cs="Times New Roman"/>
          <w:color w:val="000000"/>
          <w:sz w:val="28"/>
          <w:szCs w:val="28"/>
        </w:rPr>
        <w:t xml:space="preserve">ООО </w:t>
      </w:r>
      <w:r w:rsidR="00FB1151" w:rsidRPr="00230417">
        <w:rPr>
          <w:rFonts w:ascii="Times New Roman" w:hAnsi="Times New Roman" w:cs="Times New Roman"/>
          <w:color w:val="000000"/>
          <w:sz w:val="28"/>
          <w:szCs w:val="28"/>
        </w:rPr>
        <w:t>«</w:t>
      </w:r>
      <w:r w:rsidRPr="00230417">
        <w:rPr>
          <w:rFonts w:ascii="Times New Roman" w:hAnsi="Times New Roman" w:cs="Times New Roman"/>
          <w:color w:val="000000"/>
          <w:sz w:val="28"/>
          <w:szCs w:val="28"/>
        </w:rPr>
        <w:t>Крона</w:t>
      </w:r>
      <w:r w:rsidR="00FB1151" w:rsidRPr="00230417">
        <w:rPr>
          <w:rFonts w:ascii="Times New Roman" w:hAnsi="Times New Roman" w:cs="Times New Roman"/>
          <w:color w:val="000000"/>
          <w:sz w:val="28"/>
          <w:szCs w:val="28"/>
        </w:rPr>
        <w:t>»</w:t>
      </w:r>
      <w:r w:rsidRPr="00230417">
        <w:rPr>
          <w:rFonts w:ascii="Times New Roman" w:hAnsi="Times New Roman" w:cs="Times New Roman"/>
          <w:color w:val="000000"/>
          <w:sz w:val="28"/>
          <w:szCs w:val="28"/>
        </w:rPr>
        <w:t xml:space="preserve">); </w:t>
      </w:r>
      <w:proofErr w:type="gramEnd"/>
    </w:p>
    <w:p w:rsidR="0004077F" w:rsidRPr="00230417" w:rsidRDefault="0004077F" w:rsidP="00230417">
      <w:pPr>
        <w:spacing w:after="0" w:line="360" w:lineRule="auto"/>
        <w:jc w:val="both"/>
        <w:rPr>
          <w:rFonts w:ascii="Times New Roman" w:hAnsi="Times New Roman" w:cs="Times New Roman"/>
          <w:color w:val="000000"/>
          <w:sz w:val="28"/>
          <w:szCs w:val="28"/>
        </w:rPr>
      </w:pPr>
      <w:r w:rsidRPr="00230417">
        <w:rPr>
          <w:rFonts w:ascii="Times New Roman" w:hAnsi="Times New Roman" w:cs="Times New Roman"/>
          <w:color w:val="000000"/>
          <w:sz w:val="28"/>
          <w:szCs w:val="28"/>
        </w:rPr>
        <w:tab/>
        <w:t xml:space="preserve">Вид организации: </w:t>
      </w:r>
      <w:r w:rsidR="00FB1151" w:rsidRPr="00230417">
        <w:rPr>
          <w:rFonts w:ascii="Times New Roman" w:hAnsi="Times New Roman" w:cs="Times New Roman"/>
          <w:color w:val="000000"/>
          <w:sz w:val="28"/>
          <w:szCs w:val="28"/>
        </w:rPr>
        <w:t>«</w:t>
      </w:r>
      <w:r w:rsidRPr="00230417">
        <w:rPr>
          <w:rFonts w:ascii="Times New Roman" w:hAnsi="Times New Roman" w:cs="Times New Roman"/>
          <w:color w:val="000000"/>
          <w:sz w:val="28"/>
          <w:szCs w:val="28"/>
        </w:rPr>
        <w:t>Юр. лицо</w:t>
      </w:r>
      <w:r w:rsidR="00FB1151" w:rsidRPr="00230417">
        <w:rPr>
          <w:rFonts w:ascii="Times New Roman" w:hAnsi="Times New Roman" w:cs="Times New Roman"/>
          <w:color w:val="000000"/>
          <w:sz w:val="28"/>
          <w:szCs w:val="28"/>
        </w:rPr>
        <w:t>»</w:t>
      </w:r>
      <w:r w:rsidRPr="00230417">
        <w:rPr>
          <w:rFonts w:ascii="Times New Roman" w:hAnsi="Times New Roman" w:cs="Times New Roman"/>
          <w:color w:val="000000"/>
          <w:sz w:val="28"/>
          <w:szCs w:val="28"/>
        </w:rPr>
        <w:t>;</w:t>
      </w:r>
    </w:p>
    <w:p w:rsidR="0004077F" w:rsidRPr="00230417" w:rsidRDefault="0004077F" w:rsidP="00230417">
      <w:pPr>
        <w:spacing w:after="0" w:line="360" w:lineRule="auto"/>
        <w:jc w:val="both"/>
        <w:rPr>
          <w:rFonts w:ascii="Times New Roman" w:hAnsi="Times New Roman" w:cs="Times New Roman"/>
          <w:color w:val="000000"/>
          <w:sz w:val="28"/>
          <w:szCs w:val="28"/>
        </w:rPr>
      </w:pPr>
      <w:r w:rsidRPr="00230417">
        <w:rPr>
          <w:rFonts w:ascii="Times New Roman" w:hAnsi="Times New Roman" w:cs="Times New Roman"/>
          <w:color w:val="000000"/>
          <w:sz w:val="28"/>
          <w:szCs w:val="28"/>
        </w:rPr>
        <w:tab/>
        <w:t xml:space="preserve">Группа контрагентов: </w:t>
      </w:r>
      <w:r w:rsidR="00FB1151" w:rsidRPr="00230417">
        <w:rPr>
          <w:rFonts w:ascii="Times New Roman" w:hAnsi="Times New Roman" w:cs="Times New Roman"/>
          <w:color w:val="000000"/>
          <w:sz w:val="28"/>
          <w:szCs w:val="28"/>
        </w:rPr>
        <w:t>«</w:t>
      </w:r>
      <w:r w:rsidRPr="00230417">
        <w:rPr>
          <w:rFonts w:ascii="Times New Roman" w:hAnsi="Times New Roman" w:cs="Times New Roman"/>
          <w:color w:val="000000"/>
          <w:sz w:val="28"/>
          <w:szCs w:val="28"/>
        </w:rPr>
        <w:t>Покупатели</w:t>
      </w:r>
      <w:r w:rsidR="00FB1151" w:rsidRPr="00230417">
        <w:rPr>
          <w:rFonts w:ascii="Times New Roman" w:hAnsi="Times New Roman" w:cs="Times New Roman"/>
          <w:color w:val="000000"/>
          <w:sz w:val="28"/>
          <w:szCs w:val="28"/>
        </w:rPr>
        <w:t>»</w:t>
      </w:r>
      <w:r w:rsidRPr="00230417">
        <w:rPr>
          <w:rFonts w:ascii="Times New Roman" w:hAnsi="Times New Roman" w:cs="Times New Roman"/>
          <w:color w:val="000000"/>
          <w:sz w:val="28"/>
          <w:szCs w:val="28"/>
        </w:rPr>
        <w:t>;</w:t>
      </w:r>
    </w:p>
    <w:p w:rsidR="0004077F" w:rsidRPr="00230417" w:rsidRDefault="0004077F" w:rsidP="00230417">
      <w:pPr>
        <w:spacing w:after="0" w:line="360" w:lineRule="auto"/>
        <w:jc w:val="both"/>
        <w:rPr>
          <w:rFonts w:ascii="Times New Roman" w:hAnsi="Times New Roman" w:cs="Times New Roman"/>
          <w:color w:val="000000"/>
          <w:sz w:val="28"/>
          <w:szCs w:val="28"/>
        </w:rPr>
      </w:pPr>
      <w:r w:rsidRPr="00230417">
        <w:rPr>
          <w:rFonts w:ascii="Times New Roman" w:hAnsi="Times New Roman" w:cs="Times New Roman"/>
          <w:color w:val="000000"/>
          <w:sz w:val="28"/>
          <w:szCs w:val="28"/>
        </w:rPr>
        <w:tab/>
        <w:t>ИНН: 7711361254; (</w:t>
      </w:r>
      <w:proofErr w:type="spellStart"/>
      <w:r w:rsidRPr="00230417">
        <w:rPr>
          <w:rFonts w:ascii="Times New Roman" w:hAnsi="Times New Roman" w:cs="Times New Roman"/>
          <w:color w:val="000000"/>
          <w:sz w:val="28"/>
          <w:szCs w:val="28"/>
        </w:rPr>
        <w:t>инн</w:t>
      </w:r>
      <w:proofErr w:type="spellEnd"/>
      <w:r w:rsidRPr="00230417">
        <w:rPr>
          <w:rFonts w:ascii="Times New Roman" w:hAnsi="Times New Roman" w:cs="Times New Roman"/>
          <w:color w:val="000000"/>
          <w:sz w:val="28"/>
          <w:szCs w:val="28"/>
        </w:rPr>
        <w:t xml:space="preserve"> - индивидуальный номер налогоплательщика)</w:t>
      </w:r>
    </w:p>
    <w:p w:rsidR="0004077F" w:rsidRPr="00230417" w:rsidRDefault="0004077F" w:rsidP="00230417">
      <w:pPr>
        <w:spacing w:after="0" w:line="360" w:lineRule="auto"/>
        <w:jc w:val="both"/>
        <w:rPr>
          <w:rFonts w:ascii="Times New Roman" w:hAnsi="Times New Roman" w:cs="Times New Roman"/>
          <w:color w:val="000000"/>
          <w:sz w:val="28"/>
          <w:szCs w:val="28"/>
        </w:rPr>
      </w:pPr>
      <w:r w:rsidRPr="00230417">
        <w:rPr>
          <w:rFonts w:ascii="Times New Roman" w:hAnsi="Times New Roman" w:cs="Times New Roman"/>
          <w:color w:val="000000"/>
          <w:sz w:val="28"/>
          <w:szCs w:val="28"/>
        </w:rPr>
        <w:tab/>
        <w:t>КПП: 771101001; (</w:t>
      </w:r>
      <w:proofErr w:type="spellStart"/>
      <w:r w:rsidRPr="00230417">
        <w:rPr>
          <w:rFonts w:ascii="Times New Roman" w:hAnsi="Times New Roman" w:cs="Times New Roman"/>
          <w:color w:val="000000"/>
          <w:sz w:val="28"/>
          <w:szCs w:val="28"/>
        </w:rPr>
        <w:t>кпп</w:t>
      </w:r>
      <w:proofErr w:type="spellEnd"/>
      <w:r w:rsidRPr="00230417">
        <w:rPr>
          <w:rFonts w:ascii="Times New Roman" w:hAnsi="Times New Roman" w:cs="Times New Roman"/>
          <w:color w:val="000000"/>
          <w:sz w:val="28"/>
          <w:szCs w:val="28"/>
        </w:rPr>
        <w:t xml:space="preserve"> - код причины постановки на учет)</w:t>
      </w:r>
    </w:p>
    <w:p w:rsidR="0004077F" w:rsidRPr="00230417" w:rsidRDefault="0004077F" w:rsidP="00230417">
      <w:pPr>
        <w:spacing w:after="0" w:line="360" w:lineRule="auto"/>
        <w:jc w:val="both"/>
        <w:rPr>
          <w:rFonts w:ascii="Times New Roman" w:hAnsi="Times New Roman" w:cs="Times New Roman"/>
          <w:color w:val="000000"/>
          <w:sz w:val="28"/>
          <w:szCs w:val="28"/>
        </w:rPr>
      </w:pPr>
      <w:r w:rsidRPr="00230417">
        <w:rPr>
          <w:rFonts w:ascii="Times New Roman" w:hAnsi="Times New Roman" w:cs="Times New Roman"/>
          <w:color w:val="000000"/>
          <w:sz w:val="28"/>
          <w:szCs w:val="28"/>
        </w:rPr>
        <w:tab/>
        <w:t>Код по ОКПО: 72382680; (</w:t>
      </w:r>
      <w:proofErr w:type="spellStart"/>
      <w:r w:rsidRPr="00230417">
        <w:rPr>
          <w:rFonts w:ascii="Times New Roman" w:hAnsi="Times New Roman" w:cs="Times New Roman"/>
          <w:color w:val="000000"/>
          <w:sz w:val="28"/>
          <w:szCs w:val="28"/>
        </w:rPr>
        <w:t>окпо</w:t>
      </w:r>
      <w:proofErr w:type="spellEnd"/>
      <w:r w:rsidRPr="00230417">
        <w:rPr>
          <w:rFonts w:ascii="Times New Roman" w:hAnsi="Times New Roman" w:cs="Times New Roman"/>
          <w:color w:val="000000"/>
          <w:sz w:val="28"/>
          <w:szCs w:val="28"/>
        </w:rPr>
        <w:t xml:space="preserve"> </w:t>
      </w:r>
      <w:proofErr w:type="gramStart"/>
      <w:r w:rsidRPr="00230417">
        <w:rPr>
          <w:rFonts w:ascii="Times New Roman" w:hAnsi="Times New Roman" w:cs="Times New Roman"/>
          <w:color w:val="000000"/>
          <w:sz w:val="28"/>
          <w:szCs w:val="28"/>
        </w:rPr>
        <w:t>-о</w:t>
      </w:r>
      <w:proofErr w:type="gramEnd"/>
      <w:r w:rsidRPr="00230417">
        <w:rPr>
          <w:rFonts w:ascii="Times New Roman" w:hAnsi="Times New Roman" w:cs="Times New Roman"/>
          <w:color w:val="000000"/>
          <w:sz w:val="28"/>
          <w:szCs w:val="28"/>
        </w:rPr>
        <w:t xml:space="preserve">бщероссийский классификатор предприятий и </w:t>
      </w:r>
      <w:r w:rsidRPr="00230417">
        <w:rPr>
          <w:rFonts w:ascii="Times New Roman" w:hAnsi="Times New Roman" w:cs="Times New Roman"/>
          <w:color w:val="000000"/>
          <w:sz w:val="28"/>
          <w:szCs w:val="28"/>
        </w:rPr>
        <w:tab/>
        <w:t>организаций )</w:t>
      </w:r>
    </w:p>
    <w:p w:rsidR="0004077F" w:rsidRPr="00230417" w:rsidRDefault="0004077F" w:rsidP="00230417">
      <w:pPr>
        <w:spacing w:after="0" w:line="360" w:lineRule="auto"/>
        <w:jc w:val="both"/>
        <w:rPr>
          <w:rFonts w:ascii="Times New Roman" w:hAnsi="Times New Roman" w:cs="Times New Roman"/>
          <w:color w:val="000000"/>
          <w:sz w:val="28"/>
          <w:szCs w:val="28"/>
        </w:rPr>
      </w:pPr>
      <w:r w:rsidRPr="00230417">
        <w:rPr>
          <w:rFonts w:ascii="Times New Roman" w:hAnsi="Times New Roman" w:cs="Times New Roman"/>
          <w:noProof/>
          <w:color w:val="000000"/>
          <w:sz w:val="28"/>
          <w:szCs w:val="28"/>
          <w:lang w:eastAsia="ru-RU"/>
        </w:rPr>
        <w:drawing>
          <wp:inline distT="0" distB="0" distL="0" distR="0">
            <wp:extent cx="233045" cy="207010"/>
            <wp:effectExtent l="19050" t="0" r="0" b="0"/>
            <wp:docPr id="104"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02" cstate="print"/>
                    <a:srcRect/>
                    <a:stretch>
                      <a:fillRect/>
                    </a:stretch>
                  </pic:blipFill>
                  <pic:spPr bwMode="auto">
                    <a:xfrm>
                      <a:off x="0" y="0"/>
                      <a:ext cx="233045" cy="207010"/>
                    </a:xfrm>
                    <a:prstGeom prst="rect">
                      <a:avLst/>
                    </a:prstGeom>
                    <a:noFill/>
                    <a:ln w="9525">
                      <a:noFill/>
                      <a:miter lim="800000"/>
                      <a:headEnd/>
                      <a:tailEnd/>
                    </a:ln>
                  </pic:spPr>
                </pic:pic>
              </a:graphicData>
            </a:graphic>
          </wp:inline>
        </w:drawing>
      </w:r>
      <w:r w:rsidRPr="00230417">
        <w:rPr>
          <w:rFonts w:ascii="Times New Roman" w:hAnsi="Times New Roman" w:cs="Times New Roman"/>
          <w:color w:val="000000"/>
          <w:sz w:val="28"/>
          <w:szCs w:val="28"/>
        </w:rPr>
        <w:t>Сохраните объект.</w:t>
      </w:r>
    </w:p>
    <w:p w:rsidR="0004077F" w:rsidRPr="00230417" w:rsidRDefault="0004077F" w:rsidP="00230417">
      <w:pPr>
        <w:spacing w:after="0" w:line="360" w:lineRule="auto"/>
        <w:jc w:val="center"/>
        <w:rPr>
          <w:rFonts w:ascii="Times New Roman" w:hAnsi="Times New Roman" w:cs="Times New Roman"/>
          <w:color w:val="000000"/>
          <w:sz w:val="28"/>
          <w:szCs w:val="28"/>
        </w:rPr>
      </w:pPr>
      <w:r w:rsidRPr="00230417">
        <w:rPr>
          <w:rFonts w:ascii="Times New Roman" w:hAnsi="Times New Roman" w:cs="Times New Roman"/>
          <w:noProof/>
          <w:color w:val="000000"/>
          <w:sz w:val="28"/>
          <w:szCs w:val="28"/>
          <w:lang w:eastAsia="ru-RU"/>
        </w:rPr>
        <w:drawing>
          <wp:inline distT="0" distB="0" distL="0" distR="0">
            <wp:extent cx="4451350" cy="2898775"/>
            <wp:effectExtent l="19050" t="0" r="6350" b="0"/>
            <wp:docPr id="105"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03" cstate="print"/>
                    <a:srcRect/>
                    <a:stretch>
                      <a:fillRect/>
                    </a:stretch>
                  </pic:blipFill>
                  <pic:spPr bwMode="auto">
                    <a:xfrm>
                      <a:off x="0" y="0"/>
                      <a:ext cx="4451350" cy="2898775"/>
                    </a:xfrm>
                    <a:prstGeom prst="rect">
                      <a:avLst/>
                    </a:prstGeom>
                    <a:noFill/>
                    <a:ln w="9525">
                      <a:noFill/>
                      <a:miter lim="800000"/>
                      <a:headEnd/>
                      <a:tailEnd/>
                    </a:ln>
                  </pic:spPr>
                </pic:pic>
              </a:graphicData>
            </a:graphic>
          </wp:inline>
        </w:drawing>
      </w:r>
    </w:p>
    <w:p w:rsidR="0004077F" w:rsidRPr="00230417" w:rsidRDefault="0004077F" w:rsidP="00230417">
      <w:pPr>
        <w:spacing w:after="0" w:line="360" w:lineRule="auto"/>
        <w:ind w:firstLine="708"/>
        <w:jc w:val="both"/>
        <w:rPr>
          <w:rFonts w:ascii="Times New Roman" w:hAnsi="Times New Roman" w:cs="Times New Roman"/>
          <w:color w:val="000000"/>
          <w:sz w:val="28"/>
          <w:szCs w:val="28"/>
        </w:rPr>
      </w:pPr>
      <w:r w:rsidRPr="00230417">
        <w:rPr>
          <w:rFonts w:ascii="Times New Roman" w:hAnsi="Times New Roman" w:cs="Times New Roman"/>
          <w:color w:val="000000"/>
          <w:sz w:val="28"/>
          <w:szCs w:val="28"/>
        </w:rPr>
        <w:t xml:space="preserve">Заполните реквизит </w:t>
      </w:r>
      <w:r w:rsidR="00FB1151" w:rsidRPr="00230417">
        <w:rPr>
          <w:rFonts w:ascii="Times New Roman" w:hAnsi="Times New Roman" w:cs="Times New Roman"/>
          <w:color w:val="000000"/>
          <w:sz w:val="28"/>
          <w:szCs w:val="28"/>
        </w:rPr>
        <w:t>«</w:t>
      </w:r>
      <w:r w:rsidRPr="00230417">
        <w:rPr>
          <w:rFonts w:ascii="Times New Roman" w:hAnsi="Times New Roman" w:cs="Times New Roman"/>
          <w:color w:val="000000"/>
          <w:sz w:val="28"/>
          <w:szCs w:val="28"/>
        </w:rPr>
        <w:t>Банковский счет</w:t>
      </w:r>
      <w:r w:rsidR="00FB1151" w:rsidRPr="00230417">
        <w:rPr>
          <w:rFonts w:ascii="Times New Roman" w:hAnsi="Times New Roman" w:cs="Times New Roman"/>
          <w:color w:val="000000"/>
          <w:sz w:val="28"/>
          <w:szCs w:val="28"/>
        </w:rPr>
        <w:t>»</w:t>
      </w:r>
      <w:r w:rsidRPr="00230417">
        <w:rPr>
          <w:rFonts w:ascii="Times New Roman" w:hAnsi="Times New Roman" w:cs="Times New Roman"/>
          <w:color w:val="000000"/>
          <w:sz w:val="28"/>
          <w:szCs w:val="28"/>
        </w:rPr>
        <w:t xml:space="preserve"> (нажать на гиперссылку </w:t>
      </w:r>
      <w:r w:rsidR="00FB1151" w:rsidRPr="00230417">
        <w:rPr>
          <w:rFonts w:ascii="Times New Roman" w:hAnsi="Times New Roman" w:cs="Times New Roman"/>
          <w:color w:val="000000"/>
          <w:sz w:val="28"/>
          <w:szCs w:val="28"/>
        </w:rPr>
        <w:t>«</w:t>
      </w:r>
      <w:r w:rsidRPr="00230417">
        <w:rPr>
          <w:rFonts w:ascii="Times New Roman" w:hAnsi="Times New Roman" w:cs="Times New Roman"/>
          <w:color w:val="000000"/>
          <w:sz w:val="28"/>
          <w:szCs w:val="28"/>
        </w:rPr>
        <w:t>Создать</w:t>
      </w:r>
      <w:r w:rsidR="00FB1151" w:rsidRPr="00230417">
        <w:rPr>
          <w:rFonts w:ascii="Times New Roman" w:hAnsi="Times New Roman" w:cs="Times New Roman"/>
          <w:color w:val="000000"/>
          <w:sz w:val="28"/>
          <w:szCs w:val="28"/>
        </w:rPr>
        <w:t>»</w:t>
      </w:r>
      <w:r w:rsidRPr="00230417">
        <w:rPr>
          <w:rFonts w:ascii="Times New Roman" w:hAnsi="Times New Roman" w:cs="Times New Roman"/>
          <w:color w:val="000000"/>
          <w:sz w:val="28"/>
          <w:szCs w:val="28"/>
        </w:rPr>
        <w:t xml:space="preserve">) </w:t>
      </w:r>
      <w:r w:rsidRPr="00230417">
        <w:rPr>
          <w:rFonts w:ascii="Times New Roman" w:hAnsi="Times New Roman" w:cs="Times New Roman"/>
          <w:noProof/>
          <w:color w:val="000000"/>
          <w:sz w:val="28"/>
          <w:szCs w:val="28"/>
          <w:lang w:eastAsia="ru-RU"/>
        </w:rPr>
        <w:drawing>
          <wp:inline distT="0" distB="0" distL="0" distR="0">
            <wp:extent cx="1569720" cy="207010"/>
            <wp:effectExtent l="19050" t="0" r="0" b="0"/>
            <wp:docPr id="106"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04" cstate="print"/>
                    <a:srcRect/>
                    <a:stretch>
                      <a:fillRect/>
                    </a:stretch>
                  </pic:blipFill>
                  <pic:spPr bwMode="auto">
                    <a:xfrm>
                      <a:off x="0" y="0"/>
                      <a:ext cx="1569720" cy="207010"/>
                    </a:xfrm>
                    <a:prstGeom prst="rect">
                      <a:avLst/>
                    </a:prstGeom>
                    <a:noFill/>
                    <a:ln w="9525">
                      <a:noFill/>
                      <a:miter lim="800000"/>
                      <a:headEnd/>
                      <a:tailEnd/>
                    </a:ln>
                  </pic:spPr>
                </pic:pic>
              </a:graphicData>
            </a:graphic>
          </wp:inline>
        </w:drawing>
      </w:r>
    </w:p>
    <w:p w:rsidR="0004077F" w:rsidRPr="00230417" w:rsidRDefault="0004077F" w:rsidP="00230417">
      <w:pPr>
        <w:spacing w:after="0" w:line="360" w:lineRule="auto"/>
        <w:jc w:val="both"/>
        <w:rPr>
          <w:rFonts w:ascii="Times New Roman" w:hAnsi="Times New Roman" w:cs="Times New Roman"/>
          <w:color w:val="000000"/>
          <w:sz w:val="28"/>
          <w:szCs w:val="28"/>
        </w:rPr>
      </w:pPr>
      <w:r w:rsidRPr="00230417">
        <w:rPr>
          <w:rFonts w:ascii="Times New Roman" w:hAnsi="Times New Roman" w:cs="Times New Roman"/>
          <w:color w:val="000000"/>
          <w:sz w:val="28"/>
          <w:szCs w:val="28"/>
        </w:rPr>
        <w:tab/>
        <w:t>Номер счета: 41205612330045697011</w:t>
      </w:r>
    </w:p>
    <w:p w:rsidR="0004077F" w:rsidRPr="00230417" w:rsidRDefault="0004077F" w:rsidP="00230417">
      <w:pPr>
        <w:spacing w:after="0" w:line="360" w:lineRule="auto"/>
        <w:jc w:val="both"/>
        <w:rPr>
          <w:rFonts w:ascii="Times New Roman" w:hAnsi="Times New Roman" w:cs="Times New Roman"/>
          <w:color w:val="000000"/>
          <w:sz w:val="28"/>
          <w:szCs w:val="28"/>
        </w:rPr>
      </w:pPr>
      <w:r w:rsidRPr="00230417">
        <w:rPr>
          <w:rFonts w:ascii="Times New Roman" w:hAnsi="Times New Roman" w:cs="Times New Roman"/>
          <w:color w:val="000000"/>
          <w:sz w:val="28"/>
          <w:szCs w:val="28"/>
        </w:rPr>
        <w:tab/>
        <w:t>Валюта: руб.</w:t>
      </w:r>
    </w:p>
    <w:p w:rsidR="0004077F" w:rsidRPr="00230417" w:rsidRDefault="0004077F" w:rsidP="00230417">
      <w:pPr>
        <w:spacing w:after="0" w:line="360" w:lineRule="auto"/>
        <w:jc w:val="both"/>
        <w:rPr>
          <w:rFonts w:ascii="Times New Roman" w:hAnsi="Times New Roman" w:cs="Times New Roman"/>
          <w:color w:val="000000"/>
          <w:sz w:val="28"/>
          <w:szCs w:val="28"/>
        </w:rPr>
      </w:pPr>
      <w:r w:rsidRPr="00230417">
        <w:rPr>
          <w:rFonts w:ascii="Times New Roman" w:hAnsi="Times New Roman" w:cs="Times New Roman"/>
          <w:color w:val="000000"/>
          <w:sz w:val="28"/>
          <w:szCs w:val="28"/>
        </w:rPr>
        <w:tab/>
        <w:t>БИК банка: 044525187 (</w:t>
      </w:r>
      <w:proofErr w:type="spellStart"/>
      <w:r w:rsidRPr="00230417">
        <w:rPr>
          <w:rFonts w:ascii="Times New Roman" w:hAnsi="Times New Roman" w:cs="Times New Roman"/>
          <w:color w:val="000000"/>
          <w:sz w:val="28"/>
          <w:szCs w:val="28"/>
        </w:rPr>
        <w:t>бик</w:t>
      </w:r>
      <w:proofErr w:type="spellEnd"/>
      <w:r w:rsidRPr="00230417">
        <w:rPr>
          <w:rFonts w:ascii="Times New Roman" w:hAnsi="Times New Roman" w:cs="Times New Roman"/>
          <w:color w:val="000000"/>
          <w:sz w:val="28"/>
          <w:szCs w:val="28"/>
        </w:rPr>
        <w:t xml:space="preserve"> - банковский идентификационный код). Банковские коды, по которым можно найти банк, загружаются в программу 1С через интернет или из отдельных файлов. В данной </w:t>
      </w:r>
      <w:proofErr w:type="spellStart"/>
      <w:r w:rsidRPr="00230417">
        <w:rPr>
          <w:rFonts w:ascii="Times New Roman" w:hAnsi="Times New Roman" w:cs="Times New Roman"/>
          <w:color w:val="000000"/>
          <w:sz w:val="28"/>
          <w:szCs w:val="28"/>
        </w:rPr>
        <w:t>демобазе</w:t>
      </w:r>
      <w:proofErr w:type="spellEnd"/>
      <w:r w:rsidRPr="00230417">
        <w:rPr>
          <w:rFonts w:ascii="Times New Roman" w:hAnsi="Times New Roman" w:cs="Times New Roman"/>
          <w:color w:val="000000"/>
          <w:sz w:val="28"/>
          <w:szCs w:val="28"/>
        </w:rPr>
        <w:t xml:space="preserve"> предварительно загружены.</w:t>
      </w:r>
    </w:p>
    <w:p w:rsidR="0004077F" w:rsidRPr="00230417" w:rsidRDefault="0004077F" w:rsidP="00230417">
      <w:pPr>
        <w:spacing w:after="0" w:line="360" w:lineRule="auto"/>
        <w:jc w:val="center"/>
        <w:rPr>
          <w:rFonts w:ascii="Times New Roman" w:hAnsi="Times New Roman" w:cs="Times New Roman"/>
          <w:color w:val="000000"/>
          <w:sz w:val="28"/>
          <w:szCs w:val="28"/>
        </w:rPr>
      </w:pPr>
      <w:r w:rsidRPr="00230417">
        <w:rPr>
          <w:rFonts w:ascii="Times New Roman" w:hAnsi="Times New Roman" w:cs="Times New Roman"/>
          <w:noProof/>
          <w:color w:val="000000"/>
          <w:sz w:val="28"/>
          <w:szCs w:val="28"/>
          <w:lang w:eastAsia="ru-RU"/>
        </w:rPr>
        <w:drawing>
          <wp:inline distT="0" distB="0" distL="0" distR="0">
            <wp:extent cx="4908550" cy="2173605"/>
            <wp:effectExtent l="19050" t="0" r="6350" b="0"/>
            <wp:docPr id="107"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105" cstate="print"/>
                    <a:srcRect/>
                    <a:stretch>
                      <a:fillRect/>
                    </a:stretch>
                  </pic:blipFill>
                  <pic:spPr bwMode="auto">
                    <a:xfrm>
                      <a:off x="0" y="0"/>
                      <a:ext cx="4908550" cy="2173605"/>
                    </a:xfrm>
                    <a:prstGeom prst="rect">
                      <a:avLst/>
                    </a:prstGeom>
                    <a:noFill/>
                    <a:ln w="9525">
                      <a:noFill/>
                      <a:miter lim="800000"/>
                      <a:headEnd/>
                      <a:tailEnd/>
                    </a:ln>
                  </pic:spPr>
                </pic:pic>
              </a:graphicData>
            </a:graphic>
          </wp:inline>
        </w:drawing>
      </w:r>
    </w:p>
    <w:p w:rsidR="0004077F" w:rsidRPr="00230417" w:rsidRDefault="0004077F" w:rsidP="00230417">
      <w:pPr>
        <w:spacing w:after="0" w:line="360" w:lineRule="auto"/>
        <w:jc w:val="both"/>
        <w:rPr>
          <w:rFonts w:ascii="Times New Roman" w:hAnsi="Times New Roman" w:cs="Times New Roman"/>
          <w:color w:val="000000"/>
          <w:sz w:val="28"/>
          <w:szCs w:val="28"/>
        </w:rPr>
      </w:pPr>
    </w:p>
    <w:p w:rsidR="0004077F" w:rsidRPr="00230417" w:rsidRDefault="0004077F" w:rsidP="00230417">
      <w:pPr>
        <w:spacing w:after="0" w:line="360" w:lineRule="auto"/>
        <w:jc w:val="both"/>
        <w:rPr>
          <w:rFonts w:ascii="Times New Roman" w:hAnsi="Times New Roman" w:cs="Times New Roman"/>
          <w:color w:val="000000"/>
          <w:sz w:val="28"/>
          <w:szCs w:val="28"/>
        </w:rPr>
      </w:pPr>
      <w:r w:rsidRPr="00230417">
        <w:rPr>
          <w:rFonts w:ascii="Times New Roman" w:hAnsi="Times New Roman" w:cs="Times New Roman"/>
          <w:noProof/>
          <w:color w:val="000000"/>
          <w:sz w:val="28"/>
          <w:szCs w:val="28"/>
          <w:lang w:eastAsia="ru-RU"/>
        </w:rPr>
        <w:drawing>
          <wp:inline distT="0" distB="0" distL="0" distR="0">
            <wp:extent cx="1138555" cy="215900"/>
            <wp:effectExtent l="19050" t="0" r="4445" b="0"/>
            <wp:docPr id="108"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106" cstate="print"/>
                    <a:srcRect/>
                    <a:stretch>
                      <a:fillRect/>
                    </a:stretch>
                  </pic:blipFill>
                  <pic:spPr bwMode="auto">
                    <a:xfrm>
                      <a:off x="0" y="0"/>
                      <a:ext cx="1138555" cy="215900"/>
                    </a:xfrm>
                    <a:prstGeom prst="rect">
                      <a:avLst/>
                    </a:prstGeom>
                    <a:noFill/>
                    <a:ln w="9525">
                      <a:noFill/>
                      <a:miter lim="800000"/>
                      <a:headEnd/>
                      <a:tailEnd/>
                    </a:ln>
                  </pic:spPr>
                </pic:pic>
              </a:graphicData>
            </a:graphic>
          </wp:inline>
        </w:drawing>
      </w:r>
      <w:r w:rsidRPr="00230417">
        <w:rPr>
          <w:rFonts w:ascii="Times New Roman" w:hAnsi="Times New Roman" w:cs="Times New Roman"/>
          <w:color w:val="000000"/>
          <w:sz w:val="28"/>
          <w:szCs w:val="28"/>
        </w:rPr>
        <w:t xml:space="preserve">   </w:t>
      </w:r>
    </w:p>
    <w:p w:rsidR="0004077F" w:rsidRPr="00230417" w:rsidRDefault="0004077F" w:rsidP="00230417">
      <w:pPr>
        <w:spacing w:after="0" w:line="360" w:lineRule="auto"/>
        <w:ind w:firstLine="708"/>
        <w:jc w:val="both"/>
        <w:rPr>
          <w:rFonts w:ascii="Times New Roman" w:hAnsi="Times New Roman" w:cs="Times New Roman"/>
          <w:color w:val="000000"/>
          <w:sz w:val="28"/>
          <w:szCs w:val="28"/>
        </w:rPr>
      </w:pPr>
      <w:r w:rsidRPr="00230417">
        <w:rPr>
          <w:rFonts w:ascii="Times New Roman" w:hAnsi="Times New Roman" w:cs="Times New Roman"/>
          <w:color w:val="000000"/>
          <w:sz w:val="28"/>
          <w:szCs w:val="28"/>
        </w:rPr>
        <w:t>Создать новый договор.</w:t>
      </w:r>
    </w:p>
    <w:p w:rsidR="0004077F" w:rsidRPr="00230417" w:rsidRDefault="0004077F" w:rsidP="00230417">
      <w:pPr>
        <w:spacing w:after="0" w:line="360" w:lineRule="auto"/>
        <w:jc w:val="both"/>
        <w:rPr>
          <w:rFonts w:ascii="Times New Roman" w:hAnsi="Times New Roman" w:cs="Times New Roman"/>
          <w:color w:val="000000"/>
          <w:sz w:val="28"/>
          <w:szCs w:val="28"/>
        </w:rPr>
      </w:pPr>
      <w:r w:rsidRPr="00230417">
        <w:rPr>
          <w:rFonts w:ascii="Times New Roman" w:hAnsi="Times New Roman" w:cs="Times New Roman"/>
          <w:noProof/>
          <w:color w:val="000000"/>
          <w:sz w:val="28"/>
          <w:szCs w:val="28"/>
          <w:lang w:eastAsia="ru-RU"/>
        </w:rPr>
        <w:drawing>
          <wp:inline distT="0" distB="0" distL="0" distR="0">
            <wp:extent cx="1527175" cy="189865"/>
            <wp:effectExtent l="19050" t="0" r="0" b="0"/>
            <wp:docPr id="109"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107" cstate="print"/>
                    <a:srcRect/>
                    <a:stretch>
                      <a:fillRect/>
                    </a:stretch>
                  </pic:blipFill>
                  <pic:spPr bwMode="auto">
                    <a:xfrm>
                      <a:off x="0" y="0"/>
                      <a:ext cx="1527175" cy="189865"/>
                    </a:xfrm>
                    <a:prstGeom prst="rect">
                      <a:avLst/>
                    </a:prstGeom>
                    <a:noFill/>
                    <a:ln w="9525">
                      <a:noFill/>
                      <a:miter lim="800000"/>
                      <a:headEnd/>
                      <a:tailEnd/>
                    </a:ln>
                  </pic:spPr>
                </pic:pic>
              </a:graphicData>
            </a:graphic>
          </wp:inline>
        </w:drawing>
      </w:r>
    </w:p>
    <w:p w:rsidR="0004077F" w:rsidRPr="00230417" w:rsidRDefault="0004077F" w:rsidP="00230417">
      <w:pPr>
        <w:spacing w:after="0" w:line="360" w:lineRule="auto"/>
        <w:jc w:val="both"/>
        <w:rPr>
          <w:rFonts w:ascii="Times New Roman" w:hAnsi="Times New Roman" w:cs="Times New Roman"/>
          <w:color w:val="000000"/>
          <w:sz w:val="28"/>
          <w:szCs w:val="28"/>
        </w:rPr>
      </w:pPr>
      <w:r w:rsidRPr="00230417">
        <w:rPr>
          <w:rFonts w:ascii="Times New Roman" w:hAnsi="Times New Roman" w:cs="Times New Roman"/>
          <w:color w:val="000000"/>
          <w:sz w:val="28"/>
          <w:szCs w:val="28"/>
        </w:rPr>
        <w:tab/>
        <w:t xml:space="preserve">Организация: </w:t>
      </w:r>
      <w:r w:rsidR="00FB1151" w:rsidRPr="00230417">
        <w:rPr>
          <w:rFonts w:ascii="Times New Roman" w:hAnsi="Times New Roman" w:cs="Times New Roman"/>
          <w:color w:val="000000"/>
          <w:sz w:val="28"/>
          <w:szCs w:val="28"/>
        </w:rPr>
        <w:t>«</w:t>
      </w:r>
      <w:r w:rsidRPr="00230417">
        <w:rPr>
          <w:rFonts w:ascii="Times New Roman" w:hAnsi="Times New Roman" w:cs="Times New Roman"/>
          <w:color w:val="000000"/>
          <w:sz w:val="28"/>
          <w:szCs w:val="28"/>
        </w:rPr>
        <w:t>Константа</w:t>
      </w:r>
      <w:r w:rsidR="00FB1151" w:rsidRPr="00230417">
        <w:rPr>
          <w:rFonts w:ascii="Times New Roman" w:hAnsi="Times New Roman" w:cs="Times New Roman"/>
          <w:color w:val="000000"/>
          <w:sz w:val="28"/>
          <w:szCs w:val="28"/>
        </w:rPr>
        <w:t>»</w:t>
      </w:r>
      <w:r w:rsidRPr="00230417">
        <w:rPr>
          <w:rFonts w:ascii="Times New Roman" w:hAnsi="Times New Roman" w:cs="Times New Roman"/>
          <w:color w:val="000000"/>
          <w:sz w:val="28"/>
          <w:szCs w:val="28"/>
        </w:rPr>
        <w:t>;</w:t>
      </w:r>
    </w:p>
    <w:p w:rsidR="0004077F" w:rsidRPr="00230417" w:rsidRDefault="0004077F" w:rsidP="00230417">
      <w:pPr>
        <w:spacing w:after="0" w:line="360" w:lineRule="auto"/>
        <w:jc w:val="both"/>
        <w:rPr>
          <w:rFonts w:ascii="Times New Roman" w:hAnsi="Times New Roman" w:cs="Times New Roman"/>
          <w:color w:val="000000"/>
          <w:sz w:val="28"/>
          <w:szCs w:val="28"/>
        </w:rPr>
      </w:pPr>
      <w:r w:rsidRPr="00230417">
        <w:rPr>
          <w:rFonts w:ascii="Times New Roman" w:hAnsi="Times New Roman" w:cs="Times New Roman"/>
          <w:color w:val="000000"/>
          <w:sz w:val="28"/>
          <w:szCs w:val="28"/>
        </w:rPr>
        <w:tab/>
        <w:t xml:space="preserve">Наименование: </w:t>
      </w:r>
      <w:r w:rsidR="00FB1151" w:rsidRPr="00230417">
        <w:rPr>
          <w:rFonts w:ascii="Times New Roman" w:hAnsi="Times New Roman" w:cs="Times New Roman"/>
          <w:color w:val="000000"/>
          <w:sz w:val="28"/>
          <w:szCs w:val="28"/>
        </w:rPr>
        <w:t>«</w:t>
      </w:r>
      <w:r w:rsidRPr="00230417">
        <w:rPr>
          <w:rFonts w:ascii="Times New Roman" w:hAnsi="Times New Roman" w:cs="Times New Roman"/>
          <w:color w:val="000000"/>
          <w:sz w:val="28"/>
          <w:szCs w:val="28"/>
        </w:rPr>
        <w:t>Основной договор</w:t>
      </w:r>
      <w:r w:rsidR="00FB1151" w:rsidRPr="00230417">
        <w:rPr>
          <w:rFonts w:ascii="Times New Roman" w:hAnsi="Times New Roman" w:cs="Times New Roman"/>
          <w:color w:val="000000"/>
          <w:sz w:val="28"/>
          <w:szCs w:val="28"/>
        </w:rPr>
        <w:t>»</w:t>
      </w:r>
      <w:r w:rsidRPr="00230417">
        <w:rPr>
          <w:rFonts w:ascii="Times New Roman" w:hAnsi="Times New Roman" w:cs="Times New Roman"/>
          <w:color w:val="000000"/>
          <w:sz w:val="28"/>
          <w:szCs w:val="28"/>
        </w:rPr>
        <w:t>;</w:t>
      </w:r>
    </w:p>
    <w:p w:rsidR="0004077F" w:rsidRPr="00230417" w:rsidRDefault="0004077F" w:rsidP="00230417">
      <w:pPr>
        <w:spacing w:after="0" w:line="360" w:lineRule="auto"/>
        <w:jc w:val="both"/>
        <w:rPr>
          <w:rFonts w:ascii="Times New Roman" w:hAnsi="Times New Roman" w:cs="Times New Roman"/>
          <w:color w:val="000000"/>
          <w:sz w:val="28"/>
          <w:szCs w:val="28"/>
        </w:rPr>
      </w:pPr>
      <w:r w:rsidRPr="00230417">
        <w:rPr>
          <w:rFonts w:ascii="Times New Roman" w:hAnsi="Times New Roman" w:cs="Times New Roman"/>
          <w:color w:val="000000"/>
          <w:sz w:val="28"/>
          <w:szCs w:val="28"/>
        </w:rPr>
        <w:tab/>
        <w:t xml:space="preserve">Вид договора: </w:t>
      </w:r>
      <w:r w:rsidR="00FB1151" w:rsidRPr="00230417">
        <w:rPr>
          <w:rFonts w:ascii="Times New Roman" w:hAnsi="Times New Roman" w:cs="Times New Roman"/>
          <w:color w:val="000000"/>
          <w:sz w:val="28"/>
          <w:szCs w:val="28"/>
        </w:rPr>
        <w:t>«</w:t>
      </w:r>
      <w:r w:rsidRPr="00230417">
        <w:rPr>
          <w:rFonts w:ascii="Times New Roman" w:hAnsi="Times New Roman" w:cs="Times New Roman"/>
          <w:color w:val="000000"/>
          <w:sz w:val="28"/>
          <w:szCs w:val="28"/>
        </w:rPr>
        <w:t>С покупателем</w:t>
      </w:r>
      <w:r w:rsidR="00FB1151" w:rsidRPr="00230417">
        <w:rPr>
          <w:rFonts w:ascii="Times New Roman" w:hAnsi="Times New Roman" w:cs="Times New Roman"/>
          <w:color w:val="000000"/>
          <w:sz w:val="28"/>
          <w:szCs w:val="28"/>
        </w:rPr>
        <w:t>»</w:t>
      </w:r>
      <w:r w:rsidRPr="00230417">
        <w:rPr>
          <w:rFonts w:ascii="Times New Roman" w:hAnsi="Times New Roman" w:cs="Times New Roman"/>
          <w:color w:val="000000"/>
          <w:sz w:val="28"/>
          <w:szCs w:val="28"/>
        </w:rPr>
        <w:t>;</w:t>
      </w:r>
    </w:p>
    <w:p w:rsidR="0004077F" w:rsidRPr="00230417" w:rsidRDefault="0004077F" w:rsidP="00230417">
      <w:pPr>
        <w:spacing w:after="0" w:line="360" w:lineRule="auto"/>
        <w:jc w:val="both"/>
        <w:rPr>
          <w:rFonts w:ascii="Times New Roman" w:hAnsi="Times New Roman" w:cs="Times New Roman"/>
          <w:color w:val="000000"/>
          <w:sz w:val="28"/>
          <w:szCs w:val="28"/>
        </w:rPr>
      </w:pPr>
      <w:r w:rsidRPr="00230417">
        <w:rPr>
          <w:rFonts w:ascii="Times New Roman" w:hAnsi="Times New Roman" w:cs="Times New Roman"/>
          <w:color w:val="000000"/>
          <w:sz w:val="28"/>
          <w:szCs w:val="28"/>
        </w:rPr>
        <w:tab/>
        <w:t xml:space="preserve">Вид взаиморасчетов: </w:t>
      </w:r>
      <w:r w:rsidR="00FB1151" w:rsidRPr="00230417">
        <w:rPr>
          <w:rFonts w:ascii="Times New Roman" w:hAnsi="Times New Roman" w:cs="Times New Roman"/>
          <w:color w:val="000000"/>
          <w:sz w:val="28"/>
          <w:szCs w:val="28"/>
        </w:rPr>
        <w:t>«</w:t>
      </w:r>
      <w:r w:rsidRPr="00230417">
        <w:rPr>
          <w:rFonts w:ascii="Times New Roman" w:hAnsi="Times New Roman" w:cs="Times New Roman"/>
          <w:color w:val="000000"/>
          <w:sz w:val="28"/>
          <w:szCs w:val="28"/>
        </w:rPr>
        <w:t>Долгосрочный</w:t>
      </w:r>
      <w:r w:rsidR="00FB1151" w:rsidRPr="00230417">
        <w:rPr>
          <w:rFonts w:ascii="Times New Roman" w:hAnsi="Times New Roman" w:cs="Times New Roman"/>
          <w:color w:val="000000"/>
          <w:sz w:val="28"/>
          <w:szCs w:val="28"/>
        </w:rPr>
        <w:t>»</w:t>
      </w:r>
      <w:r w:rsidRPr="00230417">
        <w:rPr>
          <w:rFonts w:ascii="Times New Roman" w:hAnsi="Times New Roman" w:cs="Times New Roman"/>
          <w:color w:val="000000"/>
          <w:sz w:val="28"/>
          <w:szCs w:val="28"/>
        </w:rPr>
        <w:t>;</w:t>
      </w:r>
    </w:p>
    <w:p w:rsidR="0004077F" w:rsidRPr="00230417" w:rsidRDefault="0004077F" w:rsidP="00230417">
      <w:pPr>
        <w:spacing w:after="0" w:line="360" w:lineRule="auto"/>
        <w:jc w:val="both"/>
        <w:rPr>
          <w:rFonts w:ascii="Times New Roman" w:hAnsi="Times New Roman" w:cs="Times New Roman"/>
          <w:color w:val="000000"/>
          <w:sz w:val="28"/>
          <w:szCs w:val="28"/>
        </w:rPr>
      </w:pPr>
      <w:r w:rsidRPr="00230417">
        <w:rPr>
          <w:rFonts w:ascii="Times New Roman" w:hAnsi="Times New Roman" w:cs="Times New Roman"/>
          <w:color w:val="000000"/>
          <w:sz w:val="28"/>
          <w:szCs w:val="28"/>
        </w:rPr>
        <w:tab/>
        <w:t xml:space="preserve">Тип цен: </w:t>
      </w:r>
      <w:r w:rsidR="00FB1151" w:rsidRPr="00230417">
        <w:rPr>
          <w:rFonts w:ascii="Times New Roman" w:hAnsi="Times New Roman" w:cs="Times New Roman"/>
          <w:color w:val="000000"/>
          <w:sz w:val="28"/>
          <w:szCs w:val="28"/>
        </w:rPr>
        <w:t>«</w:t>
      </w:r>
      <w:r w:rsidRPr="00230417">
        <w:rPr>
          <w:rFonts w:ascii="Times New Roman" w:hAnsi="Times New Roman" w:cs="Times New Roman"/>
          <w:color w:val="000000"/>
          <w:sz w:val="28"/>
          <w:szCs w:val="28"/>
        </w:rPr>
        <w:t>Оптовая</w:t>
      </w:r>
      <w:r w:rsidR="00FB1151" w:rsidRPr="00230417">
        <w:rPr>
          <w:rFonts w:ascii="Times New Roman" w:hAnsi="Times New Roman" w:cs="Times New Roman"/>
          <w:color w:val="000000"/>
          <w:sz w:val="28"/>
          <w:szCs w:val="28"/>
        </w:rPr>
        <w:t>»</w:t>
      </w:r>
      <w:r w:rsidRPr="00230417">
        <w:rPr>
          <w:rFonts w:ascii="Times New Roman" w:hAnsi="Times New Roman" w:cs="Times New Roman"/>
          <w:color w:val="000000"/>
          <w:sz w:val="28"/>
          <w:szCs w:val="28"/>
        </w:rPr>
        <w:t>;</w:t>
      </w:r>
    </w:p>
    <w:p w:rsidR="0004077F" w:rsidRPr="00230417" w:rsidRDefault="0004077F" w:rsidP="00230417">
      <w:pPr>
        <w:spacing w:after="0" w:line="360" w:lineRule="auto"/>
        <w:jc w:val="both"/>
        <w:rPr>
          <w:rFonts w:ascii="Times New Roman" w:hAnsi="Times New Roman" w:cs="Times New Roman"/>
          <w:color w:val="000000"/>
          <w:sz w:val="28"/>
          <w:szCs w:val="28"/>
        </w:rPr>
      </w:pPr>
      <w:r w:rsidRPr="00230417">
        <w:rPr>
          <w:rFonts w:ascii="Times New Roman" w:hAnsi="Times New Roman" w:cs="Times New Roman"/>
          <w:noProof/>
          <w:color w:val="000000"/>
          <w:sz w:val="28"/>
          <w:szCs w:val="28"/>
          <w:lang w:eastAsia="ru-RU"/>
        </w:rPr>
        <w:drawing>
          <wp:inline distT="0" distB="0" distL="0" distR="0">
            <wp:extent cx="1250950" cy="233045"/>
            <wp:effectExtent l="19050" t="0" r="6350" b="0"/>
            <wp:docPr id="110"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106" cstate="print"/>
                    <a:srcRect/>
                    <a:stretch>
                      <a:fillRect/>
                    </a:stretch>
                  </pic:blipFill>
                  <pic:spPr bwMode="auto">
                    <a:xfrm>
                      <a:off x="0" y="0"/>
                      <a:ext cx="1250950" cy="233045"/>
                    </a:xfrm>
                    <a:prstGeom prst="rect">
                      <a:avLst/>
                    </a:prstGeom>
                    <a:noFill/>
                    <a:ln w="9525">
                      <a:noFill/>
                      <a:miter lim="800000"/>
                      <a:headEnd/>
                      <a:tailEnd/>
                    </a:ln>
                  </pic:spPr>
                </pic:pic>
              </a:graphicData>
            </a:graphic>
          </wp:inline>
        </w:drawing>
      </w:r>
    </w:p>
    <w:p w:rsidR="0004077F" w:rsidRPr="00230417" w:rsidRDefault="0004077F" w:rsidP="00230417">
      <w:pPr>
        <w:spacing w:after="0" w:line="360" w:lineRule="auto"/>
        <w:ind w:firstLine="708"/>
        <w:jc w:val="both"/>
        <w:rPr>
          <w:rFonts w:ascii="Times New Roman" w:hAnsi="Times New Roman" w:cs="Times New Roman"/>
          <w:color w:val="000000"/>
          <w:sz w:val="28"/>
          <w:szCs w:val="28"/>
        </w:rPr>
      </w:pPr>
      <w:r w:rsidRPr="00230417">
        <w:rPr>
          <w:rFonts w:ascii="Times New Roman" w:hAnsi="Times New Roman" w:cs="Times New Roman"/>
          <w:color w:val="000000"/>
          <w:sz w:val="28"/>
          <w:szCs w:val="28"/>
        </w:rPr>
        <w:t xml:space="preserve">Перейдем на закладку </w:t>
      </w:r>
      <w:r w:rsidR="00FB1151" w:rsidRPr="00230417">
        <w:rPr>
          <w:rFonts w:ascii="Times New Roman" w:hAnsi="Times New Roman" w:cs="Times New Roman"/>
          <w:color w:val="000000"/>
          <w:sz w:val="28"/>
          <w:szCs w:val="28"/>
        </w:rPr>
        <w:t>«</w:t>
      </w:r>
      <w:r w:rsidRPr="00230417">
        <w:rPr>
          <w:rFonts w:ascii="Times New Roman" w:hAnsi="Times New Roman" w:cs="Times New Roman"/>
          <w:color w:val="000000"/>
          <w:sz w:val="28"/>
          <w:szCs w:val="28"/>
        </w:rPr>
        <w:t>Адреса и телефоны</w:t>
      </w:r>
      <w:r w:rsidR="00FB1151" w:rsidRPr="00230417">
        <w:rPr>
          <w:rFonts w:ascii="Times New Roman" w:hAnsi="Times New Roman" w:cs="Times New Roman"/>
          <w:color w:val="000000"/>
          <w:sz w:val="28"/>
          <w:szCs w:val="28"/>
        </w:rPr>
        <w:t>»</w:t>
      </w:r>
    </w:p>
    <w:p w:rsidR="0004077F" w:rsidRPr="00230417" w:rsidRDefault="0004077F" w:rsidP="00230417">
      <w:pPr>
        <w:spacing w:after="0" w:line="360" w:lineRule="auto"/>
        <w:ind w:firstLine="708"/>
        <w:jc w:val="both"/>
        <w:rPr>
          <w:rFonts w:ascii="Times New Roman" w:hAnsi="Times New Roman" w:cs="Times New Roman"/>
          <w:color w:val="000000"/>
          <w:sz w:val="28"/>
          <w:szCs w:val="28"/>
        </w:rPr>
      </w:pPr>
      <w:r w:rsidRPr="00230417">
        <w:rPr>
          <w:rFonts w:ascii="Times New Roman" w:hAnsi="Times New Roman" w:cs="Times New Roman"/>
          <w:color w:val="000000"/>
          <w:sz w:val="28"/>
          <w:szCs w:val="28"/>
        </w:rPr>
        <w:t>Существует адресный классификатор, который содержит все города и улицы Российской Федерации. Сохранить введенные данные.</w:t>
      </w:r>
    </w:p>
    <w:p w:rsidR="0004077F" w:rsidRPr="00230417" w:rsidRDefault="0004077F" w:rsidP="00230417">
      <w:pPr>
        <w:spacing w:after="0" w:line="360" w:lineRule="auto"/>
        <w:ind w:firstLine="708"/>
        <w:jc w:val="both"/>
        <w:rPr>
          <w:rFonts w:ascii="Times New Roman" w:hAnsi="Times New Roman" w:cs="Times New Roman"/>
          <w:color w:val="000000"/>
          <w:sz w:val="28"/>
          <w:szCs w:val="28"/>
        </w:rPr>
      </w:pPr>
      <w:r w:rsidRPr="00230417">
        <w:rPr>
          <w:rFonts w:ascii="Times New Roman" w:hAnsi="Times New Roman" w:cs="Times New Roman"/>
          <w:color w:val="000000"/>
          <w:sz w:val="28"/>
          <w:szCs w:val="28"/>
        </w:rPr>
        <w:t xml:space="preserve">Контактный телефон: </w:t>
      </w:r>
    </w:p>
    <w:p w:rsidR="0004077F" w:rsidRPr="00230417" w:rsidRDefault="0004077F" w:rsidP="00230417">
      <w:pPr>
        <w:spacing w:after="0" w:line="360" w:lineRule="auto"/>
        <w:jc w:val="both"/>
        <w:rPr>
          <w:rFonts w:ascii="Times New Roman" w:hAnsi="Times New Roman" w:cs="Times New Roman"/>
          <w:color w:val="000000"/>
          <w:sz w:val="28"/>
          <w:szCs w:val="28"/>
        </w:rPr>
      </w:pPr>
      <w:r w:rsidRPr="00230417">
        <w:rPr>
          <w:rFonts w:ascii="Times New Roman" w:hAnsi="Times New Roman" w:cs="Times New Roman"/>
          <w:noProof/>
          <w:color w:val="000000"/>
          <w:sz w:val="28"/>
          <w:szCs w:val="28"/>
          <w:lang w:eastAsia="ru-RU"/>
        </w:rPr>
        <w:drawing>
          <wp:inline distT="0" distB="0" distL="0" distR="0">
            <wp:extent cx="1250950" cy="233045"/>
            <wp:effectExtent l="19050" t="0" r="6350" b="0"/>
            <wp:docPr id="112"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106" cstate="print"/>
                    <a:srcRect/>
                    <a:stretch>
                      <a:fillRect/>
                    </a:stretch>
                  </pic:blipFill>
                  <pic:spPr bwMode="auto">
                    <a:xfrm>
                      <a:off x="0" y="0"/>
                      <a:ext cx="1250950" cy="233045"/>
                    </a:xfrm>
                    <a:prstGeom prst="rect">
                      <a:avLst/>
                    </a:prstGeom>
                    <a:noFill/>
                    <a:ln w="9525">
                      <a:noFill/>
                      <a:miter lim="800000"/>
                      <a:headEnd/>
                      <a:tailEnd/>
                    </a:ln>
                  </pic:spPr>
                </pic:pic>
              </a:graphicData>
            </a:graphic>
          </wp:inline>
        </w:drawing>
      </w:r>
    </w:p>
    <w:p w:rsidR="0004077F" w:rsidRDefault="0004077F" w:rsidP="002B6823">
      <w:pPr>
        <w:spacing w:after="0" w:line="360" w:lineRule="auto"/>
        <w:ind w:firstLine="708"/>
        <w:jc w:val="both"/>
        <w:rPr>
          <w:rFonts w:ascii="Times New Roman" w:hAnsi="Times New Roman" w:cs="Times New Roman"/>
          <w:color w:val="000000"/>
          <w:sz w:val="28"/>
          <w:szCs w:val="28"/>
        </w:rPr>
      </w:pPr>
      <w:r w:rsidRPr="00230417">
        <w:rPr>
          <w:rFonts w:ascii="Times New Roman" w:hAnsi="Times New Roman" w:cs="Times New Roman"/>
          <w:color w:val="000000"/>
          <w:sz w:val="28"/>
          <w:szCs w:val="28"/>
        </w:rPr>
        <w:t>Заполнение других справочников мы рассмотрим в ходе работы.</w:t>
      </w:r>
    </w:p>
    <w:p w:rsidR="00AB488F" w:rsidRPr="00230417" w:rsidRDefault="00AB488F" w:rsidP="002B6823">
      <w:pPr>
        <w:spacing w:after="0" w:line="360" w:lineRule="auto"/>
        <w:ind w:firstLine="708"/>
        <w:jc w:val="both"/>
        <w:rPr>
          <w:rFonts w:ascii="Times New Roman" w:hAnsi="Times New Roman" w:cs="Times New Roman"/>
          <w:color w:val="000000"/>
          <w:sz w:val="28"/>
          <w:szCs w:val="28"/>
        </w:rPr>
      </w:pPr>
    </w:p>
    <w:p w:rsidR="0004077F" w:rsidRPr="002B6823" w:rsidRDefault="00230417" w:rsidP="002B6823">
      <w:pPr>
        <w:pStyle w:val="2"/>
        <w:spacing w:before="0"/>
        <w:ind w:firstLine="709"/>
        <w:rPr>
          <w:rFonts w:ascii="Times New Roman" w:hAnsi="Times New Roman" w:cs="Times New Roman"/>
          <w:b w:val="0"/>
          <w:color w:val="000000"/>
          <w:sz w:val="28"/>
          <w:szCs w:val="28"/>
        </w:rPr>
      </w:pPr>
      <w:bookmarkStart w:id="64" w:name="_Toc437708304"/>
      <w:bookmarkStart w:id="65" w:name="_Toc529276763"/>
      <w:r w:rsidRPr="002B6823">
        <w:rPr>
          <w:rFonts w:ascii="Times New Roman" w:hAnsi="Times New Roman" w:cs="Times New Roman"/>
          <w:b w:val="0"/>
          <w:color w:val="000000"/>
          <w:sz w:val="28"/>
          <w:szCs w:val="28"/>
        </w:rPr>
        <w:t xml:space="preserve">2.11 </w:t>
      </w:r>
      <w:r w:rsidR="0004077F" w:rsidRPr="002B6823">
        <w:rPr>
          <w:rFonts w:ascii="Times New Roman" w:hAnsi="Times New Roman" w:cs="Times New Roman"/>
          <w:b w:val="0"/>
          <w:color w:val="000000"/>
          <w:sz w:val="28"/>
          <w:szCs w:val="28"/>
        </w:rPr>
        <w:t>Ввод начальных остатков</w:t>
      </w:r>
      <w:bookmarkEnd w:id="64"/>
      <w:bookmarkEnd w:id="65"/>
    </w:p>
    <w:p w:rsidR="00AB488F" w:rsidRPr="00AB488F" w:rsidRDefault="00AB488F" w:rsidP="002B6823">
      <w:pPr>
        <w:spacing w:after="0" w:line="360" w:lineRule="auto"/>
        <w:jc w:val="both"/>
        <w:rPr>
          <w:rFonts w:ascii="Times New Roman" w:hAnsi="Times New Roman" w:cs="Times New Roman"/>
          <w:sz w:val="28"/>
          <w:szCs w:val="28"/>
        </w:rPr>
      </w:pPr>
    </w:p>
    <w:p w:rsidR="0004077F" w:rsidRPr="00AB488F" w:rsidRDefault="0004077F" w:rsidP="002B6823">
      <w:pPr>
        <w:spacing w:after="0" w:line="360" w:lineRule="auto"/>
        <w:ind w:firstLine="708"/>
        <w:jc w:val="both"/>
        <w:rPr>
          <w:rFonts w:ascii="Times New Roman" w:hAnsi="Times New Roman" w:cs="Times New Roman"/>
          <w:color w:val="000000"/>
          <w:sz w:val="28"/>
          <w:szCs w:val="28"/>
        </w:rPr>
      </w:pPr>
      <w:r w:rsidRPr="00AB488F">
        <w:rPr>
          <w:rFonts w:ascii="Times New Roman" w:hAnsi="Times New Roman" w:cs="Times New Roman"/>
          <w:color w:val="000000"/>
          <w:sz w:val="28"/>
          <w:szCs w:val="28"/>
        </w:rPr>
        <w:t>Остатки по балансовым счетам вводятся корреспонденциями со вспомогательным счетом 000, используется только один раз для ввода начальных остатков.</w:t>
      </w:r>
    </w:p>
    <w:p w:rsidR="0004077F" w:rsidRPr="00AB488F" w:rsidRDefault="0004077F" w:rsidP="00AB488F">
      <w:pPr>
        <w:spacing w:after="0" w:line="360" w:lineRule="auto"/>
        <w:jc w:val="both"/>
        <w:rPr>
          <w:rFonts w:ascii="Times New Roman" w:hAnsi="Times New Roman" w:cs="Times New Roman"/>
          <w:color w:val="000000"/>
          <w:sz w:val="28"/>
          <w:szCs w:val="28"/>
        </w:rPr>
      </w:pPr>
      <w:r w:rsidRPr="00AB488F">
        <w:rPr>
          <w:rFonts w:ascii="Times New Roman" w:hAnsi="Times New Roman" w:cs="Times New Roman"/>
          <w:color w:val="000000"/>
          <w:sz w:val="28"/>
          <w:szCs w:val="28"/>
        </w:rPr>
        <w:t>Дебетовые остатки вводятся по дебету данного счета и кредиту счета 000.</w:t>
      </w:r>
    </w:p>
    <w:p w:rsidR="0004077F" w:rsidRPr="00AB488F" w:rsidRDefault="0004077F" w:rsidP="00AB488F">
      <w:pPr>
        <w:spacing w:after="0" w:line="360" w:lineRule="auto"/>
        <w:jc w:val="both"/>
        <w:rPr>
          <w:rFonts w:ascii="Times New Roman" w:hAnsi="Times New Roman" w:cs="Times New Roman"/>
          <w:color w:val="000000"/>
          <w:sz w:val="28"/>
          <w:szCs w:val="28"/>
        </w:rPr>
      </w:pPr>
      <w:r w:rsidRPr="00AB488F">
        <w:rPr>
          <w:rFonts w:ascii="Times New Roman" w:hAnsi="Times New Roman" w:cs="Times New Roman"/>
          <w:color w:val="000000"/>
          <w:sz w:val="28"/>
          <w:szCs w:val="28"/>
        </w:rPr>
        <w:t>Кредитовые остатки заносятся по кредиту данного счета и дебету счета 000.</w:t>
      </w:r>
    </w:p>
    <w:p w:rsidR="0004077F" w:rsidRPr="00AB488F" w:rsidRDefault="0004077F" w:rsidP="00AB488F">
      <w:pPr>
        <w:spacing w:after="0" w:line="360" w:lineRule="auto"/>
        <w:jc w:val="both"/>
        <w:rPr>
          <w:rFonts w:ascii="Times New Roman" w:hAnsi="Times New Roman" w:cs="Times New Roman"/>
          <w:color w:val="000000"/>
          <w:sz w:val="28"/>
          <w:szCs w:val="28"/>
        </w:rPr>
      </w:pPr>
      <w:r w:rsidRPr="00AB488F">
        <w:rPr>
          <w:rFonts w:ascii="Times New Roman" w:hAnsi="Times New Roman" w:cs="Times New Roman"/>
          <w:color w:val="000000"/>
          <w:sz w:val="28"/>
          <w:szCs w:val="28"/>
        </w:rPr>
        <w:t>При регистрации документов по вводу начальных остатков корреспонденция устанавливается автоматически.</w:t>
      </w:r>
    </w:p>
    <w:p w:rsidR="0004077F" w:rsidRPr="00606A06" w:rsidRDefault="0004077F" w:rsidP="00606A06">
      <w:pPr>
        <w:ind w:firstLine="709"/>
        <w:rPr>
          <w:rFonts w:ascii="Times New Roman" w:hAnsi="Times New Roman" w:cs="Times New Roman"/>
          <w:color w:val="000000"/>
          <w:sz w:val="28"/>
          <w:szCs w:val="28"/>
        </w:rPr>
      </w:pPr>
      <w:bookmarkStart w:id="66" w:name="_Toc437708310"/>
      <w:r w:rsidRPr="00606A06">
        <w:rPr>
          <w:rFonts w:ascii="Times New Roman" w:hAnsi="Times New Roman" w:cs="Times New Roman"/>
          <w:color w:val="000000"/>
          <w:sz w:val="28"/>
          <w:szCs w:val="28"/>
        </w:rPr>
        <w:t>Проверка правильности ввода остатков</w:t>
      </w:r>
      <w:bookmarkEnd w:id="66"/>
    </w:p>
    <w:p w:rsidR="0004077F" w:rsidRPr="00AB488F" w:rsidRDefault="0004077F" w:rsidP="00AB488F">
      <w:pPr>
        <w:spacing w:after="0" w:line="360" w:lineRule="auto"/>
        <w:ind w:firstLine="708"/>
        <w:jc w:val="both"/>
        <w:rPr>
          <w:rFonts w:ascii="Times New Roman" w:hAnsi="Times New Roman" w:cs="Times New Roman"/>
          <w:color w:val="000000"/>
          <w:sz w:val="28"/>
          <w:szCs w:val="28"/>
        </w:rPr>
      </w:pPr>
      <w:r w:rsidRPr="00AB488F">
        <w:rPr>
          <w:rFonts w:ascii="Times New Roman" w:hAnsi="Times New Roman" w:cs="Times New Roman"/>
          <w:color w:val="000000"/>
          <w:sz w:val="28"/>
          <w:szCs w:val="28"/>
        </w:rPr>
        <w:t xml:space="preserve">После ввода начальных остатков необходимо проверить их правильность. Сделать это можно двумя способами: непосредственно в самой обработке ввода начальных остатков и с помощью отчета </w:t>
      </w:r>
      <w:r w:rsidR="00FB1151" w:rsidRPr="00AB488F">
        <w:rPr>
          <w:rFonts w:ascii="Times New Roman" w:hAnsi="Times New Roman" w:cs="Times New Roman"/>
          <w:color w:val="000000"/>
          <w:sz w:val="28"/>
          <w:szCs w:val="28"/>
        </w:rPr>
        <w:t>«</w:t>
      </w:r>
      <w:proofErr w:type="spellStart"/>
      <w:r w:rsidRPr="00AB488F">
        <w:rPr>
          <w:rFonts w:ascii="Times New Roman" w:hAnsi="Times New Roman" w:cs="Times New Roman"/>
          <w:color w:val="000000"/>
          <w:sz w:val="28"/>
          <w:szCs w:val="28"/>
        </w:rPr>
        <w:t>Оборотно-сальдовая</w:t>
      </w:r>
      <w:proofErr w:type="spellEnd"/>
      <w:r w:rsidRPr="00AB488F">
        <w:rPr>
          <w:rFonts w:ascii="Times New Roman" w:hAnsi="Times New Roman" w:cs="Times New Roman"/>
          <w:color w:val="000000"/>
          <w:sz w:val="28"/>
          <w:szCs w:val="28"/>
        </w:rPr>
        <w:t xml:space="preserve"> ведомость</w:t>
      </w:r>
      <w:r w:rsidR="00FB1151" w:rsidRPr="00AB488F">
        <w:rPr>
          <w:rFonts w:ascii="Times New Roman" w:hAnsi="Times New Roman" w:cs="Times New Roman"/>
          <w:color w:val="000000"/>
          <w:sz w:val="28"/>
          <w:szCs w:val="28"/>
        </w:rPr>
        <w:t>»</w:t>
      </w:r>
      <w:r w:rsidRPr="00AB488F">
        <w:rPr>
          <w:rFonts w:ascii="Times New Roman" w:hAnsi="Times New Roman" w:cs="Times New Roman"/>
          <w:color w:val="000000"/>
          <w:sz w:val="28"/>
          <w:szCs w:val="28"/>
        </w:rPr>
        <w:t xml:space="preserve">. Рассмотрим оба варианта. Откройте обработку </w:t>
      </w:r>
      <w:r w:rsidR="00FB1151" w:rsidRPr="00AB488F">
        <w:rPr>
          <w:rFonts w:ascii="Times New Roman" w:hAnsi="Times New Roman" w:cs="Times New Roman"/>
          <w:color w:val="000000"/>
          <w:sz w:val="28"/>
          <w:szCs w:val="28"/>
        </w:rPr>
        <w:t>«</w:t>
      </w:r>
      <w:r w:rsidRPr="00AB488F">
        <w:rPr>
          <w:rFonts w:ascii="Times New Roman" w:hAnsi="Times New Roman" w:cs="Times New Roman"/>
          <w:color w:val="000000"/>
          <w:sz w:val="28"/>
          <w:szCs w:val="28"/>
        </w:rPr>
        <w:t>Ввод начальных остатков</w:t>
      </w:r>
      <w:r w:rsidR="00FB1151" w:rsidRPr="00AB488F">
        <w:rPr>
          <w:rFonts w:ascii="Times New Roman" w:hAnsi="Times New Roman" w:cs="Times New Roman"/>
          <w:color w:val="000000"/>
          <w:sz w:val="28"/>
          <w:szCs w:val="28"/>
        </w:rPr>
        <w:t>»</w:t>
      </w:r>
      <w:r w:rsidRPr="00AB488F">
        <w:rPr>
          <w:rFonts w:ascii="Times New Roman" w:hAnsi="Times New Roman" w:cs="Times New Roman"/>
          <w:color w:val="000000"/>
          <w:sz w:val="28"/>
          <w:szCs w:val="28"/>
        </w:rPr>
        <w:t xml:space="preserve"> (Панель разделов </w:t>
      </w:r>
      <w:r w:rsidR="00FB1151" w:rsidRPr="00AB488F">
        <w:rPr>
          <w:rFonts w:ascii="Times New Roman" w:hAnsi="Times New Roman" w:cs="Times New Roman"/>
          <w:color w:val="000000"/>
          <w:sz w:val="28"/>
          <w:szCs w:val="28"/>
        </w:rPr>
        <w:t>«</w:t>
      </w:r>
      <w:r w:rsidRPr="00AB488F">
        <w:rPr>
          <w:rFonts w:ascii="Times New Roman" w:hAnsi="Times New Roman" w:cs="Times New Roman"/>
          <w:color w:val="000000"/>
          <w:sz w:val="28"/>
          <w:szCs w:val="28"/>
        </w:rPr>
        <w:t>Справочники и настройки учета</w:t>
      </w:r>
      <w:r w:rsidR="00FB1151" w:rsidRPr="00AB488F">
        <w:rPr>
          <w:rFonts w:ascii="Times New Roman" w:hAnsi="Times New Roman" w:cs="Times New Roman"/>
          <w:color w:val="000000"/>
          <w:sz w:val="28"/>
          <w:szCs w:val="28"/>
        </w:rPr>
        <w:t>»</w:t>
      </w:r>
      <w:r w:rsidRPr="00AB488F">
        <w:rPr>
          <w:rFonts w:ascii="Times New Roman" w:hAnsi="Times New Roman" w:cs="Times New Roman"/>
          <w:color w:val="000000"/>
          <w:sz w:val="28"/>
          <w:szCs w:val="28"/>
        </w:rPr>
        <w:t xml:space="preserve">, гиперссылка </w:t>
      </w:r>
      <w:r w:rsidR="00FB1151" w:rsidRPr="00AB488F">
        <w:rPr>
          <w:rFonts w:ascii="Times New Roman" w:hAnsi="Times New Roman" w:cs="Times New Roman"/>
          <w:color w:val="000000"/>
          <w:sz w:val="28"/>
          <w:szCs w:val="28"/>
        </w:rPr>
        <w:t>«</w:t>
      </w:r>
      <w:r w:rsidRPr="00AB488F">
        <w:rPr>
          <w:rFonts w:ascii="Times New Roman" w:hAnsi="Times New Roman" w:cs="Times New Roman"/>
          <w:color w:val="000000"/>
          <w:sz w:val="28"/>
          <w:szCs w:val="28"/>
        </w:rPr>
        <w:t>Помощник ввода начальных остатков</w:t>
      </w:r>
      <w:r w:rsidR="00FB1151" w:rsidRPr="00AB488F">
        <w:rPr>
          <w:rFonts w:ascii="Times New Roman" w:hAnsi="Times New Roman" w:cs="Times New Roman"/>
          <w:color w:val="000000"/>
          <w:sz w:val="28"/>
          <w:szCs w:val="28"/>
        </w:rPr>
        <w:t>»</w:t>
      </w:r>
      <w:r w:rsidRPr="00AB488F">
        <w:rPr>
          <w:rFonts w:ascii="Times New Roman" w:hAnsi="Times New Roman" w:cs="Times New Roman"/>
          <w:color w:val="000000"/>
          <w:sz w:val="28"/>
          <w:szCs w:val="28"/>
        </w:rPr>
        <w:t xml:space="preserve"> на панели навигации).</w:t>
      </w:r>
    </w:p>
    <w:p w:rsidR="0004077F" w:rsidRPr="00AB488F" w:rsidRDefault="0004077F" w:rsidP="00AB488F">
      <w:pPr>
        <w:spacing w:after="0" w:line="360" w:lineRule="auto"/>
        <w:jc w:val="both"/>
        <w:rPr>
          <w:rFonts w:ascii="Times New Roman" w:hAnsi="Times New Roman" w:cs="Times New Roman"/>
          <w:color w:val="000000"/>
          <w:sz w:val="28"/>
          <w:szCs w:val="28"/>
        </w:rPr>
      </w:pPr>
      <w:r w:rsidRPr="00AB488F">
        <w:rPr>
          <w:rFonts w:ascii="Times New Roman" w:hAnsi="Times New Roman" w:cs="Times New Roman"/>
          <w:noProof/>
          <w:color w:val="000000"/>
          <w:sz w:val="28"/>
          <w:szCs w:val="28"/>
          <w:lang w:eastAsia="ru-RU"/>
        </w:rPr>
        <w:drawing>
          <wp:inline distT="0" distB="0" distL="0" distR="0">
            <wp:extent cx="5934710" cy="3338195"/>
            <wp:effectExtent l="19050" t="0" r="8890" b="0"/>
            <wp:docPr id="141"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108" cstate="print"/>
                    <a:srcRect/>
                    <a:stretch>
                      <a:fillRect/>
                    </a:stretch>
                  </pic:blipFill>
                  <pic:spPr bwMode="auto">
                    <a:xfrm>
                      <a:off x="0" y="0"/>
                      <a:ext cx="5934710" cy="3338195"/>
                    </a:xfrm>
                    <a:prstGeom prst="rect">
                      <a:avLst/>
                    </a:prstGeom>
                    <a:noFill/>
                    <a:ln w="9525">
                      <a:noFill/>
                      <a:miter lim="800000"/>
                      <a:headEnd/>
                      <a:tailEnd/>
                    </a:ln>
                  </pic:spPr>
                </pic:pic>
              </a:graphicData>
            </a:graphic>
          </wp:inline>
        </w:drawing>
      </w:r>
    </w:p>
    <w:p w:rsidR="0004077F" w:rsidRPr="00AB488F" w:rsidRDefault="0004077F" w:rsidP="00AB488F">
      <w:pPr>
        <w:spacing w:after="0" w:line="360" w:lineRule="auto"/>
        <w:ind w:firstLine="708"/>
        <w:jc w:val="both"/>
        <w:rPr>
          <w:rFonts w:ascii="Times New Roman" w:hAnsi="Times New Roman" w:cs="Times New Roman"/>
          <w:color w:val="000000"/>
          <w:sz w:val="28"/>
          <w:szCs w:val="28"/>
        </w:rPr>
      </w:pPr>
      <w:r w:rsidRPr="00AB488F">
        <w:rPr>
          <w:rFonts w:ascii="Times New Roman" w:hAnsi="Times New Roman" w:cs="Times New Roman"/>
          <w:color w:val="000000"/>
          <w:sz w:val="28"/>
          <w:szCs w:val="28"/>
        </w:rPr>
        <w:t xml:space="preserve">По строке </w:t>
      </w:r>
      <w:r w:rsidR="00FB1151" w:rsidRPr="00AB488F">
        <w:rPr>
          <w:rFonts w:ascii="Times New Roman" w:hAnsi="Times New Roman" w:cs="Times New Roman"/>
          <w:color w:val="000000"/>
          <w:sz w:val="28"/>
          <w:szCs w:val="28"/>
        </w:rPr>
        <w:t>«</w:t>
      </w:r>
      <w:r w:rsidRPr="00AB488F">
        <w:rPr>
          <w:rFonts w:ascii="Times New Roman" w:hAnsi="Times New Roman" w:cs="Times New Roman"/>
          <w:color w:val="000000"/>
          <w:sz w:val="28"/>
          <w:szCs w:val="28"/>
        </w:rPr>
        <w:t>Итог</w:t>
      </w:r>
      <w:proofErr w:type="gramStart"/>
      <w:r w:rsidRPr="00AB488F">
        <w:rPr>
          <w:rFonts w:ascii="Times New Roman" w:hAnsi="Times New Roman" w:cs="Times New Roman"/>
          <w:color w:val="000000"/>
          <w:sz w:val="28"/>
          <w:szCs w:val="28"/>
        </w:rPr>
        <w:t>о(</w:t>
      </w:r>
      <w:proofErr w:type="gramEnd"/>
      <w:r w:rsidRPr="00AB488F">
        <w:rPr>
          <w:rFonts w:ascii="Times New Roman" w:hAnsi="Times New Roman" w:cs="Times New Roman"/>
          <w:color w:val="000000"/>
          <w:sz w:val="28"/>
          <w:szCs w:val="28"/>
        </w:rPr>
        <w:t>баланс)</w:t>
      </w:r>
      <w:r w:rsidR="00FB1151" w:rsidRPr="00AB488F">
        <w:rPr>
          <w:rFonts w:ascii="Times New Roman" w:hAnsi="Times New Roman" w:cs="Times New Roman"/>
          <w:color w:val="000000"/>
          <w:sz w:val="28"/>
          <w:szCs w:val="28"/>
        </w:rPr>
        <w:t>»</w:t>
      </w:r>
      <w:r w:rsidRPr="00AB488F">
        <w:rPr>
          <w:rFonts w:ascii="Times New Roman" w:hAnsi="Times New Roman" w:cs="Times New Roman"/>
          <w:color w:val="000000"/>
          <w:sz w:val="28"/>
          <w:szCs w:val="28"/>
        </w:rPr>
        <w:t xml:space="preserve"> суммы сальдо по дебету и кредиту должны совпадать. Второй вариант проверки правильности ввода начальных остатков – с помощью отчета </w:t>
      </w:r>
      <w:r w:rsidR="00FB1151" w:rsidRPr="00AB488F">
        <w:rPr>
          <w:rFonts w:ascii="Times New Roman" w:hAnsi="Times New Roman" w:cs="Times New Roman"/>
          <w:color w:val="000000"/>
          <w:sz w:val="28"/>
          <w:szCs w:val="28"/>
        </w:rPr>
        <w:t>«</w:t>
      </w:r>
      <w:proofErr w:type="spellStart"/>
      <w:r w:rsidRPr="00AB488F">
        <w:rPr>
          <w:rFonts w:ascii="Times New Roman" w:hAnsi="Times New Roman" w:cs="Times New Roman"/>
          <w:color w:val="000000"/>
          <w:sz w:val="28"/>
          <w:szCs w:val="28"/>
        </w:rPr>
        <w:t>Оборотно-сальдовая</w:t>
      </w:r>
      <w:proofErr w:type="spellEnd"/>
      <w:r w:rsidRPr="00AB488F">
        <w:rPr>
          <w:rFonts w:ascii="Times New Roman" w:hAnsi="Times New Roman" w:cs="Times New Roman"/>
          <w:color w:val="000000"/>
          <w:sz w:val="28"/>
          <w:szCs w:val="28"/>
        </w:rPr>
        <w:t xml:space="preserve"> ведомость</w:t>
      </w:r>
      <w:r w:rsidR="00FB1151" w:rsidRPr="00AB488F">
        <w:rPr>
          <w:rFonts w:ascii="Times New Roman" w:hAnsi="Times New Roman" w:cs="Times New Roman"/>
          <w:color w:val="000000"/>
          <w:sz w:val="28"/>
          <w:szCs w:val="28"/>
        </w:rPr>
        <w:t>»</w:t>
      </w:r>
      <w:r w:rsidRPr="00AB488F">
        <w:rPr>
          <w:rFonts w:ascii="Times New Roman" w:hAnsi="Times New Roman" w:cs="Times New Roman"/>
          <w:color w:val="000000"/>
          <w:sz w:val="28"/>
          <w:szCs w:val="28"/>
        </w:rPr>
        <w:t xml:space="preserve">. </w:t>
      </w:r>
      <w:proofErr w:type="gramStart"/>
      <w:r w:rsidRPr="00AB488F">
        <w:rPr>
          <w:rFonts w:ascii="Times New Roman" w:hAnsi="Times New Roman" w:cs="Times New Roman"/>
          <w:color w:val="000000"/>
          <w:sz w:val="28"/>
          <w:szCs w:val="28"/>
        </w:rPr>
        <w:t xml:space="preserve">Панель разделов </w:t>
      </w:r>
      <w:r w:rsidR="00FB1151" w:rsidRPr="00AB488F">
        <w:rPr>
          <w:rFonts w:ascii="Times New Roman" w:hAnsi="Times New Roman" w:cs="Times New Roman"/>
          <w:color w:val="000000"/>
          <w:sz w:val="28"/>
          <w:szCs w:val="28"/>
        </w:rPr>
        <w:t>«</w:t>
      </w:r>
      <w:r w:rsidRPr="00AB488F">
        <w:rPr>
          <w:rFonts w:ascii="Times New Roman" w:hAnsi="Times New Roman" w:cs="Times New Roman"/>
          <w:color w:val="000000"/>
          <w:sz w:val="28"/>
          <w:szCs w:val="28"/>
        </w:rPr>
        <w:t>учет, налоги, отчетность</w:t>
      </w:r>
      <w:r w:rsidR="00FB1151" w:rsidRPr="00AB488F">
        <w:rPr>
          <w:rFonts w:ascii="Times New Roman" w:hAnsi="Times New Roman" w:cs="Times New Roman"/>
          <w:color w:val="000000"/>
          <w:sz w:val="28"/>
          <w:szCs w:val="28"/>
        </w:rPr>
        <w:t>»</w:t>
      </w:r>
      <w:r w:rsidRPr="00AB488F">
        <w:rPr>
          <w:rFonts w:ascii="Times New Roman" w:hAnsi="Times New Roman" w:cs="Times New Roman"/>
          <w:color w:val="000000"/>
          <w:sz w:val="28"/>
          <w:szCs w:val="28"/>
        </w:rPr>
        <w:t xml:space="preserve">, гиперссылка </w:t>
      </w:r>
      <w:r w:rsidR="00FB1151" w:rsidRPr="00AB488F">
        <w:rPr>
          <w:rFonts w:ascii="Times New Roman" w:hAnsi="Times New Roman" w:cs="Times New Roman"/>
          <w:color w:val="000000"/>
          <w:sz w:val="28"/>
          <w:szCs w:val="28"/>
        </w:rPr>
        <w:t>«</w:t>
      </w:r>
      <w:proofErr w:type="spellStart"/>
      <w:r w:rsidRPr="00AB488F">
        <w:rPr>
          <w:rFonts w:ascii="Times New Roman" w:hAnsi="Times New Roman" w:cs="Times New Roman"/>
          <w:color w:val="000000"/>
          <w:sz w:val="28"/>
          <w:szCs w:val="28"/>
        </w:rPr>
        <w:t>Оборотно-сальдовая</w:t>
      </w:r>
      <w:proofErr w:type="spellEnd"/>
      <w:r w:rsidRPr="00AB488F">
        <w:rPr>
          <w:rFonts w:ascii="Times New Roman" w:hAnsi="Times New Roman" w:cs="Times New Roman"/>
          <w:color w:val="000000"/>
          <w:sz w:val="28"/>
          <w:szCs w:val="28"/>
        </w:rPr>
        <w:t xml:space="preserve"> ведомость</w:t>
      </w:r>
      <w:r w:rsidR="00FB1151" w:rsidRPr="00AB488F">
        <w:rPr>
          <w:rFonts w:ascii="Times New Roman" w:hAnsi="Times New Roman" w:cs="Times New Roman"/>
          <w:color w:val="000000"/>
          <w:sz w:val="28"/>
          <w:szCs w:val="28"/>
        </w:rPr>
        <w:t>»</w:t>
      </w:r>
      <w:r w:rsidRPr="00AB488F">
        <w:rPr>
          <w:rFonts w:ascii="Times New Roman" w:hAnsi="Times New Roman" w:cs="Times New Roman"/>
          <w:color w:val="000000"/>
          <w:sz w:val="28"/>
          <w:szCs w:val="28"/>
        </w:rPr>
        <w:t xml:space="preserve"> на панели действий. </w:t>
      </w:r>
      <w:proofErr w:type="gramEnd"/>
    </w:p>
    <w:p w:rsidR="0004077F" w:rsidRPr="00AB488F" w:rsidRDefault="0004077F" w:rsidP="00AB488F">
      <w:pPr>
        <w:spacing w:after="0" w:line="360" w:lineRule="auto"/>
        <w:ind w:firstLine="708"/>
        <w:jc w:val="both"/>
        <w:rPr>
          <w:rFonts w:ascii="Times New Roman" w:hAnsi="Times New Roman" w:cs="Times New Roman"/>
          <w:color w:val="000000"/>
          <w:sz w:val="28"/>
          <w:szCs w:val="28"/>
        </w:rPr>
      </w:pPr>
      <w:r w:rsidRPr="00AB488F">
        <w:rPr>
          <w:rFonts w:ascii="Times New Roman" w:hAnsi="Times New Roman" w:cs="Times New Roman"/>
          <w:color w:val="000000"/>
          <w:sz w:val="28"/>
          <w:szCs w:val="28"/>
        </w:rPr>
        <w:t>Необходимо установить период, за который бу</w:t>
      </w:r>
      <w:r w:rsidR="00AB488F" w:rsidRPr="00AB488F">
        <w:rPr>
          <w:rFonts w:ascii="Times New Roman" w:hAnsi="Times New Roman" w:cs="Times New Roman"/>
          <w:color w:val="000000"/>
          <w:sz w:val="28"/>
          <w:szCs w:val="28"/>
        </w:rPr>
        <w:t>дем формировать ОСВ - 30.06.20….</w:t>
      </w:r>
      <w:r w:rsidRPr="00AB488F">
        <w:rPr>
          <w:rFonts w:ascii="Times New Roman" w:hAnsi="Times New Roman" w:cs="Times New Roman"/>
          <w:color w:val="000000"/>
          <w:sz w:val="28"/>
          <w:szCs w:val="28"/>
        </w:rPr>
        <w:t xml:space="preserve">. Нажмите кнопку </w:t>
      </w:r>
      <w:r w:rsidRPr="00AB488F">
        <w:rPr>
          <w:rFonts w:ascii="Times New Roman" w:hAnsi="Times New Roman" w:cs="Times New Roman"/>
          <w:noProof/>
          <w:color w:val="000000"/>
          <w:sz w:val="28"/>
          <w:szCs w:val="28"/>
          <w:lang w:eastAsia="ru-RU"/>
        </w:rPr>
        <w:drawing>
          <wp:inline distT="0" distB="0" distL="0" distR="0">
            <wp:extent cx="1492250" cy="250190"/>
            <wp:effectExtent l="19050" t="0" r="0" b="0"/>
            <wp:docPr id="142"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109" cstate="print"/>
                    <a:srcRect/>
                    <a:stretch>
                      <a:fillRect/>
                    </a:stretch>
                  </pic:blipFill>
                  <pic:spPr bwMode="auto">
                    <a:xfrm>
                      <a:off x="0" y="0"/>
                      <a:ext cx="1492250" cy="250190"/>
                    </a:xfrm>
                    <a:prstGeom prst="rect">
                      <a:avLst/>
                    </a:prstGeom>
                    <a:noFill/>
                    <a:ln w="9525">
                      <a:noFill/>
                      <a:miter lim="800000"/>
                      <a:headEnd/>
                      <a:tailEnd/>
                    </a:ln>
                  </pic:spPr>
                </pic:pic>
              </a:graphicData>
            </a:graphic>
          </wp:inline>
        </w:drawing>
      </w:r>
    </w:p>
    <w:p w:rsidR="0004077F" w:rsidRPr="00AB488F" w:rsidRDefault="0004077F" w:rsidP="00AB488F">
      <w:pPr>
        <w:spacing w:after="0" w:line="360" w:lineRule="auto"/>
        <w:jc w:val="both"/>
        <w:rPr>
          <w:rFonts w:ascii="Times New Roman" w:hAnsi="Times New Roman" w:cs="Times New Roman"/>
          <w:color w:val="000000"/>
          <w:sz w:val="28"/>
          <w:szCs w:val="28"/>
        </w:rPr>
      </w:pPr>
      <w:r w:rsidRPr="00AB488F">
        <w:rPr>
          <w:rFonts w:ascii="Times New Roman" w:hAnsi="Times New Roman" w:cs="Times New Roman"/>
          <w:noProof/>
          <w:color w:val="000000"/>
          <w:sz w:val="28"/>
          <w:szCs w:val="28"/>
          <w:lang w:eastAsia="ru-RU"/>
        </w:rPr>
        <w:drawing>
          <wp:inline distT="0" distB="0" distL="0" distR="0">
            <wp:extent cx="4529059" cy="1371600"/>
            <wp:effectExtent l="19050" t="0" r="4841" b="0"/>
            <wp:docPr id="143"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110" cstate="print"/>
                    <a:srcRect t="40826" r="-54"/>
                    <a:stretch>
                      <a:fillRect/>
                    </a:stretch>
                  </pic:blipFill>
                  <pic:spPr bwMode="auto">
                    <a:xfrm>
                      <a:off x="0" y="0"/>
                      <a:ext cx="4529059" cy="1371600"/>
                    </a:xfrm>
                    <a:prstGeom prst="rect">
                      <a:avLst/>
                    </a:prstGeom>
                    <a:noFill/>
                    <a:ln w="9525">
                      <a:noFill/>
                      <a:miter lim="800000"/>
                      <a:headEnd/>
                      <a:tailEnd/>
                    </a:ln>
                  </pic:spPr>
                </pic:pic>
              </a:graphicData>
            </a:graphic>
          </wp:inline>
        </w:drawing>
      </w:r>
    </w:p>
    <w:p w:rsidR="0004077F" w:rsidRPr="00AB488F" w:rsidRDefault="0004077F" w:rsidP="00AB488F">
      <w:pPr>
        <w:spacing w:after="0" w:line="360" w:lineRule="auto"/>
        <w:jc w:val="both"/>
        <w:rPr>
          <w:rFonts w:ascii="Times New Roman" w:hAnsi="Times New Roman" w:cs="Times New Roman"/>
          <w:color w:val="000000"/>
          <w:sz w:val="28"/>
          <w:szCs w:val="28"/>
        </w:rPr>
      </w:pPr>
    </w:p>
    <w:p w:rsidR="0004077F" w:rsidRPr="00AB488F" w:rsidRDefault="0004077F" w:rsidP="00AB488F">
      <w:pPr>
        <w:spacing w:after="0" w:line="360" w:lineRule="auto"/>
        <w:ind w:firstLine="708"/>
        <w:jc w:val="both"/>
        <w:rPr>
          <w:rFonts w:ascii="Times New Roman" w:hAnsi="Times New Roman" w:cs="Times New Roman"/>
          <w:color w:val="000000"/>
          <w:sz w:val="28"/>
          <w:szCs w:val="28"/>
        </w:rPr>
      </w:pPr>
      <w:r w:rsidRPr="00AB488F">
        <w:rPr>
          <w:rFonts w:ascii="Times New Roman" w:hAnsi="Times New Roman" w:cs="Times New Roman"/>
          <w:color w:val="000000"/>
          <w:sz w:val="28"/>
          <w:szCs w:val="28"/>
        </w:rPr>
        <w:t>Сверьте данную ОСВ со своей.</w:t>
      </w:r>
    </w:p>
    <w:p w:rsidR="0004077F" w:rsidRPr="00AB488F" w:rsidRDefault="0004077F" w:rsidP="00AB488F">
      <w:pPr>
        <w:spacing w:after="0" w:line="360" w:lineRule="auto"/>
        <w:jc w:val="both"/>
        <w:rPr>
          <w:rFonts w:ascii="Times New Roman" w:hAnsi="Times New Roman" w:cs="Times New Roman"/>
          <w:color w:val="000000"/>
          <w:sz w:val="28"/>
          <w:szCs w:val="28"/>
        </w:rPr>
      </w:pPr>
      <w:r w:rsidRPr="00AB488F">
        <w:rPr>
          <w:rFonts w:ascii="Times New Roman" w:hAnsi="Times New Roman" w:cs="Times New Roman"/>
          <w:color w:val="000000"/>
          <w:sz w:val="28"/>
          <w:szCs w:val="28"/>
        </w:rPr>
        <w:t>Мы видим, что счет 000 закрылся, т.е. сальдо по нему на конец периода нет, оборот по дебету счета равен обороту по кредиту. Значит, остатки мы внесли правильно. Закрываем отчет.</w:t>
      </w:r>
    </w:p>
    <w:p w:rsidR="0004077F" w:rsidRPr="0004077F" w:rsidRDefault="0004077F" w:rsidP="003B397A">
      <w:pPr>
        <w:pStyle w:val="a3"/>
        <w:spacing w:line="360" w:lineRule="auto"/>
        <w:ind w:firstLine="708"/>
        <w:outlineLvl w:val="0"/>
        <w:rPr>
          <w:sz w:val="28"/>
          <w:szCs w:val="28"/>
        </w:rPr>
      </w:pPr>
    </w:p>
    <w:p w:rsidR="000405E1" w:rsidRPr="008952A7" w:rsidRDefault="000405E1" w:rsidP="002B6823">
      <w:pPr>
        <w:pStyle w:val="a3"/>
        <w:spacing w:line="360" w:lineRule="auto"/>
        <w:ind w:firstLine="708"/>
        <w:outlineLvl w:val="1"/>
        <w:rPr>
          <w:sz w:val="28"/>
          <w:szCs w:val="28"/>
        </w:rPr>
      </w:pPr>
      <w:bookmarkStart w:id="67" w:name="_Toc529276764"/>
      <w:r>
        <w:rPr>
          <w:sz w:val="28"/>
          <w:szCs w:val="28"/>
        </w:rPr>
        <w:t>2.12</w:t>
      </w:r>
      <w:r w:rsidR="008952A7">
        <w:rPr>
          <w:sz w:val="28"/>
          <w:szCs w:val="28"/>
        </w:rPr>
        <w:t xml:space="preserve"> </w:t>
      </w:r>
      <w:r w:rsidRPr="008952A7">
        <w:rPr>
          <w:sz w:val="28"/>
          <w:szCs w:val="28"/>
        </w:rPr>
        <w:t>Формирование и контроль проводок по документам</w:t>
      </w:r>
      <w:bookmarkEnd w:id="67"/>
    </w:p>
    <w:p w:rsidR="000405E1" w:rsidRPr="008952A7" w:rsidRDefault="000405E1" w:rsidP="00FD4C2D">
      <w:pPr>
        <w:pStyle w:val="a3"/>
        <w:shd w:val="clear" w:color="auto" w:fill="FFFFFF"/>
        <w:spacing w:before="0" w:beforeAutospacing="0" w:after="0" w:afterAutospacing="0" w:line="360" w:lineRule="auto"/>
        <w:ind w:firstLine="709"/>
        <w:jc w:val="both"/>
        <w:rPr>
          <w:color w:val="000000"/>
          <w:sz w:val="28"/>
          <w:szCs w:val="28"/>
        </w:rPr>
      </w:pPr>
      <w:r w:rsidRPr="008952A7">
        <w:rPr>
          <w:color w:val="000000"/>
          <w:sz w:val="28"/>
          <w:szCs w:val="28"/>
        </w:rPr>
        <w:t>Документы оперативного учета, использующиеся для отражения в информационной базе хозяйственных операций, разработаны в соответствии с требованиями регламентированного учета по формированию необходимых аналитических разрезов. Настройка счетов учета  может быть выполнена как до, так и после возникновения в информационной базе каждого вида хозяйственных операций, требующих отражения в бухгалтерском и налоговом учете.</w:t>
      </w:r>
    </w:p>
    <w:p w:rsidR="000405E1" w:rsidRPr="008952A7" w:rsidRDefault="000405E1" w:rsidP="00FD4C2D">
      <w:pPr>
        <w:pStyle w:val="a3"/>
        <w:shd w:val="clear" w:color="auto" w:fill="FFFFFF"/>
        <w:spacing w:before="0" w:beforeAutospacing="0" w:after="0" w:afterAutospacing="0" w:line="360" w:lineRule="auto"/>
        <w:ind w:firstLine="709"/>
        <w:jc w:val="both"/>
        <w:rPr>
          <w:color w:val="000000"/>
          <w:sz w:val="28"/>
          <w:szCs w:val="28"/>
        </w:rPr>
      </w:pPr>
      <w:r w:rsidRPr="008952A7">
        <w:rPr>
          <w:color w:val="000000"/>
          <w:sz w:val="28"/>
          <w:szCs w:val="28"/>
        </w:rPr>
        <w:t>В рабочем месте </w:t>
      </w:r>
      <w:r w:rsidR="008952A7">
        <w:rPr>
          <w:bCs/>
          <w:color w:val="000000"/>
          <w:sz w:val="28"/>
          <w:szCs w:val="28"/>
        </w:rPr>
        <w:t>Отражение документов в регламентируемом</w:t>
      </w:r>
      <w:r w:rsidRPr="008952A7">
        <w:rPr>
          <w:bCs/>
          <w:color w:val="000000"/>
          <w:sz w:val="28"/>
          <w:szCs w:val="28"/>
        </w:rPr>
        <w:t xml:space="preserve"> учете</w:t>
      </w:r>
      <w:r w:rsidRPr="008952A7">
        <w:rPr>
          <w:color w:val="000000"/>
          <w:sz w:val="28"/>
          <w:szCs w:val="28"/>
        </w:rPr>
        <w:t> выполняется мониторинг состояния отражения документов в бухгалтерском учете.</w:t>
      </w:r>
    </w:p>
    <w:p w:rsidR="000405E1" w:rsidRPr="008952A7" w:rsidRDefault="000405E1" w:rsidP="00FD4C2D">
      <w:pPr>
        <w:pStyle w:val="a3"/>
        <w:shd w:val="clear" w:color="auto" w:fill="FFFFFF"/>
        <w:spacing w:before="0" w:beforeAutospacing="0" w:after="0" w:afterAutospacing="0" w:line="360" w:lineRule="auto"/>
        <w:ind w:firstLine="709"/>
        <w:jc w:val="both"/>
        <w:rPr>
          <w:color w:val="000000"/>
          <w:sz w:val="28"/>
          <w:szCs w:val="28"/>
        </w:rPr>
      </w:pPr>
      <w:r w:rsidRPr="008952A7">
        <w:rPr>
          <w:color w:val="000000"/>
          <w:sz w:val="28"/>
          <w:szCs w:val="28"/>
        </w:rPr>
        <w:t>Для контроля состава проводок и их содержания (без стоимостной оценки) в контексте документов оперативного учета предусмотрена возможность сформировать проводки вручную непосредственно в момент создания документа в информационной базе. Проводки формируются в привязке к первичным документам, что обеспечивает возможность детальной сверки данных бухгалтерских проводок и первичных документов.</w:t>
      </w:r>
    </w:p>
    <w:p w:rsidR="000405E1" w:rsidRPr="008952A7" w:rsidRDefault="000405E1" w:rsidP="00FD4C2D">
      <w:pPr>
        <w:pStyle w:val="a3"/>
        <w:shd w:val="clear" w:color="auto" w:fill="FFFFFF"/>
        <w:spacing w:before="0" w:beforeAutospacing="0" w:after="0" w:afterAutospacing="0" w:line="360" w:lineRule="auto"/>
        <w:ind w:firstLine="709"/>
        <w:jc w:val="both"/>
        <w:rPr>
          <w:color w:val="000000"/>
          <w:sz w:val="28"/>
          <w:szCs w:val="28"/>
        </w:rPr>
      </w:pPr>
      <w:r w:rsidRPr="008952A7">
        <w:rPr>
          <w:color w:val="000000"/>
          <w:sz w:val="28"/>
          <w:szCs w:val="28"/>
        </w:rPr>
        <w:t>Корректировка сформированных по документам проводок может быть выполнена двумя способами:</w:t>
      </w:r>
    </w:p>
    <w:p w:rsidR="000405E1" w:rsidRPr="008952A7" w:rsidRDefault="000405E1" w:rsidP="008952A7">
      <w:pPr>
        <w:pStyle w:val="a8"/>
        <w:numPr>
          <w:ilvl w:val="0"/>
          <w:numId w:val="35"/>
        </w:numPr>
        <w:shd w:val="clear" w:color="auto" w:fill="FFFFFF"/>
        <w:spacing w:after="0" w:line="360" w:lineRule="auto"/>
        <w:jc w:val="both"/>
        <w:rPr>
          <w:rFonts w:ascii="Times New Roman" w:hAnsi="Times New Roman" w:cs="Times New Roman"/>
          <w:color w:val="000000"/>
          <w:sz w:val="28"/>
          <w:szCs w:val="28"/>
        </w:rPr>
      </w:pPr>
      <w:r w:rsidRPr="008952A7">
        <w:rPr>
          <w:rFonts w:ascii="Times New Roman" w:hAnsi="Times New Roman" w:cs="Times New Roman"/>
          <w:color w:val="000000"/>
          <w:sz w:val="28"/>
          <w:szCs w:val="28"/>
        </w:rPr>
        <w:t>изменения отражаются непосредственно в проводках документа, при этом обоснование выполненной корректировки указывается в комментарии;</w:t>
      </w:r>
    </w:p>
    <w:p w:rsidR="000405E1" w:rsidRPr="008952A7" w:rsidRDefault="000405E1" w:rsidP="008952A7">
      <w:pPr>
        <w:pStyle w:val="a8"/>
        <w:numPr>
          <w:ilvl w:val="0"/>
          <w:numId w:val="35"/>
        </w:numPr>
        <w:shd w:val="clear" w:color="auto" w:fill="FFFFFF"/>
        <w:spacing w:after="0" w:line="360" w:lineRule="auto"/>
        <w:jc w:val="both"/>
        <w:rPr>
          <w:rFonts w:ascii="Times New Roman" w:hAnsi="Times New Roman" w:cs="Times New Roman"/>
          <w:color w:val="000000"/>
          <w:sz w:val="28"/>
          <w:szCs w:val="28"/>
        </w:rPr>
      </w:pPr>
      <w:r w:rsidRPr="008952A7">
        <w:rPr>
          <w:rFonts w:ascii="Times New Roman" w:hAnsi="Times New Roman" w:cs="Times New Roman"/>
          <w:color w:val="000000"/>
          <w:sz w:val="28"/>
          <w:szCs w:val="28"/>
        </w:rPr>
        <w:t>созданием корректирующего документа – на основании исходного документа создается документ </w:t>
      </w:r>
      <w:r w:rsidRPr="008952A7">
        <w:rPr>
          <w:rFonts w:ascii="Times New Roman" w:hAnsi="Times New Roman" w:cs="Times New Roman"/>
          <w:bCs/>
          <w:color w:val="000000"/>
          <w:sz w:val="28"/>
          <w:szCs w:val="28"/>
        </w:rPr>
        <w:t>Операция (</w:t>
      </w:r>
      <w:proofErr w:type="spellStart"/>
      <w:r w:rsidRPr="008952A7">
        <w:rPr>
          <w:rFonts w:ascii="Times New Roman" w:hAnsi="Times New Roman" w:cs="Times New Roman"/>
          <w:bCs/>
          <w:color w:val="000000"/>
          <w:sz w:val="28"/>
          <w:szCs w:val="28"/>
        </w:rPr>
        <w:t>регл</w:t>
      </w:r>
      <w:proofErr w:type="spellEnd"/>
      <w:r w:rsidRPr="008952A7">
        <w:rPr>
          <w:rFonts w:ascii="Times New Roman" w:hAnsi="Times New Roman" w:cs="Times New Roman"/>
          <w:bCs/>
          <w:color w:val="000000"/>
          <w:sz w:val="28"/>
          <w:szCs w:val="28"/>
        </w:rPr>
        <w:t>. учет)</w:t>
      </w:r>
      <w:r w:rsidRPr="008952A7">
        <w:rPr>
          <w:rFonts w:ascii="Times New Roman" w:hAnsi="Times New Roman" w:cs="Times New Roman"/>
          <w:color w:val="000000"/>
          <w:sz w:val="28"/>
          <w:szCs w:val="28"/>
        </w:rPr>
        <w:t>, и корректировка отражается в виде сторнирующих и устанавливающих записей по регистрам бухгалтерского учета.</w:t>
      </w:r>
    </w:p>
    <w:p w:rsidR="000405E1" w:rsidRPr="008952A7" w:rsidRDefault="000405E1" w:rsidP="008952A7">
      <w:pPr>
        <w:pStyle w:val="a3"/>
        <w:shd w:val="clear" w:color="auto" w:fill="FFFFFF"/>
        <w:spacing w:before="0" w:beforeAutospacing="0" w:after="0" w:afterAutospacing="0" w:line="360" w:lineRule="auto"/>
        <w:ind w:firstLine="709"/>
        <w:jc w:val="both"/>
        <w:rPr>
          <w:color w:val="000000"/>
          <w:sz w:val="28"/>
          <w:szCs w:val="28"/>
        </w:rPr>
      </w:pPr>
      <w:r w:rsidRPr="008952A7">
        <w:rPr>
          <w:color w:val="000000"/>
          <w:sz w:val="28"/>
          <w:szCs w:val="28"/>
        </w:rPr>
        <w:t>При повторном проведении документа проводки, введенные вручную, теряют свою актуальность. Для контроля актуальности отражения документов с ручной корректировкой проводок в рамках рабочего места </w:t>
      </w:r>
      <w:r w:rsidRPr="008952A7">
        <w:rPr>
          <w:bCs/>
          <w:color w:val="000000"/>
          <w:sz w:val="28"/>
          <w:szCs w:val="28"/>
        </w:rPr>
        <w:t>Отражение документов в регламентированном учете </w:t>
      </w:r>
      <w:r w:rsidRPr="008952A7">
        <w:rPr>
          <w:color w:val="000000"/>
          <w:sz w:val="28"/>
          <w:szCs w:val="28"/>
        </w:rPr>
        <w:t>сформирована группа гиперссылок </w:t>
      </w:r>
      <w:r w:rsidRPr="008952A7">
        <w:rPr>
          <w:bCs/>
          <w:color w:val="000000"/>
          <w:sz w:val="28"/>
          <w:szCs w:val="28"/>
        </w:rPr>
        <w:t>Ручное изменение проводок документов</w:t>
      </w:r>
      <w:r w:rsidRPr="008952A7">
        <w:rPr>
          <w:color w:val="000000"/>
          <w:sz w:val="28"/>
          <w:szCs w:val="28"/>
        </w:rPr>
        <w:t>, позволяющая работать со списками документов, имеющих разный статус отражения в бухгалтерском и налоговом учете.</w:t>
      </w:r>
    </w:p>
    <w:p w:rsidR="000405E1" w:rsidRPr="008952A7" w:rsidRDefault="000405E1" w:rsidP="008952A7">
      <w:pPr>
        <w:pStyle w:val="a3"/>
        <w:shd w:val="clear" w:color="auto" w:fill="FFFFFF"/>
        <w:spacing w:before="0" w:beforeAutospacing="0" w:after="0" w:afterAutospacing="0" w:line="360" w:lineRule="auto"/>
        <w:ind w:left="709"/>
        <w:jc w:val="both"/>
        <w:rPr>
          <w:color w:val="000000"/>
          <w:sz w:val="28"/>
          <w:szCs w:val="28"/>
        </w:rPr>
      </w:pPr>
      <w:r w:rsidRPr="008952A7">
        <w:rPr>
          <w:color w:val="000000"/>
          <w:sz w:val="28"/>
          <w:szCs w:val="28"/>
        </w:rPr>
        <w:t>Поддержан сценарий ведения регламентированного учета, при котором документы оперативного учета отражаются в бухгалтерском и налоговом учете с обязательной их проверкой сотрудниками бухгалтерской службы. Предусмотрено два варианта доступности изменений проверенных документов (определяются настройками системы):</w:t>
      </w:r>
    </w:p>
    <w:p w:rsidR="000405E1" w:rsidRPr="008952A7" w:rsidRDefault="000405E1" w:rsidP="008952A7">
      <w:pPr>
        <w:pStyle w:val="a8"/>
        <w:numPr>
          <w:ilvl w:val="0"/>
          <w:numId w:val="34"/>
        </w:numPr>
        <w:shd w:val="clear" w:color="auto" w:fill="FFFFFF"/>
        <w:spacing w:after="0" w:line="360" w:lineRule="auto"/>
        <w:jc w:val="both"/>
        <w:rPr>
          <w:rFonts w:ascii="Times New Roman" w:hAnsi="Times New Roman" w:cs="Times New Roman"/>
          <w:color w:val="000000"/>
          <w:sz w:val="28"/>
          <w:szCs w:val="28"/>
        </w:rPr>
      </w:pPr>
      <w:r w:rsidRPr="008952A7">
        <w:rPr>
          <w:rFonts w:ascii="Times New Roman" w:hAnsi="Times New Roman" w:cs="Times New Roman"/>
          <w:bCs/>
          <w:color w:val="000000"/>
          <w:sz w:val="28"/>
          <w:szCs w:val="28"/>
        </w:rPr>
        <w:t>с запретом редактирования</w:t>
      </w:r>
      <w:r w:rsidRPr="008952A7">
        <w:rPr>
          <w:rFonts w:ascii="Times New Roman" w:hAnsi="Times New Roman" w:cs="Times New Roman"/>
          <w:color w:val="000000"/>
          <w:sz w:val="28"/>
          <w:szCs w:val="28"/>
        </w:rPr>
        <w:t> – проверенные документы недоступны для изменений основному составу пользователей. Проверенный документ открывается для них только в режиме просмотра;</w:t>
      </w:r>
    </w:p>
    <w:p w:rsidR="000405E1" w:rsidRPr="008952A7" w:rsidRDefault="000405E1" w:rsidP="008952A7">
      <w:pPr>
        <w:pStyle w:val="a8"/>
        <w:numPr>
          <w:ilvl w:val="0"/>
          <w:numId w:val="34"/>
        </w:numPr>
        <w:shd w:val="clear" w:color="auto" w:fill="FFFFFF"/>
        <w:spacing w:after="0" w:line="360" w:lineRule="auto"/>
        <w:jc w:val="both"/>
        <w:rPr>
          <w:rFonts w:ascii="Times New Roman" w:hAnsi="Times New Roman" w:cs="Times New Roman"/>
          <w:color w:val="000000"/>
          <w:sz w:val="28"/>
          <w:szCs w:val="28"/>
        </w:rPr>
      </w:pPr>
      <w:r w:rsidRPr="008952A7">
        <w:rPr>
          <w:rFonts w:ascii="Times New Roman" w:hAnsi="Times New Roman" w:cs="Times New Roman"/>
          <w:bCs/>
          <w:color w:val="000000"/>
          <w:sz w:val="28"/>
          <w:szCs w:val="28"/>
        </w:rPr>
        <w:t>только уведомительная, без запрета редактирования</w:t>
      </w:r>
      <w:r w:rsidRPr="008952A7">
        <w:rPr>
          <w:rFonts w:ascii="Times New Roman" w:hAnsi="Times New Roman" w:cs="Times New Roman"/>
          <w:color w:val="000000"/>
          <w:sz w:val="28"/>
          <w:szCs w:val="28"/>
        </w:rPr>
        <w:t> – проверенные документы доступны для изменения обычным пользователям, после корректировки ранее проверенный документ будет требовать повторной проверки.</w:t>
      </w:r>
    </w:p>
    <w:p w:rsidR="000405E1" w:rsidRPr="008952A7" w:rsidRDefault="000405E1" w:rsidP="008952A7">
      <w:pPr>
        <w:pStyle w:val="a3"/>
        <w:shd w:val="clear" w:color="auto" w:fill="FFFFFF"/>
        <w:spacing w:before="0" w:beforeAutospacing="0" w:after="0" w:afterAutospacing="0" w:line="360" w:lineRule="auto"/>
        <w:jc w:val="both"/>
        <w:rPr>
          <w:color w:val="000000"/>
          <w:sz w:val="28"/>
          <w:szCs w:val="28"/>
        </w:rPr>
      </w:pPr>
      <w:r w:rsidRPr="008952A7">
        <w:rPr>
          <w:color w:val="000000"/>
          <w:sz w:val="28"/>
          <w:szCs w:val="28"/>
        </w:rPr>
        <w:t>Отметку о проверке документов можно установить двумя способами:</w:t>
      </w:r>
    </w:p>
    <w:p w:rsidR="000405E1" w:rsidRPr="008952A7" w:rsidRDefault="000405E1" w:rsidP="008952A7">
      <w:pPr>
        <w:pStyle w:val="a8"/>
        <w:numPr>
          <w:ilvl w:val="0"/>
          <w:numId w:val="36"/>
        </w:numPr>
        <w:shd w:val="clear" w:color="auto" w:fill="FFFFFF"/>
        <w:spacing w:after="0" w:line="360" w:lineRule="auto"/>
        <w:jc w:val="both"/>
        <w:rPr>
          <w:rFonts w:ascii="Times New Roman" w:hAnsi="Times New Roman" w:cs="Times New Roman"/>
          <w:color w:val="000000"/>
          <w:sz w:val="28"/>
          <w:szCs w:val="28"/>
        </w:rPr>
      </w:pPr>
      <w:r w:rsidRPr="008952A7">
        <w:rPr>
          <w:rFonts w:ascii="Times New Roman" w:hAnsi="Times New Roman" w:cs="Times New Roman"/>
          <w:color w:val="000000"/>
          <w:sz w:val="28"/>
          <w:szCs w:val="28"/>
        </w:rPr>
        <w:t>непосредственно в форме документа;</w:t>
      </w:r>
    </w:p>
    <w:p w:rsidR="000405E1" w:rsidRPr="008952A7" w:rsidRDefault="000405E1" w:rsidP="008952A7">
      <w:pPr>
        <w:pStyle w:val="a8"/>
        <w:numPr>
          <w:ilvl w:val="0"/>
          <w:numId w:val="36"/>
        </w:numPr>
        <w:shd w:val="clear" w:color="auto" w:fill="FFFFFF"/>
        <w:spacing w:after="0" w:line="360" w:lineRule="auto"/>
        <w:jc w:val="both"/>
        <w:rPr>
          <w:rFonts w:ascii="Times New Roman" w:hAnsi="Times New Roman" w:cs="Times New Roman"/>
          <w:color w:val="000000"/>
          <w:sz w:val="28"/>
          <w:szCs w:val="28"/>
        </w:rPr>
      </w:pPr>
      <w:r w:rsidRPr="008952A7">
        <w:rPr>
          <w:rFonts w:ascii="Times New Roman" w:hAnsi="Times New Roman" w:cs="Times New Roman"/>
          <w:color w:val="000000"/>
          <w:sz w:val="28"/>
          <w:szCs w:val="28"/>
        </w:rPr>
        <w:t>в рамках рабочего места</w:t>
      </w:r>
      <w:r w:rsidR="00FD4C2D">
        <w:rPr>
          <w:rFonts w:ascii="Times New Roman" w:hAnsi="Times New Roman" w:cs="Times New Roman"/>
          <w:bCs/>
          <w:color w:val="000000"/>
          <w:sz w:val="28"/>
          <w:szCs w:val="28"/>
        </w:rPr>
        <w:t> о</w:t>
      </w:r>
      <w:r w:rsidRPr="008952A7">
        <w:rPr>
          <w:rFonts w:ascii="Times New Roman" w:hAnsi="Times New Roman" w:cs="Times New Roman"/>
          <w:bCs/>
          <w:color w:val="000000"/>
          <w:sz w:val="28"/>
          <w:szCs w:val="28"/>
        </w:rPr>
        <w:t>тражение документов в регламентированном учете</w:t>
      </w:r>
      <w:r w:rsidRPr="008952A7">
        <w:rPr>
          <w:rFonts w:ascii="Times New Roman" w:hAnsi="Times New Roman" w:cs="Times New Roman"/>
          <w:color w:val="000000"/>
          <w:sz w:val="28"/>
          <w:szCs w:val="28"/>
        </w:rPr>
        <w:t>.</w:t>
      </w:r>
    </w:p>
    <w:p w:rsidR="000405E1" w:rsidRPr="008952A7" w:rsidRDefault="000405E1" w:rsidP="008952A7">
      <w:pPr>
        <w:pStyle w:val="a3"/>
        <w:shd w:val="clear" w:color="auto" w:fill="FFFFFF"/>
        <w:spacing w:before="0" w:beforeAutospacing="0" w:after="0" w:afterAutospacing="0" w:line="360" w:lineRule="auto"/>
        <w:jc w:val="both"/>
        <w:rPr>
          <w:color w:val="000000"/>
          <w:sz w:val="28"/>
          <w:szCs w:val="28"/>
        </w:rPr>
      </w:pPr>
      <w:r w:rsidRPr="008952A7">
        <w:rPr>
          <w:color w:val="000000"/>
          <w:sz w:val="28"/>
          <w:szCs w:val="28"/>
        </w:rPr>
        <w:t>Получение корректных проводок по всем операциям оперативного учета возможно только в случае формирования проводок в рамках процедуры </w:t>
      </w:r>
      <w:r w:rsidRPr="008952A7">
        <w:rPr>
          <w:bCs/>
          <w:color w:val="000000"/>
          <w:sz w:val="28"/>
          <w:szCs w:val="28"/>
        </w:rPr>
        <w:t>Закрытия месяца</w:t>
      </w:r>
      <w:r w:rsidRPr="008952A7">
        <w:rPr>
          <w:color w:val="000000"/>
          <w:sz w:val="28"/>
          <w:szCs w:val="28"/>
        </w:rPr>
        <w:t>.</w:t>
      </w:r>
    </w:p>
    <w:p w:rsidR="000405E1" w:rsidRPr="008952A7" w:rsidRDefault="000405E1" w:rsidP="008952A7">
      <w:pPr>
        <w:pStyle w:val="a3"/>
        <w:shd w:val="clear" w:color="auto" w:fill="FFFFFF"/>
        <w:spacing w:before="0" w:beforeAutospacing="0" w:after="0" w:afterAutospacing="0" w:line="360" w:lineRule="auto"/>
        <w:ind w:firstLine="708"/>
        <w:jc w:val="both"/>
        <w:rPr>
          <w:color w:val="000000"/>
          <w:sz w:val="28"/>
          <w:szCs w:val="28"/>
        </w:rPr>
      </w:pPr>
      <w:r w:rsidRPr="008952A7">
        <w:rPr>
          <w:color w:val="000000"/>
          <w:sz w:val="28"/>
          <w:szCs w:val="28"/>
        </w:rPr>
        <w:t>Отражение документов в регламентированном учете происходит в два шага:</w:t>
      </w:r>
    </w:p>
    <w:p w:rsidR="000405E1" w:rsidRPr="008952A7" w:rsidRDefault="000405E1" w:rsidP="008952A7">
      <w:pPr>
        <w:pStyle w:val="a8"/>
        <w:numPr>
          <w:ilvl w:val="0"/>
          <w:numId w:val="37"/>
        </w:numPr>
        <w:shd w:val="clear" w:color="auto" w:fill="FFFFFF"/>
        <w:spacing w:after="0" w:line="360" w:lineRule="auto"/>
        <w:jc w:val="both"/>
        <w:rPr>
          <w:rFonts w:ascii="Times New Roman" w:hAnsi="Times New Roman" w:cs="Times New Roman"/>
          <w:color w:val="000000"/>
          <w:sz w:val="28"/>
          <w:szCs w:val="28"/>
        </w:rPr>
      </w:pPr>
      <w:r w:rsidRPr="008952A7">
        <w:rPr>
          <w:rFonts w:ascii="Times New Roman" w:hAnsi="Times New Roman" w:cs="Times New Roman"/>
          <w:color w:val="000000"/>
          <w:sz w:val="28"/>
          <w:szCs w:val="28"/>
        </w:rPr>
        <w:t>указание аналитики отражения при формировании проводки – определяется правилами отражения документов в регламентированном учете;</w:t>
      </w:r>
    </w:p>
    <w:p w:rsidR="000405E1" w:rsidRPr="008952A7" w:rsidRDefault="000405E1" w:rsidP="008952A7">
      <w:pPr>
        <w:pStyle w:val="a8"/>
        <w:numPr>
          <w:ilvl w:val="0"/>
          <w:numId w:val="37"/>
        </w:numPr>
        <w:shd w:val="clear" w:color="auto" w:fill="FFFFFF"/>
        <w:spacing w:after="0" w:line="360" w:lineRule="auto"/>
        <w:jc w:val="both"/>
        <w:rPr>
          <w:rFonts w:ascii="Times New Roman" w:hAnsi="Times New Roman" w:cs="Times New Roman"/>
          <w:color w:val="000000"/>
          <w:sz w:val="28"/>
          <w:szCs w:val="28"/>
        </w:rPr>
      </w:pPr>
      <w:r w:rsidRPr="008952A7">
        <w:rPr>
          <w:rFonts w:ascii="Times New Roman" w:hAnsi="Times New Roman" w:cs="Times New Roman"/>
          <w:color w:val="000000"/>
          <w:sz w:val="28"/>
          <w:szCs w:val="28"/>
        </w:rPr>
        <w:t>расчет стоимостной оценки хозяйственной операции – как результат расчета себестоимости в параметрах выбранной для организации учетной политики.</w:t>
      </w:r>
    </w:p>
    <w:p w:rsidR="000405E1" w:rsidRPr="008952A7" w:rsidRDefault="000405E1" w:rsidP="008952A7">
      <w:pPr>
        <w:pStyle w:val="a3"/>
        <w:shd w:val="clear" w:color="auto" w:fill="FFFFFF"/>
        <w:spacing w:line="360" w:lineRule="auto"/>
        <w:jc w:val="both"/>
        <w:rPr>
          <w:color w:val="000000"/>
          <w:sz w:val="28"/>
          <w:szCs w:val="28"/>
        </w:rPr>
      </w:pPr>
      <w:r w:rsidRPr="008952A7">
        <w:rPr>
          <w:noProof/>
          <w:color w:val="000000"/>
          <w:sz w:val="28"/>
          <w:szCs w:val="28"/>
        </w:rPr>
        <w:drawing>
          <wp:inline distT="0" distB="0" distL="0" distR="0">
            <wp:extent cx="5709920" cy="2626360"/>
            <wp:effectExtent l="19050" t="0" r="5080" b="0"/>
            <wp:docPr id="564" name="Рисунок 2" descr="http://v8.1c.ru/ka2/regulated/images/709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8.1c.ru/ka2/regulated/images/709_07~.png"/>
                    <pic:cNvPicPr>
                      <a:picLocks noChangeAspect="1" noChangeArrowheads="1"/>
                    </pic:cNvPicPr>
                  </pic:nvPicPr>
                  <pic:blipFill>
                    <a:blip r:embed="rId111" cstate="print"/>
                    <a:srcRect/>
                    <a:stretch>
                      <a:fillRect/>
                    </a:stretch>
                  </pic:blipFill>
                  <pic:spPr bwMode="auto">
                    <a:xfrm>
                      <a:off x="0" y="0"/>
                      <a:ext cx="5709920" cy="2626360"/>
                    </a:xfrm>
                    <a:prstGeom prst="rect">
                      <a:avLst/>
                    </a:prstGeom>
                    <a:noFill/>
                    <a:ln w="9525">
                      <a:noFill/>
                      <a:miter lim="800000"/>
                      <a:headEnd/>
                      <a:tailEnd/>
                    </a:ln>
                  </pic:spPr>
                </pic:pic>
              </a:graphicData>
            </a:graphic>
          </wp:inline>
        </w:drawing>
      </w:r>
    </w:p>
    <w:p w:rsidR="000405E1" w:rsidRPr="008952A7" w:rsidRDefault="000405E1" w:rsidP="008952A7">
      <w:pPr>
        <w:pStyle w:val="a3"/>
        <w:shd w:val="clear" w:color="auto" w:fill="FFFFFF"/>
        <w:spacing w:line="360" w:lineRule="auto"/>
        <w:jc w:val="both"/>
        <w:rPr>
          <w:color w:val="000000"/>
          <w:sz w:val="28"/>
          <w:szCs w:val="28"/>
        </w:rPr>
      </w:pPr>
      <w:r w:rsidRPr="008952A7">
        <w:rPr>
          <w:color w:val="000000"/>
          <w:sz w:val="28"/>
          <w:szCs w:val="28"/>
        </w:rPr>
        <w:t>Для выявления и анализа расхождений между оперативным и бухгалтерским учетом предназначен отчет</w:t>
      </w:r>
      <w:r w:rsidR="008952A7">
        <w:rPr>
          <w:color w:val="000000"/>
          <w:sz w:val="28"/>
          <w:szCs w:val="28"/>
        </w:rPr>
        <w:t xml:space="preserve"> </w:t>
      </w:r>
      <w:r w:rsidRPr="008952A7">
        <w:rPr>
          <w:color w:val="000000"/>
          <w:sz w:val="28"/>
          <w:szCs w:val="28"/>
        </w:rPr>
        <w:t> </w:t>
      </w:r>
      <w:r w:rsidR="008952A7">
        <w:rPr>
          <w:color w:val="000000"/>
          <w:sz w:val="28"/>
          <w:szCs w:val="28"/>
        </w:rPr>
        <w:t>«</w:t>
      </w:r>
      <w:r w:rsidRPr="008952A7">
        <w:rPr>
          <w:bCs/>
          <w:color w:val="000000"/>
          <w:sz w:val="28"/>
          <w:szCs w:val="28"/>
        </w:rPr>
        <w:t>Сверка данных оперативного и регламентированного учета</w:t>
      </w:r>
      <w:r w:rsidR="008952A7">
        <w:rPr>
          <w:bCs/>
          <w:color w:val="000000"/>
          <w:sz w:val="28"/>
          <w:szCs w:val="28"/>
        </w:rPr>
        <w:t>»</w:t>
      </w:r>
      <w:r w:rsidRPr="008952A7">
        <w:rPr>
          <w:color w:val="000000"/>
          <w:sz w:val="28"/>
          <w:szCs w:val="28"/>
        </w:rPr>
        <w:t>:</w:t>
      </w:r>
    </w:p>
    <w:p w:rsidR="000405E1" w:rsidRPr="008952A7" w:rsidRDefault="000405E1" w:rsidP="008952A7">
      <w:pPr>
        <w:pStyle w:val="a3"/>
        <w:shd w:val="clear" w:color="auto" w:fill="FFFFFF"/>
        <w:spacing w:line="360" w:lineRule="auto"/>
        <w:jc w:val="center"/>
        <w:rPr>
          <w:color w:val="000000"/>
          <w:sz w:val="28"/>
          <w:szCs w:val="28"/>
        </w:rPr>
      </w:pPr>
      <w:r w:rsidRPr="008952A7">
        <w:rPr>
          <w:bCs/>
          <w:noProof/>
          <w:color w:val="C10000"/>
          <w:sz w:val="28"/>
          <w:szCs w:val="28"/>
        </w:rPr>
        <w:drawing>
          <wp:inline distT="0" distB="0" distL="0" distR="0">
            <wp:extent cx="7113181" cy="2604977"/>
            <wp:effectExtent l="0" t="0" r="0" b="0"/>
            <wp:docPr id="563" name="Рисунок 3" descr="Щелкните для увеличения">
              <a:hlinkClick xmlns:a="http://schemas.openxmlformats.org/drawingml/2006/main" r:id="rId1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Щелкните для увеличения">
                      <a:hlinkClick r:id="rId112" tgtFrame="&quot;_blank&quot;"/>
                    </pic:cNvPr>
                    <pic:cNvPicPr>
                      <a:picLocks noChangeAspect="1" noChangeArrowheads="1"/>
                    </pic:cNvPicPr>
                  </pic:nvPicPr>
                  <pic:blipFill>
                    <a:blip r:embed="rId113" cstate="print"/>
                    <a:srcRect l="-37551" t="22222" r="-36284"/>
                    <a:stretch>
                      <a:fillRect/>
                    </a:stretch>
                  </pic:blipFill>
                  <pic:spPr bwMode="auto">
                    <a:xfrm>
                      <a:off x="0" y="0"/>
                      <a:ext cx="7113181" cy="2604977"/>
                    </a:xfrm>
                    <a:prstGeom prst="rect">
                      <a:avLst/>
                    </a:prstGeom>
                    <a:noFill/>
                    <a:ln w="9525">
                      <a:noFill/>
                      <a:miter lim="800000"/>
                      <a:headEnd/>
                      <a:tailEnd/>
                    </a:ln>
                  </pic:spPr>
                </pic:pic>
              </a:graphicData>
            </a:graphic>
          </wp:inline>
        </w:drawing>
      </w:r>
    </w:p>
    <w:p w:rsidR="000405E1" w:rsidRPr="008952A7" w:rsidRDefault="000405E1" w:rsidP="008952A7">
      <w:pPr>
        <w:pStyle w:val="a3"/>
        <w:shd w:val="clear" w:color="auto" w:fill="FFFFFF"/>
        <w:spacing w:before="0" w:beforeAutospacing="0" w:after="0" w:afterAutospacing="0" w:line="360" w:lineRule="auto"/>
        <w:jc w:val="both"/>
        <w:rPr>
          <w:color w:val="000000"/>
          <w:sz w:val="28"/>
          <w:szCs w:val="28"/>
        </w:rPr>
      </w:pPr>
      <w:r w:rsidRPr="008952A7">
        <w:rPr>
          <w:color w:val="000000"/>
          <w:sz w:val="28"/>
          <w:szCs w:val="28"/>
        </w:rPr>
        <w:t>Отчет позволяет контролировать следующие разделы учета:</w:t>
      </w:r>
    </w:p>
    <w:p w:rsidR="000405E1" w:rsidRPr="008952A7" w:rsidRDefault="000405E1" w:rsidP="008952A7">
      <w:pPr>
        <w:shd w:val="clear" w:color="auto" w:fill="FFFFFF"/>
        <w:spacing w:after="0" w:line="360" w:lineRule="auto"/>
        <w:jc w:val="both"/>
        <w:rPr>
          <w:rFonts w:ascii="Times New Roman" w:hAnsi="Times New Roman" w:cs="Times New Roman"/>
          <w:color w:val="000000"/>
          <w:sz w:val="28"/>
          <w:szCs w:val="28"/>
        </w:rPr>
      </w:pPr>
      <w:r w:rsidRPr="008952A7">
        <w:rPr>
          <w:rFonts w:ascii="Times New Roman" w:hAnsi="Times New Roman" w:cs="Times New Roman"/>
          <w:bCs/>
          <w:color w:val="000000"/>
          <w:sz w:val="28"/>
          <w:szCs w:val="28"/>
        </w:rPr>
        <w:t>Денежные средства</w:t>
      </w:r>
      <w:r w:rsidRPr="008952A7">
        <w:rPr>
          <w:rFonts w:ascii="Times New Roman" w:hAnsi="Times New Roman" w:cs="Times New Roman"/>
          <w:color w:val="000000"/>
          <w:sz w:val="28"/>
          <w:szCs w:val="28"/>
        </w:rPr>
        <w:t>;</w:t>
      </w:r>
    </w:p>
    <w:p w:rsidR="000405E1" w:rsidRPr="008952A7" w:rsidRDefault="000405E1" w:rsidP="008952A7">
      <w:pPr>
        <w:shd w:val="clear" w:color="auto" w:fill="FFFFFF"/>
        <w:spacing w:after="0" w:line="360" w:lineRule="auto"/>
        <w:jc w:val="both"/>
        <w:rPr>
          <w:rFonts w:ascii="Times New Roman" w:hAnsi="Times New Roman" w:cs="Times New Roman"/>
          <w:color w:val="000000"/>
          <w:sz w:val="28"/>
          <w:szCs w:val="28"/>
        </w:rPr>
      </w:pPr>
      <w:r w:rsidRPr="008952A7">
        <w:rPr>
          <w:rFonts w:ascii="Times New Roman" w:hAnsi="Times New Roman" w:cs="Times New Roman"/>
          <w:bCs/>
          <w:color w:val="000000"/>
          <w:sz w:val="28"/>
          <w:szCs w:val="28"/>
        </w:rPr>
        <w:t>Себестоимость товаров</w:t>
      </w:r>
      <w:r w:rsidRPr="008952A7">
        <w:rPr>
          <w:rFonts w:ascii="Times New Roman" w:hAnsi="Times New Roman" w:cs="Times New Roman"/>
          <w:color w:val="000000"/>
          <w:sz w:val="28"/>
          <w:szCs w:val="28"/>
        </w:rPr>
        <w:t>;</w:t>
      </w:r>
    </w:p>
    <w:p w:rsidR="000405E1" w:rsidRPr="008952A7" w:rsidRDefault="000405E1" w:rsidP="008952A7">
      <w:pPr>
        <w:shd w:val="clear" w:color="auto" w:fill="FFFFFF"/>
        <w:spacing w:after="0" w:line="360" w:lineRule="auto"/>
        <w:jc w:val="both"/>
        <w:rPr>
          <w:rFonts w:ascii="Times New Roman" w:hAnsi="Times New Roman" w:cs="Times New Roman"/>
          <w:color w:val="000000"/>
          <w:sz w:val="28"/>
          <w:szCs w:val="28"/>
        </w:rPr>
      </w:pPr>
      <w:r w:rsidRPr="008952A7">
        <w:rPr>
          <w:rFonts w:ascii="Times New Roman" w:hAnsi="Times New Roman" w:cs="Times New Roman"/>
          <w:bCs/>
          <w:color w:val="000000"/>
          <w:sz w:val="28"/>
          <w:szCs w:val="28"/>
        </w:rPr>
        <w:t>Расчеты с поставщиками</w:t>
      </w:r>
      <w:r w:rsidRPr="008952A7">
        <w:rPr>
          <w:rFonts w:ascii="Times New Roman" w:hAnsi="Times New Roman" w:cs="Times New Roman"/>
          <w:color w:val="000000"/>
          <w:sz w:val="28"/>
          <w:szCs w:val="28"/>
        </w:rPr>
        <w:t>;</w:t>
      </w:r>
    </w:p>
    <w:p w:rsidR="000405E1" w:rsidRPr="008952A7" w:rsidRDefault="000405E1" w:rsidP="008952A7">
      <w:pPr>
        <w:shd w:val="clear" w:color="auto" w:fill="FFFFFF"/>
        <w:spacing w:after="0" w:line="360" w:lineRule="auto"/>
        <w:jc w:val="both"/>
        <w:rPr>
          <w:rFonts w:ascii="Times New Roman" w:hAnsi="Times New Roman" w:cs="Times New Roman"/>
          <w:color w:val="000000"/>
          <w:sz w:val="28"/>
          <w:szCs w:val="28"/>
        </w:rPr>
      </w:pPr>
      <w:r w:rsidRPr="008952A7">
        <w:rPr>
          <w:rFonts w:ascii="Times New Roman" w:hAnsi="Times New Roman" w:cs="Times New Roman"/>
          <w:bCs/>
          <w:color w:val="000000"/>
          <w:sz w:val="28"/>
          <w:szCs w:val="28"/>
        </w:rPr>
        <w:t>Расчеты с клиентами</w:t>
      </w:r>
      <w:r w:rsidRPr="008952A7">
        <w:rPr>
          <w:rFonts w:ascii="Times New Roman" w:hAnsi="Times New Roman" w:cs="Times New Roman"/>
          <w:color w:val="000000"/>
          <w:sz w:val="28"/>
          <w:szCs w:val="28"/>
        </w:rPr>
        <w:t>;</w:t>
      </w:r>
    </w:p>
    <w:p w:rsidR="000405E1" w:rsidRPr="008952A7" w:rsidRDefault="000405E1" w:rsidP="008952A7">
      <w:pPr>
        <w:shd w:val="clear" w:color="auto" w:fill="FFFFFF"/>
        <w:spacing w:after="0" w:line="360" w:lineRule="auto"/>
        <w:jc w:val="both"/>
        <w:rPr>
          <w:rFonts w:ascii="Times New Roman" w:hAnsi="Times New Roman" w:cs="Times New Roman"/>
          <w:color w:val="000000"/>
          <w:sz w:val="28"/>
          <w:szCs w:val="28"/>
        </w:rPr>
      </w:pPr>
      <w:r w:rsidRPr="008952A7">
        <w:rPr>
          <w:rFonts w:ascii="Times New Roman" w:hAnsi="Times New Roman" w:cs="Times New Roman"/>
          <w:bCs/>
          <w:color w:val="000000"/>
          <w:sz w:val="28"/>
          <w:szCs w:val="28"/>
        </w:rPr>
        <w:t>Расчеты по кредитам и депозитам</w:t>
      </w:r>
      <w:r w:rsidRPr="008952A7">
        <w:rPr>
          <w:rFonts w:ascii="Times New Roman" w:hAnsi="Times New Roman" w:cs="Times New Roman"/>
          <w:color w:val="000000"/>
          <w:sz w:val="28"/>
          <w:szCs w:val="28"/>
        </w:rPr>
        <w:t>;</w:t>
      </w:r>
    </w:p>
    <w:p w:rsidR="000405E1" w:rsidRPr="008952A7" w:rsidRDefault="000405E1" w:rsidP="008952A7">
      <w:pPr>
        <w:shd w:val="clear" w:color="auto" w:fill="FFFFFF"/>
        <w:spacing w:after="0" w:line="360" w:lineRule="auto"/>
        <w:jc w:val="both"/>
        <w:rPr>
          <w:rFonts w:ascii="Times New Roman" w:hAnsi="Times New Roman" w:cs="Times New Roman"/>
          <w:color w:val="000000"/>
          <w:sz w:val="28"/>
          <w:szCs w:val="28"/>
        </w:rPr>
      </w:pPr>
      <w:r w:rsidRPr="008952A7">
        <w:rPr>
          <w:rFonts w:ascii="Times New Roman" w:hAnsi="Times New Roman" w:cs="Times New Roman"/>
          <w:bCs/>
          <w:color w:val="000000"/>
          <w:sz w:val="28"/>
          <w:szCs w:val="28"/>
        </w:rPr>
        <w:t>Прочие расчеты с контрагентами</w:t>
      </w:r>
      <w:r w:rsidRPr="008952A7">
        <w:rPr>
          <w:rFonts w:ascii="Times New Roman" w:hAnsi="Times New Roman" w:cs="Times New Roman"/>
          <w:color w:val="000000"/>
          <w:sz w:val="28"/>
          <w:szCs w:val="28"/>
        </w:rPr>
        <w:t>;</w:t>
      </w:r>
    </w:p>
    <w:p w:rsidR="000405E1" w:rsidRPr="008952A7" w:rsidRDefault="000405E1" w:rsidP="008952A7">
      <w:pPr>
        <w:shd w:val="clear" w:color="auto" w:fill="FFFFFF"/>
        <w:spacing w:after="0" w:line="360" w:lineRule="auto"/>
        <w:jc w:val="both"/>
        <w:rPr>
          <w:rFonts w:ascii="Times New Roman" w:hAnsi="Times New Roman" w:cs="Times New Roman"/>
          <w:color w:val="000000"/>
          <w:sz w:val="28"/>
          <w:szCs w:val="28"/>
        </w:rPr>
      </w:pPr>
      <w:r w:rsidRPr="008952A7">
        <w:rPr>
          <w:rFonts w:ascii="Times New Roman" w:hAnsi="Times New Roman" w:cs="Times New Roman"/>
          <w:bCs/>
          <w:color w:val="000000"/>
          <w:sz w:val="28"/>
          <w:szCs w:val="28"/>
        </w:rPr>
        <w:t>Расходы</w:t>
      </w:r>
      <w:r w:rsidRPr="008952A7">
        <w:rPr>
          <w:rFonts w:ascii="Times New Roman" w:hAnsi="Times New Roman" w:cs="Times New Roman"/>
          <w:color w:val="000000"/>
          <w:sz w:val="28"/>
          <w:szCs w:val="28"/>
        </w:rPr>
        <w:t>.</w:t>
      </w:r>
    </w:p>
    <w:p w:rsidR="008952A7" w:rsidRPr="00FD4C2D" w:rsidRDefault="008952A7" w:rsidP="002B6823">
      <w:pPr>
        <w:pStyle w:val="a3"/>
        <w:spacing w:line="360" w:lineRule="auto"/>
        <w:ind w:firstLine="708"/>
        <w:jc w:val="both"/>
        <w:outlineLvl w:val="1"/>
        <w:rPr>
          <w:sz w:val="28"/>
          <w:szCs w:val="28"/>
        </w:rPr>
      </w:pPr>
      <w:bookmarkStart w:id="68" w:name="_Toc529276765"/>
      <w:r w:rsidRPr="00FD4C2D">
        <w:rPr>
          <w:sz w:val="28"/>
          <w:szCs w:val="28"/>
        </w:rPr>
        <w:t>2.13</w:t>
      </w:r>
      <w:r w:rsidR="00FD4C2D" w:rsidRPr="00FD4C2D">
        <w:rPr>
          <w:sz w:val="28"/>
          <w:szCs w:val="28"/>
        </w:rPr>
        <w:t xml:space="preserve"> </w:t>
      </w:r>
      <w:r w:rsidRPr="00FD4C2D">
        <w:rPr>
          <w:sz w:val="28"/>
          <w:szCs w:val="28"/>
        </w:rPr>
        <w:t>Формирование регламентированной отчетности</w:t>
      </w:r>
      <w:bookmarkEnd w:id="68"/>
      <w:r w:rsidRPr="00FD4C2D">
        <w:rPr>
          <w:sz w:val="28"/>
          <w:szCs w:val="28"/>
        </w:rPr>
        <w:t xml:space="preserve"> </w:t>
      </w:r>
    </w:p>
    <w:p w:rsidR="008952A7" w:rsidRPr="00FD4C2D" w:rsidRDefault="008952A7" w:rsidP="00FD4C2D">
      <w:pPr>
        <w:pStyle w:val="a3"/>
        <w:shd w:val="clear" w:color="auto" w:fill="FFFFFF"/>
        <w:spacing w:before="0" w:beforeAutospacing="0" w:after="0" w:afterAutospacing="0" w:line="360" w:lineRule="auto"/>
        <w:ind w:firstLine="708"/>
        <w:jc w:val="both"/>
        <w:rPr>
          <w:sz w:val="28"/>
          <w:szCs w:val="28"/>
        </w:rPr>
      </w:pPr>
      <w:r w:rsidRPr="00FD4C2D">
        <w:rPr>
          <w:sz w:val="28"/>
          <w:szCs w:val="28"/>
        </w:rPr>
        <w:t>Вся регламентированная отчетность в программе </w:t>
      </w:r>
      <w:hyperlink w:tgtFrame="_blank" w:history="1">
        <w:r w:rsidRPr="00FD4C2D">
          <w:rPr>
            <w:rStyle w:val="af"/>
            <w:rFonts w:eastAsiaTheme="majorEastAsia"/>
            <w:color w:val="auto"/>
            <w:sz w:val="28"/>
            <w:szCs w:val="28"/>
            <w:u w:val="none"/>
          </w:rPr>
          <w:t xml:space="preserve">1С Бухгалтерия </w:t>
        </w:r>
      </w:hyperlink>
      <w:r w:rsidRPr="00FD4C2D">
        <w:rPr>
          <w:sz w:val="28"/>
          <w:szCs w:val="28"/>
        </w:rPr>
        <w:t xml:space="preserve"> формируется после завершения отчетного периода (месяца, квартала или года) для предоставления контролирующим органам. В отчетность включены комплекты документов </w:t>
      </w:r>
      <w:proofErr w:type="gramStart"/>
      <w:r w:rsidRPr="00FD4C2D">
        <w:rPr>
          <w:sz w:val="28"/>
          <w:szCs w:val="28"/>
        </w:rPr>
        <w:t>по</w:t>
      </w:r>
      <w:proofErr w:type="gramEnd"/>
      <w:r w:rsidRPr="00FD4C2D">
        <w:rPr>
          <w:sz w:val="28"/>
          <w:szCs w:val="28"/>
        </w:rPr>
        <w:t>:</w:t>
      </w:r>
    </w:p>
    <w:p w:rsidR="008952A7" w:rsidRPr="00FD4C2D" w:rsidRDefault="008952A7" w:rsidP="00FD4C2D">
      <w:pPr>
        <w:pStyle w:val="a3"/>
        <w:numPr>
          <w:ilvl w:val="0"/>
          <w:numId w:val="39"/>
        </w:numPr>
        <w:shd w:val="clear" w:color="auto" w:fill="FFFFFF"/>
        <w:spacing w:before="0" w:beforeAutospacing="0" w:after="0" w:afterAutospacing="0" w:line="360" w:lineRule="auto"/>
        <w:jc w:val="both"/>
        <w:rPr>
          <w:sz w:val="28"/>
          <w:szCs w:val="28"/>
        </w:rPr>
      </w:pPr>
      <w:r w:rsidRPr="00FD4C2D">
        <w:rPr>
          <w:sz w:val="28"/>
          <w:szCs w:val="28"/>
        </w:rPr>
        <w:t>бухгалтерскому учету;</w:t>
      </w:r>
    </w:p>
    <w:p w:rsidR="008952A7" w:rsidRPr="00FD4C2D" w:rsidRDefault="008952A7" w:rsidP="00FD4C2D">
      <w:pPr>
        <w:pStyle w:val="a3"/>
        <w:numPr>
          <w:ilvl w:val="0"/>
          <w:numId w:val="39"/>
        </w:numPr>
        <w:shd w:val="clear" w:color="auto" w:fill="FFFFFF"/>
        <w:spacing w:before="0" w:beforeAutospacing="0" w:after="0" w:afterAutospacing="0" w:line="360" w:lineRule="auto"/>
        <w:jc w:val="both"/>
        <w:rPr>
          <w:sz w:val="28"/>
          <w:szCs w:val="28"/>
        </w:rPr>
      </w:pPr>
      <w:r w:rsidRPr="00FD4C2D">
        <w:rPr>
          <w:sz w:val="28"/>
          <w:szCs w:val="28"/>
        </w:rPr>
        <w:t>налоговому учету;</w:t>
      </w:r>
    </w:p>
    <w:p w:rsidR="008952A7" w:rsidRPr="00FD4C2D" w:rsidRDefault="008952A7" w:rsidP="00FD4C2D">
      <w:pPr>
        <w:pStyle w:val="a3"/>
        <w:numPr>
          <w:ilvl w:val="0"/>
          <w:numId w:val="39"/>
        </w:numPr>
        <w:shd w:val="clear" w:color="auto" w:fill="FFFFFF"/>
        <w:spacing w:before="0" w:beforeAutospacing="0" w:after="0" w:afterAutospacing="0" w:line="360" w:lineRule="auto"/>
        <w:jc w:val="both"/>
        <w:rPr>
          <w:sz w:val="28"/>
          <w:szCs w:val="28"/>
        </w:rPr>
      </w:pPr>
      <w:r w:rsidRPr="00FD4C2D">
        <w:rPr>
          <w:sz w:val="28"/>
          <w:szCs w:val="28"/>
        </w:rPr>
        <w:t>отчетности в фонды;</w:t>
      </w:r>
    </w:p>
    <w:p w:rsidR="008952A7" w:rsidRPr="00FD4C2D" w:rsidRDefault="008952A7" w:rsidP="00FD4C2D">
      <w:pPr>
        <w:pStyle w:val="a3"/>
        <w:numPr>
          <w:ilvl w:val="0"/>
          <w:numId w:val="39"/>
        </w:numPr>
        <w:shd w:val="clear" w:color="auto" w:fill="FFFFFF"/>
        <w:spacing w:before="0" w:beforeAutospacing="0" w:after="0" w:afterAutospacing="0" w:line="360" w:lineRule="auto"/>
        <w:jc w:val="both"/>
        <w:rPr>
          <w:sz w:val="28"/>
          <w:szCs w:val="28"/>
        </w:rPr>
      </w:pPr>
      <w:r w:rsidRPr="00FD4C2D">
        <w:rPr>
          <w:sz w:val="28"/>
          <w:szCs w:val="28"/>
        </w:rPr>
        <w:t>отчетности в статистические органы;</w:t>
      </w:r>
    </w:p>
    <w:p w:rsidR="008952A7" w:rsidRPr="00FD4C2D" w:rsidRDefault="008952A7" w:rsidP="00FD4C2D">
      <w:pPr>
        <w:pStyle w:val="a3"/>
        <w:numPr>
          <w:ilvl w:val="0"/>
          <w:numId w:val="39"/>
        </w:numPr>
        <w:shd w:val="clear" w:color="auto" w:fill="FFFFFF"/>
        <w:spacing w:before="0" w:beforeAutospacing="0" w:after="0" w:afterAutospacing="0" w:line="360" w:lineRule="auto"/>
        <w:jc w:val="both"/>
        <w:rPr>
          <w:sz w:val="28"/>
          <w:szCs w:val="28"/>
        </w:rPr>
      </w:pPr>
      <w:r w:rsidRPr="00FD4C2D">
        <w:rPr>
          <w:sz w:val="28"/>
          <w:szCs w:val="28"/>
        </w:rPr>
        <w:t>декларация по обороту и производству спиртосодержащей продукции.</w:t>
      </w:r>
    </w:p>
    <w:p w:rsidR="008952A7" w:rsidRPr="00FD4C2D" w:rsidRDefault="008952A7" w:rsidP="00FD4C2D">
      <w:pPr>
        <w:pStyle w:val="a3"/>
        <w:shd w:val="clear" w:color="auto" w:fill="FFFFFF"/>
        <w:spacing w:before="0" w:beforeAutospacing="0" w:after="0" w:afterAutospacing="0" w:line="360" w:lineRule="auto"/>
        <w:ind w:firstLine="708"/>
        <w:jc w:val="both"/>
        <w:rPr>
          <w:sz w:val="28"/>
          <w:szCs w:val="28"/>
        </w:rPr>
      </w:pPr>
      <w:r w:rsidRPr="00FD4C2D">
        <w:rPr>
          <w:sz w:val="28"/>
          <w:szCs w:val="28"/>
        </w:rPr>
        <w:t>Большая часть отчетов хранится в истории программы в специальных журналах. Как правило, перед сдачей отчетности должны быть выполнены регламентные операции, к примеру, «Закрытие месяца» для того, чтобы удостовериться в правильности учета и отсутствии ошибок. Формирование всех видов отчетности производят в программе </w:t>
      </w:r>
      <w:hyperlink w:tgtFrame="_blank" w:history="1">
        <w:r w:rsidRPr="00FD4C2D">
          <w:rPr>
            <w:rStyle w:val="af"/>
            <w:rFonts w:eastAsiaTheme="majorEastAsia"/>
            <w:color w:val="auto"/>
            <w:sz w:val="28"/>
            <w:szCs w:val="28"/>
            <w:u w:val="none"/>
          </w:rPr>
          <w:t>1С Бухгалтерия</w:t>
        </w:r>
      </w:hyperlink>
      <w:r w:rsidRPr="00FD4C2D">
        <w:rPr>
          <w:sz w:val="28"/>
          <w:szCs w:val="28"/>
        </w:rPr>
        <w:t>.</w:t>
      </w:r>
    </w:p>
    <w:p w:rsidR="008952A7" w:rsidRPr="00FD4C2D" w:rsidRDefault="008952A7" w:rsidP="00FD4C2D">
      <w:pPr>
        <w:shd w:val="clear" w:color="auto" w:fill="FFFFFF"/>
        <w:spacing w:after="0" w:line="360" w:lineRule="auto"/>
        <w:ind w:firstLine="708"/>
        <w:jc w:val="both"/>
        <w:rPr>
          <w:rFonts w:ascii="Times New Roman" w:hAnsi="Times New Roman" w:cs="Times New Roman"/>
          <w:sz w:val="28"/>
          <w:szCs w:val="28"/>
        </w:rPr>
      </w:pPr>
      <w:r w:rsidRPr="00FD4C2D">
        <w:rPr>
          <w:rFonts w:ascii="Times New Roman" w:hAnsi="Times New Roman" w:cs="Times New Roman"/>
          <w:sz w:val="28"/>
          <w:szCs w:val="28"/>
        </w:rPr>
        <w:t>Если в организации используются разные конфигурации программы 1С (Управление торговлей, Зарплата и управление персоналом), то необходимо сначала все данные синхронизировать с «1С Бухгалтерия», а потом только создавать отчеты.</w:t>
      </w:r>
    </w:p>
    <w:p w:rsidR="008952A7" w:rsidRPr="00FD4C2D" w:rsidRDefault="008952A7" w:rsidP="00FD4C2D">
      <w:pPr>
        <w:pStyle w:val="a3"/>
        <w:shd w:val="clear" w:color="auto" w:fill="FFFFFF"/>
        <w:spacing w:before="0" w:beforeAutospacing="0" w:after="0" w:afterAutospacing="0" w:line="360" w:lineRule="auto"/>
        <w:jc w:val="both"/>
        <w:rPr>
          <w:sz w:val="28"/>
          <w:szCs w:val="28"/>
        </w:rPr>
      </w:pPr>
      <w:r w:rsidRPr="00FD4C2D">
        <w:rPr>
          <w:sz w:val="28"/>
          <w:szCs w:val="28"/>
        </w:rPr>
        <w:t>Рассмотрим, как создать отчетность в ИФНС по форме «Расчет по страховым взносам». Переходим на вкладку меню «Отчеты» раздел «1С-Отчетность» и нажмем пункт «Регламентированные отчеты»:</w:t>
      </w:r>
    </w:p>
    <w:p w:rsidR="008952A7" w:rsidRPr="00FD4C2D" w:rsidRDefault="008952A7" w:rsidP="00FD4C2D">
      <w:pPr>
        <w:pStyle w:val="a3"/>
        <w:shd w:val="clear" w:color="auto" w:fill="FFFFFF"/>
        <w:spacing w:before="0" w:beforeAutospacing="0" w:after="0" w:afterAutospacing="0" w:line="360" w:lineRule="auto"/>
        <w:jc w:val="both"/>
        <w:rPr>
          <w:color w:val="404040"/>
          <w:sz w:val="28"/>
          <w:szCs w:val="28"/>
        </w:rPr>
      </w:pPr>
      <w:r w:rsidRPr="00FD4C2D">
        <w:rPr>
          <w:noProof/>
          <w:color w:val="68930B"/>
          <w:sz w:val="28"/>
          <w:szCs w:val="28"/>
          <w:bdr w:val="single" w:sz="12" w:space="17" w:color="E6F2E1" w:frame="1"/>
          <w:shd w:val="clear" w:color="auto" w:fill="FAFDF9"/>
        </w:rPr>
        <w:drawing>
          <wp:inline distT="0" distB="0" distL="0" distR="0">
            <wp:extent cx="5424347" cy="3379915"/>
            <wp:effectExtent l="19050" t="0" r="4903" b="0"/>
            <wp:docPr id="574" name="Рисунок 7" descr="Регламентированные отчеты">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гламентированные отчеты">
                      <a:hlinkClick r:id="rId114"/>
                    </pic:cNvPr>
                    <pic:cNvPicPr>
                      <a:picLocks noChangeAspect="1" noChangeArrowheads="1"/>
                    </pic:cNvPicPr>
                  </pic:nvPicPr>
                  <pic:blipFill>
                    <a:blip r:embed="rId115" cstate="print"/>
                    <a:srcRect/>
                    <a:stretch>
                      <a:fillRect/>
                    </a:stretch>
                  </pic:blipFill>
                  <pic:spPr bwMode="auto">
                    <a:xfrm>
                      <a:off x="0" y="0"/>
                      <a:ext cx="5427917" cy="3382139"/>
                    </a:xfrm>
                    <a:prstGeom prst="rect">
                      <a:avLst/>
                    </a:prstGeom>
                    <a:noFill/>
                    <a:ln w="9525">
                      <a:noFill/>
                      <a:miter lim="800000"/>
                      <a:headEnd/>
                      <a:tailEnd/>
                    </a:ln>
                  </pic:spPr>
                </pic:pic>
              </a:graphicData>
            </a:graphic>
          </wp:inline>
        </w:drawing>
      </w:r>
    </w:p>
    <w:p w:rsidR="008952A7" w:rsidRPr="00FD4C2D" w:rsidRDefault="008952A7" w:rsidP="00FD4C2D">
      <w:pPr>
        <w:pStyle w:val="a3"/>
        <w:shd w:val="clear" w:color="auto" w:fill="FFFFFF"/>
        <w:spacing w:before="0" w:beforeAutospacing="0" w:after="0" w:afterAutospacing="0" w:line="360" w:lineRule="auto"/>
        <w:ind w:firstLine="708"/>
        <w:jc w:val="both"/>
        <w:rPr>
          <w:sz w:val="28"/>
          <w:szCs w:val="28"/>
        </w:rPr>
      </w:pPr>
      <w:r w:rsidRPr="00FD4C2D">
        <w:rPr>
          <w:sz w:val="28"/>
          <w:szCs w:val="28"/>
        </w:rPr>
        <w:t>В форме обязательно указываем организацию и нажимаем «Создать».</w:t>
      </w:r>
    </w:p>
    <w:p w:rsidR="008952A7" w:rsidRPr="00FD4C2D" w:rsidRDefault="008952A7" w:rsidP="00FD4C2D">
      <w:pPr>
        <w:pStyle w:val="a3"/>
        <w:shd w:val="clear" w:color="auto" w:fill="FFFFFF"/>
        <w:spacing w:before="0" w:beforeAutospacing="0" w:after="0" w:afterAutospacing="0" w:line="360" w:lineRule="auto"/>
        <w:jc w:val="both"/>
        <w:rPr>
          <w:color w:val="404040"/>
          <w:sz w:val="28"/>
          <w:szCs w:val="28"/>
        </w:rPr>
      </w:pPr>
      <w:r w:rsidRPr="00FD4C2D">
        <w:rPr>
          <w:noProof/>
          <w:color w:val="68930B"/>
          <w:sz w:val="28"/>
          <w:szCs w:val="28"/>
          <w:bdr w:val="single" w:sz="12" w:space="17" w:color="E6F2E1" w:frame="1"/>
          <w:shd w:val="clear" w:color="auto" w:fill="FAFDF9"/>
        </w:rPr>
        <w:drawing>
          <wp:inline distT="0" distB="0" distL="0" distR="0">
            <wp:extent cx="5865750" cy="3624628"/>
            <wp:effectExtent l="19050" t="0" r="1650" b="0"/>
            <wp:docPr id="573" name="Рисунок 8" descr="Указываем и создаем организацию">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казываем и создаем организацию">
                      <a:hlinkClick r:id="rId114"/>
                    </pic:cNvPr>
                    <pic:cNvPicPr>
                      <a:picLocks noChangeAspect="1" noChangeArrowheads="1"/>
                    </pic:cNvPicPr>
                  </pic:nvPicPr>
                  <pic:blipFill>
                    <a:blip r:embed="rId116" cstate="print"/>
                    <a:srcRect/>
                    <a:stretch>
                      <a:fillRect/>
                    </a:stretch>
                  </pic:blipFill>
                  <pic:spPr bwMode="auto">
                    <a:xfrm>
                      <a:off x="0" y="0"/>
                      <a:ext cx="5864865" cy="3624081"/>
                    </a:xfrm>
                    <a:prstGeom prst="rect">
                      <a:avLst/>
                    </a:prstGeom>
                    <a:noFill/>
                    <a:ln w="9525">
                      <a:noFill/>
                      <a:miter lim="800000"/>
                      <a:headEnd/>
                      <a:tailEnd/>
                    </a:ln>
                  </pic:spPr>
                </pic:pic>
              </a:graphicData>
            </a:graphic>
          </wp:inline>
        </w:drawing>
      </w:r>
      <w:r w:rsidRPr="00FD4C2D">
        <w:rPr>
          <w:color w:val="404040"/>
          <w:sz w:val="28"/>
          <w:szCs w:val="28"/>
        </w:rPr>
        <w:t>  </w:t>
      </w:r>
    </w:p>
    <w:p w:rsidR="008952A7" w:rsidRPr="00FD4C2D" w:rsidRDefault="008952A7" w:rsidP="00FD4C2D">
      <w:pPr>
        <w:pStyle w:val="a3"/>
        <w:shd w:val="clear" w:color="auto" w:fill="FFFFFF"/>
        <w:spacing w:before="0" w:beforeAutospacing="0" w:after="0" w:afterAutospacing="0" w:line="360" w:lineRule="auto"/>
        <w:ind w:firstLine="708"/>
        <w:jc w:val="both"/>
        <w:rPr>
          <w:sz w:val="28"/>
          <w:szCs w:val="28"/>
        </w:rPr>
      </w:pPr>
      <w:r w:rsidRPr="00FD4C2D">
        <w:rPr>
          <w:sz w:val="28"/>
          <w:szCs w:val="28"/>
        </w:rPr>
        <w:t>После чего в появившемся диалоговом окне «Виды отчетов» выбираем «Расчет по страховым взносам». Попадем в нужную форму:</w:t>
      </w:r>
    </w:p>
    <w:p w:rsidR="008952A7" w:rsidRPr="00FD4C2D" w:rsidRDefault="008952A7" w:rsidP="00FD4C2D">
      <w:pPr>
        <w:pStyle w:val="a3"/>
        <w:shd w:val="clear" w:color="auto" w:fill="FFFFFF"/>
        <w:spacing w:before="0" w:beforeAutospacing="0" w:after="0" w:afterAutospacing="0" w:line="360" w:lineRule="auto"/>
        <w:jc w:val="both"/>
        <w:rPr>
          <w:color w:val="404040"/>
          <w:sz w:val="28"/>
          <w:szCs w:val="28"/>
        </w:rPr>
      </w:pPr>
      <w:r w:rsidRPr="00FD4C2D">
        <w:rPr>
          <w:noProof/>
          <w:color w:val="68930B"/>
          <w:sz w:val="28"/>
          <w:szCs w:val="28"/>
          <w:bdr w:val="single" w:sz="12" w:space="17" w:color="E6F2E1" w:frame="1"/>
          <w:shd w:val="clear" w:color="auto" w:fill="FAFDF9"/>
        </w:rPr>
        <w:drawing>
          <wp:inline distT="0" distB="0" distL="0" distR="0">
            <wp:extent cx="5462543" cy="3407790"/>
            <wp:effectExtent l="19050" t="0" r="4807" b="0"/>
            <wp:docPr id="572" name="Рисунок 9" descr="Расчет по страховым взносам">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счет по страховым взносам">
                      <a:hlinkClick r:id="rId114"/>
                    </pic:cNvPr>
                    <pic:cNvPicPr>
                      <a:picLocks noChangeAspect="1" noChangeArrowheads="1"/>
                    </pic:cNvPicPr>
                  </pic:nvPicPr>
                  <pic:blipFill>
                    <a:blip r:embed="rId117" cstate="print"/>
                    <a:srcRect/>
                    <a:stretch>
                      <a:fillRect/>
                    </a:stretch>
                  </pic:blipFill>
                  <pic:spPr bwMode="auto">
                    <a:xfrm>
                      <a:off x="0" y="0"/>
                      <a:ext cx="5462744" cy="3407915"/>
                    </a:xfrm>
                    <a:prstGeom prst="rect">
                      <a:avLst/>
                    </a:prstGeom>
                    <a:noFill/>
                    <a:ln w="9525">
                      <a:noFill/>
                      <a:miter lim="800000"/>
                      <a:headEnd/>
                      <a:tailEnd/>
                    </a:ln>
                  </pic:spPr>
                </pic:pic>
              </a:graphicData>
            </a:graphic>
          </wp:inline>
        </w:drawing>
      </w:r>
    </w:p>
    <w:p w:rsidR="008952A7" w:rsidRPr="00FD4C2D" w:rsidRDefault="008952A7" w:rsidP="00FD4C2D">
      <w:pPr>
        <w:pStyle w:val="a3"/>
        <w:shd w:val="clear" w:color="auto" w:fill="FFFFFF"/>
        <w:spacing w:before="0" w:beforeAutospacing="0" w:after="0" w:afterAutospacing="0" w:line="360" w:lineRule="auto"/>
        <w:ind w:firstLine="708"/>
        <w:jc w:val="both"/>
        <w:rPr>
          <w:sz w:val="28"/>
          <w:szCs w:val="28"/>
        </w:rPr>
      </w:pPr>
      <w:r w:rsidRPr="00FD4C2D">
        <w:rPr>
          <w:sz w:val="28"/>
          <w:szCs w:val="28"/>
        </w:rPr>
        <w:t>Здесь заполняем поля «Организация» и «Период», нажимаем «Создать»:</w:t>
      </w:r>
    </w:p>
    <w:p w:rsidR="008952A7" w:rsidRPr="00FD4C2D" w:rsidRDefault="008952A7" w:rsidP="00FD4C2D">
      <w:pPr>
        <w:pStyle w:val="a3"/>
        <w:shd w:val="clear" w:color="auto" w:fill="FFFFFF"/>
        <w:spacing w:before="0" w:beforeAutospacing="0" w:after="0" w:afterAutospacing="0" w:line="360" w:lineRule="auto"/>
        <w:jc w:val="both"/>
        <w:rPr>
          <w:color w:val="404040"/>
          <w:sz w:val="28"/>
          <w:szCs w:val="28"/>
        </w:rPr>
      </w:pPr>
      <w:r w:rsidRPr="00FD4C2D">
        <w:rPr>
          <w:noProof/>
          <w:color w:val="68930B"/>
          <w:sz w:val="28"/>
          <w:szCs w:val="28"/>
          <w:bdr w:val="single" w:sz="12" w:space="17" w:color="E6F2E1" w:frame="1"/>
          <w:shd w:val="clear" w:color="auto" w:fill="FAFDF9"/>
        </w:rPr>
        <w:drawing>
          <wp:inline distT="0" distB="0" distL="0" distR="0">
            <wp:extent cx="5909111" cy="3686380"/>
            <wp:effectExtent l="19050" t="0" r="0" b="0"/>
            <wp:docPr id="571" name="Рисунок 10" descr="Создание расчета">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оздание расчета">
                      <a:hlinkClick r:id="rId114"/>
                    </pic:cNvPr>
                    <pic:cNvPicPr>
                      <a:picLocks noChangeAspect="1" noChangeArrowheads="1"/>
                    </pic:cNvPicPr>
                  </pic:nvPicPr>
                  <pic:blipFill>
                    <a:blip r:embed="rId118" cstate="print"/>
                    <a:srcRect/>
                    <a:stretch>
                      <a:fillRect/>
                    </a:stretch>
                  </pic:blipFill>
                  <pic:spPr bwMode="auto">
                    <a:xfrm>
                      <a:off x="0" y="0"/>
                      <a:ext cx="5909328" cy="3686516"/>
                    </a:xfrm>
                    <a:prstGeom prst="rect">
                      <a:avLst/>
                    </a:prstGeom>
                    <a:noFill/>
                    <a:ln w="9525">
                      <a:noFill/>
                      <a:miter lim="800000"/>
                      <a:headEnd/>
                      <a:tailEnd/>
                    </a:ln>
                  </pic:spPr>
                </pic:pic>
              </a:graphicData>
            </a:graphic>
          </wp:inline>
        </w:drawing>
      </w:r>
    </w:p>
    <w:p w:rsidR="008952A7" w:rsidRPr="00FD4C2D" w:rsidRDefault="008952A7" w:rsidP="00FD4C2D">
      <w:pPr>
        <w:pStyle w:val="a3"/>
        <w:shd w:val="clear" w:color="auto" w:fill="FFFFFF"/>
        <w:tabs>
          <w:tab w:val="left" w:pos="6714"/>
        </w:tabs>
        <w:spacing w:before="0" w:beforeAutospacing="0" w:after="0" w:afterAutospacing="0" w:line="360" w:lineRule="auto"/>
        <w:ind w:firstLine="708"/>
        <w:jc w:val="both"/>
        <w:rPr>
          <w:sz w:val="28"/>
          <w:szCs w:val="28"/>
        </w:rPr>
      </w:pPr>
      <w:r w:rsidRPr="00FD4C2D">
        <w:rPr>
          <w:sz w:val="28"/>
          <w:szCs w:val="28"/>
        </w:rPr>
        <w:t>Отчет формируется по кнопке «Заполнить»:</w:t>
      </w:r>
      <w:r w:rsidR="00FD4C2D" w:rsidRPr="00FD4C2D">
        <w:rPr>
          <w:sz w:val="28"/>
          <w:szCs w:val="28"/>
        </w:rPr>
        <w:tab/>
      </w:r>
    </w:p>
    <w:p w:rsidR="008952A7" w:rsidRPr="00FD4C2D" w:rsidRDefault="008952A7" w:rsidP="00FD4C2D">
      <w:pPr>
        <w:pStyle w:val="a3"/>
        <w:shd w:val="clear" w:color="auto" w:fill="FFFFFF"/>
        <w:spacing w:before="0" w:beforeAutospacing="0" w:after="0" w:afterAutospacing="0" w:line="360" w:lineRule="auto"/>
        <w:jc w:val="both"/>
        <w:rPr>
          <w:color w:val="404040"/>
          <w:sz w:val="28"/>
          <w:szCs w:val="28"/>
        </w:rPr>
      </w:pPr>
      <w:r w:rsidRPr="00FD4C2D">
        <w:rPr>
          <w:noProof/>
          <w:color w:val="68930B"/>
          <w:sz w:val="28"/>
          <w:szCs w:val="28"/>
          <w:bdr w:val="single" w:sz="12" w:space="17" w:color="E6F2E1" w:frame="1"/>
          <w:shd w:val="clear" w:color="auto" w:fill="FAFDF9"/>
        </w:rPr>
        <w:drawing>
          <wp:inline distT="0" distB="0" distL="0" distR="0">
            <wp:extent cx="5390707" cy="3245167"/>
            <wp:effectExtent l="19050" t="0" r="443" b="0"/>
            <wp:docPr id="570" name="Рисунок 11" descr="Заполнение расчета">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полнение расчета">
                      <a:hlinkClick r:id="rId114"/>
                    </pic:cNvPr>
                    <pic:cNvPicPr>
                      <a:picLocks noChangeAspect="1" noChangeArrowheads="1"/>
                    </pic:cNvPicPr>
                  </pic:nvPicPr>
                  <pic:blipFill>
                    <a:blip r:embed="rId119" cstate="print"/>
                    <a:srcRect/>
                    <a:stretch>
                      <a:fillRect/>
                    </a:stretch>
                  </pic:blipFill>
                  <pic:spPr bwMode="auto">
                    <a:xfrm>
                      <a:off x="0" y="0"/>
                      <a:ext cx="5395302" cy="3247933"/>
                    </a:xfrm>
                    <a:prstGeom prst="rect">
                      <a:avLst/>
                    </a:prstGeom>
                    <a:noFill/>
                    <a:ln w="9525">
                      <a:noFill/>
                      <a:miter lim="800000"/>
                      <a:headEnd/>
                      <a:tailEnd/>
                    </a:ln>
                  </pic:spPr>
                </pic:pic>
              </a:graphicData>
            </a:graphic>
          </wp:inline>
        </w:drawing>
      </w:r>
    </w:p>
    <w:p w:rsidR="008952A7" w:rsidRPr="00FD4C2D" w:rsidRDefault="008952A7" w:rsidP="00FD4C2D">
      <w:pPr>
        <w:pStyle w:val="a3"/>
        <w:shd w:val="clear" w:color="auto" w:fill="FFFFFF"/>
        <w:spacing w:before="0" w:beforeAutospacing="0" w:after="0" w:afterAutospacing="0" w:line="360" w:lineRule="auto"/>
        <w:ind w:firstLine="708"/>
        <w:jc w:val="both"/>
        <w:rPr>
          <w:sz w:val="28"/>
          <w:szCs w:val="28"/>
        </w:rPr>
      </w:pPr>
      <w:r w:rsidRPr="00FD4C2D">
        <w:rPr>
          <w:sz w:val="28"/>
          <w:szCs w:val="28"/>
        </w:rPr>
        <w:t>Через одноименные кнопки можно выполнить действия: «Отправить», «Выгрузить» (в файл), «Проверить» (на наличие ошибок) и «Печать».</w:t>
      </w:r>
    </w:p>
    <w:p w:rsidR="008952A7" w:rsidRPr="00FD4C2D" w:rsidRDefault="008952A7" w:rsidP="00FD4C2D">
      <w:pPr>
        <w:pStyle w:val="a3"/>
        <w:shd w:val="clear" w:color="auto" w:fill="FFFFFF"/>
        <w:spacing w:before="0" w:beforeAutospacing="0" w:after="0" w:afterAutospacing="0" w:line="360" w:lineRule="auto"/>
        <w:jc w:val="both"/>
        <w:rPr>
          <w:sz w:val="28"/>
          <w:szCs w:val="28"/>
        </w:rPr>
      </w:pPr>
      <w:r w:rsidRPr="00FD4C2D">
        <w:rPr>
          <w:sz w:val="28"/>
          <w:szCs w:val="28"/>
        </w:rPr>
        <w:t>Проверяем, распечатываем и можно сдавать в ИФНС. Отдельно хочется рассказать о встроенном сервисе «1С-Отчетность». Через него можно отправлять отчеты непосредственно в службу. Для подключения возвращаемся в журнал «1С-Отчетность», нажимаем «Настройки»:</w:t>
      </w:r>
    </w:p>
    <w:p w:rsidR="008952A7" w:rsidRPr="00FD4C2D" w:rsidRDefault="008952A7" w:rsidP="00FD4C2D">
      <w:pPr>
        <w:pStyle w:val="a3"/>
        <w:shd w:val="clear" w:color="auto" w:fill="FFFFFF"/>
        <w:spacing w:before="0" w:beforeAutospacing="0" w:after="0" w:afterAutospacing="0" w:line="360" w:lineRule="auto"/>
        <w:jc w:val="both"/>
        <w:rPr>
          <w:color w:val="404040"/>
          <w:sz w:val="28"/>
          <w:szCs w:val="28"/>
        </w:rPr>
      </w:pPr>
      <w:r w:rsidRPr="00FD4C2D">
        <w:rPr>
          <w:noProof/>
          <w:color w:val="68930B"/>
          <w:sz w:val="28"/>
          <w:szCs w:val="28"/>
          <w:bdr w:val="single" w:sz="12" w:space="17" w:color="E6F2E1" w:frame="1"/>
          <w:shd w:val="clear" w:color="auto" w:fill="FAFDF9"/>
        </w:rPr>
        <w:drawing>
          <wp:inline distT="0" distB="0" distL="0" distR="0">
            <wp:extent cx="5247714" cy="2381693"/>
            <wp:effectExtent l="19050" t="0" r="0" b="0"/>
            <wp:docPr id="568" name="Рисунок 12" descr="Настройки 1С-отчетность">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астройки 1С-отчетность">
                      <a:hlinkClick r:id="rId114"/>
                    </pic:cNvPr>
                    <pic:cNvPicPr>
                      <a:picLocks noChangeAspect="1" noChangeArrowheads="1"/>
                    </pic:cNvPicPr>
                  </pic:nvPicPr>
                  <pic:blipFill>
                    <a:blip r:embed="rId120" cstate="print"/>
                    <a:srcRect/>
                    <a:stretch>
                      <a:fillRect/>
                    </a:stretch>
                  </pic:blipFill>
                  <pic:spPr bwMode="auto">
                    <a:xfrm>
                      <a:off x="0" y="0"/>
                      <a:ext cx="5256566" cy="2385711"/>
                    </a:xfrm>
                    <a:prstGeom prst="rect">
                      <a:avLst/>
                    </a:prstGeom>
                    <a:noFill/>
                    <a:ln w="9525">
                      <a:noFill/>
                      <a:miter lim="800000"/>
                      <a:headEnd/>
                      <a:tailEnd/>
                    </a:ln>
                  </pic:spPr>
                </pic:pic>
              </a:graphicData>
            </a:graphic>
          </wp:inline>
        </w:drawing>
      </w:r>
    </w:p>
    <w:p w:rsidR="008952A7" w:rsidRPr="00FD4C2D" w:rsidRDefault="008952A7" w:rsidP="00FD4C2D">
      <w:pPr>
        <w:pStyle w:val="a3"/>
        <w:shd w:val="clear" w:color="auto" w:fill="FFFFFF"/>
        <w:spacing w:before="0" w:beforeAutospacing="0" w:after="0" w:afterAutospacing="0" w:line="360" w:lineRule="auto"/>
        <w:ind w:firstLine="708"/>
        <w:jc w:val="both"/>
        <w:rPr>
          <w:sz w:val="28"/>
          <w:szCs w:val="28"/>
        </w:rPr>
      </w:pPr>
      <w:r w:rsidRPr="00FD4C2D">
        <w:rPr>
          <w:sz w:val="28"/>
          <w:szCs w:val="28"/>
        </w:rPr>
        <w:t>В разделе «Отчетность в электронном виде» нажимаем «Заявление на подключение к </w:t>
      </w:r>
      <w:hyperlink r:id="rId121" w:tgtFrame="_blank" w:history="1">
        <w:r w:rsidRPr="00FD4C2D">
          <w:rPr>
            <w:rStyle w:val="af"/>
            <w:rFonts w:eastAsiaTheme="majorEastAsia"/>
            <w:color w:val="auto"/>
            <w:sz w:val="28"/>
            <w:szCs w:val="28"/>
            <w:u w:val="none"/>
          </w:rPr>
          <w:t>1С-Отчетности</w:t>
        </w:r>
      </w:hyperlink>
      <w:r w:rsidRPr="00FD4C2D">
        <w:rPr>
          <w:sz w:val="28"/>
          <w:szCs w:val="28"/>
        </w:rPr>
        <w:t>»:</w:t>
      </w:r>
    </w:p>
    <w:p w:rsidR="008952A7" w:rsidRPr="00FD4C2D" w:rsidRDefault="008952A7" w:rsidP="00FD4C2D">
      <w:pPr>
        <w:pStyle w:val="a3"/>
        <w:shd w:val="clear" w:color="auto" w:fill="FFFFFF"/>
        <w:spacing w:before="0" w:beforeAutospacing="0" w:after="0" w:afterAutospacing="0" w:line="360" w:lineRule="auto"/>
        <w:jc w:val="both"/>
        <w:rPr>
          <w:color w:val="404040"/>
          <w:sz w:val="28"/>
          <w:szCs w:val="28"/>
        </w:rPr>
      </w:pPr>
      <w:r w:rsidRPr="00FD4C2D">
        <w:rPr>
          <w:noProof/>
          <w:color w:val="68930B"/>
          <w:sz w:val="28"/>
          <w:szCs w:val="28"/>
          <w:bdr w:val="single" w:sz="12" w:space="17" w:color="E6F2E1" w:frame="1"/>
          <w:shd w:val="clear" w:color="auto" w:fill="FAFDF9"/>
        </w:rPr>
        <w:drawing>
          <wp:inline distT="0" distB="0" distL="0" distR="0">
            <wp:extent cx="5609788" cy="3686510"/>
            <wp:effectExtent l="19050" t="0" r="0" b="0"/>
            <wp:docPr id="567" name="Рисунок 13" descr="Заявление на подключение к 1С-Отчетности">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аявление на подключение к 1С-Отчетности">
                      <a:hlinkClick r:id="rId114"/>
                    </pic:cNvPr>
                    <pic:cNvPicPr>
                      <a:picLocks noChangeAspect="1" noChangeArrowheads="1"/>
                    </pic:cNvPicPr>
                  </pic:nvPicPr>
                  <pic:blipFill>
                    <a:blip r:embed="rId122" cstate="print"/>
                    <a:srcRect/>
                    <a:stretch>
                      <a:fillRect/>
                    </a:stretch>
                  </pic:blipFill>
                  <pic:spPr bwMode="auto">
                    <a:xfrm>
                      <a:off x="0" y="0"/>
                      <a:ext cx="5609481" cy="3686308"/>
                    </a:xfrm>
                    <a:prstGeom prst="rect">
                      <a:avLst/>
                    </a:prstGeom>
                    <a:noFill/>
                    <a:ln w="9525">
                      <a:noFill/>
                      <a:miter lim="800000"/>
                      <a:headEnd/>
                      <a:tailEnd/>
                    </a:ln>
                  </pic:spPr>
                </pic:pic>
              </a:graphicData>
            </a:graphic>
          </wp:inline>
        </w:drawing>
      </w:r>
    </w:p>
    <w:p w:rsidR="008952A7" w:rsidRPr="00FD4C2D" w:rsidRDefault="008952A7" w:rsidP="00FD4C2D">
      <w:pPr>
        <w:pStyle w:val="a3"/>
        <w:shd w:val="clear" w:color="auto" w:fill="FFFFFF"/>
        <w:spacing w:before="0" w:beforeAutospacing="0" w:after="0" w:afterAutospacing="0" w:line="360" w:lineRule="auto"/>
        <w:ind w:firstLine="708"/>
        <w:jc w:val="both"/>
        <w:rPr>
          <w:sz w:val="28"/>
          <w:szCs w:val="28"/>
        </w:rPr>
      </w:pPr>
      <w:r w:rsidRPr="00FD4C2D">
        <w:rPr>
          <w:sz w:val="28"/>
          <w:szCs w:val="28"/>
        </w:rPr>
        <w:t>После чего откроется «Помощник подключения к 1С-Отчетности». Все что нужно делать – это следовать его указаниям и подтверждать действия:</w:t>
      </w:r>
    </w:p>
    <w:p w:rsidR="008952A7" w:rsidRPr="00FD4C2D" w:rsidRDefault="008952A7" w:rsidP="00FD4C2D">
      <w:pPr>
        <w:pStyle w:val="a3"/>
        <w:shd w:val="clear" w:color="auto" w:fill="FFFFFF"/>
        <w:spacing w:before="0" w:beforeAutospacing="0" w:after="0" w:afterAutospacing="0" w:line="360" w:lineRule="auto"/>
        <w:jc w:val="both"/>
        <w:rPr>
          <w:color w:val="404040"/>
          <w:sz w:val="28"/>
          <w:szCs w:val="28"/>
        </w:rPr>
      </w:pPr>
      <w:r w:rsidRPr="00FD4C2D">
        <w:rPr>
          <w:noProof/>
          <w:color w:val="68930B"/>
          <w:sz w:val="28"/>
          <w:szCs w:val="28"/>
          <w:bdr w:val="single" w:sz="12" w:space="17" w:color="E6F2E1" w:frame="1"/>
          <w:shd w:val="clear" w:color="auto" w:fill="FAFDF9"/>
        </w:rPr>
        <w:drawing>
          <wp:inline distT="0" distB="0" distL="0" distR="0">
            <wp:extent cx="5685243" cy="3143286"/>
            <wp:effectExtent l="19050" t="0" r="0" b="0"/>
            <wp:docPr id="566" name="Рисунок 14" descr="Помощник подключения к 1С-Отчетности">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мощник подключения к 1С-Отчетности">
                      <a:hlinkClick r:id="rId114"/>
                    </pic:cNvPr>
                    <pic:cNvPicPr>
                      <a:picLocks noChangeAspect="1" noChangeArrowheads="1"/>
                    </pic:cNvPicPr>
                  </pic:nvPicPr>
                  <pic:blipFill>
                    <a:blip r:embed="rId123" cstate="print"/>
                    <a:srcRect/>
                    <a:stretch>
                      <a:fillRect/>
                    </a:stretch>
                  </pic:blipFill>
                  <pic:spPr bwMode="auto">
                    <a:xfrm>
                      <a:off x="0" y="0"/>
                      <a:ext cx="5683523" cy="3142335"/>
                    </a:xfrm>
                    <a:prstGeom prst="rect">
                      <a:avLst/>
                    </a:prstGeom>
                    <a:noFill/>
                    <a:ln w="9525">
                      <a:noFill/>
                      <a:miter lim="800000"/>
                      <a:headEnd/>
                      <a:tailEnd/>
                    </a:ln>
                  </pic:spPr>
                </pic:pic>
              </a:graphicData>
            </a:graphic>
          </wp:inline>
        </w:drawing>
      </w:r>
    </w:p>
    <w:p w:rsidR="008952A7" w:rsidRPr="00FD4C2D" w:rsidRDefault="008952A7" w:rsidP="00FD4C2D">
      <w:pPr>
        <w:pStyle w:val="a3"/>
        <w:spacing w:before="0" w:beforeAutospacing="0" w:after="0" w:afterAutospacing="0" w:line="360" w:lineRule="auto"/>
        <w:ind w:firstLine="708"/>
        <w:jc w:val="both"/>
        <w:outlineLvl w:val="0"/>
        <w:rPr>
          <w:sz w:val="28"/>
          <w:szCs w:val="28"/>
        </w:rPr>
      </w:pPr>
    </w:p>
    <w:p w:rsidR="0004077F" w:rsidRPr="00FD4C2D" w:rsidRDefault="0004077F" w:rsidP="00FD4C2D">
      <w:pPr>
        <w:pStyle w:val="a3"/>
        <w:spacing w:before="0" w:beforeAutospacing="0" w:after="0" w:afterAutospacing="0" w:line="360" w:lineRule="auto"/>
        <w:ind w:firstLine="708"/>
        <w:outlineLvl w:val="0"/>
        <w:rPr>
          <w:sz w:val="28"/>
          <w:szCs w:val="28"/>
        </w:rPr>
      </w:pPr>
    </w:p>
    <w:p w:rsidR="003B397A" w:rsidRPr="00F13E44" w:rsidRDefault="0004077F" w:rsidP="003B397A">
      <w:pPr>
        <w:pStyle w:val="a3"/>
        <w:spacing w:line="360" w:lineRule="auto"/>
        <w:ind w:firstLine="708"/>
        <w:outlineLvl w:val="0"/>
        <w:rPr>
          <w:sz w:val="28"/>
          <w:szCs w:val="28"/>
        </w:rPr>
      </w:pPr>
      <w:bookmarkStart w:id="69" w:name="_Toc529276766"/>
      <w:r>
        <w:rPr>
          <w:sz w:val="28"/>
          <w:szCs w:val="28"/>
        </w:rPr>
        <w:t>3</w:t>
      </w:r>
      <w:r w:rsidR="003B397A" w:rsidRPr="00F13E44">
        <w:rPr>
          <w:sz w:val="28"/>
          <w:szCs w:val="28"/>
        </w:rPr>
        <w:t xml:space="preserve"> </w:t>
      </w:r>
      <w:r>
        <w:rPr>
          <w:sz w:val="28"/>
          <w:szCs w:val="28"/>
        </w:rPr>
        <w:t>Разработка урока</w:t>
      </w:r>
      <w:proofErr w:type="gramStart"/>
      <w:r>
        <w:rPr>
          <w:sz w:val="28"/>
          <w:szCs w:val="28"/>
        </w:rPr>
        <w:t xml:space="preserve"> .</w:t>
      </w:r>
      <w:proofErr w:type="gramEnd"/>
      <w:r>
        <w:rPr>
          <w:sz w:val="28"/>
          <w:szCs w:val="28"/>
        </w:rPr>
        <w:t xml:space="preserve"> </w:t>
      </w:r>
      <w:r w:rsidR="003B397A" w:rsidRPr="00F13E44">
        <w:rPr>
          <w:sz w:val="28"/>
          <w:szCs w:val="28"/>
        </w:rPr>
        <w:t>Использование  информационных технологии в учебном процессе для активизации учебной деятельности</w:t>
      </w:r>
      <w:bookmarkEnd w:id="69"/>
      <w:r>
        <w:rPr>
          <w:sz w:val="28"/>
          <w:szCs w:val="28"/>
        </w:rPr>
        <w:t xml:space="preserve"> </w:t>
      </w:r>
      <w:r w:rsidR="003B397A" w:rsidRPr="00F13E44">
        <w:rPr>
          <w:sz w:val="28"/>
          <w:szCs w:val="28"/>
        </w:rPr>
        <w:t xml:space="preserve"> </w:t>
      </w:r>
    </w:p>
    <w:p w:rsidR="003B397A" w:rsidRDefault="003B397A" w:rsidP="003B397A">
      <w:pPr>
        <w:pStyle w:val="western"/>
        <w:spacing w:before="0" w:beforeAutospacing="0" w:after="0" w:afterAutospacing="0" w:line="360" w:lineRule="auto"/>
        <w:jc w:val="both"/>
        <w:rPr>
          <w:bCs/>
          <w:sz w:val="28"/>
          <w:szCs w:val="28"/>
        </w:rPr>
      </w:pPr>
    </w:p>
    <w:p w:rsidR="003B397A" w:rsidRPr="00464FA6" w:rsidRDefault="003B397A" w:rsidP="003B397A">
      <w:pPr>
        <w:spacing w:after="0" w:line="360" w:lineRule="auto"/>
        <w:jc w:val="center"/>
        <w:rPr>
          <w:rFonts w:ascii="Times New Roman CYR" w:eastAsia="Times New Roman" w:hAnsi="Times New Roman CYR" w:cs="Times New Roman CYR"/>
          <w:sz w:val="28"/>
          <w:szCs w:val="28"/>
          <w:lang w:eastAsia="ru-RU"/>
        </w:rPr>
      </w:pPr>
      <w:r w:rsidRPr="00464FA6">
        <w:rPr>
          <w:rFonts w:ascii="Times New Roman CYR" w:eastAsia="Times New Roman" w:hAnsi="Times New Roman CYR" w:cs="Times New Roman CYR"/>
          <w:bCs/>
          <w:sz w:val="28"/>
          <w:szCs w:val="28"/>
          <w:lang w:eastAsia="ru-RU"/>
        </w:rPr>
        <w:t>Технологическая карта</w:t>
      </w:r>
    </w:p>
    <w:p w:rsidR="003B397A" w:rsidRDefault="003B397A" w:rsidP="003B397A">
      <w:pPr>
        <w:pStyle w:val="western"/>
        <w:spacing w:before="0" w:beforeAutospacing="0" w:after="0" w:afterAutospacing="0" w:line="360" w:lineRule="auto"/>
        <w:jc w:val="both"/>
        <w:rPr>
          <w:bCs/>
          <w:sz w:val="28"/>
          <w:szCs w:val="28"/>
        </w:rPr>
      </w:pPr>
    </w:p>
    <w:p w:rsidR="003B397A" w:rsidRPr="00214B2F" w:rsidRDefault="003B397A" w:rsidP="003B397A">
      <w:pPr>
        <w:pStyle w:val="western"/>
        <w:spacing w:before="0" w:beforeAutospacing="0" w:after="0" w:afterAutospacing="0" w:line="360" w:lineRule="auto"/>
        <w:jc w:val="both"/>
        <w:rPr>
          <w:sz w:val="28"/>
          <w:szCs w:val="28"/>
        </w:rPr>
      </w:pPr>
      <w:r w:rsidRPr="00214B2F">
        <w:rPr>
          <w:bCs/>
          <w:sz w:val="28"/>
          <w:szCs w:val="28"/>
        </w:rPr>
        <w:t>Тип урока:</w:t>
      </w:r>
      <w:r w:rsidRPr="00214B2F">
        <w:rPr>
          <w:sz w:val="28"/>
          <w:szCs w:val="28"/>
        </w:rPr>
        <w:t xml:space="preserve"> Урок изучения нового материала.</w:t>
      </w:r>
    </w:p>
    <w:p w:rsidR="003B397A" w:rsidRPr="00214B2F" w:rsidRDefault="003B397A" w:rsidP="003B397A">
      <w:pPr>
        <w:pStyle w:val="western"/>
        <w:spacing w:before="0" w:beforeAutospacing="0" w:after="0" w:afterAutospacing="0" w:line="360" w:lineRule="auto"/>
        <w:jc w:val="both"/>
        <w:rPr>
          <w:sz w:val="28"/>
          <w:szCs w:val="28"/>
        </w:rPr>
      </w:pPr>
      <w:r w:rsidRPr="00214B2F">
        <w:rPr>
          <w:bCs/>
          <w:sz w:val="28"/>
          <w:szCs w:val="28"/>
        </w:rPr>
        <w:t>Вид урока:</w:t>
      </w:r>
      <w:r w:rsidRPr="00214B2F">
        <w:rPr>
          <w:sz w:val="28"/>
          <w:szCs w:val="28"/>
        </w:rPr>
        <w:t xml:space="preserve"> комбинированный</w:t>
      </w:r>
    </w:p>
    <w:p w:rsidR="003B397A" w:rsidRPr="00214B2F" w:rsidRDefault="003B397A" w:rsidP="003B397A">
      <w:pPr>
        <w:pStyle w:val="western"/>
        <w:spacing w:before="0" w:beforeAutospacing="0" w:after="0" w:afterAutospacing="0" w:line="360" w:lineRule="auto"/>
        <w:jc w:val="both"/>
        <w:rPr>
          <w:sz w:val="28"/>
          <w:szCs w:val="28"/>
        </w:rPr>
      </w:pPr>
      <w:r w:rsidRPr="00214B2F">
        <w:rPr>
          <w:bCs/>
          <w:sz w:val="28"/>
          <w:szCs w:val="28"/>
        </w:rPr>
        <w:t xml:space="preserve">Тема урока: </w:t>
      </w:r>
      <w:r w:rsidR="00FB1151">
        <w:rPr>
          <w:bCs/>
          <w:sz w:val="28"/>
          <w:szCs w:val="28"/>
        </w:rPr>
        <w:t>«</w:t>
      </w:r>
      <w:r w:rsidRPr="00214B2F">
        <w:rPr>
          <w:sz w:val="28"/>
          <w:szCs w:val="28"/>
        </w:rPr>
        <w:t>Учёт материально-производственных запас</w:t>
      </w:r>
      <w:r w:rsidR="00FD4C2D">
        <w:rPr>
          <w:sz w:val="28"/>
          <w:szCs w:val="28"/>
        </w:rPr>
        <w:t>ов в программе 1С</w:t>
      </w:r>
      <w:proofErr w:type="gramStart"/>
      <w:r w:rsidR="00FD4C2D">
        <w:rPr>
          <w:sz w:val="28"/>
          <w:szCs w:val="28"/>
        </w:rPr>
        <w:t>:Б</w:t>
      </w:r>
      <w:proofErr w:type="gramEnd"/>
      <w:r w:rsidR="00FD4C2D">
        <w:rPr>
          <w:sz w:val="28"/>
          <w:szCs w:val="28"/>
        </w:rPr>
        <w:t>ухгалтерия 8</w:t>
      </w:r>
      <w:r w:rsidR="00FB1151">
        <w:rPr>
          <w:sz w:val="28"/>
          <w:szCs w:val="28"/>
        </w:rPr>
        <w:t>»</w:t>
      </w:r>
      <w:r w:rsidRPr="00214B2F">
        <w:rPr>
          <w:sz w:val="28"/>
          <w:szCs w:val="28"/>
        </w:rPr>
        <w:t>.</w:t>
      </w:r>
    </w:p>
    <w:p w:rsidR="003B397A" w:rsidRPr="00214B2F" w:rsidRDefault="003B397A" w:rsidP="003B397A">
      <w:pPr>
        <w:pStyle w:val="western"/>
        <w:spacing w:before="0" w:beforeAutospacing="0" w:after="0" w:afterAutospacing="0" w:line="360" w:lineRule="auto"/>
        <w:jc w:val="both"/>
        <w:rPr>
          <w:sz w:val="28"/>
          <w:szCs w:val="28"/>
        </w:rPr>
      </w:pPr>
      <w:r w:rsidRPr="00214B2F">
        <w:rPr>
          <w:bCs/>
          <w:sz w:val="28"/>
          <w:szCs w:val="28"/>
        </w:rPr>
        <w:t>Цели урока:</w:t>
      </w:r>
    </w:p>
    <w:p w:rsidR="003B397A" w:rsidRPr="00214B2F" w:rsidRDefault="003B397A" w:rsidP="003B397A">
      <w:pPr>
        <w:pStyle w:val="western"/>
        <w:numPr>
          <w:ilvl w:val="0"/>
          <w:numId w:val="9"/>
        </w:numPr>
        <w:spacing w:before="0" w:beforeAutospacing="0" w:after="0" w:afterAutospacing="0" w:line="360" w:lineRule="auto"/>
        <w:jc w:val="both"/>
        <w:rPr>
          <w:sz w:val="28"/>
          <w:szCs w:val="28"/>
        </w:rPr>
      </w:pPr>
      <w:r w:rsidRPr="00214B2F">
        <w:rPr>
          <w:sz w:val="28"/>
          <w:szCs w:val="28"/>
        </w:rPr>
        <w:t xml:space="preserve">образовательная: формирование теоретических и практических навыков работы в программе </w:t>
      </w:r>
      <w:r w:rsidR="00FB1151">
        <w:rPr>
          <w:sz w:val="28"/>
          <w:szCs w:val="28"/>
        </w:rPr>
        <w:t>«</w:t>
      </w:r>
      <w:r w:rsidRPr="00214B2F">
        <w:rPr>
          <w:sz w:val="28"/>
          <w:szCs w:val="28"/>
        </w:rPr>
        <w:t>1С</w:t>
      </w:r>
      <w:proofErr w:type="gramStart"/>
      <w:r w:rsidRPr="00214B2F">
        <w:rPr>
          <w:sz w:val="28"/>
          <w:szCs w:val="28"/>
        </w:rPr>
        <w:t>:Б</w:t>
      </w:r>
      <w:proofErr w:type="gramEnd"/>
      <w:r w:rsidRPr="00214B2F">
        <w:rPr>
          <w:sz w:val="28"/>
          <w:szCs w:val="28"/>
        </w:rPr>
        <w:t>ухгал</w:t>
      </w:r>
      <w:r w:rsidR="00FD4C2D">
        <w:rPr>
          <w:sz w:val="28"/>
          <w:szCs w:val="28"/>
        </w:rPr>
        <w:t>терия 8</w:t>
      </w:r>
      <w:r w:rsidR="00FB1151">
        <w:rPr>
          <w:sz w:val="28"/>
          <w:szCs w:val="28"/>
        </w:rPr>
        <w:t>»</w:t>
      </w:r>
      <w:r w:rsidRPr="00214B2F">
        <w:rPr>
          <w:sz w:val="28"/>
          <w:szCs w:val="28"/>
        </w:rPr>
        <w:t xml:space="preserve"> при оформлении хозяйственных операций по учёту материально-производственных запасов;</w:t>
      </w:r>
    </w:p>
    <w:p w:rsidR="003B397A" w:rsidRPr="00214B2F" w:rsidRDefault="003B397A" w:rsidP="003B397A">
      <w:pPr>
        <w:pStyle w:val="western"/>
        <w:numPr>
          <w:ilvl w:val="0"/>
          <w:numId w:val="9"/>
        </w:numPr>
        <w:spacing w:before="0" w:beforeAutospacing="0" w:after="0" w:afterAutospacing="0" w:line="360" w:lineRule="auto"/>
        <w:jc w:val="both"/>
        <w:rPr>
          <w:sz w:val="28"/>
          <w:szCs w:val="28"/>
        </w:rPr>
      </w:pPr>
      <w:proofErr w:type="gramStart"/>
      <w:r w:rsidRPr="00214B2F">
        <w:rPr>
          <w:sz w:val="28"/>
          <w:szCs w:val="28"/>
        </w:rPr>
        <w:t>развивающая</w:t>
      </w:r>
      <w:proofErr w:type="gramEnd"/>
      <w:r w:rsidRPr="00214B2F">
        <w:rPr>
          <w:sz w:val="28"/>
          <w:szCs w:val="28"/>
        </w:rPr>
        <w:t>: развитие когнитивной сферы студентов;</w:t>
      </w:r>
    </w:p>
    <w:p w:rsidR="003B397A" w:rsidRPr="00214B2F" w:rsidRDefault="003B397A" w:rsidP="003B397A">
      <w:pPr>
        <w:pStyle w:val="western"/>
        <w:numPr>
          <w:ilvl w:val="0"/>
          <w:numId w:val="9"/>
        </w:numPr>
        <w:spacing w:before="0" w:beforeAutospacing="0" w:after="0" w:afterAutospacing="0" w:line="360" w:lineRule="auto"/>
        <w:jc w:val="both"/>
        <w:rPr>
          <w:sz w:val="28"/>
          <w:szCs w:val="28"/>
        </w:rPr>
      </w:pPr>
      <w:proofErr w:type="gramStart"/>
      <w:r w:rsidRPr="00214B2F">
        <w:rPr>
          <w:sz w:val="28"/>
          <w:szCs w:val="28"/>
        </w:rPr>
        <w:t>воспитательная</w:t>
      </w:r>
      <w:proofErr w:type="gramEnd"/>
      <w:r w:rsidRPr="00214B2F">
        <w:rPr>
          <w:sz w:val="28"/>
          <w:szCs w:val="28"/>
        </w:rPr>
        <w:t>: воспитание культуры собственного труда.</w:t>
      </w:r>
    </w:p>
    <w:p w:rsidR="003B397A" w:rsidRPr="00214B2F" w:rsidRDefault="003B397A" w:rsidP="003B397A">
      <w:pPr>
        <w:pStyle w:val="western"/>
        <w:spacing w:before="0" w:beforeAutospacing="0" w:after="0" w:afterAutospacing="0" w:line="360" w:lineRule="auto"/>
        <w:ind w:firstLine="360"/>
        <w:jc w:val="both"/>
        <w:rPr>
          <w:sz w:val="28"/>
          <w:szCs w:val="28"/>
        </w:rPr>
      </w:pPr>
      <w:r w:rsidRPr="00214B2F">
        <w:rPr>
          <w:bCs/>
          <w:sz w:val="28"/>
          <w:szCs w:val="28"/>
        </w:rPr>
        <w:t>Задачи урока</w:t>
      </w:r>
      <w:r w:rsidRPr="00214B2F">
        <w:rPr>
          <w:sz w:val="28"/>
          <w:szCs w:val="28"/>
        </w:rPr>
        <w:t xml:space="preserve">: изучить технологию автоматизированного учёта МПЗ, заполнить справочник Номенклатура группу Материалы, научиться формировать документы </w:t>
      </w:r>
      <w:r w:rsidR="00FB1151">
        <w:rPr>
          <w:sz w:val="28"/>
          <w:szCs w:val="28"/>
        </w:rPr>
        <w:t>«</w:t>
      </w:r>
      <w:r w:rsidRPr="00214B2F">
        <w:rPr>
          <w:sz w:val="28"/>
          <w:szCs w:val="28"/>
        </w:rPr>
        <w:t>Поступление товаров и услуг</w:t>
      </w:r>
      <w:r w:rsidR="00FB1151">
        <w:rPr>
          <w:sz w:val="28"/>
          <w:szCs w:val="28"/>
        </w:rPr>
        <w:t>»</w:t>
      </w:r>
      <w:r w:rsidRPr="00214B2F">
        <w:rPr>
          <w:sz w:val="28"/>
          <w:szCs w:val="28"/>
        </w:rPr>
        <w:t xml:space="preserve">, </w:t>
      </w:r>
      <w:r w:rsidR="00FB1151">
        <w:rPr>
          <w:sz w:val="28"/>
          <w:szCs w:val="28"/>
        </w:rPr>
        <w:t>«</w:t>
      </w:r>
      <w:r w:rsidRPr="00214B2F">
        <w:rPr>
          <w:sz w:val="28"/>
          <w:szCs w:val="28"/>
        </w:rPr>
        <w:t>Поступление дополнительных расходов</w:t>
      </w:r>
      <w:r w:rsidR="00FB1151">
        <w:rPr>
          <w:sz w:val="28"/>
          <w:szCs w:val="28"/>
        </w:rPr>
        <w:t>»</w:t>
      </w:r>
      <w:r w:rsidRPr="00214B2F">
        <w:rPr>
          <w:sz w:val="28"/>
          <w:szCs w:val="28"/>
        </w:rPr>
        <w:t xml:space="preserve">, регистрировать счета-фактуры по </w:t>
      </w:r>
      <w:proofErr w:type="gramStart"/>
      <w:r w:rsidRPr="00214B2F">
        <w:rPr>
          <w:sz w:val="28"/>
          <w:szCs w:val="28"/>
        </w:rPr>
        <w:t>приобретенным</w:t>
      </w:r>
      <w:proofErr w:type="gramEnd"/>
      <w:r w:rsidRPr="00214B2F">
        <w:rPr>
          <w:sz w:val="28"/>
          <w:szCs w:val="28"/>
        </w:rPr>
        <w:t xml:space="preserve"> МПЗ, сформировать книгу покупок, оформить процедуру поступления МПЗ через подотчётное лицо.</w:t>
      </w:r>
    </w:p>
    <w:p w:rsidR="003B397A" w:rsidRPr="00214B2F" w:rsidRDefault="003B397A" w:rsidP="003B397A">
      <w:pPr>
        <w:pStyle w:val="western"/>
        <w:spacing w:before="0" w:beforeAutospacing="0" w:after="0" w:afterAutospacing="0" w:line="360" w:lineRule="auto"/>
        <w:ind w:firstLine="708"/>
        <w:jc w:val="both"/>
        <w:rPr>
          <w:sz w:val="28"/>
          <w:szCs w:val="28"/>
        </w:rPr>
      </w:pPr>
      <w:proofErr w:type="spellStart"/>
      <w:r w:rsidRPr="00214B2F">
        <w:rPr>
          <w:bCs/>
          <w:sz w:val="28"/>
          <w:szCs w:val="28"/>
        </w:rPr>
        <w:t>Межпредметная</w:t>
      </w:r>
      <w:proofErr w:type="spellEnd"/>
      <w:r w:rsidRPr="00214B2F">
        <w:rPr>
          <w:bCs/>
          <w:sz w:val="28"/>
          <w:szCs w:val="28"/>
        </w:rPr>
        <w:t xml:space="preserve"> связь:</w:t>
      </w:r>
      <w:r w:rsidRPr="00214B2F">
        <w:rPr>
          <w:sz w:val="28"/>
          <w:szCs w:val="28"/>
        </w:rPr>
        <w:t xml:space="preserve"> бухучет, информационные технологии.</w:t>
      </w:r>
    </w:p>
    <w:p w:rsidR="003B397A" w:rsidRPr="00214B2F" w:rsidRDefault="003B397A" w:rsidP="003B397A">
      <w:pPr>
        <w:pStyle w:val="western"/>
        <w:spacing w:before="0" w:beforeAutospacing="0" w:after="0" w:afterAutospacing="0" w:line="360" w:lineRule="auto"/>
        <w:jc w:val="both"/>
        <w:rPr>
          <w:sz w:val="28"/>
          <w:szCs w:val="28"/>
        </w:rPr>
      </w:pPr>
      <w:r w:rsidRPr="00214B2F">
        <w:rPr>
          <w:bCs/>
          <w:sz w:val="28"/>
          <w:szCs w:val="28"/>
        </w:rPr>
        <w:t xml:space="preserve">Общие компетенции: </w:t>
      </w:r>
    </w:p>
    <w:p w:rsidR="003B397A" w:rsidRPr="00214B2F" w:rsidRDefault="003B397A" w:rsidP="003B397A">
      <w:pPr>
        <w:pStyle w:val="western"/>
        <w:spacing w:before="0" w:beforeAutospacing="0" w:after="0" w:afterAutospacing="0" w:line="360" w:lineRule="auto"/>
        <w:jc w:val="both"/>
        <w:rPr>
          <w:sz w:val="28"/>
          <w:szCs w:val="28"/>
        </w:rPr>
      </w:pPr>
      <w:r w:rsidRPr="00214B2F">
        <w:rPr>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3B397A" w:rsidRPr="00214B2F" w:rsidRDefault="003B397A" w:rsidP="003B397A">
      <w:pPr>
        <w:pStyle w:val="western"/>
        <w:spacing w:before="0" w:beforeAutospacing="0" w:after="0" w:afterAutospacing="0" w:line="360" w:lineRule="auto"/>
        <w:jc w:val="both"/>
        <w:rPr>
          <w:sz w:val="28"/>
          <w:szCs w:val="28"/>
        </w:rPr>
      </w:pPr>
      <w:r w:rsidRPr="00214B2F">
        <w:rPr>
          <w:sz w:val="28"/>
          <w:szCs w:val="28"/>
        </w:rPr>
        <w:t>ОК 3. Принимать решения в стандартных и нестандартных ситуациях и нести за них ответственность.</w:t>
      </w:r>
    </w:p>
    <w:p w:rsidR="003B397A" w:rsidRPr="00214B2F" w:rsidRDefault="003B397A" w:rsidP="003B397A">
      <w:pPr>
        <w:pStyle w:val="western"/>
        <w:spacing w:before="0" w:beforeAutospacing="0" w:after="0" w:afterAutospacing="0" w:line="360" w:lineRule="auto"/>
        <w:jc w:val="both"/>
        <w:rPr>
          <w:sz w:val="28"/>
          <w:szCs w:val="28"/>
        </w:rPr>
      </w:pPr>
      <w:r w:rsidRPr="00214B2F">
        <w:rPr>
          <w:sz w:val="28"/>
          <w:szCs w:val="28"/>
        </w:rPr>
        <w:t>ОК 5. Владеть информационной культурой, анализировать и оценивать информацию с использованием ИКТ.</w:t>
      </w:r>
    </w:p>
    <w:p w:rsidR="003B397A" w:rsidRPr="00214B2F" w:rsidRDefault="003B397A" w:rsidP="003B397A">
      <w:pPr>
        <w:pStyle w:val="western"/>
        <w:spacing w:before="0" w:beforeAutospacing="0" w:after="0" w:afterAutospacing="0" w:line="360" w:lineRule="auto"/>
        <w:jc w:val="both"/>
        <w:rPr>
          <w:sz w:val="28"/>
          <w:szCs w:val="28"/>
        </w:rPr>
      </w:pPr>
      <w:r w:rsidRPr="00214B2F">
        <w:rPr>
          <w:sz w:val="28"/>
          <w:szCs w:val="28"/>
        </w:rPr>
        <w:t>ОК 8. Самостоятельно определять задачи профессионального и</w:t>
      </w:r>
      <w:r>
        <w:rPr>
          <w:sz w:val="28"/>
          <w:szCs w:val="28"/>
        </w:rPr>
        <w:t xml:space="preserve"> </w:t>
      </w:r>
      <w:r w:rsidRPr="00214B2F">
        <w:rPr>
          <w:sz w:val="28"/>
          <w:szCs w:val="28"/>
        </w:rPr>
        <w:t>личностного развития, заниматься самообразованием.</w:t>
      </w:r>
    </w:p>
    <w:p w:rsidR="003B397A" w:rsidRPr="00214B2F" w:rsidRDefault="003B397A" w:rsidP="003B397A">
      <w:pPr>
        <w:pStyle w:val="western"/>
        <w:spacing w:before="0" w:beforeAutospacing="0" w:after="0" w:afterAutospacing="0" w:line="360" w:lineRule="auto"/>
        <w:jc w:val="both"/>
        <w:rPr>
          <w:sz w:val="28"/>
          <w:szCs w:val="28"/>
        </w:rPr>
      </w:pPr>
      <w:r w:rsidRPr="00214B2F">
        <w:rPr>
          <w:sz w:val="28"/>
          <w:szCs w:val="28"/>
        </w:rPr>
        <w:t>ОК</w:t>
      </w:r>
      <w:proofErr w:type="gramStart"/>
      <w:r w:rsidRPr="00214B2F">
        <w:rPr>
          <w:sz w:val="28"/>
          <w:szCs w:val="28"/>
        </w:rPr>
        <w:t>9</w:t>
      </w:r>
      <w:proofErr w:type="gramEnd"/>
      <w:r w:rsidRPr="00214B2F">
        <w:rPr>
          <w:sz w:val="28"/>
          <w:szCs w:val="28"/>
        </w:rPr>
        <w:t>. Ориентироваться в условиях частой смены технологий в профессиональной деятельности.</w:t>
      </w:r>
    </w:p>
    <w:p w:rsidR="003B397A" w:rsidRPr="00214B2F" w:rsidRDefault="003B397A" w:rsidP="003B397A">
      <w:pPr>
        <w:pStyle w:val="western"/>
        <w:spacing w:before="0" w:beforeAutospacing="0" w:after="0" w:afterAutospacing="0" w:line="360" w:lineRule="auto"/>
        <w:jc w:val="both"/>
        <w:rPr>
          <w:sz w:val="28"/>
          <w:szCs w:val="28"/>
        </w:rPr>
      </w:pPr>
      <w:r w:rsidRPr="00214B2F">
        <w:rPr>
          <w:bCs/>
          <w:sz w:val="28"/>
          <w:szCs w:val="28"/>
        </w:rPr>
        <w:t xml:space="preserve">Профессиональные компетенции: </w:t>
      </w:r>
    </w:p>
    <w:p w:rsidR="003B397A" w:rsidRPr="00214B2F" w:rsidRDefault="003B397A" w:rsidP="003B397A">
      <w:pPr>
        <w:pStyle w:val="western"/>
        <w:spacing w:before="0" w:beforeAutospacing="0" w:after="0" w:afterAutospacing="0" w:line="360" w:lineRule="auto"/>
        <w:jc w:val="both"/>
        <w:rPr>
          <w:sz w:val="28"/>
          <w:szCs w:val="28"/>
        </w:rPr>
      </w:pPr>
      <w:r w:rsidRPr="00214B2F">
        <w:rPr>
          <w:sz w:val="28"/>
          <w:szCs w:val="28"/>
        </w:rPr>
        <w:t>ПК 1.1</w:t>
      </w:r>
      <w:proofErr w:type="gramStart"/>
      <w:r w:rsidRPr="00214B2F">
        <w:rPr>
          <w:sz w:val="28"/>
          <w:szCs w:val="28"/>
        </w:rPr>
        <w:t xml:space="preserve"> О</w:t>
      </w:r>
      <w:proofErr w:type="gramEnd"/>
      <w:r w:rsidRPr="00214B2F">
        <w:rPr>
          <w:sz w:val="28"/>
          <w:szCs w:val="28"/>
        </w:rPr>
        <w:t>брабатывать первичные бухгалтерские документы.</w:t>
      </w:r>
    </w:p>
    <w:p w:rsidR="003B397A" w:rsidRPr="00214B2F" w:rsidRDefault="003B397A" w:rsidP="003B397A">
      <w:pPr>
        <w:pStyle w:val="western"/>
        <w:spacing w:before="0" w:beforeAutospacing="0" w:after="0" w:afterAutospacing="0" w:line="360" w:lineRule="auto"/>
        <w:jc w:val="both"/>
        <w:rPr>
          <w:sz w:val="28"/>
          <w:szCs w:val="28"/>
        </w:rPr>
      </w:pPr>
      <w:r w:rsidRPr="00214B2F">
        <w:rPr>
          <w:sz w:val="28"/>
          <w:szCs w:val="28"/>
        </w:rPr>
        <w:t>ПК 1.3. проводить учёт денежных средств, оформлять денежные и кассовые документы.</w:t>
      </w:r>
    </w:p>
    <w:p w:rsidR="003B397A" w:rsidRPr="00214B2F" w:rsidRDefault="003B397A" w:rsidP="003B397A">
      <w:pPr>
        <w:pStyle w:val="western"/>
        <w:spacing w:before="0" w:beforeAutospacing="0" w:after="0" w:afterAutospacing="0" w:line="360" w:lineRule="auto"/>
        <w:jc w:val="both"/>
        <w:rPr>
          <w:sz w:val="28"/>
          <w:szCs w:val="28"/>
        </w:rPr>
      </w:pPr>
      <w:r w:rsidRPr="00214B2F">
        <w:rPr>
          <w:sz w:val="28"/>
          <w:szCs w:val="28"/>
        </w:rPr>
        <w:t>ПК 1.4. Формировать бухгалтерские проводки по учёту</w:t>
      </w:r>
      <w:r>
        <w:rPr>
          <w:sz w:val="28"/>
          <w:szCs w:val="28"/>
        </w:rPr>
        <w:t xml:space="preserve"> имущества организации на основе</w:t>
      </w:r>
      <w:r w:rsidRPr="00214B2F">
        <w:rPr>
          <w:sz w:val="28"/>
          <w:szCs w:val="28"/>
        </w:rPr>
        <w:t xml:space="preserve"> рабочего плана счетов бухгалтерского учёта.</w:t>
      </w:r>
    </w:p>
    <w:p w:rsidR="003B397A" w:rsidRPr="00214B2F" w:rsidRDefault="003B397A" w:rsidP="003B397A">
      <w:pPr>
        <w:pStyle w:val="western"/>
        <w:spacing w:before="0" w:beforeAutospacing="0" w:after="0" w:afterAutospacing="0" w:line="360" w:lineRule="auto"/>
        <w:ind w:firstLine="708"/>
        <w:jc w:val="both"/>
        <w:rPr>
          <w:sz w:val="28"/>
          <w:szCs w:val="28"/>
        </w:rPr>
      </w:pPr>
      <w:r w:rsidRPr="00214B2F">
        <w:rPr>
          <w:bCs/>
          <w:sz w:val="28"/>
          <w:szCs w:val="28"/>
        </w:rPr>
        <w:t>Программно-дидактическое обеспечение:</w:t>
      </w:r>
      <w:r w:rsidRPr="00214B2F">
        <w:rPr>
          <w:sz w:val="28"/>
          <w:szCs w:val="28"/>
        </w:rPr>
        <w:t xml:space="preserve"> доска, ПК, проектор, раздаточный материал.</w:t>
      </w:r>
    </w:p>
    <w:p w:rsidR="003B397A" w:rsidRPr="00214B2F" w:rsidRDefault="003B397A" w:rsidP="003B397A">
      <w:pPr>
        <w:pStyle w:val="western"/>
        <w:spacing w:before="0" w:beforeAutospacing="0" w:after="0" w:afterAutospacing="0" w:line="360" w:lineRule="auto"/>
        <w:ind w:firstLine="708"/>
        <w:jc w:val="both"/>
        <w:rPr>
          <w:sz w:val="28"/>
          <w:szCs w:val="28"/>
        </w:rPr>
      </w:pPr>
      <w:r w:rsidRPr="00214B2F">
        <w:rPr>
          <w:bCs/>
          <w:sz w:val="28"/>
          <w:szCs w:val="28"/>
        </w:rPr>
        <w:t>Методы изучения:</w:t>
      </w:r>
      <w:r w:rsidRPr="00214B2F">
        <w:rPr>
          <w:sz w:val="28"/>
          <w:szCs w:val="28"/>
        </w:rPr>
        <w:t xml:space="preserve"> словесные, наглядные, ЛПЗ.</w:t>
      </w:r>
    </w:p>
    <w:p w:rsidR="003B397A" w:rsidRDefault="003B397A" w:rsidP="003B397A">
      <w:pPr>
        <w:pStyle w:val="western"/>
        <w:jc w:val="center"/>
      </w:pPr>
    </w:p>
    <w:p w:rsidR="003B397A" w:rsidRPr="00474B4A" w:rsidRDefault="003B397A" w:rsidP="003B397A">
      <w:pPr>
        <w:spacing w:after="0" w:line="360" w:lineRule="auto"/>
        <w:jc w:val="center"/>
        <w:rPr>
          <w:rFonts w:ascii="Times New Roman" w:eastAsia="Times New Roman" w:hAnsi="Times New Roman" w:cs="Times New Roman"/>
          <w:sz w:val="28"/>
          <w:szCs w:val="28"/>
          <w:lang w:eastAsia="ru-RU"/>
        </w:rPr>
        <w:sectPr w:rsidR="003B397A" w:rsidRPr="00474B4A" w:rsidSect="002E24B1">
          <w:footerReference w:type="even" r:id="rId124"/>
          <w:footerReference w:type="default" r:id="rId125"/>
          <w:pgSz w:w="11906" w:h="16838"/>
          <w:pgMar w:top="1134" w:right="567" w:bottom="1134" w:left="1701" w:header="709" w:footer="709" w:gutter="0"/>
          <w:pgNumType w:start="1"/>
          <w:cols w:space="708"/>
          <w:titlePg/>
          <w:docGrid w:linePitch="360"/>
        </w:sectPr>
      </w:pPr>
    </w:p>
    <w:p w:rsidR="003B397A" w:rsidRDefault="003B397A" w:rsidP="003B397A">
      <w:pPr>
        <w:spacing w:after="0" w:line="360" w:lineRule="auto"/>
        <w:jc w:val="center"/>
        <w:rPr>
          <w:rFonts w:ascii="Times New Roman" w:eastAsia="Times New Roman" w:hAnsi="Times New Roman" w:cs="Times New Roman"/>
          <w:sz w:val="28"/>
          <w:szCs w:val="28"/>
          <w:lang w:eastAsia="ru-RU"/>
        </w:rPr>
      </w:pPr>
      <w:r w:rsidRPr="00474B4A">
        <w:rPr>
          <w:rFonts w:ascii="Times New Roman" w:eastAsia="Times New Roman" w:hAnsi="Times New Roman" w:cs="Times New Roman"/>
          <w:sz w:val="28"/>
          <w:szCs w:val="28"/>
          <w:lang w:eastAsia="ru-RU"/>
        </w:rPr>
        <w:t xml:space="preserve">Ход урока </w:t>
      </w:r>
    </w:p>
    <w:tbl>
      <w:tblPr>
        <w:tblStyle w:val="aa"/>
        <w:tblW w:w="14992" w:type="dxa"/>
        <w:tblLook w:val="0000"/>
      </w:tblPr>
      <w:tblGrid>
        <w:gridCol w:w="2235"/>
        <w:gridCol w:w="4961"/>
        <w:gridCol w:w="2126"/>
        <w:gridCol w:w="1770"/>
        <w:gridCol w:w="3900"/>
      </w:tblGrid>
      <w:tr w:rsidR="003B397A" w:rsidRPr="00474B4A" w:rsidTr="002E24B1">
        <w:trPr>
          <w:trHeight w:val="1179"/>
        </w:trPr>
        <w:tc>
          <w:tcPr>
            <w:tcW w:w="2235" w:type="dxa"/>
          </w:tcPr>
          <w:p w:rsidR="003B397A" w:rsidRPr="00474B4A" w:rsidRDefault="003B397A" w:rsidP="002E24B1">
            <w:pPr>
              <w:jc w:val="center"/>
              <w:rPr>
                <w:rFonts w:ascii="Times New Roman" w:eastAsia="Times New Roman" w:hAnsi="Times New Roman" w:cs="Times New Roman"/>
                <w:sz w:val="24"/>
                <w:szCs w:val="24"/>
                <w:lang w:eastAsia="ru-RU"/>
              </w:rPr>
            </w:pPr>
            <w:r w:rsidRPr="00474B4A">
              <w:rPr>
                <w:rFonts w:ascii="Times New Roman" w:eastAsia="Times New Roman" w:hAnsi="Times New Roman" w:cs="Times New Roman"/>
                <w:bCs/>
                <w:sz w:val="24"/>
                <w:szCs w:val="24"/>
                <w:lang w:eastAsia="ru-RU"/>
              </w:rPr>
              <w:t>Элементы внешней структуры урока (Время проведения)</w:t>
            </w:r>
          </w:p>
        </w:tc>
        <w:tc>
          <w:tcPr>
            <w:tcW w:w="4961" w:type="dxa"/>
          </w:tcPr>
          <w:p w:rsidR="003B397A" w:rsidRPr="00474B4A" w:rsidRDefault="003B397A" w:rsidP="002E24B1">
            <w:pPr>
              <w:jc w:val="center"/>
              <w:rPr>
                <w:rFonts w:ascii="Times New Roman" w:eastAsia="Times New Roman" w:hAnsi="Times New Roman" w:cs="Times New Roman"/>
                <w:sz w:val="24"/>
                <w:szCs w:val="24"/>
                <w:lang w:eastAsia="ru-RU"/>
              </w:rPr>
            </w:pPr>
            <w:r w:rsidRPr="00474B4A">
              <w:rPr>
                <w:rFonts w:ascii="Times New Roman" w:eastAsia="Times New Roman" w:hAnsi="Times New Roman" w:cs="Times New Roman"/>
                <w:bCs/>
                <w:sz w:val="24"/>
                <w:szCs w:val="24"/>
                <w:lang w:eastAsia="ru-RU"/>
              </w:rPr>
              <w:t>Элементы внутренней (дидактической) структуры урока</w:t>
            </w:r>
          </w:p>
        </w:tc>
        <w:tc>
          <w:tcPr>
            <w:tcW w:w="2126" w:type="dxa"/>
          </w:tcPr>
          <w:p w:rsidR="003B397A" w:rsidRPr="00474B4A" w:rsidRDefault="003B397A" w:rsidP="002E24B1">
            <w:pPr>
              <w:jc w:val="center"/>
              <w:rPr>
                <w:rFonts w:ascii="Times New Roman" w:eastAsia="Times New Roman" w:hAnsi="Times New Roman" w:cs="Times New Roman"/>
                <w:sz w:val="24"/>
                <w:szCs w:val="24"/>
                <w:lang w:eastAsia="ru-RU"/>
              </w:rPr>
            </w:pPr>
            <w:r w:rsidRPr="00474B4A">
              <w:rPr>
                <w:rFonts w:ascii="Times New Roman" w:eastAsia="Times New Roman" w:hAnsi="Times New Roman" w:cs="Times New Roman"/>
                <w:bCs/>
                <w:sz w:val="24"/>
                <w:szCs w:val="24"/>
                <w:lang w:eastAsia="ru-RU"/>
              </w:rPr>
              <w:t>Деятельность преподавателя</w:t>
            </w:r>
          </w:p>
        </w:tc>
        <w:tc>
          <w:tcPr>
            <w:tcW w:w="1770" w:type="dxa"/>
          </w:tcPr>
          <w:p w:rsidR="003B397A" w:rsidRPr="00474B4A" w:rsidRDefault="003B397A" w:rsidP="002E24B1">
            <w:pPr>
              <w:jc w:val="center"/>
              <w:rPr>
                <w:rFonts w:ascii="Times New Roman" w:eastAsia="Times New Roman" w:hAnsi="Times New Roman" w:cs="Times New Roman"/>
                <w:sz w:val="24"/>
                <w:szCs w:val="24"/>
                <w:lang w:eastAsia="ru-RU"/>
              </w:rPr>
            </w:pPr>
            <w:r w:rsidRPr="00474B4A">
              <w:rPr>
                <w:rFonts w:ascii="Times New Roman" w:eastAsia="Times New Roman" w:hAnsi="Times New Roman" w:cs="Times New Roman"/>
                <w:bCs/>
                <w:sz w:val="24"/>
                <w:szCs w:val="24"/>
                <w:lang w:eastAsia="ru-RU"/>
              </w:rPr>
              <w:t xml:space="preserve">Деятельность </w:t>
            </w:r>
            <w:proofErr w:type="gramStart"/>
            <w:r w:rsidRPr="00474B4A">
              <w:rPr>
                <w:rFonts w:ascii="Times New Roman" w:eastAsia="Times New Roman" w:hAnsi="Times New Roman" w:cs="Times New Roman"/>
                <w:bCs/>
                <w:sz w:val="24"/>
                <w:szCs w:val="24"/>
                <w:lang w:eastAsia="ru-RU"/>
              </w:rPr>
              <w:t>обучающихся</w:t>
            </w:r>
            <w:proofErr w:type="gramEnd"/>
          </w:p>
        </w:tc>
        <w:tc>
          <w:tcPr>
            <w:tcW w:w="3900" w:type="dxa"/>
          </w:tcPr>
          <w:p w:rsidR="003B397A" w:rsidRPr="00474B4A" w:rsidRDefault="003B397A" w:rsidP="002E24B1">
            <w:pPr>
              <w:jc w:val="center"/>
              <w:rPr>
                <w:rFonts w:ascii="Times New Roman" w:eastAsia="Times New Roman" w:hAnsi="Times New Roman" w:cs="Times New Roman"/>
                <w:sz w:val="24"/>
                <w:szCs w:val="24"/>
                <w:lang w:eastAsia="ru-RU"/>
              </w:rPr>
            </w:pPr>
            <w:r w:rsidRPr="00474B4A">
              <w:rPr>
                <w:rFonts w:ascii="Times New Roman" w:eastAsia="Times New Roman" w:hAnsi="Times New Roman" w:cs="Times New Roman"/>
                <w:bCs/>
                <w:sz w:val="24"/>
                <w:szCs w:val="24"/>
                <w:lang w:eastAsia="ru-RU"/>
              </w:rPr>
              <w:t>Формируемые ОК и ПК</w:t>
            </w:r>
          </w:p>
        </w:tc>
      </w:tr>
      <w:tr w:rsidR="003B397A" w:rsidRPr="00474B4A" w:rsidTr="002E24B1">
        <w:trPr>
          <w:trHeight w:hRule="exact" w:val="1314"/>
        </w:trPr>
        <w:tc>
          <w:tcPr>
            <w:tcW w:w="2235" w:type="dxa"/>
            <w:vMerge w:val="restart"/>
          </w:tcPr>
          <w:p w:rsidR="003B397A" w:rsidRPr="00474B4A" w:rsidRDefault="003B397A" w:rsidP="002E24B1">
            <w:pPr>
              <w:rPr>
                <w:rFonts w:ascii="Times New Roman" w:eastAsia="Times New Roman" w:hAnsi="Times New Roman" w:cs="Times New Roman"/>
                <w:sz w:val="24"/>
                <w:szCs w:val="24"/>
                <w:lang w:eastAsia="ru-RU"/>
              </w:rPr>
            </w:pPr>
            <w:r w:rsidRPr="00474B4A">
              <w:rPr>
                <w:rFonts w:ascii="Times New Roman" w:eastAsia="Times New Roman" w:hAnsi="Times New Roman" w:cs="Times New Roman"/>
                <w:sz w:val="24"/>
                <w:szCs w:val="24"/>
                <w:lang w:eastAsia="ru-RU"/>
              </w:rPr>
              <w:t xml:space="preserve">1 Вводная часть </w:t>
            </w:r>
          </w:p>
          <w:p w:rsidR="003B397A" w:rsidRPr="00474B4A" w:rsidRDefault="003B397A" w:rsidP="002E24B1">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3мин.</w:t>
            </w:r>
          </w:p>
          <w:p w:rsidR="003B397A" w:rsidRDefault="003B397A" w:rsidP="002E24B1">
            <w:pPr>
              <w:jc w:val="center"/>
              <w:rPr>
                <w:rFonts w:ascii="Times New Roman" w:eastAsia="Times New Roman" w:hAnsi="Times New Roman" w:cs="Times New Roman"/>
                <w:bCs/>
                <w:sz w:val="24"/>
                <w:szCs w:val="24"/>
                <w:lang w:eastAsia="ru-RU"/>
              </w:rPr>
            </w:pPr>
          </w:p>
          <w:p w:rsidR="003B397A" w:rsidRDefault="003B397A" w:rsidP="002E24B1">
            <w:pPr>
              <w:jc w:val="center"/>
              <w:rPr>
                <w:rFonts w:ascii="Times New Roman" w:eastAsia="Times New Roman" w:hAnsi="Times New Roman" w:cs="Times New Roman"/>
                <w:bCs/>
                <w:sz w:val="24"/>
                <w:szCs w:val="24"/>
                <w:lang w:eastAsia="ru-RU"/>
              </w:rPr>
            </w:pPr>
          </w:p>
          <w:p w:rsidR="003B397A" w:rsidRDefault="003B397A" w:rsidP="002E24B1">
            <w:pPr>
              <w:jc w:val="center"/>
              <w:rPr>
                <w:rFonts w:ascii="Times New Roman" w:eastAsia="Times New Roman" w:hAnsi="Times New Roman" w:cs="Times New Roman"/>
                <w:bCs/>
                <w:sz w:val="24"/>
                <w:szCs w:val="24"/>
                <w:lang w:eastAsia="ru-RU"/>
              </w:rPr>
            </w:pPr>
          </w:p>
          <w:p w:rsidR="003B397A" w:rsidRPr="00474B4A" w:rsidRDefault="003B397A" w:rsidP="002E24B1">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 мин.</w:t>
            </w:r>
          </w:p>
          <w:p w:rsidR="003B397A" w:rsidRDefault="003B397A" w:rsidP="002E24B1">
            <w:pPr>
              <w:jc w:val="center"/>
              <w:rPr>
                <w:rFonts w:ascii="Times New Roman" w:eastAsia="Times New Roman" w:hAnsi="Times New Roman" w:cs="Times New Roman"/>
                <w:bCs/>
                <w:sz w:val="24"/>
                <w:szCs w:val="24"/>
                <w:lang w:eastAsia="ru-RU"/>
              </w:rPr>
            </w:pPr>
          </w:p>
          <w:p w:rsidR="003B397A" w:rsidRDefault="003B397A" w:rsidP="002E24B1">
            <w:pPr>
              <w:jc w:val="center"/>
              <w:rPr>
                <w:rFonts w:ascii="Times New Roman" w:eastAsia="Times New Roman" w:hAnsi="Times New Roman" w:cs="Times New Roman"/>
                <w:bCs/>
                <w:sz w:val="24"/>
                <w:szCs w:val="24"/>
                <w:lang w:eastAsia="ru-RU"/>
              </w:rPr>
            </w:pPr>
          </w:p>
          <w:p w:rsidR="003B397A" w:rsidRDefault="003B397A" w:rsidP="002E24B1">
            <w:pPr>
              <w:jc w:val="center"/>
              <w:rPr>
                <w:rFonts w:ascii="Times New Roman" w:eastAsia="Times New Roman" w:hAnsi="Times New Roman" w:cs="Times New Roman"/>
                <w:bCs/>
                <w:sz w:val="24"/>
                <w:szCs w:val="24"/>
                <w:lang w:eastAsia="ru-RU"/>
              </w:rPr>
            </w:pPr>
          </w:p>
          <w:p w:rsidR="003B397A" w:rsidRPr="00474B4A" w:rsidRDefault="003B397A" w:rsidP="002E24B1">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15 мин.</w:t>
            </w:r>
          </w:p>
          <w:p w:rsidR="003B397A" w:rsidRDefault="003B397A" w:rsidP="002E24B1">
            <w:pPr>
              <w:jc w:val="center"/>
              <w:rPr>
                <w:rFonts w:ascii="Times New Roman" w:eastAsia="Times New Roman" w:hAnsi="Times New Roman" w:cs="Times New Roman"/>
                <w:bCs/>
                <w:sz w:val="24"/>
                <w:szCs w:val="24"/>
                <w:lang w:eastAsia="ru-RU"/>
              </w:rPr>
            </w:pPr>
          </w:p>
          <w:p w:rsidR="003B397A" w:rsidRDefault="003B397A" w:rsidP="002E24B1">
            <w:pPr>
              <w:jc w:val="center"/>
              <w:rPr>
                <w:rFonts w:ascii="Times New Roman" w:eastAsia="Times New Roman" w:hAnsi="Times New Roman" w:cs="Times New Roman"/>
                <w:bCs/>
                <w:sz w:val="24"/>
                <w:szCs w:val="24"/>
                <w:lang w:eastAsia="ru-RU"/>
              </w:rPr>
            </w:pPr>
          </w:p>
          <w:p w:rsidR="003B397A" w:rsidRDefault="003B397A" w:rsidP="002E24B1">
            <w:pPr>
              <w:jc w:val="center"/>
              <w:rPr>
                <w:rFonts w:ascii="Times New Roman" w:eastAsia="Times New Roman" w:hAnsi="Times New Roman" w:cs="Times New Roman"/>
                <w:bCs/>
                <w:sz w:val="24"/>
                <w:szCs w:val="24"/>
                <w:lang w:eastAsia="ru-RU"/>
              </w:rPr>
            </w:pPr>
          </w:p>
          <w:p w:rsidR="003B397A" w:rsidRDefault="003B397A" w:rsidP="002E24B1">
            <w:pPr>
              <w:jc w:val="center"/>
              <w:rPr>
                <w:rFonts w:ascii="Times New Roman" w:eastAsia="Times New Roman" w:hAnsi="Times New Roman" w:cs="Times New Roman"/>
                <w:bCs/>
                <w:sz w:val="24"/>
                <w:szCs w:val="24"/>
                <w:lang w:eastAsia="ru-RU"/>
              </w:rPr>
            </w:pPr>
          </w:p>
          <w:p w:rsidR="003B397A" w:rsidRPr="00474B4A" w:rsidRDefault="003B397A" w:rsidP="002E24B1">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 мин.</w:t>
            </w:r>
          </w:p>
        </w:tc>
        <w:tc>
          <w:tcPr>
            <w:tcW w:w="4961" w:type="dxa"/>
          </w:tcPr>
          <w:p w:rsidR="003B397A" w:rsidRPr="00474B4A" w:rsidRDefault="003B397A" w:rsidP="002E24B1">
            <w:pPr>
              <w:rPr>
                <w:rFonts w:ascii="Times New Roman" w:eastAsia="Times New Roman" w:hAnsi="Times New Roman" w:cs="Times New Roman"/>
                <w:sz w:val="24"/>
                <w:szCs w:val="24"/>
                <w:lang w:eastAsia="ru-RU"/>
              </w:rPr>
            </w:pPr>
            <w:r w:rsidRPr="00474B4A">
              <w:rPr>
                <w:rFonts w:ascii="Times New Roman" w:eastAsia="Times New Roman" w:hAnsi="Times New Roman" w:cs="Times New Roman"/>
                <w:sz w:val="24"/>
                <w:szCs w:val="24"/>
                <w:lang w:eastAsia="ru-RU"/>
              </w:rPr>
              <w:t>1.1 Организационный момент</w:t>
            </w:r>
          </w:p>
          <w:p w:rsidR="003B397A" w:rsidRPr="00474B4A" w:rsidRDefault="003B397A" w:rsidP="002E24B1">
            <w:pPr>
              <w:rPr>
                <w:rFonts w:ascii="Times New Roman" w:eastAsia="Times New Roman" w:hAnsi="Times New Roman" w:cs="Times New Roman"/>
                <w:sz w:val="24"/>
                <w:szCs w:val="24"/>
                <w:lang w:eastAsia="ru-RU"/>
              </w:rPr>
            </w:pPr>
          </w:p>
        </w:tc>
        <w:tc>
          <w:tcPr>
            <w:tcW w:w="2126" w:type="dxa"/>
          </w:tcPr>
          <w:p w:rsidR="003B397A" w:rsidRPr="00474B4A" w:rsidRDefault="003B397A" w:rsidP="002E24B1">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74B4A">
              <w:rPr>
                <w:rFonts w:ascii="Times New Roman" w:eastAsia="Times New Roman" w:hAnsi="Times New Roman" w:cs="Times New Roman"/>
                <w:sz w:val="24"/>
                <w:szCs w:val="24"/>
                <w:lang w:eastAsia="ru-RU"/>
              </w:rPr>
              <w:t> </w:t>
            </w:r>
            <w:r w:rsidRPr="00214B2F">
              <w:rPr>
                <w:rFonts w:ascii="Times New Roman" w:eastAsia="Times New Roman" w:hAnsi="Times New Roman" w:cs="Times New Roman"/>
                <w:sz w:val="24"/>
                <w:szCs w:val="24"/>
                <w:lang w:eastAsia="ru-RU"/>
              </w:rPr>
              <w:t>Приветствие студентов, проверка готовности аудитории, отметка отсутствующих.</w:t>
            </w:r>
          </w:p>
          <w:p w:rsidR="003B397A" w:rsidRPr="00474B4A" w:rsidRDefault="003B397A" w:rsidP="002E24B1">
            <w:pPr>
              <w:jc w:val="both"/>
              <w:outlineLvl w:val="0"/>
              <w:rPr>
                <w:rFonts w:ascii="Times New Roman" w:eastAsia="Times New Roman" w:hAnsi="Times New Roman" w:cs="Times New Roman"/>
                <w:sz w:val="24"/>
                <w:szCs w:val="24"/>
                <w:lang w:eastAsia="ru-RU"/>
              </w:rPr>
            </w:pPr>
          </w:p>
          <w:p w:rsidR="003B397A" w:rsidRPr="00474B4A" w:rsidRDefault="003B397A" w:rsidP="002E24B1">
            <w:pPr>
              <w:rPr>
                <w:rFonts w:ascii="Times New Roman" w:eastAsia="Times New Roman" w:hAnsi="Times New Roman" w:cs="Times New Roman"/>
                <w:sz w:val="24"/>
                <w:szCs w:val="24"/>
                <w:lang w:eastAsia="ru-RU"/>
              </w:rPr>
            </w:pPr>
          </w:p>
        </w:tc>
        <w:tc>
          <w:tcPr>
            <w:tcW w:w="1770" w:type="dxa"/>
          </w:tcPr>
          <w:p w:rsidR="003B397A" w:rsidRPr="00474B4A" w:rsidRDefault="003B397A" w:rsidP="002E24B1">
            <w:pPr>
              <w:rPr>
                <w:rFonts w:ascii="Times New Roman" w:eastAsia="Times New Roman" w:hAnsi="Times New Roman" w:cs="Times New Roman"/>
                <w:sz w:val="24"/>
                <w:szCs w:val="24"/>
                <w:lang w:eastAsia="ru-RU"/>
              </w:rPr>
            </w:pPr>
            <w:r w:rsidRPr="00474B4A">
              <w:rPr>
                <w:rFonts w:ascii="Times New Roman" w:eastAsia="Times New Roman" w:hAnsi="Times New Roman" w:cs="Times New Roman"/>
                <w:sz w:val="24"/>
                <w:szCs w:val="24"/>
                <w:lang w:eastAsia="ru-RU"/>
              </w:rPr>
              <w:t> </w:t>
            </w:r>
            <w:r w:rsidRPr="00214B2F">
              <w:rPr>
                <w:rFonts w:ascii="Times New Roman" w:eastAsia="Times New Roman" w:hAnsi="Times New Roman" w:cs="Times New Roman"/>
                <w:sz w:val="24"/>
                <w:szCs w:val="24"/>
                <w:lang w:eastAsia="ru-RU"/>
              </w:rPr>
              <w:t>Отвечают на вопросы, слушают</w:t>
            </w:r>
          </w:p>
        </w:tc>
        <w:tc>
          <w:tcPr>
            <w:tcW w:w="3900" w:type="dxa"/>
            <w:vMerge w:val="restart"/>
          </w:tcPr>
          <w:p w:rsidR="003B397A" w:rsidRDefault="003B397A" w:rsidP="002E24B1">
            <w:pPr>
              <w:shd w:val="clear" w:color="auto" w:fill="FFFFFF"/>
              <w:ind w:left="10" w:right="48"/>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sz w:val="24"/>
                <w:szCs w:val="24"/>
                <w:lang w:eastAsia="ru-RU"/>
              </w:rPr>
              <w:t> ОК</w:t>
            </w:r>
            <w:proofErr w:type="gramStart"/>
            <w:r w:rsidRPr="00474B4A">
              <w:rPr>
                <w:rFonts w:ascii="Times New Roman" w:eastAsia="Times New Roman" w:hAnsi="Times New Roman" w:cs="Times New Roman"/>
                <w:sz w:val="24"/>
                <w:szCs w:val="24"/>
                <w:lang w:eastAsia="ru-RU"/>
              </w:rPr>
              <w:t>2</w:t>
            </w:r>
            <w:proofErr w:type="gramEnd"/>
            <w:r w:rsidRPr="00474B4A">
              <w:rPr>
                <w:rFonts w:ascii="Times New Roman" w:eastAsia="Times New Roman" w:hAnsi="Times New Roman" w:cs="Times New Roman"/>
                <w:sz w:val="24"/>
                <w:szCs w:val="24"/>
                <w:lang w:eastAsia="ru-RU"/>
              </w:rPr>
              <w:t>.</w:t>
            </w:r>
            <w:r w:rsidRPr="00474B4A">
              <w:rPr>
                <w:rFonts w:ascii="Times New Roman" w:eastAsia="Times New Roman" w:hAnsi="Times New Roman" w:cs="Times New Roman"/>
                <w:color w:val="000000"/>
                <w:spacing w:val="-1"/>
                <w:sz w:val="24"/>
                <w:szCs w:val="24"/>
                <w:lang w:eastAsia="ru-RU"/>
              </w:rPr>
              <w:t xml:space="preserve">Организовывать собственную деятельность, выбирать типовые </w:t>
            </w:r>
            <w:r w:rsidRPr="00474B4A">
              <w:rPr>
                <w:rFonts w:ascii="Times New Roman" w:eastAsia="Times New Roman" w:hAnsi="Times New Roman" w:cs="Times New Roman"/>
                <w:color w:val="000000"/>
                <w:spacing w:val="1"/>
                <w:sz w:val="24"/>
                <w:szCs w:val="24"/>
                <w:lang w:eastAsia="ru-RU"/>
              </w:rPr>
              <w:t>методы и спос</w:t>
            </w:r>
            <w:r>
              <w:rPr>
                <w:rFonts w:ascii="Times New Roman" w:eastAsia="Times New Roman" w:hAnsi="Times New Roman" w:cs="Times New Roman"/>
                <w:color w:val="000000"/>
                <w:spacing w:val="1"/>
                <w:sz w:val="24"/>
                <w:szCs w:val="24"/>
                <w:lang w:eastAsia="ru-RU"/>
              </w:rPr>
              <w:t xml:space="preserve">обы выполнения профессиональных </w:t>
            </w:r>
          </w:p>
          <w:p w:rsidR="003B397A" w:rsidRDefault="003B397A" w:rsidP="002E24B1">
            <w:pPr>
              <w:shd w:val="clear" w:color="auto" w:fill="FFFFFF"/>
              <w:ind w:left="10" w:right="48"/>
              <w:jc w:val="both"/>
              <w:rPr>
                <w:rFonts w:ascii="Times New Roman" w:eastAsia="Times New Roman" w:hAnsi="Times New Roman" w:cs="Times New Roman"/>
                <w:color w:val="000000"/>
                <w:spacing w:val="1"/>
                <w:sz w:val="24"/>
                <w:szCs w:val="24"/>
                <w:lang w:eastAsia="ru-RU"/>
              </w:rPr>
            </w:pPr>
            <w:r w:rsidRPr="00474B4A">
              <w:rPr>
                <w:rFonts w:ascii="Times New Roman" w:eastAsia="Times New Roman" w:hAnsi="Times New Roman" w:cs="Times New Roman"/>
                <w:color w:val="000000"/>
                <w:spacing w:val="1"/>
                <w:sz w:val="24"/>
                <w:szCs w:val="24"/>
                <w:lang w:eastAsia="ru-RU"/>
              </w:rPr>
              <w:t xml:space="preserve">задач, </w:t>
            </w:r>
          </w:p>
          <w:p w:rsidR="003B397A" w:rsidRPr="00DF64D6" w:rsidRDefault="003B397A" w:rsidP="002E24B1">
            <w:pPr>
              <w:shd w:val="clear" w:color="auto" w:fill="FFFFFF"/>
              <w:ind w:left="10" w:right="48"/>
              <w:jc w:val="both"/>
              <w:rPr>
                <w:rFonts w:ascii="Times New Roman" w:eastAsia="Times New Roman" w:hAnsi="Times New Roman" w:cs="Times New Roman"/>
                <w:color w:val="000000"/>
                <w:spacing w:val="1"/>
                <w:sz w:val="24"/>
                <w:szCs w:val="24"/>
                <w:lang w:eastAsia="ru-RU"/>
              </w:rPr>
            </w:pPr>
            <w:r w:rsidRPr="00474B4A">
              <w:rPr>
                <w:rFonts w:ascii="Times New Roman" w:eastAsia="Times New Roman" w:hAnsi="Times New Roman" w:cs="Times New Roman"/>
                <w:color w:val="000000"/>
                <w:spacing w:val="1"/>
                <w:sz w:val="24"/>
                <w:szCs w:val="24"/>
                <w:lang w:eastAsia="ru-RU"/>
              </w:rPr>
              <w:t xml:space="preserve">оценивать их </w:t>
            </w:r>
            <w:r w:rsidRPr="00474B4A">
              <w:rPr>
                <w:rFonts w:ascii="Times New Roman" w:eastAsia="Times New Roman" w:hAnsi="Times New Roman" w:cs="Times New Roman"/>
                <w:color w:val="000000"/>
                <w:spacing w:val="-1"/>
                <w:sz w:val="24"/>
                <w:szCs w:val="24"/>
                <w:lang w:eastAsia="ru-RU"/>
              </w:rPr>
              <w:t>эффективность и качество.</w:t>
            </w:r>
          </w:p>
          <w:p w:rsidR="003B397A" w:rsidRPr="00B276D6" w:rsidRDefault="003B397A" w:rsidP="002E24B1">
            <w:pPr>
              <w:rPr>
                <w:rFonts w:ascii="Times New Roman" w:eastAsia="Times New Roman" w:hAnsi="Times New Roman" w:cs="Times New Roman"/>
                <w:sz w:val="24"/>
                <w:szCs w:val="24"/>
                <w:lang w:eastAsia="ru-RU"/>
              </w:rPr>
            </w:pPr>
          </w:p>
          <w:p w:rsidR="003B397A" w:rsidRDefault="003B397A" w:rsidP="002E24B1">
            <w:pPr>
              <w:pStyle w:val="western"/>
              <w:spacing w:before="0" w:beforeAutospacing="0" w:after="0" w:afterAutospacing="0"/>
              <w:jc w:val="both"/>
            </w:pPr>
          </w:p>
          <w:p w:rsidR="003B397A" w:rsidRDefault="003B397A" w:rsidP="002E24B1">
            <w:pPr>
              <w:pStyle w:val="western"/>
              <w:spacing w:before="0" w:beforeAutospacing="0" w:after="0" w:afterAutospacing="0"/>
              <w:jc w:val="both"/>
            </w:pPr>
          </w:p>
          <w:p w:rsidR="003B397A" w:rsidRDefault="003B397A" w:rsidP="002E24B1">
            <w:pPr>
              <w:pStyle w:val="western"/>
              <w:spacing w:before="0" w:beforeAutospacing="0" w:after="0" w:afterAutospacing="0"/>
              <w:jc w:val="both"/>
            </w:pPr>
          </w:p>
          <w:p w:rsidR="003B397A" w:rsidRDefault="003B397A" w:rsidP="002E24B1">
            <w:pPr>
              <w:pStyle w:val="western"/>
              <w:spacing w:before="0" w:beforeAutospacing="0" w:after="0" w:afterAutospacing="0"/>
              <w:jc w:val="both"/>
            </w:pPr>
          </w:p>
          <w:p w:rsidR="003B397A" w:rsidRDefault="003B397A" w:rsidP="002E24B1">
            <w:pPr>
              <w:pStyle w:val="western"/>
              <w:spacing w:before="0" w:beforeAutospacing="0" w:after="0" w:afterAutospacing="0"/>
              <w:jc w:val="both"/>
            </w:pPr>
          </w:p>
          <w:p w:rsidR="003B397A" w:rsidRDefault="003B397A" w:rsidP="002E24B1">
            <w:pPr>
              <w:pStyle w:val="western"/>
              <w:spacing w:before="0" w:beforeAutospacing="0" w:after="0" w:afterAutospacing="0"/>
              <w:jc w:val="both"/>
            </w:pPr>
          </w:p>
          <w:p w:rsidR="003B397A" w:rsidRDefault="003B397A" w:rsidP="002E24B1">
            <w:pPr>
              <w:pStyle w:val="western"/>
              <w:spacing w:before="0" w:beforeAutospacing="0" w:after="0" w:afterAutospacing="0"/>
              <w:jc w:val="both"/>
            </w:pPr>
          </w:p>
          <w:p w:rsidR="003B397A" w:rsidRDefault="003B397A" w:rsidP="002E24B1">
            <w:pPr>
              <w:pStyle w:val="western"/>
              <w:spacing w:before="0" w:beforeAutospacing="0" w:after="0" w:afterAutospacing="0"/>
              <w:jc w:val="both"/>
            </w:pPr>
          </w:p>
          <w:p w:rsidR="003B397A" w:rsidRDefault="003B397A" w:rsidP="002E24B1">
            <w:pPr>
              <w:pStyle w:val="western"/>
              <w:spacing w:before="0" w:beforeAutospacing="0" w:after="0" w:afterAutospacing="0"/>
              <w:jc w:val="both"/>
            </w:pPr>
          </w:p>
          <w:p w:rsidR="003B397A" w:rsidRPr="003D410E" w:rsidRDefault="003B397A" w:rsidP="002E24B1">
            <w:pPr>
              <w:pStyle w:val="western"/>
              <w:spacing w:before="0" w:beforeAutospacing="0" w:after="0" w:afterAutospacing="0"/>
              <w:jc w:val="both"/>
            </w:pPr>
            <w:r>
              <w:t>ПК</w:t>
            </w:r>
            <w:proofErr w:type="gramStart"/>
            <w:r w:rsidRPr="003D410E">
              <w:t>1</w:t>
            </w:r>
            <w:proofErr w:type="gramEnd"/>
            <w:r w:rsidRPr="003D410E">
              <w:t>.4. Формировать бухгалтерские проводки по учёту имущества организации на основе рабочего плана счетов бухгалтерского учёта.</w:t>
            </w:r>
          </w:p>
          <w:p w:rsidR="003B397A" w:rsidRPr="00474B4A" w:rsidRDefault="003B397A" w:rsidP="002E24B1">
            <w:pPr>
              <w:rPr>
                <w:rFonts w:ascii="Times New Roman" w:eastAsia="Times New Roman" w:hAnsi="Times New Roman" w:cs="Times New Roman"/>
                <w:sz w:val="24"/>
                <w:szCs w:val="24"/>
                <w:lang w:eastAsia="ru-RU"/>
              </w:rPr>
            </w:pPr>
          </w:p>
        </w:tc>
      </w:tr>
      <w:tr w:rsidR="003B397A" w:rsidRPr="00474B4A" w:rsidTr="002E24B1">
        <w:trPr>
          <w:trHeight w:val="1179"/>
        </w:trPr>
        <w:tc>
          <w:tcPr>
            <w:tcW w:w="2235" w:type="dxa"/>
            <w:vMerge/>
          </w:tcPr>
          <w:p w:rsidR="003B397A" w:rsidRPr="00474B4A" w:rsidRDefault="003B397A" w:rsidP="002E24B1">
            <w:pPr>
              <w:jc w:val="center"/>
              <w:rPr>
                <w:rFonts w:ascii="Times New Roman" w:eastAsia="Times New Roman" w:hAnsi="Times New Roman" w:cs="Times New Roman"/>
                <w:bCs/>
                <w:sz w:val="24"/>
                <w:szCs w:val="24"/>
                <w:lang w:eastAsia="ru-RU"/>
              </w:rPr>
            </w:pPr>
          </w:p>
        </w:tc>
        <w:tc>
          <w:tcPr>
            <w:tcW w:w="4961" w:type="dxa"/>
          </w:tcPr>
          <w:p w:rsidR="003B397A" w:rsidRPr="00474B4A" w:rsidRDefault="003B397A" w:rsidP="002E24B1">
            <w:pPr>
              <w:rPr>
                <w:rFonts w:ascii="Times New Roman" w:eastAsia="Times New Roman" w:hAnsi="Times New Roman" w:cs="Times New Roman"/>
                <w:sz w:val="24"/>
                <w:szCs w:val="24"/>
                <w:lang w:eastAsia="ru-RU"/>
              </w:rPr>
            </w:pPr>
            <w:r w:rsidRPr="00474B4A">
              <w:rPr>
                <w:rFonts w:ascii="Times New Roman" w:eastAsia="Times New Roman" w:hAnsi="Times New Roman" w:cs="Times New Roman"/>
                <w:sz w:val="24"/>
                <w:szCs w:val="24"/>
                <w:lang w:eastAsia="ru-RU"/>
              </w:rPr>
              <w:t>1.2 Целевая установка</w:t>
            </w:r>
          </w:p>
          <w:p w:rsidR="003B397A" w:rsidRPr="00474B4A" w:rsidRDefault="003B397A" w:rsidP="002E24B1">
            <w:pPr>
              <w:rPr>
                <w:rFonts w:ascii="Times New Roman" w:eastAsia="Times New Roman" w:hAnsi="Times New Roman" w:cs="Times New Roman"/>
                <w:sz w:val="24"/>
                <w:szCs w:val="24"/>
                <w:lang w:eastAsia="ru-RU"/>
              </w:rPr>
            </w:pPr>
          </w:p>
        </w:tc>
        <w:tc>
          <w:tcPr>
            <w:tcW w:w="2126" w:type="dxa"/>
          </w:tcPr>
          <w:p w:rsidR="003B397A" w:rsidRPr="00B276D6" w:rsidRDefault="003B397A" w:rsidP="002E24B1">
            <w:pPr>
              <w:rPr>
                <w:rFonts w:ascii="Times New Roman" w:eastAsia="Times New Roman" w:hAnsi="Times New Roman" w:cs="Times New Roman"/>
                <w:sz w:val="24"/>
                <w:szCs w:val="24"/>
                <w:lang w:eastAsia="ru-RU"/>
              </w:rPr>
            </w:pPr>
            <w:r w:rsidRPr="00214B2F">
              <w:rPr>
                <w:rFonts w:ascii="Times New Roman" w:eastAsia="Times New Roman" w:hAnsi="Times New Roman" w:cs="Times New Roman"/>
                <w:sz w:val="24"/>
                <w:szCs w:val="24"/>
                <w:lang w:eastAsia="ru-RU"/>
              </w:rPr>
              <w:t>Формулирование общей цели.</w:t>
            </w:r>
          </w:p>
          <w:p w:rsidR="003B397A" w:rsidRPr="00474B4A" w:rsidRDefault="003B397A" w:rsidP="002E24B1">
            <w:pPr>
              <w:rPr>
                <w:rFonts w:ascii="Times New Roman" w:eastAsia="Times New Roman" w:hAnsi="Times New Roman" w:cs="Times New Roman"/>
                <w:sz w:val="24"/>
                <w:szCs w:val="24"/>
                <w:lang w:eastAsia="ru-RU"/>
              </w:rPr>
            </w:pPr>
            <w:r w:rsidRPr="00214B2F">
              <w:rPr>
                <w:rFonts w:ascii="Times New Roman" w:eastAsia="Times New Roman" w:hAnsi="Times New Roman" w:cs="Times New Roman"/>
                <w:sz w:val="24"/>
                <w:szCs w:val="24"/>
                <w:lang w:eastAsia="ru-RU"/>
              </w:rPr>
              <w:t>Студентам предлагается поставить свои цели.</w:t>
            </w:r>
          </w:p>
        </w:tc>
        <w:tc>
          <w:tcPr>
            <w:tcW w:w="1770" w:type="dxa"/>
          </w:tcPr>
          <w:p w:rsidR="003B397A" w:rsidRPr="00474B4A" w:rsidRDefault="003B397A" w:rsidP="002E24B1">
            <w:pPr>
              <w:rPr>
                <w:rFonts w:ascii="Times New Roman" w:eastAsia="Times New Roman" w:hAnsi="Times New Roman" w:cs="Times New Roman"/>
                <w:sz w:val="24"/>
                <w:szCs w:val="24"/>
                <w:lang w:eastAsia="ru-RU"/>
              </w:rPr>
            </w:pPr>
            <w:r w:rsidRPr="00214B2F">
              <w:rPr>
                <w:rFonts w:ascii="Times New Roman" w:eastAsia="Times New Roman" w:hAnsi="Times New Roman" w:cs="Times New Roman"/>
                <w:sz w:val="24"/>
                <w:szCs w:val="24"/>
                <w:lang w:eastAsia="ru-RU"/>
              </w:rPr>
              <w:t>Слушают, формулируют цели</w:t>
            </w:r>
          </w:p>
        </w:tc>
        <w:tc>
          <w:tcPr>
            <w:tcW w:w="3900" w:type="dxa"/>
            <w:vMerge/>
          </w:tcPr>
          <w:p w:rsidR="003B397A" w:rsidRPr="00474B4A" w:rsidRDefault="003B397A" w:rsidP="002E24B1">
            <w:pPr>
              <w:jc w:val="center"/>
              <w:rPr>
                <w:rFonts w:ascii="Times New Roman" w:eastAsia="Times New Roman" w:hAnsi="Times New Roman" w:cs="Times New Roman"/>
                <w:bCs/>
                <w:sz w:val="24"/>
                <w:szCs w:val="24"/>
                <w:lang w:eastAsia="ru-RU"/>
              </w:rPr>
            </w:pPr>
          </w:p>
        </w:tc>
      </w:tr>
      <w:tr w:rsidR="003B397A" w:rsidRPr="00474B4A" w:rsidTr="002E24B1">
        <w:trPr>
          <w:trHeight w:val="1179"/>
        </w:trPr>
        <w:tc>
          <w:tcPr>
            <w:tcW w:w="2235" w:type="dxa"/>
            <w:vMerge/>
          </w:tcPr>
          <w:p w:rsidR="003B397A" w:rsidRPr="00474B4A" w:rsidRDefault="003B397A" w:rsidP="002E24B1">
            <w:pPr>
              <w:jc w:val="center"/>
              <w:rPr>
                <w:rFonts w:ascii="Times New Roman" w:eastAsia="Times New Roman" w:hAnsi="Times New Roman" w:cs="Times New Roman"/>
                <w:bCs/>
                <w:sz w:val="24"/>
                <w:szCs w:val="24"/>
                <w:lang w:eastAsia="ru-RU"/>
              </w:rPr>
            </w:pPr>
          </w:p>
        </w:tc>
        <w:tc>
          <w:tcPr>
            <w:tcW w:w="4961" w:type="dxa"/>
          </w:tcPr>
          <w:p w:rsidR="003B397A" w:rsidRPr="00B276D6" w:rsidRDefault="003B397A" w:rsidP="002E24B1">
            <w:pPr>
              <w:rPr>
                <w:rFonts w:ascii="Times New Roman" w:eastAsia="Times New Roman" w:hAnsi="Times New Roman" w:cs="Times New Roman"/>
                <w:sz w:val="24"/>
                <w:szCs w:val="24"/>
                <w:lang w:eastAsia="ru-RU"/>
              </w:rPr>
            </w:pPr>
            <w:r w:rsidRPr="00B276D6">
              <w:rPr>
                <w:rFonts w:ascii="Times New Roman" w:eastAsia="Times New Roman" w:hAnsi="Times New Roman" w:cs="Times New Roman"/>
                <w:sz w:val="24"/>
                <w:szCs w:val="24"/>
                <w:lang w:eastAsia="ru-RU"/>
              </w:rPr>
              <w:t>1.3</w:t>
            </w:r>
            <w:r w:rsidRPr="00B276D6">
              <w:rPr>
                <w:rFonts w:ascii="Times New Roman" w:eastAsia="Times New Roman" w:hAnsi="Times New Roman" w:cs="Times New Roman"/>
                <w:bCs/>
                <w:sz w:val="24"/>
                <w:szCs w:val="24"/>
                <w:lang w:eastAsia="ru-RU"/>
              </w:rPr>
              <w:t xml:space="preserve"> Проверка домашнего задания</w:t>
            </w:r>
          </w:p>
        </w:tc>
        <w:tc>
          <w:tcPr>
            <w:tcW w:w="2126" w:type="dxa"/>
          </w:tcPr>
          <w:p w:rsidR="003B397A" w:rsidRPr="00B276D6" w:rsidRDefault="003B397A" w:rsidP="002E24B1">
            <w:pPr>
              <w:rPr>
                <w:rFonts w:ascii="Times New Roman" w:eastAsia="Times New Roman" w:hAnsi="Times New Roman" w:cs="Times New Roman"/>
                <w:sz w:val="24"/>
                <w:szCs w:val="24"/>
                <w:lang w:eastAsia="ru-RU"/>
              </w:rPr>
            </w:pPr>
            <w:r w:rsidRPr="00B276D6">
              <w:rPr>
                <w:rFonts w:ascii="Times New Roman" w:eastAsia="Times New Roman" w:hAnsi="Times New Roman" w:cs="Times New Roman"/>
                <w:sz w:val="24"/>
                <w:szCs w:val="24"/>
                <w:lang w:eastAsia="ru-RU"/>
              </w:rPr>
              <w:t>Формулирует задание.</w:t>
            </w:r>
          </w:p>
          <w:p w:rsidR="003B397A" w:rsidRPr="00B276D6" w:rsidRDefault="003B397A" w:rsidP="002E24B1">
            <w:pPr>
              <w:rPr>
                <w:rFonts w:ascii="Times New Roman" w:eastAsia="Times New Roman" w:hAnsi="Times New Roman" w:cs="Times New Roman"/>
                <w:sz w:val="24"/>
                <w:szCs w:val="24"/>
                <w:lang w:eastAsia="ru-RU"/>
              </w:rPr>
            </w:pPr>
            <w:r w:rsidRPr="00214B2F">
              <w:rPr>
                <w:rFonts w:ascii="Times New Roman" w:eastAsia="Times New Roman" w:hAnsi="Times New Roman" w:cs="Times New Roman"/>
                <w:sz w:val="24"/>
                <w:szCs w:val="24"/>
                <w:lang w:eastAsia="ru-RU"/>
              </w:rPr>
              <w:t xml:space="preserve">Доклад, презентация на тему: </w:t>
            </w:r>
            <w:r w:rsidR="00FB1151">
              <w:rPr>
                <w:rFonts w:ascii="Times New Roman" w:eastAsia="Times New Roman" w:hAnsi="Times New Roman" w:cs="Times New Roman"/>
                <w:sz w:val="24"/>
                <w:szCs w:val="24"/>
                <w:lang w:eastAsia="ru-RU"/>
              </w:rPr>
              <w:t>«</w:t>
            </w:r>
            <w:r w:rsidRPr="00214B2F">
              <w:rPr>
                <w:rFonts w:ascii="Times New Roman" w:eastAsia="Times New Roman" w:hAnsi="Times New Roman" w:cs="Times New Roman"/>
                <w:sz w:val="24"/>
                <w:szCs w:val="24"/>
                <w:lang w:eastAsia="ru-RU"/>
              </w:rPr>
              <w:t>Учёт материалов</w:t>
            </w:r>
            <w:r w:rsidR="00FB1151">
              <w:rPr>
                <w:rFonts w:ascii="Times New Roman" w:eastAsia="Times New Roman" w:hAnsi="Times New Roman" w:cs="Times New Roman"/>
                <w:sz w:val="24"/>
                <w:szCs w:val="24"/>
                <w:lang w:eastAsia="ru-RU"/>
              </w:rPr>
              <w:t>»</w:t>
            </w:r>
            <w:r w:rsidRPr="00214B2F">
              <w:rPr>
                <w:rFonts w:ascii="Times New Roman" w:eastAsia="Times New Roman" w:hAnsi="Times New Roman" w:cs="Times New Roman"/>
                <w:sz w:val="24"/>
                <w:szCs w:val="24"/>
                <w:lang w:eastAsia="ru-RU"/>
              </w:rPr>
              <w:t>.</w:t>
            </w:r>
          </w:p>
        </w:tc>
        <w:tc>
          <w:tcPr>
            <w:tcW w:w="1770" w:type="dxa"/>
          </w:tcPr>
          <w:p w:rsidR="003B397A" w:rsidRPr="00B276D6" w:rsidRDefault="003B397A" w:rsidP="002E24B1">
            <w:pPr>
              <w:rPr>
                <w:rFonts w:ascii="Times New Roman" w:eastAsia="Times New Roman" w:hAnsi="Times New Roman" w:cs="Times New Roman"/>
                <w:sz w:val="24"/>
                <w:szCs w:val="24"/>
                <w:lang w:eastAsia="ru-RU"/>
              </w:rPr>
            </w:pPr>
            <w:r w:rsidRPr="00214B2F">
              <w:rPr>
                <w:rFonts w:ascii="Times New Roman" w:eastAsia="Times New Roman" w:hAnsi="Times New Roman" w:cs="Times New Roman"/>
                <w:sz w:val="24"/>
                <w:szCs w:val="24"/>
                <w:lang w:eastAsia="ru-RU"/>
              </w:rPr>
              <w:t>Докладчик выступает, студенты слушают</w:t>
            </w:r>
            <w:r w:rsidRPr="00B276D6">
              <w:rPr>
                <w:rFonts w:ascii="Times New Roman" w:eastAsia="Times New Roman" w:hAnsi="Times New Roman" w:cs="Times New Roman"/>
                <w:sz w:val="24"/>
                <w:szCs w:val="24"/>
                <w:lang w:eastAsia="ru-RU"/>
              </w:rPr>
              <w:t xml:space="preserve"> </w:t>
            </w:r>
          </w:p>
        </w:tc>
        <w:tc>
          <w:tcPr>
            <w:tcW w:w="3900" w:type="dxa"/>
            <w:vMerge/>
          </w:tcPr>
          <w:p w:rsidR="003B397A" w:rsidRPr="00474B4A" w:rsidRDefault="003B397A" w:rsidP="002E24B1">
            <w:pPr>
              <w:jc w:val="center"/>
              <w:rPr>
                <w:rFonts w:ascii="Times New Roman" w:eastAsia="Times New Roman" w:hAnsi="Times New Roman" w:cs="Times New Roman"/>
                <w:bCs/>
                <w:sz w:val="24"/>
                <w:szCs w:val="24"/>
                <w:lang w:eastAsia="ru-RU"/>
              </w:rPr>
            </w:pPr>
          </w:p>
        </w:tc>
      </w:tr>
      <w:tr w:rsidR="003B397A" w:rsidRPr="00474B4A" w:rsidTr="002E24B1">
        <w:trPr>
          <w:trHeight w:val="1179"/>
        </w:trPr>
        <w:tc>
          <w:tcPr>
            <w:tcW w:w="2235" w:type="dxa"/>
            <w:vMerge/>
          </w:tcPr>
          <w:p w:rsidR="003B397A" w:rsidRPr="00474B4A" w:rsidRDefault="003B397A" w:rsidP="002E24B1">
            <w:pPr>
              <w:jc w:val="center"/>
              <w:rPr>
                <w:rFonts w:ascii="Times New Roman" w:eastAsia="Times New Roman" w:hAnsi="Times New Roman" w:cs="Times New Roman"/>
                <w:bCs/>
                <w:sz w:val="24"/>
                <w:szCs w:val="24"/>
                <w:lang w:eastAsia="ru-RU"/>
              </w:rPr>
            </w:pPr>
          </w:p>
        </w:tc>
        <w:tc>
          <w:tcPr>
            <w:tcW w:w="4961" w:type="dxa"/>
          </w:tcPr>
          <w:p w:rsidR="003B397A" w:rsidRPr="00214B2F" w:rsidRDefault="003B397A" w:rsidP="002E24B1">
            <w:pPr>
              <w:jc w:val="both"/>
              <w:rPr>
                <w:rFonts w:ascii="Times New Roman" w:eastAsia="Times New Roman" w:hAnsi="Times New Roman" w:cs="Times New Roman"/>
                <w:sz w:val="24"/>
                <w:szCs w:val="24"/>
                <w:lang w:eastAsia="ru-RU"/>
              </w:rPr>
            </w:pPr>
            <w:r w:rsidRPr="00B276D6">
              <w:rPr>
                <w:rFonts w:ascii="Times New Roman" w:eastAsia="Times New Roman" w:hAnsi="Times New Roman" w:cs="Times New Roman"/>
                <w:sz w:val="24"/>
                <w:szCs w:val="24"/>
                <w:lang w:eastAsia="ru-RU"/>
              </w:rPr>
              <w:t>1.4</w:t>
            </w:r>
            <w:r>
              <w:rPr>
                <w:rFonts w:ascii="Times New Roman" w:eastAsia="Times New Roman" w:hAnsi="Times New Roman" w:cs="Times New Roman"/>
                <w:sz w:val="24"/>
                <w:szCs w:val="24"/>
                <w:lang w:eastAsia="ru-RU"/>
              </w:rPr>
              <w:t xml:space="preserve"> </w:t>
            </w:r>
            <w:r w:rsidRPr="00214B2F">
              <w:rPr>
                <w:rFonts w:ascii="Times New Roman" w:eastAsia="Times New Roman" w:hAnsi="Times New Roman" w:cs="Times New Roman"/>
                <w:bCs/>
                <w:sz w:val="24"/>
                <w:szCs w:val="24"/>
                <w:lang w:eastAsia="ru-RU"/>
              </w:rPr>
              <w:t xml:space="preserve">Актуализация знаний студентов. Фронтальный опрос: </w:t>
            </w:r>
          </w:p>
          <w:p w:rsidR="003B397A" w:rsidRPr="003D410E" w:rsidRDefault="003B397A" w:rsidP="003B397A">
            <w:pPr>
              <w:pStyle w:val="a8"/>
              <w:numPr>
                <w:ilvl w:val="0"/>
                <w:numId w:val="13"/>
              </w:numPr>
              <w:jc w:val="both"/>
              <w:rPr>
                <w:rFonts w:ascii="Times New Roman" w:eastAsia="Times New Roman" w:hAnsi="Times New Roman" w:cs="Times New Roman"/>
                <w:sz w:val="24"/>
                <w:szCs w:val="24"/>
                <w:lang w:eastAsia="ru-RU"/>
              </w:rPr>
            </w:pPr>
            <w:r w:rsidRPr="003D410E">
              <w:rPr>
                <w:rFonts w:ascii="Times New Roman" w:eastAsia="Times New Roman" w:hAnsi="Times New Roman" w:cs="Times New Roman"/>
                <w:sz w:val="24"/>
                <w:szCs w:val="24"/>
                <w:lang w:eastAsia="ru-RU"/>
              </w:rPr>
              <w:t>ч</w:t>
            </w:r>
            <w:r w:rsidRPr="003D410E">
              <w:rPr>
                <w:rFonts w:ascii="Times New Roman" w:eastAsia="Times New Roman" w:hAnsi="Times New Roman" w:cs="Times New Roman"/>
                <w:bCs/>
                <w:sz w:val="24"/>
                <w:szCs w:val="24"/>
                <w:lang w:eastAsia="ru-RU"/>
              </w:rPr>
              <w:t xml:space="preserve">то относится к материально-производственным запасам? </w:t>
            </w:r>
            <w:r w:rsidRPr="003D410E">
              <w:rPr>
                <w:rFonts w:ascii="Times New Roman" w:eastAsia="Times New Roman" w:hAnsi="Times New Roman" w:cs="Times New Roman"/>
                <w:sz w:val="24"/>
                <w:szCs w:val="24"/>
                <w:lang w:eastAsia="ru-RU"/>
              </w:rPr>
              <w:t>(Сырьё, материалы и т. д., используемые при производстве продукции, оказании услуг, выполнении работ, предназначенных для продажи, а также для управленческих нужд организации; инвентарь и хозяйственные принадлежности, используемые в течение не более 12 месяцев или обычного операционного цикла, если он не превышает 12 месяцев; готовая продукция; товары, приобретенные от других юридических и физических лиц и предназначенные для продажи или перепродажи без дополнительной обработки)</w:t>
            </w:r>
          </w:p>
          <w:p w:rsidR="003B397A" w:rsidRPr="003D410E" w:rsidRDefault="003B397A" w:rsidP="003B397A">
            <w:pPr>
              <w:pStyle w:val="a8"/>
              <w:numPr>
                <w:ilvl w:val="0"/>
                <w:numId w:val="14"/>
              </w:numPr>
              <w:jc w:val="both"/>
              <w:rPr>
                <w:rFonts w:ascii="Times New Roman" w:eastAsia="Times New Roman" w:hAnsi="Times New Roman" w:cs="Times New Roman"/>
                <w:sz w:val="24"/>
                <w:szCs w:val="24"/>
                <w:lang w:eastAsia="ru-RU"/>
              </w:rPr>
            </w:pPr>
            <w:r w:rsidRPr="003D410E">
              <w:rPr>
                <w:rFonts w:ascii="Times New Roman" w:eastAsia="Times New Roman" w:hAnsi="Times New Roman" w:cs="Times New Roman"/>
                <w:sz w:val="24"/>
                <w:szCs w:val="24"/>
                <w:lang w:eastAsia="ru-RU"/>
              </w:rPr>
              <w:t>к</w:t>
            </w:r>
            <w:r w:rsidRPr="003D410E">
              <w:rPr>
                <w:rFonts w:ascii="Times New Roman" w:eastAsia="Times New Roman" w:hAnsi="Times New Roman" w:cs="Times New Roman"/>
                <w:bCs/>
                <w:sz w:val="24"/>
                <w:szCs w:val="24"/>
                <w:lang w:eastAsia="ru-RU"/>
              </w:rPr>
              <w:t>ак в бухгалтерском учёте учитываются МПЗ?</w:t>
            </w:r>
            <w:r w:rsidRPr="003D410E">
              <w:rPr>
                <w:rFonts w:ascii="Times New Roman" w:eastAsia="Times New Roman" w:hAnsi="Times New Roman" w:cs="Times New Roman"/>
                <w:sz w:val="24"/>
                <w:szCs w:val="24"/>
                <w:lang w:eastAsia="ru-RU"/>
              </w:rPr>
              <w:t xml:space="preserve"> (По фактической себестоимости; по учётным ценам)</w:t>
            </w:r>
          </w:p>
          <w:p w:rsidR="003B397A" w:rsidRPr="003D410E" w:rsidRDefault="003B397A" w:rsidP="003B397A">
            <w:pPr>
              <w:pStyle w:val="a8"/>
              <w:numPr>
                <w:ilvl w:val="0"/>
                <w:numId w:val="14"/>
              </w:numPr>
              <w:jc w:val="both"/>
              <w:rPr>
                <w:rFonts w:ascii="Times New Roman" w:eastAsia="Times New Roman" w:hAnsi="Times New Roman" w:cs="Times New Roman"/>
                <w:sz w:val="24"/>
                <w:szCs w:val="24"/>
                <w:lang w:eastAsia="ru-RU"/>
              </w:rPr>
            </w:pPr>
            <w:r w:rsidRPr="003D410E">
              <w:rPr>
                <w:rFonts w:ascii="Times New Roman" w:eastAsia="Times New Roman" w:hAnsi="Times New Roman" w:cs="Times New Roman"/>
                <w:sz w:val="24"/>
                <w:szCs w:val="24"/>
                <w:lang w:eastAsia="ru-RU"/>
              </w:rPr>
              <w:t>к</w:t>
            </w:r>
            <w:r w:rsidRPr="003D410E">
              <w:rPr>
                <w:rFonts w:ascii="Times New Roman" w:eastAsia="Times New Roman" w:hAnsi="Times New Roman" w:cs="Times New Roman"/>
                <w:bCs/>
                <w:sz w:val="24"/>
                <w:szCs w:val="24"/>
                <w:lang w:eastAsia="ru-RU"/>
              </w:rPr>
              <w:t>акие счета применяются для учёта материально-производственных запасов?</w:t>
            </w:r>
          </w:p>
          <w:p w:rsidR="003B397A" w:rsidRPr="00B276D6" w:rsidRDefault="003B397A" w:rsidP="002E24B1">
            <w:pPr>
              <w:jc w:val="both"/>
              <w:rPr>
                <w:rFonts w:ascii="Times New Roman" w:eastAsia="Times New Roman" w:hAnsi="Times New Roman" w:cs="Times New Roman"/>
                <w:sz w:val="24"/>
                <w:szCs w:val="24"/>
                <w:lang w:eastAsia="ru-RU"/>
              </w:rPr>
            </w:pPr>
            <w:r w:rsidRPr="00B276D6">
              <w:rPr>
                <w:rFonts w:ascii="Times New Roman" w:eastAsia="Times New Roman" w:hAnsi="Times New Roman" w:cs="Times New Roman"/>
                <w:sz w:val="24"/>
                <w:szCs w:val="24"/>
                <w:lang w:eastAsia="ru-RU"/>
              </w:rPr>
              <w:t xml:space="preserve">(10 </w:t>
            </w:r>
            <w:r w:rsidR="00FB1151">
              <w:rPr>
                <w:rFonts w:ascii="Times New Roman" w:eastAsia="Times New Roman" w:hAnsi="Times New Roman" w:cs="Times New Roman"/>
                <w:sz w:val="24"/>
                <w:szCs w:val="24"/>
                <w:lang w:eastAsia="ru-RU"/>
              </w:rPr>
              <w:t>«</w:t>
            </w:r>
            <w:r w:rsidRPr="00B276D6">
              <w:rPr>
                <w:rFonts w:ascii="Times New Roman" w:eastAsia="Times New Roman" w:hAnsi="Times New Roman" w:cs="Times New Roman"/>
                <w:sz w:val="24"/>
                <w:szCs w:val="24"/>
                <w:lang w:eastAsia="ru-RU"/>
              </w:rPr>
              <w:t>Материалы</w:t>
            </w:r>
            <w:r w:rsidR="00FB1151">
              <w:rPr>
                <w:rFonts w:ascii="Times New Roman" w:eastAsia="Times New Roman" w:hAnsi="Times New Roman" w:cs="Times New Roman"/>
                <w:sz w:val="24"/>
                <w:szCs w:val="24"/>
                <w:lang w:eastAsia="ru-RU"/>
              </w:rPr>
              <w:t>»</w:t>
            </w:r>
            <w:r w:rsidRPr="00B276D6">
              <w:rPr>
                <w:rFonts w:ascii="Times New Roman" w:eastAsia="Times New Roman" w:hAnsi="Times New Roman" w:cs="Times New Roman"/>
                <w:sz w:val="24"/>
                <w:szCs w:val="24"/>
                <w:lang w:eastAsia="ru-RU"/>
              </w:rPr>
              <w:t xml:space="preserve">; </w:t>
            </w:r>
          </w:p>
          <w:p w:rsidR="003B397A" w:rsidRPr="00B276D6" w:rsidRDefault="003B397A" w:rsidP="002E24B1">
            <w:pPr>
              <w:jc w:val="both"/>
              <w:rPr>
                <w:rFonts w:ascii="Times New Roman" w:eastAsia="Times New Roman" w:hAnsi="Times New Roman" w:cs="Times New Roman"/>
                <w:sz w:val="24"/>
                <w:szCs w:val="24"/>
                <w:lang w:eastAsia="ru-RU"/>
              </w:rPr>
            </w:pPr>
            <w:r w:rsidRPr="00B276D6">
              <w:rPr>
                <w:rFonts w:ascii="Times New Roman" w:eastAsia="Times New Roman" w:hAnsi="Times New Roman" w:cs="Times New Roman"/>
                <w:sz w:val="24"/>
                <w:szCs w:val="24"/>
                <w:lang w:eastAsia="ru-RU"/>
              </w:rPr>
              <w:t xml:space="preserve">11 </w:t>
            </w:r>
            <w:r w:rsidR="00FB1151">
              <w:rPr>
                <w:rFonts w:ascii="Times New Roman" w:eastAsia="Times New Roman" w:hAnsi="Times New Roman" w:cs="Times New Roman"/>
                <w:sz w:val="24"/>
                <w:szCs w:val="24"/>
                <w:lang w:eastAsia="ru-RU"/>
              </w:rPr>
              <w:t>«</w:t>
            </w:r>
            <w:r w:rsidRPr="00B276D6">
              <w:rPr>
                <w:rFonts w:ascii="Times New Roman" w:eastAsia="Times New Roman" w:hAnsi="Times New Roman" w:cs="Times New Roman"/>
                <w:sz w:val="24"/>
                <w:szCs w:val="24"/>
                <w:lang w:eastAsia="ru-RU"/>
              </w:rPr>
              <w:t>Животные на выращивании и откорме</w:t>
            </w:r>
            <w:r w:rsidR="00FB1151">
              <w:rPr>
                <w:rFonts w:ascii="Times New Roman" w:eastAsia="Times New Roman" w:hAnsi="Times New Roman" w:cs="Times New Roman"/>
                <w:sz w:val="24"/>
                <w:szCs w:val="24"/>
                <w:lang w:eastAsia="ru-RU"/>
              </w:rPr>
              <w:t>»</w:t>
            </w:r>
            <w:r w:rsidRPr="00B276D6">
              <w:rPr>
                <w:rFonts w:ascii="Times New Roman" w:eastAsia="Times New Roman" w:hAnsi="Times New Roman" w:cs="Times New Roman"/>
                <w:sz w:val="24"/>
                <w:szCs w:val="24"/>
                <w:lang w:eastAsia="ru-RU"/>
              </w:rPr>
              <w:t xml:space="preserve">; </w:t>
            </w:r>
          </w:p>
          <w:p w:rsidR="003B397A" w:rsidRPr="00B276D6" w:rsidRDefault="003B397A" w:rsidP="002E24B1">
            <w:pPr>
              <w:jc w:val="both"/>
              <w:rPr>
                <w:rFonts w:ascii="Times New Roman" w:eastAsia="Times New Roman" w:hAnsi="Times New Roman" w:cs="Times New Roman"/>
                <w:sz w:val="24"/>
                <w:szCs w:val="24"/>
                <w:lang w:eastAsia="ru-RU"/>
              </w:rPr>
            </w:pPr>
            <w:r w:rsidRPr="00B276D6">
              <w:rPr>
                <w:rFonts w:ascii="Times New Roman" w:eastAsia="Times New Roman" w:hAnsi="Times New Roman" w:cs="Times New Roman"/>
                <w:sz w:val="24"/>
                <w:szCs w:val="24"/>
                <w:lang w:eastAsia="ru-RU"/>
              </w:rPr>
              <w:t xml:space="preserve">15 </w:t>
            </w:r>
            <w:r w:rsidR="00FB1151">
              <w:rPr>
                <w:rFonts w:ascii="Times New Roman" w:eastAsia="Times New Roman" w:hAnsi="Times New Roman" w:cs="Times New Roman"/>
                <w:sz w:val="24"/>
                <w:szCs w:val="24"/>
                <w:lang w:eastAsia="ru-RU"/>
              </w:rPr>
              <w:t>«</w:t>
            </w:r>
            <w:r w:rsidRPr="00B276D6">
              <w:rPr>
                <w:rFonts w:ascii="Times New Roman" w:eastAsia="Times New Roman" w:hAnsi="Times New Roman" w:cs="Times New Roman"/>
                <w:sz w:val="24"/>
                <w:szCs w:val="24"/>
                <w:lang w:eastAsia="ru-RU"/>
              </w:rPr>
              <w:t>Заготовление и приобретение материальных ценностей</w:t>
            </w:r>
            <w:r w:rsidR="00FB1151">
              <w:rPr>
                <w:rFonts w:ascii="Times New Roman" w:eastAsia="Times New Roman" w:hAnsi="Times New Roman" w:cs="Times New Roman"/>
                <w:sz w:val="24"/>
                <w:szCs w:val="24"/>
                <w:lang w:eastAsia="ru-RU"/>
              </w:rPr>
              <w:t>»</w:t>
            </w:r>
            <w:r w:rsidRPr="00B276D6">
              <w:rPr>
                <w:rFonts w:ascii="Times New Roman" w:eastAsia="Times New Roman" w:hAnsi="Times New Roman" w:cs="Times New Roman"/>
                <w:sz w:val="24"/>
                <w:szCs w:val="24"/>
                <w:lang w:eastAsia="ru-RU"/>
              </w:rPr>
              <w:t xml:space="preserve">; </w:t>
            </w:r>
          </w:p>
          <w:p w:rsidR="003B397A" w:rsidRPr="00B276D6" w:rsidRDefault="003B397A" w:rsidP="002E24B1">
            <w:pPr>
              <w:jc w:val="both"/>
              <w:rPr>
                <w:rFonts w:ascii="Times New Roman" w:eastAsia="Times New Roman" w:hAnsi="Times New Roman" w:cs="Times New Roman"/>
                <w:sz w:val="24"/>
                <w:szCs w:val="24"/>
                <w:lang w:eastAsia="ru-RU"/>
              </w:rPr>
            </w:pPr>
            <w:r w:rsidRPr="00B276D6">
              <w:rPr>
                <w:rFonts w:ascii="Times New Roman" w:eastAsia="Times New Roman" w:hAnsi="Times New Roman" w:cs="Times New Roman"/>
                <w:sz w:val="24"/>
                <w:szCs w:val="24"/>
                <w:lang w:eastAsia="ru-RU"/>
              </w:rPr>
              <w:t xml:space="preserve">16 </w:t>
            </w:r>
            <w:r w:rsidR="00FB1151">
              <w:rPr>
                <w:rFonts w:ascii="Times New Roman" w:eastAsia="Times New Roman" w:hAnsi="Times New Roman" w:cs="Times New Roman"/>
                <w:sz w:val="24"/>
                <w:szCs w:val="24"/>
                <w:lang w:eastAsia="ru-RU"/>
              </w:rPr>
              <w:t>«</w:t>
            </w:r>
            <w:r w:rsidRPr="00B276D6">
              <w:rPr>
                <w:rFonts w:ascii="Times New Roman" w:eastAsia="Times New Roman" w:hAnsi="Times New Roman" w:cs="Times New Roman"/>
                <w:sz w:val="24"/>
                <w:szCs w:val="24"/>
                <w:lang w:eastAsia="ru-RU"/>
              </w:rPr>
              <w:t>Отклонение в стоимости материальных ценностей</w:t>
            </w:r>
            <w:r w:rsidR="00FB1151">
              <w:rPr>
                <w:rFonts w:ascii="Times New Roman" w:eastAsia="Times New Roman" w:hAnsi="Times New Roman" w:cs="Times New Roman"/>
                <w:sz w:val="24"/>
                <w:szCs w:val="24"/>
                <w:lang w:eastAsia="ru-RU"/>
              </w:rPr>
              <w:t>»</w:t>
            </w:r>
            <w:r w:rsidRPr="00B276D6">
              <w:rPr>
                <w:rFonts w:ascii="Times New Roman" w:eastAsia="Times New Roman" w:hAnsi="Times New Roman" w:cs="Times New Roman"/>
                <w:sz w:val="24"/>
                <w:szCs w:val="24"/>
                <w:lang w:eastAsia="ru-RU"/>
              </w:rPr>
              <w:t xml:space="preserve">; </w:t>
            </w:r>
          </w:p>
          <w:p w:rsidR="003B397A" w:rsidRPr="00B276D6" w:rsidRDefault="003B397A" w:rsidP="002E24B1">
            <w:pPr>
              <w:jc w:val="both"/>
              <w:rPr>
                <w:rFonts w:ascii="Times New Roman" w:eastAsia="Times New Roman" w:hAnsi="Times New Roman" w:cs="Times New Roman"/>
                <w:sz w:val="24"/>
                <w:szCs w:val="24"/>
                <w:lang w:eastAsia="ru-RU"/>
              </w:rPr>
            </w:pPr>
            <w:r w:rsidRPr="00B276D6">
              <w:rPr>
                <w:rFonts w:ascii="Times New Roman" w:eastAsia="Times New Roman" w:hAnsi="Times New Roman" w:cs="Times New Roman"/>
                <w:sz w:val="24"/>
                <w:szCs w:val="24"/>
                <w:lang w:eastAsia="ru-RU"/>
              </w:rPr>
              <w:t xml:space="preserve">19 </w:t>
            </w:r>
            <w:r w:rsidR="00FB1151">
              <w:rPr>
                <w:rFonts w:ascii="Times New Roman" w:eastAsia="Times New Roman" w:hAnsi="Times New Roman" w:cs="Times New Roman"/>
                <w:sz w:val="24"/>
                <w:szCs w:val="24"/>
                <w:lang w:eastAsia="ru-RU"/>
              </w:rPr>
              <w:t>«</w:t>
            </w:r>
            <w:r w:rsidRPr="00B276D6">
              <w:rPr>
                <w:rFonts w:ascii="Times New Roman" w:eastAsia="Times New Roman" w:hAnsi="Times New Roman" w:cs="Times New Roman"/>
                <w:sz w:val="24"/>
                <w:szCs w:val="24"/>
                <w:lang w:eastAsia="ru-RU"/>
              </w:rPr>
              <w:t>НДС по приобретенным ценностям</w:t>
            </w:r>
            <w:r w:rsidR="00FB1151">
              <w:rPr>
                <w:rFonts w:ascii="Times New Roman" w:eastAsia="Times New Roman" w:hAnsi="Times New Roman" w:cs="Times New Roman"/>
                <w:sz w:val="24"/>
                <w:szCs w:val="24"/>
                <w:lang w:eastAsia="ru-RU"/>
              </w:rPr>
              <w:t>»</w:t>
            </w:r>
          </w:p>
          <w:p w:rsidR="003B397A" w:rsidRPr="00B276D6" w:rsidRDefault="003B397A" w:rsidP="002E24B1">
            <w:pPr>
              <w:jc w:val="both"/>
              <w:rPr>
                <w:rFonts w:ascii="Times New Roman" w:eastAsia="Times New Roman" w:hAnsi="Times New Roman" w:cs="Times New Roman"/>
                <w:sz w:val="24"/>
                <w:szCs w:val="24"/>
                <w:lang w:eastAsia="ru-RU"/>
              </w:rPr>
            </w:pPr>
            <w:r w:rsidRPr="00B276D6">
              <w:rPr>
                <w:rFonts w:ascii="Times New Roman" w:eastAsia="Times New Roman" w:hAnsi="Times New Roman" w:cs="Times New Roman"/>
                <w:sz w:val="24"/>
                <w:szCs w:val="24"/>
                <w:lang w:eastAsia="ru-RU"/>
              </w:rPr>
              <w:t xml:space="preserve">41 </w:t>
            </w:r>
            <w:r w:rsidR="00FB1151">
              <w:rPr>
                <w:rFonts w:ascii="Times New Roman" w:eastAsia="Times New Roman" w:hAnsi="Times New Roman" w:cs="Times New Roman"/>
                <w:sz w:val="24"/>
                <w:szCs w:val="24"/>
                <w:lang w:eastAsia="ru-RU"/>
              </w:rPr>
              <w:t>«</w:t>
            </w:r>
            <w:r w:rsidRPr="00B276D6">
              <w:rPr>
                <w:rFonts w:ascii="Times New Roman" w:eastAsia="Times New Roman" w:hAnsi="Times New Roman" w:cs="Times New Roman"/>
                <w:sz w:val="24"/>
                <w:szCs w:val="24"/>
                <w:lang w:eastAsia="ru-RU"/>
              </w:rPr>
              <w:t>Товары</w:t>
            </w:r>
            <w:r w:rsidR="00FB1151">
              <w:rPr>
                <w:rFonts w:ascii="Times New Roman" w:eastAsia="Times New Roman" w:hAnsi="Times New Roman" w:cs="Times New Roman"/>
                <w:sz w:val="24"/>
                <w:szCs w:val="24"/>
                <w:lang w:eastAsia="ru-RU"/>
              </w:rPr>
              <w:t>»</w:t>
            </w:r>
            <w:r w:rsidRPr="00B276D6">
              <w:rPr>
                <w:rFonts w:ascii="Times New Roman" w:eastAsia="Times New Roman" w:hAnsi="Times New Roman" w:cs="Times New Roman"/>
                <w:sz w:val="24"/>
                <w:szCs w:val="24"/>
                <w:lang w:eastAsia="ru-RU"/>
              </w:rPr>
              <w:t xml:space="preserve">; </w:t>
            </w:r>
          </w:p>
          <w:p w:rsidR="003B397A" w:rsidRPr="00B276D6" w:rsidRDefault="003B397A" w:rsidP="002E24B1">
            <w:pPr>
              <w:jc w:val="both"/>
              <w:rPr>
                <w:rFonts w:ascii="Times New Roman" w:eastAsia="Times New Roman" w:hAnsi="Times New Roman" w:cs="Times New Roman"/>
                <w:sz w:val="24"/>
                <w:szCs w:val="24"/>
                <w:lang w:eastAsia="ru-RU"/>
              </w:rPr>
            </w:pPr>
            <w:r w:rsidRPr="00B276D6">
              <w:rPr>
                <w:rFonts w:ascii="Times New Roman" w:eastAsia="Times New Roman" w:hAnsi="Times New Roman" w:cs="Times New Roman"/>
                <w:sz w:val="24"/>
                <w:szCs w:val="24"/>
                <w:lang w:eastAsia="ru-RU"/>
              </w:rPr>
              <w:t xml:space="preserve">43 </w:t>
            </w:r>
            <w:r w:rsidR="00FB1151">
              <w:rPr>
                <w:rFonts w:ascii="Times New Roman" w:eastAsia="Times New Roman" w:hAnsi="Times New Roman" w:cs="Times New Roman"/>
                <w:sz w:val="24"/>
                <w:szCs w:val="24"/>
                <w:lang w:eastAsia="ru-RU"/>
              </w:rPr>
              <w:t>«</w:t>
            </w:r>
            <w:r w:rsidRPr="00B276D6">
              <w:rPr>
                <w:rFonts w:ascii="Times New Roman" w:eastAsia="Times New Roman" w:hAnsi="Times New Roman" w:cs="Times New Roman"/>
                <w:sz w:val="24"/>
                <w:szCs w:val="24"/>
                <w:lang w:eastAsia="ru-RU"/>
              </w:rPr>
              <w:t>Готовая продукция</w:t>
            </w:r>
            <w:r w:rsidR="00FB1151">
              <w:rPr>
                <w:rFonts w:ascii="Times New Roman" w:eastAsia="Times New Roman" w:hAnsi="Times New Roman" w:cs="Times New Roman"/>
                <w:sz w:val="24"/>
                <w:szCs w:val="24"/>
                <w:lang w:eastAsia="ru-RU"/>
              </w:rPr>
              <w:t>»</w:t>
            </w:r>
            <w:r w:rsidRPr="00B276D6">
              <w:rPr>
                <w:rFonts w:ascii="Times New Roman" w:eastAsia="Times New Roman" w:hAnsi="Times New Roman" w:cs="Times New Roman"/>
                <w:sz w:val="24"/>
                <w:szCs w:val="24"/>
                <w:lang w:eastAsia="ru-RU"/>
              </w:rPr>
              <w:t xml:space="preserve">; </w:t>
            </w:r>
          </w:p>
          <w:p w:rsidR="003B397A" w:rsidRPr="00B276D6" w:rsidRDefault="003B397A" w:rsidP="002E24B1">
            <w:pPr>
              <w:jc w:val="both"/>
              <w:rPr>
                <w:rFonts w:ascii="Times New Roman" w:eastAsia="Times New Roman" w:hAnsi="Times New Roman" w:cs="Times New Roman"/>
                <w:sz w:val="24"/>
                <w:szCs w:val="24"/>
                <w:lang w:eastAsia="ru-RU"/>
              </w:rPr>
            </w:pPr>
            <w:proofErr w:type="spellStart"/>
            <w:r w:rsidRPr="00B276D6">
              <w:rPr>
                <w:rFonts w:ascii="Times New Roman" w:eastAsia="Times New Roman" w:hAnsi="Times New Roman" w:cs="Times New Roman"/>
                <w:sz w:val="24"/>
                <w:szCs w:val="24"/>
                <w:u w:val="single"/>
                <w:lang w:eastAsia="ru-RU"/>
              </w:rPr>
              <w:t>забалансовые</w:t>
            </w:r>
            <w:proofErr w:type="spellEnd"/>
            <w:r w:rsidRPr="00B276D6">
              <w:rPr>
                <w:rFonts w:ascii="Times New Roman" w:eastAsia="Times New Roman" w:hAnsi="Times New Roman" w:cs="Times New Roman"/>
                <w:sz w:val="24"/>
                <w:szCs w:val="24"/>
                <w:u w:val="single"/>
                <w:lang w:eastAsia="ru-RU"/>
              </w:rPr>
              <w:t xml:space="preserve"> счета: </w:t>
            </w:r>
          </w:p>
          <w:p w:rsidR="003B397A" w:rsidRPr="00B276D6" w:rsidRDefault="003B397A" w:rsidP="002E24B1">
            <w:pPr>
              <w:jc w:val="both"/>
              <w:rPr>
                <w:rFonts w:ascii="Times New Roman" w:eastAsia="Times New Roman" w:hAnsi="Times New Roman" w:cs="Times New Roman"/>
                <w:sz w:val="24"/>
                <w:szCs w:val="24"/>
                <w:lang w:eastAsia="ru-RU"/>
              </w:rPr>
            </w:pPr>
            <w:r w:rsidRPr="00B276D6">
              <w:rPr>
                <w:rFonts w:ascii="Times New Roman" w:eastAsia="Times New Roman" w:hAnsi="Times New Roman" w:cs="Times New Roman"/>
                <w:sz w:val="24"/>
                <w:szCs w:val="24"/>
                <w:lang w:eastAsia="ru-RU"/>
              </w:rPr>
              <w:t xml:space="preserve">002 </w:t>
            </w:r>
            <w:r w:rsidR="00FB1151">
              <w:rPr>
                <w:rFonts w:ascii="Times New Roman" w:eastAsia="Times New Roman" w:hAnsi="Times New Roman" w:cs="Times New Roman"/>
                <w:sz w:val="24"/>
                <w:szCs w:val="24"/>
                <w:lang w:eastAsia="ru-RU"/>
              </w:rPr>
              <w:t>«</w:t>
            </w:r>
            <w:r w:rsidRPr="00B276D6">
              <w:rPr>
                <w:rFonts w:ascii="Times New Roman" w:eastAsia="Times New Roman" w:hAnsi="Times New Roman" w:cs="Times New Roman"/>
                <w:sz w:val="24"/>
                <w:szCs w:val="24"/>
                <w:lang w:eastAsia="ru-RU"/>
              </w:rPr>
              <w:t>Товарно-материальные ценности, принятые на ответственное хранение</w:t>
            </w:r>
            <w:r w:rsidR="00FB1151">
              <w:rPr>
                <w:rFonts w:ascii="Times New Roman" w:eastAsia="Times New Roman" w:hAnsi="Times New Roman" w:cs="Times New Roman"/>
                <w:sz w:val="24"/>
                <w:szCs w:val="24"/>
                <w:lang w:eastAsia="ru-RU"/>
              </w:rPr>
              <w:t>»</w:t>
            </w:r>
            <w:r w:rsidRPr="00B276D6">
              <w:rPr>
                <w:rFonts w:ascii="Times New Roman" w:eastAsia="Times New Roman" w:hAnsi="Times New Roman" w:cs="Times New Roman"/>
                <w:sz w:val="24"/>
                <w:szCs w:val="24"/>
                <w:lang w:eastAsia="ru-RU"/>
              </w:rPr>
              <w:t xml:space="preserve">; </w:t>
            </w:r>
          </w:p>
          <w:p w:rsidR="003B397A" w:rsidRPr="00B276D6" w:rsidRDefault="003B397A" w:rsidP="002E24B1">
            <w:pPr>
              <w:jc w:val="both"/>
              <w:rPr>
                <w:rFonts w:ascii="Times New Roman" w:eastAsia="Times New Roman" w:hAnsi="Times New Roman" w:cs="Times New Roman"/>
                <w:sz w:val="24"/>
                <w:szCs w:val="24"/>
                <w:lang w:eastAsia="ru-RU"/>
              </w:rPr>
            </w:pPr>
            <w:r w:rsidRPr="00B276D6">
              <w:rPr>
                <w:rFonts w:ascii="Times New Roman" w:eastAsia="Times New Roman" w:hAnsi="Times New Roman" w:cs="Times New Roman"/>
                <w:sz w:val="24"/>
                <w:szCs w:val="24"/>
                <w:lang w:eastAsia="ru-RU"/>
              </w:rPr>
              <w:t xml:space="preserve">003 </w:t>
            </w:r>
            <w:r w:rsidR="00FB1151">
              <w:rPr>
                <w:rFonts w:ascii="Times New Roman" w:eastAsia="Times New Roman" w:hAnsi="Times New Roman" w:cs="Times New Roman"/>
                <w:sz w:val="24"/>
                <w:szCs w:val="24"/>
                <w:lang w:eastAsia="ru-RU"/>
              </w:rPr>
              <w:t>«</w:t>
            </w:r>
            <w:r w:rsidRPr="00B276D6">
              <w:rPr>
                <w:rFonts w:ascii="Times New Roman" w:eastAsia="Times New Roman" w:hAnsi="Times New Roman" w:cs="Times New Roman"/>
                <w:sz w:val="24"/>
                <w:szCs w:val="24"/>
                <w:lang w:eastAsia="ru-RU"/>
              </w:rPr>
              <w:t>Материалы, принятые в переработку</w:t>
            </w:r>
            <w:r w:rsidR="00FB1151">
              <w:rPr>
                <w:rFonts w:ascii="Times New Roman" w:eastAsia="Times New Roman" w:hAnsi="Times New Roman" w:cs="Times New Roman"/>
                <w:sz w:val="24"/>
                <w:szCs w:val="24"/>
                <w:lang w:eastAsia="ru-RU"/>
              </w:rPr>
              <w:t>»</w:t>
            </w:r>
            <w:r w:rsidRPr="00B276D6">
              <w:rPr>
                <w:rFonts w:ascii="Times New Roman" w:eastAsia="Times New Roman" w:hAnsi="Times New Roman" w:cs="Times New Roman"/>
                <w:sz w:val="24"/>
                <w:szCs w:val="24"/>
                <w:lang w:eastAsia="ru-RU"/>
              </w:rPr>
              <w:t xml:space="preserve">; </w:t>
            </w:r>
          </w:p>
          <w:p w:rsidR="003B397A" w:rsidRPr="00B276D6" w:rsidRDefault="003B397A" w:rsidP="002E24B1">
            <w:pPr>
              <w:jc w:val="both"/>
              <w:rPr>
                <w:rFonts w:ascii="Times New Roman" w:eastAsia="Times New Roman" w:hAnsi="Times New Roman" w:cs="Times New Roman"/>
                <w:sz w:val="24"/>
                <w:szCs w:val="24"/>
                <w:lang w:eastAsia="ru-RU"/>
              </w:rPr>
            </w:pPr>
            <w:r w:rsidRPr="00B276D6">
              <w:rPr>
                <w:rFonts w:ascii="Times New Roman" w:eastAsia="Times New Roman" w:hAnsi="Times New Roman" w:cs="Times New Roman"/>
                <w:sz w:val="24"/>
                <w:szCs w:val="24"/>
                <w:lang w:eastAsia="ru-RU"/>
              </w:rPr>
              <w:t xml:space="preserve">004 </w:t>
            </w:r>
            <w:r w:rsidR="00FB1151">
              <w:rPr>
                <w:rFonts w:ascii="Times New Roman" w:eastAsia="Times New Roman" w:hAnsi="Times New Roman" w:cs="Times New Roman"/>
                <w:sz w:val="24"/>
                <w:szCs w:val="24"/>
                <w:lang w:eastAsia="ru-RU"/>
              </w:rPr>
              <w:t>«</w:t>
            </w:r>
            <w:r w:rsidRPr="00B276D6">
              <w:rPr>
                <w:rFonts w:ascii="Times New Roman" w:eastAsia="Times New Roman" w:hAnsi="Times New Roman" w:cs="Times New Roman"/>
                <w:sz w:val="24"/>
                <w:szCs w:val="24"/>
                <w:lang w:eastAsia="ru-RU"/>
              </w:rPr>
              <w:t>Товары, принятые на комиссию</w:t>
            </w:r>
            <w:r w:rsidR="00FB1151">
              <w:rPr>
                <w:rFonts w:ascii="Times New Roman" w:eastAsia="Times New Roman" w:hAnsi="Times New Roman" w:cs="Times New Roman"/>
                <w:sz w:val="24"/>
                <w:szCs w:val="24"/>
                <w:lang w:eastAsia="ru-RU"/>
              </w:rPr>
              <w:t>»</w:t>
            </w:r>
            <w:r w:rsidRPr="00B276D6">
              <w:rPr>
                <w:rFonts w:ascii="Times New Roman" w:eastAsia="Times New Roman" w:hAnsi="Times New Roman" w:cs="Times New Roman"/>
                <w:sz w:val="24"/>
                <w:szCs w:val="24"/>
                <w:lang w:eastAsia="ru-RU"/>
              </w:rPr>
              <w:t>.</w:t>
            </w:r>
          </w:p>
          <w:p w:rsidR="003B397A" w:rsidRPr="003D410E" w:rsidRDefault="003B397A" w:rsidP="003B397A">
            <w:pPr>
              <w:pStyle w:val="a8"/>
              <w:numPr>
                <w:ilvl w:val="0"/>
                <w:numId w:val="15"/>
              </w:numPr>
              <w:jc w:val="both"/>
              <w:rPr>
                <w:rFonts w:ascii="Times New Roman" w:eastAsia="Times New Roman" w:hAnsi="Times New Roman" w:cs="Times New Roman"/>
                <w:sz w:val="24"/>
                <w:szCs w:val="24"/>
                <w:lang w:eastAsia="ru-RU"/>
              </w:rPr>
            </w:pPr>
            <w:r w:rsidRPr="003D410E">
              <w:rPr>
                <w:rFonts w:ascii="Times New Roman" w:eastAsia="Times New Roman" w:hAnsi="Times New Roman" w:cs="Times New Roman"/>
                <w:sz w:val="24"/>
                <w:szCs w:val="24"/>
                <w:lang w:eastAsia="ru-RU"/>
              </w:rPr>
              <w:t>с</w:t>
            </w:r>
            <w:r w:rsidRPr="003D410E">
              <w:rPr>
                <w:rFonts w:ascii="Times New Roman" w:eastAsia="Times New Roman" w:hAnsi="Times New Roman" w:cs="Times New Roman"/>
                <w:bCs/>
                <w:sz w:val="24"/>
                <w:szCs w:val="24"/>
                <w:lang w:eastAsia="ru-RU"/>
              </w:rPr>
              <w:t>пособы поступления МПЗ?</w:t>
            </w:r>
            <w:r w:rsidRPr="003D410E">
              <w:rPr>
                <w:rFonts w:ascii="Times New Roman" w:eastAsia="Times New Roman" w:hAnsi="Times New Roman" w:cs="Times New Roman"/>
                <w:sz w:val="24"/>
                <w:szCs w:val="24"/>
                <w:lang w:eastAsia="ru-RU"/>
              </w:rPr>
              <w:t xml:space="preserve"> (покупка МПЗ; взнос материалов в уставной капитал; безвозмездное получение материалов; поступление материалов вследствие инвентаризации; получение материалов вследствие ликвидации ОС).</w:t>
            </w:r>
          </w:p>
          <w:p w:rsidR="003B397A" w:rsidRPr="003D410E" w:rsidRDefault="003B397A" w:rsidP="003B397A">
            <w:pPr>
              <w:pStyle w:val="a8"/>
              <w:numPr>
                <w:ilvl w:val="0"/>
                <w:numId w:val="16"/>
              </w:numPr>
              <w:jc w:val="both"/>
              <w:rPr>
                <w:rFonts w:ascii="Times New Roman" w:eastAsia="Times New Roman" w:hAnsi="Times New Roman" w:cs="Times New Roman"/>
                <w:sz w:val="24"/>
                <w:szCs w:val="24"/>
                <w:lang w:eastAsia="ru-RU"/>
              </w:rPr>
            </w:pPr>
            <w:r w:rsidRPr="003D410E">
              <w:rPr>
                <w:rFonts w:ascii="Times New Roman" w:eastAsia="Times New Roman" w:hAnsi="Times New Roman" w:cs="Times New Roman"/>
                <w:bCs/>
                <w:sz w:val="24"/>
                <w:szCs w:val="24"/>
                <w:lang w:eastAsia="ru-RU"/>
              </w:rPr>
              <w:t>Назвать содержание корреспонденций:</w:t>
            </w:r>
          </w:p>
          <w:p w:rsidR="003B397A" w:rsidRPr="00B276D6" w:rsidRDefault="003B397A" w:rsidP="002E24B1">
            <w:pPr>
              <w:jc w:val="both"/>
              <w:rPr>
                <w:rFonts w:ascii="Times New Roman" w:eastAsia="Times New Roman" w:hAnsi="Times New Roman" w:cs="Times New Roman"/>
                <w:sz w:val="24"/>
                <w:szCs w:val="24"/>
                <w:lang w:eastAsia="ru-RU"/>
              </w:rPr>
            </w:pPr>
            <w:r w:rsidRPr="00B276D6">
              <w:rPr>
                <w:rFonts w:ascii="Times New Roman" w:eastAsia="Times New Roman" w:hAnsi="Times New Roman" w:cs="Times New Roman"/>
                <w:bCs/>
                <w:sz w:val="24"/>
                <w:szCs w:val="24"/>
                <w:lang w:eastAsia="ru-RU"/>
              </w:rPr>
              <w:t>Дебет 10 Кредит 60,76</w:t>
            </w:r>
            <w:r w:rsidRPr="00B276D6">
              <w:rPr>
                <w:rFonts w:ascii="Times New Roman" w:eastAsia="Times New Roman" w:hAnsi="Times New Roman" w:cs="Times New Roman"/>
                <w:sz w:val="24"/>
                <w:szCs w:val="24"/>
                <w:lang w:eastAsia="ru-RU"/>
              </w:rPr>
              <w:t xml:space="preserve"> (</w:t>
            </w:r>
            <w:proofErr w:type="gramStart"/>
            <w:r w:rsidRPr="00B276D6">
              <w:rPr>
                <w:rFonts w:ascii="Times New Roman" w:eastAsia="Times New Roman" w:hAnsi="Times New Roman" w:cs="Times New Roman"/>
                <w:sz w:val="24"/>
                <w:szCs w:val="24"/>
                <w:lang w:eastAsia="ru-RU"/>
              </w:rPr>
              <w:t>Приняты</w:t>
            </w:r>
            <w:proofErr w:type="gramEnd"/>
            <w:r w:rsidRPr="00B276D6">
              <w:rPr>
                <w:rFonts w:ascii="Times New Roman" w:eastAsia="Times New Roman" w:hAnsi="Times New Roman" w:cs="Times New Roman"/>
                <w:sz w:val="24"/>
                <w:szCs w:val="24"/>
                <w:lang w:eastAsia="ru-RU"/>
              </w:rPr>
              <w:t xml:space="preserve"> к учёту МПЗ)</w:t>
            </w:r>
          </w:p>
          <w:p w:rsidR="003B397A" w:rsidRPr="00B276D6" w:rsidRDefault="003B397A" w:rsidP="002E24B1">
            <w:pPr>
              <w:jc w:val="both"/>
              <w:rPr>
                <w:rFonts w:ascii="Times New Roman" w:eastAsia="Times New Roman" w:hAnsi="Times New Roman" w:cs="Times New Roman"/>
                <w:sz w:val="24"/>
                <w:szCs w:val="24"/>
                <w:lang w:eastAsia="ru-RU"/>
              </w:rPr>
            </w:pPr>
            <w:r w:rsidRPr="00B276D6">
              <w:rPr>
                <w:rFonts w:ascii="Times New Roman" w:eastAsia="Times New Roman" w:hAnsi="Times New Roman" w:cs="Times New Roman"/>
                <w:bCs/>
                <w:sz w:val="24"/>
                <w:szCs w:val="24"/>
                <w:lang w:eastAsia="ru-RU"/>
              </w:rPr>
              <w:t>Дебет 19 Кредит 60,76</w:t>
            </w:r>
            <w:r w:rsidRPr="00B276D6">
              <w:rPr>
                <w:rFonts w:ascii="Times New Roman" w:eastAsia="Times New Roman" w:hAnsi="Times New Roman" w:cs="Times New Roman"/>
                <w:sz w:val="24"/>
                <w:szCs w:val="24"/>
                <w:lang w:eastAsia="ru-RU"/>
              </w:rPr>
              <w:t xml:space="preserve"> (Отражена сумма НДС </w:t>
            </w:r>
            <w:proofErr w:type="gramStart"/>
            <w:r w:rsidRPr="00B276D6">
              <w:rPr>
                <w:rFonts w:ascii="Times New Roman" w:eastAsia="Times New Roman" w:hAnsi="Times New Roman" w:cs="Times New Roman"/>
                <w:sz w:val="24"/>
                <w:szCs w:val="24"/>
                <w:lang w:eastAsia="ru-RU"/>
              </w:rPr>
              <w:t>по</w:t>
            </w:r>
            <w:proofErr w:type="gramEnd"/>
            <w:r w:rsidRPr="00B276D6">
              <w:rPr>
                <w:rFonts w:ascii="Times New Roman" w:eastAsia="Times New Roman" w:hAnsi="Times New Roman" w:cs="Times New Roman"/>
                <w:sz w:val="24"/>
                <w:szCs w:val="24"/>
                <w:lang w:eastAsia="ru-RU"/>
              </w:rPr>
              <w:t xml:space="preserve"> приобретенным МПЗ)</w:t>
            </w:r>
          </w:p>
          <w:p w:rsidR="003B397A" w:rsidRPr="00B276D6" w:rsidRDefault="003B397A" w:rsidP="002E24B1">
            <w:pPr>
              <w:jc w:val="both"/>
              <w:rPr>
                <w:rFonts w:ascii="Times New Roman" w:eastAsia="Times New Roman" w:hAnsi="Times New Roman" w:cs="Times New Roman"/>
                <w:sz w:val="24"/>
                <w:szCs w:val="24"/>
                <w:lang w:eastAsia="ru-RU"/>
              </w:rPr>
            </w:pPr>
            <w:r w:rsidRPr="00B276D6">
              <w:rPr>
                <w:rFonts w:ascii="Times New Roman" w:eastAsia="Times New Roman" w:hAnsi="Times New Roman" w:cs="Times New Roman"/>
                <w:bCs/>
                <w:sz w:val="24"/>
                <w:szCs w:val="24"/>
                <w:lang w:eastAsia="ru-RU"/>
              </w:rPr>
              <w:t>Дебет 60 Кредит 51</w:t>
            </w:r>
            <w:r w:rsidRPr="00B276D6">
              <w:rPr>
                <w:rFonts w:ascii="Times New Roman" w:eastAsia="Times New Roman" w:hAnsi="Times New Roman" w:cs="Times New Roman"/>
                <w:sz w:val="24"/>
                <w:szCs w:val="24"/>
                <w:lang w:eastAsia="ru-RU"/>
              </w:rPr>
              <w:t xml:space="preserve"> (Оплачены счета по </w:t>
            </w:r>
            <w:proofErr w:type="gramStart"/>
            <w:r w:rsidRPr="00B276D6">
              <w:rPr>
                <w:rFonts w:ascii="Times New Roman" w:eastAsia="Times New Roman" w:hAnsi="Times New Roman" w:cs="Times New Roman"/>
                <w:sz w:val="24"/>
                <w:szCs w:val="24"/>
                <w:lang w:eastAsia="ru-RU"/>
              </w:rPr>
              <w:t>приобретенным</w:t>
            </w:r>
            <w:proofErr w:type="gramEnd"/>
            <w:r w:rsidRPr="00B276D6">
              <w:rPr>
                <w:rFonts w:ascii="Times New Roman" w:eastAsia="Times New Roman" w:hAnsi="Times New Roman" w:cs="Times New Roman"/>
                <w:sz w:val="24"/>
                <w:szCs w:val="24"/>
                <w:lang w:eastAsia="ru-RU"/>
              </w:rPr>
              <w:t xml:space="preserve"> МПЗ)</w:t>
            </w:r>
          </w:p>
          <w:p w:rsidR="003B397A" w:rsidRPr="00474B4A" w:rsidRDefault="003B397A" w:rsidP="002E24B1">
            <w:pPr>
              <w:jc w:val="both"/>
              <w:rPr>
                <w:rFonts w:ascii="Times New Roman" w:eastAsia="Times New Roman" w:hAnsi="Times New Roman" w:cs="Times New Roman"/>
                <w:sz w:val="24"/>
                <w:szCs w:val="24"/>
                <w:lang w:eastAsia="ru-RU"/>
              </w:rPr>
            </w:pPr>
            <w:r w:rsidRPr="00214B2F">
              <w:rPr>
                <w:rFonts w:ascii="Times New Roman" w:eastAsia="Times New Roman" w:hAnsi="Times New Roman" w:cs="Times New Roman"/>
                <w:bCs/>
                <w:sz w:val="24"/>
                <w:szCs w:val="24"/>
                <w:lang w:eastAsia="ru-RU"/>
              </w:rPr>
              <w:t>Дебет 20 Кредит 10</w:t>
            </w:r>
            <w:r w:rsidRPr="00214B2F">
              <w:rPr>
                <w:rFonts w:ascii="Times New Roman" w:eastAsia="Times New Roman" w:hAnsi="Times New Roman" w:cs="Times New Roman"/>
                <w:sz w:val="24"/>
                <w:szCs w:val="24"/>
                <w:lang w:eastAsia="ru-RU"/>
              </w:rPr>
              <w:t xml:space="preserve"> (Отпуск материалов в производство)</w:t>
            </w:r>
          </w:p>
        </w:tc>
        <w:tc>
          <w:tcPr>
            <w:tcW w:w="2126" w:type="dxa"/>
          </w:tcPr>
          <w:p w:rsidR="003B397A" w:rsidRPr="00474B4A" w:rsidRDefault="003B397A" w:rsidP="002E24B1">
            <w:pPr>
              <w:rPr>
                <w:rFonts w:ascii="Times New Roman" w:eastAsia="Times New Roman" w:hAnsi="Times New Roman" w:cs="Times New Roman"/>
                <w:sz w:val="24"/>
                <w:szCs w:val="24"/>
                <w:lang w:eastAsia="ru-RU"/>
              </w:rPr>
            </w:pPr>
            <w:r w:rsidRPr="00B276D6">
              <w:rPr>
                <w:rFonts w:ascii="Times New Roman" w:eastAsia="Times New Roman" w:hAnsi="Times New Roman" w:cs="Times New Roman"/>
                <w:sz w:val="24"/>
                <w:szCs w:val="24"/>
                <w:lang w:eastAsia="ru-RU"/>
              </w:rPr>
              <w:t>Формулирует</w:t>
            </w:r>
            <w:r>
              <w:rPr>
                <w:rFonts w:ascii="Times New Roman" w:eastAsia="Times New Roman" w:hAnsi="Times New Roman" w:cs="Times New Roman"/>
                <w:sz w:val="24"/>
                <w:szCs w:val="24"/>
                <w:lang w:eastAsia="ru-RU"/>
              </w:rPr>
              <w:t xml:space="preserve"> вопросы</w:t>
            </w:r>
          </w:p>
        </w:tc>
        <w:tc>
          <w:tcPr>
            <w:tcW w:w="1770" w:type="dxa"/>
          </w:tcPr>
          <w:p w:rsidR="003B397A" w:rsidRPr="00474B4A" w:rsidRDefault="003B397A" w:rsidP="002E24B1">
            <w:pPr>
              <w:rPr>
                <w:rFonts w:ascii="Times New Roman" w:eastAsia="Times New Roman" w:hAnsi="Times New Roman" w:cs="Times New Roman"/>
                <w:sz w:val="24"/>
                <w:szCs w:val="24"/>
                <w:lang w:eastAsia="ru-RU"/>
              </w:rPr>
            </w:pPr>
            <w:r w:rsidRPr="00214B2F">
              <w:rPr>
                <w:rFonts w:ascii="Times New Roman" w:eastAsia="Times New Roman" w:hAnsi="Times New Roman" w:cs="Times New Roman"/>
                <w:sz w:val="24"/>
                <w:szCs w:val="24"/>
                <w:lang w:eastAsia="ru-RU"/>
              </w:rPr>
              <w:t>Отвечают на поставленные вопросы</w:t>
            </w:r>
          </w:p>
        </w:tc>
        <w:tc>
          <w:tcPr>
            <w:tcW w:w="3900" w:type="dxa"/>
            <w:vMerge/>
          </w:tcPr>
          <w:p w:rsidR="003B397A" w:rsidRPr="00474B4A" w:rsidRDefault="003B397A" w:rsidP="002E24B1">
            <w:pPr>
              <w:jc w:val="center"/>
              <w:rPr>
                <w:rFonts w:ascii="Times New Roman" w:eastAsia="Times New Roman" w:hAnsi="Times New Roman" w:cs="Times New Roman"/>
                <w:bCs/>
                <w:sz w:val="24"/>
                <w:szCs w:val="24"/>
                <w:lang w:eastAsia="ru-RU"/>
              </w:rPr>
            </w:pPr>
          </w:p>
        </w:tc>
      </w:tr>
      <w:tr w:rsidR="003B397A" w:rsidRPr="00474B4A" w:rsidTr="002E24B1">
        <w:trPr>
          <w:trHeight w:val="7636"/>
        </w:trPr>
        <w:tc>
          <w:tcPr>
            <w:tcW w:w="2235" w:type="dxa"/>
            <w:vMerge w:val="restart"/>
          </w:tcPr>
          <w:p w:rsidR="003B397A" w:rsidRPr="00474B4A" w:rsidRDefault="003B397A" w:rsidP="002E24B1">
            <w:pPr>
              <w:rPr>
                <w:rFonts w:ascii="Times New Roman" w:eastAsia="Times New Roman" w:hAnsi="Times New Roman" w:cs="Times New Roman"/>
                <w:sz w:val="24"/>
                <w:szCs w:val="24"/>
                <w:lang w:eastAsia="ru-RU"/>
              </w:rPr>
            </w:pPr>
            <w:r w:rsidRPr="00474B4A">
              <w:rPr>
                <w:rFonts w:ascii="Times New Roman" w:eastAsia="Times New Roman" w:hAnsi="Times New Roman" w:cs="Times New Roman"/>
                <w:sz w:val="24"/>
                <w:szCs w:val="24"/>
                <w:lang w:eastAsia="ru-RU"/>
              </w:rPr>
              <w:t>2 Основная часть</w:t>
            </w:r>
          </w:p>
          <w:p w:rsidR="003B397A" w:rsidRDefault="003B397A" w:rsidP="002E24B1">
            <w:pPr>
              <w:jc w:val="center"/>
              <w:rPr>
                <w:rFonts w:ascii="Times New Roman" w:eastAsia="Times New Roman" w:hAnsi="Times New Roman" w:cs="Times New Roman"/>
                <w:bCs/>
                <w:sz w:val="24"/>
                <w:szCs w:val="24"/>
                <w:lang w:eastAsia="ru-RU"/>
              </w:rPr>
            </w:pPr>
          </w:p>
          <w:p w:rsidR="003B397A" w:rsidRPr="00474B4A" w:rsidRDefault="003B397A" w:rsidP="002E24B1">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 мин.</w:t>
            </w: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Pr="00474B4A" w:rsidRDefault="003B397A" w:rsidP="002E24B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 мин.</w:t>
            </w: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Pr="00474B4A" w:rsidRDefault="003B397A" w:rsidP="002E24B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мин.</w:t>
            </w: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Default="003B397A" w:rsidP="002E24B1">
            <w:pPr>
              <w:rPr>
                <w:rFonts w:ascii="Times New Roman" w:eastAsia="Times New Roman" w:hAnsi="Times New Roman" w:cs="Times New Roman"/>
                <w:sz w:val="24"/>
                <w:szCs w:val="24"/>
                <w:lang w:eastAsia="ru-RU"/>
              </w:rPr>
            </w:pPr>
          </w:p>
          <w:p w:rsidR="003B397A" w:rsidRPr="00474B4A" w:rsidRDefault="003B397A" w:rsidP="002E24B1">
            <w:pPr>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2 мин.</w:t>
            </w:r>
          </w:p>
        </w:tc>
        <w:tc>
          <w:tcPr>
            <w:tcW w:w="4961" w:type="dxa"/>
          </w:tcPr>
          <w:p w:rsidR="003B397A" w:rsidRDefault="003B397A" w:rsidP="002E24B1">
            <w:pPr>
              <w:jc w:val="both"/>
              <w:rPr>
                <w:rFonts w:ascii="Times New Roman" w:eastAsia="Times New Roman" w:hAnsi="Times New Roman" w:cs="Times New Roman"/>
                <w:sz w:val="24"/>
                <w:szCs w:val="24"/>
                <w:lang w:eastAsia="ru-RU"/>
              </w:rPr>
            </w:pPr>
            <w:r w:rsidRPr="003D410E">
              <w:rPr>
                <w:rFonts w:ascii="Times New Roman" w:eastAsia="Times New Roman" w:hAnsi="Times New Roman" w:cs="Times New Roman"/>
                <w:bCs/>
                <w:sz w:val="24"/>
                <w:szCs w:val="24"/>
                <w:lang w:eastAsia="ru-RU"/>
              </w:rPr>
              <w:t>2.1 Изучение нового материала.</w:t>
            </w:r>
            <w:r w:rsidRPr="003D410E">
              <w:rPr>
                <w:rFonts w:ascii="Times New Roman" w:eastAsia="Times New Roman" w:hAnsi="Times New Roman" w:cs="Times New Roman"/>
                <w:sz w:val="24"/>
                <w:szCs w:val="24"/>
                <w:lang w:eastAsia="ru-RU"/>
              </w:rPr>
              <w:t xml:space="preserve"> </w:t>
            </w:r>
          </w:p>
          <w:p w:rsidR="003B397A" w:rsidRPr="003D410E" w:rsidRDefault="003B397A" w:rsidP="002E24B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2.1.1 </w:t>
            </w:r>
            <w:r w:rsidRPr="003D410E">
              <w:rPr>
                <w:rFonts w:ascii="Times New Roman" w:eastAsia="Times New Roman" w:hAnsi="Times New Roman" w:cs="Times New Roman"/>
                <w:sz w:val="24"/>
                <w:szCs w:val="24"/>
                <w:lang w:eastAsia="ru-RU"/>
              </w:rPr>
              <w:t xml:space="preserve">Просмотр видеоролика </w:t>
            </w:r>
            <w:r w:rsidR="00FB1151">
              <w:rPr>
                <w:rFonts w:ascii="Times New Roman" w:eastAsia="Times New Roman" w:hAnsi="Times New Roman" w:cs="Times New Roman"/>
                <w:sz w:val="24"/>
                <w:szCs w:val="24"/>
                <w:lang w:eastAsia="ru-RU"/>
              </w:rPr>
              <w:t>«</w:t>
            </w:r>
            <w:r w:rsidRPr="003D410E">
              <w:rPr>
                <w:rFonts w:ascii="Times New Roman" w:eastAsia="Times New Roman" w:hAnsi="Times New Roman" w:cs="Times New Roman"/>
                <w:sz w:val="24"/>
                <w:szCs w:val="24"/>
                <w:lang w:eastAsia="ru-RU"/>
              </w:rPr>
              <w:t>Учёт материально-производственных запасо</w:t>
            </w:r>
            <w:r w:rsidR="00FD4C2D">
              <w:rPr>
                <w:rFonts w:ascii="Times New Roman" w:eastAsia="Times New Roman" w:hAnsi="Times New Roman" w:cs="Times New Roman"/>
                <w:sz w:val="24"/>
                <w:szCs w:val="24"/>
                <w:lang w:eastAsia="ru-RU"/>
              </w:rPr>
              <w:t>в в программе 1С</w:t>
            </w:r>
            <w:proofErr w:type="gramStart"/>
            <w:r w:rsidR="00FD4C2D">
              <w:rPr>
                <w:rFonts w:ascii="Times New Roman" w:eastAsia="Times New Roman" w:hAnsi="Times New Roman" w:cs="Times New Roman"/>
                <w:sz w:val="24"/>
                <w:szCs w:val="24"/>
                <w:lang w:eastAsia="ru-RU"/>
              </w:rPr>
              <w:t>:Б</w:t>
            </w:r>
            <w:proofErr w:type="gramEnd"/>
            <w:r w:rsidR="00FD4C2D">
              <w:rPr>
                <w:rFonts w:ascii="Times New Roman" w:eastAsia="Times New Roman" w:hAnsi="Times New Roman" w:cs="Times New Roman"/>
                <w:sz w:val="24"/>
                <w:szCs w:val="24"/>
                <w:lang w:eastAsia="ru-RU"/>
              </w:rPr>
              <w:t>ухгалтерия 8</w:t>
            </w:r>
            <w:r w:rsidR="00FB1151">
              <w:rPr>
                <w:rFonts w:ascii="Times New Roman" w:eastAsia="Times New Roman" w:hAnsi="Times New Roman" w:cs="Times New Roman"/>
                <w:sz w:val="24"/>
                <w:szCs w:val="24"/>
                <w:lang w:eastAsia="ru-RU"/>
              </w:rPr>
              <w:t>»</w:t>
            </w:r>
            <w:r w:rsidRPr="003D410E">
              <w:rPr>
                <w:rFonts w:ascii="Times New Roman" w:eastAsia="Times New Roman" w:hAnsi="Times New Roman" w:cs="Times New Roman"/>
                <w:sz w:val="24"/>
                <w:szCs w:val="24"/>
                <w:lang w:eastAsia="ru-RU"/>
              </w:rPr>
              <w:t xml:space="preserve">. </w:t>
            </w:r>
          </w:p>
          <w:p w:rsidR="003B397A" w:rsidRPr="003D410E" w:rsidRDefault="003B397A" w:rsidP="002E24B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2.1.2</w:t>
            </w:r>
            <w:proofErr w:type="gramStart"/>
            <w:r>
              <w:rPr>
                <w:rFonts w:ascii="Times New Roman" w:eastAsia="Times New Roman" w:hAnsi="Times New Roman" w:cs="Times New Roman"/>
                <w:sz w:val="24"/>
                <w:szCs w:val="24"/>
                <w:lang w:eastAsia="ru-RU"/>
              </w:rPr>
              <w:t xml:space="preserve"> </w:t>
            </w:r>
            <w:r w:rsidRPr="003D410E">
              <w:rPr>
                <w:rFonts w:ascii="Times New Roman" w:eastAsia="Times New Roman" w:hAnsi="Times New Roman" w:cs="Times New Roman"/>
                <w:sz w:val="24"/>
                <w:szCs w:val="24"/>
                <w:lang w:eastAsia="ru-RU"/>
              </w:rPr>
              <w:t>П</w:t>
            </w:r>
            <w:proofErr w:type="gramEnd"/>
            <w:r w:rsidRPr="003D410E">
              <w:rPr>
                <w:rFonts w:ascii="Times New Roman" w:eastAsia="Times New Roman" w:hAnsi="Times New Roman" w:cs="Times New Roman"/>
                <w:sz w:val="24"/>
                <w:szCs w:val="24"/>
                <w:lang w:eastAsia="ru-RU"/>
              </w:rPr>
              <w:t>о итогам просмотра ответы на вопросы:</w:t>
            </w:r>
          </w:p>
          <w:p w:rsidR="003B397A" w:rsidRPr="003D410E" w:rsidRDefault="003B397A" w:rsidP="003B397A">
            <w:pPr>
              <w:pStyle w:val="a8"/>
              <w:numPr>
                <w:ilvl w:val="0"/>
                <w:numId w:val="12"/>
              </w:numPr>
              <w:jc w:val="both"/>
              <w:rPr>
                <w:rFonts w:ascii="Times New Roman" w:eastAsia="Times New Roman" w:hAnsi="Times New Roman" w:cs="Times New Roman"/>
                <w:sz w:val="24"/>
                <w:szCs w:val="24"/>
                <w:lang w:eastAsia="ru-RU"/>
              </w:rPr>
            </w:pPr>
            <w:r w:rsidRPr="003D410E">
              <w:rPr>
                <w:rFonts w:ascii="Times New Roman" w:eastAsia="Times New Roman" w:hAnsi="Times New Roman" w:cs="Times New Roman"/>
                <w:bCs/>
                <w:sz w:val="24"/>
                <w:szCs w:val="24"/>
                <w:lang w:eastAsia="ru-RU"/>
              </w:rPr>
              <w:t xml:space="preserve">термин </w:t>
            </w:r>
            <w:proofErr w:type="spellStart"/>
            <w:r w:rsidRPr="003D410E">
              <w:rPr>
                <w:rFonts w:ascii="Times New Roman" w:eastAsia="Times New Roman" w:hAnsi="Times New Roman" w:cs="Times New Roman"/>
                <w:bCs/>
                <w:sz w:val="24"/>
                <w:szCs w:val="24"/>
                <w:lang w:eastAsia="ru-RU"/>
              </w:rPr>
              <w:t>Субконто</w:t>
            </w:r>
            <w:proofErr w:type="spellEnd"/>
            <w:proofErr w:type="gramStart"/>
            <w:r w:rsidRPr="003D410E">
              <w:rPr>
                <w:rFonts w:ascii="Times New Roman" w:eastAsia="Times New Roman" w:hAnsi="Times New Roman" w:cs="Times New Roman"/>
                <w:bCs/>
                <w:sz w:val="24"/>
                <w:szCs w:val="24"/>
                <w:lang w:eastAsia="ru-RU"/>
              </w:rPr>
              <w:t xml:space="preserve"> - ?</w:t>
            </w:r>
            <w:r w:rsidRPr="003D410E">
              <w:rPr>
                <w:rFonts w:ascii="Times New Roman" w:eastAsia="Times New Roman" w:hAnsi="Times New Roman" w:cs="Times New Roman"/>
                <w:sz w:val="24"/>
                <w:szCs w:val="24"/>
                <w:lang w:eastAsia="ru-RU"/>
              </w:rPr>
              <w:t xml:space="preserve"> (</w:t>
            </w:r>
            <w:proofErr w:type="gramEnd"/>
            <w:r w:rsidRPr="003D410E">
              <w:rPr>
                <w:rFonts w:ascii="Times New Roman" w:eastAsia="Times New Roman" w:hAnsi="Times New Roman" w:cs="Times New Roman"/>
                <w:sz w:val="24"/>
                <w:szCs w:val="24"/>
                <w:lang w:eastAsia="ru-RU"/>
              </w:rPr>
              <w:t>Аналитический учёт)</w:t>
            </w:r>
          </w:p>
          <w:p w:rsidR="003B397A" w:rsidRPr="003D410E" w:rsidRDefault="003B397A" w:rsidP="003B397A">
            <w:pPr>
              <w:pStyle w:val="a8"/>
              <w:numPr>
                <w:ilvl w:val="0"/>
                <w:numId w:val="12"/>
              </w:numPr>
              <w:jc w:val="both"/>
              <w:rPr>
                <w:rFonts w:ascii="Times New Roman" w:eastAsia="Times New Roman" w:hAnsi="Times New Roman" w:cs="Times New Roman"/>
                <w:sz w:val="24"/>
                <w:szCs w:val="24"/>
                <w:lang w:eastAsia="ru-RU"/>
              </w:rPr>
            </w:pPr>
            <w:r w:rsidRPr="003D410E">
              <w:rPr>
                <w:rFonts w:ascii="Times New Roman" w:eastAsia="Times New Roman" w:hAnsi="Times New Roman" w:cs="Times New Roman"/>
                <w:bCs/>
                <w:sz w:val="24"/>
                <w:szCs w:val="24"/>
                <w:lang w:eastAsia="ru-RU"/>
              </w:rPr>
              <w:t>какие справочники предназначены для ведения аналитического учет</w:t>
            </w:r>
            <w:r w:rsidR="00FD4C2D">
              <w:rPr>
                <w:rFonts w:ascii="Times New Roman" w:eastAsia="Times New Roman" w:hAnsi="Times New Roman" w:cs="Times New Roman"/>
                <w:bCs/>
                <w:sz w:val="24"/>
                <w:szCs w:val="24"/>
                <w:lang w:eastAsia="ru-RU"/>
              </w:rPr>
              <w:t>а в программе 1С</w:t>
            </w:r>
            <w:proofErr w:type="gramStart"/>
            <w:r w:rsidR="00FD4C2D">
              <w:rPr>
                <w:rFonts w:ascii="Times New Roman" w:eastAsia="Times New Roman" w:hAnsi="Times New Roman" w:cs="Times New Roman"/>
                <w:bCs/>
                <w:sz w:val="24"/>
                <w:szCs w:val="24"/>
                <w:lang w:eastAsia="ru-RU"/>
              </w:rPr>
              <w:t>:Б</w:t>
            </w:r>
            <w:proofErr w:type="gramEnd"/>
            <w:r w:rsidR="00FD4C2D">
              <w:rPr>
                <w:rFonts w:ascii="Times New Roman" w:eastAsia="Times New Roman" w:hAnsi="Times New Roman" w:cs="Times New Roman"/>
                <w:bCs/>
                <w:sz w:val="24"/>
                <w:szCs w:val="24"/>
                <w:lang w:eastAsia="ru-RU"/>
              </w:rPr>
              <w:t>ухгалтерия 8</w:t>
            </w:r>
            <w:r w:rsidRPr="003D410E">
              <w:rPr>
                <w:rFonts w:ascii="Times New Roman" w:eastAsia="Times New Roman" w:hAnsi="Times New Roman" w:cs="Times New Roman"/>
                <w:bCs/>
                <w:sz w:val="24"/>
                <w:szCs w:val="24"/>
                <w:lang w:eastAsia="ru-RU"/>
              </w:rPr>
              <w:t xml:space="preserve"> - ?</w:t>
            </w:r>
            <w:r w:rsidRPr="003D410E">
              <w:rPr>
                <w:rFonts w:ascii="Times New Roman" w:eastAsia="Times New Roman" w:hAnsi="Times New Roman" w:cs="Times New Roman"/>
                <w:sz w:val="24"/>
                <w:szCs w:val="24"/>
                <w:lang w:eastAsia="ru-RU"/>
              </w:rPr>
              <w:t xml:space="preserve"> (Номенклатура, Склады (места хранения)</w:t>
            </w:r>
          </w:p>
          <w:p w:rsidR="003B397A" w:rsidRPr="003D410E" w:rsidRDefault="003B397A" w:rsidP="003B397A">
            <w:pPr>
              <w:pStyle w:val="a8"/>
              <w:numPr>
                <w:ilvl w:val="0"/>
                <w:numId w:val="12"/>
              </w:numPr>
              <w:jc w:val="both"/>
              <w:rPr>
                <w:rFonts w:ascii="Times New Roman" w:eastAsia="Times New Roman" w:hAnsi="Times New Roman" w:cs="Times New Roman"/>
                <w:sz w:val="24"/>
                <w:szCs w:val="24"/>
                <w:lang w:eastAsia="ru-RU"/>
              </w:rPr>
            </w:pPr>
            <w:r w:rsidRPr="003D410E">
              <w:rPr>
                <w:rFonts w:ascii="Times New Roman" w:eastAsia="Times New Roman" w:hAnsi="Times New Roman" w:cs="Times New Roman"/>
                <w:bCs/>
                <w:sz w:val="24"/>
                <w:szCs w:val="24"/>
                <w:lang w:eastAsia="ru-RU"/>
              </w:rPr>
              <w:t xml:space="preserve">как выполняется операция </w:t>
            </w:r>
            <w:proofErr w:type="spellStart"/>
            <w:r w:rsidRPr="003D410E">
              <w:rPr>
                <w:rFonts w:ascii="Times New Roman" w:eastAsia="Times New Roman" w:hAnsi="Times New Roman" w:cs="Times New Roman"/>
                <w:bCs/>
                <w:sz w:val="24"/>
                <w:szCs w:val="24"/>
                <w:lang w:eastAsia="ru-RU"/>
              </w:rPr>
              <w:t>оприходования</w:t>
            </w:r>
            <w:proofErr w:type="spellEnd"/>
            <w:r w:rsidRPr="003D410E">
              <w:rPr>
                <w:rFonts w:ascii="Times New Roman" w:eastAsia="Times New Roman" w:hAnsi="Times New Roman" w:cs="Times New Roman"/>
                <w:bCs/>
                <w:sz w:val="24"/>
                <w:szCs w:val="24"/>
                <w:lang w:eastAsia="ru-RU"/>
              </w:rPr>
              <w:t xml:space="preserve"> МП</w:t>
            </w:r>
            <w:r w:rsidR="00FD4C2D">
              <w:rPr>
                <w:rFonts w:ascii="Times New Roman" w:eastAsia="Times New Roman" w:hAnsi="Times New Roman" w:cs="Times New Roman"/>
                <w:bCs/>
                <w:sz w:val="24"/>
                <w:szCs w:val="24"/>
                <w:lang w:eastAsia="ru-RU"/>
              </w:rPr>
              <w:t>З в программе 1С</w:t>
            </w:r>
            <w:proofErr w:type="gramStart"/>
            <w:r w:rsidR="00FD4C2D">
              <w:rPr>
                <w:rFonts w:ascii="Times New Roman" w:eastAsia="Times New Roman" w:hAnsi="Times New Roman" w:cs="Times New Roman"/>
                <w:bCs/>
                <w:sz w:val="24"/>
                <w:szCs w:val="24"/>
                <w:lang w:eastAsia="ru-RU"/>
              </w:rPr>
              <w:t>:Б</w:t>
            </w:r>
            <w:proofErr w:type="gramEnd"/>
            <w:r w:rsidR="00FD4C2D">
              <w:rPr>
                <w:rFonts w:ascii="Times New Roman" w:eastAsia="Times New Roman" w:hAnsi="Times New Roman" w:cs="Times New Roman"/>
                <w:bCs/>
                <w:sz w:val="24"/>
                <w:szCs w:val="24"/>
                <w:lang w:eastAsia="ru-RU"/>
              </w:rPr>
              <w:t>ухгалтерия 8</w:t>
            </w:r>
            <w:r w:rsidRPr="003D410E">
              <w:rPr>
                <w:rFonts w:ascii="Times New Roman" w:eastAsia="Times New Roman" w:hAnsi="Times New Roman" w:cs="Times New Roman"/>
                <w:bCs/>
                <w:sz w:val="24"/>
                <w:szCs w:val="24"/>
                <w:lang w:eastAsia="ru-RU"/>
              </w:rPr>
              <w:t xml:space="preserve"> - ?</w:t>
            </w:r>
            <w:r w:rsidRPr="003D410E">
              <w:rPr>
                <w:rFonts w:ascii="Times New Roman" w:eastAsia="Times New Roman" w:hAnsi="Times New Roman" w:cs="Times New Roman"/>
                <w:sz w:val="24"/>
                <w:szCs w:val="24"/>
                <w:lang w:eastAsia="ru-RU"/>
              </w:rPr>
              <w:t xml:space="preserve"> (Покупка – Поступление товаров и услуг)</w:t>
            </w:r>
          </w:p>
          <w:p w:rsidR="003B397A" w:rsidRPr="003D410E" w:rsidRDefault="003B397A" w:rsidP="003B397A">
            <w:pPr>
              <w:pStyle w:val="a8"/>
              <w:numPr>
                <w:ilvl w:val="0"/>
                <w:numId w:val="12"/>
              </w:numPr>
              <w:jc w:val="both"/>
              <w:rPr>
                <w:rFonts w:ascii="Times New Roman" w:eastAsia="Times New Roman" w:hAnsi="Times New Roman" w:cs="Times New Roman"/>
                <w:bCs/>
                <w:sz w:val="24"/>
                <w:szCs w:val="24"/>
                <w:lang w:eastAsia="ru-RU"/>
              </w:rPr>
            </w:pPr>
            <w:r w:rsidRPr="003D410E">
              <w:rPr>
                <w:rFonts w:ascii="Times New Roman" w:eastAsia="Times New Roman" w:hAnsi="Times New Roman" w:cs="Times New Roman"/>
                <w:bCs/>
                <w:sz w:val="24"/>
                <w:szCs w:val="24"/>
                <w:lang w:eastAsia="ru-RU"/>
              </w:rPr>
              <w:t>как зарегистрировать полученный от поставщика счёт-фактуру?</w:t>
            </w:r>
            <w:r w:rsidRPr="003D410E">
              <w:rPr>
                <w:rFonts w:ascii="Times New Roman" w:eastAsia="Times New Roman" w:hAnsi="Times New Roman" w:cs="Times New Roman"/>
                <w:sz w:val="24"/>
                <w:szCs w:val="24"/>
                <w:lang w:eastAsia="ru-RU"/>
              </w:rPr>
              <w:t xml:space="preserve"> (в поле счёт-фактура – Ввести счёт-фактуру – указать номер и дату)</w:t>
            </w:r>
          </w:p>
        </w:tc>
        <w:tc>
          <w:tcPr>
            <w:tcW w:w="2126" w:type="dxa"/>
          </w:tcPr>
          <w:p w:rsidR="003B397A" w:rsidRPr="00474B4A" w:rsidRDefault="003B397A" w:rsidP="002E24B1">
            <w:pPr>
              <w:jc w:val="center"/>
              <w:rPr>
                <w:rFonts w:ascii="Times New Roman" w:eastAsia="Times New Roman" w:hAnsi="Times New Roman" w:cs="Times New Roman"/>
                <w:bCs/>
                <w:sz w:val="24"/>
                <w:szCs w:val="24"/>
                <w:lang w:eastAsia="ru-RU"/>
              </w:rPr>
            </w:pPr>
            <w:r w:rsidRPr="00474B4A">
              <w:rPr>
                <w:rFonts w:ascii="Times New Roman" w:eastAsia="Times New Roman" w:hAnsi="Times New Roman" w:cs="Times New Roman"/>
                <w:sz w:val="24"/>
                <w:szCs w:val="24"/>
                <w:lang w:eastAsia="ru-RU"/>
              </w:rPr>
              <w:t xml:space="preserve">Объясняет </w:t>
            </w:r>
            <w:r>
              <w:rPr>
                <w:rFonts w:ascii="Times New Roman" w:eastAsia="Times New Roman" w:hAnsi="Times New Roman" w:cs="Times New Roman"/>
                <w:sz w:val="24"/>
                <w:szCs w:val="24"/>
                <w:lang w:eastAsia="ru-RU"/>
              </w:rPr>
              <w:t xml:space="preserve">заданную </w:t>
            </w:r>
            <w:r w:rsidRPr="00474B4A">
              <w:rPr>
                <w:rFonts w:ascii="Times New Roman" w:eastAsia="Times New Roman" w:hAnsi="Times New Roman" w:cs="Times New Roman"/>
                <w:sz w:val="24"/>
                <w:szCs w:val="24"/>
                <w:lang w:eastAsia="ru-RU"/>
              </w:rPr>
              <w:t>тему</w:t>
            </w:r>
            <w:r>
              <w:rPr>
                <w:rFonts w:ascii="Times New Roman" w:eastAsia="Times New Roman" w:hAnsi="Times New Roman" w:cs="Times New Roman"/>
                <w:sz w:val="24"/>
                <w:szCs w:val="24"/>
                <w:lang w:eastAsia="ru-RU"/>
              </w:rPr>
              <w:t>, задает вопросы</w:t>
            </w:r>
          </w:p>
        </w:tc>
        <w:tc>
          <w:tcPr>
            <w:tcW w:w="1770" w:type="dxa"/>
          </w:tcPr>
          <w:p w:rsidR="003B397A" w:rsidRPr="00474B4A" w:rsidRDefault="003B397A" w:rsidP="002E24B1">
            <w:pPr>
              <w:jc w:val="both"/>
              <w:rPr>
                <w:rFonts w:ascii="Times New Roman" w:eastAsia="Times New Roman" w:hAnsi="Times New Roman" w:cs="Times New Roman"/>
                <w:bCs/>
                <w:sz w:val="24"/>
                <w:szCs w:val="24"/>
                <w:lang w:eastAsia="ru-RU"/>
              </w:rPr>
            </w:pPr>
            <w:r w:rsidRPr="00214B2F">
              <w:rPr>
                <w:rFonts w:ascii="Times New Roman" w:eastAsia="Times New Roman" w:hAnsi="Times New Roman" w:cs="Times New Roman"/>
                <w:sz w:val="24"/>
                <w:szCs w:val="24"/>
                <w:lang w:eastAsia="ru-RU"/>
              </w:rPr>
              <w:t>Студенты смотрят, слушают, отвечают на поставленные вопросы</w:t>
            </w:r>
          </w:p>
        </w:tc>
        <w:tc>
          <w:tcPr>
            <w:tcW w:w="3900" w:type="dxa"/>
          </w:tcPr>
          <w:p w:rsidR="003B397A" w:rsidRPr="008D4291" w:rsidRDefault="003B397A" w:rsidP="002E24B1">
            <w:pPr>
              <w:pStyle w:val="western"/>
              <w:spacing w:before="0" w:beforeAutospacing="0" w:after="0" w:afterAutospacing="0"/>
              <w:jc w:val="both"/>
            </w:pPr>
            <w:r w:rsidRPr="008D4291">
              <w:t>ОК 3. Принимать решения в стандартных и нестандартных ситуациях и нести за них ответственность.</w:t>
            </w:r>
          </w:p>
          <w:p w:rsidR="003B397A" w:rsidRPr="008D4291" w:rsidRDefault="003B397A" w:rsidP="002E24B1">
            <w:pPr>
              <w:pStyle w:val="western"/>
              <w:spacing w:before="0" w:beforeAutospacing="0" w:after="0" w:afterAutospacing="0"/>
              <w:jc w:val="both"/>
            </w:pPr>
            <w:r w:rsidRPr="008D4291">
              <w:t>ОК 5. Владеть информационной культурой, анализировать и оценивать информацию с использованием ИКТ.</w:t>
            </w:r>
          </w:p>
          <w:p w:rsidR="003B397A" w:rsidRPr="008D4291" w:rsidRDefault="003B397A" w:rsidP="002E24B1">
            <w:pPr>
              <w:pStyle w:val="western"/>
              <w:spacing w:before="0" w:beforeAutospacing="0" w:after="0" w:afterAutospacing="0"/>
              <w:jc w:val="both"/>
            </w:pPr>
            <w:r w:rsidRPr="008D4291">
              <w:t>ПК 1.1</w:t>
            </w:r>
            <w:proofErr w:type="gramStart"/>
            <w:r w:rsidRPr="008D4291">
              <w:t xml:space="preserve"> О</w:t>
            </w:r>
            <w:proofErr w:type="gramEnd"/>
            <w:r w:rsidRPr="008D4291">
              <w:t>брабатывать первичные бухгалтерские документы.</w:t>
            </w:r>
          </w:p>
          <w:p w:rsidR="003B397A" w:rsidRPr="008D4291" w:rsidRDefault="003B397A" w:rsidP="002E24B1">
            <w:pPr>
              <w:pStyle w:val="western"/>
              <w:spacing w:before="0" w:beforeAutospacing="0" w:after="0" w:afterAutospacing="0"/>
              <w:jc w:val="both"/>
            </w:pPr>
            <w:r>
              <w:t>ПК</w:t>
            </w:r>
            <w:proofErr w:type="gramStart"/>
            <w:r w:rsidRPr="008D4291">
              <w:t>1</w:t>
            </w:r>
            <w:proofErr w:type="gramEnd"/>
            <w:r w:rsidRPr="008D4291">
              <w:t>.4. Формировать бухгалтерские проводки по учёту имущества организации на основе рабочего плана счетов бухгалтерского учёта.</w:t>
            </w:r>
          </w:p>
          <w:p w:rsidR="003B397A" w:rsidRPr="00474B4A" w:rsidRDefault="003B397A" w:rsidP="002E24B1">
            <w:pPr>
              <w:jc w:val="center"/>
              <w:rPr>
                <w:rFonts w:ascii="Times New Roman" w:eastAsia="Times New Roman" w:hAnsi="Times New Roman" w:cs="Times New Roman"/>
                <w:bCs/>
                <w:sz w:val="24"/>
                <w:szCs w:val="24"/>
                <w:lang w:eastAsia="ru-RU"/>
              </w:rPr>
            </w:pPr>
          </w:p>
        </w:tc>
      </w:tr>
      <w:tr w:rsidR="003B397A" w:rsidRPr="00474B4A" w:rsidTr="002E24B1">
        <w:trPr>
          <w:trHeight w:val="1179"/>
        </w:trPr>
        <w:tc>
          <w:tcPr>
            <w:tcW w:w="2235" w:type="dxa"/>
            <w:vMerge/>
          </w:tcPr>
          <w:p w:rsidR="003B397A" w:rsidRPr="00474B4A" w:rsidRDefault="003B397A" w:rsidP="002E24B1">
            <w:pPr>
              <w:rPr>
                <w:rFonts w:ascii="Times New Roman" w:eastAsia="Times New Roman" w:hAnsi="Times New Roman" w:cs="Times New Roman"/>
                <w:sz w:val="24"/>
                <w:szCs w:val="24"/>
                <w:lang w:eastAsia="ru-RU"/>
              </w:rPr>
            </w:pPr>
          </w:p>
        </w:tc>
        <w:tc>
          <w:tcPr>
            <w:tcW w:w="4961" w:type="dxa"/>
          </w:tcPr>
          <w:p w:rsidR="003B397A" w:rsidRDefault="003B397A" w:rsidP="002E24B1">
            <w:pPr>
              <w:rPr>
                <w:rFonts w:ascii="Times New Roman" w:eastAsia="Times New Roman" w:hAnsi="Times New Roman" w:cs="Times New Roman"/>
                <w:bCs/>
                <w:sz w:val="24"/>
                <w:szCs w:val="24"/>
                <w:lang w:eastAsia="ru-RU"/>
              </w:rPr>
            </w:pPr>
            <w:r w:rsidRPr="008D4291">
              <w:rPr>
                <w:rFonts w:ascii="Times New Roman" w:eastAsia="Times New Roman" w:hAnsi="Times New Roman" w:cs="Times New Roman"/>
                <w:bCs/>
                <w:sz w:val="24"/>
                <w:szCs w:val="24"/>
                <w:lang w:eastAsia="ru-RU"/>
              </w:rPr>
              <w:t>2.2 Выполнение практической задачи.</w:t>
            </w:r>
          </w:p>
          <w:p w:rsidR="003B397A" w:rsidRPr="008D4291" w:rsidRDefault="003B397A" w:rsidP="003B397A">
            <w:pPr>
              <w:pStyle w:val="a8"/>
              <w:numPr>
                <w:ilvl w:val="0"/>
                <w:numId w:val="17"/>
              </w:numPr>
              <w:jc w:val="both"/>
              <w:rPr>
                <w:rFonts w:ascii="Times New Roman" w:eastAsia="Times New Roman" w:hAnsi="Times New Roman" w:cs="Times New Roman"/>
                <w:sz w:val="24"/>
                <w:szCs w:val="24"/>
                <w:lang w:eastAsia="ru-RU"/>
              </w:rPr>
            </w:pPr>
            <w:r w:rsidRPr="008D4291">
              <w:rPr>
                <w:rFonts w:ascii="Times New Roman" w:eastAsia="Times New Roman" w:hAnsi="Times New Roman" w:cs="Times New Roman"/>
                <w:bCs/>
                <w:sz w:val="24"/>
                <w:szCs w:val="24"/>
                <w:lang w:eastAsia="ru-RU"/>
              </w:rPr>
              <w:t xml:space="preserve">Задание 1 </w:t>
            </w:r>
            <w:r w:rsidRPr="008D4291">
              <w:rPr>
                <w:rFonts w:ascii="Times New Roman" w:eastAsia="Times New Roman" w:hAnsi="Times New Roman" w:cs="Times New Roman"/>
                <w:sz w:val="24"/>
                <w:szCs w:val="24"/>
                <w:lang w:eastAsia="ru-RU"/>
              </w:rPr>
              <w:t>– Заполнение справочника Номенклатура группа Материалы, установка цен номенклатуры.</w:t>
            </w:r>
          </w:p>
          <w:p w:rsidR="003B397A" w:rsidRPr="008D4291" w:rsidRDefault="003B397A" w:rsidP="003B397A">
            <w:pPr>
              <w:pStyle w:val="a8"/>
              <w:numPr>
                <w:ilvl w:val="0"/>
                <w:numId w:val="17"/>
              </w:numPr>
              <w:jc w:val="both"/>
              <w:rPr>
                <w:rFonts w:ascii="Times New Roman" w:eastAsia="Times New Roman" w:hAnsi="Times New Roman" w:cs="Times New Roman"/>
                <w:sz w:val="24"/>
                <w:szCs w:val="24"/>
                <w:lang w:eastAsia="ru-RU"/>
              </w:rPr>
            </w:pPr>
            <w:r w:rsidRPr="008D4291">
              <w:rPr>
                <w:rFonts w:ascii="Times New Roman" w:eastAsia="Times New Roman" w:hAnsi="Times New Roman" w:cs="Times New Roman"/>
                <w:bCs/>
                <w:sz w:val="24"/>
                <w:szCs w:val="24"/>
                <w:lang w:eastAsia="ru-RU"/>
              </w:rPr>
              <w:t>Задание 2</w:t>
            </w:r>
            <w:r w:rsidRPr="008D4291">
              <w:rPr>
                <w:rFonts w:ascii="Times New Roman" w:eastAsia="Times New Roman" w:hAnsi="Times New Roman" w:cs="Times New Roman"/>
                <w:sz w:val="24"/>
                <w:szCs w:val="24"/>
                <w:lang w:eastAsia="ru-RU"/>
              </w:rPr>
              <w:t xml:space="preserve"> – Отразить в учёте </w:t>
            </w:r>
            <w:proofErr w:type="spellStart"/>
            <w:r w:rsidRPr="008D4291">
              <w:rPr>
                <w:rFonts w:ascii="Times New Roman" w:eastAsia="Times New Roman" w:hAnsi="Times New Roman" w:cs="Times New Roman"/>
                <w:sz w:val="24"/>
                <w:szCs w:val="24"/>
                <w:lang w:eastAsia="ru-RU"/>
              </w:rPr>
              <w:t>оприходование</w:t>
            </w:r>
            <w:proofErr w:type="spellEnd"/>
            <w:r w:rsidRPr="008D4291">
              <w:rPr>
                <w:rFonts w:ascii="Times New Roman" w:eastAsia="Times New Roman" w:hAnsi="Times New Roman" w:cs="Times New Roman"/>
                <w:sz w:val="24"/>
                <w:szCs w:val="24"/>
                <w:lang w:eastAsia="ru-RU"/>
              </w:rPr>
              <w:t xml:space="preserve"> ма</w:t>
            </w:r>
            <w:r w:rsidR="00FD4C2D">
              <w:rPr>
                <w:rFonts w:ascii="Times New Roman" w:eastAsia="Times New Roman" w:hAnsi="Times New Roman" w:cs="Times New Roman"/>
                <w:sz w:val="24"/>
                <w:szCs w:val="24"/>
                <w:lang w:eastAsia="ru-RU"/>
              </w:rPr>
              <w:t>териалов, поступивших 01.02.2017</w:t>
            </w:r>
            <w:r w:rsidRPr="008D4291">
              <w:rPr>
                <w:rFonts w:ascii="Times New Roman" w:eastAsia="Times New Roman" w:hAnsi="Times New Roman" w:cs="Times New Roman"/>
                <w:sz w:val="24"/>
                <w:szCs w:val="24"/>
                <w:lang w:eastAsia="ru-RU"/>
              </w:rPr>
              <w:t xml:space="preserve"> г. зарегистрировать </w:t>
            </w:r>
            <w:r w:rsidR="00FD4C2D">
              <w:rPr>
                <w:rFonts w:ascii="Times New Roman" w:eastAsia="Times New Roman" w:hAnsi="Times New Roman" w:cs="Times New Roman"/>
                <w:sz w:val="24"/>
                <w:szCs w:val="24"/>
                <w:lang w:eastAsia="ru-RU"/>
              </w:rPr>
              <w:t>счет-фактуру № 720 от 01.02.2017</w:t>
            </w:r>
            <w:r w:rsidRPr="008D4291">
              <w:rPr>
                <w:rFonts w:ascii="Times New Roman" w:eastAsia="Times New Roman" w:hAnsi="Times New Roman" w:cs="Times New Roman"/>
                <w:sz w:val="24"/>
                <w:szCs w:val="24"/>
                <w:lang w:eastAsia="ru-RU"/>
              </w:rPr>
              <w:t xml:space="preserve"> г.</w:t>
            </w:r>
          </w:p>
          <w:p w:rsidR="003B397A" w:rsidRPr="008D4291" w:rsidRDefault="003B397A" w:rsidP="003B397A">
            <w:pPr>
              <w:pStyle w:val="a8"/>
              <w:numPr>
                <w:ilvl w:val="0"/>
                <w:numId w:val="17"/>
              </w:numPr>
              <w:jc w:val="both"/>
              <w:rPr>
                <w:rFonts w:ascii="Times New Roman" w:eastAsia="Times New Roman" w:hAnsi="Times New Roman" w:cs="Times New Roman"/>
                <w:sz w:val="24"/>
                <w:szCs w:val="24"/>
                <w:lang w:eastAsia="ru-RU"/>
              </w:rPr>
            </w:pPr>
            <w:r w:rsidRPr="008D4291">
              <w:rPr>
                <w:rFonts w:ascii="Times New Roman" w:eastAsia="Times New Roman" w:hAnsi="Times New Roman" w:cs="Times New Roman"/>
                <w:bCs/>
                <w:sz w:val="24"/>
                <w:szCs w:val="24"/>
                <w:lang w:eastAsia="ru-RU"/>
              </w:rPr>
              <w:t>Задание 3</w:t>
            </w:r>
            <w:r w:rsidRPr="008D4291">
              <w:rPr>
                <w:rFonts w:ascii="Times New Roman" w:eastAsia="Times New Roman" w:hAnsi="Times New Roman" w:cs="Times New Roman"/>
                <w:sz w:val="24"/>
                <w:szCs w:val="24"/>
                <w:lang w:eastAsia="ru-RU"/>
              </w:rPr>
              <w:t xml:space="preserve"> – Ввести в книгу покупок запись со сведениями о налоговом вычете по</w:t>
            </w:r>
            <w:r w:rsidR="00FD4C2D">
              <w:rPr>
                <w:rFonts w:ascii="Times New Roman" w:eastAsia="Times New Roman" w:hAnsi="Times New Roman" w:cs="Times New Roman"/>
                <w:sz w:val="24"/>
                <w:szCs w:val="24"/>
                <w:lang w:eastAsia="ru-RU"/>
              </w:rPr>
              <w:t xml:space="preserve"> счету-фактуре 720 от 01.02.2017</w:t>
            </w:r>
            <w:r w:rsidRPr="008D4291">
              <w:rPr>
                <w:rFonts w:ascii="Times New Roman" w:eastAsia="Times New Roman" w:hAnsi="Times New Roman" w:cs="Times New Roman"/>
                <w:sz w:val="24"/>
                <w:szCs w:val="24"/>
                <w:lang w:eastAsia="ru-RU"/>
              </w:rPr>
              <w:t>г.</w:t>
            </w:r>
          </w:p>
          <w:p w:rsidR="003B397A" w:rsidRPr="008D4291" w:rsidRDefault="003B397A" w:rsidP="003B397A">
            <w:pPr>
              <w:pStyle w:val="a8"/>
              <w:numPr>
                <w:ilvl w:val="0"/>
                <w:numId w:val="17"/>
              </w:numPr>
              <w:jc w:val="both"/>
              <w:rPr>
                <w:rFonts w:ascii="Times New Roman" w:eastAsia="Times New Roman" w:hAnsi="Times New Roman" w:cs="Times New Roman"/>
                <w:sz w:val="24"/>
                <w:szCs w:val="24"/>
                <w:lang w:eastAsia="ru-RU"/>
              </w:rPr>
            </w:pPr>
            <w:r w:rsidRPr="008D4291">
              <w:rPr>
                <w:rFonts w:ascii="Times New Roman" w:eastAsia="Times New Roman" w:hAnsi="Times New Roman" w:cs="Times New Roman"/>
                <w:bCs/>
                <w:sz w:val="24"/>
                <w:szCs w:val="24"/>
                <w:lang w:eastAsia="ru-RU"/>
              </w:rPr>
              <w:t xml:space="preserve">Задание 4 </w:t>
            </w:r>
            <w:r w:rsidRPr="008D4291">
              <w:rPr>
                <w:rFonts w:ascii="Times New Roman" w:eastAsia="Times New Roman" w:hAnsi="Times New Roman" w:cs="Times New Roman"/>
                <w:sz w:val="24"/>
                <w:szCs w:val="24"/>
                <w:lang w:eastAsia="ru-RU"/>
              </w:rPr>
              <w:t xml:space="preserve">- отразить в учёте </w:t>
            </w:r>
            <w:proofErr w:type="spellStart"/>
            <w:r w:rsidRPr="008D4291">
              <w:rPr>
                <w:rFonts w:ascii="Times New Roman" w:eastAsia="Times New Roman" w:hAnsi="Times New Roman" w:cs="Times New Roman"/>
                <w:sz w:val="24"/>
                <w:szCs w:val="24"/>
                <w:lang w:eastAsia="ru-RU"/>
              </w:rPr>
              <w:t>оприходование</w:t>
            </w:r>
            <w:proofErr w:type="spellEnd"/>
            <w:r w:rsidRPr="008D4291">
              <w:rPr>
                <w:rFonts w:ascii="Times New Roman" w:eastAsia="Times New Roman" w:hAnsi="Times New Roman" w:cs="Times New Roman"/>
                <w:sz w:val="24"/>
                <w:szCs w:val="24"/>
                <w:lang w:eastAsia="ru-RU"/>
              </w:rPr>
              <w:t xml:space="preserve"> материало</w:t>
            </w:r>
            <w:r w:rsidR="00FD4C2D">
              <w:rPr>
                <w:rFonts w:ascii="Times New Roman" w:eastAsia="Times New Roman" w:hAnsi="Times New Roman" w:cs="Times New Roman"/>
                <w:sz w:val="24"/>
                <w:szCs w:val="24"/>
                <w:lang w:eastAsia="ru-RU"/>
              </w:rPr>
              <w:t>в, поступивших 10.02.2017</w:t>
            </w:r>
            <w:r w:rsidRPr="008D4291">
              <w:rPr>
                <w:rFonts w:ascii="Times New Roman" w:eastAsia="Times New Roman" w:hAnsi="Times New Roman" w:cs="Times New Roman"/>
                <w:sz w:val="24"/>
                <w:szCs w:val="24"/>
                <w:lang w:eastAsia="ru-RU"/>
              </w:rPr>
              <w:t xml:space="preserve">, зарегистрировать </w:t>
            </w:r>
            <w:r w:rsidR="00FD4C2D">
              <w:rPr>
                <w:rFonts w:ascii="Times New Roman" w:eastAsia="Times New Roman" w:hAnsi="Times New Roman" w:cs="Times New Roman"/>
                <w:sz w:val="24"/>
                <w:szCs w:val="24"/>
                <w:lang w:eastAsia="ru-RU"/>
              </w:rPr>
              <w:t>счёт-фактуру № 788 от 10.02.2017</w:t>
            </w:r>
            <w:r w:rsidRPr="008D4291">
              <w:rPr>
                <w:rFonts w:ascii="Times New Roman" w:eastAsia="Times New Roman" w:hAnsi="Times New Roman" w:cs="Times New Roman"/>
                <w:sz w:val="24"/>
                <w:szCs w:val="24"/>
                <w:lang w:eastAsia="ru-RU"/>
              </w:rPr>
              <w:t xml:space="preserve"> г., ввести в книгу покупок запись со сведениями о налоговом вычете по с</w:t>
            </w:r>
            <w:r w:rsidR="00FD4C2D">
              <w:rPr>
                <w:rFonts w:ascii="Times New Roman" w:eastAsia="Times New Roman" w:hAnsi="Times New Roman" w:cs="Times New Roman"/>
                <w:sz w:val="24"/>
                <w:szCs w:val="24"/>
                <w:lang w:eastAsia="ru-RU"/>
              </w:rPr>
              <w:t>чёту-фактуре № 788 от 10.02.2017</w:t>
            </w:r>
            <w:r w:rsidRPr="008D4291">
              <w:rPr>
                <w:rFonts w:ascii="Times New Roman" w:eastAsia="Times New Roman" w:hAnsi="Times New Roman" w:cs="Times New Roman"/>
                <w:sz w:val="24"/>
                <w:szCs w:val="24"/>
                <w:lang w:eastAsia="ru-RU"/>
              </w:rPr>
              <w:t xml:space="preserve"> г.</w:t>
            </w:r>
          </w:p>
          <w:p w:rsidR="003B397A" w:rsidRPr="008D4291" w:rsidRDefault="003B397A" w:rsidP="003B397A">
            <w:pPr>
              <w:pStyle w:val="a8"/>
              <w:numPr>
                <w:ilvl w:val="0"/>
                <w:numId w:val="17"/>
              </w:numPr>
              <w:jc w:val="both"/>
              <w:rPr>
                <w:rFonts w:ascii="Times New Roman" w:eastAsia="Times New Roman" w:hAnsi="Times New Roman" w:cs="Times New Roman"/>
                <w:sz w:val="24"/>
                <w:szCs w:val="24"/>
                <w:lang w:eastAsia="ru-RU"/>
              </w:rPr>
            </w:pPr>
            <w:r w:rsidRPr="008D4291">
              <w:rPr>
                <w:rFonts w:ascii="Times New Roman" w:eastAsia="Times New Roman" w:hAnsi="Times New Roman" w:cs="Times New Roman"/>
                <w:bCs/>
                <w:sz w:val="24"/>
                <w:szCs w:val="24"/>
                <w:lang w:eastAsia="ru-RU"/>
              </w:rPr>
              <w:t>Задание 5</w:t>
            </w:r>
            <w:r w:rsidRPr="008D4291">
              <w:rPr>
                <w:rFonts w:ascii="Times New Roman" w:eastAsia="Times New Roman" w:hAnsi="Times New Roman" w:cs="Times New Roman"/>
                <w:sz w:val="24"/>
                <w:szCs w:val="24"/>
                <w:lang w:eastAsia="ru-RU"/>
              </w:rPr>
              <w:t xml:space="preserve"> – Отразить в учёте расходы по доставке материалов, поступивших</w:t>
            </w:r>
            <w:r w:rsidR="00FD4C2D">
              <w:rPr>
                <w:rFonts w:ascii="Times New Roman" w:eastAsia="Times New Roman" w:hAnsi="Times New Roman" w:cs="Times New Roman"/>
                <w:sz w:val="24"/>
                <w:szCs w:val="24"/>
                <w:lang w:eastAsia="ru-RU"/>
              </w:rPr>
              <w:t xml:space="preserve"> 10.02.2017</w:t>
            </w:r>
            <w:r w:rsidRPr="008D4291">
              <w:rPr>
                <w:rFonts w:ascii="Times New Roman" w:eastAsia="Times New Roman" w:hAnsi="Times New Roman" w:cs="Times New Roman"/>
                <w:sz w:val="24"/>
                <w:szCs w:val="24"/>
                <w:lang w:eastAsia="ru-RU"/>
              </w:rPr>
              <w:t xml:space="preserve"> г., зарегистрировать </w:t>
            </w:r>
            <w:r w:rsidR="00FD4C2D">
              <w:rPr>
                <w:rFonts w:ascii="Times New Roman" w:eastAsia="Times New Roman" w:hAnsi="Times New Roman" w:cs="Times New Roman"/>
                <w:sz w:val="24"/>
                <w:szCs w:val="24"/>
                <w:lang w:eastAsia="ru-RU"/>
              </w:rPr>
              <w:t>счёт-фактуру № 788 от 10.02.2017</w:t>
            </w:r>
            <w:r w:rsidRPr="008D4291">
              <w:rPr>
                <w:rFonts w:ascii="Times New Roman" w:eastAsia="Times New Roman" w:hAnsi="Times New Roman" w:cs="Times New Roman"/>
                <w:sz w:val="24"/>
                <w:szCs w:val="24"/>
                <w:lang w:eastAsia="ru-RU"/>
              </w:rPr>
              <w:t xml:space="preserve"> г.</w:t>
            </w:r>
          </w:p>
          <w:p w:rsidR="003B397A" w:rsidRPr="008D4291" w:rsidRDefault="003B397A" w:rsidP="003B397A">
            <w:pPr>
              <w:pStyle w:val="a8"/>
              <w:numPr>
                <w:ilvl w:val="0"/>
                <w:numId w:val="17"/>
              </w:numPr>
              <w:jc w:val="both"/>
              <w:rPr>
                <w:rFonts w:ascii="Times New Roman" w:eastAsia="Times New Roman" w:hAnsi="Times New Roman" w:cs="Times New Roman"/>
                <w:sz w:val="24"/>
                <w:szCs w:val="24"/>
                <w:lang w:eastAsia="ru-RU"/>
              </w:rPr>
            </w:pPr>
            <w:r w:rsidRPr="008D4291">
              <w:rPr>
                <w:rFonts w:ascii="Times New Roman" w:eastAsia="Times New Roman" w:hAnsi="Times New Roman" w:cs="Times New Roman"/>
                <w:bCs/>
                <w:sz w:val="24"/>
                <w:szCs w:val="24"/>
                <w:lang w:eastAsia="ru-RU"/>
              </w:rPr>
              <w:t>Задание 6</w:t>
            </w:r>
            <w:r w:rsidRPr="008D4291">
              <w:rPr>
                <w:rFonts w:ascii="Times New Roman" w:eastAsia="Times New Roman" w:hAnsi="Times New Roman" w:cs="Times New Roman"/>
                <w:sz w:val="24"/>
                <w:szCs w:val="24"/>
                <w:lang w:eastAsia="ru-RU"/>
              </w:rPr>
              <w:t xml:space="preserve"> – Ввести в книгу покупок запись со сведениями о налоговом вычете по счёту-фактуре № 788 от 10.02.2014 г.</w:t>
            </w:r>
          </w:p>
          <w:p w:rsidR="003B397A" w:rsidRPr="008D4291" w:rsidRDefault="003B397A" w:rsidP="003B397A">
            <w:pPr>
              <w:pStyle w:val="a8"/>
              <w:numPr>
                <w:ilvl w:val="0"/>
                <w:numId w:val="17"/>
              </w:numPr>
              <w:jc w:val="both"/>
              <w:rPr>
                <w:rFonts w:ascii="Times New Roman" w:eastAsia="Times New Roman" w:hAnsi="Times New Roman" w:cs="Times New Roman"/>
                <w:sz w:val="24"/>
                <w:szCs w:val="24"/>
                <w:lang w:eastAsia="ru-RU"/>
              </w:rPr>
            </w:pPr>
            <w:r w:rsidRPr="008D4291">
              <w:rPr>
                <w:rFonts w:ascii="Times New Roman" w:eastAsia="Times New Roman" w:hAnsi="Times New Roman" w:cs="Times New Roman"/>
                <w:bCs/>
                <w:sz w:val="24"/>
                <w:szCs w:val="24"/>
                <w:lang w:eastAsia="ru-RU"/>
              </w:rPr>
              <w:t>Задание 7</w:t>
            </w:r>
            <w:r w:rsidRPr="008D4291">
              <w:rPr>
                <w:rFonts w:ascii="Times New Roman" w:eastAsia="Times New Roman" w:hAnsi="Times New Roman" w:cs="Times New Roman"/>
                <w:sz w:val="24"/>
                <w:szCs w:val="24"/>
                <w:lang w:eastAsia="ru-RU"/>
              </w:rPr>
              <w:t xml:space="preserve"> – Выписать расходный кассовый ордер экспед</w:t>
            </w:r>
            <w:r w:rsidR="00925558">
              <w:rPr>
                <w:rFonts w:ascii="Times New Roman" w:eastAsia="Times New Roman" w:hAnsi="Times New Roman" w:cs="Times New Roman"/>
                <w:sz w:val="24"/>
                <w:szCs w:val="24"/>
                <w:lang w:eastAsia="ru-RU"/>
              </w:rPr>
              <w:t>итору Крохину Д.Ю. от 14.02.2017</w:t>
            </w:r>
            <w:r w:rsidRPr="008D4291">
              <w:rPr>
                <w:rFonts w:ascii="Times New Roman" w:eastAsia="Times New Roman" w:hAnsi="Times New Roman" w:cs="Times New Roman"/>
                <w:sz w:val="24"/>
                <w:szCs w:val="24"/>
                <w:lang w:eastAsia="ru-RU"/>
              </w:rPr>
              <w:t xml:space="preserve"> г. на 3000 руб. на приобретение МПЗ.</w:t>
            </w:r>
          </w:p>
          <w:p w:rsidR="003B397A" w:rsidRPr="008D4291" w:rsidRDefault="003B397A" w:rsidP="003B397A">
            <w:pPr>
              <w:pStyle w:val="a8"/>
              <w:numPr>
                <w:ilvl w:val="0"/>
                <w:numId w:val="17"/>
              </w:numPr>
              <w:jc w:val="both"/>
              <w:rPr>
                <w:rFonts w:ascii="Times New Roman" w:eastAsia="Times New Roman" w:hAnsi="Times New Roman" w:cs="Times New Roman"/>
                <w:sz w:val="24"/>
                <w:szCs w:val="24"/>
                <w:lang w:eastAsia="ru-RU"/>
              </w:rPr>
            </w:pPr>
            <w:r w:rsidRPr="008D4291">
              <w:rPr>
                <w:rFonts w:ascii="Times New Roman" w:eastAsia="Times New Roman" w:hAnsi="Times New Roman" w:cs="Times New Roman"/>
                <w:bCs/>
                <w:sz w:val="24"/>
                <w:szCs w:val="24"/>
                <w:lang w:eastAsia="ru-RU"/>
              </w:rPr>
              <w:t>Задание 8</w:t>
            </w:r>
            <w:r w:rsidRPr="008D4291">
              <w:rPr>
                <w:rFonts w:ascii="Times New Roman" w:eastAsia="Times New Roman" w:hAnsi="Times New Roman" w:cs="Times New Roman"/>
                <w:sz w:val="24"/>
                <w:szCs w:val="24"/>
                <w:lang w:eastAsia="ru-RU"/>
              </w:rPr>
              <w:t xml:space="preserve"> – Записать в справочник Номенклатура в группу Материалы реквизиты приобретенных материалов в соответствии с представленной информацией.</w:t>
            </w:r>
          </w:p>
          <w:p w:rsidR="003B397A" w:rsidRPr="008D4291" w:rsidRDefault="003B397A" w:rsidP="003B397A">
            <w:pPr>
              <w:pStyle w:val="a8"/>
              <w:numPr>
                <w:ilvl w:val="0"/>
                <w:numId w:val="17"/>
              </w:numPr>
              <w:jc w:val="both"/>
              <w:rPr>
                <w:rFonts w:ascii="Times New Roman" w:eastAsia="Times New Roman" w:hAnsi="Times New Roman" w:cs="Times New Roman"/>
                <w:sz w:val="24"/>
                <w:szCs w:val="24"/>
                <w:lang w:eastAsia="ru-RU"/>
              </w:rPr>
            </w:pPr>
            <w:r w:rsidRPr="008D4291">
              <w:rPr>
                <w:rFonts w:ascii="Times New Roman" w:eastAsia="Times New Roman" w:hAnsi="Times New Roman" w:cs="Times New Roman"/>
                <w:bCs/>
                <w:sz w:val="24"/>
                <w:szCs w:val="24"/>
                <w:lang w:eastAsia="ru-RU"/>
              </w:rPr>
              <w:t>Задание 9</w:t>
            </w:r>
            <w:r w:rsidRPr="008D4291">
              <w:rPr>
                <w:rFonts w:ascii="Times New Roman" w:eastAsia="Times New Roman" w:hAnsi="Times New Roman" w:cs="Times New Roman"/>
                <w:sz w:val="24"/>
                <w:szCs w:val="24"/>
                <w:lang w:eastAsia="ru-RU"/>
              </w:rPr>
              <w:t xml:space="preserve"> - Сформировать и провести а</w:t>
            </w:r>
            <w:r w:rsidR="00925558">
              <w:rPr>
                <w:rFonts w:ascii="Times New Roman" w:eastAsia="Times New Roman" w:hAnsi="Times New Roman" w:cs="Times New Roman"/>
                <w:sz w:val="24"/>
                <w:szCs w:val="24"/>
                <w:lang w:eastAsia="ru-RU"/>
              </w:rPr>
              <w:t>вансовый отчёт № 1 от 15.02.2017</w:t>
            </w:r>
            <w:r w:rsidRPr="008D4291">
              <w:rPr>
                <w:rFonts w:ascii="Times New Roman" w:eastAsia="Times New Roman" w:hAnsi="Times New Roman" w:cs="Times New Roman"/>
                <w:sz w:val="24"/>
                <w:szCs w:val="24"/>
                <w:lang w:eastAsia="ru-RU"/>
              </w:rPr>
              <w:t xml:space="preserve"> г., ввести в книгу покупок запись со сведениями о покупках по счетам-фактурам № 112 о</w:t>
            </w:r>
            <w:r w:rsidR="00925558">
              <w:rPr>
                <w:rFonts w:ascii="Times New Roman" w:eastAsia="Times New Roman" w:hAnsi="Times New Roman" w:cs="Times New Roman"/>
                <w:sz w:val="24"/>
                <w:szCs w:val="24"/>
                <w:lang w:eastAsia="ru-RU"/>
              </w:rPr>
              <w:t>т 15.02.2017</w:t>
            </w:r>
            <w:r w:rsidRPr="008D4291">
              <w:rPr>
                <w:rFonts w:ascii="Times New Roman" w:eastAsia="Times New Roman" w:hAnsi="Times New Roman" w:cs="Times New Roman"/>
                <w:sz w:val="24"/>
                <w:szCs w:val="24"/>
                <w:lang w:eastAsia="ru-RU"/>
              </w:rPr>
              <w:t xml:space="preserve"> и № 548 от 15.02.201</w:t>
            </w:r>
            <w:r w:rsidR="00925558">
              <w:rPr>
                <w:rFonts w:ascii="Times New Roman" w:eastAsia="Times New Roman" w:hAnsi="Times New Roman" w:cs="Times New Roman"/>
                <w:sz w:val="24"/>
                <w:szCs w:val="24"/>
                <w:lang w:eastAsia="ru-RU"/>
              </w:rPr>
              <w:t>7</w:t>
            </w:r>
            <w:r w:rsidRPr="008D4291">
              <w:rPr>
                <w:rFonts w:ascii="Times New Roman" w:eastAsia="Times New Roman" w:hAnsi="Times New Roman" w:cs="Times New Roman"/>
                <w:sz w:val="24"/>
                <w:szCs w:val="24"/>
                <w:lang w:eastAsia="ru-RU"/>
              </w:rPr>
              <w:t>.</w:t>
            </w:r>
          </w:p>
          <w:p w:rsidR="003B397A" w:rsidRPr="008D4291" w:rsidRDefault="003B397A" w:rsidP="003B397A">
            <w:pPr>
              <w:pStyle w:val="a8"/>
              <w:numPr>
                <w:ilvl w:val="0"/>
                <w:numId w:val="17"/>
              </w:numPr>
              <w:jc w:val="both"/>
              <w:rPr>
                <w:rFonts w:ascii="Times New Roman" w:eastAsia="Times New Roman" w:hAnsi="Times New Roman" w:cs="Times New Roman"/>
                <w:sz w:val="24"/>
                <w:szCs w:val="24"/>
                <w:lang w:eastAsia="ru-RU"/>
              </w:rPr>
            </w:pPr>
            <w:r w:rsidRPr="008D4291">
              <w:rPr>
                <w:rFonts w:ascii="Times New Roman" w:eastAsia="Times New Roman" w:hAnsi="Times New Roman" w:cs="Times New Roman"/>
                <w:bCs/>
                <w:sz w:val="24"/>
                <w:szCs w:val="24"/>
                <w:lang w:eastAsia="ru-RU"/>
              </w:rPr>
              <w:t>Задание 10</w:t>
            </w:r>
            <w:r w:rsidRPr="008D4291">
              <w:rPr>
                <w:rFonts w:ascii="Times New Roman" w:eastAsia="Times New Roman" w:hAnsi="Times New Roman" w:cs="Times New Roman"/>
                <w:sz w:val="24"/>
                <w:szCs w:val="24"/>
                <w:lang w:eastAsia="ru-RU"/>
              </w:rPr>
              <w:t xml:space="preserve"> – Выписать приход</w:t>
            </w:r>
            <w:r w:rsidR="00925558">
              <w:rPr>
                <w:rFonts w:ascii="Times New Roman" w:eastAsia="Times New Roman" w:hAnsi="Times New Roman" w:cs="Times New Roman"/>
                <w:sz w:val="24"/>
                <w:szCs w:val="24"/>
                <w:lang w:eastAsia="ru-RU"/>
              </w:rPr>
              <w:t>ный кассовый ордер от 16.02.2017</w:t>
            </w:r>
            <w:r w:rsidRPr="008D4291">
              <w:rPr>
                <w:rFonts w:ascii="Times New Roman" w:eastAsia="Times New Roman" w:hAnsi="Times New Roman" w:cs="Times New Roman"/>
                <w:sz w:val="24"/>
                <w:szCs w:val="24"/>
                <w:lang w:eastAsia="ru-RU"/>
              </w:rPr>
              <w:t xml:space="preserve"> г. на неиспользованную сумму 24 руб.</w:t>
            </w:r>
          </w:p>
          <w:p w:rsidR="003B397A" w:rsidRPr="008D4291" w:rsidRDefault="003B397A" w:rsidP="003B397A">
            <w:pPr>
              <w:pStyle w:val="a8"/>
              <w:numPr>
                <w:ilvl w:val="0"/>
                <w:numId w:val="17"/>
              </w:numPr>
              <w:jc w:val="both"/>
              <w:rPr>
                <w:rFonts w:ascii="Times New Roman" w:eastAsia="Times New Roman" w:hAnsi="Times New Roman" w:cs="Times New Roman"/>
                <w:sz w:val="24"/>
                <w:szCs w:val="24"/>
                <w:lang w:eastAsia="ru-RU"/>
              </w:rPr>
            </w:pPr>
            <w:r w:rsidRPr="008D4291">
              <w:rPr>
                <w:rFonts w:ascii="Times New Roman" w:eastAsia="Times New Roman" w:hAnsi="Times New Roman" w:cs="Times New Roman"/>
                <w:sz w:val="24"/>
                <w:szCs w:val="24"/>
                <w:lang w:eastAsia="ru-RU"/>
              </w:rPr>
              <w:t>Результат выполнения практической работы:</w:t>
            </w:r>
          </w:p>
          <w:p w:rsidR="003B397A" w:rsidRPr="008D4291" w:rsidRDefault="003B397A" w:rsidP="003B397A">
            <w:pPr>
              <w:pStyle w:val="a8"/>
              <w:numPr>
                <w:ilvl w:val="0"/>
                <w:numId w:val="17"/>
              </w:numPr>
              <w:jc w:val="both"/>
              <w:rPr>
                <w:rFonts w:ascii="Times New Roman" w:eastAsia="Times New Roman" w:hAnsi="Times New Roman" w:cs="Times New Roman"/>
                <w:sz w:val="24"/>
                <w:szCs w:val="24"/>
                <w:lang w:eastAsia="ru-RU"/>
              </w:rPr>
            </w:pPr>
            <w:proofErr w:type="gramStart"/>
            <w:r w:rsidRPr="008D4291">
              <w:rPr>
                <w:rFonts w:ascii="Times New Roman" w:eastAsia="Times New Roman" w:hAnsi="Times New Roman" w:cs="Times New Roman"/>
                <w:sz w:val="24"/>
                <w:szCs w:val="24"/>
                <w:lang w:eastAsia="ru-RU"/>
              </w:rPr>
              <w:t>Книг</w:t>
            </w:r>
            <w:r w:rsidR="00925558">
              <w:rPr>
                <w:rFonts w:ascii="Times New Roman" w:eastAsia="Times New Roman" w:hAnsi="Times New Roman" w:cs="Times New Roman"/>
                <w:sz w:val="24"/>
                <w:szCs w:val="24"/>
                <w:lang w:eastAsia="ru-RU"/>
              </w:rPr>
              <w:t>а покупок за период с 01.02.2017 г.-28.02.2017</w:t>
            </w:r>
            <w:r w:rsidRPr="008D4291">
              <w:rPr>
                <w:rFonts w:ascii="Times New Roman" w:eastAsia="Times New Roman" w:hAnsi="Times New Roman" w:cs="Times New Roman"/>
                <w:sz w:val="24"/>
                <w:szCs w:val="24"/>
                <w:lang w:eastAsia="ru-RU"/>
              </w:rPr>
              <w:t xml:space="preserve"> г. (Всего покупок, </w:t>
            </w:r>
            <w:proofErr w:type="spellStart"/>
            <w:r w:rsidRPr="008D4291">
              <w:rPr>
                <w:rFonts w:ascii="Times New Roman" w:eastAsia="Times New Roman" w:hAnsi="Times New Roman" w:cs="Times New Roman"/>
                <w:sz w:val="24"/>
                <w:szCs w:val="24"/>
                <w:lang w:eastAsia="ru-RU"/>
              </w:rPr>
              <w:t>вкл</w:t>
            </w:r>
            <w:proofErr w:type="spellEnd"/>
            <w:r w:rsidRPr="008D4291">
              <w:rPr>
                <w:rFonts w:ascii="Times New Roman" w:eastAsia="Times New Roman" w:hAnsi="Times New Roman" w:cs="Times New Roman"/>
                <w:sz w:val="24"/>
                <w:szCs w:val="24"/>
                <w:lang w:eastAsia="ru-RU"/>
              </w:rPr>
              <w:t>.</w:t>
            </w:r>
            <w:proofErr w:type="gramEnd"/>
            <w:r w:rsidRPr="008D4291">
              <w:rPr>
                <w:rFonts w:ascii="Times New Roman" w:eastAsia="Times New Roman" w:hAnsi="Times New Roman" w:cs="Times New Roman"/>
                <w:sz w:val="24"/>
                <w:szCs w:val="24"/>
                <w:lang w:eastAsia="ru-RU"/>
              </w:rPr>
              <w:t xml:space="preserve"> </w:t>
            </w:r>
            <w:proofErr w:type="gramStart"/>
            <w:r w:rsidRPr="008D4291">
              <w:rPr>
                <w:rFonts w:ascii="Times New Roman" w:eastAsia="Times New Roman" w:hAnsi="Times New Roman" w:cs="Times New Roman"/>
                <w:sz w:val="24"/>
                <w:szCs w:val="24"/>
                <w:lang w:eastAsia="ru-RU"/>
              </w:rPr>
              <w:t>НДС – 67256,50; стоимость покупок без НДС – 56997,03; Сумма НДС – 10259,47);</w:t>
            </w:r>
            <w:proofErr w:type="gramEnd"/>
          </w:p>
          <w:p w:rsidR="003B397A" w:rsidRPr="008D4291" w:rsidRDefault="003B397A" w:rsidP="003B397A">
            <w:pPr>
              <w:pStyle w:val="a8"/>
              <w:numPr>
                <w:ilvl w:val="0"/>
                <w:numId w:val="17"/>
              </w:numPr>
              <w:jc w:val="both"/>
              <w:rPr>
                <w:rFonts w:ascii="Times New Roman" w:eastAsia="Times New Roman" w:hAnsi="Times New Roman" w:cs="Times New Roman"/>
                <w:sz w:val="24"/>
                <w:szCs w:val="24"/>
                <w:lang w:eastAsia="ru-RU"/>
              </w:rPr>
            </w:pPr>
            <w:proofErr w:type="gramStart"/>
            <w:r w:rsidRPr="008D4291">
              <w:rPr>
                <w:rFonts w:ascii="Times New Roman" w:eastAsia="Times New Roman" w:hAnsi="Times New Roman" w:cs="Times New Roman"/>
                <w:sz w:val="24"/>
                <w:szCs w:val="24"/>
                <w:lang w:eastAsia="ru-RU"/>
              </w:rPr>
              <w:t>Отчёты – Анализ счёта 71.0</w:t>
            </w:r>
            <w:r w:rsidR="00925558">
              <w:rPr>
                <w:rFonts w:ascii="Times New Roman" w:eastAsia="Times New Roman" w:hAnsi="Times New Roman" w:cs="Times New Roman"/>
                <w:sz w:val="24"/>
                <w:szCs w:val="24"/>
                <w:lang w:eastAsia="ru-RU"/>
              </w:rPr>
              <w:t>1 – нулевое сальдо на 16.02.2017</w:t>
            </w:r>
            <w:r w:rsidRPr="008D4291">
              <w:rPr>
                <w:rFonts w:ascii="Times New Roman" w:eastAsia="Times New Roman" w:hAnsi="Times New Roman" w:cs="Times New Roman"/>
                <w:sz w:val="24"/>
                <w:szCs w:val="24"/>
                <w:lang w:eastAsia="ru-RU"/>
              </w:rPr>
              <w:t xml:space="preserve"> г.)</w:t>
            </w:r>
            <w:proofErr w:type="gramEnd"/>
          </w:p>
          <w:p w:rsidR="003B397A" w:rsidRPr="00474B4A" w:rsidRDefault="003B397A" w:rsidP="002E24B1">
            <w:pPr>
              <w:jc w:val="both"/>
              <w:rPr>
                <w:rFonts w:ascii="Times New Roman" w:eastAsia="Times New Roman" w:hAnsi="Times New Roman" w:cs="Times New Roman"/>
                <w:sz w:val="24"/>
                <w:szCs w:val="24"/>
                <w:lang w:eastAsia="ru-RU"/>
              </w:rPr>
            </w:pPr>
          </w:p>
        </w:tc>
        <w:tc>
          <w:tcPr>
            <w:tcW w:w="2126" w:type="dxa"/>
          </w:tcPr>
          <w:p w:rsidR="003B397A" w:rsidRPr="00474B4A" w:rsidRDefault="003B397A" w:rsidP="002E24B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Отвечает на вопросы студентов</w:t>
            </w:r>
          </w:p>
        </w:tc>
        <w:tc>
          <w:tcPr>
            <w:tcW w:w="1770" w:type="dxa"/>
          </w:tcPr>
          <w:p w:rsidR="003B397A" w:rsidRPr="00474B4A" w:rsidRDefault="003B397A" w:rsidP="002E24B1">
            <w:pPr>
              <w:rPr>
                <w:rFonts w:ascii="Times New Roman" w:eastAsia="Times New Roman" w:hAnsi="Times New Roman" w:cs="Times New Roman"/>
                <w:sz w:val="24"/>
                <w:szCs w:val="24"/>
                <w:lang w:eastAsia="ru-RU"/>
              </w:rPr>
            </w:pPr>
            <w:r w:rsidRPr="00214B2F">
              <w:rPr>
                <w:rFonts w:ascii="Times New Roman" w:eastAsia="Times New Roman" w:hAnsi="Times New Roman" w:cs="Times New Roman"/>
                <w:sz w:val="24"/>
                <w:szCs w:val="24"/>
                <w:lang w:eastAsia="ru-RU"/>
              </w:rPr>
              <w:t>Выполняют практическую работу</w:t>
            </w:r>
          </w:p>
        </w:tc>
        <w:tc>
          <w:tcPr>
            <w:tcW w:w="3900" w:type="dxa"/>
          </w:tcPr>
          <w:p w:rsidR="003B397A" w:rsidRPr="008D3DC7" w:rsidRDefault="003B397A" w:rsidP="002E24B1">
            <w:pPr>
              <w:pStyle w:val="western"/>
              <w:spacing w:before="0" w:beforeAutospacing="0" w:after="0" w:afterAutospacing="0"/>
              <w:jc w:val="both"/>
            </w:pPr>
            <w:r w:rsidRPr="008D3DC7">
              <w:t>ОК 8. Самостоятельно определять задачи профессионального и личностного развития, заниматься самообразованием.</w:t>
            </w:r>
          </w:p>
          <w:p w:rsidR="003B397A" w:rsidRPr="008D3DC7" w:rsidRDefault="003B397A" w:rsidP="002E24B1">
            <w:pPr>
              <w:pStyle w:val="western"/>
              <w:spacing w:before="0" w:beforeAutospacing="0" w:after="0" w:afterAutospacing="0"/>
              <w:jc w:val="both"/>
            </w:pPr>
            <w:r w:rsidRPr="008D3DC7">
              <w:t>ОК</w:t>
            </w:r>
            <w:proofErr w:type="gramStart"/>
            <w:r w:rsidRPr="008D3DC7">
              <w:t>9</w:t>
            </w:r>
            <w:proofErr w:type="gramEnd"/>
            <w:r w:rsidRPr="008D3DC7">
              <w:t>. Ориентироваться в условиях частой смены технологий в профессиональной деятельности.</w:t>
            </w:r>
          </w:p>
          <w:p w:rsidR="003B397A" w:rsidRPr="008D3DC7" w:rsidRDefault="003B397A" w:rsidP="002E24B1">
            <w:pPr>
              <w:pStyle w:val="western"/>
              <w:spacing w:before="0" w:beforeAutospacing="0" w:after="0" w:afterAutospacing="0"/>
              <w:jc w:val="both"/>
            </w:pPr>
            <w:r w:rsidRPr="008D3DC7">
              <w:t>ПК 1.1</w:t>
            </w:r>
            <w:proofErr w:type="gramStart"/>
            <w:r w:rsidRPr="008D3DC7">
              <w:t xml:space="preserve"> О</w:t>
            </w:r>
            <w:proofErr w:type="gramEnd"/>
            <w:r w:rsidRPr="008D3DC7">
              <w:t>брабатывать первичные бухгалтерские документы.</w:t>
            </w:r>
          </w:p>
          <w:p w:rsidR="003B397A" w:rsidRPr="008D3DC7" w:rsidRDefault="003B397A" w:rsidP="002E24B1">
            <w:pPr>
              <w:pStyle w:val="western"/>
              <w:spacing w:before="0" w:beforeAutospacing="0" w:after="0" w:afterAutospacing="0"/>
              <w:jc w:val="both"/>
            </w:pPr>
            <w:r>
              <w:t>ПК 1.3. П</w:t>
            </w:r>
            <w:r w:rsidRPr="008D3DC7">
              <w:t>роводить учёт денежных средств, оформлять денежные и кассовые документы.</w:t>
            </w:r>
          </w:p>
          <w:p w:rsidR="003B397A" w:rsidRPr="008D3DC7" w:rsidRDefault="003B397A" w:rsidP="002E24B1">
            <w:pPr>
              <w:pStyle w:val="western"/>
              <w:spacing w:before="0" w:beforeAutospacing="0" w:after="0" w:afterAutospacing="0"/>
              <w:jc w:val="both"/>
            </w:pPr>
            <w:r>
              <w:t>ПК</w:t>
            </w:r>
            <w:proofErr w:type="gramStart"/>
            <w:r w:rsidRPr="008D3DC7">
              <w:t>1</w:t>
            </w:r>
            <w:proofErr w:type="gramEnd"/>
            <w:r w:rsidRPr="008D3DC7">
              <w:t>.4. Формировать бухгалтерские проводки по учёту имущества организации на основе рабочего плана счетов бухгалтерского учёта.</w:t>
            </w:r>
          </w:p>
          <w:p w:rsidR="003B397A" w:rsidRPr="00474B4A" w:rsidRDefault="003B397A" w:rsidP="002E24B1">
            <w:pPr>
              <w:rPr>
                <w:rFonts w:ascii="Times New Roman" w:eastAsia="Times New Roman" w:hAnsi="Times New Roman" w:cs="Times New Roman"/>
                <w:sz w:val="24"/>
                <w:szCs w:val="24"/>
                <w:lang w:eastAsia="ru-RU"/>
              </w:rPr>
            </w:pPr>
          </w:p>
        </w:tc>
      </w:tr>
      <w:tr w:rsidR="003B397A" w:rsidRPr="00474B4A" w:rsidTr="002E24B1">
        <w:trPr>
          <w:trHeight w:val="1824"/>
        </w:trPr>
        <w:tc>
          <w:tcPr>
            <w:tcW w:w="2235" w:type="dxa"/>
            <w:vMerge/>
          </w:tcPr>
          <w:p w:rsidR="003B397A" w:rsidRPr="00474B4A" w:rsidRDefault="003B397A" w:rsidP="002E24B1">
            <w:pPr>
              <w:rPr>
                <w:rFonts w:ascii="Times New Roman" w:eastAsia="Times New Roman" w:hAnsi="Times New Roman" w:cs="Times New Roman"/>
                <w:sz w:val="24"/>
                <w:szCs w:val="24"/>
                <w:lang w:eastAsia="ru-RU"/>
              </w:rPr>
            </w:pPr>
          </w:p>
        </w:tc>
        <w:tc>
          <w:tcPr>
            <w:tcW w:w="4961" w:type="dxa"/>
          </w:tcPr>
          <w:p w:rsidR="003B397A" w:rsidRPr="008D3DC7" w:rsidRDefault="003B397A" w:rsidP="002E24B1">
            <w:pPr>
              <w:jc w:val="both"/>
              <w:rPr>
                <w:rFonts w:ascii="Times New Roman" w:eastAsia="Times New Roman" w:hAnsi="Times New Roman" w:cs="Times New Roman"/>
                <w:sz w:val="24"/>
                <w:szCs w:val="24"/>
                <w:lang w:eastAsia="ru-RU"/>
              </w:rPr>
            </w:pPr>
            <w:r w:rsidRPr="008D3DC7">
              <w:rPr>
                <w:rFonts w:ascii="Times New Roman" w:eastAsia="Times New Roman" w:hAnsi="Times New Roman" w:cs="Times New Roman"/>
                <w:bCs/>
                <w:sz w:val="24"/>
                <w:szCs w:val="24"/>
                <w:lang w:eastAsia="ru-RU"/>
              </w:rPr>
              <w:t xml:space="preserve">2.3 Закрепление изученного материала. </w:t>
            </w:r>
            <w:r w:rsidRPr="008D3DC7">
              <w:rPr>
                <w:rFonts w:ascii="Times New Roman" w:eastAsia="Times New Roman" w:hAnsi="Times New Roman" w:cs="Times New Roman"/>
                <w:sz w:val="24"/>
                <w:szCs w:val="24"/>
                <w:lang w:eastAsia="ru-RU"/>
              </w:rPr>
              <w:t>Фронтальный опрос:</w:t>
            </w:r>
          </w:p>
          <w:p w:rsidR="003B397A" w:rsidRPr="008D3DC7" w:rsidRDefault="003B397A" w:rsidP="003B397A">
            <w:pPr>
              <w:pStyle w:val="a8"/>
              <w:numPr>
                <w:ilvl w:val="0"/>
                <w:numId w:val="18"/>
              </w:numPr>
              <w:jc w:val="both"/>
              <w:rPr>
                <w:rFonts w:ascii="Times New Roman" w:eastAsia="Times New Roman" w:hAnsi="Times New Roman" w:cs="Times New Roman"/>
                <w:sz w:val="24"/>
                <w:szCs w:val="24"/>
                <w:lang w:eastAsia="ru-RU"/>
              </w:rPr>
            </w:pPr>
            <w:r w:rsidRPr="008D3DC7">
              <w:rPr>
                <w:rFonts w:ascii="Times New Roman" w:eastAsia="Times New Roman" w:hAnsi="Times New Roman" w:cs="Times New Roman"/>
                <w:sz w:val="24"/>
                <w:szCs w:val="24"/>
                <w:lang w:eastAsia="ru-RU"/>
              </w:rPr>
              <w:t>с</w:t>
            </w:r>
            <w:r w:rsidRPr="008D3DC7">
              <w:rPr>
                <w:rFonts w:ascii="Times New Roman" w:eastAsia="Times New Roman" w:hAnsi="Times New Roman" w:cs="Times New Roman"/>
                <w:bCs/>
                <w:sz w:val="24"/>
                <w:szCs w:val="24"/>
                <w:lang w:eastAsia="ru-RU"/>
              </w:rPr>
              <w:t>правочники, предназначенные для ведения аналитического учёта материало</w:t>
            </w:r>
            <w:r w:rsidR="00925558">
              <w:rPr>
                <w:rFonts w:ascii="Times New Roman" w:eastAsia="Times New Roman" w:hAnsi="Times New Roman" w:cs="Times New Roman"/>
                <w:bCs/>
                <w:sz w:val="24"/>
                <w:szCs w:val="24"/>
                <w:lang w:eastAsia="ru-RU"/>
              </w:rPr>
              <w:t>в в программе 1С</w:t>
            </w:r>
            <w:proofErr w:type="gramStart"/>
            <w:r w:rsidR="00925558">
              <w:rPr>
                <w:rFonts w:ascii="Times New Roman" w:eastAsia="Times New Roman" w:hAnsi="Times New Roman" w:cs="Times New Roman"/>
                <w:bCs/>
                <w:sz w:val="24"/>
                <w:szCs w:val="24"/>
                <w:lang w:eastAsia="ru-RU"/>
              </w:rPr>
              <w:t>:Б</w:t>
            </w:r>
            <w:proofErr w:type="gramEnd"/>
            <w:r w:rsidR="00925558">
              <w:rPr>
                <w:rFonts w:ascii="Times New Roman" w:eastAsia="Times New Roman" w:hAnsi="Times New Roman" w:cs="Times New Roman"/>
                <w:bCs/>
                <w:sz w:val="24"/>
                <w:szCs w:val="24"/>
                <w:lang w:eastAsia="ru-RU"/>
              </w:rPr>
              <w:t xml:space="preserve">ухгалтерия 8 </w:t>
            </w:r>
            <w:r w:rsidRPr="008D3DC7">
              <w:rPr>
                <w:rFonts w:ascii="Times New Roman" w:eastAsia="Times New Roman" w:hAnsi="Times New Roman" w:cs="Times New Roman"/>
                <w:bCs/>
                <w:sz w:val="24"/>
                <w:szCs w:val="24"/>
                <w:lang w:eastAsia="ru-RU"/>
              </w:rPr>
              <w:t>?</w:t>
            </w:r>
            <w:r w:rsidRPr="008D3DC7">
              <w:rPr>
                <w:rFonts w:ascii="Times New Roman" w:eastAsia="Times New Roman" w:hAnsi="Times New Roman" w:cs="Times New Roman"/>
                <w:sz w:val="24"/>
                <w:szCs w:val="24"/>
                <w:lang w:eastAsia="ru-RU"/>
              </w:rPr>
              <w:t xml:space="preserve"> (Номенклатура, Склады (места хранения);</w:t>
            </w:r>
          </w:p>
          <w:p w:rsidR="003B397A" w:rsidRPr="008D3DC7" w:rsidRDefault="003B397A" w:rsidP="003B397A">
            <w:pPr>
              <w:pStyle w:val="a8"/>
              <w:numPr>
                <w:ilvl w:val="0"/>
                <w:numId w:val="18"/>
              </w:numPr>
              <w:jc w:val="both"/>
              <w:rPr>
                <w:rFonts w:ascii="Times New Roman" w:eastAsia="Times New Roman" w:hAnsi="Times New Roman" w:cs="Times New Roman"/>
                <w:sz w:val="24"/>
                <w:szCs w:val="24"/>
                <w:lang w:eastAsia="ru-RU"/>
              </w:rPr>
            </w:pPr>
            <w:r w:rsidRPr="008D3DC7">
              <w:rPr>
                <w:rFonts w:ascii="Times New Roman" w:eastAsia="Times New Roman" w:hAnsi="Times New Roman" w:cs="Times New Roman"/>
                <w:sz w:val="24"/>
                <w:szCs w:val="24"/>
                <w:lang w:eastAsia="ru-RU"/>
              </w:rPr>
              <w:t>к</w:t>
            </w:r>
            <w:r w:rsidRPr="008D3DC7">
              <w:rPr>
                <w:rFonts w:ascii="Times New Roman" w:eastAsia="Times New Roman" w:hAnsi="Times New Roman" w:cs="Times New Roman"/>
                <w:bCs/>
                <w:sz w:val="24"/>
                <w:szCs w:val="24"/>
                <w:lang w:eastAsia="ru-RU"/>
              </w:rPr>
              <w:t>ак произвести установку цен номенклатур</w:t>
            </w:r>
            <w:r w:rsidR="00925558">
              <w:rPr>
                <w:rFonts w:ascii="Times New Roman" w:eastAsia="Times New Roman" w:hAnsi="Times New Roman" w:cs="Times New Roman"/>
                <w:bCs/>
                <w:sz w:val="24"/>
                <w:szCs w:val="24"/>
                <w:lang w:eastAsia="ru-RU"/>
              </w:rPr>
              <w:t>ы в программе 1С</w:t>
            </w:r>
            <w:proofErr w:type="gramStart"/>
            <w:r w:rsidR="00925558">
              <w:rPr>
                <w:rFonts w:ascii="Times New Roman" w:eastAsia="Times New Roman" w:hAnsi="Times New Roman" w:cs="Times New Roman"/>
                <w:bCs/>
                <w:sz w:val="24"/>
                <w:szCs w:val="24"/>
                <w:lang w:eastAsia="ru-RU"/>
              </w:rPr>
              <w:t>:Б</w:t>
            </w:r>
            <w:proofErr w:type="gramEnd"/>
            <w:r w:rsidR="00925558">
              <w:rPr>
                <w:rFonts w:ascii="Times New Roman" w:eastAsia="Times New Roman" w:hAnsi="Times New Roman" w:cs="Times New Roman"/>
                <w:bCs/>
                <w:sz w:val="24"/>
                <w:szCs w:val="24"/>
                <w:lang w:eastAsia="ru-RU"/>
              </w:rPr>
              <w:t>ухгалтерия 8.</w:t>
            </w:r>
            <w:r w:rsidRPr="008D3DC7">
              <w:rPr>
                <w:rFonts w:ascii="Times New Roman" w:eastAsia="Times New Roman" w:hAnsi="Times New Roman" w:cs="Times New Roman"/>
                <w:bCs/>
                <w:sz w:val="24"/>
                <w:szCs w:val="24"/>
                <w:lang w:eastAsia="ru-RU"/>
              </w:rPr>
              <w:t>?</w:t>
            </w:r>
            <w:r w:rsidRPr="008D3DC7">
              <w:rPr>
                <w:rFonts w:ascii="Times New Roman" w:eastAsia="Times New Roman" w:hAnsi="Times New Roman" w:cs="Times New Roman"/>
                <w:sz w:val="24"/>
                <w:szCs w:val="24"/>
                <w:lang w:eastAsia="ru-RU"/>
              </w:rPr>
              <w:t xml:space="preserve"> (Предприятие – Товары (материалы, продукция, услуги) – Установка цен номенклатуры;</w:t>
            </w:r>
          </w:p>
          <w:p w:rsidR="003B397A" w:rsidRPr="008D3DC7" w:rsidRDefault="003B397A" w:rsidP="003B397A">
            <w:pPr>
              <w:pStyle w:val="a8"/>
              <w:numPr>
                <w:ilvl w:val="0"/>
                <w:numId w:val="18"/>
              </w:numPr>
              <w:jc w:val="both"/>
              <w:rPr>
                <w:rFonts w:ascii="Times New Roman" w:eastAsia="Times New Roman" w:hAnsi="Times New Roman" w:cs="Times New Roman"/>
                <w:sz w:val="24"/>
                <w:szCs w:val="24"/>
                <w:lang w:eastAsia="ru-RU"/>
              </w:rPr>
            </w:pPr>
            <w:r w:rsidRPr="008D3DC7">
              <w:rPr>
                <w:rFonts w:ascii="Times New Roman" w:eastAsia="Times New Roman" w:hAnsi="Times New Roman" w:cs="Times New Roman"/>
                <w:bCs/>
                <w:sz w:val="24"/>
                <w:szCs w:val="24"/>
                <w:lang w:eastAsia="ru-RU"/>
              </w:rPr>
              <w:t xml:space="preserve">как выполняется операция </w:t>
            </w:r>
            <w:proofErr w:type="spellStart"/>
            <w:r w:rsidRPr="008D3DC7">
              <w:rPr>
                <w:rFonts w:ascii="Times New Roman" w:eastAsia="Times New Roman" w:hAnsi="Times New Roman" w:cs="Times New Roman"/>
                <w:bCs/>
                <w:sz w:val="24"/>
                <w:szCs w:val="24"/>
                <w:lang w:eastAsia="ru-RU"/>
              </w:rPr>
              <w:t>оприходования</w:t>
            </w:r>
            <w:proofErr w:type="spellEnd"/>
            <w:r w:rsidRPr="008D3DC7">
              <w:rPr>
                <w:rFonts w:ascii="Times New Roman" w:eastAsia="Times New Roman" w:hAnsi="Times New Roman" w:cs="Times New Roman"/>
                <w:bCs/>
                <w:sz w:val="24"/>
                <w:szCs w:val="24"/>
                <w:lang w:eastAsia="ru-RU"/>
              </w:rPr>
              <w:t xml:space="preserve"> МП</w:t>
            </w:r>
            <w:r w:rsidR="00925558">
              <w:rPr>
                <w:rFonts w:ascii="Times New Roman" w:eastAsia="Times New Roman" w:hAnsi="Times New Roman" w:cs="Times New Roman"/>
                <w:bCs/>
                <w:sz w:val="24"/>
                <w:szCs w:val="24"/>
                <w:lang w:eastAsia="ru-RU"/>
              </w:rPr>
              <w:t>З в программе 1С</w:t>
            </w:r>
            <w:proofErr w:type="gramStart"/>
            <w:r w:rsidR="00925558">
              <w:rPr>
                <w:rFonts w:ascii="Times New Roman" w:eastAsia="Times New Roman" w:hAnsi="Times New Roman" w:cs="Times New Roman"/>
                <w:bCs/>
                <w:sz w:val="24"/>
                <w:szCs w:val="24"/>
                <w:lang w:eastAsia="ru-RU"/>
              </w:rPr>
              <w:t>:Б</w:t>
            </w:r>
            <w:proofErr w:type="gramEnd"/>
            <w:r w:rsidR="00925558">
              <w:rPr>
                <w:rFonts w:ascii="Times New Roman" w:eastAsia="Times New Roman" w:hAnsi="Times New Roman" w:cs="Times New Roman"/>
                <w:bCs/>
                <w:sz w:val="24"/>
                <w:szCs w:val="24"/>
                <w:lang w:eastAsia="ru-RU"/>
              </w:rPr>
              <w:t>ухгалтерия 8.</w:t>
            </w:r>
            <w:r w:rsidRPr="008D3DC7">
              <w:rPr>
                <w:rFonts w:ascii="Times New Roman" w:eastAsia="Times New Roman" w:hAnsi="Times New Roman" w:cs="Times New Roman"/>
                <w:bCs/>
                <w:sz w:val="24"/>
                <w:szCs w:val="24"/>
                <w:lang w:eastAsia="ru-RU"/>
              </w:rPr>
              <w:t>?</w:t>
            </w:r>
            <w:r w:rsidRPr="008D3DC7">
              <w:rPr>
                <w:rFonts w:ascii="Times New Roman" w:eastAsia="Times New Roman" w:hAnsi="Times New Roman" w:cs="Times New Roman"/>
                <w:sz w:val="24"/>
                <w:szCs w:val="24"/>
                <w:lang w:eastAsia="ru-RU"/>
              </w:rPr>
              <w:t xml:space="preserve"> (Покупка – Поступление товаров и услуг (вид операции Покупка, комиссия);</w:t>
            </w:r>
          </w:p>
          <w:p w:rsidR="003B397A" w:rsidRPr="008D3DC7" w:rsidRDefault="003B397A" w:rsidP="003B397A">
            <w:pPr>
              <w:pStyle w:val="a8"/>
              <w:numPr>
                <w:ilvl w:val="0"/>
                <w:numId w:val="18"/>
              </w:numPr>
              <w:jc w:val="both"/>
              <w:rPr>
                <w:rFonts w:ascii="Times New Roman" w:eastAsia="Times New Roman" w:hAnsi="Times New Roman" w:cs="Times New Roman"/>
                <w:sz w:val="24"/>
                <w:szCs w:val="24"/>
                <w:lang w:eastAsia="ru-RU"/>
              </w:rPr>
            </w:pPr>
            <w:r w:rsidRPr="008D3DC7">
              <w:rPr>
                <w:rFonts w:ascii="Times New Roman" w:eastAsia="Times New Roman" w:hAnsi="Times New Roman" w:cs="Times New Roman"/>
                <w:bCs/>
                <w:sz w:val="24"/>
                <w:szCs w:val="24"/>
                <w:lang w:eastAsia="ru-RU"/>
              </w:rPr>
              <w:t>как зарегистрировать полученный от поставщика счёт-фактуру?</w:t>
            </w:r>
            <w:r w:rsidRPr="008D3DC7">
              <w:rPr>
                <w:rFonts w:ascii="Times New Roman" w:eastAsia="Times New Roman" w:hAnsi="Times New Roman" w:cs="Times New Roman"/>
                <w:sz w:val="24"/>
                <w:szCs w:val="24"/>
                <w:lang w:eastAsia="ru-RU"/>
              </w:rPr>
              <w:t xml:space="preserve"> (в поле счёт-фактура – Ввести счёт-фактуру – указать номер и дату);</w:t>
            </w:r>
          </w:p>
          <w:p w:rsidR="003B397A" w:rsidRPr="008D3DC7" w:rsidRDefault="003B397A" w:rsidP="003B397A">
            <w:pPr>
              <w:pStyle w:val="a8"/>
              <w:numPr>
                <w:ilvl w:val="0"/>
                <w:numId w:val="18"/>
              </w:numPr>
              <w:jc w:val="both"/>
              <w:rPr>
                <w:rFonts w:ascii="Times New Roman" w:eastAsia="Times New Roman" w:hAnsi="Times New Roman" w:cs="Times New Roman"/>
                <w:sz w:val="24"/>
                <w:szCs w:val="24"/>
                <w:lang w:eastAsia="ru-RU"/>
              </w:rPr>
            </w:pPr>
            <w:r w:rsidRPr="008D3DC7">
              <w:rPr>
                <w:rFonts w:ascii="Times New Roman" w:eastAsia="Times New Roman" w:hAnsi="Times New Roman" w:cs="Times New Roman"/>
                <w:sz w:val="24"/>
                <w:szCs w:val="24"/>
                <w:lang w:eastAsia="ru-RU"/>
              </w:rPr>
              <w:t>к</w:t>
            </w:r>
            <w:r w:rsidRPr="008D3DC7">
              <w:rPr>
                <w:rFonts w:ascii="Times New Roman" w:eastAsia="Times New Roman" w:hAnsi="Times New Roman" w:cs="Times New Roman"/>
                <w:bCs/>
                <w:sz w:val="24"/>
                <w:szCs w:val="24"/>
                <w:lang w:eastAsia="ru-RU"/>
              </w:rPr>
              <w:t>а</w:t>
            </w:r>
            <w:r w:rsidR="00925558">
              <w:rPr>
                <w:rFonts w:ascii="Times New Roman" w:eastAsia="Times New Roman" w:hAnsi="Times New Roman" w:cs="Times New Roman"/>
                <w:bCs/>
                <w:sz w:val="24"/>
                <w:szCs w:val="24"/>
                <w:lang w:eastAsia="ru-RU"/>
              </w:rPr>
              <w:t>к в программе 1С</w:t>
            </w:r>
            <w:proofErr w:type="gramStart"/>
            <w:r w:rsidR="00925558">
              <w:rPr>
                <w:rFonts w:ascii="Times New Roman" w:eastAsia="Times New Roman" w:hAnsi="Times New Roman" w:cs="Times New Roman"/>
                <w:bCs/>
                <w:sz w:val="24"/>
                <w:szCs w:val="24"/>
                <w:lang w:eastAsia="ru-RU"/>
              </w:rPr>
              <w:t>:Б</w:t>
            </w:r>
            <w:proofErr w:type="gramEnd"/>
            <w:r w:rsidR="00925558">
              <w:rPr>
                <w:rFonts w:ascii="Times New Roman" w:eastAsia="Times New Roman" w:hAnsi="Times New Roman" w:cs="Times New Roman"/>
                <w:bCs/>
                <w:sz w:val="24"/>
                <w:szCs w:val="24"/>
                <w:lang w:eastAsia="ru-RU"/>
              </w:rPr>
              <w:t>ухгалтерия 8</w:t>
            </w:r>
            <w:r w:rsidRPr="008D3DC7">
              <w:rPr>
                <w:rFonts w:ascii="Times New Roman" w:eastAsia="Times New Roman" w:hAnsi="Times New Roman" w:cs="Times New Roman"/>
                <w:bCs/>
                <w:sz w:val="24"/>
                <w:szCs w:val="24"/>
                <w:lang w:eastAsia="ru-RU"/>
              </w:rPr>
              <w:t xml:space="preserve"> формируются записи книги покупок и проводки по зачёту НДС?</w:t>
            </w:r>
            <w:r w:rsidRPr="008D3DC7">
              <w:rPr>
                <w:rFonts w:ascii="Times New Roman" w:eastAsia="Times New Roman" w:hAnsi="Times New Roman" w:cs="Times New Roman"/>
                <w:sz w:val="24"/>
                <w:szCs w:val="24"/>
                <w:lang w:eastAsia="ru-RU"/>
              </w:rPr>
              <w:t xml:space="preserve"> (Покупка – Ведение книги покупок – Формирование записей книги покупок).</w:t>
            </w:r>
          </w:p>
          <w:p w:rsidR="003B397A" w:rsidRPr="008D3DC7" w:rsidRDefault="003B397A" w:rsidP="003B397A">
            <w:pPr>
              <w:pStyle w:val="a8"/>
              <w:numPr>
                <w:ilvl w:val="0"/>
                <w:numId w:val="18"/>
              </w:numPr>
              <w:jc w:val="both"/>
              <w:rPr>
                <w:rFonts w:ascii="Times New Roman" w:eastAsia="Times New Roman" w:hAnsi="Times New Roman" w:cs="Times New Roman"/>
                <w:sz w:val="24"/>
                <w:szCs w:val="24"/>
                <w:lang w:eastAsia="ru-RU"/>
              </w:rPr>
            </w:pPr>
            <w:r w:rsidRPr="008D3DC7">
              <w:rPr>
                <w:rFonts w:ascii="Times New Roman" w:eastAsia="Times New Roman" w:hAnsi="Times New Roman" w:cs="Times New Roman"/>
                <w:bCs/>
                <w:sz w:val="24"/>
                <w:szCs w:val="24"/>
                <w:lang w:eastAsia="ru-RU"/>
              </w:rPr>
              <w:t>как</w:t>
            </w:r>
            <w:r w:rsidR="00925558">
              <w:rPr>
                <w:rFonts w:ascii="Times New Roman" w:eastAsia="Times New Roman" w:hAnsi="Times New Roman" w:cs="Times New Roman"/>
                <w:bCs/>
                <w:sz w:val="24"/>
                <w:szCs w:val="24"/>
                <w:lang w:eastAsia="ru-RU"/>
              </w:rPr>
              <w:t xml:space="preserve"> в программе 1С</w:t>
            </w:r>
            <w:proofErr w:type="gramStart"/>
            <w:r w:rsidR="00925558">
              <w:rPr>
                <w:rFonts w:ascii="Times New Roman" w:eastAsia="Times New Roman" w:hAnsi="Times New Roman" w:cs="Times New Roman"/>
                <w:bCs/>
                <w:sz w:val="24"/>
                <w:szCs w:val="24"/>
                <w:lang w:eastAsia="ru-RU"/>
              </w:rPr>
              <w:t>:Б</w:t>
            </w:r>
            <w:proofErr w:type="gramEnd"/>
            <w:r w:rsidR="00925558">
              <w:rPr>
                <w:rFonts w:ascii="Times New Roman" w:eastAsia="Times New Roman" w:hAnsi="Times New Roman" w:cs="Times New Roman"/>
                <w:bCs/>
                <w:sz w:val="24"/>
                <w:szCs w:val="24"/>
                <w:lang w:eastAsia="ru-RU"/>
              </w:rPr>
              <w:t>ухгалтерия 8</w:t>
            </w:r>
            <w:r w:rsidRPr="008D3DC7">
              <w:rPr>
                <w:rFonts w:ascii="Times New Roman" w:eastAsia="Times New Roman" w:hAnsi="Times New Roman" w:cs="Times New Roman"/>
                <w:bCs/>
                <w:sz w:val="24"/>
                <w:szCs w:val="24"/>
                <w:lang w:eastAsia="ru-RU"/>
              </w:rPr>
              <w:t xml:space="preserve"> учитываются транспортно-заготовительные расходы? </w:t>
            </w:r>
            <w:r w:rsidRPr="008D3DC7">
              <w:rPr>
                <w:rFonts w:ascii="Times New Roman" w:eastAsia="Times New Roman" w:hAnsi="Times New Roman" w:cs="Times New Roman"/>
                <w:sz w:val="24"/>
                <w:szCs w:val="24"/>
                <w:lang w:eastAsia="ru-RU"/>
              </w:rPr>
              <w:t>(Покупка – Поступление дополнительных расходов);</w:t>
            </w:r>
          </w:p>
          <w:p w:rsidR="003B397A" w:rsidRPr="008D3DC7" w:rsidRDefault="003B397A" w:rsidP="003B397A">
            <w:pPr>
              <w:pStyle w:val="a8"/>
              <w:numPr>
                <w:ilvl w:val="0"/>
                <w:numId w:val="18"/>
              </w:numPr>
              <w:jc w:val="both"/>
              <w:rPr>
                <w:rFonts w:ascii="Times New Roman" w:eastAsia="Times New Roman" w:hAnsi="Times New Roman" w:cs="Times New Roman"/>
                <w:sz w:val="24"/>
                <w:szCs w:val="24"/>
                <w:lang w:eastAsia="ru-RU"/>
              </w:rPr>
            </w:pPr>
            <w:r w:rsidRPr="008D3DC7">
              <w:rPr>
                <w:rFonts w:ascii="Times New Roman" w:eastAsia="Times New Roman" w:hAnsi="Times New Roman" w:cs="Times New Roman"/>
                <w:bCs/>
                <w:sz w:val="24"/>
                <w:szCs w:val="24"/>
                <w:lang w:eastAsia="ru-RU"/>
              </w:rPr>
              <w:t>как отражаетс</w:t>
            </w:r>
            <w:r w:rsidR="00925558">
              <w:rPr>
                <w:rFonts w:ascii="Times New Roman" w:eastAsia="Times New Roman" w:hAnsi="Times New Roman" w:cs="Times New Roman"/>
                <w:bCs/>
                <w:sz w:val="24"/>
                <w:szCs w:val="24"/>
                <w:lang w:eastAsia="ru-RU"/>
              </w:rPr>
              <w:t>я в программе 1С</w:t>
            </w:r>
            <w:proofErr w:type="gramStart"/>
            <w:r w:rsidR="00925558">
              <w:rPr>
                <w:rFonts w:ascii="Times New Roman" w:eastAsia="Times New Roman" w:hAnsi="Times New Roman" w:cs="Times New Roman"/>
                <w:bCs/>
                <w:sz w:val="24"/>
                <w:szCs w:val="24"/>
                <w:lang w:eastAsia="ru-RU"/>
              </w:rPr>
              <w:t>:Б</w:t>
            </w:r>
            <w:proofErr w:type="gramEnd"/>
            <w:r w:rsidR="00925558">
              <w:rPr>
                <w:rFonts w:ascii="Times New Roman" w:eastAsia="Times New Roman" w:hAnsi="Times New Roman" w:cs="Times New Roman"/>
                <w:bCs/>
                <w:sz w:val="24"/>
                <w:szCs w:val="24"/>
                <w:lang w:eastAsia="ru-RU"/>
              </w:rPr>
              <w:t>ухгалтерия 8</w:t>
            </w:r>
            <w:r w:rsidRPr="008D3DC7">
              <w:rPr>
                <w:rFonts w:ascii="Times New Roman" w:eastAsia="Times New Roman" w:hAnsi="Times New Roman" w:cs="Times New Roman"/>
                <w:bCs/>
                <w:sz w:val="24"/>
                <w:szCs w:val="24"/>
                <w:lang w:eastAsia="ru-RU"/>
              </w:rPr>
              <w:t xml:space="preserve"> поступление МПЗ через подотчётное лицо?</w:t>
            </w:r>
            <w:r w:rsidRPr="008D3DC7">
              <w:rPr>
                <w:rFonts w:ascii="Times New Roman" w:eastAsia="Times New Roman" w:hAnsi="Times New Roman" w:cs="Times New Roman"/>
                <w:sz w:val="24"/>
                <w:szCs w:val="24"/>
                <w:lang w:eastAsia="ru-RU"/>
              </w:rPr>
              <w:t xml:space="preserve"> (Оформление расходного кассового ордера, регистрация материалов в справочнике Номенклатура группа Материалы, оформление документа Авансовый отчет, оформление документа Приходный кассовый ордер – на остаток недоиспользованной суммы, оформление документа Расходный кассовый ордер – в случае перерасхода).</w:t>
            </w:r>
          </w:p>
        </w:tc>
        <w:tc>
          <w:tcPr>
            <w:tcW w:w="2126" w:type="dxa"/>
          </w:tcPr>
          <w:p w:rsidR="003B397A" w:rsidRPr="00474B4A" w:rsidRDefault="003B397A" w:rsidP="002E24B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Задает вопросы</w:t>
            </w:r>
          </w:p>
        </w:tc>
        <w:tc>
          <w:tcPr>
            <w:tcW w:w="1770" w:type="dxa"/>
          </w:tcPr>
          <w:p w:rsidR="003B397A" w:rsidRPr="00474B4A" w:rsidRDefault="003B397A" w:rsidP="002E24B1">
            <w:pPr>
              <w:rPr>
                <w:rFonts w:ascii="Times New Roman" w:eastAsia="Times New Roman" w:hAnsi="Times New Roman" w:cs="Times New Roman"/>
                <w:sz w:val="24"/>
                <w:szCs w:val="24"/>
                <w:lang w:eastAsia="ru-RU"/>
              </w:rPr>
            </w:pPr>
            <w:r w:rsidRPr="00214B2F">
              <w:rPr>
                <w:rFonts w:ascii="Times New Roman" w:eastAsia="Times New Roman" w:hAnsi="Times New Roman" w:cs="Times New Roman"/>
                <w:sz w:val="24"/>
                <w:szCs w:val="24"/>
                <w:lang w:eastAsia="ru-RU"/>
              </w:rPr>
              <w:t>Отвечают на поставленные вопросы</w:t>
            </w:r>
          </w:p>
        </w:tc>
        <w:tc>
          <w:tcPr>
            <w:tcW w:w="3900" w:type="dxa"/>
          </w:tcPr>
          <w:p w:rsidR="003B397A" w:rsidRPr="008D3DC7" w:rsidRDefault="003B397A" w:rsidP="002E24B1">
            <w:pPr>
              <w:pStyle w:val="western"/>
              <w:spacing w:before="0" w:beforeAutospacing="0" w:after="0" w:afterAutospacing="0"/>
              <w:jc w:val="both"/>
            </w:pPr>
            <w:r w:rsidRPr="008D3DC7">
              <w:t>ОК 8. Самостоятельно определять задачи профессионального и личностного развития, заниматься самообразованием.</w:t>
            </w:r>
          </w:p>
          <w:p w:rsidR="003B397A" w:rsidRPr="008D3DC7" w:rsidRDefault="003B397A" w:rsidP="002E24B1">
            <w:pPr>
              <w:pStyle w:val="western"/>
              <w:spacing w:before="0" w:beforeAutospacing="0" w:after="0" w:afterAutospacing="0"/>
              <w:jc w:val="both"/>
            </w:pPr>
            <w:r w:rsidRPr="008D3DC7">
              <w:t>ОК</w:t>
            </w:r>
            <w:proofErr w:type="gramStart"/>
            <w:r w:rsidRPr="008D3DC7">
              <w:t>9</w:t>
            </w:r>
            <w:proofErr w:type="gramEnd"/>
            <w:r w:rsidRPr="008D3DC7">
              <w:t>. Ориентироваться в условиях частой смены технологий в профессиональной деятельности.</w:t>
            </w:r>
          </w:p>
          <w:p w:rsidR="003B397A" w:rsidRDefault="003B397A" w:rsidP="002E24B1">
            <w:pPr>
              <w:pStyle w:val="western"/>
              <w:spacing w:before="0" w:beforeAutospacing="0" w:after="0" w:afterAutospacing="0"/>
              <w:jc w:val="both"/>
            </w:pPr>
            <w:r>
              <w:t>ПК</w:t>
            </w:r>
            <w:r w:rsidRPr="008D3DC7">
              <w:t>1.1</w:t>
            </w:r>
            <w:proofErr w:type="gramStart"/>
            <w:r w:rsidRPr="008D3DC7">
              <w:t xml:space="preserve"> О</w:t>
            </w:r>
            <w:proofErr w:type="gramEnd"/>
            <w:r w:rsidRPr="008D3DC7">
              <w:t xml:space="preserve">брабатывать первичные бухгалтерские документы. </w:t>
            </w:r>
          </w:p>
          <w:p w:rsidR="003B397A" w:rsidRPr="008D3DC7" w:rsidRDefault="003B397A" w:rsidP="002E24B1">
            <w:pPr>
              <w:pStyle w:val="western"/>
              <w:spacing w:before="0" w:beforeAutospacing="0" w:after="0" w:afterAutospacing="0"/>
              <w:jc w:val="both"/>
            </w:pPr>
            <w:r w:rsidRPr="008D3DC7">
              <w:t>ПК 1.3. проводить учёт денежных средств, оформлять денежные и кассовые документы.</w:t>
            </w:r>
          </w:p>
          <w:p w:rsidR="003B397A" w:rsidRPr="008D3DC7" w:rsidRDefault="003B397A" w:rsidP="002E24B1">
            <w:pPr>
              <w:pStyle w:val="western"/>
              <w:spacing w:before="0" w:beforeAutospacing="0" w:after="0" w:afterAutospacing="0"/>
              <w:jc w:val="both"/>
            </w:pPr>
          </w:p>
          <w:p w:rsidR="003B397A" w:rsidRPr="00474B4A" w:rsidRDefault="003B397A" w:rsidP="002E24B1">
            <w:pPr>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ПК</w:t>
            </w:r>
            <w:proofErr w:type="gramStart"/>
            <w:r w:rsidRPr="008D3DC7">
              <w:rPr>
                <w:rFonts w:ascii="Times New Roman" w:hAnsi="Times New Roman" w:cs="Times New Roman"/>
                <w:sz w:val="24"/>
                <w:szCs w:val="24"/>
              </w:rPr>
              <w:t>1</w:t>
            </w:r>
            <w:proofErr w:type="gramEnd"/>
            <w:r w:rsidRPr="008D3DC7">
              <w:rPr>
                <w:rFonts w:ascii="Times New Roman" w:hAnsi="Times New Roman" w:cs="Times New Roman"/>
                <w:sz w:val="24"/>
                <w:szCs w:val="24"/>
              </w:rPr>
              <w:t>.4. Формировать бухгалтерские проводки по учёту имущества организации на основе рабочего плана счетов</w:t>
            </w:r>
          </w:p>
        </w:tc>
      </w:tr>
      <w:tr w:rsidR="003B397A" w:rsidRPr="00474B4A" w:rsidTr="002E24B1">
        <w:trPr>
          <w:trHeight w:val="1824"/>
        </w:trPr>
        <w:tc>
          <w:tcPr>
            <w:tcW w:w="2235" w:type="dxa"/>
            <w:vMerge/>
          </w:tcPr>
          <w:p w:rsidR="003B397A" w:rsidRPr="00474B4A" w:rsidRDefault="003B397A" w:rsidP="002E24B1">
            <w:pPr>
              <w:rPr>
                <w:rFonts w:ascii="Times New Roman" w:eastAsia="Times New Roman" w:hAnsi="Times New Roman" w:cs="Times New Roman"/>
                <w:sz w:val="24"/>
                <w:szCs w:val="24"/>
                <w:lang w:eastAsia="ru-RU"/>
              </w:rPr>
            </w:pPr>
          </w:p>
        </w:tc>
        <w:tc>
          <w:tcPr>
            <w:tcW w:w="4961" w:type="dxa"/>
          </w:tcPr>
          <w:p w:rsidR="003B397A" w:rsidRPr="008D3DC7" w:rsidRDefault="003B397A" w:rsidP="002E24B1">
            <w:pPr>
              <w:rPr>
                <w:rFonts w:ascii="Times New Roman" w:eastAsia="Times New Roman" w:hAnsi="Times New Roman" w:cs="Times New Roman"/>
                <w:sz w:val="24"/>
                <w:szCs w:val="24"/>
                <w:lang w:eastAsia="ru-RU"/>
              </w:rPr>
            </w:pPr>
            <w:r w:rsidRPr="008D3DC7">
              <w:rPr>
                <w:rFonts w:ascii="Times New Roman" w:eastAsia="Times New Roman" w:hAnsi="Times New Roman" w:cs="Times New Roman"/>
                <w:bCs/>
                <w:sz w:val="24"/>
                <w:szCs w:val="24"/>
                <w:lang w:eastAsia="ru-RU"/>
              </w:rPr>
              <w:t xml:space="preserve">2.3 Домашнее задание. </w:t>
            </w:r>
          </w:p>
          <w:p w:rsidR="003B397A" w:rsidRPr="00474B4A" w:rsidRDefault="003B397A" w:rsidP="002E24B1">
            <w:pPr>
              <w:jc w:val="both"/>
              <w:rPr>
                <w:rFonts w:ascii="Times New Roman" w:eastAsia="Times New Roman" w:hAnsi="Times New Roman" w:cs="Times New Roman"/>
                <w:sz w:val="24"/>
                <w:szCs w:val="24"/>
                <w:lang w:eastAsia="ru-RU"/>
              </w:rPr>
            </w:pPr>
            <w:r w:rsidRPr="00214B2F">
              <w:rPr>
                <w:rFonts w:ascii="Times New Roman" w:eastAsia="Times New Roman" w:hAnsi="Times New Roman" w:cs="Times New Roman"/>
                <w:sz w:val="24"/>
                <w:szCs w:val="24"/>
                <w:lang w:eastAsia="ru-RU"/>
              </w:rPr>
              <w:t xml:space="preserve">С.А. Харитонов </w:t>
            </w:r>
            <w:r w:rsidR="00FB1151">
              <w:rPr>
                <w:rFonts w:ascii="Times New Roman" w:eastAsia="Times New Roman" w:hAnsi="Times New Roman" w:cs="Times New Roman"/>
                <w:sz w:val="24"/>
                <w:szCs w:val="24"/>
                <w:lang w:eastAsia="ru-RU"/>
              </w:rPr>
              <w:t>«</w:t>
            </w:r>
            <w:r w:rsidRPr="00214B2F">
              <w:rPr>
                <w:rFonts w:ascii="Times New Roman" w:eastAsia="Times New Roman" w:hAnsi="Times New Roman" w:cs="Times New Roman"/>
                <w:sz w:val="24"/>
                <w:szCs w:val="24"/>
                <w:lang w:eastAsia="ru-RU"/>
              </w:rPr>
              <w:t>Бухгалтерский и налоговый учёт в программе</w:t>
            </w:r>
            <w:r w:rsidR="00925558">
              <w:rPr>
                <w:rFonts w:ascii="Times New Roman" w:eastAsia="Times New Roman" w:hAnsi="Times New Roman" w:cs="Times New Roman"/>
                <w:sz w:val="24"/>
                <w:szCs w:val="24"/>
                <w:lang w:eastAsia="ru-RU"/>
              </w:rPr>
              <w:t xml:space="preserve"> 1С</w:t>
            </w:r>
            <w:proofErr w:type="gramStart"/>
            <w:r w:rsidR="00925558">
              <w:rPr>
                <w:rFonts w:ascii="Times New Roman" w:eastAsia="Times New Roman" w:hAnsi="Times New Roman" w:cs="Times New Roman"/>
                <w:sz w:val="24"/>
                <w:szCs w:val="24"/>
                <w:lang w:eastAsia="ru-RU"/>
              </w:rPr>
              <w:t>:Б</w:t>
            </w:r>
            <w:proofErr w:type="gramEnd"/>
            <w:r w:rsidR="00925558">
              <w:rPr>
                <w:rFonts w:ascii="Times New Roman" w:eastAsia="Times New Roman" w:hAnsi="Times New Roman" w:cs="Times New Roman"/>
                <w:sz w:val="24"/>
                <w:szCs w:val="24"/>
                <w:lang w:eastAsia="ru-RU"/>
              </w:rPr>
              <w:t>ухгалтерия 8</w:t>
            </w:r>
            <w:r w:rsidR="00FB1151">
              <w:rPr>
                <w:rFonts w:ascii="Times New Roman" w:eastAsia="Times New Roman" w:hAnsi="Times New Roman" w:cs="Times New Roman"/>
                <w:sz w:val="24"/>
                <w:szCs w:val="24"/>
                <w:lang w:eastAsia="ru-RU"/>
              </w:rPr>
              <w:t>»</w:t>
            </w:r>
            <w:r w:rsidRPr="00214B2F">
              <w:rPr>
                <w:rFonts w:ascii="Times New Roman" w:eastAsia="Times New Roman" w:hAnsi="Times New Roman" w:cs="Times New Roman"/>
                <w:sz w:val="24"/>
                <w:szCs w:val="24"/>
                <w:lang w:eastAsia="ru-RU"/>
              </w:rPr>
              <w:t xml:space="preserve"> стр. 265-285.</w:t>
            </w:r>
          </w:p>
        </w:tc>
        <w:tc>
          <w:tcPr>
            <w:tcW w:w="2126" w:type="dxa"/>
          </w:tcPr>
          <w:p w:rsidR="003B397A" w:rsidRPr="00474B4A" w:rsidRDefault="003B397A" w:rsidP="002E24B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Озвучивает задание</w:t>
            </w:r>
          </w:p>
        </w:tc>
        <w:tc>
          <w:tcPr>
            <w:tcW w:w="1770" w:type="dxa"/>
          </w:tcPr>
          <w:p w:rsidR="003B397A" w:rsidRPr="00474B4A" w:rsidRDefault="003B397A" w:rsidP="002E24B1">
            <w:pPr>
              <w:rPr>
                <w:rFonts w:ascii="Times New Roman" w:eastAsia="Times New Roman" w:hAnsi="Times New Roman" w:cs="Times New Roman"/>
                <w:sz w:val="24"/>
                <w:szCs w:val="24"/>
                <w:lang w:eastAsia="ru-RU"/>
              </w:rPr>
            </w:pPr>
            <w:r w:rsidRPr="00214B2F">
              <w:rPr>
                <w:rFonts w:ascii="Times New Roman" w:eastAsia="Times New Roman" w:hAnsi="Times New Roman" w:cs="Times New Roman"/>
                <w:sz w:val="24"/>
                <w:szCs w:val="24"/>
                <w:lang w:eastAsia="ru-RU"/>
              </w:rPr>
              <w:t>Слушают, уточняют, записывают</w:t>
            </w:r>
          </w:p>
        </w:tc>
        <w:tc>
          <w:tcPr>
            <w:tcW w:w="3900" w:type="dxa"/>
          </w:tcPr>
          <w:p w:rsidR="003B397A" w:rsidRPr="00214B2F" w:rsidRDefault="003B397A" w:rsidP="002E24B1">
            <w:pPr>
              <w:pStyle w:val="western"/>
              <w:spacing w:before="0" w:beforeAutospacing="0" w:after="0" w:afterAutospacing="0"/>
              <w:jc w:val="both"/>
              <w:rPr>
                <w:sz w:val="28"/>
                <w:szCs w:val="28"/>
              </w:rPr>
            </w:pPr>
            <w:r>
              <w:t>ОК5.</w:t>
            </w:r>
            <w:r w:rsidRPr="00DF64D6">
              <w:t>Владеть информационной культурой, анализировать и оценивать информацию с использованием ИКТ</w:t>
            </w:r>
            <w:r w:rsidRPr="00214B2F">
              <w:rPr>
                <w:sz w:val="28"/>
                <w:szCs w:val="28"/>
              </w:rPr>
              <w:t>.</w:t>
            </w:r>
          </w:p>
          <w:p w:rsidR="003B397A" w:rsidRPr="00474B4A" w:rsidRDefault="003B397A" w:rsidP="002E24B1">
            <w:pPr>
              <w:rPr>
                <w:rFonts w:ascii="Times New Roman" w:eastAsia="Times New Roman" w:hAnsi="Times New Roman" w:cs="Times New Roman"/>
                <w:sz w:val="24"/>
                <w:szCs w:val="24"/>
                <w:lang w:eastAsia="ru-RU"/>
              </w:rPr>
            </w:pPr>
          </w:p>
        </w:tc>
      </w:tr>
      <w:tr w:rsidR="003B397A" w:rsidRPr="00474B4A" w:rsidTr="002E24B1">
        <w:trPr>
          <w:trHeight w:val="1824"/>
        </w:trPr>
        <w:tc>
          <w:tcPr>
            <w:tcW w:w="2235" w:type="dxa"/>
          </w:tcPr>
          <w:p w:rsidR="003B397A" w:rsidRPr="00474B4A" w:rsidRDefault="003B397A" w:rsidP="002E24B1">
            <w:pPr>
              <w:rPr>
                <w:rFonts w:ascii="Times New Roman" w:eastAsia="Times New Roman" w:hAnsi="Times New Roman" w:cs="Times New Roman"/>
                <w:sz w:val="24"/>
                <w:szCs w:val="24"/>
                <w:lang w:eastAsia="ru-RU"/>
              </w:rPr>
            </w:pPr>
            <w:r w:rsidRPr="00474B4A">
              <w:rPr>
                <w:rFonts w:ascii="Times New Roman" w:eastAsia="Times New Roman" w:hAnsi="Times New Roman" w:cs="Times New Roman"/>
                <w:sz w:val="24"/>
                <w:szCs w:val="24"/>
                <w:lang w:eastAsia="ru-RU"/>
              </w:rPr>
              <w:t>3 Заключительная часть</w:t>
            </w:r>
          </w:p>
          <w:p w:rsidR="003B397A" w:rsidRPr="00474B4A" w:rsidRDefault="003B397A" w:rsidP="002E24B1">
            <w:pPr>
              <w:rPr>
                <w:rFonts w:ascii="Times New Roman" w:eastAsia="Times New Roman" w:hAnsi="Times New Roman" w:cs="Times New Roman"/>
                <w:sz w:val="24"/>
                <w:szCs w:val="24"/>
                <w:lang w:eastAsia="ru-RU"/>
              </w:rPr>
            </w:pPr>
            <w:r w:rsidRPr="00474B4A">
              <w:rPr>
                <w:rFonts w:ascii="Times New Roman" w:eastAsia="Times New Roman" w:hAnsi="Times New Roman" w:cs="Times New Roman"/>
                <w:sz w:val="24"/>
                <w:szCs w:val="24"/>
                <w:lang w:eastAsia="ru-RU"/>
              </w:rPr>
              <w:t xml:space="preserve"> ( 3мин.)</w:t>
            </w:r>
          </w:p>
        </w:tc>
        <w:tc>
          <w:tcPr>
            <w:tcW w:w="4961" w:type="dxa"/>
          </w:tcPr>
          <w:p w:rsidR="003B397A" w:rsidRPr="00DF64D6" w:rsidRDefault="003B397A" w:rsidP="002E24B1">
            <w:pPr>
              <w:jc w:val="both"/>
              <w:rPr>
                <w:rFonts w:ascii="Times New Roman" w:eastAsia="Times New Roman" w:hAnsi="Times New Roman" w:cs="Times New Roman"/>
                <w:sz w:val="24"/>
                <w:szCs w:val="24"/>
                <w:lang w:eastAsia="ru-RU"/>
              </w:rPr>
            </w:pPr>
            <w:r w:rsidRPr="00DF64D6">
              <w:rPr>
                <w:rFonts w:ascii="Times New Roman" w:eastAsia="Times New Roman" w:hAnsi="Times New Roman" w:cs="Times New Roman"/>
                <w:bCs/>
                <w:sz w:val="24"/>
                <w:szCs w:val="24"/>
                <w:lang w:eastAsia="ru-RU"/>
              </w:rPr>
              <w:t xml:space="preserve">3.1 Подведение итогов урока. </w:t>
            </w:r>
          </w:p>
          <w:p w:rsidR="003B397A" w:rsidRPr="00DF64D6" w:rsidRDefault="003B397A" w:rsidP="002E24B1">
            <w:pPr>
              <w:jc w:val="both"/>
              <w:rPr>
                <w:rFonts w:ascii="Times New Roman" w:eastAsia="Times New Roman" w:hAnsi="Times New Roman" w:cs="Times New Roman"/>
                <w:sz w:val="24"/>
                <w:szCs w:val="24"/>
                <w:lang w:eastAsia="ru-RU"/>
              </w:rPr>
            </w:pPr>
            <w:r w:rsidRPr="00DF64D6">
              <w:rPr>
                <w:rFonts w:ascii="Times New Roman" w:eastAsia="Times New Roman" w:hAnsi="Times New Roman" w:cs="Times New Roman"/>
                <w:sz w:val="24"/>
                <w:szCs w:val="24"/>
                <w:lang w:eastAsia="ru-RU"/>
              </w:rPr>
              <w:t>Выставление оценок.</w:t>
            </w:r>
          </w:p>
          <w:p w:rsidR="003B397A" w:rsidRPr="00DF64D6" w:rsidRDefault="003B397A" w:rsidP="002E24B1">
            <w:pPr>
              <w:jc w:val="both"/>
              <w:rPr>
                <w:rFonts w:ascii="Times New Roman" w:eastAsia="Times New Roman" w:hAnsi="Times New Roman" w:cs="Times New Roman"/>
                <w:sz w:val="24"/>
                <w:szCs w:val="24"/>
                <w:lang w:eastAsia="ru-RU"/>
              </w:rPr>
            </w:pPr>
            <w:r w:rsidRPr="00DF64D6">
              <w:rPr>
                <w:rFonts w:ascii="Times New Roman" w:eastAsia="Times New Roman" w:hAnsi="Times New Roman" w:cs="Times New Roman"/>
                <w:sz w:val="24"/>
                <w:szCs w:val="24"/>
                <w:lang w:eastAsia="ru-RU"/>
              </w:rPr>
              <w:t>Оценивание выполнения работы по следующим критериям:</w:t>
            </w:r>
          </w:p>
          <w:p w:rsidR="003B397A" w:rsidRPr="00DF64D6" w:rsidRDefault="003B397A" w:rsidP="002E24B1">
            <w:pPr>
              <w:jc w:val="both"/>
              <w:rPr>
                <w:rFonts w:ascii="Times New Roman" w:eastAsia="Times New Roman" w:hAnsi="Times New Roman" w:cs="Times New Roman"/>
                <w:sz w:val="24"/>
                <w:szCs w:val="24"/>
                <w:lang w:eastAsia="ru-RU"/>
              </w:rPr>
            </w:pPr>
            <w:r w:rsidRPr="00DF64D6">
              <w:rPr>
                <w:rFonts w:ascii="Times New Roman" w:eastAsia="Times New Roman" w:hAnsi="Times New Roman" w:cs="Times New Roman"/>
                <w:sz w:val="24"/>
                <w:szCs w:val="24"/>
                <w:lang w:eastAsia="ru-RU"/>
              </w:rPr>
              <w:t>1. Правильность выполнения работы;</w:t>
            </w:r>
          </w:p>
          <w:p w:rsidR="003B397A" w:rsidRPr="00DF64D6" w:rsidRDefault="003B397A" w:rsidP="002E24B1">
            <w:pPr>
              <w:jc w:val="both"/>
              <w:rPr>
                <w:rFonts w:ascii="Times New Roman" w:eastAsia="Times New Roman" w:hAnsi="Times New Roman" w:cs="Times New Roman"/>
                <w:sz w:val="24"/>
                <w:szCs w:val="24"/>
                <w:lang w:eastAsia="ru-RU"/>
              </w:rPr>
            </w:pPr>
            <w:r w:rsidRPr="00DF64D6">
              <w:rPr>
                <w:rFonts w:ascii="Times New Roman" w:eastAsia="Times New Roman" w:hAnsi="Times New Roman" w:cs="Times New Roman"/>
                <w:sz w:val="24"/>
                <w:szCs w:val="24"/>
                <w:lang w:eastAsia="ru-RU"/>
              </w:rPr>
              <w:t>2. Качество выполнения работы;</w:t>
            </w:r>
          </w:p>
          <w:p w:rsidR="003B397A" w:rsidRPr="00DF64D6" w:rsidRDefault="003B397A" w:rsidP="002E24B1">
            <w:pPr>
              <w:jc w:val="both"/>
              <w:rPr>
                <w:rFonts w:ascii="Times New Roman" w:eastAsia="Times New Roman" w:hAnsi="Times New Roman" w:cs="Times New Roman"/>
                <w:sz w:val="24"/>
                <w:szCs w:val="24"/>
                <w:lang w:eastAsia="ru-RU"/>
              </w:rPr>
            </w:pPr>
            <w:r w:rsidRPr="00DF64D6">
              <w:rPr>
                <w:rFonts w:ascii="Times New Roman" w:eastAsia="Times New Roman" w:hAnsi="Times New Roman" w:cs="Times New Roman"/>
                <w:sz w:val="24"/>
                <w:szCs w:val="24"/>
                <w:lang w:eastAsia="ru-RU"/>
              </w:rPr>
              <w:t>3. Объем выполненного задания.</w:t>
            </w:r>
          </w:p>
          <w:p w:rsidR="003B397A" w:rsidRPr="00DF64D6" w:rsidRDefault="00FB1151" w:rsidP="002E24B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3B397A" w:rsidRPr="00DF64D6">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w:t>
            </w:r>
            <w:r w:rsidR="003B397A" w:rsidRPr="00DF64D6">
              <w:rPr>
                <w:rFonts w:ascii="Times New Roman" w:eastAsia="Times New Roman" w:hAnsi="Times New Roman" w:cs="Times New Roman"/>
                <w:sz w:val="24"/>
                <w:szCs w:val="24"/>
                <w:lang w:eastAsia="ru-RU"/>
              </w:rPr>
              <w:t xml:space="preserve"> - задание 1-10 (полностью)</w:t>
            </w:r>
          </w:p>
          <w:p w:rsidR="003B397A" w:rsidRPr="00DF64D6" w:rsidRDefault="00FB1151" w:rsidP="002E24B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3B397A" w:rsidRPr="00DF64D6">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w:t>
            </w:r>
            <w:r w:rsidR="003B397A" w:rsidRPr="00DF64D6">
              <w:rPr>
                <w:rFonts w:ascii="Times New Roman" w:eastAsia="Times New Roman" w:hAnsi="Times New Roman" w:cs="Times New Roman"/>
                <w:sz w:val="24"/>
                <w:szCs w:val="24"/>
                <w:lang w:eastAsia="ru-RU"/>
              </w:rPr>
              <w:t xml:space="preserve"> - задание 1-8 (полностью)</w:t>
            </w:r>
          </w:p>
          <w:p w:rsidR="003B397A" w:rsidRPr="00DF64D6" w:rsidRDefault="00FB1151" w:rsidP="002E24B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3B397A" w:rsidRPr="00DF64D6">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w:t>
            </w:r>
            <w:r w:rsidR="003B397A" w:rsidRPr="00DF64D6">
              <w:rPr>
                <w:rFonts w:ascii="Times New Roman" w:eastAsia="Times New Roman" w:hAnsi="Times New Roman" w:cs="Times New Roman"/>
                <w:sz w:val="24"/>
                <w:szCs w:val="24"/>
                <w:lang w:eastAsia="ru-RU"/>
              </w:rPr>
              <w:t xml:space="preserve"> - задание 1-5 (полностью)</w:t>
            </w:r>
          </w:p>
          <w:p w:rsidR="003B397A" w:rsidRPr="00474B4A" w:rsidRDefault="00FB1151" w:rsidP="002E24B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3B397A" w:rsidRPr="00214B2F">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w:t>
            </w:r>
            <w:r w:rsidR="003B397A" w:rsidRPr="00214B2F">
              <w:rPr>
                <w:rFonts w:ascii="Times New Roman" w:eastAsia="Times New Roman" w:hAnsi="Times New Roman" w:cs="Times New Roman"/>
                <w:sz w:val="24"/>
                <w:szCs w:val="24"/>
                <w:lang w:eastAsia="ru-RU"/>
              </w:rPr>
              <w:t xml:space="preserve"> - выполнено менее 5 заданий</w:t>
            </w:r>
          </w:p>
        </w:tc>
        <w:tc>
          <w:tcPr>
            <w:tcW w:w="2126" w:type="dxa"/>
          </w:tcPr>
          <w:p w:rsidR="003B397A" w:rsidRPr="00474B4A" w:rsidRDefault="003B397A" w:rsidP="002E24B1">
            <w:pPr>
              <w:rPr>
                <w:rFonts w:ascii="Times New Roman" w:eastAsia="Times New Roman" w:hAnsi="Times New Roman" w:cs="Times New Roman"/>
                <w:sz w:val="24"/>
                <w:szCs w:val="24"/>
                <w:lang w:eastAsia="ru-RU"/>
              </w:rPr>
            </w:pPr>
            <w:r w:rsidRPr="00474B4A">
              <w:rPr>
                <w:rFonts w:ascii="Times New Roman" w:eastAsia="Times New Roman" w:hAnsi="Times New Roman" w:cs="Times New Roman"/>
                <w:sz w:val="24"/>
                <w:szCs w:val="24"/>
                <w:lang w:eastAsia="ru-RU"/>
              </w:rPr>
              <w:t>Подводит итог занятия, оценивает работу студентов.</w:t>
            </w:r>
          </w:p>
        </w:tc>
        <w:tc>
          <w:tcPr>
            <w:tcW w:w="1770" w:type="dxa"/>
          </w:tcPr>
          <w:p w:rsidR="003B397A" w:rsidRPr="00474B4A" w:rsidRDefault="003B397A" w:rsidP="002E24B1">
            <w:pPr>
              <w:rPr>
                <w:rFonts w:ascii="Times New Roman" w:eastAsia="Times New Roman" w:hAnsi="Times New Roman" w:cs="Times New Roman"/>
                <w:sz w:val="24"/>
                <w:szCs w:val="24"/>
                <w:lang w:eastAsia="ru-RU"/>
              </w:rPr>
            </w:pPr>
            <w:r w:rsidRPr="00214B2F">
              <w:rPr>
                <w:rFonts w:ascii="Times New Roman" w:eastAsia="Times New Roman" w:hAnsi="Times New Roman" w:cs="Times New Roman"/>
                <w:sz w:val="24"/>
                <w:szCs w:val="24"/>
                <w:lang w:eastAsia="ru-RU"/>
              </w:rPr>
              <w:t>Студенты слушают</w:t>
            </w:r>
          </w:p>
        </w:tc>
        <w:tc>
          <w:tcPr>
            <w:tcW w:w="3900" w:type="dxa"/>
          </w:tcPr>
          <w:p w:rsidR="003B397A" w:rsidRPr="00474B4A" w:rsidRDefault="003B397A" w:rsidP="002E24B1">
            <w:pPr>
              <w:shd w:val="clear" w:color="auto" w:fill="FFFFFF"/>
              <w:ind w:left="10" w:right="48"/>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sz w:val="24"/>
                <w:szCs w:val="24"/>
                <w:lang w:eastAsia="ru-RU"/>
              </w:rPr>
              <w:t> ОК</w:t>
            </w:r>
            <w:proofErr w:type="gramStart"/>
            <w:r w:rsidRPr="00474B4A">
              <w:rPr>
                <w:rFonts w:ascii="Times New Roman" w:eastAsia="Times New Roman" w:hAnsi="Times New Roman" w:cs="Times New Roman"/>
                <w:sz w:val="24"/>
                <w:szCs w:val="24"/>
                <w:lang w:eastAsia="ru-RU"/>
              </w:rPr>
              <w:t>2</w:t>
            </w:r>
            <w:proofErr w:type="gramEnd"/>
            <w:r w:rsidRPr="00474B4A">
              <w:rPr>
                <w:rFonts w:ascii="Times New Roman" w:eastAsia="Times New Roman" w:hAnsi="Times New Roman" w:cs="Times New Roman"/>
                <w:sz w:val="24"/>
                <w:szCs w:val="24"/>
                <w:lang w:eastAsia="ru-RU"/>
              </w:rPr>
              <w:t>.</w:t>
            </w:r>
            <w:r w:rsidRPr="00474B4A">
              <w:rPr>
                <w:rFonts w:ascii="Times New Roman" w:eastAsia="Times New Roman" w:hAnsi="Times New Roman" w:cs="Times New Roman"/>
                <w:color w:val="000000"/>
                <w:spacing w:val="-1"/>
                <w:sz w:val="24"/>
                <w:szCs w:val="24"/>
                <w:lang w:eastAsia="ru-RU"/>
              </w:rPr>
              <w:t xml:space="preserve">Организовывать собственную деятельность, выбирать типовые </w:t>
            </w:r>
            <w:r w:rsidRPr="00474B4A">
              <w:rPr>
                <w:rFonts w:ascii="Times New Roman" w:eastAsia="Times New Roman" w:hAnsi="Times New Roman" w:cs="Times New Roman"/>
                <w:color w:val="000000"/>
                <w:spacing w:val="1"/>
                <w:sz w:val="24"/>
                <w:szCs w:val="24"/>
                <w:lang w:eastAsia="ru-RU"/>
              </w:rPr>
              <w:t xml:space="preserve">методы и способы выполнения профессиональных задач, оценивать их </w:t>
            </w:r>
            <w:r w:rsidRPr="00474B4A">
              <w:rPr>
                <w:rFonts w:ascii="Times New Roman" w:eastAsia="Times New Roman" w:hAnsi="Times New Roman" w:cs="Times New Roman"/>
                <w:color w:val="000000"/>
                <w:spacing w:val="-1"/>
                <w:sz w:val="24"/>
                <w:szCs w:val="24"/>
                <w:lang w:eastAsia="ru-RU"/>
              </w:rPr>
              <w:t>эффективность и качество.</w:t>
            </w:r>
          </w:p>
          <w:p w:rsidR="003B397A" w:rsidRPr="00474B4A" w:rsidRDefault="003B397A" w:rsidP="002E24B1">
            <w:pPr>
              <w:rPr>
                <w:rFonts w:ascii="Times New Roman" w:eastAsia="Times New Roman" w:hAnsi="Times New Roman" w:cs="Times New Roman"/>
                <w:sz w:val="24"/>
                <w:szCs w:val="24"/>
                <w:lang w:eastAsia="ru-RU"/>
              </w:rPr>
            </w:pPr>
          </w:p>
        </w:tc>
      </w:tr>
    </w:tbl>
    <w:p w:rsidR="003B397A" w:rsidRDefault="003B397A" w:rsidP="003B397A">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3B397A" w:rsidRPr="00464FA6" w:rsidRDefault="003B397A" w:rsidP="003B397A">
      <w:pPr>
        <w:widowControl w:val="0"/>
        <w:autoSpaceDE w:val="0"/>
        <w:autoSpaceDN w:val="0"/>
        <w:adjustRightInd w:val="0"/>
        <w:spacing w:after="0" w:line="360" w:lineRule="auto"/>
        <w:ind w:firstLine="708"/>
        <w:jc w:val="both"/>
        <w:rPr>
          <w:rFonts w:ascii="Times New Roman CYR" w:eastAsia="Times New Roman" w:hAnsi="Times New Roman CYR" w:cs="Times New Roman CYR"/>
          <w:sz w:val="28"/>
          <w:szCs w:val="28"/>
          <w:lang w:eastAsia="ru-RU"/>
        </w:rPr>
      </w:pPr>
      <w:r w:rsidRPr="00464FA6">
        <w:rPr>
          <w:rFonts w:ascii="Times New Roman" w:eastAsia="Times New Roman" w:hAnsi="Times New Roman" w:cs="Times New Roman"/>
          <w:sz w:val="28"/>
          <w:szCs w:val="28"/>
          <w:lang w:eastAsia="ru-RU"/>
        </w:rPr>
        <w:t>Краткий самоанализ учебного занятия: Цели урока достигнуты. Студенты продолжили формирование общих и профессиональных компетенций;  сформировали</w:t>
      </w:r>
      <w:r w:rsidRPr="00464FA6">
        <w:rPr>
          <w:rFonts w:ascii="Times New Roman CYR" w:eastAsia="Times New Roman" w:hAnsi="Times New Roman CYR" w:cs="Times New Roman CYR"/>
          <w:sz w:val="28"/>
          <w:szCs w:val="28"/>
          <w:lang w:eastAsia="ru-RU"/>
        </w:rPr>
        <w:t xml:space="preserve"> знания по</w:t>
      </w:r>
      <w:r>
        <w:rPr>
          <w:rFonts w:ascii="Times New Roman CYR" w:eastAsia="Times New Roman" w:hAnsi="Times New Roman CYR" w:cs="Times New Roman CYR"/>
          <w:sz w:val="28"/>
          <w:szCs w:val="28"/>
          <w:lang w:eastAsia="ru-RU"/>
        </w:rPr>
        <w:t xml:space="preserve"> работе в программе </w:t>
      </w:r>
      <w:r w:rsidR="00925558">
        <w:rPr>
          <w:rFonts w:ascii="Times New Roman" w:eastAsia="Times New Roman" w:hAnsi="Times New Roman" w:cs="Times New Roman"/>
          <w:bCs/>
          <w:sz w:val="28"/>
          <w:szCs w:val="28"/>
          <w:lang w:eastAsia="ru-RU"/>
        </w:rPr>
        <w:t>1С</w:t>
      </w:r>
      <w:proofErr w:type="gramStart"/>
      <w:r w:rsidR="00925558">
        <w:rPr>
          <w:rFonts w:ascii="Times New Roman" w:eastAsia="Times New Roman" w:hAnsi="Times New Roman" w:cs="Times New Roman"/>
          <w:bCs/>
          <w:sz w:val="28"/>
          <w:szCs w:val="28"/>
          <w:lang w:eastAsia="ru-RU"/>
        </w:rPr>
        <w:t>:Б</w:t>
      </w:r>
      <w:proofErr w:type="gramEnd"/>
      <w:r w:rsidR="00925558">
        <w:rPr>
          <w:rFonts w:ascii="Times New Roman" w:eastAsia="Times New Roman" w:hAnsi="Times New Roman" w:cs="Times New Roman"/>
          <w:bCs/>
          <w:sz w:val="28"/>
          <w:szCs w:val="28"/>
          <w:lang w:eastAsia="ru-RU"/>
        </w:rPr>
        <w:t>ухгалтерия 8</w:t>
      </w:r>
      <w:r w:rsidRPr="00464FA6">
        <w:rPr>
          <w:rFonts w:ascii="Times New Roman" w:eastAsia="Times New Roman" w:hAnsi="Times New Roman" w:cs="Times New Roman"/>
          <w:sz w:val="28"/>
          <w:szCs w:val="28"/>
          <w:lang w:eastAsia="ru-RU"/>
        </w:rPr>
        <w:t xml:space="preserve"> Студенты развили</w:t>
      </w:r>
      <w:r w:rsidRPr="00464FA6">
        <w:rPr>
          <w:rFonts w:ascii="Times New Roman CYR" w:eastAsia="Times New Roman" w:hAnsi="Times New Roman CYR" w:cs="Times New Roman CYR"/>
          <w:sz w:val="28"/>
          <w:szCs w:val="28"/>
          <w:lang w:eastAsia="ru-RU"/>
        </w:rPr>
        <w:t xml:space="preserve"> умение работать с</w:t>
      </w:r>
      <w:r>
        <w:rPr>
          <w:rFonts w:ascii="Times New Roman CYR" w:eastAsia="Times New Roman" w:hAnsi="Times New Roman CYR" w:cs="Times New Roman CYR"/>
          <w:sz w:val="28"/>
          <w:szCs w:val="28"/>
          <w:lang w:eastAsia="ru-RU"/>
        </w:rPr>
        <w:t xml:space="preserve"> первичными  бухгалтерскими документами</w:t>
      </w:r>
      <w:r w:rsidRPr="00464FA6">
        <w:rPr>
          <w:rFonts w:ascii="Times New Roman CYR" w:eastAsia="Times New Roman" w:hAnsi="Times New Roman CYR" w:cs="Times New Roman CYR"/>
          <w:sz w:val="28"/>
          <w:szCs w:val="28"/>
          <w:lang w:eastAsia="ru-RU"/>
        </w:rPr>
        <w:t>,</w:t>
      </w:r>
      <w:r w:rsidRPr="00464FA6">
        <w:t xml:space="preserve"> </w:t>
      </w:r>
      <w:r w:rsidRPr="00464FA6">
        <w:rPr>
          <w:rFonts w:ascii="Times New Roman" w:hAnsi="Times New Roman" w:cs="Times New Roman"/>
          <w:sz w:val="28"/>
          <w:szCs w:val="28"/>
        </w:rPr>
        <w:t>формировать бухгалтерские проводки по учёту имущества организации на основе рабочего плана счетов бухгалтерского учёта</w:t>
      </w:r>
      <w:r w:rsidRPr="00464FA6">
        <w:rPr>
          <w:rFonts w:ascii="Times New Roman" w:eastAsia="Times New Roman" w:hAnsi="Times New Roman" w:cs="Times New Roman"/>
          <w:sz w:val="28"/>
          <w:szCs w:val="28"/>
          <w:lang w:eastAsia="ru-RU"/>
        </w:rPr>
        <w:t xml:space="preserve"> ,</w:t>
      </w:r>
      <w:r w:rsidRPr="00464FA6">
        <w:rPr>
          <w:rFonts w:ascii="Times New Roman CYR" w:eastAsia="Times New Roman" w:hAnsi="Times New Roman CYR" w:cs="Times New Roman CYR"/>
          <w:sz w:val="28"/>
          <w:szCs w:val="28"/>
          <w:lang w:eastAsia="ru-RU"/>
        </w:rPr>
        <w:t xml:space="preserve">  принимать самостоятельные решения, сопоставлять факты и события.  В процессе учебной работы удалось воспитать у будущих специалистов: самостоятельность,  уважительное отношение к группе,  познавательный интерес к изучаемому материалу, пониманию важности и практической значимости материала,  чувство ответственности за порученное дело, исполнительности, аккуратности, добросовестности, профессиональной ответственности.</w:t>
      </w:r>
    </w:p>
    <w:p w:rsidR="003B397A" w:rsidRPr="00474B4A" w:rsidRDefault="003B397A" w:rsidP="003B397A">
      <w:pPr>
        <w:spacing w:after="0" w:line="360" w:lineRule="auto"/>
        <w:rPr>
          <w:rFonts w:ascii="Times New Roman" w:eastAsia="Times New Roman" w:hAnsi="Times New Roman" w:cs="Times New Roman"/>
          <w:sz w:val="24"/>
          <w:szCs w:val="24"/>
          <w:lang w:eastAsia="ru-RU"/>
        </w:rPr>
      </w:pPr>
    </w:p>
    <w:p w:rsidR="003B397A" w:rsidRPr="00474B4A" w:rsidRDefault="003B397A" w:rsidP="003B397A">
      <w:pPr>
        <w:spacing w:after="0" w:line="360" w:lineRule="auto"/>
        <w:jc w:val="center"/>
        <w:rPr>
          <w:rFonts w:ascii="Times New Roman" w:eastAsia="Times New Roman" w:hAnsi="Times New Roman" w:cs="Times New Roman"/>
          <w:sz w:val="24"/>
          <w:szCs w:val="24"/>
          <w:lang w:eastAsia="ru-RU"/>
        </w:rPr>
      </w:pPr>
    </w:p>
    <w:p w:rsidR="003B397A" w:rsidRDefault="003B397A" w:rsidP="003B397A">
      <w:pPr>
        <w:pStyle w:val="a3"/>
        <w:spacing w:line="360" w:lineRule="auto"/>
        <w:rPr>
          <w:b/>
          <w:bCs/>
        </w:rPr>
      </w:pPr>
    </w:p>
    <w:p w:rsidR="003B397A" w:rsidRDefault="003B397A" w:rsidP="003B397A">
      <w:pPr>
        <w:rPr>
          <w:rFonts w:ascii="Times New Roman" w:eastAsia="Times New Roman" w:hAnsi="Times New Roman" w:cs="Times New Roman"/>
          <w:b/>
          <w:bCs/>
          <w:sz w:val="24"/>
          <w:szCs w:val="24"/>
          <w:lang w:eastAsia="ru-RU"/>
        </w:rPr>
      </w:pPr>
      <w:r>
        <w:rPr>
          <w:b/>
          <w:bCs/>
        </w:rPr>
        <w:br w:type="page"/>
      </w:r>
    </w:p>
    <w:p w:rsidR="003B397A" w:rsidRDefault="003B397A" w:rsidP="003B397A">
      <w:pPr>
        <w:pStyle w:val="a3"/>
        <w:tabs>
          <w:tab w:val="left" w:pos="6521"/>
        </w:tabs>
        <w:spacing w:line="360" w:lineRule="auto"/>
        <w:rPr>
          <w:b/>
          <w:bCs/>
        </w:rPr>
        <w:sectPr w:rsidR="003B397A" w:rsidSect="002E24B1">
          <w:footerReference w:type="default" r:id="rId126"/>
          <w:pgSz w:w="16838" w:h="11906" w:orient="landscape" w:code="9"/>
          <w:pgMar w:top="1701" w:right="1134" w:bottom="567" w:left="1134" w:header="709" w:footer="709" w:gutter="0"/>
          <w:cols w:space="708"/>
          <w:titlePg/>
          <w:docGrid w:linePitch="360"/>
        </w:sectPr>
      </w:pPr>
    </w:p>
    <w:p w:rsidR="003B397A" w:rsidRPr="00B46A7D" w:rsidRDefault="003B397A" w:rsidP="003B397A">
      <w:pPr>
        <w:pStyle w:val="a3"/>
        <w:tabs>
          <w:tab w:val="left" w:pos="6521"/>
        </w:tabs>
        <w:spacing w:line="360" w:lineRule="auto"/>
        <w:jc w:val="center"/>
        <w:outlineLvl w:val="0"/>
        <w:rPr>
          <w:sz w:val="28"/>
          <w:szCs w:val="28"/>
        </w:rPr>
      </w:pPr>
      <w:bookmarkStart w:id="70" w:name="_Toc529276767"/>
      <w:r w:rsidRPr="00B46A7D">
        <w:rPr>
          <w:bCs/>
          <w:sz w:val="28"/>
          <w:szCs w:val="28"/>
        </w:rPr>
        <w:t>Заключение</w:t>
      </w:r>
      <w:bookmarkEnd w:id="70"/>
    </w:p>
    <w:p w:rsidR="003B397A" w:rsidRPr="00B46A7D" w:rsidRDefault="003B397A" w:rsidP="003B397A">
      <w:pPr>
        <w:pStyle w:val="a3"/>
        <w:tabs>
          <w:tab w:val="left" w:pos="6521"/>
        </w:tabs>
        <w:spacing w:before="0" w:beforeAutospacing="0" w:after="0" w:afterAutospacing="0" w:line="360" w:lineRule="auto"/>
        <w:ind w:firstLine="720"/>
        <w:jc w:val="both"/>
        <w:rPr>
          <w:sz w:val="28"/>
          <w:szCs w:val="28"/>
        </w:rPr>
      </w:pPr>
      <w:r w:rsidRPr="00B46A7D">
        <w:rPr>
          <w:sz w:val="28"/>
          <w:szCs w:val="28"/>
        </w:rPr>
        <w:t>Важные изменения должны произойти в системе профессионального образования, постепенно переориентирующихся на решение задач формирования и развития навыков, нацеленных на ближайшее будущее, на основе применения новых и перспективных технологий.</w:t>
      </w:r>
    </w:p>
    <w:p w:rsidR="003B397A" w:rsidRDefault="003B397A" w:rsidP="003B397A">
      <w:pPr>
        <w:pStyle w:val="a3"/>
        <w:tabs>
          <w:tab w:val="left" w:pos="6521"/>
        </w:tabs>
        <w:spacing w:before="0" w:beforeAutospacing="0" w:after="0" w:afterAutospacing="0" w:line="360" w:lineRule="auto"/>
        <w:jc w:val="both"/>
        <w:rPr>
          <w:sz w:val="28"/>
          <w:szCs w:val="28"/>
        </w:rPr>
      </w:pPr>
      <w:r w:rsidRPr="00B46A7D">
        <w:rPr>
          <w:sz w:val="28"/>
          <w:szCs w:val="28"/>
        </w:rPr>
        <w:t>ИКТ является как двигателем, так и координатором растущей глобализации среды образования. ИКТ являются движущей силой на современном этапе</w:t>
      </w:r>
      <w:proofErr w:type="gramStart"/>
      <w:r w:rsidRPr="00B46A7D">
        <w:rPr>
          <w:sz w:val="28"/>
          <w:szCs w:val="28"/>
        </w:rPr>
        <w:t xml:space="preserve"> .</w:t>
      </w:r>
      <w:proofErr w:type="gramEnd"/>
    </w:p>
    <w:p w:rsidR="003B397A" w:rsidRPr="00B46A7D" w:rsidRDefault="003B397A" w:rsidP="003B397A">
      <w:pPr>
        <w:pStyle w:val="a3"/>
        <w:tabs>
          <w:tab w:val="left" w:pos="6521"/>
        </w:tabs>
        <w:spacing w:before="0" w:beforeAutospacing="0" w:after="0" w:afterAutospacing="0" w:line="360" w:lineRule="auto"/>
        <w:jc w:val="both"/>
        <w:rPr>
          <w:sz w:val="28"/>
          <w:szCs w:val="28"/>
        </w:rPr>
      </w:pPr>
      <w:r w:rsidRPr="00B46A7D">
        <w:rPr>
          <w:sz w:val="28"/>
          <w:szCs w:val="28"/>
        </w:rPr>
        <w:t>Большая часть преподавания и обучения является вербальной. Цифровые учебные материалы качественно отличаются от традиционных учебных материалов своей возможностью управлять ими.</w:t>
      </w:r>
    </w:p>
    <w:p w:rsidR="003B397A" w:rsidRPr="00B46A7D" w:rsidRDefault="003B397A" w:rsidP="003B397A">
      <w:pPr>
        <w:pStyle w:val="a3"/>
        <w:tabs>
          <w:tab w:val="left" w:pos="6521"/>
        </w:tabs>
        <w:spacing w:before="0" w:beforeAutospacing="0" w:after="0" w:afterAutospacing="0" w:line="360" w:lineRule="auto"/>
        <w:jc w:val="both"/>
        <w:rPr>
          <w:sz w:val="28"/>
          <w:szCs w:val="28"/>
        </w:rPr>
      </w:pPr>
      <w:r w:rsidRPr="00B46A7D">
        <w:rPr>
          <w:sz w:val="28"/>
          <w:szCs w:val="28"/>
        </w:rPr>
        <w:t>Применение информационно – коммуникационных технологий в образовании позволяет проводить:</w:t>
      </w:r>
    </w:p>
    <w:p w:rsidR="003B397A" w:rsidRPr="00B46A7D" w:rsidRDefault="003B397A" w:rsidP="003B397A">
      <w:pPr>
        <w:pStyle w:val="a3"/>
        <w:numPr>
          <w:ilvl w:val="0"/>
          <w:numId w:val="19"/>
        </w:numPr>
        <w:tabs>
          <w:tab w:val="left" w:pos="6521"/>
        </w:tabs>
        <w:spacing w:before="0" w:beforeAutospacing="0" w:after="0" w:afterAutospacing="0" w:line="360" w:lineRule="auto"/>
        <w:jc w:val="both"/>
        <w:rPr>
          <w:sz w:val="28"/>
          <w:szCs w:val="28"/>
        </w:rPr>
      </w:pPr>
      <w:r w:rsidRPr="00B46A7D">
        <w:rPr>
          <w:sz w:val="28"/>
          <w:szCs w:val="28"/>
        </w:rPr>
        <w:t>занятия с компьютерным сопровождением – обычное занятие в обычном кабинете, оборудованным одним компьютером с презентационными возможностями, который помогает преподавателю в объяснении нового материала;</w:t>
      </w:r>
    </w:p>
    <w:p w:rsidR="003B397A" w:rsidRPr="00B46A7D" w:rsidRDefault="003B397A" w:rsidP="003B397A">
      <w:pPr>
        <w:pStyle w:val="a3"/>
        <w:numPr>
          <w:ilvl w:val="0"/>
          <w:numId w:val="19"/>
        </w:numPr>
        <w:tabs>
          <w:tab w:val="left" w:pos="6521"/>
        </w:tabs>
        <w:spacing w:before="0" w:beforeAutospacing="0" w:after="0" w:afterAutospacing="0" w:line="360" w:lineRule="auto"/>
        <w:jc w:val="both"/>
        <w:rPr>
          <w:sz w:val="28"/>
          <w:szCs w:val="28"/>
        </w:rPr>
      </w:pPr>
      <w:r w:rsidRPr="00B46A7D">
        <w:rPr>
          <w:sz w:val="28"/>
          <w:szCs w:val="28"/>
        </w:rPr>
        <w:t>занятия в специальном компьютерном кабинете, проводимые с использованием обучающих и тестирующих программ, материалами Интернета по предметам;</w:t>
      </w:r>
    </w:p>
    <w:p w:rsidR="003B397A" w:rsidRPr="00B46A7D" w:rsidRDefault="003B397A" w:rsidP="003B397A">
      <w:pPr>
        <w:pStyle w:val="a3"/>
        <w:numPr>
          <w:ilvl w:val="0"/>
          <w:numId w:val="19"/>
        </w:numPr>
        <w:tabs>
          <w:tab w:val="left" w:pos="6521"/>
        </w:tabs>
        <w:spacing w:before="0" w:beforeAutospacing="0" w:after="0" w:afterAutospacing="0" w:line="360" w:lineRule="auto"/>
        <w:jc w:val="both"/>
        <w:rPr>
          <w:sz w:val="28"/>
          <w:szCs w:val="28"/>
        </w:rPr>
      </w:pPr>
      <w:r w:rsidRPr="00B46A7D">
        <w:rPr>
          <w:sz w:val="28"/>
          <w:szCs w:val="28"/>
        </w:rPr>
        <w:t>методическую подготовку к занятиям – подбор и подготовку дидактического материала, поиск и систематизация дополнительной информации;</w:t>
      </w:r>
    </w:p>
    <w:p w:rsidR="003B397A" w:rsidRPr="00B46A7D" w:rsidRDefault="003B397A" w:rsidP="003B397A">
      <w:pPr>
        <w:pStyle w:val="a3"/>
        <w:numPr>
          <w:ilvl w:val="0"/>
          <w:numId w:val="19"/>
        </w:numPr>
        <w:tabs>
          <w:tab w:val="left" w:pos="6521"/>
        </w:tabs>
        <w:spacing w:before="0" w:beforeAutospacing="0" w:after="0" w:afterAutospacing="0" w:line="360" w:lineRule="auto"/>
        <w:jc w:val="both"/>
        <w:rPr>
          <w:sz w:val="28"/>
          <w:szCs w:val="28"/>
        </w:rPr>
      </w:pPr>
      <w:r w:rsidRPr="00B46A7D">
        <w:rPr>
          <w:sz w:val="28"/>
          <w:szCs w:val="28"/>
        </w:rPr>
        <w:t xml:space="preserve">самостоятельную работу студентов с использованием </w:t>
      </w:r>
      <w:proofErr w:type="spellStart"/>
      <w:r w:rsidRPr="00B46A7D">
        <w:rPr>
          <w:sz w:val="28"/>
          <w:szCs w:val="28"/>
        </w:rPr>
        <w:t>мультимедийной</w:t>
      </w:r>
      <w:proofErr w:type="spellEnd"/>
      <w:r w:rsidRPr="00B46A7D">
        <w:rPr>
          <w:sz w:val="28"/>
          <w:szCs w:val="28"/>
        </w:rPr>
        <w:t xml:space="preserve"> техники и, в том числе, персонального компьютера</w:t>
      </w:r>
    </w:p>
    <w:p w:rsidR="003B397A" w:rsidRPr="00B46A7D" w:rsidRDefault="003B397A" w:rsidP="003B397A">
      <w:pPr>
        <w:pStyle w:val="western"/>
        <w:tabs>
          <w:tab w:val="left" w:pos="6521"/>
        </w:tabs>
        <w:spacing w:before="0" w:beforeAutospacing="0" w:after="0" w:afterAutospacing="0" w:line="360" w:lineRule="auto"/>
        <w:ind w:firstLine="360"/>
        <w:jc w:val="both"/>
        <w:rPr>
          <w:sz w:val="28"/>
          <w:szCs w:val="28"/>
        </w:rPr>
      </w:pPr>
      <w:r w:rsidRPr="00B46A7D">
        <w:rPr>
          <w:sz w:val="28"/>
          <w:szCs w:val="28"/>
        </w:rPr>
        <w:t xml:space="preserve">Представлена технологическая карта урока. В ходе урока изучена технология автоматизированного учёта МПЗ, заполнения справочника по номенклатурным  группам материалов,  формирования документов </w:t>
      </w:r>
      <w:r w:rsidR="00FB1151">
        <w:rPr>
          <w:sz w:val="28"/>
          <w:szCs w:val="28"/>
        </w:rPr>
        <w:t>«</w:t>
      </w:r>
      <w:r w:rsidRPr="00B46A7D">
        <w:rPr>
          <w:sz w:val="28"/>
          <w:szCs w:val="28"/>
        </w:rPr>
        <w:t>Поступление товаров и услуг</w:t>
      </w:r>
      <w:r w:rsidR="00FB1151">
        <w:rPr>
          <w:sz w:val="28"/>
          <w:szCs w:val="28"/>
        </w:rPr>
        <w:t>»</w:t>
      </w:r>
      <w:r w:rsidRPr="00B46A7D">
        <w:rPr>
          <w:sz w:val="28"/>
          <w:szCs w:val="28"/>
        </w:rPr>
        <w:t xml:space="preserve">, </w:t>
      </w:r>
      <w:r w:rsidR="00FB1151">
        <w:rPr>
          <w:sz w:val="28"/>
          <w:szCs w:val="28"/>
        </w:rPr>
        <w:t>«</w:t>
      </w:r>
      <w:r w:rsidRPr="00B46A7D">
        <w:rPr>
          <w:sz w:val="28"/>
          <w:szCs w:val="28"/>
        </w:rPr>
        <w:t>Поступление дополнительных расходов</w:t>
      </w:r>
      <w:r w:rsidR="00FB1151">
        <w:rPr>
          <w:sz w:val="28"/>
          <w:szCs w:val="28"/>
        </w:rPr>
        <w:t>»</w:t>
      </w:r>
      <w:r w:rsidRPr="00B46A7D">
        <w:rPr>
          <w:sz w:val="28"/>
          <w:szCs w:val="28"/>
        </w:rPr>
        <w:t xml:space="preserve">, </w:t>
      </w:r>
      <w:proofErr w:type="spellStart"/>
      <w:r w:rsidRPr="00B46A7D">
        <w:rPr>
          <w:sz w:val="28"/>
          <w:szCs w:val="28"/>
        </w:rPr>
        <w:t>регистрирации</w:t>
      </w:r>
      <w:proofErr w:type="spellEnd"/>
      <w:r w:rsidRPr="00B46A7D">
        <w:rPr>
          <w:sz w:val="28"/>
          <w:szCs w:val="28"/>
        </w:rPr>
        <w:t xml:space="preserve"> счета-фактуры по приобретенным МПЗ, формирования книги покупок, оформления  процедуру поступления МПЗ через подотчётное лицо.</w:t>
      </w:r>
    </w:p>
    <w:p w:rsidR="003B397A" w:rsidRPr="00B46A7D" w:rsidRDefault="003B397A" w:rsidP="003B397A">
      <w:pPr>
        <w:pStyle w:val="a3"/>
        <w:tabs>
          <w:tab w:val="left" w:pos="6521"/>
        </w:tabs>
        <w:spacing w:before="0" w:beforeAutospacing="0" w:after="0" w:afterAutospacing="0" w:line="360" w:lineRule="auto"/>
        <w:ind w:firstLine="720"/>
        <w:jc w:val="both"/>
        <w:rPr>
          <w:sz w:val="28"/>
          <w:szCs w:val="28"/>
        </w:rPr>
      </w:pPr>
      <w:r w:rsidRPr="00B46A7D">
        <w:rPr>
          <w:sz w:val="28"/>
          <w:szCs w:val="28"/>
        </w:rPr>
        <w:t xml:space="preserve">Таким образом, студенты продолжили формирование общих и профессиональных компетенций;  сформировали знания по работе в программе </w:t>
      </w:r>
      <w:r w:rsidR="00925558">
        <w:rPr>
          <w:bCs/>
          <w:sz w:val="28"/>
          <w:szCs w:val="28"/>
        </w:rPr>
        <w:t>1С</w:t>
      </w:r>
      <w:proofErr w:type="gramStart"/>
      <w:r w:rsidR="00925558">
        <w:rPr>
          <w:bCs/>
          <w:sz w:val="28"/>
          <w:szCs w:val="28"/>
        </w:rPr>
        <w:t>:Б</w:t>
      </w:r>
      <w:proofErr w:type="gramEnd"/>
      <w:r w:rsidR="00925558">
        <w:rPr>
          <w:bCs/>
          <w:sz w:val="28"/>
          <w:szCs w:val="28"/>
        </w:rPr>
        <w:t>ухгалтерия 8.</w:t>
      </w:r>
      <w:r w:rsidRPr="00B46A7D">
        <w:rPr>
          <w:sz w:val="28"/>
          <w:szCs w:val="28"/>
        </w:rPr>
        <w:t>В процессе учебной работы реализована воспитательная цель: самостоятельность,  уважительное отношение к группе, чувство ответственности за порученное дело, исполнительности, аккуратности, добросовестности,  профессиональной ответственности.</w:t>
      </w:r>
    </w:p>
    <w:p w:rsidR="003B397A" w:rsidRPr="00B46A7D" w:rsidRDefault="003B397A" w:rsidP="003B397A">
      <w:pPr>
        <w:pStyle w:val="a3"/>
        <w:tabs>
          <w:tab w:val="left" w:pos="6521"/>
        </w:tabs>
        <w:spacing w:before="0" w:beforeAutospacing="0" w:after="0" w:afterAutospacing="0" w:line="360" w:lineRule="auto"/>
        <w:jc w:val="both"/>
        <w:rPr>
          <w:sz w:val="28"/>
          <w:szCs w:val="28"/>
        </w:rPr>
      </w:pPr>
      <w:r w:rsidRPr="00B46A7D">
        <w:rPr>
          <w:sz w:val="28"/>
          <w:szCs w:val="28"/>
        </w:rPr>
        <w:t>В процессе учебной работы реализованы образовательные и развивающие цели: познавательный интерес к изучаемому материалу, пониманию важности и практической значимости материала.</w:t>
      </w:r>
    </w:p>
    <w:p w:rsidR="003B397A" w:rsidRDefault="003B397A" w:rsidP="003B397A">
      <w:pPr>
        <w:pStyle w:val="a3"/>
        <w:tabs>
          <w:tab w:val="left" w:pos="6521"/>
        </w:tabs>
        <w:spacing w:line="360" w:lineRule="auto"/>
        <w:rPr>
          <w:rFonts w:ascii="Times New Roman CYR" w:hAnsi="Times New Roman CYR" w:cs="Times New Roman CYR"/>
          <w:sz w:val="28"/>
          <w:szCs w:val="28"/>
        </w:rPr>
      </w:pPr>
    </w:p>
    <w:p w:rsidR="003B397A" w:rsidRDefault="003B397A" w:rsidP="003B397A">
      <w:pPr>
        <w:pStyle w:val="a3"/>
        <w:tabs>
          <w:tab w:val="left" w:pos="6521"/>
        </w:tabs>
        <w:spacing w:line="360" w:lineRule="auto"/>
        <w:jc w:val="center"/>
        <w:rPr>
          <w:bCs/>
          <w:sz w:val="28"/>
          <w:szCs w:val="28"/>
        </w:rPr>
      </w:pPr>
    </w:p>
    <w:p w:rsidR="003B397A" w:rsidRDefault="003B397A" w:rsidP="003B397A">
      <w:pPr>
        <w:pStyle w:val="a3"/>
        <w:tabs>
          <w:tab w:val="left" w:pos="6521"/>
        </w:tabs>
        <w:spacing w:line="360" w:lineRule="auto"/>
        <w:jc w:val="center"/>
        <w:rPr>
          <w:bCs/>
          <w:sz w:val="28"/>
          <w:szCs w:val="28"/>
        </w:rPr>
      </w:pPr>
    </w:p>
    <w:p w:rsidR="003B397A" w:rsidRDefault="003B397A" w:rsidP="003B397A">
      <w:pPr>
        <w:pStyle w:val="a3"/>
        <w:tabs>
          <w:tab w:val="left" w:pos="6521"/>
        </w:tabs>
        <w:spacing w:line="360" w:lineRule="auto"/>
        <w:jc w:val="center"/>
        <w:rPr>
          <w:bCs/>
          <w:sz w:val="28"/>
          <w:szCs w:val="28"/>
        </w:rPr>
      </w:pPr>
    </w:p>
    <w:p w:rsidR="003B397A" w:rsidRDefault="003B397A" w:rsidP="003B397A">
      <w:pPr>
        <w:rPr>
          <w:rFonts w:ascii="Times New Roman" w:eastAsia="Times New Roman" w:hAnsi="Times New Roman" w:cs="Times New Roman"/>
          <w:bCs/>
          <w:sz w:val="28"/>
          <w:szCs w:val="28"/>
          <w:lang w:eastAsia="ru-RU"/>
        </w:rPr>
      </w:pPr>
      <w:r>
        <w:rPr>
          <w:bCs/>
          <w:sz w:val="28"/>
          <w:szCs w:val="28"/>
        </w:rPr>
        <w:br w:type="page"/>
      </w:r>
    </w:p>
    <w:p w:rsidR="003B397A" w:rsidRDefault="002B6823" w:rsidP="003B397A">
      <w:pPr>
        <w:pStyle w:val="a3"/>
        <w:tabs>
          <w:tab w:val="left" w:pos="6521"/>
        </w:tabs>
        <w:spacing w:line="360" w:lineRule="auto"/>
        <w:jc w:val="center"/>
        <w:outlineLvl w:val="0"/>
        <w:rPr>
          <w:bCs/>
          <w:sz w:val="28"/>
          <w:szCs w:val="28"/>
        </w:rPr>
      </w:pPr>
      <w:bookmarkStart w:id="71" w:name="_Toc529276768"/>
      <w:r>
        <w:rPr>
          <w:bCs/>
          <w:sz w:val="28"/>
          <w:szCs w:val="28"/>
        </w:rPr>
        <w:t>Список использованных источников</w:t>
      </w:r>
      <w:bookmarkEnd w:id="71"/>
    </w:p>
    <w:p w:rsidR="003B397A" w:rsidRPr="005C2D6D" w:rsidRDefault="003B397A" w:rsidP="005C2D6D">
      <w:pPr>
        <w:pStyle w:val="a3"/>
        <w:numPr>
          <w:ilvl w:val="0"/>
          <w:numId w:val="42"/>
        </w:numPr>
        <w:tabs>
          <w:tab w:val="left" w:pos="6521"/>
        </w:tabs>
        <w:spacing w:before="0" w:beforeAutospacing="0" w:after="0" w:afterAutospacing="0" w:line="360" w:lineRule="auto"/>
        <w:rPr>
          <w:sz w:val="28"/>
          <w:szCs w:val="28"/>
        </w:rPr>
      </w:pPr>
      <w:r w:rsidRPr="005C2D6D">
        <w:rPr>
          <w:sz w:val="28"/>
          <w:szCs w:val="28"/>
        </w:rPr>
        <w:t xml:space="preserve">Федеральный закон от 06.12.2011г. № 402-ФЗ </w:t>
      </w:r>
      <w:r w:rsidR="00FB1151" w:rsidRPr="005C2D6D">
        <w:rPr>
          <w:sz w:val="28"/>
          <w:szCs w:val="28"/>
        </w:rPr>
        <w:t>«</w:t>
      </w:r>
      <w:r w:rsidRPr="005C2D6D">
        <w:rPr>
          <w:sz w:val="28"/>
          <w:szCs w:val="28"/>
        </w:rPr>
        <w:t>О бухгалтерском учете</w:t>
      </w:r>
      <w:proofErr w:type="gramStart"/>
      <w:r w:rsidR="00FB1151" w:rsidRPr="005C2D6D">
        <w:rPr>
          <w:sz w:val="28"/>
          <w:szCs w:val="28"/>
        </w:rPr>
        <w:t>»</w:t>
      </w:r>
      <w:r w:rsidR="00925558" w:rsidRPr="005C2D6D">
        <w:rPr>
          <w:sz w:val="28"/>
          <w:szCs w:val="28"/>
        </w:rPr>
        <w:t>(</w:t>
      </w:r>
      <w:proofErr w:type="gramEnd"/>
      <w:r w:rsidR="00925558" w:rsidRPr="005C2D6D">
        <w:rPr>
          <w:sz w:val="28"/>
          <w:szCs w:val="28"/>
        </w:rPr>
        <w:t>посл.ред.30.06.2018</w:t>
      </w:r>
      <w:r w:rsidRPr="005C2D6D">
        <w:rPr>
          <w:sz w:val="28"/>
          <w:szCs w:val="28"/>
        </w:rPr>
        <w:t xml:space="preserve"> г.)</w:t>
      </w:r>
    </w:p>
    <w:p w:rsidR="003B397A" w:rsidRPr="005C2D6D" w:rsidRDefault="003B397A" w:rsidP="005C2D6D">
      <w:pPr>
        <w:pStyle w:val="a8"/>
        <w:numPr>
          <w:ilvl w:val="0"/>
          <w:numId w:val="42"/>
        </w:numPr>
        <w:tabs>
          <w:tab w:val="left" w:pos="726"/>
          <w:tab w:val="left" w:pos="6521"/>
        </w:tabs>
        <w:spacing w:after="0" w:line="360" w:lineRule="auto"/>
        <w:jc w:val="both"/>
        <w:rPr>
          <w:rFonts w:ascii="Times New Roman" w:eastAsia="Times New Roman" w:hAnsi="Times New Roman" w:cs="Times New Roman"/>
          <w:sz w:val="28"/>
          <w:szCs w:val="28"/>
          <w:lang w:eastAsia="ru-RU"/>
        </w:rPr>
      </w:pPr>
      <w:r w:rsidRPr="005C2D6D">
        <w:rPr>
          <w:rFonts w:ascii="Times New Roman" w:eastAsia="Times New Roman" w:hAnsi="Times New Roman" w:cs="Times New Roman"/>
          <w:sz w:val="28"/>
          <w:szCs w:val="28"/>
          <w:lang w:eastAsia="ru-RU"/>
        </w:rPr>
        <w:t xml:space="preserve">Положение по бухгалтерскому учету ПБУ 5/01 </w:t>
      </w:r>
      <w:r w:rsidR="00FB1151" w:rsidRPr="005C2D6D">
        <w:rPr>
          <w:rFonts w:ascii="Times New Roman" w:eastAsia="Times New Roman" w:hAnsi="Times New Roman" w:cs="Times New Roman"/>
          <w:sz w:val="28"/>
          <w:szCs w:val="28"/>
          <w:lang w:eastAsia="ru-RU"/>
        </w:rPr>
        <w:t>«</w:t>
      </w:r>
      <w:r w:rsidRPr="005C2D6D">
        <w:rPr>
          <w:rFonts w:ascii="Times New Roman" w:eastAsia="Times New Roman" w:hAnsi="Times New Roman" w:cs="Times New Roman"/>
          <w:sz w:val="28"/>
          <w:szCs w:val="28"/>
          <w:lang w:eastAsia="ru-RU"/>
        </w:rPr>
        <w:t>Учет материально-производственных запасов</w:t>
      </w:r>
      <w:r w:rsidR="00FB1151" w:rsidRPr="005C2D6D">
        <w:rPr>
          <w:rFonts w:ascii="Times New Roman" w:eastAsia="Times New Roman" w:hAnsi="Times New Roman" w:cs="Times New Roman"/>
          <w:sz w:val="28"/>
          <w:szCs w:val="28"/>
          <w:lang w:eastAsia="ru-RU"/>
        </w:rPr>
        <w:t>»</w:t>
      </w:r>
      <w:r w:rsidRPr="005C2D6D">
        <w:rPr>
          <w:rFonts w:ascii="Times New Roman" w:eastAsia="Times New Roman" w:hAnsi="Times New Roman" w:cs="Times New Roman"/>
          <w:sz w:val="28"/>
          <w:szCs w:val="28"/>
          <w:lang w:eastAsia="ru-RU"/>
        </w:rPr>
        <w:t>, утвержденное Минфином России</w:t>
      </w:r>
    </w:p>
    <w:p w:rsidR="005C2D6D" w:rsidRDefault="005C2D6D" w:rsidP="005C2D6D">
      <w:pPr>
        <w:pStyle w:val="booklist-authors"/>
        <w:numPr>
          <w:ilvl w:val="0"/>
          <w:numId w:val="42"/>
        </w:numPr>
        <w:shd w:val="clear" w:color="auto" w:fill="FFFFFF"/>
        <w:spacing w:before="0" w:beforeAutospacing="0" w:after="0" w:afterAutospacing="0" w:line="360" w:lineRule="auto"/>
        <w:jc w:val="both"/>
        <w:rPr>
          <w:rStyle w:val="book-griff"/>
          <w:sz w:val="28"/>
          <w:szCs w:val="28"/>
        </w:rPr>
      </w:pPr>
      <w:r w:rsidRPr="005C2D6D">
        <w:rPr>
          <w:sz w:val="28"/>
          <w:szCs w:val="28"/>
        </w:rPr>
        <w:t xml:space="preserve">Агеева О. А.  </w:t>
      </w:r>
      <w:r w:rsidRPr="005C2D6D">
        <w:rPr>
          <w:bCs/>
          <w:sz w:val="28"/>
          <w:szCs w:val="28"/>
        </w:rPr>
        <w:t xml:space="preserve">Бухгалтерский учет </w:t>
      </w:r>
      <w:hyperlink r:id="rId127" w:history="1">
        <w:r w:rsidRPr="005C2D6D">
          <w:rPr>
            <w:rStyle w:val="af"/>
            <w:bCs/>
            <w:color w:val="auto"/>
            <w:sz w:val="28"/>
            <w:szCs w:val="28"/>
            <w:u w:val="none"/>
          </w:rPr>
          <w:t>. Учебник и практикум для СПО</w:t>
        </w:r>
      </w:hyperlink>
      <w:r w:rsidRPr="005C2D6D">
        <w:rPr>
          <w:bCs/>
          <w:sz w:val="28"/>
          <w:szCs w:val="28"/>
        </w:rPr>
        <w:t>,</w:t>
      </w:r>
      <w:r w:rsidRPr="005C2D6D">
        <w:rPr>
          <w:sz w:val="28"/>
          <w:szCs w:val="28"/>
        </w:rPr>
        <w:t xml:space="preserve"> Агеева О. А.  Научная школа: </w:t>
      </w:r>
      <w:hyperlink r:id="rId128" w:history="1">
        <w:r w:rsidRPr="005C2D6D">
          <w:rPr>
            <w:rStyle w:val="af"/>
            <w:color w:val="auto"/>
            <w:sz w:val="28"/>
            <w:szCs w:val="28"/>
            <w:u w:val="none"/>
          </w:rPr>
          <w:t>Государственный университет управления (</w:t>
        </w:r>
        <w:proofErr w:type="gramStart"/>
        <w:r w:rsidRPr="005C2D6D">
          <w:rPr>
            <w:rStyle w:val="af"/>
            <w:color w:val="auto"/>
            <w:sz w:val="28"/>
            <w:szCs w:val="28"/>
            <w:u w:val="none"/>
          </w:rPr>
          <w:t>г</w:t>
        </w:r>
        <w:proofErr w:type="gramEnd"/>
        <w:r w:rsidRPr="005C2D6D">
          <w:rPr>
            <w:rStyle w:val="af"/>
            <w:color w:val="auto"/>
            <w:sz w:val="28"/>
            <w:szCs w:val="28"/>
            <w:u w:val="none"/>
          </w:rPr>
          <w:t>. Москва)</w:t>
        </w:r>
      </w:hyperlink>
      <w:r w:rsidRPr="005C2D6D">
        <w:rPr>
          <w:sz w:val="28"/>
          <w:szCs w:val="28"/>
        </w:rPr>
        <w:t>, 2018 / </w:t>
      </w:r>
      <w:r w:rsidRPr="005C2D6D">
        <w:rPr>
          <w:rStyle w:val="book-griff"/>
          <w:sz w:val="28"/>
          <w:szCs w:val="28"/>
        </w:rPr>
        <w:t>Гриф УМО СПО</w:t>
      </w:r>
    </w:p>
    <w:p w:rsidR="002B6823" w:rsidRPr="002B6823" w:rsidRDefault="002B6823" w:rsidP="005C2D6D">
      <w:pPr>
        <w:pStyle w:val="booklist-authors"/>
        <w:numPr>
          <w:ilvl w:val="0"/>
          <w:numId w:val="42"/>
        </w:numPr>
        <w:shd w:val="clear" w:color="auto" w:fill="FFFFFF"/>
        <w:spacing w:before="0" w:beforeAutospacing="0" w:after="0" w:afterAutospacing="0" w:line="360" w:lineRule="auto"/>
        <w:jc w:val="both"/>
        <w:rPr>
          <w:b/>
          <w:sz w:val="28"/>
          <w:szCs w:val="28"/>
        </w:rPr>
      </w:pPr>
      <w:proofErr w:type="spellStart"/>
      <w:r w:rsidRPr="002B6823">
        <w:rPr>
          <w:rStyle w:val="ab"/>
          <w:rFonts w:eastAsiaTheme="majorEastAsia"/>
          <w:b w:val="0"/>
          <w:sz w:val="28"/>
          <w:szCs w:val="28"/>
          <w:shd w:val="clear" w:color="auto" w:fill="FFFFFF"/>
        </w:rPr>
        <w:t>Берлянт</w:t>
      </w:r>
      <w:proofErr w:type="spellEnd"/>
      <w:r w:rsidRPr="002B6823">
        <w:rPr>
          <w:rStyle w:val="ab"/>
          <w:rFonts w:eastAsiaTheme="majorEastAsia"/>
          <w:b w:val="0"/>
          <w:sz w:val="28"/>
          <w:szCs w:val="28"/>
          <w:shd w:val="clear" w:color="auto" w:fill="FFFFFF"/>
        </w:rPr>
        <w:t xml:space="preserve"> А.М., </w:t>
      </w:r>
      <w:proofErr w:type="spellStart"/>
      <w:r w:rsidRPr="002B6823">
        <w:rPr>
          <w:rStyle w:val="ab"/>
          <w:rFonts w:eastAsiaTheme="majorEastAsia"/>
          <w:b w:val="0"/>
          <w:sz w:val="28"/>
          <w:szCs w:val="28"/>
          <w:shd w:val="clear" w:color="auto" w:fill="FFFFFF"/>
        </w:rPr>
        <w:t>Кошкарев</w:t>
      </w:r>
      <w:proofErr w:type="spellEnd"/>
      <w:r w:rsidRPr="002B6823">
        <w:rPr>
          <w:rStyle w:val="ab"/>
          <w:rFonts w:eastAsiaTheme="majorEastAsia"/>
          <w:b w:val="0"/>
          <w:sz w:val="28"/>
          <w:szCs w:val="28"/>
          <w:shd w:val="clear" w:color="auto" w:fill="FFFFFF"/>
        </w:rPr>
        <w:t xml:space="preserve"> А.В. (ред.) </w:t>
      </w:r>
      <w:proofErr w:type="spellStart"/>
      <w:r w:rsidRPr="002B6823">
        <w:rPr>
          <w:rStyle w:val="ab"/>
          <w:rFonts w:eastAsiaTheme="majorEastAsia"/>
          <w:b w:val="0"/>
          <w:sz w:val="28"/>
          <w:szCs w:val="28"/>
          <w:shd w:val="clear" w:color="auto" w:fill="FFFFFF"/>
        </w:rPr>
        <w:t>Геоинформатика</w:t>
      </w:r>
      <w:proofErr w:type="spellEnd"/>
      <w:r w:rsidRPr="002B6823">
        <w:rPr>
          <w:rStyle w:val="ab"/>
          <w:rFonts w:eastAsiaTheme="majorEastAsia"/>
          <w:b w:val="0"/>
          <w:sz w:val="28"/>
          <w:szCs w:val="28"/>
          <w:shd w:val="clear" w:color="auto" w:fill="FFFFFF"/>
        </w:rPr>
        <w:t>. Толковый словарь основных терминов.</w:t>
      </w:r>
    </w:p>
    <w:p w:rsidR="003B397A" w:rsidRPr="005C2D6D" w:rsidRDefault="003B397A" w:rsidP="005C2D6D">
      <w:pPr>
        <w:pStyle w:val="a8"/>
        <w:numPr>
          <w:ilvl w:val="0"/>
          <w:numId w:val="42"/>
        </w:numPr>
        <w:tabs>
          <w:tab w:val="left" w:pos="726"/>
          <w:tab w:val="left" w:pos="6521"/>
        </w:tabs>
        <w:spacing w:after="0" w:line="360" w:lineRule="auto"/>
        <w:jc w:val="both"/>
        <w:rPr>
          <w:rFonts w:ascii="Times New Roman" w:eastAsia="Times New Roman" w:hAnsi="Times New Roman" w:cs="Times New Roman"/>
          <w:sz w:val="28"/>
          <w:szCs w:val="28"/>
          <w:lang w:eastAsia="ru-RU"/>
        </w:rPr>
      </w:pPr>
      <w:proofErr w:type="spellStart"/>
      <w:r w:rsidRPr="005C2D6D">
        <w:rPr>
          <w:rFonts w:ascii="Times New Roman" w:eastAsia="Times New Roman" w:hAnsi="Times New Roman" w:cs="Times New Roman"/>
          <w:sz w:val="28"/>
          <w:szCs w:val="28"/>
          <w:lang w:eastAsia="ru-RU"/>
        </w:rPr>
        <w:t>Балабайченко</w:t>
      </w:r>
      <w:proofErr w:type="spellEnd"/>
      <w:r w:rsidRPr="005C2D6D">
        <w:rPr>
          <w:rFonts w:ascii="Times New Roman" w:eastAsia="Times New Roman" w:hAnsi="Times New Roman" w:cs="Times New Roman"/>
          <w:sz w:val="28"/>
          <w:szCs w:val="28"/>
          <w:lang w:eastAsia="ru-RU"/>
        </w:rPr>
        <w:t xml:space="preserve"> Е.Е., </w:t>
      </w:r>
      <w:proofErr w:type="spellStart"/>
      <w:r w:rsidRPr="005C2D6D">
        <w:rPr>
          <w:rFonts w:ascii="Times New Roman" w:eastAsia="Times New Roman" w:hAnsi="Times New Roman" w:cs="Times New Roman"/>
          <w:sz w:val="28"/>
          <w:szCs w:val="28"/>
          <w:lang w:eastAsia="ru-RU"/>
        </w:rPr>
        <w:t>Муштоватый</w:t>
      </w:r>
      <w:proofErr w:type="spellEnd"/>
      <w:r w:rsidRPr="005C2D6D">
        <w:rPr>
          <w:rFonts w:ascii="Times New Roman" w:eastAsia="Times New Roman" w:hAnsi="Times New Roman" w:cs="Times New Roman"/>
          <w:sz w:val="28"/>
          <w:szCs w:val="28"/>
          <w:lang w:eastAsia="ru-RU"/>
        </w:rPr>
        <w:t xml:space="preserve"> И.Ф. Комп</w:t>
      </w:r>
      <w:r w:rsidR="00925558" w:rsidRPr="005C2D6D">
        <w:rPr>
          <w:rFonts w:ascii="Times New Roman" w:eastAsia="Times New Roman" w:hAnsi="Times New Roman" w:cs="Times New Roman"/>
          <w:sz w:val="28"/>
          <w:szCs w:val="28"/>
          <w:lang w:eastAsia="ru-RU"/>
        </w:rPr>
        <w:t>ьютер для бухгалтера. - М., 2015</w:t>
      </w:r>
      <w:r w:rsidRPr="005C2D6D">
        <w:rPr>
          <w:rFonts w:ascii="Times New Roman" w:eastAsia="Times New Roman" w:hAnsi="Times New Roman" w:cs="Times New Roman"/>
          <w:sz w:val="28"/>
          <w:szCs w:val="28"/>
          <w:lang w:eastAsia="ru-RU"/>
        </w:rPr>
        <w:t>. - 320с.</w:t>
      </w:r>
    </w:p>
    <w:p w:rsidR="003B397A" w:rsidRPr="005C2D6D" w:rsidRDefault="003B397A" w:rsidP="005C2D6D">
      <w:pPr>
        <w:pStyle w:val="a8"/>
        <w:numPr>
          <w:ilvl w:val="0"/>
          <w:numId w:val="42"/>
        </w:numPr>
        <w:tabs>
          <w:tab w:val="left" w:pos="726"/>
          <w:tab w:val="left" w:pos="6521"/>
        </w:tabs>
        <w:spacing w:after="0" w:line="360" w:lineRule="auto"/>
        <w:jc w:val="both"/>
        <w:rPr>
          <w:rFonts w:ascii="Times New Roman" w:eastAsia="Times New Roman" w:hAnsi="Times New Roman" w:cs="Times New Roman"/>
          <w:sz w:val="28"/>
          <w:szCs w:val="28"/>
          <w:lang w:eastAsia="ru-RU"/>
        </w:rPr>
      </w:pPr>
      <w:proofErr w:type="spellStart"/>
      <w:r w:rsidRPr="005C2D6D">
        <w:rPr>
          <w:rFonts w:ascii="Times New Roman" w:eastAsia="Times New Roman" w:hAnsi="Times New Roman" w:cs="Times New Roman"/>
          <w:sz w:val="28"/>
          <w:szCs w:val="28"/>
          <w:lang w:eastAsia="ru-RU"/>
        </w:rPr>
        <w:t>Болтырева</w:t>
      </w:r>
      <w:proofErr w:type="spellEnd"/>
      <w:r w:rsidRPr="005C2D6D">
        <w:rPr>
          <w:rFonts w:ascii="Times New Roman" w:eastAsia="Times New Roman" w:hAnsi="Times New Roman" w:cs="Times New Roman"/>
          <w:sz w:val="28"/>
          <w:szCs w:val="28"/>
          <w:lang w:eastAsia="ru-RU"/>
        </w:rPr>
        <w:t xml:space="preserve"> И.С. Специальная функциональность в системах автоматизации учета и управлен</w:t>
      </w:r>
      <w:r w:rsidR="00925558" w:rsidRPr="005C2D6D">
        <w:rPr>
          <w:rFonts w:ascii="Times New Roman" w:eastAsia="Times New Roman" w:hAnsi="Times New Roman" w:cs="Times New Roman"/>
          <w:sz w:val="28"/>
          <w:szCs w:val="28"/>
          <w:lang w:eastAsia="ru-RU"/>
        </w:rPr>
        <w:t>ия // Бухгалтерский учет. - 2017</w:t>
      </w:r>
      <w:r w:rsidRPr="005C2D6D">
        <w:rPr>
          <w:rFonts w:ascii="Times New Roman" w:eastAsia="Times New Roman" w:hAnsi="Times New Roman" w:cs="Times New Roman"/>
          <w:sz w:val="28"/>
          <w:szCs w:val="28"/>
          <w:lang w:eastAsia="ru-RU"/>
        </w:rPr>
        <w:t>. - №6. - С.16-22</w:t>
      </w:r>
    </w:p>
    <w:p w:rsidR="003B397A" w:rsidRPr="005C2D6D" w:rsidRDefault="003B397A" w:rsidP="005C2D6D">
      <w:pPr>
        <w:pStyle w:val="a8"/>
        <w:numPr>
          <w:ilvl w:val="0"/>
          <w:numId w:val="42"/>
        </w:numPr>
        <w:tabs>
          <w:tab w:val="left" w:pos="726"/>
          <w:tab w:val="left" w:pos="6521"/>
        </w:tabs>
        <w:spacing w:after="0" w:line="360" w:lineRule="auto"/>
        <w:jc w:val="both"/>
        <w:rPr>
          <w:rFonts w:ascii="Times New Roman" w:eastAsia="Times New Roman" w:hAnsi="Times New Roman" w:cs="Times New Roman"/>
          <w:sz w:val="28"/>
          <w:szCs w:val="28"/>
          <w:lang w:eastAsia="ru-RU"/>
        </w:rPr>
      </w:pPr>
      <w:r w:rsidRPr="005C2D6D">
        <w:rPr>
          <w:rFonts w:ascii="Times New Roman" w:eastAsia="Times New Roman" w:hAnsi="Times New Roman" w:cs="Times New Roman"/>
          <w:sz w:val="28"/>
          <w:szCs w:val="28"/>
          <w:lang w:eastAsia="ru-RU"/>
        </w:rPr>
        <w:t xml:space="preserve">Брага В.В., Левкин А.А. Компьютерные технологии в бухгалтерском учете на базе автоматизированных систем. Практикум. - М.: ЗАО </w:t>
      </w:r>
      <w:r w:rsidR="00FB1151" w:rsidRPr="005C2D6D">
        <w:rPr>
          <w:rFonts w:ascii="Times New Roman" w:eastAsia="Times New Roman" w:hAnsi="Times New Roman" w:cs="Times New Roman"/>
          <w:sz w:val="28"/>
          <w:szCs w:val="28"/>
          <w:lang w:eastAsia="ru-RU"/>
        </w:rPr>
        <w:t>«</w:t>
      </w:r>
      <w:proofErr w:type="spellStart"/>
      <w:r w:rsidRPr="005C2D6D">
        <w:rPr>
          <w:rFonts w:ascii="Times New Roman" w:eastAsia="Times New Roman" w:hAnsi="Times New Roman" w:cs="Times New Roman"/>
          <w:sz w:val="28"/>
          <w:szCs w:val="28"/>
          <w:lang w:eastAsia="ru-RU"/>
        </w:rPr>
        <w:t>Финстатинформ</w:t>
      </w:r>
      <w:proofErr w:type="spellEnd"/>
      <w:r w:rsidR="00FB1151" w:rsidRPr="005C2D6D">
        <w:rPr>
          <w:rFonts w:ascii="Times New Roman" w:eastAsia="Times New Roman" w:hAnsi="Times New Roman" w:cs="Times New Roman"/>
          <w:sz w:val="28"/>
          <w:szCs w:val="28"/>
          <w:lang w:eastAsia="ru-RU"/>
        </w:rPr>
        <w:t>»</w:t>
      </w:r>
      <w:r w:rsidR="00925558" w:rsidRPr="005C2D6D">
        <w:rPr>
          <w:rFonts w:ascii="Times New Roman" w:eastAsia="Times New Roman" w:hAnsi="Times New Roman" w:cs="Times New Roman"/>
          <w:sz w:val="28"/>
          <w:szCs w:val="28"/>
          <w:lang w:eastAsia="ru-RU"/>
        </w:rPr>
        <w:t>, 2016</w:t>
      </w:r>
      <w:r w:rsidRPr="005C2D6D">
        <w:rPr>
          <w:rFonts w:ascii="Times New Roman" w:eastAsia="Times New Roman" w:hAnsi="Times New Roman" w:cs="Times New Roman"/>
          <w:sz w:val="28"/>
          <w:szCs w:val="28"/>
          <w:lang w:eastAsia="ru-RU"/>
        </w:rPr>
        <w:t>. - 220с.</w:t>
      </w:r>
    </w:p>
    <w:p w:rsidR="003B397A" w:rsidRPr="005C2D6D" w:rsidRDefault="003B397A" w:rsidP="005C2D6D">
      <w:pPr>
        <w:pStyle w:val="a8"/>
        <w:numPr>
          <w:ilvl w:val="0"/>
          <w:numId w:val="42"/>
        </w:numPr>
        <w:tabs>
          <w:tab w:val="left" w:pos="726"/>
          <w:tab w:val="left" w:pos="6521"/>
        </w:tabs>
        <w:spacing w:after="0" w:line="360" w:lineRule="auto"/>
        <w:jc w:val="both"/>
        <w:rPr>
          <w:rFonts w:ascii="Times New Roman" w:eastAsia="Times New Roman" w:hAnsi="Times New Roman" w:cs="Times New Roman"/>
          <w:sz w:val="28"/>
          <w:szCs w:val="28"/>
          <w:lang w:eastAsia="ru-RU"/>
        </w:rPr>
      </w:pPr>
      <w:r w:rsidRPr="005C2D6D">
        <w:rPr>
          <w:rFonts w:ascii="Times New Roman" w:eastAsia="Times New Roman" w:hAnsi="Times New Roman" w:cs="Times New Roman"/>
          <w:sz w:val="28"/>
          <w:szCs w:val="28"/>
          <w:lang w:eastAsia="ru-RU"/>
        </w:rPr>
        <w:t>Быкова Н.В. Автоматизация бухгалтерского учета. Ла</w:t>
      </w:r>
      <w:r w:rsidR="00925558" w:rsidRPr="005C2D6D">
        <w:rPr>
          <w:rFonts w:ascii="Times New Roman" w:eastAsia="Times New Roman" w:hAnsi="Times New Roman" w:cs="Times New Roman"/>
          <w:sz w:val="28"/>
          <w:szCs w:val="28"/>
          <w:lang w:eastAsia="ru-RU"/>
        </w:rPr>
        <w:t>бораторный практикум. - М., 2016</w:t>
      </w:r>
      <w:r w:rsidRPr="005C2D6D">
        <w:rPr>
          <w:rFonts w:ascii="Times New Roman" w:eastAsia="Times New Roman" w:hAnsi="Times New Roman" w:cs="Times New Roman"/>
          <w:sz w:val="28"/>
          <w:szCs w:val="28"/>
          <w:lang w:eastAsia="ru-RU"/>
        </w:rPr>
        <w:t>. - 80с.</w:t>
      </w:r>
    </w:p>
    <w:p w:rsidR="003B397A" w:rsidRPr="005C2D6D" w:rsidRDefault="003B397A" w:rsidP="005C2D6D">
      <w:pPr>
        <w:pStyle w:val="a8"/>
        <w:numPr>
          <w:ilvl w:val="0"/>
          <w:numId w:val="42"/>
        </w:numPr>
        <w:tabs>
          <w:tab w:val="left" w:pos="726"/>
          <w:tab w:val="left" w:pos="6521"/>
        </w:tabs>
        <w:spacing w:after="0" w:line="360" w:lineRule="auto"/>
        <w:jc w:val="both"/>
        <w:rPr>
          <w:rFonts w:ascii="Times New Roman" w:eastAsia="Times New Roman" w:hAnsi="Times New Roman" w:cs="Times New Roman"/>
          <w:sz w:val="28"/>
          <w:szCs w:val="28"/>
          <w:lang w:eastAsia="ru-RU"/>
        </w:rPr>
      </w:pPr>
      <w:r w:rsidRPr="005C2D6D">
        <w:rPr>
          <w:rFonts w:ascii="Times New Roman" w:eastAsia="Times New Roman" w:hAnsi="Times New Roman" w:cs="Times New Roman"/>
          <w:sz w:val="28"/>
          <w:szCs w:val="28"/>
          <w:lang w:eastAsia="ru-RU"/>
        </w:rPr>
        <w:t>Вартанян А.П. Информационные технологии как инструмент современной бухгалтери</w:t>
      </w:r>
      <w:r w:rsidR="00925558" w:rsidRPr="005C2D6D">
        <w:rPr>
          <w:rFonts w:ascii="Times New Roman" w:eastAsia="Times New Roman" w:hAnsi="Times New Roman" w:cs="Times New Roman"/>
          <w:sz w:val="28"/>
          <w:szCs w:val="28"/>
          <w:lang w:eastAsia="ru-RU"/>
        </w:rPr>
        <w:t>и. // Бухгалтерский учет. - 2017</w:t>
      </w:r>
      <w:r w:rsidRPr="005C2D6D">
        <w:rPr>
          <w:rFonts w:ascii="Times New Roman" w:eastAsia="Times New Roman" w:hAnsi="Times New Roman" w:cs="Times New Roman"/>
          <w:sz w:val="28"/>
          <w:szCs w:val="28"/>
          <w:lang w:eastAsia="ru-RU"/>
        </w:rPr>
        <w:t>. - №5. - С.11-16</w:t>
      </w:r>
    </w:p>
    <w:p w:rsidR="003B397A" w:rsidRPr="005C2D6D" w:rsidRDefault="003B397A" w:rsidP="005C2D6D">
      <w:pPr>
        <w:pStyle w:val="a8"/>
        <w:numPr>
          <w:ilvl w:val="0"/>
          <w:numId w:val="42"/>
        </w:numPr>
        <w:tabs>
          <w:tab w:val="left" w:pos="726"/>
          <w:tab w:val="left" w:pos="6521"/>
        </w:tabs>
        <w:spacing w:after="0" w:line="360" w:lineRule="auto"/>
        <w:jc w:val="both"/>
        <w:rPr>
          <w:rFonts w:ascii="Times New Roman" w:eastAsia="Times New Roman" w:hAnsi="Times New Roman" w:cs="Times New Roman"/>
          <w:sz w:val="28"/>
          <w:szCs w:val="28"/>
          <w:lang w:eastAsia="ru-RU"/>
        </w:rPr>
      </w:pPr>
      <w:proofErr w:type="spellStart"/>
      <w:r w:rsidRPr="005C2D6D">
        <w:rPr>
          <w:rFonts w:ascii="Times New Roman" w:eastAsia="Times New Roman" w:hAnsi="Times New Roman" w:cs="Times New Roman"/>
          <w:sz w:val="28"/>
          <w:szCs w:val="28"/>
          <w:lang w:eastAsia="ru-RU"/>
        </w:rPr>
        <w:t>Глицкий</w:t>
      </w:r>
      <w:proofErr w:type="spellEnd"/>
      <w:r w:rsidRPr="005C2D6D">
        <w:rPr>
          <w:rFonts w:ascii="Times New Roman" w:eastAsia="Times New Roman" w:hAnsi="Times New Roman" w:cs="Times New Roman"/>
          <w:sz w:val="28"/>
          <w:szCs w:val="28"/>
          <w:lang w:eastAsia="ru-RU"/>
        </w:rPr>
        <w:t xml:space="preserve"> А.Б. Применение автоматизированных систем бухгалтерского учета на предприятии. - М.: Финансы и статистика, 2015. - 320с.</w:t>
      </w:r>
    </w:p>
    <w:p w:rsidR="003B397A" w:rsidRPr="005C2D6D" w:rsidRDefault="003B397A" w:rsidP="005C2D6D">
      <w:pPr>
        <w:pStyle w:val="a8"/>
        <w:numPr>
          <w:ilvl w:val="0"/>
          <w:numId w:val="42"/>
        </w:numPr>
        <w:tabs>
          <w:tab w:val="left" w:pos="726"/>
          <w:tab w:val="left" w:pos="6521"/>
        </w:tabs>
        <w:spacing w:after="0" w:line="360" w:lineRule="auto"/>
        <w:jc w:val="both"/>
        <w:rPr>
          <w:rFonts w:ascii="Times New Roman" w:eastAsia="Times New Roman" w:hAnsi="Times New Roman" w:cs="Times New Roman"/>
          <w:sz w:val="28"/>
          <w:szCs w:val="28"/>
          <w:lang w:eastAsia="ru-RU"/>
        </w:rPr>
      </w:pPr>
      <w:proofErr w:type="spellStart"/>
      <w:r w:rsidRPr="005C2D6D">
        <w:rPr>
          <w:rFonts w:ascii="Times New Roman" w:eastAsia="Times New Roman" w:hAnsi="Times New Roman" w:cs="Times New Roman"/>
          <w:sz w:val="28"/>
          <w:szCs w:val="28"/>
          <w:lang w:eastAsia="ru-RU"/>
        </w:rPr>
        <w:t>Глицкий</w:t>
      </w:r>
      <w:proofErr w:type="spellEnd"/>
      <w:r w:rsidRPr="005C2D6D">
        <w:rPr>
          <w:rFonts w:ascii="Times New Roman" w:eastAsia="Times New Roman" w:hAnsi="Times New Roman" w:cs="Times New Roman"/>
          <w:sz w:val="28"/>
          <w:szCs w:val="28"/>
          <w:lang w:eastAsia="ru-RU"/>
        </w:rPr>
        <w:t xml:space="preserve"> И.С. Автоматизация учета в России: мифы и реальность /</w:t>
      </w:r>
      <w:r w:rsidR="00925558" w:rsidRPr="005C2D6D">
        <w:rPr>
          <w:rFonts w:ascii="Times New Roman" w:eastAsia="Times New Roman" w:hAnsi="Times New Roman" w:cs="Times New Roman"/>
          <w:sz w:val="28"/>
          <w:szCs w:val="28"/>
          <w:lang w:eastAsia="ru-RU"/>
        </w:rPr>
        <w:t>/  Бухгалтер и компьютер. - 2017</w:t>
      </w:r>
      <w:r w:rsidRPr="005C2D6D">
        <w:rPr>
          <w:rFonts w:ascii="Times New Roman" w:eastAsia="Times New Roman" w:hAnsi="Times New Roman" w:cs="Times New Roman"/>
          <w:sz w:val="28"/>
          <w:szCs w:val="28"/>
          <w:lang w:eastAsia="ru-RU"/>
        </w:rPr>
        <w:t>. - №2. - С.3-10</w:t>
      </w:r>
    </w:p>
    <w:p w:rsidR="003B397A" w:rsidRPr="00B85485" w:rsidRDefault="003B397A" w:rsidP="005C2D6D">
      <w:pPr>
        <w:pStyle w:val="a8"/>
        <w:numPr>
          <w:ilvl w:val="0"/>
          <w:numId w:val="42"/>
        </w:numPr>
        <w:tabs>
          <w:tab w:val="left" w:pos="726"/>
          <w:tab w:val="left" w:pos="6521"/>
        </w:tabs>
        <w:spacing w:after="0" w:line="360" w:lineRule="auto"/>
        <w:jc w:val="both"/>
        <w:rPr>
          <w:rFonts w:ascii="Times New Roman" w:eastAsia="Times New Roman" w:hAnsi="Times New Roman" w:cs="Times New Roman"/>
          <w:sz w:val="28"/>
          <w:szCs w:val="28"/>
          <w:lang w:eastAsia="ru-RU"/>
        </w:rPr>
      </w:pPr>
      <w:proofErr w:type="spellStart"/>
      <w:r w:rsidRPr="005C2D6D">
        <w:rPr>
          <w:rFonts w:ascii="Times New Roman" w:eastAsia="Times New Roman" w:hAnsi="Times New Roman" w:cs="Times New Roman"/>
          <w:sz w:val="28"/>
          <w:szCs w:val="28"/>
          <w:lang w:eastAsia="ru-RU"/>
        </w:rPr>
        <w:t>Гулин</w:t>
      </w:r>
      <w:proofErr w:type="spellEnd"/>
      <w:r w:rsidRPr="005C2D6D">
        <w:rPr>
          <w:rFonts w:ascii="Times New Roman" w:eastAsia="Times New Roman" w:hAnsi="Times New Roman" w:cs="Times New Roman"/>
          <w:sz w:val="28"/>
          <w:szCs w:val="28"/>
          <w:lang w:eastAsia="ru-RU"/>
        </w:rPr>
        <w:t xml:space="preserve"> В. </w:t>
      </w:r>
      <w:proofErr w:type="gramStart"/>
      <w:r w:rsidRPr="005C2D6D">
        <w:rPr>
          <w:rFonts w:ascii="Times New Roman" w:eastAsia="Times New Roman" w:hAnsi="Times New Roman" w:cs="Times New Roman"/>
          <w:sz w:val="28"/>
          <w:szCs w:val="28"/>
          <w:lang w:eastAsia="ru-RU"/>
        </w:rPr>
        <w:t>ИТ</w:t>
      </w:r>
      <w:proofErr w:type="gramEnd"/>
      <w:r w:rsidRPr="005C2D6D">
        <w:rPr>
          <w:rFonts w:ascii="Times New Roman" w:eastAsia="Times New Roman" w:hAnsi="Times New Roman" w:cs="Times New Roman"/>
          <w:sz w:val="28"/>
          <w:szCs w:val="28"/>
          <w:lang w:eastAsia="ru-RU"/>
        </w:rPr>
        <w:t xml:space="preserve"> - проект: спасательный круг или омут? Как не наступить </w:t>
      </w:r>
      <w:proofErr w:type="gramStart"/>
      <w:r w:rsidRPr="005C2D6D">
        <w:rPr>
          <w:rFonts w:ascii="Times New Roman" w:eastAsia="Times New Roman" w:hAnsi="Times New Roman" w:cs="Times New Roman"/>
          <w:sz w:val="28"/>
          <w:szCs w:val="28"/>
          <w:lang w:eastAsia="ru-RU"/>
        </w:rPr>
        <w:t>на те</w:t>
      </w:r>
      <w:proofErr w:type="gramEnd"/>
      <w:r w:rsidRPr="005C2D6D">
        <w:rPr>
          <w:rFonts w:ascii="Times New Roman" w:eastAsia="Times New Roman" w:hAnsi="Times New Roman" w:cs="Times New Roman"/>
          <w:sz w:val="28"/>
          <w:szCs w:val="28"/>
          <w:lang w:eastAsia="ru-RU"/>
        </w:rPr>
        <w:t xml:space="preserve"> же грабли при внедрении автоматизированной системы. // </w:t>
      </w:r>
      <w:r w:rsidR="00925558" w:rsidRPr="005C2D6D">
        <w:rPr>
          <w:rFonts w:ascii="Times New Roman" w:eastAsia="Times New Roman" w:hAnsi="Times New Roman" w:cs="Times New Roman"/>
          <w:sz w:val="28"/>
          <w:szCs w:val="28"/>
          <w:lang w:eastAsia="ru-RU"/>
        </w:rPr>
        <w:t xml:space="preserve"> Бухгалтер и компьютер. - 2017</w:t>
      </w:r>
      <w:r w:rsidRPr="005C2D6D">
        <w:rPr>
          <w:rFonts w:ascii="Times New Roman" w:eastAsia="Times New Roman" w:hAnsi="Times New Roman" w:cs="Times New Roman"/>
          <w:sz w:val="28"/>
          <w:szCs w:val="28"/>
          <w:lang w:eastAsia="ru-RU"/>
        </w:rPr>
        <w:t>. - №9. - С.17-24</w:t>
      </w:r>
    </w:p>
    <w:p w:rsidR="00B85485" w:rsidRPr="00B85485" w:rsidRDefault="00B85485" w:rsidP="005C2D6D">
      <w:pPr>
        <w:pStyle w:val="a8"/>
        <w:numPr>
          <w:ilvl w:val="0"/>
          <w:numId w:val="42"/>
        </w:numPr>
        <w:tabs>
          <w:tab w:val="left" w:pos="726"/>
          <w:tab w:val="left" w:pos="6521"/>
        </w:tabs>
        <w:spacing w:after="0" w:line="360" w:lineRule="auto"/>
        <w:jc w:val="both"/>
        <w:rPr>
          <w:rFonts w:ascii="Times New Roman" w:eastAsia="Times New Roman" w:hAnsi="Times New Roman" w:cs="Times New Roman"/>
          <w:sz w:val="28"/>
          <w:szCs w:val="28"/>
          <w:lang w:eastAsia="ru-RU"/>
        </w:rPr>
      </w:pPr>
      <w:r w:rsidRPr="00B85485">
        <w:rPr>
          <w:rFonts w:ascii="Times New Roman" w:hAnsi="Times New Roman" w:cs="Times New Roman"/>
          <w:sz w:val="28"/>
          <w:szCs w:val="28"/>
        </w:rPr>
        <w:t xml:space="preserve">Даль В.И. Толковый словарь живого великорусского языка: В 4 т. - </w:t>
      </w:r>
      <w:proofErr w:type="spellStart"/>
      <w:r w:rsidRPr="00B85485">
        <w:rPr>
          <w:rFonts w:ascii="Times New Roman" w:hAnsi="Times New Roman" w:cs="Times New Roman"/>
          <w:sz w:val="28"/>
          <w:szCs w:val="28"/>
        </w:rPr>
        <w:t>Спб</w:t>
      </w:r>
      <w:proofErr w:type="spellEnd"/>
      <w:r w:rsidRPr="00B85485">
        <w:rPr>
          <w:rFonts w:ascii="Times New Roman" w:hAnsi="Times New Roman" w:cs="Times New Roman"/>
          <w:sz w:val="28"/>
          <w:szCs w:val="28"/>
        </w:rPr>
        <w:t>., 1863-1866. </w:t>
      </w:r>
    </w:p>
    <w:p w:rsidR="00925558" w:rsidRPr="005C2D6D" w:rsidRDefault="00925558" w:rsidP="005C2D6D">
      <w:pPr>
        <w:pStyle w:val="booklist-authors"/>
        <w:numPr>
          <w:ilvl w:val="0"/>
          <w:numId w:val="42"/>
        </w:numPr>
        <w:shd w:val="clear" w:color="auto" w:fill="FFFFFF"/>
        <w:spacing w:before="0" w:beforeAutospacing="0" w:after="0" w:afterAutospacing="0" w:line="360" w:lineRule="auto"/>
        <w:jc w:val="both"/>
        <w:rPr>
          <w:sz w:val="28"/>
          <w:szCs w:val="28"/>
        </w:rPr>
      </w:pPr>
      <w:r w:rsidRPr="005C2D6D">
        <w:rPr>
          <w:bCs/>
          <w:sz w:val="28"/>
          <w:szCs w:val="28"/>
        </w:rPr>
        <w:t>Дмитриева И.М.</w:t>
      </w:r>
      <w:hyperlink r:id="rId129" w:history="1">
        <w:r w:rsidRPr="005C2D6D">
          <w:rPr>
            <w:rStyle w:val="af"/>
            <w:bCs/>
            <w:color w:val="auto"/>
            <w:sz w:val="28"/>
            <w:szCs w:val="28"/>
            <w:u w:val="none"/>
          </w:rPr>
          <w:t>Бухгалтерский учет  5-е изд., пер. и доп. Учебник и практикум для СПО</w:t>
        </w:r>
      </w:hyperlink>
      <w:r w:rsidRPr="005C2D6D">
        <w:rPr>
          <w:bCs/>
          <w:sz w:val="28"/>
          <w:szCs w:val="28"/>
        </w:rPr>
        <w:t>,</w:t>
      </w:r>
      <w:r w:rsidRPr="005C2D6D">
        <w:rPr>
          <w:sz w:val="28"/>
          <w:szCs w:val="28"/>
        </w:rPr>
        <w:t xml:space="preserve"> Дмитриева И.М.  Научная школа: </w:t>
      </w:r>
      <w:hyperlink r:id="rId130" w:history="1">
        <w:r w:rsidRPr="005C2D6D">
          <w:rPr>
            <w:rStyle w:val="af"/>
            <w:color w:val="auto"/>
            <w:sz w:val="28"/>
            <w:szCs w:val="28"/>
            <w:u w:val="none"/>
          </w:rPr>
          <w:t>Российский экономический университет имени Г.В. Плеханова (г</w:t>
        </w:r>
        <w:proofErr w:type="gramStart"/>
        <w:r w:rsidRPr="005C2D6D">
          <w:rPr>
            <w:rStyle w:val="af"/>
            <w:color w:val="auto"/>
            <w:sz w:val="28"/>
            <w:szCs w:val="28"/>
            <w:u w:val="none"/>
          </w:rPr>
          <w:t>.М</w:t>
        </w:r>
        <w:proofErr w:type="gramEnd"/>
        <w:r w:rsidRPr="005C2D6D">
          <w:rPr>
            <w:rStyle w:val="af"/>
            <w:color w:val="auto"/>
            <w:sz w:val="28"/>
            <w:szCs w:val="28"/>
            <w:u w:val="none"/>
          </w:rPr>
          <w:t>осква)</w:t>
        </w:r>
      </w:hyperlink>
      <w:r w:rsidRPr="005C2D6D">
        <w:rPr>
          <w:sz w:val="28"/>
          <w:szCs w:val="28"/>
        </w:rPr>
        <w:t>,  2018 / </w:t>
      </w:r>
      <w:r w:rsidRPr="005C2D6D">
        <w:rPr>
          <w:rStyle w:val="book-griff"/>
          <w:sz w:val="28"/>
          <w:szCs w:val="28"/>
        </w:rPr>
        <w:t>Гриф УМО СПО</w:t>
      </w:r>
    </w:p>
    <w:p w:rsidR="003B397A" w:rsidRPr="005C2D6D" w:rsidRDefault="003B397A" w:rsidP="005C2D6D">
      <w:pPr>
        <w:pStyle w:val="a8"/>
        <w:numPr>
          <w:ilvl w:val="0"/>
          <w:numId w:val="42"/>
        </w:numPr>
        <w:tabs>
          <w:tab w:val="left" w:pos="726"/>
          <w:tab w:val="left" w:pos="6521"/>
        </w:tabs>
        <w:spacing w:after="0" w:line="360" w:lineRule="auto"/>
        <w:jc w:val="both"/>
        <w:rPr>
          <w:rFonts w:ascii="Times New Roman" w:eastAsia="Times New Roman" w:hAnsi="Times New Roman" w:cs="Times New Roman"/>
          <w:sz w:val="28"/>
          <w:szCs w:val="28"/>
          <w:lang w:eastAsia="ru-RU"/>
        </w:rPr>
      </w:pPr>
      <w:r w:rsidRPr="005C2D6D">
        <w:rPr>
          <w:rFonts w:ascii="Times New Roman" w:eastAsia="Times New Roman" w:hAnsi="Times New Roman" w:cs="Times New Roman"/>
          <w:sz w:val="28"/>
          <w:szCs w:val="28"/>
          <w:lang w:eastAsia="ru-RU"/>
        </w:rPr>
        <w:t xml:space="preserve">Дубровина Л.А. Автоматизация бухгалтерского учета на основе программы </w:t>
      </w:r>
      <w:r w:rsidR="00FB1151" w:rsidRPr="005C2D6D">
        <w:rPr>
          <w:rFonts w:ascii="Times New Roman" w:eastAsia="Times New Roman" w:hAnsi="Times New Roman" w:cs="Times New Roman"/>
          <w:sz w:val="28"/>
          <w:szCs w:val="28"/>
          <w:lang w:eastAsia="ru-RU"/>
        </w:rPr>
        <w:t>«</w:t>
      </w:r>
      <w:proofErr w:type="spellStart"/>
      <w:r w:rsidRPr="005C2D6D">
        <w:rPr>
          <w:rFonts w:ascii="Times New Roman" w:eastAsia="Times New Roman" w:hAnsi="Times New Roman" w:cs="Times New Roman"/>
          <w:sz w:val="28"/>
          <w:szCs w:val="28"/>
          <w:lang w:eastAsia="ru-RU"/>
        </w:rPr>
        <w:t>Бузгалтерия-ИНФИН</w:t>
      </w:r>
      <w:proofErr w:type="spellEnd"/>
      <w:r w:rsidR="00FB1151" w:rsidRPr="005C2D6D">
        <w:rPr>
          <w:rFonts w:ascii="Times New Roman" w:eastAsia="Times New Roman" w:hAnsi="Times New Roman" w:cs="Times New Roman"/>
          <w:sz w:val="28"/>
          <w:szCs w:val="28"/>
          <w:lang w:eastAsia="ru-RU"/>
        </w:rPr>
        <w:t>»</w:t>
      </w:r>
      <w:r w:rsidRPr="005C2D6D">
        <w:rPr>
          <w:rFonts w:ascii="Times New Roman" w:eastAsia="Times New Roman" w:hAnsi="Times New Roman" w:cs="Times New Roman"/>
          <w:sz w:val="28"/>
          <w:szCs w:val="28"/>
          <w:lang w:eastAsia="ru-RU"/>
        </w:rPr>
        <w:t xml:space="preserve"> </w:t>
      </w:r>
      <w:r w:rsidR="00925558" w:rsidRPr="005C2D6D">
        <w:rPr>
          <w:rFonts w:ascii="Times New Roman" w:eastAsia="Times New Roman" w:hAnsi="Times New Roman" w:cs="Times New Roman"/>
          <w:sz w:val="28"/>
          <w:szCs w:val="28"/>
          <w:lang w:eastAsia="ru-RU"/>
        </w:rPr>
        <w:t>// Бухгалтер и компьютер. - 2016</w:t>
      </w:r>
      <w:r w:rsidRPr="005C2D6D">
        <w:rPr>
          <w:rFonts w:ascii="Times New Roman" w:eastAsia="Times New Roman" w:hAnsi="Times New Roman" w:cs="Times New Roman"/>
          <w:sz w:val="28"/>
          <w:szCs w:val="28"/>
          <w:lang w:eastAsia="ru-RU"/>
        </w:rPr>
        <w:t>. - №1. - С.15-19</w:t>
      </w:r>
    </w:p>
    <w:p w:rsidR="003B397A" w:rsidRPr="005C2D6D" w:rsidRDefault="003B397A" w:rsidP="005C2D6D">
      <w:pPr>
        <w:pStyle w:val="a8"/>
        <w:numPr>
          <w:ilvl w:val="0"/>
          <w:numId w:val="42"/>
        </w:numPr>
        <w:tabs>
          <w:tab w:val="left" w:pos="726"/>
          <w:tab w:val="left" w:pos="6521"/>
        </w:tabs>
        <w:spacing w:after="0" w:line="360" w:lineRule="auto"/>
        <w:jc w:val="both"/>
        <w:rPr>
          <w:rFonts w:ascii="Times New Roman" w:eastAsia="Times New Roman" w:hAnsi="Times New Roman" w:cs="Times New Roman"/>
          <w:sz w:val="28"/>
          <w:szCs w:val="28"/>
          <w:lang w:eastAsia="ru-RU"/>
        </w:rPr>
      </w:pPr>
      <w:proofErr w:type="spellStart"/>
      <w:r w:rsidRPr="005C2D6D">
        <w:rPr>
          <w:rFonts w:ascii="Times New Roman" w:eastAsia="Times New Roman" w:hAnsi="Times New Roman" w:cs="Times New Roman"/>
          <w:sz w:val="28"/>
          <w:szCs w:val="28"/>
          <w:lang w:eastAsia="ru-RU"/>
        </w:rPr>
        <w:t>Ивлиев</w:t>
      </w:r>
      <w:proofErr w:type="spellEnd"/>
      <w:r w:rsidRPr="005C2D6D">
        <w:rPr>
          <w:rFonts w:ascii="Times New Roman" w:eastAsia="Times New Roman" w:hAnsi="Times New Roman" w:cs="Times New Roman"/>
          <w:sz w:val="28"/>
          <w:szCs w:val="28"/>
          <w:lang w:eastAsia="ru-RU"/>
        </w:rPr>
        <w:t xml:space="preserve"> М.К. Пошаговая методика обучения автоматизации бухгалтерского учета. - М.: Интеллект-Сервис, 2015. - 123с.</w:t>
      </w:r>
    </w:p>
    <w:p w:rsidR="003B397A" w:rsidRPr="005C2D6D" w:rsidRDefault="003B397A" w:rsidP="005C2D6D">
      <w:pPr>
        <w:pStyle w:val="a8"/>
        <w:numPr>
          <w:ilvl w:val="0"/>
          <w:numId w:val="42"/>
        </w:numPr>
        <w:tabs>
          <w:tab w:val="left" w:pos="726"/>
          <w:tab w:val="left" w:pos="6521"/>
        </w:tabs>
        <w:spacing w:after="0" w:line="360" w:lineRule="auto"/>
        <w:jc w:val="both"/>
        <w:rPr>
          <w:rFonts w:ascii="Times New Roman" w:eastAsia="Times New Roman" w:hAnsi="Times New Roman" w:cs="Times New Roman"/>
          <w:sz w:val="28"/>
          <w:szCs w:val="28"/>
          <w:lang w:eastAsia="ru-RU"/>
        </w:rPr>
      </w:pPr>
      <w:r w:rsidRPr="005C2D6D">
        <w:rPr>
          <w:rFonts w:ascii="Times New Roman" w:eastAsia="Times New Roman" w:hAnsi="Times New Roman" w:cs="Times New Roman"/>
          <w:sz w:val="28"/>
          <w:szCs w:val="28"/>
          <w:lang w:eastAsia="ru-RU"/>
        </w:rPr>
        <w:t>Информационные системы бухгалтерского учета</w:t>
      </w:r>
      <w:proofErr w:type="gramStart"/>
      <w:r w:rsidRPr="005C2D6D">
        <w:rPr>
          <w:rFonts w:ascii="Times New Roman" w:eastAsia="Times New Roman" w:hAnsi="Times New Roman" w:cs="Times New Roman"/>
          <w:sz w:val="28"/>
          <w:szCs w:val="28"/>
          <w:lang w:eastAsia="ru-RU"/>
        </w:rPr>
        <w:t xml:space="preserve"> / П</w:t>
      </w:r>
      <w:proofErr w:type="gramEnd"/>
      <w:r w:rsidRPr="005C2D6D">
        <w:rPr>
          <w:rFonts w:ascii="Times New Roman" w:eastAsia="Times New Roman" w:hAnsi="Times New Roman" w:cs="Times New Roman"/>
          <w:sz w:val="28"/>
          <w:szCs w:val="28"/>
          <w:lang w:eastAsia="ru-RU"/>
        </w:rPr>
        <w:t>од ред. проф.В. И. Подольского. - М.: ЮНИТИ, 2015. - 195с.</w:t>
      </w:r>
    </w:p>
    <w:p w:rsidR="003B397A" w:rsidRPr="005C2D6D" w:rsidRDefault="003B397A" w:rsidP="005C2D6D">
      <w:pPr>
        <w:pStyle w:val="a8"/>
        <w:numPr>
          <w:ilvl w:val="0"/>
          <w:numId w:val="42"/>
        </w:numPr>
        <w:tabs>
          <w:tab w:val="left" w:pos="726"/>
          <w:tab w:val="left" w:pos="6521"/>
        </w:tabs>
        <w:spacing w:after="0" w:line="360" w:lineRule="auto"/>
        <w:jc w:val="both"/>
        <w:rPr>
          <w:rFonts w:ascii="Times New Roman" w:eastAsia="Times New Roman" w:hAnsi="Times New Roman" w:cs="Times New Roman"/>
          <w:sz w:val="28"/>
          <w:szCs w:val="28"/>
          <w:lang w:eastAsia="ru-RU"/>
        </w:rPr>
      </w:pPr>
      <w:r w:rsidRPr="005C2D6D">
        <w:rPr>
          <w:rFonts w:ascii="Times New Roman" w:eastAsia="Times New Roman" w:hAnsi="Times New Roman" w:cs="Times New Roman"/>
          <w:sz w:val="28"/>
          <w:szCs w:val="28"/>
          <w:lang w:eastAsia="ru-RU"/>
        </w:rPr>
        <w:t xml:space="preserve">Королев Ю. Развитие автоматизированной формы учета </w:t>
      </w:r>
      <w:r w:rsidR="00925558" w:rsidRPr="005C2D6D">
        <w:rPr>
          <w:rFonts w:ascii="Times New Roman" w:eastAsia="Times New Roman" w:hAnsi="Times New Roman" w:cs="Times New Roman"/>
          <w:sz w:val="28"/>
          <w:szCs w:val="28"/>
          <w:lang w:eastAsia="ru-RU"/>
        </w:rPr>
        <w:t>// Бухгалтер и компьютер. - 2016</w:t>
      </w:r>
      <w:r w:rsidRPr="005C2D6D">
        <w:rPr>
          <w:rFonts w:ascii="Times New Roman" w:eastAsia="Times New Roman" w:hAnsi="Times New Roman" w:cs="Times New Roman"/>
          <w:sz w:val="28"/>
          <w:szCs w:val="28"/>
          <w:lang w:eastAsia="ru-RU"/>
        </w:rPr>
        <w:t>. - №3. - С.5-8</w:t>
      </w:r>
    </w:p>
    <w:p w:rsidR="003B397A" w:rsidRPr="005C2D6D" w:rsidRDefault="003B397A" w:rsidP="005C2D6D">
      <w:pPr>
        <w:pStyle w:val="a8"/>
        <w:numPr>
          <w:ilvl w:val="0"/>
          <w:numId w:val="42"/>
        </w:numPr>
        <w:tabs>
          <w:tab w:val="left" w:pos="726"/>
          <w:tab w:val="left" w:pos="6521"/>
        </w:tabs>
        <w:spacing w:after="0" w:line="360" w:lineRule="auto"/>
        <w:jc w:val="both"/>
        <w:rPr>
          <w:rFonts w:ascii="Times New Roman" w:eastAsia="Times New Roman" w:hAnsi="Times New Roman" w:cs="Times New Roman"/>
          <w:sz w:val="28"/>
          <w:szCs w:val="28"/>
          <w:lang w:eastAsia="ru-RU"/>
        </w:rPr>
      </w:pPr>
      <w:r w:rsidRPr="005C2D6D">
        <w:rPr>
          <w:rFonts w:ascii="Times New Roman" w:eastAsia="Times New Roman" w:hAnsi="Times New Roman" w:cs="Times New Roman"/>
          <w:sz w:val="28"/>
          <w:szCs w:val="28"/>
          <w:lang w:eastAsia="ru-RU"/>
        </w:rPr>
        <w:t>Королев Ю.Ю. Классификация программных продуктов по автоматизации бухгалтерского учета. // Компьютеры в бухгалтерском учете и аудите. - 2016. - №2. - С.35-43</w:t>
      </w:r>
    </w:p>
    <w:p w:rsidR="003B397A" w:rsidRPr="005C2D6D" w:rsidRDefault="003B397A" w:rsidP="005C2D6D">
      <w:pPr>
        <w:pStyle w:val="a8"/>
        <w:numPr>
          <w:ilvl w:val="0"/>
          <w:numId w:val="42"/>
        </w:numPr>
        <w:tabs>
          <w:tab w:val="left" w:pos="726"/>
          <w:tab w:val="left" w:pos="6521"/>
        </w:tabs>
        <w:spacing w:after="0" w:line="360" w:lineRule="auto"/>
        <w:jc w:val="both"/>
        <w:rPr>
          <w:rFonts w:ascii="Times New Roman" w:eastAsia="Times New Roman" w:hAnsi="Times New Roman" w:cs="Times New Roman"/>
          <w:sz w:val="28"/>
          <w:szCs w:val="28"/>
          <w:lang w:eastAsia="ru-RU"/>
        </w:rPr>
      </w:pPr>
      <w:r w:rsidRPr="005C2D6D">
        <w:rPr>
          <w:rFonts w:ascii="Times New Roman" w:eastAsia="Times New Roman" w:hAnsi="Times New Roman" w:cs="Times New Roman"/>
          <w:sz w:val="28"/>
          <w:szCs w:val="28"/>
          <w:lang w:eastAsia="ru-RU"/>
        </w:rPr>
        <w:t xml:space="preserve">Коцюбинский А.О., Грошев С.В. Руководство для бухгалтера по работе на компьютере. - М.: ЗАО </w:t>
      </w:r>
      <w:r w:rsidR="00FB1151" w:rsidRPr="005C2D6D">
        <w:rPr>
          <w:rFonts w:ascii="Times New Roman" w:eastAsia="Times New Roman" w:hAnsi="Times New Roman" w:cs="Times New Roman"/>
          <w:sz w:val="28"/>
          <w:szCs w:val="28"/>
          <w:lang w:eastAsia="ru-RU"/>
        </w:rPr>
        <w:t>«</w:t>
      </w:r>
      <w:r w:rsidRPr="005C2D6D">
        <w:rPr>
          <w:rFonts w:ascii="Times New Roman" w:eastAsia="Times New Roman" w:hAnsi="Times New Roman" w:cs="Times New Roman"/>
          <w:sz w:val="28"/>
          <w:szCs w:val="28"/>
          <w:lang w:eastAsia="ru-RU"/>
        </w:rPr>
        <w:t xml:space="preserve">Изд. Дом </w:t>
      </w:r>
      <w:r w:rsidR="00FB1151" w:rsidRPr="005C2D6D">
        <w:rPr>
          <w:rFonts w:ascii="Times New Roman" w:eastAsia="Times New Roman" w:hAnsi="Times New Roman" w:cs="Times New Roman"/>
          <w:sz w:val="28"/>
          <w:szCs w:val="28"/>
          <w:lang w:eastAsia="ru-RU"/>
        </w:rPr>
        <w:t>«</w:t>
      </w:r>
      <w:r w:rsidRPr="005C2D6D">
        <w:rPr>
          <w:rFonts w:ascii="Times New Roman" w:eastAsia="Times New Roman" w:hAnsi="Times New Roman" w:cs="Times New Roman"/>
          <w:sz w:val="28"/>
          <w:szCs w:val="28"/>
          <w:lang w:eastAsia="ru-RU"/>
        </w:rPr>
        <w:t>Главбух</w:t>
      </w:r>
      <w:r w:rsidR="00FB1151" w:rsidRPr="005C2D6D">
        <w:rPr>
          <w:rFonts w:ascii="Times New Roman" w:eastAsia="Times New Roman" w:hAnsi="Times New Roman" w:cs="Times New Roman"/>
          <w:sz w:val="28"/>
          <w:szCs w:val="28"/>
          <w:lang w:eastAsia="ru-RU"/>
        </w:rPr>
        <w:t>»</w:t>
      </w:r>
      <w:r w:rsidRPr="005C2D6D">
        <w:rPr>
          <w:rFonts w:ascii="Times New Roman" w:eastAsia="Times New Roman" w:hAnsi="Times New Roman" w:cs="Times New Roman"/>
          <w:sz w:val="28"/>
          <w:szCs w:val="28"/>
          <w:lang w:eastAsia="ru-RU"/>
        </w:rPr>
        <w:t>, 2016. - 304с.</w:t>
      </w:r>
    </w:p>
    <w:p w:rsidR="003B397A" w:rsidRPr="005C2D6D" w:rsidRDefault="003B397A" w:rsidP="005C2D6D">
      <w:pPr>
        <w:pStyle w:val="a8"/>
        <w:numPr>
          <w:ilvl w:val="0"/>
          <w:numId w:val="42"/>
        </w:numPr>
        <w:tabs>
          <w:tab w:val="left" w:pos="726"/>
          <w:tab w:val="left" w:pos="6521"/>
        </w:tabs>
        <w:spacing w:after="0" w:line="360" w:lineRule="auto"/>
        <w:jc w:val="both"/>
        <w:rPr>
          <w:rFonts w:ascii="Times New Roman" w:hAnsi="Times New Roman" w:cs="Times New Roman"/>
          <w:sz w:val="28"/>
          <w:szCs w:val="28"/>
          <w:shd w:val="clear" w:color="auto" w:fill="FFFFFF"/>
        </w:rPr>
      </w:pPr>
      <w:r w:rsidRPr="005C2D6D">
        <w:rPr>
          <w:rFonts w:ascii="Times New Roman" w:hAnsi="Times New Roman" w:cs="Times New Roman"/>
          <w:sz w:val="28"/>
          <w:szCs w:val="28"/>
          <w:shd w:val="clear" w:color="auto" w:fill="FFFFFF"/>
        </w:rPr>
        <w:t>Калашников, В.И. Информационно-измерительная техника и технологии / В.И. Калашников, С.В. Нефедов, А.Б. Путилин, и др</w:t>
      </w:r>
      <w:proofErr w:type="gramStart"/>
      <w:r w:rsidRPr="005C2D6D">
        <w:rPr>
          <w:rFonts w:ascii="Times New Roman" w:hAnsi="Times New Roman" w:cs="Times New Roman"/>
          <w:sz w:val="28"/>
          <w:szCs w:val="28"/>
          <w:shd w:val="clear" w:color="auto" w:fill="FFFFFF"/>
        </w:rPr>
        <w:t xml:space="preserve">.. - </w:t>
      </w:r>
      <w:proofErr w:type="gramEnd"/>
      <w:r w:rsidRPr="005C2D6D">
        <w:rPr>
          <w:rFonts w:ascii="Times New Roman" w:hAnsi="Times New Roman" w:cs="Times New Roman"/>
          <w:sz w:val="28"/>
          <w:szCs w:val="28"/>
          <w:shd w:val="clear" w:color="auto" w:fill="FFFFFF"/>
        </w:rPr>
        <w:t>М.: Высшая школа,</w:t>
      </w:r>
      <w:r w:rsidRPr="005C2D6D">
        <w:rPr>
          <w:rStyle w:val="apple-converted-space"/>
          <w:rFonts w:ascii="Times New Roman" w:hAnsi="Times New Roman" w:cs="Times New Roman"/>
          <w:sz w:val="28"/>
          <w:szCs w:val="28"/>
          <w:shd w:val="clear" w:color="auto" w:fill="FFFFFF"/>
        </w:rPr>
        <w:t> </w:t>
      </w:r>
      <w:r w:rsidRPr="005C2D6D">
        <w:rPr>
          <w:rStyle w:val="ab"/>
          <w:rFonts w:ascii="Times New Roman" w:hAnsi="Times New Roman" w:cs="Times New Roman"/>
          <w:b w:val="0"/>
          <w:sz w:val="28"/>
          <w:szCs w:val="28"/>
          <w:shd w:val="clear" w:color="auto" w:fill="FFFFFF"/>
        </w:rPr>
        <w:t>2015</w:t>
      </w:r>
      <w:r w:rsidRPr="005C2D6D">
        <w:rPr>
          <w:rFonts w:ascii="Times New Roman" w:hAnsi="Times New Roman" w:cs="Times New Roman"/>
          <w:b/>
          <w:sz w:val="28"/>
          <w:szCs w:val="28"/>
          <w:shd w:val="clear" w:color="auto" w:fill="FFFFFF"/>
        </w:rPr>
        <w:t>.</w:t>
      </w:r>
      <w:r w:rsidRPr="005C2D6D">
        <w:rPr>
          <w:rFonts w:ascii="Times New Roman" w:hAnsi="Times New Roman" w:cs="Times New Roman"/>
          <w:sz w:val="28"/>
          <w:szCs w:val="28"/>
          <w:shd w:val="clear" w:color="auto" w:fill="FFFFFF"/>
        </w:rPr>
        <w:t xml:space="preserve"> - 454 </w:t>
      </w:r>
      <w:proofErr w:type="spellStart"/>
      <w:r w:rsidRPr="005C2D6D">
        <w:rPr>
          <w:rFonts w:ascii="Times New Roman" w:hAnsi="Times New Roman" w:cs="Times New Roman"/>
          <w:sz w:val="28"/>
          <w:szCs w:val="28"/>
          <w:shd w:val="clear" w:color="auto" w:fill="FFFFFF"/>
        </w:rPr>
        <w:t>c</w:t>
      </w:r>
      <w:proofErr w:type="spellEnd"/>
      <w:r w:rsidRPr="005C2D6D">
        <w:rPr>
          <w:rFonts w:ascii="Times New Roman" w:hAnsi="Times New Roman" w:cs="Times New Roman"/>
          <w:sz w:val="28"/>
          <w:szCs w:val="28"/>
          <w:shd w:val="clear" w:color="auto" w:fill="FFFFFF"/>
        </w:rPr>
        <w:t>.</w:t>
      </w:r>
    </w:p>
    <w:p w:rsidR="003B397A" w:rsidRPr="005C2D6D" w:rsidRDefault="003B397A" w:rsidP="005C2D6D">
      <w:pPr>
        <w:pStyle w:val="a8"/>
        <w:numPr>
          <w:ilvl w:val="0"/>
          <w:numId w:val="42"/>
        </w:numPr>
        <w:tabs>
          <w:tab w:val="left" w:pos="726"/>
          <w:tab w:val="left" w:pos="6521"/>
        </w:tabs>
        <w:spacing w:after="0" w:line="360" w:lineRule="auto"/>
        <w:jc w:val="both"/>
        <w:rPr>
          <w:rFonts w:ascii="Times New Roman" w:hAnsi="Times New Roman" w:cs="Times New Roman"/>
          <w:sz w:val="28"/>
          <w:szCs w:val="28"/>
          <w:shd w:val="clear" w:color="auto" w:fill="FFFFFF"/>
        </w:rPr>
      </w:pPr>
      <w:r w:rsidRPr="005C2D6D">
        <w:rPr>
          <w:rFonts w:ascii="Times New Roman" w:hAnsi="Times New Roman" w:cs="Times New Roman"/>
          <w:sz w:val="28"/>
          <w:szCs w:val="28"/>
          <w:shd w:val="clear" w:color="auto" w:fill="FFFFFF"/>
        </w:rPr>
        <w:t xml:space="preserve">Комарова, Т. С. Информационно-коммуникационные технологии в дошкольном образовании / Т.С. Комарова, И.И. Комарова, А.В. </w:t>
      </w:r>
      <w:proofErr w:type="spellStart"/>
      <w:r w:rsidRPr="005C2D6D">
        <w:rPr>
          <w:rFonts w:ascii="Times New Roman" w:hAnsi="Times New Roman" w:cs="Times New Roman"/>
          <w:sz w:val="28"/>
          <w:szCs w:val="28"/>
          <w:shd w:val="clear" w:color="auto" w:fill="FFFFFF"/>
        </w:rPr>
        <w:t>Туликов</w:t>
      </w:r>
      <w:proofErr w:type="spellEnd"/>
      <w:r w:rsidRPr="005C2D6D">
        <w:rPr>
          <w:rFonts w:ascii="Times New Roman" w:hAnsi="Times New Roman" w:cs="Times New Roman"/>
          <w:sz w:val="28"/>
          <w:szCs w:val="28"/>
          <w:shd w:val="clear" w:color="auto" w:fill="FFFFFF"/>
        </w:rPr>
        <w:t>. - М.: Мозаика-Синтез,</w:t>
      </w:r>
      <w:r w:rsidRPr="005C2D6D">
        <w:rPr>
          <w:rStyle w:val="apple-converted-space"/>
          <w:rFonts w:ascii="Times New Roman" w:hAnsi="Times New Roman" w:cs="Times New Roman"/>
          <w:sz w:val="28"/>
          <w:szCs w:val="28"/>
          <w:shd w:val="clear" w:color="auto" w:fill="FFFFFF"/>
        </w:rPr>
        <w:t> </w:t>
      </w:r>
      <w:r w:rsidRPr="005C2D6D">
        <w:rPr>
          <w:rStyle w:val="ab"/>
          <w:rFonts w:ascii="Times New Roman" w:hAnsi="Times New Roman" w:cs="Times New Roman"/>
          <w:b w:val="0"/>
          <w:sz w:val="28"/>
          <w:szCs w:val="28"/>
          <w:shd w:val="clear" w:color="auto" w:fill="FFFFFF"/>
        </w:rPr>
        <w:t>2015</w:t>
      </w:r>
      <w:r w:rsidRPr="005C2D6D">
        <w:rPr>
          <w:rFonts w:ascii="Times New Roman" w:hAnsi="Times New Roman" w:cs="Times New Roman"/>
          <w:b/>
          <w:sz w:val="28"/>
          <w:szCs w:val="28"/>
          <w:shd w:val="clear" w:color="auto" w:fill="FFFFFF"/>
        </w:rPr>
        <w:t>.</w:t>
      </w:r>
      <w:r w:rsidRPr="005C2D6D">
        <w:rPr>
          <w:rFonts w:ascii="Times New Roman" w:hAnsi="Times New Roman" w:cs="Times New Roman"/>
          <w:sz w:val="28"/>
          <w:szCs w:val="28"/>
          <w:shd w:val="clear" w:color="auto" w:fill="FFFFFF"/>
        </w:rPr>
        <w:t xml:space="preserve"> - 128 </w:t>
      </w:r>
      <w:proofErr w:type="spellStart"/>
      <w:r w:rsidRPr="005C2D6D">
        <w:rPr>
          <w:rFonts w:ascii="Times New Roman" w:hAnsi="Times New Roman" w:cs="Times New Roman"/>
          <w:sz w:val="28"/>
          <w:szCs w:val="28"/>
          <w:shd w:val="clear" w:color="auto" w:fill="FFFFFF"/>
        </w:rPr>
        <w:t>c</w:t>
      </w:r>
      <w:proofErr w:type="spellEnd"/>
      <w:r w:rsidRPr="005C2D6D">
        <w:rPr>
          <w:rFonts w:ascii="Times New Roman" w:hAnsi="Times New Roman" w:cs="Times New Roman"/>
          <w:sz w:val="28"/>
          <w:szCs w:val="28"/>
          <w:shd w:val="clear" w:color="auto" w:fill="FFFFFF"/>
        </w:rPr>
        <w:t>.</w:t>
      </w:r>
    </w:p>
    <w:p w:rsidR="00925558" w:rsidRPr="005C2D6D" w:rsidRDefault="00925558" w:rsidP="005C2D6D">
      <w:pPr>
        <w:pStyle w:val="booklist-authors"/>
        <w:numPr>
          <w:ilvl w:val="0"/>
          <w:numId w:val="42"/>
        </w:numPr>
        <w:shd w:val="clear" w:color="auto" w:fill="FFFFFF"/>
        <w:spacing w:before="0" w:beforeAutospacing="0" w:after="0" w:afterAutospacing="0" w:line="360" w:lineRule="auto"/>
        <w:jc w:val="both"/>
        <w:rPr>
          <w:rStyle w:val="book-griff"/>
          <w:sz w:val="28"/>
          <w:szCs w:val="28"/>
        </w:rPr>
      </w:pPr>
      <w:proofErr w:type="spellStart"/>
      <w:r w:rsidRPr="005C2D6D">
        <w:rPr>
          <w:bCs/>
          <w:sz w:val="28"/>
          <w:szCs w:val="28"/>
        </w:rPr>
        <w:t>Лупиков</w:t>
      </w:r>
      <w:r w:rsidR="005C2D6D" w:rsidRPr="005C2D6D">
        <w:rPr>
          <w:bCs/>
          <w:sz w:val="28"/>
          <w:szCs w:val="28"/>
        </w:rPr>
        <w:t>а</w:t>
      </w:r>
      <w:proofErr w:type="spellEnd"/>
      <w:r w:rsidR="005C2D6D" w:rsidRPr="005C2D6D">
        <w:rPr>
          <w:bCs/>
          <w:sz w:val="28"/>
          <w:szCs w:val="28"/>
        </w:rPr>
        <w:t xml:space="preserve"> Е.В. </w:t>
      </w:r>
      <w:r w:rsidRPr="005C2D6D">
        <w:rPr>
          <w:bCs/>
          <w:sz w:val="28"/>
          <w:szCs w:val="28"/>
        </w:rPr>
        <w:t xml:space="preserve">Бухгалтерский учет </w:t>
      </w:r>
      <w:hyperlink r:id="rId131" w:history="1">
        <w:r w:rsidRPr="005C2D6D">
          <w:rPr>
            <w:rStyle w:val="af"/>
            <w:bCs/>
            <w:color w:val="auto"/>
            <w:sz w:val="28"/>
            <w:szCs w:val="28"/>
            <w:u w:val="none"/>
          </w:rPr>
          <w:t>. Теория бухгалтерского учета 3-е изд., пер. и доп. Учебное пособие для СПО</w:t>
        </w:r>
      </w:hyperlink>
      <w:r w:rsidRPr="005C2D6D">
        <w:rPr>
          <w:bCs/>
          <w:sz w:val="28"/>
          <w:szCs w:val="28"/>
        </w:rPr>
        <w:t>,</w:t>
      </w:r>
      <w:r w:rsidRPr="005C2D6D">
        <w:rPr>
          <w:sz w:val="28"/>
          <w:szCs w:val="28"/>
        </w:rPr>
        <w:t xml:space="preserve"> </w:t>
      </w:r>
      <w:proofErr w:type="spellStart"/>
      <w:r w:rsidRPr="005C2D6D">
        <w:rPr>
          <w:sz w:val="28"/>
          <w:szCs w:val="28"/>
        </w:rPr>
        <w:t>Лупикова</w:t>
      </w:r>
      <w:proofErr w:type="spellEnd"/>
      <w:r w:rsidRPr="005C2D6D">
        <w:rPr>
          <w:sz w:val="28"/>
          <w:szCs w:val="28"/>
        </w:rPr>
        <w:t xml:space="preserve"> Е.В.  Научная школа: </w:t>
      </w:r>
      <w:hyperlink r:id="rId132" w:history="1">
        <w:r w:rsidRPr="005C2D6D">
          <w:rPr>
            <w:rStyle w:val="af"/>
            <w:color w:val="auto"/>
            <w:sz w:val="28"/>
            <w:szCs w:val="28"/>
            <w:u w:val="none"/>
          </w:rPr>
          <w:t>Тюменский государственный университет (</w:t>
        </w:r>
        <w:proofErr w:type="gramStart"/>
        <w:r w:rsidRPr="005C2D6D">
          <w:rPr>
            <w:rStyle w:val="af"/>
            <w:color w:val="auto"/>
            <w:sz w:val="28"/>
            <w:szCs w:val="28"/>
            <w:u w:val="none"/>
          </w:rPr>
          <w:t>г</w:t>
        </w:r>
        <w:proofErr w:type="gramEnd"/>
        <w:r w:rsidRPr="005C2D6D">
          <w:rPr>
            <w:rStyle w:val="af"/>
            <w:color w:val="auto"/>
            <w:sz w:val="28"/>
            <w:szCs w:val="28"/>
            <w:u w:val="none"/>
          </w:rPr>
          <w:t>. Тюмень)</w:t>
        </w:r>
      </w:hyperlink>
      <w:r w:rsidRPr="005C2D6D">
        <w:rPr>
          <w:sz w:val="28"/>
          <w:szCs w:val="28"/>
        </w:rPr>
        <w:t>, 2018 / </w:t>
      </w:r>
      <w:r w:rsidRPr="005C2D6D">
        <w:rPr>
          <w:rStyle w:val="book-griff"/>
          <w:sz w:val="28"/>
          <w:szCs w:val="28"/>
        </w:rPr>
        <w:t>Гриф УМО СПО</w:t>
      </w:r>
    </w:p>
    <w:p w:rsidR="003B397A" w:rsidRPr="005C2D6D" w:rsidRDefault="003B397A" w:rsidP="005C2D6D">
      <w:pPr>
        <w:pStyle w:val="a8"/>
        <w:numPr>
          <w:ilvl w:val="0"/>
          <w:numId w:val="42"/>
        </w:numPr>
        <w:tabs>
          <w:tab w:val="left" w:pos="726"/>
          <w:tab w:val="left" w:pos="6521"/>
        </w:tabs>
        <w:spacing w:after="0" w:line="360" w:lineRule="auto"/>
        <w:jc w:val="both"/>
        <w:rPr>
          <w:rFonts w:ascii="Times New Roman" w:eastAsia="Times New Roman" w:hAnsi="Times New Roman" w:cs="Times New Roman"/>
          <w:sz w:val="28"/>
          <w:szCs w:val="28"/>
          <w:lang w:eastAsia="ru-RU"/>
        </w:rPr>
      </w:pPr>
      <w:proofErr w:type="spellStart"/>
      <w:r w:rsidRPr="005C2D6D">
        <w:rPr>
          <w:rFonts w:ascii="Times New Roman" w:eastAsia="Times New Roman" w:hAnsi="Times New Roman" w:cs="Times New Roman"/>
          <w:sz w:val="28"/>
          <w:szCs w:val="28"/>
          <w:lang w:eastAsia="ru-RU"/>
        </w:rPr>
        <w:t>Олефиренко</w:t>
      </w:r>
      <w:proofErr w:type="spellEnd"/>
      <w:r w:rsidRPr="005C2D6D">
        <w:rPr>
          <w:rFonts w:ascii="Times New Roman" w:eastAsia="Times New Roman" w:hAnsi="Times New Roman" w:cs="Times New Roman"/>
          <w:sz w:val="28"/>
          <w:szCs w:val="28"/>
          <w:lang w:eastAsia="ru-RU"/>
        </w:rPr>
        <w:t xml:space="preserve"> Б. Комплексная автоматизация - это реально: система на основе </w:t>
      </w:r>
      <w:r w:rsidR="00FB1151" w:rsidRPr="005C2D6D">
        <w:rPr>
          <w:rFonts w:ascii="Times New Roman" w:eastAsia="Times New Roman" w:hAnsi="Times New Roman" w:cs="Times New Roman"/>
          <w:sz w:val="28"/>
          <w:szCs w:val="28"/>
          <w:lang w:eastAsia="ru-RU"/>
        </w:rPr>
        <w:t>«</w:t>
      </w:r>
      <w:r w:rsidRPr="005C2D6D">
        <w:rPr>
          <w:rFonts w:ascii="Times New Roman" w:eastAsia="Times New Roman" w:hAnsi="Times New Roman" w:cs="Times New Roman"/>
          <w:sz w:val="28"/>
          <w:szCs w:val="28"/>
          <w:lang w:eastAsia="ru-RU"/>
        </w:rPr>
        <w:t>1С: Предприятие</w:t>
      </w:r>
      <w:r w:rsidR="00FB1151" w:rsidRPr="005C2D6D">
        <w:rPr>
          <w:rFonts w:ascii="Times New Roman" w:eastAsia="Times New Roman" w:hAnsi="Times New Roman" w:cs="Times New Roman"/>
          <w:sz w:val="28"/>
          <w:szCs w:val="28"/>
          <w:lang w:eastAsia="ru-RU"/>
        </w:rPr>
        <w:t>»</w:t>
      </w:r>
      <w:r w:rsidRPr="005C2D6D">
        <w:rPr>
          <w:rFonts w:ascii="Times New Roman" w:eastAsia="Times New Roman" w:hAnsi="Times New Roman" w:cs="Times New Roman"/>
          <w:sz w:val="28"/>
          <w:szCs w:val="28"/>
          <w:lang w:eastAsia="ru-RU"/>
        </w:rPr>
        <w:t xml:space="preserve"> в компании ИТЛВ. // Бухгалтер и компьютер. -  2016. - №6. - С.9-12</w:t>
      </w:r>
    </w:p>
    <w:p w:rsidR="003B397A" w:rsidRPr="005C2D6D" w:rsidRDefault="003B397A" w:rsidP="005C2D6D">
      <w:pPr>
        <w:pStyle w:val="a8"/>
        <w:numPr>
          <w:ilvl w:val="0"/>
          <w:numId w:val="42"/>
        </w:numPr>
        <w:tabs>
          <w:tab w:val="left" w:pos="726"/>
          <w:tab w:val="left" w:pos="6521"/>
        </w:tabs>
        <w:spacing w:after="0" w:line="360" w:lineRule="auto"/>
        <w:jc w:val="both"/>
        <w:rPr>
          <w:rFonts w:ascii="Times New Roman" w:hAnsi="Times New Roman" w:cs="Times New Roman"/>
          <w:sz w:val="28"/>
          <w:szCs w:val="28"/>
          <w:shd w:val="clear" w:color="auto" w:fill="FFFFFF"/>
        </w:rPr>
      </w:pPr>
      <w:proofErr w:type="spellStart"/>
      <w:r w:rsidRPr="005C2D6D">
        <w:rPr>
          <w:rFonts w:ascii="Times New Roman" w:hAnsi="Times New Roman" w:cs="Times New Roman"/>
          <w:sz w:val="28"/>
          <w:szCs w:val="28"/>
          <w:shd w:val="clear" w:color="auto" w:fill="FFFFFF"/>
        </w:rPr>
        <w:t>Назаренко</w:t>
      </w:r>
      <w:proofErr w:type="spellEnd"/>
      <w:r w:rsidRPr="005C2D6D">
        <w:rPr>
          <w:rFonts w:ascii="Times New Roman" w:hAnsi="Times New Roman" w:cs="Times New Roman"/>
          <w:sz w:val="28"/>
          <w:szCs w:val="28"/>
          <w:shd w:val="clear" w:color="auto" w:fill="FFFFFF"/>
        </w:rPr>
        <w:t xml:space="preserve">, А. Л. Информационно-коммуникационные технологии в лингводидактике: дистанционное обучение. Учебник / А.Л. </w:t>
      </w:r>
      <w:proofErr w:type="spellStart"/>
      <w:r w:rsidRPr="005C2D6D">
        <w:rPr>
          <w:rFonts w:ascii="Times New Roman" w:hAnsi="Times New Roman" w:cs="Times New Roman"/>
          <w:sz w:val="28"/>
          <w:szCs w:val="28"/>
          <w:shd w:val="clear" w:color="auto" w:fill="FFFFFF"/>
        </w:rPr>
        <w:t>Назаренко</w:t>
      </w:r>
      <w:proofErr w:type="spellEnd"/>
      <w:r w:rsidRPr="005C2D6D">
        <w:rPr>
          <w:rFonts w:ascii="Times New Roman" w:hAnsi="Times New Roman" w:cs="Times New Roman"/>
          <w:sz w:val="28"/>
          <w:szCs w:val="28"/>
          <w:shd w:val="clear" w:color="auto" w:fill="FFFFFF"/>
        </w:rPr>
        <w:t xml:space="preserve">. - М.: Издательство МГУ, 2015. - 272 </w:t>
      </w:r>
      <w:proofErr w:type="spellStart"/>
      <w:r w:rsidRPr="005C2D6D">
        <w:rPr>
          <w:rFonts w:ascii="Times New Roman" w:hAnsi="Times New Roman" w:cs="Times New Roman"/>
          <w:sz w:val="28"/>
          <w:szCs w:val="28"/>
          <w:shd w:val="clear" w:color="auto" w:fill="FFFFFF"/>
        </w:rPr>
        <w:t>c</w:t>
      </w:r>
      <w:proofErr w:type="spellEnd"/>
      <w:r w:rsidRPr="005C2D6D">
        <w:rPr>
          <w:rFonts w:ascii="Times New Roman" w:hAnsi="Times New Roman" w:cs="Times New Roman"/>
          <w:sz w:val="28"/>
          <w:szCs w:val="28"/>
          <w:shd w:val="clear" w:color="auto" w:fill="FFFFFF"/>
        </w:rPr>
        <w:t>.</w:t>
      </w:r>
    </w:p>
    <w:p w:rsidR="003B397A" w:rsidRPr="00B85485" w:rsidRDefault="003B397A" w:rsidP="005C2D6D">
      <w:pPr>
        <w:pStyle w:val="a8"/>
        <w:numPr>
          <w:ilvl w:val="0"/>
          <w:numId w:val="42"/>
        </w:numPr>
        <w:tabs>
          <w:tab w:val="left" w:pos="726"/>
          <w:tab w:val="left" w:pos="6521"/>
        </w:tabs>
        <w:spacing w:after="0" w:line="360" w:lineRule="auto"/>
        <w:jc w:val="both"/>
        <w:rPr>
          <w:rFonts w:ascii="Times New Roman" w:hAnsi="Times New Roman" w:cs="Times New Roman"/>
          <w:sz w:val="28"/>
          <w:szCs w:val="28"/>
          <w:shd w:val="clear" w:color="auto" w:fill="FFFFFF"/>
        </w:rPr>
      </w:pPr>
      <w:proofErr w:type="spellStart"/>
      <w:r w:rsidRPr="005C2D6D">
        <w:rPr>
          <w:rFonts w:ascii="Times New Roman" w:hAnsi="Times New Roman" w:cs="Times New Roman"/>
          <w:sz w:val="28"/>
          <w:szCs w:val="28"/>
          <w:shd w:val="clear" w:color="auto" w:fill="FFFFFF"/>
        </w:rPr>
        <w:t>Норенков</w:t>
      </w:r>
      <w:proofErr w:type="spellEnd"/>
      <w:r w:rsidRPr="005C2D6D">
        <w:rPr>
          <w:rFonts w:ascii="Times New Roman" w:hAnsi="Times New Roman" w:cs="Times New Roman"/>
          <w:sz w:val="28"/>
          <w:szCs w:val="28"/>
          <w:shd w:val="clear" w:color="auto" w:fill="FFFFFF"/>
        </w:rPr>
        <w:t xml:space="preserve">, И. П. Информационная поддержка наукоемких изделий. CALS-технологии / И.П. </w:t>
      </w:r>
      <w:proofErr w:type="spellStart"/>
      <w:r w:rsidRPr="005C2D6D">
        <w:rPr>
          <w:rFonts w:ascii="Times New Roman" w:hAnsi="Times New Roman" w:cs="Times New Roman"/>
          <w:sz w:val="28"/>
          <w:szCs w:val="28"/>
          <w:shd w:val="clear" w:color="auto" w:fill="FFFFFF"/>
        </w:rPr>
        <w:t>Норенков</w:t>
      </w:r>
      <w:proofErr w:type="spellEnd"/>
      <w:r w:rsidRPr="005C2D6D">
        <w:rPr>
          <w:rFonts w:ascii="Times New Roman" w:hAnsi="Times New Roman" w:cs="Times New Roman"/>
          <w:sz w:val="28"/>
          <w:szCs w:val="28"/>
          <w:shd w:val="clear" w:color="auto" w:fill="FFFFFF"/>
        </w:rPr>
        <w:t xml:space="preserve">, П.К. </w:t>
      </w:r>
      <w:proofErr w:type="spellStart"/>
      <w:r w:rsidRPr="005C2D6D">
        <w:rPr>
          <w:rFonts w:ascii="Times New Roman" w:hAnsi="Times New Roman" w:cs="Times New Roman"/>
          <w:sz w:val="28"/>
          <w:szCs w:val="28"/>
          <w:shd w:val="clear" w:color="auto" w:fill="FFFFFF"/>
        </w:rPr>
        <w:t>Кузьмик</w:t>
      </w:r>
      <w:proofErr w:type="spellEnd"/>
      <w:r w:rsidRPr="005C2D6D">
        <w:rPr>
          <w:rFonts w:ascii="Times New Roman" w:hAnsi="Times New Roman" w:cs="Times New Roman"/>
          <w:sz w:val="28"/>
          <w:szCs w:val="28"/>
          <w:shd w:val="clear" w:color="auto" w:fill="FFFFFF"/>
        </w:rPr>
        <w:t>. - М.: МГТУ им. Н. Э. Баумана,</w:t>
      </w:r>
      <w:r w:rsidRPr="005C2D6D">
        <w:rPr>
          <w:rStyle w:val="apple-converted-space"/>
          <w:rFonts w:ascii="Times New Roman" w:hAnsi="Times New Roman" w:cs="Times New Roman"/>
          <w:sz w:val="28"/>
          <w:szCs w:val="28"/>
          <w:shd w:val="clear" w:color="auto" w:fill="FFFFFF"/>
        </w:rPr>
        <w:t> </w:t>
      </w:r>
      <w:r w:rsidRPr="005C2D6D">
        <w:rPr>
          <w:rStyle w:val="ab"/>
          <w:rFonts w:ascii="Times New Roman" w:hAnsi="Times New Roman" w:cs="Times New Roman"/>
          <w:b w:val="0"/>
          <w:sz w:val="28"/>
          <w:szCs w:val="28"/>
          <w:shd w:val="clear" w:color="auto" w:fill="FFFFFF"/>
        </w:rPr>
        <w:t>2015</w:t>
      </w:r>
      <w:r w:rsidRPr="005C2D6D">
        <w:rPr>
          <w:rFonts w:ascii="Times New Roman" w:hAnsi="Times New Roman" w:cs="Times New Roman"/>
          <w:b/>
          <w:sz w:val="28"/>
          <w:szCs w:val="28"/>
          <w:shd w:val="clear" w:color="auto" w:fill="FFFFFF"/>
        </w:rPr>
        <w:t>.</w:t>
      </w:r>
      <w:r w:rsidRPr="005C2D6D">
        <w:rPr>
          <w:rFonts w:ascii="Times New Roman" w:hAnsi="Times New Roman" w:cs="Times New Roman"/>
          <w:sz w:val="28"/>
          <w:szCs w:val="28"/>
          <w:shd w:val="clear" w:color="auto" w:fill="FFFFFF"/>
        </w:rPr>
        <w:t xml:space="preserve"> - 320 </w:t>
      </w:r>
      <w:proofErr w:type="spellStart"/>
      <w:r w:rsidRPr="005C2D6D">
        <w:rPr>
          <w:rFonts w:ascii="Times New Roman" w:hAnsi="Times New Roman" w:cs="Times New Roman"/>
          <w:sz w:val="28"/>
          <w:szCs w:val="28"/>
          <w:shd w:val="clear" w:color="auto" w:fill="FFFFFF"/>
        </w:rPr>
        <w:t>c</w:t>
      </w:r>
      <w:proofErr w:type="spellEnd"/>
      <w:r w:rsidRPr="005C2D6D">
        <w:rPr>
          <w:rFonts w:ascii="Times New Roman" w:hAnsi="Times New Roman" w:cs="Times New Roman"/>
          <w:sz w:val="28"/>
          <w:szCs w:val="28"/>
          <w:shd w:val="clear" w:color="auto" w:fill="FFFFFF"/>
        </w:rPr>
        <w:t>.</w:t>
      </w:r>
    </w:p>
    <w:p w:rsidR="00B85485" w:rsidRPr="00B85485" w:rsidRDefault="00B85485" w:rsidP="005C2D6D">
      <w:pPr>
        <w:pStyle w:val="a8"/>
        <w:numPr>
          <w:ilvl w:val="0"/>
          <w:numId w:val="42"/>
        </w:numPr>
        <w:tabs>
          <w:tab w:val="left" w:pos="726"/>
          <w:tab w:val="left" w:pos="6521"/>
        </w:tabs>
        <w:spacing w:after="0" w:line="360" w:lineRule="auto"/>
        <w:jc w:val="both"/>
        <w:rPr>
          <w:rFonts w:ascii="Times New Roman" w:hAnsi="Times New Roman" w:cs="Times New Roman"/>
          <w:sz w:val="28"/>
          <w:szCs w:val="28"/>
          <w:shd w:val="clear" w:color="auto" w:fill="FFFFFF"/>
        </w:rPr>
      </w:pPr>
      <w:r w:rsidRPr="00B85485">
        <w:rPr>
          <w:rStyle w:val="af0"/>
          <w:rFonts w:ascii="Times New Roman" w:hAnsi="Times New Roman" w:cs="Times New Roman"/>
          <w:bCs/>
          <w:i w:val="0"/>
          <w:iCs w:val="0"/>
          <w:sz w:val="28"/>
          <w:szCs w:val="28"/>
          <w:shd w:val="clear" w:color="auto" w:fill="FFFFFF"/>
        </w:rPr>
        <w:t>Осипов Г.В.Энциклопедический социологический словарь</w:t>
      </w:r>
      <w:r w:rsidRPr="00B85485">
        <w:rPr>
          <w:rFonts w:ascii="Times New Roman" w:hAnsi="Times New Roman" w:cs="Times New Roman"/>
          <w:sz w:val="28"/>
          <w:szCs w:val="28"/>
          <w:shd w:val="clear" w:color="auto" w:fill="FFFFFF"/>
        </w:rPr>
        <w:t> / </w:t>
      </w:r>
      <w:r w:rsidRPr="00B85485">
        <w:rPr>
          <w:rStyle w:val="af0"/>
          <w:rFonts w:ascii="Times New Roman" w:hAnsi="Times New Roman" w:cs="Times New Roman"/>
          <w:bCs/>
          <w:i w:val="0"/>
          <w:iCs w:val="0"/>
          <w:sz w:val="28"/>
          <w:szCs w:val="28"/>
          <w:shd w:val="clear" w:color="auto" w:fill="FFFFFF"/>
        </w:rPr>
        <w:t>Ред</w:t>
      </w:r>
      <w:r w:rsidRPr="00B85485">
        <w:rPr>
          <w:rFonts w:ascii="Times New Roman" w:hAnsi="Times New Roman" w:cs="Times New Roman"/>
          <w:sz w:val="28"/>
          <w:szCs w:val="28"/>
          <w:shd w:val="clear" w:color="auto" w:fill="FFFFFF"/>
        </w:rPr>
        <w:t>.-</w:t>
      </w:r>
      <w:r w:rsidRPr="00B85485">
        <w:rPr>
          <w:rStyle w:val="af0"/>
          <w:rFonts w:ascii="Times New Roman" w:hAnsi="Times New Roman" w:cs="Times New Roman"/>
          <w:bCs/>
          <w:i w:val="0"/>
          <w:iCs w:val="0"/>
          <w:sz w:val="28"/>
          <w:szCs w:val="28"/>
          <w:shd w:val="clear" w:color="auto" w:fill="FFFFFF"/>
        </w:rPr>
        <w:t>сост</w:t>
      </w:r>
      <w:r w:rsidRPr="00B85485">
        <w:rPr>
          <w:rFonts w:ascii="Times New Roman" w:hAnsi="Times New Roman" w:cs="Times New Roman"/>
          <w:sz w:val="28"/>
          <w:szCs w:val="28"/>
          <w:shd w:val="clear" w:color="auto" w:fill="FFFFFF"/>
        </w:rPr>
        <w:t>.: </w:t>
      </w:r>
      <w:proofErr w:type="spellStart"/>
      <w:r w:rsidRPr="00B85485">
        <w:rPr>
          <w:rStyle w:val="af0"/>
          <w:rFonts w:ascii="Times New Roman" w:hAnsi="Times New Roman" w:cs="Times New Roman"/>
          <w:bCs/>
          <w:i w:val="0"/>
          <w:iCs w:val="0"/>
          <w:sz w:val="28"/>
          <w:szCs w:val="28"/>
          <w:shd w:val="clear" w:color="auto" w:fill="FFFFFF"/>
        </w:rPr>
        <w:t>Кабыща</w:t>
      </w:r>
      <w:proofErr w:type="spellEnd"/>
      <w:r w:rsidRPr="00B85485">
        <w:rPr>
          <w:rStyle w:val="af0"/>
          <w:rFonts w:ascii="Times New Roman" w:hAnsi="Times New Roman" w:cs="Times New Roman"/>
          <w:bCs/>
          <w:i w:val="0"/>
          <w:iCs w:val="0"/>
          <w:sz w:val="28"/>
          <w:szCs w:val="28"/>
          <w:shd w:val="clear" w:color="auto" w:fill="FFFFFF"/>
        </w:rPr>
        <w:t xml:space="preserve"> А</w:t>
      </w:r>
      <w:r w:rsidRPr="00B85485">
        <w:rPr>
          <w:rFonts w:ascii="Times New Roman" w:hAnsi="Times New Roman" w:cs="Times New Roman"/>
          <w:sz w:val="28"/>
          <w:szCs w:val="28"/>
          <w:shd w:val="clear" w:color="auto" w:fill="FFFFFF"/>
        </w:rPr>
        <w:t>.</w:t>
      </w:r>
      <w:r w:rsidRPr="00B85485">
        <w:rPr>
          <w:rStyle w:val="af0"/>
          <w:rFonts w:ascii="Times New Roman" w:hAnsi="Times New Roman" w:cs="Times New Roman"/>
          <w:bCs/>
          <w:i w:val="0"/>
          <w:iCs w:val="0"/>
          <w:sz w:val="28"/>
          <w:szCs w:val="28"/>
          <w:shd w:val="clear" w:color="auto" w:fill="FFFFFF"/>
        </w:rPr>
        <w:t>В</w:t>
      </w:r>
      <w:r w:rsidRPr="00B85485">
        <w:rPr>
          <w:rFonts w:ascii="Times New Roman" w:hAnsi="Times New Roman" w:cs="Times New Roman"/>
          <w:sz w:val="28"/>
          <w:szCs w:val="28"/>
          <w:shd w:val="clear" w:color="auto" w:fill="FFFFFF"/>
        </w:rPr>
        <w:t>.; </w:t>
      </w:r>
      <w:r w:rsidRPr="00B85485">
        <w:rPr>
          <w:rStyle w:val="af0"/>
          <w:rFonts w:ascii="Times New Roman" w:hAnsi="Times New Roman" w:cs="Times New Roman"/>
          <w:bCs/>
          <w:i w:val="0"/>
          <w:iCs w:val="0"/>
          <w:sz w:val="28"/>
          <w:szCs w:val="28"/>
          <w:shd w:val="clear" w:color="auto" w:fill="FFFFFF"/>
        </w:rPr>
        <w:t>Общ</w:t>
      </w:r>
      <w:proofErr w:type="gramStart"/>
      <w:r w:rsidRPr="00B85485">
        <w:rPr>
          <w:rFonts w:ascii="Times New Roman" w:hAnsi="Times New Roman" w:cs="Times New Roman"/>
          <w:sz w:val="28"/>
          <w:szCs w:val="28"/>
          <w:shd w:val="clear" w:color="auto" w:fill="FFFFFF"/>
        </w:rPr>
        <w:t>.</w:t>
      </w:r>
      <w:proofErr w:type="gramEnd"/>
      <w:r w:rsidRPr="00B85485">
        <w:rPr>
          <w:rFonts w:ascii="Times New Roman" w:hAnsi="Times New Roman" w:cs="Times New Roman"/>
          <w:sz w:val="28"/>
          <w:szCs w:val="28"/>
          <w:shd w:val="clear" w:color="auto" w:fill="FFFFFF"/>
        </w:rPr>
        <w:t> </w:t>
      </w:r>
      <w:proofErr w:type="gramStart"/>
      <w:r w:rsidRPr="00B85485">
        <w:rPr>
          <w:rStyle w:val="af0"/>
          <w:rFonts w:ascii="Times New Roman" w:hAnsi="Times New Roman" w:cs="Times New Roman"/>
          <w:bCs/>
          <w:i w:val="0"/>
          <w:iCs w:val="0"/>
          <w:sz w:val="28"/>
          <w:szCs w:val="28"/>
          <w:shd w:val="clear" w:color="auto" w:fill="FFFFFF"/>
        </w:rPr>
        <w:t>р</w:t>
      </w:r>
      <w:proofErr w:type="gramEnd"/>
      <w:r w:rsidRPr="00B85485">
        <w:rPr>
          <w:rStyle w:val="af0"/>
          <w:rFonts w:ascii="Times New Roman" w:hAnsi="Times New Roman" w:cs="Times New Roman"/>
          <w:bCs/>
          <w:i w:val="0"/>
          <w:iCs w:val="0"/>
          <w:sz w:val="28"/>
          <w:szCs w:val="28"/>
          <w:shd w:val="clear" w:color="auto" w:fill="FFFFFF"/>
        </w:rPr>
        <w:t>ед</w:t>
      </w:r>
      <w:r w:rsidRPr="00B85485">
        <w:rPr>
          <w:rFonts w:ascii="Times New Roman" w:hAnsi="Times New Roman" w:cs="Times New Roman"/>
          <w:sz w:val="28"/>
          <w:szCs w:val="28"/>
          <w:shd w:val="clear" w:color="auto" w:fill="FFFFFF"/>
        </w:rPr>
        <w:t>.: </w:t>
      </w:r>
      <w:r w:rsidRPr="00B85485">
        <w:rPr>
          <w:rStyle w:val="af0"/>
          <w:rFonts w:ascii="Times New Roman" w:hAnsi="Times New Roman" w:cs="Times New Roman"/>
          <w:bCs/>
          <w:i w:val="0"/>
          <w:iCs w:val="0"/>
          <w:sz w:val="28"/>
          <w:szCs w:val="28"/>
          <w:shd w:val="clear" w:color="auto" w:fill="FFFFFF"/>
        </w:rPr>
        <w:t>Осипова Г</w:t>
      </w:r>
      <w:r w:rsidRPr="00B85485">
        <w:rPr>
          <w:rFonts w:ascii="Times New Roman" w:hAnsi="Times New Roman" w:cs="Times New Roman"/>
          <w:sz w:val="28"/>
          <w:szCs w:val="28"/>
          <w:shd w:val="clear" w:color="auto" w:fill="FFFFFF"/>
        </w:rPr>
        <w:t>.</w:t>
      </w:r>
      <w:r w:rsidRPr="00B85485">
        <w:rPr>
          <w:rStyle w:val="af0"/>
          <w:rFonts w:ascii="Times New Roman" w:hAnsi="Times New Roman" w:cs="Times New Roman"/>
          <w:bCs/>
          <w:i w:val="0"/>
          <w:iCs w:val="0"/>
          <w:sz w:val="28"/>
          <w:szCs w:val="28"/>
          <w:shd w:val="clear" w:color="auto" w:fill="FFFFFF"/>
        </w:rPr>
        <w:t>В</w:t>
      </w:r>
      <w:r w:rsidRPr="00B85485">
        <w:rPr>
          <w:rFonts w:ascii="Times New Roman" w:hAnsi="Times New Roman" w:cs="Times New Roman"/>
          <w:sz w:val="28"/>
          <w:szCs w:val="28"/>
          <w:shd w:val="clear" w:color="auto" w:fill="FFFFFF"/>
        </w:rPr>
        <w:t>. – </w:t>
      </w:r>
      <w:r w:rsidRPr="00B85485">
        <w:rPr>
          <w:rStyle w:val="af0"/>
          <w:rFonts w:ascii="Times New Roman" w:hAnsi="Times New Roman" w:cs="Times New Roman"/>
          <w:bCs/>
          <w:i w:val="0"/>
          <w:iCs w:val="0"/>
          <w:sz w:val="28"/>
          <w:szCs w:val="28"/>
          <w:shd w:val="clear" w:color="auto" w:fill="FFFFFF"/>
        </w:rPr>
        <w:t>М</w:t>
      </w:r>
      <w:r w:rsidRPr="00B85485">
        <w:rPr>
          <w:rFonts w:ascii="Times New Roman" w:hAnsi="Times New Roman" w:cs="Times New Roman"/>
          <w:sz w:val="28"/>
          <w:szCs w:val="28"/>
          <w:shd w:val="clear" w:color="auto" w:fill="FFFFFF"/>
        </w:rPr>
        <w:t>.: </w:t>
      </w:r>
      <w:proofErr w:type="spellStart"/>
      <w:r w:rsidRPr="00B85485">
        <w:rPr>
          <w:rStyle w:val="af0"/>
          <w:rFonts w:ascii="Times New Roman" w:hAnsi="Times New Roman" w:cs="Times New Roman"/>
          <w:bCs/>
          <w:i w:val="0"/>
          <w:iCs w:val="0"/>
          <w:sz w:val="28"/>
          <w:szCs w:val="28"/>
          <w:shd w:val="clear" w:color="auto" w:fill="FFFFFF"/>
        </w:rPr>
        <w:t>Изд</w:t>
      </w:r>
      <w:r w:rsidRPr="00B85485">
        <w:rPr>
          <w:rFonts w:ascii="Times New Roman" w:hAnsi="Times New Roman" w:cs="Times New Roman"/>
          <w:sz w:val="28"/>
          <w:szCs w:val="28"/>
          <w:shd w:val="clear" w:color="auto" w:fill="FFFFFF"/>
        </w:rPr>
        <w:t>-во</w:t>
      </w:r>
      <w:r w:rsidRPr="00B85485">
        <w:rPr>
          <w:rStyle w:val="af0"/>
          <w:rFonts w:ascii="Times New Roman" w:hAnsi="Times New Roman" w:cs="Times New Roman"/>
          <w:bCs/>
          <w:i w:val="0"/>
          <w:iCs w:val="0"/>
          <w:sz w:val="28"/>
          <w:szCs w:val="28"/>
          <w:shd w:val="clear" w:color="auto" w:fill="FFFFFF"/>
        </w:rPr>
        <w:t>ИСПИ</w:t>
      </w:r>
      <w:proofErr w:type="spellEnd"/>
      <w:r w:rsidRPr="00B85485">
        <w:rPr>
          <w:rStyle w:val="af0"/>
          <w:rFonts w:ascii="Times New Roman" w:hAnsi="Times New Roman" w:cs="Times New Roman"/>
          <w:bCs/>
          <w:i w:val="0"/>
          <w:iCs w:val="0"/>
          <w:sz w:val="28"/>
          <w:szCs w:val="28"/>
          <w:shd w:val="clear" w:color="auto" w:fill="FFFFFF"/>
        </w:rPr>
        <w:t xml:space="preserve"> РАН</w:t>
      </w:r>
      <w:r w:rsidRPr="00B85485">
        <w:rPr>
          <w:rFonts w:ascii="Times New Roman" w:hAnsi="Times New Roman" w:cs="Times New Roman"/>
          <w:sz w:val="28"/>
          <w:szCs w:val="28"/>
          <w:shd w:val="clear" w:color="auto" w:fill="FFFFFF"/>
        </w:rPr>
        <w:t>, </w:t>
      </w:r>
      <w:r w:rsidRPr="00B85485">
        <w:rPr>
          <w:rStyle w:val="af0"/>
          <w:rFonts w:ascii="Times New Roman" w:hAnsi="Times New Roman" w:cs="Times New Roman"/>
          <w:bCs/>
          <w:i w:val="0"/>
          <w:iCs w:val="0"/>
          <w:sz w:val="28"/>
          <w:szCs w:val="28"/>
          <w:shd w:val="clear" w:color="auto" w:fill="FFFFFF"/>
        </w:rPr>
        <w:t>1995</w:t>
      </w:r>
      <w:r w:rsidRPr="00B85485">
        <w:rPr>
          <w:rFonts w:ascii="Times New Roman" w:hAnsi="Times New Roman" w:cs="Times New Roman"/>
          <w:sz w:val="28"/>
          <w:szCs w:val="28"/>
          <w:shd w:val="clear" w:color="auto" w:fill="FFFFFF"/>
        </w:rPr>
        <w:t>. – </w:t>
      </w:r>
      <w:r w:rsidRPr="00B85485">
        <w:rPr>
          <w:rStyle w:val="af0"/>
          <w:rFonts w:ascii="Times New Roman" w:hAnsi="Times New Roman" w:cs="Times New Roman"/>
          <w:bCs/>
          <w:i w:val="0"/>
          <w:iCs w:val="0"/>
          <w:sz w:val="28"/>
          <w:szCs w:val="28"/>
          <w:shd w:val="clear" w:color="auto" w:fill="FFFFFF"/>
        </w:rPr>
        <w:t xml:space="preserve">940 </w:t>
      </w:r>
      <w:proofErr w:type="spellStart"/>
      <w:r w:rsidRPr="00B85485">
        <w:rPr>
          <w:rStyle w:val="af0"/>
          <w:rFonts w:ascii="Times New Roman" w:hAnsi="Times New Roman" w:cs="Times New Roman"/>
          <w:bCs/>
          <w:i w:val="0"/>
          <w:iCs w:val="0"/>
          <w:sz w:val="28"/>
          <w:szCs w:val="28"/>
          <w:shd w:val="clear" w:color="auto" w:fill="FFFFFF"/>
        </w:rPr>
        <w:t>c</w:t>
      </w:r>
      <w:proofErr w:type="spellEnd"/>
      <w:r w:rsidRPr="00B85485">
        <w:rPr>
          <w:rFonts w:ascii="Times New Roman" w:hAnsi="Times New Roman" w:cs="Times New Roman"/>
          <w:sz w:val="28"/>
          <w:szCs w:val="28"/>
          <w:shd w:val="clear" w:color="auto" w:fill="FFFFFF"/>
        </w:rPr>
        <w:t>.</w:t>
      </w:r>
    </w:p>
    <w:p w:rsidR="003B397A" w:rsidRPr="005C2D6D" w:rsidRDefault="003B397A" w:rsidP="005C2D6D">
      <w:pPr>
        <w:pStyle w:val="a8"/>
        <w:numPr>
          <w:ilvl w:val="0"/>
          <w:numId w:val="42"/>
        </w:numPr>
        <w:tabs>
          <w:tab w:val="left" w:pos="726"/>
          <w:tab w:val="left" w:pos="6521"/>
        </w:tabs>
        <w:spacing w:after="0" w:line="360" w:lineRule="auto"/>
        <w:jc w:val="both"/>
        <w:rPr>
          <w:rFonts w:ascii="Times New Roman" w:hAnsi="Times New Roman" w:cs="Times New Roman"/>
          <w:sz w:val="28"/>
          <w:szCs w:val="28"/>
          <w:shd w:val="clear" w:color="auto" w:fill="FFFFFF"/>
        </w:rPr>
      </w:pPr>
      <w:r w:rsidRPr="005C2D6D">
        <w:rPr>
          <w:rFonts w:ascii="Times New Roman" w:hAnsi="Times New Roman" w:cs="Times New Roman"/>
          <w:sz w:val="28"/>
          <w:szCs w:val="28"/>
          <w:shd w:val="clear" w:color="auto" w:fill="FFFFFF"/>
        </w:rPr>
        <w:t xml:space="preserve">Попов, В. М. Глобальный бизнес и информационные технологии / В.М. Попов, Р.А. </w:t>
      </w:r>
      <w:proofErr w:type="spellStart"/>
      <w:r w:rsidRPr="005C2D6D">
        <w:rPr>
          <w:rFonts w:ascii="Times New Roman" w:hAnsi="Times New Roman" w:cs="Times New Roman"/>
          <w:sz w:val="28"/>
          <w:szCs w:val="28"/>
          <w:shd w:val="clear" w:color="auto" w:fill="FFFFFF"/>
        </w:rPr>
        <w:t>Маршавин</w:t>
      </w:r>
      <w:proofErr w:type="spellEnd"/>
      <w:r w:rsidRPr="005C2D6D">
        <w:rPr>
          <w:rFonts w:ascii="Times New Roman" w:hAnsi="Times New Roman" w:cs="Times New Roman"/>
          <w:sz w:val="28"/>
          <w:szCs w:val="28"/>
          <w:shd w:val="clear" w:color="auto" w:fill="FFFFFF"/>
        </w:rPr>
        <w:t>, С.И. Ляпунов. - М.: Финансы и статистика,</w:t>
      </w:r>
      <w:r w:rsidRPr="005C2D6D">
        <w:rPr>
          <w:rStyle w:val="ab"/>
          <w:rFonts w:ascii="Times New Roman" w:hAnsi="Times New Roman" w:cs="Times New Roman"/>
          <w:b w:val="0"/>
          <w:sz w:val="28"/>
          <w:szCs w:val="28"/>
          <w:shd w:val="clear" w:color="auto" w:fill="FFFFFF"/>
        </w:rPr>
        <w:t>2014</w:t>
      </w:r>
      <w:r w:rsidRPr="005C2D6D">
        <w:rPr>
          <w:rFonts w:ascii="Times New Roman" w:hAnsi="Times New Roman" w:cs="Times New Roman"/>
          <w:b/>
          <w:sz w:val="28"/>
          <w:szCs w:val="28"/>
          <w:shd w:val="clear" w:color="auto" w:fill="FFFFFF"/>
        </w:rPr>
        <w:t>.</w:t>
      </w:r>
      <w:r w:rsidRPr="005C2D6D">
        <w:rPr>
          <w:rFonts w:ascii="Times New Roman" w:hAnsi="Times New Roman" w:cs="Times New Roman"/>
          <w:sz w:val="28"/>
          <w:szCs w:val="28"/>
          <w:shd w:val="clear" w:color="auto" w:fill="FFFFFF"/>
        </w:rPr>
        <w:t xml:space="preserve"> - 272 </w:t>
      </w:r>
      <w:proofErr w:type="spellStart"/>
      <w:r w:rsidRPr="005C2D6D">
        <w:rPr>
          <w:rFonts w:ascii="Times New Roman" w:hAnsi="Times New Roman" w:cs="Times New Roman"/>
          <w:sz w:val="28"/>
          <w:szCs w:val="28"/>
          <w:shd w:val="clear" w:color="auto" w:fill="FFFFFF"/>
        </w:rPr>
        <w:t>c</w:t>
      </w:r>
      <w:proofErr w:type="spellEnd"/>
      <w:r w:rsidRPr="005C2D6D">
        <w:rPr>
          <w:rFonts w:ascii="Times New Roman" w:hAnsi="Times New Roman" w:cs="Times New Roman"/>
          <w:sz w:val="28"/>
          <w:szCs w:val="28"/>
          <w:shd w:val="clear" w:color="auto" w:fill="FFFFFF"/>
        </w:rPr>
        <w:t>.</w:t>
      </w:r>
    </w:p>
    <w:p w:rsidR="003B397A" w:rsidRPr="005C2D6D" w:rsidRDefault="003B397A" w:rsidP="005C2D6D">
      <w:pPr>
        <w:pStyle w:val="a8"/>
        <w:numPr>
          <w:ilvl w:val="0"/>
          <w:numId w:val="42"/>
        </w:numPr>
        <w:tabs>
          <w:tab w:val="left" w:pos="726"/>
          <w:tab w:val="left" w:pos="6521"/>
        </w:tabs>
        <w:spacing w:after="0" w:line="360" w:lineRule="auto"/>
        <w:jc w:val="both"/>
        <w:rPr>
          <w:rFonts w:ascii="Times New Roman" w:eastAsia="Times New Roman" w:hAnsi="Times New Roman" w:cs="Times New Roman"/>
          <w:sz w:val="28"/>
          <w:szCs w:val="28"/>
          <w:lang w:eastAsia="ru-RU"/>
        </w:rPr>
      </w:pPr>
      <w:r w:rsidRPr="005C2D6D">
        <w:rPr>
          <w:rFonts w:ascii="Times New Roman" w:eastAsia="Times New Roman" w:hAnsi="Times New Roman" w:cs="Times New Roman"/>
          <w:sz w:val="28"/>
          <w:szCs w:val="28"/>
          <w:lang w:eastAsia="ru-RU"/>
        </w:rPr>
        <w:t>Пищиков С. Единство и борьба противоположностей: бухгалтерские системы и ERP. // Бухгалтер и компьютер. - 2016. - №1. - С.31-34</w:t>
      </w:r>
    </w:p>
    <w:p w:rsidR="003B397A" w:rsidRPr="00B85485" w:rsidRDefault="003B397A" w:rsidP="005C2D6D">
      <w:pPr>
        <w:pStyle w:val="a8"/>
        <w:numPr>
          <w:ilvl w:val="0"/>
          <w:numId w:val="42"/>
        </w:numPr>
        <w:tabs>
          <w:tab w:val="left" w:pos="726"/>
          <w:tab w:val="left" w:pos="6521"/>
        </w:tabs>
        <w:spacing w:after="0" w:line="360" w:lineRule="auto"/>
        <w:jc w:val="both"/>
        <w:rPr>
          <w:rFonts w:ascii="Times New Roman" w:eastAsia="Times New Roman" w:hAnsi="Times New Roman" w:cs="Times New Roman"/>
          <w:sz w:val="28"/>
          <w:szCs w:val="28"/>
          <w:lang w:eastAsia="ru-RU"/>
        </w:rPr>
      </w:pPr>
      <w:r w:rsidRPr="005C2D6D">
        <w:rPr>
          <w:rFonts w:ascii="Times New Roman" w:hAnsi="Times New Roman" w:cs="Times New Roman"/>
          <w:sz w:val="28"/>
          <w:szCs w:val="28"/>
          <w:shd w:val="clear" w:color="auto" w:fill="FFFFFF"/>
        </w:rPr>
        <w:t xml:space="preserve">Попов, В. М. Глобальный бизнес и информационные технологии. Современная практика и рекомендации / В.М. Попов, Р.А. </w:t>
      </w:r>
      <w:proofErr w:type="spellStart"/>
      <w:r w:rsidRPr="005C2D6D">
        <w:rPr>
          <w:rFonts w:ascii="Times New Roman" w:hAnsi="Times New Roman" w:cs="Times New Roman"/>
          <w:sz w:val="28"/>
          <w:szCs w:val="28"/>
          <w:shd w:val="clear" w:color="auto" w:fill="FFFFFF"/>
        </w:rPr>
        <w:t>Маршавин</w:t>
      </w:r>
      <w:proofErr w:type="spellEnd"/>
      <w:r w:rsidRPr="005C2D6D">
        <w:rPr>
          <w:rFonts w:ascii="Times New Roman" w:hAnsi="Times New Roman" w:cs="Times New Roman"/>
          <w:sz w:val="28"/>
          <w:szCs w:val="28"/>
          <w:shd w:val="clear" w:color="auto" w:fill="FFFFFF"/>
        </w:rPr>
        <w:t>, С.И. Ляпунов. - М.: Финансы и статистика,</w:t>
      </w:r>
      <w:r w:rsidRPr="005C2D6D">
        <w:rPr>
          <w:rStyle w:val="apple-converted-space"/>
          <w:rFonts w:ascii="Times New Roman" w:hAnsi="Times New Roman" w:cs="Times New Roman"/>
          <w:sz w:val="28"/>
          <w:szCs w:val="28"/>
          <w:shd w:val="clear" w:color="auto" w:fill="FFFFFF"/>
        </w:rPr>
        <w:t> </w:t>
      </w:r>
      <w:r w:rsidRPr="005C2D6D">
        <w:rPr>
          <w:rStyle w:val="ab"/>
          <w:rFonts w:ascii="Times New Roman" w:hAnsi="Times New Roman" w:cs="Times New Roman"/>
          <w:b w:val="0"/>
          <w:sz w:val="28"/>
          <w:szCs w:val="28"/>
          <w:shd w:val="clear" w:color="auto" w:fill="FFFFFF"/>
        </w:rPr>
        <w:t>2015</w:t>
      </w:r>
      <w:r w:rsidRPr="005C2D6D">
        <w:rPr>
          <w:rFonts w:ascii="Times New Roman" w:hAnsi="Times New Roman" w:cs="Times New Roman"/>
          <w:sz w:val="28"/>
          <w:szCs w:val="28"/>
          <w:shd w:val="clear" w:color="auto" w:fill="FFFFFF"/>
        </w:rPr>
        <w:t xml:space="preserve">. - 272 </w:t>
      </w:r>
      <w:proofErr w:type="spellStart"/>
      <w:r w:rsidRPr="005C2D6D">
        <w:rPr>
          <w:rFonts w:ascii="Times New Roman" w:hAnsi="Times New Roman" w:cs="Times New Roman"/>
          <w:sz w:val="28"/>
          <w:szCs w:val="28"/>
          <w:shd w:val="clear" w:color="auto" w:fill="FFFFFF"/>
        </w:rPr>
        <w:t>c</w:t>
      </w:r>
      <w:proofErr w:type="spellEnd"/>
      <w:r w:rsidRPr="005C2D6D">
        <w:rPr>
          <w:rFonts w:ascii="Times New Roman" w:hAnsi="Times New Roman" w:cs="Times New Roman"/>
          <w:sz w:val="28"/>
          <w:szCs w:val="28"/>
          <w:shd w:val="clear" w:color="auto" w:fill="FFFFFF"/>
        </w:rPr>
        <w:t>.</w:t>
      </w:r>
    </w:p>
    <w:p w:rsidR="00B85485" w:rsidRPr="00B85485" w:rsidRDefault="00B85485" w:rsidP="005C2D6D">
      <w:pPr>
        <w:pStyle w:val="a8"/>
        <w:numPr>
          <w:ilvl w:val="0"/>
          <w:numId w:val="42"/>
        </w:numPr>
        <w:tabs>
          <w:tab w:val="left" w:pos="726"/>
          <w:tab w:val="left" w:pos="6521"/>
        </w:tabs>
        <w:spacing w:after="0" w:line="360" w:lineRule="auto"/>
        <w:jc w:val="both"/>
        <w:rPr>
          <w:rFonts w:ascii="Times New Roman" w:eastAsia="Times New Roman" w:hAnsi="Times New Roman" w:cs="Times New Roman"/>
          <w:sz w:val="28"/>
          <w:szCs w:val="28"/>
          <w:lang w:eastAsia="ru-RU"/>
        </w:rPr>
      </w:pPr>
      <w:r w:rsidRPr="00B85485">
        <w:rPr>
          <w:rFonts w:ascii="Times New Roman" w:hAnsi="Times New Roman" w:cs="Times New Roman"/>
          <w:bCs/>
          <w:color w:val="000000"/>
          <w:sz w:val="28"/>
          <w:szCs w:val="28"/>
          <w:shd w:val="clear" w:color="auto" w:fill="FFFFFF"/>
        </w:rPr>
        <w:t>Сурис Л.М. Большой словарь иностранных</w:t>
      </w:r>
      <w:r w:rsidRPr="00B85485">
        <w:rPr>
          <w:rFonts w:ascii="Times New Roman" w:hAnsi="Times New Roman" w:cs="Times New Roman"/>
          <w:color w:val="000000"/>
          <w:sz w:val="28"/>
          <w:szCs w:val="28"/>
          <w:shd w:val="clear" w:color="auto" w:fill="FFFFFF"/>
        </w:rPr>
        <w:t> слов</w:t>
      </w:r>
      <w:proofErr w:type="gramStart"/>
      <w:r w:rsidRPr="00B85485">
        <w:rPr>
          <w:rFonts w:ascii="Times New Roman" w:hAnsi="Times New Roman" w:cs="Times New Roman"/>
          <w:color w:val="000000"/>
          <w:sz w:val="28"/>
          <w:szCs w:val="28"/>
          <w:shd w:val="clear" w:color="auto" w:fill="FFFFFF"/>
        </w:rPr>
        <w:t xml:space="preserve">  :</w:t>
      </w:r>
      <w:proofErr w:type="gramEnd"/>
      <w:r w:rsidRPr="00B85485">
        <w:rPr>
          <w:rFonts w:ascii="Times New Roman" w:hAnsi="Times New Roman" w:cs="Times New Roman"/>
          <w:color w:val="000000"/>
          <w:sz w:val="28"/>
          <w:szCs w:val="28"/>
          <w:shd w:val="clear" w:color="auto" w:fill="FFFFFF"/>
        </w:rPr>
        <w:t xml:space="preserve"> 15831 </w:t>
      </w:r>
      <w:proofErr w:type="spellStart"/>
      <w:r w:rsidRPr="00B85485">
        <w:rPr>
          <w:rFonts w:ascii="Times New Roman" w:hAnsi="Times New Roman" w:cs="Times New Roman"/>
          <w:color w:val="000000"/>
          <w:sz w:val="28"/>
          <w:szCs w:val="28"/>
          <w:shd w:val="clear" w:color="auto" w:fill="FFFFFF"/>
        </w:rPr>
        <w:t>словар</w:t>
      </w:r>
      <w:proofErr w:type="spellEnd"/>
      <w:r w:rsidRPr="00B85485">
        <w:rPr>
          <w:rFonts w:ascii="Times New Roman" w:hAnsi="Times New Roman" w:cs="Times New Roman"/>
          <w:color w:val="000000"/>
          <w:sz w:val="28"/>
          <w:szCs w:val="28"/>
          <w:shd w:val="clear" w:color="auto" w:fill="FFFFFF"/>
        </w:rPr>
        <w:t>. ст. / [гл. ред. Л. М. Сурис]. - Москва</w:t>
      </w:r>
      <w:proofErr w:type="gramStart"/>
      <w:r w:rsidRPr="00B85485">
        <w:rPr>
          <w:rFonts w:ascii="Times New Roman" w:hAnsi="Times New Roman" w:cs="Times New Roman"/>
          <w:color w:val="000000"/>
          <w:sz w:val="28"/>
          <w:szCs w:val="28"/>
          <w:shd w:val="clear" w:color="auto" w:fill="FFFFFF"/>
        </w:rPr>
        <w:t xml:space="preserve"> :</w:t>
      </w:r>
      <w:proofErr w:type="gramEnd"/>
      <w:r w:rsidRPr="00B85485">
        <w:rPr>
          <w:rFonts w:ascii="Times New Roman" w:hAnsi="Times New Roman" w:cs="Times New Roman"/>
          <w:color w:val="000000"/>
          <w:sz w:val="28"/>
          <w:szCs w:val="28"/>
          <w:shd w:val="clear" w:color="auto" w:fill="FFFFFF"/>
        </w:rPr>
        <w:t xml:space="preserve"> Издательство , 2009.</w:t>
      </w:r>
    </w:p>
    <w:p w:rsidR="003B397A" w:rsidRPr="005C2D6D" w:rsidRDefault="003B397A" w:rsidP="005C2D6D">
      <w:pPr>
        <w:pStyle w:val="a8"/>
        <w:numPr>
          <w:ilvl w:val="0"/>
          <w:numId w:val="42"/>
        </w:numPr>
        <w:tabs>
          <w:tab w:val="left" w:pos="726"/>
          <w:tab w:val="left" w:pos="6521"/>
        </w:tabs>
        <w:spacing w:after="0" w:line="360" w:lineRule="auto"/>
        <w:jc w:val="both"/>
        <w:rPr>
          <w:rFonts w:ascii="Times New Roman" w:eastAsia="Times New Roman" w:hAnsi="Times New Roman" w:cs="Times New Roman"/>
          <w:sz w:val="28"/>
          <w:szCs w:val="28"/>
          <w:lang w:eastAsia="ru-RU"/>
        </w:rPr>
      </w:pPr>
      <w:r w:rsidRPr="005C2D6D">
        <w:rPr>
          <w:rFonts w:ascii="Times New Roman" w:eastAsia="Times New Roman" w:hAnsi="Times New Roman" w:cs="Times New Roman"/>
          <w:sz w:val="28"/>
          <w:szCs w:val="28"/>
          <w:lang w:eastAsia="ru-RU"/>
        </w:rPr>
        <w:t xml:space="preserve">Святенко, О. Б.Основные принципы работы программы </w:t>
      </w:r>
      <w:r w:rsidR="00FB1151" w:rsidRPr="005C2D6D">
        <w:rPr>
          <w:rFonts w:ascii="Times New Roman" w:eastAsia="Times New Roman" w:hAnsi="Times New Roman" w:cs="Times New Roman"/>
          <w:sz w:val="28"/>
          <w:szCs w:val="28"/>
          <w:lang w:eastAsia="ru-RU"/>
        </w:rPr>
        <w:t>«</w:t>
      </w:r>
      <w:r w:rsidRPr="005C2D6D">
        <w:rPr>
          <w:rFonts w:ascii="Times New Roman" w:eastAsia="Times New Roman" w:hAnsi="Times New Roman" w:cs="Times New Roman"/>
          <w:sz w:val="28"/>
          <w:szCs w:val="28"/>
          <w:lang w:eastAsia="ru-RU"/>
        </w:rPr>
        <w:t>Турбо-Бухгалтер</w:t>
      </w:r>
      <w:r w:rsidR="00FB1151" w:rsidRPr="005C2D6D">
        <w:rPr>
          <w:rFonts w:ascii="Times New Roman" w:eastAsia="Times New Roman" w:hAnsi="Times New Roman" w:cs="Times New Roman"/>
          <w:sz w:val="28"/>
          <w:szCs w:val="28"/>
          <w:lang w:eastAsia="ru-RU"/>
        </w:rPr>
        <w:t>»</w:t>
      </w:r>
      <w:r w:rsidRPr="005C2D6D">
        <w:rPr>
          <w:rFonts w:ascii="Times New Roman" w:eastAsia="Times New Roman" w:hAnsi="Times New Roman" w:cs="Times New Roman"/>
          <w:sz w:val="28"/>
          <w:szCs w:val="28"/>
          <w:lang w:eastAsia="ru-RU"/>
        </w:rPr>
        <w:t xml:space="preserve"> // Предприниматель. - 2016. - №8. - С. 20-25</w:t>
      </w:r>
    </w:p>
    <w:p w:rsidR="003B397A" w:rsidRPr="005C2D6D" w:rsidRDefault="003B397A" w:rsidP="005C2D6D">
      <w:pPr>
        <w:pStyle w:val="a8"/>
        <w:numPr>
          <w:ilvl w:val="0"/>
          <w:numId w:val="42"/>
        </w:numPr>
        <w:tabs>
          <w:tab w:val="left" w:pos="726"/>
          <w:tab w:val="left" w:pos="6521"/>
        </w:tabs>
        <w:spacing w:after="0" w:line="360" w:lineRule="auto"/>
        <w:jc w:val="both"/>
        <w:rPr>
          <w:rFonts w:ascii="Times New Roman" w:eastAsia="Times New Roman" w:hAnsi="Times New Roman" w:cs="Times New Roman"/>
          <w:sz w:val="28"/>
          <w:szCs w:val="28"/>
          <w:lang w:eastAsia="ru-RU"/>
        </w:rPr>
      </w:pPr>
      <w:r w:rsidRPr="005C2D6D">
        <w:rPr>
          <w:rFonts w:ascii="Times New Roman" w:eastAsia="Times New Roman" w:hAnsi="Times New Roman" w:cs="Times New Roman"/>
          <w:sz w:val="28"/>
          <w:szCs w:val="28"/>
          <w:lang w:eastAsia="ru-RU"/>
        </w:rPr>
        <w:t>Суворова, Е.И. Автоматизация предприятия: когда и как // Бухгалтер и компьютер. - 2014. - №1. - С.15-21</w:t>
      </w:r>
    </w:p>
    <w:p w:rsidR="003B397A" w:rsidRPr="005C2D6D" w:rsidRDefault="003B397A" w:rsidP="005C2D6D">
      <w:pPr>
        <w:pStyle w:val="a8"/>
        <w:numPr>
          <w:ilvl w:val="0"/>
          <w:numId w:val="42"/>
        </w:numPr>
        <w:tabs>
          <w:tab w:val="left" w:pos="726"/>
          <w:tab w:val="left" w:pos="6521"/>
        </w:tabs>
        <w:spacing w:after="0" w:line="360" w:lineRule="auto"/>
        <w:jc w:val="both"/>
        <w:rPr>
          <w:rFonts w:ascii="Times New Roman" w:hAnsi="Times New Roman" w:cs="Times New Roman"/>
          <w:sz w:val="28"/>
          <w:szCs w:val="28"/>
          <w:shd w:val="clear" w:color="auto" w:fill="FFFFFF"/>
        </w:rPr>
      </w:pPr>
      <w:proofErr w:type="spellStart"/>
      <w:r w:rsidRPr="005C2D6D">
        <w:rPr>
          <w:rFonts w:ascii="Times New Roman" w:hAnsi="Times New Roman" w:cs="Times New Roman"/>
          <w:sz w:val="28"/>
          <w:szCs w:val="28"/>
          <w:shd w:val="clear" w:color="auto" w:fill="FFFFFF"/>
        </w:rPr>
        <w:t>Суменко</w:t>
      </w:r>
      <w:proofErr w:type="spellEnd"/>
      <w:r w:rsidRPr="005C2D6D">
        <w:rPr>
          <w:rFonts w:ascii="Times New Roman" w:hAnsi="Times New Roman" w:cs="Times New Roman"/>
          <w:sz w:val="28"/>
          <w:szCs w:val="28"/>
          <w:shd w:val="clear" w:color="auto" w:fill="FFFFFF"/>
        </w:rPr>
        <w:t xml:space="preserve">, Л.Г. Англо-русский словарь по информационным технологиям / Л.Г. </w:t>
      </w:r>
      <w:proofErr w:type="spellStart"/>
      <w:r w:rsidRPr="005C2D6D">
        <w:rPr>
          <w:rFonts w:ascii="Times New Roman" w:hAnsi="Times New Roman" w:cs="Times New Roman"/>
          <w:sz w:val="28"/>
          <w:szCs w:val="28"/>
          <w:shd w:val="clear" w:color="auto" w:fill="FFFFFF"/>
        </w:rPr>
        <w:t>Суменко</w:t>
      </w:r>
      <w:proofErr w:type="spellEnd"/>
      <w:r w:rsidRPr="005C2D6D">
        <w:rPr>
          <w:rFonts w:ascii="Times New Roman" w:hAnsi="Times New Roman" w:cs="Times New Roman"/>
          <w:sz w:val="28"/>
          <w:szCs w:val="28"/>
          <w:shd w:val="clear" w:color="auto" w:fill="FFFFFF"/>
        </w:rPr>
        <w:t>. - М.: ЦНИИ связи,</w:t>
      </w:r>
      <w:r w:rsidRPr="005C2D6D">
        <w:rPr>
          <w:rStyle w:val="apple-converted-space"/>
          <w:rFonts w:ascii="Times New Roman" w:hAnsi="Times New Roman" w:cs="Times New Roman"/>
          <w:sz w:val="28"/>
          <w:szCs w:val="28"/>
          <w:shd w:val="clear" w:color="auto" w:fill="FFFFFF"/>
        </w:rPr>
        <w:t> </w:t>
      </w:r>
      <w:r w:rsidRPr="005C2D6D">
        <w:rPr>
          <w:rStyle w:val="ab"/>
          <w:rFonts w:ascii="Times New Roman" w:hAnsi="Times New Roman" w:cs="Times New Roman"/>
          <w:b w:val="0"/>
          <w:sz w:val="28"/>
          <w:szCs w:val="28"/>
          <w:shd w:val="clear" w:color="auto" w:fill="FFFFFF"/>
        </w:rPr>
        <w:t>2015</w:t>
      </w:r>
      <w:r w:rsidRPr="005C2D6D">
        <w:rPr>
          <w:rFonts w:ascii="Times New Roman" w:hAnsi="Times New Roman" w:cs="Times New Roman"/>
          <w:sz w:val="28"/>
          <w:szCs w:val="28"/>
          <w:shd w:val="clear" w:color="auto" w:fill="FFFFFF"/>
        </w:rPr>
        <w:t xml:space="preserve">. - 784 </w:t>
      </w:r>
      <w:proofErr w:type="spellStart"/>
      <w:r w:rsidRPr="005C2D6D">
        <w:rPr>
          <w:rFonts w:ascii="Times New Roman" w:hAnsi="Times New Roman" w:cs="Times New Roman"/>
          <w:sz w:val="28"/>
          <w:szCs w:val="28"/>
          <w:shd w:val="clear" w:color="auto" w:fill="FFFFFF"/>
        </w:rPr>
        <w:t>c</w:t>
      </w:r>
      <w:proofErr w:type="spellEnd"/>
      <w:r w:rsidRPr="005C2D6D">
        <w:rPr>
          <w:rFonts w:ascii="Times New Roman" w:hAnsi="Times New Roman" w:cs="Times New Roman"/>
          <w:sz w:val="28"/>
          <w:szCs w:val="28"/>
          <w:shd w:val="clear" w:color="auto" w:fill="FFFFFF"/>
        </w:rPr>
        <w:t xml:space="preserve">. 16. </w:t>
      </w:r>
    </w:p>
    <w:p w:rsidR="003B397A" w:rsidRPr="005C2D6D" w:rsidRDefault="003B397A" w:rsidP="005C2D6D">
      <w:pPr>
        <w:pStyle w:val="a8"/>
        <w:numPr>
          <w:ilvl w:val="0"/>
          <w:numId w:val="42"/>
        </w:numPr>
        <w:tabs>
          <w:tab w:val="left" w:pos="726"/>
          <w:tab w:val="left" w:pos="6521"/>
        </w:tabs>
        <w:spacing w:after="0" w:line="360" w:lineRule="auto"/>
        <w:jc w:val="both"/>
        <w:rPr>
          <w:rFonts w:ascii="Times New Roman" w:hAnsi="Times New Roman" w:cs="Times New Roman"/>
          <w:sz w:val="28"/>
          <w:szCs w:val="28"/>
          <w:shd w:val="clear" w:color="auto" w:fill="FFFFFF"/>
        </w:rPr>
      </w:pPr>
      <w:proofErr w:type="spellStart"/>
      <w:r w:rsidRPr="005C2D6D">
        <w:rPr>
          <w:rFonts w:ascii="Times New Roman" w:hAnsi="Times New Roman" w:cs="Times New Roman"/>
          <w:sz w:val="28"/>
          <w:szCs w:val="28"/>
          <w:shd w:val="clear" w:color="auto" w:fill="FFFFFF"/>
        </w:rPr>
        <w:t>Сухомлин</w:t>
      </w:r>
      <w:proofErr w:type="spellEnd"/>
      <w:r w:rsidRPr="005C2D6D">
        <w:rPr>
          <w:rFonts w:ascii="Times New Roman" w:hAnsi="Times New Roman" w:cs="Times New Roman"/>
          <w:sz w:val="28"/>
          <w:szCs w:val="28"/>
          <w:shd w:val="clear" w:color="auto" w:fill="FFFFFF"/>
        </w:rPr>
        <w:t xml:space="preserve">, В. А. Введение в анализ информационных технологий / В.А. </w:t>
      </w:r>
      <w:proofErr w:type="spellStart"/>
      <w:r w:rsidRPr="005C2D6D">
        <w:rPr>
          <w:rFonts w:ascii="Times New Roman" w:hAnsi="Times New Roman" w:cs="Times New Roman"/>
          <w:sz w:val="28"/>
          <w:szCs w:val="28"/>
          <w:shd w:val="clear" w:color="auto" w:fill="FFFFFF"/>
        </w:rPr>
        <w:t>Сухомлин</w:t>
      </w:r>
      <w:proofErr w:type="spellEnd"/>
      <w:r w:rsidRPr="005C2D6D">
        <w:rPr>
          <w:rFonts w:ascii="Times New Roman" w:hAnsi="Times New Roman" w:cs="Times New Roman"/>
          <w:sz w:val="28"/>
          <w:szCs w:val="28"/>
          <w:shd w:val="clear" w:color="auto" w:fill="FFFFFF"/>
        </w:rPr>
        <w:t>. - М.: Горячая линия - Телеком,</w:t>
      </w:r>
      <w:r w:rsidRPr="005C2D6D">
        <w:rPr>
          <w:rStyle w:val="apple-converted-space"/>
          <w:rFonts w:ascii="Times New Roman" w:hAnsi="Times New Roman" w:cs="Times New Roman"/>
          <w:sz w:val="28"/>
          <w:szCs w:val="28"/>
          <w:shd w:val="clear" w:color="auto" w:fill="FFFFFF"/>
        </w:rPr>
        <w:t> </w:t>
      </w:r>
      <w:r w:rsidRPr="005C2D6D">
        <w:rPr>
          <w:rStyle w:val="ab"/>
          <w:rFonts w:ascii="Times New Roman" w:hAnsi="Times New Roman" w:cs="Times New Roman"/>
          <w:b w:val="0"/>
          <w:sz w:val="28"/>
          <w:szCs w:val="28"/>
          <w:shd w:val="clear" w:color="auto" w:fill="FFFFFF"/>
        </w:rPr>
        <w:t>2015</w:t>
      </w:r>
      <w:r w:rsidRPr="005C2D6D">
        <w:rPr>
          <w:rFonts w:ascii="Times New Roman" w:hAnsi="Times New Roman" w:cs="Times New Roman"/>
          <w:sz w:val="28"/>
          <w:szCs w:val="28"/>
          <w:shd w:val="clear" w:color="auto" w:fill="FFFFFF"/>
        </w:rPr>
        <w:t xml:space="preserve">. - 432 </w:t>
      </w:r>
      <w:proofErr w:type="spellStart"/>
      <w:r w:rsidRPr="005C2D6D">
        <w:rPr>
          <w:rFonts w:ascii="Times New Roman" w:hAnsi="Times New Roman" w:cs="Times New Roman"/>
          <w:sz w:val="28"/>
          <w:szCs w:val="28"/>
          <w:shd w:val="clear" w:color="auto" w:fill="FFFFFF"/>
        </w:rPr>
        <w:t>c</w:t>
      </w:r>
      <w:proofErr w:type="spellEnd"/>
      <w:r w:rsidRPr="005C2D6D">
        <w:rPr>
          <w:rFonts w:ascii="Times New Roman" w:hAnsi="Times New Roman" w:cs="Times New Roman"/>
          <w:sz w:val="28"/>
          <w:szCs w:val="28"/>
          <w:shd w:val="clear" w:color="auto" w:fill="FFFFFF"/>
        </w:rPr>
        <w:t>.</w:t>
      </w:r>
    </w:p>
    <w:p w:rsidR="003B397A" w:rsidRPr="00B85485" w:rsidRDefault="003B397A" w:rsidP="005C2D6D">
      <w:pPr>
        <w:pStyle w:val="a8"/>
        <w:numPr>
          <w:ilvl w:val="0"/>
          <w:numId w:val="42"/>
        </w:numPr>
        <w:tabs>
          <w:tab w:val="left" w:pos="726"/>
          <w:tab w:val="left" w:pos="6521"/>
        </w:tabs>
        <w:spacing w:after="0" w:line="360" w:lineRule="auto"/>
        <w:jc w:val="both"/>
        <w:rPr>
          <w:rFonts w:ascii="Times New Roman" w:hAnsi="Times New Roman" w:cs="Times New Roman"/>
          <w:sz w:val="28"/>
          <w:szCs w:val="28"/>
          <w:shd w:val="clear" w:color="auto" w:fill="FFFFFF"/>
        </w:rPr>
      </w:pPr>
      <w:r w:rsidRPr="005C2D6D">
        <w:rPr>
          <w:rFonts w:ascii="Times New Roman" w:hAnsi="Times New Roman" w:cs="Times New Roman"/>
          <w:sz w:val="28"/>
          <w:szCs w:val="28"/>
          <w:shd w:val="clear" w:color="auto" w:fill="FFFFFF"/>
        </w:rPr>
        <w:t xml:space="preserve">Титова, С. В. Информационно-коммуникационные технологии в гуманитарном образовании. Теория и практика / С.В. Титова. - М.: Икар, 2014. - 240 </w:t>
      </w:r>
      <w:proofErr w:type="spellStart"/>
      <w:r w:rsidRPr="005C2D6D">
        <w:rPr>
          <w:rFonts w:ascii="Times New Roman" w:hAnsi="Times New Roman" w:cs="Times New Roman"/>
          <w:sz w:val="28"/>
          <w:szCs w:val="28"/>
          <w:shd w:val="clear" w:color="auto" w:fill="FFFFFF"/>
        </w:rPr>
        <w:t>c</w:t>
      </w:r>
      <w:proofErr w:type="spellEnd"/>
      <w:r w:rsidRPr="005C2D6D">
        <w:rPr>
          <w:rFonts w:ascii="Times New Roman" w:hAnsi="Times New Roman" w:cs="Times New Roman"/>
          <w:sz w:val="28"/>
          <w:szCs w:val="28"/>
          <w:shd w:val="clear" w:color="auto" w:fill="FFFFFF"/>
        </w:rPr>
        <w:t>.</w:t>
      </w:r>
    </w:p>
    <w:p w:rsidR="00B85485" w:rsidRPr="00B85485" w:rsidRDefault="00B85485" w:rsidP="005C2D6D">
      <w:pPr>
        <w:pStyle w:val="a8"/>
        <w:numPr>
          <w:ilvl w:val="0"/>
          <w:numId w:val="42"/>
        </w:numPr>
        <w:tabs>
          <w:tab w:val="left" w:pos="726"/>
          <w:tab w:val="left" w:pos="6521"/>
        </w:tabs>
        <w:spacing w:after="0" w:line="360" w:lineRule="auto"/>
        <w:jc w:val="both"/>
        <w:rPr>
          <w:rFonts w:ascii="Times New Roman" w:hAnsi="Times New Roman" w:cs="Times New Roman"/>
          <w:sz w:val="28"/>
          <w:szCs w:val="28"/>
          <w:shd w:val="clear" w:color="auto" w:fill="FFFFFF"/>
        </w:rPr>
      </w:pPr>
      <w:r w:rsidRPr="00B85485">
        <w:rPr>
          <w:rStyle w:val="af0"/>
          <w:rFonts w:ascii="Times New Roman" w:hAnsi="Times New Roman" w:cs="Times New Roman"/>
          <w:bCs/>
          <w:i w:val="0"/>
          <w:iCs w:val="0"/>
          <w:sz w:val="28"/>
          <w:szCs w:val="28"/>
          <w:shd w:val="clear" w:color="auto" w:fill="FFFFFF"/>
        </w:rPr>
        <w:t>Ушаков Д.Н.Толковый словарь</w:t>
      </w:r>
      <w:r w:rsidRPr="00B85485">
        <w:rPr>
          <w:rFonts w:ascii="Times New Roman" w:hAnsi="Times New Roman" w:cs="Times New Roman"/>
          <w:sz w:val="28"/>
          <w:szCs w:val="28"/>
          <w:shd w:val="clear" w:color="auto" w:fill="FFFFFF"/>
        </w:rPr>
        <w:t> русского языка / Под ред. </w:t>
      </w:r>
      <w:r w:rsidRPr="00B85485">
        <w:rPr>
          <w:rStyle w:val="af0"/>
          <w:rFonts w:ascii="Times New Roman" w:hAnsi="Times New Roman" w:cs="Times New Roman"/>
          <w:bCs/>
          <w:i w:val="0"/>
          <w:iCs w:val="0"/>
          <w:sz w:val="28"/>
          <w:szCs w:val="28"/>
          <w:shd w:val="clear" w:color="auto" w:fill="FFFFFF"/>
        </w:rPr>
        <w:t>Д</w:t>
      </w:r>
      <w:r w:rsidRPr="00B85485">
        <w:rPr>
          <w:rFonts w:ascii="Times New Roman" w:hAnsi="Times New Roman" w:cs="Times New Roman"/>
          <w:sz w:val="28"/>
          <w:szCs w:val="28"/>
          <w:shd w:val="clear" w:color="auto" w:fill="FFFFFF"/>
        </w:rPr>
        <w:t>.</w:t>
      </w:r>
      <w:r w:rsidRPr="00B85485">
        <w:rPr>
          <w:rStyle w:val="af0"/>
          <w:rFonts w:ascii="Times New Roman" w:hAnsi="Times New Roman" w:cs="Times New Roman"/>
          <w:bCs/>
          <w:i w:val="0"/>
          <w:iCs w:val="0"/>
          <w:sz w:val="28"/>
          <w:szCs w:val="28"/>
          <w:shd w:val="clear" w:color="auto" w:fill="FFFFFF"/>
        </w:rPr>
        <w:t>Н</w:t>
      </w:r>
      <w:r w:rsidRPr="00B85485">
        <w:rPr>
          <w:rFonts w:ascii="Times New Roman" w:hAnsi="Times New Roman" w:cs="Times New Roman"/>
          <w:sz w:val="28"/>
          <w:szCs w:val="28"/>
          <w:shd w:val="clear" w:color="auto" w:fill="FFFFFF"/>
        </w:rPr>
        <w:t>. </w:t>
      </w:r>
      <w:r w:rsidRPr="00B85485">
        <w:rPr>
          <w:rStyle w:val="af0"/>
          <w:rFonts w:ascii="Times New Roman" w:hAnsi="Times New Roman" w:cs="Times New Roman"/>
          <w:bCs/>
          <w:i w:val="0"/>
          <w:iCs w:val="0"/>
          <w:sz w:val="28"/>
          <w:szCs w:val="28"/>
          <w:shd w:val="clear" w:color="auto" w:fill="FFFFFF"/>
        </w:rPr>
        <w:t>Ушакова</w:t>
      </w:r>
      <w:r w:rsidRPr="00B85485">
        <w:rPr>
          <w:rFonts w:ascii="Times New Roman" w:hAnsi="Times New Roman" w:cs="Times New Roman"/>
          <w:sz w:val="28"/>
          <w:szCs w:val="28"/>
          <w:shd w:val="clear" w:color="auto" w:fill="FFFFFF"/>
        </w:rPr>
        <w:t xml:space="preserve">. — М.: </w:t>
      </w:r>
      <w:proofErr w:type="spellStart"/>
      <w:r w:rsidRPr="00B85485">
        <w:rPr>
          <w:rFonts w:ascii="Times New Roman" w:hAnsi="Times New Roman" w:cs="Times New Roman"/>
          <w:sz w:val="28"/>
          <w:szCs w:val="28"/>
          <w:shd w:val="clear" w:color="auto" w:fill="FFFFFF"/>
        </w:rPr>
        <w:t>Гос</w:t>
      </w:r>
      <w:proofErr w:type="spellEnd"/>
      <w:r w:rsidRPr="00B85485">
        <w:rPr>
          <w:rFonts w:ascii="Times New Roman" w:hAnsi="Times New Roman" w:cs="Times New Roman"/>
          <w:sz w:val="28"/>
          <w:szCs w:val="28"/>
          <w:shd w:val="clear" w:color="auto" w:fill="FFFFFF"/>
        </w:rPr>
        <w:t xml:space="preserve">. </w:t>
      </w:r>
      <w:proofErr w:type="spellStart"/>
      <w:r w:rsidRPr="00B85485">
        <w:rPr>
          <w:rFonts w:ascii="Times New Roman" w:hAnsi="Times New Roman" w:cs="Times New Roman"/>
          <w:sz w:val="28"/>
          <w:szCs w:val="28"/>
          <w:shd w:val="clear" w:color="auto" w:fill="FFFFFF"/>
        </w:rPr>
        <w:t>ин-т</w:t>
      </w:r>
      <w:proofErr w:type="spellEnd"/>
      <w:r w:rsidRPr="00B85485">
        <w:rPr>
          <w:rFonts w:ascii="Times New Roman" w:hAnsi="Times New Roman" w:cs="Times New Roman"/>
          <w:sz w:val="28"/>
          <w:szCs w:val="28"/>
          <w:shd w:val="clear" w:color="auto" w:fill="FFFFFF"/>
        </w:rPr>
        <w:t xml:space="preserve"> "Сов. </w:t>
      </w:r>
      <w:proofErr w:type="spellStart"/>
      <w:r w:rsidRPr="00B85485">
        <w:rPr>
          <w:rFonts w:ascii="Times New Roman" w:hAnsi="Times New Roman" w:cs="Times New Roman"/>
          <w:sz w:val="28"/>
          <w:szCs w:val="28"/>
          <w:shd w:val="clear" w:color="auto" w:fill="FFFFFF"/>
        </w:rPr>
        <w:t>энцикл</w:t>
      </w:r>
      <w:proofErr w:type="spellEnd"/>
      <w:r w:rsidRPr="00B85485">
        <w:rPr>
          <w:rFonts w:ascii="Times New Roman" w:hAnsi="Times New Roman" w:cs="Times New Roman"/>
          <w:sz w:val="28"/>
          <w:szCs w:val="28"/>
          <w:shd w:val="clear" w:color="auto" w:fill="FFFFFF"/>
        </w:rPr>
        <w:t xml:space="preserve">."; ОГИЗ; </w:t>
      </w:r>
      <w:proofErr w:type="spellStart"/>
      <w:r w:rsidRPr="00B85485">
        <w:rPr>
          <w:rFonts w:ascii="Times New Roman" w:hAnsi="Times New Roman" w:cs="Times New Roman"/>
          <w:sz w:val="28"/>
          <w:szCs w:val="28"/>
          <w:shd w:val="clear" w:color="auto" w:fill="FFFFFF"/>
        </w:rPr>
        <w:t>Гос</w:t>
      </w:r>
      <w:proofErr w:type="spellEnd"/>
      <w:r w:rsidRPr="00B85485">
        <w:rPr>
          <w:rFonts w:ascii="Times New Roman" w:hAnsi="Times New Roman" w:cs="Times New Roman"/>
          <w:sz w:val="28"/>
          <w:szCs w:val="28"/>
          <w:shd w:val="clear" w:color="auto" w:fill="FFFFFF"/>
        </w:rPr>
        <w:t xml:space="preserve">. изд-во </w:t>
      </w:r>
      <w:proofErr w:type="spellStart"/>
      <w:r w:rsidRPr="00B85485">
        <w:rPr>
          <w:rFonts w:ascii="Times New Roman" w:hAnsi="Times New Roman" w:cs="Times New Roman"/>
          <w:sz w:val="28"/>
          <w:szCs w:val="28"/>
          <w:shd w:val="clear" w:color="auto" w:fill="FFFFFF"/>
        </w:rPr>
        <w:t>иност</w:t>
      </w:r>
      <w:r>
        <w:rPr>
          <w:rFonts w:ascii="Times New Roman" w:hAnsi="Times New Roman" w:cs="Times New Roman"/>
          <w:sz w:val="28"/>
          <w:szCs w:val="28"/>
          <w:shd w:val="clear" w:color="auto" w:fill="FFFFFF"/>
        </w:rPr>
        <w:t>р</w:t>
      </w:r>
      <w:proofErr w:type="spellEnd"/>
      <w:r>
        <w:rPr>
          <w:rFonts w:ascii="Times New Roman" w:hAnsi="Times New Roman" w:cs="Times New Roman"/>
          <w:sz w:val="28"/>
          <w:szCs w:val="28"/>
          <w:shd w:val="clear" w:color="auto" w:fill="FFFFFF"/>
        </w:rPr>
        <w:t xml:space="preserve">. и </w:t>
      </w:r>
      <w:proofErr w:type="spellStart"/>
      <w:r>
        <w:rPr>
          <w:rFonts w:ascii="Times New Roman" w:hAnsi="Times New Roman" w:cs="Times New Roman"/>
          <w:sz w:val="28"/>
          <w:szCs w:val="28"/>
          <w:shd w:val="clear" w:color="auto" w:fill="FFFFFF"/>
        </w:rPr>
        <w:t>нац</w:t>
      </w:r>
      <w:proofErr w:type="spellEnd"/>
      <w:r>
        <w:rPr>
          <w:rFonts w:ascii="Times New Roman" w:hAnsi="Times New Roman" w:cs="Times New Roman"/>
          <w:sz w:val="28"/>
          <w:szCs w:val="28"/>
          <w:shd w:val="clear" w:color="auto" w:fill="FFFFFF"/>
        </w:rPr>
        <w:t>. слов</w:t>
      </w:r>
      <w:proofErr w:type="gramStart"/>
      <w:r>
        <w:rPr>
          <w:rFonts w:ascii="Times New Roman" w:hAnsi="Times New Roman" w:cs="Times New Roman"/>
          <w:sz w:val="28"/>
          <w:szCs w:val="28"/>
          <w:shd w:val="clear" w:color="auto" w:fill="FFFFFF"/>
        </w:rPr>
        <w:t xml:space="preserve">., </w:t>
      </w:r>
      <w:proofErr w:type="gramEnd"/>
      <w:r>
        <w:rPr>
          <w:rFonts w:ascii="Times New Roman" w:hAnsi="Times New Roman" w:cs="Times New Roman"/>
          <w:sz w:val="28"/>
          <w:szCs w:val="28"/>
          <w:shd w:val="clear" w:color="auto" w:fill="FFFFFF"/>
        </w:rPr>
        <w:t xml:space="preserve">1935-1940. </w:t>
      </w:r>
    </w:p>
    <w:p w:rsidR="003B397A" w:rsidRPr="005C2D6D" w:rsidRDefault="003B397A" w:rsidP="005C2D6D">
      <w:pPr>
        <w:pStyle w:val="a8"/>
        <w:numPr>
          <w:ilvl w:val="0"/>
          <w:numId w:val="42"/>
        </w:numPr>
        <w:tabs>
          <w:tab w:val="left" w:pos="726"/>
          <w:tab w:val="left" w:pos="6521"/>
        </w:tabs>
        <w:spacing w:after="0" w:line="360" w:lineRule="auto"/>
        <w:jc w:val="both"/>
        <w:rPr>
          <w:rFonts w:ascii="Times New Roman" w:hAnsi="Times New Roman" w:cs="Times New Roman"/>
          <w:sz w:val="28"/>
          <w:szCs w:val="28"/>
          <w:shd w:val="clear" w:color="auto" w:fill="FFFFFF"/>
        </w:rPr>
      </w:pPr>
      <w:proofErr w:type="spellStart"/>
      <w:r w:rsidRPr="005C2D6D">
        <w:rPr>
          <w:rFonts w:ascii="Times New Roman" w:hAnsi="Times New Roman" w:cs="Times New Roman"/>
          <w:sz w:val="28"/>
          <w:szCs w:val="28"/>
          <w:shd w:val="clear" w:color="auto" w:fill="FFFFFF"/>
        </w:rPr>
        <w:t>Угринович</w:t>
      </w:r>
      <w:proofErr w:type="spellEnd"/>
      <w:r w:rsidRPr="005C2D6D">
        <w:rPr>
          <w:rFonts w:ascii="Times New Roman" w:hAnsi="Times New Roman" w:cs="Times New Roman"/>
          <w:sz w:val="28"/>
          <w:szCs w:val="28"/>
          <w:shd w:val="clear" w:color="auto" w:fill="FFFFFF"/>
        </w:rPr>
        <w:t xml:space="preserve">, Н. Информатика и информационные технологии / Н. </w:t>
      </w:r>
      <w:proofErr w:type="spellStart"/>
      <w:r w:rsidRPr="005C2D6D">
        <w:rPr>
          <w:rFonts w:ascii="Times New Roman" w:hAnsi="Times New Roman" w:cs="Times New Roman"/>
          <w:sz w:val="28"/>
          <w:szCs w:val="28"/>
          <w:shd w:val="clear" w:color="auto" w:fill="FFFFFF"/>
        </w:rPr>
        <w:t>Угринович</w:t>
      </w:r>
      <w:proofErr w:type="spellEnd"/>
      <w:r w:rsidRPr="005C2D6D">
        <w:rPr>
          <w:rFonts w:ascii="Times New Roman" w:hAnsi="Times New Roman" w:cs="Times New Roman"/>
          <w:sz w:val="28"/>
          <w:szCs w:val="28"/>
          <w:shd w:val="clear" w:color="auto" w:fill="FFFFFF"/>
        </w:rPr>
        <w:t>. - М.: Бином. Лаборатория знаний,</w:t>
      </w:r>
      <w:r w:rsidRPr="005C2D6D">
        <w:rPr>
          <w:rStyle w:val="apple-converted-space"/>
          <w:rFonts w:ascii="Times New Roman" w:hAnsi="Times New Roman" w:cs="Times New Roman"/>
          <w:sz w:val="28"/>
          <w:szCs w:val="28"/>
          <w:shd w:val="clear" w:color="auto" w:fill="FFFFFF"/>
        </w:rPr>
        <w:t> </w:t>
      </w:r>
      <w:r w:rsidRPr="005C2D6D">
        <w:rPr>
          <w:rStyle w:val="ab"/>
          <w:rFonts w:ascii="Times New Roman" w:hAnsi="Times New Roman" w:cs="Times New Roman"/>
          <w:b w:val="0"/>
          <w:sz w:val="28"/>
          <w:szCs w:val="28"/>
          <w:shd w:val="clear" w:color="auto" w:fill="FFFFFF"/>
        </w:rPr>
        <w:t>2014</w:t>
      </w:r>
      <w:r w:rsidRPr="005C2D6D">
        <w:rPr>
          <w:rFonts w:ascii="Times New Roman" w:hAnsi="Times New Roman" w:cs="Times New Roman"/>
          <w:sz w:val="28"/>
          <w:szCs w:val="28"/>
          <w:shd w:val="clear" w:color="auto" w:fill="FFFFFF"/>
        </w:rPr>
        <w:t xml:space="preserve">. - 512 </w:t>
      </w:r>
      <w:proofErr w:type="spellStart"/>
      <w:r w:rsidRPr="005C2D6D">
        <w:rPr>
          <w:rFonts w:ascii="Times New Roman" w:hAnsi="Times New Roman" w:cs="Times New Roman"/>
          <w:sz w:val="28"/>
          <w:szCs w:val="28"/>
          <w:shd w:val="clear" w:color="auto" w:fill="FFFFFF"/>
        </w:rPr>
        <w:t>c</w:t>
      </w:r>
      <w:proofErr w:type="spellEnd"/>
      <w:r w:rsidRPr="005C2D6D">
        <w:rPr>
          <w:rFonts w:ascii="Times New Roman" w:hAnsi="Times New Roman" w:cs="Times New Roman"/>
          <w:sz w:val="28"/>
          <w:szCs w:val="28"/>
          <w:shd w:val="clear" w:color="auto" w:fill="FFFFFF"/>
        </w:rPr>
        <w:t>.</w:t>
      </w:r>
    </w:p>
    <w:p w:rsidR="003B397A" w:rsidRPr="005C2D6D" w:rsidRDefault="003B397A" w:rsidP="005C2D6D">
      <w:pPr>
        <w:pStyle w:val="a8"/>
        <w:numPr>
          <w:ilvl w:val="0"/>
          <w:numId w:val="42"/>
        </w:numPr>
        <w:tabs>
          <w:tab w:val="left" w:pos="726"/>
          <w:tab w:val="left" w:pos="6521"/>
        </w:tabs>
        <w:spacing w:after="0" w:line="360" w:lineRule="auto"/>
        <w:jc w:val="both"/>
        <w:rPr>
          <w:rFonts w:ascii="Times New Roman" w:hAnsi="Times New Roman" w:cs="Times New Roman"/>
          <w:sz w:val="28"/>
          <w:szCs w:val="28"/>
          <w:shd w:val="clear" w:color="auto" w:fill="FFFFFF"/>
        </w:rPr>
      </w:pPr>
      <w:proofErr w:type="spellStart"/>
      <w:r w:rsidRPr="005C2D6D">
        <w:rPr>
          <w:rFonts w:ascii="Times New Roman" w:hAnsi="Times New Roman" w:cs="Times New Roman"/>
          <w:sz w:val="28"/>
          <w:szCs w:val="28"/>
          <w:shd w:val="clear" w:color="auto" w:fill="FFFFFF"/>
        </w:rPr>
        <w:t>Угринович</w:t>
      </w:r>
      <w:proofErr w:type="spellEnd"/>
      <w:r w:rsidRPr="005C2D6D">
        <w:rPr>
          <w:rFonts w:ascii="Times New Roman" w:hAnsi="Times New Roman" w:cs="Times New Roman"/>
          <w:sz w:val="28"/>
          <w:szCs w:val="28"/>
          <w:shd w:val="clear" w:color="auto" w:fill="FFFFFF"/>
        </w:rPr>
        <w:t xml:space="preserve">, Н.Д. информатика и информационные технологии: Учебник для 10-11 классов / Н.Д. </w:t>
      </w:r>
      <w:proofErr w:type="spellStart"/>
      <w:r w:rsidRPr="005C2D6D">
        <w:rPr>
          <w:rFonts w:ascii="Times New Roman" w:hAnsi="Times New Roman" w:cs="Times New Roman"/>
          <w:sz w:val="28"/>
          <w:szCs w:val="28"/>
          <w:shd w:val="clear" w:color="auto" w:fill="FFFFFF"/>
        </w:rPr>
        <w:t>Угринович</w:t>
      </w:r>
      <w:proofErr w:type="spellEnd"/>
      <w:r w:rsidRPr="005C2D6D">
        <w:rPr>
          <w:rFonts w:ascii="Times New Roman" w:hAnsi="Times New Roman" w:cs="Times New Roman"/>
          <w:sz w:val="28"/>
          <w:szCs w:val="28"/>
          <w:shd w:val="clear" w:color="auto" w:fill="FFFFFF"/>
        </w:rPr>
        <w:t>. - М.: Лаборатория Базовых Знаний,</w:t>
      </w:r>
      <w:r w:rsidRPr="005C2D6D">
        <w:rPr>
          <w:rStyle w:val="apple-converted-space"/>
          <w:rFonts w:ascii="Times New Roman" w:hAnsi="Times New Roman" w:cs="Times New Roman"/>
          <w:sz w:val="28"/>
          <w:szCs w:val="28"/>
          <w:shd w:val="clear" w:color="auto" w:fill="FFFFFF"/>
        </w:rPr>
        <w:t> </w:t>
      </w:r>
      <w:r w:rsidRPr="005C2D6D">
        <w:rPr>
          <w:rStyle w:val="ab"/>
          <w:rFonts w:ascii="Times New Roman" w:hAnsi="Times New Roman" w:cs="Times New Roman"/>
          <w:b w:val="0"/>
          <w:sz w:val="28"/>
          <w:szCs w:val="28"/>
          <w:shd w:val="clear" w:color="auto" w:fill="FFFFFF"/>
        </w:rPr>
        <w:t>2015</w:t>
      </w:r>
      <w:r w:rsidRPr="005C2D6D">
        <w:rPr>
          <w:rFonts w:ascii="Times New Roman" w:hAnsi="Times New Roman" w:cs="Times New Roman"/>
          <w:sz w:val="28"/>
          <w:szCs w:val="28"/>
          <w:shd w:val="clear" w:color="auto" w:fill="FFFFFF"/>
        </w:rPr>
        <w:t xml:space="preserve">. - 512 </w:t>
      </w:r>
      <w:proofErr w:type="spellStart"/>
      <w:r w:rsidRPr="005C2D6D">
        <w:rPr>
          <w:rFonts w:ascii="Times New Roman" w:hAnsi="Times New Roman" w:cs="Times New Roman"/>
          <w:sz w:val="28"/>
          <w:szCs w:val="28"/>
          <w:shd w:val="clear" w:color="auto" w:fill="FFFFFF"/>
        </w:rPr>
        <w:t>c</w:t>
      </w:r>
      <w:proofErr w:type="spellEnd"/>
      <w:r w:rsidRPr="005C2D6D">
        <w:rPr>
          <w:rFonts w:ascii="Times New Roman" w:hAnsi="Times New Roman" w:cs="Times New Roman"/>
          <w:sz w:val="28"/>
          <w:szCs w:val="28"/>
          <w:shd w:val="clear" w:color="auto" w:fill="FFFFFF"/>
        </w:rPr>
        <w:t>.</w:t>
      </w:r>
    </w:p>
    <w:p w:rsidR="003B397A" w:rsidRPr="005C2D6D" w:rsidRDefault="003B397A" w:rsidP="005C2D6D">
      <w:pPr>
        <w:pStyle w:val="a8"/>
        <w:numPr>
          <w:ilvl w:val="0"/>
          <w:numId w:val="42"/>
        </w:numPr>
        <w:tabs>
          <w:tab w:val="left" w:pos="726"/>
          <w:tab w:val="left" w:pos="6521"/>
        </w:tabs>
        <w:spacing w:after="0" w:line="360" w:lineRule="auto"/>
        <w:jc w:val="both"/>
        <w:rPr>
          <w:rFonts w:ascii="Times New Roman" w:eastAsia="Times New Roman" w:hAnsi="Times New Roman" w:cs="Times New Roman"/>
          <w:sz w:val="28"/>
          <w:szCs w:val="28"/>
          <w:lang w:eastAsia="ru-RU"/>
        </w:rPr>
      </w:pPr>
      <w:r w:rsidRPr="005C2D6D">
        <w:rPr>
          <w:rFonts w:ascii="Times New Roman" w:eastAsia="Times New Roman" w:hAnsi="Times New Roman" w:cs="Times New Roman"/>
          <w:sz w:val="28"/>
          <w:szCs w:val="28"/>
          <w:lang w:eastAsia="ru-RU"/>
        </w:rPr>
        <w:t xml:space="preserve">Умнова Э.А., </w:t>
      </w:r>
      <w:proofErr w:type="spellStart"/>
      <w:r w:rsidRPr="005C2D6D">
        <w:rPr>
          <w:rFonts w:ascii="Times New Roman" w:eastAsia="Times New Roman" w:hAnsi="Times New Roman" w:cs="Times New Roman"/>
          <w:sz w:val="28"/>
          <w:szCs w:val="28"/>
          <w:lang w:eastAsia="ru-RU"/>
        </w:rPr>
        <w:t>Шаниров</w:t>
      </w:r>
      <w:proofErr w:type="spellEnd"/>
      <w:r w:rsidRPr="005C2D6D">
        <w:rPr>
          <w:rFonts w:ascii="Times New Roman" w:eastAsia="Times New Roman" w:hAnsi="Times New Roman" w:cs="Times New Roman"/>
          <w:sz w:val="28"/>
          <w:szCs w:val="28"/>
          <w:lang w:eastAsia="ru-RU"/>
        </w:rPr>
        <w:t xml:space="preserve"> М.А. Система автоматизированной обработки учетной информации. - М.: Финансы и статистика, 2016. - 246с.</w:t>
      </w:r>
    </w:p>
    <w:p w:rsidR="003B397A" w:rsidRPr="005C2D6D" w:rsidRDefault="003B397A" w:rsidP="005C2D6D">
      <w:pPr>
        <w:pStyle w:val="a8"/>
        <w:numPr>
          <w:ilvl w:val="0"/>
          <w:numId w:val="42"/>
        </w:numPr>
        <w:tabs>
          <w:tab w:val="left" w:pos="726"/>
          <w:tab w:val="left" w:pos="6521"/>
        </w:tabs>
        <w:spacing w:after="0" w:line="360" w:lineRule="auto"/>
        <w:jc w:val="both"/>
        <w:rPr>
          <w:rFonts w:ascii="Times New Roman" w:eastAsia="Times New Roman" w:hAnsi="Times New Roman" w:cs="Times New Roman"/>
          <w:sz w:val="28"/>
          <w:szCs w:val="28"/>
          <w:lang w:eastAsia="ru-RU"/>
        </w:rPr>
      </w:pPr>
      <w:r w:rsidRPr="005C2D6D">
        <w:rPr>
          <w:rFonts w:ascii="Times New Roman" w:eastAsia="Times New Roman" w:hAnsi="Times New Roman" w:cs="Times New Roman"/>
          <w:sz w:val="28"/>
          <w:szCs w:val="28"/>
          <w:lang w:eastAsia="ru-RU"/>
        </w:rPr>
        <w:t>Харитонов С. Свежее решение: составление новой бухгалтерской отчетности на компьютере. // Бухгалтер и компьютер. - 2016. - №2. -  С.9-13</w:t>
      </w:r>
    </w:p>
    <w:p w:rsidR="003B397A" w:rsidRPr="005C2D6D" w:rsidRDefault="003B397A" w:rsidP="005C2D6D">
      <w:pPr>
        <w:pStyle w:val="a8"/>
        <w:numPr>
          <w:ilvl w:val="0"/>
          <w:numId w:val="42"/>
        </w:numPr>
        <w:tabs>
          <w:tab w:val="left" w:pos="726"/>
          <w:tab w:val="left" w:pos="6521"/>
        </w:tabs>
        <w:spacing w:after="0" w:line="360" w:lineRule="auto"/>
        <w:jc w:val="both"/>
        <w:rPr>
          <w:rFonts w:ascii="Times New Roman" w:eastAsia="Times New Roman" w:hAnsi="Times New Roman" w:cs="Times New Roman"/>
          <w:sz w:val="28"/>
          <w:szCs w:val="28"/>
          <w:lang w:eastAsia="ru-RU"/>
        </w:rPr>
      </w:pPr>
      <w:r w:rsidRPr="005C2D6D">
        <w:rPr>
          <w:rFonts w:ascii="Times New Roman" w:eastAsia="Times New Roman" w:hAnsi="Times New Roman" w:cs="Times New Roman"/>
          <w:sz w:val="28"/>
          <w:szCs w:val="28"/>
          <w:lang w:eastAsia="ru-RU"/>
        </w:rPr>
        <w:t>Харитонов С.А. Компьютерная бухгалтерия 7.7 в системе гибкой автоматизации бухгалтерского учета. - СПб</w:t>
      </w:r>
      <w:proofErr w:type="gramStart"/>
      <w:r w:rsidRPr="005C2D6D">
        <w:rPr>
          <w:rFonts w:ascii="Times New Roman" w:eastAsia="Times New Roman" w:hAnsi="Times New Roman" w:cs="Times New Roman"/>
          <w:sz w:val="28"/>
          <w:szCs w:val="28"/>
          <w:lang w:eastAsia="ru-RU"/>
        </w:rPr>
        <w:t xml:space="preserve">.: </w:t>
      </w:r>
      <w:proofErr w:type="spellStart"/>
      <w:proofErr w:type="gramEnd"/>
      <w:r w:rsidRPr="005C2D6D">
        <w:rPr>
          <w:rFonts w:ascii="Times New Roman" w:eastAsia="Times New Roman" w:hAnsi="Times New Roman" w:cs="Times New Roman"/>
          <w:sz w:val="28"/>
          <w:szCs w:val="28"/>
          <w:lang w:eastAsia="ru-RU"/>
        </w:rPr>
        <w:t>Элби</w:t>
      </w:r>
      <w:proofErr w:type="spellEnd"/>
      <w:r w:rsidRPr="005C2D6D">
        <w:rPr>
          <w:rFonts w:ascii="Times New Roman" w:eastAsia="Times New Roman" w:hAnsi="Times New Roman" w:cs="Times New Roman"/>
          <w:sz w:val="28"/>
          <w:szCs w:val="28"/>
          <w:lang w:eastAsia="ru-RU"/>
        </w:rPr>
        <w:t>, 2016. - 250с.</w:t>
      </w:r>
    </w:p>
    <w:p w:rsidR="003B397A" w:rsidRPr="005C2D6D" w:rsidRDefault="003B397A" w:rsidP="005C2D6D">
      <w:pPr>
        <w:pStyle w:val="a3"/>
        <w:numPr>
          <w:ilvl w:val="0"/>
          <w:numId w:val="42"/>
        </w:numPr>
        <w:tabs>
          <w:tab w:val="left" w:pos="6521"/>
        </w:tabs>
        <w:spacing w:before="0" w:beforeAutospacing="0" w:after="0" w:afterAutospacing="0" w:line="360" w:lineRule="auto"/>
        <w:rPr>
          <w:sz w:val="28"/>
          <w:szCs w:val="28"/>
        </w:rPr>
      </w:pPr>
      <w:r w:rsidRPr="005C2D6D">
        <w:rPr>
          <w:sz w:val="28"/>
          <w:szCs w:val="28"/>
          <w:shd w:val="clear" w:color="auto" w:fill="FFFFFF"/>
        </w:rPr>
        <w:t>Шестакова Информатика и информационно-коммуникационные технологии. Базовый курс. 8 класс / Шестакова, Л.В. и. - М.: Бином,</w:t>
      </w:r>
      <w:r w:rsidRPr="005C2D6D">
        <w:rPr>
          <w:rStyle w:val="apple-converted-space"/>
          <w:rFonts w:eastAsiaTheme="majorEastAsia"/>
          <w:sz w:val="28"/>
          <w:szCs w:val="28"/>
          <w:shd w:val="clear" w:color="auto" w:fill="FFFFFF"/>
        </w:rPr>
        <w:t> </w:t>
      </w:r>
      <w:r w:rsidRPr="005C2D6D">
        <w:rPr>
          <w:rStyle w:val="ab"/>
          <w:rFonts w:eastAsiaTheme="majorEastAsia"/>
          <w:b w:val="0"/>
          <w:sz w:val="28"/>
          <w:szCs w:val="28"/>
          <w:shd w:val="clear" w:color="auto" w:fill="FFFFFF"/>
        </w:rPr>
        <w:t>2013</w:t>
      </w:r>
      <w:r w:rsidRPr="005C2D6D">
        <w:rPr>
          <w:sz w:val="28"/>
          <w:szCs w:val="28"/>
          <w:shd w:val="clear" w:color="auto" w:fill="FFFFFF"/>
        </w:rPr>
        <w:t xml:space="preserve">. - 176 </w:t>
      </w:r>
      <w:proofErr w:type="spellStart"/>
      <w:r w:rsidRPr="005C2D6D">
        <w:rPr>
          <w:sz w:val="28"/>
          <w:szCs w:val="28"/>
          <w:shd w:val="clear" w:color="auto" w:fill="FFFFFF"/>
        </w:rPr>
        <w:t>c</w:t>
      </w:r>
      <w:proofErr w:type="spellEnd"/>
      <w:r w:rsidRPr="005C2D6D">
        <w:rPr>
          <w:sz w:val="28"/>
          <w:szCs w:val="28"/>
          <w:shd w:val="clear" w:color="auto" w:fill="FFFFFF"/>
        </w:rPr>
        <w:t>.</w:t>
      </w:r>
    </w:p>
    <w:p w:rsidR="003B397A" w:rsidRPr="005C2D6D" w:rsidRDefault="003B397A" w:rsidP="005C2D6D">
      <w:pPr>
        <w:pStyle w:val="a8"/>
        <w:numPr>
          <w:ilvl w:val="0"/>
          <w:numId w:val="42"/>
        </w:numPr>
        <w:tabs>
          <w:tab w:val="left" w:pos="726"/>
          <w:tab w:val="left" w:pos="6521"/>
        </w:tabs>
        <w:spacing w:after="0" w:line="360" w:lineRule="auto"/>
        <w:jc w:val="both"/>
        <w:rPr>
          <w:rFonts w:ascii="Times New Roman" w:hAnsi="Times New Roman" w:cs="Times New Roman"/>
          <w:sz w:val="28"/>
          <w:szCs w:val="28"/>
          <w:shd w:val="clear" w:color="auto" w:fill="FFFFFF"/>
        </w:rPr>
      </w:pPr>
      <w:r w:rsidRPr="005C2D6D">
        <w:rPr>
          <w:rFonts w:ascii="Times New Roman" w:hAnsi="Times New Roman" w:cs="Times New Roman"/>
          <w:sz w:val="28"/>
          <w:szCs w:val="28"/>
          <w:shd w:val="clear" w:color="auto" w:fill="FFFFFF"/>
        </w:rPr>
        <w:t>XI Международная конференция-выставка `Информационные технологии в образовании`. Официальный каталог (+ CD-ROM). - М.: МИФИ,</w:t>
      </w:r>
      <w:r w:rsidRPr="005C2D6D">
        <w:rPr>
          <w:rStyle w:val="ab"/>
          <w:rFonts w:ascii="Times New Roman" w:hAnsi="Times New Roman" w:cs="Times New Roman"/>
          <w:b w:val="0"/>
          <w:sz w:val="28"/>
          <w:szCs w:val="28"/>
          <w:shd w:val="clear" w:color="auto" w:fill="FFFFFF"/>
        </w:rPr>
        <w:t>2015</w:t>
      </w:r>
      <w:r w:rsidRPr="005C2D6D">
        <w:rPr>
          <w:rFonts w:ascii="Times New Roman" w:hAnsi="Times New Roman" w:cs="Times New Roman"/>
          <w:b/>
          <w:sz w:val="28"/>
          <w:szCs w:val="28"/>
          <w:shd w:val="clear" w:color="auto" w:fill="FFFFFF"/>
        </w:rPr>
        <w:t>. -</w:t>
      </w:r>
      <w:r w:rsidRPr="005C2D6D">
        <w:rPr>
          <w:rStyle w:val="apple-converted-space"/>
          <w:rFonts w:ascii="Times New Roman" w:hAnsi="Times New Roman" w:cs="Times New Roman"/>
          <w:b/>
          <w:sz w:val="28"/>
          <w:szCs w:val="28"/>
          <w:shd w:val="clear" w:color="auto" w:fill="FFFFFF"/>
        </w:rPr>
        <w:t> </w:t>
      </w:r>
      <w:r w:rsidRPr="005C2D6D">
        <w:rPr>
          <w:rStyle w:val="ab"/>
          <w:rFonts w:ascii="Times New Roman" w:hAnsi="Times New Roman" w:cs="Times New Roman"/>
          <w:b w:val="0"/>
          <w:sz w:val="28"/>
          <w:szCs w:val="28"/>
          <w:shd w:val="clear" w:color="auto" w:fill="FFFFFF"/>
        </w:rPr>
        <w:t>897</w:t>
      </w:r>
      <w:r w:rsidRPr="005C2D6D">
        <w:rPr>
          <w:rStyle w:val="apple-converted-space"/>
          <w:rFonts w:ascii="Times New Roman" w:hAnsi="Times New Roman" w:cs="Times New Roman"/>
          <w:b/>
          <w:sz w:val="28"/>
          <w:szCs w:val="28"/>
          <w:shd w:val="clear" w:color="auto" w:fill="FFFFFF"/>
        </w:rPr>
        <w:t> </w:t>
      </w:r>
      <w:proofErr w:type="spellStart"/>
      <w:r w:rsidRPr="005C2D6D">
        <w:rPr>
          <w:rFonts w:ascii="Times New Roman" w:hAnsi="Times New Roman" w:cs="Times New Roman"/>
          <w:b/>
          <w:sz w:val="28"/>
          <w:szCs w:val="28"/>
          <w:shd w:val="clear" w:color="auto" w:fill="FFFFFF"/>
        </w:rPr>
        <w:t>c</w:t>
      </w:r>
      <w:proofErr w:type="spellEnd"/>
      <w:r w:rsidRPr="005C2D6D">
        <w:rPr>
          <w:rFonts w:ascii="Times New Roman" w:hAnsi="Times New Roman" w:cs="Times New Roman"/>
          <w:sz w:val="28"/>
          <w:szCs w:val="28"/>
          <w:shd w:val="clear" w:color="auto" w:fill="FFFFFF"/>
        </w:rPr>
        <w:t>.</w:t>
      </w:r>
    </w:p>
    <w:p w:rsidR="005C2D6D" w:rsidRPr="005C2D6D" w:rsidRDefault="005C2D6D" w:rsidP="005C2D6D">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sz w:val="28"/>
          <w:szCs w:val="28"/>
        </w:rPr>
      </w:pPr>
    </w:p>
    <w:p w:rsidR="00925558" w:rsidRPr="005C2D6D" w:rsidRDefault="00925558" w:rsidP="005C2D6D">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sz w:val="28"/>
          <w:szCs w:val="28"/>
        </w:rPr>
      </w:pPr>
      <w:r w:rsidRPr="005C2D6D">
        <w:rPr>
          <w:rFonts w:ascii="Times New Roman" w:hAnsi="Times New Roman" w:cs="Times New Roman"/>
          <w:bCs/>
          <w:sz w:val="28"/>
          <w:szCs w:val="28"/>
        </w:rPr>
        <w:t>Перечень Интернет-ресурсов:</w:t>
      </w:r>
    </w:p>
    <w:p w:rsidR="00925558" w:rsidRPr="005C2D6D" w:rsidRDefault="00733BA9" w:rsidP="005C2D6D">
      <w:pPr>
        <w:pStyle w:val="a8"/>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8"/>
          <w:szCs w:val="28"/>
          <w:shd w:val="clear" w:color="auto" w:fill="FFFFFF"/>
        </w:rPr>
      </w:pPr>
      <w:hyperlink r:id="rId133" w:history="1">
        <w:r w:rsidR="00925558" w:rsidRPr="005C2D6D">
          <w:rPr>
            <w:rStyle w:val="af"/>
            <w:rFonts w:ascii="Times New Roman" w:hAnsi="Times New Roman" w:cs="Times New Roman"/>
            <w:color w:val="auto"/>
            <w:sz w:val="28"/>
            <w:szCs w:val="28"/>
            <w:shd w:val="clear" w:color="auto" w:fill="FFFFFF"/>
          </w:rPr>
          <w:t>https://</w:t>
        </w:r>
        <w:r w:rsidR="00925558" w:rsidRPr="005C2D6D">
          <w:rPr>
            <w:rStyle w:val="af"/>
            <w:rFonts w:ascii="Times New Roman" w:hAnsi="Times New Roman" w:cs="Times New Roman"/>
            <w:color w:val="auto"/>
            <w:sz w:val="28"/>
            <w:szCs w:val="28"/>
            <w:shd w:val="clear" w:color="auto" w:fill="FFFFFF"/>
            <w:lang w:val="en-US"/>
          </w:rPr>
          <w:t>www</w:t>
        </w:r>
        <w:r w:rsidR="00925558" w:rsidRPr="005C2D6D">
          <w:rPr>
            <w:rStyle w:val="af"/>
            <w:rFonts w:ascii="Times New Roman" w:hAnsi="Times New Roman" w:cs="Times New Roman"/>
            <w:color w:val="auto"/>
            <w:sz w:val="28"/>
            <w:szCs w:val="28"/>
            <w:shd w:val="clear" w:color="auto" w:fill="FFFFFF"/>
          </w:rPr>
          <w:t>.</w:t>
        </w:r>
        <w:proofErr w:type="spellStart"/>
        <w:r w:rsidR="00925558" w:rsidRPr="005C2D6D">
          <w:rPr>
            <w:rStyle w:val="af"/>
            <w:rFonts w:ascii="Times New Roman" w:hAnsi="Times New Roman" w:cs="Times New Roman"/>
            <w:color w:val="auto"/>
            <w:sz w:val="28"/>
            <w:szCs w:val="28"/>
            <w:shd w:val="clear" w:color="auto" w:fill="FFFFFF"/>
          </w:rPr>
          <w:t>glavkniga</w:t>
        </w:r>
        <w:proofErr w:type="spellEnd"/>
        <w:r w:rsidR="00925558" w:rsidRPr="005C2D6D">
          <w:rPr>
            <w:rStyle w:val="af"/>
            <w:rFonts w:ascii="Times New Roman" w:hAnsi="Times New Roman" w:cs="Times New Roman"/>
            <w:color w:val="auto"/>
            <w:sz w:val="28"/>
            <w:szCs w:val="28"/>
            <w:shd w:val="clear" w:color="auto" w:fill="FFFFFF"/>
          </w:rPr>
          <w:t>.</w:t>
        </w:r>
        <w:proofErr w:type="spellStart"/>
        <w:r w:rsidR="00925558" w:rsidRPr="005C2D6D">
          <w:rPr>
            <w:rStyle w:val="af"/>
            <w:rFonts w:ascii="Times New Roman" w:hAnsi="Times New Roman" w:cs="Times New Roman"/>
            <w:color w:val="auto"/>
            <w:sz w:val="28"/>
            <w:szCs w:val="28"/>
            <w:shd w:val="clear" w:color="auto" w:fill="FFFFFF"/>
            <w:lang w:val="en-US"/>
          </w:rPr>
          <w:t>ru</w:t>
        </w:r>
        <w:proofErr w:type="spellEnd"/>
      </w:hyperlink>
    </w:p>
    <w:p w:rsidR="00925558" w:rsidRPr="005C2D6D" w:rsidRDefault="00733BA9" w:rsidP="005C2D6D">
      <w:pPr>
        <w:pStyle w:val="a8"/>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8"/>
          <w:szCs w:val="28"/>
          <w:shd w:val="clear" w:color="auto" w:fill="FFFFFF"/>
        </w:rPr>
      </w:pPr>
      <w:hyperlink r:id="rId134" w:history="1">
        <w:r w:rsidR="00925558" w:rsidRPr="005C2D6D">
          <w:rPr>
            <w:rStyle w:val="af"/>
            <w:rFonts w:ascii="Times New Roman" w:hAnsi="Times New Roman" w:cs="Times New Roman"/>
            <w:color w:val="auto"/>
            <w:sz w:val="28"/>
            <w:szCs w:val="28"/>
            <w:shd w:val="clear" w:color="auto" w:fill="FFFFFF"/>
          </w:rPr>
          <w:t>https://www.nalog.ru</w:t>
        </w:r>
      </w:hyperlink>
    </w:p>
    <w:p w:rsidR="00925558" w:rsidRPr="005C2D6D" w:rsidRDefault="00925558" w:rsidP="005C2D6D">
      <w:pPr>
        <w:pStyle w:val="a8"/>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bCs/>
          <w:sz w:val="28"/>
          <w:szCs w:val="28"/>
        </w:rPr>
      </w:pPr>
      <w:r w:rsidRPr="005C2D6D">
        <w:rPr>
          <w:rFonts w:ascii="Times New Roman" w:hAnsi="Times New Roman" w:cs="Times New Roman"/>
          <w:sz w:val="28"/>
          <w:szCs w:val="28"/>
          <w:shd w:val="clear" w:color="auto" w:fill="FFFFFF"/>
        </w:rPr>
        <w:t>https://www.1gl.ru</w:t>
      </w:r>
    </w:p>
    <w:p w:rsidR="00925558" w:rsidRPr="005C2D6D" w:rsidRDefault="00925558" w:rsidP="00925558">
      <w:pPr>
        <w:ind w:right="-1"/>
        <w:rPr>
          <w:b/>
          <w:bCs/>
          <w:sz w:val="28"/>
          <w:szCs w:val="28"/>
          <w:u w:val="single"/>
        </w:rPr>
      </w:pPr>
    </w:p>
    <w:p w:rsidR="00925558" w:rsidRDefault="00925558" w:rsidP="00925558">
      <w:pPr>
        <w:ind w:right="-1"/>
        <w:rPr>
          <w:b/>
          <w:bCs/>
          <w:sz w:val="26"/>
          <w:szCs w:val="26"/>
          <w:u w:val="single"/>
        </w:rPr>
      </w:pPr>
    </w:p>
    <w:p w:rsidR="003B397A" w:rsidRDefault="003B397A" w:rsidP="003B397A">
      <w:pPr>
        <w:rPr>
          <w:rFonts w:ascii="Arial" w:hAnsi="Arial" w:cs="Arial"/>
          <w:noProof/>
          <w:color w:val="333333"/>
          <w:sz w:val="16"/>
          <w:szCs w:val="16"/>
          <w:shd w:val="clear" w:color="auto" w:fill="FFFFFF"/>
          <w:lang w:eastAsia="ru-RU"/>
        </w:rPr>
      </w:pPr>
    </w:p>
    <w:p w:rsidR="00B63EF2" w:rsidRDefault="00B63EF2"/>
    <w:sectPr w:rsidR="00B63EF2" w:rsidSect="002E24B1">
      <w:pgSz w:w="11906" w:h="16838" w:code="9"/>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82D" w:rsidRDefault="0005682D" w:rsidP="005E596E">
      <w:pPr>
        <w:spacing w:after="0" w:line="240" w:lineRule="auto"/>
      </w:pPr>
      <w:r>
        <w:separator/>
      </w:r>
    </w:p>
  </w:endnote>
  <w:endnote w:type="continuationSeparator" w:id="0">
    <w:p w:rsidR="0005682D" w:rsidRDefault="0005682D" w:rsidP="005E59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82D" w:rsidRDefault="00733BA9" w:rsidP="002E24B1">
    <w:pPr>
      <w:pStyle w:val="a6"/>
      <w:framePr w:wrap="around" w:vAnchor="text" w:hAnchor="margin" w:xAlign="right" w:y="1"/>
      <w:rPr>
        <w:rStyle w:val="a9"/>
      </w:rPr>
    </w:pPr>
    <w:r>
      <w:rPr>
        <w:rStyle w:val="a9"/>
      </w:rPr>
      <w:fldChar w:fldCharType="begin"/>
    </w:r>
    <w:r w:rsidR="0005682D">
      <w:rPr>
        <w:rStyle w:val="a9"/>
      </w:rPr>
      <w:instrText xml:space="preserve">PAGE  </w:instrText>
    </w:r>
    <w:r>
      <w:rPr>
        <w:rStyle w:val="a9"/>
      </w:rPr>
      <w:fldChar w:fldCharType="end"/>
    </w:r>
  </w:p>
  <w:p w:rsidR="0005682D" w:rsidRDefault="0005682D" w:rsidP="002E24B1">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82D" w:rsidRDefault="00733BA9" w:rsidP="002E24B1">
    <w:pPr>
      <w:pStyle w:val="a6"/>
      <w:framePr w:wrap="around" w:vAnchor="text" w:hAnchor="margin" w:xAlign="right" w:y="1"/>
      <w:rPr>
        <w:rStyle w:val="a9"/>
      </w:rPr>
    </w:pPr>
    <w:r>
      <w:rPr>
        <w:rStyle w:val="a9"/>
      </w:rPr>
      <w:fldChar w:fldCharType="begin"/>
    </w:r>
    <w:r w:rsidR="0005682D">
      <w:rPr>
        <w:rStyle w:val="a9"/>
      </w:rPr>
      <w:instrText xml:space="preserve">PAGE  </w:instrText>
    </w:r>
    <w:r>
      <w:rPr>
        <w:rStyle w:val="a9"/>
      </w:rPr>
      <w:fldChar w:fldCharType="separate"/>
    </w:r>
    <w:r w:rsidR="00064795">
      <w:rPr>
        <w:rStyle w:val="a9"/>
        <w:noProof/>
      </w:rPr>
      <w:t>2</w:t>
    </w:r>
    <w:r>
      <w:rPr>
        <w:rStyle w:val="a9"/>
      </w:rPr>
      <w:fldChar w:fldCharType="end"/>
    </w:r>
  </w:p>
  <w:p w:rsidR="0005682D" w:rsidRDefault="0005682D" w:rsidP="002E24B1">
    <w:pPr>
      <w:pStyle w:val="a6"/>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0126408"/>
      <w:docPartObj>
        <w:docPartGallery w:val="Page Numbers (Bottom of Page)"/>
        <w:docPartUnique/>
      </w:docPartObj>
    </w:sdtPr>
    <w:sdtContent>
      <w:p w:rsidR="0005682D" w:rsidRDefault="00733BA9">
        <w:pPr>
          <w:pStyle w:val="a6"/>
          <w:jc w:val="center"/>
        </w:pPr>
        <w:fldSimple w:instr="PAGE   \* MERGEFORMAT">
          <w:r w:rsidR="00064795">
            <w:rPr>
              <w:noProof/>
            </w:rPr>
            <w:t>78</w:t>
          </w:r>
        </w:fldSimple>
      </w:p>
    </w:sdtContent>
  </w:sdt>
  <w:p w:rsidR="0005682D" w:rsidRDefault="0005682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82D" w:rsidRDefault="0005682D" w:rsidP="005E596E">
      <w:pPr>
        <w:spacing w:after="0" w:line="240" w:lineRule="auto"/>
      </w:pPr>
      <w:r>
        <w:separator/>
      </w:r>
    </w:p>
  </w:footnote>
  <w:footnote w:type="continuationSeparator" w:id="0">
    <w:p w:rsidR="0005682D" w:rsidRDefault="0005682D" w:rsidP="005E59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C26C1"/>
    <w:multiLevelType w:val="multilevel"/>
    <w:tmpl w:val="CDBC2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CF26C3"/>
    <w:multiLevelType w:val="hybridMultilevel"/>
    <w:tmpl w:val="674C578A"/>
    <w:lvl w:ilvl="0" w:tplc="1D18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F73C40"/>
    <w:multiLevelType w:val="hybridMultilevel"/>
    <w:tmpl w:val="3AB47F68"/>
    <w:lvl w:ilvl="0" w:tplc="1D18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EE0ACD"/>
    <w:multiLevelType w:val="hybridMultilevel"/>
    <w:tmpl w:val="A6381E72"/>
    <w:lvl w:ilvl="0" w:tplc="577CAD6A">
      <w:start w:val="1"/>
      <w:numFmt w:val="decimal"/>
      <w:lvlText w:val="%1."/>
      <w:lvlJc w:val="left"/>
      <w:pPr>
        <w:ind w:left="1495"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BF494C"/>
    <w:multiLevelType w:val="hybridMultilevel"/>
    <w:tmpl w:val="7A6610DA"/>
    <w:lvl w:ilvl="0" w:tplc="1D18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8673BD"/>
    <w:multiLevelType w:val="hybridMultilevel"/>
    <w:tmpl w:val="EACACEFC"/>
    <w:lvl w:ilvl="0" w:tplc="1D18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E9467B"/>
    <w:multiLevelType w:val="hybridMultilevel"/>
    <w:tmpl w:val="23D85E06"/>
    <w:lvl w:ilvl="0" w:tplc="1D18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E2079F"/>
    <w:multiLevelType w:val="hybridMultilevel"/>
    <w:tmpl w:val="0EBC9730"/>
    <w:lvl w:ilvl="0" w:tplc="1D18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A2559B"/>
    <w:multiLevelType w:val="hybridMultilevel"/>
    <w:tmpl w:val="D694A8D2"/>
    <w:lvl w:ilvl="0" w:tplc="1D18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E30C94"/>
    <w:multiLevelType w:val="hybridMultilevel"/>
    <w:tmpl w:val="647C73D0"/>
    <w:lvl w:ilvl="0" w:tplc="1D18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0774F1"/>
    <w:multiLevelType w:val="hybridMultilevel"/>
    <w:tmpl w:val="34FC161E"/>
    <w:lvl w:ilvl="0" w:tplc="1D18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BF6839"/>
    <w:multiLevelType w:val="hybridMultilevel"/>
    <w:tmpl w:val="21EE0B4C"/>
    <w:lvl w:ilvl="0" w:tplc="1D18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C73A17"/>
    <w:multiLevelType w:val="hybridMultilevel"/>
    <w:tmpl w:val="6A163DE0"/>
    <w:lvl w:ilvl="0" w:tplc="1D18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29296F"/>
    <w:multiLevelType w:val="hybridMultilevel"/>
    <w:tmpl w:val="84BCC592"/>
    <w:lvl w:ilvl="0" w:tplc="1D18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B75635"/>
    <w:multiLevelType w:val="hybridMultilevel"/>
    <w:tmpl w:val="D49E49E6"/>
    <w:lvl w:ilvl="0" w:tplc="1D18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625729"/>
    <w:multiLevelType w:val="multilevel"/>
    <w:tmpl w:val="24866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0F42F75"/>
    <w:multiLevelType w:val="hybridMultilevel"/>
    <w:tmpl w:val="CB08AB78"/>
    <w:lvl w:ilvl="0" w:tplc="1D18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3046D4A"/>
    <w:multiLevelType w:val="hybridMultilevel"/>
    <w:tmpl w:val="F2E02F7E"/>
    <w:lvl w:ilvl="0" w:tplc="0419000F">
      <w:start w:val="1"/>
      <w:numFmt w:val="decimal"/>
      <w:lvlText w:val="%1."/>
      <w:lvlJc w:val="left"/>
      <w:pPr>
        <w:tabs>
          <w:tab w:val="num" w:pos="720"/>
        </w:tabs>
        <w:ind w:left="720" w:hanging="360"/>
      </w:pPr>
    </w:lvl>
    <w:lvl w:ilvl="1" w:tplc="725A528E">
      <w:start w:val="1"/>
      <w:numFmt w:val="upperRoman"/>
      <w:lvlText w:val="%2."/>
      <w:lvlJc w:val="left"/>
      <w:pPr>
        <w:tabs>
          <w:tab w:val="num" w:pos="1800"/>
        </w:tabs>
        <w:ind w:left="1800" w:hanging="72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34F2586F"/>
    <w:multiLevelType w:val="hybridMultilevel"/>
    <w:tmpl w:val="C408091C"/>
    <w:lvl w:ilvl="0" w:tplc="1D18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2D6736"/>
    <w:multiLevelType w:val="multilevel"/>
    <w:tmpl w:val="AFD27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4507EE"/>
    <w:multiLevelType w:val="hybridMultilevel"/>
    <w:tmpl w:val="BEE0167E"/>
    <w:lvl w:ilvl="0" w:tplc="1D18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831E68"/>
    <w:multiLevelType w:val="hybridMultilevel"/>
    <w:tmpl w:val="6B38D4AA"/>
    <w:lvl w:ilvl="0" w:tplc="1D18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FC4774E"/>
    <w:multiLevelType w:val="hybridMultilevel"/>
    <w:tmpl w:val="7B0845A2"/>
    <w:lvl w:ilvl="0" w:tplc="1D18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FD1E1B"/>
    <w:multiLevelType w:val="hybridMultilevel"/>
    <w:tmpl w:val="6FEE78CA"/>
    <w:lvl w:ilvl="0" w:tplc="1D18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04146D7"/>
    <w:multiLevelType w:val="hybridMultilevel"/>
    <w:tmpl w:val="E04EBA1A"/>
    <w:lvl w:ilvl="0" w:tplc="1D18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7F7E7D"/>
    <w:multiLevelType w:val="hybridMultilevel"/>
    <w:tmpl w:val="B7781844"/>
    <w:lvl w:ilvl="0" w:tplc="1D18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60C044D"/>
    <w:multiLevelType w:val="hybridMultilevel"/>
    <w:tmpl w:val="51FA570C"/>
    <w:lvl w:ilvl="0" w:tplc="1D18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B135BB5"/>
    <w:multiLevelType w:val="multilevel"/>
    <w:tmpl w:val="0FDE0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15A2992"/>
    <w:multiLevelType w:val="multilevel"/>
    <w:tmpl w:val="DEC85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0C4229"/>
    <w:multiLevelType w:val="multilevel"/>
    <w:tmpl w:val="A798E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BA29FA"/>
    <w:multiLevelType w:val="multilevel"/>
    <w:tmpl w:val="2DDE0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AA660D"/>
    <w:multiLevelType w:val="hybridMultilevel"/>
    <w:tmpl w:val="928C8ABE"/>
    <w:lvl w:ilvl="0" w:tplc="1D18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2DD7242"/>
    <w:multiLevelType w:val="hybridMultilevel"/>
    <w:tmpl w:val="3E989BA8"/>
    <w:lvl w:ilvl="0" w:tplc="1D18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D941DC"/>
    <w:multiLevelType w:val="hybridMultilevel"/>
    <w:tmpl w:val="CD5028FC"/>
    <w:lvl w:ilvl="0" w:tplc="1D18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4E16979"/>
    <w:multiLevelType w:val="hybridMultilevel"/>
    <w:tmpl w:val="1310B25E"/>
    <w:lvl w:ilvl="0" w:tplc="1D18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70B56DA"/>
    <w:multiLevelType w:val="hybridMultilevel"/>
    <w:tmpl w:val="5214428E"/>
    <w:lvl w:ilvl="0" w:tplc="1D18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8A42DA2"/>
    <w:multiLevelType w:val="hybridMultilevel"/>
    <w:tmpl w:val="DA349BA6"/>
    <w:lvl w:ilvl="0" w:tplc="1D18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1175D94"/>
    <w:multiLevelType w:val="hybridMultilevel"/>
    <w:tmpl w:val="9034C0A2"/>
    <w:lvl w:ilvl="0" w:tplc="1D18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28E14E0"/>
    <w:multiLevelType w:val="hybridMultilevel"/>
    <w:tmpl w:val="F8349FBA"/>
    <w:lvl w:ilvl="0" w:tplc="1D18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4C21353"/>
    <w:multiLevelType w:val="multilevel"/>
    <w:tmpl w:val="189A2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EB6AEB"/>
    <w:multiLevelType w:val="multilevel"/>
    <w:tmpl w:val="0ACEF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DD36799"/>
    <w:multiLevelType w:val="multilevel"/>
    <w:tmpl w:val="58B2075A"/>
    <w:lvl w:ilvl="0">
      <w:start w:val="1"/>
      <w:numFmt w:val="decimal"/>
      <w:lvlText w:val="%1."/>
      <w:lvlJc w:val="left"/>
      <w:pPr>
        <w:tabs>
          <w:tab w:val="num" w:pos="360"/>
        </w:tabs>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2">
    <w:nsid w:val="7EAB4B21"/>
    <w:multiLevelType w:val="multilevel"/>
    <w:tmpl w:val="CE3E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7"/>
  </w:num>
  <w:num w:numId="3">
    <w:abstractNumId w:val="14"/>
  </w:num>
  <w:num w:numId="4">
    <w:abstractNumId w:val="26"/>
  </w:num>
  <w:num w:numId="5">
    <w:abstractNumId w:val="42"/>
  </w:num>
  <w:num w:numId="6">
    <w:abstractNumId w:val="11"/>
  </w:num>
  <w:num w:numId="7">
    <w:abstractNumId w:val="41"/>
  </w:num>
  <w:num w:numId="8">
    <w:abstractNumId w:val="20"/>
  </w:num>
  <w:num w:numId="9">
    <w:abstractNumId w:val="15"/>
  </w:num>
  <w:num w:numId="10">
    <w:abstractNumId w:val="27"/>
  </w:num>
  <w:num w:numId="11">
    <w:abstractNumId w:val="40"/>
  </w:num>
  <w:num w:numId="12">
    <w:abstractNumId w:val="23"/>
  </w:num>
  <w:num w:numId="13">
    <w:abstractNumId w:val="5"/>
  </w:num>
  <w:num w:numId="14">
    <w:abstractNumId w:val="2"/>
  </w:num>
  <w:num w:numId="15">
    <w:abstractNumId w:val="16"/>
  </w:num>
  <w:num w:numId="16">
    <w:abstractNumId w:val="18"/>
  </w:num>
  <w:num w:numId="17">
    <w:abstractNumId w:val="12"/>
  </w:num>
  <w:num w:numId="18">
    <w:abstractNumId w:val="6"/>
  </w:num>
  <w:num w:numId="19">
    <w:abstractNumId w:val="38"/>
  </w:num>
  <w:num w:numId="20">
    <w:abstractNumId w:val="1"/>
  </w:num>
  <w:num w:numId="21">
    <w:abstractNumId w:val="24"/>
  </w:num>
  <w:num w:numId="22">
    <w:abstractNumId w:val="10"/>
  </w:num>
  <w:num w:numId="23">
    <w:abstractNumId w:val="33"/>
  </w:num>
  <w:num w:numId="24">
    <w:abstractNumId w:val="8"/>
  </w:num>
  <w:num w:numId="25">
    <w:abstractNumId w:val="25"/>
  </w:num>
  <w:num w:numId="26">
    <w:abstractNumId w:val="9"/>
  </w:num>
  <w:num w:numId="27">
    <w:abstractNumId w:val="13"/>
  </w:num>
  <w:num w:numId="28">
    <w:abstractNumId w:val="34"/>
  </w:num>
  <w:num w:numId="29">
    <w:abstractNumId w:val="19"/>
  </w:num>
  <w:num w:numId="30">
    <w:abstractNumId w:val="0"/>
  </w:num>
  <w:num w:numId="31">
    <w:abstractNumId w:val="30"/>
  </w:num>
  <w:num w:numId="32">
    <w:abstractNumId w:val="39"/>
  </w:num>
  <w:num w:numId="33">
    <w:abstractNumId w:val="28"/>
  </w:num>
  <w:num w:numId="34">
    <w:abstractNumId w:val="22"/>
  </w:num>
  <w:num w:numId="35">
    <w:abstractNumId w:val="32"/>
  </w:num>
  <w:num w:numId="36">
    <w:abstractNumId w:val="7"/>
  </w:num>
  <w:num w:numId="37">
    <w:abstractNumId w:val="36"/>
  </w:num>
  <w:num w:numId="38">
    <w:abstractNumId w:val="29"/>
  </w:num>
  <w:num w:numId="39">
    <w:abstractNumId w:val="31"/>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num>
  <w:num w:numId="42">
    <w:abstractNumId w:val="3"/>
  </w:num>
  <w:num w:numId="43">
    <w:abstractNumId w:val="21"/>
  </w:num>
  <w:num w:numId="44">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3B397A"/>
    <w:rsid w:val="000405E1"/>
    <w:rsid w:val="0004077F"/>
    <w:rsid w:val="0005682D"/>
    <w:rsid w:val="00064795"/>
    <w:rsid w:val="000B3FDE"/>
    <w:rsid w:val="00101781"/>
    <w:rsid w:val="0011348C"/>
    <w:rsid w:val="00230417"/>
    <w:rsid w:val="002B6823"/>
    <w:rsid w:val="002E24B1"/>
    <w:rsid w:val="003B397A"/>
    <w:rsid w:val="004D376A"/>
    <w:rsid w:val="005C2D6D"/>
    <w:rsid w:val="005E596E"/>
    <w:rsid w:val="00606A06"/>
    <w:rsid w:val="006B074F"/>
    <w:rsid w:val="006E589E"/>
    <w:rsid w:val="00733BA9"/>
    <w:rsid w:val="0074060C"/>
    <w:rsid w:val="008952A7"/>
    <w:rsid w:val="00925558"/>
    <w:rsid w:val="00A07D58"/>
    <w:rsid w:val="00AB488F"/>
    <w:rsid w:val="00B23954"/>
    <w:rsid w:val="00B63EF2"/>
    <w:rsid w:val="00B85485"/>
    <w:rsid w:val="00BE27FE"/>
    <w:rsid w:val="00C77140"/>
    <w:rsid w:val="00C877E6"/>
    <w:rsid w:val="00CB6458"/>
    <w:rsid w:val="00EF730C"/>
    <w:rsid w:val="00F123A5"/>
    <w:rsid w:val="00FB1151"/>
    <w:rsid w:val="00FD4C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397A"/>
  </w:style>
  <w:style w:type="paragraph" w:styleId="1">
    <w:name w:val="heading 1"/>
    <w:basedOn w:val="a"/>
    <w:next w:val="a"/>
    <w:link w:val="10"/>
    <w:uiPriority w:val="9"/>
    <w:qFormat/>
    <w:rsid w:val="003B39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B39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B397A"/>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3B397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397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B397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3B397A"/>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3B397A"/>
    <w:rPr>
      <w:rFonts w:asciiTheme="majorHAnsi" w:eastAsiaTheme="majorEastAsia" w:hAnsiTheme="majorHAnsi" w:cstheme="majorBidi"/>
      <w:color w:val="243F60" w:themeColor="accent1" w:themeShade="7F"/>
    </w:rPr>
  </w:style>
  <w:style w:type="paragraph" w:styleId="a3">
    <w:name w:val="Normal (Web)"/>
    <w:basedOn w:val="a"/>
    <w:uiPriority w:val="99"/>
    <w:unhideWhenUsed/>
    <w:rsid w:val="003B39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3B397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B397A"/>
  </w:style>
  <w:style w:type="paragraph" w:styleId="a6">
    <w:name w:val="footer"/>
    <w:basedOn w:val="a"/>
    <w:link w:val="a7"/>
    <w:uiPriority w:val="99"/>
    <w:unhideWhenUsed/>
    <w:rsid w:val="003B397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B397A"/>
  </w:style>
  <w:style w:type="paragraph" w:styleId="a8">
    <w:name w:val="List Paragraph"/>
    <w:basedOn w:val="a"/>
    <w:uiPriority w:val="34"/>
    <w:qFormat/>
    <w:rsid w:val="003B397A"/>
    <w:pPr>
      <w:ind w:left="720"/>
      <w:contextualSpacing/>
    </w:pPr>
  </w:style>
  <w:style w:type="character" w:styleId="a9">
    <w:name w:val="page number"/>
    <w:basedOn w:val="a0"/>
    <w:rsid w:val="003B397A"/>
  </w:style>
  <w:style w:type="table" w:styleId="aa">
    <w:name w:val="Table Grid"/>
    <w:basedOn w:val="a1"/>
    <w:uiPriority w:val="59"/>
    <w:rsid w:val="003B3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3B39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B397A"/>
  </w:style>
  <w:style w:type="character" w:styleId="ab">
    <w:name w:val="Strong"/>
    <w:basedOn w:val="a0"/>
    <w:uiPriority w:val="22"/>
    <w:qFormat/>
    <w:rsid w:val="003B397A"/>
    <w:rPr>
      <w:b/>
      <w:bCs/>
    </w:rPr>
  </w:style>
  <w:style w:type="paragraph" w:styleId="ac">
    <w:name w:val="Balloon Text"/>
    <w:basedOn w:val="a"/>
    <w:link w:val="ad"/>
    <w:uiPriority w:val="99"/>
    <w:semiHidden/>
    <w:unhideWhenUsed/>
    <w:rsid w:val="003B397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B397A"/>
    <w:rPr>
      <w:rFonts w:ascii="Tahoma" w:hAnsi="Tahoma" w:cs="Tahoma"/>
      <w:sz w:val="16"/>
      <w:szCs w:val="16"/>
    </w:rPr>
  </w:style>
  <w:style w:type="paragraph" w:styleId="ae">
    <w:name w:val="TOC Heading"/>
    <w:basedOn w:val="1"/>
    <w:next w:val="a"/>
    <w:uiPriority w:val="39"/>
    <w:semiHidden/>
    <w:unhideWhenUsed/>
    <w:qFormat/>
    <w:rsid w:val="003B397A"/>
    <w:pPr>
      <w:outlineLvl w:val="9"/>
    </w:pPr>
  </w:style>
  <w:style w:type="paragraph" w:styleId="11">
    <w:name w:val="toc 1"/>
    <w:basedOn w:val="a"/>
    <w:next w:val="a"/>
    <w:autoRedefine/>
    <w:uiPriority w:val="39"/>
    <w:unhideWhenUsed/>
    <w:rsid w:val="00606A06"/>
    <w:pPr>
      <w:tabs>
        <w:tab w:val="right" w:leader="dot" w:pos="9628"/>
      </w:tabs>
      <w:spacing w:after="100"/>
    </w:pPr>
  </w:style>
  <w:style w:type="paragraph" w:styleId="21">
    <w:name w:val="toc 2"/>
    <w:basedOn w:val="a"/>
    <w:next w:val="a"/>
    <w:autoRedefine/>
    <w:uiPriority w:val="39"/>
    <w:unhideWhenUsed/>
    <w:rsid w:val="003B397A"/>
    <w:pPr>
      <w:spacing w:after="100"/>
      <w:ind w:left="220"/>
    </w:pPr>
  </w:style>
  <w:style w:type="character" w:styleId="af">
    <w:name w:val="Hyperlink"/>
    <w:basedOn w:val="a0"/>
    <w:uiPriority w:val="99"/>
    <w:unhideWhenUsed/>
    <w:rsid w:val="003B397A"/>
    <w:rPr>
      <w:color w:val="0000FF" w:themeColor="hyperlink"/>
      <w:u w:val="single"/>
    </w:rPr>
  </w:style>
  <w:style w:type="paragraph" w:customStyle="1" w:styleId="usual">
    <w:name w:val="usual"/>
    <w:basedOn w:val="a"/>
    <w:rsid w:val="000407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oklist-authors">
    <w:name w:val="book_list-authors"/>
    <w:basedOn w:val="a"/>
    <w:rsid w:val="009255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ok-griff">
    <w:name w:val="book-griff"/>
    <w:basedOn w:val="a0"/>
    <w:rsid w:val="00925558"/>
  </w:style>
  <w:style w:type="character" w:styleId="af0">
    <w:name w:val="Emphasis"/>
    <w:basedOn w:val="a0"/>
    <w:uiPriority w:val="20"/>
    <w:qFormat/>
    <w:rsid w:val="00B85485"/>
    <w:rPr>
      <w:i/>
      <w:iCs/>
    </w:rPr>
  </w:style>
  <w:style w:type="character" w:customStyle="1" w:styleId="hidden-print">
    <w:name w:val="hidden-print"/>
    <w:basedOn w:val="a0"/>
    <w:rsid w:val="00101781"/>
  </w:style>
</w:styles>
</file>

<file path=word/webSettings.xml><?xml version="1.0" encoding="utf-8"?>
<w:webSettings xmlns:r="http://schemas.openxmlformats.org/officeDocument/2006/relationships" xmlns:w="http://schemas.openxmlformats.org/wordprocessingml/2006/main">
  <w:divs>
    <w:div w:id="35400756">
      <w:bodyDiv w:val="1"/>
      <w:marLeft w:val="0"/>
      <w:marRight w:val="0"/>
      <w:marTop w:val="0"/>
      <w:marBottom w:val="0"/>
      <w:divBdr>
        <w:top w:val="none" w:sz="0" w:space="0" w:color="auto"/>
        <w:left w:val="none" w:sz="0" w:space="0" w:color="auto"/>
        <w:bottom w:val="none" w:sz="0" w:space="0" w:color="auto"/>
        <w:right w:val="none" w:sz="0" w:space="0" w:color="auto"/>
      </w:divBdr>
      <w:divsChild>
        <w:div w:id="1368919485">
          <w:marLeft w:val="0"/>
          <w:marRight w:val="0"/>
          <w:marTop w:val="0"/>
          <w:marBottom w:val="0"/>
          <w:divBdr>
            <w:top w:val="none" w:sz="0" w:space="0" w:color="auto"/>
            <w:left w:val="none" w:sz="0" w:space="0" w:color="auto"/>
            <w:bottom w:val="none" w:sz="0" w:space="0" w:color="auto"/>
            <w:right w:val="none" w:sz="0" w:space="0" w:color="auto"/>
          </w:divBdr>
          <w:divsChild>
            <w:div w:id="2109308759">
              <w:marLeft w:val="0"/>
              <w:marRight w:val="0"/>
              <w:marTop w:val="0"/>
              <w:marBottom w:val="0"/>
              <w:divBdr>
                <w:top w:val="none" w:sz="0" w:space="0" w:color="auto"/>
                <w:left w:val="none" w:sz="0" w:space="0" w:color="auto"/>
                <w:bottom w:val="none" w:sz="0" w:space="0" w:color="auto"/>
                <w:right w:val="none" w:sz="0" w:space="0" w:color="auto"/>
              </w:divBdr>
              <w:divsChild>
                <w:div w:id="387648154">
                  <w:marLeft w:val="0"/>
                  <w:marRight w:val="0"/>
                  <w:marTop w:val="0"/>
                  <w:marBottom w:val="0"/>
                  <w:divBdr>
                    <w:top w:val="none" w:sz="0" w:space="0" w:color="auto"/>
                    <w:left w:val="none" w:sz="0" w:space="0" w:color="auto"/>
                    <w:bottom w:val="none" w:sz="0" w:space="0" w:color="auto"/>
                    <w:right w:val="none" w:sz="0" w:space="0" w:color="auto"/>
                  </w:divBdr>
                </w:div>
                <w:div w:id="78427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742615">
          <w:marLeft w:val="0"/>
          <w:marRight w:val="0"/>
          <w:marTop w:val="0"/>
          <w:marBottom w:val="0"/>
          <w:divBdr>
            <w:top w:val="none" w:sz="0" w:space="0" w:color="auto"/>
            <w:left w:val="none" w:sz="0" w:space="0" w:color="auto"/>
            <w:bottom w:val="none" w:sz="0" w:space="0" w:color="auto"/>
            <w:right w:val="none" w:sz="0" w:space="0" w:color="auto"/>
          </w:divBdr>
          <w:divsChild>
            <w:div w:id="1616328807">
              <w:marLeft w:val="0"/>
              <w:marRight w:val="0"/>
              <w:marTop w:val="0"/>
              <w:marBottom w:val="0"/>
              <w:divBdr>
                <w:top w:val="none" w:sz="0" w:space="0" w:color="auto"/>
                <w:left w:val="none" w:sz="0" w:space="0" w:color="auto"/>
                <w:bottom w:val="none" w:sz="0" w:space="0" w:color="auto"/>
                <w:right w:val="none" w:sz="0" w:space="0" w:color="auto"/>
              </w:divBdr>
              <w:divsChild>
                <w:div w:id="56611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237669">
      <w:bodyDiv w:val="1"/>
      <w:marLeft w:val="0"/>
      <w:marRight w:val="0"/>
      <w:marTop w:val="0"/>
      <w:marBottom w:val="0"/>
      <w:divBdr>
        <w:top w:val="none" w:sz="0" w:space="0" w:color="auto"/>
        <w:left w:val="none" w:sz="0" w:space="0" w:color="auto"/>
        <w:bottom w:val="none" w:sz="0" w:space="0" w:color="auto"/>
        <w:right w:val="none" w:sz="0" w:space="0" w:color="auto"/>
      </w:divBdr>
      <w:divsChild>
        <w:div w:id="1921403731">
          <w:marLeft w:val="0"/>
          <w:marRight w:val="0"/>
          <w:marTop w:val="787"/>
          <w:marBottom w:val="502"/>
          <w:divBdr>
            <w:top w:val="single" w:sz="12" w:space="13" w:color="E6F2E1"/>
            <w:left w:val="single" w:sz="12" w:space="31" w:color="E6F2E1"/>
            <w:bottom w:val="single" w:sz="12" w:space="17" w:color="E6F2E1"/>
            <w:right w:val="single" w:sz="12" w:space="25" w:color="E6F2E1"/>
          </w:divBdr>
          <w:divsChild>
            <w:div w:id="1827090879">
              <w:marLeft w:val="0"/>
              <w:marRight w:val="0"/>
              <w:marTop w:val="0"/>
              <w:marBottom w:val="0"/>
              <w:divBdr>
                <w:top w:val="none" w:sz="0" w:space="0" w:color="auto"/>
                <w:left w:val="none" w:sz="0" w:space="0" w:color="auto"/>
                <w:bottom w:val="none" w:sz="0" w:space="0" w:color="auto"/>
                <w:right w:val="none" w:sz="0" w:space="0" w:color="auto"/>
              </w:divBdr>
            </w:div>
          </w:divsChild>
        </w:div>
        <w:div w:id="1476875398">
          <w:marLeft w:val="0"/>
          <w:marRight w:val="0"/>
          <w:marTop w:val="0"/>
          <w:marBottom w:val="0"/>
          <w:divBdr>
            <w:top w:val="none" w:sz="0" w:space="0" w:color="auto"/>
            <w:left w:val="none" w:sz="0" w:space="0" w:color="auto"/>
            <w:bottom w:val="none" w:sz="0" w:space="0" w:color="auto"/>
            <w:right w:val="none" w:sz="0" w:space="0" w:color="auto"/>
          </w:divBdr>
        </w:div>
      </w:divsChild>
    </w:div>
    <w:div w:id="191103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image" Target="media/image91.png"/><Relationship Id="rId21" Type="http://schemas.openxmlformats.org/officeDocument/2006/relationships/diagramLayout" Target="diagrams/layout3.xm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60.png"/><Relationship Id="rId89" Type="http://schemas.openxmlformats.org/officeDocument/2006/relationships/image" Target="media/image65.png"/><Relationship Id="rId112" Type="http://schemas.openxmlformats.org/officeDocument/2006/relationships/hyperlink" Target="http://v8.1c.ru/ka2/regulated/large_tp_1_20151212_05.htm" TargetMode="External"/><Relationship Id="rId133" Type="http://schemas.openxmlformats.org/officeDocument/2006/relationships/hyperlink" Target="https://www.glavkniga.ru" TargetMode="External"/><Relationship Id="rId16" Type="http://schemas.openxmlformats.org/officeDocument/2006/relationships/diagramLayout" Target="diagrams/layout2.xml"/><Relationship Id="rId107" Type="http://schemas.openxmlformats.org/officeDocument/2006/relationships/image" Target="media/image83.png"/><Relationship Id="rId11" Type="http://schemas.openxmlformats.org/officeDocument/2006/relationships/diagramLayout" Target="diagrams/layout1.xm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image" Target="media/image78.png"/><Relationship Id="rId123" Type="http://schemas.openxmlformats.org/officeDocument/2006/relationships/image" Target="media/image96.png"/><Relationship Id="rId128" Type="http://schemas.openxmlformats.org/officeDocument/2006/relationships/hyperlink" Target="https://biblio-online.ru/adv-search/get?scientific_school=BB05A474-9F1A-4EFC-A60B-EFD4F3EC56AF" TargetMode="External"/><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image" Target="media/image71.pn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100" Type="http://schemas.openxmlformats.org/officeDocument/2006/relationships/image" Target="media/image76.png"/><Relationship Id="rId105" Type="http://schemas.openxmlformats.org/officeDocument/2006/relationships/image" Target="media/image81.png"/><Relationship Id="rId113" Type="http://schemas.openxmlformats.org/officeDocument/2006/relationships/image" Target="media/image88.gif"/><Relationship Id="rId118" Type="http://schemas.openxmlformats.org/officeDocument/2006/relationships/image" Target="media/image92.png"/><Relationship Id="rId126" Type="http://schemas.openxmlformats.org/officeDocument/2006/relationships/footer" Target="footer3.xml"/><Relationship Id="rId134" Type="http://schemas.openxmlformats.org/officeDocument/2006/relationships/hyperlink" Target="https://www.nalog.ru" TargetMode="External"/><Relationship Id="rId8" Type="http://schemas.openxmlformats.org/officeDocument/2006/relationships/hyperlink" Target="https://www.susu.ru/33e42c19-829c-49dc-b9e5-95e6bd4b3e94" TargetMode="External"/><Relationship Id="rId51" Type="http://schemas.openxmlformats.org/officeDocument/2006/relationships/image" Target="media/image27.png"/><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image" Target="media/image61.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hyperlink" Target="https://scloud.ru/1c_programm/1c_otchet.php"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103" Type="http://schemas.openxmlformats.org/officeDocument/2006/relationships/image" Target="media/image79.png"/><Relationship Id="rId108" Type="http://schemas.openxmlformats.org/officeDocument/2006/relationships/image" Target="media/image84.png"/><Relationship Id="rId116" Type="http://schemas.openxmlformats.org/officeDocument/2006/relationships/image" Target="media/image90.png"/><Relationship Id="rId124" Type="http://schemas.openxmlformats.org/officeDocument/2006/relationships/footer" Target="footer1.xml"/><Relationship Id="rId129" Type="http://schemas.openxmlformats.org/officeDocument/2006/relationships/hyperlink" Target="https://biblio-online.ru/book/8DFC14EA-D55E-49EA-94FA-B848150B1D49?" TargetMode="External"/><Relationship Id="rId20" Type="http://schemas.openxmlformats.org/officeDocument/2006/relationships/diagramData" Target="diagrams/data3.xm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image" Target="media/image72.png"/><Relationship Id="rId111" Type="http://schemas.openxmlformats.org/officeDocument/2006/relationships/image" Target="media/image87.png"/><Relationship Id="rId132" Type="http://schemas.openxmlformats.org/officeDocument/2006/relationships/hyperlink" Target="https://biblio-online.ru/adv-search/get?scientific_school=199C649D-44E9-4075-9721-0564E5E8757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106" Type="http://schemas.openxmlformats.org/officeDocument/2006/relationships/image" Target="media/image82.png"/><Relationship Id="rId114" Type="http://schemas.openxmlformats.org/officeDocument/2006/relationships/hyperlink" Target="https://scloud.ru/ask_question/otchety/formirovanie-reglamentirovannoy-otchetnosti-v-1s-8-3-bukhgalteriya-3-0/" TargetMode="External"/><Relationship Id="rId119" Type="http://schemas.openxmlformats.org/officeDocument/2006/relationships/image" Target="media/image93.png"/><Relationship Id="rId127" Type="http://schemas.openxmlformats.org/officeDocument/2006/relationships/hyperlink" Target="https://biblio-online.ru/book/AEF33C72-7B42-4838-AC0F-6D0A7B27BB65?" TargetMode="External"/><Relationship Id="rId10" Type="http://schemas.openxmlformats.org/officeDocument/2006/relationships/diagramData" Target="diagrams/data1.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5.png"/><Relationship Id="rId130" Type="http://schemas.openxmlformats.org/officeDocument/2006/relationships/hyperlink" Target="https://biblio-online.ru/adv-search/get?scientific_school=607A28FA-1CDF-40C0-AD34-153398FCA26D"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usu.ru/e51cae2a-5b79-d7d8-82dc-b81fc7ba2023" TargetMode="External"/><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image" Target="media/image15.png"/><Relationship Id="rId109" Type="http://schemas.openxmlformats.org/officeDocument/2006/relationships/image" Target="media/image85.pn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image" Target="media/image94.png"/><Relationship Id="rId125"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5.png"/><Relationship Id="rId24" Type="http://schemas.microsoft.com/office/2007/relationships/diagramDrawing" Target="diagrams/drawing3.xm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image" Target="media/image63.png"/><Relationship Id="rId110" Type="http://schemas.openxmlformats.org/officeDocument/2006/relationships/image" Target="media/image86.png"/><Relationship Id="rId115" Type="http://schemas.openxmlformats.org/officeDocument/2006/relationships/image" Target="media/image89.png"/><Relationship Id="rId131" Type="http://schemas.openxmlformats.org/officeDocument/2006/relationships/hyperlink" Target="https://biblio-online.ru/book/057A4FD5-84A1-4839-90A2-9AD1079E72A9?" TargetMode="External"/><Relationship Id="rId136" Type="http://schemas.openxmlformats.org/officeDocument/2006/relationships/theme" Target="theme/theme1.xml"/><Relationship Id="rId61" Type="http://schemas.openxmlformats.org/officeDocument/2006/relationships/image" Target="media/image37.png"/><Relationship Id="rId82" Type="http://schemas.openxmlformats.org/officeDocument/2006/relationships/image" Target="media/image58.png"/><Relationship Id="rId19"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ADBC17-2C16-474A-A237-E34A7C41A33C}" type="doc">
      <dgm:prSet loTypeId="urn:microsoft.com/office/officeart/2005/8/layout/hierarchy5" loCatId="hierarchy" qsTypeId="urn:microsoft.com/office/officeart/2005/8/quickstyle/simple3" qsCatId="simple" csTypeId="urn:microsoft.com/office/officeart/2005/8/colors/accent0_1" csCatId="mainScheme"/>
      <dgm:spPr/>
    </dgm:pt>
    <dgm:pt modelId="{CF6D878B-57C4-4C18-B6DD-69AAB86C34DE}">
      <dgm:prSet custT="1"/>
      <dgm:spPr/>
      <dgm:t>
        <a:bodyPr/>
        <a:lstStyle/>
        <a:p>
          <a:pPr marR="0" algn="ctr" rtl="0"/>
          <a:r>
            <a:rPr lang="ru-RU" sz="1200" baseline="0" smtClean="0">
              <a:latin typeface="Times New Roman" pitchFamily="18" charset="0"/>
              <a:cs typeface="Times New Roman" pitchFamily="18" charset="0"/>
            </a:rPr>
            <a:t>Особенности новых информационных технологий</a:t>
          </a:r>
          <a:endParaRPr lang="ru-RU" sz="1200" smtClean="0">
            <a:latin typeface="Times New Roman" pitchFamily="18" charset="0"/>
            <a:cs typeface="Times New Roman" pitchFamily="18" charset="0"/>
          </a:endParaRPr>
        </a:p>
      </dgm:t>
    </dgm:pt>
    <dgm:pt modelId="{CB06EE22-1D6A-40E6-BF10-A5D95923D05C}" type="parTrans" cxnId="{B80452F6-E9B3-4724-A262-E1FCB57D3DF7}">
      <dgm:prSet/>
      <dgm:spPr/>
      <dgm:t>
        <a:bodyPr/>
        <a:lstStyle/>
        <a:p>
          <a:endParaRPr lang="ru-RU"/>
        </a:p>
      </dgm:t>
    </dgm:pt>
    <dgm:pt modelId="{1D497C57-EEE1-4C8B-8F24-CD1737BB69A5}" type="sibTrans" cxnId="{B80452F6-E9B3-4724-A262-E1FCB57D3DF7}">
      <dgm:prSet/>
      <dgm:spPr/>
      <dgm:t>
        <a:bodyPr/>
        <a:lstStyle/>
        <a:p>
          <a:endParaRPr lang="ru-RU"/>
        </a:p>
      </dgm:t>
    </dgm:pt>
    <dgm:pt modelId="{B28FDE70-6B83-485A-AD96-5E3970C51414}">
      <dgm:prSet custT="1"/>
      <dgm:spPr/>
      <dgm:t>
        <a:bodyPr/>
        <a:lstStyle/>
        <a:p>
          <a:pPr marR="0" algn="ctr" rtl="0"/>
          <a:r>
            <a:rPr lang="ru-RU" sz="1200" baseline="0" smtClean="0">
              <a:latin typeface="Times New Roman" pitchFamily="18" charset="0"/>
              <a:cs typeface="Times New Roman" pitchFamily="18" charset="0"/>
            </a:rPr>
            <a:t>Самообучение</a:t>
          </a:r>
          <a:endParaRPr lang="ru-RU" sz="1200" smtClean="0">
            <a:latin typeface="Times New Roman" pitchFamily="18" charset="0"/>
            <a:cs typeface="Times New Roman" pitchFamily="18" charset="0"/>
          </a:endParaRPr>
        </a:p>
      </dgm:t>
    </dgm:pt>
    <dgm:pt modelId="{05F62FC7-87B6-4ABA-9D9E-9C0347B53DA1}" type="parTrans" cxnId="{C7A40A28-D782-4FCD-AC01-A16652F6C644}">
      <dgm:prSet/>
      <dgm:spPr/>
      <dgm:t>
        <a:bodyPr/>
        <a:lstStyle/>
        <a:p>
          <a:endParaRPr lang="ru-RU"/>
        </a:p>
      </dgm:t>
    </dgm:pt>
    <dgm:pt modelId="{511F0AE1-31FF-455E-90F0-AEFA7C1E4B49}" type="sibTrans" cxnId="{C7A40A28-D782-4FCD-AC01-A16652F6C644}">
      <dgm:prSet/>
      <dgm:spPr/>
      <dgm:t>
        <a:bodyPr/>
        <a:lstStyle/>
        <a:p>
          <a:endParaRPr lang="ru-RU"/>
        </a:p>
      </dgm:t>
    </dgm:pt>
    <dgm:pt modelId="{D2344CFB-BC79-4420-AD6A-A9BA9381048B}">
      <dgm:prSet custT="1"/>
      <dgm:spPr/>
      <dgm:t>
        <a:bodyPr/>
        <a:lstStyle/>
        <a:p>
          <a:pPr marR="0" algn="ctr" rtl="0"/>
          <a:r>
            <a:rPr lang="ru-RU" sz="1200" baseline="0" smtClean="0">
              <a:latin typeface="Times New Roman" pitchFamily="18" charset="0"/>
              <a:cs typeface="Times New Roman" pitchFamily="18" charset="0"/>
            </a:rPr>
            <a:t>Дистанционное обучение</a:t>
          </a:r>
          <a:endParaRPr lang="ru-RU" sz="1200" smtClean="0">
            <a:latin typeface="Times New Roman" pitchFamily="18" charset="0"/>
            <a:cs typeface="Times New Roman" pitchFamily="18" charset="0"/>
          </a:endParaRPr>
        </a:p>
      </dgm:t>
    </dgm:pt>
    <dgm:pt modelId="{9F110BAB-DFD4-4DC3-B208-D40520ECB3B0}" type="parTrans" cxnId="{D500BBD0-3CFD-4DC1-9384-BAF826A7FF57}">
      <dgm:prSet/>
      <dgm:spPr/>
      <dgm:t>
        <a:bodyPr/>
        <a:lstStyle/>
        <a:p>
          <a:endParaRPr lang="ru-RU"/>
        </a:p>
      </dgm:t>
    </dgm:pt>
    <dgm:pt modelId="{6AECAAD5-D0C5-4A0E-9213-597680A3751F}" type="sibTrans" cxnId="{D500BBD0-3CFD-4DC1-9384-BAF826A7FF57}">
      <dgm:prSet/>
      <dgm:spPr/>
      <dgm:t>
        <a:bodyPr/>
        <a:lstStyle/>
        <a:p>
          <a:endParaRPr lang="ru-RU"/>
        </a:p>
      </dgm:t>
    </dgm:pt>
    <dgm:pt modelId="{8F57BAD0-EF5C-4FCF-AACE-8430181D3EE3}">
      <dgm:prSet custT="1"/>
      <dgm:spPr/>
      <dgm:t>
        <a:bodyPr/>
        <a:lstStyle/>
        <a:p>
          <a:pPr marR="0" algn="ctr" rtl="0"/>
          <a:r>
            <a:rPr lang="ru-RU" sz="1200" baseline="0" smtClean="0">
              <a:latin typeface="Times New Roman" pitchFamily="18" charset="0"/>
              <a:cs typeface="Times New Roman" pitchFamily="18" charset="0"/>
            </a:rPr>
            <a:t>Связь с преподавателем</a:t>
          </a:r>
          <a:endParaRPr lang="ru-RU" sz="1200" smtClean="0">
            <a:latin typeface="Times New Roman" pitchFamily="18" charset="0"/>
            <a:cs typeface="Times New Roman" pitchFamily="18" charset="0"/>
          </a:endParaRPr>
        </a:p>
      </dgm:t>
    </dgm:pt>
    <dgm:pt modelId="{2A854C1B-65F3-4C1A-B341-EF9E09C62180}" type="parTrans" cxnId="{522473A8-9554-4E86-8159-F3C95830FC1C}">
      <dgm:prSet/>
      <dgm:spPr/>
      <dgm:t>
        <a:bodyPr/>
        <a:lstStyle/>
        <a:p>
          <a:endParaRPr lang="ru-RU"/>
        </a:p>
      </dgm:t>
    </dgm:pt>
    <dgm:pt modelId="{4F0666D6-1817-423B-991E-9981539643F5}" type="sibTrans" cxnId="{522473A8-9554-4E86-8159-F3C95830FC1C}">
      <dgm:prSet/>
      <dgm:spPr/>
      <dgm:t>
        <a:bodyPr/>
        <a:lstStyle/>
        <a:p>
          <a:endParaRPr lang="ru-RU"/>
        </a:p>
      </dgm:t>
    </dgm:pt>
    <dgm:pt modelId="{F73B0617-9284-4749-B59A-0E9DF1DC3FB7}" type="pres">
      <dgm:prSet presAssocID="{9EADBC17-2C16-474A-A237-E34A7C41A33C}" presName="mainComposite" presStyleCnt="0">
        <dgm:presLayoutVars>
          <dgm:chPref val="1"/>
          <dgm:dir/>
          <dgm:animOne val="branch"/>
          <dgm:animLvl val="lvl"/>
          <dgm:resizeHandles val="exact"/>
        </dgm:presLayoutVars>
      </dgm:prSet>
      <dgm:spPr/>
    </dgm:pt>
    <dgm:pt modelId="{F75516A8-C4CC-4391-AB9E-ED756CECE80D}" type="pres">
      <dgm:prSet presAssocID="{9EADBC17-2C16-474A-A237-E34A7C41A33C}" presName="hierFlow" presStyleCnt="0"/>
      <dgm:spPr/>
    </dgm:pt>
    <dgm:pt modelId="{CAAD2935-61C0-46BF-8AB9-FF9027A07232}" type="pres">
      <dgm:prSet presAssocID="{9EADBC17-2C16-474A-A237-E34A7C41A33C}" presName="hierChild1" presStyleCnt="0">
        <dgm:presLayoutVars>
          <dgm:chPref val="1"/>
          <dgm:animOne val="branch"/>
          <dgm:animLvl val="lvl"/>
        </dgm:presLayoutVars>
      </dgm:prSet>
      <dgm:spPr/>
    </dgm:pt>
    <dgm:pt modelId="{864CEAF3-C5C5-486A-BE85-E9962883AD4C}" type="pres">
      <dgm:prSet presAssocID="{CF6D878B-57C4-4C18-B6DD-69AAB86C34DE}" presName="Name17" presStyleCnt="0"/>
      <dgm:spPr/>
    </dgm:pt>
    <dgm:pt modelId="{52C7D8E7-FF2F-4B25-A040-945B798908E3}" type="pres">
      <dgm:prSet presAssocID="{CF6D878B-57C4-4C18-B6DD-69AAB86C34DE}" presName="level1Shape" presStyleLbl="node0" presStyleIdx="0" presStyleCnt="1">
        <dgm:presLayoutVars>
          <dgm:chPref val="3"/>
        </dgm:presLayoutVars>
      </dgm:prSet>
      <dgm:spPr/>
      <dgm:t>
        <a:bodyPr/>
        <a:lstStyle/>
        <a:p>
          <a:endParaRPr lang="ru-RU"/>
        </a:p>
      </dgm:t>
    </dgm:pt>
    <dgm:pt modelId="{85C8E4F9-44B7-4296-942C-9DDCBDAD17DC}" type="pres">
      <dgm:prSet presAssocID="{CF6D878B-57C4-4C18-B6DD-69AAB86C34DE}" presName="hierChild2" presStyleCnt="0"/>
      <dgm:spPr/>
    </dgm:pt>
    <dgm:pt modelId="{07106DF8-6549-47F7-B137-1A433981DCDD}" type="pres">
      <dgm:prSet presAssocID="{05F62FC7-87B6-4ABA-9D9E-9C0347B53DA1}" presName="Name25" presStyleLbl="parChTrans1D2" presStyleIdx="0" presStyleCnt="3"/>
      <dgm:spPr/>
      <dgm:t>
        <a:bodyPr/>
        <a:lstStyle/>
        <a:p>
          <a:endParaRPr lang="ru-RU"/>
        </a:p>
      </dgm:t>
    </dgm:pt>
    <dgm:pt modelId="{E83713B5-60DC-499E-BCA3-3F9A958EFC21}" type="pres">
      <dgm:prSet presAssocID="{05F62FC7-87B6-4ABA-9D9E-9C0347B53DA1}" presName="connTx" presStyleLbl="parChTrans1D2" presStyleIdx="0" presStyleCnt="3"/>
      <dgm:spPr/>
      <dgm:t>
        <a:bodyPr/>
        <a:lstStyle/>
        <a:p>
          <a:endParaRPr lang="ru-RU"/>
        </a:p>
      </dgm:t>
    </dgm:pt>
    <dgm:pt modelId="{2E9636C0-814A-4031-946A-01ECDB785FA3}" type="pres">
      <dgm:prSet presAssocID="{B28FDE70-6B83-485A-AD96-5E3970C51414}" presName="Name30" presStyleCnt="0"/>
      <dgm:spPr/>
    </dgm:pt>
    <dgm:pt modelId="{98B4B83F-990B-4418-B7FD-A38E89E1F96A}" type="pres">
      <dgm:prSet presAssocID="{B28FDE70-6B83-485A-AD96-5E3970C51414}" presName="level2Shape" presStyleLbl="node2" presStyleIdx="0" presStyleCnt="3"/>
      <dgm:spPr/>
      <dgm:t>
        <a:bodyPr/>
        <a:lstStyle/>
        <a:p>
          <a:endParaRPr lang="ru-RU"/>
        </a:p>
      </dgm:t>
    </dgm:pt>
    <dgm:pt modelId="{1B671A1D-79DD-4234-9C7F-295AE0F877B5}" type="pres">
      <dgm:prSet presAssocID="{B28FDE70-6B83-485A-AD96-5E3970C51414}" presName="hierChild3" presStyleCnt="0"/>
      <dgm:spPr/>
    </dgm:pt>
    <dgm:pt modelId="{466C1FDF-98BA-4670-BCEC-A5767EBA209D}" type="pres">
      <dgm:prSet presAssocID="{9F110BAB-DFD4-4DC3-B208-D40520ECB3B0}" presName="Name25" presStyleLbl="parChTrans1D2" presStyleIdx="1" presStyleCnt="3"/>
      <dgm:spPr/>
      <dgm:t>
        <a:bodyPr/>
        <a:lstStyle/>
        <a:p>
          <a:endParaRPr lang="ru-RU"/>
        </a:p>
      </dgm:t>
    </dgm:pt>
    <dgm:pt modelId="{F0AE7B4A-E75B-4F30-8D76-9A65EF2BFA88}" type="pres">
      <dgm:prSet presAssocID="{9F110BAB-DFD4-4DC3-B208-D40520ECB3B0}" presName="connTx" presStyleLbl="parChTrans1D2" presStyleIdx="1" presStyleCnt="3"/>
      <dgm:spPr/>
      <dgm:t>
        <a:bodyPr/>
        <a:lstStyle/>
        <a:p>
          <a:endParaRPr lang="ru-RU"/>
        </a:p>
      </dgm:t>
    </dgm:pt>
    <dgm:pt modelId="{308DADE9-5BEE-465F-8C0E-06C773242317}" type="pres">
      <dgm:prSet presAssocID="{D2344CFB-BC79-4420-AD6A-A9BA9381048B}" presName="Name30" presStyleCnt="0"/>
      <dgm:spPr/>
    </dgm:pt>
    <dgm:pt modelId="{3536B563-80F5-4966-9715-E992DD35C9F8}" type="pres">
      <dgm:prSet presAssocID="{D2344CFB-BC79-4420-AD6A-A9BA9381048B}" presName="level2Shape" presStyleLbl="node2" presStyleIdx="1" presStyleCnt="3"/>
      <dgm:spPr/>
      <dgm:t>
        <a:bodyPr/>
        <a:lstStyle/>
        <a:p>
          <a:endParaRPr lang="ru-RU"/>
        </a:p>
      </dgm:t>
    </dgm:pt>
    <dgm:pt modelId="{C7165C5B-240E-4795-9452-0D34B23E43F9}" type="pres">
      <dgm:prSet presAssocID="{D2344CFB-BC79-4420-AD6A-A9BA9381048B}" presName="hierChild3" presStyleCnt="0"/>
      <dgm:spPr/>
    </dgm:pt>
    <dgm:pt modelId="{7061A04F-4E1F-47F5-A2DF-341040A05726}" type="pres">
      <dgm:prSet presAssocID="{2A854C1B-65F3-4C1A-B341-EF9E09C62180}" presName="Name25" presStyleLbl="parChTrans1D2" presStyleIdx="2" presStyleCnt="3"/>
      <dgm:spPr/>
      <dgm:t>
        <a:bodyPr/>
        <a:lstStyle/>
        <a:p>
          <a:endParaRPr lang="ru-RU"/>
        </a:p>
      </dgm:t>
    </dgm:pt>
    <dgm:pt modelId="{B50C32A9-F4F4-4784-99E9-5C554CF47BD4}" type="pres">
      <dgm:prSet presAssocID="{2A854C1B-65F3-4C1A-B341-EF9E09C62180}" presName="connTx" presStyleLbl="parChTrans1D2" presStyleIdx="2" presStyleCnt="3"/>
      <dgm:spPr/>
      <dgm:t>
        <a:bodyPr/>
        <a:lstStyle/>
        <a:p>
          <a:endParaRPr lang="ru-RU"/>
        </a:p>
      </dgm:t>
    </dgm:pt>
    <dgm:pt modelId="{7D173197-5EEB-43C4-9C23-C835EC7765D2}" type="pres">
      <dgm:prSet presAssocID="{8F57BAD0-EF5C-4FCF-AACE-8430181D3EE3}" presName="Name30" presStyleCnt="0"/>
      <dgm:spPr/>
    </dgm:pt>
    <dgm:pt modelId="{9D9B5E6F-7960-4A65-B233-C840068231FB}" type="pres">
      <dgm:prSet presAssocID="{8F57BAD0-EF5C-4FCF-AACE-8430181D3EE3}" presName="level2Shape" presStyleLbl="node2" presStyleIdx="2" presStyleCnt="3"/>
      <dgm:spPr/>
      <dgm:t>
        <a:bodyPr/>
        <a:lstStyle/>
        <a:p>
          <a:endParaRPr lang="ru-RU"/>
        </a:p>
      </dgm:t>
    </dgm:pt>
    <dgm:pt modelId="{D3BBEEB4-A8B8-46E4-87B2-A67B499CC173}" type="pres">
      <dgm:prSet presAssocID="{8F57BAD0-EF5C-4FCF-AACE-8430181D3EE3}" presName="hierChild3" presStyleCnt="0"/>
      <dgm:spPr/>
    </dgm:pt>
    <dgm:pt modelId="{33DBA31D-EB99-4D3D-AD9E-77BE19EE32BB}" type="pres">
      <dgm:prSet presAssocID="{9EADBC17-2C16-474A-A237-E34A7C41A33C}" presName="bgShapesFlow" presStyleCnt="0"/>
      <dgm:spPr/>
    </dgm:pt>
  </dgm:ptLst>
  <dgm:cxnLst>
    <dgm:cxn modelId="{D757E958-E966-4D1B-B1AF-25250A8BE595}" type="presOf" srcId="{CF6D878B-57C4-4C18-B6DD-69AAB86C34DE}" destId="{52C7D8E7-FF2F-4B25-A040-945B798908E3}" srcOrd="0" destOrd="0" presId="urn:microsoft.com/office/officeart/2005/8/layout/hierarchy5"/>
    <dgm:cxn modelId="{C7A40A28-D782-4FCD-AC01-A16652F6C644}" srcId="{CF6D878B-57C4-4C18-B6DD-69AAB86C34DE}" destId="{B28FDE70-6B83-485A-AD96-5E3970C51414}" srcOrd="0" destOrd="0" parTransId="{05F62FC7-87B6-4ABA-9D9E-9C0347B53DA1}" sibTransId="{511F0AE1-31FF-455E-90F0-AEFA7C1E4B49}"/>
    <dgm:cxn modelId="{B601600A-8322-49F1-8A95-A2F68AA3E542}" type="presOf" srcId="{9F110BAB-DFD4-4DC3-B208-D40520ECB3B0}" destId="{466C1FDF-98BA-4670-BCEC-A5767EBA209D}" srcOrd="0" destOrd="0" presId="urn:microsoft.com/office/officeart/2005/8/layout/hierarchy5"/>
    <dgm:cxn modelId="{C244EBDC-BC29-450F-91DF-133C2696028F}" type="presOf" srcId="{05F62FC7-87B6-4ABA-9D9E-9C0347B53DA1}" destId="{E83713B5-60DC-499E-BCA3-3F9A958EFC21}" srcOrd="1" destOrd="0" presId="urn:microsoft.com/office/officeart/2005/8/layout/hierarchy5"/>
    <dgm:cxn modelId="{CE40CFD9-C356-45DF-954C-E3E880CF822D}" type="presOf" srcId="{8F57BAD0-EF5C-4FCF-AACE-8430181D3EE3}" destId="{9D9B5E6F-7960-4A65-B233-C840068231FB}" srcOrd="0" destOrd="0" presId="urn:microsoft.com/office/officeart/2005/8/layout/hierarchy5"/>
    <dgm:cxn modelId="{E80C5CFA-226C-4E27-BE65-335A7C9862B8}" type="presOf" srcId="{9F110BAB-DFD4-4DC3-B208-D40520ECB3B0}" destId="{F0AE7B4A-E75B-4F30-8D76-9A65EF2BFA88}" srcOrd="1" destOrd="0" presId="urn:microsoft.com/office/officeart/2005/8/layout/hierarchy5"/>
    <dgm:cxn modelId="{D90D66AA-9EA0-4E42-A617-E96DB6696EB6}" type="presOf" srcId="{9EADBC17-2C16-474A-A237-E34A7C41A33C}" destId="{F73B0617-9284-4749-B59A-0E9DF1DC3FB7}" srcOrd="0" destOrd="0" presId="urn:microsoft.com/office/officeart/2005/8/layout/hierarchy5"/>
    <dgm:cxn modelId="{38EE3A55-31AA-4C9B-AF28-A1830BD274C4}" type="presOf" srcId="{2A854C1B-65F3-4C1A-B341-EF9E09C62180}" destId="{7061A04F-4E1F-47F5-A2DF-341040A05726}" srcOrd="0" destOrd="0" presId="urn:microsoft.com/office/officeart/2005/8/layout/hierarchy5"/>
    <dgm:cxn modelId="{B80452F6-E9B3-4724-A262-E1FCB57D3DF7}" srcId="{9EADBC17-2C16-474A-A237-E34A7C41A33C}" destId="{CF6D878B-57C4-4C18-B6DD-69AAB86C34DE}" srcOrd="0" destOrd="0" parTransId="{CB06EE22-1D6A-40E6-BF10-A5D95923D05C}" sibTransId="{1D497C57-EEE1-4C8B-8F24-CD1737BB69A5}"/>
    <dgm:cxn modelId="{BC23BF0C-B8B0-4451-A8CD-16A39CED2A9E}" type="presOf" srcId="{05F62FC7-87B6-4ABA-9D9E-9C0347B53DA1}" destId="{07106DF8-6549-47F7-B137-1A433981DCDD}" srcOrd="0" destOrd="0" presId="urn:microsoft.com/office/officeart/2005/8/layout/hierarchy5"/>
    <dgm:cxn modelId="{45B3A950-4F92-488B-A1E7-6D6A48A951A6}" type="presOf" srcId="{2A854C1B-65F3-4C1A-B341-EF9E09C62180}" destId="{B50C32A9-F4F4-4784-99E9-5C554CF47BD4}" srcOrd="1" destOrd="0" presId="urn:microsoft.com/office/officeart/2005/8/layout/hierarchy5"/>
    <dgm:cxn modelId="{D500BBD0-3CFD-4DC1-9384-BAF826A7FF57}" srcId="{CF6D878B-57C4-4C18-B6DD-69AAB86C34DE}" destId="{D2344CFB-BC79-4420-AD6A-A9BA9381048B}" srcOrd="1" destOrd="0" parTransId="{9F110BAB-DFD4-4DC3-B208-D40520ECB3B0}" sibTransId="{6AECAAD5-D0C5-4A0E-9213-597680A3751F}"/>
    <dgm:cxn modelId="{FB39AEDF-80A7-4954-BDA9-FBCFB29B94F7}" type="presOf" srcId="{B28FDE70-6B83-485A-AD96-5E3970C51414}" destId="{98B4B83F-990B-4418-B7FD-A38E89E1F96A}" srcOrd="0" destOrd="0" presId="urn:microsoft.com/office/officeart/2005/8/layout/hierarchy5"/>
    <dgm:cxn modelId="{FCF8EB37-EFE6-4BAC-9571-A7BEC5CC7131}" type="presOf" srcId="{D2344CFB-BC79-4420-AD6A-A9BA9381048B}" destId="{3536B563-80F5-4966-9715-E992DD35C9F8}" srcOrd="0" destOrd="0" presId="urn:microsoft.com/office/officeart/2005/8/layout/hierarchy5"/>
    <dgm:cxn modelId="{522473A8-9554-4E86-8159-F3C95830FC1C}" srcId="{CF6D878B-57C4-4C18-B6DD-69AAB86C34DE}" destId="{8F57BAD0-EF5C-4FCF-AACE-8430181D3EE3}" srcOrd="2" destOrd="0" parTransId="{2A854C1B-65F3-4C1A-B341-EF9E09C62180}" sibTransId="{4F0666D6-1817-423B-991E-9981539643F5}"/>
    <dgm:cxn modelId="{B6CE3C60-1D31-4619-AC2E-8C86F96285F6}" type="presParOf" srcId="{F73B0617-9284-4749-B59A-0E9DF1DC3FB7}" destId="{F75516A8-C4CC-4391-AB9E-ED756CECE80D}" srcOrd="0" destOrd="0" presId="urn:microsoft.com/office/officeart/2005/8/layout/hierarchy5"/>
    <dgm:cxn modelId="{507D5499-9821-4664-98F0-76C50E321044}" type="presParOf" srcId="{F75516A8-C4CC-4391-AB9E-ED756CECE80D}" destId="{CAAD2935-61C0-46BF-8AB9-FF9027A07232}" srcOrd="0" destOrd="0" presId="urn:microsoft.com/office/officeart/2005/8/layout/hierarchy5"/>
    <dgm:cxn modelId="{7064ECC6-62D8-405E-A22E-AE72AB8AD836}" type="presParOf" srcId="{CAAD2935-61C0-46BF-8AB9-FF9027A07232}" destId="{864CEAF3-C5C5-486A-BE85-E9962883AD4C}" srcOrd="0" destOrd="0" presId="urn:microsoft.com/office/officeart/2005/8/layout/hierarchy5"/>
    <dgm:cxn modelId="{F4D29D71-4D0B-459E-B641-C45433E85675}" type="presParOf" srcId="{864CEAF3-C5C5-486A-BE85-E9962883AD4C}" destId="{52C7D8E7-FF2F-4B25-A040-945B798908E3}" srcOrd="0" destOrd="0" presId="urn:microsoft.com/office/officeart/2005/8/layout/hierarchy5"/>
    <dgm:cxn modelId="{D5F2DF58-BE00-4CBE-BBAB-657FF278E5DE}" type="presParOf" srcId="{864CEAF3-C5C5-486A-BE85-E9962883AD4C}" destId="{85C8E4F9-44B7-4296-942C-9DDCBDAD17DC}" srcOrd="1" destOrd="0" presId="urn:microsoft.com/office/officeart/2005/8/layout/hierarchy5"/>
    <dgm:cxn modelId="{C975D59D-9483-45B0-9FE0-145D07843B7C}" type="presParOf" srcId="{85C8E4F9-44B7-4296-942C-9DDCBDAD17DC}" destId="{07106DF8-6549-47F7-B137-1A433981DCDD}" srcOrd="0" destOrd="0" presId="urn:microsoft.com/office/officeart/2005/8/layout/hierarchy5"/>
    <dgm:cxn modelId="{30D00F8A-29F1-47BA-B447-D7298F756BCC}" type="presParOf" srcId="{07106DF8-6549-47F7-B137-1A433981DCDD}" destId="{E83713B5-60DC-499E-BCA3-3F9A958EFC21}" srcOrd="0" destOrd="0" presId="urn:microsoft.com/office/officeart/2005/8/layout/hierarchy5"/>
    <dgm:cxn modelId="{BCC9E574-EECB-4223-B501-E407ABC200D9}" type="presParOf" srcId="{85C8E4F9-44B7-4296-942C-9DDCBDAD17DC}" destId="{2E9636C0-814A-4031-946A-01ECDB785FA3}" srcOrd="1" destOrd="0" presId="urn:microsoft.com/office/officeart/2005/8/layout/hierarchy5"/>
    <dgm:cxn modelId="{23B607CB-D75A-4307-9055-E5D20EFC6487}" type="presParOf" srcId="{2E9636C0-814A-4031-946A-01ECDB785FA3}" destId="{98B4B83F-990B-4418-B7FD-A38E89E1F96A}" srcOrd="0" destOrd="0" presId="urn:microsoft.com/office/officeart/2005/8/layout/hierarchy5"/>
    <dgm:cxn modelId="{7AD0EB60-06FB-4B2A-B87B-DB8ED7ED18C7}" type="presParOf" srcId="{2E9636C0-814A-4031-946A-01ECDB785FA3}" destId="{1B671A1D-79DD-4234-9C7F-295AE0F877B5}" srcOrd="1" destOrd="0" presId="urn:microsoft.com/office/officeart/2005/8/layout/hierarchy5"/>
    <dgm:cxn modelId="{7FCBED8A-8DB5-4934-A192-EDA689610AE4}" type="presParOf" srcId="{85C8E4F9-44B7-4296-942C-9DDCBDAD17DC}" destId="{466C1FDF-98BA-4670-BCEC-A5767EBA209D}" srcOrd="2" destOrd="0" presId="urn:microsoft.com/office/officeart/2005/8/layout/hierarchy5"/>
    <dgm:cxn modelId="{D96ED4CD-23DE-4DF4-BD80-19D433EE3DB1}" type="presParOf" srcId="{466C1FDF-98BA-4670-BCEC-A5767EBA209D}" destId="{F0AE7B4A-E75B-4F30-8D76-9A65EF2BFA88}" srcOrd="0" destOrd="0" presId="urn:microsoft.com/office/officeart/2005/8/layout/hierarchy5"/>
    <dgm:cxn modelId="{69F6F419-370D-42E4-93EC-10B8A627559F}" type="presParOf" srcId="{85C8E4F9-44B7-4296-942C-9DDCBDAD17DC}" destId="{308DADE9-5BEE-465F-8C0E-06C773242317}" srcOrd="3" destOrd="0" presId="urn:microsoft.com/office/officeart/2005/8/layout/hierarchy5"/>
    <dgm:cxn modelId="{902C1C3D-47B0-4B5B-AC87-8D3A14816207}" type="presParOf" srcId="{308DADE9-5BEE-465F-8C0E-06C773242317}" destId="{3536B563-80F5-4966-9715-E992DD35C9F8}" srcOrd="0" destOrd="0" presId="urn:microsoft.com/office/officeart/2005/8/layout/hierarchy5"/>
    <dgm:cxn modelId="{C17FEC2E-6110-4C89-AF9C-017EDF1CC26E}" type="presParOf" srcId="{308DADE9-5BEE-465F-8C0E-06C773242317}" destId="{C7165C5B-240E-4795-9452-0D34B23E43F9}" srcOrd="1" destOrd="0" presId="urn:microsoft.com/office/officeart/2005/8/layout/hierarchy5"/>
    <dgm:cxn modelId="{82904B9E-841A-4D13-BB01-ED58F6B17B90}" type="presParOf" srcId="{85C8E4F9-44B7-4296-942C-9DDCBDAD17DC}" destId="{7061A04F-4E1F-47F5-A2DF-341040A05726}" srcOrd="4" destOrd="0" presId="urn:microsoft.com/office/officeart/2005/8/layout/hierarchy5"/>
    <dgm:cxn modelId="{960A5124-F786-4AE9-AFAB-A91FCBD2C757}" type="presParOf" srcId="{7061A04F-4E1F-47F5-A2DF-341040A05726}" destId="{B50C32A9-F4F4-4784-99E9-5C554CF47BD4}" srcOrd="0" destOrd="0" presId="urn:microsoft.com/office/officeart/2005/8/layout/hierarchy5"/>
    <dgm:cxn modelId="{DC29E94C-703C-4380-88A4-2E6C826C33C2}" type="presParOf" srcId="{85C8E4F9-44B7-4296-942C-9DDCBDAD17DC}" destId="{7D173197-5EEB-43C4-9C23-C835EC7765D2}" srcOrd="5" destOrd="0" presId="urn:microsoft.com/office/officeart/2005/8/layout/hierarchy5"/>
    <dgm:cxn modelId="{97BB6AF9-1F2D-4851-9D1F-688EE46059CB}" type="presParOf" srcId="{7D173197-5EEB-43C4-9C23-C835EC7765D2}" destId="{9D9B5E6F-7960-4A65-B233-C840068231FB}" srcOrd="0" destOrd="0" presId="urn:microsoft.com/office/officeart/2005/8/layout/hierarchy5"/>
    <dgm:cxn modelId="{C270A428-12A6-4493-95AD-5B514FB3741F}" type="presParOf" srcId="{7D173197-5EEB-43C4-9C23-C835EC7765D2}" destId="{D3BBEEB4-A8B8-46E4-87B2-A67B499CC173}" srcOrd="1" destOrd="0" presId="urn:microsoft.com/office/officeart/2005/8/layout/hierarchy5"/>
    <dgm:cxn modelId="{FAFADC0E-E475-46EE-97DC-D98581B62905}" type="presParOf" srcId="{F73B0617-9284-4749-B59A-0E9DF1DC3FB7}" destId="{33DBA31D-EB99-4D3D-AD9E-77BE19EE32BB}" srcOrd="1" destOrd="0" presId="urn:microsoft.com/office/officeart/2005/8/layout/hierarchy5"/>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EADBC17-2C16-474A-A237-E34A7C41A33C}" type="doc">
      <dgm:prSet loTypeId="urn:microsoft.com/office/officeart/2005/8/layout/hierarchy5" loCatId="hierarchy" qsTypeId="urn:microsoft.com/office/officeart/2005/8/quickstyle/simple3" qsCatId="simple" csTypeId="urn:microsoft.com/office/officeart/2005/8/colors/accent0_1" csCatId="mainScheme" phldr="1"/>
      <dgm:spPr/>
    </dgm:pt>
    <dgm:pt modelId="{CF6D878B-57C4-4C18-B6DD-69AAB86C34DE}">
      <dgm:prSet custT="1"/>
      <dgm:spPr/>
      <dgm:t>
        <a:bodyPr/>
        <a:lstStyle/>
        <a:p>
          <a:pPr marR="0" algn="ctr" rtl="0"/>
          <a:r>
            <a:rPr lang="ru-RU" sz="1200">
              <a:latin typeface="Times New Roman" pitchFamily="18" charset="0"/>
              <a:cs typeface="Times New Roman" pitchFamily="18" charset="0"/>
            </a:rPr>
            <a:t>По способу реализации </a:t>
          </a:r>
          <a:endParaRPr lang="ru-RU" sz="1200" smtClean="0">
            <a:latin typeface="Times New Roman" pitchFamily="18" charset="0"/>
            <a:cs typeface="Times New Roman" pitchFamily="18" charset="0"/>
          </a:endParaRPr>
        </a:p>
      </dgm:t>
    </dgm:pt>
    <dgm:pt modelId="{CB06EE22-1D6A-40E6-BF10-A5D95923D05C}" type="parTrans" cxnId="{B80452F6-E9B3-4724-A262-E1FCB57D3DF7}">
      <dgm:prSet/>
      <dgm:spPr/>
      <dgm:t>
        <a:bodyPr/>
        <a:lstStyle/>
        <a:p>
          <a:endParaRPr lang="ru-RU"/>
        </a:p>
      </dgm:t>
    </dgm:pt>
    <dgm:pt modelId="{1D497C57-EEE1-4C8B-8F24-CD1737BB69A5}" type="sibTrans" cxnId="{B80452F6-E9B3-4724-A262-E1FCB57D3DF7}">
      <dgm:prSet/>
      <dgm:spPr/>
      <dgm:t>
        <a:bodyPr/>
        <a:lstStyle/>
        <a:p>
          <a:endParaRPr lang="ru-RU"/>
        </a:p>
      </dgm:t>
    </dgm:pt>
    <dgm:pt modelId="{B28FDE70-6B83-485A-AD96-5E3970C51414}">
      <dgm:prSet custT="1"/>
      <dgm:spPr/>
      <dgm:t>
        <a:bodyPr/>
        <a:lstStyle/>
        <a:p>
          <a:pPr marR="0" algn="ctr" rtl="0"/>
          <a:r>
            <a:rPr lang="ru-RU" sz="1200">
              <a:latin typeface="Times New Roman" pitchFamily="18" charset="0"/>
              <a:cs typeface="Times New Roman" pitchFamily="18" charset="0"/>
            </a:rPr>
            <a:t>традиционные</a:t>
          </a:r>
          <a:endParaRPr lang="ru-RU" sz="1200" smtClean="0">
            <a:latin typeface="Times New Roman" pitchFamily="18" charset="0"/>
            <a:cs typeface="Times New Roman" pitchFamily="18" charset="0"/>
          </a:endParaRPr>
        </a:p>
      </dgm:t>
    </dgm:pt>
    <dgm:pt modelId="{05F62FC7-87B6-4ABA-9D9E-9C0347B53DA1}" type="parTrans" cxnId="{C7A40A28-D782-4FCD-AC01-A16652F6C644}">
      <dgm:prSet/>
      <dgm:spPr/>
      <dgm:t>
        <a:bodyPr/>
        <a:lstStyle/>
        <a:p>
          <a:endParaRPr lang="ru-RU"/>
        </a:p>
      </dgm:t>
    </dgm:pt>
    <dgm:pt modelId="{511F0AE1-31FF-455E-90F0-AEFA7C1E4B49}" type="sibTrans" cxnId="{C7A40A28-D782-4FCD-AC01-A16652F6C644}">
      <dgm:prSet/>
      <dgm:spPr/>
      <dgm:t>
        <a:bodyPr/>
        <a:lstStyle/>
        <a:p>
          <a:endParaRPr lang="ru-RU"/>
        </a:p>
      </dgm:t>
    </dgm:pt>
    <dgm:pt modelId="{D2344CFB-BC79-4420-AD6A-A9BA9381048B}">
      <dgm:prSet custT="1"/>
      <dgm:spPr/>
      <dgm:t>
        <a:bodyPr/>
        <a:lstStyle/>
        <a:p>
          <a:pPr marR="0" algn="ctr" rtl="0"/>
          <a:r>
            <a:rPr lang="ru-RU" sz="1200">
              <a:latin typeface="Times New Roman" pitchFamily="18" charset="0"/>
              <a:cs typeface="Times New Roman" pitchFamily="18" charset="0"/>
            </a:rPr>
            <a:t>современные</a:t>
          </a:r>
          <a:endParaRPr lang="ru-RU" sz="1200" smtClean="0">
            <a:latin typeface="Times New Roman" pitchFamily="18" charset="0"/>
            <a:cs typeface="Times New Roman" pitchFamily="18" charset="0"/>
          </a:endParaRPr>
        </a:p>
      </dgm:t>
    </dgm:pt>
    <dgm:pt modelId="{9F110BAB-DFD4-4DC3-B208-D40520ECB3B0}" type="parTrans" cxnId="{D500BBD0-3CFD-4DC1-9384-BAF826A7FF57}">
      <dgm:prSet/>
      <dgm:spPr/>
      <dgm:t>
        <a:bodyPr/>
        <a:lstStyle/>
        <a:p>
          <a:endParaRPr lang="ru-RU"/>
        </a:p>
      </dgm:t>
    </dgm:pt>
    <dgm:pt modelId="{6AECAAD5-D0C5-4A0E-9213-597680A3751F}" type="sibTrans" cxnId="{D500BBD0-3CFD-4DC1-9384-BAF826A7FF57}">
      <dgm:prSet/>
      <dgm:spPr/>
      <dgm:t>
        <a:bodyPr/>
        <a:lstStyle/>
        <a:p>
          <a:endParaRPr lang="ru-RU"/>
        </a:p>
      </dgm:t>
    </dgm:pt>
    <dgm:pt modelId="{F73B0617-9284-4749-B59A-0E9DF1DC3FB7}" type="pres">
      <dgm:prSet presAssocID="{9EADBC17-2C16-474A-A237-E34A7C41A33C}" presName="mainComposite" presStyleCnt="0">
        <dgm:presLayoutVars>
          <dgm:chPref val="1"/>
          <dgm:dir/>
          <dgm:animOne val="branch"/>
          <dgm:animLvl val="lvl"/>
          <dgm:resizeHandles val="exact"/>
        </dgm:presLayoutVars>
      </dgm:prSet>
      <dgm:spPr/>
    </dgm:pt>
    <dgm:pt modelId="{F75516A8-C4CC-4391-AB9E-ED756CECE80D}" type="pres">
      <dgm:prSet presAssocID="{9EADBC17-2C16-474A-A237-E34A7C41A33C}" presName="hierFlow" presStyleCnt="0"/>
      <dgm:spPr/>
    </dgm:pt>
    <dgm:pt modelId="{CAAD2935-61C0-46BF-8AB9-FF9027A07232}" type="pres">
      <dgm:prSet presAssocID="{9EADBC17-2C16-474A-A237-E34A7C41A33C}" presName="hierChild1" presStyleCnt="0">
        <dgm:presLayoutVars>
          <dgm:chPref val="1"/>
          <dgm:animOne val="branch"/>
          <dgm:animLvl val="lvl"/>
        </dgm:presLayoutVars>
      </dgm:prSet>
      <dgm:spPr/>
    </dgm:pt>
    <dgm:pt modelId="{864CEAF3-C5C5-486A-BE85-E9962883AD4C}" type="pres">
      <dgm:prSet presAssocID="{CF6D878B-57C4-4C18-B6DD-69AAB86C34DE}" presName="Name17" presStyleCnt="0"/>
      <dgm:spPr/>
    </dgm:pt>
    <dgm:pt modelId="{52C7D8E7-FF2F-4B25-A040-945B798908E3}" type="pres">
      <dgm:prSet presAssocID="{CF6D878B-57C4-4C18-B6DD-69AAB86C34DE}" presName="level1Shape" presStyleLbl="node0" presStyleIdx="0" presStyleCnt="1" custScaleY="60024">
        <dgm:presLayoutVars>
          <dgm:chPref val="3"/>
        </dgm:presLayoutVars>
      </dgm:prSet>
      <dgm:spPr/>
      <dgm:t>
        <a:bodyPr/>
        <a:lstStyle/>
        <a:p>
          <a:endParaRPr lang="ru-RU"/>
        </a:p>
      </dgm:t>
    </dgm:pt>
    <dgm:pt modelId="{85C8E4F9-44B7-4296-942C-9DDCBDAD17DC}" type="pres">
      <dgm:prSet presAssocID="{CF6D878B-57C4-4C18-B6DD-69AAB86C34DE}" presName="hierChild2" presStyleCnt="0"/>
      <dgm:spPr/>
    </dgm:pt>
    <dgm:pt modelId="{07106DF8-6549-47F7-B137-1A433981DCDD}" type="pres">
      <dgm:prSet presAssocID="{05F62FC7-87B6-4ABA-9D9E-9C0347B53DA1}" presName="Name25" presStyleLbl="parChTrans1D2" presStyleIdx="0" presStyleCnt="2"/>
      <dgm:spPr/>
      <dgm:t>
        <a:bodyPr/>
        <a:lstStyle/>
        <a:p>
          <a:endParaRPr lang="ru-RU"/>
        </a:p>
      </dgm:t>
    </dgm:pt>
    <dgm:pt modelId="{E83713B5-60DC-499E-BCA3-3F9A958EFC21}" type="pres">
      <dgm:prSet presAssocID="{05F62FC7-87B6-4ABA-9D9E-9C0347B53DA1}" presName="connTx" presStyleLbl="parChTrans1D2" presStyleIdx="0" presStyleCnt="2"/>
      <dgm:spPr/>
      <dgm:t>
        <a:bodyPr/>
        <a:lstStyle/>
        <a:p>
          <a:endParaRPr lang="ru-RU"/>
        </a:p>
      </dgm:t>
    </dgm:pt>
    <dgm:pt modelId="{2E9636C0-814A-4031-946A-01ECDB785FA3}" type="pres">
      <dgm:prSet presAssocID="{B28FDE70-6B83-485A-AD96-5E3970C51414}" presName="Name30" presStyleCnt="0"/>
      <dgm:spPr/>
    </dgm:pt>
    <dgm:pt modelId="{98B4B83F-990B-4418-B7FD-A38E89E1F96A}" type="pres">
      <dgm:prSet presAssocID="{B28FDE70-6B83-485A-AD96-5E3970C51414}" presName="level2Shape" presStyleLbl="node2" presStyleIdx="0" presStyleCnt="2" custScaleY="41638"/>
      <dgm:spPr/>
      <dgm:t>
        <a:bodyPr/>
        <a:lstStyle/>
        <a:p>
          <a:endParaRPr lang="ru-RU"/>
        </a:p>
      </dgm:t>
    </dgm:pt>
    <dgm:pt modelId="{1B671A1D-79DD-4234-9C7F-295AE0F877B5}" type="pres">
      <dgm:prSet presAssocID="{B28FDE70-6B83-485A-AD96-5E3970C51414}" presName="hierChild3" presStyleCnt="0"/>
      <dgm:spPr/>
    </dgm:pt>
    <dgm:pt modelId="{466C1FDF-98BA-4670-BCEC-A5767EBA209D}" type="pres">
      <dgm:prSet presAssocID="{9F110BAB-DFD4-4DC3-B208-D40520ECB3B0}" presName="Name25" presStyleLbl="parChTrans1D2" presStyleIdx="1" presStyleCnt="2"/>
      <dgm:spPr/>
      <dgm:t>
        <a:bodyPr/>
        <a:lstStyle/>
        <a:p>
          <a:endParaRPr lang="ru-RU"/>
        </a:p>
      </dgm:t>
    </dgm:pt>
    <dgm:pt modelId="{F0AE7B4A-E75B-4F30-8D76-9A65EF2BFA88}" type="pres">
      <dgm:prSet presAssocID="{9F110BAB-DFD4-4DC3-B208-D40520ECB3B0}" presName="connTx" presStyleLbl="parChTrans1D2" presStyleIdx="1" presStyleCnt="2"/>
      <dgm:spPr/>
      <dgm:t>
        <a:bodyPr/>
        <a:lstStyle/>
        <a:p>
          <a:endParaRPr lang="ru-RU"/>
        </a:p>
      </dgm:t>
    </dgm:pt>
    <dgm:pt modelId="{308DADE9-5BEE-465F-8C0E-06C773242317}" type="pres">
      <dgm:prSet presAssocID="{D2344CFB-BC79-4420-AD6A-A9BA9381048B}" presName="Name30" presStyleCnt="0"/>
      <dgm:spPr/>
    </dgm:pt>
    <dgm:pt modelId="{3536B563-80F5-4966-9715-E992DD35C9F8}" type="pres">
      <dgm:prSet presAssocID="{D2344CFB-BC79-4420-AD6A-A9BA9381048B}" presName="level2Shape" presStyleLbl="node2" presStyleIdx="1" presStyleCnt="2" custScaleY="41734"/>
      <dgm:spPr/>
      <dgm:t>
        <a:bodyPr/>
        <a:lstStyle/>
        <a:p>
          <a:endParaRPr lang="ru-RU"/>
        </a:p>
      </dgm:t>
    </dgm:pt>
    <dgm:pt modelId="{C7165C5B-240E-4795-9452-0D34B23E43F9}" type="pres">
      <dgm:prSet presAssocID="{D2344CFB-BC79-4420-AD6A-A9BA9381048B}" presName="hierChild3" presStyleCnt="0"/>
      <dgm:spPr/>
    </dgm:pt>
    <dgm:pt modelId="{33DBA31D-EB99-4D3D-AD9E-77BE19EE32BB}" type="pres">
      <dgm:prSet presAssocID="{9EADBC17-2C16-474A-A237-E34A7C41A33C}" presName="bgShapesFlow" presStyleCnt="0"/>
      <dgm:spPr/>
    </dgm:pt>
  </dgm:ptLst>
  <dgm:cxnLst>
    <dgm:cxn modelId="{3E2CB8E7-17DC-409F-B3BC-C1785EA87BFD}" type="presOf" srcId="{B28FDE70-6B83-485A-AD96-5E3970C51414}" destId="{98B4B83F-990B-4418-B7FD-A38E89E1F96A}" srcOrd="0" destOrd="0" presId="urn:microsoft.com/office/officeart/2005/8/layout/hierarchy5"/>
    <dgm:cxn modelId="{C7A40A28-D782-4FCD-AC01-A16652F6C644}" srcId="{CF6D878B-57C4-4C18-B6DD-69AAB86C34DE}" destId="{B28FDE70-6B83-485A-AD96-5E3970C51414}" srcOrd="0" destOrd="0" parTransId="{05F62FC7-87B6-4ABA-9D9E-9C0347B53DA1}" sibTransId="{511F0AE1-31FF-455E-90F0-AEFA7C1E4B49}"/>
    <dgm:cxn modelId="{A8FD13A2-FCD2-43FA-8DE9-7C349F00B26F}" type="presOf" srcId="{D2344CFB-BC79-4420-AD6A-A9BA9381048B}" destId="{3536B563-80F5-4966-9715-E992DD35C9F8}" srcOrd="0" destOrd="0" presId="urn:microsoft.com/office/officeart/2005/8/layout/hierarchy5"/>
    <dgm:cxn modelId="{884F07C9-40C7-452B-8074-93727B730D9D}" type="presOf" srcId="{9F110BAB-DFD4-4DC3-B208-D40520ECB3B0}" destId="{F0AE7B4A-E75B-4F30-8D76-9A65EF2BFA88}" srcOrd="1" destOrd="0" presId="urn:microsoft.com/office/officeart/2005/8/layout/hierarchy5"/>
    <dgm:cxn modelId="{A6571C41-7EF9-4AE5-8377-7C0E5D6F7C97}" type="presOf" srcId="{9F110BAB-DFD4-4DC3-B208-D40520ECB3B0}" destId="{466C1FDF-98BA-4670-BCEC-A5767EBA209D}" srcOrd="0" destOrd="0" presId="urn:microsoft.com/office/officeart/2005/8/layout/hierarchy5"/>
    <dgm:cxn modelId="{899B1C81-28A0-4B6D-82CA-C947B2C216DA}" type="presOf" srcId="{05F62FC7-87B6-4ABA-9D9E-9C0347B53DA1}" destId="{07106DF8-6549-47F7-B137-1A433981DCDD}" srcOrd="0" destOrd="0" presId="urn:microsoft.com/office/officeart/2005/8/layout/hierarchy5"/>
    <dgm:cxn modelId="{B80452F6-E9B3-4724-A262-E1FCB57D3DF7}" srcId="{9EADBC17-2C16-474A-A237-E34A7C41A33C}" destId="{CF6D878B-57C4-4C18-B6DD-69AAB86C34DE}" srcOrd="0" destOrd="0" parTransId="{CB06EE22-1D6A-40E6-BF10-A5D95923D05C}" sibTransId="{1D497C57-EEE1-4C8B-8F24-CD1737BB69A5}"/>
    <dgm:cxn modelId="{6AC5A731-E890-4B0B-9ADB-230F7F7EAE17}" type="presOf" srcId="{05F62FC7-87B6-4ABA-9D9E-9C0347B53DA1}" destId="{E83713B5-60DC-499E-BCA3-3F9A958EFC21}" srcOrd="1" destOrd="0" presId="urn:microsoft.com/office/officeart/2005/8/layout/hierarchy5"/>
    <dgm:cxn modelId="{FD9E5FE3-E268-4842-B2E6-733AF3374A79}" type="presOf" srcId="{CF6D878B-57C4-4C18-B6DD-69AAB86C34DE}" destId="{52C7D8E7-FF2F-4B25-A040-945B798908E3}" srcOrd="0" destOrd="0" presId="urn:microsoft.com/office/officeart/2005/8/layout/hierarchy5"/>
    <dgm:cxn modelId="{D500BBD0-3CFD-4DC1-9384-BAF826A7FF57}" srcId="{CF6D878B-57C4-4C18-B6DD-69AAB86C34DE}" destId="{D2344CFB-BC79-4420-AD6A-A9BA9381048B}" srcOrd="1" destOrd="0" parTransId="{9F110BAB-DFD4-4DC3-B208-D40520ECB3B0}" sibTransId="{6AECAAD5-D0C5-4A0E-9213-597680A3751F}"/>
    <dgm:cxn modelId="{8551EA3A-17B1-4847-B2D9-280D2D202CC6}" type="presOf" srcId="{9EADBC17-2C16-474A-A237-E34A7C41A33C}" destId="{F73B0617-9284-4749-B59A-0E9DF1DC3FB7}" srcOrd="0" destOrd="0" presId="urn:microsoft.com/office/officeart/2005/8/layout/hierarchy5"/>
    <dgm:cxn modelId="{A985D376-18BA-4B00-B1A6-8209156711E0}" type="presParOf" srcId="{F73B0617-9284-4749-B59A-0E9DF1DC3FB7}" destId="{F75516A8-C4CC-4391-AB9E-ED756CECE80D}" srcOrd="0" destOrd="0" presId="urn:microsoft.com/office/officeart/2005/8/layout/hierarchy5"/>
    <dgm:cxn modelId="{D24352E0-9C3C-4C47-BAA4-993A9BAA83CB}" type="presParOf" srcId="{F75516A8-C4CC-4391-AB9E-ED756CECE80D}" destId="{CAAD2935-61C0-46BF-8AB9-FF9027A07232}" srcOrd="0" destOrd="0" presId="urn:microsoft.com/office/officeart/2005/8/layout/hierarchy5"/>
    <dgm:cxn modelId="{2215C029-4E15-4B90-93A0-CAA250811F1E}" type="presParOf" srcId="{CAAD2935-61C0-46BF-8AB9-FF9027A07232}" destId="{864CEAF3-C5C5-486A-BE85-E9962883AD4C}" srcOrd="0" destOrd="0" presId="urn:microsoft.com/office/officeart/2005/8/layout/hierarchy5"/>
    <dgm:cxn modelId="{86200543-B088-40ED-A052-A6E4F71F57AE}" type="presParOf" srcId="{864CEAF3-C5C5-486A-BE85-E9962883AD4C}" destId="{52C7D8E7-FF2F-4B25-A040-945B798908E3}" srcOrd="0" destOrd="0" presId="urn:microsoft.com/office/officeart/2005/8/layout/hierarchy5"/>
    <dgm:cxn modelId="{BFF8245A-B6CB-45CF-B9B0-425B20637B4C}" type="presParOf" srcId="{864CEAF3-C5C5-486A-BE85-E9962883AD4C}" destId="{85C8E4F9-44B7-4296-942C-9DDCBDAD17DC}" srcOrd="1" destOrd="0" presId="urn:microsoft.com/office/officeart/2005/8/layout/hierarchy5"/>
    <dgm:cxn modelId="{7741F842-149B-4814-9BB5-ACDE8F5B2143}" type="presParOf" srcId="{85C8E4F9-44B7-4296-942C-9DDCBDAD17DC}" destId="{07106DF8-6549-47F7-B137-1A433981DCDD}" srcOrd="0" destOrd="0" presId="urn:microsoft.com/office/officeart/2005/8/layout/hierarchy5"/>
    <dgm:cxn modelId="{8D1DBE95-8276-440F-931D-AD8265230DE8}" type="presParOf" srcId="{07106DF8-6549-47F7-B137-1A433981DCDD}" destId="{E83713B5-60DC-499E-BCA3-3F9A958EFC21}" srcOrd="0" destOrd="0" presId="urn:microsoft.com/office/officeart/2005/8/layout/hierarchy5"/>
    <dgm:cxn modelId="{A4123877-4AD2-4922-9BCF-41D8197B395B}" type="presParOf" srcId="{85C8E4F9-44B7-4296-942C-9DDCBDAD17DC}" destId="{2E9636C0-814A-4031-946A-01ECDB785FA3}" srcOrd="1" destOrd="0" presId="urn:microsoft.com/office/officeart/2005/8/layout/hierarchy5"/>
    <dgm:cxn modelId="{2679EFA0-6788-4E58-8696-303E9ADFF4DF}" type="presParOf" srcId="{2E9636C0-814A-4031-946A-01ECDB785FA3}" destId="{98B4B83F-990B-4418-B7FD-A38E89E1F96A}" srcOrd="0" destOrd="0" presId="urn:microsoft.com/office/officeart/2005/8/layout/hierarchy5"/>
    <dgm:cxn modelId="{621549C0-FF6D-4D3C-BAB5-484296444493}" type="presParOf" srcId="{2E9636C0-814A-4031-946A-01ECDB785FA3}" destId="{1B671A1D-79DD-4234-9C7F-295AE0F877B5}" srcOrd="1" destOrd="0" presId="urn:microsoft.com/office/officeart/2005/8/layout/hierarchy5"/>
    <dgm:cxn modelId="{D30C2B85-C01E-4FAA-90CD-6CC21272B7A6}" type="presParOf" srcId="{85C8E4F9-44B7-4296-942C-9DDCBDAD17DC}" destId="{466C1FDF-98BA-4670-BCEC-A5767EBA209D}" srcOrd="2" destOrd="0" presId="urn:microsoft.com/office/officeart/2005/8/layout/hierarchy5"/>
    <dgm:cxn modelId="{592EC9BA-3859-4EE9-B98C-D15587F69C41}" type="presParOf" srcId="{466C1FDF-98BA-4670-BCEC-A5767EBA209D}" destId="{F0AE7B4A-E75B-4F30-8D76-9A65EF2BFA88}" srcOrd="0" destOrd="0" presId="urn:microsoft.com/office/officeart/2005/8/layout/hierarchy5"/>
    <dgm:cxn modelId="{097B9510-32C2-4809-9B8B-95346902D0BB}" type="presParOf" srcId="{85C8E4F9-44B7-4296-942C-9DDCBDAD17DC}" destId="{308DADE9-5BEE-465F-8C0E-06C773242317}" srcOrd="3" destOrd="0" presId="urn:microsoft.com/office/officeart/2005/8/layout/hierarchy5"/>
    <dgm:cxn modelId="{2BC79087-CA44-44B1-B3B4-AE0A9D8C7168}" type="presParOf" srcId="{308DADE9-5BEE-465F-8C0E-06C773242317}" destId="{3536B563-80F5-4966-9715-E992DD35C9F8}" srcOrd="0" destOrd="0" presId="urn:microsoft.com/office/officeart/2005/8/layout/hierarchy5"/>
    <dgm:cxn modelId="{2DD51CB8-3EFB-41F4-900B-E671F7BF3810}" type="presParOf" srcId="{308DADE9-5BEE-465F-8C0E-06C773242317}" destId="{C7165C5B-240E-4795-9452-0D34B23E43F9}" srcOrd="1" destOrd="0" presId="urn:microsoft.com/office/officeart/2005/8/layout/hierarchy5"/>
    <dgm:cxn modelId="{A66A7A43-982A-4789-8CF5-7FE912485F90}" type="presParOf" srcId="{F73B0617-9284-4749-B59A-0E9DF1DC3FB7}" destId="{33DBA31D-EB99-4D3D-AD9E-77BE19EE32BB}" srcOrd="1" destOrd="0" presId="urn:microsoft.com/office/officeart/2005/8/layout/hierarchy5"/>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5913952-6903-4A52-9767-56F267AEE490}"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ru-RU"/>
        </a:p>
      </dgm:t>
    </dgm:pt>
    <dgm:pt modelId="{32D714DA-492C-4DC2-82BB-415F4D29F7D0}">
      <dgm:prSet phldrT="[Текст]" custT="1"/>
      <dgm:spPr/>
      <dgm:t>
        <a:bodyPr/>
        <a:lstStyle/>
        <a:p>
          <a:r>
            <a:rPr lang="ru-RU" sz="1200">
              <a:latin typeface="Times New Roman" pitchFamily="18" charset="0"/>
              <a:cs typeface="Times New Roman" pitchFamily="18" charset="0"/>
            </a:rPr>
            <a:t>По степени охвата</a:t>
          </a:r>
        </a:p>
      </dgm:t>
    </dgm:pt>
    <dgm:pt modelId="{A8FD31B6-2097-43FB-B01A-F24C1B2DFE96}" type="parTrans" cxnId="{DCDEB2CC-3BFF-4B75-B6ED-0A3C31BCC681}">
      <dgm:prSet/>
      <dgm:spPr/>
      <dgm:t>
        <a:bodyPr/>
        <a:lstStyle/>
        <a:p>
          <a:endParaRPr lang="ru-RU"/>
        </a:p>
      </dgm:t>
    </dgm:pt>
    <dgm:pt modelId="{0B99BB88-BA81-496E-853F-1B886CF917A8}" type="sibTrans" cxnId="{DCDEB2CC-3BFF-4B75-B6ED-0A3C31BCC681}">
      <dgm:prSet/>
      <dgm:spPr/>
      <dgm:t>
        <a:bodyPr/>
        <a:lstStyle/>
        <a:p>
          <a:endParaRPr lang="ru-RU"/>
        </a:p>
      </dgm:t>
    </dgm:pt>
    <dgm:pt modelId="{0304B3AC-2AA1-4CB6-BC79-96646059AA88}" type="asst">
      <dgm:prSet phldrT="[Текст]" custT="1"/>
      <dgm:spPr/>
      <dgm:t>
        <a:bodyPr/>
        <a:lstStyle/>
        <a:p>
          <a:r>
            <a:rPr lang="ru-RU" sz="1200">
              <a:latin typeface="Times New Roman" pitchFamily="18" charset="0"/>
              <a:cs typeface="Times New Roman" pitchFamily="18" charset="0"/>
            </a:rPr>
            <a:t>электронная обработка</a:t>
          </a:r>
        </a:p>
        <a:p>
          <a:r>
            <a:rPr lang="ru-RU" sz="1200">
              <a:latin typeface="Times New Roman" pitchFamily="18" charset="0"/>
              <a:cs typeface="Times New Roman" pitchFamily="18" charset="0"/>
            </a:rPr>
            <a:t>данных</a:t>
          </a:r>
        </a:p>
      </dgm:t>
    </dgm:pt>
    <dgm:pt modelId="{DC388BAC-2675-433F-951D-EEAB9B1B57AD}" type="parTrans" cxnId="{0D72CD90-7732-4AEB-84ED-9027E6EF82F7}">
      <dgm:prSet/>
      <dgm:spPr/>
      <dgm:t>
        <a:bodyPr/>
        <a:lstStyle/>
        <a:p>
          <a:endParaRPr lang="ru-RU"/>
        </a:p>
      </dgm:t>
    </dgm:pt>
    <dgm:pt modelId="{04DADA23-5A1D-4571-8547-F5729A9EC411}" type="sibTrans" cxnId="{0D72CD90-7732-4AEB-84ED-9027E6EF82F7}">
      <dgm:prSet/>
      <dgm:spPr/>
      <dgm:t>
        <a:bodyPr/>
        <a:lstStyle/>
        <a:p>
          <a:endParaRPr lang="ru-RU"/>
        </a:p>
      </dgm:t>
    </dgm:pt>
    <dgm:pt modelId="{19774C35-302D-4CF0-929B-922BD9B66054}">
      <dgm:prSet phldrT="[Текст]" custT="1"/>
      <dgm:spPr/>
      <dgm:t>
        <a:bodyPr/>
        <a:lstStyle/>
        <a:p>
          <a:r>
            <a:rPr lang="ru-RU" sz="1200">
              <a:latin typeface="Times New Roman" pitchFamily="18" charset="0"/>
              <a:cs typeface="Times New Roman" pitchFamily="18" charset="0"/>
            </a:rPr>
            <a:t>автоматизация функций управления</a:t>
          </a:r>
        </a:p>
      </dgm:t>
    </dgm:pt>
    <dgm:pt modelId="{FD03CFDB-47C2-426C-A222-BA329E56C608}" type="parTrans" cxnId="{3A45CEEE-C053-4DF0-A8DF-71005808B7D2}">
      <dgm:prSet/>
      <dgm:spPr/>
      <dgm:t>
        <a:bodyPr/>
        <a:lstStyle/>
        <a:p>
          <a:endParaRPr lang="ru-RU"/>
        </a:p>
      </dgm:t>
    </dgm:pt>
    <dgm:pt modelId="{58BDCC54-21F1-4DF6-AFAC-F8F4C4E914F9}" type="sibTrans" cxnId="{3A45CEEE-C053-4DF0-A8DF-71005808B7D2}">
      <dgm:prSet/>
      <dgm:spPr/>
      <dgm:t>
        <a:bodyPr/>
        <a:lstStyle/>
        <a:p>
          <a:endParaRPr lang="ru-RU"/>
        </a:p>
      </dgm:t>
    </dgm:pt>
    <dgm:pt modelId="{242F0B72-ECD7-4D2D-9C3C-07B1A842E286}">
      <dgm:prSet phldrT="[Текст]" custT="1"/>
      <dgm:spPr/>
      <dgm:t>
        <a:bodyPr/>
        <a:lstStyle/>
        <a:p>
          <a:r>
            <a:rPr lang="ru-RU" sz="1200">
              <a:latin typeface="Times New Roman" pitchFamily="18" charset="0"/>
              <a:cs typeface="Times New Roman" pitchFamily="18" charset="0"/>
            </a:rPr>
            <a:t>поддержка принятия решения</a:t>
          </a:r>
        </a:p>
      </dgm:t>
    </dgm:pt>
    <dgm:pt modelId="{0F04005B-588C-4E90-A454-DAE8C10E992F}" type="parTrans" cxnId="{286E2BFF-A8E8-4B7E-9343-449AB4409E50}">
      <dgm:prSet/>
      <dgm:spPr/>
      <dgm:t>
        <a:bodyPr/>
        <a:lstStyle/>
        <a:p>
          <a:endParaRPr lang="ru-RU"/>
        </a:p>
      </dgm:t>
    </dgm:pt>
    <dgm:pt modelId="{BF14923E-F490-486D-928E-29357503D1B2}" type="sibTrans" cxnId="{286E2BFF-A8E8-4B7E-9343-449AB4409E50}">
      <dgm:prSet/>
      <dgm:spPr/>
      <dgm:t>
        <a:bodyPr/>
        <a:lstStyle/>
        <a:p>
          <a:endParaRPr lang="ru-RU"/>
        </a:p>
      </dgm:t>
    </dgm:pt>
    <dgm:pt modelId="{3ABAC65F-E9B7-411C-AC75-3AF07FD907BC}">
      <dgm:prSet phldrT="[Текст]" custT="1"/>
      <dgm:spPr/>
      <dgm:t>
        <a:bodyPr/>
        <a:lstStyle/>
        <a:p>
          <a:r>
            <a:rPr lang="ru-RU" sz="1200">
              <a:latin typeface="Times New Roman" pitchFamily="18" charset="0"/>
              <a:cs typeface="Times New Roman" pitchFamily="18" charset="0"/>
            </a:rPr>
            <a:t>электронный офис, экспертная поддержка</a:t>
          </a:r>
        </a:p>
      </dgm:t>
    </dgm:pt>
    <dgm:pt modelId="{5770D374-5221-45F7-96CB-0B24AD8B3A90}" type="parTrans" cxnId="{0890C78A-BB3B-4570-AD61-A6D6509F82E7}">
      <dgm:prSet/>
      <dgm:spPr/>
      <dgm:t>
        <a:bodyPr/>
        <a:lstStyle/>
        <a:p>
          <a:endParaRPr lang="ru-RU"/>
        </a:p>
      </dgm:t>
    </dgm:pt>
    <dgm:pt modelId="{A0C7A9BC-1E41-49FF-8E7D-CBA13324B029}" type="sibTrans" cxnId="{0890C78A-BB3B-4570-AD61-A6D6509F82E7}">
      <dgm:prSet/>
      <dgm:spPr/>
      <dgm:t>
        <a:bodyPr/>
        <a:lstStyle/>
        <a:p>
          <a:endParaRPr lang="ru-RU"/>
        </a:p>
      </dgm:t>
    </dgm:pt>
    <dgm:pt modelId="{7FED3CD4-99BB-4650-98E0-1DF38F2C1D04}" type="pres">
      <dgm:prSet presAssocID="{05913952-6903-4A52-9767-56F267AEE490}" presName="hierChild1" presStyleCnt="0">
        <dgm:presLayoutVars>
          <dgm:orgChart val="1"/>
          <dgm:chPref val="1"/>
          <dgm:dir/>
          <dgm:animOne val="branch"/>
          <dgm:animLvl val="lvl"/>
          <dgm:resizeHandles/>
        </dgm:presLayoutVars>
      </dgm:prSet>
      <dgm:spPr/>
      <dgm:t>
        <a:bodyPr/>
        <a:lstStyle/>
        <a:p>
          <a:endParaRPr lang="ru-RU"/>
        </a:p>
      </dgm:t>
    </dgm:pt>
    <dgm:pt modelId="{C9DDB008-3A3D-4639-8422-AE7678EF0FC2}" type="pres">
      <dgm:prSet presAssocID="{32D714DA-492C-4DC2-82BB-415F4D29F7D0}" presName="hierRoot1" presStyleCnt="0">
        <dgm:presLayoutVars>
          <dgm:hierBranch val="init"/>
        </dgm:presLayoutVars>
      </dgm:prSet>
      <dgm:spPr/>
    </dgm:pt>
    <dgm:pt modelId="{7C10F39D-069A-4A4D-AC24-7496916A04F2}" type="pres">
      <dgm:prSet presAssocID="{32D714DA-492C-4DC2-82BB-415F4D29F7D0}" presName="rootComposite1" presStyleCnt="0"/>
      <dgm:spPr/>
    </dgm:pt>
    <dgm:pt modelId="{649B6B85-5A31-40F0-8DCF-BE1C9A828A64}" type="pres">
      <dgm:prSet presAssocID="{32D714DA-492C-4DC2-82BB-415F4D29F7D0}" presName="rootText1" presStyleLbl="node0" presStyleIdx="0" presStyleCnt="1" custScaleY="40392">
        <dgm:presLayoutVars>
          <dgm:chPref val="3"/>
        </dgm:presLayoutVars>
      </dgm:prSet>
      <dgm:spPr/>
      <dgm:t>
        <a:bodyPr/>
        <a:lstStyle/>
        <a:p>
          <a:endParaRPr lang="ru-RU"/>
        </a:p>
      </dgm:t>
    </dgm:pt>
    <dgm:pt modelId="{FB8C4D17-DC45-46C7-B498-28FC3DC0EBD2}" type="pres">
      <dgm:prSet presAssocID="{32D714DA-492C-4DC2-82BB-415F4D29F7D0}" presName="rootConnector1" presStyleLbl="node1" presStyleIdx="0" presStyleCnt="0"/>
      <dgm:spPr/>
      <dgm:t>
        <a:bodyPr/>
        <a:lstStyle/>
        <a:p>
          <a:endParaRPr lang="ru-RU"/>
        </a:p>
      </dgm:t>
    </dgm:pt>
    <dgm:pt modelId="{F3868BC2-96A3-418E-94CF-8CF37707442F}" type="pres">
      <dgm:prSet presAssocID="{32D714DA-492C-4DC2-82BB-415F4D29F7D0}" presName="hierChild2" presStyleCnt="0"/>
      <dgm:spPr/>
    </dgm:pt>
    <dgm:pt modelId="{C7EED01D-BA06-499F-8C65-1FD072176ACF}" type="pres">
      <dgm:prSet presAssocID="{FD03CFDB-47C2-426C-A222-BA329E56C608}" presName="Name37" presStyleLbl="parChTrans1D2" presStyleIdx="0" presStyleCnt="4"/>
      <dgm:spPr/>
      <dgm:t>
        <a:bodyPr/>
        <a:lstStyle/>
        <a:p>
          <a:endParaRPr lang="ru-RU"/>
        </a:p>
      </dgm:t>
    </dgm:pt>
    <dgm:pt modelId="{8009A79D-C26F-4F36-A37F-80D518E9D360}" type="pres">
      <dgm:prSet presAssocID="{19774C35-302D-4CF0-929B-922BD9B66054}" presName="hierRoot2" presStyleCnt="0">
        <dgm:presLayoutVars>
          <dgm:hierBranch val="init"/>
        </dgm:presLayoutVars>
      </dgm:prSet>
      <dgm:spPr/>
    </dgm:pt>
    <dgm:pt modelId="{3E3EE77D-996C-4419-839D-8417A05B5987}" type="pres">
      <dgm:prSet presAssocID="{19774C35-302D-4CF0-929B-922BD9B66054}" presName="rootComposite" presStyleCnt="0"/>
      <dgm:spPr/>
    </dgm:pt>
    <dgm:pt modelId="{565F8EA2-A67E-4935-AC6D-0A9823F24F6B}" type="pres">
      <dgm:prSet presAssocID="{19774C35-302D-4CF0-929B-922BD9B66054}" presName="rootText" presStyleLbl="node2" presStyleIdx="0" presStyleCnt="3" custScaleY="50244">
        <dgm:presLayoutVars>
          <dgm:chPref val="3"/>
        </dgm:presLayoutVars>
      </dgm:prSet>
      <dgm:spPr/>
      <dgm:t>
        <a:bodyPr/>
        <a:lstStyle/>
        <a:p>
          <a:endParaRPr lang="ru-RU"/>
        </a:p>
      </dgm:t>
    </dgm:pt>
    <dgm:pt modelId="{0297F1F7-C586-4BA9-BF59-A567EDCBD35A}" type="pres">
      <dgm:prSet presAssocID="{19774C35-302D-4CF0-929B-922BD9B66054}" presName="rootConnector" presStyleLbl="node2" presStyleIdx="0" presStyleCnt="3"/>
      <dgm:spPr/>
      <dgm:t>
        <a:bodyPr/>
        <a:lstStyle/>
        <a:p>
          <a:endParaRPr lang="ru-RU"/>
        </a:p>
      </dgm:t>
    </dgm:pt>
    <dgm:pt modelId="{41D370AC-FA4B-405C-BEA3-67EC2F9D61FA}" type="pres">
      <dgm:prSet presAssocID="{19774C35-302D-4CF0-929B-922BD9B66054}" presName="hierChild4" presStyleCnt="0"/>
      <dgm:spPr/>
    </dgm:pt>
    <dgm:pt modelId="{87776CBB-5CD3-4A9C-8121-2C1BA8F6C75D}" type="pres">
      <dgm:prSet presAssocID="{19774C35-302D-4CF0-929B-922BD9B66054}" presName="hierChild5" presStyleCnt="0"/>
      <dgm:spPr/>
    </dgm:pt>
    <dgm:pt modelId="{C3CC358A-D820-44F4-8B4F-468DFC74746C}" type="pres">
      <dgm:prSet presAssocID="{0F04005B-588C-4E90-A454-DAE8C10E992F}" presName="Name37" presStyleLbl="parChTrans1D2" presStyleIdx="1" presStyleCnt="4"/>
      <dgm:spPr/>
      <dgm:t>
        <a:bodyPr/>
        <a:lstStyle/>
        <a:p>
          <a:endParaRPr lang="ru-RU"/>
        </a:p>
      </dgm:t>
    </dgm:pt>
    <dgm:pt modelId="{E1C994A0-0A68-4B18-B35F-3D159E8566D7}" type="pres">
      <dgm:prSet presAssocID="{242F0B72-ECD7-4D2D-9C3C-07B1A842E286}" presName="hierRoot2" presStyleCnt="0">
        <dgm:presLayoutVars>
          <dgm:hierBranch val="init"/>
        </dgm:presLayoutVars>
      </dgm:prSet>
      <dgm:spPr/>
    </dgm:pt>
    <dgm:pt modelId="{F4F05A2F-9458-433E-AD6B-B95A9D1CC96E}" type="pres">
      <dgm:prSet presAssocID="{242F0B72-ECD7-4D2D-9C3C-07B1A842E286}" presName="rootComposite" presStyleCnt="0"/>
      <dgm:spPr/>
    </dgm:pt>
    <dgm:pt modelId="{E9E380D1-5890-49F2-AC90-44E142AC7BBA}" type="pres">
      <dgm:prSet presAssocID="{242F0B72-ECD7-4D2D-9C3C-07B1A842E286}" presName="rootText" presStyleLbl="node2" presStyleIdx="1" presStyleCnt="3" custScaleY="62133">
        <dgm:presLayoutVars>
          <dgm:chPref val="3"/>
        </dgm:presLayoutVars>
      </dgm:prSet>
      <dgm:spPr/>
      <dgm:t>
        <a:bodyPr/>
        <a:lstStyle/>
        <a:p>
          <a:endParaRPr lang="ru-RU"/>
        </a:p>
      </dgm:t>
    </dgm:pt>
    <dgm:pt modelId="{792950A2-8577-408C-8534-CE41DAAE755F}" type="pres">
      <dgm:prSet presAssocID="{242F0B72-ECD7-4D2D-9C3C-07B1A842E286}" presName="rootConnector" presStyleLbl="node2" presStyleIdx="1" presStyleCnt="3"/>
      <dgm:spPr/>
      <dgm:t>
        <a:bodyPr/>
        <a:lstStyle/>
        <a:p>
          <a:endParaRPr lang="ru-RU"/>
        </a:p>
      </dgm:t>
    </dgm:pt>
    <dgm:pt modelId="{9F475D3A-8844-4E0C-A9F8-0DC1E8F5CC81}" type="pres">
      <dgm:prSet presAssocID="{242F0B72-ECD7-4D2D-9C3C-07B1A842E286}" presName="hierChild4" presStyleCnt="0"/>
      <dgm:spPr/>
    </dgm:pt>
    <dgm:pt modelId="{A9EF73DB-99F9-49EF-9A88-702C7C750FD0}" type="pres">
      <dgm:prSet presAssocID="{242F0B72-ECD7-4D2D-9C3C-07B1A842E286}" presName="hierChild5" presStyleCnt="0"/>
      <dgm:spPr/>
    </dgm:pt>
    <dgm:pt modelId="{85B7A9E4-20A7-4382-9345-815FFD725D38}" type="pres">
      <dgm:prSet presAssocID="{5770D374-5221-45F7-96CB-0B24AD8B3A90}" presName="Name37" presStyleLbl="parChTrans1D2" presStyleIdx="2" presStyleCnt="4"/>
      <dgm:spPr/>
      <dgm:t>
        <a:bodyPr/>
        <a:lstStyle/>
        <a:p>
          <a:endParaRPr lang="ru-RU"/>
        </a:p>
      </dgm:t>
    </dgm:pt>
    <dgm:pt modelId="{1BA92DBC-028A-497A-AF2A-06BBCC845EBD}" type="pres">
      <dgm:prSet presAssocID="{3ABAC65F-E9B7-411C-AC75-3AF07FD907BC}" presName="hierRoot2" presStyleCnt="0">
        <dgm:presLayoutVars>
          <dgm:hierBranch val="init"/>
        </dgm:presLayoutVars>
      </dgm:prSet>
      <dgm:spPr/>
    </dgm:pt>
    <dgm:pt modelId="{20286E6D-3C9A-42D1-B825-E927DB3671CC}" type="pres">
      <dgm:prSet presAssocID="{3ABAC65F-E9B7-411C-AC75-3AF07FD907BC}" presName="rootComposite" presStyleCnt="0"/>
      <dgm:spPr/>
    </dgm:pt>
    <dgm:pt modelId="{7EE9A96E-4FB1-4051-935D-20A5ECAC56F1}" type="pres">
      <dgm:prSet presAssocID="{3ABAC65F-E9B7-411C-AC75-3AF07FD907BC}" presName="rootText" presStyleLbl="node2" presStyleIdx="2" presStyleCnt="3" custScaleY="50244">
        <dgm:presLayoutVars>
          <dgm:chPref val="3"/>
        </dgm:presLayoutVars>
      </dgm:prSet>
      <dgm:spPr/>
      <dgm:t>
        <a:bodyPr/>
        <a:lstStyle/>
        <a:p>
          <a:endParaRPr lang="ru-RU"/>
        </a:p>
      </dgm:t>
    </dgm:pt>
    <dgm:pt modelId="{A847C4BD-1EB3-4051-B97A-CADCE247EB67}" type="pres">
      <dgm:prSet presAssocID="{3ABAC65F-E9B7-411C-AC75-3AF07FD907BC}" presName="rootConnector" presStyleLbl="node2" presStyleIdx="2" presStyleCnt="3"/>
      <dgm:spPr/>
      <dgm:t>
        <a:bodyPr/>
        <a:lstStyle/>
        <a:p>
          <a:endParaRPr lang="ru-RU"/>
        </a:p>
      </dgm:t>
    </dgm:pt>
    <dgm:pt modelId="{10AD0391-EF2D-4819-B1D0-675A9A8DC0CF}" type="pres">
      <dgm:prSet presAssocID="{3ABAC65F-E9B7-411C-AC75-3AF07FD907BC}" presName="hierChild4" presStyleCnt="0"/>
      <dgm:spPr/>
    </dgm:pt>
    <dgm:pt modelId="{9019EE97-DFFE-4DBB-B8DB-4AC23969FDA5}" type="pres">
      <dgm:prSet presAssocID="{3ABAC65F-E9B7-411C-AC75-3AF07FD907BC}" presName="hierChild5" presStyleCnt="0"/>
      <dgm:spPr/>
    </dgm:pt>
    <dgm:pt modelId="{681BBBEC-04C9-4C16-BEDB-83D311093701}" type="pres">
      <dgm:prSet presAssocID="{32D714DA-492C-4DC2-82BB-415F4D29F7D0}" presName="hierChild3" presStyleCnt="0"/>
      <dgm:spPr/>
    </dgm:pt>
    <dgm:pt modelId="{DD5484BF-7601-4431-8414-27289C0CEA68}" type="pres">
      <dgm:prSet presAssocID="{DC388BAC-2675-433F-951D-EEAB9B1B57AD}" presName="Name111" presStyleLbl="parChTrans1D2" presStyleIdx="3" presStyleCnt="4"/>
      <dgm:spPr/>
      <dgm:t>
        <a:bodyPr/>
        <a:lstStyle/>
        <a:p>
          <a:endParaRPr lang="ru-RU"/>
        </a:p>
      </dgm:t>
    </dgm:pt>
    <dgm:pt modelId="{D1DD2ABE-F70A-49DB-B00E-9EF834828D50}" type="pres">
      <dgm:prSet presAssocID="{0304B3AC-2AA1-4CB6-BC79-96646059AA88}" presName="hierRoot3" presStyleCnt="0">
        <dgm:presLayoutVars>
          <dgm:hierBranch val="init"/>
        </dgm:presLayoutVars>
      </dgm:prSet>
      <dgm:spPr/>
    </dgm:pt>
    <dgm:pt modelId="{54A4AF8D-EEAD-43FC-AC18-1DD69338C1B3}" type="pres">
      <dgm:prSet presAssocID="{0304B3AC-2AA1-4CB6-BC79-96646059AA88}" presName="rootComposite3" presStyleCnt="0"/>
      <dgm:spPr/>
    </dgm:pt>
    <dgm:pt modelId="{AD6D3D52-B13A-4CAB-90F9-4F8CF9ED8DF0}" type="pres">
      <dgm:prSet presAssocID="{0304B3AC-2AA1-4CB6-BC79-96646059AA88}" presName="rootText3" presStyleLbl="asst1" presStyleIdx="0" presStyleCnt="1" custScaleY="53664">
        <dgm:presLayoutVars>
          <dgm:chPref val="3"/>
        </dgm:presLayoutVars>
      </dgm:prSet>
      <dgm:spPr/>
      <dgm:t>
        <a:bodyPr/>
        <a:lstStyle/>
        <a:p>
          <a:endParaRPr lang="ru-RU"/>
        </a:p>
      </dgm:t>
    </dgm:pt>
    <dgm:pt modelId="{C89E1899-6CC0-4CA4-9673-55387C29E454}" type="pres">
      <dgm:prSet presAssocID="{0304B3AC-2AA1-4CB6-BC79-96646059AA88}" presName="rootConnector3" presStyleLbl="asst1" presStyleIdx="0" presStyleCnt="1"/>
      <dgm:spPr/>
      <dgm:t>
        <a:bodyPr/>
        <a:lstStyle/>
        <a:p>
          <a:endParaRPr lang="ru-RU"/>
        </a:p>
      </dgm:t>
    </dgm:pt>
    <dgm:pt modelId="{093226D4-78B2-4E86-BBDB-93B391EFDB05}" type="pres">
      <dgm:prSet presAssocID="{0304B3AC-2AA1-4CB6-BC79-96646059AA88}" presName="hierChild6" presStyleCnt="0"/>
      <dgm:spPr/>
    </dgm:pt>
    <dgm:pt modelId="{B35AD965-F8BB-4CB7-AB72-63E6D3935F97}" type="pres">
      <dgm:prSet presAssocID="{0304B3AC-2AA1-4CB6-BC79-96646059AA88}" presName="hierChild7" presStyleCnt="0"/>
      <dgm:spPr/>
    </dgm:pt>
  </dgm:ptLst>
  <dgm:cxnLst>
    <dgm:cxn modelId="{3A45CEEE-C053-4DF0-A8DF-71005808B7D2}" srcId="{32D714DA-492C-4DC2-82BB-415F4D29F7D0}" destId="{19774C35-302D-4CF0-929B-922BD9B66054}" srcOrd="1" destOrd="0" parTransId="{FD03CFDB-47C2-426C-A222-BA329E56C608}" sibTransId="{58BDCC54-21F1-4DF6-AFAC-F8F4C4E914F9}"/>
    <dgm:cxn modelId="{575DF238-EEF1-477C-B208-0A255716DD1E}" type="presOf" srcId="{0304B3AC-2AA1-4CB6-BC79-96646059AA88}" destId="{C89E1899-6CC0-4CA4-9673-55387C29E454}" srcOrd="1" destOrd="0" presId="urn:microsoft.com/office/officeart/2005/8/layout/orgChart1"/>
    <dgm:cxn modelId="{39DC741A-D15A-46AC-98C6-01DC2EB2B4A5}" type="presOf" srcId="{19774C35-302D-4CF0-929B-922BD9B66054}" destId="{0297F1F7-C586-4BA9-BF59-A567EDCBD35A}" srcOrd="1" destOrd="0" presId="urn:microsoft.com/office/officeart/2005/8/layout/orgChart1"/>
    <dgm:cxn modelId="{1E3CB3E4-E7A0-42BB-B160-DEE35BAD04FC}" type="presOf" srcId="{05913952-6903-4A52-9767-56F267AEE490}" destId="{7FED3CD4-99BB-4650-98E0-1DF38F2C1D04}" srcOrd="0" destOrd="0" presId="urn:microsoft.com/office/officeart/2005/8/layout/orgChart1"/>
    <dgm:cxn modelId="{708EE251-3072-462E-B7DA-4C25291DA43D}" type="presOf" srcId="{FD03CFDB-47C2-426C-A222-BA329E56C608}" destId="{C7EED01D-BA06-499F-8C65-1FD072176ACF}" srcOrd="0" destOrd="0" presId="urn:microsoft.com/office/officeart/2005/8/layout/orgChart1"/>
    <dgm:cxn modelId="{A05A8AFC-A1C5-4EA0-B791-B575D187A596}" type="presOf" srcId="{3ABAC65F-E9B7-411C-AC75-3AF07FD907BC}" destId="{A847C4BD-1EB3-4051-B97A-CADCE247EB67}" srcOrd="1" destOrd="0" presId="urn:microsoft.com/office/officeart/2005/8/layout/orgChart1"/>
    <dgm:cxn modelId="{FD4D8668-6298-42BA-96AB-E912A614DDF8}" type="presOf" srcId="{19774C35-302D-4CF0-929B-922BD9B66054}" destId="{565F8EA2-A67E-4935-AC6D-0A9823F24F6B}" srcOrd="0" destOrd="0" presId="urn:microsoft.com/office/officeart/2005/8/layout/orgChart1"/>
    <dgm:cxn modelId="{286E2BFF-A8E8-4B7E-9343-449AB4409E50}" srcId="{32D714DA-492C-4DC2-82BB-415F4D29F7D0}" destId="{242F0B72-ECD7-4D2D-9C3C-07B1A842E286}" srcOrd="2" destOrd="0" parTransId="{0F04005B-588C-4E90-A454-DAE8C10E992F}" sibTransId="{BF14923E-F490-486D-928E-29357503D1B2}"/>
    <dgm:cxn modelId="{DCDEB2CC-3BFF-4B75-B6ED-0A3C31BCC681}" srcId="{05913952-6903-4A52-9767-56F267AEE490}" destId="{32D714DA-492C-4DC2-82BB-415F4D29F7D0}" srcOrd="0" destOrd="0" parTransId="{A8FD31B6-2097-43FB-B01A-F24C1B2DFE96}" sibTransId="{0B99BB88-BA81-496E-853F-1B886CF917A8}"/>
    <dgm:cxn modelId="{0D72CD90-7732-4AEB-84ED-9027E6EF82F7}" srcId="{32D714DA-492C-4DC2-82BB-415F4D29F7D0}" destId="{0304B3AC-2AA1-4CB6-BC79-96646059AA88}" srcOrd="0" destOrd="0" parTransId="{DC388BAC-2675-433F-951D-EEAB9B1B57AD}" sibTransId="{04DADA23-5A1D-4571-8547-F5729A9EC411}"/>
    <dgm:cxn modelId="{EB0FCF4B-1239-40D0-B667-4A266964D842}" type="presOf" srcId="{5770D374-5221-45F7-96CB-0B24AD8B3A90}" destId="{85B7A9E4-20A7-4382-9345-815FFD725D38}" srcOrd="0" destOrd="0" presId="urn:microsoft.com/office/officeart/2005/8/layout/orgChart1"/>
    <dgm:cxn modelId="{05AC872F-5429-4DAE-AE52-476E0A856AFB}" type="presOf" srcId="{0F04005B-588C-4E90-A454-DAE8C10E992F}" destId="{C3CC358A-D820-44F4-8B4F-468DFC74746C}" srcOrd="0" destOrd="0" presId="urn:microsoft.com/office/officeart/2005/8/layout/orgChart1"/>
    <dgm:cxn modelId="{E58F9235-4F52-4CC4-8E0E-BBFB123BF4B4}" type="presOf" srcId="{0304B3AC-2AA1-4CB6-BC79-96646059AA88}" destId="{AD6D3D52-B13A-4CAB-90F9-4F8CF9ED8DF0}" srcOrd="0" destOrd="0" presId="urn:microsoft.com/office/officeart/2005/8/layout/orgChart1"/>
    <dgm:cxn modelId="{0B940969-1BC3-42EA-AAB0-5A50923E1B17}" type="presOf" srcId="{32D714DA-492C-4DC2-82BB-415F4D29F7D0}" destId="{649B6B85-5A31-40F0-8DCF-BE1C9A828A64}" srcOrd="0" destOrd="0" presId="urn:microsoft.com/office/officeart/2005/8/layout/orgChart1"/>
    <dgm:cxn modelId="{9CDC1F0A-3FDB-49DE-9B11-7B5DD6732AB7}" type="presOf" srcId="{DC388BAC-2675-433F-951D-EEAB9B1B57AD}" destId="{DD5484BF-7601-4431-8414-27289C0CEA68}" srcOrd="0" destOrd="0" presId="urn:microsoft.com/office/officeart/2005/8/layout/orgChart1"/>
    <dgm:cxn modelId="{E7486900-FE7D-4DFE-81DC-D91CFE09A923}" type="presOf" srcId="{32D714DA-492C-4DC2-82BB-415F4D29F7D0}" destId="{FB8C4D17-DC45-46C7-B498-28FC3DC0EBD2}" srcOrd="1" destOrd="0" presId="urn:microsoft.com/office/officeart/2005/8/layout/orgChart1"/>
    <dgm:cxn modelId="{0890C78A-BB3B-4570-AD61-A6D6509F82E7}" srcId="{32D714DA-492C-4DC2-82BB-415F4D29F7D0}" destId="{3ABAC65F-E9B7-411C-AC75-3AF07FD907BC}" srcOrd="3" destOrd="0" parTransId="{5770D374-5221-45F7-96CB-0B24AD8B3A90}" sibTransId="{A0C7A9BC-1E41-49FF-8E7D-CBA13324B029}"/>
    <dgm:cxn modelId="{19A2419E-23D8-473A-A232-CD91EBAF8448}" type="presOf" srcId="{242F0B72-ECD7-4D2D-9C3C-07B1A842E286}" destId="{E9E380D1-5890-49F2-AC90-44E142AC7BBA}" srcOrd="0" destOrd="0" presId="urn:microsoft.com/office/officeart/2005/8/layout/orgChart1"/>
    <dgm:cxn modelId="{C4139A5F-7BCC-4365-8BFC-204CDBFB61E8}" type="presOf" srcId="{242F0B72-ECD7-4D2D-9C3C-07B1A842E286}" destId="{792950A2-8577-408C-8534-CE41DAAE755F}" srcOrd="1" destOrd="0" presId="urn:microsoft.com/office/officeart/2005/8/layout/orgChart1"/>
    <dgm:cxn modelId="{52B2522D-1137-48F7-9FF4-B403BDF6199D}" type="presOf" srcId="{3ABAC65F-E9B7-411C-AC75-3AF07FD907BC}" destId="{7EE9A96E-4FB1-4051-935D-20A5ECAC56F1}" srcOrd="0" destOrd="0" presId="urn:microsoft.com/office/officeart/2005/8/layout/orgChart1"/>
    <dgm:cxn modelId="{440440AF-565E-4251-8DD7-39769AF8821D}" type="presParOf" srcId="{7FED3CD4-99BB-4650-98E0-1DF38F2C1D04}" destId="{C9DDB008-3A3D-4639-8422-AE7678EF0FC2}" srcOrd="0" destOrd="0" presId="urn:microsoft.com/office/officeart/2005/8/layout/orgChart1"/>
    <dgm:cxn modelId="{81D23137-5B4C-43E2-A52B-616844AA534E}" type="presParOf" srcId="{C9DDB008-3A3D-4639-8422-AE7678EF0FC2}" destId="{7C10F39D-069A-4A4D-AC24-7496916A04F2}" srcOrd="0" destOrd="0" presId="urn:microsoft.com/office/officeart/2005/8/layout/orgChart1"/>
    <dgm:cxn modelId="{5E4D07AD-53BE-4A3F-8147-3A9C915F2266}" type="presParOf" srcId="{7C10F39D-069A-4A4D-AC24-7496916A04F2}" destId="{649B6B85-5A31-40F0-8DCF-BE1C9A828A64}" srcOrd="0" destOrd="0" presId="urn:microsoft.com/office/officeart/2005/8/layout/orgChart1"/>
    <dgm:cxn modelId="{6028C9F9-C379-451C-9424-862EC7AFB700}" type="presParOf" srcId="{7C10F39D-069A-4A4D-AC24-7496916A04F2}" destId="{FB8C4D17-DC45-46C7-B498-28FC3DC0EBD2}" srcOrd="1" destOrd="0" presId="urn:microsoft.com/office/officeart/2005/8/layout/orgChart1"/>
    <dgm:cxn modelId="{EFD1124B-B85F-4B10-B2B8-262678C209C6}" type="presParOf" srcId="{C9DDB008-3A3D-4639-8422-AE7678EF0FC2}" destId="{F3868BC2-96A3-418E-94CF-8CF37707442F}" srcOrd="1" destOrd="0" presId="urn:microsoft.com/office/officeart/2005/8/layout/orgChart1"/>
    <dgm:cxn modelId="{09A94B26-B314-406F-A131-FC476B382541}" type="presParOf" srcId="{F3868BC2-96A3-418E-94CF-8CF37707442F}" destId="{C7EED01D-BA06-499F-8C65-1FD072176ACF}" srcOrd="0" destOrd="0" presId="urn:microsoft.com/office/officeart/2005/8/layout/orgChart1"/>
    <dgm:cxn modelId="{752D6509-21CA-4A4C-8B8E-DAEE456ADC78}" type="presParOf" srcId="{F3868BC2-96A3-418E-94CF-8CF37707442F}" destId="{8009A79D-C26F-4F36-A37F-80D518E9D360}" srcOrd="1" destOrd="0" presId="urn:microsoft.com/office/officeart/2005/8/layout/orgChart1"/>
    <dgm:cxn modelId="{067491B3-68DC-4663-AC99-3E6B22C538A3}" type="presParOf" srcId="{8009A79D-C26F-4F36-A37F-80D518E9D360}" destId="{3E3EE77D-996C-4419-839D-8417A05B5987}" srcOrd="0" destOrd="0" presId="urn:microsoft.com/office/officeart/2005/8/layout/orgChart1"/>
    <dgm:cxn modelId="{A6A8C50E-36D8-4305-9A90-855924532FF3}" type="presParOf" srcId="{3E3EE77D-996C-4419-839D-8417A05B5987}" destId="{565F8EA2-A67E-4935-AC6D-0A9823F24F6B}" srcOrd="0" destOrd="0" presId="urn:microsoft.com/office/officeart/2005/8/layout/orgChart1"/>
    <dgm:cxn modelId="{FEEE7243-5962-45C4-AD83-09293F6EEE14}" type="presParOf" srcId="{3E3EE77D-996C-4419-839D-8417A05B5987}" destId="{0297F1F7-C586-4BA9-BF59-A567EDCBD35A}" srcOrd="1" destOrd="0" presId="urn:microsoft.com/office/officeart/2005/8/layout/orgChart1"/>
    <dgm:cxn modelId="{48744420-EF7B-4BC0-AD36-786EF0BD7BA0}" type="presParOf" srcId="{8009A79D-C26F-4F36-A37F-80D518E9D360}" destId="{41D370AC-FA4B-405C-BEA3-67EC2F9D61FA}" srcOrd="1" destOrd="0" presId="urn:microsoft.com/office/officeart/2005/8/layout/orgChart1"/>
    <dgm:cxn modelId="{61DDC00F-E020-454A-80DC-F0B6DBE0634F}" type="presParOf" srcId="{8009A79D-C26F-4F36-A37F-80D518E9D360}" destId="{87776CBB-5CD3-4A9C-8121-2C1BA8F6C75D}" srcOrd="2" destOrd="0" presId="urn:microsoft.com/office/officeart/2005/8/layout/orgChart1"/>
    <dgm:cxn modelId="{C7BB38A8-175C-44CD-AB3D-D9F932826643}" type="presParOf" srcId="{F3868BC2-96A3-418E-94CF-8CF37707442F}" destId="{C3CC358A-D820-44F4-8B4F-468DFC74746C}" srcOrd="2" destOrd="0" presId="urn:microsoft.com/office/officeart/2005/8/layout/orgChart1"/>
    <dgm:cxn modelId="{E58BC823-45BE-470B-9E75-89BEEE3A23B1}" type="presParOf" srcId="{F3868BC2-96A3-418E-94CF-8CF37707442F}" destId="{E1C994A0-0A68-4B18-B35F-3D159E8566D7}" srcOrd="3" destOrd="0" presId="urn:microsoft.com/office/officeart/2005/8/layout/orgChart1"/>
    <dgm:cxn modelId="{EFC21054-9527-4A0A-A2B3-A4607EDA1881}" type="presParOf" srcId="{E1C994A0-0A68-4B18-B35F-3D159E8566D7}" destId="{F4F05A2F-9458-433E-AD6B-B95A9D1CC96E}" srcOrd="0" destOrd="0" presId="urn:microsoft.com/office/officeart/2005/8/layout/orgChart1"/>
    <dgm:cxn modelId="{2E24015E-B4DE-4C59-A6B2-5DE9EEC617D3}" type="presParOf" srcId="{F4F05A2F-9458-433E-AD6B-B95A9D1CC96E}" destId="{E9E380D1-5890-49F2-AC90-44E142AC7BBA}" srcOrd="0" destOrd="0" presId="urn:microsoft.com/office/officeart/2005/8/layout/orgChart1"/>
    <dgm:cxn modelId="{3C53A74E-C5BC-457A-A37A-7F2E7CAD3AA5}" type="presParOf" srcId="{F4F05A2F-9458-433E-AD6B-B95A9D1CC96E}" destId="{792950A2-8577-408C-8534-CE41DAAE755F}" srcOrd="1" destOrd="0" presId="urn:microsoft.com/office/officeart/2005/8/layout/orgChart1"/>
    <dgm:cxn modelId="{91A111F0-52A9-412C-AFDE-98254D853D71}" type="presParOf" srcId="{E1C994A0-0A68-4B18-B35F-3D159E8566D7}" destId="{9F475D3A-8844-4E0C-A9F8-0DC1E8F5CC81}" srcOrd="1" destOrd="0" presId="urn:microsoft.com/office/officeart/2005/8/layout/orgChart1"/>
    <dgm:cxn modelId="{8673E334-7008-4F22-9F99-58D936E4A7E9}" type="presParOf" srcId="{E1C994A0-0A68-4B18-B35F-3D159E8566D7}" destId="{A9EF73DB-99F9-49EF-9A88-702C7C750FD0}" srcOrd="2" destOrd="0" presId="urn:microsoft.com/office/officeart/2005/8/layout/orgChart1"/>
    <dgm:cxn modelId="{B196D8BA-CE95-442E-B7B5-F2C0BE7C81C6}" type="presParOf" srcId="{F3868BC2-96A3-418E-94CF-8CF37707442F}" destId="{85B7A9E4-20A7-4382-9345-815FFD725D38}" srcOrd="4" destOrd="0" presId="urn:microsoft.com/office/officeart/2005/8/layout/orgChart1"/>
    <dgm:cxn modelId="{CE3DDB7A-986D-4476-A2EA-9F636662DC04}" type="presParOf" srcId="{F3868BC2-96A3-418E-94CF-8CF37707442F}" destId="{1BA92DBC-028A-497A-AF2A-06BBCC845EBD}" srcOrd="5" destOrd="0" presId="urn:microsoft.com/office/officeart/2005/8/layout/orgChart1"/>
    <dgm:cxn modelId="{D46077D8-1E2A-4649-81FE-BA4521CF2D42}" type="presParOf" srcId="{1BA92DBC-028A-497A-AF2A-06BBCC845EBD}" destId="{20286E6D-3C9A-42D1-B825-E927DB3671CC}" srcOrd="0" destOrd="0" presId="urn:microsoft.com/office/officeart/2005/8/layout/orgChart1"/>
    <dgm:cxn modelId="{DD2D8FC2-257F-49E7-8270-8305B30A6283}" type="presParOf" srcId="{20286E6D-3C9A-42D1-B825-E927DB3671CC}" destId="{7EE9A96E-4FB1-4051-935D-20A5ECAC56F1}" srcOrd="0" destOrd="0" presId="urn:microsoft.com/office/officeart/2005/8/layout/orgChart1"/>
    <dgm:cxn modelId="{7A08978E-1989-44EB-9B36-504FDC72BECD}" type="presParOf" srcId="{20286E6D-3C9A-42D1-B825-E927DB3671CC}" destId="{A847C4BD-1EB3-4051-B97A-CADCE247EB67}" srcOrd="1" destOrd="0" presId="urn:microsoft.com/office/officeart/2005/8/layout/orgChart1"/>
    <dgm:cxn modelId="{24B09BF3-6E7E-4C32-8DD4-3F4F56F2AA47}" type="presParOf" srcId="{1BA92DBC-028A-497A-AF2A-06BBCC845EBD}" destId="{10AD0391-EF2D-4819-B1D0-675A9A8DC0CF}" srcOrd="1" destOrd="0" presId="urn:microsoft.com/office/officeart/2005/8/layout/orgChart1"/>
    <dgm:cxn modelId="{B798CAA1-3D48-4AA0-A02C-4C85F4D03177}" type="presParOf" srcId="{1BA92DBC-028A-497A-AF2A-06BBCC845EBD}" destId="{9019EE97-DFFE-4DBB-B8DB-4AC23969FDA5}" srcOrd="2" destOrd="0" presId="urn:microsoft.com/office/officeart/2005/8/layout/orgChart1"/>
    <dgm:cxn modelId="{4E133DFD-DBCC-4789-90E9-CF2B6E8AB1B5}" type="presParOf" srcId="{C9DDB008-3A3D-4639-8422-AE7678EF0FC2}" destId="{681BBBEC-04C9-4C16-BEDB-83D311093701}" srcOrd="2" destOrd="0" presId="urn:microsoft.com/office/officeart/2005/8/layout/orgChart1"/>
    <dgm:cxn modelId="{AEB95843-67E3-494C-B328-43D3224D62ED}" type="presParOf" srcId="{681BBBEC-04C9-4C16-BEDB-83D311093701}" destId="{DD5484BF-7601-4431-8414-27289C0CEA68}" srcOrd="0" destOrd="0" presId="urn:microsoft.com/office/officeart/2005/8/layout/orgChart1"/>
    <dgm:cxn modelId="{EC79A156-1ABF-43DC-9E1E-DB8BE2445AB6}" type="presParOf" srcId="{681BBBEC-04C9-4C16-BEDB-83D311093701}" destId="{D1DD2ABE-F70A-49DB-B00E-9EF834828D50}" srcOrd="1" destOrd="0" presId="urn:microsoft.com/office/officeart/2005/8/layout/orgChart1"/>
    <dgm:cxn modelId="{D21B158F-1E92-49E4-A367-BC212498CA01}" type="presParOf" srcId="{D1DD2ABE-F70A-49DB-B00E-9EF834828D50}" destId="{54A4AF8D-EEAD-43FC-AC18-1DD69338C1B3}" srcOrd="0" destOrd="0" presId="urn:microsoft.com/office/officeart/2005/8/layout/orgChart1"/>
    <dgm:cxn modelId="{8CD81786-7124-4EB6-A416-AD24851BB414}" type="presParOf" srcId="{54A4AF8D-EEAD-43FC-AC18-1DD69338C1B3}" destId="{AD6D3D52-B13A-4CAB-90F9-4F8CF9ED8DF0}" srcOrd="0" destOrd="0" presId="urn:microsoft.com/office/officeart/2005/8/layout/orgChart1"/>
    <dgm:cxn modelId="{208C89C1-F0DD-4473-A0E7-DF7BF3613B0E}" type="presParOf" srcId="{54A4AF8D-EEAD-43FC-AC18-1DD69338C1B3}" destId="{C89E1899-6CC0-4CA4-9673-55387C29E454}" srcOrd="1" destOrd="0" presId="urn:microsoft.com/office/officeart/2005/8/layout/orgChart1"/>
    <dgm:cxn modelId="{9C9EE3C8-D876-4504-9A28-842A36626DA6}" type="presParOf" srcId="{D1DD2ABE-F70A-49DB-B00E-9EF834828D50}" destId="{093226D4-78B2-4E86-BBDB-93B391EFDB05}" srcOrd="1" destOrd="0" presId="urn:microsoft.com/office/officeart/2005/8/layout/orgChart1"/>
    <dgm:cxn modelId="{B4CB25C7-8E80-4A3B-85BE-FDA2DD0DE881}" type="presParOf" srcId="{D1DD2ABE-F70A-49DB-B00E-9EF834828D50}" destId="{B35AD965-F8BB-4CB7-AB72-63E6D3935F97}" srcOrd="2" destOrd="0" presId="urn:microsoft.com/office/officeart/2005/8/layout/orgChart1"/>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2C7D8E7-FF2F-4B25-A040-945B798908E3}">
      <dsp:nvSpPr>
        <dsp:cNvPr id="0" name=""/>
        <dsp:cNvSpPr/>
      </dsp:nvSpPr>
      <dsp:spPr>
        <a:xfrm>
          <a:off x="750093" y="956369"/>
          <a:ext cx="1660921" cy="83046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baseline="0" smtClean="0">
              <a:latin typeface="Times New Roman" pitchFamily="18" charset="0"/>
              <a:cs typeface="Times New Roman" pitchFamily="18" charset="0"/>
            </a:rPr>
            <a:t>Особенности новых информационных технологий</a:t>
          </a:r>
          <a:endParaRPr lang="ru-RU" sz="1200" kern="1200" smtClean="0">
            <a:latin typeface="Times New Roman" pitchFamily="18" charset="0"/>
            <a:cs typeface="Times New Roman" pitchFamily="18" charset="0"/>
          </a:endParaRPr>
        </a:p>
      </dsp:txBody>
      <dsp:txXfrm>
        <a:off x="750093" y="956369"/>
        <a:ext cx="1660921" cy="830460"/>
      </dsp:txXfrm>
    </dsp:sp>
    <dsp:sp modelId="{07106DF8-6549-47F7-B137-1A433981DCDD}">
      <dsp:nvSpPr>
        <dsp:cNvPr id="0" name=""/>
        <dsp:cNvSpPr/>
      </dsp:nvSpPr>
      <dsp:spPr>
        <a:xfrm rot="18289469">
          <a:off x="2161506" y="866838"/>
          <a:ext cx="1163386" cy="54492"/>
        </a:xfrm>
        <a:custGeom>
          <a:avLst/>
          <a:gdLst/>
          <a:ahLst/>
          <a:cxnLst/>
          <a:rect l="0" t="0" r="0" b="0"/>
          <a:pathLst>
            <a:path>
              <a:moveTo>
                <a:pt x="0" y="27246"/>
              </a:moveTo>
              <a:lnTo>
                <a:pt x="1163386" y="2724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8289469">
        <a:off x="2714115" y="865000"/>
        <a:ext cx="58169" cy="58169"/>
      </dsp:txXfrm>
    </dsp:sp>
    <dsp:sp modelId="{98B4B83F-990B-4418-B7FD-A38E89E1F96A}">
      <dsp:nvSpPr>
        <dsp:cNvPr id="0" name=""/>
        <dsp:cNvSpPr/>
      </dsp:nvSpPr>
      <dsp:spPr>
        <a:xfrm>
          <a:off x="3075384" y="1339"/>
          <a:ext cx="1660921" cy="83046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baseline="0" smtClean="0">
              <a:latin typeface="Times New Roman" pitchFamily="18" charset="0"/>
              <a:cs typeface="Times New Roman" pitchFamily="18" charset="0"/>
            </a:rPr>
            <a:t>Самообучение</a:t>
          </a:r>
          <a:endParaRPr lang="ru-RU" sz="1200" kern="1200" smtClean="0">
            <a:latin typeface="Times New Roman" pitchFamily="18" charset="0"/>
            <a:cs typeface="Times New Roman" pitchFamily="18" charset="0"/>
          </a:endParaRPr>
        </a:p>
      </dsp:txBody>
      <dsp:txXfrm>
        <a:off x="3075384" y="1339"/>
        <a:ext cx="1660921" cy="830460"/>
      </dsp:txXfrm>
    </dsp:sp>
    <dsp:sp modelId="{466C1FDF-98BA-4670-BCEC-A5767EBA209D}">
      <dsp:nvSpPr>
        <dsp:cNvPr id="0" name=""/>
        <dsp:cNvSpPr/>
      </dsp:nvSpPr>
      <dsp:spPr>
        <a:xfrm>
          <a:off x="2411015" y="1344353"/>
          <a:ext cx="664368" cy="54492"/>
        </a:xfrm>
        <a:custGeom>
          <a:avLst/>
          <a:gdLst/>
          <a:ahLst/>
          <a:cxnLst/>
          <a:rect l="0" t="0" r="0" b="0"/>
          <a:pathLst>
            <a:path>
              <a:moveTo>
                <a:pt x="0" y="27246"/>
              </a:moveTo>
              <a:lnTo>
                <a:pt x="664368" y="2724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26590" y="1354990"/>
        <a:ext cx="33218" cy="33218"/>
      </dsp:txXfrm>
    </dsp:sp>
    <dsp:sp modelId="{3536B563-80F5-4966-9715-E992DD35C9F8}">
      <dsp:nvSpPr>
        <dsp:cNvPr id="0" name=""/>
        <dsp:cNvSpPr/>
      </dsp:nvSpPr>
      <dsp:spPr>
        <a:xfrm>
          <a:off x="3075384" y="956369"/>
          <a:ext cx="1660921" cy="83046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baseline="0" smtClean="0">
              <a:latin typeface="Times New Roman" pitchFamily="18" charset="0"/>
              <a:cs typeface="Times New Roman" pitchFamily="18" charset="0"/>
            </a:rPr>
            <a:t>Дистанционное обучение</a:t>
          </a:r>
          <a:endParaRPr lang="ru-RU" sz="1200" kern="1200" smtClean="0">
            <a:latin typeface="Times New Roman" pitchFamily="18" charset="0"/>
            <a:cs typeface="Times New Roman" pitchFamily="18" charset="0"/>
          </a:endParaRPr>
        </a:p>
      </dsp:txBody>
      <dsp:txXfrm>
        <a:off x="3075384" y="956369"/>
        <a:ext cx="1660921" cy="830460"/>
      </dsp:txXfrm>
    </dsp:sp>
    <dsp:sp modelId="{7061A04F-4E1F-47F5-A2DF-341040A05726}">
      <dsp:nvSpPr>
        <dsp:cNvPr id="0" name=""/>
        <dsp:cNvSpPr/>
      </dsp:nvSpPr>
      <dsp:spPr>
        <a:xfrm rot="3310531">
          <a:off x="2161506" y="1821868"/>
          <a:ext cx="1163386" cy="54492"/>
        </a:xfrm>
        <a:custGeom>
          <a:avLst/>
          <a:gdLst/>
          <a:ahLst/>
          <a:cxnLst/>
          <a:rect l="0" t="0" r="0" b="0"/>
          <a:pathLst>
            <a:path>
              <a:moveTo>
                <a:pt x="0" y="27246"/>
              </a:moveTo>
              <a:lnTo>
                <a:pt x="1163386" y="2724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3310531">
        <a:off x="2714115" y="1820030"/>
        <a:ext cx="58169" cy="58169"/>
      </dsp:txXfrm>
    </dsp:sp>
    <dsp:sp modelId="{9D9B5E6F-7960-4A65-B233-C840068231FB}">
      <dsp:nvSpPr>
        <dsp:cNvPr id="0" name=""/>
        <dsp:cNvSpPr/>
      </dsp:nvSpPr>
      <dsp:spPr>
        <a:xfrm>
          <a:off x="3075384" y="1911399"/>
          <a:ext cx="1660921" cy="83046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baseline="0" smtClean="0">
              <a:latin typeface="Times New Roman" pitchFamily="18" charset="0"/>
              <a:cs typeface="Times New Roman" pitchFamily="18" charset="0"/>
            </a:rPr>
            <a:t>Связь с преподавателем</a:t>
          </a:r>
          <a:endParaRPr lang="ru-RU" sz="1200" kern="1200" smtClean="0">
            <a:latin typeface="Times New Roman" pitchFamily="18" charset="0"/>
            <a:cs typeface="Times New Roman" pitchFamily="18" charset="0"/>
          </a:endParaRPr>
        </a:p>
      </dsp:txBody>
      <dsp:txXfrm>
        <a:off x="3075384" y="1911399"/>
        <a:ext cx="1660921" cy="83046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2C7D8E7-FF2F-4B25-A040-945B798908E3}">
      <dsp:nvSpPr>
        <dsp:cNvPr id="0" name=""/>
        <dsp:cNvSpPr/>
      </dsp:nvSpPr>
      <dsp:spPr>
        <a:xfrm>
          <a:off x="1607" y="457263"/>
          <a:ext cx="2284660" cy="685672"/>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a:latin typeface="Times New Roman" pitchFamily="18" charset="0"/>
              <a:cs typeface="Times New Roman" pitchFamily="18" charset="0"/>
            </a:rPr>
            <a:t>По способу реализации </a:t>
          </a:r>
          <a:endParaRPr lang="ru-RU" sz="1200" kern="1200" smtClean="0">
            <a:latin typeface="Times New Roman" pitchFamily="18" charset="0"/>
            <a:cs typeface="Times New Roman" pitchFamily="18" charset="0"/>
          </a:endParaRPr>
        </a:p>
      </dsp:txBody>
      <dsp:txXfrm>
        <a:off x="1607" y="457263"/>
        <a:ext cx="2284660" cy="685672"/>
      </dsp:txXfrm>
    </dsp:sp>
    <dsp:sp modelId="{07106DF8-6549-47F7-B137-1A433981DCDD}">
      <dsp:nvSpPr>
        <dsp:cNvPr id="0" name=""/>
        <dsp:cNvSpPr/>
      </dsp:nvSpPr>
      <dsp:spPr>
        <a:xfrm rot="20428568">
          <a:off x="2258392" y="548077"/>
          <a:ext cx="969614" cy="180000"/>
        </a:xfrm>
        <a:custGeom>
          <a:avLst/>
          <a:gdLst/>
          <a:ahLst/>
          <a:cxnLst/>
          <a:rect l="0" t="0" r="0" b="0"/>
          <a:pathLst>
            <a:path>
              <a:moveTo>
                <a:pt x="0" y="90000"/>
              </a:moveTo>
              <a:lnTo>
                <a:pt x="969614" y="9000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20428568">
        <a:off x="2718959" y="613837"/>
        <a:ext cx="48480" cy="48480"/>
      </dsp:txXfrm>
    </dsp:sp>
    <dsp:sp modelId="{98B4B83F-990B-4418-B7FD-A38E89E1F96A}">
      <dsp:nvSpPr>
        <dsp:cNvPr id="0" name=""/>
        <dsp:cNvSpPr/>
      </dsp:nvSpPr>
      <dsp:spPr>
        <a:xfrm>
          <a:off x="3200132" y="238233"/>
          <a:ext cx="2284660" cy="47564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a:latin typeface="Times New Roman" pitchFamily="18" charset="0"/>
              <a:cs typeface="Times New Roman" pitchFamily="18" charset="0"/>
            </a:rPr>
            <a:t>традиционные</a:t>
          </a:r>
          <a:endParaRPr lang="ru-RU" sz="1200" kern="1200" smtClean="0">
            <a:latin typeface="Times New Roman" pitchFamily="18" charset="0"/>
            <a:cs typeface="Times New Roman" pitchFamily="18" charset="0"/>
          </a:endParaRPr>
        </a:p>
      </dsp:txBody>
      <dsp:txXfrm>
        <a:off x="3200132" y="238233"/>
        <a:ext cx="2284660" cy="475643"/>
      </dsp:txXfrm>
    </dsp:sp>
    <dsp:sp modelId="{466C1FDF-98BA-4670-BCEC-A5767EBA209D}">
      <dsp:nvSpPr>
        <dsp:cNvPr id="0" name=""/>
        <dsp:cNvSpPr/>
      </dsp:nvSpPr>
      <dsp:spPr>
        <a:xfrm rot="1169600">
          <a:off x="2258484" y="871848"/>
          <a:ext cx="969431" cy="180000"/>
        </a:xfrm>
        <a:custGeom>
          <a:avLst/>
          <a:gdLst/>
          <a:ahLst/>
          <a:cxnLst/>
          <a:rect l="0" t="0" r="0" b="0"/>
          <a:pathLst>
            <a:path>
              <a:moveTo>
                <a:pt x="0" y="90000"/>
              </a:moveTo>
              <a:lnTo>
                <a:pt x="969431" y="9000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169600">
        <a:off x="2718964" y="937612"/>
        <a:ext cx="48471" cy="48471"/>
      </dsp:txXfrm>
    </dsp:sp>
    <dsp:sp modelId="{3536B563-80F5-4966-9715-E992DD35C9F8}">
      <dsp:nvSpPr>
        <dsp:cNvPr id="0" name=""/>
        <dsp:cNvSpPr/>
      </dsp:nvSpPr>
      <dsp:spPr>
        <a:xfrm>
          <a:off x="3200132" y="885226"/>
          <a:ext cx="2284660" cy="47674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a:latin typeface="Times New Roman" pitchFamily="18" charset="0"/>
              <a:cs typeface="Times New Roman" pitchFamily="18" charset="0"/>
            </a:rPr>
            <a:t>современные</a:t>
          </a:r>
          <a:endParaRPr lang="ru-RU" sz="1200" kern="1200" smtClean="0">
            <a:latin typeface="Times New Roman" pitchFamily="18" charset="0"/>
            <a:cs typeface="Times New Roman" pitchFamily="18" charset="0"/>
          </a:endParaRPr>
        </a:p>
      </dsp:txBody>
      <dsp:txXfrm>
        <a:off x="3200132" y="885226"/>
        <a:ext cx="2284660" cy="47674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D5484BF-7601-4431-8414-27289C0CEA68}">
      <dsp:nvSpPr>
        <dsp:cNvPr id="0" name=""/>
        <dsp:cNvSpPr/>
      </dsp:nvSpPr>
      <dsp:spPr>
        <a:xfrm>
          <a:off x="2574780" y="475143"/>
          <a:ext cx="168419" cy="737837"/>
        </a:xfrm>
        <a:custGeom>
          <a:avLst/>
          <a:gdLst/>
          <a:ahLst/>
          <a:cxnLst/>
          <a:rect l="0" t="0" r="0" b="0"/>
          <a:pathLst>
            <a:path>
              <a:moveTo>
                <a:pt x="168419" y="0"/>
              </a:moveTo>
              <a:lnTo>
                <a:pt x="168419" y="737837"/>
              </a:lnTo>
              <a:lnTo>
                <a:pt x="0" y="73783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B7A9E4-20A7-4382-9345-815FFD725D38}">
      <dsp:nvSpPr>
        <dsp:cNvPr id="0" name=""/>
        <dsp:cNvSpPr/>
      </dsp:nvSpPr>
      <dsp:spPr>
        <a:xfrm>
          <a:off x="2743200" y="475143"/>
          <a:ext cx="1940834" cy="1475675"/>
        </a:xfrm>
        <a:custGeom>
          <a:avLst/>
          <a:gdLst/>
          <a:ahLst/>
          <a:cxnLst/>
          <a:rect l="0" t="0" r="0" b="0"/>
          <a:pathLst>
            <a:path>
              <a:moveTo>
                <a:pt x="0" y="0"/>
              </a:moveTo>
              <a:lnTo>
                <a:pt x="0" y="1307256"/>
              </a:lnTo>
              <a:lnTo>
                <a:pt x="1940834" y="1307256"/>
              </a:lnTo>
              <a:lnTo>
                <a:pt x="1940834" y="147567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CC358A-D820-44F4-8B4F-468DFC74746C}">
      <dsp:nvSpPr>
        <dsp:cNvPr id="0" name=""/>
        <dsp:cNvSpPr/>
      </dsp:nvSpPr>
      <dsp:spPr>
        <a:xfrm>
          <a:off x="2697479" y="475143"/>
          <a:ext cx="91440" cy="1475675"/>
        </a:xfrm>
        <a:custGeom>
          <a:avLst/>
          <a:gdLst/>
          <a:ahLst/>
          <a:cxnLst/>
          <a:rect l="0" t="0" r="0" b="0"/>
          <a:pathLst>
            <a:path>
              <a:moveTo>
                <a:pt x="45720" y="0"/>
              </a:moveTo>
              <a:lnTo>
                <a:pt x="45720" y="147567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EED01D-BA06-499F-8C65-1FD072176ACF}">
      <dsp:nvSpPr>
        <dsp:cNvPr id="0" name=""/>
        <dsp:cNvSpPr/>
      </dsp:nvSpPr>
      <dsp:spPr>
        <a:xfrm>
          <a:off x="802365" y="475143"/>
          <a:ext cx="1940834" cy="1475675"/>
        </a:xfrm>
        <a:custGeom>
          <a:avLst/>
          <a:gdLst/>
          <a:ahLst/>
          <a:cxnLst/>
          <a:rect l="0" t="0" r="0" b="0"/>
          <a:pathLst>
            <a:path>
              <a:moveTo>
                <a:pt x="1940834" y="0"/>
              </a:moveTo>
              <a:lnTo>
                <a:pt x="1940834" y="1307256"/>
              </a:lnTo>
              <a:lnTo>
                <a:pt x="0" y="1307256"/>
              </a:lnTo>
              <a:lnTo>
                <a:pt x="0" y="147567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9B6B85-5A31-40F0-8DCF-BE1C9A828A64}">
      <dsp:nvSpPr>
        <dsp:cNvPr id="0" name=""/>
        <dsp:cNvSpPr/>
      </dsp:nvSpPr>
      <dsp:spPr>
        <a:xfrm>
          <a:off x="1941202" y="151200"/>
          <a:ext cx="1603995" cy="32394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По степени охвата</a:t>
          </a:r>
        </a:p>
      </dsp:txBody>
      <dsp:txXfrm>
        <a:off x="1941202" y="151200"/>
        <a:ext cx="1603995" cy="323942"/>
      </dsp:txXfrm>
    </dsp:sp>
    <dsp:sp modelId="{565F8EA2-A67E-4935-AC6D-0A9823F24F6B}">
      <dsp:nvSpPr>
        <dsp:cNvPr id="0" name=""/>
        <dsp:cNvSpPr/>
      </dsp:nvSpPr>
      <dsp:spPr>
        <a:xfrm>
          <a:off x="368" y="1950819"/>
          <a:ext cx="1603995" cy="40295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автоматизация функций управления</a:t>
          </a:r>
        </a:p>
      </dsp:txBody>
      <dsp:txXfrm>
        <a:off x="368" y="1950819"/>
        <a:ext cx="1603995" cy="402955"/>
      </dsp:txXfrm>
    </dsp:sp>
    <dsp:sp modelId="{E9E380D1-5890-49F2-AC90-44E142AC7BBA}">
      <dsp:nvSpPr>
        <dsp:cNvPr id="0" name=""/>
        <dsp:cNvSpPr/>
      </dsp:nvSpPr>
      <dsp:spPr>
        <a:xfrm>
          <a:off x="1941202" y="1950819"/>
          <a:ext cx="1603995" cy="49830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поддержка принятия решения</a:t>
          </a:r>
        </a:p>
      </dsp:txBody>
      <dsp:txXfrm>
        <a:off x="1941202" y="1950819"/>
        <a:ext cx="1603995" cy="498305"/>
      </dsp:txXfrm>
    </dsp:sp>
    <dsp:sp modelId="{7EE9A96E-4FB1-4051-935D-20A5ECAC56F1}">
      <dsp:nvSpPr>
        <dsp:cNvPr id="0" name=""/>
        <dsp:cNvSpPr/>
      </dsp:nvSpPr>
      <dsp:spPr>
        <a:xfrm>
          <a:off x="3882036" y="1950819"/>
          <a:ext cx="1603995" cy="40295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электронный офис, экспертная поддержка</a:t>
          </a:r>
        </a:p>
      </dsp:txBody>
      <dsp:txXfrm>
        <a:off x="3882036" y="1950819"/>
        <a:ext cx="1603995" cy="402955"/>
      </dsp:txXfrm>
    </dsp:sp>
    <dsp:sp modelId="{AD6D3D52-B13A-4CAB-90F9-4F8CF9ED8DF0}">
      <dsp:nvSpPr>
        <dsp:cNvPr id="0" name=""/>
        <dsp:cNvSpPr/>
      </dsp:nvSpPr>
      <dsp:spPr>
        <a:xfrm>
          <a:off x="970785" y="997789"/>
          <a:ext cx="1603995" cy="43038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электронная обработка</a:t>
          </a:r>
        </a:p>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данных</a:t>
          </a:r>
        </a:p>
      </dsp:txBody>
      <dsp:txXfrm>
        <a:off x="970785" y="997789"/>
        <a:ext cx="1603995" cy="4303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DE27EB-89C5-4718-AFAC-BA3A2FD14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82</Pages>
  <Words>12415</Words>
  <Characters>70766</Characters>
  <Application>Microsoft Office Word</Application>
  <DocSecurity>0</DocSecurity>
  <Lines>589</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ZalesskayaMV</dc:creator>
  <cp:keywords/>
  <dc:description/>
  <cp:lastModifiedBy>Залесская Маргарита Васильевна</cp:lastModifiedBy>
  <cp:revision>14</cp:revision>
  <cp:lastPrinted>2018-11-06T09:07:00Z</cp:lastPrinted>
  <dcterms:created xsi:type="dcterms:W3CDTF">2017-05-13T06:52:00Z</dcterms:created>
  <dcterms:modified xsi:type="dcterms:W3CDTF">2018-11-06T09:10:00Z</dcterms:modified>
</cp:coreProperties>
</file>