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55" w:rsidRDefault="002E7A55" w:rsidP="002E7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РОСЖЕЛДОР</w:t>
      </w:r>
    </w:p>
    <w:p w:rsidR="002E7A55" w:rsidRDefault="002E7A55" w:rsidP="002E7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</w:t>
      </w:r>
      <w:r w:rsidR="00680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дение высшего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2E7A55" w:rsidRDefault="002E7A55" w:rsidP="002E7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«Ростовский государственный университет путей сообщения»</w:t>
      </w:r>
    </w:p>
    <w:p w:rsidR="002E7A55" w:rsidRDefault="00680DE6" w:rsidP="002E7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(ФГБОУ В</w:t>
      </w:r>
      <w:r w:rsidR="002E7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РГУПС)</w:t>
      </w:r>
    </w:p>
    <w:p w:rsidR="002E7A55" w:rsidRDefault="002E7A55" w:rsidP="002E7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Волгоградский техникум железнодорожного транспорта</w:t>
      </w:r>
    </w:p>
    <w:p w:rsidR="002E7A55" w:rsidRDefault="002E7A55" w:rsidP="002E7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(ВТЖТ – филиал РГУПС) </w:t>
      </w:r>
    </w:p>
    <w:p w:rsidR="002E7A55" w:rsidRDefault="002E40EF" w:rsidP="002E7A55">
      <w:pPr>
        <w:tabs>
          <w:tab w:val="right" w:pos="963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EF">
        <w:pict>
          <v:line id="Прямая соединительная линия 2" o:spid="_x0000_s1071" style="position:absolute;z-index:251657216;visibility:visible" from="0,6.45pt" to="485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5ATgIAAFg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"/>
        </w:pict>
      </w:r>
      <w:r w:rsidR="002E7A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7A55" w:rsidRDefault="002E7A55" w:rsidP="002E7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pacing w:val="7"/>
          <w:sz w:val="28"/>
          <w:szCs w:val="28"/>
          <w:lang w:eastAsia="ru-RU"/>
        </w:rPr>
      </w:pPr>
    </w:p>
    <w:p w:rsidR="002E7A55" w:rsidRDefault="002E7A55" w:rsidP="002E7A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2E7A55" w:rsidRDefault="002E7A55" w:rsidP="002E7A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2E7A55" w:rsidRDefault="002E7A55" w:rsidP="002E7A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2E7A55" w:rsidRDefault="002E7A55" w:rsidP="002E7A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2E7A55" w:rsidRDefault="002E7A55" w:rsidP="002E7A55">
      <w:pPr>
        <w:spacing w:after="0" w:line="240" w:lineRule="auto"/>
        <w:ind w:left="57" w:right="57"/>
        <w:jc w:val="center"/>
        <w:outlineLvl w:val="1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2E7A55" w:rsidRDefault="002E7A55" w:rsidP="002E7A55">
      <w:pPr>
        <w:spacing w:after="0" w:line="240" w:lineRule="auto"/>
        <w:ind w:left="57" w:right="57"/>
        <w:jc w:val="center"/>
        <w:outlineLvl w:val="1"/>
        <w:rPr>
          <w:rFonts w:ascii="Times New Roman" w:eastAsia="Times New Roman" w:hAnsi="Times New Roman" w:cs="Times New Roman"/>
          <w:bCs/>
          <w:i/>
          <w:caps/>
          <w:kern w:val="36"/>
          <w:sz w:val="28"/>
          <w:szCs w:val="28"/>
          <w:lang w:eastAsia="ru-RU"/>
        </w:rPr>
      </w:pPr>
    </w:p>
    <w:p w:rsidR="002E5BF5" w:rsidRDefault="002E5BF5" w:rsidP="002E7A55">
      <w:pPr>
        <w:spacing w:after="0" w:line="240" w:lineRule="auto"/>
        <w:ind w:left="57" w:right="57"/>
        <w:jc w:val="center"/>
        <w:outlineLvl w:val="1"/>
        <w:rPr>
          <w:rFonts w:ascii="Times New Roman" w:eastAsia="Times New Roman" w:hAnsi="Times New Roman" w:cs="Times New Roman"/>
          <w:bCs/>
          <w:i/>
          <w:caps/>
          <w:kern w:val="36"/>
          <w:sz w:val="28"/>
          <w:szCs w:val="28"/>
          <w:lang w:eastAsia="ru-RU"/>
        </w:rPr>
      </w:pPr>
    </w:p>
    <w:p w:rsidR="002E7A55" w:rsidRDefault="004148CF" w:rsidP="002E7A5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</w:t>
      </w:r>
      <w:r w:rsidR="002E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самостоятельной работы</w:t>
      </w:r>
    </w:p>
    <w:p w:rsidR="002E7A55" w:rsidRDefault="002E7A55" w:rsidP="002E5BF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1 –го курса </w:t>
      </w:r>
      <w:r w:rsidR="002E5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«Химия»</w:t>
      </w:r>
    </w:p>
    <w:p w:rsidR="002E7A55" w:rsidRDefault="002E7A55" w:rsidP="002E7A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Cs/>
          <w:color w:val="000000"/>
          <w:spacing w:val="7"/>
          <w:sz w:val="28"/>
          <w:szCs w:val="28"/>
          <w:lang w:eastAsia="ru-RU"/>
        </w:rPr>
      </w:pPr>
    </w:p>
    <w:p w:rsidR="002E7A55" w:rsidRDefault="002E7A55" w:rsidP="002E7A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Cs/>
          <w:color w:val="000000"/>
          <w:spacing w:val="7"/>
          <w:sz w:val="28"/>
          <w:szCs w:val="28"/>
          <w:lang w:eastAsia="ru-RU"/>
        </w:rPr>
      </w:pPr>
    </w:p>
    <w:p w:rsidR="002E5BF5" w:rsidRPr="00075DF3" w:rsidRDefault="002E5BF5" w:rsidP="002E5B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DF3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Автор: преподаватель </w:t>
      </w:r>
      <w:r w:rsidR="002247F9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высшей квалификационной категории </w:t>
      </w:r>
      <w:r w:rsidRPr="00075DF3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Волгоградского техникума железнодорожного транспорта - филиала </w:t>
      </w:r>
      <w:r w:rsidRPr="00075DF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«Ростовский государственный университет путей сообщения» </w:t>
      </w:r>
      <w:r>
        <w:rPr>
          <w:rFonts w:ascii="Times New Roman" w:hAnsi="Times New Roman" w:cs="Times New Roman"/>
          <w:sz w:val="28"/>
          <w:szCs w:val="28"/>
        </w:rPr>
        <w:t>Федорова Наталья Александровна</w:t>
      </w:r>
    </w:p>
    <w:p w:rsidR="002E7A55" w:rsidRDefault="002E7A55" w:rsidP="002E7A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Cs/>
          <w:color w:val="000000"/>
          <w:spacing w:val="7"/>
          <w:sz w:val="28"/>
          <w:szCs w:val="28"/>
          <w:lang w:eastAsia="ru-RU"/>
        </w:rPr>
      </w:pPr>
    </w:p>
    <w:p w:rsidR="002E7A55" w:rsidRDefault="002E7A55" w:rsidP="002E7A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Cs/>
          <w:color w:val="000000"/>
          <w:spacing w:val="7"/>
          <w:sz w:val="28"/>
          <w:szCs w:val="28"/>
          <w:lang w:eastAsia="ru-RU"/>
        </w:rPr>
      </w:pPr>
    </w:p>
    <w:p w:rsidR="002E7A55" w:rsidRDefault="002E7A55" w:rsidP="002E7A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Cs/>
          <w:color w:val="000000"/>
          <w:spacing w:val="7"/>
          <w:sz w:val="28"/>
          <w:szCs w:val="28"/>
          <w:lang w:eastAsia="ru-RU"/>
        </w:rPr>
      </w:pPr>
    </w:p>
    <w:p w:rsidR="002E7A55" w:rsidRDefault="002E7A55" w:rsidP="002E7A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Cs/>
          <w:color w:val="000000"/>
          <w:spacing w:val="7"/>
          <w:sz w:val="28"/>
          <w:szCs w:val="28"/>
          <w:lang w:eastAsia="ru-RU"/>
        </w:rPr>
      </w:pPr>
    </w:p>
    <w:p w:rsidR="002E7A55" w:rsidRDefault="002E7A55" w:rsidP="002E7A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Cs/>
          <w:color w:val="000000"/>
          <w:spacing w:val="7"/>
          <w:sz w:val="28"/>
          <w:szCs w:val="28"/>
          <w:lang w:eastAsia="ru-RU"/>
        </w:rPr>
      </w:pPr>
    </w:p>
    <w:p w:rsidR="002E7A55" w:rsidRDefault="002E7A55" w:rsidP="002E7A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Cs/>
          <w:color w:val="000000"/>
          <w:spacing w:val="7"/>
          <w:sz w:val="28"/>
          <w:szCs w:val="28"/>
          <w:lang w:eastAsia="ru-RU"/>
        </w:rPr>
      </w:pPr>
    </w:p>
    <w:p w:rsidR="002E7A55" w:rsidRDefault="002E7A55" w:rsidP="002E7A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Cs/>
          <w:color w:val="000000"/>
          <w:spacing w:val="7"/>
          <w:sz w:val="28"/>
          <w:szCs w:val="28"/>
          <w:lang w:eastAsia="ru-RU"/>
        </w:rPr>
      </w:pPr>
    </w:p>
    <w:p w:rsidR="002E7A55" w:rsidRDefault="002E7A55" w:rsidP="002E7A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Cs/>
          <w:color w:val="000000"/>
          <w:spacing w:val="7"/>
          <w:sz w:val="28"/>
          <w:szCs w:val="28"/>
          <w:lang w:eastAsia="ru-RU"/>
        </w:rPr>
      </w:pPr>
    </w:p>
    <w:p w:rsidR="002E7A55" w:rsidRDefault="002E7A55" w:rsidP="002E7A5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Cs/>
          <w:color w:val="000000"/>
          <w:spacing w:val="7"/>
          <w:sz w:val="28"/>
          <w:szCs w:val="28"/>
          <w:lang w:eastAsia="ru-RU"/>
        </w:rPr>
      </w:pPr>
    </w:p>
    <w:p w:rsidR="002E7A55" w:rsidRDefault="002E7A55" w:rsidP="002E7A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iCs/>
          <w:color w:val="000000"/>
          <w:spacing w:val="7"/>
          <w:sz w:val="28"/>
          <w:szCs w:val="28"/>
          <w:lang w:eastAsia="ru-RU"/>
        </w:rPr>
      </w:pPr>
    </w:p>
    <w:p w:rsidR="002E7A55" w:rsidRDefault="002E7A55" w:rsidP="002E7A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iCs/>
          <w:color w:val="000000"/>
          <w:spacing w:val="7"/>
          <w:sz w:val="28"/>
          <w:szCs w:val="28"/>
          <w:lang w:eastAsia="ru-RU"/>
        </w:rPr>
      </w:pPr>
    </w:p>
    <w:p w:rsidR="002E7A55" w:rsidRDefault="002E7A55" w:rsidP="002E7A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iCs/>
          <w:color w:val="000000"/>
          <w:spacing w:val="7"/>
          <w:sz w:val="28"/>
          <w:szCs w:val="28"/>
          <w:lang w:eastAsia="ru-RU"/>
        </w:rPr>
      </w:pPr>
    </w:p>
    <w:p w:rsidR="002E7A55" w:rsidRDefault="002E7A55" w:rsidP="002E7A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iCs/>
          <w:color w:val="000000"/>
          <w:spacing w:val="7"/>
          <w:sz w:val="28"/>
          <w:szCs w:val="28"/>
          <w:lang w:eastAsia="ru-RU"/>
        </w:rPr>
      </w:pPr>
    </w:p>
    <w:p w:rsidR="002E7A55" w:rsidRDefault="002E7A55" w:rsidP="002E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A55" w:rsidRDefault="002E7A55" w:rsidP="002E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</w:t>
      </w:r>
    </w:p>
    <w:p w:rsidR="002E5BF5" w:rsidRDefault="002E5BF5" w:rsidP="002E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5BF5" w:rsidSect="002E5BF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E7A55" w:rsidRPr="002E5BF5" w:rsidRDefault="002E5BF5" w:rsidP="002E5BF5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Методические рекомендации по выполнению самостоятельной работы для студентов 1 –го курса по дисциплине «Химия», </w:t>
      </w:r>
      <w:r w:rsidR="002E7A5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Федорова; ВТЖТ – филиал ФГ</w:t>
      </w:r>
      <w:r w:rsidR="001D2F3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ВО РГУПС. – Волгоград, 2017</w:t>
      </w:r>
      <w:r w:rsidR="002E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7A55" w:rsidRDefault="002E7A55" w:rsidP="002E7A5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A55" w:rsidRDefault="002E7A55" w:rsidP="002E7A55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Предназначено для студентов специальностей </w:t>
      </w:r>
    </w:p>
    <w:p w:rsidR="002E7A55" w:rsidRDefault="002E7A55" w:rsidP="002E7A55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13.02.07 Электроснабжение (по отраслям),    </w:t>
      </w:r>
    </w:p>
    <w:p w:rsidR="002E7A55" w:rsidRDefault="002E7A55" w:rsidP="002E7A55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23.02.06 Техническая эксплуатация подвижного состава железных дорог,</w:t>
      </w:r>
    </w:p>
    <w:p w:rsidR="002E7A55" w:rsidRDefault="002E7A55" w:rsidP="002E7A55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27.02.03  Автоматика и телемеханика на транспорте (на железнодорожном транспорте),</w:t>
      </w:r>
    </w:p>
    <w:p w:rsidR="002E7A55" w:rsidRDefault="002E7A55" w:rsidP="002E7A55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08.02.10 Строительство железных дорог, путь и путевое хозяйство</w:t>
      </w:r>
    </w:p>
    <w:p w:rsidR="002E7A55" w:rsidRDefault="002E7A55" w:rsidP="002E7A55">
      <w:pPr>
        <w:tabs>
          <w:tab w:val="left" w:pos="3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A55" w:rsidRDefault="002E7A55" w:rsidP="002E7A55">
      <w:pPr>
        <w:tabs>
          <w:tab w:val="left" w:pos="3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Одобрено методическим</w:t>
      </w:r>
      <w:r w:rsidR="0068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ВТЖТ – филиала ФГБОУ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РГУПС.</w:t>
      </w:r>
    </w:p>
    <w:p w:rsidR="002E7A55" w:rsidRDefault="002E7A55" w:rsidP="002E7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BF5" w:rsidRDefault="002E5BF5" w:rsidP="002E7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E5BF5" w:rsidSect="00D24B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7A55" w:rsidRDefault="002E7A55" w:rsidP="002E7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Аннотация</w:t>
      </w:r>
    </w:p>
    <w:p w:rsidR="002E7A55" w:rsidRDefault="002E7A55" w:rsidP="002E7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2117C" w:rsidRDefault="002874EE" w:rsidP="002E5B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Методические рекомендации разработаны</w:t>
      </w:r>
      <w:r w:rsidR="002E7A55">
        <w:rPr>
          <w:rFonts w:ascii="Times New Roman CYR" w:hAnsi="Times New Roman CYR" w:cs="Times New Roman CYR"/>
          <w:bCs/>
          <w:sz w:val="28"/>
          <w:szCs w:val="28"/>
        </w:rPr>
        <w:t xml:space="preserve"> на основе Примерной программы учебной дисциплины </w:t>
      </w:r>
      <w:r w:rsidR="002E5BF5"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2E7A55">
        <w:rPr>
          <w:rFonts w:ascii="Times New Roman CYR" w:hAnsi="Times New Roman CYR" w:cs="Times New Roman CYR"/>
          <w:bCs/>
          <w:sz w:val="28"/>
          <w:szCs w:val="28"/>
        </w:rPr>
        <w:t>Химия</w:t>
      </w:r>
      <w:r w:rsidR="002E5BF5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2E7A55">
        <w:rPr>
          <w:rFonts w:ascii="Times New Roman CYR" w:hAnsi="Times New Roman CYR" w:cs="Times New Roman CYR"/>
          <w:bCs/>
          <w:sz w:val="28"/>
          <w:szCs w:val="28"/>
        </w:rPr>
        <w:t xml:space="preserve"> для профессий НПО и специальностей СПО автора Габриеляна О.С. и соответствующей рабочей программы с целью организации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самостоятельной </w:t>
      </w:r>
      <w:r w:rsidR="002E7A55">
        <w:rPr>
          <w:rFonts w:ascii="Times New Roman CYR" w:hAnsi="Times New Roman CYR" w:cs="Times New Roman CYR"/>
          <w:bCs/>
          <w:sz w:val="28"/>
          <w:szCs w:val="28"/>
        </w:rPr>
        <w:t>учебной деятельност</w:t>
      </w:r>
      <w:r>
        <w:rPr>
          <w:rFonts w:ascii="Times New Roman CYR" w:hAnsi="Times New Roman CYR" w:cs="Times New Roman CYR"/>
          <w:bCs/>
          <w:sz w:val="28"/>
          <w:szCs w:val="28"/>
        </w:rPr>
        <w:t>и студентов</w:t>
      </w:r>
      <w:r w:rsidR="00F3708D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A825EA" w:rsidRDefault="00F3708D" w:rsidP="002E5B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Самостоятельная работа студентов по химии </w:t>
      </w:r>
      <w:r w:rsidR="00CE1543">
        <w:rPr>
          <w:rFonts w:ascii="Times New Roman CYR" w:hAnsi="Times New Roman CYR" w:cs="Times New Roman CYR"/>
          <w:bCs/>
          <w:sz w:val="28"/>
          <w:szCs w:val="28"/>
        </w:rPr>
        <w:t>в объеме 32</w:t>
      </w:r>
      <w:r w:rsidR="00891086">
        <w:rPr>
          <w:rFonts w:ascii="Times New Roman CYR" w:hAnsi="Times New Roman CYR" w:cs="Times New Roman CYR"/>
          <w:bCs/>
          <w:sz w:val="28"/>
          <w:szCs w:val="28"/>
        </w:rPr>
        <w:t xml:space="preserve"> часов </w:t>
      </w:r>
      <w:r>
        <w:rPr>
          <w:rFonts w:ascii="Times New Roman CYR" w:hAnsi="Times New Roman CYR" w:cs="Times New Roman CYR"/>
          <w:bCs/>
          <w:sz w:val="28"/>
          <w:szCs w:val="28"/>
        </w:rPr>
        <w:t>предполагает выполнение разнообразных заданий, таких как расчеты по химическим формулам и уравнениям, составление уравнений химических реакций, написание конспектов, по</w:t>
      </w:r>
      <w:r w:rsidR="00CE1543">
        <w:rPr>
          <w:rFonts w:ascii="Times New Roman CYR" w:hAnsi="Times New Roman CYR" w:cs="Times New Roman CYR"/>
          <w:bCs/>
          <w:sz w:val="28"/>
          <w:szCs w:val="28"/>
        </w:rPr>
        <w:t xml:space="preserve">дготовка сообщений, </w:t>
      </w:r>
      <w:r w:rsidR="00842E27">
        <w:rPr>
          <w:rFonts w:ascii="Times New Roman CYR" w:hAnsi="Times New Roman CYR" w:cs="Times New Roman CYR"/>
          <w:bCs/>
          <w:sz w:val="28"/>
          <w:szCs w:val="28"/>
        </w:rPr>
        <w:t>а также выполнение индивидуального проекта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62117C" w:rsidRDefault="00A6377B" w:rsidP="002E5B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 пособии уделено внимание так</w:t>
      </w:r>
      <w:r w:rsidR="00891086">
        <w:rPr>
          <w:rFonts w:ascii="Times New Roman CYR" w:hAnsi="Times New Roman CYR" w:cs="Times New Roman CYR"/>
          <w:bCs/>
          <w:sz w:val="28"/>
          <w:szCs w:val="28"/>
        </w:rPr>
        <w:t>им профессионально</w:t>
      </w:r>
      <w:r w:rsidR="005D006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91086">
        <w:rPr>
          <w:rFonts w:ascii="Times New Roman CYR" w:hAnsi="Times New Roman CYR" w:cs="Times New Roman CYR"/>
          <w:bCs/>
          <w:sz w:val="28"/>
          <w:szCs w:val="28"/>
        </w:rPr>
        <w:t>значимым вопросам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как «Коррозия металлов» и «Химические источники электрического тока».  </w:t>
      </w:r>
      <w:r w:rsidR="00F3708D">
        <w:rPr>
          <w:rFonts w:ascii="Times New Roman CYR" w:hAnsi="Times New Roman CYR" w:cs="Times New Roman CYR"/>
          <w:bCs/>
          <w:sz w:val="28"/>
          <w:szCs w:val="28"/>
        </w:rPr>
        <w:t xml:space="preserve">Приведенные </w:t>
      </w:r>
      <w:r w:rsidR="002E7A55">
        <w:rPr>
          <w:rFonts w:ascii="Times New Roman CYR" w:hAnsi="Times New Roman CYR" w:cs="Times New Roman CYR"/>
          <w:bCs/>
          <w:sz w:val="28"/>
          <w:szCs w:val="28"/>
        </w:rPr>
        <w:t xml:space="preserve">задания возможно использовать как для проверки уровня сформированности знаний и умений студентов, так и в качестве обучающих заданий. </w:t>
      </w:r>
    </w:p>
    <w:p w:rsidR="00A825EA" w:rsidRDefault="00A825EA" w:rsidP="002E5B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 помощь студентам </w:t>
      </w:r>
      <w:r w:rsidR="003671D2">
        <w:rPr>
          <w:rFonts w:ascii="Times New Roman CYR" w:hAnsi="Times New Roman CYR" w:cs="Times New Roman CYR"/>
          <w:bCs/>
          <w:sz w:val="28"/>
          <w:szCs w:val="28"/>
        </w:rPr>
        <w:t>в методических рекомендациях приводятся алгоритмы выполнения основных заданий, рекомендуемое содержание конспектов, сообщений, реферата.</w:t>
      </w:r>
    </w:p>
    <w:p w:rsidR="002E7A55" w:rsidRDefault="002E7A55" w:rsidP="002E5B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Достои</w:t>
      </w:r>
      <w:r w:rsidR="00A6377B">
        <w:rPr>
          <w:rFonts w:ascii="Times New Roman CYR" w:hAnsi="Times New Roman CYR" w:cs="Times New Roman CYR"/>
          <w:bCs/>
          <w:sz w:val="28"/>
          <w:szCs w:val="28"/>
        </w:rPr>
        <w:t xml:space="preserve">нством представленных </w:t>
      </w:r>
      <w:r>
        <w:rPr>
          <w:rFonts w:ascii="Times New Roman CYR" w:hAnsi="Times New Roman CYR" w:cs="Times New Roman CYR"/>
          <w:bCs/>
          <w:sz w:val="28"/>
          <w:szCs w:val="28"/>
        </w:rPr>
        <w:t>заданий является их нацеленность на обобщение и систематизацию знаний в процессе самостоятельного поиска информации, а также на развитие мышления студентов.</w:t>
      </w:r>
      <w:r w:rsidR="00A6377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62117C" w:rsidRDefault="0062117C" w:rsidP="002E7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2E5BF5" w:rsidRDefault="002E5BF5" w:rsidP="002E7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  <w:sectPr w:rsidR="002E5BF5" w:rsidSect="00D24B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4C6A" w:rsidRPr="005D0066" w:rsidRDefault="00E84C6A" w:rsidP="005D006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D006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Свои способности человек может </w:t>
      </w:r>
    </w:p>
    <w:p w:rsidR="00E84C6A" w:rsidRPr="005D0066" w:rsidRDefault="00E84C6A" w:rsidP="005D006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D0066">
        <w:rPr>
          <w:rFonts w:ascii="Times New Roman" w:hAnsi="Times New Roman" w:cs="Times New Roman"/>
          <w:b/>
          <w:i/>
          <w:sz w:val="28"/>
          <w:szCs w:val="28"/>
        </w:rPr>
        <w:t>узнать, только попытавшись приложить их.</w:t>
      </w:r>
    </w:p>
    <w:p w:rsidR="00E84C6A" w:rsidRPr="005D0066" w:rsidRDefault="00E84C6A" w:rsidP="005D00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0066">
        <w:rPr>
          <w:rFonts w:ascii="Times New Roman" w:hAnsi="Times New Roman" w:cs="Times New Roman"/>
          <w:b/>
          <w:i/>
          <w:sz w:val="28"/>
          <w:szCs w:val="28"/>
        </w:rPr>
        <w:t>Сенека</w:t>
      </w:r>
    </w:p>
    <w:p w:rsidR="00E84C6A" w:rsidRPr="005D0066" w:rsidRDefault="00E84C6A" w:rsidP="005D0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F07" w:rsidRPr="005D0066" w:rsidRDefault="00986F07" w:rsidP="002E5B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66">
        <w:rPr>
          <w:rFonts w:ascii="Times New Roman" w:hAnsi="Times New Roman" w:cs="Times New Roman"/>
          <w:b/>
          <w:sz w:val="28"/>
          <w:szCs w:val="28"/>
        </w:rPr>
        <w:t>Раздел 1 Общая и неорганическая химия</w:t>
      </w:r>
    </w:p>
    <w:p w:rsidR="000E66B0" w:rsidRPr="005D0066" w:rsidRDefault="000E66B0" w:rsidP="002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90" w:rsidRPr="005D0066" w:rsidRDefault="00986F07" w:rsidP="002E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F5">
        <w:rPr>
          <w:rFonts w:ascii="Times New Roman" w:hAnsi="Times New Roman" w:cs="Times New Roman"/>
          <w:b/>
          <w:sz w:val="28"/>
          <w:szCs w:val="28"/>
        </w:rPr>
        <w:t>Тема</w:t>
      </w:r>
      <w:r w:rsidR="002E5BF5" w:rsidRPr="002E5BF5">
        <w:rPr>
          <w:rFonts w:ascii="Times New Roman" w:hAnsi="Times New Roman" w:cs="Times New Roman"/>
          <w:b/>
          <w:sz w:val="28"/>
          <w:szCs w:val="28"/>
        </w:rPr>
        <w:t>:</w:t>
      </w:r>
      <w:r w:rsidRPr="005D0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104" w:rsidRPr="005D0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066">
        <w:rPr>
          <w:rFonts w:ascii="Times New Roman" w:hAnsi="Times New Roman" w:cs="Times New Roman"/>
          <w:b/>
          <w:sz w:val="28"/>
          <w:szCs w:val="28"/>
        </w:rPr>
        <w:t>Основные понятия химии</w:t>
      </w:r>
    </w:p>
    <w:p w:rsidR="005D0066" w:rsidRDefault="005D0066" w:rsidP="002E5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90" w:rsidRPr="005D0066" w:rsidRDefault="00134C90" w:rsidP="002E5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Абсолютные атомные массы очень малы, поэтому введены понятия относительных атомных и молекулярных масс.</w:t>
      </w:r>
    </w:p>
    <w:p w:rsidR="005D0066" w:rsidRDefault="005D0066" w:rsidP="002E5B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90" w:rsidRPr="005D0066" w:rsidRDefault="00DD2794" w:rsidP="002E5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b/>
          <w:sz w:val="28"/>
          <w:szCs w:val="28"/>
        </w:rPr>
        <w:t>Относительную атомную</w:t>
      </w:r>
      <w:r w:rsidR="00134C90" w:rsidRPr="005D0066">
        <w:rPr>
          <w:rFonts w:ascii="Times New Roman" w:hAnsi="Times New Roman" w:cs="Times New Roman"/>
          <w:b/>
          <w:sz w:val="28"/>
          <w:szCs w:val="28"/>
        </w:rPr>
        <w:t xml:space="preserve"> масс</w:t>
      </w:r>
      <w:r w:rsidRPr="005D0066">
        <w:rPr>
          <w:rFonts w:ascii="Times New Roman" w:hAnsi="Times New Roman" w:cs="Times New Roman"/>
          <w:b/>
          <w:sz w:val="28"/>
          <w:szCs w:val="28"/>
        </w:rPr>
        <w:t>у</w:t>
      </w:r>
      <w:r w:rsidR="00134C90" w:rsidRPr="005D0066">
        <w:rPr>
          <w:rFonts w:ascii="Times New Roman" w:hAnsi="Times New Roman" w:cs="Times New Roman"/>
          <w:sz w:val="28"/>
          <w:szCs w:val="28"/>
        </w:rPr>
        <w:t xml:space="preserve"> </w:t>
      </w:r>
      <w:r w:rsidR="00B161F1" w:rsidRPr="005D0066">
        <w:rPr>
          <w:rFonts w:ascii="Times New Roman" w:hAnsi="Times New Roman" w:cs="Times New Roman"/>
          <w:b/>
          <w:sz w:val="28"/>
          <w:szCs w:val="28"/>
        </w:rPr>
        <w:t>(А</w:t>
      </w:r>
      <w:r w:rsidR="00B161F1" w:rsidRPr="005D006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r</w:t>
      </w:r>
      <w:r w:rsidR="00B161F1" w:rsidRPr="005D0066">
        <w:rPr>
          <w:rFonts w:ascii="Times New Roman" w:hAnsi="Times New Roman" w:cs="Times New Roman"/>
          <w:b/>
          <w:sz w:val="28"/>
          <w:szCs w:val="28"/>
        </w:rPr>
        <w:t>)</w:t>
      </w:r>
      <w:r w:rsidR="00B161F1" w:rsidRPr="005D00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0066">
        <w:rPr>
          <w:rFonts w:ascii="Times New Roman" w:hAnsi="Times New Roman" w:cs="Times New Roman"/>
          <w:sz w:val="28"/>
          <w:szCs w:val="28"/>
        </w:rPr>
        <w:t>определяют</w:t>
      </w:r>
      <w:r w:rsidR="00134C90" w:rsidRPr="005D0066">
        <w:rPr>
          <w:rFonts w:ascii="Times New Roman" w:hAnsi="Times New Roman" w:cs="Times New Roman"/>
          <w:sz w:val="28"/>
          <w:szCs w:val="28"/>
        </w:rPr>
        <w:t xml:space="preserve"> по периодической системе</w:t>
      </w:r>
      <w:r w:rsidRPr="005D0066">
        <w:rPr>
          <w:rFonts w:ascii="Times New Roman" w:hAnsi="Times New Roman" w:cs="Times New Roman"/>
          <w:sz w:val="28"/>
          <w:szCs w:val="28"/>
        </w:rPr>
        <w:t>, округляя значение до целого числа</w:t>
      </w:r>
      <w:r w:rsidR="00134C90" w:rsidRPr="005D0066">
        <w:rPr>
          <w:rFonts w:ascii="Times New Roman" w:hAnsi="Times New Roman" w:cs="Times New Roman"/>
          <w:sz w:val="28"/>
          <w:szCs w:val="28"/>
        </w:rPr>
        <w:t xml:space="preserve"> (величина безразмерная).</w:t>
      </w:r>
    </w:p>
    <w:p w:rsidR="00134C90" w:rsidRPr="005D0066" w:rsidRDefault="00134C90" w:rsidP="002E5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Например, А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0066">
        <w:rPr>
          <w:rFonts w:ascii="Times New Roman" w:hAnsi="Times New Roman" w:cs="Times New Roman"/>
          <w:sz w:val="28"/>
          <w:szCs w:val="28"/>
        </w:rPr>
        <w:t xml:space="preserve">(Н) = </w:t>
      </w:r>
      <w:r w:rsidR="00DD2794" w:rsidRPr="005D0066">
        <w:rPr>
          <w:rFonts w:ascii="Times New Roman" w:hAnsi="Times New Roman" w:cs="Times New Roman"/>
          <w:sz w:val="28"/>
          <w:szCs w:val="28"/>
        </w:rPr>
        <w:t>1</w:t>
      </w:r>
    </w:p>
    <w:p w:rsidR="00134C90" w:rsidRPr="005D0066" w:rsidRDefault="00134C90" w:rsidP="002E5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                    А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0066">
        <w:rPr>
          <w:rFonts w:ascii="Times New Roman" w:hAnsi="Times New Roman" w:cs="Times New Roman"/>
          <w:sz w:val="28"/>
          <w:szCs w:val="28"/>
        </w:rPr>
        <w:t>(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B161F1" w:rsidRPr="005D0066">
        <w:rPr>
          <w:rFonts w:ascii="Times New Roman" w:hAnsi="Times New Roman" w:cs="Times New Roman"/>
          <w:sz w:val="28"/>
          <w:szCs w:val="28"/>
        </w:rPr>
        <w:t xml:space="preserve">) </w:t>
      </w:r>
      <w:r w:rsidR="00DD2794" w:rsidRPr="005D0066">
        <w:rPr>
          <w:rFonts w:ascii="Times New Roman" w:hAnsi="Times New Roman" w:cs="Times New Roman"/>
          <w:sz w:val="28"/>
          <w:szCs w:val="28"/>
        </w:rPr>
        <w:t>= 56</w:t>
      </w:r>
      <w:r w:rsidR="003846A1" w:rsidRPr="005D0066">
        <w:rPr>
          <w:rFonts w:ascii="Times New Roman" w:hAnsi="Times New Roman" w:cs="Times New Roman"/>
          <w:sz w:val="28"/>
          <w:szCs w:val="28"/>
        </w:rPr>
        <w:t>.</w:t>
      </w:r>
    </w:p>
    <w:p w:rsidR="005D0066" w:rsidRDefault="005D0066" w:rsidP="002E5B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90" w:rsidRPr="005D0066" w:rsidRDefault="00B161F1" w:rsidP="002E5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b/>
          <w:sz w:val="28"/>
          <w:szCs w:val="28"/>
        </w:rPr>
        <w:t>Относительную молекулярную массу</w:t>
      </w:r>
      <w:r w:rsidR="00134C90" w:rsidRPr="005D006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34C90" w:rsidRPr="005D0066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134C90" w:rsidRPr="005D006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r</w:t>
      </w:r>
      <w:r w:rsidR="00D613A3" w:rsidRPr="005D0066">
        <w:rPr>
          <w:rFonts w:ascii="Times New Roman" w:hAnsi="Times New Roman" w:cs="Times New Roman"/>
          <w:b/>
          <w:sz w:val="28"/>
          <w:szCs w:val="28"/>
        </w:rPr>
        <w:t>)</w:t>
      </w:r>
      <w:r w:rsidR="00134C90" w:rsidRPr="005D0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C90" w:rsidRPr="005D0066">
        <w:rPr>
          <w:rFonts w:ascii="Times New Roman" w:hAnsi="Times New Roman" w:cs="Times New Roman"/>
          <w:sz w:val="28"/>
          <w:szCs w:val="28"/>
        </w:rPr>
        <w:t>рас</w:t>
      </w:r>
      <w:r w:rsidRPr="005D0066">
        <w:rPr>
          <w:rFonts w:ascii="Times New Roman" w:hAnsi="Times New Roman" w:cs="Times New Roman"/>
          <w:sz w:val="28"/>
          <w:szCs w:val="28"/>
        </w:rPr>
        <w:t xml:space="preserve">считывают по химической формуле </w:t>
      </w:r>
      <w:r w:rsidR="00FD7C2F" w:rsidRPr="005D0066">
        <w:rPr>
          <w:rFonts w:ascii="Times New Roman" w:hAnsi="Times New Roman" w:cs="Times New Roman"/>
          <w:sz w:val="28"/>
          <w:szCs w:val="28"/>
        </w:rPr>
        <w:t xml:space="preserve">вещества </w:t>
      </w:r>
      <w:r w:rsidRPr="005D0066">
        <w:rPr>
          <w:rFonts w:ascii="Times New Roman" w:hAnsi="Times New Roman" w:cs="Times New Roman"/>
          <w:sz w:val="28"/>
          <w:szCs w:val="28"/>
        </w:rPr>
        <w:t>(величина безразмерная)</w:t>
      </w:r>
      <w:r w:rsidR="00134C90" w:rsidRPr="005D0066">
        <w:rPr>
          <w:rFonts w:ascii="Times New Roman" w:hAnsi="Times New Roman" w:cs="Times New Roman"/>
          <w:sz w:val="28"/>
          <w:szCs w:val="28"/>
        </w:rPr>
        <w:t>.</w:t>
      </w:r>
    </w:p>
    <w:p w:rsidR="00134C90" w:rsidRPr="005D0066" w:rsidRDefault="00B161F1" w:rsidP="002E5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5D0066">
        <w:rPr>
          <w:rFonts w:ascii="Times New Roman" w:hAnsi="Times New Roman" w:cs="Times New Roman"/>
          <w:sz w:val="28"/>
          <w:szCs w:val="28"/>
        </w:rPr>
        <w:t xml:space="preserve"> (Н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sz w:val="28"/>
          <w:szCs w:val="28"/>
        </w:rPr>
        <w:t>О) = А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0066">
        <w:rPr>
          <w:rFonts w:ascii="Times New Roman" w:hAnsi="Times New Roman" w:cs="Times New Roman"/>
          <w:sz w:val="28"/>
          <w:szCs w:val="28"/>
        </w:rPr>
        <w:t>(Н) ×2 + А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5D0066">
        <w:rPr>
          <w:rFonts w:ascii="Times New Roman" w:hAnsi="Times New Roman" w:cs="Times New Roman"/>
          <w:sz w:val="28"/>
          <w:szCs w:val="28"/>
        </w:rPr>
        <w:t xml:space="preserve"> (О) = 1×2 + 16 =18</w:t>
      </w:r>
    </w:p>
    <w:p w:rsidR="00134C90" w:rsidRPr="005D0066" w:rsidRDefault="000D61CD" w:rsidP="002E5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5D0066">
        <w:rPr>
          <w:rFonts w:ascii="Times New Roman" w:hAnsi="Times New Roman" w:cs="Times New Roman"/>
          <w:sz w:val="28"/>
          <w:szCs w:val="28"/>
        </w:rPr>
        <w:t xml:space="preserve"> (Н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D0066">
        <w:rPr>
          <w:rFonts w:ascii="Times New Roman" w:hAnsi="Times New Roman" w:cs="Times New Roman"/>
          <w:sz w:val="28"/>
          <w:szCs w:val="28"/>
        </w:rPr>
        <w:t>О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D0066">
        <w:rPr>
          <w:rFonts w:ascii="Times New Roman" w:hAnsi="Times New Roman" w:cs="Times New Roman"/>
          <w:sz w:val="28"/>
          <w:szCs w:val="28"/>
        </w:rPr>
        <w:t>) = А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0066">
        <w:rPr>
          <w:rFonts w:ascii="Times New Roman" w:hAnsi="Times New Roman" w:cs="Times New Roman"/>
          <w:sz w:val="28"/>
          <w:szCs w:val="28"/>
        </w:rPr>
        <w:t>(Н) ×2 + А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5D0066">
        <w:rPr>
          <w:rFonts w:ascii="Times New Roman" w:hAnsi="Times New Roman" w:cs="Times New Roman"/>
          <w:sz w:val="28"/>
          <w:szCs w:val="28"/>
        </w:rPr>
        <w:t xml:space="preserve"> (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D0066">
        <w:rPr>
          <w:rFonts w:ascii="Times New Roman" w:hAnsi="Times New Roman" w:cs="Times New Roman"/>
          <w:sz w:val="28"/>
          <w:szCs w:val="28"/>
        </w:rPr>
        <w:t>) + А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5D0066">
        <w:rPr>
          <w:rFonts w:ascii="Times New Roman" w:hAnsi="Times New Roman" w:cs="Times New Roman"/>
          <w:sz w:val="28"/>
          <w:szCs w:val="28"/>
        </w:rPr>
        <w:t xml:space="preserve"> (О) ×4 = 1×2 + 32 + 16 </w:t>
      </w:r>
      <w:r w:rsidR="000A4709" w:rsidRPr="005D0066">
        <w:rPr>
          <w:rFonts w:ascii="Times New Roman" w:hAnsi="Times New Roman" w:cs="Times New Roman"/>
          <w:sz w:val="28"/>
          <w:szCs w:val="28"/>
        </w:rPr>
        <w:t>×4 =98</w:t>
      </w:r>
      <w:r w:rsidR="00F344E1" w:rsidRPr="005D0066">
        <w:rPr>
          <w:rFonts w:ascii="Times New Roman" w:hAnsi="Times New Roman" w:cs="Times New Roman"/>
          <w:sz w:val="28"/>
          <w:szCs w:val="28"/>
        </w:rPr>
        <w:t>.</w:t>
      </w:r>
    </w:p>
    <w:p w:rsidR="005D0066" w:rsidRDefault="005D0066" w:rsidP="002E5B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90" w:rsidRPr="005D0066" w:rsidRDefault="00134C90" w:rsidP="002E5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b/>
          <w:sz w:val="28"/>
          <w:szCs w:val="28"/>
        </w:rPr>
        <w:t>Количество вещества (</w:t>
      </w:r>
      <w:r w:rsidRPr="005D0066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5D0066">
        <w:rPr>
          <w:rFonts w:ascii="Times New Roman" w:hAnsi="Times New Roman" w:cs="Times New Roman"/>
          <w:b/>
          <w:sz w:val="28"/>
          <w:szCs w:val="28"/>
        </w:rPr>
        <w:t>),</w:t>
      </w:r>
      <w:r w:rsidRPr="005D0066">
        <w:rPr>
          <w:rFonts w:ascii="Times New Roman" w:hAnsi="Times New Roman" w:cs="Times New Roman"/>
          <w:sz w:val="28"/>
          <w:szCs w:val="28"/>
        </w:rPr>
        <w:t xml:space="preserve"> единица измерения - моль.</w:t>
      </w:r>
    </w:p>
    <w:p w:rsidR="00134C90" w:rsidRPr="005D0066" w:rsidRDefault="00134C90" w:rsidP="002E5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Один моль отвечает такому количеству вещества, которое содержит 6,02</w:t>
      </w:r>
      <w:r w:rsidR="002D4EBD" w:rsidRPr="005D0066">
        <w:rPr>
          <w:rFonts w:ascii="Times New Roman" w:hAnsi="Times New Roman" w:cs="Times New Roman"/>
          <w:sz w:val="28"/>
          <w:szCs w:val="28"/>
        </w:rPr>
        <w:t>×</w:t>
      </w:r>
      <w:r w:rsidRPr="005D0066">
        <w:rPr>
          <w:rFonts w:ascii="Times New Roman" w:hAnsi="Times New Roman" w:cs="Times New Roman"/>
          <w:sz w:val="28"/>
          <w:szCs w:val="28"/>
        </w:rPr>
        <w:t xml:space="preserve"> 10</w:t>
      </w:r>
      <w:r w:rsidRPr="005D0066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5D0066">
        <w:rPr>
          <w:rFonts w:ascii="Times New Roman" w:hAnsi="Times New Roman" w:cs="Times New Roman"/>
          <w:sz w:val="28"/>
          <w:szCs w:val="28"/>
        </w:rPr>
        <w:t xml:space="preserve"> структурных частиц этого вещества (атомов, молекул, ионов).</w:t>
      </w:r>
    </w:p>
    <w:p w:rsidR="005D0066" w:rsidRDefault="005D0066" w:rsidP="002E5B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90" w:rsidRPr="005D0066" w:rsidRDefault="00134C90" w:rsidP="002E5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b/>
          <w:sz w:val="28"/>
          <w:szCs w:val="28"/>
        </w:rPr>
        <w:t xml:space="preserve">Молярная масса (М) - </w:t>
      </w:r>
      <w:r w:rsidRPr="005D0066">
        <w:rPr>
          <w:rFonts w:ascii="Times New Roman" w:hAnsi="Times New Roman" w:cs="Times New Roman"/>
          <w:sz w:val="28"/>
          <w:szCs w:val="28"/>
        </w:rPr>
        <w:t>масса одного моль вещества, единица измерения</w:t>
      </w:r>
      <w:r w:rsidR="002D4EBD" w:rsidRPr="005D0066">
        <w:rPr>
          <w:rFonts w:ascii="Times New Roman" w:hAnsi="Times New Roman" w:cs="Times New Roman"/>
          <w:sz w:val="28"/>
          <w:szCs w:val="28"/>
        </w:rPr>
        <w:t xml:space="preserve"> </w:t>
      </w:r>
      <w:r w:rsidRPr="005D0066">
        <w:rPr>
          <w:rFonts w:ascii="Times New Roman" w:hAnsi="Times New Roman" w:cs="Times New Roman"/>
          <w:sz w:val="28"/>
          <w:szCs w:val="28"/>
        </w:rPr>
        <w:t xml:space="preserve"> г/моль или кг/кмоль.</w:t>
      </w:r>
    </w:p>
    <w:p w:rsidR="00134C90" w:rsidRPr="005D0066" w:rsidRDefault="00134C90" w:rsidP="002E5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Значение М численно совпадает с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0066">
        <w:rPr>
          <w:rFonts w:ascii="Times New Roman" w:hAnsi="Times New Roman" w:cs="Times New Roman"/>
          <w:sz w:val="28"/>
          <w:szCs w:val="28"/>
        </w:rPr>
        <w:t xml:space="preserve">или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="00B161F1" w:rsidRPr="005D0066">
        <w:rPr>
          <w:rFonts w:ascii="Times New Roman" w:hAnsi="Times New Roman" w:cs="Times New Roman"/>
          <w:sz w:val="28"/>
          <w:szCs w:val="28"/>
        </w:rPr>
        <w:t xml:space="preserve"> и рассчитывается аналогично.</w:t>
      </w:r>
    </w:p>
    <w:p w:rsidR="001E2396" w:rsidRPr="005D0066" w:rsidRDefault="002D4EBD" w:rsidP="002E5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1E2396" w:rsidRPr="005D0066">
        <w:rPr>
          <w:rFonts w:ascii="Times New Roman" w:hAnsi="Times New Roman" w:cs="Times New Roman"/>
          <w:sz w:val="28"/>
          <w:szCs w:val="28"/>
        </w:rPr>
        <w:t>М (</w:t>
      </w:r>
      <w:r w:rsidR="001E2396" w:rsidRPr="005D006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1E2396" w:rsidRPr="005D0066">
        <w:rPr>
          <w:rFonts w:ascii="Times New Roman" w:hAnsi="Times New Roman" w:cs="Times New Roman"/>
          <w:sz w:val="28"/>
          <w:szCs w:val="28"/>
        </w:rPr>
        <w:t>) = 56 г/моль</w:t>
      </w:r>
    </w:p>
    <w:p w:rsidR="002D4EBD" w:rsidRPr="005D0066" w:rsidRDefault="002D4EBD" w:rsidP="002E5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D0066">
        <w:rPr>
          <w:rFonts w:ascii="Times New Roman" w:hAnsi="Times New Roman" w:cs="Times New Roman"/>
          <w:sz w:val="28"/>
          <w:szCs w:val="28"/>
        </w:rPr>
        <w:t xml:space="preserve"> (Н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sz w:val="28"/>
          <w:szCs w:val="28"/>
        </w:rPr>
        <w:t>О) = А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0066">
        <w:rPr>
          <w:rFonts w:ascii="Times New Roman" w:hAnsi="Times New Roman" w:cs="Times New Roman"/>
          <w:sz w:val="28"/>
          <w:szCs w:val="28"/>
        </w:rPr>
        <w:t>(Н) ×2 + А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5D0066">
        <w:rPr>
          <w:rFonts w:ascii="Times New Roman" w:hAnsi="Times New Roman" w:cs="Times New Roman"/>
          <w:sz w:val="28"/>
          <w:szCs w:val="28"/>
        </w:rPr>
        <w:t xml:space="preserve"> (О) = 1</w:t>
      </w:r>
      <w:r w:rsidR="00425DBE" w:rsidRPr="005D0066">
        <w:rPr>
          <w:rFonts w:ascii="Times New Roman" w:hAnsi="Times New Roman" w:cs="Times New Roman"/>
          <w:sz w:val="28"/>
          <w:szCs w:val="28"/>
        </w:rPr>
        <w:t xml:space="preserve">  А</w:t>
      </w:r>
      <w:r w:rsidR="00425DBE"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="00425DBE" w:rsidRPr="005D00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0066">
        <w:rPr>
          <w:rFonts w:ascii="Times New Roman" w:hAnsi="Times New Roman" w:cs="Times New Roman"/>
          <w:sz w:val="28"/>
          <w:szCs w:val="28"/>
        </w:rPr>
        <w:t>2 + 16 =18 г/моль</w:t>
      </w:r>
    </w:p>
    <w:p w:rsidR="002D4EBD" w:rsidRPr="005D0066" w:rsidRDefault="002D4EBD" w:rsidP="002E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D0066">
        <w:rPr>
          <w:rFonts w:ascii="Times New Roman" w:hAnsi="Times New Roman" w:cs="Times New Roman"/>
          <w:sz w:val="28"/>
          <w:szCs w:val="28"/>
        </w:rPr>
        <w:t xml:space="preserve"> (Н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D0066">
        <w:rPr>
          <w:rFonts w:ascii="Times New Roman" w:hAnsi="Times New Roman" w:cs="Times New Roman"/>
          <w:sz w:val="28"/>
          <w:szCs w:val="28"/>
        </w:rPr>
        <w:t>О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D0066">
        <w:rPr>
          <w:rFonts w:ascii="Times New Roman" w:hAnsi="Times New Roman" w:cs="Times New Roman"/>
          <w:sz w:val="28"/>
          <w:szCs w:val="28"/>
        </w:rPr>
        <w:t>) = А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0066">
        <w:rPr>
          <w:rFonts w:ascii="Times New Roman" w:hAnsi="Times New Roman" w:cs="Times New Roman"/>
          <w:sz w:val="28"/>
          <w:szCs w:val="28"/>
        </w:rPr>
        <w:t>(Н) ×2 + А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5D0066">
        <w:rPr>
          <w:rFonts w:ascii="Times New Roman" w:hAnsi="Times New Roman" w:cs="Times New Roman"/>
          <w:sz w:val="28"/>
          <w:szCs w:val="28"/>
        </w:rPr>
        <w:t xml:space="preserve"> (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D0066">
        <w:rPr>
          <w:rFonts w:ascii="Times New Roman" w:hAnsi="Times New Roman" w:cs="Times New Roman"/>
          <w:sz w:val="28"/>
          <w:szCs w:val="28"/>
        </w:rPr>
        <w:t>) + А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5D0066">
        <w:rPr>
          <w:rFonts w:ascii="Times New Roman" w:hAnsi="Times New Roman" w:cs="Times New Roman"/>
          <w:sz w:val="28"/>
          <w:szCs w:val="28"/>
        </w:rPr>
        <w:t xml:space="preserve"> (О) ×4 = 1×2 + 32 + 16 ×4 =98 г/моль.</w:t>
      </w:r>
    </w:p>
    <w:p w:rsidR="005D0066" w:rsidRDefault="005D0066" w:rsidP="002E5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90" w:rsidRPr="005D0066" w:rsidRDefault="00C64129" w:rsidP="002E5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Между молярной массой вещества, количеством вещества и его массой существуют отношения, которые можно выразить следующими формулами: </w:t>
      </w:r>
    </w:p>
    <w:p w:rsidR="00134C90" w:rsidRPr="005D0066" w:rsidRDefault="00C64129" w:rsidP="002E5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5D0066">
        <w:rPr>
          <w:rFonts w:ascii="Times New Roman" w:hAnsi="Times New Roman" w:cs="Times New Roman"/>
          <w:b/>
          <w:sz w:val="28"/>
          <w:szCs w:val="28"/>
        </w:rPr>
        <w:t xml:space="preserve"> = М × </w:t>
      </w:r>
      <w:r w:rsidRPr="005D0066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425DBE" w:rsidRPr="005D006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25DBE" w:rsidRPr="005D0066">
        <w:rPr>
          <w:rFonts w:ascii="Times New Roman" w:hAnsi="Times New Roman" w:cs="Times New Roman"/>
          <w:sz w:val="28"/>
          <w:szCs w:val="28"/>
        </w:rPr>
        <w:t>(1)</w:t>
      </w:r>
    </w:p>
    <w:p w:rsidR="00C64129" w:rsidRPr="005D0066" w:rsidRDefault="00C64129" w:rsidP="002E5BF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B677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EB677E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425DBE" w:rsidRPr="005D0066"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  <w:r w:rsidR="00425DBE" w:rsidRPr="005D0066">
        <w:rPr>
          <w:rFonts w:ascii="Times New Roman" w:eastAsiaTheme="minorEastAsia" w:hAnsi="Times New Roman" w:cs="Times New Roman"/>
          <w:sz w:val="28"/>
          <w:szCs w:val="28"/>
        </w:rPr>
        <w:t>(2).</w:t>
      </w:r>
    </w:p>
    <w:p w:rsidR="005D0066" w:rsidRDefault="005D0066" w:rsidP="002E5BF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5DBE" w:rsidRPr="005D0066" w:rsidRDefault="00425DBE" w:rsidP="002E5BF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D0066">
        <w:rPr>
          <w:rFonts w:ascii="Times New Roman" w:eastAsiaTheme="minorEastAsia" w:hAnsi="Times New Roman" w:cs="Times New Roman"/>
          <w:sz w:val="28"/>
          <w:szCs w:val="28"/>
        </w:rPr>
        <w:t xml:space="preserve">Массовую долю химического элемента в соединении </w:t>
      </w:r>
      <w:r w:rsidR="00080FA7" w:rsidRPr="005D0066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080FA7" w:rsidRPr="005D0066"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="00080FA7" w:rsidRPr="005D0066">
        <w:rPr>
          <w:rFonts w:ascii="Times New Roman" w:eastAsiaTheme="minorEastAsia" w:hAnsi="Times New Roman" w:cs="Times New Roman"/>
          <w:sz w:val="28"/>
          <w:szCs w:val="28"/>
        </w:rPr>
        <w:t xml:space="preserve"> (х.э.))</w:t>
      </w:r>
      <w:r w:rsidR="00080FA7" w:rsidRPr="005D006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5D0066">
        <w:rPr>
          <w:rFonts w:ascii="Times New Roman" w:eastAsiaTheme="minorEastAsia" w:hAnsi="Times New Roman" w:cs="Times New Roman"/>
          <w:sz w:val="28"/>
          <w:szCs w:val="28"/>
        </w:rPr>
        <w:t>рассчитывают по формуле:</w:t>
      </w:r>
    </w:p>
    <w:p w:rsidR="00425DBE" w:rsidRPr="005D0066" w:rsidRDefault="00425DBE" w:rsidP="002E5B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6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w</w:t>
      </w:r>
      <w:r w:rsidRPr="005D0066">
        <w:rPr>
          <w:rFonts w:ascii="Times New Roman" w:eastAsiaTheme="minorEastAsia" w:hAnsi="Times New Roman" w:cs="Times New Roman"/>
          <w:b/>
          <w:sz w:val="28"/>
          <w:szCs w:val="28"/>
        </w:rPr>
        <w:t xml:space="preserve"> (х.э.</w:t>
      </w:r>
      <w:r w:rsidR="00551728" w:rsidRPr="005D0066">
        <w:rPr>
          <w:rFonts w:ascii="Times New Roman" w:eastAsiaTheme="minorEastAsia" w:hAnsi="Times New Roman" w:cs="Times New Roman"/>
          <w:b/>
          <w:sz w:val="28"/>
          <w:szCs w:val="28"/>
        </w:rPr>
        <w:t xml:space="preserve">) = </w:t>
      </w:r>
      <w:r w:rsidR="00551728" w:rsidRPr="005D0066">
        <w:rPr>
          <w:rFonts w:ascii="Times New Roman" w:hAnsi="Times New Roman" w:cs="Times New Roman"/>
          <w:b/>
          <w:sz w:val="28"/>
          <w:szCs w:val="28"/>
        </w:rPr>
        <w:t>А</w:t>
      </w:r>
      <w:r w:rsidR="00551728" w:rsidRPr="005D006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r</w:t>
      </w:r>
      <w:r w:rsidR="00080FA7" w:rsidRPr="005D0066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551728" w:rsidRPr="005D0066">
        <w:rPr>
          <w:rFonts w:ascii="Times New Roman" w:hAnsi="Times New Roman" w:cs="Times New Roman"/>
          <w:b/>
          <w:sz w:val="28"/>
          <w:szCs w:val="28"/>
        </w:rPr>
        <w:t xml:space="preserve">(х.э.) × </w:t>
      </w:r>
      <w:r w:rsidR="00551728" w:rsidRPr="005D0066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080FA7" w:rsidRPr="005D0066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080FA7" w:rsidRPr="005D0066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080FA7" w:rsidRPr="005D0066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r</w:t>
      </w:r>
      <w:r w:rsidR="00080FA7" w:rsidRPr="005D0066"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 w:rsidR="00080FA7" w:rsidRPr="005D0066">
        <w:rPr>
          <w:rFonts w:ascii="Times New Roman" w:hAnsi="Times New Roman" w:cs="Times New Roman"/>
          <w:sz w:val="28"/>
          <w:szCs w:val="28"/>
        </w:rPr>
        <w:t>(3),</w:t>
      </w:r>
      <w:r w:rsidR="00080FA7" w:rsidRPr="005D00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80FA7" w:rsidRPr="005D0066">
        <w:rPr>
          <w:rFonts w:ascii="Times New Roman" w:hAnsi="Times New Roman" w:cs="Times New Roman"/>
          <w:sz w:val="28"/>
          <w:szCs w:val="28"/>
        </w:rPr>
        <w:t xml:space="preserve">где </w:t>
      </w:r>
      <w:r w:rsidR="00080FA7" w:rsidRPr="005D00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80FA7" w:rsidRPr="005D0066">
        <w:rPr>
          <w:rFonts w:ascii="Times New Roman" w:hAnsi="Times New Roman" w:cs="Times New Roman"/>
          <w:sz w:val="28"/>
          <w:szCs w:val="28"/>
        </w:rPr>
        <w:t xml:space="preserve"> – число атомов химического элемента в соединении</w:t>
      </w:r>
      <w:r w:rsidR="005B7F86" w:rsidRPr="005D0066">
        <w:rPr>
          <w:rFonts w:ascii="Times New Roman" w:hAnsi="Times New Roman" w:cs="Times New Roman"/>
          <w:sz w:val="28"/>
          <w:szCs w:val="28"/>
        </w:rPr>
        <w:t>.</w:t>
      </w:r>
    </w:p>
    <w:p w:rsidR="002B11EB" w:rsidRPr="005D0066" w:rsidRDefault="008E6AE7" w:rsidP="005D0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066">
        <w:rPr>
          <w:rFonts w:ascii="Times New Roman" w:hAnsi="Times New Roman" w:cs="Times New Roman"/>
          <w:b/>
          <w:sz w:val="28"/>
          <w:szCs w:val="28"/>
        </w:rPr>
        <w:lastRenderedPageBreak/>
        <w:t>Задания</w:t>
      </w:r>
      <w:r w:rsidR="00664C4E" w:rsidRPr="005D0066">
        <w:rPr>
          <w:rFonts w:ascii="Times New Roman" w:hAnsi="Times New Roman" w:cs="Times New Roman"/>
          <w:b/>
          <w:sz w:val="28"/>
          <w:szCs w:val="28"/>
        </w:rPr>
        <w:t xml:space="preserve"> для самостоятельной работы</w:t>
      </w:r>
    </w:p>
    <w:p w:rsidR="005D0066" w:rsidRDefault="005D0066" w:rsidP="005D0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1EB" w:rsidRPr="005D0066" w:rsidRDefault="002B11EB" w:rsidP="002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1) Вычи</w:t>
      </w:r>
      <w:r w:rsidR="005C5457" w:rsidRPr="005D0066">
        <w:rPr>
          <w:rFonts w:ascii="Times New Roman" w:hAnsi="Times New Roman" w:cs="Times New Roman"/>
          <w:sz w:val="28"/>
          <w:szCs w:val="28"/>
        </w:rPr>
        <w:t>слите относительные молекулярную массу</w:t>
      </w:r>
      <w:r w:rsidRPr="005D0066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5C5457" w:rsidRPr="005D0066">
        <w:rPr>
          <w:rFonts w:ascii="Times New Roman" w:hAnsi="Times New Roman" w:cs="Times New Roman"/>
          <w:sz w:val="28"/>
          <w:szCs w:val="28"/>
        </w:rPr>
        <w:t>а 1 и молярную массу вещества 2</w:t>
      </w:r>
    </w:p>
    <w:tbl>
      <w:tblPr>
        <w:tblStyle w:val="a3"/>
        <w:tblW w:w="0" w:type="auto"/>
        <w:jc w:val="center"/>
        <w:tblLook w:val="01E0"/>
      </w:tblPr>
      <w:tblGrid>
        <w:gridCol w:w="1595"/>
        <w:gridCol w:w="1595"/>
        <w:gridCol w:w="1595"/>
      </w:tblGrid>
      <w:tr w:rsidR="008E6AE7" w:rsidRPr="005D0066" w:rsidTr="002E5BF5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E7" w:rsidRPr="005D0066" w:rsidRDefault="008E6AE7" w:rsidP="005D0066">
            <w:pPr>
              <w:jc w:val="center"/>
              <w:rPr>
                <w:sz w:val="28"/>
                <w:szCs w:val="28"/>
              </w:rPr>
            </w:pPr>
            <w:r w:rsidRPr="005D0066">
              <w:rPr>
                <w:sz w:val="28"/>
                <w:szCs w:val="28"/>
              </w:rPr>
              <w:t>Вариант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E7" w:rsidRPr="005D0066" w:rsidRDefault="008E6AE7" w:rsidP="005D0066">
            <w:pPr>
              <w:rPr>
                <w:sz w:val="28"/>
                <w:szCs w:val="28"/>
              </w:rPr>
            </w:pPr>
            <w:r w:rsidRPr="005D0066">
              <w:rPr>
                <w:sz w:val="28"/>
                <w:szCs w:val="28"/>
              </w:rPr>
              <w:t>Вещество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E7" w:rsidRPr="005D0066" w:rsidRDefault="008E6AE7" w:rsidP="005D0066">
            <w:pPr>
              <w:rPr>
                <w:sz w:val="28"/>
                <w:szCs w:val="28"/>
              </w:rPr>
            </w:pPr>
            <w:r w:rsidRPr="005D0066">
              <w:rPr>
                <w:sz w:val="28"/>
                <w:szCs w:val="28"/>
              </w:rPr>
              <w:t>Вещество 2</w:t>
            </w:r>
          </w:p>
        </w:tc>
      </w:tr>
      <w:tr w:rsidR="008E6AE7" w:rsidRPr="005D0066" w:rsidTr="002E5BF5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E7" w:rsidRPr="005D0066" w:rsidRDefault="008E6AE7" w:rsidP="005D0066">
            <w:pPr>
              <w:jc w:val="center"/>
              <w:rPr>
                <w:sz w:val="28"/>
                <w:szCs w:val="28"/>
              </w:rPr>
            </w:pPr>
            <w:r w:rsidRPr="005D0066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E7" w:rsidRPr="005D0066" w:rsidRDefault="008E6AE7" w:rsidP="005D0066">
            <w:pPr>
              <w:rPr>
                <w:sz w:val="28"/>
                <w:szCs w:val="28"/>
                <w:lang w:val="en-US"/>
              </w:rPr>
            </w:pPr>
            <w:r w:rsidRPr="005D0066">
              <w:rPr>
                <w:sz w:val="28"/>
                <w:szCs w:val="28"/>
                <w:lang w:val="en-US"/>
              </w:rPr>
              <w:t>H</w:t>
            </w:r>
            <w:r w:rsidRPr="005D0066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en-US" w:eastAsia="en-US"/>
              </w:rPr>
              <w:object w:dxaOrig="1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7.25pt" o:ole="">
                  <v:imagedata r:id="rId9" o:title=""/>
                </v:shape>
                <o:OLEObject Type="Embed" ProgID="Equation.3" ShapeID="_x0000_i1025" DrawAspect="Content" ObjectID="_1602578779" r:id="rId10"/>
              </w:object>
            </w:r>
            <w:r w:rsidRPr="005D0066">
              <w:rPr>
                <w:sz w:val="28"/>
                <w:szCs w:val="28"/>
                <w:lang w:val="en-US"/>
              </w:rPr>
              <w:t>SO</w:t>
            </w:r>
            <w:r w:rsidRPr="005D0066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en-US" w:eastAsia="en-US"/>
              </w:rPr>
              <w:object w:dxaOrig="160" w:dyaOrig="340">
                <v:shape id="_x0000_i1026" type="#_x0000_t75" style="width:8.25pt;height:17.25pt" o:ole="">
                  <v:imagedata r:id="rId11" o:title=""/>
                </v:shape>
                <o:OLEObject Type="Embed" ProgID="Equation.3" ShapeID="_x0000_i1026" DrawAspect="Content" ObjectID="_1602578780" r:id="rId12"/>
              </w:objec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E7" w:rsidRPr="005D0066" w:rsidRDefault="008E6AE7" w:rsidP="005D0066">
            <w:pPr>
              <w:rPr>
                <w:sz w:val="28"/>
                <w:szCs w:val="28"/>
                <w:lang w:val="en-US"/>
              </w:rPr>
            </w:pPr>
            <w:r w:rsidRPr="005D0066">
              <w:rPr>
                <w:sz w:val="28"/>
                <w:szCs w:val="28"/>
                <w:lang w:val="en-US"/>
              </w:rPr>
              <w:t>CuCl</w:t>
            </w:r>
            <w:r w:rsidRPr="005D0066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en-US" w:eastAsia="en-US"/>
              </w:rPr>
              <w:object w:dxaOrig="160" w:dyaOrig="340">
                <v:shape id="_x0000_i1027" type="#_x0000_t75" style="width:8.25pt;height:17.25pt" o:ole="">
                  <v:imagedata r:id="rId9" o:title=""/>
                </v:shape>
                <o:OLEObject Type="Embed" ProgID="Equation.3" ShapeID="_x0000_i1027" DrawAspect="Content" ObjectID="_1602578781" r:id="rId13"/>
              </w:object>
            </w:r>
          </w:p>
        </w:tc>
      </w:tr>
      <w:tr w:rsidR="008E6AE7" w:rsidRPr="005D0066" w:rsidTr="002E5BF5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E7" w:rsidRPr="005D0066" w:rsidRDefault="008E6AE7" w:rsidP="005D0066">
            <w:pPr>
              <w:jc w:val="center"/>
              <w:rPr>
                <w:sz w:val="28"/>
                <w:szCs w:val="28"/>
              </w:rPr>
            </w:pPr>
            <w:r w:rsidRPr="005D0066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E7" w:rsidRPr="005D0066" w:rsidRDefault="008E6AE7" w:rsidP="005D0066">
            <w:pPr>
              <w:rPr>
                <w:sz w:val="28"/>
                <w:szCs w:val="28"/>
                <w:lang w:val="en-US"/>
              </w:rPr>
            </w:pPr>
            <w:r w:rsidRPr="005D0066">
              <w:rPr>
                <w:sz w:val="28"/>
                <w:szCs w:val="28"/>
                <w:lang w:val="en-US"/>
              </w:rPr>
              <w:t>H</w:t>
            </w:r>
            <w:r w:rsidRPr="005D0066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val="en-US" w:eastAsia="en-US"/>
              </w:rPr>
              <w:object w:dxaOrig="140" w:dyaOrig="360">
                <v:shape id="_x0000_i1028" type="#_x0000_t75" style="width:6.75pt;height:18pt" o:ole="">
                  <v:imagedata r:id="rId14" o:title=""/>
                </v:shape>
                <o:OLEObject Type="Embed" ProgID="Equation.3" ShapeID="_x0000_i1028" DrawAspect="Content" ObjectID="_1602578782" r:id="rId15"/>
              </w:object>
            </w:r>
            <w:r w:rsidRPr="005D0066">
              <w:rPr>
                <w:sz w:val="28"/>
                <w:szCs w:val="28"/>
                <w:lang w:val="en-US"/>
              </w:rPr>
              <w:t>PO</w:t>
            </w:r>
            <w:r w:rsidRPr="005D0066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en-US" w:eastAsia="en-US"/>
              </w:rPr>
              <w:object w:dxaOrig="160" w:dyaOrig="340">
                <v:shape id="_x0000_i1029" type="#_x0000_t75" style="width:8.25pt;height:17.25pt" o:ole="">
                  <v:imagedata r:id="rId16" o:title=""/>
                </v:shape>
                <o:OLEObject Type="Embed" ProgID="Equation.3" ShapeID="_x0000_i1029" DrawAspect="Content" ObjectID="_1602578783" r:id="rId17"/>
              </w:objec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E7" w:rsidRPr="005D0066" w:rsidRDefault="008E6AE7" w:rsidP="005D0066">
            <w:pPr>
              <w:rPr>
                <w:sz w:val="28"/>
                <w:szCs w:val="28"/>
                <w:lang w:val="en-US"/>
              </w:rPr>
            </w:pPr>
            <w:r w:rsidRPr="005D0066">
              <w:rPr>
                <w:sz w:val="28"/>
                <w:szCs w:val="28"/>
                <w:lang w:val="en-US"/>
              </w:rPr>
              <w:t>AlCl</w:t>
            </w:r>
            <w:r w:rsidRPr="005D0066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val="en-US" w:eastAsia="en-US"/>
              </w:rPr>
              <w:object w:dxaOrig="140" w:dyaOrig="360">
                <v:shape id="_x0000_i1030" type="#_x0000_t75" style="width:6.75pt;height:18pt" o:ole="">
                  <v:imagedata r:id="rId18" o:title=""/>
                </v:shape>
                <o:OLEObject Type="Embed" ProgID="Equation.3" ShapeID="_x0000_i1030" DrawAspect="Content" ObjectID="_1602578784" r:id="rId19"/>
              </w:object>
            </w:r>
          </w:p>
        </w:tc>
      </w:tr>
      <w:tr w:rsidR="008E6AE7" w:rsidRPr="005D0066" w:rsidTr="002E5BF5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E7" w:rsidRPr="005D0066" w:rsidRDefault="008E6AE7" w:rsidP="005D0066">
            <w:pPr>
              <w:jc w:val="center"/>
              <w:rPr>
                <w:sz w:val="28"/>
                <w:szCs w:val="28"/>
              </w:rPr>
            </w:pPr>
            <w:r w:rsidRPr="005D0066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E7" w:rsidRPr="005D0066" w:rsidRDefault="008E6AE7" w:rsidP="005D0066">
            <w:pPr>
              <w:rPr>
                <w:sz w:val="28"/>
                <w:szCs w:val="28"/>
                <w:lang w:val="en-US"/>
              </w:rPr>
            </w:pPr>
            <w:r w:rsidRPr="005D0066">
              <w:rPr>
                <w:sz w:val="28"/>
                <w:szCs w:val="28"/>
                <w:lang w:val="en-US"/>
              </w:rPr>
              <w:t>Na</w:t>
            </w:r>
            <w:r w:rsidRPr="005D0066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val="en-US" w:eastAsia="en-US"/>
              </w:rPr>
              <w:object w:dxaOrig="140" w:dyaOrig="360">
                <v:shape id="_x0000_i1031" type="#_x0000_t75" style="width:6.75pt;height:18pt" o:ole="">
                  <v:imagedata r:id="rId18" o:title=""/>
                </v:shape>
                <o:OLEObject Type="Embed" ProgID="Equation.3" ShapeID="_x0000_i1031" DrawAspect="Content" ObjectID="_1602578785" r:id="rId20"/>
              </w:object>
            </w:r>
            <w:r w:rsidRPr="005D0066">
              <w:rPr>
                <w:sz w:val="28"/>
                <w:szCs w:val="28"/>
                <w:lang w:val="en-US"/>
              </w:rPr>
              <w:t>PO</w:t>
            </w:r>
            <w:r w:rsidRPr="005D0066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en-US" w:eastAsia="en-US"/>
              </w:rPr>
              <w:object w:dxaOrig="160" w:dyaOrig="340">
                <v:shape id="_x0000_i1032" type="#_x0000_t75" style="width:8.25pt;height:17.25pt" o:ole="">
                  <v:imagedata r:id="rId21" o:title=""/>
                </v:shape>
                <o:OLEObject Type="Embed" ProgID="Equation.3" ShapeID="_x0000_i1032" DrawAspect="Content" ObjectID="_1602578786" r:id="rId22"/>
              </w:objec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E7" w:rsidRPr="005D0066" w:rsidRDefault="008E6AE7" w:rsidP="005D0066">
            <w:pPr>
              <w:rPr>
                <w:sz w:val="28"/>
                <w:szCs w:val="28"/>
                <w:lang w:val="en-US"/>
              </w:rPr>
            </w:pPr>
            <w:r w:rsidRPr="005D0066">
              <w:rPr>
                <w:sz w:val="28"/>
                <w:szCs w:val="28"/>
                <w:lang w:val="en-US"/>
              </w:rPr>
              <w:t>FeCl</w:t>
            </w:r>
            <w:r w:rsidRPr="005D0066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en-US" w:eastAsia="en-US"/>
              </w:rPr>
              <w:object w:dxaOrig="160" w:dyaOrig="340">
                <v:shape id="_x0000_i1033" type="#_x0000_t75" style="width:8.25pt;height:17.25pt" o:ole="">
                  <v:imagedata r:id="rId9" o:title=""/>
                </v:shape>
                <o:OLEObject Type="Embed" ProgID="Equation.3" ShapeID="_x0000_i1033" DrawAspect="Content" ObjectID="_1602578787" r:id="rId23"/>
              </w:object>
            </w:r>
          </w:p>
        </w:tc>
      </w:tr>
      <w:tr w:rsidR="008E6AE7" w:rsidRPr="005D0066" w:rsidTr="002E5BF5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E7" w:rsidRPr="005D0066" w:rsidRDefault="008E6AE7" w:rsidP="005D0066">
            <w:pPr>
              <w:jc w:val="center"/>
              <w:rPr>
                <w:sz w:val="28"/>
                <w:szCs w:val="28"/>
              </w:rPr>
            </w:pPr>
            <w:r w:rsidRPr="005D0066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E7" w:rsidRPr="005D0066" w:rsidRDefault="008E6AE7" w:rsidP="005D0066">
            <w:pPr>
              <w:rPr>
                <w:sz w:val="28"/>
                <w:szCs w:val="28"/>
                <w:lang w:val="en-US"/>
              </w:rPr>
            </w:pPr>
            <w:r w:rsidRPr="005D0066">
              <w:rPr>
                <w:sz w:val="28"/>
                <w:szCs w:val="28"/>
                <w:lang w:val="en-US"/>
              </w:rPr>
              <w:t>Na</w:t>
            </w:r>
            <w:r w:rsidRPr="005D0066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en-US" w:eastAsia="en-US"/>
              </w:rPr>
              <w:object w:dxaOrig="160" w:dyaOrig="340">
                <v:shape id="_x0000_i1034" type="#_x0000_t75" style="width:8.25pt;height:17.25pt" o:ole="">
                  <v:imagedata r:id="rId9" o:title=""/>
                </v:shape>
                <o:OLEObject Type="Embed" ProgID="Equation.3" ShapeID="_x0000_i1034" DrawAspect="Content" ObjectID="_1602578788" r:id="rId24"/>
              </w:object>
            </w:r>
            <w:r w:rsidRPr="005D0066">
              <w:rPr>
                <w:sz w:val="28"/>
                <w:szCs w:val="28"/>
                <w:lang w:val="en-US"/>
              </w:rPr>
              <w:t>SO</w:t>
            </w:r>
            <w:r w:rsidRPr="005D0066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en-US" w:eastAsia="en-US"/>
              </w:rPr>
              <w:object w:dxaOrig="160" w:dyaOrig="340">
                <v:shape id="_x0000_i1035" type="#_x0000_t75" style="width:8.25pt;height:17.25pt" o:ole="">
                  <v:imagedata r:id="rId21" o:title=""/>
                </v:shape>
                <o:OLEObject Type="Embed" ProgID="Equation.3" ShapeID="_x0000_i1035" DrawAspect="Content" ObjectID="_1602578789" r:id="rId25"/>
              </w:objec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E7" w:rsidRPr="005D0066" w:rsidRDefault="008E6AE7" w:rsidP="005D0066">
            <w:pPr>
              <w:rPr>
                <w:sz w:val="28"/>
                <w:szCs w:val="28"/>
                <w:lang w:val="en-US"/>
              </w:rPr>
            </w:pPr>
            <w:r w:rsidRPr="005D0066">
              <w:rPr>
                <w:sz w:val="28"/>
                <w:szCs w:val="28"/>
                <w:lang w:val="en-US"/>
              </w:rPr>
              <w:t>BaI</w:t>
            </w:r>
            <w:r w:rsidRPr="005D0066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en-US" w:eastAsia="en-US"/>
              </w:rPr>
              <w:object w:dxaOrig="160" w:dyaOrig="340">
                <v:shape id="_x0000_i1036" type="#_x0000_t75" style="width:8.25pt;height:17.25pt" o:ole="">
                  <v:imagedata r:id="rId9" o:title=""/>
                </v:shape>
                <o:OLEObject Type="Embed" ProgID="Equation.3" ShapeID="_x0000_i1036" DrawAspect="Content" ObjectID="_1602578790" r:id="rId26"/>
              </w:object>
            </w:r>
          </w:p>
        </w:tc>
      </w:tr>
      <w:tr w:rsidR="008E6AE7" w:rsidRPr="005D0066" w:rsidTr="002E5BF5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E7" w:rsidRPr="005D0066" w:rsidRDefault="008E6AE7" w:rsidP="005D0066">
            <w:pPr>
              <w:jc w:val="center"/>
              <w:rPr>
                <w:sz w:val="28"/>
                <w:szCs w:val="28"/>
              </w:rPr>
            </w:pPr>
            <w:r w:rsidRPr="005D0066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E7" w:rsidRPr="005D0066" w:rsidRDefault="008E6AE7" w:rsidP="005D0066">
            <w:pPr>
              <w:rPr>
                <w:sz w:val="28"/>
                <w:szCs w:val="28"/>
                <w:lang w:val="en-US"/>
              </w:rPr>
            </w:pPr>
            <w:r w:rsidRPr="005D0066">
              <w:rPr>
                <w:sz w:val="28"/>
                <w:szCs w:val="28"/>
                <w:lang w:val="en-US"/>
              </w:rPr>
              <w:t>KNO</w:t>
            </w:r>
            <w:r w:rsidRPr="005D0066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val="en-US" w:eastAsia="en-US"/>
              </w:rPr>
              <w:object w:dxaOrig="140" w:dyaOrig="360">
                <v:shape id="_x0000_i1037" type="#_x0000_t75" style="width:6.75pt;height:18pt" o:ole="">
                  <v:imagedata r:id="rId18" o:title=""/>
                </v:shape>
                <o:OLEObject Type="Embed" ProgID="Equation.3" ShapeID="_x0000_i1037" DrawAspect="Content" ObjectID="_1602578791" r:id="rId27"/>
              </w:objec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E7" w:rsidRPr="005D0066" w:rsidRDefault="008E6AE7" w:rsidP="005D0066">
            <w:pPr>
              <w:rPr>
                <w:sz w:val="28"/>
                <w:szCs w:val="28"/>
              </w:rPr>
            </w:pPr>
            <w:r w:rsidRPr="005D0066">
              <w:rPr>
                <w:sz w:val="28"/>
                <w:szCs w:val="28"/>
                <w:lang w:val="en-US"/>
              </w:rPr>
              <w:t>BaCl</w:t>
            </w:r>
            <w:r w:rsidRPr="005D0066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en-US" w:eastAsia="en-US"/>
              </w:rPr>
              <w:object w:dxaOrig="160" w:dyaOrig="340">
                <v:shape id="_x0000_i1038" type="#_x0000_t75" style="width:8.25pt;height:17.25pt" o:ole="">
                  <v:imagedata r:id="rId9" o:title=""/>
                </v:shape>
                <o:OLEObject Type="Embed" ProgID="Equation.3" ShapeID="_x0000_i1038" DrawAspect="Content" ObjectID="_1602578792" r:id="rId28"/>
              </w:object>
            </w:r>
          </w:p>
        </w:tc>
      </w:tr>
    </w:tbl>
    <w:p w:rsidR="005C5457" w:rsidRPr="005D0066" w:rsidRDefault="005C5457" w:rsidP="005D00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11EB" w:rsidRPr="005D0066" w:rsidRDefault="00902818" w:rsidP="002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2) Вычислите массовую долю </w:t>
      </w:r>
      <w:r w:rsidR="00C00D65" w:rsidRPr="005D0066">
        <w:rPr>
          <w:rFonts w:ascii="Times New Roman" w:hAnsi="Times New Roman" w:cs="Times New Roman"/>
          <w:sz w:val="28"/>
          <w:szCs w:val="28"/>
        </w:rPr>
        <w:t>химического элемента</w:t>
      </w:r>
      <w:r w:rsidR="002B11EB" w:rsidRPr="005D0066">
        <w:rPr>
          <w:rFonts w:ascii="Times New Roman" w:hAnsi="Times New Roman" w:cs="Times New Roman"/>
          <w:sz w:val="28"/>
          <w:szCs w:val="28"/>
        </w:rPr>
        <w:t xml:space="preserve"> кислорода </w:t>
      </w:r>
      <w:r w:rsidRPr="005D0066">
        <w:rPr>
          <w:rFonts w:ascii="Times New Roman" w:hAnsi="Times New Roman" w:cs="Times New Roman"/>
          <w:sz w:val="28"/>
          <w:szCs w:val="28"/>
        </w:rPr>
        <w:t>(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D0066">
        <w:rPr>
          <w:rFonts w:ascii="Times New Roman" w:hAnsi="Times New Roman" w:cs="Times New Roman"/>
          <w:sz w:val="28"/>
          <w:szCs w:val="28"/>
        </w:rPr>
        <w:t xml:space="preserve"> (О)) </w:t>
      </w:r>
      <w:r w:rsidR="002B11EB" w:rsidRPr="005D0066">
        <w:rPr>
          <w:rFonts w:ascii="Times New Roman" w:hAnsi="Times New Roman" w:cs="Times New Roman"/>
          <w:sz w:val="28"/>
          <w:szCs w:val="28"/>
        </w:rPr>
        <w:t>в соединении</w:t>
      </w:r>
    </w:p>
    <w:tbl>
      <w:tblPr>
        <w:tblStyle w:val="a3"/>
        <w:tblW w:w="0" w:type="auto"/>
        <w:jc w:val="center"/>
        <w:tblLook w:val="01E0"/>
      </w:tblPr>
      <w:tblGrid>
        <w:gridCol w:w="1595"/>
        <w:gridCol w:w="1595"/>
      </w:tblGrid>
      <w:tr w:rsidR="00C00D65" w:rsidRPr="005D0066" w:rsidTr="002E5BF5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65" w:rsidRPr="005D0066" w:rsidRDefault="00C00D65" w:rsidP="005D0066">
            <w:pPr>
              <w:jc w:val="center"/>
              <w:rPr>
                <w:sz w:val="28"/>
                <w:szCs w:val="28"/>
              </w:rPr>
            </w:pPr>
            <w:r w:rsidRPr="005D0066">
              <w:rPr>
                <w:sz w:val="28"/>
                <w:szCs w:val="28"/>
              </w:rPr>
              <w:t>Вариант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65" w:rsidRPr="005D0066" w:rsidRDefault="00C00D65" w:rsidP="005D0066">
            <w:pPr>
              <w:rPr>
                <w:sz w:val="28"/>
                <w:szCs w:val="28"/>
              </w:rPr>
            </w:pPr>
            <w:r w:rsidRPr="005D0066">
              <w:rPr>
                <w:sz w:val="28"/>
                <w:szCs w:val="28"/>
              </w:rPr>
              <w:t>Вещество</w:t>
            </w:r>
          </w:p>
        </w:tc>
      </w:tr>
      <w:tr w:rsidR="00C00D65" w:rsidRPr="005D0066" w:rsidTr="002E5BF5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65" w:rsidRPr="005D0066" w:rsidRDefault="00C00D65" w:rsidP="005D0066">
            <w:pPr>
              <w:jc w:val="center"/>
              <w:rPr>
                <w:sz w:val="28"/>
                <w:szCs w:val="28"/>
              </w:rPr>
            </w:pPr>
            <w:r w:rsidRPr="005D0066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65" w:rsidRPr="005D0066" w:rsidRDefault="00C00D65" w:rsidP="005D0066">
            <w:pPr>
              <w:rPr>
                <w:sz w:val="28"/>
                <w:szCs w:val="28"/>
              </w:rPr>
            </w:pPr>
            <w:r w:rsidRPr="005D0066">
              <w:rPr>
                <w:sz w:val="28"/>
                <w:szCs w:val="28"/>
                <w:lang w:val="en-US"/>
              </w:rPr>
              <w:t>KNO</w:t>
            </w:r>
            <w:r w:rsidRPr="005D0066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val="en-US" w:eastAsia="en-US"/>
              </w:rPr>
              <w:object w:dxaOrig="140" w:dyaOrig="360">
                <v:shape id="_x0000_i1039" type="#_x0000_t75" style="width:6.75pt;height:18pt" o:ole="">
                  <v:imagedata r:id="rId18" o:title=""/>
                </v:shape>
                <o:OLEObject Type="Embed" ProgID="Equation.3" ShapeID="_x0000_i1039" DrawAspect="Content" ObjectID="_1602578793" r:id="rId29"/>
              </w:object>
            </w:r>
          </w:p>
        </w:tc>
      </w:tr>
      <w:tr w:rsidR="00C00D65" w:rsidRPr="005D0066" w:rsidTr="002E5BF5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65" w:rsidRPr="005D0066" w:rsidRDefault="00C00D65" w:rsidP="005D0066">
            <w:pPr>
              <w:jc w:val="center"/>
              <w:rPr>
                <w:sz w:val="28"/>
                <w:szCs w:val="28"/>
              </w:rPr>
            </w:pPr>
            <w:r w:rsidRPr="005D0066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65" w:rsidRPr="005D0066" w:rsidRDefault="00C00D65" w:rsidP="005D0066">
            <w:pPr>
              <w:rPr>
                <w:sz w:val="28"/>
                <w:szCs w:val="28"/>
                <w:lang w:val="en-US"/>
              </w:rPr>
            </w:pPr>
            <w:r w:rsidRPr="005D0066">
              <w:rPr>
                <w:sz w:val="28"/>
                <w:szCs w:val="28"/>
                <w:lang w:val="en-US"/>
              </w:rPr>
              <w:t>KClO</w:t>
            </w:r>
            <w:r w:rsidRPr="005D0066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val="en-US" w:eastAsia="en-US"/>
              </w:rPr>
              <w:object w:dxaOrig="140" w:dyaOrig="360">
                <v:shape id="_x0000_i1040" type="#_x0000_t75" style="width:6.75pt;height:18pt" o:ole="">
                  <v:imagedata r:id="rId18" o:title=""/>
                </v:shape>
                <o:OLEObject Type="Embed" ProgID="Equation.3" ShapeID="_x0000_i1040" DrawAspect="Content" ObjectID="_1602578794" r:id="rId30"/>
              </w:object>
            </w:r>
          </w:p>
        </w:tc>
      </w:tr>
      <w:tr w:rsidR="00C00D65" w:rsidRPr="005D0066" w:rsidTr="002E5BF5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65" w:rsidRPr="005D0066" w:rsidRDefault="00C00D65" w:rsidP="005D0066">
            <w:pPr>
              <w:jc w:val="center"/>
              <w:rPr>
                <w:sz w:val="28"/>
                <w:szCs w:val="28"/>
              </w:rPr>
            </w:pPr>
            <w:r w:rsidRPr="005D0066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65" w:rsidRPr="005D0066" w:rsidRDefault="00C00D65" w:rsidP="005D0066">
            <w:pPr>
              <w:rPr>
                <w:sz w:val="28"/>
                <w:szCs w:val="28"/>
                <w:lang w:val="en-US"/>
              </w:rPr>
            </w:pPr>
            <w:r w:rsidRPr="005D0066">
              <w:rPr>
                <w:sz w:val="28"/>
                <w:szCs w:val="28"/>
                <w:lang w:val="en-US"/>
              </w:rPr>
              <w:t>KMnO</w:t>
            </w:r>
            <w:r w:rsidRPr="005D0066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en-US" w:eastAsia="en-US"/>
              </w:rPr>
              <w:object w:dxaOrig="160" w:dyaOrig="340">
                <v:shape id="_x0000_i1041" type="#_x0000_t75" style="width:8.25pt;height:17.25pt" o:ole="">
                  <v:imagedata r:id="rId21" o:title=""/>
                </v:shape>
                <o:OLEObject Type="Embed" ProgID="Equation.3" ShapeID="_x0000_i1041" DrawAspect="Content" ObjectID="_1602578795" r:id="rId31"/>
              </w:object>
            </w:r>
          </w:p>
        </w:tc>
      </w:tr>
      <w:tr w:rsidR="00C00D65" w:rsidRPr="005D0066" w:rsidTr="002E5BF5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65" w:rsidRPr="005D0066" w:rsidRDefault="00C00D65" w:rsidP="005D0066">
            <w:pPr>
              <w:jc w:val="center"/>
              <w:rPr>
                <w:sz w:val="28"/>
                <w:szCs w:val="28"/>
              </w:rPr>
            </w:pPr>
            <w:r w:rsidRPr="005D0066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65" w:rsidRPr="005D0066" w:rsidRDefault="00C00D65" w:rsidP="005D0066">
            <w:pPr>
              <w:rPr>
                <w:sz w:val="28"/>
                <w:szCs w:val="28"/>
              </w:rPr>
            </w:pPr>
            <w:r w:rsidRPr="005D0066">
              <w:rPr>
                <w:sz w:val="28"/>
                <w:szCs w:val="28"/>
                <w:lang w:val="en-US"/>
              </w:rPr>
              <w:t>FeSO</w:t>
            </w:r>
            <w:r w:rsidRPr="005D0066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en-US" w:eastAsia="en-US"/>
              </w:rPr>
              <w:object w:dxaOrig="160" w:dyaOrig="340">
                <v:shape id="_x0000_i1042" type="#_x0000_t75" style="width:8.25pt;height:17.25pt" o:ole="">
                  <v:imagedata r:id="rId21" o:title=""/>
                </v:shape>
                <o:OLEObject Type="Embed" ProgID="Equation.3" ShapeID="_x0000_i1042" DrawAspect="Content" ObjectID="_1602578796" r:id="rId32"/>
              </w:object>
            </w:r>
          </w:p>
        </w:tc>
      </w:tr>
      <w:tr w:rsidR="00C00D65" w:rsidRPr="005D0066" w:rsidTr="002E5BF5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65" w:rsidRPr="005D0066" w:rsidRDefault="00C00D65" w:rsidP="005D0066">
            <w:pPr>
              <w:jc w:val="center"/>
              <w:rPr>
                <w:sz w:val="28"/>
                <w:szCs w:val="28"/>
              </w:rPr>
            </w:pPr>
            <w:r w:rsidRPr="005D0066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65" w:rsidRPr="005D0066" w:rsidRDefault="00C00D65" w:rsidP="005D0066">
            <w:pPr>
              <w:rPr>
                <w:sz w:val="28"/>
                <w:szCs w:val="28"/>
                <w:lang w:val="en-US"/>
              </w:rPr>
            </w:pPr>
            <w:r w:rsidRPr="005D0066">
              <w:rPr>
                <w:sz w:val="28"/>
                <w:szCs w:val="28"/>
                <w:lang w:val="en-US"/>
              </w:rPr>
              <w:t>NaPO</w:t>
            </w:r>
            <w:r w:rsidRPr="005D0066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val="en-US" w:eastAsia="en-US"/>
              </w:rPr>
              <w:object w:dxaOrig="140" w:dyaOrig="360">
                <v:shape id="_x0000_i1043" type="#_x0000_t75" style="width:6.75pt;height:18pt" o:ole="">
                  <v:imagedata r:id="rId18" o:title=""/>
                </v:shape>
                <o:OLEObject Type="Embed" ProgID="Equation.3" ShapeID="_x0000_i1043" DrawAspect="Content" ObjectID="_1602578797" r:id="rId33"/>
              </w:object>
            </w:r>
          </w:p>
        </w:tc>
      </w:tr>
    </w:tbl>
    <w:p w:rsidR="002B11EB" w:rsidRPr="005D0066" w:rsidRDefault="002B11EB" w:rsidP="005D00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11EB" w:rsidRPr="005D0066" w:rsidRDefault="002B11EB" w:rsidP="002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3) Используя вещество, указанное в задании 2, вычислите: </w:t>
      </w:r>
    </w:p>
    <w:p w:rsidR="002B11EB" w:rsidRPr="005D0066" w:rsidRDefault="002B11EB" w:rsidP="002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а) массу вещества, соответствующую количеству вещества 0,2 моль</w:t>
      </w:r>
    </w:p>
    <w:p w:rsidR="002B11EB" w:rsidRPr="005D0066" w:rsidRDefault="002B11EB" w:rsidP="002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б) массу вещества, соответствующую количеству вещества 5 моль</w:t>
      </w:r>
    </w:p>
    <w:p w:rsidR="00113104" w:rsidRPr="005D0066" w:rsidRDefault="002B11EB" w:rsidP="002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в) количество вещества, соответствующее массе </w:t>
      </w:r>
      <w:smartTag w:uri="urn:schemas-microsoft-com:office:smarttags" w:element="metricconverter">
        <w:smartTagPr>
          <w:attr w:name="ProductID" w:val="100 г"/>
        </w:smartTagPr>
        <w:r w:rsidRPr="005D0066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5D0066">
        <w:rPr>
          <w:rFonts w:ascii="Times New Roman" w:hAnsi="Times New Roman" w:cs="Times New Roman"/>
          <w:sz w:val="28"/>
          <w:szCs w:val="28"/>
        </w:rPr>
        <w:t>.</w:t>
      </w:r>
    </w:p>
    <w:p w:rsidR="00F6364F" w:rsidRPr="005D0066" w:rsidRDefault="00F6364F" w:rsidP="005D0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64F" w:rsidRPr="005D0066" w:rsidRDefault="00F6364F" w:rsidP="005D0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F5">
        <w:rPr>
          <w:rFonts w:ascii="Times New Roman" w:hAnsi="Times New Roman" w:cs="Times New Roman"/>
          <w:b/>
          <w:sz w:val="28"/>
          <w:szCs w:val="28"/>
        </w:rPr>
        <w:t>Тема</w:t>
      </w:r>
      <w:r w:rsidR="002E5BF5" w:rsidRPr="002E5BF5">
        <w:rPr>
          <w:rFonts w:ascii="Times New Roman" w:hAnsi="Times New Roman" w:cs="Times New Roman"/>
          <w:b/>
          <w:sz w:val="28"/>
          <w:szCs w:val="28"/>
        </w:rPr>
        <w:t>:</w:t>
      </w:r>
      <w:r w:rsidRPr="005D0066">
        <w:rPr>
          <w:rFonts w:ascii="Times New Roman" w:hAnsi="Times New Roman" w:cs="Times New Roman"/>
          <w:b/>
          <w:sz w:val="28"/>
          <w:szCs w:val="28"/>
        </w:rPr>
        <w:t xml:space="preserve">  Основные законы химии</w:t>
      </w:r>
    </w:p>
    <w:p w:rsidR="005D0066" w:rsidRDefault="005D0066" w:rsidP="005D00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A15AE" w:rsidRPr="005D0066" w:rsidRDefault="009A15AE" w:rsidP="002E5B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066">
        <w:rPr>
          <w:rFonts w:ascii="Times New Roman" w:hAnsi="Times New Roman" w:cs="Times New Roman"/>
          <w:i/>
          <w:sz w:val="28"/>
          <w:szCs w:val="28"/>
        </w:rPr>
        <w:t>Знаковый алгоритм расчетов по химическим уравнениям различных типов находится в приложении 1.</w:t>
      </w:r>
    </w:p>
    <w:p w:rsidR="005D0066" w:rsidRDefault="005D0066" w:rsidP="002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7F9" w:rsidRPr="005D0066" w:rsidRDefault="00B637F9" w:rsidP="002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Путь решения: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D0066">
        <w:rPr>
          <w:rFonts w:ascii="Times New Roman" w:hAnsi="Times New Roman" w:cs="Times New Roman"/>
          <w:sz w:val="28"/>
          <w:szCs w:val="28"/>
        </w:rPr>
        <w:t>(А) →</w:t>
      </w:r>
      <w:r w:rsidR="00105ADE" w:rsidRPr="005D0066">
        <w:rPr>
          <w:rFonts w:ascii="Times New Roman" w:hAnsi="Times New Roman" w:cs="Times New Roman"/>
          <w:sz w:val="28"/>
          <w:szCs w:val="28"/>
        </w:rPr>
        <w:t xml:space="preserve"> </w:t>
      </w:r>
      <w:r w:rsidR="00105ADE" w:rsidRPr="005D00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05ADE" w:rsidRPr="005D0066">
        <w:rPr>
          <w:rFonts w:ascii="Times New Roman" w:hAnsi="Times New Roman" w:cs="Times New Roman"/>
          <w:sz w:val="28"/>
          <w:szCs w:val="28"/>
        </w:rPr>
        <w:t xml:space="preserve">(А) → </w:t>
      </w:r>
      <w:r w:rsidR="00105ADE" w:rsidRPr="005D00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05ADE" w:rsidRPr="005D0066">
        <w:rPr>
          <w:rFonts w:ascii="Times New Roman" w:hAnsi="Times New Roman" w:cs="Times New Roman"/>
          <w:sz w:val="28"/>
          <w:szCs w:val="28"/>
        </w:rPr>
        <w:t xml:space="preserve">(С) → </w:t>
      </w:r>
      <w:r w:rsidR="00105ADE" w:rsidRPr="005D00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05ADE" w:rsidRPr="005D0066">
        <w:rPr>
          <w:rFonts w:ascii="Times New Roman" w:hAnsi="Times New Roman" w:cs="Times New Roman"/>
          <w:sz w:val="28"/>
          <w:szCs w:val="28"/>
        </w:rPr>
        <w:t xml:space="preserve"> (С) </w:t>
      </w:r>
      <w:r w:rsidR="00105ADE" w:rsidRPr="005D0066">
        <w:rPr>
          <w:rFonts w:ascii="Times New Roman" w:hAnsi="Times New Roman" w:cs="Times New Roman"/>
          <w:sz w:val="28"/>
          <w:szCs w:val="28"/>
          <w:vertAlign w:val="subscript"/>
        </w:rPr>
        <w:t>теор.</w:t>
      </w:r>
    </w:p>
    <w:p w:rsidR="005D0066" w:rsidRDefault="005D0066" w:rsidP="002E5B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AFE" w:rsidRPr="005D0066" w:rsidRDefault="009A15AE" w:rsidP="002E5B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66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:rsidR="005D0066" w:rsidRDefault="005D0066" w:rsidP="002E5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A7F" w:rsidRDefault="003A2A7F" w:rsidP="002E5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расчеты по химическим уравнениям:</w:t>
      </w:r>
    </w:p>
    <w:p w:rsidR="00617AFE" w:rsidRPr="005D0066" w:rsidRDefault="00617AFE" w:rsidP="002E5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1) На хлорид алюминия массой </w:t>
      </w:r>
      <w:smartTag w:uri="urn:schemas-microsoft-com:office:smarttags" w:element="metricconverter">
        <w:smartTagPr>
          <w:attr w:name="ProductID" w:val="26,7 г"/>
        </w:smartTagPr>
        <w:r w:rsidRPr="005D0066">
          <w:rPr>
            <w:rFonts w:ascii="Times New Roman" w:hAnsi="Times New Roman" w:cs="Times New Roman"/>
            <w:sz w:val="28"/>
            <w:szCs w:val="28"/>
          </w:rPr>
          <w:t>26,7 г</w:t>
        </w:r>
      </w:smartTag>
      <w:r w:rsidRPr="005D0066">
        <w:rPr>
          <w:rFonts w:ascii="Times New Roman" w:hAnsi="Times New Roman" w:cs="Times New Roman"/>
          <w:sz w:val="28"/>
          <w:szCs w:val="28"/>
        </w:rPr>
        <w:t xml:space="preserve"> подействовали гидроксидом натрия. Вычислите массу гидроксида натрия, вступившего в реакцию. </w:t>
      </w:r>
    </w:p>
    <w:p w:rsidR="00617AFE" w:rsidRPr="005D0066" w:rsidRDefault="00617AFE" w:rsidP="002E5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Уравнение реакции: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AlCl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D0066">
        <w:rPr>
          <w:rFonts w:ascii="Times New Roman" w:hAnsi="Times New Roman" w:cs="Times New Roman"/>
          <w:sz w:val="28"/>
          <w:szCs w:val="28"/>
        </w:rPr>
        <w:t xml:space="preserve"> + 3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5D0066">
        <w:rPr>
          <w:rFonts w:ascii="Times New Roman" w:hAnsi="Times New Roman" w:cs="Times New Roman"/>
          <w:sz w:val="28"/>
          <w:szCs w:val="28"/>
        </w:rPr>
        <w:t xml:space="preserve"> → 3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Pr="005D0066">
        <w:rPr>
          <w:rFonts w:ascii="Times New Roman" w:hAnsi="Times New Roman" w:cs="Times New Roman"/>
          <w:sz w:val="28"/>
          <w:szCs w:val="28"/>
        </w:rPr>
        <w:t xml:space="preserve"> +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5D0066">
        <w:rPr>
          <w:rFonts w:ascii="Times New Roman" w:hAnsi="Times New Roman" w:cs="Times New Roman"/>
          <w:sz w:val="28"/>
          <w:szCs w:val="28"/>
        </w:rPr>
        <w:t>(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D0066">
        <w:rPr>
          <w:rFonts w:ascii="Times New Roman" w:hAnsi="Times New Roman" w:cs="Times New Roman"/>
          <w:sz w:val="28"/>
          <w:szCs w:val="28"/>
        </w:rPr>
        <w:t>)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3.</w:t>
      </w:r>
      <w:r w:rsidRPr="005D0066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80" w:dyaOrig="340">
          <v:shape id="_x0000_i1044" type="#_x0000_t75" style="width:9pt;height:17.25pt" o:ole="">
            <v:imagedata r:id="rId34" o:title=""/>
          </v:shape>
          <o:OLEObject Type="Embed" ProgID="Equation.3" ShapeID="_x0000_i1044" DrawAspect="Content" ObjectID="_1602578798" r:id="rId35"/>
        </w:object>
      </w:r>
    </w:p>
    <w:p w:rsidR="00617AFE" w:rsidRPr="005D0066" w:rsidRDefault="00617AFE" w:rsidP="002E5BF5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D00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 Какая масса оксида натрия потребуется для получения </w:t>
      </w:r>
      <w:smartTag w:uri="urn:schemas-microsoft-com:office:smarttags" w:element="metricconverter">
        <w:smartTagPr>
          <w:attr w:name="ProductID" w:val="23,4 г"/>
        </w:smartTagPr>
        <w:r w:rsidRPr="005D0066">
          <w:rPr>
            <w:rFonts w:ascii="Times New Roman" w:hAnsi="Times New Roman" w:cs="Times New Roman"/>
            <w:iCs/>
            <w:color w:val="000000"/>
            <w:sz w:val="28"/>
            <w:szCs w:val="28"/>
          </w:rPr>
          <w:t>23,4 г</w:t>
        </w:r>
      </w:smartTag>
      <w:r w:rsidRPr="005D00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хлорида натр</w:t>
      </w:r>
      <w:r w:rsidR="00B908DF" w:rsidRPr="005D0066">
        <w:rPr>
          <w:rFonts w:ascii="Times New Roman" w:hAnsi="Times New Roman" w:cs="Times New Roman"/>
          <w:iCs/>
          <w:color w:val="000000"/>
          <w:sz w:val="28"/>
          <w:szCs w:val="28"/>
        </w:rPr>
        <w:t>ия в реакции с соляной кислотой?</w:t>
      </w:r>
    </w:p>
    <w:p w:rsidR="00B908DF" w:rsidRPr="005D0066" w:rsidRDefault="00B908DF" w:rsidP="002E5BF5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Уравнение реакции: </w:t>
      </w:r>
      <w:r w:rsidRPr="005D006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Na</w:t>
      </w:r>
      <w:r w:rsidRPr="005D0066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O</w:t>
      </w:r>
      <w:r w:rsidRPr="005D00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+ 2 </w:t>
      </w:r>
      <w:r w:rsidRPr="005D006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HCl</w:t>
      </w:r>
      <w:r w:rsidRPr="005D006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D0066">
        <w:rPr>
          <w:rFonts w:ascii="Times New Roman" w:hAnsi="Times New Roman" w:cs="Times New Roman"/>
          <w:sz w:val="28"/>
          <w:szCs w:val="28"/>
        </w:rPr>
        <w:t xml:space="preserve">→2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Pr="005D0066">
        <w:rPr>
          <w:rFonts w:ascii="Times New Roman" w:hAnsi="Times New Roman" w:cs="Times New Roman"/>
          <w:sz w:val="28"/>
          <w:szCs w:val="28"/>
        </w:rPr>
        <w:t xml:space="preserve"> +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D0066">
        <w:rPr>
          <w:rFonts w:ascii="Times New Roman" w:hAnsi="Times New Roman" w:cs="Times New Roman"/>
          <w:sz w:val="28"/>
          <w:szCs w:val="28"/>
        </w:rPr>
        <w:t>.</w:t>
      </w:r>
    </w:p>
    <w:p w:rsidR="00617AFE" w:rsidRPr="005D0066" w:rsidRDefault="00617AFE" w:rsidP="002E5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lastRenderedPageBreak/>
        <w:t xml:space="preserve">3)  К </w:t>
      </w:r>
      <w:smartTag w:uri="urn:schemas-microsoft-com:office:smarttags" w:element="metricconverter">
        <w:smartTagPr>
          <w:attr w:name="ProductID" w:val="50,4 г"/>
        </w:smartTagPr>
        <w:r w:rsidRPr="005D0066">
          <w:rPr>
            <w:rFonts w:ascii="Times New Roman" w:hAnsi="Times New Roman" w:cs="Times New Roman"/>
            <w:sz w:val="28"/>
            <w:szCs w:val="28"/>
          </w:rPr>
          <w:t>50,4 г</w:t>
        </w:r>
      </w:smartTag>
      <w:r w:rsidRPr="005D0066">
        <w:rPr>
          <w:rFonts w:ascii="Times New Roman" w:hAnsi="Times New Roman" w:cs="Times New Roman"/>
          <w:sz w:val="28"/>
          <w:szCs w:val="28"/>
        </w:rPr>
        <w:t xml:space="preserve"> гидроксида калия добавили до полной нейтрализации фосфорную кислоту. Вычислите массу образовавшейся соли фосфата калия.</w:t>
      </w:r>
    </w:p>
    <w:p w:rsidR="00617AFE" w:rsidRPr="005D0066" w:rsidRDefault="00617AFE" w:rsidP="002E5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Уравнение реакции: 3 КОН + Н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5D0066">
        <w:rPr>
          <w:rFonts w:ascii="Times New Roman" w:hAnsi="Times New Roman" w:cs="Times New Roman"/>
          <w:sz w:val="28"/>
          <w:szCs w:val="28"/>
        </w:rPr>
        <w:t>РО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D0066">
        <w:rPr>
          <w:rFonts w:ascii="Times New Roman" w:hAnsi="Times New Roman" w:cs="Times New Roman"/>
          <w:sz w:val="28"/>
          <w:szCs w:val="28"/>
        </w:rPr>
        <w:t xml:space="preserve"> → К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D0066">
        <w:rPr>
          <w:rFonts w:ascii="Times New Roman" w:hAnsi="Times New Roman" w:cs="Times New Roman"/>
          <w:sz w:val="28"/>
          <w:szCs w:val="28"/>
        </w:rPr>
        <w:t>РО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D0066">
        <w:rPr>
          <w:rFonts w:ascii="Times New Roman" w:hAnsi="Times New Roman" w:cs="Times New Roman"/>
          <w:sz w:val="28"/>
          <w:szCs w:val="28"/>
        </w:rPr>
        <w:t xml:space="preserve"> + 3 Н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5D0066">
        <w:rPr>
          <w:rFonts w:ascii="Times New Roman" w:hAnsi="Times New Roman" w:cs="Times New Roman"/>
          <w:sz w:val="28"/>
          <w:szCs w:val="28"/>
        </w:rPr>
        <w:t>О.</w:t>
      </w:r>
    </w:p>
    <w:p w:rsidR="00617AFE" w:rsidRPr="005D0066" w:rsidRDefault="00617AFE" w:rsidP="002E5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4) Вычислите массу гидроксида натрия, вступившего в реакцию с сульфатом цинка  массой </w:t>
      </w:r>
      <w:smartTag w:uri="urn:schemas-microsoft-com:office:smarttags" w:element="metricconverter">
        <w:smartTagPr>
          <w:attr w:name="ProductID" w:val="64,4 г"/>
        </w:smartTagPr>
        <w:r w:rsidRPr="005D0066">
          <w:rPr>
            <w:rFonts w:ascii="Times New Roman" w:hAnsi="Times New Roman" w:cs="Times New Roman"/>
            <w:sz w:val="28"/>
            <w:szCs w:val="28"/>
          </w:rPr>
          <w:t>64,4 г</w:t>
        </w:r>
      </w:smartTag>
      <w:r w:rsidRPr="005D0066">
        <w:rPr>
          <w:rFonts w:ascii="Times New Roman" w:hAnsi="Times New Roman" w:cs="Times New Roman"/>
          <w:sz w:val="28"/>
          <w:szCs w:val="28"/>
        </w:rPr>
        <w:t>.</w:t>
      </w:r>
    </w:p>
    <w:p w:rsidR="00617AFE" w:rsidRPr="005D0066" w:rsidRDefault="00617AFE" w:rsidP="002E5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Уравнение реакции: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ZnSO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D0066">
        <w:rPr>
          <w:rFonts w:ascii="Times New Roman" w:hAnsi="Times New Roman" w:cs="Times New Roman"/>
          <w:sz w:val="28"/>
          <w:szCs w:val="28"/>
        </w:rPr>
        <w:t xml:space="preserve"> + 2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5D0066">
        <w:rPr>
          <w:rFonts w:ascii="Times New Roman" w:hAnsi="Times New Roman" w:cs="Times New Roman"/>
          <w:sz w:val="28"/>
          <w:szCs w:val="28"/>
        </w:rPr>
        <w:t xml:space="preserve"> →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5D0066">
        <w:rPr>
          <w:rFonts w:ascii="Times New Roman" w:hAnsi="Times New Roman" w:cs="Times New Roman"/>
          <w:sz w:val="28"/>
          <w:szCs w:val="28"/>
        </w:rPr>
        <w:t>(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D0066">
        <w:rPr>
          <w:rFonts w:ascii="Times New Roman" w:hAnsi="Times New Roman" w:cs="Times New Roman"/>
          <w:sz w:val="28"/>
          <w:szCs w:val="28"/>
        </w:rPr>
        <w:t>)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sz w:val="28"/>
          <w:szCs w:val="28"/>
        </w:rPr>
        <w:t xml:space="preserve"> +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D0066">
        <w:rPr>
          <w:rFonts w:ascii="Times New Roman" w:hAnsi="Times New Roman" w:cs="Times New Roman"/>
          <w:sz w:val="28"/>
          <w:szCs w:val="28"/>
        </w:rPr>
        <w:t>.</w:t>
      </w:r>
    </w:p>
    <w:p w:rsidR="00617AFE" w:rsidRPr="005D0066" w:rsidRDefault="00197092" w:rsidP="002E5BF5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5</w:t>
      </w:r>
      <w:r w:rsidR="00617AFE" w:rsidRPr="005D0066">
        <w:rPr>
          <w:rFonts w:ascii="Times New Roman" w:hAnsi="Times New Roman" w:cs="Times New Roman"/>
          <w:sz w:val="28"/>
          <w:szCs w:val="28"/>
        </w:rPr>
        <w:t>)</w:t>
      </w:r>
      <w:r w:rsidR="00617AFE" w:rsidRPr="005D0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AFE" w:rsidRPr="005D0066">
        <w:rPr>
          <w:rFonts w:ascii="Times New Roman" w:hAnsi="Times New Roman" w:cs="Times New Roman"/>
          <w:sz w:val="28"/>
          <w:szCs w:val="28"/>
        </w:rPr>
        <w:t>Определите</w:t>
      </w:r>
      <w:r w:rsidR="00617AFE" w:rsidRPr="005D0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AFE" w:rsidRPr="005D0066">
        <w:rPr>
          <w:rFonts w:ascii="Times New Roman" w:hAnsi="Times New Roman" w:cs="Times New Roman"/>
          <w:sz w:val="28"/>
          <w:szCs w:val="28"/>
        </w:rPr>
        <w:t xml:space="preserve">массу соли нитрата калия, образовавшейся в результате взаимодействия азотной кислоты массой </w:t>
      </w:r>
      <w:smartTag w:uri="urn:schemas-microsoft-com:office:smarttags" w:element="metricconverter">
        <w:smartTagPr>
          <w:attr w:name="ProductID" w:val="25,2 г"/>
        </w:smartTagPr>
        <w:r w:rsidR="00617AFE" w:rsidRPr="005D0066">
          <w:rPr>
            <w:rFonts w:ascii="Times New Roman" w:hAnsi="Times New Roman" w:cs="Times New Roman"/>
            <w:sz w:val="28"/>
            <w:szCs w:val="28"/>
          </w:rPr>
          <w:t>25,2 г</w:t>
        </w:r>
      </w:smartTag>
      <w:r w:rsidR="00617AFE" w:rsidRPr="005D0066">
        <w:rPr>
          <w:rFonts w:ascii="Times New Roman" w:hAnsi="Times New Roman" w:cs="Times New Roman"/>
          <w:sz w:val="28"/>
          <w:szCs w:val="28"/>
        </w:rPr>
        <w:t xml:space="preserve"> с  избытком гидроксида калия.</w:t>
      </w:r>
    </w:p>
    <w:p w:rsidR="00617AFE" w:rsidRPr="005D0066" w:rsidRDefault="00617AFE" w:rsidP="002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Уравнение реакции: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D0066">
        <w:rPr>
          <w:rFonts w:ascii="Times New Roman" w:hAnsi="Times New Roman" w:cs="Times New Roman"/>
          <w:sz w:val="28"/>
          <w:szCs w:val="28"/>
        </w:rPr>
        <w:t xml:space="preserve"> +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5D0066">
        <w:rPr>
          <w:rFonts w:ascii="Times New Roman" w:hAnsi="Times New Roman" w:cs="Times New Roman"/>
          <w:sz w:val="28"/>
          <w:szCs w:val="28"/>
        </w:rPr>
        <w:t xml:space="preserve"> →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D0066">
        <w:rPr>
          <w:rFonts w:ascii="Times New Roman" w:hAnsi="Times New Roman" w:cs="Times New Roman"/>
          <w:sz w:val="28"/>
          <w:szCs w:val="28"/>
        </w:rPr>
        <w:t xml:space="preserve"> +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D0066">
        <w:rPr>
          <w:rFonts w:ascii="Times New Roman" w:hAnsi="Times New Roman" w:cs="Times New Roman"/>
          <w:sz w:val="28"/>
          <w:szCs w:val="28"/>
        </w:rPr>
        <w:t>.</w:t>
      </w:r>
    </w:p>
    <w:p w:rsidR="00617AFE" w:rsidRPr="005D0066" w:rsidRDefault="00617AFE" w:rsidP="005D0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60B" w:rsidRPr="005D0066" w:rsidRDefault="00D8260B" w:rsidP="005D0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ab/>
      </w:r>
      <w:r w:rsidRPr="002E5BF5">
        <w:rPr>
          <w:rFonts w:ascii="Times New Roman" w:hAnsi="Times New Roman" w:cs="Times New Roman"/>
          <w:b/>
          <w:sz w:val="28"/>
          <w:szCs w:val="28"/>
        </w:rPr>
        <w:t>Тема</w:t>
      </w:r>
      <w:r w:rsidR="002E5BF5" w:rsidRPr="002E5BF5">
        <w:rPr>
          <w:rFonts w:ascii="Times New Roman" w:hAnsi="Times New Roman" w:cs="Times New Roman"/>
          <w:b/>
          <w:sz w:val="28"/>
          <w:szCs w:val="28"/>
        </w:rPr>
        <w:t>:</w:t>
      </w:r>
      <w:r w:rsidRPr="005D0066">
        <w:rPr>
          <w:rFonts w:ascii="Times New Roman" w:hAnsi="Times New Roman" w:cs="Times New Roman"/>
          <w:b/>
          <w:sz w:val="28"/>
          <w:szCs w:val="28"/>
        </w:rPr>
        <w:t xml:space="preserve">  Периодический закон и периодическая система химических элементов Д.И. Менделеева и строение атома</w:t>
      </w:r>
    </w:p>
    <w:p w:rsidR="0062319C" w:rsidRDefault="0062319C" w:rsidP="006231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19C" w:rsidRDefault="0062319C" w:rsidP="002E5B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два способа составления схем распределения электронов в атоме:</w:t>
      </w:r>
    </w:p>
    <w:p w:rsidR="0062319C" w:rsidRDefault="0062319C" w:rsidP="002E5B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виде формул электронных конфигураций (электронных формул), где показатель степени указывает число электронов на данном подуровне, например, для атома кислорода: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319C" w:rsidRDefault="0062319C" w:rsidP="002E5B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виде квантовых ячеек – для изображения электронной орбитали и стрелок, направление которых указывает на ориентацию спинов электронов, - для обозначения электронов (электронно-графических формул), например, для атома кислорода:</w:t>
      </w:r>
    </w:p>
    <w:p w:rsidR="0062319C" w:rsidRDefault="0062319C" w:rsidP="006231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19C" w:rsidRDefault="0062319C" w:rsidP="006231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9775" cy="800100"/>
            <wp:effectExtent l="19050" t="0" r="9525" b="0"/>
            <wp:docPr id="46" name="Рисунок 1" descr="http://5terka.com/images/him10rudzfeld/him10rudzfeld-7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5terka.com/images/him10rudzfeld/him10rudzfeld-770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066" w:rsidRDefault="005D0066" w:rsidP="00623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0A4" w:rsidRDefault="0062319C" w:rsidP="00623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Матрица для составления </w:t>
      </w:r>
      <w:r w:rsidR="000650A4">
        <w:rPr>
          <w:rFonts w:ascii="Times New Roman" w:hAnsi="Times New Roman" w:cs="Times New Roman"/>
          <w:b/>
          <w:sz w:val="28"/>
          <w:szCs w:val="28"/>
        </w:rPr>
        <w:t>электронно-графических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формул атомов</w:t>
      </w:r>
    </w:p>
    <w:p w:rsidR="000650A4" w:rsidRDefault="000650A4" w:rsidP="000650A4">
      <w:pPr>
        <w:pStyle w:val="af0"/>
        <w:spacing w:before="0" w:beforeAutospacing="0" w:after="0" w:afterAutospacing="0" w:line="360" w:lineRule="auto"/>
        <w:ind w:firstLine="720"/>
        <w:textAlignment w:val="baseline"/>
        <w:rPr>
          <w:sz w:val="28"/>
          <w:szCs w:val="28"/>
        </w:rPr>
      </w:pPr>
    </w:p>
    <w:p w:rsidR="000650A4" w:rsidRPr="000650A4" w:rsidRDefault="000650A4" w:rsidP="000650A4">
      <w:pPr>
        <w:pStyle w:val="af0"/>
        <w:spacing w:before="0" w:beforeAutospacing="0" w:after="0" w:afterAutospacing="0" w:line="360" w:lineRule="auto"/>
        <w:ind w:firstLine="720"/>
        <w:textAlignment w:val="baseline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3267075" cy="1095375"/>
            <wp:effectExtent l="19050" t="0" r="9525" b="0"/>
            <wp:docPr id="2" name="Рисунок 46" descr="http://zadocs.ru/pars_docs/refs/49/48775/48775_html_1b316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zadocs.ru/pars_docs/refs/49/48775/48775_html_1b316def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0A4" w:rsidRPr="000650A4" w:rsidRDefault="000650A4" w:rsidP="000650A4">
      <w:pPr>
        <w:pStyle w:val="af0"/>
        <w:shd w:val="clear" w:color="auto" w:fill="FFFFFF"/>
        <w:spacing w:before="0" w:beforeAutospacing="0" w:after="0" w:afterAutospacing="0"/>
        <w:ind w:firstLine="720"/>
        <w:rPr>
          <w:b/>
          <w:color w:val="000000" w:themeColor="text1"/>
          <w:sz w:val="28"/>
          <w:szCs w:val="28"/>
        </w:rPr>
      </w:pPr>
      <w:r w:rsidRPr="000650A4">
        <w:rPr>
          <w:b/>
          <w:color w:val="000000" w:themeColor="text1"/>
          <w:sz w:val="28"/>
          <w:szCs w:val="28"/>
        </w:rPr>
        <w:t>Последовательность заполнения электронами энергетических подуровней:</w:t>
      </w:r>
    </w:p>
    <w:p w:rsidR="000650A4" w:rsidRPr="000650A4" w:rsidRDefault="000650A4" w:rsidP="000650A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7545" w:type="dxa"/>
        <w:tblCellSpacing w:w="15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7420"/>
        <w:gridCol w:w="125"/>
      </w:tblGrid>
      <w:tr w:rsidR="000650A4" w:rsidRPr="002247F9" w:rsidTr="000650A4">
        <w:trPr>
          <w:trHeight w:val="211"/>
          <w:tblCellSpacing w:w="15" w:type="dxa"/>
        </w:trPr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50A4" w:rsidRPr="000650A4" w:rsidRDefault="000650A4" w:rsidP="000650A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0650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1</w:t>
            </w:r>
            <w:r w:rsidRPr="000650A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s</w:t>
            </w:r>
            <w:r w:rsidRPr="000650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&lt;2</w:t>
            </w:r>
            <w:r w:rsidRPr="000650A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s</w:t>
            </w:r>
            <w:r w:rsidRPr="000650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&lt;2</w:t>
            </w:r>
            <w:r w:rsidRPr="000650A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p</w:t>
            </w:r>
            <w:r w:rsidRPr="000650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&lt;3</w:t>
            </w:r>
            <w:r w:rsidRPr="000650A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s</w:t>
            </w:r>
            <w:r w:rsidRPr="000650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&lt;3</w:t>
            </w:r>
            <w:r w:rsidRPr="000650A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p</w:t>
            </w:r>
            <w:r w:rsidRPr="000650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&lt;4</w:t>
            </w:r>
            <w:r w:rsidRPr="000650A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s</w:t>
            </w:r>
            <w:r w:rsidRPr="000650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≈3</w:t>
            </w:r>
            <w:r w:rsidRPr="000650A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d</w:t>
            </w:r>
            <w:r w:rsidRPr="000650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&lt;4</w:t>
            </w:r>
            <w:r w:rsidRPr="000650A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p</w:t>
            </w:r>
            <w:r w:rsidRPr="000650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&lt;5</w:t>
            </w:r>
            <w:r w:rsidRPr="000650A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s</w:t>
            </w:r>
            <w:r w:rsidRPr="000650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≈4</w:t>
            </w:r>
            <w:r w:rsidRPr="000650A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d</w:t>
            </w:r>
            <w:r w:rsidRPr="000650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&lt;5</w:t>
            </w:r>
            <w:r w:rsidRPr="000650A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p</w:t>
            </w:r>
            <w:r w:rsidRPr="000650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&lt;6</w:t>
            </w:r>
            <w:r w:rsidRPr="000650A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s</w:t>
            </w:r>
            <w:r w:rsidRPr="000650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……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50A4" w:rsidRPr="000650A4" w:rsidRDefault="000650A4" w:rsidP="000650A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0650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 </w:t>
            </w:r>
          </w:p>
        </w:tc>
      </w:tr>
    </w:tbl>
    <w:p w:rsidR="00EB677E" w:rsidRPr="000650A4" w:rsidRDefault="00EB677E" w:rsidP="000650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0650A4" w:rsidRDefault="000650A4" w:rsidP="000650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8260B" w:rsidRPr="000650A4" w:rsidRDefault="00D8260B" w:rsidP="000650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50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для самостоятельной работы</w:t>
      </w:r>
    </w:p>
    <w:p w:rsidR="00934BD5" w:rsidRPr="000650A4" w:rsidRDefault="000650A4" w:rsidP="002E5B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Составьте электронно-графические и электронные</w:t>
      </w:r>
      <w:r w:rsidR="00934BD5" w:rsidRPr="0006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34BD5" w:rsidRPr="0006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атомов  химических элементов № 1-20.</w:t>
      </w:r>
    </w:p>
    <w:p w:rsidR="00435C98" w:rsidRPr="005D0066" w:rsidRDefault="00435C98" w:rsidP="002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C98" w:rsidRPr="005D0066" w:rsidRDefault="00435C98" w:rsidP="002E5B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BF5">
        <w:rPr>
          <w:rFonts w:ascii="Times New Roman" w:hAnsi="Times New Roman" w:cs="Times New Roman"/>
          <w:b/>
          <w:sz w:val="28"/>
          <w:szCs w:val="28"/>
        </w:rPr>
        <w:t>Тема</w:t>
      </w:r>
      <w:r w:rsidR="002E5BF5">
        <w:rPr>
          <w:rFonts w:ascii="Times New Roman" w:hAnsi="Times New Roman" w:cs="Times New Roman"/>
          <w:b/>
          <w:sz w:val="28"/>
          <w:szCs w:val="28"/>
        </w:rPr>
        <w:t>:</w:t>
      </w:r>
      <w:r w:rsidRPr="005D0066">
        <w:rPr>
          <w:rFonts w:ascii="Times New Roman" w:hAnsi="Times New Roman" w:cs="Times New Roman"/>
          <w:b/>
          <w:sz w:val="28"/>
          <w:szCs w:val="28"/>
        </w:rPr>
        <w:t xml:space="preserve">  Чистые вещества и смеси. Дисперсные системы</w:t>
      </w:r>
    </w:p>
    <w:p w:rsidR="005D0066" w:rsidRDefault="005D0066" w:rsidP="002E5B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0BA8" w:rsidRPr="005D0066" w:rsidRDefault="00080BA8" w:rsidP="002E5B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066">
        <w:rPr>
          <w:rFonts w:ascii="Times New Roman" w:hAnsi="Times New Roman" w:cs="Times New Roman"/>
          <w:i/>
          <w:sz w:val="28"/>
          <w:szCs w:val="28"/>
        </w:rPr>
        <w:t>Знаковый алгоритм расчетов по химическим уравнениям различных типов находится в приложении 1.</w:t>
      </w:r>
    </w:p>
    <w:p w:rsidR="005D0066" w:rsidRDefault="005D0066" w:rsidP="002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17C" w:rsidRPr="005D0066" w:rsidRDefault="00080BA8" w:rsidP="002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Путь решения: </w:t>
      </w:r>
      <w:r w:rsidR="004E6FA6" w:rsidRPr="005D00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E6FA6" w:rsidRPr="005D0066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="004E6FA6" w:rsidRPr="005D0066">
        <w:rPr>
          <w:rFonts w:ascii="Times New Roman" w:hAnsi="Times New Roman" w:cs="Times New Roman"/>
          <w:sz w:val="28"/>
          <w:szCs w:val="28"/>
        </w:rPr>
        <w:t xml:space="preserve">  → 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E6FA6" w:rsidRPr="005D0066">
        <w:rPr>
          <w:rFonts w:ascii="Times New Roman" w:hAnsi="Times New Roman" w:cs="Times New Roman"/>
          <w:sz w:val="28"/>
          <w:szCs w:val="28"/>
        </w:rPr>
        <w:t>(В</w:t>
      </w:r>
      <w:r w:rsidRPr="005D0066">
        <w:rPr>
          <w:rFonts w:ascii="Times New Roman" w:hAnsi="Times New Roman" w:cs="Times New Roman"/>
          <w:sz w:val="28"/>
          <w:szCs w:val="28"/>
        </w:rPr>
        <w:t xml:space="preserve">) →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E6FA6" w:rsidRPr="005D0066">
        <w:rPr>
          <w:rFonts w:ascii="Times New Roman" w:hAnsi="Times New Roman" w:cs="Times New Roman"/>
          <w:sz w:val="28"/>
          <w:szCs w:val="28"/>
        </w:rPr>
        <w:t>(В</w:t>
      </w:r>
      <w:r w:rsidRPr="005D0066">
        <w:rPr>
          <w:rFonts w:ascii="Times New Roman" w:hAnsi="Times New Roman" w:cs="Times New Roman"/>
          <w:sz w:val="28"/>
          <w:szCs w:val="28"/>
        </w:rPr>
        <w:t xml:space="preserve">) →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D0066">
        <w:rPr>
          <w:rFonts w:ascii="Times New Roman" w:hAnsi="Times New Roman" w:cs="Times New Roman"/>
          <w:sz w:val="28"/>
          <w:szCs w:val="28"/>
        </w:rPr>
        <w:t xml:space="preserve">(С) →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D0066">
        <w:rPr>
          <w:rFonts w:ascii="Times New Roman" w:hAnsi="Times New Roman" w:cs="Times New Roman"/>
          <w:sz w:val="28"/>
          <w:szCs w:val="28"/>
        </w:rPr>
        <w:t xml:space="preserve"> (С) 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теор.</w:t>
      </w:r>
    </w:p>
    <w:p w:rsidR="005D0066" w:rsidRDefault="005D0066" w:rsidP="002E5B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98" w:rsidRPr="005D0066" w:rsidRDefault="00435C98" w:rsidP="002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D0066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:rsidR="003A2A7F" w:rsidRDefault="003A2A7F" w:rsidP="002E5B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расчеты по химическим уравнениям:</w:t>
      </w:r>
    </w:p>
    <w:p w:rsidR="009C1998" w:rsidRPr="005D0066" w:rsidRDefault="009C1998" w:rsidP="002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1) Какой объем углекислого газа выделится при растворении в соляной кислоте карбоната кальция массой </w:t>
      </w:r>
      <w:smartTag w:uri="urn:schemas-microsoft-com:office:smarttags" w:element="metricconverter">
        <w:smartTagPr>
          <w:attr w:name="ProductID" w:val="375 г"/>
        </w:smartTagPr>
        <w:r w:rsidRPr="005D0066">
          <w:rPr>
            <w:rFonts w:ascii="Times New Roman" w:hAnsi="Times New Roman" w:cs="Times New Roman"/>
            <w:sz w:val="28"/>
            <w:szCs w:val="28"/>
          </w:rPr>
          <w:t>375 г</w:t>
        </w:r>
      </w:smartTag>
      <w:r w:rsidRPr="005D0066">
        <w:rPr>
          <w:rFonts w:ascii="Times New Roman" w:hAnsi="Times New Roman" w:cs="Times New Roman"/>
          <w:sz w:val="28"/>
          <w:szCs w:val="28"/>
        </w:rPr>
        <w:t>, содержащего 20 % примесей?</w:t>
      </w:r>
    </w:p>
    <w:p w:rsidR="00836F44" w:rsidRPr="005D0066" w:rsidRDefault="00836F44" w:rsidP="002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Уравнение реакции: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D0066">
        <w:rPr>
          <w:rFonts w:ascii="Times New Roman" w:hAnsi="Times New Roman" w:cs="Times New Roman"/>
          <w:sz w:val="28"/>
          <w:szCs w:val="28"/>
        </w:rPr>
        <w:t xml:space="preserve"> + 2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5D0066">
        <w:rPr>
          <w:rFonts w:ascii="Times New Roman" w:hAnsi="Times New Roman" w:cs="Times New Roman"/>
          <w:sz w:val="28"/>
          <w:szCs w:val="28"/>
        </w:rPr>
        <w:t xml:space="preserve"> →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CaCl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sz w:val="28"/>
          <w:szCs w:val="28"/>
        </w:rPr>
        <w:t xml:space="preserve"> +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sz w:val="28"/>
          <w:szCs w:val="28"/>
        </w:rPr>
        <w:t xml:space="preserve"> +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C1998" w:rsidRPr="005D0066" w:rsidRDefault="009C1998" w:rsidP="002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2) Какая масса соли образуется при растворении 57, </w:t>
      </w:r>
      <w:smartTag w:uri="urn:schemas-microsoft-com:office:smarttags" w:element="metricconverter">
        <w:smartTagPr>
          <w:attr w:name="ProductID" w:val="6 г"/>
        </w:smartTagPr>
        <w:r w:rsidRPr="005D0066">
          <w:rPr>
            <w:rFonts w:ascii="Times New Roman" w:hAnsi="Times New Roman" w:cs="Times New Roman"/>
            <w:sz w:val="28"/>
            <w:szCs w:val="28"/>
          </w:rPr>
          <w:t>6 г</w:t>
        </w:r>
      </w:smartTag>
      <w:r w:rsidRPr="005D0066">
        <w:rPr>
          <w:rFonts w:ascii="Times New Roman" w:hAnsi="Times New Roman" w:cs="Times New Roman"/>
          <w:sz w:val="28"/>
          <w:szCs w:val="28"/>
        </w:rPr>
        <w:t xml:space="preserve"> оксида железа (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0066">
        <w:rPr>
          <w:rFonts w:ascii="Times New Roman" w:hAnsi="Times New Roman" w:cs="Times New Roman"/>
          <w:sz w:val="28"/>
          <w:szCs w:val="28"/>
        </w:rPr>
        <w:t>), содержащего 25 % примесей, в соляной кислоте?</w:t>
      </w:r>
    </w:p>
    <w:p w:rsidR="007753DC" w:rsidRPr="005D0066" w:rsidRDefault="007753DC" w:rsidP="002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Уравнение реакции: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FeO</w:t>
      </w:r>
      <w:r w:rsidRPr="005D0066">
        <w:rPr>
          <w:rFonts w:ascii="Times New Roman" w:hAnsi="Times New Roman" w:cs="Times New Roman"/>
          <w:sz w:val="28"/>
          <w:szCs w:val="28"/>
        </w:rPr>
        <w:t xml:space="preserve"> + 2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5D0066">
        <w:rPr>
          <w:rFonts w:ascii="Times New Roman" w:hAnsi="Times New Roman" w:cs="Times New Roman"/>
          <w:sz w:val="28"/>
          <w:szCs w:val="28"/>
        </w:rPr>
        <w:t xml:space="preserve"> →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FeCl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sz w:val="28"/>
          <w:szCs w:val="28"/>
        </w:rPr>
        <w:t xml:space="preserve"> +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C1998" w:rsidRPr="005D0066" w:rsidRDefault="009C1998" w:rsidP="002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3) Какой объем водорода выделится при взаимодействии избытка соляной кислоты с </w:t>
      </w:r>
      <w:smartTag w:uri="urn:schemas-microsoft-com:office:smarttags" w:element="metricconverter">
        <w:smartTagPr>
          <w:attr w:name="ProductID" w:val="17,4 г"/>
        </w:smartTagPr>
        <w:r w:rsidRPr="005D0066">
          <w:rPr>
            <w:rFonts w:ascii="Times New Roman" w:hAnsi="Times New Roman" w:cs="Times New Roman"/>
            <w:sz w:val="28"/>
            <w:szCs w:val="28"/>
          </w:rPr>
          <w:t>17,4 г</w:t>
        </w:r>
      </w:smartTag>
      <w:r w:rsidRPr="005D0066">
        <w:rPr>
          <w:rFonts w:ascii="Times New Roman" w:hAnsi="Times New Roman" w:cs="Times New Roman"/>
          <w:sz w:val="28"/>
          <w:szCs w:val="28"/>
        </w:rPr>
        <w:t xml:space="preserve"> смеси цинка и меди, содержащей 36,8 % меди?</w:t>
      </w:r>
    </w:p>
    <w:p w:rsidR="00B35279" w:rsidRPr="005D0066" w:rsidRDefault="00B35279" w:rsidP="002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Уравнение реакции: С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D0066">
        <w:rPr>
          <w:rFonts w:ascii="Times New Roman" w:hAnsi="Times New Roman" w:cs="Times New Roman"/>
          <w:sz w:val="28"/>
          <w:szCs w:val="28"/>
        </w:rPr>
        <w:t xml:space="preserve"> +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5D0066">
        <w:rPr>
          <w:rFonts w:ascii="Times New Roman" w:hAnsi="Times New Roman" w:cs="Times New Roman"/>
          <w:sz w:val="28"/>
          <w:szCs w:val="28"/>
        </w:rPr>
        <w:t xml:space="preserve"> ≠</w:t>
      </w:r>
    </w:p>
    <w:p w:rsidR="00B35279" w:rsidRPr="005D0066" w:rsidRDefault="00B35279" w:rsidP="002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5D0066">
        <w:rPr>
          <w:rFonts w:ascii="Times New Roman" w:hAnsi="Times New Roman" w:cs="Times New Roman"/>
          <w:sz w:val="28"/>
          <w:szCs w:val="28"/>
        </w:rPr>
        <w:t xml:space="preserve"> + 2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5D0066">
        <w:rPr>
          <w:rFonts w:ascii="Times New Roman" w:hAnsi="Times New Roman" w:cs="Times New Roman"/>
          <w:sz w:val="28"/>
          <w:szCs w:val="28"/>
        </w:rPr>
        <w:t xml:space="preserve"> →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ZnCl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sz w:val="28"/>
          <w:szCs w:val="28"/>
        </w:rPr>
        <w:t xml:space="preserve"> +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EE5BFF" w:rsidRPr="005D0066" w:rsidRDefault="00EE5BFF" w:rsidP="002E5BF5">
      <w:p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5D0066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4) Определите массу соли, которая получится при взаимодействии оксида меди (</w:t>
      </w:r>
      <w:r w:rsidRPr="005D0066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en-US"/>
        </w:rPr>
        <w:t>II</w:t>
      </w:r>
      <w:r w:rsidRPr="005D0066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) массой 10 г, содержащего 20 % примесей, с соляной кислотой.</w:t>
      </w:r>
    </w:p>
    <w:p w:rsidR="00EE5BFF" w:rsidRPr="005D0066" w:rsidRDefault="00EE5BFF" w:rsidP="002E5BF5">
      <w:p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5D0066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Уравнение реакции: </w:t>
      </w:r>
      <w:r w:rsidRPr="005D0066">
        <w:rPr>
          <w:rFonts w:ascii="Times New Roman" w:hAnsi="Times New Roman" w:cs="Times New Roman"/>
          <w:sz w:val="28"/>
          <w:szCs w:val="28"/>
        </w:rPr>
        <w:t>С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D0066">
        <w:rPr>
          <w:rFonts w:ascii="Times New Roman" w:hAnsi="Times New Roman" w:cs="Times New Roman"/>
          <w:sz w:val="28"/>
          <w:szCs w:val="28"/>
        </w:rPr>
        <w:t xml:space="preserve">О +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5D0066">
        <w:rPr>
          <w:rFonts w:ascii="Times New Roman" w:hAnsi="Times New Roman" w:cs="Times New Roman"/>
          <w:sz w:val="28"/>
          <w:szCs w:val="28"/>
        </w:rPr>
        <w:t>→ С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uCl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sz w:val="28"/>
          <w:szCs w:val="28"/>
        </w:rPr>
        <w:t xml:space="preserve"> +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633450" w:rsidRPr="005D0066" w:rsidRDefault="00633450" w:rsidP="005D0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450" w:rsidRPr="002E5BF5" w:rsidRDefault="00633450" w:rsidP="005D0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F5">
        <w:rPr>
          <w:rFonts w:ascii="Times New Roman" w:hAnsi="Times New Roman" w:cs="Times New Roman"/>
          <w:b/>
          <w:sz w:val="28"/>
          <w:szCs w:val="28"/>
        </w:rPr>
        <w:t>Тема</w:t>
      </w:r>
      <w:r w:rsidR="002E5BF5" w:rsidRPr="002E5BF5">
        <w:rPr>
          <w:rFonts w:ascii="Times New Roman" w:hAnsi="Times New Roman" w:cs="Times New Roman"/>
          <w:b/>
          <w:sz w:val="28"/>
          <w:szCs w:val="28"/>
        </w:rPr>
        <w:t>:</w:t>
      </w:r>
      <w:r w:rsidRPr="002E5BF5">
        <w:rPr>
          <w:rFonts w:ascii="Times New Roman" w:hAnsi="Times New Roman" w:cs="Times New Roman"/>
          <w:b/>
          <w:sz w:val="28"/>
          <w:szCs w:val="28"/>
        </w:rPr>
        <w:t xml:space="preserve">  Растворы</w:t>
      </w:r>
    </w:p>
    <w:p w:rsidR="005D0066" w:rsidRDefault="005D0066" w:rsidP="005D00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33450" w:rsidRPr="005D0066" w:rsidRDefault="00633450" w:rsidP="002E5B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066">
        <w:rPr>
          <w:rFonts w:ascii="Times New Roman" w:hAnsi="Times New Roman" w:cs="Times New Roman"/>
          <w:i/>
          <w:sz w:val="28"/>
          <w:szCs w:val="28"/>
        </w:rPr>
        <w:t>Знаковый алгоритм расчетов по химическим уравнениям различных типов находится в приложении 1.</w:t>
      </w:r>
    </w:p>
    <w:p w:rsidR="005D0066" w:rsidRDefault="005D0066" w:rsidP="002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50" w:rsidRPr="005D0066" w:rsidRDefault="00633450" w:rsidP="002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Путь решения: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95ED3" w:rsidRPr="005D006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5D0066">
        <w:rPr>
          <w:rFonts w:ascii="Times New Roman" w:hAnsi="Times New Roman" w:cs="Times New Roman"/>
          <w:sz w:val="28"/>
          <w:szCs w:val="28"/>
        </w:rPr>
        <w:t xml:space="preserve">  → 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95ED3" w:rsidRPr="005D0066">
        <w:rPr>
          <w:rFonts w:ascii="Times New Roman" w:hAnsi="Times New Roman" w:cs="Times New Roman"/>
          <w:sz w:val="28"/>
          <w:szCs w:val="28"/>
        </w:rPr>
        <w:t>(А</w:t>
      </w:r>
      <w:r w:rsidRPr="005D0066">
        <w:rPr>
          <w:rFonts w:ascii="Times New Roman" w:hAnsi="Times New Roman" w:cs="Times New Roman"/>
          <w:sz w:val="28"/>
          <w:szCs w:val="28"/>
        </w:rPr>
        <w:t xml:space="preserve">) →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95ED3" w:rsidRPr="005D0066">
        <w:rPr>
          <w:rFonts w:ascii="Times New Roman" w:hAnsi="Times New Roman" w:cs="Times New Roman"/>
          <w:sz w:val="28"/>
          <w:szCs w:val="28"/>
        </w:rPr>
        <w:t>(А</w:t>
      </w:r>
      <w:r w:rsidRPr="005D0066">
        <w:rPr>
          <w:rFonts w:ascii="Times New Roman" w:hAnsi="Times New Roman" w:cs="Times New Roman"/>
          <w:sz w:val="28"/>
          <w:szCs w:val="28"/>
        </w:rPr>
        <w:t xml:space="preserve">) →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D0066">
        <w:rPr>
          <w:rFonts w:ascii="Times New Roman" w:hAnsi="Times New Roman" w:cs="Times New Roman"/>
          <w:sz w:val="28"/>
          <w:szCs w:val="28"/>
        </w:rPr>
        <w:t xml:space="preserve">(С) →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D0066">
        <w:rPr>
          <w:rFonts w:ascii="Times New Roman" w:hAnsi="Times New Roman" w:cs="Times New Roman"/>
          <w:sz w:val="28"/>
          <w:szCs w:val="28"/>
        </w:rPr>
        <w:t xml:space="preserve"> (С) 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теор.</w:t>
      </w:r>
    </w:p>
    <w:p w:rsidR="005D0066" w:rsidRDefault="005D0066" w:rsidP="002E5B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450" w:rsidRPr="005D0066" w:rsidRDefault="00633450" w:rsidP="002E5B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66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:rsidR="005D0066" w:rsidRDefault="005D0066" w:rsidP="002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215" w:rsidRPr="005D0066" w:rsidRDefault="009625CF" w:rsidP="002E5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1) </w:t>
      </w:r>
      <w:r w:rsidR="00E93215" w:rsidRPr="005D0066">
        <w:rPr>
          <w:rFonts w:ascii="Times New Roman" w:hAnsi="Times New Roman" w:cs="Times New Roman"/>
          <w:sz w:val="28"/>
          <w:szCs w:val="28"/>
        </w:rPr>
        <w:t xml:space="preserve">К </w:t>
      </w:r>
      <w:r w:rsidR="00E93215" w:rsidRPr="005D00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93215" w:rsidRPr="005D0066">
        <w:rPr>
          <w:rFonts w:ascii="Times New Roman" w:hAnsi="Times New Roman" w:cs="Times New Roman"/>
          <w:sz w:val="28"/>
          <w:szCs w:val="28"/>
        </w:rPr>
        <w:t xml:space="preserve"> (г) раствора кислоты с массовой долей кислоты </w:t>
      </w:r>
      <w:r w:rsidR="00E93215" w:rsidRPr="005D006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E93215" w:rsidRPr="005D0066">
        <w:rPr>
          <w:rFonts w:ascii="Times New Roman" w:hAnsi="Times New Roman" w:cs="Times New Roman"/>
          <w:sz w:val="28"/>
          <w:szCs w:val="28"/>
        </w:rPr>
        <w:t xml:space="preserve"> (%) добавили до полной нейтрализации щелочь – </w:t>
      </w:r>
      <w:r w:rsidR="00E93215" w:rsidRPr="005D0066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="00E93215" w:rsidRPr="005D0066">
        <w:rPr>
          <w:rFonts w:ascii="Times New Roman" w:hAnsi="Times New Roman" w:cs="Times New Roman"/>
          <w:sz w:val="28"/>
          <w:szCs w:val="28"/>
        </w:rPr>
        <w:t>. Вычислите массу образовавшейся соли.</w:t>
      </w:r>
    </w:p>
    <w:tbl>
      <w:tblPr>
        <w:tblStyle w:val="a3"/>
        <w:tblW w:w="0" w:type="auto"/>
        <w:jc w:val="center"/>
        <w:tblLook w:val="01E0"/>
      </w:tblPr>
      <w:tblGrid>
        <w:gridCol w:w="2392"/>
        <w:gridCol w:w="2393"/>
        <w:gridCol w:w="2393"/>
        <w:gridCol w:w="2393"/>
      </w:tblGrid>
      <w:tr w:rsidR="00E93215" w:rsidRPr="005D0066" w:rsidTr="00E9321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15" w:rsidRPr="005D0066" w:rsidRDefault="00E93215" w:rsidP="005D0066">
            <w:pPr>
              <w:jc w:val="center"/>
              <w:rPr>
                <w:bCs/>
                <w:sz w:val="28"/>
                <w:szCs w:val="28"/>
              </w:rPr>
            </w:pPr>
            <w:r w:rsidRPr="005D0066">
              <w:rPr>
                <w:sz w:val="28"/>
                <w:szCs w:val="28"/>
              </w:rPr>
              <w:t>Вариант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15" w:rsidRPr="005D0066" w:rsidRDefault="00E93215" w:rsidP="005D0066">
            <w:pPr>
              <w:jc w:val="center"/>
              <w:rPr>
                <w:bCs/>
                <w:sz w:val="28"/>
                <w:szCs w:val="28"/>
              </w:rPr>
            </w:pPr>
            <w:r w:rsidRPr="005D0066">
              <w:rPr>
                <w:sz w:val="28"/>
                <w:szCs w:val="28"/>
              </w:rPr>
              <w:t>Кислота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15" w:rsidRPr="005D0066" w:rsidRDefault="00E93215" w:rsidP="005D0066">
            <w:pPr>
              <w:jc w:val="center"/>
              <w:rPr>
                <w:bCs/>
                <w:sz w:val="28"/>
                <w:szCs w:val="28"/>
              </w:rPr>
            </w:pPr>
            <w:r w:rsidRPr="005D0066">
              <w:rPr>
                <w:sz w:val="28"/>
                <w:szCs w:val="28"/>
                <w:lang w:val="en-US"/>
              </w:rPr>
              <w:t>m</w:t>
            </w:r>
            <w:r w:rsidRPr="005D0066">
              <w:rPr>
                <w:sz w:val="28"/>
                <w:szCs w:val="28"/>
              </w:rPr>
              <w:t>,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15" w:rsidRPr="005D0066" w:rsidRDefault="00E93215" w:rsidP="005D0066">
            <w:pPr>
              <w:jc w:val="center"/>
              <w:rPr>
                <w:bCs/>
                <w:sz w:val="28"/>
                <w:szCs w:val="28"/>
              </w:rPr>
            </w:pPr>
            <w:r w:rsidRPr="005D0066">
              <w:rPr>
                <w:sz w:val="28"/>
                <w:szCs w:val="28"/>
                <w:lang w:val="en-US"/>
              </w:rPr>
              <w:t>w</w:t>
            </w:r>
            <w:r w:rsidRPr="005D0066">
              <w:rPr>
                <w:sz w:val="28"/>
                <w:szCs w:val="28"/>
              </w:rPr>
              <w:t>, %</w:t>
            </w:r>
          </w:p>
        </w:tc>
      </w:tr>
      <w:tr w:rsidR="00E93215" w:rsidRPr="005D0066" w:rsidTr="00E9321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15" w:rsidRPr="005D0066" w:rsidRDefault="00E93215" w:rsidP="005D0066">
            <w:pPr>
              <w:jc w:val="center"/>
              <w:rPr>
                <w:bCs/>
                <w:sz w:val="28"/>
                <w:szCs w:val="28"/>
              </w:rPr>
            </w:pPr>
            <w:r w:rsidRPr="005D0066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15" w:rsidRPr="005D0066" w:rsidRDefault="00E93215" w:rsidP="005D006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D0066">
              <w:rPr>
                <w:sz w:val="28"/>
                <w:szCs w:val="28"/>
                <w:lang w:val="en-US"/>
              </w:rPr>
              <w:t>H</w:t>
            </w:r>
            <w:r w:rsidRPr="005D0066">
              <w:rPr>
                <w:rFonts w:asciiTheme="minorHAnsi" w:eastAsiaTheme="minorHAnsi" w:hAnsiTheme="minorHAnsi" w:cstheme="minorBidi"/>
                <w:bCs/>
                <w:position w:val="-10"/>
                <w:sz w:val="28"/>
                <w:szCs w:val="28"/>
                <w:lang w:val="en-US" w:eastAsia="en-US"/>
              </w:rPr>
              <w:object w:dxaOrig="160" w:dyaOrig="340">
                <v:shape id="_x0000_i1045" type="#_x0000_t75" style="width:8.25pt;height:17.25pt" o:ole="">
                  <v:imagedata r:id="rId38" o:title=""/>
                </v:shape>
                <o:OLEObject Type="Embed" ProgID="Equation.3" ShapeID="_x0000_i1045" DrawAspect="Content" ObjectID="_1602578799" r:id="rId39"/>
              </w:object>
            </w:r>
            <w:r w:rsidRPr="005D0066">
              <w:rPr>
                <w:sz w:val="28"/>
                <w:szCs w:val="28"/>
                <w:lang w:val="en-US"/>
              </w:rPr>
              <w:t>SO</w:t>
            </w:r>
            <w:r w:rsidRPr="005D0066">
              <w:rPr>
                <w:rFonts w:asciiTheme="minorHAnsi" w:eastAsiaTheme="minorHAnsi" w:hAnsiTheme="minorHAnsi" w:cstheme="minorBidi"/>
                <w:bCs/>
                <w:position w:val="-10"/>
                <w:sz w:val="28"/>
                <w:szCs w:val="28"/>
                <w:lang w:val="en-US" w:eastAsia="en-US"/>
              </w:rPr>
              <w:object w:dxaOrig="160" w:dyaOrig="340">
                <v:shape id="_x0000_i1046" type="#_x0000_t75" style="width:8.25pt;height:17.25pt" o:ole="">
                  <v:imagedata r:id="rId40" o:title=""/>
                </v:shape>
                <o:OLEObject Type="Embed" ProgID="Equation.3" ShapeID="_x0000_i1046" DrawAspect="Content" ObjectID="_1602578800" r:id="rId41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15" w:rsidRPr="005D0066" w:rsidRDefault="00E93215" w:rsidP="005D006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D0066"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15" w:rsidRPr="005D0066" w:rsidRDefault="00E93215" w:rsidP="005D006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D0066">
              <w:rPr>
                <w:sz w:val="28"/>
                <w:szCs w:val="28"/>
                <w:lang w:val="en-US"/>
              </w:rPr>
              <w:t>15</w:t>
            </w:r>
          </w:p>
        </w:tc>
      </w:tr>
      <w:tr w:rsidR="00E93215" w:rsidRPr="005D0066" w:rsidTr="00E9321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15" w:rsidRPr="005D0066" w:rsidRDefault="00E93215" w:rsidP="005D0066">
            <w:pPr>
              <w:jc w:val="center"/>
              <w:rPr>
                <w:bCs/>
                <w:sz w:val="28"/>
                <w:szCs w:val="28"/>
              </w:rPr>
            </w:pPr>
            <w:r w:rsidRPr="005D006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15" w:rsidRPr="005D0066" w:rsidRDefault="00E93215" w:rsidP="005D006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D0066">
              <w:rPr>
                <w:sz w:val="28"/>
                <w:szCs w:val="28"/>
                <w:lang w:val="en-US"/>
              </w:rPr>
              <w:t>HCl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15" w:rsidRPr="005D0066" w:rsidRDefault="00E93215" w:rsidP="005D006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D0066">
              <w:rPr>
                <w:sz w:val="28"/>
                <w:szCs w:val="28"/>
                <w:lang w:val="en-US"/>
              </w:rPr>
              <w:t>230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15" w:rsidRPr="005D0066" w:rsidRDefault="00E93215" w:rsidP="005D006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D0066">
              <w:rPr>
                <w:sz w:val="28"/>
                <w:szCs w:val="28"/>
                <w:lang w:val="en-US"/>
              </w:rPr>
              <w:t>20</w:t>
            </w:r>
          </w:p>
        </w:tc>
      </w:tr>
      <w:tr w:rsidR="00E93215" w:rsidRPr="005D0066" w:rsidTr="00E9321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15" w:rsidRPr="005D0066" w:rsidRDefault="00E93215" w:rsidP="005D0066">
            <w:pPr>
              <w:jc w:val="center"/>
              <w:rPr>
                <w:bCs/>
                <w:sz w:val="28"/>
                <w:szCs w:val="28"/>
              </w:rPr>
            </w:pPr>
            <w:r w:rsidRPr="005D0066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15" w:rsidRPr="005D0066" w:rsidRDefault="00E93215" w:rsidP="005D006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D0066">
              <w:rPr>
                <w:sz w:val="28"/>
                <w:szCs w:val="28"/>
                <w:lang w:val="en-US"/>
              </w:rPr>
              <w:t>HNO</w:t>
            </w:r>
            <w:r w:rsidRPr="005D0066">
              <w:rPr>
                <w:rFonts w:asciiTheme="minorHAnsi" w:eastAsiaTheme="minorHAnsi" w:hAnsiTheme="minorHAnsi" w:cstheme="minorBidi"/>
                <w:bCs/>
                <w:position w:val="-12"/>
                <w:sz w:val="28"/>
                <w:szCs w:val="28"/>
                <w:lang w:val="en-US" w:eastAsia="en-US"/>
              </w:rPr>
              <w:object w:dxaOrig="140" w:dyaOrig="360">
                <v:shape id="_x0000_i1047" type="#_x0000_t75" style="width:6.75pt;height:18pt" o:ole="">
                  <v:imagedata r:id="rId42" o:title=""/>
                </v:shape>
                <o:OLEObject Type="Embed" ProgID="Equation.3" ShapeID="_x0000_i1047" DrawAspect="Content" ObjectID="_1602578801" r:id="rId43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15" w:rsidRPr="005D0066" w:rsidRDefault="00E93215" w:rsidP="005D006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D0066">
              <w:rPr>
                <w:sz w:val="28"/>
                <w:szCs w:val="28"/>
                <w:lang w:val="en-US"/>
              </w:rPr>
              <w:t>160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15" w:rsidRPr="005D0066" w:rsidRDefault="00E93215" w:rsidP="005D006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D0066">
              <w:rPr>
                <w:sz w:val="28"/>
                <w:szCs w:val="28"/>
                <w:lang w:val="en-US"/>
              </w:rPr>
              <w:t>45</w:t>
            </w:r>
          </w:p>
        </w:tc>
      </w:tr>
      <w:tr w:rsidR="00E93215" w:rsidRPr="005D0066" w:rsidTr="00E9321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15" w:rsidRPr="005D0066" w:rsidRDefault="00E93215" w:rsidP="005D0066">
            <w:pPr>
              <w:jc w:val="center"/>
              <w:rPr>
                <w:bCs/>
                <w:sz w:val="28"/>
                <w:szCs w:val="28"/>
              </w:rPr>
            </w:pPr>
            <w:r w:rsidRPr="005D0066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15" w:rsidRPr="005D0066" w:rsidRDefault="00E93215" w:rsidP="005D0066">
            <w:pPr>
              <w:jc w:val="center"/>
              <w:rPr>
                <w:bCs/>
                <w:sz w:val="28"/>
                <w:szCs w:val="28"/>
              </w:rPr>
            </w:pPr>
            <w:r w:rsidRPr="005D0066">
              <w:rPr>
                <w:sz w:val="28"/>
                <w:szCs w:val="28"/>
                <w:lang w:val="en-US"/>
              </w:rPr>
              <w:t>HCl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15" w:rsidRPr="005D0066" w:rsidRDefault="00E93215" w:rsidP="005D006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D0066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15" w:rsidRPr="005D0066" w:rsidRDefault="00E93215" w:rsidP="005D006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D0066">
              <w:rPr>
                <w:sz w:val="28"/>
                <w:szCs w:val="28"/>
                <w:lang w:val="en-US"/>
              </w:rPr>
              <w:t>25</w:t>
            </w:r>
          </w:p>
        </w:tc>
      </w:tr>
      <w:tr w:rsidR="00E93215" w:rsidRPr="005D0066" w:rsidTr="00E93215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15" w:rsidRPr="005D0066" w:rsidRDefault="00E93215" w:rsidP="005D0066">
            <w:pPr>
              <w:jc w:val="center"/>
              <w:rPr>
                <w:bCs/>
                <w:sz w:val="28"/>
                <w:szCs w:val="28"/>
              </w:rPr>
            </w:pPr>
            <w:r w:rsidRPr="005D0066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15" w:rsidRPr="005D0066" w:rsidRDefault="00E93215" w:rsidP="005D0066">
            <w:pPr>
              <w:jc w:val="center"/>
              <w:rPr>
                <w:bCs/>
                <w:sz w:val="28"/>
                <w:szCs w:val="28"/>
              </w:rPr>
            </w:pPr>
            <w:r w:rsidRPr="005D0066">
              <w:rPr>
                <w:sz w:val="28"/>
                <w:szCs w:val="28"/>
                <w:lang w:val="en-US"/>
              </w:rPr>
              <w:t>H</w:t>
            </w:r>
            <w:r w:rsidRPr="005D0066">
              <w:rPr>
                <w:rFonts w:asciiTheme="minorHAnsi" w:eastAsiaTheme="minorHAnsi" w:hAnsiTheme="minorHAnsi" w:cstheme="minorBidi"/>
                <w:bCs/>
                <w:position w:val="-10"/>
                <w:sz w:val="28"/>
                <w:szCs w:val="28"/>
                <w:lang w:val="en-US" w:eastAsia="en-US"/>
              </w:rPr>
              <w:object w:dxaOrig="160" w:dyaOrig="340">
                <v:shape id="_x0000_i1048" type="#_x0000_t75" style="width:8.25pt;height:17.25pt" o:ole="">
                  <v:imagedata r:id="rId38" o:title=""/>
                </v:shape>
                <o:OLEObject Type="Embed" ProgID="Equation.3" ShapeID="_x0000_i1048" DrawAspect="Content" ObjectID="_1602578802" r:id="rId44"/>
              </w:object>
            </w:r>
            <w:r w:rsidRPr="005D0066">
              <w:rPr>
                <w:sz w:val="28"/>
                <w:szCs w:val="28"/>
                <w:lang w:val="en-US"/>
              </w:rPr>
              <w:t>SO</w:t>
            </w:r>
            <w:r w:rsidRPr="005D0066">
              <w:rPr>
                <w:rFonts w:asciiTheme="minorHAnsi" w:eastAsiaTheme="minorHAnsi" w:hAnsiTheme="minorHAnsi" w:cstheme="minorBidi"/>
                <w:bCs/>
                <w:position w:val="-10"/>
                <w:sz w:val="28"/>
                <w:szCs w:val="28"/>
                <w:lang w:val="en-US" w:eastAsia="en-US"/>
              </w:rPr>
              <w:object w:dxaOrig="160" w:dyaOrig="340">
                <v:shape id="_x0000_i1049" type="#_x0000_t75" style="width:8.25pt;height:17.25pt" o:ole="">
                  <v:imagedata r:id="rId40" o:title=""/>
                </v:shape>
                <o:OLEObject Type="Embed" ProgID="Equation.3" ShapeID="_x0000_i1049" DrawAspect="Content" ObjectID="_1602578803" r:id="rId45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15" w:rsidRPr="005D0066" w:rsidRDefault="00E93215" w:rsidP="005D006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D0066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15" w:rsidRPr="005D0066" w:rsidRDefault="00E93215" w:rsidP="005D006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D0066">
              <w:rPr>
                <w:sz w:val="28"/>
                <w:szCs w:val="28"/>
                <w:lang w:val="en-US"/>
              </w:rPr>
              <w:t>30</w:t>
            </w:r>
          </w:p>
        </w:tc>
      </w:tr>
    </w:tbl>
    <w:p w:rsidR="00301BEF" w:rsidRPr="005D0066" w:rsidRDefault="00301BEF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bCs/>
          <w:sz w:val="28"/>
          <w:szCs w:val="28"/>
        </w:rPr>
        <w:lastRenderedPageBreak/>
        <w:t>Уравнение реакции (варианты 1,5):    2</w:t>
      </w:r>
      <w:r w:rsidRPr="005D0066">
        <w:rPr>
          <w:rFonts w:ascii="Times New Roman" w:hAnsi="Times New Roman" w:cs="Times New Roman"/>
          <w:bCs/>
          <w:sz w:val="28"/>
          <w:szCs w:val="28"/>
          <w:lang w:val="en-US"/>
        </w:rPr>
        <w:t>NaOH</w:t>
      </w:r>
      <w:r w:rsidRPr="005D0066">
        <w:rPr>
          <w:rFonts w:ascii="Times New Roman" w:hAnsi="Times New Roman" w:cs="Times New Roman"/>
          <w:bCs/>
          <w:sz w:val="28"/>
          <w:szCs w:val="28"/>
        </w:rPr>
        <w:t xml:space="preserve"> + </w:t>
      </w:r>
      <w:r w:rsidRPr="005D0066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5D006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 w:rsidRPr="005D0066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5D0066">
        <w:rPr>
          <w:rFonts w:ascii="Times New Roman" w:hAnsi="Times New Roman" w:cs="Times New Roman"/>
          <w:sz w:val="28"/>
          <w:szCs w:val="28"/>
        </w:rPr>
        <w:t xml:space="preserve">→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D0066">
        <w:rPr>
          <w:rFonts w:ascii="Times New Roman" w:hAnsi="Times New Roman" w:cs="Times New Roman"/>
          <w:sz w:val="28"/>
          <w:szCs w:val="28"/>
        </w:rPr>
        <w:t xml:space="preserve"> + 2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01BEF" w:rsidRPr="005D0066" w:rsidRDefault="00301BEF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Уравнение реакции (варианты 2,4):    </w:t>
      </w:r>
      <w:r w:rsidRPr="005D0066">
        <w:rPr>
          <w:rFonts w:ascii="Times New Roman" w:hAnsi="Times New Roman" w:cs="Times New Roman"/>
          <w:bCs/>
          <w:sz w:val="28"/>
          <w:szCs w:val="28"/>
          <w:lang w:val="en-US"/>
        </w:rPr>
        <w:t>NaOH</w:t>
      </w:r>
      <w:r w:rsidRPr="005D0066">
        <w:rPr>
          <w:rFonts w:ascii="Times New Roman" w:hAnsi="Times New Roman" w:cs="Times New Roman"/>
          <w:bCs/>
          <w:sz w:val="28"/>
          <w:szCs w:val="28"/>
        </w:rPr>
        <w:t xml:space="preserve"> + </w:t>
      </w:r>
      <w:r w:rsidRPr="005D0066">
        <w:rPr>
          <w:rFonts w:ascii="Times New Roman" w:hAnsi="Times New Roman" w:cs="Times New Roman"/>
          <w:bCs/>
          <w:sz w:val="28"/>
          <w:szCs w:val="28"/>
          <w:lang w:val="en-US"/>
        </w:rPr>
        <w:t>HCl</w:t>
      </w:r>
      <w:r w:rsidRPr="005D0066">
        <w:rPr>
          <w:rFonts w:ascii="Times New Roman" w:hAnsi="Times New Roman" w:cs="Times New Roman"/>
          <w:sz w:val="28"/>
          <w:szCs w:val="28"/>
        </w:rPr>
        <w:t xml:space="preserve">→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Pr="005D0066">
        <w:rPr>
          <w:rFonts w:ascii="Times New Roman" w:hAnsi="Times New Roman" w:cs="Times New Roman"/>
          <w:sz w:val="28"/>
          <w:szCs w:val="28"/>
        </w:rPr>
        <w:t xml:space="preserve"> +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36785" w:rsidRPr="005D0066" w:rsidRDefault="00D71480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bCs/>
          <w:sz w:val="28"/>
          <w:szCs w:val="28"/>
        </w:rPr>
        <w:t xml:space="preserve">Уравнение реакции (вариант 3):  </w:t>
      </w:r>
      <w:r w:rsidRPr="005D0066">
        <w:rPr>
          <w:rFonts w:ascii="Times New Roman" w:hAnsi="Times New Roman" w:cs="Times New Roman"/>
          <w:bCs/>
          <w:sz w:val="28"/>
          <w:szCs w:val="28"/>
          <w:lang w:val="en-US"/>
        </w:rPr>
        <w:t>NaOH</w:t>
      </w:r>
      <w:r w:rsidRPr="005D0066">
        <w:rPr>
          <w:rFonts w:ascii="Times New Roman" w:hAnsi="Times New Roman" w:cs="Times New Roman"/>
          <w:bCs/>
          <w:sz w:val="28"/>
          <w:szCs w:val="28"/>
        </w:rPr>
        <w:t xml:space="preserve"> + </w:t>
      </w:r>
      <w:r w:rsidRPr="005D0066">
        <w:rPr>
          <w:rFonts w:ascii="Times New Roman" w:hAnsi="Times New Roman" w:cs="Times New Roman"/>
          <w:bCs/>
          <w:sz w:val="28"/>
          <w:szCs w:val="28"/>
          <w:lang w:val="en-US"/>
        </w:rPr>
        <w:t>HNO</w:t>
      </w:r>
      <w:r w:rsidRPr="005D0066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5D0066">
        <w:rPr>
          <w:rFonts w:ascii="Times New Roman" w:hAnsi="Times New Roman" w:cs="Times New Roman"/>
          <w:sz w:val="28"/>
          <w:szCs w:val="28"/>
        </w:rPr>
        <w:t xml:space="preserve">→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D0066">
        <w:rPr>
          <w:rFonts w:ascii="Times New Roman" w:hAnsi="Times New Roman" w:cs="Times New Roman"/>
          <w:sz w:val="28"/>
          <w:szCs w:val="28"/>
        </w:rPr>
        <w:t xml:space="preserve"> +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D0066" w:rsidRDefault="005D0066" w:rsidP="00E860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480" w:rsidRPr="005D0066" w:rsidRDefault="009625CF" w:rsidP="00E860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066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3A2A7F">
        <w:rPr>
          <w:rFonts w:ascii="Times New Roman" w:hAnsi="Times New Roman" w:cs="Times New Roman"/>
          <w:bCs/>
          <w:sz w:val="28"/>
          <w:szCs w:val="28"/>
        </w:rPr>
        <w:t>Подготовьте сообщение по теме</w:t>
      </w:r>
      <w:r w:rsidRPr="005D0066">
        <w:rPr>
          <w:rFonts w:ascii="Times New Roman" w:hAnsi="Times New Roman" w:cs="Times New Roman"/>
          <w:bCs/>
          <w:sz w:val="28"/>
          <w:szCs w:val="28"/>
        </w:rPr>
        <w:t xml:space="preserve"> «Применение воды в технических целях. Жесткость воды и способы ее устранения».</w:t>
      </w:r>
    </w:p>
    <w:p w:rsidR="00474820" w:rsidRPr="005D0066" w:rsidRDefault="00474820" w:rsidP="00E860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066">
        <w:rPr>
          <w:rFonts w:ascii="Times New Roman" w:hAnsi="Times New Roman" w:cs="Times New Roman"/>
          <w:bCs/>
          <w:sz w:val="28"/>
          <w:szCs w:val="28"/>
        </w:rPr>
        <w:t>План сообщения</w:t>
      </w:r>
    </w:p>
    <w:p w:rsidR="00474820" w:rsidRPr="005D0066" w:rsidRDefault="00474820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1) Применение воды в технических целях</w:t>
      </w:r>
    </w:p>
    <w:p w:rsidR="00474820" w:rsidRPr="005D0066" w:rsidRDefault="00474820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2) Проблема жесткой воды в промышленности и народном хозяйстве   </w:t>
      </w:r>
    </w:p>
    <w:p w:rsidR="00474820" w:rsidRPr="005D0066" w:rsidRDefault="00474820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а) общее понятие о жесткости воды    </w:t>
      </w:r>
    </w:p>
    <w:p w:rsidR="00474820" w:rsidRPr="005D0066" w:rsidRDefault="00474820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б) виды жесткости воды    </w:t>
      </w:r>
    </w:p>
    <w:p w:rsidR="00474820" w:rsidRPr="005D0066" w:rsidRDefault="00474820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в) требования к качеству воды, используемой в технологических процессах на железнодорожном транспорте</w:t>
      </w:r>
    </w:p>
    <w:p w:rsidR="00474820" w:rsidRPr="005D0066" w:rsidRDefault="00474820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г) методы умягчения </w:t>
      </w:r>
      <w:r w:rsidR="002E5BF5">
        <w:rPr>
          <w:rFonts w:ascii="Times New Roman" w:hAnsi="Times New Roman" w:cs="Times New Roman"/>
          <w:sz w:val="28"/>
          <w:szCs w:val="28"/>
        </w:rPr>
        <w:t xml:space="preserve">воды </w:t>
      </w:r>
    </w:p>
    <w:p w:rsidR="00474820" w:rsidRPr="005D0066" w:rsidRDefault="00474820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3) Методы очистки сточных вод</w:t>
      </w:r>
      <w:r w:rsidR="00A641D5" w:rsidRPr="005D0066">
        <w:rPr>
          <w:rFonts w:ascii="Times New Roman" w:hAnsi="Times New Roman" w:cs="Times New Roman"/>
          <w:sz w:val="28"/>
          <w:szCs w:val="28"/>
        </w:rPr>
        <w:t>.</w:t>
      </w:r>
    </w:p>
    <w:p w:rsidR="00474820" w:rsidRPr="005D0066" w:rsidRDefault="00474820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066" w:rsidRDefault="00796218" w:rsidP="005D0066">
      <w:pPr>
        <w:tabs>
          <w:tab w:val="center" w:pos="5067"/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ab/>
      </w:r>
    </w:p>
    <w:p w:rsidR="00A36785" w:rsidRPr="005D0066" w:rsidRDefault="00A36785" w:rsidP="00E860B8">
      <w:pPr>
        <w:tabs>
          <w:tab w:val="center" w:pos="5067"/>
          <w:tab w:val="left" w:pos="9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0B8">
        <w:rPr>
          <w:rFonts w:ascii="Times New Roman" w:hAnsi="Times New Roman" w:cs="Times New Roman"/>
          <w:b/>
          <w:sz w:val="28"/>
          <w:szCs w:val="28"/>
        </w:rPr>
        <w:t>Тема</w:t>
      </w:r>
      <w:r w:rsidR="00E860B8" w:rsidRPr="00E860B8">
        <w:rPr>
          <w:rFonts w:ascii="Times New Roman" w:hAnsi="Times New Roman" w:cs="Times New Roman"/>
          <w:b/>
          <w:sz w:val="28"/>
          <w:szCs w:val="28"/>
        </w:rPr>
        <w:t>:</w:t>
      </w:r>
      <w:r w:rsidRPr="005D0066">
        <w:rPr>
          <w:rFonts w:ascii="Times New Roman" w:hAnsi="Times New Roman" w:cs="Times New Roman"/>
          <w:b/>
          <w:sz w:val="28"/>
          <w:szCs w:val="28"/>
        </w:rPr>
        <w:t xml:space="preserve">  Классификация химических реакций</w:t>
      </w:r>
    </w:p>
    <w:p w:rsidR="005D0066" w:rsidRDefault="005D0066" w:rsidP="005D0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A46" w:rsidRPr="005D0066" w:rsidRDefault="00AF4A46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Реакции, протекающие с выделением тепловой энергии, называются экзотермическими, с поглощением теплоты – эндотермическими. Количество тепловой энергии, выделенной или поглощенной в ходе реакции, называется ее тепловым эффектом. Уравнение реакции, в котором указан ее тепловой эффект, </w:t>
      </w:r>
      <w:r w:rsidR="00F90D6E" w:rsidRPr="005D0066">
        <w:rPr>
          <w:rFonts w:ascii="Times New Roman" w:hAnsi="Times New Roman" w:cs="Times New Roman"/>
          <w:sz w:val="28"/>
          <w:szCs w:val="28"/>
        </w:rPr>
        <w:t>называется термохимическим.</w:t>
      </w:r>
    </w:p>
    <w:p w:rsidR="005D0066" w:rsidRDefault="005D0066" w:rsidP="005D0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785" w:rsidRPr="005D0066" w:rsidRDefault="00A36785" w:rsidP="005D0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066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:rsidR="005D0066" w:rsidRDefault="005D0066" w:rsidP="005D00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1BEF" w:rsidRPr="005D0066" w:rsidRDefault="00926340" w:rsidP="00E860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066">
        <w:rPr>
          <w:rFonts w:ascii="Times New Roman" w:hAnsi="Times New Roman" w:cs="Times New Roman"/>
          <w:bCs/>
          <w:sz w:val="28"/>
          <w:szCs w:val="28"/>
        </w:rPr>
        <w:t xml:space="preserve">1) По термохимическому уравнению реакции </w:t>
      </w:r>
      <w:r w:rsidR="005D0066">
        <w:rPr>
          <w:rFonts w:ascii="Times New Roman" w:hAnsi="Times New Roman" w:cs="Times New Roman"/>
          <w:bCs/>
          <w:sz w:val="28"/>
          <w:szCs w:val="28"/>
        </w:rPr>
        <w:t xml:space="preserve">горения ацетилена рассчитайте </w:t>
      </w:r>
      <w:r w:rsidRPr="005D0066">
        <w:rPr>
          <w:rFonts w:ascii="Times New Roman" w:hAnsi="Times New Roman" w:cs="Times New Roman"/>
          <w:bCs/>
          <w:sz w:val="28"/>
          <w:szCs w:val="28"/>
        </w:rPr>
        <w:t xml:space="preserve">какое количество теплоты выделится при сгорании 5,6 л ацетилена. </w:t>
      </w:r>
    </w:p>
    <w:p w:rsidR="00926340" w:rsidRPr="005D0066" w:rsidRDefault="00926340" w:rsidP="00E860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066">
        <w:rPr>
          <w:rFonts w:ascii="Times New Roman" w:hAnsi="Times New Roman" w:cs="Times New Roman"/>
          <w:bCs/>
          <w:sz w:val="28"/>
          <w:szCs w:val="28"/>
        </w:rPr>
        <w:t>Уравнение реакции: 2 С</w:t>
      </w:r>
      <w:r w:rsidRPr="005D006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bCs/>
          <w:sz w:val="28"/>
          <w:szCs w:val="28"/>
        </w:rPr>
        <w:t>Н</w:t>
      </w:r>
      <w:r w:rsidRPr="005D006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2 </w:t>
      </w:r>
      <w:r w:rsidRPr="005D0066">
        <w:rPr>
          <w:rFonts w:ascii="Times New Roman" w:hAnsi="Times New Roman" w:cs="Times New Roman"/>
          <w:bCs/>
          <w:sz w:val="28"/>
          <w:szCs w:val="28"/>
        </w:rPr>
        <w:t>+ 5 О</w:t>
      </w:r>
      <w:r w:rsidRPr="005D006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bCs/>
          <w:sz w:val="28"/>
          <w:szCs w:val="28"/>
        </w:rPr>
        <w:t xml:space="preserve"> = 4СО</w:t>
      </w:r>
      <w:r w:rsidRPr="005D006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bCs/>
          <w:sz w:val="28"/>
          <w:szCs w:val="28"/>
        </w:rPr>
        <w:t xml:space="preserve"> + 2Н</w:t>
      </w:r>
      <w:r w:rsidRPr="005D006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bCs/>
          <w:sz w:val="28"/>
          <w:szCs w:val="28"/>
        </w:rPr>
        <w:t xml:space="preserve">О + </w:t>
      </w:r>
      <w:r w:rsidR="00796218" w:rsidRPr="005D0066">
        <w:rPr>
          <w:rFonts w:ascii="Times New Roman" w:hAnsi="Times New Roman" w:cs="Times New Roman"/>
          <w:bCs/>
          <w:sz w:val="28"/>
          <w:szCs w:val="28"/>
        </w:rPr>
        <w:t>2610 кДж.</w:t>
      </w:r>
    </w:p>
    <w:p w:rsidR="00796218" w:rsidRPr="005D0066" w:rsidRDefault="00796218" w:rsidP="00E860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066">
        <w:rPr>
          <w:rFonts w:ascii="Times New Roman" w:hAnsi="Times New Roman" w:cs="Times New Roman"/>
          <w:bCs/>
          <w:sz w:val="28"/>
          <w:szCs w:val="28"/>
        </w:rPr>
        <w:t>2) Какое количество теплоты выделится при сжигании ацетилена, полученного из 2 кг карбида кальция, содержащего 16% примесей?</w:t>
      </w:r>
    </w:p>
    <w:p w:rsidR="00C33175" w:rsidRPr="005D0066" w:rsidRDefault="00C33175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D0066">
        <w:rPr>
          <w:rFonts w:ascii="Times New Roman" w:hAnsi="Times New Roman" w:cs="Times New Roman"/>
          <w:bCs/>
          <w:sz w:val="28"/>
          <w:szCs w:val="28"/>
        </w:rPr>
        <w:t>Уравнения реакций: СаС</w:t>
      </w:r>
      <w:r w:rsidRPr="005D006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bCs/>
          <w:sz w:val="28"/>
          <w:szCs w:val="28"/>
        </w:rPr>
        <w:t xml:space="preserve"> + 2 Н</w:t>
      </w:r>
      <w:r w:rsidRPr="005D006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5D0066">
        <w:rPr>
          <w:rFonts w:ascii="Times New Roman" w:hAnsi="Times New Roman" w:cs="Times New Roman"/>
          <w:sz w:val="28"/>
          <w:szCs w:val="28"/>
        </w:rPr>
        <w:t>→ С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sz w:val="28"/>
          <w:szCs w:val="28"/>
        </w:rPr>
        <w:t>Н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sz w:val="28"/>
          <w:szCs w:val="28"/>
        </w:rPr>
        <w:t xml:space="preserve"> + Са(ОН)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33175" w:rsidRPr="005D0066" w:rsidRDefault="00C33175" w:rsidP="00E860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066">
        <w:rPr>
          <w:rFonts w:ascii="Times New Roman" w:hAnsi="Times New Roman" w:cs="Times New Roman"/>
          <w:bCs/>
          <w:sz w:val="28"/>
          <w:szCs w:val="28"/>
        </w:rPr>
        <w:t>2 С</w:t>
      </w:r>
      <w:r w:rsidRPr="005D006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bCs/>
          <w:sz w:val="28"/>
          <w:szCs w:val="28"/>
        </w:rPr>
        <w:t>Н</w:t>
      </w:r>
      <w:r w:rsidRPr="005D006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2 </w:t>
      </w:r>
      <w:r w:rsidRPr="005D0066">
        <w:rPr>
          <w:rFonts w:ascii="Times New Roman" w:hAnsi="Times New Roman" w:cs="Times New Roman"/>
          <w:bCs/>
          <w:sz w:val="28"/>
          <w:szCs w:val="28"/>
        </w:rPr>
        <w:t>+ 5 О</w:t>
      </w:r>
      <w:r w:rsidRPr="005D006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bCs/>
          <w:sz w:val="28"/>
          <w:szCs w:val="28"/>
        </w:rPr>
        <w:t xml:space="preserve"> = 4СО</w:t>
      </w:r>
      <w:r w:rsidRPr="005D006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bCs/>
          <w:sz w:val="28"/>
          <w:szCs w:val="28"/>
        </w:rPr>
        <w:t xml:space="preserve"> + 2Н</w:t>
      </w:r>
      <w:r w:rsidRPr="005D006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bCs/>
          <w:sz w:val="28"/>
          <w:szCs w:val="28"/>
        </w:rPr>
        <w:t>О + 2610 кДж.</w:t>
      </w:r>
    </w:p>
    <w:p w:rsidR="00E93215" w:rsidRPr="005D0066" w:rsidRDefault="00E93215" w:rsidP="005D0066">
      <w:pPr>
        <w:tabs>
          <w:tab w:val="center" w:pos="5031"/>
          <w:tab w:val="left" w:pos="5505"/>
        </w:tabs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75214" w:rsidRPr="005D0066" w:rsidRDefault="009D1785" w:rsidP="005D0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0B8">
        <w:rPr>
          <w:rFonts w:ascii="Times New Roman" w:hAnsi="Times New Roman" w:cs="Times New Roman"/>
          <w:b/>
          <w:sz w:val="28"/>
          <w:szCs w:val="28"/>
        </w:rPr>
        <w:t>Т</w:t>
      </w:r>
      <w:r w:rsidR="00F75214" w:rsidRPr="00E860B8">
        <w:rPr>
          <w:rFonts w:ascii="Times New Roman" w:hAnsi="Times New Roman" w:cs="Times New Roman"/>
          <w:b/>
          <w:sz w:val="28"/>
          <w:szCs w:val="28"/>
        </w:rPr>
        <w:t>ема</w:t>
      </w:r>
      <w:r w:rsidR="00E860B8" w:rsidRPr="00E860B8">
        <w:rPr>
          <w:rFonts w:ascii="Times New Roman" w:hAnsi="Times New Roman" w:cs="Times New Roman"/>
          <w:b/>
          <w:sz w:val="28"/>
          <w:szCs w:val="28"/>
        </w:rPr>
        <w:t>:</w:t>
      </w:r>
      <w:r w:rsidR="00F75214" w:rsidRPr="005D0066">
        <w:rPr>
          <w:rFonts w:ascii="Times New Roman" w:hAnsi="Times New Roman" w:cs="Times New Roman"/>
          <w:b/>
          <w:sz w:val="28"/>
          <w:szCs w:val="28"/>
        </w:rPr>
        <w:t xml:space="preserve">  Окислительно-восстановительные реакции</w:t>
      </w:r>
    </w:p>
    <w:p w:rsidR="005D0066" w:rsidRDefault="005D0066" w:rsidP="005D0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5214" w:rsidRPr="005D0066" w:rsidRDefault="00F75214" w:rsidP="005D0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066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:rsidR="005D0066" w:rsidRDefault="005D0066" w:rsidP="005D0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17C" w:rsidRPr="005D0066" w:rsidRDefault="00167327" w:rsidP="005D0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Подготовьте конспект по теме</w:t>
      </w:r>
      <w:r w:rsidR="00F75214" w:rsidRPr="005D0066">
        <w:rPr>
          <w:rFonts w:ascii="Times New Roman" w:hAnsi="Times New Roman" w:cs="Times New Roman"/>
          <w:sz w:val="28"/>
          <w:szCs w:val="28"/>
        </w:rPr>
        <w:t xml:space="preserve"> « Электролиз расплавов и растворов. Практическое применение электролиза»</w:t>
      </w:r>
    </w:p>
    <w:p w:rsidR="00C7308B" w:rsidRPr="005D0066" w:rsidRDefault="00C7308B" w:rsidP="005D0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План конспекта</w:t>
      </w:r>
    </w:p>
    <w:p w:rsidR="00C7308B" w:rsidRPr="005D0066" w:rsidRDefault="00C7308B" w:rsidP="005D0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1) Определение электролиза</w:t>
      </w:r>
    </w:p>
    <w:p w:rsidR="00C7308B" w:rsidRPr="005D0066" w:rsidRDefault="00C7308B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lastRenderedPageBreak/>
        <w:t>2) Химическая сущность электролиза как окислительно-восстановительного процесса</w:t>
      </w:r>
    </w:p>
    <w:p w:rsidR="00C7308B" w:rsidRPr="005D0066" w:rsidRDefault="00C7308B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3) Отличие электролиза от обычных окислительно-восстановительных реакций</w:t>
      </w:r>
    </w:p>
    <w:p w:rsidR="00C7308B" w:rsidRPr="005D0066" w:rsidRDefault="00C7308B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4) Применение электролиза.</w:t>
      </w:r>
    </w:p>
    <w:p w:rsidR="005D0066" w:rsidRDefault="005D0066" w:rsidP="00842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9F2" w:rsidRPr="005D0066" w:rsidRDefault="00CC19F2" w:rsidP="005D0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0B8">
        <w:rPr>
          <w:rFonts w:ascii="Times New Roman" w:hAnsi="Times New Roman" w:cs="Times New Roman"/>
          <w:b/>
          <w:sz w:val="28"/>
          <w:szCs w:val="28"/>
        </w:rPr>
        <w:t>Тема</w:t>
      </w:r>
      <w:r w:rsidR="00E860B8" w:rsidRPr="00E860B8">
        <w:rPr>
          <w:rFonts w:ascii="Times New Roman" w:hAnsi="Times New Roman" w:cs="Times New Roman"/>
          <w:b/>
          <w:sz w:val="28"/>
          <w:szCs w:val="28"/>
        </w:rPr>
        <w:t>:</w:t>
      </w:r>
      <w:r w:rsidRPr="005D0066">
        <w:rPr>
          <w:rFonts w:ascii="Times New Roman" w:hAnsi="Times New Roman" w:cs="Times New Roman"/>
          <w:b/>
          <w:sz w:val="28"/>
          <w:szCs w:val="28"/>
        </w:rPr>
        <w:t xml:space="preserve">  Классификация неорганических соединений и их свойства (кислоты, основания, соли, оксиды)</w:t>
      </w:r>
    </w:p>
    <w:p w:rsidR="005D0066" w:rsidRDefault="005D0066" w:rsidP="005D0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E5B" w:rsidRPr="005D0066" w:rsidRDefault="00313E5B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66">
        <w:rPr>
          <w:rFonts w:ascii="Times New Roman" w:hAnsi="Times New Roman" w:cs="Times New Roman"/>
          <w:b/>
          <w:sz w:val="28"/>
          <w:szCs w:val="28"/>
        </w:rPr>
        <w:t>Кислоты</w:t>
      </w:r>
    </w:p>
    <w:p w:rsidR="005D0066" w:rsidRDefault="005D0066" w:rsidP="00E860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63C" w:rsidRPr="005D0066" w:rsidRDefault="004E363C" w:rsidP="00E860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066">
        <w:rPr>
          <w:rFonts w:ascii="Times New Roman" w:hAnsi="Times New Roman" w:cs="Times New Roman"/>
          <w:i/>
          <w:sz w:val="28"/>
          <w:szCs w:val="28"/>
        </w:rPr>
        <w:t>Алгоритм составления уравнений окислительно-восстановительных реакций методом электронного баланса находится в приложении 2.</w:t>
      </w:r>
    </w:p>
    <w:p w:rsidR="005D0066" w:rsidRDefault="005D0066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9F2" w:rsidRPr="005D0066" w:rsidRDefault="00CC19F2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66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:rsidR="005D0066" w:rsidRDefault="005D0066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C16" w:rsidRPr="005D0066" w:rsidRDefault="00F42C16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1) Методом электронного баланса составьте уравнения реакций взаимодействия цинка с растворами серной кислоты различной концентрации:</w:t>
      </w:r>
    </w:p>
    <w:p w:rsidR="00F42C16" w:rsidRPr="005D0066" w:rsidRDefault="00F42C16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066">
        <w:rPr>
          <w:rFonts w:ascii="Times New Roman" w:hAnsi="Times New Roman" w:cs="Times New Roman"/>
          <w:sz w:val="28"/>
          <w:szCs w:val="28"/>
          <w:lang w:val="en-US"/>
        </w:rPr>
        <w:t>Zn + H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 → ZnSO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42C16" w:rsidRPr="005D0066" w:rsidRDefault="00F42C16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066">
        <w:rPr>
          <w:rFonts w:ascii="Times New Roman" w:hAnsi="Times New Roman" w:cs="Times New Roman"/>
          <w:sz w:val="28"/>
          <w:szCs w:val="28"/>
          <w:lang w:val="en-US"/>
        </w:rPr>
        <w:t>Zn + H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 → ZnSO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 + S + H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42C16" w:rsidRPr="005D0066" w:rsidRDefault="00F42C16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066">
        <w:rPr>
          <w:rFonts w:ascii="Times New Roman" w:hAnsi="Times New Roman" w:cs="Times New Roman"/>
          <w:sz w:val="28"/>
          <w:szCs w:val="28"/>
          <w:lang w:val="en-US"/>
        </w:rPr>
        <w:t>Zn + H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 → ZnSO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S + H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60C11" w:rsidRPr="005D0066" w:rsidRDefault="00EE4DA2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B60C11" w:rsidRPr="005D0066">
        <w:rPr>
          <w:rFonts w:ascii="Times New Roman" w:hAnsi="Times New Roman" w:cs="Times New Roman"/>
          <w:sz w:val="28"/>
          <w:szCs w:val="28"/>
        </w:rPr>
        <w:t>Имеются</w:t>
      </w:r>
      <w:r w:rsidR="00B60C11"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0C11" w:rsidRPr="005D0066">
        <w:rPr>
          <w:rFonts w:ascii="Times New Roman" w:hAnsi="Times New Roman" w:cs="Times New Roman"/>
          <w:sz w:val="28"/>
          <w:szCs w:val="28"/>
        </w:rPr>
        <w:t>следующие</w:t>
      </w:r>
      <w:r w:rsidR="00B60C11"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0C11" w:rsidRPr="005D0066">
        <w:rPr>
          <w:rFonts w:ascii="Times New Roman" w:hAnsi="Times New Roman" w:cs="Times New Roman"/>
          <w:sz w:val="28"/>
          <w:szCs w:val="28"/>
        </w:rPr>
        <w:t>сплавы</w:t>
      </w:r>
      <w:r w:rsidR="00B60C11" w:rsidRPr="005D006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0C11" w:rsidRPr="005D0066">
        <w:rPr>
          <w:rFonts w:ascii="Times New Roman" w:hAnsi="Times New Roman" w:cs="Times New Roman"/>
          <w:sz w:val="28"/>
          <w:szCs w:val="28"/>
        </w:rPr>
        <w:t>алюмель</w:t>
      </w:r>
      <w:r w:rsidR="00B60C11" w:rsidRPr="005D0066">
        <w:rPr>
          <w:rFonts w:ascii="Times New Roman" w:hAnsi="Times New Roman" w:cs="Times New Roman"/>
          <w:sz w:val="28"/>
          <w:szCs w:val="28"/>
          <w:lang w:val="en-US"/>
        </w:rPr>
        <w:t>(Ni, Al, Mn, Si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B60C11" w:rsidRPr="005D0066">
        <w:rPr>
          <w:rFonts w:ascii="Times New Roman" w:hAnsi="Times New Roman" w:cs="Times New Roman"/>
          <w:sz w:val="28"/>
          <w:szCs w:val="28"/>
        </w:rPr>
        <w:t>бронза</w:t>
      </w:r>
      <w:r w:rsidR="00B60C11" w:rsidRPr="005D0066">
        <w:rPr>
          <w:rFonts w:ascii="Times New Roman" w:hAnsi="Times New Roman" w:cs="Times New Roman"/>
          <w:sz w:val="28"/>
          <w:szCs w:val="28"/>
          <w:lang w:val="en-US"/>
        </w:rPr>
        <w:t>(Cu, Sn, Al, Pb, Cr, Si, Be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B60C11" w:rsidRPr="005D0066">
        <w:rPr>
          <w:rFonts w:ascii="Times New Roman" w:hAnsi="Times New Roman" w:cs="Times New Roman"/>
          <w:sz w:val="28"/>
          <w:szCs w:val="28"/>
        </w:rPr>
        <w:t>мельхиор</w:t>
      </w:r>
      <w:r w:rsidR="00B60C11"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 (Cu, Ni, Fe, Mn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B60C11" w:rsidRPr="005D0066">
        <w:rPr>
          <w:rFonts w:ascii="Times New Roman" w:hAnsi="Times New Roman" w:cs="Times New Roman"/>
          <w:sz w:val="28"/>
          <w:szCs w:val="28"/>
        </w:rPr>
        <w:t>нихром</w:t>
      </w:r>
      <w:r w:rsidR="00B60C11"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 (Ni, Cr, Al, Si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B60C11" w:rsidRPr="005D0066">
        <w:rPr>
          <w:rFonts w:ascii="Times New Roman" w:hAnsi="Times New Roman" w:cs="Times New Roman"/>
          <w:sz w:val="28"/>
          <w:szCs w:val="28"/>
        </w:rPr>
        <w:t>хромель</w:t>
      </w:r>
      <w:r w:rsidR="00B60C11"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 (Ni, Cr, Co, Fe).</w:t>
      </w:r>
    </w:p>
    <w:p w:rsidR="00B60C11" w:rsidRPr="005D0066" w:rsidRDefault="00EE4DA2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Определите сплав, полностью растворяющий</w:t>
      </w:r>
      <w:r w:rsidR="00B60C11" w:rsidRPr="005D0066">
        <w:rPr>
          <w:rFonts w:ascii="Times New Roman" w:hAnsi="Times New Roman" w:cs="Times New Roman"/>
          <w:sz w:val="28"/>
          <w:szCs w:val="28"/>
        </w:rPr>
        <w:t>ся в разбав</w:t>
      </w:r>
      <w:r w:rsidRPr="005D0066">
        <w:rPr>
          <w:rFonts w:ascii="Times New Roman" w:hAnsi="Times New Roman" w:cs="Times New Roman"/>
          <w:sz w:val="28"/>
          <w:szCs w:val="28"/>
        </w:rPr>
        <w:t xml:space="preserve">ленной серной кислоте. Методом электронного баланса составьте </w:t>
      </w:r>
      <w:r w:rsidR="00B60C11" w:rsidRPr="005D0066">
        <w:rPr>
          <w:rFonts w:ascii="Times New Roman" w:hAnsi="Times New Roman" w:cs="Times New Roman"/>
          <w:sz w:val="28"/>
          <w:szCs w:val="28"/>
        </w:rPr>
        <w:t>уравнения химических реакций, протекающих при растворении этого сплава в разбавленной серной кисло</w:t>
      </w:r>
      <w:r w:rsidRPr="005D0066">
        <w:rPr>
          <w:rFonts w:ascii="Times New Roman" w:hAnsi="Times New Roman" w:cs="Times New Roman"/>
          <w:sz w:val="28"/>
          <w:szCs w:val="28"/>
        </w:rPr>
        <w:t xml:space="preserve">те, </w:t>
      </w:r>
      <w:r w:rsidR="00B60C11" w:rsidRPr="005D0066">
        <w:rPr>
          <w:rFonts w:ascii="Times New Roman" w:hAnsi="Times New Roman" w:cs="Times New Roman"/>
          <w:sz w:val="28"/>
          <w:szCs w:val="28"/>
        </w:rPr>
        <w:t>определ</w:t>
      </w:r>
      <w:r w:rsidRPr="005D0066">
        <w:rPr>
          <w:rFonts w:ascii="Times New Roman" w:hAnsi="Times New Roman" w:cs="Times New Roman"/>
          <w:sz w:val="28"/>
          <w:szCs w:val="28"/>
        </w:rPr>
        <w:t>ите окислитель и восстановитель.</w:t>
      </w:r>
    </w:p>
    <w:p w:rsidR="005D0066" w:rsidRDefault="005D0066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CA7" w:rsidRPr="005D0066" w:rsidRDefault="00313E5B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66">
        <w:rPr>
          <w:rFonts w:ascii="Times New Roman" w:hAnsi="Times New Roman" w:cs="Times New Roman"/>
          <w:b/>
          <w:sz w:val="28"/>
          <w:szCs w:val="28"/>
        </w:rPr>
        <w:t>Основания</w:t>
      </w:r>
    </w:p>
    <w:p w:rsidR="005D0066" w:rsidRDefault="005D0066" w:rsidP="00E860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6CA7" w:rsidRPr="005D0066" w:rsidRDefault="004E363C" w:rsidP="00E860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066">
        <w:rPr>
          <w:rFonts w:ascii="Times New Roman" w:hAnsi="Times New Roman" w:cs="Times New Roman"/>
          <w:i/>
          <w:sz w:val="28"/>
          <w:szCs w:val="28"/>
        </w:rPr>
        <w:t>Алгоритм составления ионных уравнений реакций ионного обмена находится в приложении 3.</w:t>
      </w:r>
    </w:p>
    <w:p w:rsidR="005D0066" w:rsidRDefault="005D0066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CA7" w:rsidRPr="005D0066" w:rsidRDefault="00036CA7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66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:rsidR="005D0066" w:rsidRDefault="005D0066" w:rsidP="00E860B8">
      <w:pPr>
        <w:tabs>
          <w:tab w:val="left" w:pos="330"/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A7" w:rsidRPr="005D0066" w:rsidRDefault="00036CA7" w:rsidP="00E860B8">
      <w:pPr>
        <w:tabs>
          <w:tab w:val="left" w:pos="330"/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Составьте полное и сокращенное ионные уравнения реакции ионного обмена между данной солью и гидроксидом натрия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NaO</w:t>
      </w:r>
      <w:r w:rsidRPr="005D0066">
        <w:rPr>
          <w:rFonts w:ascii="Times New Roman" w:hAnsi="Times New Roman" w:cs="Times New Roman"/>
          <w:sz w:val="28"/>
          <w:szCs w:val="28"/>
        </w:rPr>
        <w:t>Н:</w:t>
      </w:r>
    </w:p>
    <w:p w:rsidR="00036CA7" w:rsidRPr="005D0066" w:rsidRDefault="00036CA7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066">
        <w:rPr>
          <w:rFonts w:ascii="Times New Roman" w:hAnsi="Times New Roman" w:cs="Times New Roman"/>
          <w:sz w:val="28"/>
          <w:szCs w:val="28"/>
          <w:lang w:val="en-US"/>
        </w:rPr>
        <w:t>1) NiCl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+ 2 NaOH → Ni(OH)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 + 2 NaCl</w:t>
      </w:r>
    </w:p>
    <w:p w:rsidR="00036CA7" w:rsidRPr="005D0066" w:rsidRDefault="00036CA7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066">
        <w:rPr>
          <w:rFonts w:ascii="Times New Roman" w:hAnsi="Times New Roman" w:cs="Times New Roman"/>
          <w:sz w:val="28"/>
          <w:szCs w:val="28"/>
          <w:lang w:val="en-US"/>
        </w:rPr>
        <w:t>2) Pb(NO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 + 2 NaOH → Pb(OH)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 + 2NaNO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036CA7" w:rsidRPr="005D0066" w:rsidRDefault="00036CA7" w:rsidP="00E860B8">
      <w:pPr>
        <w:tabs>
          <w:tab w:val="left" w:pos="330"/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066">
        <w:rPr>
          <w:rFonts w:ascii="Times New Roman" w:hAnsi="Times New Roman" w:cs="Times New Roman"/>
          <w:sz w:val="28"/>
          <w:szCs w:val="28"/>
          <w:lang w:val="en-US"/>
        </w:rPr>
        <w:t>3) ZnSO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+ 2 NaOH → Zn(OH)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036CA7" w:rsidRPr="005D0066" w:rsidRDefault="00036CA7" w:rsidP="00E860B8">
      <w:pPr>
        <w:tabs>
          <w:tab w:val="left" w:pos="330"/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066">
        <w:rPr>
          <w:rFonts w:ascii="Times New Roman" w:hAnsi="Times New Roman" w:cs="Times New Roman"/>
          <w:sz w:val="28"/>
          <w:szCs w:val="28"/>
          <w:lang w:val="en-US"/>
        </w:rPr>
        <w:t>4) FeCl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+ 3 NaOH → Fe(OH)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 + 3 NaCl</w:t>
      </w:r>
    </w:p>
    <w:p w:rsidR="00036CA7" w:rsidRPr="005D0066" w:rsidRDefault="00036CA7" w:rsidP="00E860B8">
      <w:pPr>
        <w:tabs>
          <w:tab w:val="left" w:pos="330"/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5D0066">
        <w:rPr>
          <w:rFonts w:ascii="Times New Roman" w:hAnsi="Times New Roman" w:cs="Times New Roman"/>
          <w:sz w:val="28"/>
          <w:szCs w:val="28"/>
          <w:lang w:val="en-US"/>
        </w:rPr>
        <w:t>5)</w:t>
      </w:r>
      <w:r w:rsidR="00740376"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Al 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(SO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 + 6 NaOH → 2Al(OH)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 + 3 Na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313E5B" w:rsidRPr="005D0066" w:rsidRDefault="00313E5B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66">
        <w:rPr>
          <w:rFonts w:ascii="Times New Roman" w:hAnsi="Times New Roman" w:cs="Times New Roman"/>
          <w:b/>
          <w:sz w:val="28"/>
          <w:szCs w:val="28"/>
        </w:rPr>
        <w:lastRenderedPageBreak/>
        <w:t>Соли</w:t>
      </w:r>
    </w:p>
    <w:p w:rsidR="005D0066" w:rsidRDefault="005D0066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E5B" w:rsidRPr="005D0066" w:rsidRDefault="00313E5B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66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:rsidR="005D0066" w:rsidRDefault="005D0066" w:rsidP="00E86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B59D8" w:rsidRPr="005D0066" w:rsidRDefault="00CB59D8" w:rsidP="00E86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1) </w:t>
      </w:r>
      <w:r w:rsidRPr="005D0066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Какие окислительно-восстановительные реакции будут протекать в растворе? Составьте уравнения этих реакций методом электронного баланса, определите окислитель и восстановитель:</w:t>
      </w:r>
    </w:p>
    <w:p w:rsidR="00697276" w:rsidRPr="005D0066" w:rsidRDefault="00697276" w:rsidP="00E860B8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066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Mg </w:t>
      </w:r>
      <w:r w:rsidRPr="005D006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+ </w:t>
      </w:r>
      <w:r w:rsidRPr="005D0066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ZnSO</w:t>
      </w:r>
      <w:r w:rsidRPr="005D0066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en-US"/>
        </w:rPr>
        <w:t>4</w:t>
      </w:r>
      <w:r w:rsidRPr="005D0066">
        <w:rPr>
          <w:rFonts w:ascii="Times New Roman" w:eastAsia="Times New Roman" w:hAnsi="Times New Roman" w:cs="Times New Roman"/>
          <w:iCs/>
          <w:color w:val="000000"/>
          <w:position w:val="-6"/>
          <w:sz w:val="28"/>
          <w:szCs w:val="28"/>
        </w:rPr>
        <w:object w:dxaOrig="300" w:dyaOrig="220">
          <v:shape id="_x0000_i1050" type="#_x0000_t75" style="width:15pt;height:11.25pt" o:ole="">
            <v:imagedata r:id="rId46" o:title=""/>
          </v:shape>
          <o:OLEObject Type="Embed" ProgID="Equation.3" ShapeID="_x0000_i1050" DrawAspect="Content" ObjectID="_1602578804" r:id="rId47"/>
        </w:object>
      </w:r>
    </w:p>
    <w:p w:rsidR="00697276" w:rsidRPr="005D0066" w:rsidRDefault="00697276" w:rsidP="00E860B8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066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 xml:space="preserve">Cu </w:t>
      </w:r>
      <w:r w:rsidRPr="005D006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+ </w:t>
      </w:r>
      <w:r w:rsidR="00B94CAA" w:rsidRPr="005D0066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Fe</w:t>
      </w:r>
      <w:r w:rsidRPr="005D0066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SO</w:t>
      </w:r>
      <w:r w:rsidRPr="005D0066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  <w:lang w:val="en-US"/>
        </w:rPr>
        <w:t>4</w:t>
      </w:r>
      <w:r w:rsidRPr="005D0066">
        <w:rPr>
          <w:rFonts w:ascii="Times New Roman" w:eastAsia="Times New Roman" w:hAnsi="Times New Roman" w:cs="Times New Roman"/>
          <w:iCs/>
          <w:color w:val="000000"/>
          <w:position w:val="-6"/>
          <w:sz w:val="28"/>
          <w:szCs w:val="28"/>
        </w:rPr>
        <w:object w:dxaOrig="300" w:dyaOrig="220">
          <v:shape id="_x0000_i1051" type="#_x0000_t75" style="width:15pt;height:11.25pt" o:ole="">
            <v:imagedata r:id="rId46" o:title=""/>
          </v:shape>
          <o:OLEObject Type="Embed" ProgID="Equation.3" ShapeID="_x0000_i1051" DrawAspect="Content" ObjectID="_1602578805" r:id="rId48"/>
        </w:object>
      </w:r>
    </w:p>
    <w:p w:rsidR="003F621F" w:rsidRPr="005D0066" w:rsidRDefault="00CB59D8" w:rsidP="00E860B8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06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3F621F" w:rsidRPr="005D006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Al + ZnCl</w:t>
      </w:r>
      <w:r w:rsidR="003F621F" w:rsidRPr="005D0066">
        <w:rPr>
          <w:rFonts w:ascii="Times New Roman" w:eastAsia="Times New Roman" w:hAnsi="Times New Roman" w:cs="Times New Roman"/>
          <w:iCs/>
          <w:color w:val="000000"/>
          <w:position w:val="-10"/>
          <w:sz w:val="28"/>
          <w:szCs w:val="28"/>
          <w:lang w:val="en-US"/>
        </w:rPr>
        <w:object w:dxaOrig="160" w:dyaOrig="340">
          <v:shape id="_x0000_i1052" type="#_x0000_t75" style="width:8.25pt;height:17.25pt" o:ole="">
            <v:imagedata r:id="rId49" o:title=""/>
          </v:shape>
          <o:OLEObject Type="Embed" ProgID="Equation.3" ShapeID="_x0000_i1052" DrawAspect="Content" ObjectID="_1602578806" r:id="rId50"/>
        </w:object>
      </w:r>
      <w:r w:rsidR="003F621F" w:rsidRPr="005D006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3F621F" w:rsidRPr="005D0066">
        <w:rPr>
          <w:rFonts w:ascii="Times New Roman" w:eastAsia="Times New Roman" w:hAnsi="Times New Roman" w:cs="Times New Roman"/>
          <w:iCs/>
          <w:color w:val="000000"/>
          <w:position w:val="-6"/>
          <w:sz w:val="28"/>
          <w:szCs w:val="28"/>
        </w:rPr>
        <w:object w:dxaOrig="300" w:dyaOrig="220">
          <v:shape id="_x0000_i1053" type="#_x0000_t75" style="width:15pt;height:11.25pt" o:ole="">
            <v:imagedata r:id="rId46" o:title=""/>
          </v:shape>
          <o:OLEObject Type="Embed" ProgID="Equation.3" ShapeID="_x0000_i1053" DrawAspect="Content" ObjectID="_1602578807" r:id="rId51"/>
        </w:object>
      </w:r>
    </w:p>
    <w:p w:rsidR="003F621F" w:rsidRPr="005D0066" w:rsidRDefault="00CB59D8" w:rsidP="00E860B8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066">
        <w:rPr>
          <w:rFonts w:ascii="Times New Roman" w:hAnsi="Times New Roman" w:cs="Times New Roman"/>
          <w:iCs/>
          <w:color w:val="000000"/>
          <w:spacing w:val="-32"/>
          <w:sz w:val="28"/>
          <w:szCs w:val="28"/>
          <w:lang w:val="en-US"/>
        </w:rPr>
        <w:t xml:space="preserve">  </w:t>
      </w:r>
      <w:r w:rsidR="003F621F" w:rsidRPr="005D0066">
        <w:rPr>
          <w:rFonts w:ascii="Times New Roman" w:hAnsi="Times New Roman" w:cs="Times New Roman"/>
          <w:iCs/>
          <w:color w:val="000000"/>
          <w:spacing w:val="-32"/>
          <w:sz w:val="28"/>
          <w:szCs w:val="28"/>
        </w:rPr>
        <w:t>Н</w:t>
      </w:r>
      <w:r w:rsidR="003F621F" w:rsidRPr="005D006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g + MgCl</w:t>
      </w:r>
      <w:r w:rsidR="003F621F" w:rsidRPr="005D0066">
        <w:rPr>
          <w:rFonts w:ascii="Times New Roman" w:eastAsia="Times New Roman" w:hAnsi="Times New Roman" w:cs="Times New Roman"/>
          <w:iCs/>
          <w:color w:val="000000"/>
          <w:position w:val="-10"/>
          <w:sz w:val="28"/>
          <w:szCs w:val="28"/>
          <w:lang w:val="en-US"/>
        </w:rPr>
        <w:object w:dxaOrig="160" w:dyaOrig="340">
          <v:shape id="_x0000_i1054" type="#_x0000_t75" style="width:8.25pt;height:17.25pt" o:ole="">
            <v:imagedata r:id="rId49" o:title=""/>
          </v:shape>
          <o:OLEObject Type="Embed" ProgID="Equation.3" ShapeID="_x0000_i1054" DrawAspect="Content" ObjectID="_1602578808" r:id="rId52"/>
        </w:object>
      </w:r>
      <w:r w:rsidR="003F621F" w:rsidRPr="005D006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3F621F" w:rsidRPr="005D0066">
        <w:rPr>
          <w:rFonts w:ascii="Times New Roman" w:eastAsia="Times New Roman" w:hAnsi="Times New Roman" w:cs="Times New Roman"/>
          <w:iCs/>
          <w:color w:val="000000"/>
          <w:position w:val="-6"/>
          <w:sz w:val="28"/>
          <w:szCs w:val="28"/>
        </w:rPr>
        <w:object w:dxaOrig="300" w:dyaOrig="220">
          <v:shape id="_x0000_i1055" type="#_x0000_t75" style="width:15pt;height:11.25pt" o:ole="">
            <v:imagedata r:id="rId46" o:title=""/>
          </v:shape>
          <o:OLEObject Type="Embed" ProgID="Equation.3" ShapeID="_x0000_i1055" DrawAspect="Content" ObjectID="_1602578809" r:id="rId53"/>
        </w:object>
      </w:r>
    </w:p>
    <w:p w:rsidR="00B94CAA" w:rsidRPr="005D0066" w:rsidRDefault="00740376" w:rsidP="00E860B8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5D006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B94CAA" w:rsidRPr="005D006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Ag + Mg(NO</w:t>
      </w:r>
      <w:r w:rsidR="00B94CAA" w:rsidRPr="005D0066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  <w:lang w:val="en-US"/>
        </w:rPr>
        <w:t>3</w:t>
      </w:r>
      <w:r w:rsidR="00B94CAA" w:rsidRPr="005D006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)</w:t>
      </w:r>
      <w:r w:rsidR="00B94CAA" w:rsidRPr="005D0066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  <w:lang w:val="en-US"/>
        </w:rPr>
        <w:t>2</w:t>
      </w:r>
      <w:r w:rsidRPr="005D0066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  <w:lang w:val="en-US"/>
        </w:rPr>
        <w:t xml:space="preserve"> </w:t>
      </w:r>
      <w:r w:rsidR="00B94CAA" w:rsidRPr="005D0066">
        <w:rPr>
          <w:rFonts w:ascii="Times New Roman" w:eastAsia="Times New Roman" w:hAnsi="Times New Roman" w:cs="Times New Roman"/>
          <w:iCs/>
          <w:color w:val="000000"/>
          <w:position w:val="-6"/>
          <w:sz w:val="28"/>
          <w:szCs w:val="28"/>
        </w:rPr>
        <w:object w:dxaOrig="300" w:dyaOrig="220">
          <v:shape id="_x0000_i1056" type="#_x0000_t75" style="width:15pt;height:11.25pt" o:ole="">
            <v:imagedata r:id="rId46" o:title=""/>
          </v:shape>
          <o:OLEObject Type="Embed" ProgID="Equation.3" ShapeID="_x0000_i1056" DrawAspect="Content" ObjectID="_1602578810" r:id="rId54"/>
        </w:object>
      </w:r>
      <w:r w:rsidR="00B94CAA" w:rsidRPr="005D006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ab/>
      </w:r>
    </w:p>
    <w:p w:rsidR="00740376" w:rsidRPr="005D0066" w:rsidRDefault="00740376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2) Составьте молекулярные, полные и краткие ионные уравнения реакций ионного обмен</w:t>
      </w:r>
      <w:r w:rsidR="00642B3D" w:rsidRPr="005D0066">
        <w:rPr>
          <w:rFonts w:ascii="Times New Roman" w:hAnsi="Times New Roman" w:cs="Times New Roman"/>
          <w:sz w:val="28"/>
          <w:szCs w:val="28"/>
        </w:rPr>
        <w:t>а. Если реакция не протекает, объясните, почему:</w:t>
      </w:r>
    </w:p>
    <w:p w:rsidR="00740376" w:rsidRPr="005D0066" w:rsidRDefault="00740376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D0066">
        <w:rPr>
          <w:rFonts w:ascii="Times New Roman" w:hAnsi="Times New Roman" w:cs="Times New Roman"/>
          <w:sz w:val="28"/>
          <w:szCs w:val="28"/>
        </w:rPr>
        <w:t>(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D0066">
        <w:rPr>
          <w:rFonts w:ascii="Times New Roman" w:hAnsi="Times New Roman" w:cs="Times New Roman"/>
          <w:sz w:val="28"/>
          <w:szCs w:val="28"/>
        </w:rPr>
        <w:t>)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sz w:val="28"/>
          <w:szCs w:val="28"/>
        </w:rPr>
        <w:t xml:space="preserve"> +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5D0066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740376" w:rsidRPr="005D0066" w:rsidRDefault="00AC2323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D0066">
        <w:rPr>
          <w:rFonts w:ascii="Times New Roman" w:hAnsi="Times New Roman" w:cs="Times New Roman"/>
          <w:sz w:val="28"/>
          <w:szCs w:val="28"/>
        </w:rPr>
        <w:t xml:space="preserve"> +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D0066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AC2323" w:rsidRPr="005D0066" w:rsidRDefault="00AC2323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066"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 + NaCl →</w:t>
      </w:r>
    </w:p>
    <w:p w:rsidR="00B908DF" w:rsidRPr="005D0066" w:rsidRDefault="00520C59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066">
        <w:rPr>
          <w:rFonts w:ascii="Times New Roman" w:hAnsi="Times New Roman" w:cs="Times New Roman"/>
          <w:sz w:val="28"/>
          <w:szCs w:val="28"/>
          <w:lang w:val="en-US"/>
        </w:rPr>
        <w:t>Mg(NO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 + AlCl</w:t>
      </w:r>
      <w:r w:rsidRPr="005D0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</w:p>
    <w:p w:rsidR="005D0066" w:rsidRPr="00181932" w:rsidRDefault="005D0066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66">
        <w:rPr>
          <w:rFonts w:ascii="Times New Roman" w:hAnsi="Times New Roman" w:cs="Times New Roman"/>
          <w:b/>
          <w:sz w:val="28"/>
          <w:szCs w:val="28"/>
        </w:rPr>
        <w:t>Оксиды</w:t>
      </w:r>
    </w:p>
    <w:p w:rsidR="005D0066" w:rsidRDefault="005D0066" w:rsidP="00E860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066">
        <w:rPr>
          <w:rFonts w:ascii="Times New Roman" w:hAnsi="Times New Roman" w:cs="Times New Roman"/>
          <w:i/>
          <w:sz w:val="28"/>
          <w:szCs w:val="28"/>
        </w:rPr>
        <w:t>Знаковый алгоритм расчетов по химическим уравнениям различных типов находится в приложении 1.</w:t>
      </w:r>
    </w:p>
    <w:p w:rsidR="005D0066" w:rsidRDefault="005D0066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66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:rsidR="00167327" w:rsidRDefault="00167327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327" w:rsidRDefault="00167327" w:rsidP="00E86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расчеты по химическим уравнениям:</w:t>
      </w: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1) К 9,8 г серной кислоты добавили до полной нейтрализации гидроксид натрия. Вычислите массу образовавшейся соли.</w:t>
      </w: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2) Вычислите массу соляной кислоты, которая потребуется для реакции с оксидом цинка массой 16,2 г.</w:t>
      </w: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3) Определите массу осадка, образовавшегося в результате взаимодействия 70% - ного раствора гидроксида калия массой 32 г с избытком раствора сульфата меди (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0066">
        <w:rPr>
          <w:rFonts w:ascii="Times New Roman" w:hAnsi="Times New Roman" w:cs="Times New Roman"/>
          <w:sz w:val="28"/>
          <w:szCs w:val="28"/>
        </w:rPr>
        <w:t>).</w:t>
      </w: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4) Какой объем водорода (н.у.) потребуется для получения 44,8 г железа из оксида железа (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0066">
        <w:rPr>
          <w:rFonts w:ascii="Times New Roman" w:hAnsi="Times New Roman" w:cs="Times New Roman"/>
          <w:sz w:val="28"/>
          <w:szCs w:val="28"/>
        </w:rPr>
        <w:t>)?</w:t>
      </w: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5) Какой объем водорода (н.у.) потребуется для взаимодействия с оксидом железа (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0066">
        <w:rPr>
          <w:rFonts w:ascii="Times New Roman" w:hAnsi="Times New Roman" w:cs="Times New Roman"/>
          <w:sz w:val="28"/>
          <w:szCs w:val="28"/>
        </w:rPr>
        <w:t>) массой 640 г, содержащим 25 % примесей? Какая масса железа образуется при этом?</w:t>
      </w: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6) Какой объем воздуха потребуется для превращения в оксид 270 г алюминия, содержащего 20 % примесей? Какая масса оксида алюминия получится при этом? Воздух содержит 21 % кислорода по объему.</w:t>
      </w:r>
    </w:p>
    <w:p w:rsidR="00B908DF" w:rsidRDefault="00B908DF" w:rsidP="005D0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0B8" w:rsidRPr="005D0066" w:rsidRDefault="00E860B8" w:rsidP="005D0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DF" w:rsidRPr="005D0066" w:rsidRDefault="00B908DF" w:rsidP="005D0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0B8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E860B8" w:rsidRPr="00E860B8">
        <w:rPr>
          <w:rFonts w:ascii="Times New Roman" w:hAnsi="Times New Roman" w:cs="Times New Roman"/>
          <w:b/>
          <w:sz w:val="28"/>
          <w:szCs w:val="28"/>
        </w:rPr>
        <w:t>:</w:t>
      </w:r>
      <w:r w:rsidRPr="005D0066">
        <w:rPr>
          <w:rFonts w:ascii="Times New Roman" w:hAnsi="Times New Roman" w:cs="Times New Roman"/>
          <w:b/>
          <w:sz w:val="28"/>
          <w:szCs w:val="28"/>
        </w:rPr>
        <w:t xml:space="preserve">  Металлы</w:t>
      </w:r>
    </w:p>
    <w:p w:rsidR="005D0066" w:rsidRDefault="005D0066" w:rsidP="005D0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66">
        <w:rPr>
          <w:rFonts w:ascii="Times New Roman" w:hAnsi="Times New Roman" w:cs="Times New Roman"/>
          <w:b/>
          <w:sz w:val="28"/>
          <w:szCs w:val="28"/>
        </w:rPr>
        <w:t>Задание для самостоятельной работы</w:t>
      </w:r>
    </w:p>
    <w:p w:rsidR="005D0066" w:rsidRDefault="005D0066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F" w:rsidRPr="005D0066" w:rsidRDefault="00167327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к</w:t>
      </w:r>
      <w:r w:rsidR="00B908DF" w:rsidRPr="005D0066">
        <w:rPr>
          <w:rFonts w:ascii="Times New Roman" w:hAnsi="Times New Roman" w:cs="Times New Roman"/>
          <w:sz w:val="28"/>
          <w:szCs w:val="28"/>
        </w:rPr>
        <w:t xml:space="preserve">онспект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B908DF" w:rsidRPr="005D0066">
        <w:rPr>
          <w:rFonts w:ascii="Times New Roman" w:hAnsi="Times New Roman" w:cs="Times New Roman"/>
          <w:sz w:val="28"/>
          <w:szCs w:val="28"/>
        </w:rPr>
        <w:t xml:space="preserve">«Коррозия металлов. Способы </w:t>
      </w:r>
      <w:r w:rsidR="008426E3">
        <w:rPr>
          <w:rFonts w:ascii="Times New Roman" w:hAnsi="Times New Roman" w:cs="Times New Roman"/>
          <w:sz w:val="28"/>
          <w:szCs w:val="28"/>
        </w:rPr>
        <w:t>защиты металлов от коррозии</w:t>
      </w:r>
      <w:r w:rsidR="00B908DF" w:rsidRPr="005D0066">
        <w:rPr>
          <w:rFonts w:ascii="Times New Roman" w:hAnsi="Times New Roman" w:cs="Times New Roman"/>
          <w:sz w:val="28"/>
          <w:szCs w:val="28"/>
        </w:rPr>
        <w:t>»</w:t>
      </w: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План конспекта</w:t>
      </w: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1) Определение процесса коррозии</w:t>
      </w: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2) Химическая сущность коррозии как окислительно-восстановительного процесса</w:t>
      </w: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3) Виды коррозии</w:t>
      </w: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4) Факторы, влияющие на интенсивность коррозии</w:t>
      </w:r>
      <w:r w:rsidR="00711C45" w:rsidRPr="005D0066">
        <w:rPr>
          <w:rFonts w:ascii="Times New Roman" w:hAnsi="Times New Roman" w:cs="Times New Roman"/>
          <w:sz w:val="28"/>
          <w:szCs w:val="28"/>
        </w:rPr>
        <w:t>* (вопрос можно изучить экспериментально)</w:t>
      </w: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5) Способы защиты металлов и сплавов от коррозии</w:t>
      </w:r>
    </w:p>
    <w:p w:rsidR="009D1785" w:rsidRPr="005D0066" w:rsidRDefault="009D1785" w:rsidP="00E860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3A39" w:rsidRPr="005D0066" w:rsidRDefault="00C03A39" w:rsidP="00E860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0066">
        <w:rPr>
          <w:rFonts w:ascii="Times New Roman" w:hAnsi="Times New Roman" w:cs="Times New Roman"/>
          <w:b/>
          <w:i/>
          <w:sz w:val="28"/>
          <w:szCs w:val="28"/>
        </w:rPr>
        <w:t xml:space="preserve">* Постановка домашнего эксперимента по изучению факторов, </w:t>
      </w:r>
    </w:p>
    <w:p w:rsidR="00C03A39" w:rsidRPr="005D0066" w:rsidRDefault="00C03A39" w:rsidP="00E860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0066">
        <w:rPr>
          <w:rFonts w:ascii="Times New Roman" w:hAnsi="Times New Roman" w:cs="Times New Roman"/>
          <w:b/>
          <w:i/>
          <w:sz w:val="28"/>
          <w:szCs w:val="28"/>
        </w:rPr>
        <w:t>влияющих на интенсивность коррозии</w:t>
      </w:r>
    </w:p>
    <w:p w:rsidR="00C03A39" w:rsidRPr="005D0066" w:rsidRDefault="00C03A39" w:rsidP="00E860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066">
        <w:rPr>
          <w:rFonts w:ascii="Times New Roman" w:hAnsi="Times New Roman" w:cs="Times New Roman"/>
          <w:i/>
          <w:sz w:val="28"/>
          <w:szCs w:val="28"/>
        </w:rPr>
        <w:t>Для определения различных факторов, влияющих на скорость и интенсивность коррозии, проводят коррозионные испытания, которые подразделяются на качественные и количественные.</w:t>
      </w:r>
    </w:p>
    <w:p w:rsidR="00C03A39" w:rsidRPr="005D0066" w:rsidRDefault="00C03A39" w:rsidP="00E860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066">
        <w:rPr>
          <w:rFonts w:ascii="Times New Roman" w:hAnsi="Times New Roman" w:cs="Times New Roman"/>
          <w:i/>
          <w:sz w:val="28"/>
          <w:szCs w:val="28"/>
        </w:rPr>
        <w:t>Количественные методы оценки коррозионной стойкости металлов основаны на определении следующих показателей: массы образца, объема выделяющегося или поглощаемого газа, физических свойств до и после коррозии, коррозионного тока и др.</w:t>
      </w:r>
    </w:p>
    <w:p w:rsidR="00C03A39" w:rsidRPr="005D0066" w:rsidRDefault="00C03A39" w:rsidP="00E860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066">
        <w:rPr>
          <w:rFonts w:ascii="Times New Roman" w:hAnsi="Times New Roman" w:cs="Times New Roman"/>
          <w:i/>
          <w:sz w:val="28"/>
          <w:szCs w:val="28"/>
        </w:rPr>
        <w:t xml:space="preserve">Качественные методы являются вспомогательными, но на основе полученных с их помощью данных можно определить интенсивность коррозии. К качественным методам относятся внешний осмотр испытуемого образца до и после коррозии, визуальное наблюдение за изменениями, происходящими в растворе (изменение окраски раствора, появление осадка), а также индикаторный метод. Индикаторный метод основан на введении веществ-индикаторов, дающих характерное окрашивание с ионами металлов, переходящими в раствор в результате коррозии. </w:t>
      </w:r>
    </w:p>
    <w:p w:rsidR="00C03A39" w:rsidRPr="005D0066" w:rsidRDefault="00C03A39" w:rsidP="00E860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0066">
        <w:rPr>
          <w:rFonts w:ascii="Times New Roman" w:hAnsi="Times New Roman" w:cs="Times New Roman"/>
          <w:b/>
          <w:i/>
          <w:sz w:val="28"/>
          <w:szCs w:val="28"/>
        </w:rPr>
        <w:t>Методика определения интенсивности коррозии качественным  методом</w:t>
      </w:r>
    </w:p>
    <w:p w:rsidR="00C03A39" w:rsidRPr="005D0066" w:rsidRDefault="00C03A39" w:rsidP="00E860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066">
        <w:rPr>
          <w:rFonts w:ascii="Times New Roman" w:hAnsi="Times New Roman" w:cs="Times New Roman"/>
          <w:i/>
          <w:sz w:val="28"/>
          <w:szCs w:val="28"/>
        </w:rPr>
        <w:t xml:space="preserve">Оборудование и реактивы: шесть железных гвоздей, шесть стаканов (стеклянных банок), дистиллированная (кипяченая) вода, поваренная соль, гидроксид натрия (пищевая сода), растительное масло, медная проволока, цинковая проволока. </w:t>
      </w:r>
    </w:p>
    <w:p w:rsidR="00C03A39" w:rsidRPr="005D0066" w:rsidRDefault="00C03A39" w:rsidP="00E860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066">
        <w:rPr>
          <w:rFonts w:ascii="Times New Roman" w:hAnsi="Times New Roman" w:cs="Times New Roman"/>
          <w:i/>
          <w:sz w:val="28"/>
          <w:szCs w:val="28"/>
        </w:rPr>
        <w:t>Условия опытов</w:t>
      </w:r>
    </w:p>
    <w:p w:rsidR="00C03A39" w:rsidRPr="005D0066" w:rsidRDefault="00C03A39" w:rsidP="00E860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066">
        <w:rPr>
          <w:rFonts w:ascii="Times New Roman" w:hAnsi="Times New Roman" w:cs="Times New Roman"/>
          <w:i/>
          <w:sz w:val="28"/>
          <w:szCs w:val="28"/>
        </w:rPr>
        <w:t xml:space="preserve">Стакан 1: железный гвоздь,  дистиллированная </w:t>
      </w:r>
      <w:r w:rsidR="00917E93" w:rsidRPr="005D0066">
        <w:rPr>
          <w:rFonts w:ascii="Times New Roman" w:hAnsi="Times New Roman" w:cs="Times New Roman"/>
          <w:i/>
          <w:sz w:val="28"/>
          <w:szCs w:val="28"/>
        </w:rPr>
        <w:t xml:space="preserve">(кипяченая) </w:t>
      </w:r>
      <w:r w:rsidRPr="005D0066">
        <w:rPr>
          <w:rFonts w:ascii="Times New Roman" w:hAnsi="Times New Roman" w:cs="Times New Roman"/>
          <w:i/>
          <w:sz w:val="28"/>
          <w:szCs w:val="28"/>
        </w:rPr>
        <w:t>вода;</w:t>
      </w:r>
    </w:p>
    <w:p w:rsidR="00C03A39" w:rsidRPr="005D0066" w:rsidRDefault="00C03A39" w:rsidP="00E860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066">
        <w:rPr>
          <w:rFonts w:ascii="Times New Roman" w:hAnsi="Times New Roman" w:cs="Times New Roman"/>
          <w:i/>
          <w:sz w:val="28"/>
          <w:szCs w:val="28"/>
        </w:rPr>
        <w:t>Стакан 2: железный гвоздь,  водный раствор поваренной соли;</w:t>
      </w:r>
    </w:p>
    <w:p w:rsidR="00C03A39" w:rsidRPr="005D0066" w:rsidRDefault="00C03A39" w:rsidP="00E860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066">
        <w:rPr>
          <w:rFonts w:ascii="Times New Roman" w:hAnsi="Times New Roman" w:cs="Times New Roman"/>
          <w:i/>
          <w:sz w:val="28"/>
          <w:szCs w:val="28"/>
        </w:rPr>
        <w:t>Стакан 3: железный гвоздь в контакте с медной проволокой, водный раствор поваренной соли;</w:t>
      </w:r>
    </w:p>
    <w:p w:rsidR="00C03A39" w:rsidRPr="005D0066" w:rsidRDefault="00C03A39" w:rsidP="00E860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06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Стакан 4: </w:t>
      </w:r>
      <w:r w:rsidR="00917E93" w:rsidRPr="005D00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0066">
        <w:rPr>
          <w:rFonts w:ascii="Times New Roman" w:hAnsi="Times New Roman" w:cs="Times New Roman"/>
          <w:i/>
          <w:sz w:val="28"/>
          <w:szCs w:val="28"/>
        </w:rPr>
        <w:t>железный гвоздь в контакте с цинковой проволокой, водный раствор поваренной соли;</w:t>
      </w:r>
    </w:p>
    <w:p w:rsidR="00917E93" w:rsidRPr="005D0066" w:rsidRDefault="00917E93" w:rsidP="00E860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066">
        <w:rPr>
          <w:rFonts w:ascii="Times New Roman" w:hAnsi="Times New Roman" w:cs="Times New Roman"/>
          <w:i/>
          <w:sz w:val="28"/>
          <w:szCs w:val="28"/>
        </w:rPr>
        <w:t xml:space="preserve">Стакан </w:t>
      </w:r>
      <w:r w:rsidR="00C03A39" w:rsidRPr="005D0066">
        <w:rPr>
          <w:rFonts w:ascii="Times New Roman" w:hAnsi="Times New Roman" w:cs="Times New Roman"/>
          <w:i/>
          <w:sz w:val="28"/>
          <w:szCs w:val="28"/>
        </w:rPr>
        <w:t>5</w:t>
      </w:r>
      <w:r w:rsidRPr="005D0066">
        <w:rPr>
          <w:rFonts w:ascii="Times New Roman" w:hAnsi="Times New Roman" w:cs="Times New Roman"/>
          <w:i/>
          <w:sz w:val="28"/>
          <w:szCs w:val="28"/>
        </w:rPr>
        <w:t>: железный гвоздь,</w:t>
      </w:r>
      <w:r w:rsidR="00C03A39" w:rsidRPr="005D0066">
        <w:rPr>
          <w:rFonts w:ascii="Times New Roman" w:hAnsi="Times New Roman" w:cs="Times New Roman"/>
          <w:i/>
          <w:sz w:val="28"/>
          <w:szCs w:val="28"/>
        </w:rPr>
        <w:t xml:space="preserve"> водный раствор поваренной соли и гидроксида натрия</w:t>
      </w:r>
      <w:r w:rsidRPr="005D0066">
        <w:rPr>
          <w:rFonts w:ascii="Times New Roman" w:hAnsi="Times New Roman" w:cs="Times New Roman"/>
          <w:i/>
          <w:sz w:val="28"/>
          <w:szCs w:val="28"/>
        </w:rPr>
        <w:t xml:space="preserve"> (пищевой соды);</w:t>
      </w:r>
    </w:p>
    <w:p w:rsidR="00917E93" w:rsidRPr="005D0066" w:rsidRDefault="00917E93" w:rsidP="00E860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066">
        <w:rPr>
          <w:rFonts w:ascii="Times New Roman" w:hAnsi="Times New Roman" w:cs="Times New Roman"/>
          <w:i/>
          <w:sz w:val="28"/>
          <w:szCs w:val="28"/>
        </w:rPr>
        <w:t>Стакан 6: железный гвоздь, водный раствор поваренной соли, растительное масло.</w:t>
      </w:r>
    </w:p>
    <w:p w:rsidR="00C03A39" w:rsidRPr="005D0066" w:rsidRDefault="00C03A39" w:rsidP="00E860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066">
        <w:rPr>
          <w:rFonts w:ascii="Times New Roman" w:hAnsi="Times New Roman" w:cs="Times New Roman"/>
          <w:i/>
          <w:sz w:val="28"/>
          <w:szCs w:val="28"/>
        </w:rPr>
        <w:t>Открытые</w:t>
      </w:r>
      <w:r w:rsidR="00711C45" w:rsidRPr="005D0066">
        <w:rPr>
          <w:rFonts w:ascii="Times New Roman" w:hAnsi="Times New Roman" w:cs="Times New Roman"/>
          <w:i/>
          <w:sz w:val="28"/>
          <w:szCs w:val="28"/>
        </w:rPr>
        <w:t xml:space="preserve"> стаканы оставляют </w:t>
      </w:r>
      <w:r w:rsidRPr="005D0066">
        <w:rPr>
          <w:rFonts w:ascii="Times New Roman" w:hAnsi="Times New Roman" w:cs="Times New Roman"/>
          <w:i/>
          <w:sz w:val="28"/>
          <w:szCs w:val="28"/>
        </w:rPr>
        <w:t xml:space="preserve"> при комнатной температуре.</w:t>
      </w:r>
      <w:r w:rsidR="00711C45" w:rsidRPr="005D00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0066">
        <w:rPr>
          <w:rFonts w:ascii="Times New Roman" w:hAnsi="Times New Roman" w:cs="Times New Roman"/>
          <w:i/>
          <w:sz w:val="28"/>
          <w:szCs w:val="28"/>
        </w:rPr>
        <w:t>Результаты опытов оцениваются через двое-трое суток. При этом осматривают испытуемые образцы, а также обращают внимание на изменения в растворах.</w:t>
      </w:r>
    </w:p>
    <w:p w:rsidR="00711C45" w:rsidRPr="005D0066" w:rsidRDefault="00711C45" w:rsidP="00E860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066">
        <w:rPr>
          <w:rFonts w:ascii="Times New Roman" w:hAnsi="Times New Roman" w:cs="Times New Roman"/>
          <w:i/>
          <w:sz w:val="28"/>
          <w:szCs w:val="28"/>
        </w:rPr>
        <w:t xml:space="preserve">По результатам опыта делают вывод о влиянии различных факторов на интенсивность процесса коррозии. </w:t>
      </w:r>
    </w:p>
    <w:p w:rsidR="00C0117C" w:rsidRPr="005D0066" w:rsidRDefault="00C0117C" w:rsidP="005D0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0066" w:rsidRPr="005D0066" w:rsidRDefault="005D0066" w:rsidP="005D0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DF" w:rsidRPr="005D0066" w:rsidRDefault="00B908DF" w:rsidP="005D0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066">
        <w:rPr>
          <w:rFonts w:ascii="Times New Roman" w:hAnsi="Times New Roman" w:cs="Times New Roman"/>
          <w:b/>
          <w:sz w:val="28"/>
          <w:szCs w:val="28"/>
        </w:rPr>
        <w:t>Раздел 2 Органическая химия</w:t>
      </w:r>
    </w:p>
    <w:p w:rsidR="00711C45" w:rsidRPr="005D0066" w:rsidRDefault="00711C45" w:rsidP="005D0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8DF" w:rsidRPr="005D0066" w:rsidRDefault="00B908DF" w:rsidP="005D0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0B8">
        <w:rPr>
          <w:rFonts w:ascii="Times New Roman" w:hAnsi="Times New Roman" w:cs="Times New Roman"/>
          <w:b/>
          <w:sz w:val="28"/>
          <w:szCs w:val="28"/>
        </w:rPr>
        <w:t>Тема</w:t>
      </w:r>
      <w:r w:rsidR="00E860B8" w:rsidRPr="00E860B8">
        <w:rPr>
          <w:rFonts w:ascii="Times New Roman" w:hAnsi="Times New Roman" w:cs="Times New Roman"/>
          <w:b/>
          <w:sz w:val="28"/>
          <w:szCs w:val="28"/>
        </w:rPr>
        <w:t>:</w:t>
      </w:r>
      <w:r w:rsidRPr="005D0066">
        <w:rPr>
          <w:rFonts w:ascii="Times New Roman" w:hAnsi="Times New Roman" w:cs="Times New Roman"/>
          <w:b/>
          <w:sz w:val="28"/>
          <w:szCs w:val="28"/>
        </w:rPr>
        <w:t xml:space="preserve">  Предмет органической химии. Теория строения органических соединений А.М. Бутлерова</w:t>
      </w:r>
    </w:p>
    <w:p w:rsidR="00B908DF" w:rsidRPr="005D0066" w:rsidRDefault="00B908DF" w:rsidP="005D0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DF" w:rsidRPr="005D0066" w:rsidRDefault="00B908DF" w:rsidP="00E860B8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b/>
          <w:sz w:val="28"/>
          <w:szCs w:val="28"/>
        </w:rPr>
        <w:t xml:space="preserve">Изомеры  </w:t>
      </w:r>
      <w:r w:rsidRPr="005D0066">
        <w:rPr>
          <w:rFonts w:ascii="Times New Roman" w:hAnsi="Times New Roman" w:cs="Times New Roman"/>
          <w:sz w:val="28"/>
          <w:szCs w:val="28"/>
        </w:rPr>
        <w:t>– вещества, имеющие одинаковый состав молекул (одну и ту же молекулярную формулу), но различное строение и, следовательно, различные свойства.</w:t>
      </w:r>
    </w:p>
    <w:p w:rsidR="00B908DF" w:rsidRPr="005D0066" w:rsidRDefault="00B908DF" w:rsidP="00E860B8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Различают следующие виды структурной изомерии:</w:t>
      </w:r>
    </w:p>
    <w:p w:rsidR="00B908DF" w:rsidRPr="005D0066" w:rsidRDefault="00B908DF" w:rsidP="00E860B8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а) изомерию углеродной цепи (скелета).</w:t>
      </w: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Например, состав С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D0066">
        <w:rPr>
          <w:rFonts w:ascii="Times New Roman" w:hAnsi="Times New Roman" w:cs="Times New Roman"/>
          <w:sz w:val="28"/>
          <w:szCs w:val="28"/>
        </w:rPr>
        <w:t>Н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 xml:space="preserve">10 </w:t>
      </w:r>
      <w:r w:rsidRPr="005D0066">
        <w:rPr>
          <w:rFonts w:ascii="Times New Roman" w:hAnsi="Times New Roman" w:cs="Times New Roman"/>
          <w:sz w:val="28"/>
          <w:szCs w:val="28"/>
        </w:rPr>
        <w:t>имеют два изомерных углеводорода, принадлежащих к классу алканов:</w:t>
      </w: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СН</w:t>
      </w:r>
      <w:r w:rsidRPr="005D006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40" w:dyaOrig="360">
          <v:shape id="_x0000_i1057" type="#_x0000_t75" style="width:6.75pt;height:18pt" o:ole="">
            <v:imagedata r:id="rId55" o:title=""/>
          </v:shape>
          <o:OLEObject Type="Embed" ProgID="Equation.3" ShapeID="_x0000_i1057" DrawAspect="Content" ObjectID="_1602578811" r:id="rId56"/>
        </w:object>
      </w:r>
      <w:r w:rsidRPr="005D0066">
        <w:rPr>
          <w:rFonts w:ascii="Times New Roman" w:hAnsi="Times New Roman" w:cs="Times New Roman"/>
          <w:sz w:val="28"/>
          <w:szCs w:val="28"/>
        </w:rPr>
        <w:t xml:space="preserve"> – СН</w:t>
      </w:r>
      <w:r w:rsidRPr="005D0066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60" w:dyaOrig="340">
          <v:shape id="_x0000_i1058" type="#_x0000_t75" style="width:8.25pt;height:17.25pt" o:ole="">
            <v:imagedata r:id="rId57" o:title=""/>
          </v:shape>
          <o:OLEObject Type="Embed" ProgID="Equation.3" ShapeID="_x0000_i1058" DrawAspect="Content" ObjectID="_1602578812" r:id="rId58"/>
        </w:object>
      </w:r>
      <w:r w:rsidRPr="005D0066">
        <w:rPr>
          <w:rFonts w:ascii="Times New Roman" w:hAnsi="Times New Roman" w:cs="Times New Roman"/>
          <w:sz w:val="28"/>
          <w:szCs w:val="28"/>
        </w:rPr>
        <w:t xml:space="preserve"> – СН</w:t>
      </w:r>
      <w:r w:rsidRPr="005D0066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60" w:dyaOrig="340">
          <v:shape id="_x0000_i1059" type="#_x0000_t75" style="width:8.25pt;height:17.25pt" o:ole="">
            <v:imagedata r:id="rId59" o:title=""/>
          </v:shape>
          <o:OLEObject Type="Embed" ProgID="Equation.3" ShapeID="_x0000_i1059" DrawAspect="Content" ObjectID="_1602578813" r:id="rId60"/>
        </w:object>
      </w:r>
      <w:r w:rsidRPr="005D0066">
        <w:rPr>
          <w:rFonts w:ascii="Times New Roman" w:hAnsi="Times New Roman" w:cs="Times New Roman"/>
          <w:sz w:val="28"/>
          <w:szCs w:val="28"/>
        </w:rPr>
        <w:t xml:space="preserve"> – СН</w:t>
      </w:r>
      <w:r w:rsidRPr="005D006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40" w:dyaOrig="360">
          <v:shape id="_x0000_i1060" type="#_x0000_t75" style="width:6.75pt;height:18pt" o:ole="">
            <v:imagedata r:id="rId61" o:title=""/>
          </v:shape>
          <o:OLEObject Type="Embed" ProgID="Equation.3" ShapeID="_x0000_i1060" DrawAspect="Content" ObjectID="_1602578814" r:id="rId62"/>
        </w:object>
      </w: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бутан</w:t>
      </w: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СН</w:t>
      </w:r>
      <w:r w:rsidRPr="005D006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40" w:dyaOrig="360">
          <v:shape id="_x0000_i1061" type="#_x0000_t75" style="width:6.75pt;height:18pt" o:ole="">
            <v:imagedata r:id="rId61" o:title=""/>
          </v:shape>
          <o:OLEObject Type="Embed" ProgID="Equation.3" ShapeID="_x0000_i1061" DrawAspect="Content" ObjectID="_1602578815" r:id="rId63"/>
        </w:object>
      </w:r>
      <w:r w:rsidRPr="005D0066">
        <w:rPr>
          <w:rFonts w:ascii="Times New Roman" w:hAnsi="Times New Roman" w:cs="Times New Roman"/>
          <w:sz w:val="28"/>
          <w:szCs w:val="28"/>
        </w:rPr>
        <w:t xml:space="preserve"> – СН – СН</w:t>
      </w:r>
      <w:r w:rsidRPr="005D006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40" w:dyaOrig="360">
          <v:shape id="_x0000_i1062" type="#_x0000_t75" style="width:6.75pt;height:18pt" o:ole="">
            <v:imagedata r:id="rId64" o:title=""/>
          </v:shape>
          <o:OLEObject Type="Embed" ProgID="Equation.3" ShapeID="_x0000_i1062" DrawAspect="Content" ObjectID="_1602578816" r:id="rId65"/>
        </w:object>
      </w:r>
    </w:p>
    <w:p w:rsidR="00B908DF" w:rsidRPr="005D0066" w:rsidRDefault="00B908DF" w:rsidP="00E860B8">
      <w:pPr>
        <w:tabs>
          <w:tab w:val="left" w:pos="1365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            │</w:t>
      </w:r>
    </w:p>
    <w:p w:rsidR="00B908DF" w:rsidRPr="005D0066" w:rsidRDefault="00B908DF" w:rsidP="00E860B8">
      <w:pPr>
        <w:tabs>
          <w:tab w:val="left" w:pos="1365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            СН</w:t>
      </w:r>
      <w:r w:rsidRPr="005D006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40" w:dyaOrig="360">
          <v:shape id="_x0000_i1063" type="#_x0000_t75" style="width:6.75pt;height:18pt" o:ole="">
            <v:imagedata r:id="rId61" o:title=""/>
          </v:shape>
          <o:OLEObject Type="Embed" ProgID="Equation.3" ShapeID="_x0000_i1063" DrawAspect="Content" ObjectID="_1602578817" r:id="rId66"/>
        </w:object>
      </w:r>
      <w:r w:rsidRPr="005D0066">
        <w:rPr>
          <w:rFonts w:ascii="Times New Roman" w:hAnsi="Times New Roman" w:cs="Times New Roman"/>
          <w:sz w:val="28"/>
          <w:szCs w:val="28"/>
        </w:rPr>
        <w:tab/>
      </w:r>
    </w:p>
    <w:p w:rsidR="00B908DF" w:rsidRPr="005D0066" w:rsidRDefault="00B908DF" w:rsidP="00E860B8">
      <w:pPr>
        <w:tabs>
          <w:tab w:val="left" w:pos="1365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2-метилпропан</w:t>
      </w:r>
    </w:p>
    <w:p w:rsidR="00B908DF" w:rsidRPr="005D0066" w:rsidRDefault="00B908DF" w:rsidP="00E860B8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б) изомерию положения (кратных (двойных или тройных) связей или функциональных групп).</w:t>
      </w:r>
      <w:r w:rsidRPr="005D0066">
        <w:rPr>
          <w:rFonts w:ascii="Times New Roman" w:hAnsi="Times New Roman" w:cs="Times New Roman"/>
          <w:sz w:val="28"/>
          <w:szCs w:val="28"/>
        </w:rPr>
        <w:tab/>
      </w: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Например, состав С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D0066">
        <w:rPr>
          <w:rFonts w:ascii="Times New Roman" w:hAnsi="Times New Roman" w:cs="Times New Roman"/>
          <w:sz w:val="28"/>
          <w:szCs w:val="28"/>
        </w:rPr>
        <w:t>Н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 xml:space="preserve">8  </w:t>
      </w:r>
      <w:r w:rsidRPr="005D0066">
        <w:rPr>
          <w:rFonts w:ascii="Times New Roman" w:hAnsi="Times New Roman" w:cs="Times New Roman"/>
          <w:sz w:val="28"/>
          <w:szCs w:val="28"/>
        </w:rPr>
        <w:t>имеют два изомерных углеводорода, принадлежащих к классу алкенов:</w:t>
      </w: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СН</w:t>
      </w:r>
      <w:r w:rsidRPr="005D0066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60" w:dyaOrig="340">
          <v:shape id="_x0000_i1064" type="#_x0000_t75" style="width:8.25pt;height:17.25pt" o:ole="">
            <v:imagedata r:id="rId57" o:title=""/>
          </v:shape>
          <o:OLEObject Type="Embed" ProgID="Equation.3" ShapeID="_x0000_i1064" DrawAspect="Content" ObjectID="_1602578818" r:id="rId67"/>
        </w:object>
      </w:r>
      <w:r w:rsidRPr="005D0066">
        <w:rPr>
          <w:rFonts w:ascii="Times New Roman" w:hAnsi="Times New Roman" w:cs="Times New Roman"/>
          <w:sz w:val="28"/>
          <w:szCs w:val="28"/>
        </w:rPr>
        <w:t xml:space="preserve"> = СН – СН</w:t>
      </w:r>
      <w:r w:rsidRPr="005D0066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60" w:dyaOrig="360">
          <v:shape id="_x0000_i1065" type="#_x0000_t75" style="width:8.25pt;height:18pt" o:ole="">
            <v:imagedata r:id="rId68" o:title=""/>
          </v:shape>
          <o:OLEObject Type="Embed" ProgID="Equation.3" ShapeID="_x0000_i1065" DrawAspect="Content" ObjectID="_1602578819" r:id="rId69"/>
        </w:object>
      </w:r>
      <w:r w:rsidRPr="005D0066">
        <w:rPr>
          <w:rFonts w:ascii="Times New Roman" w:hAnsi="Times New Roman" w:cs="Times New Roman"/>
          <w:sz w:val="28"/>
          <w:szCs w:val="28"/>
        </w:rPr>
        <w:t xml:space="preserve"> – СН</w:t>
      </w:r>
      <w:r w:rsidRPr="005D006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40" w:dyaOrig="360">
          <v:shape id="_x0000_i1066" type="#_x0000_t75" style="width:6.75pt;height:18pt" o:ole="">
            <v:imagedata r:id="rId64" o:title=""/>
          </v:shape>
          <o:OLEObject Type="Embed" ProgID="Equation.3" ShapeID="_x0000_i1066" DrawAspect="Content" ObjectID="_1602578820" r:id="rId70"/>
        </w:object>
      </w:r>
    </w:p>
    <w:p w:rsidR="00B908DF" w:rsidRPr="005D0066" w:rsidRDefault="00B908DF" w:rsidP="00E860B8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бутен - 1</w:t>
      </w: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СН</w:t>
      </w:r>
      <w:r w:rsidRPr="005D006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40" w:dyaOrig="360">
          <v:shape id="_x0000_i1067" type="#_x0000_t75" style="width:6.75pt;height:18pt" o:ole="">
            <v:imagedata r:id="rId61" o:title=""/>
          </v:shape>
          <o:OLEObject Type="Embed" ProgID="Equation.3" ShapeID="_x0000_i1067" DrawAspect="Content" ObjectID="_1602578821" r:id="rId71"/>
        </w:object>
      </w:r>
      <w:r w:rsidRPr="005D0066">
        <w:rPr>
          <w:rFonts w:ascii="Times New Roman" w:hAnsi="Times New Roman" w:cs="Times New Roman"/>
          <w:sz w:val="28"/>
          <w:szCs w:val="28"/>
        </w:rPr>
        <w:t xml:space="preserve"> - СН = СН – СН</w:t>
      </w:r>
      <w:r w:rsidRPr="005D0066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40" w:dyaOrig="360">
          <v:shape id="_x0000_i1068" type="#_x0000_t75" style="width:6.75pt;height:18pt" o:ole="">
            <v:imagedata r:id="rId61" o:title=""/>
          </v:shape>
          <o:OLEObject Type="Embed" ProgID="Equation.3" ShapeID="_x0000_i1068" DrawAspect="Content" ObjectID="_1602578822" r:id="rId72"/>
        </w:object>
      </w:r>
    </w:p>
    <w:p w:rsidR="00B908DF" w:rsidRPr="005D0066" w:rsidRDefault="00B908DF" w:rsidP="00E860B8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бутен - 2</w:t>
      </w:r>
    </w:p>
    <w:p w:rsidR="00B908DF" w:rsidRPr="005D0066" w:rsidRDefault="00B908DF" w:rsidP="00E860B8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в) межклассовую изомерию.</w:t>
      </w: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Например, состав С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D0066">
        <w:rPr>
          <w:rFonts w:ascii="Times New Roman" w:hAnsi="Times New Roman" w:cs="Times New Roman"/>
          <w:sz w:val="28"/>
          <w:szCs w:val="28"/>
        </w:rPr>
        <w:t>Н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 xml:space="preserve">4  </w:t>
      </w:r>
      <w:r w:rsidRPr="005D0066">
        <w:rPr>
          <w:rFonts w:ascii="Times New Roman" w:hAnsi="Times New Roman" w:cs="Times New Roman"/>
          <w:sz w:val="28"/>
          <w:szCs w:val="28"/>
        </w:rPr>
        <w:t>имеют два изомерных углеводорода, принадлежащих к разным классам:</w:t>
      </w:r>
    </w:p>
    <w:p w:rsidR="00B908DF" w:rsidRPr="005D0066" w:rsidRDefault="00B908DF" w:rsidP="00E860B8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D0066">
        <w:rPr>
          <w:rFonts w:ascii="Times New Roman" w:hAnsi="Times New Roman" w:cs="Times New Roman"/>
          <w:sz w:val="28"/>
          <w:szCs w:val="28"/>
        </w:rPr>
        <w:lastRenderedPageBreak/>
        <w:t>СН≡С─ СН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B908DF" w:rsidRPr="005D0066" w:rsidRDefault="00B908DF" w:rsidP="00E860B8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пропин (класс алкинов)</w:t>
      </w:r>
    </w:p>
    <w:p w:rsidR="00B908DF" w:rsidRPr="005D0066" w:rsidRDefault="00B908DF" w:rsidP="00E860B8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СН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5D0066">
        <w:rPr>
          <w:rFonts w:ascii="Times New Roman" w:hAnsi="Times New Roman" w:cs="Times New Roman"/>
          <w:sz w:val="28"/>
          <w:szCs w:val="28"/>
        </w:rPr>
        <w:t>= С = СН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пропадиен (класс алкадиенов).</w:t>
      </w:r>
    </w:p>
    <w:p w:rsidR="005D0066" w:rsidRDefault="005D0066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66">
        <w:rPr>
          <w:rFonts w:ascii="Times New Roman" w:hAnsi="Times New Roman" w:cs="Times New Roman"/>
          <w:b/>
          <w:sz w:val="28"/>
          <w:szCs w:val="28"/>
        </w:rPr>
        <w:t>Задание для самостоятельной работы</w:t>
      </w: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Составьте сокращенные структурные формулы всех изомеров заданного состава, зная характер связей между атомами в углеродной цепи:</w:t>
      </w: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1) </w:t>
      </w:r>
      <w:r w:rsidRPr="005D006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D00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5D00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D0066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14 </w:t>
      </w:r>
      <w:r w:rsidRPr="005D0066">
        <w:rPr>
          <w:rFonts w:ascii="Times New Roman" w:eastAsia="Times New Roman" w:hAnsi="Times New Roman" w:cs="Times New Roman"/>
          <w:sz w:val="28"/>
          <w:szCs w:val="28"/>
        </w:rPr>
        <w:t>(углеродная цепь открытая, все связи между атомами углерода одинарные)</w:t>
      </w: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066">
        <w:rPr>
          <w:rFonts w:ascii="Times New Roman" w:eastAsia="Times New Roman" w:hAnsi="Times New Roman" w:cs="Times New Roman"/>
          <w:sz w:val="28"/>
          <w:szCs w:val="28"/>
        </w:rPr>
        <w:t>2) С</w:t>
      </w:r>
      <w:r w:rsidRPr="005D00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5D00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D006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16</w:t>
      </w:r>
      <w:r w:rsidRPr="005D0066">
        <w:rPr>
          <w:rFonts w:ascii="Times New Roman" w:eastAsia="Times New Roman" w:hAnsi="Times New Roman" w:cs="Times New Roman"/>
          <w:sz w:val="28"/>
          <w:szCs w:val="28"/>
        </w:rPr>
        <w:t xml:space="preserve"> (углеродная цепь открытая, все связи между атомами углерода одинарные)</w:t>
      </w: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3) С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D0066">
        <w:rPr>
          <w:rFonts w:ascii="Times New Roman" w:hAnsi="Times New Roman" w:cs="Times New Roman"/>
          <w:sz w:val="28"/>
          <w:szCs w:val="28"/>
        </w:rPr>
        <w:t>Н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5D0066">
        <w:rPr>
          <w:rFonts w:ascii="Times New Roman" w:hAnsi="Times New Roman" w:cs="Times New Roman"/>
          <w:sz w:val="28"/>
          <w:szCs w:val="28"/>
        </w:rPr>
        <w:t xml:space="preserve"> (углеродная цепь открытая, с одной двойной связью между атомами углерода, или замкнутая, с одинарными связями)</w:t>
      </w:r>
    </w:p>
    <w:p w:rsidR="00B908DF" w:rsidRPr="005D0066" w:rsidRDefault="00B908DF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4) С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D0066">
        <w:rPr>
          <w:rFonts w:ascii="Times New Roman" w:hAnsi="Times New Roman" w:cs="Times New Roman"/>
          <w:sz w:val="28"/>
          <w:szCs w:val="28"/>
        </w:rPr>
        <w:t>Н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D0066">
        <w:rPr>
          <w:rFonts w:ascii="Times New Roman" w:hAnsi="Times New Roman" w:cs="Times New Roman"/>
          <w:sz w:val="28"/>
          <w:szCs w:val="28"/>
        </w:rPr>
        <w:t xml:space="preserve"> (углеродная цепь открытая, с одной тройной связью между атомами углерода или двумя двойными связями).</w:t>
      </w:r>
    </w:p>
    <w:p w:rsidR="00B908DF" w:rsidRPr="005D0066" w:rsidRDefault="00B908DF" w:rsidP="005D00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4FD0" w:rsidRPr="005D0066" w:rsidRDefault="00EE4FD0" w:rsidP="005D0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0B8">
        <w:rPr>
          <w:rFonts w:ascii="Times New Roman" w:hAnsi="Times New Roman" w:cs="Times New Roman"/>
          <w:b/>
          <w:sz w:val="28"/>
          <w:szCs w:val="28"/>
        </w:rPr>
        <w:t>Тема</w:t>
      </w:r>
      <w:r w:rsidR="00E860B8" w:rsidRPr="00E860B8">
        <w:rPr>
          <w:rFonts w:ascii="Times New Roman" w:hAnsi="Times New Roman" w:cs="Times New Roman"/>
          <w:b/>
          <w:sz w:val="28"/>
          <w:szCs w:val="28"/>
        </w:rPr>
        <w:t>:</w:t>
      </w:r>
      <w:r w:rsidRPr="005D0066">
        <w:rPr>
          <w:rFonts w:ascii="Times New Roman" w:hAnsi="Times New Roman" w:cs="Times New Roman"/>
          <w:b/>
          <w:sz w:val="28"/>
          <w:szCs w:val="28"/>
        </w:rPr>
        <w:t xml:space="preserve">  Природные источники углеводородов</w:t>
      </w:r>
    </w:p>
    <w:p w:rsidR="00692D10" w:rsidRPr="005D0066" w:rsidRDefault="00692D10" w:rsidP="005D0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FD0" w:rsidRPr="005D0066" w:rsidRDefault="00692D10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А</w:t>
      </w:r>
      <w:r w:rsidRPr="005D0066">
        <w:rPr>
          <w:rFonts w:ascii="Times New Roman" w:hAnsi="Times New Roman" w:cs="Times New Roman"/>
          <w:i/>
          <w:sz w:val="28"/>
          <w:szCs w:val="28"/>
        </w:rPr>
        <w:t>лгоритм решения задач на выведение молекулярной формулы углеводородов находится в приложении 4</w:t>
      </w:r>
      <w:r w:rsidR="00EE4FD0" w:rsidRPr="005D0066">
        <w:rPr>
          <w:rFonts w:ascii="Times New Roman" w:hAnsi="Times New Roman" w:cs="Times New Roman"/>
          <w:i/>
          <w:sz w:val="28"/>
          <w:szCs w:val="28"/>
        </w:rPr>
        <w:t>.</w:t>
      </w:r>
    </w:p>
    <w:p w:rsidR="005D0066" w:rsidRDefault="005D0066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D10" w:rsidRPr="005D0066" w:rsidRDefault="00692D10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66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:rsidR="005D0066" w:rsidRDefault="005D0066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628" w:rsidRPr="005D0066" w:rsidRDefault="00167327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Выведите  молекулярную формулу</w:t>
      </w:r>
      <w:r w:rsidR="00342628" w:rsidRPr="005D0066">
        <w:rPr>
          <w:rFonts w:ascii="Times New Roman" w:hAnsi="Times New Roman" w:cs="Times New Roman"/>
          <w:b/>
          <w:sz w:val="28"/>
          <w:szCs w:val="28"/>
        </w:rPr>
        <w:t xml:space="preserve"> углеводорода по массовым долям химических элементов в нем</w:t>
      </w:r>
      <w:r w:rsidR="00AF43CA">
        <w:rPr>
          <w:rFonts w:ascii="Times New Roman" w:hAnsi="Times New Roman" w:cs="Times New Roman"/>
          <w:b/>
          <w:sz w:val="28"/>
          <w:szCs w:val="28"/>
        </w:rPr>
        <w:t>:</w:t>
      </w:r>
    </w:p>
    <w:p w:rsidR="00342628" w:rsidRPr="005D0066" w:rsidRDefault="00342628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1</w:t>
      </w:r>
      <w:r w:rsidRPr="005D006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D0066">
        <w:rPr>
          <w:rFonts w:ascii="Times New Roman" w:hAnsi="Times New Roman" w:cs="Times New Roman"/>
          <w:sz w:val="28"/>
          <w:szCs w:val="28"/>
        </w:rPr>
        <w:t>Углеводород содержит 81,82 % углерода и 18,18 % водорода. Плотность углеводорода равна 1,97 г/л. Определите молекулярную формулу углеводорода и назовите его.</w:t>
      </w:r>
    </w:p>
    <w:p w:rsidR="00342628" w:rsidRPr="005D0066" w:rsidRDefault="00342628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2)</w:t>
      </w:r>
      <w:r w:rsidRPr="005D0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066">
        <w:rPr>
          <w:rFonts w:ascii="Times New Roman" w:hAnsi="Times New Roman" w:cs="Times New Roman"/>
          <w:sz w:val="28"/>
          <w:szCs w:val="28"/>
        </w:rPr>
        <w:t>Углеводород содержит 88,89 % углерода и 11,11 % водорода. Относительная плотность данного углеводорода по воздуху равна 1,862. Определите молекулярную формулу углеводорода, его классовую принадлежность, составьте структурные формулы двух изомеров данного состава и назовите изомеры.</w:t>
      </w:r>
    </w:p>
    <w:p w:rsidR="00342628" w:rsidRPr="005D0066" w:rsidRDefault="00342628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628" w:rsidRPr="005D0066" w:rsidRDefault="00167327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Выведите  молекулярную формулу</w:t>
      </w:r>
      <w:r w:rsidR="00342628" w:rsidRPr="005D0066">
        <w:rPr>
          <w:rFonts w:ascii="Times New Roman" w:hAnsi="Times New Roman" w:cs="Times New Roman"/>
          <w:b/>
          <w:sz w:val="28"/>
          <w:szCs w:val="28"/>
        </w:rPr>
        <w:t xml:space="preserve"> углеводорода по массе (объему) продуктов сгорания углеводорода</w:t>
      </w:r>
      <w:r w:rsidR="00AF43CA">
        <w:rPr>
          <w:rFonts w:ascii="Times New Roman" w:hAnsi="Times New Roman" w:cs="Times New Roman"/>
          <w:b/>
          <w:sz w:val="28"/>
          <w:szCs w:val="28"/>
        </w:rPr>
        <w:t>:</w:t>
      </w:r>
    </w:p>
    <w:p w:rsidR="00342628" w:rsidRPr="005D0066" w:rsidRDefault="00342628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3) При сжигании 4,48 л углеводорода (н.у.) получили 17,6 г углекислого газа и 10,8 г воды. Определите молекулярную формулу углеводорода, если известно, что его плотность равна 1,34 г/л. Назовите углеводород.</w:t>
      </w:r>
    </w:p>
    <w:p w:rsidR="00342628" w:rsidRPr="005D0066" w:rsidRDefault="00342628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4)  Найдите молекулярную формулу углеводорода, имеющего относительную плотность по водороду равную 22, если при сгорании 4,4 г его образуется 6,72 л углекислого газа (н.у.) и 7,2 г воды. Назовите углеводород.</w:t>
      </w:r>
    </w:p>
    <w:p w:rsidR="005B4FFE" w:rsidRPr="005D0066" w:rsidRDefault="005B4FFE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FFE" w:rsidRPr="005D0066" w:rsidRDefault="005B4FFE" w:rsidP="005D0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0B8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E860B8" w:rsidRPr="00E860B8">
        <w:rPr>
          <w:rFonts w:ascii="Times New Roman" w:hAnsi="Times New Roman" w:cs="Times New Roman"/>
          <w:b/>
          <w:sz w:val="28"/>
          <w:szCs w:val="28"/>
        </w:rPr>
        <w:t>:</w:t>
      </w:r>
      <w:r w:rsidRPr="005D0066">
        <w:rPr>
          <w:rFonts w:ascii="Times New Roman" w:hAnsi="Times New Roman" w:cs="Times New Roman"/>
          <w:b/>
          <w:sz w:val="28"/>
          <w:szCs w:val="28"/>
        </w:rPr>
        <w:t xml:space="preserve">  Сложные эфиры. Жиры</w:t>
      </w:r>
    </w:p>
    <w:p w:rsidR="005D0066" w:rsidRDefault="005D0066" w:rsidP="005D00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43C4E" w:rsidRPr="005D0066" w:rsidRDefault="00D43C4E" w:rsidP="00E860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066">
        <w:rPr>
          <w:rFonts w:ascii="Times New Roman" w:hAnsi="Times New Roman" w:cs="Times New Roman"/>
          <w:i/>
          <w:sz w:val="28"/>
          <w:szCs w:val="28"/>
        </w:rPr>
        <w:t>Знаковый алгоритм расчетов по химическим уравнениям различных типов находится в приложении 1.</w:t>
      </w:r>
    </w:p>
    <w:p w:rsidR="005D0066" w:rsidRDefault="005D0066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72A" w:rsidRPr="005D0066" w:rsidRDefault="00D43C4E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Путь решения: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D0066">
        <w:rPr>
          <w:rFonts w:ascii="Times New Roman" w:hAnsi="Times New Roman" w:cs="Times New Roman"/>
          <w:sz w:val="28"/>
          <w:szCs w:val="28"/>
        </w:rPr>
        <w:t xml:space="preserve">(А) </w:t>
      </w:r>
      <w:r w:rsidR="0013472A" w:rsidRPr="005D0066">
        <w:rPr>
          <w:rFonts w:ascii="Times New Roman" w:hAnsi="Times New Roman" w:cs="Times New Roman"/>
          <w:sz w:val="28"/>
          <w:szCs w:val="28"/>
        </w:rPr>
        <w:t xml:space="preserve">и </w:t>
      </w:r>
      <w:r w:rsidR="0013472A" w:rsidRPr="005D00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3472A" w:rsidRPr="005D0066">
        <w:rPr>
          <w:rFonts w:ascii="Times New Roman" w:hAnsi="Times New Roman" w:cs="Times New Roman"/>
          <w:sz w:val="28"/>
          <w:szCs w:val="28"/>
        </w:rPr>
        <w:t xml:space="preserve">(В) </w:t>
      </w:r>
      <w:r w:rsidRPr="005D0066">
        <w:rPr>
          <w:rFonts w:ascii="Times New Roman" w:hAnsi="Times New Roman" w:cs="Times New Roman"/>
          <w:sz w:val="28"/>
          <w:szCs w:val="28"/>
        </w:rPr>
        <w:t xml:space="preserve">→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D0066">
        <w:rPr>
          <w:rFonts w:ascii="Times New Roman" w:hAnsi="Times New Roman" w:cs="Times New Roman"/>
          <w:sz w:val="28"/>
          <w:szCs w:val="28"/>
        </w:rPr>
        <w:t xml:space="preserve">(А) </w:t>
      </w:r>
      <w:r w:rsidR="0013472A" w:rsidRPr="005D0066">
        <w:rPr>
          <w:rFonts w:ascii="Times New Roman" w:hAnsi="Times New Roman" w:cs="Times New Roman"/>
          <w:b/>
          <w:sz w:val="28"/>
          <w:szCs w:val="28"/>
        </w:rPr>
        <w:t>или</w:t>
      </w:r>
      <w:r w:rsidR="0013472A" w:rsidRPr="005D0066">
        <w:rPr>
          <w:rFonts w:ascii="Times New Roman" w:hAnsi="Times New Roman" w:cs="Times New Roman"/>
          <w:sz w:val="28"/>
          <w:szCs w:val="28"/>
        </w:rPr>
        <w:t xml:space="preserve">  </w:t>
      </w:r>
      <w:r w:rsidR="0013472A" w:rsidRPr="005D00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3472A" w:rsidRPr="005D0066">
        <w:rPr>
          <w:rFonts w:ascii="Times New Roman" w:hAnsi="Times New Roman" w:cs="Times New Roman"/>
          <w:sz w:val="28"/>
          <w:szCs w:val="28"/>
        </w:rPr>
        <w:t xml:space="preserve">(В) </w:t>
      </w:r>
      <w:r w:rsidRPr="005D0066">
        <w:rPr>
          <w:rFonts w:ascii="Times New Roman" w:hAnsi="Times New Roman" w:cs="Times New Roman"/>
          <w:sz w:val="28"/>
          <w:szCs w:val="28"/>
        </w:rPr>
        <w:t xml:space="preserve">→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D0066">
        <w:rPr>
          <w:rFonts w:ascii="Times New Roman" w:hAnsi="Times New Roman" w:cs="Times New Roman"/>
          <w:sz w:val="28"/>
          <w:szCs w:val="28"/>
        </w:rPr>
        <w:t xml:space="preserve">(С) →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D0066">
        <w:rPr>
          <w:rFonts w:ascii="Times New Roman" w:hAnsi="Times New Roman" w:cs="Times New Roman"/>
          <w:sz w:val="28"/>
          <w:szCs w:val="28"/>
        </w:rPr>
        <w:t xml:space="preserve"> (С) 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теор.</w:t>
      </w:r>
    </w:p>
    <w:p w:rsidR="002F2F18" w:rsidRPr="005D0066" w:rsidRDefault="0013472A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При выборе известного вещества А или В выбирают то вещество, которое взято в недостатке!</w:t>
      </w:r>
    </w:p>
    <w:p w:rsidR="005D0066" w:rsidRDefault="005D0066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327" w:rsidRDefault="00D43C4E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66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:rsidR="00167327" w:rsidRDefault="00167327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327" w:rsidRPr="00167327" w:rsidRDefault="00167327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расчеты по химическим уравнениям:</w:t>
      </w:r>
    </w:p>
    <w:p w:rsidR="005C5C50" w:rsidRPr="005D0066" w:rsidRDefault="002F2F18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1) </w:t>
      </w:r>
      <w:r w:rsidR="005C5C50" w:rsidRPr="005D0066">
        <w:rPr>
          <w:rFonts w:ascii="Times New Roman" w:hAnsi="Times New Roman" w:cs="Times New Roman"/>
          <w:sz w:val="28"/>
          <w:szCs w:val="28"/>
        </w:rPr>
        <w:t xml:space="preserve"> Рассчитайте массу этилового эфира уксусной кислоты, которую можно получить из   30 г уксусной кислоты и 46 г этилового спирта.</w:t>
      </w:r>
    </w:p>
    <w:p w:rsidR="002F2F18" w:rsidRPr="005D0066" w:rsidRDefault="002F2F18" w:rsidP="00E86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color w:val="000000"/>
          <w:sz w:val="28"/>
          <w:szCs w:val="28"/>
        </w:rPr>
        <w:t>2) Какую массу сложного эфира можно получить из муравьиной кислоты массой 23г и этилового спирта массой 46г?</w:t>
      </w:r>
    </w:p>
    <w:p w:rsidR="005C5C50" w:rsidRPr="005D0066" w:rsidRDefault="002F2F18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3) </w:t>
      </w:r>
      <w:r w:rsidR="005C5C50" w:rsidRPr="005D0066">
        <w:rPr>
          <w:rFonts w:ascii="Times New Roman" w:hAnsi="Times New Roman" w:cs="Times New Roman"/>
          <w:sz w:val="28"/>
          <w:szCs w:val="28"/>
        </w:rPr>
        <w:t xml:space="preserve"> Рассчитайте массу сложного эфира, полученного при взаимодействии 46 г 50 % - ного раствора муравьиной кислоты и 46 г этилового спирта.                  </w:t>
      </w:r>
    </w:p>
    <w:p w:rsidR="001413CF" w:rsidRPr="005D0066" w:rsidRDefault="001413CF" w:rsidP="005D0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3CF" w:rsidRDefault="001413CF" w:rsidP="005D0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0B8">
        <w:rPr>
          <w:rFonts w:ascii="Times New Roman" w:hAnsi="Times New Roman" w:cs="Times New Roman"/>
          <w:b/>
          <w:sz w:val="28"/>
          <w:szCs w:val="28"/>
        </w:rPr>
        <w:t>Тема</w:t>
      </w:r>
      <w:r w:rsidR="00E860B8" w:rsidRPr="00E860B8">
        <w:rPr>
          <w:rFonts w:ascii="Times New Roman" w:hAnsi="Times New Roman" w:cs="Times New Roman"/>
          <w:b/>
          <w:sz w:val="28"/>
          <w:szCs w:val="28"/>
        </w:rPr>
        <w:t>:</w:t>
      </w:r>
      <w:r w:rsidRPr="005D0066">
        <w:rPr>
          <w:rFonts w:ascii="Times New Roman" w:hAnsi="Times New Roman" w:cs="Times New Roman"/>
          <w:b/>
          <w:sz w:val="28"/>
          <w:szCs w:val="28"/>
        </w:rPr>
        <w:t xml:space="preserve">  Углеводы</w:t>
      </w:r>
    </w:p>
    <w:p w:rsidR="00E860B8" w:rsidRPr="005D0066" w:rsidRDefault="00E860B8" w:rsidP="005D0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3CF" w:rsidRPr="005D0066" w:rsidRDefault="001413CF" w:rsidP="00E860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066">
        <w:rPr>
          <w:rFonts w:ascii="Times New Roman" w:hAnsi="Times New Roman" w:cs="Times New Roman"/>
          <w:i/>
          <w:sz w:val="28"/>
          <w:szCs w:val="28"/>
        </w:rPr>
        <w:t>Знаковый алгоритм расчетов по химическим уравнениям различных типов находится в приложении 1.</w:t>
      </w:r>
    </w:p>
    <w:p w:rsidR="005D0066" w:rsidRDefault="005D0066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242" w:rsidRPr="005D0066" w:rsidRDefault="002A2242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Путь решения: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D0066">
        <w:rPr>
          <w:rFonts w:ascii="Times New Roman" w:hAnsi="Times New Roman" w:cs="Times New Roman"/>
          <w:sz w:val="28"/>
          <w:szCs w:val="28"/>
        </w:rPr>
        <w:t xml:space="preserve">(А) →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D0066">
        <w:rPr>
          <w:rFonts w:ascii="Times New Roman" w:hAnsi="Times New Roman" w:cs="Times New Roman"/>
          <w:sz w:val="28"/>
          <w:szCs w:val="28"/>
        </w:rPr>
        <w:t xml:space="preserve">(А) →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D0066">
        <w:rPr>
          <w:rFonts w:ascii="Times New Roman" w:hAnsi="Times New Roman" w:cs="Times New Roman"/>
          <w:sz w:val="28"/>
          <w:szCs w:val="28"/>
        </w:rPr>
        <w:t xml:space="preserve">(С) →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D0066">
        <w:rPr>
          <w:rFonts w:ascii="Times New Roman" w:hAnsi="Times New Roman" w:cs="Times New Roman"/>
          <w:sz w:val="28"/>
          <w:szCs w:val="28"/>
        </w:rPr>
        <w:t xml:space="preserve"> (С) 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 xml:space="preserve">теор. </w:t>
      </w:r>
      <w:r w:rsidRPr="005D0066">
        <w:rPr>
          <w:rFonts w:ascii="Times New Roman" w:hAnsi="Times New Roman" w:cs="Times New Roman"/>
          <w:sz w:val="28"/>
          <w:szCs w:val="28"/>
        </w:rPr>
        <w:t xml:space="preserve">или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D0066">
        <w:rPr>
          <w:rFonts w:ascii="Times New Roman" w:hAnsi="Times New Roman" w:cs="Times New Roman"/>
          <w:sz w:val="28"/>
          <w:szCs w:val="28"/>
        </w:rPr>
        <w:t>(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D0066">
        <w:rPr>
          <w:rFonts w:ascii="Times New Roman" w:hAnsi="Times New Roman" w:cs="Times New Roman"/>
          <w:sz w:val="28"/>
          <w:szCs w:val="28"/>
        </w:rPr>
        <w:t>)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теор.</w:t>
      </w:r>
      <w:r w:rsidRPr="005D0066">
        <w:rPr>
          <w:rFonts w:ascii="Times New Roman" w:hAnsi="Times New Roman" w:cs="Times New Roman"/>
          <w:sz w:val="28"/>
          <w:szCs w:val="28"/>
        </w:rPr>
        <w:t xml:space="preserve"> →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D0066">
        <w:rPr>
          <w:rFonts w:ascii="Times New Roman" w:hAnsi="Times New Roman" w:cs="Times New Roman"/>
          <w:sz w:val="28"/>
          <w:szCs w:val="28"/>
        </w:rPr>
        <w:t xml:space="preserve"> (С) 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 xml:space="preserve">пр. </w:t>
      </w:r>
      <w:r w:rsidRPr="005D0066">
        <w:rPr>
          <w:rFonts w:ascii="Times New Roman" w:hAnsi="Times New Roman" w:cs="Times New Roman"/>
          <w:sz w:val="28"/>
          <w:szCs w:val="28"/>
        </w:rPr>
        <w:t xml:space="preserve">или 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D0066">
        <w:rPr>
          <w:rFonts w:ascii="Times New Roman" w:hAnsi="Times New Roman" w:cs="Times New Roman"/>
          <w:sz w:val="28"/>
          <w:szCs w:val="28"/>
        </w:rPr>
        <w:t>(</w:t>
      </w:r>
      <w:r w:rsidRPr="005D00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D0066">
        <w:rPr>
          <w:rFonts w:ascii="Times New Roman" w:hAnsi="Times New Roman" w:cs="Times New Roman"/>
          <w:sz w:val="28"/>
          <w:szCs w:val="28"/>
        </w:rPr>
        <w:t xml:space="preserve">) </w:t>
      </w:r>
      <w:r w:rsidRPr="005D0066">
        <w:rPr>
          <w:rFonts w:ascii="Times New Roman" w:hAnsi="Times New Roman" w:cs="Times New Roman"/>
          <w:sz w:val="28"/>
          <w:szCs w:val="28"/>
          <w:vertAlign w:val="subscript"/>
        </w:rPr>
        <w:t>пр</w:t>
      </w:r>
    </w:p>
    <w:p w:rsidR="005D0066" w:rsidRDefault="005D0066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E3B" w:rsidRPr="005D0066" w:rsidRDefault="001413CF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66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:rsidR="00167327" w:rsidRDefault="00167327" w:rsidP="00E860B8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327" w:rsidRDefault="00167327" w:rsidP="00E86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расчеты по химическим уравнениям:</w:t>
      </w:r>
    </w:p>
    <w:p w:rsidR="009B3E3B" w:rsidRPr="005D0066" w:rsidRDefault="009B3E3B" w:rsidP="00E860B8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1) Какую массу глюкозы можно получить при переработке 24 кг картофеля (массовая доля крахмала в картофеле равна 20%), если известно, что выход глюкозы составляет 60% от теоретически возможного?</w:t>
      </w:r>
    </w:p>
    <w:p w:rsidR="009B3E3B" w:rsidRPr="005D0066" w:rsidRDefault="009B3E3B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2) Какую массу глюкозы можно получить из крахмала массой 200 г, содержащего 5 % примесей, если массовая доля выхода глюкозы составляет 95 %?   </w:t>
      </w:r>
    </w:p>
    <w:p w:rsidR="009B3E3B" w:rsidRPr="005D0066" w:rsidRDefault="009B3E3B" w:rsidP="00E860B8">
      <w:pPr>
        <w:tabs>
          <w:tab w:val="right" w:pos="10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3) Массовая доля крахмала в клубнях картофеля в среднем составляет 24 % .Какую массу глюкозы можно получить из картофеля, выращенного на площади 15 га, если урожай с 1 га составляет 28500 кг? Массовая доля выхода глюкозы составляет 90 % .  </w:t>
      </w:r>
    </w:p>
    <w:p w:rsidR="009B3E3B" w:rsidRPr="005D0066" w:rsidRDefault="009B3E3B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4) Какая масса глюкозы получится из картофеля массой 252 кг, в котором массовая доля крахмала составляет 25 % , если массовая доля выхода глюкозы составляет 90 %?   </w:t>
      </w:r>
    </w:p>
    <w:p w:rsidR="009B3E3B" w:rsidRPr="005D0066" w:rsidRDefault="009B3E3B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lastRenderedPageBreak/>
        <w:t xml:space="preserve">5) Сахарозу массой 171 г подвергли гидролизу, а образующуюся  глюкозу  - молочнокислому брожению. При этом получили 54 г молочной кислоты. Определите массовую долю выхода молочной кислоты.  </w:t>
      </w:r>
    </w:p>
    <w:p w:rsidR="009B3E3B" w:rsidRPr="005D0066" w:rsidRDefault="009B3E3B" w:rsidP="00E860B8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6) Какую массу сахарозы нужно подвергнуть гидролизу, чтобы</w:t>
      </w:r>
      <w:r w:rsidR="00AF43CA">
        <w:rPr>
          <w:rFonts w:ascii="Times New Roman" w:hAnsi="Times New Roman" w:cs="Times New Roman"/>
          <w:sz w:val="28"/>
          <w:szCs w:val="28"/>
        </w:rPr>
        <w:t xml:space="preserve"> </w:t>
      </w:r>
      <w:r w:rsidRPr="005D0066">
        <w:rPr>
          <w:rFonts w:ascii="Times New Roman" w:hAnsi="Times New Roman" w:cs="Times New Roman"/>
          <w:sz w:val="28"/>
          <w:szCs w:val="28"/>
        </w:rPr>
        <w:t>из образующейся при этом глюкозы</w:t>
      </w:r>
      <w:r w:rsidR="00AF43CA">
        <w:rPr>
          <w:rFonts w:ascii="Times New Roman" w:hAnsi="Times New Roman" w:cs="Times New Roman"/>
          <w:sz w:val="28"/>
          <w:szCs w:val="28"/>
        </w:rPr>
        <w:t xml:space="preserve"> </w:t>
      </w:r>
      <w:r w:rsidRPr="005D0066">
        <w:rPr>
          <w:rFonts w:ascii="Times New Roman" w:hAnsi="Times New Roman" w:cs="Times New Roman"/>
          <w:sz w:val="28"/>
          <w:szCs w:val="28"/>
        </w:rPr>
        <w:t>получить 27 г молочной кислоты, если молочнокислое брожение протекает с выходом 50%?</w:t>
      </w:r>
    </w:p>
    <w:p w:rsidR="009B3E3B" w:rsidRPr="005D0066" w:rsidRDefault="009B3E3B" w:rsidP="00167327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852" w:rsidRPr="005D0066" w:rsidRDefault="002F1852" w:rsidP="005D0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0B8">
        <w:rPr>
          <w:rFonts w:ascii="Times New Roman" w:hAnsi="Times New Roman" w:cs="Times New Roman"/>
          <w:b/>
          <w:sz w:val="28"/>
          <w:szCs w:val="28"/>
        </w:rPr>
        <w:t>Тема</w:t>
      </w:r>
      <w:r w:rsidR="00E860B8" w:rsidRPr="00E860B8">
        <w:rPr>
          <w:rFonts w:ascii="Times New Roman" w:hAnsi="Times New Roman" w:cs="Times New Roman"/>
          <w:b/>
          <w:sz w:val="28"/>
          <w:szCs w:val="28"/>
        </w:rPr>
        <w:t>:</w:t>
      </w:r>
      <w:r w:rsidRPr="005D0066">
        <w:rPr>
          <w:rFonts w:ascii="Times New Roman" w:hAnsi="Times New Roman" w:cs="Times New Roman"/>
          <w:b/>
          <w:sz w:val="28"/>
          <w:szCs w:val="28"/>
        </w:rPr>
        <w:t xml:space="preserve">  Амины</w:t>
      </w:r>
    </w:p>
    <w:p w:rsidR="005D0066" w:rsidRDefault="005D0066" w:rsidP="005D00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1852" w:rsidRPr="005D0066" w:rsidRDefault="002F1852" w:rsidP="00E860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066">
        <w:rPr>
          <w:rFonts w:ascii="Times New Roman" w:hAnsi="Times New Roman" w:cs="Times New Roman"/>
          <w:i/>
          <w:sz w:val="28"/>
          <w:szCs w:val="28"/>
        </w:rPr>
        <w:t>Знаковый алгоритм расчетов по химическим уравнениям различных типов находится в приложении 1.</w:t>
      </w:r>
    </w:p>
    <w:p w:rsidR="005D0066" w:rsidRDefault="005D0066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52" w:rsidRPr="005D0066" w:rsidRDefault="002F1852" w:rsidP="00E86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66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:rsidR="00167327" w:rsidRDefault="00167327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327" w:rsidRDefault="00167327" w:rsidP="00E86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расчеты по химическим уравнениям:</w:t>
      </w:r>
    </w:p>
    <w:p w:rsidR="003E6C17" w:rsidRPr="005D0066" w:rsidRDefault="00167327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6C17" w:rsidRPr="005D0066">
        <w:rPr>
          <w:rFonts w:ascii="Times New Roman" w:hAnsi="Times New Roman" w:cs="Times New Roman"/>
          <w:sz w:val="28"/>
          <w:szCs w:val="28"/>
        </w:rPr>
        <w:t xml:space="preserve">) Какую массу анилина можно получить из нитробензола массой 246 г по реакции Зинина, если выход анилина составляет 90 % от теоретически возможного.  </w:t>
      </w:r>
    </w:p>
    <w:p w:rsidR="000E66B0" w:rsidRPr="005D0066" w:rsidRDefault="000E66B0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2) Вычислите массу анилина, которую можно получить в реакции Зинина, если взять 410 г нитробензола, содержащего 10 % примесей, и водород массой 20 г.</w:t>
      </w:r>
    </w:p>
    <w:p w:rsidR="003E6C17" w:rsidRPr="005D0066" w:rsidRDefault="000E66B0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3</w:t>
      </w:r>
      <w:r w:rsidR="003E6C17" w:rsidRPr="005D0066">
        <w:rPr>
          <w:rFonts w:ascii="Times New Roman" w:hAnsi="Times New Roman" w:cs="Times New Roman"/>
          <w:sz w:val="28"/>
          <w:szCs w:val="28"/>
        </w:rPr>
        <w:t xml:space="preserve">) При восстановлении 250 г нитробензола в реакции Зинина получили 150 г анилина. Определите массовую долю выхода анилина от теоретически возможного.  </w:t>
      </w:r>
    </w:p>
    <w:p w:rsidR="003E6C17" w:rsidRPr="005D0066" w:rsidRDefault="000E66B0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4</w:t>
      </w:r>
      <w:r w:rsidR="003E6C17" w:rsidRPr="005D0066">
        <w:rPr>
          <w:rFonts w:ascii="Times New Roman" w:hAnsi="Times New Roman" w:cs="Times New Roman"/>
          <w:sz w:val="28"/>
          <w:szCs w:val="28"/>
        </w:rPr>
        <w:t xml:space="preserve">) При взаимодействии </w:t>
      </w:r>
      <w:r w:rsidR="003E6C17" w:rsidRPr="005D0066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40" w:dyaOrig="220">
          <v:shape id="_x0000_i1069" type="#_x0000_t75" style="width:12pt;height:11.25pt" o:ole="">
            <v:imagedata r:id="rId73" o:title=""/>
          </v:shape>
          <o:OLEObject Type="Embed" ProgID="Equation.3" ShapeID="_x0000_i1069" DrawAspect="Content" ObjectID="_1602578823" r:id="rId74"/>
        </w:object>
      </w:r>
      <w:r w:rsidR="003E6C17" w:rsidRPr="005D0066">
        <w:rPr>
          <w:rFonts w:ascii="Times New Roman" w:hAnsi="Times New Roman" w:cs="Times New Roman"/>
          <w:sz w:val="28"/>
          <w:szCs w:val="28"/>
        </w:rPr>
        <w:t xml:space="preserve">-аминопропионовой  кислоты массой 44,5 г с гидроксидом натрия образовалась соль массой 50 г. Рассчитайте массовую долю выхода соли.  </w:t>
      </w:r>
    </w:p>
    <w:p w:rsidR="003E6C17" w:rsidRPr="005D0066" w:rsidRDefault="000E66B0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>5</w:t>
      </w:r>
      <w:r w:rsidR="003E6C17" w:rsidRPr="005D0066">
        <w:rPr>
          <w:rFonts w:ascii="Times New Roman" w:hAnsi="Times New Roman" w:cs="Times New Roman"/>
          <w:sz w:val="28"/>
          <w:szCs w:val="28"/>
        </w:rPr>
        <w:t xml:space="preserve">) Какая масса соли образуется при взаимодействии раствора аминоуксусной кислоты массой 150 г с массовой долей кислоты 0,3(30 %) и раствора гидроксида натрия, содержащего 30 г </w:t>
      </w:r>
      <w:r w:rsidR="003E6C17" w:rsidRPr="005D0066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5D0066">
        <w:rPr>
          <w:rFonts w:ascii="Times New Roman" w:hAnsi="Times New Roman" w:cs="Times New Roman"/>
          <w:sz w:val="28"/>
          <w:szCs w:val="28"/>
        </w:rPr>
        <w:t>?</w:t>
      </w:r>
      <w:r w:rsidR="003E6C17" w:rsidRPr="005D0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C17" w:rsidRPr="005D0066" w:rsidRDefault="003E6C17" w:rsidP="00E8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1543" w:rsidRPr="00CE1543" w:rsidRDefault="00CE1543" w:rsidP="00E860B8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CE1543">
        <w:rPr>
          <w:b/>
          <w:sz w:val="28"/>
          <w:szCs w:val="28"/>
        </w:rPr>
        <w:t>Индивидуальные проекты:</w:t>
      </w:r>
    </w:p>
    <w:p w:rsidR="00CE1543" w:rsidRPr="00CE1543" w:rsidRDefault="00CE1543" w:rsidP="00E860B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CE1543" w:rsidRPr="00CE1543" w:rsidRDefault="00CE1543" w:rsidP="00E86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E1543">
        <w:rPr>
          <w:rFonts w:ascii="Times New Roman" w:hAnsi="Times New Roman" w:cs="Times New Roman"/>
          <w:sz w:val="28"/>
          <w:szCs w:val="28"/>
        </w:rPr>
        <w:t>1)Подготовка реферата по теме «</w:t>
      </w:r>
      <w:r w:rsidRPr="00CE1543">
        <w:rPr>
          <w:rFonts w:ascii="Times New Roman" w:eastAsia="SchoolBookCSanPin-Regular" w:hAnsi="Times New Roman" w:cs="Times New Roman"/>
          <w:sz w:val="28"/>
          <w:szCs w:val="28"/>
        </w:rPr>
        <w:t>Металлы в истории человеческой цивилизации. Роль металлов и сплавов в научно - техническом прогрессе</w:t>
      </w:r>
      <w:r w:rsidRPr="00CE1543">
        <w:rPr>
          <w:rFonts w:ascii="Times New Roman" w:hAnsi="Times New Roman" w:cs="Times New Roman"/>
          <w:sz w:val="28"/>
          <w:szCs w:val="28"/>
        </w:rPr>
        <w:t>»;</w:t>
      </w:r>
    </w:p>
    <w:p w:rsidR="00CE1543" w:rsidRDefault="00CE1543" w:rsidP="00E860B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CE1543">
        <w:rPr>
          <w:sz w:val="28"/>
          <w:szCs w:val="28"/>
        </w:rPr>
        <w:t>2) Подготовка реферата по теме «Коррозия металлов. Особенности коррозионных процессов и способы защиты от коррозии конструкций, сооружений и подвижного состава железной дороги»;</w:t>
      </w:r>
    </w:p>
    <w:p w:rsidR="00CE1543" w:rsidRDefault="00CE1543" w:rsidP="00E86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E1543">
        <w:rPr>
          <w:rFonts w:ascii="Times New Roman" w:hAnsi="Times New Roman" w:cs="Times New Roman"/>
          <w:sz w:val="28"/>
          <w:szCs w:val="28"/>
        </w:rPr>
        <w:t xml:space="preserve">3) Подготовка реферата по теме «Углеводородное топливо: его виды и назначение. </w:t>
      </w:r>
      <w:r w:rsidRPr="00CE1543">
        <w:rPr>
          <w:rFonts w:ascii="Times New Roman" w:eastAsia="SchoolBookCSanPin-Regular" w:hAnsi="Times New Roman" w:cs="Times New Roman"/>
          <w:sz w:val="28"/>
          <w:szCs w:val="28"/>
        </w:rPr>
        <w:t>Экологические аспекты использования углеводородного топлива»;</w:t>
      </w:r>
    </w:p>
    <w:p w:rsidR="00CE1543" w:rsidRPr="00CE1543" w:rsidRDefault="00CE1543" w:rsidP="00E86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>
        <w:rPr>
          <w:rFonts w:ascii="Times New Roman" w:eastAsia="SchoolBookCSanPin-Regular" w:hAnsi="Times New Roman" w:cs="Times New Roman"/>
          <w:sz w:val="28"/>
          <w:szCs w:val="28"/>
        </w:rPr>
        <w:t>4)</w:t>
      </w:r>
      <w:r w:rsidRPr="00CE1543">
        <w:rPr>
          <w:rFonts w:ascii="Times New Roman" w:eastAsia="SchoolBookCSanPin-Regular" w:hAnsi="Times New Roman" w:cs="Times New Roman"/>
          <w:sz w:val="28"/>
          <w:szCs w:val="28"/>
        </w:rPr>
        <w:t xml:space="preserve"> Подготовка реферата по теме «Синтетические каучуки: история, многообразие и перспективы»;</w:t>
      </w:r>
    </w:p>
    <w:p w:rsidR="00CE1543" w:rsidRPr="00CE1543" w:rsidRDefault="00CE1543" w:rsidP="00E86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543">
        <w:rPr>
          <w:rFonts w:ascii="Times New Roman" w:hAnsi="Times New Roman" w:cs="Times New Roman"/>
          <w:sz w:val="28"/>
          <w:szCs w:val="28"/>
        </w:rPr>
        <w:lastRenderedPageBreak/>
        <w:t>5) Подготовка реферата по теме «Пластмассы: их получение, свойства и применение»;</w:t>
      </w:r>
    </w:p>
    <w:p w:rsidR="00CE1543" w:rsidRPr="00CE1543" w:rsidRDefault="00CE1543" w:rsidP="00E86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CE1543">
        <w:rPr>
          <w:rFonts w:ascii="Times New Roman" w:hAnsi="Times New Roman" w:cs="Times New Roman"/>
          <w:sz w:val="28"/>
          <w:szCs w:val="28"/>
        </w:rPr>
        <w:t>6) Подготовка реферата по теме «Химические источники электрического тока и их использование в быту и на транспорте»;</w:t>
      </w:r>
    </w:p>
    <w:p w:rsidR="00CE1543" w:rsidRDefault="00CE1543" w:rsidP="00E860B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CE1543">
        <w:rPr>
          <w:sz w:val="28"/>
          <w:szCs w:val="28"/>
        </w:rPr>
        <w:t>7) Подготовка реферата, компьютерной презентации или стендового доклада по теме «Химия предупреждает – курение вредит вашему здоровью»;</w:t>
      </w:r>
    </w:p>
    <w:p w:rsidR="00CE1543" w:rsidRPr="00CE1543" w:rsidRDefault="00CE1543" w:rsidP="00E860B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CE1543">
        <w:rPr>
          <w:sz w:val="28"/>
          <w:szCs w:val="28"/>
        </w:rPr>
        <w:t>8) Подготовка реферата, компьютерной презентации или стендового доклада по теме «Химия предупреждает – алкоголь это яд»;</w:t>
      </w:r>
    </w:p>
    <w:p w:rsidR="00CE1543" w:rsidRPr="00CE1543" w:rsidRDefault="00CE1543" w:rsidP="00E860B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CE1543">
        <w:rPr>
          <w:sz w:val="28"/>
          <w:szCs w:val="28"/>
        </w:rPr>
        <w:t>9)  Подготовка реферата, компьютерной презентации или стендового доклада по теме «Химия предупреждает – наркотики это смерть».</w:t>
      </w:r>
    </w:p>
    <w:p w:rsidR="00CE1543" w:rsidRPr="00CE1543" w:rsidRDefault="00CE1543" w:rsidP="00CE1543">
      <w:pPr>
        <w:pStyle w:val="2"/>
        <w:spacing w:after="0" w:line="240" w:lineRule="auto"/>
        <w:ind w:left="0"/>
        <w:rPr>
          <w:sz w:val="28"/>
          <w:szCs w:val="28"/>
        </w:rPr>
      </w:pPr>
    </w:p>
    <w:p w:rsidR="0040678E" w:rsidRPr="00181932" w:rsidRDefault="00F81A2D" w:rsidP="00181932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5D0066">
        <w:rPr>
          <w:rFonts w:ascii="Times New Roman" w:hAnsi="Times New Roman"/>
          <w:b/>
          <w:sz w:val="28"/>
          <w:szCs w:val="28"/>
        </w:rPr>
        <w:t>Литература</w:t>
      </w:r>
    </w:p>
    <w:p w:rsidR="00617AFE" w:rsidRPr="00311764" w:rsidRDefault="00617AFE" w:rsidP="003117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1764" w:rsidRPr="00311764" w:rsidRDefault="00311764" w:rsidP="003117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764">
        <w:rPr>
          <w:rFonts w:ascii="Times New Roman" w:hAnsi="Times New Roman" w:cs="Times New Roman"/>
          <w:b/>
          <w:sz w:val="28"/>
          <w:szCs w:val="28"/>
          <w:u w:val="single"/>
        </w:rPr>
        <w:t>Основная:</w:t>
      </w:r>
    </w:p>
    <w:p w:rsidR="00311764" w:rsidRPr="00311764" w:rsidRDefault="00311764" w:rsidP="00311764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311764">
        <w:rPr>
          <w:rFonts w:ascii="Times New Roman" w:hAnsi="Times New Roman"/>
          <w:sz w:val="28"/>
          <w:szCs w:val="28"/>
        </w:rPr>
        <w:t>1.Семёнов, И.Н. Химия [Электронный ресурс], 2014.- Режим</w:t>
      </w:r>
      <w:r w:rsidRPr="00311764">
        <w:rPr>
          <w:rFonts w:ascii="Times New Roman" w:hAnsi="Times New Roman"/>
          <w:color w:val="000000"/>
          <w:sz w:val="28"/>
          <w:szCs w:val="28"/>
        </w:rPr>
        <w:t xml:space="preserve"> доступа: // </w:t>
      </w:r>
      <w:hyperlink r:id="rId75" w:history="1">
        <w:r w:rsidRPr="00311764">
          <w:rPr>
            <w:rStyle w:val="ad"/>
            <w:color w:val="000000"/>
            <w:sz w:val="28"/>
            <w:szCs w:val="28"/>
            <w:lang w:val="en-US"/>
          </w:rPr>
          <w:t>www</w:t>
        </w:r>
        <w:r w:rsidRPr="00311764">
          <w:rPr>
            <w:rStyle w:val="ad"/>
            <w:color w:val="000000"/>
            <w:sz w:val="28"/>
            <w:szCs w:val="28"/>
          </w:rPr>
          <w:t xml:space="preserve">. </w:t>
        </w:r>
        <w:r w:rsidRPr="00311764">
          <w:rPr>
            <w:rStyle w:val="ad"/>
            <w:color w:val="000000"/>
            <w:sz w:val="28"/>
            <w:szCs w:val="28"/>
            <w:lang w:val="en-US"/>
          </w:rPr>
          <w:t>knigafund</w:t>
        </w:r>
        <w:r w:rsidRPr="00311764">
          <w:rPr>
            <w:rStyle w:val="ad"/>
            <w:color w:val="000000"/>
            <w:sz w:val="28"/>
            <w:szCs w:val="28"/>
          </w:rPr>
          <w:t>.</w:t>
        </w:r>
        <w:r w:rsidRPr="00311764">
          <w:rPr>
            <w:rStyle w:val="ad"/>
            <w:color w:val="000000"/>
            <w:sz w:val="28"/>
            <w:szCs w:val="28"/>
            <w:lang w:val="en-US"/>
          </w:rPr>
          <w:t>ru</w:t>
        </w:r>
      </w:hyperlink>
      <w:r w:rsidRPr="00311764">
        <w:rPr>
          <w:rFonts w:ascii="Times New Roman" w:hAnsi="Times New Roman"/>
          <w:color w:val="000000"/>
          <w:sz w:val="28"/>
          <w:szCs w:val="28"/>
        </w:rPr>
        <w:t>.</w:t>
      </w:r>
    </w:p>
    <w:p w:rsidR="00311764" w:rsidRPr="00311764" w:rsidRDefault="00311764" w:rsidP="00311764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311764">
        <w:rPr>
          <w:rFonts w:ascii="Times New Roman" w:hAnsi="Times New Roman"/>
          <w:sz w:val="28"/>
          <w:szCs w:val="28"/>
        </w:rPr>
        <w:t xml:space="preserve">2. Грандберг, И. И. Органическая химия </w:t>
      </w:r>
      <w:r w:rsidRPr="00311764">
        <w:rPr>
          <w:rFonts w:ascii="Times New Roman" w:hAnsi="Times New Roman"/>
          <w:sz w:val="28"/>
          <w:szCs w:val="28"/>
          <w:lang w:val="uk-UA"/>
        </w:rPr>
        <w:t>[Электронный ресурс]</w:t>
      </w:r>
      <w:r w:rsidRPr="00311764">
        <w:rPr>
          <w:rFonts w:ascii="Times New Roman" w:hAnsi="Times New Roman"/>
          <w:sz w:val="28"/>
          <w:szCs w:val="28"/>
        </w:rPr>
        <w:t xml:space="preserve">: учебник для СПО / И. И. Грандберг, Н. Л. Нам. — М.: Юрайт, 2017. — 608 с. — Режим доступа: www.biblio-online.ru 3. Бабков, А.В.  Химия [Электронный ресурс]: учеб. / А.В. Бабков, Т.И. Барабанова, В.А. Попков. - М. : ГЭОТАР-Медиа, 2015.- Режим доступа: </w:t>
      </w:r>
      <w:hyperlink r:id="rId76" w:history="1">
        <w:r w:rsidRPr="00311764">
          <w:rPr>
            <w:rStyle w:val="ad"/>
            <w:color w:val="000000"/>
            <w:sz w:val="28"/>
            <w:szCs w:val="28"/>
          </w:rPr>
          <w:t>http://www.studentlibrary.ru</w:t>
        </w:r>
      </w:hyperlink>
      <w:r w:rsidRPr="00311764">
        <w:rPr>
          <w:rFonts w:ascii="Times New Roman" w:hAnsi="Times New Roman"/>
          <w:color w:val="000000"/>
          <w:sz w:val="28"/>
          <w:szCs w:val="28"/>
        </w:rPr>
        <w:t>.</w:t>
      </w:r>
    </w:p>
    <w:p w:rsidR="00311764" w:rsidRPr="00311764" w:rsidRDefault="00311764" w:rsidP="00311764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311764">
        <w:rPr>
          <w:rFonts w:ascii="Times New Roman" w:hAnsi="Times New Roman"/>
          <w:color w:val="000000"/>
          <w:sz w:val="28"/>
          <w:szCs w:val="28"/>
        </w:rPr>
        <w:t>4. Химия [Электронный ресурс]: учебник для СПО / Ю. А. Лебедев [и др.]; под общ. ред. Г. Н. Фадеева. — М.:  Юрайт, 2016. — 427 с. – Режим доступа: https://biblio-online.ru.</w:t>
      </w:r>
    </w:p>
    <w:p w:rsidR="00311764" w:rsidRPr="00311764" w:rsidRDefault="00311764" w:rsidP="00311764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311764">
        <w:rPr>
          <w:rFonts w:ascii="Times New Roman" w:hAnsi="Times New Roman"/>
          <w:color w:val="000000"/>
          <w:sz w:val="28"/>
          <w:szCs w:val="28"/>
        </w:rPr>
        <w:t>5.Никольский, А. Б. Химия [Электронный ресурс]: учебник и практикум для СПО / А. Б.</w:t>
      </w:r>
    </w:p>
    <w:p w:rsidR="00311764" w:rsidRPr="00311764" w:rsidRDefault="00311764" w:rsidP="00311764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311764">
        <w:rPr>
          <w:rFonts w:ascii="Times New Roman" w:hAnsi="Times New Roman"/>
          <w:color w:val="000000"/>
          <w:sz w:val="28"/>
          <w:szCs w:val="28"/>
        </w:rPr>
        <w:t>Никольский, А. В. Суворов. — М.:  Юрайт, 2016. — 507 с. – Режим доступа: https://biblio</w:t>
      </w:r>
    </w:p>
    <w:p w:rsidR="00311764" w:rsidRPr="00311764" w:rsidRDefault="00311764" w:rsidP="00311764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311764">
        <w:rPr>
          <w:rFonts w:ascii="Times New Roman" w:hAnsi="Times New Roman"/>
          <w:color w:val="000000"/>
          <w:sz w:val="28"/>
          <w:szCs w:val="28"/>
        </w:rPr>
        <w:t>online.ru.</w:t>
      </w:r>
    </w:p>
    <w:p w:rsidR="00311764" w:rsidRDefault="00311764" w:rsidP="003117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1764" w:rsidRPr="00311764" w:rsidRDefault="00311764" w:rsidP="003117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764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Дополнительная:</w:t>
      </w:r>
    </w:p>
    <w:p w:rsidR="00311764" w:rsidRPr="00311764" w:rsidRDefault="00311764" w:rsidP="00311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764">
        <w:rPr>
          <w:rFonts w:ascii="Times New Roman" w:hAnsi="Times New Roman" w:cs="Times New Roman"/>
          <w:sz w:val="28"/>
          <w:szCs w:val="28"/>
        </w:rPr>
        <w:t>1. Габриелян, О.С.</w:t>
      </w:r>
      <w:r w:rsidRPr="00311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764">
        <w:rPr>
          <w:rFonts w:ascii="Times New Roman" w:hAnsi="Times New Roman" w:cs="Times New Roman"/>
          <w:sz w:val="28"/>
          <w:szCs w:val="28"/>
        </w:rPr>
        <w:t>Химия. Базовый уровень. 10 класс [Текст]: учеб.- М.: Дрофа, 2014.- 191 с.</w:t>
      </w:r>
    </w:p>
    <w:p w:rsidR="00311764" w:rsidRPr="00311764" w:rsidRDefault="00311764" w:rsidP="0031176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11764">
        <w:rPr>
          <w:rFonts w:ascii="Times New Roman" w:hAnsi="Times New Roman"/>
          <w:sz w:val="28"/>
          <w:szCs w:val="28"/>
        </w:rPr>
        <w:t>2. Габриелян, О.С.</w:t>
      </w:r>
      <w:r w:rsidRPr="00311764">
        <w:rPr>
          <w:rFonts w:ascii="Times New Roman" w:hAnsi="Times New Roman"/>
          <w:b/>
          <w:sz w:val="28"/>
          <w:szCs w:val="28"/>
        </w:rPr>
        <w:t xml:space="preserve"> </w:t>
      </w:r>
      <w:r w:rsidRPr="00311764">
        <w:rPr>
          <w:rFonts w:ascii="Times New Roman" w:hAnsi="Times New Roman"/>
          <w:sz w:val="28"/>
          <w:szCs w:val="28"/>
        </w:rPr>
        <w:t>Химия. Базовый уровень. 11класс [Текст]: учеб.- М.: Дрофа, 2014. – 223 с.</w:t>
      </w:r>
    </w:p>
    <w:p w:rsidR="00311764" w:rsidRPr="00311764" w:rsidRDefault="00311764" w:rsidP="00311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764">
        <w:rPr>
          <w:rFonts w:ascii="Times New Roman" w:hAnsi="Times New Roman" w:cs="Times New Roman"/>
          <w:sz w:val="28"/>
          <w:szCs w:val="28"/>
        </w:rPr>
        <w:t>3. Химия [Электронный ресурс]: раб. тетрадь к лабораторному практикуму /авт. Н.А. Федорова, ЭОР ВТЖТ – филиала РГУПС .- Волгоград: ВТЖТ - филиал РГУПС, 2014. - ЭОР ВТЖТ – филиала РГУПС.</w:t>
      </w:r>
    </w:p>
    <w:p w:rsidR="00617AFE" w:rsidRPr="00311764" w:rsidRDefault="00311764" w:rsidP="003117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1764">
        <w:rPr>
          <w:rFonts w:ascii="Times New Roman" w:hAnsi="Times New Roman" w:cs="Times New Roman"/>
          <w:sz w:val="28"/>
          <w:szCs w:val="28"/>
        </w:rPr>
        <w:t xml:space="preserve">4. Глинка, Н. Л. Задачи и упражнения по общей химии </w:t>
      </w:r>
      <w:r w:rsidRPr="00311764">
        <w:rPr>
          <w:rFonts w:ascii="Times New Roman" w:hAnsi="Times New Roman" w:cs="Times New Roman"/>
          <w:sz w:val="28"/>
          <w:szCs w:val="28"/>
          <w:lang w:val="uk-UA"/>
        </w:rPr>
        <w:t>[Электронный ресурс]</w:t>
      </w:r>
      <w:r w:rsidRPr="00311764">
        <w:rPr>
          <w:rFonts w:ascii="Times New Roman" w:hAnsi="Times New Roman" w:cs="Times New Roman"/>
          <w:sz w:val="28"/>
          <w:szCs w:val="28"/>
        </w:rPr>
        <w:t>: учеб.- практ. пособие для СПО / Н. Л. Глинка ; под ред. В. А. Попкова, А. В. Бабкова.  — М.: Юрайт, 2016. — 236 с. — Режим доступа: www.biblio-online.ru.</w:t>
      </w:r>
    </w:p>
    <w:p w:rsidR="00617AFE" w:rsidRPr="00311764" w:rsidRDefault="00617AFE" w:rsidP="003117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7AFE" w:rsidRPr="00311764" w:rsidRDefault="00617AFE" w:rsidP="003117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617AFE" w:rsidRPr="00311764" w:rsidSect="00D2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45B" w:rsidRDefault="00E2545B" w:rsidP="009B3E3B">
      <w:pPr>
        <w:spacing w:after="0" w:line="240" w:lineRule="auto"/>
      </w:pPr>
      <w:r>
        <w:separator/>
      </w:r>
    </w:p>
  </w:endnote>
  <w:endnote w:type="continuationSeparator" w:id="0">
    <w:p w:rsidR="00E2545B" w:rsidRDefault="00E2545B" w:rsidP="009B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6438"/>
      <w:docPartObj>
        <w:docPartGallery w:val="Page Numbers (Bottom of Page)"/>
        <w:docPartUnique/>
      </w:docPartObj>
    </w:sdtPr>
    <w:sdtContent>
      <w:p w:rsidR="002E5BF5" w:rsidRDefault="002E40EF">
        <w:pPr>
          <w:pStyle w:val="a9"/>
          <w:jc w:val="center"/>
        </w:pPr>
        <w:fldSimple w:instr=" PAGE   \* MERGEFORMAT ">
          <w:r w:rsidR="002247F9">
            <w:rPr>
              <w:noProof/>
            </w:rPr>
            <w:t>16</w:t>
          </w:r>
        </w:fldSimple>
      </w:p>
    </w:sdtContent>
  </w:sdt>
  <w:p w:rsidR="002E5BF5" w:rsidRDefault="002E5B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45B" w:rsidRDefault="00E2545B" w:rsidP="009B3E3B">
      <w:pPr>
        <w:spacing w:after="0" w:line="240" w:lineRule="auto"/>
      </w:pPr>
      <w:r>
        <w:separator/>
      </w:r>
    </w:p>
  </w:footnote>
  <w:footnote w:type="continuationSeparator" w:id="0">
    <w:p w:rsidR="00E2545B" w:rsidRDefault="00E2545B" w:rsidP="009B3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92BF0"/>
    <w:multiLevelType w:val="hybridMultilevel"/>
    <w:tmpl w:val="91F4E988"/>
    <w:lvl w:ilvl="0" w:tplc="E168065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F07"/>
    <w:rsid w:val="00006737"/>
    <w:rsid w:val="00020D95"/>
    <w:rsid w:val="0002397B"/>
    <w:rsid w:val="00024F63"/>
    <w:rsid w:val="00036CA7"/>
    <w:rsid w:val="00054F18"/>
    <w:rsid w:val="000650A4"/>
    <w:rsid w:val="00080BA8"/>
    <w:rsid w:val="00080FA7"/>
    <w:rsid w:val="00095ED3"/>
    <w:rsid w:val="000A4709"/>
    <w:rsid w:val="000B104D"/>
    <w:rsid w:val="000B73F2"/>
    <w:rsid w:val="000D61CD"/>
    <w:rsid w:val="000E50CB"/>
    <w:rsid w:val="000E66B0"/>
    <w:rsid w:val="00105ADE"/>
    <w:rsid w:val="00111D16"/>
    <w:rsid w:val="00113104"/>
    <w:rsid w:val="00120EB0"/>
    <w:rsid w:val="0013472A"/>
    <w:rsid w:val="00134C90"/>
    <w:rsid w:val="001413CF"/>
    <w:rsid w:val="0014208B"/>
    <w:rsid w:val="001464AE"/>
    <w:rsid w:val="001464DA"/>
    <w:rsid w:val="00150B9C"/>
    <w:rsid w:val="00167327"/>
    <w:rsid w:val="0017097E"/>
    <w:rsid w:val="00181932"/>
    <w:rsid w:val="00197092"/>
    <w:rsid w:val="001A04FF"/>
    <w:rsid w:val="001D0FB8"/>
    <w:rsid w:val="001D2F38"/>
    <w:rsid w:val="001E2396"/>
    <w:rsid w:val="001F5525"/>
    <w:rsid w:val="002131A5"/>
    <w:rsid w:val="002244D9"/>
    <w:rsid w:val="002247F9"/>
    <w:rsid w:val="002771AF"/>
    <w:rsid w:val="002874EE"/>
    <w:rsid w:val="002931EF"/>
    <w:rsid w:val="002A2242"/>
    <w:rsid w:val="002A6772"/>
    <w:rsid w:val="002B11EB"/>
    <w:rsid w:val="002B4FDB"/>
    <w:rsid w:val="002B64A0"/>
    <w:rsid w:val="002D3418"/>
    <w:rsid w:val="002D4EBD"/>
    <w:rsid w:val="002E40EF"/>
    <w:rsid w:val="002E5BF5"/>
    <w:rsid w:val="002E7A55"/>
    <w:rsid w:val="002F1852"/>
    <w:rsid w:val="002F2F18"/>
    <w:rsid w:val="00301BEF"/>
    <w:rsid w:val="00311764"/>
    <w:rsid w:val="00313E5B"/>
    <w:rsid w:val="00342628"/>
    <w:rsid w:val="00354C59"/>
    <w:rsid w:val="00360322"/>
    <w:rsid w:val="003616A4"/>
    <w:rsid w:val="00362C60"/>
    <w:rsid w:val="00366D3A"/>
    <w:rsid w:val="003671D2"/>
    <w:rsid w:val="003846A1"/>
    <w:rsid w:val="00385A2E"/>
    <w:rsid w:val="00391066"/>
    <w:rsid w:val="00395BDE"/>
    <w:rsid w:val="003A2A7F"/>
    <w:rsid w:val="003C410E"/>
    <w:rsid w:val="003E2232"/>
    <w:rsid w:val="003E6C17"/>
    <w:rsid w:val="003F621F"/>
    <w:rsid w:val="0040132A"/>
    <w:rsid w:val="0040678E"/>
    <w:rsid w:val="004148CF"/>
    <w:rsid w:val="00415BDB"/>
    <w:rsid w:val="0042240C"/>
    <w:rsid w:val="0042255B"/>
    <w:rsid w:val="00425766"/>
    <w:rsid w:val="00425DBE"/>
    <w:rsid w:val="00435C98"/>
    <w:rsid w:val="00463C46"/>
    <w:rsid w:val="004642D6"/>
    <w:rsid w:val="00474820"/>
    <w:rsid w:val="00474ADE"/>
    <w:rsid w:val="004915AD"/>
    <w:rsid w:val="004B78A1"/>
    <w:rsid w:val="004C00EF"/>
    <w:rsid w:val="004C0308"/>
    <w:rsid w:val="004C7691"/>
    <w:rsid w:val="004D3E92"/>
    <w:rsid w:val="004E131A"/>
    <w:rsid w:val="004E363C"/>
    <w:rsid w:val="004E6FA6"/>
    <w:rsid w:val="00502BCA"/>
    <w:rsid w:val="0051268B"/>
    <w:rsid w:val="00512DEE"/>
    <w:rsid w:val="00520C59"/>
    <w:rsid w:val="00530F0F"/>
    <w:rsid w:val="005327D6"/>
    <w:rsid w:val="00551728"/>
    <w:rsid w:val="0056037C"/>
    <w:rsid w:val="00563091"/>
    <w:rsid w:val="00581D55"/>
    <w:rsid w:val="005B0C8A"/>
    <w:rsid w:val="005B4FFE"/>
    <w:rsid w:val="005B7F86"/>
    <w:rsid w:val="005C5457"/>
    <w:rsid w:val="005C5C50"/>
    <w:rsid w:val="005C7539"/>
    <w:rsid w:val="005C7B6D"/>
    <w:rsid w:val="005D0066"/>
    <w:rsid w:val="005F7337"/>
    <w:rsid w:val="00604C54"/>
    <w:rsid w:val="00604D3F"/>
    <w:rsid w:val="00617AFE"/>
    <w:rsid w:val="0062117C"/>
    <w:rsid w:val="0062319C"/>
    <w:rsid w:val="00633450"/>
    <w:rsid w:val="00642B3D"/>
    <w:rsid w:val="00664C4E"/>
    <w:rsid w:val="00680DE6"/>
    <w:rsid w:val="00692D10"/>
    <w:rsid w:val="00697276"/>
    <w:rsid w:val="007110DC"/>
    <w:rsid w:val="00711C45"/>
    <w:rsid w:val="0071205C"/>
    <w:rsid w:val="00722212"/>
    <w:rsid w:val="00731434"/>
    <w:rsid w:val="00740376"/>
    <w:rsid w:val="00761BF0"/>
    <w:rsid w:val="007635D6"/>
    <w:rsid w:val="0077122D"/>
    <w:rsid w:val="007753DC"/>
    <w:rsid w:val="007804A7"/>
    <w:rsid w:val="00781BC1"/>
    <w:rsid w:val="00796218"/>
    <w:rsid w:val="00796B81"/>
    <w:rsid w:val="007D39A2"/>
    <w:rsid w:val="00816C1A"/>
    <w:rsid w:val="00822E40"/>
    <w:rsid w:val="00836F44"/>
    <w:rsid w:val="008426E3"/>
    <w:rsid w:val="00842E27"/>
    <w:rsid w:val="00843F56"/>
    <w:rsid w:val="00846535"/>
    <w:rsid w:val="00855B46"/>
    <w:rsid w:val="008775A3"/>
    <w:rsid w:val="00891086"/>
    <w:rsid w:val="008A4A8E"/>
    <w:rsid w:val="008D5065"/>
    <w:rsid w:val="008E152F"/>
    <w:rsid w:val="008E3F9A"/>
    <w:rsid w:val="008E6AE7"/>
    <w:rsid w:val="009009AF"/>
    <w:rsid w:val="0090197C"/>
    <w:rsid w:val="00902818"/>
    <w:rsid w:val="00917E93"/>
    <w:rsid w:val="00926340"/>
    <w:rsid w:val="00934BD5"/>
    <w:rsid w:val="009625CF"/>
    <w:rsid w:val="00986F07"/>
    <w:rsid w:val="009A15AE"/>
    <w:rsid w:val="009B3E3B"/>
    <w:rsid w:val="009C0653"/>
    <w:rsid w:val="009C1998"/>
    <w:rsid w:val="009C2493"/>
    <w:rsid w:val="009D1785"/>
    <w:rsid w:val="009F79BF"/>
    <w:rsid w:val="00A0423F"/>
    <w:rsid w:val="00A36785"/>
    <w:rsid w:val="00A41899"/>
    <w:rsid w:val="00A52C04"/>
    <w:rsid w:val="00A6377B"/>
    <w:rsid w:val="00A641D5"/>
    <w:rsid w:val="00A70E97"/>
    <w:rsid w:val="00A779BD"/>
    <w:rsid w:val="00A825EA"/>
    <w:rsid w:val="00A90C59"/>
    <w:rsid w:val="00A95F7D"/>
    <w:rsid w:val="00AC098E"/>
    <w:rsid w:val="00AC2323"/>
    <w:rsid w:val="00AC5D90"/>
    <w:rsid w:val="00AD4250"/>
    <w:rsid w:val="00AF43CA"/>
    <w:rsid w:val="00AF4A46"/>
    <w:rsid w:val="00B03D3F"/>
    <w:rsid w:val="00B161F1"/>
    <w:rsid w:val="00B35279"/>
    <w:rsid w:val="00B402EC"/>
    <w:rsid w:val="00B60C11"/>
    <w:rsid w:val="00B637F9"/>
    <w:rsid w:val="00B811AE"/>
    <w:rsid w:val="00B908DF"/>
    <w:rsid w:val="00B94CAA"/>
    <w:rsid w:val="00BC47D8"/>
    <w:rsid w:val="00BD5AD8"/>
    <w:rsid w:val="00BE231D"/>
    <w:rsid w:val="00BF0063"/>
    <w:rsid w:val="00C00D65"/>
    <w:rsid w:val="00C0117C"/>
    <w:rsid w:val="00C03A39"/>
    <w:rsid w:val="00C03FDA"/>
    <w:rsid w:val="00C10B48"/>
    <w:rsid w:val="00C17291"/>
    <w:rsid w:val="00C276B8"/>
    <w:rsid w:val="00C33175"/>
    <w:rsid w:val="00C46B6E"/>
    <w:rsid w:val="00C64129"/>
    <w:rsid w:val="00C7308B"/>
    <w:rsid w:val="00C77969"/>
    <w:rsid w:val="00C8143A"/>
    <w:rsid w:val="00CB59D8"/>
    <w:rsid w:val="00CC19F2"/>
    <w:rsid w:val="00CE1543"/>
    <w:rsid w:val="00CE5BDA"/>
    <w:rsid w:val="00CF64D2"/>
    <w:rsid w:val="00D17FCD"/>
    <w:rsid w:val="00D20E7A"/>
    <w:rsid w:val="00D24B15"/>
    <w:rsid w:val="00D329F3"/>
    <w:rsid w:val="00D33F63"/>
    <w:rsid w:val="00D43C4E"/>
    <w:rsid w:val="00D477D7"/>
    <w:rsid w:val="00D613A3"/>
    <w:rsid w:val="00D6713E"/>
    <w:rsid w:val="00D71480"/>
    <w:rsid w:val="00D8260B"/>
    <w:rsid w:val="00D941C1"/>
    <w:rsid w:val="00DD073D"/>
    <w:rsid w:val="00DD2794"/>
    <w:rsid w:val="00DF0DF1"/>
    <w:rsid w:val="00E0275F"/>
    <w:rsid w:val="00E13CB3"/>
    <w:rsid w:val="00E2545B"/>
    <w:rsid w:val="00E50E97"/>
    <w:rsid w:val="00E842E2"/>
    <w:rsid w:val="00E84C6A"/>
    <w:rsid w:val="00E860B8"/>
    <w:rsid w:val="00E8650D"/>
    <w:rsid w:val="00E87F66"/>
    <w:rsid w:val="00E93215"/>
    <w:rsid w:val="00E96FCE"/>
    <w:rsid w:val="00EB677E"/>
    <w:rsid w:val="00EC28A0"/>
    <w:rsid w:val="00EE22BE"/>
    <w:rsid w:val="00EE2CC8"/>
    <w:rsid w:val="00EE4DA2"/>
    <w:rsid w:val="00EE4FD0"/>
    <w:rsid w:val="00EE5BFF"/>
    <w:rsid w:val="00EF46F8"/>
    <w:rsid w:val="00F1164D"/>
    <w:rsid w:val="00F344E1"/>
    <w:rsid w:val="00F3708D"/>
    <w:rsid w:val="00F42C16"/>
    <w:rsid w:val="00F6120F"/>
    <w:rsid w:val="00F6364F"/>
    <w:rsid w:val="00F70E04"/>
    <w:rsid w:val="00F72857"/>
    <w:rsid w:val="00F75214"/>
    <w:rsid w:val="00F81A2D"/>
    <w:rsid w:val="00F90D6E"/>
    <w:rsid w:val="00FA1405"/>
    <w:rsid w:val="00FC124B"/>
    <w:rsid w:val="00FD7C2F"/>
    <w:rsid w:val="00FF22DC"/>
    <w:rsid w:val="00FF2A12"/>
    <w:rsid w:val="00FF4E56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15"/>
  </w:style>
  <w:style w:type="paragraph" w:styleId="1">
    <w:name w:val="heading 1"/>
    <w:basedOn w:val="a"/>
    <w:next w:val="a"/>
    <w:link w:val="10"/>
    <w:qFormat/>
    <w:rsid w:val="0018193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6412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1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B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3E3B"/>
  </w:style>
  <w:style w:type="paragraph" w:styleId="a9">
    <w:name w:val="footer"/>
    <w:basedOn w:val="a"/>
    <w:link w:val="aa"/>
    <w:uiPriority w:val="99"/>
    <w:unhideWhenUsed/>
    <w:rsid w:val="009B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3E3B"/>
  </w:style>
  <w:style w:type="paragraph" w:styleId="ab">
    <w:name w:val="List Paragraph"/>
    <w:basedOn w:val="a"/>
    <w:uiPriority w:val="34"/>
    <w:qFormat/>
    <w:rsid w:val="00C03A39"/>
    <w:pPr>
      <w:ind w:left="720"/>
      <w:contextualSpacing/>
    </w:pPr>
  </w:style>
  <w:style w:type="paragraph" w:styleId="ac">
    <w:name w:val="No Spacing"/>
    <w:uiPriority w:val="99"/>
    <w:qFormat/>
    <w:rsid w:val="00F81A2D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semiHidden/>
    <w:unhideWhenUsed/>
    <w:rsid w:val="0040678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rsid w:val="00181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f"/>
    <w:semiHidden/>
    <w:locked/>
    <w:rsid w:val="00181932"/>
    <w:rPr>
      <w:sz w:val="24"/>
      <w:szCs w:val="24"/>
    </w:rPr>
  </w:style>
  <w:style w:type="paragraph" w:styleId="af">
    <w:name w:val="Body Text Indent"/>
    <w:aliases w:val="текст,Основной текст 1"/>
    <w:basedOn w:val="a"/>
    <w:link w:val="ae"/>
    <w:semiHidden/>
    <w:unhideWhenUsed/>
    <w:rsid w:val="00181932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f"/>
    <w:uiPriority w:val="99"/>
    <w:semiHidden/>
    <w:rsid w:val="00181932"/>
  </w:style>
  <w:style w:type="paragraph" w:styleId="2">
    <w:name w:val="Body Text Indent 2"/>
    <w:basedOn w:val="a"/>
    <w:link w:val="20"/>
    <w:unhideWhenUsed/>
    <w:rsid w:val="00CE15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1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0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0A4"/>
  </w:style>
  <w:style w:type="character" w:styleId="af1">
    <w:name w:val="Strong"/>
    <w:basedOn w:val="a0"/>
    <w:uiPriority w:val="22"/>
    <w:qFormat/>
    <w:rsid w:val="000650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1.bin"/><Relationship Id="rId21" Type="http://schemas.openxmlformats.org/officeDocument/2006/relationships/image" Target="media/image6.wmf"/><Relationship Id="rId34" Type="http://schemas.openxmlformats.org/officeDocument/2006/relationships/image" Target="media/image7.wmf"/><Relationship Id="rId42" Type="http://schemas.openxmlformats.org/officeDocument/2006/relationships/image" Target="media/image12.wmf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8.bin"/><Relationship Id="rId55" Type="http://schemas.openxmlformats.org/officeDocument/2006/relationships/image" Target="media/image15.wmf"/><Relationship Id="rId63" Type="http://schemas.openxmlformats.org/officeDocument/2006/relationships/oleObject" Target="embeddings/oleObject37.bin"/><Relationship Id="rId68" Type="http://schemas.openxmlformats.org/officeDocument/2006/relationships/image" Target="media/image20.wmf"/><Relationship Id="rId76" Type="http://schemas.openxmlformats.org/officeDocument/2006/relationships/hyperlink" Target="http://www.studentlibrary.ru/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43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5.bin"/><Relationship Id="rId11" Type="http://schemas.openxmlformats.org/officeDocument/2006/relationships/image" Target="media/image2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image" Target="media/image9.png"/><Relationship Id="rId40" Type="http://schemas.openxmlformats.org/officeDocument/2006/relationships/image" Target="media/image11.wmf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4.bin"/><Relationship Id="rId66" Type="http://schemas.openxmlformats.org/officeDocument/2006/relationships/oleObject" Target="embeddings/oleObject39.bin"/><Relationship Id="rId74" Type="http://schemas.openxmlformats.org/officeDocument/2006/relationships/oleObject" Target="embeddings/oleObject4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image" Target="media/image8.png"/><Relationship Id="rId49" Type="http://schemas.openxmlformats.org/officeDocument/2006/relationships/image" Target="media/image14.wmf"/><Relationship Id="rId57" Type="http://schemas.openxmlformats.org/officeDocument/2006/relationships/image" Target="media/image16.wmf"/><Relationship Id="rId61" Type="http://schemas.openxmlformats.org/officeDocument/2006/relationships/image" Target="media/image18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5.bin"/><Relationship Id="rId65" Type="http://schemas.openxmlformats.org/officeDocument/2006/relationships/oleObject" Target="embeddings/oleObject38.bin"/><Relationship Id="rId73" Type="http://schemas.openxmlformats.org/officeDocument/2006/relationships/image" Target="media/image21.wmf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3.bin"/><Relationship Id="rId64" Type="http://schemas.openxmlformats.org/officeDocument/2006/relationships/image" Target="media/image19.wmf"/><Relationship Id="rId69" Type="http://schemas.openxmlformats.org/officeDocument/2006/relationships/oleObject" Target="embeddings/oleObject41.bin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4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image" Target="media/image10.wmf"/><Relationship Id="rId46" Type="http://schemas.openxmlformats.org/officeDocument/2006/relationships/image" Target="media/image13.wmf"/><Relationship Id="rId59" Type="http://schemas.openxmlformats.org/officeDocument/2006/relationships/image" Target="media/image17.wmf"/><Relationship Id="rId67" Type="http://schemas.openxmlformats.org/officeDocument/2006/relationships/oleObject" Target="embeddings/oleObject40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6.bin"/><Relationship Id="rId70" Type="http://schemas.openxmlformats.org/officeDocument/2006/relationships/oleObject" Target="embeddings/oleObject42.bin"/><Relationship Id="rId75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A6ACD-0875-4356-BCD4-4B762C8E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16</Pages>
  <Words>3704</Words>
  <Characters>21117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179</cp:revision>
  <dcterms:created xsi:type="dcterms:W3CDTF">2014-11-22T10:33:00Z</dcterms:created>
  <dcterms:modified xsi:type="dcterms:W3CDTF">2018-11-01T08:59:00Z</dcterms:modified>
</cp:coreProperties>
</file>