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91" w:rsidRPr="00351FA8" w:rsidRDefault="006A2191" w:rsidP="007C46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51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Г.Н.Василевская,</w:t>
      </w:r>
    </w:p>
    <w:p w:rsidR="006A2191" w:rsidRPr="00351FA8" w:rsidRDefault="006A2191" w:rsidP="007C46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51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Н.И.Мышкова</w:t>
      </w:r>
    </w:p>
    <w:p w:rsidR="006A2191" w:rsidRDefault="006A2191" w:rsidP="007C46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462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г.Старый Оскол, ОПК СТИ НИТУ «МИСиС»</w:t>
      </w:r>
    </w:p>
    <w:p w:rsidR="006A2191" w:rsidRDefault="006A2191" w:rsidP="007C46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2191" w:rsidRDefault="006A2191" w:rsidP="007C46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ПАТРИОТИЧЕСКОЕ ВОСПИТАНИЕ МОЛОДЕЖИ ЧЕРЕЗ ИЗУЧЕНИЕ ФРОНТОВЫХ ПИСЕМ </w:t>
      </w:r>
    </w:p>
    <w:p w:rsidR="006A2191" w:rsidRPr="00A23492" w:rsidRDefault="006A2191" w:rsidP="00351F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6A2191" w:rsidRPr="007C462E" w:rsidRDefault="006A2191" w:rsidP="007C46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6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Свернут  листочек  неровным  углом,</w:t>
      </w:r>
    </w:p>
    <w:p w:rsidR="006A2191" w:rsidRPr="007C462E" w:rsidRDefault="006A2191" w:rsidP="007C46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6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Маленький  правнук  сидит над письмом…</w:t>
      </w:r>
    </w:p>
    <w:p w:rsidR="006A2191" w:rsidRPr="007C462E" w:rsidRDefault="006A2191" w:rsidP="007C46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6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 праздник  Победы  прочесть его  смог,</w:t>
      </w:r>
    </w:p>
    <w:p w:rsidR="006A2191" w:rsidRPr="007C462E" w:rsidRDefault="006A2191" w:rsidP="007C46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46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Капают  слезы  на  старый  листок…</w:t>
      </w:r>
    </w:p>
    <w:p w:rsidR="006A2191" w:rsidRPr="007C462E" w:rsidRDefault="006A2191" w:rsidP="007C462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Есаулова</w:t>
      </w:r>
    </w:p>
    <w:p w:rsidR="006A2191" w:rsidRPr="00351FA8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203B2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молодежи -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над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[2, с. 36</w:t>
      </w:r>
      <w:r w:rsidRPr="00351FA8">
        <w:rPr>
          <w:rFonts w:ascii="Times New Roman" w:hAnsi="Times New Roman" w:cs="Times New Roman"/>
          <w:sz w:val="28"/>
          <w:szCs w:val="28"/>
        </w:rPr>
        <w:t>]</w:t>
      </w:r>
      <w:r w:rsidRPr="00351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203B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важно, чтобы каждый почувствовал личную ответственность за родную землю и ее будущее. Ядром культуры личности является ее духовность. Духовное развитие характеризуется богатством интеллектуального и эмоционального потенциалов личности, высоким нравственным развитием, с глубоко развитыми патриотическими чувствами, ведущими к гармонии идеалов человека с общечеловеческими ценностями.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 Отечественная Война оставила после себя немало документальных свидетельств. Особое место среди них занимали солдатские письма, которые ждали с замиранием сердца. К сожалению, немногие из них уцелели. Зато те, что сохранились, в полной мере передают не только все ужасы войны, но и всю палитру чувств и переживаний между солдатами и их родственниками.</w:t>
      </w:r>
    </w:p>
    <w:p w:rsidR="006A2191" w:rsidRPr="00E203B2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E203B2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03B2">
        <w:rPr>
          <w:color w:val="000000"/>
          <w:sz w:val="28"/>
          <w:szCs w:val="28"/>
        </w:rPr>
        <w:t>Изучение писем с фронта способствует осознанию и пониманию, почему советский народ смог победить во время Великой Отечественной войны, играет большую роль в формировании патриотических, гражданских, нравственных чувств молодежи.</w:t>
      </w:r>
    </w:p>
    <w:p w:rsidR="006A2191" w:rsidRPr="00E203B2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203B2">
        <w:rPr>
          <w:color w:val="000000"/>
          <w:sz w:val="28"/>
          <w:szCs w:val="28"/>
        </w:rPr>
        <w:t>Из глубины военных лет доходят до нас мысли и думы простых солдат, когда-то живших на земле. В каждой строке фронтового «треугольника» настоящая правда войны. Это бесценные человеческие документы о войне, они оживляют её, мы как будто видим и слышим то время. Адресаты этих писем – простые труженики, добрые, скромные люди, горячо любившие своих близких и ненавидевшие врага, с оружием в руках до конца исполнившие свой священный долг перед Родиной.</w:t>
      </w:r>
    </w:p>
    <w:p w:rsidR="006A2191" w:rsidRPr="00E203B2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E203B2">
        <w:rPr>
          <w:color w:val="000000"/>
          <w:sz w:val="28"/>
          <w:szCs w:val="28"/>
          <w:shd w:val="clear" w:color="auto" w:fill="FFFFFF"/>
        </w:rPr>
        <w:t>Фронтовые письма надо читать, изучать, они способны зажечь в  сердцах современной молодежи искру любви к Родине.</w:t>
      </w:r>
    </w:p>
    <w:p w:rsidR="006A2191" w:rsidRPr="00E203B2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E203B2">
        <w:rPr>
          <w:color w:val="000000"/>
          <w:sz w:val="28"/>
          <w:szCs w:val="28"/>
          <w:shd w:val="clear" w:color="auto" w:fill="FFFFFF"/>
        </w:rPr>
        <w:t>Лист сворачивался особенным образом - в уголок - и отправлялся без почтовой марки и конверта. Такое письмо-треугольник не заклеивалось, так как фронтовик знал, что письмо будет проверяться цензурой. Адрес писался на наружной стороне листа. Откуда письмо, указывать запрещалось. </w:t>
      </w:r>
    </w:p>
    <w:p w:rsidR="006A2191" w:rsidRPr="00E203B2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E203B2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03B2">
        <w:rPr>
          <w:color w:val="000000"/>
          <w:sz w:val="28"/>
          <w:szCs w:val="28"/>
          <w:shd w:val="clear" w:color="auto" w:fill="FFFFFF"/>
        </w:rPr>
        <w:t>Как ждали писем с фронта! Эти маленькие желтые треугольнички были залогом того, что приславший их: муж, сын, брат, любимый жив и здоров, а значит, есть надежда увидеть его живым. Было так страшно, когда переставали приходить с фронта письма, значит, человек пропал без вести или убит.</w:t>
      </w:r>
    </w:p>
    <w:p w:rsidR="006A2191" w:rsidRPr="00E203B2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center"/>
        <w:rPr>
          <w:color w:val="000000"/>
          <w:sz w:val="28"/>
          <w:szCs w:val="28"/>
          <w:shd w:val="clear" w:color="auto" w:fill="FFFFFF"/>
        </w:rPr>
      </w:pPr>
      <w:r w:rsidRPr="00E203B2">
        <w:rPr>
          <w:color w:val="000000"/>
          <w:sz w:val="28"/>
          <w:szCs w:val="28"/>
          <w:shd w:val="clear" w:color="auto" w:fill="FFFFFF"/>
        </w:rPr>
        <w:t>Треугольником сложен пожелтевший листок,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В нем и горькое лето, и сигналы тревог,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В нем печаль отступленья в тот отчаянный год,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Рвется ветер осенний и команда: вперед!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Даже смерть отступала, хоть на несколько дней,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Где солдатские письма шли дорогой своей.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И с поклоном последним письма, полные сил,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От погибших в сраженьях почтальон приносил.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Письма с фронта вобрали и судьбу, и любовь,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И бессонную правду фронтовых голосов.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В письмах вера солдата в наши мирные дни, </w:t>
      </w:r>
      <w:r w:rsidRPr="00E203B2">
        <w:rPr>
          <w:color w:val="000000"/>
          <w:sz w:val="28"/>
          <w:szCs w:val="28"/>
        </w:rPr>
        <w:br/>
      </w:r>
      <w:r w:rsidRPr="00E203B2">
        <w:rPr>
          <w:color w:val="000000"/>
          <w:sz w:val="28"/>
          <w:szCs w:val="28"/>
          <w:shd w:val="clear" w:color="auto" w:fill="FFFFFF"/>
        </w:rPr>
        <w:t>Хоть и были когда-то так далеко они.</w:t>
      </w:r>
    </w:p>
    <w:p w:rsidR="006A2191" w:rsidRPr="00E203B2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E203B2">
        <w:rPr>
          <w:color w:val="000000"/>
          <w:sz w:val="28"/>
          <w:szCs w:val="28"/>
          <w:shd w:val="clear" w:color="auto" w:fill="FFFFFF"/>
        </w:rPr>
        <w:t xml:space="preserve">   Роль письма на войне была неоценимой. Фронтовые весточки являлись связующим звеном между сердцем солдата и домом, давали возможность общения с родными. Нет письма – и тревога поселялась в сердце.</w:t>
      </w:r>
      <w:r w:rsidRPr="00E203B2">
        <w:rPr>
          <w:color w:val="000000"/>
          <w:sz w:val="28"/>
          <w:szCs w:val="28"/>
        </w:rPr>
        <w:t xml:space="preserve"> Письма укрепляли дух армии, который в любой войне всегда имел решающее значение. Важность этого хорошо понимало военное командование. Известно, что уже в первый военный год Государственный комитет обороны принял срочные меры, касающиеся продвижения корреспонденции между фронтом и тылом. Было запрещено, например, использовать почтовый транспорт для других нужд. Почтовые вагоны «цепляли» ко всем поездам, даже к военным эшелонам. По данным Управления военно-полевой почты, в годы Великой Отечественной войны ежемесячно доставлялось до 70 миллионов писем. С фронта в тыл было отправлено 2 миллиарда 794 миллионов писем, 9,9 миллионов посылок, 35, 5 миллионов переводов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[3</w:t>
      </w:r>
      <w:r w:rsidRPr="00351FA8">
        <w:rPr>
          <w:sz w:val="28"/>
          <w:szCs w:val="28"/>
        </w:rPr>
        <w:t>]</w:t>
      </w:r>
      <w:r w:rsidRPr="00E203B2">
        <w:rPr>
          <w:color w:val="000000"/>
          <w:sz w:val="28"/>
          <w:szCs w:val="28"/>
        </w:rPr>
        <w:t>.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Цитаты из писем: «Здравствуй, моя дорогая мама! Сообщаю, что на сегодняшний день жив здоров, нахожусь на фронте, уничтожаю немецкую сволочь и гоним их на запад. Освобождаем родные города и села, освобождаем отцов, матерей, сестер и братьев из-под немецкого кошмара. Мама, вчера я находился в очень тяжелом бою, но в том бою я показал, как воюют украинские сыны за свою священную родину; перед моим подразделением остались сотни немецких солдат и офицеров...»</w:t>
      </w:r>
    </w:p>
    <w:p w:rsidR="006A2191" w:rsidRPr="007C462E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C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«Моя дорогая мама, я очень соскучился по дому, но как-нибудь привыкну. Мама, пришлите как-нибудь небольшую посылочку и ещё, если есть, немного денег. Да ещё бумаги и карандаш, постарайтесь, как можно скорее». 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 дорогие родители. Привет брату и сестрам. Поздравляю вас (хотя и поздно) с приближающимся 1 Мая. Желаю наилучших успехов в вашей жизни. Это письмо пишу вам из густого леса. У нас здесь сейчас настоящая весна со всеми ее прелестями, внушающими в сознание каждого быстрый разгром немецких полчищ. Сообщаю, что я жив и здоров, именно такой, каким вы меня провожали... Вот уже почти месяц, как я не получал ни одного письма из родного дома...»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молодого солдата Валентина Чернова, написанное им за месяц до гибели, привлекает внимание какой-то особенной светлостью.</w:t>
      </w:r>
    </w:p>
    <w:p w:rsidR="006A2191" w:rsidRPr="00E203B2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  <w:sz w:val="28"/>
          <w:szCs w:val="28"/>
        </w:rPr>
      </w:pPr>
      <w:r w:rsidRPr="00E203B2">
        <w:rPr>
          <w:color w:val="000000"/>
          <w:sz w:val="28"/>
          <w:szCs w:val="28"/>
        </w:rPr>
        <w:t>Текст письма:</w:t>
      </w:r>
    </w:p>
    <w:p w:rsidR="006A2191" w:rsidRPr="007C462E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C462E">
        <w:rPr>
          <w:color w:val="000000"/>
          <w:sz w:val="28"/>
          <w:szCs w:val="28"/>
        </w:rPr>
        <w:t>22 июля 1944 года – день моего отъезда в РККА. Привет с далёкой Литвы! Здравствуйте, мама, папа, Римма и Шура! Привет и массу пожеланий в Вашей жизни и работе от Валентина. В-первых, сообщаю, что жив и здоров, чего и вам желаю. Письмо, которое написал папа, получил вчера, за что сердечно благодарю. Живу я всё по-старому, хорошо, сейчас временно передышка, отдыхаем, купаемся в речке, ловим рыбу, а скоро</w:t>
      </w:r>
      <w:r>
        <w:rPr>
          <w:color w:val="000000"/>
          <w:sz w:val="28"/>
          <w:szCs w:val="28"/>
        </w:rPr>
        <w:t xml:space="preserve"> </w:t>
      </w:r>
      <w:r w:rsidRPr="007C462E">
        <w:rPr>
          <w:color w:val="000000"/>
          <w:sz w:val="28"/>
          <w:szCs w:val="28"/>
        </w:rPr>
        <w:t>обратно гнать немчуру до самого Берлина. Мы от германской границы очень близко, так что скоро будем громить немчуру на его территории.</w:t>
      </w:r>
    </w:p>
    <w:p w:rsidR="006A2191" w:rsidRPr="007C462E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C462E">
        <w:rPr>
          <w:color w:val="000000"/>
          <w:sz w:val="28"/>
          <w:szCs w:val="28"/>
        </w:rPr>
        <w:t>Вы пишите, что живёте хорошо, кушаете медок. Этому я очень рад, конечно, и я бы сейчас не против покушать домашнего медку. Папа, вы пишите, что я мало описываю новости. Я с удовольствием написал бы хоть десять листов, но многое в письме писать нельзя, вот кончится война и останусь жив, тогда всё подробно расскажу, а пока читайте газеты. Простите, что написал так скверно. Передавайте привет всем родным, пишите больше новостей, как дела с сенокосом. Пока всё.</w:t>
      </w:r>
      <w:r>
        <w:rPr>
          <w:color w:val="000000"/>
          <w:sz w:val="28"/>
          <w:szCs w:val="28"/>
        </w:rPr>
        <w:t xml:space="preserve"> </w:t>
      </w:r>
      <w:r w:rsidRPr="007C462E">
        <w:rPr>
          <w:color w:val="000000"/>
          <w:sz w:val="28"/>
          <w:szCs w:val="28"/>
        </w:rPr>
        <w:t>Жду ответ. До свидания! С горячим приветом, Валентин.</w:t>
      </w:r>
      <w:r>
        <w:rPr>
          <w:color w:val="000000"/>
          <w:sz w:val="28"/>
          <w:szCs w:val="28"/>
        </w:rPr>
        <w:t xml:space="preserve"> </w:t>
      </w:r>
      <w:r w:rsidRPr="007C462E">
        <w:rPr>
          <w:color w:val="000000"/>
          <w:sz w:val="28"/>
          <w:szCs w:val="28"/>
        </w:rPr>
        <w:t>Передайте привет Нюрке Дедовой, почем</w:t>
      </w:r>
      <w:r>
        <w:rPr>
          <w:color w:val="000000"/>
          <w:sz w:val="28"/>
          <w:szCs w:val="28"/>
        </w:rPr>
        <w:t>у она не отвечает на мои письма. Я</w:t>
      </w:r>
      <w:r w:rsidRPr="007C462E">
        <w:rPr>
          <w:color w:val="000000"/>
          <w:sz w:val="28"/>
          <w:szCs w:val="28"/>
        </w:rPr>
        <w:t xml:space="preserve"> на неё крепко осерчал.</w:t>
      </w:r>
      <w:r>
        <w:rPr>
          <w:color w:val="000000"/>
          <w:sz w:val="28"/>
          <w:szCs w:val="28"/>
        </w:rPr>
        <w:t xml:space="preserve"> </w:t>
      </w:r>
      <w:r w:rsidRPr="007C462E">
        <w:rPr>
          <w:color w:val="000000"/>
          <w:sz w:val="28"/>
          <w:szCs w:val="28"/>
        </w:rPr>
        <w:t>Полевая почта 09989-Д</w:t>
      </w:r>
      <w:r>
        <w:rPr>
          <w:color w:val="000000"/>
          <w:sz w:val="28"/>
          <w:szCs w:val="28"/>
        </w:rPr>
        <w:t>»</w:t>
      </w:r>
      <w:r w:rsidRPr="00351FA8">
        <w:rPr>
          <w:sz w:val="28"/>
          <w:szCs w:val="28"/>
        </w:rPr>
        <w:t xml:space="preserve"> </w:t>
      </w:r>
      <w:r>
        <w:rPr>
          <w:sz w:val="28"/>
          <w:szCs w:val="28"/>
        </w:rPr>
        <w:t>[3</w:t>
      </w:r>
      <w:r w:rsidRPr="00351FA8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C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большинство фронтовых писем, письмо Валентина Чернова отличается краткостью. Это объясняется следующими причинами. Во-первых, на фронте у солдат свободного времени было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немного. Во-вторых, приходилось экономно расходовать бумагу. В-третьих, писать можно было не всё. Письма проверялись военной цезурой, строго запрещалось сообщать, например, о боевых действиях, передвижениях войск, вооружении, материальном обеспечении армии, оборонительном строительстве. Эмоциями наполнено всё это небольшое послание.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Фронтовые письма – документы особые. Предназначались для самых близких, фронтовик писал о сокровенном, личном.… Солдатские письма – это бесценный источник, который создаёт образ воина, позволяет заглянуть в душу человека-солдата, понять его мысли, чувства, заботы, радости.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фронтовики – в письмах. Они любящие, тоскующие: сын, отец, муж... И они же – Воины, готовые умереть за свою Родину. И эти чувства слиты воедино. Ведь Родина для каждого - это дети, матери, жёны, сёстры, подруги. Им посылали свои весточки-треугольники со строчками любви, тоски, беспокойства. За них - родных, любимых - шли на смерть в бою. Будут они живы и здоровы – будет жива и Родина. Письма являются свидетельством той неразрывной связи каждого бойца со своим родным домом, которая давала силу и сознание того, за что ты каждый день рискуешь жизнью. В этом глубинные истоки Великой Победы.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Письма с фронта и на фронт… Связь с домом, уверенность, что ты защищаешь свою семью, что тебя ждут, давала  силы  воевать и верить в победу. </w:t>
      </w:r>
    </w:p>
    <w:p w:rsidR="006A2191" w:rsidRPr="00E203B2" w:rsidRDefault="006A2191" w:rsidP="00351FA8">
      <w:pPr>
        <w:spacing w:after="0" w:line="360" w:lineRule="auto"/>
        <w:ind w:firstLine="73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был на фронте, верно, испытали, </w:t>
      </w:r>
      <w:r w:rsidRPr="00E20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означают письма для бойца, </w:t>
      </w:r>
      <w:r w:rsidRPr="00E20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эти письма биться заставляли </w:t>
      </w:r>
      <w:r w:rsidRPr="00E20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сраженьях огрубевшие сердца. </w:t>
      </w:r>
      <w:r w:rsidRPr="00E20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их с волненьем люди ожидали, </w:t>
      </w:r>
      <w:r w:rsidRPr="00E20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них порою увлажнялся взгляд. </w:t>
      </w:r>
      <w:r w:rsidRPr="00E20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Настанет день – придумают медали </w:t>
      </w:r>
      <w:r w:rsidRPr="00E20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ласковые письма для солдат!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строчки фронтовых треугольников, и как будто звучат беспокойные голоса бойцов. Значит, продолжают жить, не погибли солдаты и сейчас говорят с нами. Мы должны хранить эти частички душ погибших за нас воинов и передать как бесценный дар следующим поколениям. Фронтовые письма нужно больше печатать, читать, изучать, потому что им нельзя не верить. Они докажут всем, кто захотел сейчас украсть у нас Победу, что она наша.</w:t>
      </w:r>
    </w:p>
    <w:p w:rsidR="006A2191" w:rsidRPr="00E203B2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0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 на войну, каждый понимал, за ним его Родина, его страна, русская земля, потому что там живёт самое дорогое, что есть у простого русского солдата, самое бесценное и святое – это его родные и близкие люди. И солдат готов защищать их ценой собственной жизни, потому что мы – русские люди, ставим жизнь родных выше, дороже, чем свою собственную. Русский солдат воевал, но его душа оставалась там, в родных краях, где похоронены его предки, а это и есть Родина. И пока эта любовь будет для нас ценностью, мы не отдадим врагу ни пяди нашей русской земли. Именно об этом говорят письма с фронта, этим они ценны для нашего поколения и актуальны.</w:t>
      </w:r>
    </w:p>
    <w:p w:rsidR="006A2191" w:rsidRPr="00E203B2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right"/>
        <w:rPr>
          <w:sz w:val="28"/>
          <w:szCs w:val="28"/>
        </w:rPr>
      </w:pPr>
      <w:r w:rsidRPr="00E203B2">
        <w:rPr>
          <w:color w:val="000000"/>
          <w:sz w:val="28"/>
          <w:szCs w:val="28"/>
        </w:rPr>
        <w:t>Помните! Через века, через года, - помните!</w:t>
      </w:r>
      <w:r w:rsidRPr="00E203B2">
        <w:rPr>
          <w:color w:val="000000"/>
          <w:sz w:val="28"/>
          <w:szCs w:val="28"/>
        </w:rPr>
        <w:br/>
        <w:t>О тех, кто уже не придет никогда, - помните!</w:t>
      </w:r>
      <w:r w:rsidRPr="00E203B2">
        <w:rPr>
          <w:color w:val="000000"/>
          <w:sz w:val="28"/>
          <w:szCs w:val="28"/>
        </w:rPr>
        <w:br/>
      </w:r>
      <w:hyperlink r:id="rId4" w:history="1">
        <w:r w:rsidRPr="00E203B2">
          <w:rPr>
            <w:rStyle w:val="Hyperlink"/>
            <w:color w:val="auto"/>
            <w:sz w:val="28"/>
            <w:szCs w:val="28"/>
            <w:u w:val="none"/>
          </w:rPr>
          <w:t>Роберт Рождественский</w:t>
        </w:r>
      </w:hyperlink>
    </w:p>
    <w:p w:rsidR="006A2191" w:rsidRDefault="006A2191" w:rsidP="00351FA8">
      <w:pPr>
        <w:spacing w:after="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91" w:rsidRPr="00351FA8" w:rsidRDefault="006A2191" w:rsidP="00351FA8">
      <w:pPr>
        <w:spacing w:after="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A8">
        <w:rPr>
          <w:rFonts w:ascii="Times New Roman" w:hAnsi="Times New Roman" w:cs="Times New Roman"/>
          <w:b/>
          <w:bCs/>
          <w:sz w:val="28"/>
          <w:szCs w:val="28"/>
        </w:rPr>
        <w:t>ЛИТЕРАТУРА И ИСТОЧНИКИ</w:t>
      </w:r>
    </w:p>
    <w:p w:rsidR="006A2191" w:rsidRPr="00351FA8" w:rsidRDefault="006A2191" w:rsidP="00A23492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</w:rPr>
      </w:pPr>
      <w:r w:rsidRPr="00351FA8">
        <w:rPr>
          <w:color w:val="000000"/>
        </w:rPr>
        <w:t>1. Бурлаков А.И., Похилюк А.В. О некоторых особенностях современных условий формирования патриотического сознания молодежи// Современный патриотизм: борьба идей и проблемы формирования. СПб., 2002.</w:t>
      </w:r>
    </w:p>
    <w:p w:rsidR="006A2191" w:rsidRPr="00351FA8" w:rsidRDefault="006A2191" w:rsidP="00A23492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</w:rPr>
      </w:pPr>
      <w:r w:rsidRPr="00351FA8">
        <w:rPr>
          <w:color w:val="000000"/>
        </w:rPr>
        <w:t>2.Выгодский, Л.С. Нравственное воспитание [Текст]  / Л.С.  Выгодский. - Пед. психология. – М.: 1991-138с.</w:t>
      </w:r>
    </w:p>
    <w:p w:rsidR="006A2191" w:rsidRPr="00351FA8" w:rsidRDefault="006A2191" w:rsidP="00A23492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jc w:val="both"/>
        <w:rPr>
          <w:color w:val="000000"/>
        </w:rPr>
      </w:pPr>
      <w:r w:rsidRPr="00351FA8">
        <w:rPr>
          <w:color w:val="000000"/>
        </w:rPr>
        <w:t xml:space="preserve">3. [Электронный ресурс]: </w:t>
      </w:r>
      <w:hyperlink r:id="rId5" w:history="1">
        <w:r w:rsidRPr="00351FA8">
          <w:rPr>
            <w:rStyle w:val="Hyperlink"/>
            <w:u w:val="none"/>
            <w:bdr w:val="none" w:sz="0" w:space="0" w:color="auto" w:frame="1"/>
            <w:shd w:val="clear" w:color="auto" w:fill="FFFFFF"/>
          </w:rPr>
          <w:t>https://www.bibliofond.ru/view.aspx?id=789515</w:t>
        </w:r>
      </w:hyperlink>
    </w:p>
    <w:p w:rsidR="006A2191" w:rsidRPr="00351FA8" w:rsidRDefault="006A2191" w:rsidP="00351FA8">
      <w:pPr>
        <w:pStyle w:val="NormalWeb"/>
        <w:shd w:val="clear" w:color="auto" w:fill="FFFFFF"/>
        <w:spacing w:before="0" w:beforeAutospacing="0" w:after="0" w:afterAutospacing="0" w:line="360" w:lineRule="auto"/>
        <w:ind w:firstLine="737"/>
        <w:rPr>
          <w:color w:val="000000"/>
        </w:rPr>
      </w:pPr>
    </w:p>
    <w:p w:rsidR="006A2191" w:rsidRPr="00351FA8" w:rsidRDefault="006A2191" w:rsidP="00351FA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191" w:rsidRPr="00351FA8" w:rsidSect="00BE74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EF9"/>
    <w:rsid w:val="00172CB7"/>
    <w:rsid w:val="00247574"/>
    <w:rsid w:val="002A7EF2"/>
    <w:rsid w:val="00351FA8"/>
    <w:rsid w:val="00401EF9"/>
    <w:rsid w:val="00485EB3"/>
    <w:rsid w:val="006A2191"/>
    <w:rsid w:val="007C462E"/>
    <w:rsid w:val="0094427A"/>
    <w:rsid w:val="00A23492"/>
    <w:rsid w:val="00A57566"/>
    <w:rsid w:val="00B05AF1"/>
    <w:rsid w:val="00B44BC5"/>
    <w:rsid w:val="00BE746A"/>
    <w:rsid w:val="00C447F0"/>
    <w:rsid w:val="00C74AC6"/>
    <w:rsid w:val="00DB30B3"/>
    <w:rsid w:val="00DC389E"/>
    <w:rsid w:val="00DF7581"/>
    <w:rsid w:val="00E2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B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20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ofond.ru/view.aspx?id=789515" TargetMode="External"/><Relationship Id="rId4" Type="http://schemas.openxmlformats.org/officeDocument/2006/relationships/hyperlink" Target="https://infourok.ru/go.html?href=https%3A%2F%2Fwww.inpearls.ru%2Fauthor%2Frobert%2Brozhdestvens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6</Pages>
  <Words>1528</Words>
  <Characters>8713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Учебная часть</cp:lastModifiedBy>
  <cp:revision>5</cp:revision>
  <dcterms:created xsi:type="dcterms:W3CDTF">2018-10-20T10:14:00Z</dcterms:created>
  <dcterms:modified xsi:type="dcterms:W3CDTF">2018-10-29T13:10:00Z</dcterms:modified>
</cp:coreProperties>
</file>