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1E" w:rsidRDefault="00C4121E" w:rsidP="005055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4121E">
        <w:rPr>
          <w:rFonts w:ascii="Times New Roman" w:hAnsi="Times New Roman"/>
          <w:b/>
          <w:sz w:val="24"/>
          <w:szCs w:val="24"/>
        </w:rPr>
        <w:t xml:space="preserve">ИТОГИ ПЕРВИЧНОЙ АККРЕДИТАЦИИ ВЫПУСКНИКОВ </w:t>
      </w:r>
    </w:p>
    <w:p w:rsidR="0050552E" w:rsidRPr="00C4121E" w:rsidRDefault="00C4121E" w:rsidP="005055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4121E">
        <w:rPr>
          <w:rFonts w:ascii="Times New Roman" w:hAnsi="Times New Roman"/>
          <w:b/>
          <w:sz w:val="24"/>
          <w:szCs w:val="24"/>
        </w:rPr>
        <w:t>ГБПОУ</w:t>
      </w:r>
      <w:proofErr w:type="spellEnd"/>
      <w:r w:rsidRPr="00C41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121E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C4121E">
        <w:rPr>
          <w:rFonts w:ascii="Times New Roman" w:hAnsi="Times New Roman"/>
          <w:b/>
          <w:sz w:val="24"/>
          <w:szCs w:val="24"/>
        </w:rPr>
        <w:t>С</w:t>
      </w:r>
      <w:proofErr w:type="spellEnd"/>
      <w:r w:rsidRPr="00C4121E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C4121E">
        <w:rPr>
          <w:rFonts w:ascii="Times New Roman" w:hAnsi="Times New Roman"/>
          <w:b/>
          <w:sz w:val="24"/>
          <w:szCs w:val="24"/>
        </w:rPr>
        <w:t xml:space="preserve">Я) «ЯКУТСКИЙ МЕДИЦИНСКИЙ КОЛЛЕДЖ» </w:t>
      </w:r>
    </w:p>
    <w:p w:rsidR="0050552E" w:rsidRPr="0050552E" w:rsidRDefault="0050552E" w:rsidP="0050552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E1462" w:rsidRPr="0050552E" w:rsidRDefault="006E1462" w:rsidP="0050552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52E">
        <w:rPr>
          <w:rFonts w:ascii="Times New Roman" w:hAnsi="Times New Roman"/>
          <w:i/>
          <w:sz w:val="24"/>
          <w:szCs w:val="24"/>
        </w:rPr>
        <w:t>Степанова Анастасия Дмитриевна,</w:t>
      </w:r>
      <w:r w:rsidR="00C4121E">
        <w:rPr>
          <w:rFonts w:ascii="Times New Roman" w:hAnsi="Times New Roman"/>
          <w:i/>
          <w:sz w:val="24"/>
          <w:szCs w:val="24"/>
        </w:rPr>
        <w:t xml:space="preserve"> к.м.н.,</w:t>
      </w:r>
    </w:p>
    <w:p w:rsidR="00C4121E" w:rsidRDefault="006E1462" w:rsidP="0050552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52E">
        <w:rPr>
          <w:rFonts w:ascii="Times New Roman" w:hAnsi="Times New Roman"/>
          <w:i/>
          <w:sz w:val="24"/>
          <w:szCs w:val="24"/>
        </w:rPr>
        <w:t xml:space="preserve">заместитель директора по </w:t>
      </w:r>
      <w:proofErr w:type="spellStart"/>
      <w:r w:rsidRPr="0050552E">
        <w:rPr>
          <w:rFonts w:ascii="Times New Roman" w:hAnsi="Times New Roman"/>
          <w:i/>
          <w:sz w:val="24"/>
          <w:szCs w:val="24"/>
        </w:rPr>
        <w:t>аккредитационной</w:t>
      </w:r>
      <w:proofErr w:type="spellEnd"/>
      <w:r w:rsidRPr="0050552E">
        <w:rPr>
          <w:rFonts w:ascii="Times New Roman" w:hAnsi="Times New Roman"/>
          <w:i/>
          <w:sz w:val="24"/>
          <w:szCs w:val="24"/>
        </w:rPr>
        <w:t xml:space="preserve"> работе </w:t>
      </w:r>
    </w:p>
    <w:p w:rsidR="006E1462" w:rsidRPr="0050552E" w:rsidRDefault="006E1462" w:rsidP="0050552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0552E">
        <w:rPr>
          <w:rFonts w:ascii="Times New Roman" w:hAnsi="Times New Roman"/>
          <w:i/>
          <w:sz w:val="24"/>
          <w:szCs w:val="24"/>
        </w:rPr>
        <w:t>ГБПОУ</w:t>
      </w:r>
      <w:proofErr w:type="spellEnd"/>
      <w:r w:rsidRPr="005055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552E">
        <w:rPr>
          <w:rFonts w:ascii="Times New Roman" w:hAnsi="Times New Roman"/>
          <w:i/>
          <w:sz w:val="24"/>
          <w:szCs w:val="24"/>
        </w:rPr>
        <w:t>Р</w:t>
      </w:r>
      <w:proofErr w:type="gramStart"/>
      <w:r w:rsidRPr="0050552E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50552E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50552E">
        <w:rPr>
          <w:rFonts w:ascii="Times New Roman" w:hAnsi="Times New Roman"/>
          <w:i/>
          <w:sz w:val="24"/>
          <w:szCs w:val="24"/>
        </w:rPr>
        <w:t>Я) «Якутский</w:t>
      </w:r>
      <w:r w:rsidR="00C4121E">
        <w:rPr>
          <w:rFonts w:ascii="Times New Roman" w:hAnsi="Times New Roman"/>
          <w:i/>
          <w:sz w:val="24"/>
          <w:szCs w:val="24"/>
        </w:rPr>
        <w:t xml:space="preserve"> медицинский колледж»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52E">
        <w:rPr>
          <w:rFonts w:ascii="Times New Roman" w:hAnsi="Times New Roman"/>
          <w:sz w:val="24"/>
          <w:szCs w:val="24"/>
        </w:rPr>
        <w:t xml:space="preserve">Стремительное развитие медицинской науки и практики </w:t>
      </w:r>
      <w:r w:rsidR="00C4121E">
        <w:rPr>
          <w:rFonts w:ascii="Times New Roman" w:hAnsi="Times New Roman"/>
          <w:sz w:val="24"/>
          <w:szCs w:val="24"/>
        </w:rPr>
        <w:t xml:space="preserve">в </w:t>
      </w:r>
      <w:r w:rsidRPr="0050552E">
        <w:rPr>
          <w:rFonts w:ascii="Times New Roman" w:hAnsi="Times New Roman"/>
          <w:sz w:val="24"/>
          <w:szCs w:val="24"/>
        </w:rPr>
        <w:t>здравоохранени</w:t>
      </w:r>
      <w:r w:rsidR="00C4121E">
        <w:rPr>
          <w:rFonts w:ascii="Times New Roman" w:hAnsi="Times New Roman"/>
          <w:sz w:val="24"/>
          <w:szCs w:val="24"/>
        </w:rPr>
        <w:t>и</w:t>
      </w:r>
      <w:r w:rsidRPr="0050552E">
        <w:rPr>
          <w:rFonts w:ascii="Times New Roman" w:hAnsi="Times New Roman"/>
          <w:sz w:val="24"/>
          <w:szCs w:val="24"/>
        </w:rPr>
        <w:t xml:space="preserve">, необходимость совершенствования качества медицинской помощи, проводимая модернизация образования явились основанием для научного обоснования и внедрения процедуры аккредитации специалиста. </w:t>
      </w:r>
      <w:proofErr w:type="gramEnd"/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Повышение качества оказания медицинской помощи, ее безопасность и повышение эффективности расходования государственных ресурсов напрямую связаны с уровнем квалифи</w:t>
      </w:r>
      <w:r w:rsidR="00C4121E">
        <w:rPr>
          <w:rFonts w:ascii="Times New Roman" w:hAnsi="Times New Roman"/>
          <w:sz w:val="24"/>
          <w:szCs w:val="24"/>
        </w:rPr>
        <w:t>кации медицинских работников</w:t>
      </w:r>
      <w:r w:rsidRPr="0050552E">
        <w:rPr>
          <w:rFonts w:ascii="Times New Roman" w:hAnsi="Times New Roman"/>
          <w:sz w:val="24"/>
          <w:szCs w:val="24"/>
        </w:rPr>
        <w:t xml:space="preserve">. 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52E">
        <w:rPr>
          <w:rFonts w:ascii="Times New Roman" w:hAnsi="Times New Roman"/>
          <w:sz w:val="24"/>
          <w:szCs w:val="24"/>
        </w:rPr>
        <w:t>С введением в действие Федерального закона № 323-ФЗ «Об основах охраны здоровья граждан в Российской Федерации»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специалиста» (статья 69).</w:t>
      </w:r>
      <w:proofErr w:type="gramEnd"/>
      <w:r w:rsidRPr="0050552E">
        <w:rPr>
          <w:rFonts w:ascii="Times New Roman" w:hAnsi="Times New Roman"/>
          <w:sz w:val="24"/>
          <w:szCs w:val="24"/>
        </w:rPr>
        <w:t xml:space="preserve"> Это явилось предпосылкой для создания в Российской Федерации единой национальной системы аккреди</w:t>
      </w:r>
      <w:r w:rsidR="00C4121E">
        <w:rPr>
          <w:rFonts w:ascii="Times New Roman" w:hAnsi="Times New Roman"/>
          <w:sz w:val="24"/>
          <w:szCs w:val="24"/>
        </w:rPr>
        <w:t>тации медицинских работников</w:t>
      </w:r>
      <w:r w:rsidRPr="0050552E">
        <w:rPr>
          <w:rFonts w:ascii="Times New Roman" w:hAnsi="Times New Roman"/>
          <w:sz w:val="24"/>
          <w:szCs w:val="24"/>
        </w:rPr>
        <w:t xml:space="preserve">. 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Первичная аккредитация специалиста предназначается для определения готовности выпускников колледжа к осуществлению медицинской или фармацевтической деятельности. При оценивании выпускников с целью определения или подтверждения их готовности к осуществлению самостоятельной профессиональной деятельности необходимо учитывать требования и профессиональных, и образовательных стандартов путем установления соответствия между ними. При этом необходимо помнить, что требования профессиональных стандартов первичны, а компетенции должны вытекать из них, обеспечивая способности к</w:t>
      </w:r>
      <w:r w:rsidR="00C4121E">
        <w:rPr>
          <w:rFonts w:ascii="Times New Roman" w:hAnsi="Times New Roman"/>
          <w:sz w:val="24"/>
          <w:szCs w:val="24"/>
        </w:rPr>
        <w:t xml:space="preserve"> выполнению трудовых действий</w:t>
      </w:r>
      <w:r w:rsidRPr="0050552E">
        <w:rPr>
          <w:rFonts w:ascii="Times New Roman" w:hAnsi="Times New Roman"/>
          <w:sz w:val="24"/>
          <w:szCs w:val="24"/>
        </w:rPr>
        <w:t xml:space="preserve">. 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В 2018г. ГБПОУ Р</w:t>
      </w:r>
      <w:proofErr w:type="gramStart"/>
      <w:r w:rsidRPr="0050552E">
        <w:rPr>
          <w:rFonts w:ascii="Times New Roman" w:hAnsi="Times New Roman"/>
          <w:sz w:val="24"/>
          <w:szCs w:val="24"/>
        </w:rPr>
        <w:t>С(</w:t>
      </w:r>
      <w:proofErr w:type="gramEnd"/>
      <w:r w:rsidRPr="0050552E">
        <w:rPr>
          <w:rFonts w:ascii="Times New Roman" w:hAnsi="Times New Roman"/>
          <w:sz w:val="24"/>
          <w:szCs w:val="24"/>
        </w:rPr>
        <w:t>Я) «Якутский медицинский колледж» закончило 409 выпускников отделения «Лечебное дело» (58 выпускников), «Сестринское дело» (279 выпускников), «Акушерское дело» (40 выпускников), «Лабораторная диагностика» (32 выпускника).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Подготовительный этап первичной аккредитации начался с сентября 2018г. и включал следующие направления: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- работа в учебных группах (определение уровня знаний и умений выпускников, выявление студентов группы риска);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 xml:space="preserve">- внедрение в образовательный процесс элементов аккредитации (тестовых заданий, ситуационных задач, </w:t>
      </w:r>
      <w:proofErr w:type="gramStart"/>
      <w:r w:rsidRPr="0050552E">
        <w:rPr>
          <w:rFonts w:ascii="Times New Roman" w:hAnsi="Times New Roman"/>
          <w:sz w:val="24"/>
          <w:szCs w:val="24"/>
        </w:rPr>
        <w:t>чек-листов</w:t>
      </w:r>
      <w:proofErr w:type="gramEnd"/>
      <w:r w:rsidRPr="0050552E">
        <w:rPr>
          <w:rFonts w:ascii="Times New Roman" w:hAnsi="Times New Roman"/>
          <w:sz w:val="24"/>
          <w:szCs w:val="24"/>
        </w:rPr>
        <w:t>);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 xml:space="preserve">- проведение тренингов по </w:t>
      </w:r>
      <w:proofErr w:type="spellStart"/>
      <w:r w:rsidRPr="0050552E">
        <w:rPr>
          <w:rFonts w:ascii="Times New Roman" w:hAnsi="Times New Roman"/>
          <w:sz w:val="24"/>
          <w:szCs w:val="24"/>
        </w:rPr>
        <w:t>симуляционным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технологиям преподавателям и студентам;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- развитие коммуникативных особенностей студентов;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- психологическая помощь студентам группы риска.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С целью повышения качества образовательного процесса в группах был создан актив группы из студентов, обучающихся на «4» и «5». Цель актива группы – работа с отстающими студентами, индивидуальная подготовка к первичной аккредитации.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Также к каждой группе был прикреплен преподаватель клинических дисциплин, который вел контроль прохождения репетиционного тестирования и отработку практических навыков второго этапа.</w:t>
      </w:r>
    </w:p>
    <w:p w:rsidR="006E1462" w:rsidRPr="0050552E" w:rsidRDefault="00C4121E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E1462" w:rsidRPr="0050552E">
        <w:rPr>
          <w:rFonts w:ascii="Times New Roman" w:hAnsi="Times New Roman"/>
          <w:sz w:val="24"/>
          <w:szCs w:val="24"/>
        </w:rPr>
        <w:t>каждый понедельник месяца кураторами групп предоставлялся отчет с указанием данных выпускника, его уровня подготовленности в баллах. Студенты группы риска рассматривались на ц</w:t>
      </w:r>
      <w:r>
        <w:rPr>
          <w:rFonts w:ascii="Times New Roman" w:hAnsi="Times New Roman"/>
          <w:sz w:val="24"/>
          <w:szCs w:val="24"/>
        </w:rPr>
        <w:t>икловых методических</w:t>
      </w:r>
      <w:r w:rsidR="006E1462" w:rsidRPr="0050552E">
        <w:rPr>
          <w:rFonts w:ascii="Times New Roman" w:hAnsi="Times New Roman"/>
          <w:sz w:val="24"/>
          <w:szCs w:val="24"/>
        </w:rPr>
        <w:t xml:space="preserve"> комиссиях, малом педагогическом совете, </w:t>
      </w:r>
      <w:r w:rsidR="006E1462" w:rsidRPr="0050552E">
        <w:rPr>
          <w:rFonts w:ascii="Times New Roman" w:hAnsi="Times New Roman"/>
          <w:sz w:val="24"/>
          <w:szCs w:val="24"/>
        </w:rPr>
        <w:lastRenderedPageBreak/>
        <w:t xml:space="preserve">далее велась индивидуальная работа с каждым (проведение тестирования, отработка практических навыков в </w:t>
      </w:r>
      <w:proofErr w:type="spellStart"/>
      <w:r w:rsidR="006E1462" w:rsidRPr="0050552E">
        <w:rPr>
          <w:rFonts w:ascii="Times New Roman" w:hAnsi="Times New Roman"/>
          <w:sz w:val="24"/>
          <w:szCs w:val="24"/>
        </w:rPr>
        <w:t>симуляционных</w:t>
      </w:r>
      <w:proofErr w:type="spellEnd"/>
      <w:r w:rsidR="006E1462" w:rsidRPr="0050552E">
        <w:rPr>
          <w:rFonts w:ascii="Times New Roman" w:hAnsi="Times New Roman"/>
          <w:sz w:val="24"/>
          <w:szCs w:val="24"/>
        </w:rPr>
        <w:t xml:space="preserve"> кабинетах, психологическая поддержка).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52E">
        <w:rPr>
          <w:rFonts w:ascii="Times New Roman" w:hAnsi="Times New Roman"/>
          <w:sz w:val="24"/>
          <w:szCs w:val="24"/>
        </w:rPr>
        <w:t>Проведена большая методическая работа по цикловым методическим комиссиям: контроль использования чек-листов по дисциплинам, обновление тестовых заданий, ситуационных задач, написание методических разработок практических занятий, выявление слабых студентов, контроль успеваемости по дисциплинам.</w:t>
      </w:r>
      <w:proofErr w:type="gramEnd"/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 xml:space="preserve">В 2017-2018 учебном году преподаватели колледжа прошли курсы повышения квалификации в ведущих </w:t>
      </w:r>
      <w:proofErr w:type="spellStart"/>
      <w:r w:rsidRPr="0050552E">
        <w:rPr>
          <w:rFonts w:ascii="Times New Roman" w:hAnsi="Times New Roman"/>
          <w:sz w:val="24"/>
          <w:szCs w:val="24"/>
        </w:rPr>
        <w:t>симуляционных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центрах России, такие как Учебно-виртуальный комплекс "</w:t>
      </w:r>
      <w:proofErr w:type="spellStart"/>
      <w:r w:rsidRPr="0050552E">
        <w:rPr>
          <w:rFonts w:ascii="Times New Roman" w:hAnsi="Times New Roman"/>
          <w:sz w:val="24"/>
          <w:szCs w:val="24"/>
        </w:rPr>
        <w:t>Mentor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52E">
        <w:rPr>
          <w:rFonts w:ascii="Times New Roman" w:hAnsi="Times New Roman"/>
          <w:sz w:val="24"/>
          <w:szCs w:val="24"/>
        </w:rPr>
        <w:t>medicus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" Первого </w:t>
      </w:r>
      <w:proofErr w:type="spellStart"/>
      <w:r w:rsidRPr="0050552E">
        <w:rPr>
          <w:rFonts w:ascii="Times New Roman" w:hAnsi="Times New Roman"/>
          <w:sz w:val="24"/>
          <w:szCs w:val="24"/>
        </w:rPr>
        <w:t>МГМУ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им. Сеченова, Томский </w:t>
      </w:r>
      <w:proofErr w:type="spellStart"/>
      <w:r w:rsidRPr="0050552E">
        <w:rPr>
          <w:rFonts w:ascii="Times New Roman" w:hAnsi="Times New Roman"/>
          <w:sz w:val="24"/>
          <w:szCs w:val="24"/>
        </w:rPr>
        <w:t>симуляционный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центр, </w:t>
      </w:r>
      <w:proofErr w:type="spellStart"/>
      <w:proofErr w:type="gramStart"/>
      <w:r w:rsidRPr="0050552E">
        <w:rPr>
          <w:rFonts w:ascii="Times New Roman" w:hAnsi="Times New Roman"/>
          <w:sz w:val="24"/>
          <w:szCs w:val="24"/>
        </w:rPr>
        <w:t>С-Петербургский</w:t>
      </w:r>
      <w:proofErr w:type="spellEnd"/>
      <w:proofErr w:type="gramEnd"/>
      <w:r w:rsidRPr="0050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52E">
        <w:rPr>
          <w:rFonts w:ascii="Times New Roman" w:hAnsi="Times New Roman"/>
          <w:sz w:val="24"/>
          <w:szCs w:val="24"/>
        </w:rPr>
        <w:t>симуляционный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центр, Казанский </w:t>
      </w:r>
      <w:proofErr w:type="spellStart"/>
      <w:r w:rsidRPr="0050552E">
        <w:rPr>
          <w:rFonts w:ascii="Times New Roman" w:hAnsi="Times New Roman"/>
          <w:sz w:val="24"/>
          <w:szCs w:val="24"/>
        </w:rPr>
        <w:t>симуляционный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центр, </w:t>
      </w:r>
      <w:proofErr w:type="spellStart"/>
      <w:r w:rsidRPr="0050552E">
        <w:rPr>
          <w:rFonts w:ascii="Times New Roman" w:hAnsi="Times New Roman"/>
          <w:sz w:val="24"/>
          <w:szCs w:val="24"/>
        </w:rPr>
        <w:t>Симуляционный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центр г. Уфа, университеты и клиники Финляндии, Китая, Казахстана.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 xml:space="preserve">Большим достижением прошлого учебного года стало внедрение в образовательный процесс обучающих тренингов по </w:t>
      </w:r>
      <w:proofErr w:type="spellStart"/>
      <w:r w:rsidRPr="0050552E">
        <w:rPr>
          <w:rFonts w:ascii="Times New Roman" w:hAnsi="Times New Roman"/>
          <w:sz w:val="24"/>
          <w:szCs w:val="24"/>
        </w:rPr>
        <w:t>симуляционным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технологиям для преподавателей и студентов. Темы тренингов: </w:t>
      </w:r>
      <w:proofErr w:type="spellStart"/>
      <w:r w:rsidRPr="0050552E">
        <w:rPr>
          <w:rFonts w:ascii="Times New Roman" w:hAnsi="Times New Roman"/>
          <w:sz w:val="24"/>
          <w:szCs w:val="24"/>
        </w:rPr>
        <w:t>симуляционное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обучение в хирургии, педиатрии, терапии, постановка внутримышечных, внутривенных инъекций, неотложная помощь при нарушении кровообращения. Благодаря таким тренингам выпускники освоили требования Министерства здравоохранения РФ, методического центра аккредитации специалистов.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0552E">
        <w:rPr>
          <w:rFonts w:ascii="Times New Roman" w:hAnsi="Times New Roman"/>
          <w:sz w:val="24"/>
          <w:szCs w:val="24"/>
        </w:rPr>
        <w:t>симуляционном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центре функционируют 9 манипуляционных кабинетов (хирургии, акушерства-гинекологии, педиатрии, сестринского дела, неотложной помощи, стоматологии ортопедической, фармации, лабораторной диагностике, прикладной эстетике), оснащенных на средства Гранта Президента РС (Я).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 xml:space="preserve">Организационными принципами деятельности </w:t>
      </w:r>
      <w:proofErr w:type="spellStart"/>
      <w:r w:rsidRPr="0050552E">
        <w:rPr>
          <w:rFonts w:ascii="Times New Roman" w:hAnsi="Times New Roman"/>
          <w:sz w:val="24"/>
          <w:szCs w:val="24"/>
        </w:rPr>
        <w:t>симуляционного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центра </w:t>
      </w:r>
      <w:proofErr w:type="spellStart"/>
      <w:r w:rsidRPr="0050552E">
        <w:rPr>
          <w:rFonts w:ascii="Times New Roman" w:hAnsi="Times New Roman"/>
          <w:sz w:val="24"/>
          <w:szCs w:val="24"/>
        </w:rPr>
        <w:t>ГБПОУ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52E">
        <w:rPr>
          <w:rFonts w:ascii="Times New Roman" w:hAnsi="Times New Roman"/>
          <w:sz w:val="24"/>
          <w:szCs w:val="24"/>
        </w:rPr>
        <w:t>Р</w:t>
      </w:r>
      <w:proofErr w:type="gramStart"/>
      <w:r w:rsidRPr="0050552E">
        <w:rPr>
          <w:rFonts w:ascii="Times New Roman" w:hAnsi="Times New Roman"/>
          <w:sz w:val="24"/>
          <w:szCs w:val="24"/>
        </w:rPr>
        <w:t>С</w:t>
      </w:r>
      <w:proofErr w:type="spellEnd"/>
      <w:r w:rsidRPr="0050552E">
        <w:rPr>
          <w:rFonts w:ascii="Times New Roman" w:hAnsi="Times New Roman"/>
          <w:sz w:val="24"/>
          <w:szCs w:val="24"/>
        </w:rPr>
        <w:t>(</w:t>
      </w:r>
      <w:proofErr w:type="gramEnd"/>
      <w:r w:rsidRPr="0050552E">
        <w:rPr>
          <w:rFonts w:ascii="Times New Roman" w:hAnsi="Times New Roman"/>
          <w:sz w:val="24"/>
          <w:szCs w:val="24"/>
        </w:rPr>
        <w:t>Я) «Якутский медицинский колледж» являются: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- ориентированность на результат, проведение мониторинга качества практической подготовки студентов, слушателей;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- соответствие международным стандартам оказания медицинской помощи;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 xml:space="preserve">- преемственность технологий </w:t>
      </w:r>
      <w:proofErr w:type="spellStart"/>
      <w:r w:rsidRPr="0050552E">
        <w:rPr>
          <w:rFonts w:ascii="Times New Roman" w:hAnsi="Times New Roman"/>
          <w:sz w:val="24"/>
          <w:szCs w:val="24"/>
        </w:rPr>
        <w:t>симуляционного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обучения в системе непрерывного медицинского образования.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52E">
        <w:rPr>
          <w:rFonts w:ascii="Times New Roman" w:hAnsi="Times New Roman"/>
          <w:sz w:val="24"/>
          <w:szCs w:val="24"/>
        </w:rPr>
        <w:t xml:space="preserve">Основными задачами </w:t>
      </w:r>
      <w:proofErr w:type="spellStart"/>
      <w:r w:rsidRPr="0050552E">
        <w:rPr>
          <w:rFonts w:ascii="Times New Roman" w:hAnsi="Times New Roman"/>
          <w:sz w:val="24"/>
          <w:szCs w:val="24"/>
        </w:rPr>
        <w:t>симуляционного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центра являются организация и осуществление на современном уровне учебной и </w:t>
      </w:r>
      <w:proofErr w:type="spellStart"/>
      <w:r w:rsidRPr="0050552E">
        <w:rPr>
          <w:rFonts w:ascii="Times New Roman" w:hAnsi="Times New Roman"/>
          <w:sz w:val="24"/>
          <w:szCs w:val="24"/>
        </w:rPr>
        <w:t>учебно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–методической работы, направленных на освоение регламентированных профессиональных знаний и навыков у обучающихся колледжа в </w:t>
      </w:r>
      <w:proofErr w:type="spellStart"/>
      <w:r w:rsidRPr="0050552E">
        <w:rPr>
          <w:rFonts w:ascii="Times New Roman" w:hAnsi="Times New Roman"/>
          <w:sz w:val="24"/>
          <w:szCs w:val="24"/>
        </w:rPr>
        <w:t>соответсвии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0552E">
        <w:rPr>
          <w:rFonts w:ascii="Times New Roman" w:hAnsi="Times New Roman"/>
          <w:sz w:val="24"/>
          <w:szCs w:val="24"/>
        </w:rPr>
        <w:t>ФГОС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52E">
        <w:rPr>
          <w:rFonts w:ascii="Times New Roman" w:hAnsi="Times New Roman"/>
          <w:sz w:val="24"/>
          <w:szCs w:val="24"/>
        </w:rPr>
        <w:t>СПО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, профессиональными стандартами. </w:t>
      </w:r>
      <w:proofErr w:type="gramEnd"/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52E">
        <w:rPr>
          <w:rFonts w:ascii="Times New Roman" w:hAnsi="Times New Roman"/>
          <w:sz w:val="24"/>
          <w:szCs w:val="24"/>
        </w:rPr>
        <w:t xml:space="preserve">Важным этапом </w:t>
      </w:r>
      <w:proofErr w:type="spellStart"/>
      <w:r w:rsidRPr="0050552E">
        <w:rPr>
          <w:rFonts w:ascii="Times New Roman" w:hAnsi="Times New Roman"/>
          <w:sz w:val="24"/>
          <w:szCs w:val="24"/>
        </w:rPr>
        <w:t>симуляционного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обучения является возможность объективной оценки работы студента, которую предоставляют симуляторы: по окончании виртуальной процедуры можно просмотреть ее видеозапись, объективный отчет о качестве проведенной манипуляции, проанализировать улучшение эффективности работы в ходе серии упражнений.</w:t>
      </w:r>
      <w:proofErr w:type="gramEnd"/>
      <w:r w:rsidRPr="0050552E">
        <w:rPr>
          <w:rFonts w:ascii="Times New Roman" w:hAnsi="Times New Roman"/>
          <w:sz w:val="24"/>
          <w:szCs w:val="24"/>
        </w:rPr>
        <w:t xml:space="preserve"> В связи с этим, </w:t>
      </w:r>
      <w:proofErr w:type="spellStart"/>
      <w:r w:rsidRPr="0050552E">
        <w:rPr>
          <w:rFonts w:ascii="Times New Roman" w:hAnsi="Times New Roman"/>
          <w:sz w:val="24"/>
          <w:szCs w:val="24"/>
        </w:rPr>
        <w:t>симуляционное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обучение является обязательной частью практического обучения студентов с первого курса, подготовки к первичной аккредитации, а также курсов сертификации и непрерывного медицинского образования сре</w:t>
      </w:r>
      <w:r w:rsidR="00C4121E">
        <w:rPr>
          <w:rFonts w:ascii="Times New Roman" w:hAnsi="Times New Roman"/>
          <w:sz w:val="24"/>
          <w:szCs w:val="24"/>
        </w:rPr>
        <w:t>днего медицинского персонала</w:t>
      </w:r>
      <w:r w:rsidRPr="0050552E">
        <w:rPr>
          <w:rFonts w:ascii="Times New Roman" w:hAnsi="Times New Roman"/>
          <w:sz w:val="24"/>
          <w:szCs w:val="24"/>
        </w:rPr>
        <w:t xml:space="preserve">. 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Первичная аккредитация проводилась на базе ГБПОУ Р</w:t>
      </w:r>
      <w:proofErr w:type="gramStart"/>
      <w:r w:rsidRPr="0050552E">
        <w:rPr>
          <w:rFonts w:ascii="Times New Roman" w:hAnsi="Times New Roman"/>
          <w:sz w:val="24"/>
          <w:szCs w:val="24"/>
        </w:rPr>
        <w:t>С(</w:t>
      </w:r>
      <w:proofErr w:type="gramEnd"/>
      <w:r w:rsidRPr="0050552E">
        <w:rPr>
          <w:rFonts w:ascii="Times New Roman" w:hAnsi="Times New Roman"/>
          <w:sz w:val="24"/>
          <w:szCs w:val="24"/>
        </w:rPr>
        <w:t xml:space="preserve">Я) «Якутский медицинский колледж». Было задействовано 5 </w:t>
      </w:r>
      <w:proofErr w:type="spellStart"/>
      <w:r w:rsidRPr="0050552E">
        <w:rPr>
          <w:rFonts w:ascii="Times New Roman" w:hAnsi="Times New Roman"/>
          <w:sz w:val="24"/>
          <w:szCs w:val="24"/>
        </w:rPr>
        <w:t>аккредитационных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площадок. 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 xml:space="preserve">Приказом МЗ РФ была утверждена </w:t>
      </w:r>
      <w:proofErr w:type="spellStart"/>
      <w:r w:rsidRPr="0050552E">
        <w:rPr>
          <w:rFonts w:ascii="Times New Roman" w:hAnsi="Times New Roman"/>
          <w:sz w:val="24"/>
          <w:szCs w:val="24"/>
        </w:rPr>
        <w:t>Аккредитационная</w:t>
      </w:r>
      <w:proofErr w:type="spellEnd"/>
      <w:r w:rsidRPr="0050552E">
        <w:rPr>
          <w:rFonts w:ascii="Times New Roman" w:hAnsi="Times New Roman"/>
          <w:sz w:val="24"/>
          <w:szCs w:val="24"/>
        </w:rPr>
        <w:t xml:space="preserve"> комиссия в составе 54 работника МЗ </w:t>
      </w:r>
      <w:proofErr w:type="spellStart"/>
      <w:r w:rsidRPr="0050552E">
        <w:rPr>
          <w:rFonts w:ascii="Times New Roman" w:hAnsi="Times New Roman"/>
          <w:sz w:val="24"/>
          <w:szCs w:val="24"/>
        </w:rPr>
        <w:t>Р</w:t>
      </w:r>
      <w:proofErr w:type="gramStart"/>
      <w:r w:rsidRPr="0050552E">
        <w:rPr>
          <w:rFonts w:ascii="Times New Roman" w:hAnsi="Times New Roman"/>
          <w:sz w:val="24"/>
          <w:szCs w:val="24"/>
        </w:rPr>
        <w:t>С</w:t>
      </w:r>
      <w:proofErr w:type="spellEnd"/>
      <w:r w:rsidRPr="0050552E">
        <w:rPr>
          <w:rFonts w:ascii="Times New Roman" w:hAnsi="Times New Roman"/>
          <w:sz w:val="24"/>
          <w:szCs w:val="24"/>
        </w:rPr>
        <w:t>(</w:t>
      </w:r>
      <w:proofErr w:type="gramEnd"/>
      <w:r w:rsidRPr="0050552E">
        <w:rPr>
          <w:rFonts w:ascii="Times New Roman" w:hAnsi="Times New Roman"/>
          <w:sz w:val="24"/>
          <w:szCs w:val="24"/>
        </w:rPr>
        <w:t xml:space="preserve">Я): председатель </w:t>
      </w:r>
      <w:proofErr w:type="spellStart"/>
      <w:r w:rsidRPr="0050552E">
        <w:rPr>
          <w:rFonts w:ascii="Times New Roman" w:hAnsi="Times New Roman"/>
          <w:sz w:val="24"/>
          <w:szCs w:val="24"/>
        </w:rPr>
        <w:t>АК</w:t>
      </w:r>
      <w:proofErr w:type="spellEnd"/>
      <w:r w:rsidRPr="0050552E">
        <w:rPr>
          <w:rFonts w:ascii="Times New Roman" w:hAnsi="Times New Roman"/>
          <w:sz w:val="24"/>
          <w:szCs w:val="24"/>
        </w:rPr>
        <w:t>, и.о. председателя АК, 4 председателя АПК, 48 экспертов.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Заявление на прохождение первичной аккредитации выпускников подали 403 выпускника, из них по результатам первого и второго этапов первичной аккредитации сдали 100% выпускников.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 xml:space="preserve">Не прошли аккредитацию 5 выпускников по следующим причинам: 1 – переехала в </w:t>
      </w:r>
      <w:proofErr w:type="gramStart"/>
      <w:r w:rsidRPr="0050552E">
        <w:rPr>
          <w:rFonts w:ascii="Times New Roman" w:hAnsi="Times New Roman"/>
          <w:sz w:val="24"/>
          <w:szCs w:val="24"/>
        </w:rPr>
        <w:t>г</w:t>
      </w:r>
      <w:proofErr w:type="gramEnd"/>
      <w:r w:rsidRPr="0050552E">
        <w:rPr>
          <w:rFonts w:ascii="Times New Roman" w:hAnsi="Times New Roman"/>
          <w:sz w:val="24"/>
          <w:szCs w:val="24"/>
        </w:rPr>
        <w:t>. Новосибирск; 1 – не прошла по болезни ребенка; 4 - отказались от прохождения ПА.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С первой попытки сдали 367 выпускников. 36 выпускников не сдали 1 этап – тестирование.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lastRenderedPageBreak/>
        <w:t xml:space="preserve">Анализ подведения итогов первичной аккредитации показал, что среди не сдавших этап аккредитации 60% выпускников учились на «удовлетворительно», 20% - не регулярно посещали консультации и репетиционные тестирования. Также среди них были студенты группы риска.  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bCs/>
          <w:sz w:val="24"/>
          <w:szCs w:val="24"/>
        </w:rPr>
        <w:t>Анализ особенности обучения не прошедших первичную аккредитацию выпускников выявил следующие причины:</w:t>
      </w:r>
    </w:p>
    <w:p w:rsidR="006E1462" w:rsidRPr="0050552E" w:rsidRDefault="006E1462" w:rsidP="006E146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bCs/>
          <w:sz w:val="24"/>
          <w:szCs w:val="24"/>
        </w:rPr>
        <w:t xml:space="preserve">слабые знания </w:t>
      </w:r>
      <w:r w:rsidRPr="0050552E">
        <w:rPr>
          <w:rFonts w:ascii="Times New Roman" w:hAnsi="Times New Roman"/>
          <w:sz w:val="24"/>
          <w:szCs w:val="24"/>
        </w:rPr>
        <w:t xml:space="preserve">- учились все годы обучения на «удовлетворительно»  - </w:t>
      </w:r>
      <w:r w:rsidRPr="0050552E">
        <w:rPr>
          <w:rFonts w:ascii="Times New Roman" w:hAnsi="Times New Roman"/>
          <w:bCs/>
          <w:sz w:val="24"/>
          <w:szCs w:val="24"/>
        </w:rPr>
        <w:t>60%</w:t>
      </w:r>
      <w:r w:rsidRPr="0050552E">
        <w:rPr>
          <w:rFonts w:ascii="Times New Roman" w:hAnsi="Times New Roman"/>
          <w:sz w:val="24"/>
          <w:szCs w:val="24"/>
        </w:rPr>
        <w:t>;</w:t>
      </w:r>
    </w:p>
    <w:p w:rsidR="006E1462" w:rsidRPr="0050552E" w:rsidRDefault="006E1462" w:rsidP="006E146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bCs/>
          <w:sz w:val="24"/>
          <w:szCs w:val="24"/>
        </w:rPr>
        <w:t xml:space="preserve">отсутствие штатных преподавателей </w:t>
      </w:r>
      <w:r w:rsidRPr="0050552E">
        <w:rPr>
          <w:rFonts w:ascii="Times New Roman" w:hAnsi="Times New Roman"/>
          <w:sz w:val="24"/>
          <w:szCs w:val="24"/>
        </w:rPr>
        <w:t>по специальности «Акушерское дело»;</w:t>
      </w:r>
    </w:p>
    <w:p w:rsidR="006E1462" w:rsidRPr="0050552E" w:rsidRDefault="006E1462" w:rsidP="006E146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bCs/>
          <w:sz w:val="24"/>
          <w:szCs w:val="24"/>
        </w:rPr>
        <w:t xml:space="preserve">безответственное отношение </w:t>
      </w:r>
      <w:r w:rsidRPr="0050552E">
        <w:rPr>
          <w:rFonts w:ascii="Times New Roman" w:hAnsi="Times New Roman"/>
          <w:sz w:val="24"/>
          <w:szCs w:val="24"/>
        </w:rPr>
        <w:t>выпускников: пропуски консультаций, репетиционных тестирований;</w:t>
      </w:r>
    </w:p>
    <w:p w:rsidR="006E1462" w:rsidRPr="0050552E" w:rsidRDefault="006E1462" w:rsidP="006E146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bCs/>
          <w:sz w:val="24"/>
          <w:szCs w:val="24"/>
        </w:rPr>
        <w:t xml:space="preserve">психологическая неуравновешенность </w:t>
      </w:r>
      <w:r w:rsidRPr="0050552E">
        <w:rPr>
          <w:rFonts w:ascii="Times New Roman" w:hAnsi="Times New Roman"/>
          <w:sz w:val="24"/>
          <w:szCs w:val="24"/>
        </w:rPr>
        <w:t>выпускников во время прохождения аккредитации (отказ).</w:t>
      </w:r>
    </w:p>
    <w:p w:rsidR="006E1462" w:rsidRPr="0050552E" w:rsidRDefault="006E1462" w:rsidP="006E146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bCs/>
          <w:sz w:val="24"/>
          <w:szCs w:val="24"/>
        </w:rPr>
        <w:t xml:space="preserve">неудовлетворительная работа куратора </w:t>
      </w:r>
      <w:r w:rsidRPr="0050552E">
        <w:rPr>
          <w:rFonts w:ascii="Times New Roman" w:hAnsi="Times New Roman"/>
          <w:sz w:val="24"/>
          <w:szCs w:val="24"/>
        </w:rPr>
        <w:t>– не желание работать с выпускниками, перекладывание обязанностей на других исполнителей.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 xml:space="preserve">Таким образом, </w:t>
      </w:r>
      <w:r w:rsidRPr="0050552E">
        <w:rPr>
          <w:rFonts w:ascii="Times New Roman" w:hAnsi="Times New Roman"/>
          <w:bCs/>
          <w:sz w:val="24"/>
          <w:szCs w:val="24"/>
        </w:rPr>
        <w:t>для повышения качества обучения и 100% прохождения первичной аккредитации выпускников необходимо:</w:t>
      </w:r>
    </w:p>
    <w:p w:rsidR="006E1462" w:rsidRPr="0050552E" w:rsidRDefault="006E1462" w:rsidP="006E146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создать творческую группу из числа методистов, председателей ЦМК, заведующих, зам. директора для повышения качества обучения (контроль методического обеспечения занятий, знаний студентов, методики преподавания);</w:t>
      </w:r>
    </w:p>
    <w:p w:rsidR="006E1462" w:rsidRPr="0050552E" w:rsidRDefault="006E1462" w:rsidP="006E146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начать подготовку студентов к первичной аккредитации с 1 курса обучения (отработка манипуляций по оценочным листам, клиническим сценариям, тестирование, развитие коммуникативных навыков);</w:t>
      </w:r>
    </w:p>
    <w:p w:rsidR="006E1462" w:rsidRPr="0050552E" w:rsidRDefault="006E1462" w:rsidP="006E146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ежемесячно (</w:t>
      </w:r>
      <w:proofErr w:type="spellStart"/>
      <w:r w:rsidRPr="0050552E">
        <w:rPr>
          <w:rFonts w:ascii="Times New Roman" w:hAnsi="Times New Roman"/>
          <w:sz w:val="24"/>
          <w:szCs w:val="24"/>
        </w:rPr>
        <w:t>2-3раза</w:t>
      </w:r>
      <w:proofErr w:type="spellEnd"/>
      <w:r w:rsidRPr="0050552E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50552E"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 w:rsidRPr="0050552E">
        <w:rPr>
          <w:rFonts w:ascii="Times New Roman" w:hAnsi="Times New Roman"/>
          <w:sz w:val="24"/>
          <w:szCs w:val="24"/>
        </w:rPr>
        <w:t>) проводить срезы знаний выпускников по дисциплинам, используя тестовые задания МЦА;</w:t>
      </w:r>
    </w:p>
    <w:p w:rsidR="006E1462" w:rsidRPr="0050552E" w:rsidRDefault="006E1462" w:rsidP="006E146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еженедельно проводить репетиционные тестирования 2018г (2019г);</w:t>
      </w:r>
    </w:p>
    <w:p w:rsidR="006E1462" w:rsidRPr="0050552E" w:rsidRDefault="006E1462" w:rsidP="006E146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ежемесячно разбирать успеваемость, качество студентов на ЦМК;</w:t>
      </w:r>
    </w:p>
    <w:p w:rsidR="006E1462" w:rsidRPr="0050552E" w:rsidRDefault="006E1462" w:rsidP="006E146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 xml:space="preserve">выявлять студентов группы риска (устранение пропусков, индивидуальная работа с </w:t>
      </w:r>
      <w:proofErr w:type="gramStart"/>
      <w:r w:rsidRPr="0050552E">
        <w:rPr>
          <w:rFonts w:ascii="Times New Roman" w:hAnsi="Times New Roman"/>
          <w:sz w:val="24"/>
          <w:szCs w:val="24"/>
        </w:rPr>
        <w:t>отстающими</w:t>
      </w:r>
      <w:proofErr w:type="gramEnd"/>
      <w:r w:rsidRPr="0050552E">
        <w:rPr>
          <w:rFonts w:ascii="Times New Roman" w:hAnsi="Times New Roman"/>
          <w:sz w:val="24"/>
          <w:szCs w:val="24"/>
        </w:rPr>
        <w:t>, тестирование) с начала уч. года;</w:t>
      </w:r>
    </w:p>
    <w:p w:rsidR="006E1462" w:rsidRPr="0050552E" w:rsidRDefault="006E1462" w:rsidP="006E146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внедрять элементы первичной аккредитации в проведении промежуточной аттестации, дифференцированных зачетов, конкурсов профессионального мастерства.</w:t>
      </w:r>
    </w:p>
    <w:p w:rsidR="006E1462" w:rsidRPr="0050552E" w:rsidRDefault="006E1462" w:rsidP="006E146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52E">
        <w:rPr>
          <w:rFonts w:ascii="Times New Roman" w:hAnsi="Times New Roman"/>
          <w:sz w:val="24"/>
          <w:szCs w:val="24"/>
        </w:rPr>
        <w:t>повысить качество деятельности кураторов, председателей ЦМК (эффективный контракт 1 раз в месяц, рейтинг).</w:t>
      </w:r>
    </w:p>
    <w:p w:rsidR="006E1462" w:rsidRPr="0050552E" w:rsidRDefault="006E1462" w:rsidP="006E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52E" w:rsidRPr="0050552E" w:rsidRDefault="0050552E">
      <w:pPr>
        <w:rPr>
          <w:rFonts w:ascii="Times New Roman" w:hAnsi="Times New Roman"/>
          <w:sz w:val="24"/>
          <w:szCs w:val="24"/>
        </w:rPr>
      </w:pPr>
    </w:p>
    <w:sectPr w:rsidR="0050552E" w:rsidRPr="0050552E" w:rsidSect="00C412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F4B"/>
    <w:multiLevelType w:val="hybridMultilevel"/>
    <w:tmpl w:val="088681C6"/>
    <w:lvl w:ilvl="0" w:tplc="0B30B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75AF5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8C0A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98C06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3A456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D491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040E5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2F06A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27AAA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511260E6"/>
    <w:multiLevelType w:val="hybridMultilevel"/>
    <w:tmpl w:val="305E0F92"/>
    <w:lvl w:ilvl="0" w:tplc="A0462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7448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7D0AB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7FA6F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272C6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FCA9E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00636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6B8A2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D4C91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5CA60385"/>
    <w:multiLevelType w:val="hybridMultilevel"/>
    <w:tmpl w:val="7B56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462"/>
    <w:rsid w:val="004A3A11"/>
    <w:rsid w:val="0050552E"/>
    <w:rsid w:val="006E1462"/>
    <w:rsid w:val="00C4121E"/>
    <w:rsid w:val="00D6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4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1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ХТВ</cp:lastModifiedBy>
  <cp:revision>3</cp:revision>
  <dcterms:created xsi:type="dcterms:W3CDTF">2018-10-25T03:13:00Z</dcterms:created>
  <dcterms:modified xsi:type="dcterms:W3CDTF">2018-10-25T03:18:00Z</dcterms:modified>
</cp:coreProperties>
</file>