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AE3" w:rsidRPr="00384ED6" w:rsidRDefault="001A5AE3" w:rsidP="001A5AE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84ED6">
        <w:rPr>
          <w:rFonts w:ascii="Times New Roman" w:hAnsi="Times New Roman" w:cs="Times New Roman"/>
          <w:bCs/>
          <w:sz w:val="24"/>
          <w:szCs w:val="24"/>
        </w:rPr>
        <w:t>Министерство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образования,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науки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молодежной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политики</w:t>
      </w:r>
    </w:p>
    <w:p w:rsidR="001A5AE3" w:rsidRPr="00384ED6" w:rsidRDefault="001A5AE3" w:rsidP="001A5AE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84ED6">
        <w:rPr>
          <w:rFonts w:ascii="Times New Roman" w:hAnsi="Times New Roman" w:cs="Times New Roman"/>
          <w:bCs/>
          <w:sz w:val="24"/>
          <w:szCs w:val="24"/>
        </w:rPr>
        <w:t>Краснодарского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края</w:t>
      </w:r>
    </w:p>
    <w:p w:rsidR="001A5AE3" w:rsidRPr="00384ED6" w:rsidRDefault="001A5AE3" w:rsidP="001A5AE3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84ED6">
        <w:rPr>
          <w:rFonts w:ascii="Times New Roman" w:hAnsi="Times New Roman" w:cs="Times New Roman"/>
          <w:bCs/>
          <w:sz w:val="24"/>
          <w:szCs w:val="24"/>
        </w:rPr>
        <w:t>государственное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бюджетное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профессиональное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образовательное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учреждение</w:t>
      </w:r>
    </w:p>
    <w:p w:rsidR="001A5AE3" w:rsidRPr="00384ED6" w:rsidRDefault="001A5AE3" w:rsidP="001A5AE3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Краснодарского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края</w:t>
      </w:r>
    </w:p>
    <w:p w:rsidR="001A5AE3" w:rsidRPr="00384ED6" w:rsidRDefault="001A5AE3" w:rsidP="001A5AE3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«КРАСНОДАРСКИЙ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ТЕХНИЧЕСКИЙ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bCs/>
          <w:sz w:val="24"/>
          <w:szCs w:val="24"/>
        </w:rPr>
        <w:t>КОЛЛЕДЖ»</w:t>
      </w:r>
    </w:p>
    <w:p w:rsidR="001A5AE3" w:rsidRPr="00384ED6" w:rsidRDefault="001A5AE3" w:rsidP="001A5AE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  <w:r w:rsidRPr="00384ED6">
        <w:rPr>
          <w:rFonts w:ascii="Times New Roman" w:hAnsi="Times New Roman" w:cs="Times New Roman"/>
          <w:color w:val="000000"/>
          <w:sz w:val="24"/>
          <w:szCs w:val="24"/>
        </w:rPr>
        <w:t>(ГБПОУ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color w:val="000000"/>
          <w:sz w:val="24"/>
          <w:szCs w:val="24"/>
        </w:rPr>
        <w:t>КК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4ED6">
        <w:rPr>
          <w:rFonts w:ascii="Times New Roman" w:hAnsi="Times New Roman" w:cs="Times New Roman"/>
          <w:color w:val="000000"/>
          <w:sz w:val="24"/>
          <w:szCs w:val="24"/>
        </w:rPr>
        <w:t>КТК)</w:t>
      </w:r>
    </w:p>
    <w:p w:rsidR="001A5AE3" w:rsidRPr="00384ED6" w:rsidRDefault="001A5AE3" w:rsidP="001A5A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hAnsi="Times New Roman" w:cs="Times New Roman"/>
          <w:caps/>
          <w:color w:val="000000"/>
          <w:sz w:val="24"/>
          <w:szCs w:val="24"/>
        </w:rPr>
      </w:pPr>
    </w:p>
    <w:p w:rsidR="001A5AE3" w:rsidRPr="000D21D9" w:rsidRDefault="001A5AE3" w:rsidP="001A5AE3">
      <w:pPr>
        <w:widowControl w:val="0"/>
        <w:suppressAutoHyphens/>
        <w:autoSpaceDE w:val="0"/>
        <w:jc w:val="center"/>
        <w:rPr>
          <w:b/>
          <w:caps/>
          <w:color w:val="000000"/>
        </w:rPr>
      </w:pPr>
    </w:p>
    <w:p w:rsidR="001A5AE3" w:rsidRPr="000D21D9" w:rsidRDefault="001A5AE3" w:rsidP="001A5AE3">
      <w:pPr>
        <w:widowControl w:val="0"/>
        <w:suppressAutoHyphens/>
        <w:autoSpaceDE w:val="0"/>
        <w:jc w:val="center"/>
        <w:rPr>
          <w:b/>
          <w:caps/>
          <w:color w:val="000000"/>
        </w:rPr>
      </w:pPr>
    </w:p>
    <w:p w:rsidR="001A5AE3" w:rsidRPr="000D21D9" w:rsidRDefault="001A5AE3" w:rsidP="001A5AE3">
      <w:pPr>
        <w:widowControl w:val="0"/>
        <w:suppressAutoHyphens/>
        <w:autoSpaceDE w:val="0"/>
        <w:jc w:val="center"/>
        <w:rPr>
          <w:b/>
          <w:caps/>
          <w:color w:val="000000"/>
        </w:rPr>
      </w:pPr>
    </w:p>
    <w:p w:rsidR="001A5AE3" w:rsidRDefault="001A5AE3" w:rsidP="001A5AE3">
      <w:pPr>
        <w:rPr>
          <w:rFonts w:ascii="Times New Roman" w:hAnsi="Times New Roman" w:cs="Times New Roman"/>
          <w:sz w:val="28"/>
          <w:szCs w:val="28"/>
        </w:rPr>
      </w:pPr>
    </w:p>
    <w:p w:rsidR="001A5AE3" w:rsidRDefault="001A5AE3" w:rsidP="001A5AE3">
      <w:pPr>
        <w:rPr>
          <w:rFonts w:ascii="Times New Roman" w:hAnsi="Times New Roman" w:cs="Times New Roman"/>
          <w:sz w:val="28"/>
          <w:szCs w:val="28"/>
        </w:rPr>
      </w:pPr>
    </w:p>
    <w:p w:rsidR="001A5AE3" w:rsidRPr="00B25540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«ПРИМЕНЕНИЕ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ЯЗЫКА»</w:t>
      </w:r>
    </w:p>
    <w:p w:rsidR="001A5AE3" w:rsidRDefault="001A5AE3" w:rsidP="001A5AE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26FF">
        <w:rPr>
          <w:rFonts w:ascii="Times New Roman" w:hAnsi="Times New Roman" w:cs="Times New Roman"/>
          <w:i/>
          <w:sz w:val="24"/>
          <w:szCs w:val="24"/>
        </w:rPr>
        <w:t>Аветисова</w:t>
      </w:r>
      <w:r>
        <w:rPr>
          <w:rFonts w:ascii="Times New Roman" w:hAnsi="Times New Roman" w:cs="Times New Roman"/>
          <w:i/>
          <w:sz w:val="24"/>
          <w:szCs w:val="24"/>
        </w:rPr>
        <w:t xml:space="preserve"> Сильва Ониковна</w:t>
      </w:r>
    </w:p>
    <w:p w:rsidR="001A5AE3" w:rsidRPr="005826FF" w:rsidRDefault="001A5AE3" w:rsidP="001A5AE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826FF">
        <w:rPr>
          <w:rFonts w:ascii="Times New Roman" w:hAnsi="Times New Roman" w:cs="Times New Roman"/>
          <w:i/>
          <w:sz w:val="24"/>
          <w:szCs w:val="24"/>
        </w:rPr>
        <w:t>город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826FF">
        <w:rPr>
          <w:rFonts w:ascii="Times New Roman" w:hAnsi="Times New Roman" w:cs="Times New Roman"/>
          <w:i/>
          <w:sz w:val="24"/>
          <w:szCs w:val="24"/>
        </w:rPr>
        <w:t>Краснодар,</w:t>
      </w:r>
    </w:p>
    <w:p w:rsidR="001A5AE3" w:rsidRPr="005826FF" w:rsidRDefault="001A5AE3" w:rsidP="001A5AE3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826FF">
        <w:rPr>
          <w:rFonts w:ascii="Times New Roman" w:hAnsi="Times New Roman" w:cs="Times New Roman"/>
          <w:i/>
          <w:color w:val="000000"/>
          <w:sz w:val="24"/>
          <w:szCs w:val="24"/>
        </w:rPr>
        <w:t>ГБПОУ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826FF">
        <w:rPr>
          <w:rFonts w:ascii="Times New Roman" w:hAnsi="Times New Roman" w:cs="Times New Roman"/>
          <w:i/>
          <w:color w:val="000000"/>
          <w:sz w:val="24"/>
          <w:szCs w:val="24"/>
        </w:rPr>
        <w:t>КК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5826FF">
        <w:rPr>
          <w:rFonts w:ascii="Times New Roman" w:hAnsi="Times New Roman" w:cs="Times New Roman"/>
          <w:bCs/>
          <w:i/>
          <w:sz w:val="24"/>
          <w:szCs w:val="24"/>
        </w:rPr>
        <w:t>«Краснодарский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5826FF">
        <w:rPr>
          <w:rFonts w:ascii="Times New Roman" w:hAnsi="Times New Roman" w:cs="Times New Roman"/>
          <w:bCs/>
          <w:i/>
          <w:sz w:val="24"/>
          <w:szCs w:val="24"/>
        </w:rPr>
        <w:t>Технический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5826FF">
        <w:rPr>
          <w:rFonts w:ascii="Times New Roman" w:hAnsi="Times New Roman" w:cs="Times New Roman"/>
          <w:bCs/>
          <w:i/>
          <w:sz w:val="24"/>
          <w:szCs w:val="24"/>
        </w:rPr>
        <w:t>Колледж»</w:t>
      </w:r>
    </w:p>
    <w:p w:rsidR="001A5AE3" w:rsidRPr="00B25540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</w:p>
    <w:p w:rsidR="001A5AE3" w:rsidRDefault="001A5AE3" w:rsidP="001A5A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A5AE3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современном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этапе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общество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характеризуется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ярко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выраженным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информатизации.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Одним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важнейших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направлений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информатизация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подразумевает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применения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процессе.</w:t>
      </w:r>
    </w:p>
    <w:p w:rsidR="001A5AE3" w:rsidRDefault="001A5AE3" w:rsidP="001A5AE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E6F"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позволяет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преподавателю изменить темп урока и глубину </w:t>
      </w:r>
      <w:r w:rsidRPr="00164E6F">
        <w:rPr>
          <w:rFonts w:ascii="Times New Roman" w:hAnsi="Times New Roman" w:cs="Times New Roman"/>
          <w:sz w:val="24"/>
          <w:szCs w:val="24"/>
        </w:rPr>
        <w:t>прохождения</w:t>
      </w:r>
      <w:r>
        <w:rPr>
          <w:rFonts w:ascii="Times New Roman" w:hAnsi="Times New Roman" w:cs="Times New Roman"/>
          <w:sz w:val="24"/>
          <w:szCs w:val="24"/>
        </w:rPr>
        <w:t xml:space="preserve"> темы. Это </w:t>
      </w:r>
      <w:r w:rsidRPr="00164E6F">
        <w:rPr>
          <w:rFonts w:ascii="Times New Roman" w:hAnsi="Times New Roman" w:cs="Times New Roman"/>
          <w:sz w:val="24"/>
          <w:szCs w:val="24"/>
        </w:rPr>
        <w:t>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большой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положительный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результат,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ак как </w:t>
      </w:r>
      <w:r w:rsidRPr="00164E6F">
        <w:rPr>
          <w:rFonts w:ascii="Times New Roman" w:hAnsi="Times New Roman" w:cs="Times New Roman"/>
          <w:sz w:val="24"/>
          <w:szCs w:val="24"/>
        </w:rPr>
        <w:t>создает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успешной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каждого</w:t>
      </w:r>
      <w:r>
        <w:rPr>
          <w:rFonts w:ascii="Times New Roman" w:hAnsi="Times New Roman" w:cs="Times New Roman"/>
          <w:sz w:val="24"/>
          <w:szCs w:val="24"/>
        </w:rPr>
        <w:t xml:space="preserve"> студента</w:t>
      </w:r>
      <w:r w:rsidRPr="00164E6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вызывая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164E6F">
        <w:rPr>
          <w:rFonts w:ascii="Times New Roman" w:hAnsi="Times New Roman" w:cs="Times New Roman"/>
          <w:sz w:val="24"/>
          <w:szCs w:val="24"/>
        </w:rPr>
        <w:t>положительные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эмоции,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образом,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влияет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учебную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мотивацию.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 - это </w:t>
      </w:r>
      <w:r w:rsidRPr="00164E6F">
        <w:rPr>
          <w:rFonts w:ascii="Times New Roman" w:hAnsi="Times New Roman" w:cs="Times New Roman"/>
          <w:sz w:val="24"/>
          <w:szCs w:val="24"/>
        </w:rPr>
        <w:t>возможность</w:t>
      </w:r>
      <w:r>
        <w:rPr>
          <w:rFonts w:ascii="Times New Roman" w:hAnsi="Times New Roman" w:cs="Times New Roman"/>
          <w:sz w:val="24"/>
          <w:szCs w:val="24"/>
        </w:rPr>
        <w:t xml:space="preserve"> для преподавателя </w:t>
      </w:r>
      <w:r w:rsidRPr="00164E6F">
        <w:rPr>
          <w:rFonts w:ascii="Times New Roman" w:hAnsi="Times New Roman" w:cs="Times New Roman"/>
          <w:sz w:val="24"/>
          <w:szCs w:val="24"/>
        </w:rPr>
        <w:t>много</w:t>
      </w:r>
      <w:r>
        <w:rPr>
          <w:rFonts w:ascii="Times New Roman" w:hAnsi="Times New Roman" w:cs="Times New Roman"/>
          <w:sz w:val="24"/>
          <w:szCs w:val="24"/>
        </w:rPr>
        <w:t xml:space="preserve">кратно представить материал и </w:t>
      </w:r>
      <w:r w:rsidRPr="00164E6F">
        <w:rPr>
          <w:rFonts w:ascii="Times New Roman" w:hAnsi="Times New Roman" w:cs="Times New Roman"/>
          <w:sz w:val="24"/>
          <w:szCs w:val="24"/>
        </w:rPr>
        <w:t>сократить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подготовке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урокам.</w:t>
      </w:r>
    </w:p>
    <w:p w:rsidR="001A5AE3" w:rsidRPr="00164E6F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164E6F">
        <w:rPr>
          <w:rFonts w:ascii="Times New Roman" w:hAnsi="Times New Roman" w:cs="Times New Roman"/>
          <w:sz w:val="24"/>
          <w:szCs w:val="24"/>
        </w:rPr>
        <w:t>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методическая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разработка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содержит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английскому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языку,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созданные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ИКТ.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Материалы,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представленные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методической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разработке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64E6F">
        <w:rPr>
          <w:rFonts w:ascii="Times New Roman" w:hAnsi="Times New Roman" w:cs="Times New Roman"/>
          <w:sz w:val="24"/>
          <w:szCs w:val="24"/>
        </w:rPr>
        <w:t>предназначены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уроков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курсе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специальностям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38.02.01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Экономика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бухгалтерский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38.02.07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Банковское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дело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(по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отраслям)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социально-экономического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профиля.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710668" w:rsidRDefault="001A5AE3" w:rsidP="001A5AE3">
      <w:pPr>
        <w:tabs>
          <w:tab w:val="left" w:pos="0"/>
          <w:tab w:val="left" w:pos="37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этапах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ознакомительном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этапе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введении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новой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лексики,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этапе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закрепления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отработки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изученной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лексики,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грамматики,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фонетики,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контроля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усвоения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изученного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E6F">
        <w:rPr>
          <w:rFonts w:ascii="Times New Roman" w:hAnsi="Times New Roman" w:cs="Times New Roman"/>
          <w:sz w:val="24"/>
          <w:szCs w:val="24"/>
        </w:rPr>
        <w:t>материала.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необходимостью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способов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внедрения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информационно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коммуникационных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образовательный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Выбор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обусловлен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необходимостью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ФГОС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результатам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(личностным,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предметным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метапредметным)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освоения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дисциплине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«Иностранный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поддержанием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стабильно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высоких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показателей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успеваемости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устойчивой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мотивации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изучению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Важность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необходимость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внедрения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отмечаются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международными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экспертами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«Всемирном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докладе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коммуникации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1999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годы»,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подготовленном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ЮНЕСКО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изданным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конце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прошлого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тысячелетия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агентством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«Бизнес-Пресс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lastRenderedPageBreak/>
        <w:t>Объект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преподавании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английского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t>Предмет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эффективность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воздействия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287A6A" w:rsidRDefault="001A5AE3" w:rsidP="001A5A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A6A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b/>
          <w:sz w:val="24"/>
          <w:szCs w:val="24"/>
        </w:rPr>
        <w:t>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комплекса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методических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дидактических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учебнику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английского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языка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  <w:lang w:val="en-US"/>
        </w:rPr>
        <w:t>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(</w:t>
      </w:r>
      <w:r w:rsidRPr="00287A6A">
        <w:rPr>
          <w:rFonts w:ascii="Times New Roman" w:hAnsi="Times New Roman" w:cs="Times New Roman"/>
          <w:sz w:val="24"/>
          <w:szCs w:val="24"/>
          <w:lang w:val="en-US"/>
        </w:rPr>
        <w:t>Pre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287A6A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обеспечивающих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повышение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познавательной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активности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6A">
        <w:rPr>
          <w:rFonts w:ascii="Times New Roman" w:hAnsi="Times New Roman" w:cs="Times New Roman"/>
          <w:sz w:val="24"/>
          <w:szCs w:val="24"/>
        </w:rPr>
        <w:t>учащихся.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достижения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поставленной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определены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1.Изучить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обобщить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педагогический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опыт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теме.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2.Изучить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методические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аспекты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эффективность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языку.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3.Разработать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Pr="00B255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B25540">
        <w:rPr>
          <w:rFonts w:ascii="Times New Roman" w:hAnsi="Times New Roman" w:cs="Times New Roman"/>
          <w:sz w:val="24"/>
          <w:szCs w:val="24"/>
        </w:rPr>
        <w:t>).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4.Апробировать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созданные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материалы.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t>Практическим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языковым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материалом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послужили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тексты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упражнения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Richard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Acklam</w:t>
      </w:r>
      <w:r w:rsidRPr="00B255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Araminta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Grace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B2554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тетрадь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B255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Antonia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Clare</w:t>
      </w:r>
      <w:r w:rsidRPr="00B255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JJ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Wilson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Аудиокассеты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255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B25540">
        <w:rPr>
          <w:rFonts w:ascii="Times New Roman" w:hAnsi="Times New Roman" w:cs="Times New Roman"/>
          <w:sz w:val="24"/>
          <w:szCs w:val="24"/>
        </w:rPr>
        <w:t>/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video</w:t>
      </w:r>
      <w:r w:rsidRPr="00B255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издательство: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Longman</w:t>
      </w:r>
      <w:r w:rsidRPr="00B25540">
        <w:rPr>
          <w:rFonts w:ascii="Times New Roman" w:hAnsi="Times New Roman" w:cs="Times New Roman"/>
          <w:sz w:val="24"/>
          <w:szCs w:val="24"/>
        </w:rPr>
        <w:t>».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проекте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данному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продиктовано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Pr="00B255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B2554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новый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курс,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отвечающий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современным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требованиям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преподавателей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студентов.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Самый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широкий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спектр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компонентов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позволяет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данный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курс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традиционном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учебном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формате.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t>Методологическую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основу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определили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фундаментальные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российских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зарубежных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Л.С.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Выготского,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П.Я.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Гальперина,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Рубинштейна,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Ю.К.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Бабанского,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Н.Ф.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Талызиной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Отечественные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зарубежные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использованию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убедительно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доказывают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целесообразность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речи,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интеллекта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целом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(И.Г.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Захарова,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В.Г.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Беспалько,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Пейперт,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Селевко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др.);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гуманитарного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(Б.С.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Гершунский,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И.Г.Захарова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поставленных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осуществлялось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системно-структурных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b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B25540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избран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структурно-логический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уроках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английского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языка.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Использовались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теоретического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анализа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проблеме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исследования.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позволило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сочетании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диагностическими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методами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(тестирование,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беседа,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наблюдение,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самоанализ)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добиться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поставленных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1A5AE3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A5AE3" w:rsidSect="00BF1F19">
          <w:footerReference w:type="default" r:id="rId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B25540">
        <w:rPr>
          <w:rFonts w:ascii="Times New Roman" w:eastAsia="Times New Roman" w:hAnsi="Times New Roman" w:cs="Times New Roman"/>
          <w:b/>
          <w:sz w:val="24"/>
          <w:szCs w:val="24"/>
        </w:rPr>
        <w:t>Практическая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данного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состоит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рекомендованы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преподавателям,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работающих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Pre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B2554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программой.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073C2B" w:rsidRDefault="001A5AE3" w:rsidP="001A5AE3">
      <w:pPr>
        <w:pStyle w:val="a6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1A5AE3" w:rsidRPr="0065429E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5429E">
        <w:rPr>
          <w:rFonts w:ascii="Times New Roman" w:hAnsi="Times New Roman" w:cs="Times New Roman"/>
          <w:color w:val="333333"/>
          <w:sz w:val="24"/>
          <w:szCs w:val="24"/>
        </w:rPr>
        <w:t>Федеральный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государственный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образовательный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стандарт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(ФГОС)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изменил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представление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системе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образования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целом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преподавании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отдельных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предметов.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ФГОС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закрепил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требования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результатам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(личностным,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предметным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метапредметным)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освоения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основных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программ,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включая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предмет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«Иностранный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язык».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1A5AE3" w:rsidRPr="0065429E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Современное поколение студентов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раннего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возраста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находилось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окружении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компьютеров,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планшетов,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смартфонов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других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всевозможных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гаджетов,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поэтому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применение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ИКТ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это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только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требование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установленное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ФГОС,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но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требование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современного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обучающегося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Для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преподавателя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ИКТ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это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инструмент,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позволяющий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только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решать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задачи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развития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языковых,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познавательных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коммуникативных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способностей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обучающихся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повышать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мотивацию,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значит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качество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своей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работы,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но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сделать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занятия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более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продуктивными,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современными,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интересными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увлекательными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для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обучающихся</w:t>
      </w:r>
      <w:r w:rsidRPr="0065429E">
        <w:rPr>
          <w:rFonts w:ascii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1A5AE3" w:rsidRPr="00952366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2366">
        <w:rPr>
          <w:rFonts w:ascii="Times New Roman" w:hAnsi="Times New Roman" w:cs="Times New Roman"/>
          <w:color w:val="333333"/>
          <w:sz w:val="24"/>
          <w:szCs w:val="24"/>
        </w:rPr>
        <w:t>Главной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целью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обучения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иностранному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языку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СПО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является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формирование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развитие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коммуникат</w:t>
      </w:r>
      <w:r>
        <w:rPr>
          <w:rFonts w:ascii="Times New Roman" w:hAnsi="Times New Roman" w:cs="Times New Roman"/>
          <w:color w:val="333333"/>
          <w:sz w:val="24"/>
          <w:szCs w:val="24"/>
        </w:rPr>
        <w:t>ивной компетенции обучающихся. З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адача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преподавателя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это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создать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условия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для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практического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владения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языком.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Однако,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для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кого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секрет,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что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интерес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обучающихся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изучению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иностранного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языка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падает.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Отсутствие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мотивации,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свою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очередь,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влечет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снижение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качества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образования.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Использование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только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традиционных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методов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преподавания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сегодня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уже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дает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желаемых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результатов,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позволяет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достигать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установленных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ФГОС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требований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поддерживать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интерес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обучающихся.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Чтобы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совершенствовать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оптимизировать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учебный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процесс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преподаватель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вынужден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дополнять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сочетать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привычные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методики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новыми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технологиями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преподавании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иностранных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языков.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1A5AE3" w:rsidRPr="00952366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2366">
        <w:rPr>
          <w:rFonts w:ascii="Times New Roman" w:hAnsi="Times New Roman" w:cs="Times New Roman"/>
          <w:color w:val="333333"/>
          <w:sz w:val="24"/>
          <w:szCs w:val="24"/>
        </w:rPr>
        <w:t>Формирование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развитие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компетентности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области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использования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информационно-коммуникационных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технологий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относят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метапредметным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результатам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освоения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основной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программы,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установленными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ФГОС.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1A5AE3" w:rsidRPr="00287A6A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2366">
        <w:rPr>
          <w:rFonts w:ascii="Times New Roman" w:hAnsi="Times New Roman" w:cs="Times New Roman"/>
          <w:color w:val="333333"/>
          <w:sz w:val="24"/>
          <w:szCs w:val="24"/>
        </w:rPr>
        <w:t>Таким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образом,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актуальность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вопроса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применения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ИКТ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образовательном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процессе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становится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2366">
        <w:rPr>
          <w:rFonts w:ascii="Times New Roman" w:hAnsi="Times New Roman" w:cs="Times New Roman"/>
          <w:color w:val="333333"/>
          <w:sz w:val="24"/>
          <w:szCs w:val="24"/>
        </w:rPr>
        <w:t>очевидной.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Внедрение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компьютера,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технологии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мульти</w:t>
      </w:r>
      <w:r w:rsidRPr="00B25540">
        <w:rPr>
          <w:rFonts w:ascii="Times New Roman" w:hAnsi="Times New Roman" w:cs="Times New Roman"/>
          <w:sz w:val="24"/>
          <w:szCs w:val="24"/>
        </w:rPr>
        <w:softHyphen/>
        <w:t>медиа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глобальной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компьютерной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современных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условиях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25540">
        <w:rPr>
          <w:rFonts w:ascii="Times New Roman" w:hAnsi="Times New Roman" w:cs="Times New Roman"/>
          <w:sz w:val="24"/>
          <w:szCs w:val="24"/>
        </w:rPr>
        <w:t>вызывает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значительные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изменения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содержании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методах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иностранным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современным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преподавателем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встает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</w:t>
      </w:r>
      <w:r w:rsidRPr="00B25540">
        <w:rPr>
          <w:rFonts w:ascii="Times New Roman" w:hAnsi="Times New Roman" w:cs="Times New Roman"/>
          <w:sz w:val="24"/>
          <w:szCs w:val="24"/>
        </w:rPr>
        <w:softHyphen/>
        <w:t>блема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поиска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педагогического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инструмента.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lastRenderedPageBreak/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мультимедиа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требование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сегодняшнего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стороны,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огромная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помощь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преподавателя,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другой.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Несмотря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требуется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больше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подготовку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результат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превосходит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ожидания,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информационно-коммуникационные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технологии,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являясь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мотивации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создают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идеальные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коммуникативной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компетентности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студентов.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американского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педагога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В.Мегнесона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показали,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усваивает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читает,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20%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слышит,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30%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видит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слышит,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70%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говорит.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лишь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обучающийся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непосредственно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участвует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самостоятельной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постановке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проблем,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выработке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принятии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решения,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формулировке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выводов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прогнозов,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запоминает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усваивает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90%.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Близкие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приведенным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получены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российскими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исследователями.</w:t>
      </w:r>
    </w:p>
    <w:p w:rsidR="001A5AE3" w:rsidRPr="00B25540" w:rsidRDefault="001A5AE3" w:rsidP="001A5A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Итак,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презентация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Визуализация.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Необходимость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повышении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наглядности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самая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причина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задуматься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создании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презентации.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Лучше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увидеть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визуализацию.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Визуализировать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компьютерной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презентации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трудно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невозможно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описать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словами,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часто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компьютерное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изображение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просто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удобнее,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быстрее,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аккуратнее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нагляднее.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презентацию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заменить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раздаточным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материалом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смысл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сделать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пользу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презентации.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Достоинство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презентации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состоит,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прежде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всего,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использовании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инструмента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преподаватель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всегда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остается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центре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внимания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контролирует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студентов.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A5AE3" w:rsidRPr="00B25540" w:rsidRDefault="001A5AE3" w:rsidP="001A5A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5540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этапе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существует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множество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технологий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создания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мультимедийных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презентаций.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предлагаем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средство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создания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презентаций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Power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Point,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входящего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программный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пакет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B255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данного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обусловлен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следующими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причинами: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простота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доступность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освоении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программного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продукта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(интерфейс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универсален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Office)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широкие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программы.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пришла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выводу,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преподавателю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возможность: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-излагать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доходчиво,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меньшее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время,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большим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пониманием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стороны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студентов;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lastRenderedPageBreak/>
        <w:t>-привлекать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пассивных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студентов;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-делать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наглядными;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-обеспечивать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моментальную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обратную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связь;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-экономить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речевой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практики;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-организовывать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индивидуальную,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групповую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фронтальную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группой;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-упростить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контролирование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учеников;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-объективно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оценивать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студентов;</w:t>
      </w:r>
    </w:p>
    <w:p w:rsidR="001A5AE3" w:rsidRPr="00B25540" w:rsidRDefault="001A5AE3" w:rsidP="001A5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-обеспечивать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новыми,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недоступными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</w:t>
      </w:r>
      <w:r w:rsidRPr="00B25540">
        <w:rPr>
          <w:rFonts w:ascii="Times New Roman" w:hAnsi="Times New Roman" w:cs="Times New Roman"/>
          <w:sz w:val="24"/>
          <w:szCs w:val="24"/>
        </w:rPr>
        <w:softHyphen/>
        <w:t>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помогают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проявлять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способности.</w:t>
      </w:r>
    </w:p>
    <w:p w:rsidR="001A5AE3" w:rsidRPr="00B25540" w:rsidRDefault="001A5AE3" w:rsidP="001A5AE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t>Формирования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опыта</w:t>
      </w:r>
    </w:p>
    <w:p w:rsidR="001A5AE3" w:rsidRPr="00B25540" w:rsidRDefault="001A5AE3" w:rsidP="001A5AE3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B25540">
        <w:rPr>
          <w:b/>
          <w:noProof/>
          <w:sz w:val="24"/>
          <w:szCs w:val="24"/>
        </w:rPr>
        <w:drawing>
          <wp:inline distT="0" distB="0" distL="0" distR="0">
            <wp:extent cx="5486400" cy="1257300"/>
            <wp:effectExtent l="1905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«ИКТ как объект изучения» (2012-2014</w:t>
      </w:r>
      <w:r w:rsidRPr="00B25540">
        <w:rPr>
          <w:rFonts w:ascii="Times New Roman" w:hAnsi="Times New Roman" w:cs="Times New Roman"/>
          <w:b/>
          <w:sz w:val="24"/>
          <w:szCs w:val="24"/>
        </w:rPr>
        <w:t>)</w:t>
      </w:r>
    </w:p>
    <w:p w:rsidR="001A5AE3" w:rsidRPr="00B25540" w:rsidRDefault="001A5AE3" w:rsidP="001A5AE3">
      <w:pPr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Знакомство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опытом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применения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(статьи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периодической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печати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сайтах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Интернета).</w:t>
      </w:r>
    </w:p>
    <w:p w:rsidR="001A5AE3" w:rsidRPr="00B25540" w:rsidRDefault="001A5AE3" w:rsidP="001A5AE3">
      <w:pPr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Совершенствование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практического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25540">
        <w:rPr>
          <w:rFonts w:ascii="Times New Roman" w:hAnsi="Times New Roman" w:cs="Times New Roman"/>
          <w:sz w:val="24"/>
          <w:szCs w:val="24"/>
        </w:rPr>
        <w:t>Курсы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«Педагогические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технологии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(ГБОУ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Краснодарского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ККИДППО,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2012)</w:t>
      </w:r>
    </w:p>
    <w:p w:rsidR="001A5AE3" w:rsidRPr="00B25540" w:rsidRDefault="001A5AE3" w:rsidP="001A5AE3">
      <w:pPr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Изучение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возможностей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применения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дисков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ресурсов.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«Использование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элементов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ИКТ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уроках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английского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языка»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(2012-2014)</w:t>
      </w:r>
    </w:p>
    <w:p w:rsidR="001A5AE3" w:rsidRPr="00B25540" w:rsidRDefault="001A5AE3" w:rsidP="001A5AE3">
      <w:pPr>
        <w:widowControl w:val="0"/>
        <w:numPr>
          <w:ilvl w:val="0"/>
          <w:numId w:val="5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Всероссийском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конкурсе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«Лучшее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учебно-методическое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издание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отрасли»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(Диплом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лауреата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Всероссийской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выставки,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Москва,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2012)</w:t>
      </w:r>
    </w:p>
    <w:p w:rsidR="001A5AE3" w:rsidRPr="00B25540" w:rsidRDefault="001A5AE3" w:rsidP="001A5AE3">
      <w:pPr>
        <w:widowControl w:val="0"/>
        <w:numPr>
          <w:ilvl w:val="0"/>
          <w:numId w:val="5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уроках: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презентации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(Power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Point)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отработки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лексического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грамматического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материала;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дидактические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созданные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текстового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редактора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25540">
        <w:rPr>
          <w:rFonts w:ascii="Times New Roman" w:hAnsi="Times New Roman" w:cs="Times New Roman"/>
          <w:sz w:val="24"/>
          <w:szCs w:val="24"/>
        </w:rPr>
        <w:t>;</w:t>
      </w:r>
    </w:p>
    <w:p w:rsidR="001A5AE3" w:rsidRPr="00B25540" w:rsidRDefault="001A5AE3" w:rsidP="001A5AE3">
      <w:pPr>
        <w:pStyle w:val="a6"/>
        <w:numPr>
          <w:ilvl w:val="0"/>
          <w:numId w:val="15"/>
        </w:numPr>
        <w:spacing w:after="0" w:line="360" w:lineRule="auto"/>
        <w:ind w:left="-284" w:firstLine="709"/>
        <w:jc w:val="both"/>
        <w:rPr>
          <w:rFonts w:ascii="Times New Roman" w:hAnsi="Times New Roman"/>
          <w:sz w:val="24"/>
          <w:szCs w:val="24"/>
        </w:rPr>
      </w:pPr>
      <w:r w:rsidRPr="00B25540">
        <w:rPr>
          <w:rFonts w:ascii="Times New Roman" w:hAnsi="Times New Roman"/>
          <w:sz w:val="24"/>
          <w:szCs w:val="24"/>
        </w:rPr>
        <w:lastRenderedPageBreak/>
        <w:t>Участие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научно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исследовательской,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опытно-экспериментальной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инновационной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профилю.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Имею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публикации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периодических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изданиях.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B25540"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«Lexical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Bases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of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the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term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internal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monologue»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European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Journal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of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Natural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History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№6,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2012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(London).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5540">
        <w:rPr>
          <w:rFonts w:ascii="Times New Roman" w:hAnsi="Times New Roman"/>
          <w:sz w:val="24"/>
          <w:szCs w:val="24"/>
        </w:rPr>
        <w:t>2.Международный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журнал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экспериментального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№2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2012.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Мультимедийное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пособие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учебнику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английского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языка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Total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  <w:lang w:val="en-US"/>
        </w:rPr>
        <w:t>English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540">
        <w:rPr>
          <w:rFonts w:ascii="Times New Roman" w:hAnsi="Times New Roman"/>
          <w:sz w:val="24"/>
          <w:szCs w:val="24"/>
        </w:rPr>
        <w:t>(</w:t>
      </w:r>
      <w:r w:rsidRPr="00B25540">
        <w:rPr>
          <w:rFonts w:ascii="Times New Roman" w:hAnsi="Times New Roman"/>
          <w:sz w:val="24"/>
          <w:szCs w:val="24"/>
          <w:lang w:val="en-US"/>
        </w:rPr>
        <w:t>Pre</w:t>
      </w:r>
      <w:r w:rsidRPr="00B25540">
        <w:rPr>
          <w:rFonts w:ascii="Times New Roman" w:hAnsi="Times New Roman"/>
          <w:sz w:val="24"/>
          <w:szCs w:val="24"/>
        </w:rPr>
        <w:t>-</w:t>
      </w:r>
      <w:r w:rsidRPr="00B25540">
        <w:rPr>
          <w:rFonts w:ascii="Times New Roman" w:hAnsi="Times New Roman"/>
          <w:sz w:val="24"/>
          <w:szCs w:val="24"/>
          <w:lang w:val="en-US"/>
        </w:rPr>
        <w:t>Intermediate</w:t>
      </w:r>
      <w:r w:rsidRPr="00B25540">
        <w:rPr>
          <w:rFonts w:ascii="Times New Roman" w:hAnsi="Times New Roman"/>
          <w:sz w:val="24"/>
          <w:szCs w:val="24"/>
        </w:rPr>
        <w:t>).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«ИКТ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как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инструмент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обучения»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(2014-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….)</w:t>
      </w:r>
    </w:p>
    <w:p w:rsidR="001A5AE3" w:rsidRPr="00B87554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апробацией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мультимедийного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пособия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Pr="00B255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B25540">
        <w:rPr>
          <w:rFonts w:ascii="Times New Roman" w:hAnsi="Times New Roman" w:cs="Times New Roman"/>
          <w:sz w:val="24"/>
          <w:szCs w:val="24"/>
        </w:rPr>
        <w:t>).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начальном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этапе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проведено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педагогической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литературы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мирового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педагогического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Некоторые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авторы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подразумевают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компетенции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(поиск,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построение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передача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презентация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выполненных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знания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основ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т.д.)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заключается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постоянно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стремились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своему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интеллектуальному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развитию.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занятиях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активен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каждый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даже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«слабый»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проявить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самостоятельность,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исследовательские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способности.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отмечают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Е.И.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Виштынецкий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А.О.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Кривошеев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применяемых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должно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ставить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своей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задач,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как: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поддержка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системности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обучаемого;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поддержка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приобретении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знаний,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закреплении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умений;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индивидуализации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сохранении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целостности.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показано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Тихонова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«Открытое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объективная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парадигма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века»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направлениями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перспективной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имеют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принципиально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важное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России,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находящейся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этапе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экономических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преобразований,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следующие: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lastRenderedPageBreak/>
        <w:t>-повышение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путем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фундаментализации,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информирования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обучаемого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достижениях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науки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большем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объеме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большей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скоростью;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-обеспечение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нацеленности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первую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очередь,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ИКТ;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-обеспечение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большей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населения;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-повышение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начала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образовании.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5540">
        <w:rPr>
          <w:rFonts w:ascii="Times New Roman" w:hAnsi="Times New Roman" w:cs="Times New Roman"/>
          <w:color w:val="000000"/>
          <w:sz w:val="24"/>
          <w:szCs w:val="24"/>
        </w:rPr>
        <w:t>Многочисленные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исследования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всему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миру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показали,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улучшить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студентов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качество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преподавания.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Доклад,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сделанный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Национальным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институтом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Мультимедии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Японии,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доказал,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образования,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оказывает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положительное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влияние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успеваемость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студентов,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особенно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"Знание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понимание"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"Практические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презентационные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color w:val="000000"/>
          <w:sz w:val="24"/>
          <w:szCs w:val="24"/>
        </w:rPr>
        <w:t>навыки"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t>Применение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ИКТ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b/>
          <w:sz w:val="24"/>
          <w:szCs w:val="24"/>
        </w:rPr>
        <w:t>уроках</w:t>
      </w: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Материалы,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предложенные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проекте,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содержат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презентации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Power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отработки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лексического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грамматического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материала.</w:t>
      </w:r>
    </w:p>
    <w:p w:rsidR="001A5AE3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  <w:sectPr w:rsidR="001A5AE3" w:rsidSect="00BF1F19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A5AE3" w:rsidRPr="00B25540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5540">
        <w:rPr>
          <w:rFonts w:ascii="Times New Roman" w:hAnsi="Times New Roman" w:cs="Times New Roman"/>
          <w:iCs/>
          <w:sz w:val="24"/>
          <w:szCs w:val="24"/>
        </w:rPr>
        <w:lastRenderedPageBreak/>
        <w:t>1.Введение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новой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лексики.</w:t>
      </w:r>
    </w:p>
    <w:p w:rsidR="001A5AE3" w:rsidRPr="00FC6E67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iCs/>
          <w:sz w:val="24"/>
          <w:szCs w:val="24"/>
        </w:rPr>
        <w:t>Как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правило,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такие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презентации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содержат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множество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картинок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для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того,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чтобы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сделать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более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наглядным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изучаемый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лексический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материал,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также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позволяют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излагать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доходчиво,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меньшее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время,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большим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пониманием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стороны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привлекать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внимание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пассивных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924FDF" w:rsidRDefault="001A5AE3" w:rsidP="001A5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презентация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наглядности,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есть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заменяем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устаревшие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плакаты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картинки.</w:t>
      </w:r>
      <w:r w:rsidRPr="00924FDF">
        <w:rPr>
          <w:rFonts w:ascii="Times New Roman" w:hAnsi="Times New Roman" w:cs="Times New Roman"/>
          <w:sz w:val="24"/>
          <w:szCs w:val="24"/>
        </w:rPr>
        <w:t>Лексика</w:t>
      </w:r>
    </w:p>
    <w:p w:rsidR="001A5AE3" w:rsidRDefault="001A5AE3" w:rsidP="001A5A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017883" cy="4676775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14" cy="467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AE3" w:rsidRDefault="001A5AE3" w:rsidP="001A5A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Рис.1</w:t>
      </w:r>
    </w:p>
    <w:tbl>
      <w:tblPr>
        <w:tblStyle w:val="af"/>
        <w:tblpPr w:leftFromText="180" w:rightFromText="180" w:vertAnchor="text" w:horzAnchor="page" w:tblpX="6398" w:tblpY="1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</w:tblGrid>
      <w:tr w:rsidR="001A5AE3" w:rsidRPr="00B25540" w:rsidTr="00BE332C">
        <w:trPr>
          <w:trHeight w:val="1688"/>
        </w:trPr>
        <w:tc>
          <w:tcPr>
            <w:tcW w:w="3510" w:type="dxa"/>
          </w:tcPr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Grammar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№1.4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Описание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жилища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учебного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заведения</w:t>
            </w:r>
            <w:r>
              <w:rPr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A5AE3" w:rsidRDefault="001A5AE3" w:rsidP="001A5AE3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  <w:sectPr w:rsidR="001A5AE3" w:rsidSect="00BF1F19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5540">
        <w:rPr>
          <w:rFonts w:ascii="Times New Roman" w:hAnsi="Times New Roman" w:cs="Times New Roman"/>
          <w:iCs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Отработка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закрепление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изученного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лексического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материала.</w:t>
      </w:r>
    </w:p>
    <w:p w:rsidR="001A5AE3" w:rsidRPr="00B25540" w:rsidRDefault="001A5AE3" w:rsidP="001A5AE3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5540">
        <w:rPr>
          <w:rFonts w:ascii="Times New Roman" w:hAnsi="Times New Roman" w:cs="Times New Roman"/>
          <w:iCs/>
          <w:sz w:val="24"/>
          <w:szCs w:val="24"/>
        </w:rPr>
        <w:t>В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данных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презентациях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представлены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разнообразные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виды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речевых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упражнений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для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отработки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изученной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лексики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iCs/>
          <w:sz w:val="24"/>
          <w:szCs w:val="24"/>
        </w:rPr>
        <w:t>кроссворды</w:t>
      </w:r>
    </w:p>
    <w:p w:rsidR="001A5AE3" w:rsidRDefault="001A5AE3" w:rsidP="001A5AE3">
      <w:pPr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  <w:r w:rsidRPr="00DA4A1C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370.5pt" o:ole="">
            <v:imagedata r:id="rId11" o:title=""/>
          </v:shape>
          <o:OLEObject Type="Embed" ProgID="PowerPoint.Slide.12" ShapeID="_x0000_i1025" DrawAspect="Content" ObjectID="_1601358573" r:id="rId12"/>
        </w:object>
      </w:r>
    </w:p>
    <w:tbl>
      <w:tblPr>
        <w:tblStyle w:val="af"/>
        <w:tblpPr w:leftFromText="180" w:rightFromText="180" w:vertAnchor="text" w:horzAnchor="page" w:tblpX="6359" w:tblpY="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8"/>
      </w:tblGrid>
      <w:tr w:rsidR="001A5AE3" w:rsidRPr="00B25540" w:rsidTr="00BE332C">
        <w:trPr>
          <w:trHeight w:val="1556"/>
        </w:trPr>
        <w:tc>
          <w:tcPr>
            <w:tcW w:w="3578" w:type="dxa"/>
          </w:tcPr>
          <w:p w:rsidR="001A5AE3" w:rsidRDefault="001A5AE3" w:rsidP="00BE3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Puzzle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№1.4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Описание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жилища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учебного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заведения</w:t>
            </w:r>
            <w:r>
              <w:rPr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1A5AE3" w:rsidRPr="00B25540" w:rsidRDefault="001A5AE3" w:rsidP="00BE33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Рис.2</w:t>
      </w: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фонетических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навыков.</w:t>
      </w:r>
    </w:p>
    <w:p w:rsidR="001A5AE3" w:rsidRPr="00DA4A1C" w:rsidRDefault="001A5AE3" w:rsidP="001A5AE3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фонетических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аудирования;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контроль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правильности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понимания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прослушанного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текста;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понимать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аутентичную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речь.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своей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комплексных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задач,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поэтому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тренировки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умений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аудирования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используются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мультимедийные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задания.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Default="001A5AE3" w:rsidP="001A5AE3">
      <w:pPr>
        <w:spacing w:after="0" w:line="480" w:lineRule="auto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B25540">
        <w:rPr>
          <w:rFonts w:ascii="Times New Roman" w:hAnsi="Times New Roman" w:cs="Times New Roman"/>
          <w:iCs/>
          <w:sz w:val="24"/>
          <w:szCs w:val="24"/>
        </w:rPr>
        <w:t>Аудирование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480" w:lineRule="auto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DA4A1C">
        <w:rPr>
          <w:rFonts w:ascii="Times New Roman" w:hAnsi="Times New Roman" w:cs="Times New Roman"/>
          <w:iCs/>
          <w:sz w:val="24"/>
          <w:szCs w:val="24"/>
        </w:rPr>
        <w:object w:dxaOrig="7198" w:dyaOrig="5398">
          <v:shape id="_x0000_i1026" type="#_x0000_t75" style="width:427.5pt;height:382.5pt" o:ole="">
            <v:imagedata r:id="rId13" o:title=""/>
          </v:shape>
          <o:OLEObject Type="Embed" ProgID="PowerPoint.Slide.12" ShapeID="_x0000_i1026" DrawAspect="Content" ObjectID="_1601358574" r:id="rId14"/>
        </w:object>
      </w:r>
    </w:p>
    <w:tbl>
      <w:tblPr>
        <w:tblStyle w:val="af"/>
        <w:tblpPr w:leftFromText="180" w:rightFromText="180" w:vertAnchor="text" w:horzAnchor="page" w:tblpX="6446" w:tblpY="2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</w:tblGrid>
      <w:tr w:rsidR="001A5AE3" w:rsidRPr="00B25540" w:rsidTr="00BE332C">
        <w:trPr>
          <w:trHeight w:val="1548"/>
        </w:trPr>
        <w:tc>
          <w:tcPr>
            <w:tcW w:w="3369" w:type="dxa"/>
          </w:tcPr>
          <w:p w:rsidR="001A5AE3" w:rsidRDefault="001A5AE3" w:rsidP="00BE3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рис.3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«24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Hours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«Распорядок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дня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студента»</w:t>
            </w:r>
          </w:p>
        </w:tc>
      </w:tr>
    </w:tbl>
    <w:p w:rsidR="001A5AE3" w:rsidRDefault="001A5AE3" w:rsidP="001A5A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Рис.3</w:t>
      </w:r>
    </w:p>
    <w:p w:rsidR="001A5AE3" w:rsidRDefault="001A5AE3" w:rsidP="001A5A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spacing w:after="0" w:line="48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spacing w:after="0" w:line="48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spacing w:after="0" w:line="48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spacing w:after="0"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25540">
        <w:rPr>
          <w:rFonts w:ascii="Times New Roman" w:hAnsi="Times New Roman" w:cs="Times New Roman"/>
          <w:sz w:val="24"/>
          <w:szCs w:val="24"/>
        </w:rPr>
        <w:t>Аудирование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говорение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  <w:r w:rsidRPr="00D35DA5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7" type="#_x0000_t75" style="width:431.25pt;height:375.75pt" o:ole="">
            <v:imagedata r:id="rId15" o:title=""/>
          </v:shape>
          <o:OLEObject Type="Embed" ProgID="PowerPoint.Slide.12" ShapeID="_x0000_i1027" DrawAspect="Content" ObjectID="_1601358575" r:id="rId16"/>
        </w:object>
      </w:r>
    </w:p>
    <w:tbl>
      <w:tblPr>
        <w:tblStyle w:val="af"/>
        <w:tblpPr w:leftFromText="180" w:rightFromText="180" w:vertAnchor="text" w:horzAnchor="page" w:tblpX="6439" w:tblpY="4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</w:tblGrid>
      <w:tr w:rsidR="001A5AE3" w:rsidRPr="00B25540" w:rsidTr="00BE332C">
        <w:trPr>
          <w:trHeight w:val="1415"/>
        </w:trPr>
        <w:tc>
          <w:tcPr>
            <w:tcW w:w="3510" w:type="dxa"/>
          </w:tcPr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Communication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Описание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учебного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заведения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1A5AE3" w:rsidRPr="00B25540" w:rsidRDefault="001A5AE3" w:rsidP="00BE3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AE3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  <w:sectPr w:rsidR="001A5AE3" w:rsidSect="00BF1F1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1A5AE3" w:rsidRPr="00B25540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B25540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грамматике.</w:t>
      </w:r>
    </w:p>
    <w:p w:rsidR="001A5AE3" w:rsidRPr="00B25540" w:rsidRDefault="001A5AE3" w:rsidP="001A5A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грамматики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возможно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изучении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практически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любой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правильном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расположении,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удачном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цветовом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оформлении,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схем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таблиц,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голосовом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сопровождении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(произношение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примеров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иностранном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восприниматься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легче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быстрее.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Default="001A5AE3" w:rsidP="001A5AE3">
      <w:pPr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  <w:r w:rsidRPr="00753265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8" type="#_x0000_t75" style="width:453.75pt;height:389.25pt" o:ole="">
            <v:imagedata r:id="rId17" o:title=""/>
          </v:shape>
          <o:OLEObject Type="Embed" ProgID="PowerPoint.Slide.12" ShapeID="_x0000_i1028" DrawAspect="Content" ObjectID="_1601358576" r:id="rId18"/>
        </w:object>
      </w:r>
    </w:p>
    <w:p w:rsidR="001A5AE3" w:rsidRDefault="001A5AE3" w:rsidP="001A5AE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</w:p>
    <w:tbl>
      <w:tblPr>
        <w:tblStyle w:val="af"/>
        <w:tblpPr w:leftFromText="180" w:rightFromText="180" w:vertAnchor="text" w:horzAnchor="page" w:tblpX="6293" w:tblpY="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1A5AE3" w:rsidRPr="00B25540" w:rsidTr="00BE332C">
        <w:tc>
          <w:tcPr>
            <w:tcW w:w="4361" w:type="dxa"/>
          </w:tcPr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рис.5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«24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Hours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«Распорядок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дня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студента»</w:t>
            </w:r>
          </w:p>
          <w:p w:rsidR="001A5AE3" w:rsidRPr="00B25540" w:rsidRDefault="001A5AE3" w:rsidP="00BE33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AE3" w:rsidRDefault="001A5AE3" w:rsidP="001A5A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F03">
        <w:rPr>
          <w:rFonts w:ascii="Times New Roman" w:hAnsi="Times New Roman" w:cs="Times New Roman"/>
          <w:sz w:val="24"/>
          <w:szCs w:val="24"/>
        </w:rPr>
        <w:object w:dxaOrig="7439" w:dyaOrig="5554">
          <v:shape id="_x0000_i1029" type="#_x0000_t75" style="width:453.75pt;height:476.25pt" o:ole="">
            <v:imagedata r:id="rId19" o:title=""/>
          </v:shape>
          <o:OLEObject Type="Embed" ProgID="PowerPoint.Slide.12" ShapeID="_x0000_i1029" DrawAspect="Content" ObjectID="_1601358577" r:id="rId20"/>
        </w:object>
      </w:r>
    </w:p>
    <w:p w:rsidR="001A5AE3" w:rsidRPr="00B25540" w:rsidRDefault="001A5AE3" w:rsidP="001A5A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</w:t>
      </w:r>
    </w:p>
    <w:tbl>
      <w:tblPr>
        <w:tblStyle w:val="af"/>
        <w:tblpPr w:leftFromText="180" w:rightFromText="180" w:vertAnchor="text" w:horzAnchor="page" w:tblpX="6358" w:tblpY="2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</w:tblGrid>
      <w:tr w:rsidR="001A5AE3" w:rsidRPr="00B25540" w:rsidTr="00BE332C">
        <w:tc>
          <w:tcPr>
            <w:tcW w:w="4219" w:type="dxa"/>
          </w:tcPr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Grammar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«Распорядок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дня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студента»</w:t>
            </w:r>
          </w:p>
          <w:p w:rsidR="001A5AE3" w:rsidRPr="00B25540" w:rsidRDefault="001A5AE3" w:rsidP="00BE33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AE3" w:rsidRDefault="001A5AE3" w:rsidP="001A5AE3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474EED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0" type="#_x0000_t75" style="width:446.25pt;height:484.5pt" o:ole="">
            <v:imagedata r:id="rId21" o:title=""/>
          </v:shape>
          <o:OLEObject Type="Embed" ProgID="PowerPoint.Slide.12" ShapeID="_x0000_i1030" DrawAspect="Content" ObjectID="_1601358578" r:id="rId22"/>
        </w:object>
      </w:r>
    </w:p>
    <w:p w:rsidR="001A5AE3" w:rsidRPr="00B25540" w:rsidRDefault="001A5AE3" w:rsidP="001A5AE3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Рис.7</w:t>
      </w:r>
    </w:p>
    <w:tbl>
      <w:tblPr>
        <w:tblStyle w:val="af"/>
        <w:tblpPr w:leftFromText="180" w:rightFromText="180" w:vertAnchor="text" w:horzAnchor="page" w:tblpX="6473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</w:tblGrid>
      <w:tr w:rsidR="001A5AE3" w:rsidRPr="00B25540" w:rsidTr="00BE332C">
        <w:tc>
          <w:tcPr>
            <w:tcW w:w="3936" w:type="dxa"/>
          </w:tcPr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Grammar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№1.2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Описание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человека»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5AE3" w:rsidRPr="00B25540" w:rsidRDefault="001A5AE3" w:rsidP="00BE332C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AE3" w:rsidRDefault="001A5AE3" w:rsidP="001A5AE3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69163D">
        <w:rPr>
          <w:rFonts w:ascii="Times New Roman" w:hAnsi="Times New Roman" w:cs="Times New Roman"/>
          <w:sz w:val="24"/>
          <w:szCs w:val="24"/>
        </w:rPr>
        <w:object w:dxaOrig="7817" w:dyaOrig="5839">
          <v:shape id="_x0000_i1031" type="#_x0000_t75" style="width:451.5pt;height:516.75pt" o:ole="">
            <v:imagedata r:id="rId23" o:title=""/>
          </v:shape>
          <o:OLEObject Type="Embed" ProgID="PowerPoint.Slide.12" ShapeID="_x0000_i1031" DrawAspect="Content" ObjectID="_1601358579" r:id="rId24"/>
        </w:object>
      </w:r>
    </w:p>
    <w:p w:rsidR="001A5AE3" w:rsidRDefault="001A5AE3" w:rsidP="001A5AE3">
      <w:pPr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Рис.8</w:t>
      </w:r>
    </w:p>
    <w:tbl>
      <w:tblPr>
        <w:tblStyle w:val="af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</w:tblGrid>
      <w:tr w:rsidR="001A5AE3" w:rsidTr="00BE332C">
        <w:tc>
          <w:tcPr>
            <w:tcW w:w="4394" w:type="dxa"/>
          </w:tcPr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рис.8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Review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and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practice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№1.6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Досуг.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Времена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/>
                <w:sz w:val="24"/>
                <w:szCs w:val="24"/>
                <w:lang w:val="en-US"/>
              </w:rPr>
              <w:t>Progressive</w:t>
            </w:r>
            <w:r w:rsidRPr="00B25540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5AE3" w:rsidRDefault="001A5AE3" w:rsidP="00BE33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AE3" w:rsidRDefault="001A5AE3" w:rsidP="001A5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A5AE3" w:rsidSect="00BF1F1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говорению.</w:t>
      </w:r>
    </w:p>
    <w:p w:rsidR="001A5AE3" w:rsidRDefault="001A5AE3" w:rsidP="001A5A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фонетических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говорения;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парах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небольших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группах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ролевых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игр.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сообщить,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объяснить,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одобрить,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убедить,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поздравить,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2868">
        <w:rPr>
          <w:rFonts w:ascii="Times New Roman" w:hAnsi="Times New Roman" w:cs="Times New Roman"/>
          <w:sz w:val="24"/>
          <w:szCs w:val="24"/>
        </w:rPr>
        <w:object w:dxaOrig="7143" w:dyaOrig="5334">
          <v:shape id="_x0000_i1032" type="#_x0000_t75" style="width:451.5pt;height:395.25pt" o:ole="">
            <v:imagedata r:id="rId25" o:title=""/>
          </v:shape>
          <o:OLEObject Type="Embed" ProgID="PowerPoint.Slide.12" ShapeID="_x0000_i1032" DrawAspect="Content" ObjectID="_1601358580" r:id="rId26"/>
        </w:object>
      </w:r>
    </w:p>
    <w:p w:rsidR="001A5AE3" w:rsidRDefault="001A5AE3" w:rsidP="001A5AE3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Рис.09</w:t>
      </w:r>
    </w:p>
    <w:tbl>
      <w:tblPr>
        <w:tblStyle w:val="af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</w:tblGrid>
      <w:tr w:rsidR="001A5AE3" w:rsidTr="00BE332C">
        <w:tc>
          <w:tcPr>
            <w:tcW w:w="4110" w:type="dxa"/>
          </w:tcPr>
          <w:p w:rsidR="001A5AE3" w:rsidRDefault="001A5AE3" w:rsidP="00BE3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рис.9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life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2010)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«Распорядок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дня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студента»</w:t>
            </w:r>
          </w:p>
        </w:tc>
      </w:tr>
    </w:tbl>
    <w:p w:rsidR="001A5AE3" w:rsidRDefault="001A5AE3" w:rsidP="001A5AE3">
      <w:pPr>
        <w:jc w:val="both"/>
        <w:rPr>
          <w:rFonts w:ascii="Times New Roman" w:hAnsi="Times New Roman" w:cs="Times New Roman"/>
          <w:iCs/>
          <w:sz w:val="24"/>
          <w:szCs w:val="24"/>
        </w:rPr>
        <w:sectPr w:rsidR="001A5AE3" w:rsidSect="00BF1F1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1A5AE3" w:rsidRPr="00B25540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чтению.</w:t>
      </w:r>
    </w:p>
    <w:p w:rsidR="001A5AE3" w:rsidRPr="00B25540" w:rsidRDefault="001A5AE3" w:rsidP="001A5AE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техники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применения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приемов,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варьирование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восприятия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темпа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предъявления,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расположения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текста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т.д.;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закрепление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рецептивных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лексических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грамматических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овладение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умениями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извлечения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текста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смысловой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(основной,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второстепенной,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уточняющей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т.д.);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различным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видам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анализа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текста;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умения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самостоятельного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преодоления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трудностей;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оказание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справочно-информационной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поддержки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экстралингвистической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информации.</w:t>
      </w:r>
    </w:p>
    <w:p w:rsidR="001A5AE3" w:rsidRDefault="001A5AE3" w:rsidP="001A5AE3">
      <w:pPr>
        <w:rPr>
          <w:rFonts w:ascii="Times New Roman" w:hAnsi="Times New Roman" w:cs="Times New Roman"/>
          <w:sz w:val="24"/>
          <w:szCs w:val="24"/>
        </w:rPr>
      </w:pPr>
      <w:r w:rsidRPr="00442868">
        <w:rPr>
          <w:rFonts w:ascii="Times New Roman" w:hAnsi="Times New Roman" w:cs="Times New Roman"/>
          <w:sz w:val="24"/>
          <w:szCs w:val="24"/>
        </w:rPr>
        <w:object w:dxaOrig="2242" w:dyaOrig="1675">
          <v:shape id="_x0000_i1033" type="#_x0000_t75" style="width:437.25pt;height:354.75pt" o:ole="">
            <v:imagedata r:id="rId27" o:title=""/>
          </v:shape>
          <o:OLEObject Type="Embed" ProgID="PowerPoint.Slide.12" ShapeID="_x0000_i1033" DrawAspect="Content" ObjectID="_1601358581" r:id="rId28"/>
        </w:object>
      </w:r>
    </w:p>
    <w:p w:rsidR="001A5AE3" w:rsidRDefault="001A5AE3" w:rsidP="001A5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</w:t>
      </w:r>
    </w:p>
    <w:tbl>
      <w:tblPr>
        <w:tblStyle w:val="af"/>
        <w:tblpPr w:leftFromText="180" w:rightFromText="180" w:vertAnchor="text" w:horzAnchor="page" w:tblpX="6468" w:tblpY="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0"/>
      </w:tblGrid>
      <w:tr w:rsidR="001A5AE3" w:rsidRPr="00B25540" w:rsidTr="00BE332C">
        <w:trPr>
          <w:trHeight w:val="2205"/>
        </w:trPr>
        <w:tc>
          <w:tcPr>
            <w:tcW w:w="4290" w:type="dxa"/>
          </w:tcPr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рис.10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life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«Распорядок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дня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студента»</w:t>
            </w:r>
          </w:p>
        </w:tc>
      </w:tr>
    </w:tbl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</w:p>
    <w:p w:rsidR="001A5AE3" w:rsidRPr="00B25540" w:rsidRDefault="001A5AE3" w:rsidP="001A5AE3">
      <w:pPr>
        <w:rPr>
          <w:rFonts w:ascii="Times New Roman" w:hAnsi="Times New Roman" w:cs="Times New Roman"/>
          <w:sz w:val="24"/>
          <w:szCs w:val="24"/>
        </w:rPr>
      </w:pPr>
      <w:r w:rsidRPr="00F600F0">
        <w:rPr>
          <w:rFonts w:ascii="Times New Roman" w:hAnsi="Times New Roman" w:cs="Times New Roman"/>
          <w:sz w:val="24"/>
          <w:szCs w:val="24"/>
        </w:rPr>
        <w:object w:dxaOrig="6869" w:dyaOrig="5132">
          <v:shape id="_x0000_i1034" type="#_x0000_t75" style="width:451.5pt;height:329.25pt" o:ole="">
            <v:imagedata r:id="rId29" o:title=""/>
          </v:shape>
          <o:OLEObject Type="Embed" ProgID="PowerPoint.Slide.12" ShapeID="_x0000_i1034" DrawAspect="Content" ObjectID="_1601358582" r:id="rId30"/>
        </w:object>
      </w:r>
    </w:p>
    <w:tbl>
      <w:tblPr>
        <w:tblStyle w:val="af"/>
        <w:tblpPr w:leftFromText="180" w:rightFromText="180" w:vertAnchor="text" w:horzAnchor="page" w:tblpX="6433" w:tblpY="1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</w:tblGrid>
      <w:tr w:rsidR="001A5AE3" w:rsidRPr="00B25540" w:rsidTr="00BE332C">
        <w:tc>
          <w:tcPr>
            <w:tcW w:w="4219" w:type="dxa"/>
          </w:tcPr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A5AE3" w:rsidRPr="001F2C76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Например: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рис.11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Mozart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effect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Acklam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Araminta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Издательство: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2012</w:t>
            </w:r>
            <w:r w:rsidRPr="00B255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«Распорядок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дня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25540">
              <w:rPr>
                <w:rFonts w:ascii="Times New Roman" w:hAnsi="Times New Roman" w:cs="Times New Roman"/>
                <w:iCs/>
                <w:sz w:val="24"/>
                <w:szCs w:val="24"/>
              </w:rPr>
              <w:t>студента»</w:t>
            </w:r>
          </w:p>
          <w:p w:rsidR="001A5AE3" w:rsidRPr="00B25540" w:rsidRDefault="001A5AE3" w:rsidP="00BE3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AE3" w:rsidRPr="00BF1F19" w:rsidRDefault="001A5AE3" w:rsidP="001A5AE3">
      <w:pPr>
        <w:jc w:val="center"/>
        <w:rPr>
          <w:rFonts w:ascii="Times New Roman" w:hAnsi="Times New Roman" w:cs="Times New Roman"/>
          <w:sz w:val="24"/>
          <w:szCs w:val="24"/>
        </w:rPr>
      </w:pPr>
      <w:r w:rsidRPr="00BF1F19">
        <w:rPr>
          <w:rFonts w:ascii="Times New Roman" w:hAnsi="Times New Roman" w:cs="Times New Roman"/>
          <w:sz w:val="24"/>
          <w:szCs w:val="24"/>
        </w:rPr>
        <w:t>Рис. 11</w:t>
      </w:r>
    </w:p>
    <w:p w:rsidR="001A5AE3" w:rsidRDefault="001A5AE3" w:rsidP="001A5A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AE3" w:rsidRDefault="001A5AE3" w:rsidP="001A5AE3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1A5AE3" w:rsidSect="00BF1F1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1A5AE3" w:rsidRPr="00B25540" w:rsidRDefault="001A5AE3" w:rsidP="001A5A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540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1A5AE3" w:rsidRPr="00B25540" w:rsidRDefault="001A5AE3" w:rsidP="001A5A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Richard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Acklam</w:t>
      </w:r>
      <w:r w:rsidRPr="00B255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Araminta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Grace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“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B25540">
        <w:rPr>
          <w:rFonts w:ascii="Times New Roman" w:hAnsi="Times New Roman" w:cs="Times New Roman"/>
          <w:sz w:val="24"/>
          <w:szCs w:val="24"/>
        </w:rPr>
        <w:t>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Издательство: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Longman</w:t>
      </w:r>
      <w:r w:rsidRPr="00B25540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многие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современные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направлены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компетенций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коммуникативной.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показал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наш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проект,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компьютерные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технологии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прекрасно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вплетаются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методическую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структуру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эффективность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уроков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возрастает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заданий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(дебаты,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обсуждения,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игры),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компактного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сочетания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речевой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(аудирование,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говорение,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письмо).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Ведь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использовании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интерактивных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студент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становится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главной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действующей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фигурой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открывает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усвоению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знаний.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выступает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ситуации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активным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помощником,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главная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функция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стимулирование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процесса.</w:t>
      </w:r>
    </w:p>
    <w:p w:rsidR="001A5AE3" w:rsidRPr="00B25540" w:rsidRDefault="001A5AE3" w:rsidP="001A5AE3">
      <w:pPr>
        <w:pStyle w:val="a5"/>
        <w:spacing w:before="0" w:beforeAutospacing="0" w:after="0" w:afterAutospacing="0"/>
        <w:jc w:val="both"/>
      </w:pPr>
      <w:r w:rsidRPr="00B25540">
        <w:tab/>
        <w:t>В</w:t>
      </w:r>
      <w:r>
        <w:t xml:space="preserve"> </w:t>
      </w:r>
      <w:r w:rsidRPr="00B25540">
        <w:t>настоящее</w:t>
      </w:r>
      <w:r>
        <w:t xml:space="preserve"> </w:t>
      </w:r>
      <w:r w:rsidRPr="00B25540">
        <w:t>время</w:t>
      </w:r>
      <w:r>
        <w:t xml:space="preserve"> </w:t>
      </w:r>
      <w:r w:rsidRPr="00B25540">
        <w:t>ведется</w:t>
      </w:r>
      <w:r>
        <w:t xml:space="preserve"> </w:t>
      </w:r>
      <w:r w:rsidRPr="00B25540">
        <w:t>апробация</w:t>
      </w:r>
      <w:r>
        <w:t xml:space="preserve"> </w:t>
      </w:r>
      <w:r w:rsidRPr="00B25540">
        <w:t>уроков.</w:t>
      </w:r>
    </w:p>
    <w:p w:rsidR="001A5AE3" w:rsidRDefault="001A5AE3" w:rsidP="001A5AE3">
      <w:pPr>
        <w:pStyle w:val="a5"/>
        <w:spacing w:before="0" w:beforeAutospacing="0" w:after="0" w:afterAutospacing="0"/>
        <w:ind w:left="720"/>
        <w:jc w:val="center"/>
        <w:rPr>
          <w:b/>
        </w:rPr>
        <w:sectPr w:rsidR="001A5AE3" w:rsidSect="00BF1F1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1A5AE3" w:rsidRDefault="001A5AE3" w:rsidP="001A5AE3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:rsidR="001A5AE3" w:rsidRPr="00B25540" w:rsidRDefault="001A5AE3" w:rsidP="001A5AE3">
      <w:pPr>
        <w:pStyle w:val="a5"/>
        <w:spacing w:before="0" w:beforeAutospacing="0" w:after="0" w:afterAutospacing="0"/>
        <w:ind w:left="720"/>
        <w:jc w:val="center"/>
        <w:rPr>
          <w:b/>
        </w:rPr>
      </w:pPr>
      <w:r w:rsidRPr="00B25540">
        <w:rPr>
          <w:b/>
        </w:rPr>
        <w:t>Литература</w:t>
      </w:r>
    </w:p>
    <w:p w:rsidR="001A5AE3" w:rsidRPr="00B25540" w:rsidRDefault="001A5AE3" w:rsidP="001A5A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1.Бабанский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Ю.К.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Оптимизация процесса обучения.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Ю.К.Бабанский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Педагогика.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1997.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–103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A5AE3" w:rsidRPr="00B25540" w:rsidRDefault="001A5AE3" w:rsidP="001A5AE3">
      <w:pPr>
        <w:pStyle w:val="a5"/>
        <w:spacing w:before="0" w:beforeAutospacing="0" w:after="0" w:afterAutospacing="0" w:line="360" w:lineRule="auto"/>
        <w:jc w:val="both"/>
      </w:pPr>
      <w:r w:rsidRPr="00B25540">
        <w:t>2.Беспалько</w:t>
      </w:r>
      <w:r>
        <w:t xml:space="preserve"> </w:t>
      </w:r>
      <w:r w:rsidRPr="00B25540">
        <w:t>В.П.</w:t>
      </w:r>
      <w:r>
        <w:t xml:space="preserve"> </w:t>
      </w:r>
      <w:r w:rsidRPr="00B25540">
        <w:t>Образование</w:t>
      </w:r>
      <w:r>
        <w:t xml:space="preserve"> </w:t>
      </w:r>
      <w:r w:rsidRPr="00B25540">
        <w:t>и</w:t>
      </w:r>
      <w:r>
        <w:t xml:space="preserve"> </w:t>
      </w:r>
      <w:r w:rsidRPr="00B25540">
        <w:t>обучение</w:t>
      </w:r>
      <w:r>
        <w:t xml:space="preserve"> </w:t>
      </w:r>
      <w:r w:rsidRPr="00B25540">
        <w:t>с</w:t>
      </w:r>
      <w:r>
        <w:t xml:space="preserve"> </w:t>
      </w:r>
      <w:r w:rsidRPr="00B25540">
        <w:t>участием</w:t>
      </w:r>
      <w:r>
        <w:t xml:space="preserve"> </w:t>
      </w:r>
      <w:r w:rsidRPr="00B25540">
        <w:t>компьютеров</w:t>
      </w:r>
      <w:r>
        <w:t xml:space="preserve"> </w:t>
      </w:r>
      <w:r w:rsidRPr="00B25540">
        <w:t>(педагогика</w:t>
      </w:r>
      <w:r>
        <w:t xml:space="preserve"> </w:t>
      </w:r>
      <w:r w:rsidRPr="00B25540">
        <w:t>третьего</w:t>
      </w:r>
      <w:r>
        <w:t xml:space="preserve"> </w:t>
      </w:r>
      <w:r w:rsidRPr="00B25540">
        <w:t>тысячелетия).</w:t>
      </w:r>
      <w:r>
        <w:t xml:space="preserve"> </w:t>
      </w:r>
      <w:r w:rsidRPr="00B25540">
        <w:t>–</w:t>
      </w:r>
      <w:r>
        <w:t xml:space="preserve"> </w:t>
      </w:r>
      <w:r w:rsidRPr="00B25540">
        <w:t>М.:</w:t>
      </w:r>
      <w:r>
        <w:t xml:space="preserve"> </w:t>
      </w:r>
      <w:r w:rsidRPr="00B25540">
        <w:t>Издательство</w:t>
      </w:r>
      <w:r>
        <w:t xml:space="preserve"> </w:t>
      </w:r>
      <w:r w:rsidRPr="00B25540">
        <w:t>Московского</w:t>
      </w:r>
      <w:r>
        <w:t xml:space="preserve"> </w:t>
      </w:r>
      <w:r w:rsidRPr="00B25540">
        <w:t>психолого-социального</w:t>
      </w:r>
      <w:r>
        <w:t xml:space="preserve"> </w:t>
      </w:r>
      <w:r w:rsidRPr="00B25540">
        <w:t>института;</w:t>
      </w:r>
      <w:r>
        <w:t xml:space="preserve"> </w:t>
      </w:r>
      <w:r w:rsidRPr="00B25540">
        <w:t>Воронеж:</w:t>
      </w:r>
      <w:r>
        <w:t xml:space="preserve"> </w:t>
      </w:r>
      <w:r w:rsidRPr="00B25540">
        <w:t>Издательство</w:t>
      </w:r>
      <w:r>
        <w:t xml:space="preserve"> </w:t>
      </w:r>
      <w:r w:rsidRPr="00B25540">
        <w:t>НПО</w:t>
      </w:r>
      <w:r>
        <w:t xml:space="preserve"> </w:t>
      </w:r>
      <w:r w:rsidRPr="00B25540">
        <w:t>“МОДЭК”,</w:t>
      </w:r>
      <w:r>
        <w:t xml:space="preserve"> </w:t>
      </w:r>
      <w:r w:rsidRPr="00B25540">
        <w:t>2012.–352</w:t>
      </w:r>
      <w:r>
        <w:t xml:space="preserve"> </w:t>
      </w:r>
      <w:r w:rsidRPr="00B25540">
        <w:t>с.</w:t>
      </w:r>
      <w:r>
        <w:t xml:space="preserve"> 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3.Виштынецкий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Е.И.,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Кривошеев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А.О.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/Е.И.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Выштынецкий,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А.О.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Кривошеев//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технологии.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1998.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32-37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4.Всемирный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доклад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ЮНЕСКО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1999-2000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гг.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2000.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168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5.Захарова,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И.Г.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образовании./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И.Г.Захарова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Издательский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центр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«Академия»,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2003.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–192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6.Образование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XXI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век: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коммуникационные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технологии.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Наука,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1999.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7.Открытое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объективная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парадигма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общ.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ред.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В.П.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Тихонова.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МЭСИ,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2000.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288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с.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8.Полат,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Е.С.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Новые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образования: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учебное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пособие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вузов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кадров/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Полат,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Бухаркина,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Моисеева,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Петров;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Полат.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Изд.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центр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«Академия»,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2000.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272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540">
        <w:rPr>
          <w:rFonts w:ascii="Times New Roman" w:eastAsia="Times New Roman" w:hAnsi="Times New Roman" w:cs="Times New Roman"/>
          <w:sz w:val="24"/>
          <w:szCs w:val="24"/>
        </w:rPr>
        <w:t>9.Рубинштейн,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психологии/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С.Л.Рубинштейн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СПб: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Издательство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«Питер»,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2000.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712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A5AE3" w:rsidRPr="00B25540" w:rsidRDefault="001A5AE3" w:rsidP="001A5AE3">
      <w:pPr>
        <w:pStyle w:val="a5"/>
        <w:spacing w:before="0" w:beforeAutospacing="0" w:after="0" w:afterAutospacing="0" w:line="360" w:lineRule="auto"/>
        <w:jc w:val="both"/>
      </w:pPr>
      <w:r w:rsidRPr="00B25540">
        <w:t>10.Селевко</w:t>
      </w:r>
      <w:r>
        <w:t xml:space="preserve"> </w:t>
      </w:r>
      <w:r w:rsidRPr="00B25540">
        <w:t>Г.К.</w:t>
      </w:r>
      <w:r>
        <w:t xml:space="preserve"> </w:t>
      </w:r>
      <w:r w:rsidRPr="00B25540">
        <w:t>Педагогические</w:t>
      </w:r>
      <w:r>
        <w:t xml:space="preserve"> </w:t>
      </w:r>
      <w:r w:rsidRPr="00B25540">
        <w:t>технологии</w:t>
      </w:r>
      <w:r>
        <w:t xml:space="preserve"> </w:t>
      </w:r>
      <w:r w:rsidRPr="00B25540">
        <w:t>на</w:t>
      </w:r>
      <w:r>
        <w:t xml:space="preserve"> </w:t>
      </w:r>
      <w:r w:rsidRPr="00B25540">
        <w:t>основе</w:t>
      </w:r>
      <w:r>
        <w:t xml:space="preserve"> </w:t>
      </w:r>
      <w:r w:rsidRPr="00B25540">
        <w:t>информационно-коммуникационных</w:t>
      </w:r>
      <w:r>
        <w:t xml:space="preserve"> </w:t>
      </w:r>
      <w:r w:rsidRPr="00B25540">
        <w:t>средств.</w:t>
      </w:r>
      <w:r>
        <w:t xml:space="preserve"> </w:t>
      </w:r>
      <w:r w:rsidRPr="00B25540">
        <w:t>–</w:t>
      </w:r>
      <w:r>
        <w:t xml:space="preserve"> </w:t>
      </w:r>
      <w:r w:rsidRPr="00B25540">
        <w:t>М.:</w:t>
      </w:r>
      <w:r>
        <w:t xml:space="preserve"> </w:t>
      </w:r>
      <w:r w:rsidRPr="00B25540">
        <w:t>НИИ</w:t>
      </w:r>
      <w:r>
        <w:t xml:space="preserve"> </w:t>
      </w:r>
      <w:r w:rsidRPr="00B25540">
        <w:t>школьных</w:t>
      </w:r>
      <w:r>
        <w:t xml:space="preserve"> </w:t>
      </w:r>
      <w:r w:rsidRPr="00B25540">
        <w:t>технологий,</w:t>
      </w:r>
      <w:r>
        <w:t xml:space="preserve"> </w:t>
      </w:r>
      <w:r w:rsidRPr="00B25540">
        <w:t>2013.</w:t>
      </w:r>
      <w:r>
        <w:t xml:space="preserve"> </w:t>
      </w:r>
      <w:r w:rsidRPr="00B25540">
        <w:t>–</w:t>
      </w:r>
      <w:r>
        <w:t xml:space="preserve"> </w:t>
      </w:r>
      <w:r w:rsidRPr="00B25540">
        <w:t>208</w:t>
      </w:r>
      <w:r>
        <w:t xml:space="preserve"> </w:t>
      </w:r>
      <w:r w:rsidRPr="00B25540">
        <w:t>с.</w:t>
      </w:r>
      <w:r>
        <w:t xml:space="preserve"> </w:t>
      </w:r>
      <w:r w:rsidRPr="00B25540">
        <w:t>(Серия</w:t>
      </w:r>
      <w:r>
        <w:t xml:space="preserve"> </w:t>
      </w:r>
      <w:r w:rsidRPr="00B25540">
        <w:t>“Энциклопедия</w:t>
      </w:r>
      <w:r>
        <w:t xml:space="preserve"> </w:t>
      </w:r>
      <w:r w:rsidRPr="00B25540">
        <w:t>образовательных</w:t>
      </w:r>
      <w:r>
        <w:t xml:space="preserve"> </w:t>
      </w:r>
      <w:r w:rsidRPr="00B25540">
        <w:t>технологий”.)</w:t>
      </w:r>
      <w:r>
        <w:t xml:space="preserve"> 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5540">
        <w:rPr>
          <w:rFonts w:ascii="Times New Roman" w:hAnsi="Times New Roman" w:cs="Times New Roman"/>
          <w:sz w:val="24"/>
          <w:szCs w:val="24"/>
          <w:lang w:val="en-US"/>
        </w:rPr>
        <w:t>11.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Richard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Acklam,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Araminta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Grace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английского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языка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Total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sz w:val="24"/>
          <w:szCs w:val="24"/>
        </w:rPr>
        <w:t>“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Pr="00B25540">
        <w:rPr>
          <w:rFonts w:ascii="Times New Roman" w:hAnsi="Times New Roman" w:cs="Times New Roman"/>
          <w:sz w:val="24"/>
          <w:szCs w:val="24"/>
        </w:rPr>
        <w:t>–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B25540">
        <w:rPr>
          <w:rFonts w:ascii="Times New Roman" w:hAnsi="Times New Roman" w:cs="Times New Roman"/>
          <w:sz w:val="24"/>
          <w:szCs w:val="24"/>
        </w:rPr>
        <w:t>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Издательство: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«</w:t>
      </w:r>
      <w:r w:rsidRPr="00B25540">
        <w:rPr>
          <w:rFonts w:ascii="Times New Roman" w:hAnsi="Times New Roman" w:cs="Times New Roman"/>
          <w:sz w:val="24"/>
          <w:szCs w:val="24"/>
          <w:lang w:val="en-US"/>
        </w:rPr>
        <w:t>Longman</w:t>
      </w:r>
      <w:r w:rsidRPr="00B25540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0">
        <w:rPr>
          <w:rFonts w:ascii="Times New Roman" w:hAnsi="Times New Roman" w:cs="Times New Roman"/>
          <w:sz w:val="24"/>
          <w:szCs w:val="24"/>
        </w:rPr>
        <w:t>2010</w:t>
      </w:r>
    </w:p>
    <w:p w:rsidR="001A5AE3" w:rsidRPr="00B25540" w:rsidRDefault="001A5AE3" w:rsidP="001A5A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33</w:t>
      </w:r>
      <w:r w:rsidRPr="00B25540">
        <w:rPr>
          <w:rFonts w:ascii="Times New Roman" w:hAnsi="Times New Roman" w:cs="Times New Roman"/>
          <w:b/>
          <w:sz w:val="24"/>
          <w:szCs w:val="24"/>
        </w:rPr>
        <w:t>Интернет-ресурсы.</w:t>
      </w:r>
    </w:p>
    <w:p w:rsidR="001A5AE3" w:rsidRPr="00B25540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  <w:r w:rsidRPr="00B25540">
        <w:rPr>
          <w:rFonts w:ascii="Times New Roman" w:hAnsi="Times New Roman" w:cs="Times New Roman"/>
          <w:iCs/>
          <w:sz w:val="24"/>
          <w:szCs w:val="24"/>
          <w:lang w:val="en-US"/>
        </w:rPr>
        <w:t>http</w:t>
      </w:r>
      <w:r w:rsidRPr="00B25540">
        <w:rPr>
          <w:rFonts w:ascii="Times New Roman" w:hAnsi="Times New Roman" w:cs="Times New Roman"/>
          <w:iCs/>
          <w:sz w:val="24"/>
          <w:szCs w:val="24"/>
        </w:rPr>
        <w:t>://</w:t>
      </w:r>
      <w:hyperlink r:id="rId31" w:history="1">
        <w:r w:rsidRPr="00B25540">
          <w:rPr>
            <w:rStyle w:val="a9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yahoo.com</w:t>
        </w:r>
      </w:hyperlink>
    </w:p>
    <w:p w:rsidR="001A5AE3" w:rsidRPr="00B25540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2" w:tgtFrame="_parent" w:history="1"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</w:hyperlink>
      <w:hyperlink r:id="rId33" w:tgtFrame="_parent" w:history="1"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</w:t>
        </w:r>
        <w:r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//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.1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september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1A5AE3" w:rsidRPr="00B25540" w:rsidRDefault="001A5AE3" w:rsidP="001A5AE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4" w:tgtFrame="_parent" w:history="1"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</w:hyperlink>
      <w:hyperlink r:id="rId35" w:tgtFrame="_parent" w:history="1"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</w:t>
        </w:r>
        <w:r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//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schoolenglish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2554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A4556B" w:rsidRDefault="00A4556B"/>
    <w:sectPr w:rsidR="00A45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5583"/>
      <w:docPartObj>
        <w:docPartGallery w:val="Page Numbers (Bottom of Page)"/>
        <w:docPartUnique/>
      </w:docPartObj>
    </w:sdtPr>
    <w:sdtEndPr/>
    <w:sdtContent>
      <w:p w:rsidR="00E54551" w:rsidRDefault="00A4556B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5AE3">
          <w:rPr>
            <w:noProof/>
          </w:rPr>
          <w:t>22</w:t>
        </w:r>
        <w:r>
          <w:fldChar w:fldCharType="end"/>
        </w:r>
      </w:p>
    </w:sdtContent>
  </w:sdt>
  <w:p w:rsidR="00E54551" w:rsidRDefault="00A4556B">
    <w:pPr>
      <w:pStyle w:val="ad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1A26"/>
    <w:multiLevelType w:val="hybridMultilevel"/>
    <w:tmpl w:val="A36A9096"/>
    <w:lvl w:ilvl="0" w:tplc="DD801C6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427DE"/>
    <w:multiLevelType w:val="hybridMultilevel"/>
    <w:tmpl w:val="6BFC1B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A1E9C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2206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AE42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105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2C23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165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B280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867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4E5428"/>
    <w:multiLevelType w:val="hybridMultilevel"/>
    <w:tmpl w:val="ABC41C8C"/>
    <w:lvl w:ilvl="0" w:tplc="D06C7FC2">
      <w:start w:val="1"/>
      <w:numFmt w:val="decimal"/>
      <w:lvlText w:val="%1."/>
      <w:lvlJc w:val="left"/>
      <w:pPr>
        <w:ind w:left="5747" w:hanging="360"/>
      </w:pPr>
    </w:lvl>
    <w:lvl w:ilvl="1" w:tplc="04190019">
      <w:start w:val="1"/>
      <w:numFmt w:val="lowerLetter"/>
      <w:lvlText w:val="%2."/>
      <w:lvlJc w:val="left"/>
      <w:pPr>
        <w:ind w:left="6467" w:hanging="360"/>
      </w:pPr>
    </w:lvl>
    <w:lvl w:ilvl="2" w:tplc="0419001B">
      <w:start w:val="1"/>
      <w:numFmt w:val="lowerRoman"/>
      <w:lvlText w:val="%3."/>
      <w:lvlJc w:val="right"/>
      <w:pPr>
        <w:ind w:left="7187" w:hanging="180"/>
      </w:pPr>
    </w:lvl>
    <w:lvl w:ilvl="3" w:tplc="0419000F">
      <w:start w:val="1"/>
      <w:numFmt w:val="decimal"/>
      <w:lvlText w:val="%4."/>
      <w:lvlJc w:val="left"/>
      <w:pPr>
        <w:ind w:left="7907" w:hanging="360"/>
      </w:pPr>
    </w:lvl>
    <w:lvl w:ilvl="4" w:tplc="04190019">
      <w:start w:val="1"/>
      <w:numFmt w:val="lowerLetter"/>
      <w:lvlText w:val="%5."/>
      <w:lvlJc w:val="left"/>
      <w:pPr>
        <w:ind w:left="8627" w:hanging="360"/>
      </w:pPr>
    </w:lvl>
    <w:lvl w:ilvl="5" w:tplc="0419001B">
      <w:start w:val="1"/>
      <w:numFmt w:val="lowerRoman"/>
      <w:lvlText w:val="%6."/>
      <w:lvlJc w:val="right"/>
      <w:pPr>
        <w:ind w:left="9347" w:hanging="180"/>
      </w:pPr>
    </w:lvl>
    <w:lvl w:ilvl="6" w:tplc="0419000F">
      <w:start w:val="1"/>
      <w:numFmt w:val="decimal"/>
      <w:lvlText w:val="%7."/>
      <w:lvlJc w:val="left"/>
      <w:pPr>
        <w:ind w:left="10067" w:hanging="360"/>
      </w:pPr>
    </w:lvl>
    <w:lvl w:ilvl="7" w:tplc="04190019">
      <w:start w:val="1"/>
      <w:numFmt w:val="lowerLetter"/>
      <w:lvlText w:val="%8."/>
      <w:lvlJc w:val="left"/>
      <w:pPr>
        <w:ind w:left="10787" w:hanging="360"/>
      </w:pPr>
    </w:lvl>
    <w:lvl w:ilvl="8" w:tplc="0419001B">
      <w:start w:val="1"/>
      <w:numFmt w:val="lowerRoman"/>
      <w:lvlText w:val="%9."/>
      <w:lvlJc w:val="right"/>
      <w:pPr>
        <w:ind w:left="11507" w:hanging="180"/>
      </w:pPr>
    </w:lvl>
  </w:abstractNum>
  <w:abstractNum w:abstractNumId="3">
    <w:nsid w:val="1370725A"/>
    <w:multiLevelType w:val="hybridMultilevel"/>
    <w:tmpl w:val="92346B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C097E"/>
    <w:multiLevelType w:val="hybridMultilevel"/>
    <w:tmpl w:val="C46CE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D2394"/>
    <w:multiLevelType w:val="multilevel"/>
    <w:tmpl w:val="1A28B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674F1A"/>
    <w:multiLevelType w:val="hybridMultilevel"/>
    <w:tmpl w:val="B23C5B1A"/>
    <w:lvl w:ilvl="0" w:tplc="6EFE6AE0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7F6153"/>
    <w:multiLevelType w:val="hybridMultilevel"/>
    <w:tmpl w:val="12F0C2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45539"/>
    <w:multiLevelType w:val="hybridMultilevel"/>
    <w:tmpl w:val="41C0E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212E0A"/>
    <w:multiLevelType w:val="hybridMultilevel"/>
    <w:tmpl w:val="F1328D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18177B"/>
    <w:multiLevelType w:val="hybridMultilevel"/>
    <w:tmpl w:val="0ABE7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2B10A6"/>
    <w:multiLevelType w:val="hybridMultilevel"/>
    <w:tmpl w:val="0C104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F7F54"/>
    <w:multiLevelType w:val="hybridMultilevel"/>
    <w:tmpl w:val="2EA26362"/>
    <w:lvl w:ilvl="0" w:tplc="305A5F1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66DA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CC438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A7B0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D46DA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B66C2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5ED12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2CDD6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C6AC1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FA37C9"/>
    <w:multiLevelType w:val="hybridMultilevel"/>
    <w:tmpl w:val="12884492"/>
    <w:lvl w:ilvl="0" w:tplc="CF6C0F6C">
      <w:start w:val="7"/>
      <w:numFmt w:val="bullet"/>
      <w:lvlText w:val="–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112C81"/>
    <w:multiLevelType w:val="hybridMultilevel"/>
    <w:tmpl w:val="9FD2E6CA"/>
    <w:lvl w:ilvl="0" w:tplc="21A054E8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C362766"/>
    <w:multiLevelType w:val="hybridMultilevel"/>
    <w:tmpl w:val="7EA26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E7959F2"/>
    <w:multiLevelType w:val="hybridMultilevel"/>
    <w:tmpl w:val="84066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5"/>
  </w:num>
  <w:num w:numId="5">
    <w:abstractNumId w:val="1"/>
  </w:num>
  <w:num w:numId="6">
    <w:abstractNumId w:val="8"/>
  </w:num>
  <w:num w:numId="7">
    <w:abstractNumId w:val="1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6"/>
  </w:num>
  <w:num w:numId="13">
    <w:abstractNumId w:val="0"/>
  </w:num>
  <w:num w:numId="14">
    <w:abstractNumId w:val="4"/>
  </w:num>
  <w:num w:numId="15">
    <w:abstractNumId w:val="10"/>
  </w:num>
  <w:num w:numId="16">
    <w:abstractNumId w:val="11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A5AE3"/>
    <w:rsid w:val="001A5AE3"/>
    <w:rsid w:val="00A45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A5AE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1A5AE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rmal (Web)"/>
    <w:basedOn w:val="a"/>
    <w:rsid w:val="001A5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A5AE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A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5AE3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1A5AE3"/>
    <w:rPr>
      <w:color w:val="0000FF"/>
      <w:u w:val="single"/>
    </w:rPr>
  </w:style>
  <w:style w:type="paragraph" w:styleId="aa">
    <w:name w:val="caption"/>
    <w:basedOn w:val="a"/>
    <w:next w:val="a"/>
    <w:uiPriority w:val="35"/>
    <w:unhideWhenUsed/>
    <w:qFormat/>
    <w:rsid w:val="001A5A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1A5A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5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5AE3"/>
  </w:style>
  <w:style w:type="paragraph" w:styleId="ad">
    <w:name w:val="footer"/>
    <w:basedOn w:val="a"/>
    <w:link w:val="ae"/>
    <w:uiPriority w:val="99"/>
    <w:unhideWhenUsed/>
    <w:rsid w:val="001A5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A5AE3"/>
  </w:style>
  <w:style w:type="table" w:styleId="af">
    <w:name w:val="Table Grid"/>
    <w:basedOn w:val="a1"/>
    <w:uiPriority w:val="59"/>
    <w:rsid w:val="001A5A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4.sldx"/><Relationship Id="rId26" Type="http://schemas.openxmlformats.org/officeDocument/2006/relationships/package" Target="embeddings/______Microsoft_Office_PowerPoint8.sld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hyperlink" Target="http://www.rockbee.ru/" TargetMode="External"/><Relationship Id="rId7" Type="http://schemas.openxmlformats.org/officeDocument/2006/relationships/diagramLayout" Target="diagrams/layout1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hyperlink" Target="http://www.rockbee.ru/" TargetMode="Externa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Office_PowerPoint7.sldx"/><Relationship Id="rId32" Type="http://schemas.openxmlformats.org/officeDocument/2006/relationships/hyperlink" Target="http://www.rockbee.ru/" TargetMode="External"/><Relationship Id="rId37" Type="http://schemas.openxmlformats.org/officeDocument/2006/relationships/theme" Target="theme/theme1.xml"/><Relationship Id="rId5" Type="http://schemas.openxmlformats.org/officeDocument/2006/relationships/footer" Target="footer1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Office_PowerPoint9.sldx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31" Type="http://schemas.openxmlformats.org/officeDocument/2006/relationships/hyperlink" Target="http://yahoo.com" TargetMode="Externa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6.sldx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Office_PowerPoint10.sldx"/><Relationship Id="rId35" Type="http://schemas.openxmlformats.org/officeDocument/2006/relationships/hyperlink" Target="http://www.rockbee.ru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74F0C1-7733-4382-B586-43F6D4331797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128BA85-8D26-4F85-987C-C5C7796839A7}">
      <dgm:prSet phldrT="[Текст]" custT="1"/>
      <dgm:spPr/>
      <dgm:t>
        <a:bodyPr/>
        <a:lstStyle/>
        <a:p>
          <a:endParaRPr lang="ru-RU" sz="1200"/>
        </a:p>
        <a:p>
          <a:r>
            <a:rPr lang="ru-RU" sz="1200" b="1"/>
            <a:t>как  объект изучения </a:t>
          </a:r>
        </a:p>
      </dgm:t>
    </dgm:pt>
    <dgm:pt modelId="{B0A79478-B810-4F73-8AE7-37109F57592A}" type="parTrans" cxnId="{AF40A145-CA2A-4693-AF32-4698E9956107}">
      <dgm:prSet/>
      <dgm:spPr/>
      <dgm:t>
        <a:bodyPr/>
        <a:lstStyle/>
        <a:p>
          <a:endParaRPr lang="ru-RU"/>
        </a:p>
      </dgm:t>
    </dgm:pt>
    <dgm:pt modelId="{CD9BCEF1-75A7-4F47-A085-1BB0AFC4F8C5}" type="sibTrans" cxnId="{AF40A145-CA2A-4693-AF32-4698E9956107}">
      <dgm:prSet/>
      <dgm:spPr/>
      <dgm:t>
        <a:bodyPr/>
        <a:lstStyle/>
        <a:p>
          <a:endParaRPr lang="ru-RU"/>
        </a:p>
      </dgm:t>
    </dgm:pt>
    <dgm:pt modelId="{BBDB4474-18DC-49CA-A378-3511544ACF91}">
      <dgm:prSet phldrT="[Текст]"/>
      <dgm:spPr/>
      <dgm:t>
        <a:bodyPr/>
        <a:lstStyle/>
        <a:p>
          <a:r>
            <a:rPr lang="ru-RU" b="1"/>
            <a:t>2.ИКТ</a:t>
          </a:r>
        </a:p>
      </dgm:t>
    </dgm:pt>
    <dgm:pt modelId="{DBA23CA5-2CB4-4C15-9DA8-0158AA1E9427}" type="parTrans" cxnId="{E9F74753-1E06-4E96-81D8-D8836A9306EF}">
      <dgm:prSet/>
      <dgm:spPr/>
      <dgm:t>
        <a:bodyPr/>
        <a:lstStyle/>
        <a:p>
          <a:endParaRPr lang="ru-RU"/>
        </a:p>
      </dgm:t>
    </dgm:pt>
    <dgm:pt modelId="{029E494A-3813-4468-950E-C07CF8468374}" type="sibTrans" cxnId="{E9F74753-1E06-4E96-81D8-D8836A9306EF}">
      <dgm:prSet/>
      <dgm:spPr/>
      <dgm:t>
        <a:bodyPr/>
        <a:lstStyle/>
        <a:p>
          <a:endParaRPr lang="ru-RU"/>
        </a:p>
      </dgm:t>
    </dgm:pt>
    <dgm:pt modelId="{212CB492-0341-4E05-8ECC-CDA30BD34272}">
      <dgm:prSet phldrT="[Текст]" custT="1"/>
      <dgm:spPr/>
      <dgm:t>
        <a:bodyPr/>
        <a:lstStyle/>
        <a:p>
          <a:r>
            <a:rPr lang="ru-RU" sz="1200" b="1"/>
            <a:t>Использование</a:t>
          </a:r>
        </a:p>
        <a:p>
          <a:r>
            <a:rPr lang="ru-RU" sz="1200" b="1"/>
            <a:t>элементов</a:t>
          </a:r>
        </a:p>
      </dgm:t>
    </dgm:pt>
    <dgm:pt modelId="{122701D9-1A27-4A41-AF05-1DE9BE3208E7}" type="parTrans" cxnId="{16181D7E-50B4-4586-92A2-20A5219F3D73}">
      <dgm:prSet/>
      <dgm:spPr/>
      <dgm:t>
        <a:bodyPr/>
        <a:lstStyle/>
        <a:p>
          <a:endParaRPr lang="ru-RU"/>
        </a:p>
      </dgm:t>
    </dgm:pt>
    <dgm:pt modelId="{0271D8A7-7354-40B8-AF61-6439CBA772F1}" type="sibTrans" cxnId="{16181D7E-50B4-4586-92A2-20A5219F3D73}">
      <dgm:prSet/>
      <dgm:spPr/>
      <dgm:t>
        <a:bodyPr/>
        <a:lstStyle/>
        <a:p>
          <a:endParaRPr lang="ru-RU"/>
        </a:p>
      </dgm:t>
    </dgm:pt>
    <dgm:pt modelId="{C85E9EDA-5CBC-4ED6-A7C1-619156DC36F7}">
      <dgm:prSet phldrT="[Текст]"/>
      <dgm:spPr/>
      <dgm:t>
        <a:bodyPr/>
        <a:lstStyle/>
        <a:p>
          <a:r>
            <a:rPr lang="ru-RU" b="1"/>
            <a:t>3.ИКТ</a:t>
          </a:r>
        </a:p>
      </dgm:t>
    </dgm:pt>
    <dgm:pt modelId="{3C0B4499-0BD8-4E20-A70D-D00FADA99F8F}" type="parTrans" cxnId="{D3FD826C-7C34-4AB8-ABD4-0944A6661095}">
      <dgm:prSet/>
      <dgm:spPr/>
      <dgm:t>
        <a:bodyPr/>
        <a:lstStyle/>
        <a:p>
          <a:endParaRPr lang="ru-RU"/>
        </a:p>
      </dgm:t>
    </dgm:pt>
    <dgm:pt modelId="{C42C86CC-A2F8-4F4F-BA26-55573E1BBE8D}" type="sibTrans" cxnId="{D3FD826C-7C34-4AB8-ABD4-0944A6661095}">
      <dgm:prSet/>
      <dgm:spPr/>
      <dgm:t>
        <a:bodyPr/>
        <a:lstStyle/>
        <a:p>
          <a:endParaRPr lang="ru-RU"/>
        </a:p>
      </dgm:t>
    </dgm:pt>
    <dgm:pt modelId="{9BA087C0-4C74-4789-AAFF-4AFA277E9EC7}">
      <dgm:prSet phldrT="[Текст]" custT="1"/>
      <dgm:spPr/>
      <dgm:t>
        <a:bodyPr/>
        <a:lstStyle/>
        <a:p>
          <a:endParaRPr lang="ru-RU" sz="1200"/>
        </a:p>
        <a:p>
          <a:r>
            <a:rPr lang="ru-RU" sz="1200" b="1"/>
            <a:t>Как инструмент обучения</a:t>
          </a:r>
        </a:p>
      </dgm:t>
    </dgm:pt>
    <dgm:pt modelId="{BDFC7BE9-1EA6-4B13-9739-48BED6525C2C}" type="parTrans" cxnId="{52D6C44D-E7D0-41F5-9DDA-84EBB2A99904}">
      <dgm:prSet/>
      <dgm:spPr/>
      <dgm:t>
        <a:bodyPr/>
        <a:lstStyle/>
        <a:p>
          <a:endParaRPr lang="ru-RU"/>
        </a:p>
      </dgm:t>
    </dgm:pt>
    <dgm:pt modelId="{B58A4B00-CAF5-4B69-9DBF-6FED4AA302E8}" type="sibTrans" cxnId="{52D6C44D-E7D0-41F5-9DDA-84EBB2A99904}">
      <dgm:prSet/>
      <dgm:spPr/>
      <dgm:t>
        <a:bodyPr/>
        <a:lstStyle/>
        <a:p>
          <a:endParaRPr lang="ru-RU"/>
        </a:p>
      </dgm:t>
    </dgm:pt>
    <dgm:pt modelId="{A050D370-3852-46D8-AE93-D49213586D62}">
      <dgm:prSet phldrT="[Текст]"/>
      <dgm:spPr/>
      <dgm:t>
        <a:bodyPr/>
        <a:lstStyle/>
        <a:p>
          <a:r>
            <a:rPr lang="ru-RU" b="1"/>
            <a:t>1.ИКТ</a:t>
          </a:r>
        </a:p>
      </dgm:t>
    </dgm:pt>
    <dgm:pt modelId="{FD301140-DDEA-46B3-80FF-09BA7E62836B}" type="sibTrans" cxnId="{B9151257-755E-4181-B5EF-0E633C3677E7}">
      <dgm:prSet/>
      <dgm:spPr/>
      <dgm:t>
        <a:bodyPr/>
        <a:lstStyle/>
        <a:p>
          <a:endParaRPr lang="ru-RU"/>
        </a:p>
      </dgm:t>
    </dgm:pt>
    <dgm:pt modelId="{B6F434C1-A915-4533-8864-8C2370D629AE}" type="parTrans" cxnId="{B9151257-755E-4181-B5EF-0E633C3677E7}">
      <dgm:prSet/>
      <dgm:spPr/>
      <dgm:t>
        <a:bodyPr/>
        <a:lstStyle/>
        <a:p>
          <a:endParaRPr lang="ru-RU"/>
        </a:p>
      </dgm:t>
    </dgm:pt>
    <dgm:pt modelId="{DDAFDB5F-E24F-4268-832C-00D1AF6B2B95}" type="pres">
      <dgm:prSet presAssocID="{DE74F0C1-7733-4382-B586-43F6D433179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ADA5AF2-F0BD-45C0-926D-293063256546}" type="pres">
      <dgm:prSet presAssocID="{A050D370-3852-46D8-AE93-D49213586D62}" presName="compNode" presStyleCnt="0"/>
      <dgm:spPr/>
    </dgm:pt>
    <dgm:pt modelId="{EC995245-0123-45A0-9AB8-0227DB5BAB4D}" type="pres">
      <dgm:prSet presAssocID="{A050D370-3852-46D8-AE93-D49213586D62}" presName="noGeometry" presStyleCnt="0"/>
      <dgm:spPr/>
    </dgm:pt>
    <dgm:pt modelId="{0F466C1C-56F8-4B43-B214-73A85448BDA7}" type="pres">
      <dgm:prSet presAssocID="{A050D370-3852-46D8-AE93-D49213586D62}" presName="childTextVisible" presStyleLbl="bgAccFollowNode1" presStyleIdx="0" presStyleCnt="3" custScaleX="166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8724AF-1695-4512-8C81-635A23B236E0}" type="pres">
      <dgm:prSet presAssocID="{A050D370-3852-46D8-AE93-D49213586D62}" presName="childTextHidden" presStyleLbl="bgAccFollowNode1" presStyleIdx="0" presStyleCnt="3"/>
      <dgm:spPr/>
      <dgm:t>
        <a:bodyPr/>
        <a:lstStyle/>
        <a:p>
          <a:endParaRPr lang="ru-RU"/>
        </a:p>
      </dgm:t>
    </dgm:pt>
    <dgm:pt modelId="{F18B4B6C-707E-41EB-9F02-7A731B84BC9E}" type="pres">
      <dgm:prSet presAssocID="{A050D370-3852-46D8-AE93-D49213586D62}" presName="parentText" presStyleLbl="node1" presStyleIdx="0" presStyleCnt="3" custLinFactNeighborX="-1648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B38F6D-055A-4BFB-A12D-5228D69BC13C}" type="pres">
      <dgm:prSet presAssocID="{A050D370-3852-46D8-AE93-D49213586D62}" presName="aSpace" presStyleCnt="0"/>
      <dgm:spPr/>
    </dgm:pt>
    <dgm:pt modelId="{D79F9B8C-0194-44C8-B40D-0C97B2CC5CF7}" type="pres">
      <dgm:prSet presAssocID="{BBDB4474-18DC-49CA-A378-3511544ACF91}" presName="compNode" presStyleCnt="0"/>
      <dgm:spPr/>
    </dgm:pt>
    <dgm:pt modelId="{21AE1B2D-E845-4955-B3A6-617F0C296149}" type="pres">
      <dgm:prSet presAssocID="{BBDB4474-18DC-49CA-A378-3511544ACF91}" presName="noGeometry" presStyleCnt="0"/>
      <dgm:spPr/>
    </dgm:pt>
    <dgm:pt modelId="{7CB95984-78B1-4E63-994D-E23C024A5D90}" type="pres">
      <dgm:prSet presAssocID="{BBDB4474-18DC-49CA-A378-3511544ACF91}" presName="childTextVisible" presStyleLbl="bgAccFollowNode1" presStyleIdx="1" presStyleCnt="3" custScaleX="1796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DE8EDB-EBA5-4A2E-A1FB-1DCA9610525C}" type="pres">
      <dgm:prSet presAssocID="{BBDB4474-18DC-49CA-A378-3511544ACF91}" presName="childTextHidden" presStyleLbl="bgAccFollowNode1" presStyleIdx="1" presStyleCnt="3"/>
      <dgm:spPr/>
      <dgm:t>
        <a:bodyPr/>
        <a:lstStyle/>
        <a:p>
          <a:endParaRPr lang="ru-RU"/>
        </a:p>
      </dgm:t>
    </dgm:pt>
    <dgm:pt modelId="{E49BE539-1D94-43B0-B72A-103FA4C88EE1}" type="pres">
      <dgm:prSet presAssocID="{BBDB4474-18DC-49CA-A378-3511544ACF91}" presName="parentText" presStyleLbl="node1" presStyleIdx="1" presStyleCnt="3" custLinFactNeighborX="-38455" custLinFactNeighborY="603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E06848-55F7-4F94-A266-5A5B268DBD1E}" type="pres">
      <dgm:prSet presAssocID="{BBDB4474-18DC-49CA-A378-3511544ACF91}" presName="aSpace" presStyleCnt="0"/>
      <dgm:spPr/>
    </dgm:pt>
    <dgm:pt modelId="{E4882239-95D4-4F26-BAEF-B96BE611EA37}" type="pres">
      <dgm:prSet presAssocID="{C85E9EDA-5CBC-4ED6-A7C1-619156DC36F7}" presName="compNode" presStyleCnt="0"/>
      <dgm:spPr/>
    </dgm:pt>
    <dgm:pt modelId="{E5E9EB09-C9A1-4F7D-AA37-6788F9A8DD0F}" type="pres">
      <dgm:prSet presAssocID="{C85E9EDA-5CBC-4ED6-A7C1-619156DC36F7}" presName="noGeometry" presStyleCnt="0"/>
      <dgm:spPr/>
    </dgm:pt>
    <dgm:pt modelId="{37E8F7F9-9720-446B-9C6F-BEA0B53466D2}" type="pres">
      <dgm:prSet presAssocID="{C85E9EDA-5CBC-4ED6-A7C1-619156DC36F7}" presName="childTextVisible" presStyleLbl="bgAccFollowNode1" presStyleIdx="2" presStyleCnt="3" custScaleX="160626" custLinFactNeighborX="10818" custLinFactNeighborY="-20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8D50BE-7184-49CE-B949-0D4B18ACB601}" type="pres">
      <dgm:prSet presAssocID="{C85E9EDA-5CBC-4ED6-A7C1-619156DC36F7}" presName="childTextHidden" presStyleLbl="bgAccFollowNode1" presStyleIdx="2" presStyleCnt="3"/>
      <dgm:spPr/>
      <dgm:t>
        <a:bodyPr/>
        <a:lstStyle/>
        <a:p>
          <a:endParaRPr lang="ru-RU"/>
        </a:p>
      </dgm:t>
    </dgm:pt>
    <dgm:pt modelId="{681CBA2E-E45A-4766-AFA4-3E027480880B}" type="pres">
      <dgm:prSet presAssocID="{C85E9EDA-5CBC-4ED6-A7C1-619156DC36F7}" presName="parentText" presStyleLbl="node1" presStyleIdx="2" presStyleCnt="3" custLinFactNeighborX="-2163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433584-C43C-4CD9-8D11-58DAE4ABBD7B}" type="presOf" srcId="{9128BA85-8D26-4F85-987C-C5C7796839A7}" destId="{0F466C1C-56F8-4B43-B214-73A85448BDA7}" srcOrd="0" destOrd="0" presId="urn:microsoft.com/office/officeart/2005/8/layout/hProcess6"/>
    <dgm:cxn modelId="{986CE5BA-615B-4F43-A8A1-60DA9C3D3340}" type="presOf" srcId="{212CB492-0341-4E05-8ECC-CDA30BD34272}" destId="{E0DE8EDB-EBA5-4A2E-A1FB-1DCA9610525C}" srcOrd="1" destOrd="0" presId="urn:microsoft.com/office/officeart/2005/8/layout/hProcess6"/>
    <dgm:cxn modelId="{77411C0E-8921-45EC-83DC-89B3B86FDFE6}" type="presOf" srcId="{BBDB4474-18DC-49CA-A378-3511544ACF91}" destId="{E49BE539-1D94-43B0-B72A-103FA4C88EE1}" srcOrd="0" destOrd="0" presId="urn:microsoft.com/office/officeart/2005/8/layout/hProcess6"/>
    <dgm:cxn modelId="{16181D7E-50B4-4586-92A2-20A5219F3D73}" srcId="{BBDB4474-18DC-49CA-A378-3511544ACF91}" destId="{212CB492-0341-4E05-8ECC-CDA30BD34272}" srcOrd="0" destOrd="0" parTransId="{122701D9-1A27-4A41-AF05-1DE9BE3208E7}" sibTransId="{0271D8A7-7354-40B8-AF61-6439CBA772F1}"/>
    <dgm:cxn modelId="{D983B0D4-2189-4453-A449-421BB6A4B0CA}" type="presOf" srcId="{A050D370-3852-46D8-AE93-D49213586D62}" destId="{F18B4B6C-707E-41EB-9F02-7A731B84BC9E}" srcOrd="0" destOrd="0" presId="urn:microsoft.com/office/officeart/2005/8/layout/hProcess6"/>
    <dgm:cxn modelId="{AF40A145-CA2A-4693-AF32-4698E9956107}" srcId="{A050D370-3852-46D8-AE93-D49213586D62}" destId="{9128BA85-8D26-4F85-987C-C5C7796839A7}" srcOrd="0" destOrd="0" parTransId="{B0A79478-B810-4F73-8AE7-37109F57592A}" sibTransId="{CD9BCEF1-75A7-4F47-A085-1BB0AFC4F8C5}"/>
    <dgm:cxn modelId="{12CE30D6-088B-4DC4-A105-F9E4B1906BC7}" type="presOf" srcId="{C85E9EDA-5CBC-4ED6-A7C1-619156DC36F7}" destId="{681CBA2E-E45A-4766-AFA4-3E027480880B}" srcOrd="0" destOrd="0" presId="urn:microsoft.com/office/officeart/2005/8/layout/hProcess6"/>
    <dgm:cxn modelId="{204F8EE5-E4DD-458B-9BB9-CE7D17434F7D}" type="presOf" srcId="{DE74F0C1-7733-4382-B586-43F6D4331797}" destId="{DDAFDB5F-E24F-4268-832C-00D1AF6B2B95}" srcOrd="0" destOrd="0" presId="urn:microsoft.com/office/officeart/2005/8/layout/hProcess6"/>
    <dgm:cxn modelId="{4B23285B-23B7-47BD-A99D-EC71F7962E64}" type="presOf" srcId="{212CB492-0341-4E05-8ECC-CDA30BD34272}" destId="{7CB95984-78B1-4E63-994D-E23C024A5D90}" srcOrd="0" destOrd="0" presId="urn:microsoft.com/office/officeart/2005/8/layout/hProcess6"/>
    <dgm:cxn modelId="{52D6C44D-E7D0-41F5-9DDA-84EBB2A99904}" srcId="{C85E9EDA-5CBC-4ED6-A7C1-619156DC36F7}" destId="{9BA087C0-4C74-4789-AAFF-4AFA277E9EC7}" srcOrd="0" destOrd="0" parTransId="{BDFC7BE9-1EA6-4B13-9739-48BED6525C2C}" sibTransId="{B58A4B00-CAF5-4B69-9DBF-6FED4AA302E8}"/>
    <dgm:cxn modelId="{E9F74753-1E06-4E96-81D8-D8836A9306EF}" srcId="{DE74F0C1-7733-4382-B586-43F6D4331797}" destId="{BBDB4474-18DC-49CA-A378-3511544ACF91}" srcOrd="1" destOrd="0" parTransId="{DBA23CA5-2CB4-4C15-9DA8-0158AA1E9427}" sibTransId="{029E494A-3813-4468-950E-C07CF8468374}"/>
    <dgm:cxn modelId="{D3FD826C-7C34-4AB8-ABD4-0944A6661095}" srcId="{DE74F0C1-7733-4382-B586-43F6D4331797}" destId="{C85E9EDA-5CBC-4ED6-A7C1-619156DC36F7}" srcOrd="2" destOrd="0" parTransId="{3C0B4499-0BD8-4E20-A70D-D00FADA99F8F}" sibTransId="{C42C86CC-A2F8-4F4F-BA26-55573E1BBE8D}"/>
    <dgm:cxn modelId="{90B0B1D2-792D-4240-A30F-C1DAF776A811}" type="presOf" srcId="{9128BA85-8D26-4F85-987C-C5C7796839A7}" destId="{4C8724AF-1695-4512-8C81-635A23B236E0}" srcOrd="1" destOrd="0" presId="urn:microsoft.com/office/officeart/2005/8/layout/hProcess6"/>
    <dgm:cxn modelId="{09D3A2FF-226C-4AF0-9FFF-3646F0376EB7}" type="presOf" srcId="{9BA087C0-4C74-4789-AAFF-4AFA277E9EC7}" destId="{37E8F7F9-9720-446B-9C6F-BEA0B53466D2}" srcOrd="0" destOrd="0" presId="urn:microsoft.com/office/officeart/2005/8/layout/hProcess6"/>
    <dgm:cxn modelId="{B9151257-755E-4181-B5EF-0E633C3677E7}" srcId="{DE74F0C1-7733-4382-B586-43F6D4331797}" destId="{A050D370-3852-46D8-AE93-D49213586D62}" srcOrd="0" destOrd="0" parTransId="{B6F434C1-A915-4533-8864-8C2370D629AE}" sibTransId="{FD301140-DDEA-46B3-80FF-09BA7E62836B}"/>
    <dgm:cxn modelId="{8D150F54-8B8C-48FE-A376-DED2621DC379}" type="presOf" srcId="{9BA087C0-4C74-4789-AAFF-4AFA277E9EC7}" destId="{FE8D50BE-7184-49CE-B949-0D4B18ACB601}" srcOrd="1" destOrd="0" presId="urn:microsoft.com/office/officeart/2005/8/layout/hProcess6"/>
    <dgm:cxn modelId="{F422F7EB-735F-4125-9D60-52A498CB1A69}" type="presParOf" srcId="{DDAFDB5F-E24F-4268-832C-00D1AF6B2B95}" destId="{1ADA5AF2-F0BD-45C0-926D-293063256546}" srcOrd="0" destOrd="0" presId="urn:microsoft.com/office/officeart/2005/8/layout/hProcess6"/>
    <dgm:cxn modelId="{6E5BA313-70F9-46CA-8DBF-CF79506685B4}" type="presParOf" srcId="{1ADA5AF2-F0BD-45C0-926D-293063256546}" destId="{EC995245-0123-45A0-9AB8-0227DB5BAB4D}" srcOrd="0" destOrd="0" presId="urn:microsoft.com/office/officeart/2005/8/layout/hProcess6"/>
    <dgm:cxn modelId="{D9458815-A7B5-418C-8A8A-3C3ADE2DEF65}" type="presParOf" srcId="{1ADA5AF2-F0BD-45C0-926D-293063256546}" destId="{0F466C1C-56F8-4B43-B214-73A85448BDA7}" srcOrd="1" destOrd="0" presId="urn:microsoft.com/office/officeart/2005/8/layout/hProcess6"/>
    <dgm:cxn modelId="{F000243F-5FA7-4980-882E-341BDE494C3B}" type="presParOf" srcId="{1ADA5AF2-F0BD-45C0-926D-293063256546}" destId="{4C8724AF-1695-4512-8C81-635A23B236E0}" srcOrd="2" destOrd="0" presId="urn:microsoft.com/office/officeart/2005/8/layout/hProcess6"/>
    <dgm:cxn modelId="{E1A3047B-7429-4FCC-AD37-EE4523C36B0F}" type="presParOf" srcId="{1ADA5AF2-F0BD-45C0-926D-293063256546}" destId="{F18B4B6C-707E-41EB-9F02-7A731B84BC9E}" srcOrd="3" destOrd="0" presId="urn:microsoft.com/office/officeart/2005/8/layout/hProcess6"/>
    <dgm:cxn modelId="{27B366DA-7BBE-44CD-8140-FC783D648A4C}" type="presParOf" srcId="{DDAFDB5F-E24F-4268-832C-00D1AF6B2B95}" destId="{4AB38F6D-055A-4BFB-A12D-5228D69BC13C}" srcOrd="1" destOrd="0" presId="urn:microsoft.com/office/officeart/2005/8/layout/hProcess6"/>
    <dgm:cxn modelId="{8F828EE4-FD68-4B0E-BEC1-8B220021FD0E}" type="presParOf" srcId="{DDAFDB5F-E24F-4268-832C-00D1AF6B2B95}" destId="{D79F9B8C-0194-44C8-B40D-0C97B2CC5CF7}" srcOrd="2" destOrd="0" presId="urn:microsoft.com/office/officeart/2005/8/layout/hProcess6"/>
    <dgm:cxn modelId="{710C2920-CCE8-4FB8-BAAC-FB5D0BF1DDCC}" type="presParOf" srcId="{D79F9B8C-0194-44C8-B40D-0C97B2CC5CF7}" destId="{21AE1B2D-E845-4955-B3A6-617F0C296149}" srcOrd="0" destOrd="0" presId="urn:microsoft.com/office/officeart/2005/8/layout/hProcess6"/>
    <dgm:cxn modelId="{BD693127-FA40-4731-A5BD-FA9519CDA604}" type="presParOf" srcId="{D79F9B8C-0194-44C8-B40D-0C97B2CC5CF7}" destId="{7CB95984-78B1-4E63-994D-E23C024A5D90}" srcOrd="1" destOrd="0" presId="urn:microsoft.com/office/officeart/2005/8/layout/hProcess6"/>
    <dgm:cxn modelId="{42A042CD-9DB8-4465-87D7-7040B19B61E1}" type="presParOf" srcId="{D79F9B8C-0194-44C8-B40D-0C97B2CC5CF7}" destId="{E0DE8EDB-EBA5-4A2E-A1FB-1DCA9610525C}" srcOrd="2" destOrd="0" presId="urn:microsoft.com/office/officeart/2005/8/layout/hProcess6"/>
    <dgm:cxn modelId="{3F9E707B-7C64-445E-821C-C7C0B37AF864}" type="presParOf" srcId="{D79F9B8C-0194-44C8-B40D-0C97B2CC5CF7}" destId="{E49BE539-1D94-43B0-B72A-103FA4C88EE1}" srcOrd="3" destOrd="0" presId="urn:microsoft.com/office/officeart/2005/8/layout/hProcess6"/>
    <dgm:cxn modelId="{5FA5C390-7D19-4358-AC24-56EFC5B804CB}" type="presParOf" srcId="{DDAFDB5F-E24F-4268-832C-00D1AF6B2B95}" destId="{D5E06848-55F7-4F94-A266-5A5B268DBD1E}" srcOrd="3" destOrd="0" presId="urn:microsoft.com/office/officeart/2005/8/layout/hProcess6"/>
    <dgm:cxn modelId="{B5DAEE95-7FEA-417E-8FB7-73ECC022B7B3}" type="presParOf" srcId="{DDAFDB5F-E24F-4268-832C-00D1AF6B2B95}" destId="{E4882239-95D4-4F26-BAEF-B96BE611EA37}" srcOrd="4" destOrd="0" presId="urn:microsoft.com/office/officeart/2005/8/layout/hProcess6"/>
    <dgm:cxn modelId="{F9141FEC-8A56-48D6-9E6C-B03D8AFBB3DC}" type="presParOf" srcId="{E4882239-95D4-4F26-BAEF-B96BE611EA37}" destId="{E5E9EB09-C9A1-4F7D-AA37-6788F9A8DD0F}" srcOrd="0" destOrd="0" presId="urn:microsoft.com/office/officeart/2005/8/layout/hProcess6"/>
    <dgm:cxn modelId="{7AA7F774-5172-415C-8181-445DE55A4039}" type="presParOf" srcId="{E4882239-95D4-4F26-BAEF-B96BE611EA37}" destId="{37E8F7F9-9720-446B-9C6F-BEA0B53466D2}" srcOrd="1" destOrd="0" presId="urn:microsoft.com/office/officeart/2005/8/layout/hProcess6"/>
    <dgm:cxn modelId="{447267E2-8AD6-47BC-B442-21F3361401D2}" type="presParOf" srcId="{E4882239-95D4-4F26-BAEF-B96BE611EA37}" destId="{FE8D50BE-7184-49CE-B949-0D4B18ACB601}" srcOrd="2" destOrd="0" presId="urn:microsoft.com/office/officeart/2005/8/layout/hProcess6"/>
    <dgm:cxn modelId="{347F2EE1-104C-4964-98A9-0C86D49B6623}" type="presParOf" srcId="{E4882239-95D4-4F26-BAEF-B96BE611EA37}" destId="{681CBA2E-E45A-4766-AFA4-3E027480880B}" srcOrd="3" destOrd="0" presId="urn:microsoft.com/office/officeart/2005/8/layout/hProcess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3250</Words>
  <Characters>18529</Characters>
  <Application>Microsoft Office Word</Application>
  <DocSecurity>0</DocSecurity>
  <Lines>154</Lines>
  <Paragraphs>43</Paragraphs>
  <ScaleCrop>false</ScaleCrop>
  <Company>ктк</Company>
  <LinksUpToDate>false</LinksUpToDate>
  <CharactersWithSpaces>21736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ктк</dc:creator>
  <cp:keywords/>
  <dc:description/>
  <cp:lastModifiedBy>ктк</cp:lastModifiedBy>
  <cp:revision>2</cp:revision>
  <dcterms:created xsi:type="dcterms:W3CDTF">2018-10-18T04:59:00Z</dcterms:created>
  <dcterms:modified xsi:type="dcterms:W3CDTF">2018-10-18T04:59:00Z</dcterms:modified>
</cp:coreProperties>
</file>