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BB" w:rsidRPr="000274E7" w:rsidRDefault="00FE3EBB" w:rsidP="00FE3EBB">
      <w:pPr>
        <w:spacing w:line="360" w:lineRule="auto"/>
        <w:jc w:val="center"/>
        <w:rPr>
          <w:i/>
          <w:sz w:val="20"/>
          <w:szCs w:val="20"/>
        </w:rPr>
      </w:pPr>
      <w:r w:rsidRPr="000274E7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0274E7">
        <w:rPr>
          <w:sz w:val="28"/>
          <w:szCs w:val="28"/>
        </w:rPr>
        <w:t>ОУ СО «</w:t>
      </w:r>
      <w:r>
        <w:rPr>
          <w:sz w:val="28"/>
          <w:szCs w:val="28"/>
        </w:rPr>
        <w:t>Екатеринбургский техникум отраслевых технологий и сервиса</w:t>
      </w:r>
      <w:r w:rsidRPr="000274E7">
        <w:rPr>
          <w:sz w:val="28"/>
          <w:szCs w:val="28"/>
        </w:rPr>
        <w:t>»</w:t>
      </w: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right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right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Комплект </w:t>
      </w:r>
      <w:r w:rsidRPr="0050050C">
        <w:rPr>
          <w:b/>
          <w:sz w:val="28"/>
          <w:szCs w:val="28"/>
        </w:rPr>
        <w:t xml:space="preserve">оценочных средств </w:t>
      </w: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промежуточной аттестации </w:t>
      </w:r>
    </w:p>
    <w:p w:rsidR="00FE3EBB" w:rsidRDefault="00C0664B" w:rsidP="00FE3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ОП.10</w:t>
      </w:r>
      <w:r w:rsidR="00FE3EBB">
        <w:rPr>
          <w:b/>
          <w:sz w:val="28"/>
          <w:szCs w:val="28"/>
        </w:rPr>
        <w:t xml:space="preserve"> «</w:t>
      </w:r>
      <w:proofErr w:type="gramStart"/>
      <w:r w:rsidR="00FE3EBB">
        <w:rPr>
          <w:b/>
          <w:sz w:val="28"/>
          <w:szCs w:val="28"/>
        </w:rPr>
        <w:t>Рисунок  и</w:t>
      </w:r>
      <w:proofErr w:type="gramEnd"/>
      <w:r w:rsidR="00FE3EBB">
        <w:rPr>
          <w:b/>
          <w:sz w:val="28"/>
          <w:szCs w:val="28"/>
        </w:rPr>
        <w:t xml:space="preserve"> живопись»</w:t>
      </w:r>
    </w:p>
    <w:p w:rsidR="00FE3EBB" w:rsidRPr="00E63815" w:rsidRDefault="00FE3EBB" w:rsidP="00FE3E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основной профессиональной образовательной программы (ОПОП) по </w:t>
      </w:r>
      <w:r w:rsidR="00C0664B">
        <w:rPr>
          <w:sz w:val="28"/>
          <w:szCs w:val="28"/>
        </w:rPr>
        <w:t>специальности 43.02.04 Прикладная эстетика</w:t>
      </w: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Pr="00FE3EBB" w:rsidRDefault="00FE3EBB" w:rsidP="00FE3EBB">
      <w:pPr>
        <w:spacing w:line="360" w:lineRule="auto"/>
        <w:jc w:val="center"/>
        <w:rPr>
          <w:sz w:val="28"/>
          <w:szCs w:val="28"/>
        </w:rPr>
      </w:pPr>
      <w:proofErr w:type="gramStart"/>
      <w:r w:rsidRPr="00FE3EBB">
        <w:rPr>
          <w:sz w:val="28"/>
          <w:szCs w:val="28"/>
        </w:rPr>
        <w:t>Екатеринбург,  2017</w:t>
      </w:r>
      <w:proofErr w:type="gramEnd"/>
      <w:r w:rsidRPr="00FE3EBB">
        <w:rPr>
          <w:sz w:val="28"/>
          <w:szCs w:val="28"/>
        </w:rPr>
        <w:t xml:space="preserve"> год</w:t>
      </w: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Pr="002A6CE7" w:rsidRDefault="00FE3EBB" w:rsidP="00FE3EBB">
      <w:pPr>
        <w:spacing w:line="360" w:lineRule="auto"/>
        <w:rPr>
          <w:b/>
          <w:bCs/>
          <w:sz w:val="28"/>
          <w:szCs w:val="28"/>
        </w:rPr>
      </w:pPr>
      <w:r w:rsidRPr="002A6CE7">
        <w:rPr>
          <w:b/>
          <w:bCs/>
          <w:sz w:val="28"/>
          <w:szCs w:val="28"/>
        </w:rPr>
        <w:t xml:space="preserve">Разработчики: </w:t>
      </w:r>
      <w:r w:rsidRPr="002A6CE7">
        <w:rPr>
          <w:b/>
          <w:bCs/>
          <w:sz w:val="28"/>
          <w:szCs w:val="28"/>
        </w:rPr>
        <w:tab/>
      </w:r>
    </w:p>
    <w:p w:rsidR="00FE3EBB" w:rsidRPr="002A6CE7" w:rsidRDefault="00FE3EBB" w:rsidP="00FE3EBB">
      <w:r w:rsidRPr="002A6CE7">
        <w:t>ГБ</w:t>
      </w:r>
      <w:r>
        <w:t>П</w:t>
      </w:r>
      <w:r w:rsidRPr="002A6CE7">
        <w:t>ОУ СО «</w:t>
      </w:r>
      <w:r>
        <w:t>ЕТОТС</w:t>
      </w:r>
      <w:r w:rsidRPr="002A6CE7">
        <w:t xml:space="preserve">», преподаватель </w:t>
      </w:r>
      <w:proofErr w:type="gramStart"/>
      <w:r w:rsidRPr="002A6CE7">
        <w:t>спец .</w:t>
      </w:r>
      <w:proofErr w:type="gramEnd"/>
      <w:r w:rsidRPr="002A6CE7">
        <w:t xml:space="preserve"> дисциплин</w:t>
      </w:r>
      <w:r>
        <w:t xml:space="preserve">, 1КК  </w:t>
      </w:r>
      <w:proofErr w:type="spellStart"/>
      <w:r>
        <w:t>Е.А.Мясникова</w:t>
      </w:r>
      <w:proofErr w:type="spellEnd"/>
      <w:r>
        <w:t xml:space="preserve"> </w:t>
      </w:r>
      <w:r w:rsidRPr="002A6CE7">
        <w:t>____________________</w:t>
      </w:r>
      <w:r w:rsidR="00432374">
        <w:t>_______________________________________________</w:t>
      </w:r>
    </w:p>
    <w:p w:rsidR="00FE3EBB" w:rsidRPr="00B44FDC" w:rsidRDefault="00FE3EBB" w:rsidP="00FE3EBB">
      <w:pPr>
        <w:tabs>
          <w:tab w:val="left" w:pos="6225"/>
        </w:tabs>
        <w:rPr>
          <w:sz w:val="20"/>
          <w:szCs w:val="20"/>
        </w:rPr>
      </w:pPr>
      <w:r>
        <w:t xml:space="preserve"> </w:t>
      </w:r>
      <w:r w:rsidRPr="00B44FDC">
        <w:t xml:space="preserve">(место </w:t>
      </w:r>
      <w:proofErr w:type="gramStart"/>
      <w:r w:rsidRPr="00B44FDC">
        <w:t>работы)</w:t>
      </w:r>
      <w:r>
        <w:t xml:space="preserve"> </w:t>
      </w:r>
      <w:r w:rsidR="00432374">
        <w:t xml:space="preserve">  </w:t>
      </w:r>
      <w:proofErr w:type="gramEnd"/>
      <w:r w:rsidR="00432374">
        <w:t xml:space="preserve">             </w:t>
      </w:r>
      <w:r w:rsidRPr="00B44FDC">
        <w:t>(занимаемая должность)</w:t>
      </w:r>
      <w:r>
        <w:t xml:space="preserve"> </w:t>
      </w:r>
      <w:r w:rsidR="00432374">
        <w:t xml:space="preserve">                 </w:t>
      </w:r>
      <w:r w:rsidR="00B6299F">
        <w:t xml:space="preserve">  </w:t>
      </w:r>
      <w:r w:rsidRPr="00B44FDC">
        <w:t>(инициалы, фамилия)</w:t>
      </w: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spacing w:line="360" w:lineRule="auto"/>
        <w:ind w:firstLine="709"/>
        <w:jc w:val="both"/>
        <w:rPr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pStyle w:val="2"/>
        <w:spacing w:before="0" w:after="0"/>
        <w:rPr>
          <w:rFonts w:ascii="Times New Roman" w:hAnsi="Times New Roman"/>
          <w:i w:val="0"/>
          <w:iCs w:val="0"/>
          <w:lang w:val="ru-RU"/>
        </w:rPr>
      </w:pPr>
      <w:bookmarkStart w:id="0" w:name="_Toc316860036"/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Pr="00FE3EBB" w:rsidRDefault="00FE3EBB" w:rsidP="00FE3EBB">
      <w:pPr>
        <w:rPr>
          <w:lang w:eastAsia="x-none"/>
        </w:rPr>
      </w:pPr>
    </w:p>
    <w:p w:rsidR="00FE3EBB" w:rsidRDefault="00FE3EBB" w:rsidP="00FE3EBB">
      <w:pPr>
        <w:pStyle w:val="2"/>
        <w:spacing w:before="0" w:after="0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smartTag w:uri="urn:schemas-microsoft-com:office:smarttags" w:element="place">
        <w:r>
          <w:rPr>
            <w:rFonts w:ascii="Times New Roman" w:hAnsi="Times New Roman"/>
            <w:i w:val="0"/>
            <w:iCs w:val="0"/>
            <w:lang w:val="en-US"/>
          </w:rPr>
          <w:t>I</w:t>
        </w:r>
        <w:r w:rsidRPr="00611EED">
          <w:rPr>
            <w:rFonts w:ascii="Times New Roman" w:hAnsi="Times New Roman"/>
            <w:i w:val="0"/>
            <w:iCs w:val="0"/>
          </w:rPr>
          <w:t>.</w:t>
        </w:r>
      </w:smartTag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 xml:space="preserve">Паспорт комплекта оценочных средств </w:t>
      </w:r>
    </w:p>
    <w:bookmarkEnd w:id="0"/>
    <w:p w:rsidR="00FE3EBB" w:rsidRDefault="00FE3EBB" w:rsidP="00FE3EBB">
      <w:pPr>
        <w:spacing w:line="360" w:lineRule="auto"/>
        <w:ind w:firstLine="567"/>
        <w:jc w:val="both"/>
        <w:rPr>
          <w:sz w:val="28"/>
          <w:szCs w:val="28"/>
        </w:rPr>
      </w:pPr>
    </w:p>
    <w:p w:rsidR="00FE3EBB" w:rsidRPr="00FE6FA7" w:rsidRDefault="00FE3EBB" w:rsidP="00FE3EB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E6FA7">
        <w:rPr>
          <w:b/>
          <w:sz w:val="28"/>
          <w:szCs w:val="28"/>
        </w:rPr>
        <w:t>1. Область применения комплекта оценочных средств</w:t>
      </w:r>
    </w:p>
    <w:p w:rsidR="00FE3EBB" w:rsidRPr="00346722" w:rsidRDefault="00FE3EBB" w:rsidP="00FE3E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both"/>
        <w:rPr>
          <w:b/>
          <w:i/>
          <w:color w:val="FF0000"/>
        </w:rPr>
      </w:pPr>
      <w:r w:rsidRPr="001F7305">
        <w:rPr>
          <w:sz w:val="28"/>
          <w:szCs w:val="28"/>
        </w:rPr>
        <w:t xml:space="preserve">Комплект оценочных средств предназначен для </w:t>
      </w:r>
      <w:r>
        <w:rPr>
          <w:sz w:val="28"/>
          <w:szCs w:val="28"/>
        </w:rPr>
        <w:t>оценки</w:t>
      </w:r>
      <w:r w:rsidRPr="001F7305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учебной дисциплин «Рисунок и живопись </w:t>
      </w:r>
      <w:r>
        <w:rPr>
          <w:b/>
          <w:caps/>
        </w:rPr>
        <w:t>»</w:t>
      </w:r>
    </w:p>
    <w:p w:rsidR="00FE3EBB" w:rsidRPr="001F7305" w:rsidRDefault="00FE3EBB" w:rsidP="00FE3EBB">
      <w:pPr>
        <w:spacing w:line="360" w:lineRule="auto"/>
        <w:ind w:firstLine="567"/>
        <w:jc w:val="both"/>
        <w:rPr>
          <w:sz w:val="28"/>
          <w:szCs w:val="28"/>
        </w:rPr>
      </w:pPr>
    </w:p>
    <w:p w:rsidR="00FE3EBB" w:rsidRPr="00F14D23" w:rsidRDefault="00FE3EBB" w:rsidP="00FE3EBB">
      <w:pPr>
        <w:spacing w:line="360" w:lineRule="auto"/>
        <w:jc w:val="right"/>
        <w:rPr>
          <w:sz w:val="28"/>
          <w:szCs w:val="28"/>
        </w:rPr>
      </w:pPr>
      <w:r w:rsidRPr="00414F3A">
        <w:rPr>
          <w:sz w:val="28"/>
          <w:szCs w:val="28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2391"/>
        <w:gridCol w:w="2089"/>
        <w:gridCol w:w="2977"/>
      </w:tblGrid>
      <w:tr w:rsidR="00FE3EBB" w:rsidRPr="00CE57D6" w:rsidTr="00896C28">
        <w:tc>
          <w:tcPr>
            <w:tcW w:w="3175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070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FE3EBB" w:rsidRPr="00E73070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E3EBB" w:rsidRPr="00BB69ED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9ED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089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033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E3EBB" w:rsidRPr="00E85033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03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FE3EBB" w:rsidRPr="00E85033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033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FE3EBB" w:rsidRPr="00E85033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FE3EBB" w:rsidRPr="009D2A75" w:rsidTr="00896C28">
        <w:tc>
          <w:tcPr>
            <w:tcW w:w="3175" w:type="dxa"/>
          </w:tcPr>
          <w:p w:rsidR="00FE3EBB" w:rsidRPr="009D2A75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A7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391" w:type="dxa"/>
          </w:tcPr>
          <w:p w:rsidR="00FE3EBB" w:rsidRPr="009D2A75" w:rsidRDefault="00FE3EBB" w:rsidP="00896C2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FE3EBB" w:rsidRPr="009D2A75" w:rsidRDefault="00FE3EBB" w:rsidP="00896C28">
            <w:r>
              <w:t>портфолио</w:t>
            </w:r>
          </w:p>
        </w:tc>
        <w:tc>
          <w:tcPr>
            <w:tcW w:w="2977" w:type="dxa"/>
            <w:vMerge w:val="restart"/>
          </w:tcPr>
          <w:p w:rsidR="00FE3EBB" w:rsidRPr="009D2A75" w:rsidRDefault="00FE3EBB" w:rsidP="00896C2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</w:tr>
      <w:tr w:rsidR="00FE3EBB" w:rsidRPr="00107E32" w:rsidTr="00FE3EBB">
        <w:trPr>
          <w:trHeight w:val="1783"/>
        </w:trPr>
        <w:tc>
          <w:tcPr>
            <w:tcW w:w="3175" w:type="dxa"/>
          </w:tcPr>
          <w:p w:rsidR="00FE3EBB" w:rsidRPr="00FE3EBB" w:rsidRDefault="00FE3EBB" w:rsidP="00896C28">
            <w:pPr>
              <w:ind w:firstLine="284"/>
              <w:jc w:val="both"/>
            </w:pPr>
            <w:r>
              <w:t>О</w:t>
            </w:r>
            <w:r w:rsidRPr="00FE3EBB">
              <w:t>сновные законы, средства и приемы рисунка и живописи.</w:t>
            </w:r>
          </w:p>
        </w:tc>
        <w:tc>
          <w:tcPr>
            <w:tcW w:w="2391" w:type="dxa"/>
          </w:tcPr>
          <w:p w:rsidR="00FE3EBB" w:rsidRPr="00FE3EBB" w:rsidRDefault="00FE3EBB" w:rsidP="00FE3EB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EBB">
              <w:rPr>
                <w:rFonts w:ascii="Times New Roman" w:hAnsi="Times New Roman"/>
                <w:sz w:val="24"/>
                <w:szCs w:val="24"/>
              </w:rPr>
              <w:t>1.Знание основных законов, средств и приемов рисунка и живописи.</w:t>
            </w:r>
          </w:p>
        </w:tc>
        <w:tc>
          <w:tcPr>
            <w:tcW w:w="2089" w:type="dxa"/>
            <w:vMerge/>
          </w:tcPr>
          <w:p w:rsidR="00FE3EBB" w:rsidRPr="00107E32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FE3EBB" w:rsidRPr="00107E32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E65441" w:rsidRDefault="00FE3EBB" w:rsidP="00896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Умения:</w:t>
            </w:r>
          </w:p>
        </w:tc>
        <w:tc>
          <w:tcPr>
            <w:tcW w:w="2391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9" w:type="dxa"/>
          </w:tcPr>
          <w:p w:rsidR="00FE3EBB" w:rsidRDefault="00FE3EBB" w:rsidP="00896C28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1. выполнять графические, живописные и декоративные эскизы</w:t>
            </w:r>
            <w:r w:rsidR="00A17E43">
              <w:t>;</w:t>
            </w:r>
            <w:r w:rsidRPr="00A17E43">
              <w:t xml:space="preserve"> </w:t>
            </w:r>
          </w:p>
          <w:p w:rsidR="00FE3EBB" w:rsidRPr="00A17E43" w:rsidRDefault="00FE3EBB" w:rsidP="00896C28">
            <w:pPr>
              <w:spacing w:line="216" w:lineRule="auto"/>
              <w:ind w:firstLine="284"/>
            </w:pPr>
          </w:p>
          <w:p w:rsidR="00FE3EBB" w:rsidRPr="00A17E43" w:rsidRDefault="00FE3EBB" w:rsidP="00896C28">
            <w:pPr>
              <w:pStyle w:val="21"/>
              <w:widowControl w:val="0"/>
            </w:pPr>
          </w:p>
        </w:tc>
        <w:tc>
          <w:tcPr>
            <w:tcW w:w="2391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Выполнение графических, живописных и декоративных эскизов</w:t>
            </w:r>
            <w:r w:rsidR="00A17E43">
              <w:t>;</w:t>
            </w:r>
          </w:p>
          <w:p w:rsidR="00FE3EBB" w:rsidRPr="00A17E43" w:rsidRDefault="00FE3EBB" w:rsidP="00FE3EBB">
            <w:pPr>
              <w:spacing w:line="216" w:lineRule="auto"/>
              <w:ind w:firstLine="284"/>
            </w:pPr>
          </w:p>
          <w:p w:rsidR="00FE3EBB" w:rsidRPr="00A17E43" w:rsidRDefault="00FE3EBB" w:rsidP="00896C28"/>
        </w:tc>
        <w:tc>
          <w:tcPr>
            <w:tcW w:w="2089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A17E43" w:rsidRDefault="00FE3EBB" w:rsidP="00896C28">
            <w:r w:rsidRPr="00A17E43">
              <w:t>2. выполнять зарисовки натюрмортов</w:t>
            </w:r>
            <w:r w:rsidR="00A17E43">
              <w:t>;</w:t>
            </w:r>
          </w:p>
        </w:tc>
        <w:tc>
          <w:tcPr>
            <w:tcW w:w="2391" w:type="dxa"/>
          </w:tcPr>
          <w:p w:rsidR="00FE3EBB" w:rsidRPr="00A17E43" w:rsidRDefault="00A17E43" w:rsidP="00896C28">
            <w:r w:rsidRPr="00A17E43">
              <w:t xml:space="preserve">Выполнение </w:t>
            </w:r>
            <w:r w:rsidR="00FE3EBB" w:rsidRPr="00A17E43">
              <w:t>зарисов</w:t>
            </w:r>
            <w:r w:rsidRPr="00A17E43">
              <w:t>ок</w:t>
            </w:r>
            <w:r w:rsidR="00FE3EBB" w:rsidRPr="00A17E43">
              <w:t xml:space="preserve"> натюрмортов</w:t>
            </w:r>
            <w:r>
              <w:t>;</w:t>
            </w:r>
          </w:p>
        </w:tc>
        <w:tc>
          <w:tcPr>
            <w:tcW w:w="2089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3.Выполнять зарисовки фигуры и головы чел</w:t>
            </w:r>
            <w:r w:rsidR="00A17E43" w:rsidRPr="00A17E43">
              <w:t>овека с натуры и по воображению.</w:t>
            </w:r>
          </w:p>
          <w:p w:rsidR="00FE3EBB" w:rsidRPr="00A17E43" w:rsidRDefault="00FE3EBB" w:rsidP="00896C28">
            <w:pPr>
              <w:spacing w:line="216" w:lineRule="auto"/>
            </w:pPr>
          </w:p>
        </w:tc>
        <w:tc>
          <w:tcPr>
            <w:tcW w:w="2391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</w:t>
            </w:r>
            <w:r w:rsidR="00A17E43" w:rsidRPr="00A17E43">
              <w:t xml:space="preserve">полнение </w:t>
            </w:r>
            <w:r w:rsidRPr="00A17E43">
              <w:t>зарисов</w:t>
            </w:r>
            <w:r w:rsidR="00A17E43" w:rsidRPr="00A17E43">
              <w:t>о</w:t>
            </w:r>
            <w:r w:rsidRPr="00A17E43">
              <w:t>к фигуры и головы чел</w:t>
            </w:r>
            <w:r w:rsidR="00A17E43" w:rsidRPr="00A17E43">
              <w:t>овека с натуры и по воображению.</w:t>
            </w:r>
          </w:p>
          <w:p w:rsidR="00FE3EBB" w:rsidRPr="00A17E43" w:rsidRDefault="00FE3EBB" w:rsidP="00896C28">
            <w:pPr>
              <w:spacing w:line="216" w:lineRule="auto"/>
            </w:pPr>
          </w:p>
        </w:tc>
        <w:tc>
          <w:tcPr>
            <w:tcW w:w="2089" w:type="dxa"/>
          </w:tcPr>
          <w:p w:rsidR="00FE3EBB" w:rsidRPr="00DD60CA" w:rsidRDefault="00FE3EBB" w:rsidP="00896C28">
            <w:pPr>
              <w:spacing w:line="216" w:lineRule="auto"/>
            </w:pPr>
          </w:p>
        </w:tc>
        <w:tc>
          <w:tcPr>
            <w:tcW w:w="2977" w:type="dxa"/>
          </w:tcPr>
          <w:p w:rsidR="00FE3EBB" w:rsidRPr="00DD60CA" w:rsidRDefault="00FE3EBB" w:rsidP="00896C28">
            <w:pPr>
              <w:spacing w:line="216" w:lineRule="auto"/>
            </w:pPr>
          </w:p>
        </w:tc>
      </w:tr>
    </w:tbl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Toc316860041"/>
    </w:p>
    <w:p w:rsidR="00FE3EBB" w:rsidRPr="001C0FE2" w:rsidRDefault="00FE3EBB" w:rsidP="00FE3EBB">
      <w:pPr>
        <w:rPr>
          <w:lang w:eastAsia="x-none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FE3EBB" w:rsidRPr="003F4093" w:rsidRDefault="00FE3EBB" w:rsidP="00FE3EBB">
      <w:pPr>
        <w:rPr>
          <w:lang w:eastAsia="x-none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Комплект оценочных средств</w:t>
      </w:r>
    </w:p>
    <w:p w:rsidR="00FE3EBB" w:rsidRPr="005C0A02" w:rsidRDefault="00FE3EBB" w:rsidP="00FE3EBB">
      <w:pPr>
        <w:rPr>
          <w:lang w:eastAsia="x-none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lang w:val="ru-RU"/>
        </w:rPr>
      </w:pPr>
      <w:r w:rsidRPr="008348D3">
        <w:rPr>
          <w:rFonts w:ascii="Times New Roman" w:hAnsi="Times New Roman"/>
          <w:i w:val="0"/>
        </w:rPr>
        <w:t>2.1</w:t>
      </w:r>
      <w:bookmarkEnd w:id="1"/>
      <w:r w:rsidRPr="008348D3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Задания для проведения </w:t>
      </w:r>
      <w:r w:rsidRPr="008348D3">
        <w:rPr>
          <w:rFonts w:ascii="Times New Roman" w:hAnsi="Times New Roman"/>
          <w:i w:val="0"/>
        </w:rPr>
        <w:t xml:space="preserve"> дифференцированного зачета</w:t>
      </w:r>
    </w:p>
    <w:p w:rsidR="00FE3EBB" w:rsidRDefault="00FE3EBB" w:rsidP="00FE3EBB">
      <w:pPr>
        <w:spacing w:line="216" w:lineRule="auto"/>
        <w:ind w:firstLine="284"/>
        <w:rPr>
          <w:b/>
          <w:bCs/>
        </w:rPr>
      </w:pPr>
      <w:r w:rsidRPr="000274E7">
        <w:rPr>
          <w:b/>
          <w:bCs/>
        </w:rPr>
        <w:t>ЗАДАНИЕ</w:t>
      </w:r>
    </w:p>
    <w:p w:rsidR="00A17E43" w:rsidRPr="00A17E43" w:rsidRDefault="00A17E43" w:rsidP="00FE3EBB">
      <w:pPr>
        <w:spacing w:line="216" w:lineRule="auto"/>
        <w:ind w:firstLine="284"/>
        <w:rPr>
          <w:bCs/>
          <w:sz w:val="28"/>
          <w:szCs w:val="28"/>
        </w:rPr>
      </w:pPr>
      <w:r w:rsidRPr="00A17E43">
        <w:rPr>
          <w:bCs/>
          <w:sz w:val="28"/>
          <w:szCs w:val="28"/>
        </w:rPr>
        <w:t>Сформиров</w:t>
      </w:r>
      <w:r w:rsidR="008B4F2B">
        <w:rPr>
          <w:bCs/>
          <w:sz w:val="28"/>
          <w:szCs w:val="28"/>
        </w:rPr>
        <w:t>а</w:t>
      </w:r>
      <w:r w:rsidRPr="00A17E43">
        <w:rPr>
          <w:bCs/>
          <w:sz w:val="28"/>
          <w:szCs w:val="28"/>
        </w:rPr>
        <w:t>ть «Портфолио». Темы рисунков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8"/>
          <w:szCs w:val="28"/>
        </w:rPr>
      </w:pPr>
    </w:p>
    <w:p w:rsid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0"/>
          <w:szCs w:val="20"/>
        </w:rPr>
      </w:pP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1. Рисование линий, дуг, окружностей, квадрата, шестиугольника. Упражнения в штриховке.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 xml:space="preserve">2. Линейный рисунок геометрических фигур, расположенных выше и ниже линии горизонта. 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3. Перспективное рисование куба, цилиндра, шара, призмы.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4. Упражнения по изменению светлоты и насыщенности цвета, по цветовым растяжкам.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5. Цветовой круг.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6. Композиция из трех геометрических фигур с выявлением объема в технике штриха.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E43">
        <w:rPr>
          <w:bCs/>
        </w:rPr>
        <w:t xml:space="preserve">7. </w:t>
      </w:r>
      <w:r w:rsidRPr="00A17E43">
        <w:t>Рисунок фруктов в технике пуантилизм.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E43">
        <w:t>8. Рисунок вазы (карандаш, краски).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t xml:space="preserve">9. </w:t>
      </w:r>
      <w:r w:rsidRPr="00A17E43">
        <w:rPr>
          <w:bCs/>
        </w:rPr>
        <w:t>Зарисовка черепа в двух поворотах.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10. Зарисовка головы человека (в фас, профиль).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11. Зарисовка частей лица (глаза, нос, губы).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12. Зарисовка частей лица (ухо).</w:t>
      </w:r>
    </w:p>
    <w:p w:rsidR="00A17E43" w:rsidRPr="00A17E43" w:rsidRDefault="00470C96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13.</w:t>
      </w:r>
      <w:r w:rsidR="00A17E43" w:rsidRPr="00A17E43">
        <w:rPr>
          <w:bCs/>
        </w:rPr>
        <w:t xml:space="preserve"> Рисунок головы человека с проработкой элементов прически.</w:t>
      </w:r>
    </w:p>
    <w:p w:rsidR="00A17E43" w:rsidRPr="00A17E43" w:rsidRDefault="00470C96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14</w:t>
      </w:r>
      <w:r w:rsidR="00A17E43" w:rsidRPr="00A17E43">
        <w:rPr>
          <w:bCs/>
        </w:rPr>
        <w:t>. Зарисовка отдельных частей тела (кисти рук человека).</w:t>
      </w:r>
    </w:p>
    <w:p w:rsidR="00A17E43" w:rsidRPr="00A17E43" w:rsidRDefault="00470C96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15</w:t>
      </w:r>
      <w:r w:rsidR="00A17E43" w:rsidRPr="00A17E43">
        <w:rPr>
          <w:bCs/>
        </w:rPr>
        <w:t>. Зарисовка отдельных частей тела (стопы ног человека).</w:t>
      </w:r>
    </w:p>
    <w:p w:rsidR="00A17E43" w:rsidRPr="00A17E43" w:rsidRDefault="00470C96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16</w:t>
      </w:r>
      <w:r w:rsidR="00A17E43" w:rsidRPr="00A17E43">
        <w:rPr>
          <w:bCs/>
        </w:rPr>
        <w:t>. Современный образ женской (мужской) модели в цветовом решении.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</w:rPr>
      </w:pPr>
    </w:p>
    <w:p w:rsidR="00A17E43" w:rsidRPr="000274E7" w:rsidRDefault="00A17E43" w:rsidP="00FE3EBB">
      <w:pPr>
        <w:spacing w:line="216" w:lineRule="auto"/>
        <w:ind w:firstLine="284"/>
        <w:rPr>
          <w:b/>
          <w:bCs/>
        </w:rPr>
      </w:pPr>
    </w:p>
    <w:p w:rsidR="00FE3EBB" w:rsidRPr="006A2B06" w:rsidRDefault="00FE3EBB" w:rsidP="00FE3EBB"/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  <w:bookmarkStart w:id="2" w:name="_Toc316860046"/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  <w:sectPr w:rsidR="00FE3EBB" w:rsidSect="008019DF">
          <w:footerReference w:type="even" r:id="rId7"/>
          <w:footerReference w:type="default" r:id="rId8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FE3EBB" w:rsidRPr="008163D2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348D3">
        <w:rPr>
          <w:rFonts w:ascii="Times New Roman" w:hAnsi="Times New Roman"/>
          <w:i w:val="0"/>
          <w:iCs w:val="0"/>
        </w:rPr>
        <w:lastRenderedPageBreak/>
        <w:t>2.</w:t>
      </w:r>
      <w:r>
        <w:rPr>
          <w:rFonts w:ascii="Times New Roman" w:hAnsi="Times New Roman"/>
          <w:i w:val="0"/>
          <w:iCs w:val="0"/>
          <w:lang w:val="ru-RU"/>
        </w:rPr>
        <w:t>2</w:t>
      </w:r>
      <w:r w:rsidRPr="008348D3">
        <w:rPr>
          <w:rFonts w:ascii="Times New Roman" w:hAnsi="Times New Roman"/>
          <w:i w:val="0"/>
          <w:iCs w:val="0"/>
        </w:rPr>
        <w:t xml:space="preserve"> Пакет экзаменатор</w:t>
      </w:r>
      <w:bookmarkEnd w:id="2"/>
      <w:r>
        <w:rPr>
          <w:rFonts w:ascii="Times New Roman" w:hAnsi="Times New Roman"/>
          <w:i w:val="0"/>
          <w:iCs w:val="0"/>
          <w:lang w:val="ru-RU"/>
        </w:rPr>
        <w:t>а</w:t>
      </w:r>
    </w:p>
    <w:p w:rsidR="00FE3EBB" w:rsidRPr="008163D2" w:rsidRDefault="00FE3EBB" w:rsidP="00FE3EBB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573"/>
        <w:gridCol w:w="3670"/>
        <w:gridCol w:w="1696"/>
      </w:tblGrid>
      <w:tr w:rsidR="008B4F2B" w:rsidRPr="000274E7" w:rsidTr="008B4F2B">
        <w:trPr>
          <w:jc w:val="center"/>
        </w:trPr>
        <w:tc>
          <w:tcPr>
            <w:tcW w:w="5000" w:type="pct"/>
            <w:gridSpan w:val="4"/>
          </w:tcPr>
          <w:p w:rsidR="008B4F2B" w:rsidRPr="000274E7" w:rsidRDefault="008B4F2B" w:rsidP="00896C28">
            <w:pPr>
              <w:jc w:val="center"/>
              <w:rPr>
                <w:b/>
                <w:iCs/>
              </w:rPr>
            </w:pPr>
            <w:r w:rsidRPr="000274E7">
              <w:rPr>
                <w:b/>
                <w:iCs/>
              </w:rPr>
              <w:t>ПАКЕТ ЭКЗАМЕНАТОРА</w:t>
            </w:r>
          </w:p>
          <w:p w:rsidR="008B4F2B" w:rsidRPr="000274E7" w:rsidRDefault="008B4F2B" w:rsidP="008B4F2B">
            <w:pPr>
              <w:rPr>
                <w:b/>
                <w:iCs/>
              </w:rPr>
            </w:pPr>
            <w:r w:rsidRPr="000274E7">
              <w:rPr>
                <w:b/>
                <w:iCs/>
              </w:rPr>
              <w:t>Группа___________________________</w:t>
            </w:r>
          </w:p>
        </w:tc>
      </w:tr>
      <w:tr w:rsidR="008B4F2B" w:rsidRPr="000274E7" w:rsidTr="008B4F2B">
        <w:trPr>
          <w:jc w:val="center"/>
        </w:trPr>
        <w:tc>
          <w:tcPr>
            <w:tcW w:w="5000" w:type="pct"/>
            <w:gridSpan w:val="4"/>
          </w:tcPr>
          <w:p w:rsidR="008B4F2B" w:rsidRPr="008B4F2B" w:rsidRDefault="008B4F2B" w:rsidP="00896C28">
            <w:r>
              <w:rPr>
                <w:b/>
                <w:sz w:val="22"/>
                <w:szCs w:val="22"/>
              </w:rPr>
              <w:t xml:space="preserve">Задание: Портфолио  </w:t>
            </w:r>
          </w:p>
          <w:p w:rsidR="008B4F2B" w:rsidRDefault="008B4F2B" w:rsidP="00896C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4F2B" w:rsidRPr="000274E7" w:rsidTr="003335E3">
        <w:trPr>
          <w:trHeight w:val="1160"/>
          <w:jc w:val="center"/>
        </w:trPr>
        <w:tc>
          <w:tcPr>
            <w:tcW w:w="877" w:type="pct"/>
          </w:tcPr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8B4F2B" w:rsidRPr="000274E7" w:rsidRDefault="008B4F2B" w:rsidP="00896C28">
            <w:pPr>
              <w:jc w:val="center"/>
            </w:pPr>
            <w:r w:rsidRPr="000274E7"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1336" w:type="pct"/>
          </w:tcPr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8B4F2B" w:rsidRPr="000274E7" w:rsidRDefault="008B4F2B" w:rsidP="00896C28">
            <w:pPr>
              <w:jc w:val="center"/>
              <w:rPr>
                <w:bCs/>
              </w:rPr>
            </w:pPr>
            <w:r w:rsidRPr="000274E7">
              <w:rPr>
                <w:bCs/>
                <w:sz w:val="22"/>
                <w:szCs w:val="22"/>
              </w:rPr>
              <w:t xml:space="preserve"> (в соответствии с разделом 1 «Паспорт</w:t>
            </w:r>
            <w:r w:rsidRPr="000274E7">
              <w:t xml:space="preserve"> </w:t>
            </w:r>
            <w:r w:rsidRPr="000274E7">
              <w:rPr>
                <w:bCs/>
                <w:sz w:val="22"/>
                <w:szCs w:val="22"/>
              </w:rPr>
              <w:t>комплекта контрольно-оценочных средств)</w:t>
            </w:r>
          </w:p>
          <w:p w:rsidR="008B4F2B" w:rsidRPr="000274E7" w:rsidRDefault="008B4F2B" w:rsidP="008B4F2B">
            <w:pPr>
              <w:rPr>
                <w:i/>
                <w:iCs/>
              </w:rPr>
            </w:pPr>
          </w:p>
        </w:tc>
        <w:tc>
          <w:tcPr>
            <w:tcW w:w="2787" w:type="pct"/>
            <w:gridSpan w:val="2"/>
          </w:tcPr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>(объединить ячейки и поставить отметку)</w:t>
            </w: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0274E7" w:rsidRDefault="003335E3" w:rsidP="00896C28">
            <w:pPr>
              <w:jc w:val="both"/>
              <w:rPr>
                <w:sz w:val="28"/>
                <w:szCs w:val="28"/>
              </w:rPr>
            </w:pPr>
            <w:r w:rsidRPr="000274E7">
              <w:rPr>
                <w:sz w:val="28"/>
                <w:szCs w:val="28"/>
              </w:rPr>
              <w:t>Знания и умения</w:t>
            </w:r>
          </w:p>
        </w:tc>
        <w:tc>
          <w:tcPr>
            <w:tcW w:w="1336" w:type="pct"/>
            <w:vMerge w:val="restart"/>
          </w:tcPr>
          <w:p w:rsidR="003335E3" w:rsidRPr="009607FE" w:rsidRDefault="003335E3" w:rsidP="00896C28">
            <w:pPr>
              <w:jc w:val="both"/>
            </w:pPr>
            <w:r w:rsidRPr="009607FE">
              <w:t>Оценка «5»:</w:t>
            </w:r>
          </w:p>
          <w:p w:rsidR="003335E3" w:rsidRPr="009607FE" w:rsidRDefault="003335E3" w:rsidP="00896C28">
            <w:pPr>
              <w:jc w:val="both"/>
            </w:pPr>
            <w:r w:rsidRPr="009607FE">
              <w:t xml:space="preserve"> - наличие всех работ;</w:t>
            </w:r>
          </w:p>
          <w:p w:rsidR="003335E3" w:rsidRPr="009607FE" w:rsidRDefault="003335E3" w:rsidP="00896C28">
            <w:pPr>
              <w:jc w:val="both"/>
            </w:pPr>
            <w:r w:rsidRPr="009607FE">
              <w:t xml:space="preserve">-глубокое и полное овладение материалом; </w:t>
            </w:r>
          </w:p>
          <w:p w:rsidR="003335E3" w:rsidRPr="009607FE" w:rsidRDefault="003335E3" w:rsidP="00896C28">
            <w:pPr>
              <w:jc w:val="both"/>
            </w:pPr>
            <w:r w:rsidRPr="009607FE">
              <w:t>-соответствие выполненных работ заданиям;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-правильность применений приемов;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-творческая составляющая;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-качественное оформление;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 посещаемость 100%.</w:t>
            </w:r>
          </w:p>
          <w:p w:rsidR="003335E3" w:rsidRPr="009607FE" w:rsidRDefault="003335E3" w:rsidP="00896C28">
            <w:pPr>
              <w:jc w:val="both"/>
            </w:pPr>
            <w:r w:rsidRPr="009607FE">
              <w:t>Оценка «4»: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-наличие всех работ;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-овладение материалом;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 соответствие выполненных работ заданиям;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-правильность применений приемов;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-творческая составляющая;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-посещаемость 80%.</w:t>
            </w:r>
          </w:p>
          <w:p w:rsidR="003335E3" w:rsidRPr="009607FE" w:rsidRDefault="003335E3" w:rsidP="009607FE">
            <w:pPr>
              <w:jc w:val="both"/>
            </w:pPr>
            <w:r w:rsidRPr="009607FE">
              <w:t>Оценка «3»: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-наличие всех работ;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-неполное овладение материалом;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 частичное соответствие выполненных работ заданиям;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-правильность применений приемов;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-посещаемость 60%.</w:t>
            </w:r>
          </w:p>
          <w:p w:rsidR="003335E3" w:rsidRPr="009607FE" w:rsidRDefault="003335E3" w:rsidP="009607FE">
            <w:pPr>
              <w:jc w:val="both"/>
            </w:pPr>
            <w:r w:rsidRPr="009607FE">
              <w:t>Оценка «2»: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-отсутствие части работ;</w:t>
            </w:r>
          </w:p>
          <w:p w:rsidR="003335E3" w:rsidRPr="009607FE" w:rsidRDefault="003335E3" w:rsidP="009607FE">
            <w:pPr>
              <w:jc w:val="both"/>
            </w:pPr>
            <w:r w:rsidRPr="009607FE">
              <w:lastRenderedPageBreak/>
              <w:t>-некачественное овладение материалом;</w:t>
            </w:r>
          </w:p>
          <w:p w:rsidR="003335E3" w:rsidRPr="009607FE" w:rsidRDefault="003335E3" w:rsidP="009607FE">
            <w:pPr>
              <w:jc w:val="both"/>
            </w:pPr>
            <w:r>
              <w:t>-не</w:t>
            </w:r>
            <w:r w:rsidRPr="009607FE">
              <w:t>соответствие выполненных работ заданиям;</w:t>
            </w:r>
          </w:p>
          <w:p w:rsidR="003335E3" w:rsidRPr="009607FE" w:rsidRDefault="003335E3" w:rsidP="009607FE">
            <w:pPr>
              <w:jc w:val="both"/>
            </w:pPr>
            <w:r>
              <w:t>-не</w:t>
            </w:r>
            <w:r w:rsidRPr="009607FE">
              <w:t>правильное применений приемов;</w:t>
            </w:r>
          </w:p>
          <w:p w:rsidR="003335E3" w:rsidRPr="009607FE" w:rsidRDefault="003335E3" w:rsidP="009607FE">
            <w:pPr>
              <w:jc w:val="both"/>
            </w:pPr>
            <w:r>
              <w:t>-посещаемость 4</w:t>
            </w:r>
            <w:r w:rsidRPr="009607FE">
              <w:t>0%.</w:t>
            </w:r>
          </w:p>
          <w:p w:rsidR="003335E3" w:rsidRPr="009607FE" w:rsidRDefault="003335E3" w:rsidP="009607FE">
            <w:pPr>
              <w:jc w:val="both"/>
            </w:pPr>
          </w:p>
          <w:p w:rsidR="003335E3" w:rsidRPr="009607FE" w:rsidRDefault="003335E3" w:rsidP="00896C28">
            <w:pPr>
              <w:jc w:val="both"/>
              <w:rPr>
                <w:i/>
                <w:sz w:val="28"/>
                <w:szCs w:val="28"/>
              </w:rPr>
            </w:pPr>
          </w:p>
          <w:p w:rsidR="003335E3" w:rsidRPr="009607FE" w:rsidRDefault="003335E3" w:rsidP="00896C2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06" w:type="pct"/>
            <w:vMerge w:val="restart"/>
          </w:tcPr>
          <w:p w:rsidR="003335E3" w:rsidRPr="000274E7" w:rsidRDefault="003335E3" w:rsidP="00896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880" w:type="pct"/>
            <w:vMerge w:val="restart"/>
          </w:tcPr>
          <w:p w:rsidR="003335E3" w:rsidRPr="000274E7" w:rsidRDefault="003335E3" w:rsidP="00896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FE3EBB" w:rsidRDefault="003335E3" w:rsidP="00A17E4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EBB">
              <w:rPr>
                <w:rFonts w:ascii="Times New Roman" w:hAnsi="Times New Roman"/>
                <w:sz w:val="24"/>
                <w:szCs w:val="24"/>
              </w:rPr>
              <w:t>Знание основных законов, средств и приемов рисунка и живописи.</w:t>
            </w: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Выполнение графических, живописных и декоративных эскизов</w:t>
            </w:r>
            <w:r>
              <w:t>;</w:t>
            </w:r>
          </w:p>
          <w:p w:rsidR="003335E3" w:rsidRPr="00A17E43" w:rsidRDefault="003335E3" w:rsidP="00A17E43">
            <w:pPr>
              <w:spacing w:line="216" w:lineRule="auto"/>
              <w:ind w:firstLine="284"/>
            </w:pPr>
          </w:p>
          <w:p w:rsidR="003335E3" w:rsidRPr="00A17E43" w:rsidRDefault="003335E3" w:rsidP="00A17E43"/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r w:rsidRPr="00A17E43">
              <w:t>Выполнение зарисовок натюрмортов</w:t>
            </w:r>
            <w:r>
              <w:t>;</w:t>
            </w: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Выполнение зарисовок фигуры и головы человека с натуры и по воображению.</w:t>
            </w:r>
          </w:p>
          <w:p w:rsidR="003335E3" w:rsidRPr="00A17E43" w:rsidRDefault="003335E3" w:rsidP="00A17E43">
            <w:pPr>
              <w:spacing w:line="216" w:lineRule="auto"/>
            </w:pP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pPr>
              <w:spacing w:line="216" w:lineRule="auto"/>
            </w:pP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</w:tbl>
    <w:p w:rsidR="00FE3EBB" w:rsidRDefault="00FE3EBB" w:rsidP="00FE3EBB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>Подписи экзаменаторов ____________________</w:t>
      </w: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 xml:space="preserve">                                          ____________________</w:t>
      </w: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 xml:space="preserve">                                          ____________________</w:t>
      </w: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>Дата проведения  _________________________</w:t>
      </w:r>
    </w:p>
    <w:p w:rsidR="00FE3EBB" w:rsidRDefault="00FE3EBB" w:rsidP="00FE3EBB">
      <w:pPr>
        <w:rPr>
          <w:lang w:eastAsia="x-none"/>
        </w:rPr>
        <w:sectPr w:rsidR="00FE3EBB" w:rsidSect="003335E3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D672AD" w:rsidRDefault="00D672AD"/>
    <w:sectPr w:rsidR="00D672AD" w:rsidSect="00EC45CF">
      <w:footerReference w:type="even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71" w:rsidRDefault="008D0071" w:rsidP="00FE3EBB">
      <w:r>
        <w:separator/>
      </w:r>
    </w:p>
  </w:endnote>
  <w:endnote w:type="continuationSeparator" w:id="0">
    <w:p w:rsidR="008D0071" w:rsidRDefault="008D0071" w:rsidP="00FE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0C96">
      <w:rPr>
        <w:rStyle w:val="a9"/>
        <w:noProof/>
      </w:rPr>
      <w:t>6</w: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0C96">
      <w:rPr>
        <w:rStyle w:val="a9"/>
        <w:noProof/>
      </w:rPr>
      <w:t>7</w: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71" w:rsidRDefault="008D0071" w:rsidP="00FE3EBB">
      <w:r>
        <w:separator/>
      </w:r>
    </w:p>
  </w:footnote>
  <w:footnote w:type="continuationSeparator" w:id="0">
    <w:p w:rsidR="008D0071" w:rsidRDefault="008D0071" w:rsidP="00FE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86A"/>
    <w:multiLevelType w:val="hybridMultilevel"/>
    <w:tmpl w:val="19BC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DC"/>
    <w:rsid w:val="000C107C"/>
    <w:rsid w:val="0013013A"/>
    <w:rsid w:val="003335E3"/>
    <w:rsid w:val="00432374"/>
    <w:rsid w:val="00470C96"/>
    <w:rsid w:val="006461D4"/>
    <w:rsid w:val="00696F51"/>
    <w:rsid w:val="00823EEC"/>
    <w:rsid w:val="008B4F2B"/>
    <w:rsid w:val="008D0071"/>
    <w:rsid w:val="009607FE"/>
    <w:rsid w:val="009B0491"/>
    <w:rsid w:val="00A17E43"/>
    <w:rsid w:val="00B6299F"/>
    <w:rsid w:val="00C0664B"/>
    <w:rsid w:val="00CE64DB"/>
    <w:rsid w:val="00D672AD"/>
    <w:rsid w:val="00E013C8"/>
    <w:rsid w:val="00E149DC"/>
    <w:rsid w:val="00E53F0D"/>
    <w:rsid w:val="00E870E7"/>
    <w:rsid w:val="00EB3DCA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E390-327B-493D-9966-455BD6D6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E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E3E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E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E3E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rsid w:val="00FE3EB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E3EBB"/>
    <w:rPr>
      <w:vertAlign w:val="superscript"/>
    </w:rPr>
  </w:style>
  <w:style w:type="paragraph" w:styleId="a6">
    <w:name w:val="List Paragraph"/>
    <w:basedOn w:val="a"/>
    <w:uiPriority w:val="34"/>
    <w:qFormat/>
    <w:rsid w:val="00FE3E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E3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E3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FE3EBB"/>
  </w:style>
  <w:style w:type="paragraph" w:styleId="21">
    <w:name w:val="List 2"/>
    <w:basedOn w:val="a"/>
    <w:rsid w:val="00FE3EBB"/>
    <w:pPr>
      <w:ind w:left="566" w:hanging="283"/>
    </w:pPr>
  </w:style>
  <w:style w:type="paragraph" w:styleId="aa">
    <w:name w:val="Balloon Text"/>
    <w:basedOn w:val="a"/>
    <w:link w:val="ab"/>
    <w:uiPriority w:val="99"/>
    <w:semiHidden/>
    <w:unhideWhenUsed/>
    <w:rsid w:val="00823E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3E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2018-03-28T07:41:00Z</cp:lastPrinted>
  <dcterms:created xsi:type="dcterms:W3CDTF">2018-03-27T09:28:00Z</dcterms:created>
  <dcterms:modified xsi:type="dcterms:W3CDTF">2018-04-20T07:11:00Z</dcterms:modified>
</cp:coreProperties>
</file>