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F" w:rsidRPr="008263AD" w:rsidRDefault="008263AD" w:rsidP="0035168D">
      <w:pPr>
        <w:spacing w:line="360" w:lineRule="auto"/>
        <w:ind w:left="0" w:right="0"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263AD">
        <w:rPr>
          <w:rFonts w:ascii="Times New Roman" w:hAnsi="Times New Roman" w:cs="Times New Roman"/>
          <w:b/>
          <w:sz w:val="24"/>
        </w:rPr>
        <w:t>РАЗРАБОТКА ИС ДЛЯ УЧЕТА И ПРОГНОЗИРОВАНИЯ РАСХОДОВ В РАЗЛИЧНЫХ ФОРМИРОВАНИЯХ</w:t>
      </w:r>
    </w:p>
    <w:p w:rsidR="008263AD" w:rsidRPr="008263AD" w:rsidRDefault="0035168D" w:rsidP="0035168D">
      <w:pPr>
        <w:spacing w:line="36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BF38F4" w:rsidRPr="008263AD">
        <w:rPr>
          <w:rFonts w:ascii="Times New Roman" w:hAnsi="Times New Roman" w:cs="Times New Roman"/>
          <w:b/>
          <w:sz w:val="24"/>
        </w:rPr>
        <w:t>Симонова Д</w:t>
      </w:r>
      <w:r>
        <w:rPr>
          <w:rFonts w:ascii="Times New Roman" w:hAnsi="Times New Roman" w:cs="Times New Roman"/>
          <w:b/>
          <w:sz w:val="24"/>
        </w:rPr>
        <w:t>арья</w:t>
      </w:r>
    </w:p>
    <w:p w:rsidR="008263AD" w:rsidRPr="008263AD" w:rsidRDefault="008263AD" w:rsidP="0035168D">
      <w:pPr>
        <w:spacing w:line="360" w:lineRule="auto"/>
        <w:ind w:left="0" w:right="0"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263AD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8263AD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8263AD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</w:rPr>
      </w:pPr>
    </w:p>
    <w:p w:rsid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предприятия — это получение прибыли, для чего она должна производить продукцию (оказывать услуги, выполнять работы). В ходе своей деятельности организация расходует находящиеся в ее распоряжении материальные, трудовые и финансовые ресурсы. Поэтому, очень важно проследить, сколько было затрачено средств и как их следует учитывать в себестоимости продукции (работ, услуг). Главная роль здесь отводится бухгалтерскому учету. </w:t>
      </w:r>
    </w:p>
    <w:p w:rsidR="008263AD" w:rsidRDefault="008263AD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развитии бухгалтерского учета происходят значительные перемены. Они связаны с широким применением информационных технологий при обработке учетно-аналитической информации на ПЭВМ, широко используется математический инструментарий и экономико-математическое моделирование при выборе управленческих решений; меняются способы и методы организации производственного учета затрат и </w:t>
      </w:r>
      <w:proofErr w:type="spell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продукции.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на основе фактической оценки производственного и управленческого учета в молочном скотоводстве рассмотрены вопросы совершенствования учета затрат и </w:t>
      </w:r>
      <w:proofErr w:type="spell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Выявлено, что на организацию производственного и управленческого учета оказывают влияние специализация, техника и технология производства, содержание приказов об учетной политике, качество продукции молочного скотоводства, методы оценки побочной продукции. Установлено, что в региональном АПК при формировании сводного отчета, в результате разных методов оценки побочной продукции, разной классификации статей и элементов затрат на производство продукции, разных методов </w:t>
      </w:r>
      <w:proofErr w:type="spell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получают несравнимые показатели производства продукции и ее себестоимости.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формировать приказы об учетной политике на основе конструктора, содержащего единую методику формирования центров затрат и центров ответственности, классификацию статей и элементов затрат, оценки качества продукции, побочной продукции. Приказы для экономических агентов формируются по типу паттернов - копирования наиболее рациональных элементов.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расходами предприятия понимается уменьшение экономических выгод в результате выбытия денежных средств, иного имущества и (или) возникновения обязательств, приводящее к уменьшению капитала.</w:t>
      </w:r>
    </w:p>
    <w:p w:rsidR="00BF38F4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правильно организован учет расходов на производство, то не должно возникнуть конфликтных ситуаций с налоговыми органами и предприятие может проследить, насколько эффективно используются производственные средства, производственные запасы и другие ресурсы.</w:t>
      </w:r>
    </w:p>
    <w:p w:rsidR="008263AD" w:rsidRPr="008263AD" w:rsidRDefault="008263AD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 определяется 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совершенствования: структуры управления на всех уровнях формирования затрат; оптимизации деятельности отделов и служб </w:t>
      </w:r>
      <w:proofErr w:type="gram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;</w:t>
      </w:r>
      <w:proofErr w:type="gram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контроля управленческих и производственных накладных расходов; системы стимулирования работников общехозяйственного значения, направленной на повышение эффективности их работы.</w:t>
      </w:r>
    </w:p>
    <w:p w:rsidR="008263AD" w:rsidRPr="008263AD" w:rsidRDefault="008263AD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совершенствования расходов на обслуживание производства и управление в этой области может послужить создание концепции интегрированног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анализа данных </w:t>
      </w:r>
      <w:proofErr w:type="gram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,</w:t>
      </w:r>
      <w:proofErr w:type="gram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позволит решать задачи планирования и прогнозирования затрат и результатов деятельности как конкретных структурных подразделений, так и предприятия в целом. Недостаточно адаптированные к рыночным условиям методы анализа накладных расходов отрицательно сказываются не только на работе предприятия, но и приводят к принятию нерациональных управленческих решений. Хозяйствующая единица или предприятие обязаны позаботиться о создании системы бухгалтерского учета и </w:t>
      </w:r>
      <w:proofErr w:type="gram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,</w:t>
      </w:r>
      <w:proofErr w:type="gram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обеспечивала бы конкретного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необходимой информацией для оперативного и стратегического управления производственно-сбытовой деятельностью организации.</w:t>
      </w:r>
    </w:p>
    <w:p w:rsidR="008263AD" w:rsidRPr="008263AD" w:rsidRDefault="008263AD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сбора и обработки бухгалтерской информации для административного аппарата, координирующего и регулирующего деятельность хозяйствующих единиц, скрыта от внешних пользователей. Концентрация и комбинирование производства, наметившиеся тенденции к сближению отечественной и зарубежной экономических систем, расширение рыночных коммуникаций заставили пересмотреть сам&gt; концепцию управления. Перспектива развития региона и страны в целом зависит от производственной сферы, которая должна развиваться в соответствии с принятыми международными нормами. Возникла необходимость в проведении тщательного анализа данной сферы, изучении состава и структуры связанных с ней издержек и е выявлении факторов, влияющих на величину последних. Формирование расходов </w:t>
      </w:r>
      <w:proofErr w:type="spell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происходит на следующих уровнях: народное хозяйство, регион, отрасль, объединение, организация, центр ответственности, место затрат.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данной работе особое внимание </w:t>
      </w:r>
      <w:proofErr w:type="gramStart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 прогнозированию</w:t>
      </w:r>
      <w:proofErr w:type="gramEnd"/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предприятия. Прогнозирование является одним из решающих научных факторов формирования стратегии и тактики развития предприятия.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создания программы учета и прогнозирования расходов состоит в том, чтобы обеспечить пользователей удобной и простой системой, позволяющей автоматизировать и решить проблемы </w:t>
      </w:r>
      <w:r w:rsidRPr="0082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неправильного отражения расходов от совершаемых хозяйственных операций, приводящих к нарушению налогового законодательства, а также 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прогноза расходов.</w:t>
      </w:r>
    </w:p>
    <w:p w:rsidR="00BF38F4" w:rsidRPr="008263AD" w:rsidRDefault="00BF38F4" w:rsidP="0035168D">
      <w:pPr>
        <w:shd w:val="clear" w:color="auto" w:fill="FFFFFF"/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Целью данной работы является разработка приложения для учета и прогнозирования расходов предприятия.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достижения цели необходимо выполнить следующий ряд задач: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Анализ предметной области;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Определение цели проектирования БД;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Определение возможных пользователей базы данных;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Определение запросов и задач системы, которые требуется решать с использованием созданной базы данных;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Разработка концептуальной модели БД;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Определение требований к БД</w:t>
      </w:r>
      <w:r w:rsidR="00AE1085"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[1]</w:t>
      </w: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Построение реляционной модели и её нормализация;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Определение требований и выбор СУБД;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Создание БД с использованием выбранной СУБД;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Разработка программного продукта для реализации запросов и решения задач;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Анализ средств защиты информации, и их реализация;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Оценка БД с точки зрения возможности ее дальнейшего развития</w:t>
      </w:r>
      <w:r w:rsidR="0005421A" w:rsidRPr="008263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— это мысленно ограниченная область реальной действительности, подлежащая описанию или моделированию и исследованию.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предметной областью является промышленное предприятие.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- система, имеющая постоянную связь с внешним окружением - рынками ресурсов и потребления. В этих условиях учет затрат является важнейшим инструментом управления предприятием. Необходимость учета затрат на производство растет по мере того, как усложняется хозяйственная деятельность и возрастают требования к рентабельности.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расходов на предприятии— это центральный участок работы бухгалтерии и всей системы управления организацией, так как здесь собирается информация </w:t>
      </w: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фактических издержках, а значит, создаются основы для подсчета фактической прибыли, т.е. того показателя, ради достижения которого и было создано предприятие.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расходов — это набор методов, процессов и процедур по управлению ресурсами организации. Оно обеспечивает необходимый предварительный контроль за образованием и использованием материальных, трудовых и денежных ресурсов, создает необходимые условия для улучшения финансового положения предприятия.</w:t>
      </w:r>
    </w:p>
    <w:p w:rsidR="0005421A" w:rsidRPr="008263AD" w:rsidRDefault="0005421A" w:rsidP="0035168D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создается для получения и предоставления информации пользователям, использующих данную ИС. Она должна содержать информацию о расходах, к которым относятся закупка сырья на предприятие, оплата труда работникам, специальные расходы, в число которых входят налоги, оплата производственных услуг со стороны и расходы предприятия на материалы, а также прогноз на расходы в будущем.</w:t>
      </w:r>
    </w:p>
    <w:p w:rsidR="00BF38F4" w:rsidRPr="008263AD" w:rsidRDefault="00BF38F4" w:rsidP="0035168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8263AD">
        <w:rPr>
          <w:rFonts w:ascii="Times New Roman" w:hAnsi="Times New Roman" w:cs="Times New Roman"/>
          <w:sz w:val="24"/>
        </w:rPr>
        <w:t>Результатом данной работы является разработанное приложение для учета и прогнозирования расходов.</w:t>
      </w:r>
    </w:p>
    <w:p w:rsidR="008263AD" w:rsidRPr="00E43ADA" w:rsidRDefault="008263AD" w:rsidP="0035168D">
      <w:pPr>
        <w:pStyle w:val="a6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E43ADA">
        <w:rPr>
          <w:bCs/>
        </w:rPr>
        <w:t>Список использованных источников</w:t>
      </w:r>
    </w:p>
    <w:p w:rsidR="008263AD" w:rsidRPr="00823F21" w:rsidRDefault="008263AD" w:rsidP="0035168D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proofErr w:type="spellStart"/>
      <w:r w:rsidRPr="00823F21">
        <w:rPr>
          <w:bCs/>
        </w:rPr>
        <w:t>Бекаревич</w:t>
      </w:r>
      <w:proofErr w:type="spellEnd"/>
      <w:r w:rsidRPr="00823F21">
        <w:rPr>
          <w:bCs/>
        </w:rPr>
        <w:t xml:space="preserve"> Ю. Б. </w:t>
      </w:r>
      <w:r w:rsidRPr="00823F21">
        <w:t xml:space="preserve">Самоучитель </w:t>
      </w:r>
      <w:proofErr w:type="spellStart"/>
      <w:r w:rsidRPr="00823F21">
        <w:t>MicrosoftAccess</w:t>
      </w:r>
      <w:proofErr w:type="spellEnd"/>
      <w:r w:rsidRPr="00823F21">
        <w:t xml:space="preserve"> 2013 / </w:t>
      </w:r>
      <w:proofErr w:type="spellStart"/>
      <w:r w:rsidRPr="00823F21">
        <w:t>Бекаревич</w:t>
      </w:r>
      <w:proofErr w:type="spellEnd"/>
      <w:r w:rsidRPr="00823F21">
        <w:t xml:space="preserve"> Ю. Б., Пушкина Н. В. -</w:t>
      </w:r>
      <w:proofErr w:type="gramStart"/>
      <w:r w:rsidRPr="00823F21">
        <w:t>СПб.:</w:t>
      </w:r>
      <w:proofErr w:type="gramEnd"/>
      <w:r w:rsidRPr="00823F21">
        <w:t xml:space="preserve"> БХВ-Петербург</w:t>
      </w:r>
    </w:p>
    <w:p w:rsidR="008263AD" w:rsidRPr="00823F21" w:rsidRDefault="008263AD" w:rsidP="0035168D">
      <w:pPr>
        <w:pStyle w:val="1"/>
        <w:numPr>
          <w:ilvl w:val="0"/>
          <w:numId w:val="3"/>
        </w:numPr>
        <w:suppressAutoHyphens/>
        <w:spacing w:after="0" w:line="360" w:lineRule="auto"/>
        <w:ind w:right="-1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F21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823F2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23F21">
        <w:rPr>
          <w:rFonts w:ascii="Times New Roman" w:hAnsi="Times New Roman"/>
          <w:sz w:val="24"/>
          <w:szCs w:val="24"/>
        </w:rPr>
        <w:t>Фуфаев</w:t>
      </w:r>
      <w:proofErr w:type="spellEnd"/>
      <w:r w:rsidRPr="00823F21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823F21">
        <w:rPr>
          <w:rFonts w:ascii="Times New Roman" w:hAnsi="Times New Roman"/>
          <w:sz w:val="24"/>
          <w:szCs w:val="24"/>
        </w:rPr>
        <w:t>М. :</w:t>
      </w:r>
      <w:proofErr w:type="gramEnd"/>
      <w:r w:rsidRPr="00823F21">
        <w:rPr>
          <w:rFonts w:ascii="Times New Roman" w:hAnsi="Times New Roman"/>
          <w:sz w:val="24"/>
          <w:szCs w:val="24"/>
        </w:rPr>
        <w:t xml:space="preserve">  Издательский центр «Академия», 2012. </w:t>
      </w:r>
    </w:p>
    <w:p w:rsidR="008263AD" w:rsidRPr="00823F21" w:rsidRDefault="008263AD" w:rsidP="0035168D">
      <w:pPr>
        <w:pStyle w:val="1"/>
        <w:numPr>
          <w:ilvl w:val="0"/>
          <w:numId w:val="3"/>
        </w:numPr>
        <w:suppressAutoHyphens/>
        <w:spacing w:after="0" w:line="360" w:lineRule="auto"/>
        <w:ind w:right="-149"/>
        <w:jc w:val="both"/>
        <w:rPr>
          <w:rFonts w:ascii="Times New Roman" w:hAnsi="Times New Roman"/>
          <w:sz w:val="24"/>
          <w:szCs w:val="24"/>
        </w:rPr>
      </w:pPr>
      <w:r w:rsidRPr="00823F21">
        <w:rPr>
          <w:rFonts w:ascii="Times New Roman" w:hAnsi="Times New Roman"/>
          <w:sz w:val="24"/>
          <w:szCs w:val="24"/>
        </w:rPr>
        <w:t>Артюхина Д. Д., Коренькова Т.Н. Основы проектирования баз данных: учебное пособие по выполнению курсовой работы. – Старый Оскол: СТИ НИТУ «МИСиС», 2016. – 100 с.</w:t>
      </w:r>
    </w:p>
    <w:bookmarkEnd w:id="0"/>
    <w:p w:rsidR="00AE1085" w:rsidRPr="008263AD" w:rsidRDefault="00AE1085" w:rsidP="0035168D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</w:rPr>
      </w:pPr>
    </w:p>
    <w:sectPr w:rsidR="00AE1085" w:rsidRPr="008263AD" w:rsidSect="0082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2E03"/>
    <w:multiLevelType w:val="hybridMultilevel"/>
    <w:tmpl w:val="A8F4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95CCA"/>
    <w:multiLevelType w:val="hybridMultilevel"/>
    <w:tmpl w:val="38126974"/>
    <w:lvl w:ilvl="0" w:tplc="9F5AA8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145C47"/>
    <w:multiLevelType w:val="hybridMultilevel"/>
    <w:tmpl w:val="9B22E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F4"/>
    <w:rsid w:val="0005421A"/>
    <w:rsid w:val="00207137"/>
    <w:rsid w:val="0035168D"/>
    <w:rsid w:val="008263AD"/>
    <w:rsid w:val="008814E1"/>
    <w:rsid w:val="009757B9"/>
    <w:rsid w:val="009933CF"/>
    <w:rsid w:val="00A947E6"/>
    <w:rsid w:val="00AB0D8B"/>
    <w:rsid w:val="00AC36D4"/>
    <w:rsid w:val="00AE1085"/>
    <w:rsid w:val="00B55235"/>
    <w:rsid w:val="00BF38F4"/>
    <w:rsid w:val="00C64072"/>
    <w:rsid w:val="00D3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E6C6-D2F3-4EFF-BF57-EFA1C4D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left="1702" w:right="284" w:hanging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085"/>
    <w:pPr>
      <w:ind w:left="720"/>
      <w:contextualSpacing/>
    </w:pPr>
  </w:style>
  <w:style w:type="paragraph" w:styleId="a6">
    <w:name w:val="Normal (Web)"/>
    <w:basedOn w:val="a"/>
    <w:unhideWhenUsed/>
    <w:rsid w:val="008263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263AD"/>
    <w:pPr>
      <w:spacing w:after="160" w:line="259" w:lineRule="auto"/>
      <w:ind w:left="720" w:right="0"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1237</Words>
  <Characters>7051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5</cp:revision>
  <dcterms:created xsi:type="dcterms:W3CDTF">2018-04-11T08:46:00Z</dcterms:created>
  <dcterms:modified xsi:type="dcterms:W3CDTF">2018-05-11T09:16:00Z</dcterms:modified>
</cp:coreProperties>
</file>