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7F" w:rsidRPr="005135F0" w:rsidRDefault="005135F0" w:rsidP="001872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35F0">
        <w:rPr>
          <w:rFonts w:ascii="Times New Roman" w:hAnsi="Times New Roman" w:cs="Times New Roman"/>
          <w:b/>
          <w:sz w:val="24"/>
          <w:szCs w:val="24"/>
        </w:rPr>
        <w:t>РАЗРАБОТКА ИС УЧЁТА ПРОИЗВОДСТВА ГОТОВЫХ КОРМОВ ДЛЯ СЕЛЬСКОХОЗЯЙСТВЕННЫХ ЖИВОТНЫХ</w:t>
      </w:r>
    </w:p>
    <w:p w:rsidR="005135F0" w:rsidRPr="005135F0" w:rsidRDefault="00187214" w:rsidP="001872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0CB1" w:rsidRPr="005135F0">
        <w:rPr>
          <w:rFonts w:ascii="Times New Roman" w:hAnsi="Times New Roman" w:cs="Times New Roman"/>
          <w:b/>
          <w:sz w:val="24"/>
          <w:szCs w:val="24"/>
        </w:rPr>
        <w:t>Симонов А</w:t>
      </w:r>
      <w:r>
        <w:rPr>
          <w:rFonts w:ascii="Times New Roman" w:hAnsi="Times New Roman" w:cs="Times New Roman"/>
          <w:b/>
          <w:sz w:val="24"/>
          <w:szCs w:val="24"/>
        </w:rPr>
        <w:t>лександр</w:t>
      </w:r>
    </w:p>
    <w:p w:rsidR="005135F0" w:rsidRPr="005135F0" w:rsidRDefault="005135F0" w:rsidP="0018721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135F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5135F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5135F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5135F0" w:rsidRDefault="005135F0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69D4" w:rsidRPr="00EF69D4" w:rsidRDefault="00D22FBF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пищевой продукции для</w:t>
      </w:r>
      <w:r w:rsidR="00EF69D4" w:rsidRPr="00EF69D4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подразделяются на три основные категории: комбикорм, премиксы и различные смеси и концентраты, насыщенные витаминами (BMVC).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="00EF69D4" w:rsidRPr="00EF69D4">
        <w:rPr>
          <w:rFonts w:ascii="Times New Roman" w:hAnsi="Times New Roman" w:cs="Times New Roman"/>
          <w:sz w:val="24"/>
          <w:szCs w:val="24"/>
        </w:rPr>
        <w:t xml:space="preserve"> категории могут использоваться в животной диете вместе, в определенных пропорциях, или только смешанные корма могут использоваться в зависимости от финансового состояния фермы.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t>Комбинированная корма (комбикорм)</w:t>
      </w:r>
      <w:r w:rsidR="00D22FBF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FBF">
        <w:rPr>
          <w:rFonts w:ascii="Times New Roman" w:hAnsi="Times New Roman" w:cs="Times New Roman"/>
          <w:sz w:val="24"/>
          <w:szCs w:val="24"/>
        </w:rPr>
        <w:t>из  смесей</w:t>
      </w:r>
      <w:proofErr w:type="gramEnd"/>
      <w:r w:rsidRPr="00EF69D4">
        <w:rPr>
          <w:rFonts w:ascii="Times New Roman" w:hAnsi="Times New Roman" w:cs="Times New Roman"/>
          <w:sz w:val="24"/>
          <w:szCs w:val="24"/>
        </w:rPr>
        <w:t xml:space="preserve"> зернового сырья, продуктов с высоким содержанием белка, витаминов и микроэлементов. Таким образом, он </w:t>
      </w:r>
      <w:r w:rsidR="00752666">
        <w:rPr>
          <w:rFonts w:ascii="Times New Roman" w:hAnsi="Times New Roman" w:cs="Times New Roman"/>
          <w:sz w:val="24"/>
          <w:szCs w:val="24"/>
        </w:rPr>
        <w:t>имеет основную массу</w:t>
      </w:r>
      <w:r w:rsidRPr="00EF69D4">
        <w:rPr>
          <w:rFonts w:ascii="Times New Roman" w:hAnsi="Times New Roman" w:cs="Times New Roman"/>
          <w:sz w:val="24"/>
          <w:szCs w:val="24"/>
        </w:rPr>
        <w:t xml:space="preserve"> веществ,</w:t>
      </w:r>
      <w:r w:rsidR="00D22FBF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752666">
        <w:rPr>
          <w:rFonts w:ascii="Times New Roman" w:hAnsi="Times New Roman" w:cs="Times New Roman"/>
          <w:sz w:val="24"/>
          <w:szCs w:val="24"/>
        </w:rPr>
        <w:t xml:space="preserve"> и нужных</w:t>
      </w:r>
      <w:r w:rsidR="00D22FBF">
        <w:rPr>
          <w:rFonts w:ascii="Times New Roman" w:hAnsi="Times New Roman" w:cs="Times New Roman"/>
          <w:sz w:val="24"/>
          <w:szCs w:val="24"/>
        </w:rPr>
        <w:t xml:space="preserve"> для питания. Только</w:t>
      </w:r>
      <w:r w:rsidRPr="00EF69D4">
        <w:rPr>
          <w:rFonts w:ascii="Times New Roman" w:hAnsi="Times New Roman" w:cs="Times New Roman"/>
          <w:sz w:val="24"/>
          <w:szCs w:val="24"/>
        </w:rPr>
        <w:t xml:space="preserve"> для полноценной и з</w:t>
      </w:r>
      <w:r w:rsidR="00752666">
        <w:rPr>
          <w:rFonts w:ascii="Times New Roman" w:hAnsi="Times New Roman" w:cs="Times New Roman"/>
          <w:sz w:val="24"/>
          <w:szCs w:val="24"/>
        </w:rPr>
        <w:t>доровой диеты применяются</w:t>
      </w:r>
      <w:r w:rsidRPr="00EF69D4">
        <w:rPr>
          <w:rFonts w:ascii="Times New Roman" w:hAnsi="Times New Roman" w:cs="Times New Roman"/>
          <w:sz w:val="24"/>
          <w:szCs w:val="24"/>
        </w:rPr>
        <w:t xml:space="preserve"> добавки и премиксы - смеси обогащения биологически активных веществ микробиологического и химического синтеза, используемые для увеличения питания комбикормов и улучшения их биологического воздействия на организм животных.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Основной целью комбикор</w:t>
      </w:r>
      <w:r w:rsidR="00752666">
        <w:rPr>
          <w:rFonts w:ascii="Times New Roman" w:hAnsi="Times New Roman" w:cs="Times New Roman"/>
          <w:sz w:val="24"/>
          <w:szCs w:val="24"/>
        </w:rPr>
        <w:t>мов является оптимизация кормления</w:t>
      </w:r>
      <w:r w:rsidRPr="00EF69D4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752666">
        <w:rPr>
          <w:rFonts w:ascii="Times New Roman" w:hAnsi="Times New Roman" w:cs="Times New Roman"/>
          <w:sz w:val="24"/>
          <w:szCs w:val="24"/>
        </w:rPr>
        <w:t xml:space="preserve">пищей </w:t>
      </w:r>
      <w:r w:rsidRPr="00EF69D4">
        <w:rPr>
          <w:rFonts w:ascii="Times New Roman" w:hAnsi="Times New Roman" w:cs="Times New Roman"/>
          <w:sz w:val="24"/>
          <w:szCs w:val="24"/>
        </w:rPr>
        <w:t>для энергии, белка, макро- и микроэлементов, витаминов и биологически активных веществ в соответствии с нормами питания [1]</w:t>
      </w:r>
      <w:r w:rsidR="005135F0">
        <w:rPr>
          <w:rFonts w:ascii="Times New Roman" w:hAnsi="Times New Roman" w:cs="Times New Roman"/>
          <w:sz w:val="24"/>
          <w:szCs w:val="24"/>
        </w:rPr>
        <w:t>.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В зависимости от назначения смешанного сырья производятся </w:t>
      </w:r>
      <w:r w:rsidR="00752666">
        <w:rPr>
          <w:rFonts w:ascii="Times New Roman" w:hAnsi="Times New Roman" w:cs="Times New Roman"/>
          <w:sz w:val="24"/>
          <w:szCs w:val="24"/>
        </w:rPr>
        <w:t>3</w:t>
      </w:r>
      <w:r w:rsidRPr="00EF69D4">
        <w:rPr>
          <w:rFonts w:ascii="Times New Roman" w:hAnsi="Times New Roman" w:cs="Times New Roman"/>
          <w:sz w:val="24"/>
          <w:szCs w:val="24"/>
        </w:rPr>
        <w:t xml:space="preserve"> основных типа: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t>К</w:t>
      </w:r>
      <w:r w:rsidR="00D22FBF" w:rsidRPr="005135F0">
        <w:rPr>
          <w:rFonts w:ascii="Times New Roman" w:hAnsi="Times New Roman" w:cs="Times New Roman"/>
          <w:sz w:val="24"/>
          <w:szCs w:val="24"/>
        </w:rPr>
        <w:t>омбикорм-</w:t>
      </w:r>
      <w:r w:rsidRPr="005135F0">
        <w:rPr>
          <w:rFonts w:ascii="Times New Roman" w:hAnsi="Times New Roman" w:cs="Times New Roman"/>
          <w:sz w:val="24"/>
          <w:szCs w:val="24"/>
        </w:rPr>
        <w:t>пр</w:t>
      </w:r>
      <w:r w:rsidR="00D22FBF" w:rsidRPr="005135F0">
        <w:rPr>
          <w:rFonts w:ascii="Times New Roman" w:hAnsi="Times New Roman" w:cs="Times New Roman"/>
          <w:sz w:val="24"/>
          <w:szCs w:val="24"/>
        </w:rPr>
        <w:t>е</w:t>
      </w:r>
      <w:r w:rsidRPr="005135F0">
        <w:rPr>
          <w:rFonts w:ascii="Times New Roman" w:hAnsi="Times New Roman" w:cs="Times New Roman"/>
          <w:sz w:val="24"/>
          <w:szCs w:val="24"/>
        </w:rPr>
        <w:t>м</w:t>
      </w:r>
      <w:r w:rsidR="00D22FBF" w:rsidRPr="005135F0">
        <w:rPr>
          <w:rFonts w:ascii="Times New Roman" w:hAnsi="Times New Roman" w:cs="Times New Roman"/>
          <w:sz w:val="24"/>
          <w:szCs w:val="24"/>
        </w:rPr>
        <w:t>и</w:t>
      </w:r>
      <w:r w:rsidRPr="005135F0">
        <w:rPr>
          <w:rFonts w:ascii="Times New Roman" w:hAnsi="Times New Roman" w:cs="Times New Roman"/>
          <w:sz w:val="24"/>
          <w:szCs w:val="24"/>
        </w:rPr>
        <w:t>ксы -</w:t>
      </w:r>
      <w:r w:rsidRPr="00EF69D4">
        <w:rPr>
          <w:rFonts w:ascii="Times New Roman" w:hAnsi="Times New Roman" w:cs="Times New Roman"/>
          <w:sz w:val="24"/>
          <w:szCs w:val="24"/>
        </w:rPr>
        <w:t xml:space="preserve"> полностью покрывает все потребности животных и птицы в питательных, биологически активных и минеральных веществах. Используется </w:t>
      </w:r>
      <w:r w:rsidR="00752666">
        <w:rPr>
          <w:rFonts w:ascii="Times New Roman" w:hAnsi="Times New Roman" w:cs="Times New Roman"/>
          <w:sz w:val="24"/>
          <w:szCs w:val="24"/>
        </w:rPr>
        <w:t>каждый день</w:t>
      </w:r>
      <w:r w:rsidRPr="00EF69D4">
        <w:rPr>
          <w:rFonts w:ascii="Times New Roman" w:hAnsi="Times New Roman" w:cs="Times New Roman"/>
          <w:sz w:val="24"/>
          <w:szCs w:val="24"/>
        </w:rPr>
        <w:t xml:space="preserve">, как единственная </w:t>
      </w:r>
      <w:r w:rsidR="00752666">
        <w:rPr>
          <w:rFonts w:ascii="Times New Roman" w:hAnsi="Times New Roman" w:cs="Times New Roman"/>
          <w:sz w:val="24"/>
          <w:szCs w:val="24"/>
        </w:rPr>
        <w:t>еда</w:t>
      </w:r>
      <w:r w:rsidRPr="00EF69D4">
        <w:rPr>
          <w:rFonts w:ascii="Times New Roman" w:hAnsi="Times New Roman" w:cs="Times New Roman"/>
          <w:sz w:val="24"/>
          <w:szCs w:val="24"/>
        </w:rPr>
        <w:t xml:space="preserve">. Такая диета </w:t>
      </w:r>
      <w:r w:rsidR="00752666">
        <w:rPr>
          <w:rFonts w:ascii="Times New Roman" w:hAnsi="Times New Roman" w:cs="Times New Roman"/>
          <w:sz w:val="24"/>
          <w:szCs w:val="24"/>
        </w:rPr>
        <w:t>применяется</w:t>
      </w:r>
      <w:r w:rsidRPr="00EF69D4">
        <w:rPr>
          <w:rFonts w:ascii="Times New Roman" w:hAnsi="Times New Roman" w:cs="Times New Roman"/>
          <w:sz w:val="24"/>
          <w:szCs w:val="24"/>
        </w:rPr>
        <w:t xml:space="preserve"> для кормления рыбы, цыплят, гусей, уток, кроликов, свиней, лошадей и молодых животных других видов. Маркированные продукты по индексам ПК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t>Кормовой концентрат - это</w:t>
      </w:r>
      <w:r w:rsidRPr="00EF69D4">
        <w:rPr>
          <w:rFonts w:ascii="Times New Roman" w:hAnsi="Times New Roman" w:cs="Times New Roman"/>
          <w:sz w:val="24"/>
          <w:szCs w:val="24"/>
        </w:rPr>
        <w:t xml:space="preserve"> не самостоятельное питание</w:t>
      </w:r>
      <w:r w:rsidR="00752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666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EF6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69D4">
        <w:rPr>
          <w:rFonts w:ascii="Times New Roman" w:hAnsi="Times New Roman" w:cs="Times New Roman"/>
          <w:sz w:val="24"/>
          <w:szCs w:val="24"/>
        </w:rPr>
        <w:t xml:space="preserve"> а </w:t>
      </w:r>
      <w:r w:rsidR="00752666">
        <w:rPr>
          <w:rFonts w:ascii="Times New Roman" w:hAnsi="Times New Roman" w:cs="Times New Roman"/>
          <w:sz w:val="24"/>
          <w:szCs w:val="24"/>
        </w:rPr>
        <w:t>наоборот</w:t>
      </w:r>
      <w:r w:rsidRPr="00EF69D4">
        <w:rPr>
          <w:rFonts w:ascii="Times New Roman" w:hAnsi="Times New Roman" w:cs="Times New Roman"/>
          <w:sz w:val="24"/>
          <w:szCs w:val="24"/>
        </w:rPr>
        <w:t xml:space="preserve"> дополнение к основной диете. Такой корм для животных не может </w:t>
      </w:r>
      <w:r w:rsidR="00091209">
        <w:rPr>
          <w:rFonts w:ascii="Times New Roman" w:hAnsi="Times New Roman" w:cs="Times New Roman"/>
          <w:sz w:val="24"/>
          <w:szCs w:val="24"/>
        </w:rPr>
        <w:t>применяться</w:t>
      </w:r>
      <w:r w:rsidRPr="00EF69D4">
        <w:rPr>
          <w:rFonts w:ascii="Times New Roman" w:hAnsi="Times New Roman" w:cs="Times New Roman"/>
          <w:sz w:val="24"/>
          <w:szCs w:val="24"/>
        </w:rPr>
        <w:t xml:space="preserve"> в качестве единственно</w:t>
      </w:r>
      <w:r w:rsidR="00752666">
        <w:rPr>
          <w:rFonts w:ascii="Times New Roman" w:hAnsi="Times New Roman" w:cs="Times New Roman"/>
          <w:sz w:val="24"/>
          <w:szCs w:val="24"/>
        </w:rPr>
        <w:t>й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r w:rsidR="00752666">
        <w:rPr>
          <w:rFonts w:ascii="Times New Roman" w:hAnsi="Times New Roman" w:cs="Times New Roman"/>
          <w:sz w:val="24"/>
          <w:szCs w:val="24"/>
        </w:rPr>
        <w:t>еды</w:t>
      </w:r>
      <w:r w:rsidRPr="00EF69D4">
        <w:rPr>
          <w:rFonts w:ascii="Times New Roman" w:hAnsi="Times New Roman" w:cs="Times New Roman"/>
          <w:sz w:val="24"/>
          <w:szCs w:val="24"/>
        </w:rPr>
        <w:t xml:space="preserve">. Он характеризуется высоким содержанием витаминов, микроэлементов, биологически активных веществ. Производится концентрат для животных всех производственных групп. Он </w:t>
      </w:r>
      <w:r w:rsidR="00091209">
        <w:rPr>
          <w:rFonts w:ascii="Times New Roman" w:hAnsi="Times New Roman" w:cs="Times New Roman"/>
          <w:sz w:val="24"/>
          <w:szCs w:val="24"/>
        </w:rPr>
        <w:t>суммирует</w:t>
      </w:r>
      <w:r w:rsidRPr="00EF69D4">
        <w:rPr>
          <w:rFonts w:ascii="Times New Roman" w:hAnsi="Times New Roman" w:cs="Times New Roman"/>
          <w:sz w:val="24"/>
          <w:szCs w:val="24"/>
        </w:rPr>
        <w:t xml:space="preserve"> корм необходимыми веществами, которых не хватает в местной продовольственной базе. Отметьте соединения буквой K.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lastRenderedPageBreak/>
        <w:t>Балансировка кормовых добавок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r w:rsidR="00752666">
        <w:rPr>
          <w:rFonts w:ascii="Times New Roman" w:hAnsi="Times New Roman" w:cs="Times New Roman"/>
          <w:sz w:val="24"/>
          <w:szCs w:val="24"/>
        </w:rPr>
        <w:t>–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r w:rsidR="00752666">
        <w:rPr>
          <w:rFonts w:ascii="Times New Roman" w:hAnsi="Times New Roman" w:cs="Times New Roman"/>
          <w:sz w:val="24"/>
          <w:szCs w:val="24"/>
        </w:rPr>
        <w:t xml:space="preserve">представляет собой составы из белковых </w:t>
      </w:r>
      <w:proofErr w:type="gramStart"/>
      <w:r w:rsidR="00752666">
        <w:rPr>
          <w:rFonts w:ascii="Times New Roman" w:hAnsi="Times New Roman" w:cs="Times New Roman"/>
          <w:sz w:val="24"/>
          <w:szCs w:val="24"/>
        </w:rPr>
        <w:t>витаминных  и</w:t>
      </w:r>
      <w:proofErr w:type="gramEnd"/>
      <w:r w:rsidR="00752666">
        <w:rPr>
          <w:rFonts w:ascii="Times New Roman" w:hAnsi="Times New Roman" w:cs="Times New Roman"/>
          <w:sz w:val="24"/>
          <w:szCs w:val="24"/>
        </w:rPr>
        <w:t xml:space="preserve"> </w:t>
      </w:r>
      <w:r w:rsidRPr="00EF69D4">
        <w:rPr>
          <w:rFonts w:ascii="Times New Roman" w:hAnsi="Times New Roman" w:cs="Times New Roman"/>
          <w:sz w:val="24"/>
          <w:szCs w:val="24"/>
        </w:rPr>
        <w:t xml:space="preserve">минеральных (BVD, BMVD, концентраты). Они представляют собой гомогенные смеси компонентов с высоким содержанием белка и полезных микропримесей, предназначенных для конкретных животных. При производстве добавок часто используется отработанная нефтедобывающая </w:t>
      </w:r>
      <w:r w:rsidR="00091209">
        <w:rPr>
          <w:rFonts w:ascii="Times New Roman" w:hAnsi="Times New Roman" w:cs="Times New Roman"/>
          <w:sz w:val="24"/>
          <w:szCs w:val="24"/>
        </w:rPr>
        <w:t>индустрия</w:t>
      </w:r>
      <w:r w:rsidRPr="00EF69D4">
        <w:rPr>
          <w:rFonts w:ascii="Times New Roman" w:hAnsi="Times New Roman" w:cs="Times New Roman"/>
          <w:sz w:val="24"/>
          <w:szCs w:val="24"/>
        </w:rPr>
        <w:t xml:space="preserve">, травяная мука, дрожжи, БАС, корм для животных. Они не </w:t>
      </w:r>
      <w:r w:rsidR="00091209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Pr="00EF69D4">
        <w:rPr>
          <w:rFonts w:ascii="Times New Roman" w:hAnsi="Times New Roman" w:cs="Times New Roman"/>
          <w:sz w:val="24"/>
          <w:szCs w:val="24"/>
        </w:rPr>
        <w:t>только для кормления. Как правило, BMVD вводится в зерно-шлифовальную композицию в количестве 20-25% от общей массы. [2]</w:t>
      </w:r>
    </w:p>
    <w:p w:rsid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Актуальность выбранной темы заключается в том, что с каждым годом количество комбинированных кормов увеличивается, и оптимизация таких видов деятельности является важным аспектом этого направления. Успешная работа по производству комбикормов напрямую зависит от того, насколько хорошо и качественно осуществляется разведение животных, насколько квалифицированы специалисты в производстве кормов, насколько функциональным является учетный учет, и, наконец, насколько тесно услуги, предоставляемые предприятия удовлетворяются востребованностью услуг в реалиях современного рынка.</w:t>
      </w:r>
    </w:p>
    <w:p w:rsid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t>Цель:</w:t>
      </w:r>
      <w:r w:rsidR="0051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9D4">
        <w:rPr>
          <w:rFonts w:ascii="Times New Roman" w:hAnsi="Times New Roman" w:cs="Times New Roman"/>
          <w:sz w:val="24"/>
          <w:szCs w:val="24"/>
        </w:rPr>
        <w:t>Разработка информационной системы для регистрации производства готового корма для сельскохозяйственных животных. Изучение динамики развития и текущего состояния сырьевой базы и отраслей потребления для определения перспективных направлений потребления.</w:t>
      </w:r>
    </w:p>
    <w:p w:rsidR="00EF69D4" w:rsidRPr="005135F0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t>Задания: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• </w:t>
      </w:r>
      <w:r w:rsidR="008B32E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</w:t>
      </w:r>
      <w:r w:rsidR="008B32E5" w:rsidRPr="008B32E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ыразить</w:t>
      </w:r>
      <w:r w:rsidRPr="00EF69D4">
        <w:rPr>
          <w:rFonts w:ascii="Times New Roman" w:hAnsi="Times New Roman" w:cs="Times New Roman"/>
          <w:sz w:val="24"/>
          <w:szCs w:val="24"/>
        </w:rPr>
        <w:t xml:space="preserve"> цель проектирования базы данных;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• Опишите возможного пользователя базы данных;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• </w:t>
      </w:r>
      <w:r w:rsidR="008B32E5">
        <w:rPr>
          <w:rFonts w:ascii="Arial" w:hAnsi="Arial" w:cs="Arial"/>
          <w:color w:val="000000"/>
          <w:shd w:val="clear" w:color="auto" w:fill="FBFBFB"/>
        </w:rPr>
        <w:t> </w:t>
      </w:r>
      <w:r w:rsidR="008B32E5" w:rsidRPr="008B32E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Изложить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r w:rsidR="008B32E5">
        <w:rPr>
          <w:rFonts w:ascii="Times New Roman" w:hAnsi="Times New Roman" w:cs="Times New Roman"/>
          <w:sz w:val="24"/>
          <w:szCs w:val="24"/>
        </w:rPr>
        <w:t xml:space="preserve">зону </w:t>
      </w:r>
      <w:r w:rsidRPr="00EF69D4">
        <w:rPr>
          <w:rFonts w:ascii="Times New Roman" w:hAnsi="Times New Roman" w:cs="Times New Roman"/>
          <w:sz w:val="24"/>
          <w:szCs w:val="24"/>
        </w:rPr>
        <w:t>запросов и задач, которые должны быть решены с использованием созданной базы данных;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• </w:t>
      </w:r>
      <w:r w:rsidR="008B32E5">
        <w:rPr>
          <w:rFonts w:ascii="Times New Roman" w:hAnsi="Times New Roman" w:cs="Times New Roman"/>
          <w:sz w:val="24"/>
          <w:szCs w:val="24"/>
        </w:rPr>
        <w:t>Б</w:t>
      </w:r>
      <w:r w:rsidR="008B32E5" w:rsidRPr="008B32E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азировать</w:t>
      </w:r>
      <w:r w:rsidRPr="00EF69D4">
        <w:rPr>
          <w:rFonts w:ascii="Times New Roman" w:hAnsi="Times New Roman" w:cs="Times New Roman"/>
          <w:sz w:val="24"/>
          <w:szCs w:val="24"/>
        </w:rPr>
        <w:t xml:space="preserve"> концептуальную модель;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• </w:t>
      </w:r>
      <w:r w:rsidR="008B32E5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Pr="00EF69D4">
        <w:rPr>
          <w:rFonts w:ascii="Times New Roman" w:hAnsi="Times New Roman" w:cs="Times New Roman"/>
          <w:sz w:val="24"/>
          <w:szCs w:val="24"/>
        </w:rPr>
        <w:t>требования к базе данных;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• Создайте реляционную модель и выполните ее нормализацию;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• Выберите базу данных и оборудование;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• Создать базу данных в среде выбранной СУБД;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• Разработать приложение для выполнения запросов и задач;</w:t>
      </w:r>
    </w:p>
    <w:p w:rsid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• Оценить базу данных с точки зрения возможности ее дальнейшего развития.</w:t>
      </w:r>
    </w:p>
    <w:p w:rsidR="00EF69D4" w:rsidRPr="005135F0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t>Прогресс</w:t>
      </w:r>
      <w:r w:rsidR="00D22FBF" w:rsidRPr="005135F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5135F0">
        <w:rPr>
          <w:rFonts w:ascii="Times New Roman" w:hAnsi="Times New Roman" w:cs="Times New Roman"/>
          <w:sz w:val="24"/>
          <w:szCs w:val="24"/>
        </w:rPr>
        <w:t>: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1. 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</w:t>
      </w:r>
      <w:r w:rsidR="008B32E5">
        <w:rPr>
          <w:rFonts w:ascii="Times New Roman" w:hAnsi="Times New Roman" w:cs="Times New Roman"/>
          <w:sz w:val="24"/>
          <w:szCs w:val="24"/>
        </w:rPr>
        <w:t>Создание единичной</w:t>
      </w:r>
      <w:r w:rsidRPr="00EF69D4">
        <w:rPr>
          <w:rFonts w:ascii="Times New Roman" w:hAnsi="Times New Roman" w:cs="Times New Roman"/>
          <w:sz w:val="24"/>
          <w:szCs w:val="24"/>
        </w:rPr>
        <w:t xml:space="preserve"> технологии управления информационными ресурсами агропромышленного предприятия на основе платформы корпоративной автоматизации;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 </w:t>
      </w:r>
      <w:r w:rsidRPr="00EF69D4">
        <w:rPr>
          <w:rFonts w:ascii="Times New Roman" w:hAnsi="Times New Roman" w:cs="Times New Roman"/>
          <w:sz w:val="24"/>
          <w:szCs w:val="24"/>
        </w:rPr>
        <w:t>Формирование данных для мониторинга изменения предприятия, реализации планов и задач по производству и сбыту сельскохозяйственной продукции, поставка материально-технических ресурсов;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3. 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  </w:t>
      </w:r>
      <w:r w:rsidR="00D22FBF">
        <w:rPr>
          <w:rFonts w:ascii="Times New Roman" w:hAnsi="Times New Roman" w:cs="Times New Roman"/>
          <w:sz w:val="24"/>
          <w:szCs w:val="24"/>
        </w:rPr>
        <w:t>Вв</w:t>
      </w:r>
      <w:r w:rsidRPr="00EF69D4">
        <w:rPr>
          <w:rFonts w:ascii="Times New Roman" w:hAnsi="Times New Roman" w:cs="Times New Roman"/>
          <w:sz w:val="24"/>
          <w:szCs w:val="24"/>
        </w:rPr>
        <w:t xml:space="preserve">едение учета и </w:t>
      </w:r>
      <w:r w:rsidR="008B32E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91209">
        <w:rPr>
          <w:rFonts w:ascii="Times New Roman" w:hAnsi="Times New Roman" w:cs="Times New Roman"/>
          <w:sz w:val="24"/>
          <w:szCs w:val="24"/>
        </w:rPr>
        <w:t>управляемой</w:t>
      </w:r>
      <w:r w:rsidRPr="00EF69D4">
        <w:rPr>
          <w:rFonts w:ascii="Times New Roman" w:hAnsi="Times New Roman" w:cs="Times New Roman"/>
          <w:sz w:val="24"/>
          <w:szCs w:val="24"/>
        </w:rPr>
        <w:t xml:space="preserve"> и административной отчетности по промышленной деятельности;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4. 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  </w:t>
      </w:r>
      <w:r w:rsidR="008B32E5">
        <w:rPr>
          <w:rFonts w:ascii="Times New Roman" w:hAnsi="Times New Roman" w:cs="Times New Roman"/>
          <w:sz w:val="24"/>
          <w:szCs w:val="24"/>
        </w:rPr>
        <w:t>Увеличение</w:t>
      </w:r>
      <w:r w:rsidRPr="00EF69D4">
        <w:rPr>
          <w:rFonts w:ascii="Times New Roman" w:hAnsi="Times New Roman" w:cs="Times New Roman"/>
          <w:sz w:val="24"/>
          <w:szCs w:val="24"/>
        </w:rPr>
        <w:t xml:space="preserve"> возможностей и </w:t>
      </w:r>
      <w:r w:rsidR="008B32E5">
        <w:rPr>
          <w:rFonts w:ascii="Times New Roman" w:hAnsi="Times New Roman" w:cs="Times New Roman"/>
          <w:sz w:val="24"/>
          <w:szCs w:val="24"/>
        </w:rPr>
        <w:t>подъём</w:t>
      </w:r>
      <w:r w:rsidRPr="00EF69D4">
        <w:rPr>
          <w:rFonts w:ascii="Times New Roman" w:hAnsi="Times New Roman" w:cs="Times New Roman"/>
          <w:sz w:val="24"/>
          <w:szCs w:val="24"/>
        </w:rPr>
        <w:t xml:space="preserve"> качества аналитической работы для управления предприятием;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5. 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  </w:t>
      </w:r>
      <w:r w:rsidR="00091209">
        <w:rPr>
          <w:rFonts w:ascii="Times New Roman" w:hAnsi="Times New Roman" w:cs="Times New Roman"/>
          <w:sz w:val="24"/>
          <w:szCs w:val="24"/>
        </w:rPr>
        <w:t>Контролируемая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r w:rsidR="008B32E5">
        <w:rPr>
          <w:rFonts w:ascii="Times New Roman" w:hAnsi="Times New Roman" w:cs="Times New Roman"/>
          <w:sz w:val="24"/>
          <w:szCs w:val="24"/>
        </w:rPr>
        <w:t>оптимизация</w:t>
      </w:r>
      <w:r w:rsidRPr="00EF69D4">
        <w:rPr>
          <w:rFonts w:ascii="Times New Roman" w:hAnsi="Times New Roman" w:cs="Times New Roman"/>
          <w:sz w:val="24"/>
          <w:szCs w:val="24"/>
        </w:rPr>
        <w:t xml:space="preserve"> основных бизнес-процессов: </w:t>
      </w:r>
      <w:r w:rsidR="00091209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Pr="00EF69D4">
        <w:rPr>
          <w:rFonts w:ascii="Times New Roman" w:hAnsi="Times New Roman" w:cs="Times New Roman"/>
          <w:sz w:val="24"/>
          <w:szCs w:val="24"/>
        </w:rPr>
        <w:t xml:space="preserve">сельскохозяйственной деятельности, оперативный менеджмент, бухгалтерский и налоговый учет, </w:t>
      </w:r>
      <w:r w:rsidR="00091209">
        <w:rPr>
          <w:rFonts w:ascii="Times New Roman" w:hAnsi="Times New Roman" w:cs="Times New Roman"/>
          <w:sz w:val="24"/>
          <w:szCs w:val="24"/>
        </w:rPr>
        <w:t>оценка</w:t>
      </w:r>
      <w:r w:rsidRPr="00EF69D4">
        <w:rPr>
          <w:rFonts w:ascii="Times New Roman" w:hAnsi="Times New Roman" w:cs="Times New Roman"/>
          <w:sz w:val="24"/>
          <w:szCs w:val="24"/>
        </w:rPr>
        <w:t xml:space="preserve"> деятельности, как индивидуально, так и в их взаимосвязи;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6. 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 </w:t>
      </w:r>
      <w:r w:rsidR="00D22FBF" w:rsidRPr="008B32E5">
        <w:rPr>
          <w:rFonts w:ascii="Times New Roman" w:hAnsi="Times New Roman" w:cs="Times New Roman"/>
          <w:sz w:val="24"/>
          <w:szCs w:val="24"/>
        </w:rPr>
        <w:t xml:space="preserve"> </w:t>
      </w:r>
      <w:r w:rsidR="005135F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Группировка</w:t>
      </w:r>
      <w:r w:rsidRPr="00EF69D4">
        <w:rPr>
          <w:rFonts w:ascii="Times New Roman" w:hAnsi="Times New Roman" w:cs="Times New Roman"/>
          <w:sz w:val="24"/>
          <w:szCs w:val="24"/>
        </w:rPr>
        <w:t xml:space="preserve"> и </w:t>
      </w:r>
      <w:r w:rsidR="005135F0">
        <w:rPr>
          <w:rFonts w:ascii="Times New Roman" w:hAnsi="Times New Roman" w:cs="Times New Roman"/>
          <w:sz w:val="24"/>
          <w:szCs w:val="24"/>
        </w:rPr>
        <w:t>стабилизация</w:t>
      </w:r>
      <w:r w:rsidRPr="00EF69D4">
        <w:rPr>
          <w:rFonts w:ascii="Times New Roman" w:hAnsi="Times New Roman" w:cs="Times New Roman"/>
          <w:sz w:val="24"/>
          <w:szCs w:val="24"/>
        </w:rPr>
        <w:t xml:space="preserve"> управленческого и бухгалтерского документооборота предприятия;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 xml:space="preserve">7. 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   </w:t>
      </w:r>
      <w:r w:rsidR="008B32E5">
        <w:rPr>
          <w:rFonts w:ascii="Times New Roman" w:hAnsi="Times New Roman" w:cs="Times New Roman"/>
          <w:sz w:val="24"/>
          <w:szCs w:val="24"/>
        </w:rPr>
        <w:t xml:space="preserve">Удаление </w:t>
      </w:r>
      <w:r w:rsidRPr="00EF69D4">
        <w:rPr>
          <w:rFonts w:ascii="Times New Roman" w:hAnsi="Times New Roman" w:cs="Times New Roman"/>
          <w:sz w:val="24"/>
          <w:szCs w:val="24"/>
        </w:rPr>
        <w:t>для дублирования ввода и сокращения множественной ручной обработки</w:t>
      </w:r>
    </w:p>
    <w:p w:rsidR="00EF69D4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9D4">
        <w:rPr>
          <w:rFonts w:ascii="Times New Roman" w:hAnsi="Times New Roman" w:cs="Times New Roman"/>
          <w:sz w:val="24"/>
          <w:szCs w:val="24"/>
        </w:rPr>
        <w:t>Информация;</w:t>
      </w:r>
    </w:p>
    <w:p w:rsidR="00EF69D4" w:rsidRPr="00D22FBF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F69D4">
        <w:rPr>
          <w:rFonts w:ascii="Times New Roman" w:hAnsi="Times New Roman" w:cs="Times New Roman"/>
          <w:sz w:val="24"/>
          <w:szCs w:val="24"/>
        </w:rPr>
        <w:t>8.</w:t>
      </w:r>
      <w:r w:rsidR="00D22FBF" w:rsidRPr="00D22F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69D4">
        <w:rPr>
          <w:rFonts w:ascii="Times New Roman" w:hAnsi="Times New Roman" w:cs="Times New Roman"/>
          <w:sz w:val="24"/>
          <w:szCs w:val="24"/>
        </w:rPr>
        <w:t xml:space="preserve"> Обеспечение эффективной работы большого количества </w:t>
      </w:r>
      <w:r w:rsidR="00091209">
        <w:rPr>
          <w:rFonts w:ascii="Times New Roman" w:hAnsi="Times New Roman" w:cs="Times New Roman"/>
          <w:sz w:val="24"/>
          <w:szCs w:val="24"/>
        </w:rPr>
        <w:t>дальних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r w:rsidR="00091209">
        <w:rPr>
          <w:rFonts w:ascii="Times New Roman" w:hAnsi="Times New Roman" w:cs="Times New Roman"/>
          <w:sz w:val="24"/>
          <w:szCs w:val="24"/>
        </w:rPr>
        <w:t>абонентов</w:t>
      </w:r>
      <w:r w:rsidRPr="00EF69D4">
        <w:rPr>
          <w:rFonts w:ascii="Times New Roman" w:hAnsi="Times New Roman" w:cs="Times New Roman"/>
          <w:sz w:val="24"/>
          <w:szCs w:val="24"/>
        </w:rPr>
        <w:t xml:space="preserve"> </w:t>
      </w:r>
      <w:r w:rsidR="003957F3" w:rsidRPr="003957F3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в </w:t>
      </w:r>
      <w:r w:rsidR="00D22FB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данном приложение</w:t>
      </w:r>
      <w:r w:rsidR="00D22FBF" w:rsidRPr="00D22FB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;</w:t>
      </w:r>
    </w:p>
    <w:p w:rsidR="003957F3" w:rsidRPr="00EF69D4" w:rsidRDefault="00EF69D4" w:rsidP="0018721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F69D4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>9</w:t>
      </w:r>
      <w:r w:rsidR="0040730D" w:rsidRPr="00EF69D4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 </w:t>
      </w:r>
      <w:r w:rsidRPr="00EF69D4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. </w:t>
      </w:r>
      <w:r w:rsidR="0040730D" w:rsidRPr="00EF69D4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      Проанализировать работоспособность приложения.</w:t>
      </w:r>
    </w:p>
    <w:p w:rsidR="003957F3" w:rsidRDefault="00940CB1" w:rsidP="001872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77" cy="20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F0" w:rsidRPr="005135F0" w:rsidRDefault="005135F0" w:rsidP="001872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5F0">
        <w:rPr>
          <w:rFonts w:ascii="Times New Roman" w:hAnsi="Times New Roman" w:cs="Times New Roman"/>
          <w:sz w:val="24"/>
          <w:szCs w:val="24"/>
        </w:rPr>
        <w:t>Рисунок 1 – Главная форма</w:t>
      </w:r>
    </w:p>
    <w:p w:rsidR="003957F3" w:rsidRPr="003957F3" w:rsidRDefault="00BC3977" w:rsidP="00187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B76">
        <w:rPr>
          <w:rFonts w:ascii="Times New Roman" w:hAnsi="Times New Roman" w:cs="Times New Roman"/>
          <w:sz w:val="24"/>
          <w:szCs w:val="24"/>
        </w:rPr>
        <w:t>В</w:t>
      </w:r>
      <w:r w:rsidR="00091209">
        <w:rPr>
          <w:rFonts w:ascii="Times New Roman" w:hAnsi="Times New Roman" w:cs="Times New Roman"/>
          <w:sz w:val="24"/>
          <w:szCs w:val="24"/>
        </w:rPr>
        <w:t xml:space="preserve"> воде</w:t>
      </w:r>
      <w:r w:rsidRPr="00DB0B76">
        <w:rPr>
          <w:rFonts w:ascii="Times New Roman" w:hAnsi="Times New Roman" w:cs="Times New Roman"/>
          <w:sz w:val="24"/>
          <w:szCs w:val="24"/>
        </w:rPr>
        <w:t xml:space="preserve"> работ была создана база данных для учета производства готовых кормов для сельскохозяйственных животных, которая облегчает работу за счет автоматизации процессов, а также для обеспечения безопасности развития</w:t>
      </w:r>
      <w:r w:rsidR="00DB0B76" w:rsidRPr="00DB0B76">
        <w:rPr>
          <w:rFonts w:ascii="Times New Roman" w:hAnsi="Times New Roman" w:cs="Times New Roman"/>
          <w:sz w:val="24"/>
          <w:szCs w:val="24"/>
        </w:rPr>
        <w:t>,</w:t>
      </w:r>
      <w:r w:rsidR="005135F0">
        <w:rPr>
          <w:rFonts w:ascii="Times New Roman" w:hAnsi="Times New Roman" w:cs="Times New Roman"/>
          <w:sz w:val="24"/>
          <w:szCs w:val="24"/>
        </w:rPr>
        <w:t xml:space="preserve"> </w:t>
      </w:r>
      <w:r w:rsidR="00DB0B76" w:rsidRPr="00DB0B76">
        <w:rPr>
          <w:rFonts w:ascii="Times New Roman" w:hAnsi="Times New Roman" w:cs="Times New Roman"/>
          <w:sz w:val="24"/>
          <w:szCs w:val="24"/>
        </w:rPr>
        <w:t>улучшения качества и повышения конкурентоспособности выпускаемой продукции,</w:t>
      </w:r>
      <w:r w:rsidR="00DB0B76" w:rsidRPr="00DB0B76">
        <w:t xml:space="preserve"> </w:t>
      </w:r>
      <w:r w:rsidR="00DB0B76" w:rsidRPr="00DB0B76">
        <w:rPr>
          <w:rFonts w:ascii="Times New Roman" w:hAnsi="Times New Roman" w:cs="Times New Roman"/>
          <w:sz w:val="24"/>
          <w:szCs w:val="24"/>
        </w:rPr>
        <w:t>улучшения</w:t>
      </w:r>
      <w:r w:rsidR="00DB0B76">
        <w:t xml:space="preserve"> </w:t>
      </w:r>
      <w:r w:rsidR="00DB0B76">
        <w:rPr>
          <w:rFonts w:ascii="Times New Roman" w:hAnsi="Times New Roman" w:cs="Times New Roman"/>
          <w:sz w:val="24"/>
          <w:szCs w:val="24"/>
        </w:rPr>
        <w:t>и</w:t>
      </w:r>
      <w:r w:rsidR="00DB0B76" w:rsidRPr="00DB0B76">
        <w:rPr>
          <w:rFonts w:ascii="Times New Roman" w:hAnsi="Times New Roman" w:cs="Times New Roman"/>
          <w:sz w:val="24"/>
          <w:szCs w:val="24"/>
        </w:rPr>
        <w:t>зучение динамики развития и текущего состояния сырьевой базы и потребляющих отраслей для определения перспективных направлений потребления.</w:t>
      </w:r>
    </w:p>
    <w:p w:rsidR="005135F0" w:rsidRPr="00356BB5" w:rsidRDefault="005135F0" w:rsidP="001872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5135F0" w:rsidRPr="00356BB5" w:rsidRDefault="005135F0" w:rsidP="001872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lastRenderedPageBreak/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5135F0" w:rsidRPr="00356BB5" w:rsidRDefault="005135F0" w:rsidP="001872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5135F0" w:rsidRPr="00356BB5" w:rsidRDefault="005135F0" w:rsidP="001872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5135F0" w:rsidRPr="00356BB5" w:rsidRDefault="005135F0" w:rsidP="001872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5135F0" w:rsidRPr="00356BB5" w:rsidRDefault="005135F0" w:rsidP="001872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p w:rsidR="005135F0" w:rsidRPr="00356BB5" w:rsidRDefault="005135F0" w:rsidP="0018721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6.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Базы данных. Общие вопросы/ </w:t>
      </w:r>
      <w:proofErr w:type="spellStart"/>
      <w:r w:rsidRPr="00356BB5">
        <w:rPr>
          <w:rFonts w:ascii="Times New Roman" w:hAnsi="Times New Roman"/>
          <w:sz w:val="24"/>
          <w:szCs w:val="24"/>
        </w:rPr>
        <w:t>Гольцман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В.И. - 1-е издание, 2010. – 424 с.</w:t>
      </w:r>
    </w:p>
    <w:p w:rsidR="00EF69D4" w:rsidRDefault="00EF69D4" w:rsidP="00187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F69D4" w:rsidRPr="00EF69D4" w:rsidRDefault="00EF69D4" w:rsidP="00187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69D4" w:rsidRPr="00EF69D4" w:rsidSect="005135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C25D1"/>
    <w:multiLevelType w:val="hybridMultilevel"/>
    <w:tmpl w:val="D61A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2D67"/>
    <w:multiLevelType w:val="multilevel"/>
    <w:tmpl w:val="024A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E5964"/>
    <w:multiLevelType w:val="multilevel"/>
    <w:tmpl w:val="60343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CB1"/>
    <w:rsid w:val="00007D1C"/>
    <w:rsid w:val="00091209"/>
    <w:rsid w:val="00187214"/>
    <w:rsid w:val="00230C40"/>
    <w:rsid w:val="003957F3"/>
    <w:rsid w:val="003B0638"/>
    <w:rsid w:val="0040730D"/>
    <w:rsid w:val="00451196"/>
    <w:rsid w:val="005135F0"/>
    <w:rsid w:val="006766CC"/>
    <w:rsid w:val="00696D46"/>
    <w:rsid w:val="00752666"/>
    <w:rsid w:val="007537D8"/>
    <w:rsid w:val="008B32E5"/>
    <w:rsid w:val="00940CB1"/>
    <w:rsid w:val="00944838"/>
    <w:rsid w:val="00A9341F"/>
    <w:rsid w:val="00B72DA1"/>
    <w:rsid w:val="00BC3977"/>
    <w:rsid w:val="00C014F5"/>
    <w:rsid w:val="00C46838"/>
    <w:rsid w:val="00CC7487"/>
    <w:rsid w:val="00D22FBF"/>
    <w:rsid w:val="00DB0B76"/>
    <w:rsid w:val="00E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6B2C8-2F24-4338-83BE-016D144C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6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57F3"/>
    <w:rPr>
      <w:b/>
      <w:bCs/>
    </w:rPr>
  </w:style>
  <w:style w:type="character" w:styleId="a8">
    <w:name w:val="Hyperlink"/>
    <w:basedOn w:val="a0"/>
    <w:uiPriority w:val="99"/>
    <w:unhideWhenUsed/>
    <w:rsid w:val="00EF6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dcterms:created xsi:type="dcterms:W3CDTF">2018-04-11T12:43:00Z</dcterms:created>
  <dcterms:modified xsi:type="dcterms:W3CDTF">2018-05-11T09:16:00Z</dcterms:modified>
</cp:coreProperties>
</file>