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E33" w:rsidRDefault="00511A47" w:rsidP="0036588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РАЗРАБОТКА ИС УЧЕТА ДВИЖЕНИЯ ЭЛЕКТРООБОРУДОВАНИЯ НА МЕТАЛЛУРГИЧЕСКОМ ПРЕДПРИЯТИИ</w:t>
      </w:r>
    </w:p>
    <w:p w:rsidR="00511A47" w:rsidRPr="00986FC0" w:rsidRDefault="00365880" w:rsidP="0036588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9D1">
        <w:rPr>
          <w:rFonts w:ascii="Times New Roman" w:hAnsi="Times New Roman"/>
          <w:b/>
          <w:sz w:val="24"/>
          <w:szCs w:val="24"/>
        </w:rPr>
        <w:t>Артюхина Д</w:t>
      </w:r>
      <w:r>
        <w:rPr>
          <w:rFonts w:ascii="Times New Roman" w:hAnsi="Times New Roman"/>
          <w:b/>
          <w:sz w:val="24"/>
          <w:szCs w:val="24"/>
        </w:rPr>
        <w:t>арья Дмитриевна, Коренькова Татьяна Николаевна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A3F5D" w:rsidRPr="00511A47">
        <w:rPr>
          <w:rFonts w:ascii="Times New Roman" w:hAnsi="Times New Roman" w:cs="Times New Roman"/>
          <w:b/>
          <w:sz w:val="24"/>
          <w:szCs w:val="24"/>
        </w:rPr>
        <w:t>Деревянко С</w:t>
      </w:r>
      <w:r>
        <w:rPr>
          <w:rFonts w:ascii="Times New Roman" w:hAnsi="Times New Roman" w:cs="Times New Roman"/>
          <w:b/>
          <w:sz w:val="24"/>
          <w:szCs w:val="24"/>
        </w:rPr>
        <w:t>ергей</w:t>
      </w:r>
    </w:p>
    <w:p w:rsidR="00511A47" w:rsidRPr="00986FC0" w:rsidRDefault="00511A47" w:rsidP="00365880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986FC0">
        <w:rPr>
          <w:rFonts w:ascii="Times New Roman" w:hAnsi="Times New Roman" w:cs="Times New Roman"/>
          <w:i/>
          <w:sz w:val="20"/>
          <w:szCs w:val="24"/>
        </w:rPr>
        <w:t xml:space="preserve">Оскольский политехнический колледж Старооскольского технологического института им А.А. </w:t>
      </w:r>
      <w:proofErr w:type="spellStart"/>
      <w:r w:rsidRPr="00986FC0">
        <w:rPr>
          <w:rFonts w:ascii="Times New Roman" w:hAnsi="Times New Roman" w:cs="Times New Roman"/>
          <w:i/>
          <w:sz w:val="20"/>
          <w:szCs w:val="24"/>
        </w:rPr>
        <w:t>Угарова</w:t>
      </w:r>
      <w:proofErr w:type="spellEnd"/>
      <w:r w:rsidRPr="00986FC0">
        <w:rPr>
          <w:rFonts w:ascii="Times New Roman" w:hAnsi="Times New Roman" w:cs="Times New Roman"/>
          <w:i/>
          <w:sz w:val="20"/>
          <w:szCs w:val="24"/>
        </w:rPr>
        <w:t xml:space="preserve"> (филиал) ФГАОУ ВО "Национальный исследовательский технологический университет "МИСиС", Старый Оскол</w:t>
      </w:r>
    </w:p>
    <w:p w:rsidR="00511A47" w:rsidRDefault="00511A47" w:rsidP="0036588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A3F5D" w:rsidRDefault="003A3F5D" w:rsidP="0036588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Любое электрооборудование несет потенциальную угрозу жизни и здоровью персонала, поэтому оно нуждается в регулярном обслуживании, периодичность которого определяется руководством организации, исходя из норм, установленных законодательством и собственных потребностей компании. В ходе контрольных действий и испытаний проверяется состояние электроустановки, определяется необходимость ремонта и возможность его дальнейшего применения.</w:t>
      </w:r>
    </w:p>
    <w:p w:rsidR="00B11524" w:rsidRDefault="00A26FA0" w:rsidP="003658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 электрооборудования на предприятиях ведется при помощи журнала учета оборудования, который заполняется в письменном виде конкретный человек. Отсутствие этого документа может привести к штрафам, налагаемых как на должностных лиц и ответственных сотрудников, так и на саму организацию.</w:t>
      </w:r>
    </w:p>
    <w:p w:rsidR="004236BC" w:rsidRDefault="004236BC" w:rsidP="003658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ведению ИС следует относиться очень внимательно, не допуская ошибок при его заполнении, поскольку в случае визитов представителей надзорных инстанций, ответственность за выявленные нарушения может грозить достаточно серьезная.</w:t>
      </w:r>
    </w:p>
    <w:p w:rsidR="004236BC" w:rsidRDefault="004236BC" w:rsidP="003658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ИС нужно вносить всю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информацию,  которая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связана с электрооборудованием: его наименование, идентификационные параметры, дату установки, даты обслуживания и т.д.</w:t>
      </w:r>
    </w:p>
    <w:p w:rsidR="00B11524" w:rsidRDefault="001463FE" w:rsidP="003658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D79">
        <w:rPr>
          <w:rFonts w:ascii="Times New Roman" w:hAnsi="Times New Roman" w:cs="Times New Roman"/>
          <w:sz w:val="24"/>
          <w:szCs w:val="24"/>
        </w:rPr>
        <w:t xml:space="preserve">Целью является </w:t>
      </w:r>
      <w:r w:rsidR="00511A47">
        <w:rPr>
          <w:rFonts w:ascii="Times New Roman" w:hAnsi="Times New Roman" w:cs="Times New Roman"/>
          <w:sz w:val="24"/>
          <w:szCs w:val="24"/>
        </w:rPr>
        <w:t>разработка ИС у</w:t>
      </w:r>
      <w:r w:rsidR="004236BC">
        <w:rPr>
          <w:rFonts w:ascii="Times New Roman" w:hAnsi="Times New Roman" w:cs="Times New Roman"/>
          <w:sz w:val="24"/>
          <w:szCs w:val="24"/>
        </w:rPr>
        <w:t>чета движения электрооборудования на металлургическом предприятии</w:t>
      </w:r>
      <w:r w:rsidR="00DA5597">
        <w:rPr>
          <w:rFonts w:ascii="Times New Roman" w:hAnsi="Times New Roman" w:cs="Times New Roman"/>
          <w:sz w:val="24"/>
          <w:szCs w:val="24"/>
        </w:rPr>
        <w:t>.</w:t>
      </w:r>
    </w:p>
    <w:p w:rsidR="00DA5597" w:rsidRDefault="00DA5597" w:rsidP="003658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также ИС «Учета движения электрооборудования на металлургическом предприятии».</w:t>
      </w:r>
    </w:p>
    <w:p w:rsidR="006A6D79" w:rsidRDefault="00A26FA0" w:rsidP="00365880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</w:t>
      </w:r>
      <w:r w:rsidR="004236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решает ИС «Учета движения электрооборудования»:</w:t>
      </w:r>
    </w:p>
    <w:p w:rsidR="00A26FA0" w:rsidRDefault="00A26FA0" w:rsidP="0036588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Оперативно отследить, когда было установлено то</w:t>
      </w:r>
      <w:r w:rsidR="004236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или иное оборудование</w:t>
      </w:r>
    </w:p>
    <w:p w:rsidR="00A26FA0" w:rsidRDefault="004236BC" w:rsidP="0036588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оборудование проходило последнюю проверку</w:t>
      </w:r>
    </w:p>
    <w:p w:rsidR="004236BC" w:rsidRDefault="004236BC" w:rsidP="0036588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какой аудитории находится оборудование</w:t>
      </w:r>
    </w:p>
    <w:p w:rsidR="004236BC" w:rsidRDefault="004236BC" w:rsidP="0036588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обслуживает оборудование</w:t>
      </w:r>
    </w:p>
    <w:p w:rsidR="004236BC" w:rsidRPr="00A26FA0" w:rsidRDefault="004236BC" w:rsidP="0036588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состоянии находится оборудование</w:t>
      </w:r>
    </w:p>
    <w:p w:rsidR="006A6D79" w:rsidRDefault="004236BC" w:rsidP="003658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Была разработана база данных, в которой содержатся данные о электрооборудовании, сотрудниках, подразделениях, а также ведется учет этого оборудования. Для автоматизации, </w:t>
      </w:r>
      <w:r>
        <w:rPr>
          <w:rFonts w:ascii="Times New Roman" w:hAnsi="Times New Roman" w:cs="Times New Roman"/>
          <w:sz w:val="24"/>
          <w:szCs w:val="24"/>
        </w:rPr>
        <w:lastRenderedPageBreak/>
        <w:t>функциональности и простоты управления рабочим процессом все данные отображаются на формах.</w:t>
      </w:r>
    </w:p>
    <w:p w:rsidR="004236BC" w:rsidRDefault="004236BC" w:rsidP="003658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Администратор предприятия имеет возможность просмотра и модификации всей информации базы данных. </w:t>
      </w:r>
    </w:p>
    <w:p w:rsidR="004236BC" w:rsidRDefault="004236BC" w:rsidP="003658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Администратор может удалять, редактировать список оборудования, просматривать список оборудования в конкретной аудитории, вести учет и организовывать передвижение оборудования на предприятии, просматривать и оценивать стоимость всего оборудования.</w:t>
      </w:r>
    </w:p>
    <w:p w:rsidR="004236BC" w:rsidRDefault="004236BC" w:rsidP="003658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в базе данных используются следующие таблицы:</w:t>
      </w:r>
    </w:p>
    <w:p w:rsidR="004236BC" w:rsidRPr="004236BC" w:rsidRDefault="004236BC" w:rsidP="003658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-Таблица «Тип оборудования»</w:t>
      </w:r>
      <w:r w:rsidRPr="004236BC">
        <w:rPr>
          <w:rFonts w:ascii="Times New Roman" w:hAnsi="Times New Roman" w:cs="Times New Roman"/>
          <w:sz w:val="24"/>
          <w:szCs w:val="24"/>
        </w:rPr>
        <w:t>;</w:t>
      </w:r>
    </w:p>
    <w:p w:rsidR="004236BC" w:rsidRPr="004236BC" w:rsidRDefault="00DA5597" w:rsidP="003658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236BC">
        <w:rPr>
          <w:rFonts w:ascii="Times New Roman" w:hAnsi="Times New Roman" w:cs="Times New Roman"/>
          <w:sz w:val="24"/>
          <w:szCs w:val="24"/>
        </w:rPr>
        <w:t>Таблица «Сотрудники»</w:t>
      </w:r>
      <w:r w:rsidR="004236BC" w:rsidRPr="004236BC">
        <w:rPr>
          <w:rFonts w:ascii="Times New Roman" w:hAnsi="Times New Roman" w:cs="Times New Roman"/>
          <w:sz w:val="24"/>
          <w:szCs w:val="24"/>
        </w:rPr>
        <w:t>;</w:t>
      </w:r>
    </w:p>
    <w:p w:rsidR="004236BC" w:rsidRPr="004236BC" w:rsidRDefault="00DA5597" w:rsidP="003658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236BC">
        <w:rPr>
          <w:rFonts w:ascii="Times New Roman" w:hAnsi="Times New Roman" w:cs="Times New Roman"/>
          <w:sz w:val="24"/>
          <w:szCs w:val="24"/>
        </w:rPr>
        <w:t>Таблица «Подразделения»</w:t>
      </w:r>
      <w:r w:rsidR="004236BC" w:rsidRPr="004236BC">
        <w:rPr>
          <w:rFonts w:ascii="Times New Roman" w:hAnsi="Times New Roman" w:cs="Times New Roman"/>
          <w:sz w:val="24"/>
          <w:szCs w:val="24"/>
        </w:rPr>
        <w:t>;</w:t>
      </w:r>
    </w:p>
    <w:p w:rsidR="004236BC" w:rsidRPr="004236BC" w:rsidRDefault="00DA5597" w:rsidP="003658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236BC">
        <w:rPr>
          <w:rFonts w:ascii="Times New Roman" w:hAnsi="Times New Roman" w:cs="Times New Roman"/>
          <w:sz w:val="24"/>
          <w:szCs w:val="24"/>
        </w:rPr>
        <w:t>Таблица «Оборудование»</w:t>
      </w:r>
      <w:r w:rsidR="004236BC" w:rsidRPr="004236BC">
        <w:rPr>
          <w:rFonts w:ascii="Times New Roman" w:hAnsi="Times New Roman" w:cs="Times New Roman"/>
          <w:sz w:val="24"/>
          <w:szCs w:val="24"/>
        </w:rPr>
        <w:t>;</w:t>
      </w:r>
    </w:p>
    <w:p w:rsidR="004236BC" w:rsidRPr="004236BC" w:rsidRDefault="00DA5597" w:rsidP="003658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236BC">
        <w:rPr>
          <w:rFonts w:ascii="Times New Roman" w:hAnsi="Times New Roman" w:cs="Times New Roman"/>
          <w:sz w:val="24"/>
          <w:szCs w:val="24"/>
        </w:rPr>
        <w:t>Таблица «Проверяющие»</w:t>
      </w:r>
      <w:r w:rsidR="004236BC" w:rsidRPr="004236BC">
        <w:rPr>
          <w:rFonts w:ascii="Times New Roman" w:hAnsi="Times New Roman" w:cs="Times New Roman"/>
          <w:sz w:val="24"/>
          <w:szCs w:val="24"/>
        </w:rPr>
        <w:t>;</w:t>
      </w:r>
    </w:p>
    <w:p w:rsidR="004236BC" w:rsidRPr="004236BC" w:rsidRDefault="00DA5597" w:rsidP="003658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236BC">
        <w:rPr>
          <w:rFonts w:ascii="Times New Roman" w:hAnsi="Times New Roman" w:cs="Times New Roman"/>
          <w:sz w:val="24"/>
          <w:szCs w:val="24"/>
        </w:rPr>
        <w:t>Таблица «Состояние оборудования»</w:t>
      </w:r>
      <w:r w:rsidR="004236BC" w:rsidRPr="004236BC">
        <w:rPr>
          <w:rFonts w:ascii="Times New Roman" w:hAnsi="Times New Roman" w:cs="Times New Roman"/>
          <w:sz w:val="24"/>
          <w:szCs w:val="24"/>
        </w:rPr>
        <w:t>;</w:t>
      </w:r>
    </w:p>
    <w:p w:rsidR="004236BC" w:rsidRDefault="00DA5597" w:rsidP="003658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236BC">
        <w:rPr>
          <w:rFonts w:ascii="Times New Roman" w:hAnsi="Times New Roman" w:cs="Times New Roman"/>
          <w:sz w:val="24"/>
          <w:szCs w:val="24"/>
        </w:rPr>
        <w:t>Таблица «Аудитории»</w:t>
      </w:r>
      <w:r w:rsidR="00511A47">
        <w:rPr>
          <w:rFonts w:ascii="Times New Roman" w:hAnsi="Times New Roman" w:cs="Times New Roman"/>
          <w:sz w:val="24"/>
          <w:szCs w:val="24"/>
        </w:rPr>
        <w:t>.</w:t>
      </w:r>
    </w:p>
    <w:p w:rsidR="00511A47" w:rsidRDefault="00511A47" w:rsidP="003658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1A47" w:rsidRPr="00511A47" w:rsidRDefault="00511A47" w:rsidP="003658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A47">
        <w:rPr>
          <w:rFonts w:ascii="Times New Roman" w:hAnsi="Times New Roman" w:cs="Times New Roman"/>
          <w:sz w:val="24"/>
          <w:szCs w:val="24"/>
        </w:rPr>
        <w:t>Задача – это проблема, требующая разрешения с помощью имеющихся средств, поручение, которое нуждается в исполнении к указанному сроку. В её качестве может выступать любой вопрос, стоящий перед человеком.</w:t>
      </w:r>
    </w:p>
    <w:p w:rsidR="00511A47" w:rsidRPr="00511A47" w:rsidRDefault="00511A47" w:rsidP="003658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A47">
        <w:rPr>
          <w:rFonts w:ascii="Times New Roman" w:hAnsi="Times New Roman" w:cs="Times New Roman"/>
          <w:sz w:val="24"/>
          <w:szCs w:val="24"/>
        </w:rPr>
        <w:t xml:space="preserve">Функция – деятельность человека или механизма, направленная на достижение определённого результата. </w:t>
      </w:r>
    </w:p>
    <w:p w:rsidR="00511A47" w:rsidRPr="00511A47" w:rsidRDefault="00511A47" w:rsidP="003658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A47">
        <w:rPr>
          <w:rFonts w:ascii="Times New Roman" w:hAnsi="Times New Roman" w:cs="Times New Roman"/>
          <w:sz w:val="24"/>
          <w:szCs w:val="24"/>
        </w:rPr>
        <w:t>Задачами системы являются:</w:t>
      </w:r>
    </w:p>
    <w:p w:rsidR="00511A47" w:rsidRPr="00511A47" w:rsidRDefault="00511A47" w:rsidP="003658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A47">
        <w:rPr>
          <w:rFonts w:ascii="Times New Roman" w:hAnsi="Times New Roman" w:cs="Times New Roman"/>
          <w:sz w:val="24"/>
          <w:szCs w:val="24"/>
        </w:rPr>
        <w:t></w:t>
      </w:r>
      <w:r w:rsidRPr="00511A47">
        <w:rPr>
          <w:rFonts w:ascii="Times New Roman" w:hAnsi="Times New Roman" w:cs="Times New Roman"/>
          <w:sz w:val="24"/>
          <w:szCs w:val="24"/>
        </w:rPr>
        <w:tab/>
        <w:t>Хранение необходимой для работы информации;</w:t>
      </w:r>
    </w:p>
    <w:p w:rsidR="00511A47" w:rsidRPr="00511A47" w:rsidRDefault="00511A47" w:rsidP="003658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A47">
        <w:rPr>
          <w:rFonts w:ascii="Times New Roman" w:hAnsi="Times New Roman" w:cs="Times New Roman"/>
          <w:sz w:val="24"/>
          <w:szCs w:val="24"/>
        </w:rPr>
        <w:t></w:t>
      </w:r>
      <w:r w:rsidRPr="00511A47">
        <w:rPr>
          <w:rFonts w:ascii="Times New Roman" w:hAnsi="Times New Roman" w:cs="Times New Roman"/>
          <w:sz w:val="24"/>
          <w:szCs w:val="24"/>
        </w:rPr>
        <w:tab/>
        <w:t>Обработка необходимой информации;</w:t>
      </w:r>
    </w:p>
    <w:p w:rsidR="00511A47" w:rsidRPr="00511A47" w:rsidRDefault="00511A47" w:rsidP="003658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A47">
        <w:rPr>
          <w:rFonts w:ascii="Times New Roman" w:hAnsi="Times New Roman" w:cs="Times New Roman"/>
          <w:sz w:val="24"/>
          <w:szCs w:val="24"/>
        </w:rPr>
        <w:t></w:t>
      </w:r>
      <w:r w:rsidRPr="00511A47">
        <w:rPr>
          <w:rFonts w:ascii="Times New Roman" w:hAnsi="Times New Roman" w:cs="Times New Roman"/>
          <w:sz w:val="24"/>
          <w:szCs w:val="24"/>
        </w:rPr>
        <w:tab/>
        <w:t>Защита данных;</w:t>
      </w:r>
    </w:p>
    <w:p w:rsidR="00511A47" w:rsidRPr="00511A47" w:rsidRDefault="00511A47" w:rsidP="003658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A47">
        <w:rPr>
          <w:rFonts w:ascii="Times New Roman" w:hAnsi="Times New Roman" w:cs="Times New Roman"/>
          <w:sz w:val="24"/>
          <w:szCs w:val="24"/>
        </w:rPr>
        <w:t></w:t>
      </w:r>
      <w:r w:rsidRPr="00511A47">
        <w:rPr>
          <w:rFonts w:ascii="Times New Roman" w:hAnsi="Times New Roman" w:cs="Times New Roman"/>
          <w:sz w:val="24"/>
          <w:szCs w:val="24"/>
        </w:rPr>
        <w:tab/>
        <w:t>Обработка запросов администратора;</w:t>
      </w:r>
    </w:p>
    <w:p w:rsidR="00511A47" w:rsidRPr="00511A47" w:rsidRDefault="00511A47" w:rsidP="003658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A47">
        <w:rPr>
          <w:rFonts w:ascii="Times New Roman" w:hAnsi="Times New Roman" w:cs="Times New Roman"/>
          <w:sz w:val="24"/>
          <w:szCs w:val="24"/>
        </w:rPr>
        <w:t></w:t>
      </w:r>
      <w:r w:rsidRPr="00511A47">
        <w:rPr>
          <w:rFonts w:ascii="Times New Roman" w:hAnsi="Times New Roman" w:cs="Times New Roman"/>
          <w:sz w:val="24"/>
          <w:szCs w:val="24"/>
        </w:rPr>
        <w:tab/>
        <w:t>Учет электрооборудования.</w:t>
      </w:r>
    </w:p>
    <w:p w:rsidR="00511A47" w:rsidRPr="00511A47" w:rsidRDefault="00511A47" w:rsidP="003658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A47">
        <w:rPr>
          <w:rFonts w:ascii="Times New Roman" w:hAnsi="Times New Roman" w:cs="Times New Roman"/>
          <w:sz w:val="24"/>
          <w:szCs w:val="24"/>
        </w:rPr>
        <w:t>Функциями системы являются:</w:t>
      </w:r>
    </w:p>
    <w:p w:rsidR="00511A47" w:rsidRPr="00511A47" w:rsidRDefault="00511A47" w:rsidP="003658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A47">
        <w:rPr>
          <w:rFonts w:ascii="Times New Roman" w:hAnsi="Times New Roman" w:cs="Times New Roman"/>
          <w:sz w:val="24"/>
          <w:szCs w:val="24"/>
        </w:rPr>
        <w:t></w:t>
      </w:r>
      <w:r w:rsidRPr="00511A47">
        <w:rPr>
          <w:rFonts w:ascii="Times New Roman" w:hAnsi="Times New Roman" w:cs="Times New Roman"/>
          <w:sz w:val="24"/>
          <w:szCs w:val="24"/>
        </w:rPr>
        <w:tab/>
        <w:t>Хранение информации в базе данных;</w:t>
      </w:r>
    </w:p>
    <w:p w:rsidR="00511A47" w:rsidRPr="00511A47" w:rsidRDefault="00511A47" w:rsidP="003658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A47">
        <w:rPr>
          <w:rFonts w:ascii="Times New Roman" w:hAnsi="Times New Roman" w:cs="Times New Roman"/>
          <w:sz w:val="24"/>
          <w:szCs w:val="24"/>
        </w:rPr>
        <w:t></w:t>
      </w:r>
      <w:r w:rsidRPr="00511A47">
        <w:rPr>
          <w:rFonts w:ascii="Times New Roman" w:hAnsi="Times New Roman" w:cs="Times New Roman"/>
          <w:sz w:val="24"/>
          <w:szCs w:val="24"/>
        </w:rPr>
        <w:tab/>
        <w:t>Сбор информации об оборудовании;</w:t>
      </w:r>
    </w:p>
    <w:p w:rsidR="00511A47" w:rsidRPr="00511A47" w:rsidRDefault="00511A47" w:rsidP="003658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A47">
        <w:rPr>
          <w:rFonts w:ascii="Times New Roman" w:hAnsi="Times New Roman" w:cs="Times New Roman"/>
          <w:sz w:val="24"/>
          <w:szCs w:val="24"/>
        </w:rPr>
        <w:t></w:t>
      </w:r>
      <w:r w:rsidRPr="00511A47">
        <w:rPr>
          <w:rFonts w:ascii="Times New Roman" w:hAnsi="Times New Roman" w:cs="Times New Roman"/>
          <w:sz w:val="24"/>
          <w:szCs w:val="24"/>
        </w:rPr>
        <w:tab/>
        <w:t>Обеспечение защиты данных;</w:t>
      </w:r>
    </w:p>
    <w:p w:rsidR="00511A47" w:rsidRPr="00511A47" w:rsidRDefault="00511A47" w:rsidP="003658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A47">
        <w:rPr>
          <w:rFonts w:ascii="Times New Roman" w:hAnsi="Times New Roman" w:cs="Times New Roman"/>
          <w:sz w:val="24"/>
          <w:szCs w:val="24"/>
        </w:rPr>
        <w:t></w:t>
      </w:r>
      <w:r w:rsidRPr="00511A47">
        <w:rPr>
          <w:rFonts w:ascii="Times New Roman" w:hAnsi="Times New Roman" w:cs="Times New Roman"/>
          <w:sz w:val="24"/>
          <w:szCs w:val="24"/>
        </w:rPr>
        <w:tab/>
        <w:t>Выполнение запросов в готовом виде;</w:t>
      </w:r>
    </w:p>
    <w:p w:rsidR="00511A47" w:rsidRPr="00511A47" w:rsidRDefault="00511A47" w:rsidP="003658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A47">
        <w:rPr>
          <w:rFonts w:ascii="Times New Roman" w:hAnsi="Times New Roman" w:cs="Times New Roman"/>
          <w:sz w:val="24"/>
          <w:szCs w:val="24"/>
        </w:rPr>
        <w:t></w:t>
      </w:r>
      <w:r w:rsidRPr="00511A47">
        <w:rPr>
          <w:rFonts w:ascii="Times New Roman" w:hAnsi="Times New Roman" w:cs="Times New Roman"/>
          <w:sz w:val="24"/>
          <w:szCs w:val="24"/>
        </w:rPr>
        <w:tab/>
        <w:t>Возможность редактирования данных администратором;</w:t>
      </w:r>
    </w:p>
    <w:p w:rsidR="00511A47" w:rsidRPr="00511A47" w:rsidRDefault="00511A47" w:rsidP="003658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A47">
        <w:rPr>
          <w:rFonts w:ascii="Times New Roman" w:hAnsi="Times New Roman" w:cs="Times New Roman"/>
          <w:sz w:val="24"/>
          <w:szCs w:val="24"/>
        </w:rPr>
        <w:t></w:t>
      </w:r>
      <w:r w:rsidRPr="00511A47">
        <w:rPr>
          <w:rFonts w:ascii="Times New Roman" w:hAnsi="Times New Roman" w:cs="Times New Roman"/>
          <w:sz w:val="24"/>
          <w:szCs w:val="24"/>
        </w:rPr>
        <w:tab/>
        <w:t>Удаление данных;</w:t>
      </w:r>
    </w:p>
    <w:p w:rsidR="00DA5597" w:rsidRDefault="00511A47" w:rsidP="003658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</w:t>
      </w:r>
      <w:r>
        <w:rPr>
          <w:rFonts w:ascii="Times New Roman" w:hAnsi="Times New Roman" w:cs="Times New Roman"/>
          <w:sz w:val="24"/>
          <w:szCs w:val="24"/>
        </w:rPr>
        <w:tab/>
        <w:t xml:space="preserve">Чтение данных. </w:t>
      </w:r>
    </w:p>
    <w:p w:rsidR="00511A47" w:rsidRPr="00511A47" w:rsidRDefault="00511A47" w:rsidP="003658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A47">
        <w:rPr>
          <w:rFonts w:ascii="Times New Roman" w:hAnsi="Times New Roman" w:cs="Times New Roman"/>
          <w:sz w:val="24"/>
          <w:szCs w:val="24"/>
        </w:rPr>
        <w:lastRenderedPageBreak/>
        <w:t xml:space="preserve">При добавлении нового оборудования на предприятие информация о нём добавляются в базу данных.  Поэтому в дальнейшем, используя данную информационную систему, можно будет в доступном виде получить всю необходимую информацию. </w:t>
      </w:r>
    </w:p>
    <w:p w:rsidR="00511A47" w:rsidRPr="00511A47" w:rsidRDefault="00511A47" w:rsidP="003658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A47">
        <w:rPr>
          <w:rFonts w:ascii="Times New Roman" w:hAnsi="Times New Roman" w:cs="Times New Roman"/>
          <w:sz w:val="24"/>
          <w:szCs w:val="24"/>
        </w:rPr>
        <w:t>Пользователь может просматривать все необходимые данные, а также вносить информацию о произошедшей проверке.</w:t>
      </w:r>
    </w:p>
    <w:p w:rsidR="00511A47" w:rsidRPr="00511A47" w:rsidRDefault="00511A47" w:rsidP="003658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A47">
        <w:rPr>
          <w:rFonts w:ascii="Times New Roman" w:hAnsi="Times New Roman" w:cs="Times New Roman"/>
          <w:sz w:val="24"/>
          <w:szCs w:val="24"/>
        </w:rPr>
        <w:t xml:space="preserve">Администратор может как просматривать все необходимые данные, так и добавлять какие-либо новые сведения. </w:t>
      </w:r>
    </w:p>
    <w:p w:rsidR="00511A47" w:rsidRPr="00511A47" w:rsidRDefault="00511A47" w:rsidP="003658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A47">
        <w:rPr>
          <w:rFonts w:ascii="Times New Roman" w:hAnsi="Times New Roman" w:cs="Times New Roman"/>
          <w:sz w:val="24"/>
          <w:szCs w:val="24"/>
        </w:rPr>
        <w:t>На основе сформулированного администратором запроса, информации об оборудовании, происходит обработка данных, т.е. определяется уже конкретный набор данных.</w:t>
      </w:r>
    </w:p>
    <w:p w:rsidR="00511A47" w:rsidRPr="00511A47" w:rsidRDefault="00511A47" w:rsidP="003658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A47">
        <w:rPr>
          <w:rFonts w:ascii="Times New Roman" w:hAnsi="Times New Roman" w:cs="Times New Roman"/>
          <w:sz w:val="24"/>
          <w:szCs w:val="24"/>
        </w:rPr>
        <w:t xml:space="preserve">Полученные данные предоставляются администратору в доступной форме. </w:t>
      </w:r>
    </w:p>
    <w:p w:rsidR="00511A47" w:rsidRPr="00511A47" w:rsidRDefault="00511A47" w:rsidP="003658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A47">
        <w:rPr>
          <w:rFonts w:ascii="Times New Roman" w:hAnsi="Times New Roman" w:cs="Times New Roman"/>
          <w:sz w:val="24"/>
          <w:szCs w:val="24"/>
        </w:rPr>
        <w:t xml:space="preserve">Администратор системы лично регистрирует сотрудников, на основе заполнения готовой формы. После заполнения всех нужных данных, новый сотрудник автоматически добавляется в систему. </w:t>
      </w:r>
    </w:p>
    <w:p w:rsidR="00DA5597" w:rsidRDefault="00511A47" w:rsidP="003658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A47">
        <w:rPr>
          <w:rFonts w:ascii="Times New Roman" w:hAnsi="Times New Roman" w:cs="Times New Roman"/>
          <w:sz w:val="24"/>
          <w:szCs w:val="24"/>
        </w:rPr>
        <w:t>Вся информация об оборудовании, хранится в базе данных, и в любой момент с помощью информационной системы можно её просмотреть.</w:t>
      </w:r>
    </w:p>
    <w:p w:rsidR="00511A47" w:rsidRPr="00511A47" w:rsidRDefault="00511A47" w:rsidP="003658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A47">
        <w:rPr>
          <w:rFonts w:ascii="Times New Roman" w:hAnsi="Times New Roman" w:cs="Times New Roman"/>
          <w:sz w:val="24"/>
          <w:szCs w:val="24"/>
        </w:rPr>
        <w:t>В качестве входной информации будут выступать данные об оборудовании, личные данные сотрудников и проверяющих.</w:t>
      </w:r>
    </w:p>
    <w:p w:rsidR="00511A47" w:rsidRDefault="00511A47" w:rsidP="003658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A47">
        <w:rPr>
          <w:rFonts w:ascii="Times New Roman" w:hAnsi="Times New Roman" w:cs="Times New Roman"/>
          <w:sz w:val="24"/>
          <w:szCs w:val="24"/>
        </w:rPr>
        <w:t>В данной системе выходными данными будут являться результаты запросов на предоставление информации о состоянии оборудования, его нахождения в аудитории, потребности в ремонте, а также человека, который с ним работает (сотрудника), и человека, который проверяет его состояние (проверяющий).</w:t>
      </w:r>
    </w:p>
    <w:p w:rsidR="00511A47" w:rsidRPr="00511A47" w:rsidRDefault="00511A47" w:rsidP="003658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A47">
        <w:rPr>
          <w:rFonts w:ascii="Times New Roman" w:hAnsi="Times New Roman" w:cs="Times New Roman"/>
          <w:sz w:val="24"/>
          <w:szCs w:val="24"/>
        </w:rPr>
        <w:t>В данной предметной области, основными информационными потребностями администратора будут являться:</w:t>
      </w:r>
    </w:p>
    <w:p w:rsidR="00511A47" w:rsidRPr="00511A47" w:rsidRDefault="00511A47" w:rsidP="003658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A47">
        <w:rPr>
          <w:rFonts w:ascii="Times New Roman" w:hAnsi="Times New Roman" w:cs="Times New Roman"/>
          <w:sz w:val="24"/>
          <w:szCs w:val="24"/>
        </w:rPr>
        <w:t></w:t>
      </w:r>
      <w:r w:rsidRPr="00511A47">
        <w:rPr>
          <w:rFonts w:ascii="Times New Roman" w:hAnsi="Times New Roman" w:cs="Times New Roman"/>
          <w:sz w:val="24"/>
          <w:szCs w:val="24"/>
        </w:rPr>
        <w:tab/>
        <w:t>Данные о местонахождении электрооборудования;</w:t>
      </w:r>
    </w:p>
    <w:p w:rsidR="00511A47" w:rsidRPr="00511A47" w:rsidRDefault="00511A47" w:rsidP="003658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A47">
        <w:rPr>
          <w:rFonts w:ascii="Times New Roman" w:hAnsi="Times New Roman" w:cs="Times New Roman"/>
          <w:sz w:val="24"/>
          <w:szCs w:val="24"/>
        </w:rPr>
        <w:t></w:t>
      </w:r>
      <w:r w:rsidRPr="00511A47">
        <w:rPr>
          <w:rFonts w:ascii="Times New Roman" w:hAnsi="Times New Roman" w:cs="Times New Roman"/>
          <w:sz w:val="24"/>
          <w:szCs w:val="24"/>
        </w:rPr>
        <w:tab/>
        <w:t>Данные о состоянии электрооборудования;</w:t>
      </w:r>
    </w:p>
    <w:p w:rsidR="00511A47" w:rsidRPr="00511A47" w:rsidRDefault="00511A47" w:rsidP="003658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A47">
        <w:rPr>
          <w:rFonts w:ascii="Times New Roman" w:hAnsi="Times New Roman" w:cs="Times New Roman"/>
          <w:sz w:val="24"/>
          <w:szCs w:val="24"/>
        </w:rPr>
        <w:t></w:t>
      </w:r>
      <w:r w:rsidRPr="00511A47">
        <w:rPr>
          <w:rFonts w:ascii="Times New Roman" w:hAnsi="Times New Roman" w:cs="Times New Roman"/>
          <w:sz w:val="24"/>
          <w:szCs w:val="24"/>
        </w:rPr>
        <w:tab/>
        <w:t>Данные о проверяющем электрооборудования;</w:t>
      </w:r>
    </w:p>
    <w:p w:rsidR="00511A47" w:rsidRPr="00511A47" w:rsidRDefault="00511A47" w:rsidP="003658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A47">
        <w:rPr>
          <w:rFonts w:ascii="Times New Roman" w:hAnsi="Times New Roman" w:cs="Times New Roman"/>
          <w:sz w:val="24"/>
          <w:szCs w:val="24"/>
        </w:rPr>
        <w:t></w:t>
      </w:r>
      <w:r w:rsidRPr="00511A47">
        <w:rPr>
          <w:rFonts w:ascii="Times New Roman" w:hAnsi="Times New Roman" w:cs="Times New Roman"/>
          <w:sz w:val="24"/>
          <w:szCs w:val="24"/>
        </w:rPr>
        <w:tab/>
        <w:t>Данные даты последней проверки электрооборудования.</w:t>
      </w:r>
    </w:p>
    <w:p w:rsidR="00511A47" w:rsidRPr="00511A47" w:rsidRDefault="00511A47" w:rsidP="003658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A47">
        <w:rPr>
          <w:rFonts w:ascii="Times New Roman" w:hAnsi="Times New Roman" w:cs="Times New Roman"/>
          <w:sz w:val="24"/>
          <w:szCs w:val="24"/>
        </w:rPr>
        <w:t>Возможные будущие изменения информационных потребностей пользователей:</w:t>
      </w:r>
    </w:p>
    <w:p w:rsidR="00511A47" w:rsidRPr="00511A47" w:rsidRDefault="00511A47" w:rsidP="003658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A47">
        <w:rPr>
          <w:rFonts w:ascii="Times New Roman" w:hAnsi="Times New Roman" w:cs="Times New Roman"/>
          <w:sz w:val="24"/>
          <w:szCs w:val="24"/>
        </w:rPr>
        <w:t></w:t>
      </w:r>
      <w:r w:rsidRPr="00511A47">
        <w:rPr>
          <w:rFonts w:ascii="Times New Roman" w:hAnsi="Times New Roman" w:cs="Times New Roman"/>
          <w:sz w:val="24"/>
          <w:szCs w:val="24"/>
        </w:rPr>
        <w:tab/>
        <w:t>Данные о сроках использования электрооборудования;</w:t>
      </w:r>
    </w:p>
    <w:p w:rsidR="00511A47" w:rsidRPr="00511A47" w:rsidRDefault="00511A47" w:rsidP="003658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A47">
        <w:rPr>
          <w:rFonts w:ascii="Times New Roman" w:hAnsi="Times New Roman" w:cs="Times New Roman"/>
          <w:sz w:val="24"/>
          <w:szCs w:val="24"/>
        </w:rPr>
        <w:t></w:t>
      </w:r>
      <w:r w:rsidRPr="00511A47">
        <w:rPr>
          <w:rFonts w:ascii="Times New Roman" w:hAnsi="Times New Roman" w:cs="Times New Roman"/>
          <w:sz w:val="24"/>
          <w:szCs w:val="24"/>
        </w:rPr>
        <w:tab/>
        <w:t>Рейтинг оборудования;</w:t>
      </w:r>
    </w:p>
    <w:p w:rsidR="00511A47" w:rsidRDefault="00511A47" w:rsidP="003658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</w:t>
      </w:r>
      <w:r>
        <w:rPr>
          <w:rFonts w:ascii="Times New Roman" w:hAnsi="Times New Roman" w:cs="Times New Roman"/>
          <w:sz w:val="24"/>
          <w:szCs w:val="24"/>
        </w:rPr>
        <w:tab/>
        <w:t xml:space="preserve">Максимальный срок годности. </w:t>
      </w:r>
    </w:p>
    <w:p w:rsidR="00511A47" w:rsidRPr="00511A47" w:rsidRDefault="00511A47" w:rsidP="003658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A47">
        <w:rPr>
          <w:rFonts w:ascii="Times New Roman" w:hAnsi="Times New Roman" w:cs="Times New Roman"/>
          <w:sz w:val="24"/>
          <w:szCs w:val="24"/>
        </w:rPr>
        <w:t>В данной информационной системе основным типом пользователя является администратор, а также персонал (проверяющие).</w:t>
      </w:r>
    </w:p>
    <w:p w:rsidR="00511A47" w:rsidRPr="00511A47" w:rsidRDefault="00511A47" w:rsidP="003658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A47">
        <w:rPr>
          <w:rFonts w:ascii="Times New Roman" w:hAnsi="Times New Roman" w:cs="Times New Roman"/>
          <w:sz w:val="24"/>
          <w:szCs w:val="24"/>
        </w:rPr>
        <w:lastRenderedPageBreak/>
        <w:t>Администратор системы полностью вводит данные об оборудовании, разграничивает права доступа.</w:t>
      </w:r>
    </w:p>
    <w:p w:rsidR="00511A47" w:rsidRPr="00511A47" w:rsidRDefault="00511A47" w:rsidP="003658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A47">
        <w:rPr>
          <w:rFonts w:ascii="Times New Roman" w:hAnsi="Times New Roman" w:cs="Times New Roman"/>
          <w:sz w:val="24"/>
          <w:szCs w:val="24"/>
        </w:rPr>
        <w:t>Пользователь просматривает необходимые ему данные, а также может внести информацию о последней проведенной проверке.</w:t>
      </w:r>
    </w:p>
    <w:p w:rsidR="00511A47" w:rsidRDefault="00511A47" w:rsidP="003658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A47">
        <w:rPr>
          <w:rFonts w:ascii="Times New Roman" w:hAnsi="Times New Roman" w:cs="Times New Roman"/>
          <w:sz w:val="24"/>
          <w:szCs w:val="24"/>
        </w:rPr>
        <w:t>Поэтому данная информационная система должна предоставлять полную и непротиворечивую информации по запросам в соответствии с предметной областью. Для этого необходимо иметь эффективные средства поддержания всех этапов реализации данной информационной системы.</w:t>
      </w:r>
    </w:p>
    <w:p w:rsidR="00511A47" w:rsidRDefault="00511A47" w:rsidP="00365880">
      <w:pPr>
        <w:tabs>
          <w:tab w:val="left" w:pos="537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4690745" cy="3324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0745" cy="332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A47" w:rsidRDefault="00511A47" w:rsidP="00365880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Рисунок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 — Главная форма</w:t>
      </w:r>
    </w:p>
    <w:p w:rsidR="00DA5597" w:rsidRDefault="0040769A" w:rsidP="003658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Была разработана база данных «Учет движения электрооборудования», в которой содержатся данные о электрооборудовании, сотрудниках, подразделениях, а также ведется учет этого оборудования. </w:t>
      </w:r>
      <w:r w:rsidR="00DA5597">
        <w:rPr>
          <w:rFonts w:ascii="Times New Roman" w:hAnsi="Times New Roman" w:cs="Times New Roman"/>
          <w:sz w:val="24"/>
          <w:szCs w:val="24"/>
        </w:rPr>
        <w:t>Была разработана база данных, в которой содержатся данные о электрооборудовании, сотрудниках, подразделениях, а также ведется учет этого оборудования. Для автоматизации, функциональности и простоты управления рабочим процессом все данные отображаются на формах.</w:t>
      </w:r>
    </w:p>
    <w:p w:rsidR="00DA5597" w:rsidRDefault="00DA5597" w:rsidP="003658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 осуществляется полный и своевременный контроль за оборудованием, что в свою очередь позволяет избежать незапланированных, непредвиденных ситуаций и несчастных случаев.</w:t>
      </w:r>
    </w:p>
    <w:p w:rsidR="00511A47" w:rsidRPr="00356BB5" w:rsidRDefault="00511A47" w:rsidP="00365880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356BB5">
        <w:rPr>
          <w:rFonts w:ascii="Times New Roman" w:hAnsi="Times New Roman"/>
          <w:sz w:val="24"/>
          <w:szCs w:val="24"/>
        </w:rPr>
        <w:t>писок использованных источников</w:t>
      </w:r>
    </w:p>
    <w:p w:rsidR="00511A47" w:rsidRPr="00356BB5" w:rsidRDefault="00511A47" w:rsidP="00365880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BB5">
        <w:rPr>
          <w:rFonts w:ascii="Times New Roman" w:hAnsi="Times New Roman"/>
          <w:sz w:val="24"/>
          <w:szCs w:val="24"/>
        </w:rPr>
        <w:t>1.</w:t>
      </w:r>
      <w:r w:rsidRPr="00356BB5">
        <w:rPr>
          <w:rFonts w:ascii="Times New Roman" w:hAnsi="Times New Roman"/>
          <w:sz w:val="24"/>
          <w:szCs w:val="24"/>
        </w:rPr>
        <w:tab/>
        <w:t>Артюхина Д.Д., Коренькова Т.Н. Основы проектирования баз данных: учебное пособие по выполнению курсовой работы. – Старый Оскол: СТИ НИТУ «МИСиС», 2015. – 100 с.</w:t>
      </w:r>
    </w:p>
    <w:p w:rsidR="00511A47" w:rsidRPr="00356BB5" w:rsidRDefault="00511A47" w:rsidP="00365880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BB5">
        <w:rPr>
          <w:rFonts w:ascii="Times New Roman" w:hAnsi="Times New Roman"/>
          <w:sz w:val="24"/>
          <w:szCs w:val="24"/>
        </w:rPr>
        <w:lastRenderedPageBreak/>
        <w:t>2.</w:t>
      </w:r>
      <w:r w:rsidRPr="00356BB5">
        <w:rPr>
          <w:rFonts w:ascii="Times New Roman" w:hAnsi="Times New Roman"/>
          <w:sz w:val="24"/>
          <w:szCs w:val="24"/>
        </w:rPr>
        <w:tab/>
        <w:t>Артюхина Д.Д. Основы проектирования баз данных: учебное пособие. – Старый Оскол: СТИ НИТУ «МИСиС», 2014. – 60 с.</w:t>
      </w:r>
    </w:p>
    <w:p w:rsidR="00511A47" w:rsidRPr="00356BB5" w:rsidRDefault="00511A47" w:rsidP="00365880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BB5">
        <w:rPr>
          <w:rFonts w:ascii="Times New Roman" w:hAnsi="Times New Roman"/>
          <w:sz w:val="24"/>
          <w:szCs w:val="24"/>
        </w:rPr>
        <w:t>3.</w:t>
      </w:r>
      <w:r w:rsidRPr="00356BB5">
        <w:rPr>
          <w:rFonts w:ascii="Times New Roman" w:hAnsi="Times New Roman"/>
          <w:sz w:val="24"/>
          <w:szCs w:val="24"/>
        </w:rPr>
        <w:tab/>
      </w:r>
      <w:proofErr w:type="spellStart"/>
      <w:r w:rsidRPr="00356BB5">
        <w:rPr>
          <w:rFonts w:ascii="Times New Roman" w:hAnsi="Times New Roman"/>
          <w:sz w:val="24"/>
          <w:szCs w:val="24"/>
        </w:rPr>
        <w:t>ФуфаевЭ.В</w:t>
      </w:r>
      <w:proofErr w:type="spellEnd"/>
      <w:r w:rsidRPr="00356BB5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356BB5">
        <w:rPr>
          <w:rFonts w:ascii="Times New Roman" w:hAnsi="Times New Roman"/>
          <w:sz w:val="24"/>
          <w:szCs w:val="24"/>
        </w:rPr>
        <w:t>Фуфаев</w:t>
      </w:r>
      <w:proofErr w:type="spellEnd"/>
      <w:r w:rsidRPr="00356BB5">
        <w:rPr>
          <w:rFonts w:ascii="Times New Roman" w:hAnsi="Times New Roman"/>
          <w:sz w:val="24"/>
          <w:szCs w:val="24"/>
        </w:rPr>
        <w:t xml:space="preserve"> Д.Э. Базы данных. — </w:t>
      </w:r>
      <w:proofErr w:type="gramStart"/>
      <w:r w:rsidRPr="00356BB5">
        <w:rPr>
          <w:rFonts w:ascii="Times New Roman" w:hAnsi="Times New Roman"/>
          <w:sz w:val="24"/>
          <w:szCs w:val="24"/>
        </w:rPr>
        <w:t>М. :</w:t>
      </w:r>
      <w:proofErr w:type="gramEnd"/>
      <w:r w:rsidRPr="00356BB5">
        <w:rPr>
          <w:rFonts w:ascii="Times New Roman" w:hAnsi="Times New Roman"/>
          <w:sz w:val="24"/>
          <w:szCs w:val="24"/>
        </w:rPr>
        <w:t xml:space="preserve">  Издательский центр «Академия», 2012. – 320 с.</w:t>
      </w:r>
    </w:p>
    <w:p w:rsidR="00511A47" w:rsidRPr="00356BB5" w:rsidRDefault="00511A47" w:rsidP="00365880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BB5">
        <w:rPr>
          <w:rFonts w:ascii="Times New Roman" w:hAnsi="Times New Roman"/>
          <w:sz w:val="24"/>
          <w:szCs w:val="24"/>
        </w:rPr>
        <w:t>4.</w:t>
      </w:r>
      <w:r w:rsidRPr="00356BB5">
        <w:rPr>
          <w:rFonts w:ascii="Times New Roman" w:hAnsi="Times New Roman"/>
          <w:sz w:val="24"/>
          <w:szCs w:val="24"/>
        </w:rPr>
        <w:tab/>
      </w:r>
      <w:proofErr w:type="spellStart"/>
      <w:r w:rsidRPr="00356BB5">
        <w:rPr>
          <w:rFonts w:ascii="Times New Roman" w:hAnsi="Times New Roman"/>
          <w:sz w:val="24"/>
          <w:szCs w:val="24"/>
        </w:rPr>
        <w:t>КузинА</w:t>
      </w:r>
      <w:proofErr w:type="spellEnd"/>
      <w:r w:rsidRPr="00356BB5">
        <w:rPr>
          <w:rFonts w:ascii="Times New Roman" w:hAnsi="Times New Roman"/>
          <w:sz w:val="24"/>
          <w:szCs w:val="24"/>
        </w:rPr>
        <w:t xml:space="preserve">. В., </w:t>
      </w:r>
      <w:proofErr w:type="spellStart"/>
      <w:r w:rsidRPr="00356BB5">
        <w:rPr>
          <w:rFonts w:ascii="Times New Roman" w:hAnsi="Times New Roman"/>
          <w:sz w:val="24"/>
          <w:szCs w:val="24"/>
        </w:rPr>
        <w:t>Левонисова</w:t>
      </w:r>
      <w:proofErr w:type="spellEnd"/>
      <w:r w:rsidRPr="00356BB5">
        <w:rPr>
          <w:rFonts w:ascii="Times New Roman" w:hAnsi="Times New Roman"/>
          <w:sz w:val="24"/>
          <w:szCs w:val="24"/>
        </w:rPr>
        <w:t xml:space="preserve"> С.В. Базы данных. — </w:t>
      </w:r>
      <w:proofErr w:type="gramStart"/>
      <w:r w:rsidRPr="00356BB5">
        <w:rPr>
          <w:rFonts w:ascii="Times New Roman" w:hAnsi="Times New Roman"/>
          <w:sz w:val="24"/>
          <w:szCs w:val="24"/>
        </w:rPr>
        <w:t>М. :</w:t>
      </w:r>
      <w:proofErr w:type="gramEnd"/>
      <w:r w:rsidRPr="00356BB5">
        <w:rPr>
          <w:rFonts w:ascii="Times New Roman" w:hAnsi="Times New Roman"/>
          <w:sz w:val="24"/>
          <w:szCs w:val="24"/>
        </w:rPr>
        <w:t xml:space="preserve"> Издательский центр  «Академия», 2012. – 320 с.</w:t>
      </w:r>
    </w:p>
    <w:p w:rsidR="006A6D79" w:rsidRPr="00286D47" w:rsidRDefault="00511A47" w:rsidP="0036588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6BB5">
        <w:rPr>
          <w:rFonts w:ascii="Times New Roman" w:hAnsi="Times New Roman"/>
          <w:sz w:val="24"/>
          <w:szCs w:val="24"/>
        </w:rPr>
        <w:t>5.</w:t>
      </w:r>
      <w:r w:rsidRPr="00356BB5">
        <w:rPr>
          <w:rFonts w:ascii="Times New Roman" w:hAnsi="Times New Roman"/>
          <w:sz w:val="24"/>
          <w:szCs w:val="24"/>
        </w:rPr>
        <w:tab/>
      </w:r>
      <w:proofErr w:type="spellStart"/>
      <w:r w:rsidRPr="00356BB5">
        <w:rPr>
          <w:rFonts w:ascii="Times New Roman" w:hAnsi="Times New Roman"/>
          <w:sz w:val="24"/>
          <w:szCs w:val="24"/>
        </w:rPr>
        <w:t>Бекаревич</w:t>
      </w:r>
      <w:proofErr w:type="spellEnd"/>
      <w:r w:rsidRPr="00356BB5">
        <w:rPr>
          <w:rFonts w:ascii="Times New Roman" w:hAnsi="Times New Roman"/>
          <w:sz w:val="24"/>
          <w:szCs w:val="24"/>
        </w:rPr>
        <w:t xml:space="preserve"> Ю. Б. Самоучитель </w:t>
      </w:r>
      <w:proofErr w:type="spellStart"/>
      <w:r w:rsidRPr="00356BB5">
        <w:rPr>
          <w:rFonts w:ascii="Times New Roman" w:hAnsi="Times New Roman"/>
          <w:sz w:val="24"/>
          <w:szCs w:val="24"/>
        </w:rPr>
        <w:t>MicrosoftAccess</w:t>
      </w:r>
      <w:proofErr w:type="spellEnd"/>
      <w:r w:rsidRPr="00356BB5">
        <w:rPr>
          <w:rFonts w:ascii="Times New Roman" w:hAnsi="Times New Roman"/>
          <w:sz w:val="24"/>
          <w:szCs w:val="24"/>
        </w:rPr>
        <w:t xml:space="preserve"> 2013 / </w:t>
      </w:r>
      <w:proofErr w:type="spellStart"/>
      <w:r w:rsidRPr="00356BB5">
        <w:rPr>
          <w:rFonts w:ascii="Times New Roman" w:hAnsi="Times New Roman"/>
          <w:sz w:val="24"/>
          <w:szCs w:val="24"/>
        </w:rPr>
        <w:t>Бекаревич</w:t>
      </w:r>
      <w:proofErr w:type="spellEnd"/>
      <w:r w:rsidRPr="00356BB5">
        <w:rPr>
          <w:rFonts w:ascii="Times New Roman" w:hAnsi="Times New Roman"/>
          <w:sz w:val="24"/>
          <w:szCs w:val="24"/>
        </w:rPr>
        <w:t xml:space="preserve"> Ю. Б., Пушкина Н. В. -</w:t>
      </w:r>
      <w:proofErr w:type="gramStart"/>
      <w:r w:rsidRPr="00356BB5">
        <w:rPr>
          <w:rFonts w:ascii="Times New Roman" w:hAnsi="Times New Roman"/>
          <w:sz w:val="24"/>
          <w:szCs w:val="24"/>
        </w:rPr>
        <w:t>СПб.:</w:t>
      </w:r>
      <w:proofErr w:type="gramEnd"/>
      <w:r w:rsidRPr="00356BB5">
        <w:rPr>
          <w:rFonts w:ascii="Times New Roman" w:hAnsi="Times New Roman"/>
          <w:sz w:val="24"/>
          <w:szCs w:val="24"/>
        </w:rPr>
        <w:t xml:space="preserve"> БХВ-Петербург, 2014. — 464 с. </w:t>
      </w:r>
    </w:p>
    <w:sectPr w:rsidR="006A6D79" w:rsidRPr="00286D47" w:rsidSect="00511A4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72ACD"/>
    <w:multiLevelType w:val="hybridMultilevel"/>
    <w:tmpl w:val="F7308A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04789"/>
    <w:multiLevelType w:val="hybridMultilevel"/>
    <w:tmpl w:val="C6788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6B3FFF"/>
    <w:multiLevelType w:val="hybridMultilevel"/>
    <w:tmpl w:val="1A52249E"/>
    <w:lvl w:ilvl="0" w:tplc="0B2E60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A0E33"/>
    <w:rsid w:val="000C213E"/>
    <w:rsid w:val="00111968"/>
    <w:rsid w:val="001463FE"/>
    <w:rsid w:val="00286D47"/>
    <w:rsid w:val="00365880"/>
    <w:rsid w:val="0037015C"/>
    <w:rsid w:val="003A3F5D"/>
    <w:rsid w:val="0040769A"/>
    <w:rsid w:val="004236BC"/>
    <w:rsid w:val="0047458C"/>
    <w:rsid w:val="004A0E33"/>
    <w:rsid w:val="00511A47"/>
    <w:rsid w:val="00535412"/>
    <w:rsid w:val="005B60CF"/>
    <w:rsid w:val="006A6D79"/>
    <w:rsid w:val="00A26FA0"/>
    <w:rsid w:val="00AE5F75"/>
    <w:rsid w:val="00B11524"/>
    <w:rsid w:val="00BC7A02"/>
    <w:rsid w:val="00C678D1"/>
    <w:rsid w:val="00DA5597"/>
    <w:rsid w:val="00F00111"/>
    <w:rsid w:val="00F9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A3C3AF-B511-4FDD-B088-07ED07B13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F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1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1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Преподаватель</cp:lastModifiedBy>
  <cp:revision>8</cp:revision>
  <dcterms:created xsi:type="dcterms:W3CDTF">2018-04-11T13:50:00Z</dcterms:created>
  <dcterms:modified xsi:type="dcterms:W3CDTF">2018-05-11T08:58:00Z</dcterms:modified>
</cp:coreProperties>
</file>