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365" w:rsidRDefault="00657602" w:rsidP="00DA24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602">
        <w:rPr>
          <w:rFonts w:ascii="Times New Roman" w:hAnsi="Times New Roman" w:cs="Times New Roman"/>
          <w:b/>
          <w:sz w:val="24"/>
          <w:szCs w:val="24"/>
        </w:rPr>
        <w:t>ОБУЧАЮЩИЕ ТРЕНИНГИ ПО НЕОТЛОЖНЫМ СОСТОЯНИЯМ</w:t>
      </w:r>
    </w:p>
    <w:p w:rsidR="00920FCD" w:rsidRPr="00641CCA" w:rsidRDefault="00920FCD" w:rsidP="00DA2472">
      <w:pPr>
        <w:spacing w:after="0" w:line="240" w:lineRule="auto"/>
        <w:ind w:right="283" w:firstLine="567"/>
        <w:contextualSpacing/>
        <w:jc w:val="center"/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  <w:t>в</w:t>
      </w:r>
      <w:r w:rsidRPr="00641CCA"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  <w:t xml:space="preserve"> ГБПОУ РС(Я) «Якутский медицинский колледж»</w:t>
      </w:r>
    </w:p>
    <w:p w:rsidR="00920FCD" w:rsidRPr="00641CCA" w:rsidRDefault="00920FCD" w:rsidP="00DA2472">
      <w:pPr>
        <w:spacing w:after="0" w:line="240" w:lineRule="auto"/>
        <w:ind w:right="283" w:firstLine="567"/>
        <w:contextualSpacing/>
        <w:jc w:val="center"/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</w:pPr>
    </w:p>
    <w:p w:rsidR="001549E9" w:rsidRDefault="00920FCD" w:rsidP="001549E9">
      <w:pPr>
        <w:autoSpaceDE w:val="0"/>
        <w:autoSpaceDN w:val="0"/>
        <w:adjustRightInd w:val="0"/>
        <w:spacing w:after="0" w:line="240" w:lineRule="auto"/>
        <w:ind w:right="283" w:firstLine="567"/>
        <w:contextualSpacing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41CCA">
        <w:rPr>
          <w:rFonts w:ascii="Times New Roman" w:hAnsi="Times New Roman" w:cs="Times New Roman"/>
          <w:i/>
          <w:iCs/>
          <w:sz w:val="24"/>
          <w:szCs w:val="24"/>
        </w:rPr>
        <w:t xml:space="preserve">Степанова Анастасия Дмитриевна, </w:t>
      </w:r>
    </w:p>
    <w:p w:rsidR="001549E9" w:rsidRDefault="00920FCD" w:rsidP="001549E9">
      <w:pPr>
        <w:autoSpaceDE w:val="0"/>
        <w:autoSpaceDN w:val="0"/>
        <w:adjustRightInd w:val="0"/>
        <w:spacing w:after="0" w:line="240" w:lineRule="auto"/>
        <w:ind w:right="283" w:firstLine="567"/>
        <w:contextualSpacing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41CCA">
        <w:rPr>
          <w:rFonts w:ascii="Times New Roman" w:hAnsi="Times New Roman" w:cs="Times New Roman"/>
          <w:i/>
          <w:iCs/>
          <w:sz w:val="24"/>
          <w:szCs w:val="24"/>
        </w:rPr>
        <w:t>заместитель директора по аккредитации</w:t>
      </w:r>
      <w:r w:rsidR="001549E9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641C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549E9" w:rsidRPr="00641CCA">
        <w:rPr>
          <w:rFonts w:ascii="Times New Roman" w:hAnsi="Times New Roman" w:cs="Times New Roman"/>
          <w:i/>
          <w:iCs/>
          <w:sz w:val="24"/>
          <w:szCs w:val="24"/>
        </w:rPr>
        <w:t xml:space="preserve">к.м.н., </w:t>
      </w:r>
    </w:p>
    <w:p w:rsidR="00920FCD" w:rsidRPr="00641CCA" w:rsidRDefault="00920FCD" w:rsidP="001549E9">
      <w:pPr>
        <w:autoSpaceDE w:val="0"/>
        <w:autoSpaceDN w:val="0"/>
        <w:adjustRightInd w:val="0"/>
        <w:spacing w:after="0" w:line="240" w:lineRule="auto"/>
        <w:ind w:right="283" w:firstLine="567"/>
        <w:contextualSpacing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641CCA">
        <w:rPr>
          <w:rFonts w:ascii="Times New Roman" w:hAnsi="Times New Roman" w:cs="Times New Roman"/>
          <w:i/>
          <w:iCs/>
          <w:sz w:val="24"/>
          <w:szCs w:val="24"/>
        </w:rPr>
        <w:t>ГБПОУ</w:t>
      </w:r>
      <w:proofErr w:type="spellEnd"/>
      <w:r w:rsidRPr="00641C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1CCA">
        <w:rPr>
          <w:rFonts w:ascii="Times New Roman" w:hAnsi="Times New Roman" w:cs="Times New Roman"/>
          <w:i/>
          <w:iCs/>
          <w:sz w:val="24"/>
          <w:szCs w:val="24"/>
        </w:rPr>
        <w:t>Р</w:t>
      </w:r>
      <w:proofErr w:type="gramStart"/>
      <w:r w:rsidRPr="00641CCA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spellEnd"/>
      <w:r w:rsidRPr="00641CCA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End"/>
      <w:r w:rsidRPr="00641CCA">
        <w:rPr>
          <w:rFonts w:ascii="Times New Roman" w:hAnsi="Times New Roman" w:cs="Times New Roman"/>
          <w:i/>
          <w:iCs/>
          <w:sz w:val="24"/>
          <w:szCs w:val="24"/>
        </w:rPr>
        <w:t>Я) «Якутский медицинский колледж»</w:t>
      </w:r>
      <w:r w:rsidR="001549E9">
        <w:rPr>
          <w:rFonts w:ascii="Times New Roman" w:hAnsi="Times New Roman" w:cs="Times New Roman"/>
          <w:i/>
          <w:iCs/>
          <w:sz w:val="24"/>
          <w:szCs w:val="24"/>
        </w:rPr>
        <w:t>, г. Якутск</w:t>
      </w:r>
    </w:p>
    <w:p w:rsidR="00920FCD" w:rsidRPr="00657602" w:rsidRDefault="00920FCD" w:rsidP="001549E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1945" w:rsidRPr="00021945" w:rsidRDefault="00021945" w:rsidP="00DA24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1945">
        <w:rPr>
          <w:rFonts w:ascii="Times New Roman" w:hAnsi="Times New Roman" w:cs="Times New Roman"/>
          <w:sz w:val="24"/>
          <w:szCs w:val="24"/>
        </w:rPr>
        <w:t>Реализация приоритетных национальных проектов в сфере здравоохранения, процессы реформирования и модернизации отрасли выявили с особой остротой проблему профессиональной подготовки медицинских работников.</w:t>
      </w:r>
    </w:p>
    <w:p w:rsidR="00021945" w:rsidRPr="00021945" w:rsidRDefault="00021945" w:rsidP="00DA24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1945">
        <w:rPr>
          <w:rFonts w:ascii="Times New Roman" w:hAnsi="Times New Roman" w:cs="Times New Roman"/>
          <w:sz w:val="24"/>
          <w:szCs w:val="24"/>
        </w:rPr>
        <w:t xml:space="preserve">Повсеместно в отрасли ощущается острый дефицит специалистов высокой квалификации. Поэтому закономерно что одним из главных направлений в сфере высшего медицинского образования является необходимость значительного усиления практического аспекта подготовки будущих </w:t>
      </w:r>
      <w:r>
        <w:rPr>
          <w:rFonts w:ascii="Times New Roman" w:hAnsi="Times New Roman" w:cs="Times New Roman"/>
          <w:sz w:val="24"/>
          <w:szCs w:val="24"/>
        </w:rPr>
        <w:t>медиков</w:t>
      </w:r>
      <w:r w:rsidRPr="00021945">
        <w:rPr>
          <w:rFonts w:ascii="Times New Roman" w:hAnsi="Times New Roman" w:cs="Times New Roman"/>
          <w:sz w:val="24"/>
          <w:szCs w:val="24"/>
        </w:rPr>
        <w:t xml:space="preserve"> при сохранении должного уровня теоретических знаний.</w:t>
      </w:r>
    </w:p>
    <w:p w:rsidR="00021945" w:rsidRPr="00021945" w:rsidRDefault="00021945" w:rsidP="00DA24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1945">
        <w:rPr>
          <w:rFonts w:ascii="Times New Roman" w:hAnsi="Times New Roman" w:cs="Times New Roman"/>
          <w:sz w:val="24"/>
          <w:szCs w:val="24"/>
        </w:rPr>
        <w:t xml:space="preserve">Именно состояние клинической подготовки студента характеризуется, на наш взгляд, как очень сложный и «больной» вопрос в работе любого </w:t>
      </w:r>
      <w:r w:rsidR="00E01C8B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Pr="00021945">
        <w:rPr>
          <w:rFonts w:ascii="Times New Roman" w:hAnsi="Times New Roman" w:cs="Times New Roman"/>
          <w:sz w:val="24"/>
          <w:szCs w:val="24"/>
        </w:rPr>
        <w:t xml:space="preserve"> независимо от его статуса и величины. С одной стороны, нарастающие требования новых государственных образовательных стандартов к профессиональным компетенциям выпускников, а с другой, нерешенные проблемы </w:t>
      </w:r>
      <w:r w:rsidR="00E01C8B">
        <w:rPr>
          <w:rFonts w:ascii="Times New Roman" w:hAnsi="Times New Roman" w:cs="Times New Roman"/>
          <w:sz w:val="24"/>
          <w:szCs w:val="24"/>
        </w:rPr>
        <w:t>образовательных учреждений</w:t>
      </w:r>
      <w:r w:rsidRPr="00021945">
        <w:rPr>
          <w:rFonts w:ascii="Times New Roman" w:hAnsi="Times New Roman" w:cs="Times New Roman"/>
          <w:sz w:val="24"/>
          <w:szCs w:val="24"/>
        </w:rPr>
        <w:t>, которые испытывают общеизвестные трудности в своей работе, ‒ во многом затрудняют подготовку специалистов уже на начальных этапах клинического обучения.</w:t>
      </w:r>
    </w:p>
    <w:p w:rsidR="00F67365" w:rsidRDefault="00F67365" w:rsidP="00DA24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9 по 11</w:t>
      </w:r>
      <w:r w:rsidR="006842EB" w:rsidRPr="00DC4C21">
        <w:rPr>
          <w:rFonts w:ascii="Times New Roman" w:hAnsi="Times New Roman" w:cs="Times New Roman"/>
          <w:sz w:val="24"/>
          <w:szCs w:val="24"/>
        </w:rPr>
        <w:t xml:space="preserve"> февраля </w:t>
      </w:r>
      <w:r>
        <w:rPr>
          <w:rFonts w:ascii="Times New Roman" w:hAnsi="Times New Roman" w:cs="Times New Roman"/>
          <w:sz w:val="24"/>
          <w:szCs w:val="24"/>
        </w:rPr>
        <w:t xml:space="preserve">2018г.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Симуляционном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центре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ГБПОУ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РС</w:t>
      </w:r>
      <w:proofErr w:type="spellEnd"/>
      <w:r>
        <w:rPr>
          <w:rFonts w:ascii="Times New Roman" w:hAnsi="Times New Roman" w:cs="Times New Roman"/>
          <w:sz w:val="24"/>
          <w:szCs w:val="24"/>
        </w:rPr>
        <w:t>(Я) «Якутский мед</w:t>
      </w:r>
      <w:r w:rsidR="008A53B3">
        <w:rPr>
          <w:rFonts w:ascii="Times New Roman" w:hAnsi="Times New Roman" w:cs="Times New Roman"/>
          <w:sz w:val="24"/>
          <w:szCs w:val="24"/>
        </w:rPr>
        <w:t>ицинский колледж» преподаватели</w:t>
      </w:r>
      <w:r>
        <w:rPr>
          <w:rFonts w:ascii="Times New Roman" w:hAnsi="Times New Roman" w:cs="Times New Roman"/>
          <w:sz w:val="24"/>
          <w:szCs w:val="24"/>
        </w:rPr>
        <w:t xml:space="preserve"> клинических дисциплин </w:t>
      </w:r>
      <w:r w:rsidR="008A53B3">
        <w:rPr>
          <w:rFonts w:ascii="Times New Roman" w:hAnsi="Times New Roman" w:cs="Times New Roman"/>
          <w:sz w:val="24"/>
          <w:szCs w:val="24"/>
        </w:rPr>
        <w:t>посетили</w:t>
      </w:r>
      <w:r>
        <w:rPr>
          <w:rFonts w:ascii="Times New Roman" w:hAnsi="Times New Roman" w:cs="Times New Roman"/>
          <w:sz w:val="24"/>
          <w:szCs w:val="24"/>
        </w:rPr>
        <w:t xml:space="preserve"> обучающие тренинги по педиатрии, акушерству-гинекологии, хирургии, сестринскому делу, неотложной помощи.</w:t>
      </w:r>
    </w:p>
    <w:p w:rsidR="00C02D6B" w:rsidRDefault="00C02D6B" w:rsidP="00DA24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цель </w:t>
      </w:r>
      <w:r w:rsidRPr="00C02D6B">
        <w:rPr>
          <w:rFonts w:ascii="Times New Roman" w:hAnsi="Times New Roman" w:cs="Times New Roman"/>
          <w:sz w:val="24"/>
          <w:szCs w:val="24"/>
        </w:rPr>
        <w:t xml:space="preserve">деятельности Центра – предоставление качественных образовательных услуг для развития и совершенствования профессиональной компетентности специалистов практического здравоохранения. Фундаментом образовательной деятельности Центра являются практико-ориентированные подходы, базирующиеся на принципах и преимуществах </w:t>
      </w:r>
      <w:proofErr w:type="spellStart"/>
      <w:r w:rsidRPr="00C02D6B">
        <w:rPr>
          <w:rFonts w:ascii="Times New Roman" w:hAnsi="Times New Roman" w:cs="Times New Roman"/>
          <w:sz w:val="24"/>
          <w:szCs w:val="24"/>
        </w:rPr>
        <w:t>симуляционного</w:t>
      </w:r>
      <w:proofErr w:type="spellEnd"/>
      <w:r w:rsidRPr="00C02D6B">
        <w:rPr>
          <w:rFonts w:ascii="Times New Roman" w:hAnsi="Times New Roman" w:cs="Times New Roman"/>
          <w:sz w:val="24"/>
          <w:szCs w:val="24"/>
        </w:rPr>
        <w:t xml:space="preserve"> обучения.</w:t>
      </w:r>
    </w:p>
    <w:p w:rsidR="00305582" w:rsidRDefault="00305582" w:rsidP="00DA24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Слушатели: преподаватели клинических дисциплин ГБПОУ РС(Я) «Якутский медицинский колледж».</w:t>
      </w:r>
    </w:p>
    <w:p w:rsidR="00F67365" w:rsidRDefault="00F67365" w:rsidP="00DA24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Тренинги вели преподаватели, прошедшие обучение в </w:t>
      </w:r>
      <w:r w:rsidRPr="00F67365">
        <w:rPr>
          <w:rFonts w:ascii="Times New Roman" w:hAnsi="Times New Roman" w:cs="Times New Roman"/>
          <w:sz w:val="24"/>
          <w:szCs w:val="24"/>
        </w:rPr>
        <w:t>Учебно-виртуальном комплексе «</w:t>
      </w:r>
      <w:proofErr w:type="spellStart"/>
      <w:r w:rsidRPr="00F67365">
        <w:rPr>
          <w:rFonts w:ascii="Times New Roman" w:hAnsi="Times New Roman" w:cs="Times New Roman"/>
          <w:sz w:val="24"/>
          <w:szCs w:val="24"/>
        </w:rPr>
        <w:t>Mentor</w:t>
      </w:r>
      <w:proofErr w:type="spellEnd"/>
      <w:r w:rsidRPr="00F6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7365">
        <w:rPr>
          <w:rFonts w:ascii="Times New Roman" w:hAnsi="Times New Roman" w:cs="Times New Roman"/>
          <w:sz w:val="24"/>
          <w:szCs w:val="24"/>
        </w:rPr>
        <w:t>medicus</w:t>
      </w:r>
      <w:proofErr w:type="spellEnd"/>
      <w:r w:rsidRPr="00F67365">
        <w:rPr>
          <w:rFonts w:ascii="Times New Roman" w:hAnsi="Times New Roman" w:cs="Times New Roman"/>
          <w:sz w:val="24"/>
          <w:szCs w:val="24"/>
        </w:rPr>
        <w:t>» Первог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МГМУ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им. Сеченова (г. Москва):</w:t>
      </w:r>
    </w:p>
    <w:p w:rsidR="00F67365" w:rsidRDefault="00F67365" w:rsidP="001549E9">
      <w:pPr>
        <w:pStyle w:val="a3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Степанова А.Д., тема </w:t>
      </w:r>
      <w:r w:rsidR="00172A2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«Расширенная СЛР в педиатрии»;</w:t>
      </w:r>
    </w:p>
    <w:p w:rsidR="00172A23" w:rsidRDefault="00172A23" w:rsidP="001549E9">
      <w:pPr>
        <w:pStyle w:val="a3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Охлопкова С.А., тема – «</w:t>
      </w:r>
      <w:r w:rsidR="008C24AC">
        <w:rPr>
          <w:rFonts w:ascii="Times New Roman" w:hAnsi="Times New Roman" w:cs="Times New Roman"/>
          <w:sz w:val="24"/>
          <w:szCs w:val="24"/>
        </w:rPr>
        <w:t>Расширенная СЛР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172A23" w:rsidRDefault="00172A23" w:rsidP="001549E9">
      <w:pPr>
        <w:pStyle w:val="a3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Атласова М.И., тема – «</w:t>
      </w:r>
      <w:r w:rsidR="008C24AC">
        <w:rPr>
          <w:rFonts w:ascii="Times New Roman" w:hAnsi="Times New Roman" w:cs="Times New Roman"/>
          <w:sz w:val="24"/>
          <w:szCs w:val="24"/>
        </w:rPr>
        <w:t>Раны. Первая помощь при кровотечениях. Базовая СЛР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172A23" w:rsidRDefault="00172A23" w:rsidP="001549E9">
      <w:pPr>
        <w:pStyle w:val="a3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Баишева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А.Д., тема – «</w:t>
      </w:r>
      <w:r w:rsidR="008C24AC">
        <w:rPr>
          <w:rFonts w:ascii="Times New Roman" w:hAnsi="Times New Roman" w:cs="Times New Roman"/>
          <w:sz w:val="24"/>
          <w:szCs w:val="24"/>
        </w:rPr>
        <w:t>Внутривенные инъекции. Оказание СЛР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07059A" w:rsidRDefault="0007059A" w:rsidP="00DA24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Студенты о</w:t>
      </w:r>
      <w:r w:rsidR="004A2AA4" w:rsidRPr="00DC4C21">
        <w:rPr>
          <w:rFonts w:ascii="Times New Roman" w:hAnsi="Times New Roman" w:cs="Times New Roman"/>
          <w:sz w:val="24"/>
          <w:szCs w:val="24"/>
        </w:rPr>
        <w:t>траб</w:t>
      </w:r>
      <w:r>
        <w:rPr>
          <w:rFonts w:ascii="Times New Roman" w:hAnsi="Times New Roman" w:cs="Times New Roman"/>
          <w:sz w:val="24"/>
          <w:szCs w:val="24"/>
        </w:rPr>
        <w:t>атывали</w:t>
      </w:r>
      <w:r w:rsidR="004A2AA4" w:rsidRPr="00DC4C21">
        <w:rPr>
          <w:rFonts w:ascii="Times New Roman" w:hAnsi="Times New Roman" w:cs="Times New Roman"/>
          <w:sz w:val="24"/>
          <w:szCs w:val="24"/>
        </w:rPr>
        <w:t xml:space="preserve"> алгоритм </w:t>
      </w:r>
      <w:r>
        <w:rPr>
          <w:rFonts w:ascii="Times New Roman" w:hAnsi="Times New Roman" w:cs="Times New Roman"/>
          <w:sz w:val="24"/>
          <w:szCs w:val="24"/>
        </w:rPr>
        <w:t xml:space="preserve">практических навыков, работали над ошибками, проводился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дебрифинг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615D" w:rsidRPr="00305582" w:rsidRDefault="00B8615D" w:rsidP="00DA247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582">
        <w:rPr>
          <w:rFonts w:ascii="Times New Roman" w:hAnsi="Times New Roman" w:cs="Times New Roman"/>
          <w:sz w:val="24"/>
          <w:szCs w:val="24"/>
        </w:rPr>
        <w:t>На современном этапе одной из важных профессиональных компетентностей медицинских работников является владение коммуникативными навыками. Проблемы правильных коммуникаций занимать лидирующие позиции в контексте конфликтов, что оказывает опосредованное влияние на результат лечения и социальную адаптацию пациентов. Это обуславливает необходимость поиска новых путей повышения уровня знаний и коммуникативных навыков с целью успешного применения коммуникативных компетенций в профессиональной деятельности медицинских работников.</w:t>
      </w:r>
    </w:p>
    <w:p w:rsidR="00C02D6B" w:rsidRDefault="00C02D6B" w:rsidP="00DA24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059A">
        <w:rPr>
          <w:rFonts w:ascii="Times New Roman" w:hAnsi="Times New Roman" w:cs="Times New Roman"/>
          <w:sz w:val="24"/>
          <w:szCs w:val="24"/>
        </w:rPr>
        <w:lastRenderedPageBreak/>
        <w:t xml:space="preserve">В ходе </w:t>
      </w:r>
      <w:r>
        <w:rPr>
          <w:rFonts w:ascii="Times New Roman" w:hAnsi="Times New Roman" w:cs="Times New Roman"/>
          <w:sz w:val="24"/>
          <w:szCs w:val="24"/>
        </w:rPr>
        <w:t>тренинга</w:t>
      </w:r>
      <w:r w:rsidRPr="0007059A">
        <w:rPr>
          <w:rFonts w:ascii="Times New Roman" w:hAnsi="Times New Roman" w:cs="Times New Roman"/>
          <w:sz w:val="24"/>
          <w:szCs w:val="24"/>
        </w:rPr>
        <w:t xml:space="preserve"> каждый</w:t>
      </w:r>
      <w:r>
        <w:rPr>
          <w:rFonts w:ascii="Times New Roman" w:hAnsi="Times New Roman" w:cs="Times New Roman"/>
          <w:sz w:val="24"/>
          <w:szCs w:val="24"/>
        </w:rPr>
        <w:t xml:space="preserve"> преподаватель</w:t>
      </w:r>
      <w:r w:rsidRPr="0007059A">
        <w:rPr>
          <w:rFonts w:ascii="Times New Roman" w:hAnsi="Times New Roman" w:cs="Times New Roman"/>
          <w:sz w:val="24"/>
          <w:szCs w:val="24"/>
        </w:rPr>
        <w:t xml:space="preserve"> получил возможность приобрести опыт ведения </w:t>
      </w:r>
      <w:proofErr w:type="spellStart"/>
      <w:r w:rsidRPr="0007059A">
        <w:rPr>
          <w:rFonts w:ascii="Times New Roman" w:hAnsi="Times New Roman" w:cs="Times New Roman"/>
          <w:sz w:val="24"/>
          <w:szCs w:val="24"/>
        </w:rPr>
        <w:t>симуляционного</w:t>
      </w:r>
      <w:proofErr w:type="spellEnd"/>
      <w:r w:rsidRPr="0007059A">
        <w:rPr>
          <w:rFonts w:ascii="Times New Roman" w:hAnsi="Times New Roman" w:cs="Times New Roman"/>
          <w:sz w:val="24"/>
          <w:szCs w:val="24"/>
        </w:rPr>
        <w:t xml:space="preserve"> занятия, оказания неотложной помощи в различных ситуациях, умения работать в команде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5A98" w:rsidRDefault="004A5A98" w:rsidP="00DA24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5A98">
        <w:rPr>
          <w:rFonts w:ascii="Times New Roman" w:hAnsi="Times New Roman" w:cs="Times New Roman"/>
          <w:sz w:val="24"/>
          <w:szCs w:val="24"/>
        </w:rPr>
        <w:t>Симуляционный</w:t>
      </w:r>
      <w:proofErr w:type="spellEnd"/>
      <w:r w:rsidRPr="004A5A98">
        <w:rPr>
          <w:rFonts w:ascii="Times New Roman" w:hAnsi="Times New Roman" w:cs="Times New Roman"/>
          <w:sz w:val="24"/>
          <w:szCs w:val="24"/>
        </w:rPr>
        <w:t xml:space="preserve"> центр обеспечивает соответствующую образовательную среду для клинического обучения, позволяет проводить интегрированное обучение и преподавание клинических навыков с применением различного учебного оборудования, включая манекены, муляжи, стандартизированные пациенты, виртуальные модели, интерактивные обучающие компьютерные программы, аудио-видео материалы, позволяет оценить клинические навыки студентов, интернов, формировать навыки самостоятельного целенаправленного самообучения, воспроизводить клиническую обстановку, обеспечить возможность неоднократного повторения одних и тех же клинических ситуаций заданного уровня сложности для всех обучающихся, проводить обучение клиническим навыкам в безопасной среде, не приносящей вред пациенту и позволяющей студентам делать ошибки.</w:t>
      </w:r>
    </w:p>
    <w:p w:rsidR="004A5A98" w:rsidRPr="00DC4C21" w:rsidRDefault="004A5A98" w:rsidP="00DA24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4C21">
        <w:rPr>
          <w:rFonts w:ascii="Times New Roman" w:hAnsi="Times New Roman" w:cs="Times New Roman"/>
          <w:sz w:val="24"/>
          <w:szCs w:val="24"/>
        </w:rPr>
        <w:t xml:space="preserve">Данный вид обучения связан с переходом на </w:t>
      </w:r>
      <w:proofErr w:type="spellStart"/>
      <w:r w:rsidRPr="00DC4C21">
        <w:rPr>
          <w:rFonts w:ascii="Times New Roman" w:hAnsi="Times New Roman" w:cs="Times New Roman"/>
          <w:sz w:val="24"/>
          <w:szCs w:val="24"/>
        </w:rPr>
        <w:t>симуляционное</w:t>
      </w:r>
      <w:proofErr w:type="spellEnd"/>
      <w:r w:rsidRPr="00DC4C21">
        <w:rPr>
          <w:rFonts w:ascii="Times New Roman" w:hAnsi="Times New Roman" w:cs="Times New Roman"/>
          <w:sz w:val="24"/>
          <w:szCs w:val="24"/>
        </w:rPr>
        <w:t xml:space="preserve"> обучение и прохождением аккредитации выпускников медицинского колледжа.</w:t>
      </w:r>
    </w:p>
    <w:p w:rsidR="00DA2472" w:rsidRDefault="004A5A98" w:rsidP="00DA24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проведение тренингов преподавателям и студентам</w:t>
      </w:r>
      <w:r w:rsidRPr="00021945">
        <w:rPr>
          <w:rFonts w:ascii="Times New Roman" w:hAnsi="Times New Roman" w:cs="Times New Roman"/>
          <w:sz w:val="24"/>
          <w:szCs w:val="24"/>
        </w:rPr>
        <w:t xml:space="preserve"> в организации фантомного и </w:t>
      </w:r>
      <w:proofErr w:type="spellStart"/>
      <w:r w:rsidRPr="00021945">
        <w:rPr>
          <w:rFonts w:ascii="Times New Roman" w:hAnsi="Times New Roman" w:cs="Times New Roman"/>
          <w:sz w:val="24"/>
          <w:szCs w:val="24"/>
        </w:rPr>
        <w:t>симуляционного</w:t>
      </w:r>
      <w:proofErr w:type="spellEnd"/>
      <w:r w:rsidRPr="00021945">
        <w:rPr>
          <w:rFonts w:ascii="Times New Roman" w:hAnsi="Times New Roman" w:cs="Times New Roman"/>
          <w:sz w:val="24"/>
          <w:szCs w:val="24"/>
        </w:rPr>
        <w:t xml:space="preserve"> обучения </w:t>
      </w:r>
      <w:r>
        <w:rPr>
          <w:rFonts w:ascii="Times New Roman" w:hAnsi="Times New Roman" w:cs="Times New Roman"/>
          <w:sz w:val="24"/>
          <w:szCs w:val="24"/>
        </w:rPr>
        <w:t>является необходимым</w:t>
      </w:r>
      <w:r w:rsidRPr="00021945">
        <w:rPr>
          <w:rFonts w:ascii="Times New Roman" w:hAnsi="Times New Roman" w:cs="Times New Roman"/>
          <w:sz w:val="24"/>
          <w:szCs w:val="24"/>
        </w:rPr>
        <w:t xml:space="preserve"> направление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21945">
        <w:rPr>
          <w:rFonts w:ascii="Times New Roman" w:hAnsi="Times New Roman" w:cs="Times New Roman"/>
          <w:sz w:val="24"/>
          <w:szCs w:val="24"/>
        </w:rPr>
        <w:t xml:space="preserve"> в учебном процессе.</w:t>
      </w:r>
    </w:p>
    <w:p w:rsidR="00DA2472" w:rsidRDefault="00DA2472" w:rsidP="00DA2472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DA2472" w:rsidRDefault="007629FB" w:rsidP="00DA247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489325" cy="2343150"/>
            <wp:effectExtent l="19050" t="0" r="0" b="0"/>
            <wp:docPr id="4" name="Рисунок 4" descr="G:\Фото общ трен 16.04\IMG-2018041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общ трен 16.04\IMG-20180413-WA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15" t="13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472" w:rsidRDefault="00DA2472" w:rsidP="00DA2472">
      <w:pPr>
        <w:spacing w:after="0"/>
        <w:ind w:firstLine="708"/>
        <w:jc w:val="center"/>
      </w:pPr>
    </w:p>
    <w:p w:rsidR="00DA2472" w:rsidRDefault="00DA2472" w:rsidP="00DA2472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2472">
        <w:rPr>
          <w:rFonts w:ascii="Times New Roman" w:hAnsi="Times New Roman" w:cs="Times New Roman"/>
          <w:i/>
          <w:sz w:val="24"/>
          <w:szCs w:val="24"/>
        </w:rPr>
        <w:t xml:space="preserve">Тренинг по </w:t>
      </w:r>
      <w:proofErr w:type="gramStart"/>
      <w:r w:rsidRPr="00DA2472">
        <w:rPr>
          <w:rFonts w:ascii="Times New Roman" w:hAnsi="Times New Roman" w:cs="Times New Roman"/>
          <w:i/>
          <w:sz w:val="24"/>
          <w:szCs w:val="24"/>
        </w:rPr>
        <w:t>расширенной</w:t>
      </w:r>
      <w:proofErr w:type="gramEnd"/>
      <w:r w:rsidRPr="00DA247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A2472">
        <w:rPr>
          <w:rFonts w:ascii="Times New Roman" w:hAnsi="Times New Roman" w:cs="Times New Roman"/>
          <w:i/>
          <w:sz w:val="24"/>
          <w:szCs w:val="24"/>
        </w:rPr>
        <w:t>СЛР</w:t>
      </w:r>
      <w:proofErr w:type="spellEnd"/>
      <w:r w:rsidRPr="00DA2472">
        <w:rPr>
          <w:rFonts w:ascii="Times New Roman" w:hAnsi="Times New Roman" w:cs="Times New Roman"/>
          <w:i/>
          <w:sz w:val="24"/>
          <w:szCs w:val="24"/>
        </w:rPr>
        <w:t xml:space="preserve"> у новорожденных</w:t>
      </w:r>
    </w:p>
    <w:p w:rsidR="00DA2472" w:rsidRDefault="00DA2472" w:rsidP="00DA2472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A2472" w:rsidRDefault="007629FB" w:rsidP="00DA247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448050" cy="2466975"/>
            <wp:effectExtent l="19050" t="0" r="0" b="0"/>
            <wp:docPr id="3" name="Рисунок 3" descr="G:\Фото общ трен 16.04\IMG-201804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общ трен 16.04\IMG-20180413-WA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01" cy="24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472" w:rsidRDefault="00DA2472" w:rsidP="00DA2472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A2472" w:rsidRDefault="00DA2472" w:rsidP="00DA2472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A2472" w:rsidRDefault="007629FB" w:rsidP="00DA247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191000" cy="2356994"/>
            <wp:effectExtent l="19050" t="0" r="0" b="0"/>
            <wp:docPr id="2" name="Рисунок 2" descr="G:\Фото общ трен 16.04\20180411_15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общ трен 16.04\20180411_150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207" cy="235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472" w:rsidRDefault="00DA2472" w:rsidP="00DA2472">
      <w:pPr>
        <w:spacing w:after="0"/>
        <w:ind w:firstLine="708"/>
        <w:jc w:val="center"/>
      </w:pPr>
    </w:p>
    <w:p w:rsidR="00DA2472" w:rsidRPr="00DA2472" w:rsidRDefault="00DA2472" w:rsidP="00DA247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2472">
        <w:rPr>
          <w:rFonts w:ascii="Times New Roman" w:hAnsi="Times New Roman" w:cs="Times New Roman"/>
          <w:i/>
          <w:sz w:val="24"/>
          <w:szCs w:val="24"/>
        </w:rPr>
        <w:t xml:space="preserve">Тренинг по </w:t>
      </w:r>
      <w:r>
        <w:rPr>
          <w:rFonts w:ascii="Times New Roman" w:hAnsi="Times New Roman" w:cs="Times New Roman"/>
          <w:i/>
          <w:sz w:val="24"/>
          <w:szCs w:val="24"/>
        </w:rPr>
        <w:t xml:space="preserve">оказанию </w:t>
      </w:r>
      <w:r w:rsidRPr="00DA2472">
        <w:rPr>
          <w:rFonts w:ascii="Times New Roman" w:hAnsi="Times New Roman" w:cs="Times New Roman"/>
          <w:i/>
          <w:sz w:val="24"/>
          <w:szCs w:val="24"/>
        </w:rPr>
        <w:t>первой помощи при кровотечениях</w:t>
      </w:r>
      <w:r>
        <w:rPr>
          <w:rFonts w:ascii="Times New Roman" w:hAnsi="Times New Roman" w:cs="Times New Roman"/>
          <w:i/>
          <w:sz w:val="24"/>
          <w:szCs w:val="24"/>
        </w:rPr>
        <w:t xml:space="preserve"> и базовой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СЛР</w:t>
      </w:r>
      <w:proofErr w:type="spellEnd"/>
      <w:r w:rsidRPr="00DA24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A2472" w:rsidRDefault="00DA2472" w:rsidP="00DA2472">
      <w:pPr>
        <w:spacing w:after="0"/>
        <w:ind w:firstLine="708"/>
        <w:jc w:val="center"/>
      </w:pPr>
    </w:p>
    <w:p w:rsidR="002D73EA" w:rsidRDefault="007629FB" w:rsidP="00DA247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105275" cy="2568782"/>
            <wp:effectExtent l="19050" t="0" r="9525" b="0"/>
            <wp:docPr id="1" name="Рисунок 1" descr="G:\Фото общ трен 16.04\20180411_14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бщ трен 16.04\20180411_141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79" t="9060" r="15637" b="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6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472" w:rsidRDefault="00DA2472" w:rsidP="00DA2472">
      <w:pPr>
        <w:spacing w:after="0"/>
        <w:ind w:firstLine="708"/>
        <w:jc w:val="center"/>
      </w:pPr>
    </w:p>
    <w:p w:rsidR="00DA2472" w:rsidRDefault="00DA2472" w:rsidP="00DA2472">
      <w:pPr>
        <w:spacing w:after="0"/>
        <w:ind w:firstLine="708"/>
        <w:jc w:val="center"/>
      </w:pPr>
    </w:p>
    <w:p w:rsidR="00DA2472" w:rsidRDefault="00DA2472" w:rsidP="00DA2472">
      <w:pPr>
        <w:spacing w:after="0"/>
        <w:ind w:firstLine="708"/>
        <w:jc w:val="center"/>
      </w:pPr>
    </w:p>
    <w:p w:rsidR="00DA2472" w:rsidRDefault="00DA2472" w:rsidP="00DA2472">
      <w:pPr>
        <w:spacing w:after="0"/>
        <w:jc w:val="center"/>
      </w:pPr>
      <w:r w:rsidRPr="00DA2472">
        <w:rPr>
          <w:noProof/>
          <w:lang w:eastAsia="ru-RU"/>
        </w:rPr>
        <w:drawing>
          <wp:inline distT="0" distB="0" distL="0" distR="0">
            <wp:extent cx="4080956" cy="2295104"/>
            <wp:effectExtent l="19050" t="0" r="0" b="0"/>
            <wp:docPr id="7" name="Рисунок 5" descr="G:\Фото общ трен 16.04\20180409_14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общ трен 16.04\20180409_143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256" cy="230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472" w:rsidRDefault="00DA2472" w:rsidP="00DA2472">
      <w:pPr>
        <w:spacing w:after="0"/>
        <w:ind w:firstLine="708"/>
        <w:jc w:val="center"/>
        <w:rPr>
          <w:rFonts w:ascii="Times New Roman" w:hAnsi="Times New Roman" w:cs="Times New Roman"/>
          <w:i/>
        </w:rPr>
      </w:pPr>
    </w:p>
    <w:p w:rsidR="00DA2472" w:rsidRPr="00DA2472" w:rsidRDefault="00DA2472" w:rsidP="00DA2472">
      <w:pPr>
        <w:spacing w:after="0"/>
        <w:ind w:firstLine="708"/>
        <w:jc w:val="center"/>
        <w:rPr>
          <w:rFonts w:ascii="Times New Roman" w:hAnsi="Times New Roman" w:cs="Times New Roman"/>
          <w:i/>
        </w:rPr>
      </w:pPr>
      <w:r w:rsidRPr="00DA2472">
        <w:rPr>
          <w:rFonts w:ascii="Times New Roman" w:hAnsi="Times New Roman" w:cs="Times New Roman"/>
          <w:i/>
        </w:rPr>
        <w:t xml:space="preserve">Тренинг по базовой </w:t>
      </w:r>
      <w:proofErr w:type="spellStart"/>
      <w:r w:rsidRPr="00DA2472">
        <w:rPr>
          <w:rFonts w:ascii="Times New Roman" w:hAnsi="Times New Roman" w:cs="Times New Roman"/>
          <w:i/>
        </w:rPr>
        <w:t>СЛР</w:t>
      </w:r>
      <w:proofErr w:type="spellEnd"/>
      <w:r>
        <w:rPr>
          <w:rFonts w:ascii="Times New Roman" w:hAnsi="Times New Roman" w:cs="Times New Roman"/>
          <w:i/>
        </w:rPr>
        <w:t xml:space="preserve"> среди преподавателей</w:t>
      </w:r>
    </w:p>
    <w:sectPr w:rsidR="00DA2472" w:rsidRPr="00DA2472" w:rsidSect="001549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558C1"/>
    <w:multiLevelType w:val="hybridMultilevel"/>
    <w:tmpl w:val="E9F03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D00A75"/>
    <w:multiLevelType w:val="hybridMultilevel"/>
    <w:tmpl w:val="AA68C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42EB"/>
    <w:rsid w:val="000004C4"/>
    <w:rsid w:val="00021945"/>
    <w:rsid w:val="0007059A"/>
    <w:rsid w:val="001257D5"/>
    <w:rsid w:val="001549E9"/>
    <w:rsid w:val="00156E44"/>
    <w:rsid w:val="00172A23"/>
    <w:rsid w:val="00193FAA"/>
    <w:rsid w:val="002D73EA"/>
    <w:rsid w:val="00305582"/>
    <w:rsid w:val="003375AA"/>
    <w:rsid w:val="0035409F"/>
    <w:rsid w:val="00384630"/>
    <w:rsid w:val="004A2AA4"/>
    <w:rsid w:val="004A5A98"/>
    <w:rsid w:val="00574A6B"/>
    <w:rsid w:val="0058124C"/>
    <w:rsid w:val="00657602"/>
    <w:rsid w:val="00676F04"/>
    <w:rsid w:val="006842EB"/>
    <w:rsid w:val="0071002C"/>
    <w:rsid w:val="007629FB"/>
    <w:rsid w:val="008220FE"/>
    <w:rsid w:val="008A53B3"/>
    <w:rsid w:val="008C24AC"/>
    <w:rsid w:val="00920FCD"/>
    <w:rsid w:val="009764E6"/>
    <w:rsid w:val="009C2E19"/>
    <w:rsid w:val="00B037C1"/>
    <w:rsid w:val="00B11FD3"/>
    <w:rsid w:val="00B8615D"/>
    <w:rsid w:val="00C02D6B"/>
    <w:rsid w:val="00C03D71"/>
    <w:rsid w:val="00C809BD"/>
    <w:rsid w:val="00D12610"/>
    <w:rsid w:val="00DA2472"/>
    <w:rsid w:val="00DC4C21"/>
    <w:rsid w:val="00E01C8B"/>
    <w:rsid w:val="00E16A5E"/>
    <w:rsid w:val="00EF4A37"/>
    <w:rsid w:val="00F67365"/>
    <w:rsid w:val="00FA2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6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2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2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7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</dc:creator>
  <cp:keywords/>
  <dc:description/>
  <cp:lastModifiedBy>ХТВ</cp:lastModifiedBy>
  <cp:revision>41</cp:revision>
  <dcterms:created xsi:type="dcterms:W3CDTF">2018-03-07T04:57:00Z</dcterms:created>
  <dcterms:modified xsi:type="dcterms:W3CDTF">2018-04-17T07:30:00Z</dcterms:modified>
</cp:coreProperties>
</file>