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53" w:rsidRPr="002C256C" w:rsidRDefault="00CD1653" w:rsidP="00CD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103F">
        <w:rPr>
          <w:rFonts w:ascii="Times New Roman" w:hAnsi="Times New Roman" w:cs="Times New Roman"/>
          <w:b/>
          <w:bCs/>
          <w:caps/>
          <w:sz w:val="24"/>
          <w:szCs w:val="24"/>
        </w:rPr>
        <w:t>Модернизация электрооборудования кривошипно-рычажных ножниц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Pr="00F4103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СПЦ-2 АО «ОЭМК»</w:t>
      </w:r>
    </w:p>
    <w:p w:rsidR="00CD1653" w:rsidRPr="002C256C" w:rsidRDefault="00CD1653" w:rsidP="00CD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E69">
        <w:rPr>
          <w:rFonts w:ascii="Times New Roman" w:hAnsi="Times New Roman" w:cs="Times New Roman"/>
          <w:b/>
          <w:sz w:val="24"/>
          <w:szCs w:val="24"/>
        </w:rPr>
        <w:t>Пилипенко Александр Евгеньевич</w:t>
      </w:r>
      <w:r w:rsidRPr="005D6654">
        <w:rPr>
          <w:rFonts w:ascii="Times New Roman" w:hAnsi="Times New Roman" w:cs="Times New Roman"/>
          <w:b/>
          <w:bCs/>
          <w:sz w:val="24"/>
          <w:szCs w:val="24"/>
        </w:rPr>
        <w:t>, студент 4-го курса</w:t>
      </w:r>
      <w:r w:rsidRPr="002C2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653" w:rsidRPr="002C256C" w:rsidRDefault="00CD1653" w:rsidP="00CD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654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Горюнова Марина Владимировна, преподаватель высшей категории</w:t>
      </w:r>
    </w:p>
    <w:p w:rsidR="00CD1653" w:rsidRPr="002C256C" w:rsidRDefault="00CD1653" w:rsidP="00CD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654">
        <w:rPr>
          <w:rFonts w:ascii="Times New Roman" w:hAnsi="Times New Roman" w:cs="Times New Roman"/>
          <w:sz w:val="24"/>
          <w:szCs w:val="24"/>
        </w:rPr>
        <w:t xml:space="preserve">Старооскольский технологический институт им. А.А. </w:t>
      </w:r>
      <w:proofErr w:type="spellStart"/>
      <w:r w:rsidRPr="005D6654">
        <w:rPr>
          <w:rFonts w:ascii="Times New Roman" w:hAnsi="Times New Roman" w:cs="Times New Roman"/>
          <w:sz w:val="24"/>
          <w:szCs w:val="24"/>
        </w:rPr>
        <w:t>Угарова</w:t>
      </w:r>
      <w:proofErr w:type="spellEnd"/>
      <w:r w:rsidRPr="005D6654">
        <w:rPr>
          <w:rFonts w:ascii="Times New Roman" w:hAnsi="Times New Roman" w:cs="Times New Roman"/>
          <w:sz w:val="24"/>
          <w:szCs w:val="24"/>
        </w:rPr>
        <w:t xml:space="preserve"> (филиал) федерального государственного автономного образовательного учреждения высшего образования «Национальный исследовательский технологический университет «</w:t>
      </w:r>
      <w:proofErr w:type="spellStart"/>
      <w:r w:rsidRPr="005D6654"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 w:rsidRPr="005D6654">
        <w:rPr>
          <w:rFonts w:ascii="Times New Roman" w:hAnsi="Times New Roman" w:cs="Times New Roman"/>
          <w:sz w:val="24"/>
          <w:szCs w:val="24"/>
        </w:rPr>
        <w:t>» Оскольский политехнический колледж</w:t>
      </w:r>
      <w:r>
        <w:rPr>
          <w:rFonts w:ascii="Times New Roman" w:hAnsi="Times New Roman" w:cs="Times New Roman"/>
          <w:sz w:val="24"/>
          <w:szCs w:val="24"/>
        </w:rPr>
        <w:t>, г. Старый Оскол</w:t>
      </w:r>
    </w:p>
    <w:p w:rsidR="00CD1653" w:rsidRPr="002C256C" w:rsidRDefault="00CD1653" w:rsidP="00CD165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Модернизация кривошипно-рычажных ножниц позволит продлить срок ее эксплуатации, а также продлить срок работы. Предотвратить аварийные остановки оборудования, которые приводят к незапланированным простоям. Сократить численность обслуживающего персонала.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Актуальность темы заключается в устранении недостатков кривошипно-рычажных ножниц, которые появились в следствии морального и физического износа. 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Модернизация электрооборудования ножниц позволит: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улучшить характеристики электрооборудования кривошипно-рычажных ножниц;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повысить надежность, безопасность и производительность;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значительно снизить затраты на обслуживание кривошипно-рычажных ножниц;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повысить надежность работы, продлить срок службы электрооборудования и уменьшит затраты на запасные части.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увеличении срока работы, а также уменьшить количество проводимых ремонтов за счет отсутствия щеточно-коллекторного узла в новом электродвигателе, который заменит устаревший;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увеличении производительности;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уменьшить обслуживающий персонал;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свести к минимуму простои.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Объектом исследования является СПЦ-2 АО «ОЭМК». Предметом исследования является электрооборудование кривошипно-рычажных ножниц.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АО «ОЭМК» представляет собой металлургическое предприятие полного цикла, где реализованы технология прямого восстановления железа и плавка в электропечах, позволяющие получать металл, практически свободный от вредных примесей и остаточных элементов. 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СПЦ-2 производит прокат мелкого и среднего сорта, а также осуществляет его отделку [4].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При производстве проката актуальными вопросами является обеспечение качества и надежной работы ножниц. Решение этих вопросов заключается в выборе электрооборудования с учетом современных требований.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Основным направлением повышения технического уровня действующего электрооборудования является модернизация, которая проводится с целью повышения экономичности и мощности действующего оборудования, а также техническое перевооружение с внедрением новой техники в связи с физическим и моральным износом.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Помимо введения новых мощностей неизбежны работы по продлению срока эксплуатации оборудования. Благодаря меньшей капиталоемкости продление ресурса является альтернативой полной смены парка оборудования.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Техническим решением было проведение модернизации электрооборудования кривошипно-рычажных ножниц. Данное решение обосновывается тем, что замена электрооборудования продлевает срок эксплуатации оборудования без снижения надежности.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lastRenderedPageBreak/>
        <w:t>В модернизацию входит спектр работ, направленных на восстановление работоспособности оборудования и улучшение его основных свойств, путем модификации основных и вспомогательных узлов.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Кривошипно-рычажные ножницы являются неотъемлемой частью технологического процесса, выход которой из строя ведет остановку прокатного стана и значительные потери. 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Кривошипно-рычажные ножницы предназначены для обрезки концов, для разрезки профилей и проката, разрезаемого под размер холодильника, а также для осуществления аварийной резки.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При выполнении разреза ножи установлены почти перпендикулярно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к разрезаемому материалу. 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Для привода ножниц применяются, как правило, двигатели постоянного тока независимого возбуждения, регулирование которых осуществляется как за счет изменения магнитного потока, так и напряжения двигателя.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На каждое полотно реза предусмотрен индивидуальный электрический привод, который представляет собой два двигателя мощностью по 400 кВт.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К электродвигателям постоянного тока предъявляются следующие требования, такие, как: значительный </w:t>
      </w:r>
      <w:proofErr w:type="spellStart"/>
      <w:r w:rsidRPr="00F4103F">
        <w:rPr>
          <w:rFonts w:ascii="Times New Roman" w:hAnsi="Times New Roman" w:cs="Times New Roman"/>
          <w:sz w:val="24"/>
          <w:szCs w:val="24"/>
        </w:rPr>
        <w:t>к.п.д</w:t>
      </w:r>
      <w:proofErr w:type="spellEnd"/>
      <w:r w:rsidRPr="00F4103F">
        <w:rPr>
          <w:rFonts w:ascii="Times New Roman" w:hAnsi="Times New Roman" w:cs="Times New Roman"/>
          <w:sz w:val="24"/>
          <w:szCs w:val="24"/>
        </w:rPr>
        <w:t>. и надежность, минимальный момент инерции, широкий диапазон регулирования, высокая равномерность частоты вращения, большая перегрузочная способность, жесткость механических характеристик, низкий уровень шумов и вибраций, невысокая металлоемкость на единицу мощности, сравнительно малая масса и пониженная стоимость [3].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Главным требованием к электроприводу является образование и поддержание на заданном уровне скорости реза проката как в штатном режиме, так и в условиях аварийной резки проката. Для удовлетворения этих требований необходимы: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достаточно большой диапазон регулирования скорости;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высокое быстродействие привода;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возможность регулирования скорости реза;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быстрое ускорение и замедление, при возможно малом времени переходных процессов.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Электропривод установки должен полностью удовлетворять требованиям технического процесса и соответствовать условиям окружающей среды в процессе эксплуатации.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Также при выборе электропривода учитываются следующие факторы: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простота устройства и управления;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надежность в эксплуатации;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высокий показатель энергосбережения;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- наименьшие габарит и стоимость.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Надежность работы электропривода зависит от правильного выбора мощности двигателя в соответствии с нагрузкой на его валу.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Недостаточная мощность двигателя приводит к перегрузке, вызывает недопустимую температуру отдельных частей, влечет за собой быстрый выход двигателя из строя. Излишняя мощность приводит к увеличению габаритов, повышению стоимости, снижению коэффициента мощности и КПД.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Выбор асинхронного двигателя с короткозамкнутым ротором обусловлен </w:t>
      </w:r>
      <w:proofErr w:type="gramStart"/>
      <w:r w:rsidRPr="00F4103F">
        <w:rPr>
          <w:rFonts w:ascii="Times New Roman" w:hAnsi="Times New Roman" w:cs="Times New Roman"/>
          <w:sz w:val="24"/>
          <w:szCs w:val="24"/>
        </w:rPr>
        <w:t>тем,  что</w:t>
      </w:r>
      <w:proofErr w:type="gramEnd"/>
      <w:r w:rsidRPr="00F4103F">
        <w:rPr>
          <w:rFonts w:ascii="Times New Roman" w:hAnsi="Times New Roman" w:cs="Times New Roman"/>
          <w:sz w:val="24"/>
          <w:szCs w:val="24"/>
        </w:rPr>
        <w:t xml:space="preserve"> данный тип двигателя обладает более высоким коэффициентом мощности и КПД, а также прост в обслуживании.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Приводные двигатели кривошипно-рычажных ножниц </w:t>
      </w:r>
      <w:proofErr w:type="spellStart"/>
      <w:r w:rsidRPr="00F4103F">
        <w:rPr>
          <w:rFonts w:ascii="Times New Roman" w:hAnsi="Times New Roman" w:cs="Times New Roman"/>
          <w:sz w:val="24"/>
          <w:szCs w:val="24"/>
        </w:rPr>
        <w:t>запитываются</w:t>
      </w:r>
      <w:proofErr w:type="spellEnd"/>
      <w:r w:rsidRPr="00F4103F">
        <w:rPr>
          <w:rFonts w:ascii="Times New Roman" w:hAnsi="Times New Roman" w:cs="Times New Roman"/>
          <w:sz w:val="24"/>
          <w:szCs w:val="24"/>
        </w:rPr>
        <w:t xml:space="preserve"> от сети переменного тока напряжением 380 В и частотой 50 Гц. Необходимо выбрать медный кабель, так как при работе ножниц возникают сильные вибрации, которые могут вызвать переломы алюминиевых жил кабеля.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 xml:space="preserve">В связи с тем, что во время работы электродвигатель может нагреваться до определенной температуры, которая может являться критичной температурой для изоляции </w:t>
      </w:r>
      <w:r w:rsidRPr="00F4103F">
        <w:rPr>
          <w:rFonts w:ascii="Times New Roman" w:hAnsi="Times New Roman" w:cs="Times New Roman"/>
          <w:sz w:val="24"/>
          <w:szCs w:val="24"/>
        </w:rPr>
        <w:lastRenderedPageBreak/>
        <w:t>обмоток, необходимо проверять двигатель и условия эксплуатации на соблюдение всех ограничений и требований, установленных заводом изготовителем. При пренебрежении этими требовании может произойти разрушение изоляции обмотки и как следствие выход электродвигателя из строя [2].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Проверка выбранного электродвигателя на работоспособность в учебном проектировании сводится к проверке на перегрузочную способность.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Предполагаемые потери при остановке линии стана составят порядка 771000 руб. Проводимая модернизация требует вложений в размере 3654925,08 руб.</w:t>
      </w:r>
    </w:p>
    <w:p w:rsidR="00CD1653" w:rsidRPr="00F4103F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Экономический эффект достигнут благодаря своевременному проведению модернизации, предупреждающей выход электрооборудования из строя. Экономический эффект от проведения модернизации наступает через 10 месяцев бесперебойной работы электрооборудования [1].</w:t>
      </w:r>
    </w:p>
    <w:p w:rsidR="00CD1653" w:rsidRDefault="00CD1653" w:rsidP="00CD1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F4103F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103F">
        <w:rPr>
          <w:rFonts w:ascii="Times New Roman" w:hAnsi="Times New Roman" w:cs="Times New Roman"/>
          <w:sz w:val="24"/>
          <w:szCs w:val="24"/>
        </w:rPr>
        <w:t xml:space="preserve"> модернизация кривошипно-рычажных ножниц позволит продлить срок ее эксплуатации, а также продлить срок работы. Предотвратить аварийные остановки оборудования, которые приводят к незапланированным простоям и сократить численность обслуживающего персонала.</w:t>
      </w:r>
    </w:p>
    <w:p w:rsidR="00CD1653" w:rsidRDefault="00CD1653" w:rsidP="00CD1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D1653" w:rsidRPr="002C256C" w:rsidRDefault="00CD1653" w:rsidP="00CD16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C256C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CD1653" w:rsidRPr="00691E69" w:rsidRDefault="00CD1653" w:rsidP="00CD1653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1E69">
        <w:rPr>
          <w:rFonts w:ascii="Times New Roman" w:hAnsi="Times New Roman" w:cs="Times New Roman"/>
          <w:color w:val="000000"/>
          <w:sz w:val="24"/>
          <w:szCs w:val="24"/>
        </w:rPr>
        <w:t>Прыкина</w:t>
      </w:r>
      <w:proofErr w:type="spellEnd"/>
      <w:r w:rsidRPr="00691E69">
        <w:rPr>
          <w:rFonts w:ascii="Times New Roman" w:hAnsi="Times New Roman" w:cs="Times New Roman"/>
          <w:color w:val="000000"/>
          <w:sz w:val="24"/>
          <w:szCs w:val="24"/>
        </w:rPr>
        <w:t xml:space="preserve">, Л.В. Экономический анализ предприятия: учеб. пособие/Л.В. </w:t>
      </w:r>
      <w:proofErr w:type="spellStart"/>
      <w:r w:rsidRPr="00691E69">
        <w:rPr>
          <w:rFonts w:ascii="Times New Roman" w:hAnsi="Times New Roman" w:cs="Times New Roman"/>
          <w:color w:val="000000"/>
          <w:sz w:val="24"/>
          <w:szCs w:val="24"/>
        </w:rPr>
        <w:t>Прыкина</w:t>
      </w:r>
      <w:proofErr w:type="spellEnd"/>
      <w:r w:rsidRPr="00691E69">
        <w:rPr>
          <w:rFonts w:ascii="Times New Roman" w:hAnsi="Times New Roman" w:cs="Times New Roman"/>
          <w:color w:val="000000"/>
          <w:sz w:val="24"/>
          <w:szCs w:val="24"/>
        </w:rPr>
        <w:t xml:space="preserve">- М.: </w:t>
      </w:r>
      <w:proofErr w:type="spellStart"/>
      <w:r w:rsidRPr="00691E69">
        <w:rPr>
          <w:rFonts w:ascii="Times New Roman" w:hAnsi="Times New Roman" w:cs="Times New Roman"/>
          <w:color w:val="000000"/>
          <w:sz w:val="24"/>
          <w:szCs w:val="24"/>
        </w:rPr>
        <w:t>Юнити</w:t>
      </w:r>
      <w:proofErr w:type="spellEnd"/>
      <w:r w:rsidRPr="00691E69">
        <w:rPr>
          <w:rFonts w:ascii="Times New Roman" w:hAnsi="Times New Roman" w:cs="Times New Roman"/>
          <w:color w:val="000000"/>
          <w:sz w:val="24"/>
          <w:szCs w:val="24"/>
        </w:rPr>
        <w:t>-Дана, 2016. - 205 с.</w:t>
      </w:r>
    </w:p>
    <w:p w:rsidR="00CD1653" w:rsidRPr="00691E69" w:rsidRDefault="00CD1653" w:rsidP="00CD165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="0" w:firstLine="568"/>
        <w:jc w:val="both"/>
        <w:rPr>
          <w:iCs/>
          <w:color w:val="000000"/>
        </w:rPr>
      </w:pPr>
      <w:r w:rsidRPr="00691E69">
        <w:t>Правила устройства электроустановок (ПУЭ): Учебник для учащихся электротехнических специальностей средних спец. учебных заведений. 4-е издание, переработано и дополнено – М.: Издательство НЦ ЭНАС, 2013 – 647 с.</w:t>
      </w:r>
    </w:p>
    <w:p w:rsidR="00CD1653" w:rsidRDefault="00CD1653" w:rsidP="00CD165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="0" w:firstLine="568"/>
        <w:jc w:val="both"/>
      </w:pPr>
      <w:r w:rsidRPr="00691E69">
        <w:t xml:space="preserve">Каталог АД </w:t>
      </w:r>
      <w:r w:rsidRPr="00691E69">
        <w:rPr>
          <w:iCs/>
          <w:spacing w:val="-12"/>
        </w:rPr>
        <w:t>[Электронный ресурс]:</w:t>
      </w:r>
      <w:r w:rsidRPr="00691E69">
        <w:t xml:space="preserve"> </w:t>
      </w:r>
      <w:hyperlink r:id="rId5" w:history="1">
        <w:r w:rsidRPr="004A69B2">
          <w:t>http://agregat.me/</w:t>
        </w:r>
      </w:hyperlink>
    </w:p>
    <w:p w:rsidR="00CD1653" w:rsidRPr="00A125FA" w:rsidRDefault="00CD1653" w:rsidP="00CD165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ind w:left="0" w:firstLine="568"/>
        <w:jc w:val="both"/>
      </w:pPr>
      <w:proofErr w:type="spellStart"/>
      <w:r w:rsidRPr="00A125FA">
        <w:t>Металлоинвест</w:t>
      </w:r>
      <w:proofErr w:type="spellEnd"/>
      <w:r w:rsidRPr="00A125FA">
        <w:t xml:space="preserve"> ОЭМК [Электронный ресурс]: Официальный сайт http://www.metalloinvest.com/business/steel/oemk.</w:t>
      </w:r>
    </w:p>
    <w:p w:rsidR="00CD1653" w:rsidRDefault="00CD1653" w:rsidP="00CD1653">
      <w:pPr>
        <w:spacing w:after="0" w:line="240" w:lineRule="auto"/>
        <w:ind w:firstLine="709"/>
        <w:jc w:val="both"/>
      </w:pPr>
    </w:p>
    <w:p w:rsidR="00CD1653" w:rsidRDefault="00CD1653" w:rsidP="00CD1653">
      <w:pPr>
        <w:tabs>
          <w:tab w:val="left" w:pos="78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DE1" w:rsidRDefault="00864DE1">
      <w:bookmarkStart w:id="0" w:name="_GoBack"/>
      <w:bookmarkEnd w:id="0"/>
    </w:p>
    <w:sectPr w:rsidR="0086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67CF1"/>
    <w:multiLevelType w:val="hybridMultilevel"/>
    <w:tmpl w:val="3956E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3"/>
    <w:rsid w:val="00864DE1"/>
    <w:rsid w:val="00C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4DDC-BAA4-4068-B17D-541BA1EE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regat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2018-04-05T13:22:00Z</dcterms:created>
  <dcterms:modified xsi:type="dcterms:W3CDTF">2018-04-05T13:22:00Z</dcterms:modified>
</cp:coreProperties>
</file>