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779" w:rsidRDefault="00BF6779" w:rsidP="00BD7115">
      <w:pPr>
        <w:pStyle w:val="a3"/>
        <w:spacing w:after="0"/>
        <w:ind w:left="-284" w:right="-141" w:firstLine="710"/>
        <w:jc w:val="center"/>
        <w:rPr>
          <w:rFonts w:ascii="Times New Roman" w:hAnsi="Times New Roman"/>
          <w:b/>
          <w:iCs/>
          <w:sz w:val="24"/>
          <w:szCs w:val="24"/>
        </w:rPr>
      </w:pPr>
      <w:r w:rsidRPr="00BF6779">
        <w:rPr>
          <w:rFonts w:ascii="Times New Roman" w:hAnsi="Times New Roman"/>
          <w:b/>
          <w:sz w:val="24"/>
          <w:szCs w:val="24"/>
        </w:rPr>
        <w:t>ВЫБОР ОПТИМАЛЬНЫХ ТЕХНИЧЕСКИ</w:t>
      </w:r>
      <w:r>
        <w:rPr>
          <w:rFonts w:ascii="Times New Roman" w:hAnsi="Times New Roman"/>
          <w:b/>
          <w:sz w:val="24"/>
          <w:szCs w:val="24"/>
        </w:rPr>
        <w:t>Х</w:t>
      </w:r>
      <w:r w:rsidRPr="00BF6779">
        <w:rPr>
          <w:rFonts w:ascii="Times New Roman" w:hAnsi="Times New Roman"/>
          <w:b/>
          <w:sz w:val="24"/>
          <w:szCs w:val="24"/>
        </w:rPr>
        <w:t xml:space="preserve"> СРЕДСТВ АВТОМАТИЗАЦИИ ДЛЯ А</w:t>
      </w:r>
      <w:r w:rsidRPr="00BF6779">
        <w:rPr>
          <w:rFonts w:ascii="Times New Roman" w:hAnsi="Times New Roman"/>
          <w:b/>
          <w:iCs/>
          <w:sz w:val="24"/>
          <w:szCs w:val="24"/>
        </w:rPr>
        <w:t>ВТОМАТИЗИРОВАННОЙ СИСТЕМЫ УПРАВЛЕНИЯ УВЛАЖНИТЕЛЬНОГО АППАРАТА А1-БАЗ ООО «ФАСАД-КОМПЛЕКТ»</w:t>
      </w:r>
    </w:p>
    <w:p w:rsidR="00BF6779" w:rsidRDefault="00BF6779" w:rsidP="00BD7115">
      <w:pPr>
        <w:pStyle w:val="a3"/>
        <w:spacing w:after="0"/>
        <w:ind w:left="-284" w:right="-141" w:firstLine="710"/>
        <w:jc w:val="center"/>
        <w:rPr>
          <w:rFonts w:ascii="Times New Roman" w:hAnsi="Times New Roman"/>
          <w:b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iCs/>
          <w:sz w:val="24"/>
          <w:szCs w:val="24"/>
        </w:rPr>
        <w:t>Нарыков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Иван Федорович, студент 4-го курса</w:t>
      </w:r>
    </w:p>
    <w:p w:rsidR="00BF6779" w:rsidRDefault="00BF6779" w:rsidP="00BD7115">
      <w:pPr>
        <w:pStyle w:val="a3"/>
        <w:spacing w:after="0"/>
        <w:ind w:left="-284" w:right="-141" w:firstLine="71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Научный руководитель Азарова Виктория Сергеевна, преподаватель</w:t>
      </w:r>
    </w:p>
    <w:p w:rsidR="00BD7115" w:rsidRDefault="00BD7115" w:rsidP="00BD7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5377C">
        <w:rPr>
          <w:rFonts w:ascii="Times New Roman" w:hAnsi="Times New Roman" w:cs="Times New Roman"/>
          <w:sz w:val="24"/>
          <w:szCs w:val="24"/>
        </w:rPr>
        <w:t>Старооскольский</w:t>
      </w:r>
      <w:proofErr w:type="spellEnd"/>
      <w:r w:rsidRPr="00C5377C">
        <w:rPr>
          <w:rFonts w:ascii="Times New Roman" w:hAnsi="Times New Roman" w:cs="Times New Roman"/>
          <w:sz w:val="24"/>
          <w:szCs w:val="24"/>
        </w:rPr>
        <w:t xml:space="preserve"> технологический институт им. А.А. </w:t>
      </w:r>
      <w:proofErr w:type="spellStart"/>
      <w:r w:rsidRPr="00C5377C">
        <w:rPr>
          <w:rFonts w:ascii="Times New Roman" w:hAnsi="Times New Roman" w:cs="Times New Roman"/>
          <w:sz w:val="24"/>
          <w:szCs w:val="24"/>
        </w:rPr>
        <w:t>Угарова</w:t>
      </w:r>
      <w:proofErr w:type="spellEnd"/>
      <w:r w:rsidRPr="00C5377C">
        <w:rPr>
          <w:rFonts w:ascii="Times New Roman" w:hAnsi="Times New Roman" w:cs="Times New Roman"/>
          <w:sz w:val="24"/>
          <w:szCs w:val="24"/>
        </w:rPr>
        <w:t xml:space="preserve"> (филиал) федерального государственного автономного образовательного учреждения высшего образования «Национальный исследовательский технологический университет «</w:t>
      </w:r>
      <w:proofErr w:type="spellStart"/>
      <w:r w:rsidRPr="00C5377C">
        <w:rPr>
          <w:rFonts w:ascii="Times New Roman" w:hAnsi="Times New Roman" w:cs="Times New Roman"/>
          <w:sz w:val="24"/>
          <w:szCs w:val="24"/>
        </w:rPr>
        <w:t>МИСиС</w:t>
      </w:r>
      <w:proofErr w:type="spellEnd"/>
      <w:r w:rsidRPr="00C537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D7115" w:rsidRDefault="00BD7115" w:rsidP="00BD7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Оскольский политехнический колледж, г. Старый Оскол</w:t>
      </w:r>
    </w:p>
    <w:p w:rsidR="00BD7115" w:rsidRPr="00BF6779" w:rsidRDefault="00BD7115" w:rsidP="00BD7115">
      <w:pPr>
        <w:pStyle w:val="a3"/>
        <w:spacing w:after="0"/>
        <w:ind w:left="-284" w:right="-141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FB124A" w:rsidRPr="00C4735C" w:rsidRDefault="00FB124A" w:rsidP="00BD7115">
      <w:pPr>
        <w:pStyle w:val="a3"/>
        <w:spacing w:after="0"/>
        <w:ind w:left="-284" w:right="-141" w:firstLine="710"/>
        <w:jc w:val="both"/>
        <w:rPr>
          <w:rFonts w:ascii="Times New Roman" w:hAnsi="Times New Roman"/>
          <w:sz w:val="24"/>
          <w:szCs w:val="24"/>
        </w:rPr>
      </w:pPr>
      <w:r w:rsidRPr="00C4735C">
        <w:rPr>
          <w:rFonts w:ascii="Times New Roman" w:hAnsi="Times New Roman"/>
          <w:sz w:val="24"/>
          <w:szCs w:val="24"/>
        </w:rPr>
        <w:t>Современное развитие промышленного производства муки сопровождается все более широким применением автоматизированных систем управления технологическими процессами. Предпосылками этого являются</w:t>
      </w:r>
      <w:r w:rsidRPr="00C4735C">
        <w:rPr>
          <w:rFonts w:ascii="Times New Roman" w:hAnsi="Times New Roman"/>
          <w:sz w:val="24"/>
          <w:szCs w:val="24"/>
        </w:rPr>
        <w:sym w:font="Symbol" w:char="003A"/>
      </w:r>
      <w:r w:rsidRPr="00C4735C">
        <w:rPr>
          <w:rFonts w:ascii="Times New Roman" w:hAnsi="Times New Roman"/>
          <w:sz w:val="24"/>
          <w:szCs w:val="24"/>
        </w:rPr>
        <w:t xml:space="preserve"> </w:t>
      </w:r>
    </w:p>
    <w:p w:rsidR="00FB124A" w:rsidRPr="00C4735C" w:rsidRDefault="00FB124A" w:rsidP="00BD7115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-284" w:right="-1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>концентрация производства</w:t>
      </w:r>
      <w:r w:rsidRPr="00C4735C">
        <w:rPr>
          <w:rFonts w:ascii="Times New Roman" w:hAnsi="Times New Roman" w:cs="Times New Roman"/>
          <w:sz w:val="24"/>
          <w:szCs w:val="24"/>
        </w:rPr>
        <w:sym w:font="Symbol" w:char="003B"/>
      </w:r>
      <w:r w:rsidRPr="00C47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24A" w:rsidRPr="00C4735C" w:rsidRDefault="00FB124A" w:rsidP="00BD7115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-284" w:right="-1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>рост мощностей предприятий</w:t>
      </w:r>
      <w:r w:rsidRPr="00C4735C">
        <w:rPr>
          <w:rFonts w:ascii="Times New Roman" w:hAnsi="Times New Roman" w:cs="Times New Roman"/>
          <w:sz w:val="24"/>
          <w:szCs w:val="24"/>
        </w:rPr>
        <w:sym w:font="Symbol" w:char="003B"/>
      </w:r>
      <w:r w:rsidRPr="00C47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24A" w:rsidRPr="00C4735C" w:rsidRDefault="00FB124A" w:rsidP="00BD7115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-284" w:right="-1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>применение поточных и непрерывных способов производства</w:t>
      </w:r>
      <w:r w:rsidRPr="00C4735C">
        <w:rPr>
          <w:rFonts w:ascii="Times New Roman" w:hAnsi="Times New Roman" w:cs="Times New Roman"/>
          <w:sz w:val="24"/>
          <w:szCs w:val="24"/>
        </w:rPr>
        <w:sym w:font="Symbol" w:char="003B"/>
      </w:r>
      <w:r w:rsidRPr="00C47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24A" w:rsidRPr="00C4735C" w:rsidRDefault="00FB124A" w:rsidP="00BD7115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-284" w:right="-1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>оснащение предприятий новым высокопроизводительным оборудованием</w:t>
      </w:r>
      <w:r w:rsidRPr="00C4735C">
        <w:rPr>
          <w:rFonts w:ascii="Times New Roman" w:hAnsi="Times New Roman" w:cs="Times New Roman"/>
          <w:sz w:val="24"/>
          <w:szCs w:val="24"/>
        </w:rPr>
        <w:sym w:font="Symbol" w:char="003B"/>
      </w:r>
    </w:p>
    <w:p w:rsidR="00FB124A" w:rsidRPr="00C4735C" w:rsidRDefault="00FB124A" w:rsidP="00BD7115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-284" w:right="-1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>наличие современных технических средств автоматизации.</w:t>
      </w:r>
    </w:p>
    <w:p w:rsidR="00FB124A" w:rsidRPr="00C4735C" w:rsidRDefault="00FB124A" w:rsidP="00BD7115">
      <w:pPr>
        <w:spacing w:after="0" w:line="240" w:lineRule="auto"/>
        <w:ind w:left="-284" w:right="-1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>Широкое применение автоматизированных систем управления обуславливается значительным экономическим эффектом, который достигается благодаря</w:t>
      </w:r>
      <w:r w:rsidRPr="00C4735C">
        <w:rPr>
          <w:rFonts w:ascii="Times New Roman" w:hAnsi="Times New Roman" w:cs="Times New Roman"/>
          <w:sz w:val="24"/>
          <w:szCs w:val="24"/>
        </w:rPr>
        <w:sym w:font="Symbol" w:char="003A"/>
      </w:r>
    </w:p>
    <w:p w:rsidR="00FB124A" w:rsidRPr="00C4735C" w:rsidRDefault="00FB124A" w:rsidP="00BD7115">
      <w:pPr>
        <w:numPr>
          <w:ilvl w:val="0"/>
          <w:numId w:val="1"/>
        </w:numPr>
        <w:tabs>
          <w:tab w:val="clear" w:pos="1080"/>
          <w:tab w:val="num" w:pos="709"/>
        </w:tabs>
        <w:spacing w:after="0" w:line="240" w:lineRule="auto"/>
        <w:ind w:left="-284" w:right="-1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>обеспечению заданных качеств вырабатываемой продукции независимо от субъективных факторов</w:t>
      </w:r>
      <w:r w:rsidRPr="00C4735C">
        <w:rPr>
          <w:rFonts w:ascii="Times New Roman" w:hAnsi="Times New Roman" w:cs="Times New Roman"/>
          <w:sz w:val="24"/>
          <w:szCs w:val="24"/>
        </w:rPr>
        <w:sym w:font="Symbol" w:char="003B"/>
      </w:r>
    </w:p>
    <w:p w:rsidR="00FB124A" w:rsidRPr="00C4735C" w:rsidRDefault="00FB124A" w:rsidP="00BD7115">
      <w:pPr>
        <w:numPr>
          <w:ilvl w:val="0"/>
          <w:numId w:val="1"/>
        </w:numPr>
        <w:tabs>
          <w:tab w:val="clear" w:pos="1080"/>
          <w:tab w:val="num" w:pos="709"/>
        </w:tabs>
        <w:spacing w:after="0" w:line="240" w:lineRule="auto"/>
        <w:ind w:left="-284" w:right="-1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>уменьшению потерь ценных продуктов</w:t>
      </w:r>
      <w:r w:rsidRPr="00C4735C">
        <w:rPr>
          <w:rFonts w:ascii="Times New Roman" w:hAnsi="Times New Roman" w:cs="Times New Roman"/>
          <w:sz w:val="24"/>
          <w:szCs w:val="24"/>
        </w:rPr>
        <w:sym w:font="Symbol" w:char="003B"/>
      </w:r>
    </w:p>
    <w:p w:rsidR="00FB124A" w:rsidRDefault="00FB124A" w:rsidP="00BD7115">
      <w:pPr>
        <w:numPr>
          <w:ilvl w:val="0"/>
          <w:numId w:val="1"/>
        </w:numPr>
        <w:tabs>
          <w:tab w:val="clear" w:pos="1080"/>
          <w:tab w:val="num" w:pos="709"/>
        </w:tabs>
        <w:spacing w:after="0" w:line="240" w:lineRule="auto"/>
        <w:ind w:left="-284" w:right="-1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>снижению трудоемкости процессов производства.</w:t>
      </w:r>
    </w:p>
    <w:p w:rsidR="00E37AE6" w:rsidRPr="00E37AE6" w:rsidRDefault="00E37AE6" w:rsidP="00BD7115">
      <w:pPr>
        <w:spacing w:after="0" w:line="240" w:lineRule="auto"/>
        <w:ind w:left="-284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AE6">
        <w:rPr>
          <w:rFonts w:ascii="Times New Roman" w:hAnsi="Times New Roman" w:cs="Times New Roman"/>
          <w:sz w:val="24"/>
          <w:szCs w:val="24"/>
        </w:rPr>
        <w:t xml:space="preserve">В настоящее </w:t>
      </w:r>
      <w:proofErr w:type="gramStart"/>
      <w:r w:rsidRPr="00E37AE6">
        <w:rPr>
          <w:rFonts w:ascii="Times New Roman" w:hAnsi="Times New Roman" w:cs="Times New Roman"/>
          <w:sz w:val="24"/>
          <w:szCs w:val="24"/>
        </w:rPr>
        <w:t>время  уровень</w:t>
      </w:r>
      <w:proofErr w:type="gramEnd"/>
      <w:r w:rsidRPr="00E37AE6">
        <w:rPr>
          <w:rFonts w:ascii="Times New Roman" w:hAnsi="Times New Roman" w:cs="Times New Roman"/>
          <w:sz w:val="24"/>
          <w:szCs w:val="24"/>
        </w:rPr>
        <w:t xml:space="preserve"> автоматизации увлажнительного аппарата А1-БАЗ не обеспечивает необходимого, оптимального регулирования всех технологических параметров.</w:t>
      </w:r>
    </w:p>
    <w:p w:rsidR="00E37AE6" w:rsidRPr="00E37AE6" w:rsidRDefault="00E37AE6" w:rsidP="00BD7115">
      <w:pPr>
        <w:spacing w:after="0" w:line="240" w:lineRule="auto"/>
        <w:ind w:left="-284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AE6">
        <w:rPr>
          <w:rFonts w:ascii="Times New Roman" w:hAnsi="Times New Roman" w:cs="Times New Roman"/>
          <w:sz w:val="24"/>
          <w:szCs w:val="24"/>
        </w:rPr>
        <w:t xml:space="preserve">Система автоматизации аппарата не контролирует уровень заполнения индикаторов наличия зерна. Регулирование расхода воды осуществляется </w:t>
      </w:r>
      <w:proofErr w:type="gramStart"/>
      <w:r w:rsidRPr="00E37AE6">
        <w:rPr>
          <w:rFonts w:ascii="Times New Roman" w:hAnsi="Times New Roman" w:cs="Times New Roman"/>
          <w:sz w:val="24"/>
          <w:szCs w:val="24"/>
        </w:rPr>
        <w:t>в ручную</w:t>
      </w:r>
      <w:proofErr w:type="gramEnd"/>
      <w:r w:rsidRPr="00E37AE6">
        <w:rPr>
          <w:rFonts w:ascii="Times New Roman" w:hAnsi="Times New Roman" w:cs="Times New Roman"/>
          <w:sz w:val="24"/>
          <w:szCs w:val="24"/>
        </w:rPr>
        <w:t xml:space="preserve"> при помощи вентиля. В связи с этим осуществляется низкое качество управления, не отвечающее возросшим современным требованиям.</w:t>
      </w:r>
    </w:p>
    <w:p w:rsidR="00E37AE6" w:rsidRPr="00113017" w:rsidRDefault="00E37AE6" w:rsidP="00BD7115">
      <w:pPr>
        <w:tabs>
          <w:tab w:val="num" w:pos="709"/>
        </w:tabs>
        <w:spacing w:after="0" w:line="240" w:lineRule="auto"/>
        <w:ind w:left="-284" w:right="-283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AE6">
        <w:rPr>
          <w:rFonts w:ascii="Times New Roman" w:hAnsi="Times New Roman" w:cs="Times New Roman"/>
          <w:sz w:val="24"/>
          <w:szCs w:val="24"/>
        </w:rPr>
        <w:t xml:space="preserve">Система визуализации является </w:t>
      </w:r>
      <w:proofErr w:type="gramStart"/>
      <w:r w:rsidRPr="00E37AE6">
        <w:rPr>
          <w:rFonts w:ascii="Times New Roman" w:hAnsi="Times New Roman" w:cs="Times New Roman"/>
          <w:sz w:val="24"/>
          <w:szCs w:val="24"/>
        </w:rPr>
        <w:t>не достаточно</w:t>
      </w:r>
      <w:proofErr w:type="gramEnd"/>
      <w:r w:rsidRPr="00E37AE6">
        <w:rPr>
          <w:rFonts w:ascii="Times New Roman" w:hAnsi="Times New Roman" w:cs="Times New Roman"/>
          <w:sz w:val="24"/>
          <w:szCs w:val="24"/>
        </w:rPr>
        <w:t xml:space="preserve"> информативной и не отображает полный перечень технологических параметров аппарата. Это ведет к ухудшению человеко-машинного взаимодействия между оператором и рабочей станцией. Из всего выше </w:t>
      </w:r>
      <w:proofErr w:type="gramStart"/>
      <w:r w:rsidRPr="00E37AE6">
        <w:rPr>
          <w:rFonts w:ascii="Times New Roman" w:hAnsi="Times New Roman" w:cs="Times New Roman"/>
          <w:sz w:val="24"/>
          <w:szCs w:val="24"/>
        </w:rPr>
        <w:t>приведенного  можно</w:t>
      </w:r>
      <w:proofErr w:type="gramEnd"/>
      <w:r w:rsidRPr="00E37AE6">
        <w:rPr>
          <w:rFonts w:ascii="Times New Roman" w:hAnsi="Times New Roman" w:cs="Times New Roman"/>
          <w:sz w:val="24"/>
          <w:szCs w:val="24"/>
        </w:rPr>
        <w:t xml:space="preserve"> сделать вывод, что уровень автоматизации не достаточен для постоянного контроля технологических параметров и их регулирования,  аппарата А1-БАЗ.</w:t>
      </w:r>
      <w:r w:rsidR="00113017">
        <w:rPr>
          <w:rFonts w:ascii="Times New Roman" w:hAnsi="Times New Roman" w:cs="Times New Roman"/>
          <w:sz w:val="24"/>
          <w:szCs w:val="24"/>
        </w:rPr>
        <w:t xml:space="preserve"> </w:t>
      </w:r>
      <w:r w:rsidR="00113017">
        <w:rPr>
          <w:rFonts w:ascii="Times New Roman" w:hAnsi="Times New Roman" w:cs="Times New Roman"/>
          <w:sz w:val="24"/>
          <w:szCs w:val="24"/>
          <w:lang w:val="en-US"/>
        </w:rPr>
        <w:t>[4]</w:t>
      </w:r>
    </w:p>
    <w:p w:rsidR="00E37AE6" w:rsidRPr="00E37AE6" w:rsidRDefault="00E37AE6" w:rsidP="00BD7115">
      <w:pPr>
        <w:pStyle w:val="a5"/>
        <w:ind w:left="-284" w:right="-284" w:firstLine="709"/>
        <w:jc w:val="both"/>
      </w:pPr>
      <w:r w:rsidRPr="00E37AE6">
        <w:t xml:space="preserve">Необходимость автоматизации оперативного управления мукомольным производством вызывается сложностью структуры предприятий, масштабами производства, большой </w:t>
      </w:r>
      <w:proofErr w:type="spellStart"/>
      <w:proofErr w:type="gramStart"/>
      <w:r w:rsidRPr="00E37AE6">
        <w:t>материало</w:t>
      </w:r>
      <w:proofErr w:type="spellEnd"/>
      <w:r w:rsidRPr="00E37AE6">
        <w:t xml:space="preserve">  и</w:t>
      </w:r>
      <w:proofErr w:type="gramEnd"/>
      <w:r w:rsidRPr="00E37AE6">
        <w:t xml:space="preserve"> энергоемкостью производственных процессов, большими затратами человеческого труда.</w:t>
      </w:r>
    </w:p>
    <w:p w:rsidR="00E37AE6" w:rsidRPr="00E37AE6" w:rsidRDefault="00E37AE6" w:rsidP="00BD7115">
      <w:pPr>
        <w:pStyle w:val="a5"/>
        <w:ind w:left="-284" w:right="-284" w:firstLine="709"/>
        <w:jc w:val="both"/>
      </w:pPr>
      <w:r w:rsidRPr="00E37AE6">
        <w:t xml:space="preserve">Концентрация производства в мукомольном производстве достигает высокой степени. Концентрация производства, с одной стороны, позволяет работать с более высокими экономическими показателями, использовать наиболее мощные и высокопроизводительные агрегаты, а с другой стороны - она усложняет управление производством и нахождение условий функционирования, близких к оптимальным.   </w:t>
      </w:r>
    </w:p>
    <w:p w:rsidR="00C4735C" w:rsidRPr="00C4735C" w:rsidRDefault="00FB124A" w:rsidP="00BD7115">
      <w:pPr>
        <w:spacing w:after="0" w:line="240" w:lineRule="auto"/>
        <w:ind w:left="-284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735C">
        <w:rPr>
          <w:rFonts w:ascii="Times New Roman" w:hAnsi="Times New Roman" w:cs="Times New Roman"/>
          <w:sz w:val="24"/>
          <w:szCs w:val="24"/>
        </w:rPr>
        <w:t>Модернизация автоматизированной системы управления  увлажнительного аппарата А1-БАЗ, заключается в  замене морально и физически устаревших технических средств автоматизации и управления</w:t>
      </w:r>
      <w:r w:rsidR="00C4735C" w:rsidRPr="00C4735C">
        <w:rPr>
          <w:rFonts w:ascii="Times New Roman" w:hAnsi="Times New Roman" w:cs="Times New Roman"/>
          <w:sz w:val="24"/>
          <w:szCs w:val="24"/>
        </w:rPr>
        <w:t>.</w:t>
      </w:r>
    </w:p>
    <w:p w:rsidR="00FB124A" w:rsidRPr="00C4735C" w:rsidRDefault="00FB124A" w:rsidP="00BD7115">
      <w:pPr>
        <w:spacing w:after="0" w:line="240" w:lineRule="auto"/>
        <w:ind w:left="-284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 xml:space="preserve">Модернизация автоматизированной системы </w:t>
      </w:r>
      <w:proofErr w:type="gramStart"/>
      <w:r w:rsidRPr="00C4735C">
        <w:rPr>
          <w:rFonts w:ascii="Times New Roman" w:hAnsi="Times New Roman" w:cs="Times New Roman"/>
          <w:sz w:val="24"/>
          <w:szCs w:val="24"/>
        </w:rPr>
        <w:t>управления  увлажнительного</w:t>
      </w:r>
      <w:proofErr w:type="gramEnd"/>
      <w:r w:rsidRPr="00C4735C">
        <w:rPr>
          <w:rFonts w:ascii="Times New Roman" w:hAnsi="Times New Roman" w:cs="Times New Roman"/>
          <w:sz w:val="24"/>
          <w:szCs w:val="24"/>
        </w:rPr>
        <w:t xml:space="preserve"> аппарата А1-БАЗ, позволит   стабилизировать    влажность зерна на выходе аппарата, что обеспечит равномерную ее концентрацию, необходимую для получения хорошего качества муки, контроль и регулирование уровня зерна в резервуарах аппарата, что также необходимо для получения хорошего качества увлажнения зерна  и получения муки.</w:t>
      </w:r>
    </w:p>
    <w:p w:rsidR="003563B7" w:rsidRPr="00E37AE6" w:rsidRDefault="00C4735C" w:rsidP="00BD7115">
      <w:pPr>
        <w:spacing w:after="0" w:line="240" w:lineRule="auto"/>
        <w:ind w:left="-284" w:right="-1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37AE6">
        <w:rPr>
          <w:rFonts w:ascii="Times New Roman" w:hAnsi="Times New Roman" w:cs="Times New Roman"/>
          <w:sz w:val="24"/>
          <w:szCs w:val="24"/>
        </w:rPr>
        <w:lastRenderedPageBreak/>
        <w:t xml:space="preserve">Для модернизации АСУ ТП предлагается </w:t>
      </w:r>
      <w:r w:rsidR="003563B7" w:rsidRPr="00E37AE6">
        <w:rPr>
          <w:rFonts w:ascii="Times New Roman" w:hAnsi="Times New Roman" w:cs="Times New Roman"/>
          <w:sz w:val="24"/>
          <w:szCs w:val="24"/>
        </w:rPr>
        <w:t xml:space="preserve">выбрать оптимальные технические средства автоматизации поточный СВЧ-влагомер Микрорадар-113, датчик расхода ДР8, вентили RW 122 BEE, датчик уровня </w:t>
      </w:r>
      <w:proofErr w:type="spellStart"/>
      <w:r w:rsidR="003563B7" w:rsidRPr="00E37AE6">
        <w:rPr>
          <w:rFonts w:ascii="Times New Roman" w:hAnsi="Times New Roman" w:cs="Times New Roman"/>
          <w:sz w:val="24"/>
          <w:szCs w:val="24"/>
        </w:rPr>
        <w:t>кВзлет</w:t>
      </w:r>
      <w:proofErr w:type="spellEnd"/>
      <w:r w:rsidR="003563B7" w:rsidRPr="00E37AE6">
        <w:rPr>
          <w:rFonts w:ascii="Times New Roman" w:hAnsi="Times New Roman" w:cs="Times New Roman"/>
          <w:sz w:val="24"/>
          <w:szCs w:val="24"/>
        </w:rPr>
        <w:t xml:space="preserve"> УР, частотный преобразователь фирмы HITACHI</w:t>
      </w:r>
      <w:r w:rsidR="00E37AE6">
        <w:rPr>
          <w:rFonts w:ascii="Times New Roman" w:hAnsi="Times New Roman" w:cs="Times New Roman"/>
          <w:sz w:val="24"/>
          <w:szCs w:val="24"/>
        </w:rPr>
        <w:t>.</w:t>
      </w:r>
    </w:p>
    <w:p w:rsidR="00FB124A" w:rsidRPr="00C4735C" w:rsidRDefault="00C4735C" w:rsidP="00BD7115">
      <w:pPr>
        <w:tabs>
          <w:tab w:val="left" w:pos="709"/>
        </w:tabs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35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</w:t>
      </w:r>
      <w:r w:rsidR="00FB124A" w:rsidRPr="00C4735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оточный СВЧ-влагомер Микрорадар-113</w:t>
      </w:r>
      <w:r w:rsidR="00FB124A" w:rsidRPr="00C4735C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 для измерения влажности зерна непосредственно в самотеках методами микроволновой </w:t>
      </w:r>
      <w:proofErr w:type="spellStart"/>
      <w:r w:rsidR="00FB124A" w:rsidRPr="00C4735C">
        <w:rPr>
          <w:rFonts w:ascii="Times New Roman" w:hAnsi="Times New Roman" w:cs="Times New Roman"/>
          <w:color w:val="000000"/>
          <w:sz w:val="24"/>
          <w:szCs w:val="24"/>
        </w:rPr>
        <w:t>влагометрии</w:t>
      </w:r>
      <w:proofErr w:type="spellEnd"/>
      <w:r w:rsidR="00FB124A" w:rsidRPr="00C4735C">
        <w:rPr>
          <w:rFonts w:ascii="Times New Roman" w:hAnsi="Times New Roman" w:cs="Times New Roman"/>
          <w:color w:val="000000"/>
          <w:sz w:val="24"/>
          <w:szCs w:val="24"/>
        </w:rPr>
        <w:t xml:space="preserve"> с погрешностью не хуже 0.5 %. Принцип действия влагомера основан на измерении величины поглощения СВЧ энергии влажным материалом в волноводном тракте прибора и преобразовании этой величины в цифровой код, соответствующий влажности материала. Влагомер обеспечивает автоматическую коррекцию результатов измерения при изменении температуры материала и имеет стандартный токовый выход 4-20 мА, пропорциональный влажности.</w:t>
      </w:r>
    </w:p>
    <w:p w:rsidR="00FB124A" w:rsidRPr="00C4735C" w:rsidRDefault="00FB124A" w:rsidP="00BD7115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 xml:space="preserve">В качестве датчика влажности выбираю </w:t>
      </w:r>
      <w:r w:rsidRPr="00C4735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поточный СВЧ-влагомер Микрорадар-113</w:t>
      </w:r>
      <w:r w:rsidRPr="00C4735C">
        <w:rPr>
          <w:rFonts w:ascii="Times New Roman" w:hAnsi="Times New Roman" w:cs="Times New Roman"/>
          <w:b/>
          <w:sz w:val="24"/>
          <w:szCs w:val="24"/>
        </w:rPr>
        <w:t>,</w:t>
      </w:r>
      <w:r w:rsidRPr="00C4735C">
        <w:rPr>
          <w:rFonts w:ascii="Times New Roman" w:hAnsi="Times New Roman" w:cs="Times New Roman"/>
          <w:sz w:val="24"/>
          <w:szCs w:val="24"/>
        </w:rPr>
        <w:t xml:space="preserve"> так как он отвечает </w:t>
      </w:r>
      <w:proofErr w:type="gramStart"/>
      <w:r w:rsidRPr="00C4735C">
        <w:rPr>
          <w:rFonts w:ascii="Times New Roman" w:hAnsi="Times New Roman" w:cs="Times New Roman"/>
          <w:sz w:val="24"/>
          <w:szCs w:val="24"/>
        </w:rPr>
        <w:t>всем технологическим требованиям</w:t>
      </w:r>
      <w:proofErr w:type="gramEnd"/>
      <w:r w:rsidRPr="00C4735C">
        <w:rPr>
          <w:rFonts w:ascii="Times New Roman" w:hAnsi="Times New Roman" w:cs="Times New Roman"/>
          <w:sz w:val="24"/>
          <w:szCs w:val="24"/>
        </w:rPr>
        <w:t xml:space="preserve"> предъявляемым к датчику. [</w:t>
      </w:r>
      <w:r w:rsidR="00113017">
        <w:rPr>
          <w:rFonts w:ascii="Times New Roman" w:hAnsi="Times New Roman" w:cs="Times New Roman"/>
          <w:sz w:val="24"/>
          <w:szCs w:val="24"/>
        </w:rPr>
        <w:t>2</w:t>
      </w:r>
      <w:r w:rsidRPr="00C4735C">
        <w:rPr>
          <w:rFonts w:ascii="Times New Roman" w:hAnsi="Times New Roman" w:cs="Times New Roman"/>
          <w:sz w:val="24"/>
          <w:szCs w:val="24"/>
        </w:rPr>
        <w:t>]</w:t>
      </w:r>
    </w:p>
    <w:p w:rsidR="00FB124A" w:rsidRPr="00C4735C" w:rsidRDefault="00FB124A" w:rsidP="00BD7115">
      <w:pPr>
        <w:spacing w:after="0" w:line="240" w:lineRule="auto"/>
        <w:ind w:left="-284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bCs/>
          <w:sz w:val="24"/>
          <w:szCs w:val="24"/>
        </w:rPr>
        <w:t>Датчик расхода ДР8 с импульсным выходом</w:t>
      </w:r>
      <w:r w:rsidRPr="00C473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35C">
        <w:rPr>
          <w:rFonts w:ascii="Times New Roman" w:hAnsi="Times New Roman" w:cs="Times New Roman"/>
          <w:sz w:val="24"/>
          <w:szCs w:val="24"/>
        </w:rPr>
        <w:t>крыльчатый</w:t>
      </w:r>
      <w:proofErr w:type="spellEnd"/>
      <w:r w:rsidRPr="00C4735C">
        <w:rPr>
          <w:rFonts w:ascii="Times New Roman" w:hAnsi="Times New Roman" w:cs="Times New Roman"/>
          <w:sz w:val="24"/>
          <w:szCs w:val="24"/>
        </w:rPr>
        <w:t>, сухого типа, применяется для дозирования в линиях розлива питьевой воды и для контроля текущего расхода.</w:t>
      </w:r>
    </w:p>
    <w:p w:rsidR="00FB124A" w:rsidRPr="00C4735C" w:rsidRDefault="00FB124A" w:rsidP="00BD7115">
      <w:pPr>
        <w:spacing w:after="0" w:line="240" w:lineRule="auto"/>
        <w:ind w:left="-284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proofErr w:type="gramStart"/>
      <w:r w:rsidRPr="00C4735C">
        <w:rPr>
          <w:rFonts w:ascii="Times New Roman" w:hAnsi="Times New Roman" w:cs="Times New Roman"/>
          <w:sz w:val="24"/>
          <w:szCs w:val="24"/>
        </w:rPr>
        <w:t>там где</w:t>
      </w:r>
      <w:proofErr w:type="gramEnd"/>
      <w:r w:rsidRPr="00C4735C">
        <w:rPr>
          <w:rFonts w:ascii="Times New Roman" w:hAnsi="Times New Roman" w:cs="Times New Roman"/>
          <w:sz w:val="24"/>
          <w:szCs w:val="24"/>
        </w:rPr>
        <w:t xml:space="preserve"> требуется ротаметр, для контроля расхода.</w:t>
      </w:r>
    </w:p>
    <w:p w:rsidR="00FB124A" w:rsidRPr="00C4735C" w:rsidRDefault="00FB124A" w:rsidP="00BD7115">
      <w:pPr>
        <w:spacing w:after="0" w:line="240" w:lineRule="auto"/>
        <w:ind w:left="-284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>Может быть использован для контроля наличия потока в трубопроводе.</w:t>
      </w:r>
    </w:p>
    <w:p w:rsidR="00FB124A" w:rsidRPr="00C4735C" w:rsidRDefault="00FB124A" w:rsidP="00BD7115">
      <w:pPr>
        <w:spacing w:after="0" w:line="240" w:lineRule="auto"/>
        <w:ind w:left="-284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>Данные с датчиков снимаются на управляющий контроллер, который отображает всю информацию о расходе и управляет внешними устройствами (насосы, клапаны, УФ-лампы).</w:t>
      </w:r>
    </w:p>
    <w:p w:rsidR="00FB124A" w:rsidRPr="00C4735C" w:rsidRDefault="00FB124A" w:rsidP="00BD7115">
      <w:pPr>
        <w:spacing w:after="0" w:line="240" w:lineRule="auto"/>
        <w:ind w:left="-284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color w:val="000000"/>
          <w:sz w:val="24"/>
          <w:szCs w:val="24"/>
        </w:rPr>
        <w:t>- защищен от срыва магнитного сцепления между крыльчаткой и счетным механизмом при резких гидравлических ударах;</w:t>
      </w:r>
    </w:p>
    <w:p w:rsidR="00FB124A" w:rsidRPr="00C4735C" w:rsidRDefault="00FB124A" w:rsidP="00BD7115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35C">
        <w:rPr>
          <w:rFonts w:ascii="Times New Roman" w:hAnsi="Times New Roman" w:cs="Times New Roman"/>
          <w:color w:val="000000"/>
          <w:sz w:val="24"/>
          <w:szCs w:val="24"/>
        </w:rPr>
        <w:t>- монтаж датчика возможен в горизонтальном и вертикальном положении;</w:t>
      </w:r>
    </w:p>
    <w:p w:rsidR="00FB124A" w:rsidRPr="00C4735C" w:rsidRDefault="00FB124A" w:rsidP="00BD7115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35C">
        <w:rPr>
          <w:rFonts w:ascii="Times New Roman" w:hAnsi="Times New Roman" w:cs="Times New Roman"/>
          <w:color w:val="000000"/>
          <w:sz w:val="24"/>
          <w:szCs w:val="24"/>
        </w:rPr>
        <w:t>- предназначены для работы при температуре окружающего воздуха от +5 до +50 °С, и относительной влажности не более 80 %;</w:t>
      </w:r>
    </w:p>
    <w:p w:rsidR="00FB124A" w:rsidRPr="00C4735C" w:rsidRDefault="00FB124A" w:rsidP="00BD7115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35C">
        <w:rPr>
          <w:rFonts w:ascii="Times New Roman" w:hAnsi="Times New Roman" w:cs="Times New Roman"/>
          <w:color w:val="000000"/>
          <w:sz w:val="24"/>
          <w:szCs w:val="24"/>
        </w:rPr>
        <w:t>- установка осуществляется таким образом, чтобы датчик расхода находился в дали от источников мощных магнитных полей (электродвигатели, силовые трансформаторы и т.д.);</w:t>
      </w:r>
    </w:p>
    <w:p w:rsidR="00FB124A" w:rsidRPr="00C4735C" w:rsidRDefault="00FB124A" w:rsidP="00BD7115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35C">
        <w:rPr>
          <w:rFonts w:ascii="Times New Roman" w:hAnsi="Times New Roman" w:cs="Times New Roman"/>
          <w:color w:val="000000"/>
          <w:sz w:val="24"/>
          <w:szCs w:val="24"/>
        </w:rPr>
        <w:t>- для контроля датчик расхода могут быть использованы блоки: СЛ7-02 кондуктометр/расходомер, СЛ8-0</w:t>
      </w:r>
      <w:r w:rsidR="00C4735C" w:rsidRPr="00C4735C">
        <w:rPr>
          <w:rFonts w:ascii="Times New Roman" w:hAnsi="Times New Roman" w:cs="Times New Roman"/>
          <w:color w:val="000000"/>
          <w:sz w:val="24"/>
          <w:szCs w:val="24"/>
        </w:rPr>
        <w:t>1 расходомер, СЛ8-02 расходомер</w:t>
      </w:r>
      <w:r w:rsidRPr="00C4735C">
        <w:rPr>
          <w:rFonts w:ascii="Times New Roman" w:hAnsi="Times New Roman" w:cs="Times New Roman"/>
          <w:color w:val="000000"/>
          <w:sz w:val="24"/>
          <w:szCs w:val="24"/>
        </w:rPr>
        <w:t>. [3]</w:t>
      </w:r>
    </w:p>
    <w:p w:rsidR="00FB124A" w:rsidRPr="00C4735C" w:rsidRDefault="00FB124A" w:rsidP="00BD7115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 xml:space="preserve">Вентили </w:t>
      </w:r>
      <w:r w:rsidRPr="00C4735C">
        <w:rPr>
          <w:rFonts w:ascii="Times New Roman" w:hAnsi="Times New Roman" w:cs="Times New Roman"/>
          <w:sz w:val="24"/>
          <w:szCs w:val="24"/>
          <w:lang w:val="en-US"/>
        </w:rPr>
        <w:t>RW</w:t>
      </w:r>
      <w:r w:rsidRPr="00C4735C">
        <w:rPr>
          <w:rFonts w:ascii="Times New Roman" w:hAnsi="Times New Roman" w:cs="Times New Roman"/>
          <w:sz w:val="24"/>
          <w:szCs w:val="24"/>
        </w:rPr>
        <w:t xml:space="preserve"> 122 </w:t>
      </w:r>
      <w:r w:rsidRPr="00C4735C">
        <w:rPr>
          <w:rFonts w:ascii="Times New Roman" w:hAnsi="Times New Roman" w:cs="Times New Roman"/>
          <w:sz w:val="24"/>
          <w:szCs w:val="24"/>
          <w:lang w:val="en-US"/>
        </w:rPr>
        <w:t>BEE</w:t>
      </w:r>
      <w:r w:rsidRPr="00C4735C">
        <w:rPr>
          <w:rFonts w:ascii="Times New Roman" w:hAnsi="Times New Roman" w:cs="Times New Roman"/>
          <w:sz w:val="24"/>
          <w:szCs w:val="24"/>
        </w:rPr>
        <w:t xml:space="preserve"> - это регулирующие вентили с разгру</w:t>
      </w:r>
      <w:r w:rsidRPr="00C4735C">
        <w:rPr>
          <w:rFonts w:ascii="Times New Roman" w:hAnsi="Times New Roman" w:cs="Times New Roman"/>
          <w:sz w:val="24"/>
          <w:szCs w:val="24"/>
        </w:rPr>
        <w:softHyphen/>
        <w:t>женным</w:t>
      </w:r>
      <w:r w:rsidRPr="00C47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35C">
        <w:rPr>
          <w:rFonts w:ascii="Times New Roman" w:hAnsi="Times New Roman" w:cs="Times New Roman"/>
          <w:sz w:val="24"/>
          <w:szCs w:val="24"/>
        </w:rPr>
        <w:t>конусом компактной конструкции с наружной присое</w:t>
      </w:r>
      <w:r w:rsidRPr="00C4735C">
        <w:rPr>
          <w:rFonts w:ascii="Times New Roman" w:hAnsi="Times New Roman" w:cs="Times New Roman"/>
          <w:sz w:val="24"/>
          <w:szCs w:val="24"/>
        </w:rPr>
        <w:softHyphen/>
        <w:t>динительной резьбой. Такое исполнение вентилей позволяет даже при малых усилиях использованных приводов осуще</w:t>
      </w:r>
      <w:r w:rsidRPr="00C4735C">
        <w:rPr>
          <w:rFonts w:ascii="Times New Roman" w:hAnsi="Times New Roman" w:cs="Times New Roman"/>
          <w:sz w:val="24"/>
          <w:szCs w:val="24"/>
        </w:rPr>
        <w:softHyphen/>
        <w:t>ствлять регулирование при высоком перепаде давления. Отличительной чертой упомянутых вентилей являются ми</w:t>
      </w:r>
      <w:r w:rsidRPr="00C4735C">
        <w:rPr>
          <w:rFonts w:ascii="Times New Roman" w:hAnsi="Times New Roman" w:cs="Times New Roman"/>
          <w:sz w:val="24"/>
          <w:szCs w:val="24"/>
        </w:rPr>
        <w:softHyphen/>
        <w:t xml:space="preserve">нимальные размеры и масса, качественная регулирующая функция и высокая герметичность в закрытом состоянии. Благодаря исключительной расчетной характеристике </w:t>
      </w:r>
      <w:proofErr w:type="spellStart"/>
      <w:r w:rsidRPr="00C4735C">
        <w:rPr>
          <w:rFonts w:ascii="Times New Roman" w:hAnsi="Times New Roman" w:cs="Times New Roman"/>
          <w:sz w:val="24"/>
          <w:szCs w:val="24"/>
          <w:lang w:val="en-US"/>
        </w:rPr>
        <w:t>LDMspline</w:t>
      </w:r>
      <w:proofErr w:type="spellEnd"/>
      <w:r w:rsidRPr="00C4735C">
        <w:rPr>
          <w:rFonts w:ascii="Times New Roman" w:hAnsi="Times New Roman" w:cs="Times New Roman"/>
          <w:sz w:val="24"/>
          <w:szCs w:val="24"/>
        </w:rPr>
        <w:t>1, оптимизированной для регулирования термо</w:t>
      </w:r>
      <w:r w:rsidRPr="00C4735C">
        <w:rPr>
          <w:rFonts w:ascii="Times New Roman" w:hAnsi="Times New Roman" w:cs="Times New Roman"/>
          <w:sz w:val="24"/>
          <w:szCs w:val="24"/>
        </w:rPr>
        <w:softHyphen/>
        <w:t>динамических процессов, вентили идеально подходят для применения в установках отопления и кондиционирования воздуха. Принимая во внимание разработанную конструк</w:t>
      </w:r>
      <w:r w:rsidRPr="00C4735C">
        <w:rPr>
          <w:rFonts w:ascii="Times New Roman" w:hAnsi="Times New Roman" w:cs="Times New Roman"/>
          <w:sz w:val="24"/>
          <w:szCs w:val="24"/>
        </w:rPr>
        <w:softHyphen/>
        <w:t>цию внутренних деталей и высокий срок службы уплот</w:t>
      </w:r>
      <w:r w:rsidRPr="00C4735C">
        <w:rPr>
          <w:rFonts w:ascii="Times New Roman" w:hAnsi="Times New Roman" w:cs="Times New Roman"/>
          <w:sz w:val="24"/>
          <w:szCs w:val="24"/>
        </w:rPr>
        <w:softHyphen/>
        <w:t xml:space="preserve">нения, можно использовать вентили при долговременной эксплуатации, не требующей обслуживания. Вентиль, благодаря компактному исполнению, является основным элементом унифицированного ряда </w:t>
      </w:r>
      <w:r w:rsidRPr="00C4735C">
        <w:rPr>
          <w:rFonts w:ascii="Times New Roman" w:hAnsi="Times New Roman" w:cs="Times New Roman"/>
          <w:sz w:val="24"/>
          <w:szCs w:val="24"/>
          <w:lang w:val="en-US"/>
        </w:rPr>
        <w:t>BEE</w:t>
      </w:r>
      <w:r w:rsidRPr="00C4735C">
        <w:rPr>
          <w:rFonts w:ascii="Times New Roman" w:hAnsi="Times New Roman" w:cs="Times New Roman"/>
          <w:sz w:val="24"/>
          <w:szCs w:val="24"/>
        </w:rPr>
        <w:t xml:space="preserve"> </w:t>
      </w:r>
      <w:r w:rsidRPr="00C4735C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C473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124A" w:rsidRPr="00C4735C" w:rsidRDefault="00FB124A" w:rsidP="00BD7115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>Составной частью поставки являются присоединительные концы, позволяющие осуществлять в качестве альтерна</w:t>
      </w:r>
      <w:r w:rsidRPr="00C4735C">
        <w:rPr>
          <w:rFonts w:ascii="Times New Roman" w:hAnsi="Times New Roman" w:cs="Times New Roman"/>
          <w:sz w:val="24"/>
          <w:szCs w:val="24"/>
        </w:rPr>
        <w:softHyphen/>
        <w:t xml:space="preserve">тивы винтовое, фланцевое или приварное присоединение арматуры к трубопроводу, и обеспечивающее быстрый и качественный монтаж на оборудование. В соединении с приводами фирмы </w:t>
      </w:r>
      <w:r w:rsidRPr="00C4735C">
        <w:rPr>
          <w:rFonts w:ascii="Times New Roman" w:hAnsi="Times New Roman" w:cs="Times New Roman"/>
          <w:sz w:val="24"/>
          <w:szCs w:val="24"/>
          <w:lang w:val="en-US"/>
        </w:rPr>
        <w:t>LDM</w:t>
      </w:r>
      <w:r w:rsidRPr="00C4735C">
        <w:rPr>
          <w:rFonts w:ascii="Times New Roman" w:hAnsi="Times New Roman" w:cs="Times New Roman"/>
          <w:sz w:val="24"/>
          <w:szCs w:val="24"/>
        </w:rPr>
        <w:t xml:space="preserve"> вентили позволяют, соответственно исполнению, осуществлять регулирование с трех пропорциональным или непрерывным управлением.</w:t>
      </w:r>
    </w:p>
    <w:p w:rsidR="00FB124A" w:rsidRPr="00C4735C" w:rsidRDefault="00FB124A" w:rsidP="00BD7115">
      <w:pPr>
        <w:autoSpaceDE w:val="0"/>
        <w:autoSpaceDN w:val="0"/>
        <w:adjustRightInd w:val="0"/>
        <w:spacing w:after="0" w:line="240" w:lineRule="auto"/>
        <w:ind w:left="-284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>Материал дроссельной системы, образованной конусом и седлом из качественной коррозиестойкой стали и мягкими уплотнительными элементами, гарантирующими герме</w:t>
      </w:r>
      <w:r w:rsidRPr="00C4735C">
        <w:rPr>
          <w:rFonts w:ascii="Times New Roman" w:hAnsi="Times New Roman" w:cs="Times New Roman"/>
          <w:sz w:val="24"/>
          <w:szCs w:val="24"/>
        </w:rPr>
        <w:softHyphen/>
        <w:t xml:space="preserve">тичность, позволяет использовать названную арматуру не только в обычных тепловодных и </w:t>
      </w:r>
      <w:proofErr w:type="spellStart"/>
      <w:r w:rsidRPr="00C4735C">
        <w:rPr>
          <w:rFonts w:ascii="Times New Roman" w:hAnsi="Times New Roman" w:cs="Times New Roman"/>
          <w:sz w:val="24"/>
          <w:szCs w:val="24"/>
        </w:rPr>
        <w:t>горячеводных</w:t>
      </w:r>
      <w:proofErr w:type="spellEnd"/>
      <w:r w:rsidRPr="00C4735C">
        <w:rPr>
          <w:rFonts w:ascii="Times New Roman" w:hAnsi="Times New Roman" w:cs="Times New Roman"/>
          <w:sz w:val="24"/>
          <w:szCs w:val="24"/>
        </w:rPr>
        <w:t xml:space="preserve"> линиях, но и в других областях, имеющих некоторые характерные свойства среды, например, в системах отопления и подачи воды.  [</w:t>
      </w:r>
      <w:r w:rsidR="00113017">
        <w:rPr>
          <w:rFonts w:ascii="Times New Roman" w:hAnsi="Times New Roman" w:cs="Times New Roman"/>
          <w:sz w:val="24"/>
          <w:szCs w:val="24"/>
        </w:rPr>
        <w:t>1</w:t>
      </w:r>
      <w:r w:rsidRPr="00C4735C">
        <w:rPr>
          <w:rFonts w:ascii="Times New Roman" w:hAnsi="Times New Roman" w:cs="Times New Roman"/>
          <w:sz w:val="24"/>
          <w:szCs w:val="24"/>
        </w:rPr>
        <w:t>]</w:t>
      </w:r>
    </w:p>
    <w:p w:rsidR="00FB124A" w:rsidRPr="00C4735C" w:rsidRDefault="00FB124A" w:rsidP="00BD7115">
      <w:pPr>
        <w:autoSpaceDE w:val="0"/>
        <w:autoSpaceDN w:val="0"/>
        <w:adjustRightInd w:val="0"/>
        <w:spacing w:after="0" w:line="240" w:lineRule="auto"/>
        <w:ind w:left="-284" w:right="-284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>Вентили RV 122 применяются в оборудовании, где регулируемой средой является вода или воздух. Кроме того, пригодны для охлаждающих смесей и других неа</w:t>
      </w:r>
      <w:r w:rsidRPr="00C4735C">
        <w:rPr>
          <w:rFonts w:ascii="Times New Roman" w:hAnsi="Times New Roman" w:cs="Times New Roman"/>
          <w:sz w:val="24"/>
          <w:szCs w:val="24"/>
        </w:rPr>
        <w:softHyphen/>
        <w:t xml:space="preserve">грессивных жидкостей, а также газообразных сред в диапазоне температур от +2'С до +150'С. Уплотнительные поверхности дроссельной системы устойчивы к обычной грязи и примесям среды, но при наличии абразивных </w:t>
      </w:r>
      <w:r w:rsidRPr="00C4735C">
        <w:rPr>
          <w:rFonts w:ascii="Times New Roman" w:hAnsi="Times New Roman" w:cs="Times New Roman"/>
          <w:sz w:val="24"/>
          <w:szCs w:val="24"/>
        </w:rPr>
        <w:lastRenderedPageBreak/>
        <w:t>примесей следует установить в трубопровод перед венти</w:t>
      </w:r>
      <w:r w:rsidRPr="00C4735C">
        <w:rPr>
          <w:rFonts w:ascii="Times New Roman" w:hAnsi="Times New Roman" w:cs="Times New Roman"/>
          <w:sz w:val="24"/>
          <w:szCs w:val="24"/>
        </w:rPr>
        <w:softHyphen/>
        <w:t xml:space="preserve">лем фильтр для обеспечения долговременной надежной функции и герметичности.  </w:t>
      </w:r>
    </w:p>
    <w:p w:rsidR="00FB124A" w:rsidRPr="00C4735C" w:rsidRDefault="00FB124A" w:rsidP="00BD7115">
      <w:pPr>
        <w:pStyle w:val="a6"/>
        <w:spacing w:before="0" w:beforeAutospacing="0" w:after="0" w:afterAutospacing="0"/>
        <w:ind w:left="-284" w:right="-283" w:firstLine="709"/>
        <w:jc w:val="both"/>
      </w:pPr>
      <w:r w:rsidRPr="00C4735C">
        <w:t xml:space="preserve"> Оригинальные технические решения исключают влияние внешних факторов на точность измерения. Автоматическая </w:t>
      </w:r>
      <w:proofErr w:type="spellStart"/>
      <w:r w:rsidRPr="00C4735C">
        <w:t>самоочистка</w:t>
      </w:r>
      <w:proofErr w:type="spellEnd"/>
      <w:r w:rsidRPr="00C4735C">
        <w:t xml:space="preserve"> рабочей поверхности датчика в процессе эксплуатации. Минимальное влияние пены на поверхности жидкости на точность измерения.</w:t>
      </w:r>
    </w:p>
    <w:p w:rsidR="00FB124A" w:rsidRPr="00C4735C" w:rsidRDefault="00FB124A" w:rsidP="00BD7115">
      <w:pPr>
        <w:spacing w:after="0" w:line="240" w:lineRule="auto"/>
        <w:ind w:left="-284" w:right="-2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bCs/>
          <w:sz w:val="24"/>
          <w:szCs w:val="24"/>
        </w:rPr>
        <w:t>Функциональные возможности использования:</w:t>
      </w:r>
    </w:p>
    <w:p w:rsidR="00FB124A" w:rsidRPr="00C4735C" w:rsidRDefault="00FB124A" w:rsidP="00BD7115">
      <w:pPr>
        <w:spacing w:after="0" w:line="240" w:lineRule="auto"/>
        <w:ind w:left="-284" w:right="-2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 xml:space="preserve">- в качестве измерителя уровня жидких или сыпучих материалов; </w:t>
      </w:r>
    </w:p>
    <w:p w:rsidR="00FB124A" w:rsidRPr="00C4735C" w:rsidRDefault="00FB124A" w:rsidP="00BD7115">
      <w:pPr>
        <w:spacing w:after="0" w:line="240" w:lineRule="auto"/>
        <w:ind w:left="-284" w:right="-2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 xml:space="preserve">- в качестве измерителя расстояния до поверхности жидких, сыпучих или </w:t>
      </w:r>
      <w:r w:rsidRPr="00C4735C">
        <w:rPr>
          <w:rFonts w:ascii="Times New Roman" w:hAnsi="Times New Roman" w:cs="Times New Roman"/>
          <w:sz w:val="24"/>
          <w:szCs w:val="24"/>
        </w:rPr>
        <w:br/>
        <w:t xml:space="preserve">твердых материалов; </w:t>
      </w:r>
    </w:p>
    <w:p w:rsidR="00FB124A" w:rsidRPr="00C4735C" w:rsidRDefault="00FB124A" w:rsidP="00BD7115">
      <w:pPr>
        <w:spacing w:after="0" w:line="240" w:lineRule="auto"/>
        <w:ind w:left="-284" w:right="-2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 xml:space="preserve">- в качестве дальномера; </w:t>
      </w:r>
    </w:p>
    <w:p w:rsidR="00FB124A" w:rsidRPr="00C4735C" w:rsidRDefault="00FB124A" w:rsidP="00BD7115">
      <w:pPr>
        <w:spacing w:after="0" w:line="240" w:lineRule="auto"/>
        <w:ind w:left="-284" w:right="-2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 xml:space="preserve">- в качестве восьмиканального сигнализатора уровня; </w:t>
      </w:r>
    </w:p>
    <w:p w:rsidR="00FB124A" w:rsidRPr="00C4735C" w:rsidRDefault="00FB124A" w:rsidP="00BD7115">
      <w:pPr>
        <w:spacing w:after="0" w:line="240" w:lineRule="auto"/>
        <w:ind w:left="-284" w:right="-2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 xml:space="preserve">-измеренных значений в архивах: часовом (за 2 месяца), суточном (за 2 месяца), месячном (за 2 года), с программируемым интервалом от 2 до 60 минут (70000 записей); </w:t>
      </w:r>
    </w:p>
    <w:p w:rsidR="00FB124A" w:rsidRPr="00C4735C" w:rsidRDefault="00FB124A" w:rsidP="00BD7115">
      <w:pPr>
        <w:spacing w:after="0" w:line="240" w:lineRule="auto"/>
        <w:ind w:left="-284" w:right="-2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 xml:space="preserve">-отказов и нештатных ситуаций; </w:t>
      </w:r>
    </w:p>
    <w:p w:rsidR="00FB124A" w:rsidRPr="00C4735C" w:rsidRDefault="00FB124A" w:rsidP="00BD7115">
      <w:pPr>
        <w:spacing w:after="0" w:line="240" w:lineRule="auto"/>
        <w:ind w:left="-284" w:right="-2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>-представление измерительной информации;</w:t>
      </w:r>
    </w:p>
    <w:p w:rsidR="00FB124A" w:rsidRPr="00C4735C" w:rsidRDefault="00FB124A" w:rsidP="00BD7115">
      <w:pPr>
        <w:spacing w:after="0" w:line="240" w:lineRule="auto"/>
        <w:ind w:left="-284" w:right="-2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 xml:space="preserve">-на встроенном дисплее; </w:t>
      </w:r>
    </w:p>
    <w:p w:rsidR="00FB124A" w:rsidRPr="00C4735C" w:rsidRDefault="00FB124A" w:rsidP="00BD7115">
      <w:pPr>
        <w:spacing w:after="0" w:line="240" w:lineRule="auto"/>
        <w:ind w:left="-284" w:right="-2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 xml:space="preserve">-в виде токовых сигналов (0…5; 0…20; 4…20) мА; </w:t>
      </w:r>
    </w:p>
    <w:p w:rsidR="00FB124A" w:rsidRPr="00C4735C" w:rsidRDefault="00FB124A" w:rsidP="00BD7115">
      <w:pPr>
        <w:spacing w:after="0" w:line="240" w:lineRule="auto"/>
        <w:ind w:left="-284" w:right="-2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 xml:space="preserve">-через последовательный интерфейс RS485 или RS232; </w:t>
      </w:r>
    </w:p>
    <w:p w:rsidR="00FB124A" w:rsidRPr="00C4735C" w:rsidRDefault="00FB124A" w:rsidP="00BD7115">
      <w:pPr>
        <w:spacing w:after="0" w:line="240" w:lineRule="auto"/>
        <w:ind w:left="-284" w:right="-2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>-через программируемые релейные выходы (8 выходов).   [</w:t>
      </w:r>
      <w:r w:rsidR="00C4735C" w:rsidRPr="00C4735C">
        <w:rPr>
          <w:rFonts w:ascii="Times New Roman" w:hAnsi="Times New Roman" w:cs="Times New Roman"/>
          <w:sz w:val="24"/>
          <w:szCs w:val="24"/>
        </w:rPr>
        <w:t>1</w:t>
      </w:r>
      <w:r w:rsidRPr="00C4735C">
        <w:rPr>
          <w:rFonts w:ascii="Times New Roman" w:hAnsi="Times New Roman" w:cs="Times New Roman"/>
          <w:sz w:val="24"/>
          <w:szCs w:val="24"/>
        </w:rPr>
        <w:t>]</w:t>
      </w:r>
    </w:p>
    <w:p w:rsidR="00FB124A" w:rsidRPr="00C4735C" w:rsidRDefault="00FB124A" w:rsidP="00BD7115">
      <w:pPr>
        <w:spacing w:after="0" w:line="240" w:lineRule="auto"/>
        <w:ind w:left="-284" w:right="-284" w:firstLine="709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C4735C">
        <w:rPr>
          <w:rStyle w:val="apple-style-span"/>
          <w:rFonts w:ascii="Times New Roman" w:hAnsi="Times New Roman" w:cs="Times New Roman"/>
          <w:sz w:val="24"/>
          <w:szCs w:val="24"/>
        </w:rPr>
        <w:t>Уровнемер УЛМ-31А1 применяется для измерения уровня жидк</w:t>
      </w:r>
      <w:r w:rsidR="00147296">
        <w:rPr>
          <w:rStyle w:val="apple-style-span"/>
          <w:rFonts w:ascii="Times New Roman" w:hAnsi="Times New Roman" w:cs="Times New Roman"/>
          <w:sz w:val="24"/>
          <w:szCs w:val="24"/>
        </w:rPr>
        <w:t xml:space="preserve">их продуктов таких как кислота, </w:t>
      </w:r>
      <w:proofErr w:type="gramStart"/>
      <w:r w:rsidRPr="00C4735C">
        <w:rPr>
          <w:rStyle w:val="apple-style-span"/>
          <w:rFonts w:ascii="Times New Roman" w:hAnsi="Times New Roman" w:cs="Times New Roman"/>
          <w:sz w:val="24"/>
          <w:szCs w:val="24"/>
        </w:rPr>
        <w:t>щелочь, </w:t>
      </w:r>
      <w:r w:rsidR="00147296" w:rsidRPr="00C4735C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C4735C">
        <w:rPr>
          <w:rStyle w:val="apple-style-span"/>
          <w:rFonts w:ascii="Times New Roman" w:hAnsi="Times New Roman" w:cs="Times New Roman"/>
          <w:sz w:val="24"/>
          <w:szCs w:val="24"/>
        </w:rPr>
        <w:t>масло</w:t>
      </w:r>
      <w:proofErr w:type="gramEnd"/>
      <w:r w:rsidRPr="00C4735C">
        <w:rPr>
          <w:rStyle w:val="apple-style-span"/>
          <w:rFonts w:ascii="Times New Roman" w:hAnsi="Times New Roman" w:cs="Times New Roman"/>
          <w:sz w:val="24"/>
          <w:szCs w:val="24"/>
        </w:rPr>
        <w:t>, вода, патока, молоко и т.д., и измерения уровня сыпучих материалов таких как цемент,</w:t>
      </w:r>
      <w:r w:rsidRPr="00C4735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4735C">
        <w:rPr>
          <w:rStyle w:val="apple-style-span"/>
          <w:rFonts w:ascii="Times New Roman" w:hAnsi="Times New Roman" w:cs="Times New Roman"/>
          <w:sz w:val="24"/>
          <w:szCs w:val="24"/>
        </w:rPr>
        <w:t>щебень, зерно, комбикорм и т.д.</w:t>
      </w:r>
    </w:p>
    <w:p w:rsidR="00FB124A" w:rsidRPr="00C4735C" w:rsidRDefault="00FB124A" w:rsidP="00BD7115">
      <w:pPr>
        <w:pStyle w:val="a6"/>
        <w:spacing w:before="0" w:beforeAutospacing="0" w:after="0" w:afterAutospacing="0"/>
        <w:ind w:left="-284" w:right="-284" w:firstLine="709"/>
        <w:jc w:val="both"/>
      </w:pPr>
      <w:r w:rsidRPr="00C4735C">
        <w:t xml:space="preserve">В датчике уровнемера УЛМ-31А2 применен ряд </w:t>
      </w:r>
      <w:proofErr w:type="gramStart"/>
      <w:r w:rsidRPr="00C4735C">
        <w:t>инновационных решений</w:t>
      </w:r>
      <w:proofErr w:type="gramEnd"/>
      <w:r w:rsidRPr="00C4735C">
        <w:t xml:space="preserve"> облегчающих их установку, эксплуатацию и наладку.</w:t>
      </w:r>
    </w:p>
    <w:p w:rsidR="00FB124A" w:rsidRPr="00C4735C" w:rsidRDefault="00FB124A" w:rsidP="00BD7115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>Датчики уровня </w:t>
      </w:r>
      <w:r w:rsidRPr="00C4735C">
        <w:rPr>
          <w:rFonts w:ascii="Times New Roman" w:hAnsi="Times New Roman" w:cs="Times New Roman"/>
          <w:bCs/>
          <w:sz w:val="24"/>
          <w:szCs w:val="24"/>
        </w:rPr>
        <w:t>УЛМ4-5</w:t>
      </w:r>
      <w:r w:rsidRPr="00C4735C">
        <w:rPr>
          <w:rFonts w:ascii="Times New Roman" w:hAnsi="Times New Roman" w:cs="Times New Roman"/>
          <w:sz w:val="24"/>
          <w:szCs w:val="24"/>
        </w:rPr>
        <w:t>, входящие в состав уровнемера УЛМ-31А2, имеют специальное исполнение обеспечивающее максимальную стойкость к агрессивным средам.</w:t>
      </w:r>
    </w:p>
    <w:p w:rsidR="00FB124A" w:rsidRPr="00C4735C" w:rsidRDefault="00FB124A" w:rsidP="00BD7115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 xml:space="preserve">В отличии от большинства присутствующих на рынке уровнемеров в уровнемере УЛМ-31А2 используется оригинальное конструктивное решение, когда корпус датчика уровня заканчивается плоским фланцем. </w:t>
      </w:r>
      <w:proofErr w:type="spellStart"/>
      <w:r w:rsidRPr="00C4735C">
        <w:rPr>
          <w:rFonts w:ascii="Times New Roman" w:hAnsi="Times New Roman" w:cs="Times New Roman"/>
          <w:sz w:val="24"/>
          <w:szCs w:val="24"/>
        </w:rPr>
        <w:t>Микрополосковая</w:t>
      </w:r>
      <w:proofErr w:type="spellEnd"/>
      <w:r w:rsidRPr="00C4735C">
        <w:rPr>
          <w:rFonts w:ascii="Times New Roman" w:hAnsi="Times New Roman" w:cs="Times New Roman"/>
          <w:sz w:val="24"/>
          <w:szCs w:val="24"/>
        </w:rPr>
        <w:t xml:space="preserve"> антенна распложена внутри датчика и полностью защищена от внешней среды.</w:t>
      </w:r>
    </w:p>
    <w:p w:rsidR="00FB124A" w:rsidRPr="00C4735C" w:rsidRDefault="00FB124A" w:rsidP="00BD7115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>Корпус датчика уровня изготовлен из материала стойкого к агрессивным средам (кислота, щелочь), а антенна дополнительно защищена фторопластовой пластиной. Такая конструкция максимально облегчает монтаж и эксплуатацию уровнемера.</w:t>
      </w:r>
    </w:p>
    <w:p w:rsidR="00FB124A" w:rsidRPr="00C4735C" w:rsidRDefault="00FB124A" w:rsidP="00BD7115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>Точность измерения радарного уровнемера УЛМ-31А2 с датчиками уровня УЛМ4-5 никак не зависит от характеристик атмосферы над продуктом</w:t>
      </w:r>
    </w:p>
    <w:p w:rsidR="00FB124A" w:rsidRPr="00C4735C" w:rsidRDefault="00FB124A" w:rsidP="00BD7115">
      <w:pPr>
        <w:spacing w:after="0" w:line="240" w:lineRule="auto"/>
        <w:ind w:left="-284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 xml:space="preserve">(воздушной подушки): влажности, запыленности, давления, температуры окружающей среды и температуры самого контролируемого продукта, что свойственно многим другим уровнемерам, </w:t>
      </w:r>
      <w:proofErr w:type="gramStart"/>
      <w:r w:rsidRPr="00C4735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C4735C">
        <w:rPr>
          <w:rFonts w:ascii="Times New Roman" w:hAnsi="Times New Roman" w:cs="Times New Roman"/>
          <w:sz w:val="24"/>
          <w:szCs w:val="24"/>
        </w:rPr>
        <w:t xml:space="preserve"> всем ультразвуковым.</w:t>
      </w:r>
    </w:p>
    <w:p w:rsidR="00FB124A" w:rsidRPr="00C4735C" w:rsidRDefault="00FB124A" w:rsidP="00BD7115">
      <w:pPr>
        <w:tabs>
          <w:tab w:val="left" w:pos="2235"/>
        </w:tabs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>Уровнемеры УЛМ сертифицированы Госстандартом России регистрационный номер в государственном реестре 16861-08.   Сигнализатор уровня мембранный типа СУМ-1.</w:t>
      </w:r>
    </w:p>
    <w:p w:rsidR="00FB124A" w:rsidRPr="00C4735C" w:rsidRDefault="00FB124A" w:rsidP="00BD7115">
      <w:pPr>
        <w:tabs>
          <w:tab w:val="left" w:pos="2235"/>
        </w:tabs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 xml:space="preserve">Сигнализатор уровня мембранный типа СУМ-1 предназначены для контроля уровня зерна и других аналогичных сыпучих продуктов в производственных емкостях и самотеках. </w:t>
      </w:r>
    </w:p>
    <w:p w:rsidR="00FB124A" w:rsidRPr="00C4735C" w:rsidRDefault="00FB124A" w:rsidP="00BD7115">
      <w:pPr>
        <w:tabs>
          <w:tab w:val="left" w:pos="2235"/>
        </w:tabs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>Сигнализатор уровня СУМ-1 состоит из пластмассового корпуса, в котором установлена панель с микропереключателем, контактной планкой и регулировочной пружиной, тарелки мембраны, рабочей мембраны.</w:t>
      </w:r>
      <w:r w:rsidRPr="00C4735C">
        <w:rPr>
          <w:rFonts w:ascii="Times New Roman" w:hAnsi="Times New Roman" w:cs="Times New Roman"/>
          <w:sz w:val="24"/>
          <w:szCs w:val="24"/>
        </w:rPr>
        <w:tab/>
      </w:r>
    </w:p>
    <w:p w:rsidR="00FB124A" w:rsidRPr="00C4735C" w:rsidRDefault="00FB124A" w:rsidP="00BD7115">
      <w:pPr>
        <w:tabs>
          <w:tab w:val="left" w:pos="2235"/>
        </w:tabs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>Закрывается корпус крышкой, на которой установлена компенсационная мембрана и предохранительная крышка. [</w:t>
      </w:r>
      <w:r w:rsidR="00113017">
        <w:rPr>
          <w:rFonts w:ascii="Times New Roman" w:hAnsi="Times New Roman" w:cs="Times New Roman"/>
          <w:sz w:val="24"/>
          <w:szCs w:val="24"/>
        </w:rPr>
        <w:t>2</w:t>
      </w:r>
      <w:r w:rsidRPr="00C4735C">
        <w:rPr>
          <w:rFonts w:ascii="Times New Roman" w:hAnsi="Times New Roman" w:cs="Times New Roman"/>
          <w:sz w:val="24"/>
          <w:szCs w:val="24"/>
        </w:rPr>
        <w:t>]</w:t>
      </w:r>
    </w:p>
    <w:p w:rsidR="00147296" w:rsidRPr="00147296" w:rsidRDefault="00147296" w:rsidP="00BD7115">
      <w:pPr>
        <w:pStyle w:val="a5"/>
        <w:ind w:left="-284" w:right="-284" w:firstLine="709"/>
        <w:jc w:val="both"/>
        <w:rPr>
          <w:szCs w:val="28"/>
        </w:rPr>
      </w:pPr>
      <w:r w:rsidRPr="00147296">
        <w:rPr>
          <w:szCs w:val="28"/>
        </w:rPr>
        <w:t>Основными функциями системы являются: контроль и автоматическая   стабилизация   влажности зерна на выходе аппарата, что обеспечивает равномерную ее концентрацию, необходимую для получения хорошего качества муки, контроль и регулирование уровня зерна в резервуарах аппарата, что также необходимо для получения хорошего качества увлажнения зерна и получения муки.</w:t>
      </w:r>
    </w:p>
    <w:p w:rsidR="00147296" w:rsidRDefault="00147296" w:rsidP="00BD7115">
      <w:pPr>
        <w:spacing w:after="0" w:line="240" w:lineRule="auto"/>
        <w:ind w:left="-284" w:right="-284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47296">
        <w:rPr>
          <w:rFonts w:ascii="Times New Roman" w:hAnsi="Times New Roman" w:cs="Times New Roman"/>
          <w:sz w:val="24"/>
          <w:szCs w:val="28"/>
        </w:rPr>
        <w:lastRenderedPageBreak/>
        <w:t>Модернизируемая система позволит</w:t>
      </w:r>
      <w:r w:rsidRPr="00147296">
        <w:rPr>
          <w:rFonts w:ascii="Times New Roman" w:hAnsi="Times New Roman" w:cs="Times New Roman"/>
          <w:color w:val="000000"/>
          <w:sz w:val="24"/>
          <w:szCs w:val="28"/>
        </w:rPr>
        <w:t xml:space="preserve"> повысить качественные показатели продукции, облегчит</w:t>
      </w:r>
      <w:r>
        <w:rPr>
          <w:rFonts w:ascii="Times New Roman" w:hAnsi="Times New Roman" w:cs="Times New Roman"/>
          <w:color w:val="000000"/>
          <w:sz w:val="24"/>
          <w:szCs w:val="28"/>
        </w:rPr>
        <w:t>ь</w:t>
      </w:r>
      <w:r w:rsidRPr="00147296">
        <w:rPr>
          <w:rFonts w:ascii="Times New Roman" w:hAnsi="Times New Roman" w:cs="Times New Roman"/>
          <w:color w:val="000000"/>
          <w:sz w:val="24"/>
          <w:szCs w:val="28"/>
        </w:rPr>
        <w:t xml:space="preserve"> условия и повысит</w:t>
      </w:r>
      <w:r>
        <w:rPr>
          <w:rFonts w:ascii="Times New Roman" w:hAnsi="Times New Roman" w:cs="Times New Roman"/>
          <w:color w:val="000000"/>
          <w:sz w:val="24"/>
          <w:szCs w:val="28"/>
        </w:rPr>
        <w:t>ь</w:t>
      </w:r>
      <w:r w:rsidRPr="00147296">
        <w:rPr>
          <w:rFonts w:ascii="Times New Roman" w:hAnsi="Times New Roman" w:cs="Times New Roman"/>
          <w:color w:val="000000"/>
          <w:sz w:val="24"/>
          <w:szCs w:val="28"/>
        </w:rPr>
        <w:t xml:space="preserve"> культуру труда технологического персонала, повысить информационное обеспечение технологического и эксплуатационного персонала, повысить надежность работы самой системы управления, за счет применения современных технических устройств на основе электронных и вычислительных сред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ств и наличия самодиагностики, следовательно </w:t>
      </w:r>
      <w:proofErr w:type="gramStart"/>
      <w:r w:rsidRPr="00147296">
        <w:rPr>
          <w:rFonts w:ascii="Times New Roman" w:hAnsi="Times New Roman" w:cs="Times New Roman"/>
          <w:color w:val="000000"/>
          <w:sz w:val="24"/>
          <w:szCs w:val="28"/>
        </w:rPr>
        <w:t>сократить  материальные</w:t>
      </w:r>
      <w:proofErr w:type="gramEnd"/>
      <w:r w:rsidRPr="00147296">
        <w:rPr>
          <w:rFonts w:ascii="Times New Roman" w:hAnsi="Times New Roman" w:cs="Times New Roman"/>
          <w:color w:val="000000"/>
          <w:sz w:val="24"/>
          <w:szCs w:val="28"/>
        </w:rPr>
        <w:t xml:space="preserve"> и энергетические затраты.</w:t>
      </w:r>
    </w:p>
    <w:p w:rsidR="00113017" w:rsidRPr="00147296" w:rsidRDefault="00113017" w:rsidP="00BD7115">
      <w:pPr>
        <w:spacing w:after="0" w:line="240" w:lineRule="auto"/>
        <w:ind w:left="-284" w:right="-284"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FB124A" w:rsidRPr="00113017" w:rsidRDefault="00113017" w:rsidP="00BD7115">
      <w:pPr>
        <w:tabs>
          <w:tab w:val="left" w:pos="2235"/>
        </w:tabs>
        <w:spacing w:after="0" w:line="240" w:lineRule="auto"/>
        <w:ind w:left="-284"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13017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113017" w:rsidRPr="00113017" w:rsidRDefault="00113017" w:rsidP="00BD7115">
      <w:pPr>
        <w:pStyle w:val="a5"/>
        <w:numPr>
          <w:ilvl w:val="0"/>
          <w:numId w:val="3"/>
        </w:numPr>
        <w:tabs>
          <w:tab w:val="left" w:pos="709"/>
        </w:tabs>
        <w:ind w:left="-284" w:right="-142" w:firstLine="709"/>
        <w:jc w:val="both"/>
      </w:pPr>
      <w:r w:rsidRPr="00113017">
        <w:t xml:space="preserve">Котов К.И. </w:t>
      </w:r>
      <w:proofErr w:type="spellStart"/>
      <w:r w:rsidRPr="00113017">
        <w:t>Шершевер</w:t>
      </w:r>
      <w:proofErr w:type="spellEnd"/>
      <w:r w:rsidRPr="00113017">
        <w:t xml:space="preserve"> М.А. Средства измерения, контроля и автоматизации технологических процессов. Вычислительная и микропроцессорная техника. / К.И. Котов, М.А </w:t>
      </w:r>
      <w:proofErr w:type="spellStart"/>
      <w:r w:rsidRPr="00113017">
        <w:t>Шершевер</w:t>
      </w:r>
      <w:proofErr w:type="spellEnd"/>
      <w:r w:rsidRPr="00113017">
        <w:t>.  – М.: Металлургия, 2016. – 213 c.</w:t>
      </w:r>
    </w:p>
    <w:p w:rsidR="00113017" w:rsidRPr="00113017" w:rsidRDefault="00113017" w:rsidP="00BD7115">
      <w:pPr>
        <w:pStyle w:val="a5"/>
        <w:numPr>
          <w:ilvl w:val="0"/>
          <w:numId w:val="3"/>
        </w:numPr>
        <w:tabs>
          <w:tab w:val="left" w:pos="709"/>
        </w:tabs>
        <w:ind w:left="-284" w:right="-142" w:firstLine="709"/>
        <w:jc w:val="both"/>
      </w:pPr>
      <w:proofErr w:type="spellStart"/>
      <w:r w:rsidRPr="00113017">
        <w:t>Солодовникова</w:t>
      </w:r>
      <w:proofErr w:type="spellEnd"/>
      <w:r w:rsidRPr="00113017">
        <w:t xml:space="preserve"> В. В. Микропроцессорные автоматические системы регулирования/ Под ред. В.В. </w:t>
      </w:r>
      <w:proofErr w:type="spellStart"/>
      <w:r w:rsidRPr="00113017">
        <w:t>Солодовникова</w:t>
      </w:r>
      <w:proofErr w:type="spellEnd"/>
      <w:r w:rsidRPr="00113017">
        <w:t xml:space="preserve">. М.: </w:t>
      </w:r>
      <w:proofErr w:type="spellStart"/>
      <w:r w:rsidRPr="00113017">
        <w:t>Высш</w:t>
      </w:r>
      <w:proofErr w:type="spellEnd"/>
      <w:r w:rsidRPr="00113017">
        <w:t xml:space="preserve">. </w:t>
      </w:r>
      <w:proofErr w:type="spellStart"/>
      <w:r w:rsidRPr="00113017">
        <w:t>шк</w:t>
      </w:r>
      <w:proofErr w:type="spellEnd"/>
      <w:r w:rsidRPr="00113017">
        <w:t>., 2015. - 255с.</w:t>
      </w:r>
    </w:p>
    <w:p w:rsidR="00113017" w:rsidRPr="00113017" w:rsidRDefault="00113017" w:rsidP="00BD7115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ind w:left="-284" w:right="-142" w:firstLine="709"/>
        <w:jc w:val="both"/>
      </w:pPr>
      <w:proofErr w:type="spellStart"/>
      <w:r w:rsidRPr="00113017">
        <w:rPr>
          <w:iCs/>
        </w:rPr>
        <w:t>Щагин</w:t>
      </w:r>
      <w:proofErr w:type="spellEnd"/>
      <w:r w:rsidRPr="00113017">
        <w:rPr>
          <w:iCs/>
        </w:rPr>
        <w:t xml:space="preserve"> А.В. Основы автоматизации технологических процессов: Учебное пособие для СПО / А.В. </w:t>
      </w:r>
      <w:proofErr w:type="spellStart"/>
      <w:r w:rsidRPr="00113017">
        <w:rPr>
          <w:iCs/>
        </w:rPr>
        <w:t>Щагин</w:t>
      </w:r>
      <w:proofErr w:type="spellEnd"/>
      <w:r w:rsidRPr="00113017">
        <w:rPr>
          <w:iCs/>
        </w:rPr>
        <w:t xml:space="preserve">, В.И. Демкин, В.Ю. Кононов, А. Кабанова. - Люберцы: </w:t>
      </w:r>
      <w:proofErr w:type="spellStart"/>
      <w:r w:rsidRPr="00113017">
        <w:rPr>
          <w:iCs/>
        </w:rPr>
        <w:t>Юрайт</w:t>
      </w:r>
      <w:proofErr w:type="spellEnd"/>
      <w:r w:rsidRPr="00113017">
        <w:rPr>
          <w:iCs/>
        </w:rPr>
        <w:t>, 2016. - 57 c.</w:t>
      </w:r>
    </w:p>
    <w:p w:rsidR="00113017" w:rsidRPr="00113017" w:rsidRDefault="00113017" w:rsidP="00BD7115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ind w:left="-284" w:right="-142" w:firstLine="709"/>
        <w:jc w:val="both"/>
      </w:pPr>
      <w:r w:rsidRPr="00113017">
        <w:t xml:space="preserve">Производственно-техническая инструкция ПТИ ЭГ.Н-0122-2007. Эксплуатация увлажнительного аппарата  А1-БАЗ  [Электронный ресурс] </w:t>
      </w:r>
      <w:hyperlink r:id="rId6" w:history="1">
        <w:r w:rsidRPr="00113017">
          <w:t>www.energotest.ru</w:t>
        </w:r>
      </w:hyperlink>
    </w:p>
    <w:p w:rsidR="00113017" w:rsidRPr="00C52F6E" w:rsidRDefault="00113017" w:rsidP="00BD7115">
      <w:pPr>
        <w:pStyle w:val="a5"/>
        <w:tabs>
          <w:tab w:val="left" w:pos="709"/>
        </w:tabs>
        <w:ind w:left="425" w:right="-142"/>
        <w:jc w:val="both"/>
        <w:rPr>
          <w:rFonts w:ascii="GOST type B" w:hAnsi="GOST type B"/>
          <w:i/>
          <w:sz w:val="28"/>
          <w:szCs w:val="28"/>
        </w:rPr>
      </w:pPr>
    </w:p>
    <w:p w:rsidR="00113017" w:rsidRPr="00945A28" w:rsidRDefault="00113017" w:rsidP="00BD7115">
      <w:pPr>
        <w:tabs>
          <w:tab w:val="left" w:pos="2235"/>
        </w:tabs>
        <w:spacing w:after="0" w:line="240" w:lineRule="auto"/>
        <w:ind w:left="-284" w:right="-284" w:firstLine="709"/>
        <w:jc w:val="both"/>
        <w:rPr>
          <w:rFonts w:ascii="GOST type B" w:hAnsi="GOST type B"/>
          <w:i/>
          <w:sz w:val="28"/>
          <w:szCs w:val="28"/>
        </w:rPr>
      </w:pPr>
    </w:p>
    <w:sectPr w:rsidR="00113017" w:rsidRPr="00945A28" w:rsidSect="00C473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OST type B">
    <w:panose1 w:val="02010404020404060303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7DF"/>
    <w:multiLevelType w:val="singleLevel"/>
    <w:tmpl w:val="DF04545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237A2972"/>
    <w:multiLevelType w:val="hybridMultilevel"/>
    <w:tmpl w:val="4EB85404"/>
    <w:lvl w:ilvl="0" w:tplc="41F820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8072E"/>
    <w:multiLevelType w:val="hybridMultilevel"/>
    <w:tmpl w:val="08F4B93E"/>
    <w:lvl w:ilvl="0" w:tplc="0419000F">
      <w:start w:val="1"/>
      <w:numFmt w:val="decimal"/>
      <w:lvlText w:val="%1."/>
      <w:lvlJc w:val="left"/>
      <w:pPr>
        <w:ind w:left="532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A6"/>
    <w:rsid w:val="00113017"/>
    <w:rsid w:val="00147296"/>
    <w:rsid w:val="003563B7"/>
    <w:rsid w:val="005B3F2D"/>
    <w:rsid w:val="00A753A6"/>
    <w:rsid w:val="00B44C2B"/>
    <w:rsid w:val="00BD12CC"/>
    <w:rsid w:val="00BD7115"/>
    <w:rsid w:val="00BF6779"/>
    <w:rsid w:val="00C4735C"/>
    <w:rsid w:val="00E37AE6"/>
    <w:rsid w:val="00FB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32AB"/>
  <w15:chartTrackingRefBased/>
  <w15:docId w15:val="{E356FFFF-9F4D-4CF4-A84F-E271A3A2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B124A"/>
    <w:pPr>
      <w:spacing w:after="12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B124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B12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B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B124A"/>
    <w:rPr>
      <w:b/>
      <w:bCs/>
    </w:rPr>
  </w:style>
  <w:style w:type="character" w:customStyle="1" w:styleId="apple-style-span">
    <w:name w:val="apple-style-span"/>
    <w:basedOn w:val="a0"/>
    <w:rsid w:val="00FB124A"/>
  </w:style>
  <w:style w:type="character" w:customStyle="1" w:styleId="apple-converted-space">
    <w:name w:val="apple-converted-space"/>
    <w:basedOn w:val="a0"/>
    <w:rsid w:val="00FB124A"/>
  </w:style>
  <w:style w:type="paragraph" w:customStyle="1" w:styleId="a8">
    <w:name w:val="óêàçàòåëü"/>
    <w:basedOn w:val="a"/>
    <w:next w:val="1"/>
    <w:rsid w:val="00FB124A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óêàçàòåëü 1"/>
    <w:basedOn w:val="a"/>
    <w:next w:val="a"/>
    <w:rsid w:val="00FB124A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ergot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AA941-DEE4-455D-A982-F0B4D242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2018-02-24T07:18:00Z</dcterms:created>
  <dcterms:modified xsi:type="dcterms:W3CDTF">2018-03-19T13:18:00Z</dcterms:modified>
</cp:coreProperties>
</file>