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50FBD" w:rsidRPr="00377E23" w:rsidRDefault="00C50FBD" w:rsidP="00C50FB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77E23">
        <w:rPr>
          <w:rFonts w:ascii="Times New Roman" w:hAnsi="Times New Roman" w:cs="Times New Roman"/>
          <w:b/>
          <w:color w:val="002060"/>
          <w:sz w:val="28"/>
          <w:szCs w:val="28"/>
        </w:rPr>
        <w:t>Министерство здравоохранения Иркутской области</w:t>
      </w:r>
    </w:p>
    <w:p w:rsidR="00C50FBD" w:rsidRPr="00377E23" w:rsidRDefault="00C50FBD" w:rsidP="00C50FBD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77E2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C50FBD" w:rsidRDefault="00C50FBD" w:rsidP="004D11D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77E23">
        <w:rPr>
          <w:rFonts w:ascii="Times New Roman" w:hAnsi="Times New Roman" w:cs="Times New Roman"/>
          <w:b/>
          <w:color w:val="002060"/>
          <w:sz w:val="28"/>
          <w:szCs w:val="28"/>
        </w:rPr>
        <w:t>«Усть-Ордынский медицинск</w:t>
      </w:r>
      <w:r w:rsidR="004D11D0" w:rsidRPr="00377E2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ий колледж им. </w:t>
      </w:r>
      <w:proofErr w:type="spellStart"/>
      <w:r w:rsidR="004D11D0" w:rsidRPr="00377E23">
        <w:rPr>
          <w:rFonts w:ascii="Times New Roman" w:hAnsi="Times New Roman" w:cs="Times New Roman"/>
          <w:b/>
          <w:color w:val="002060"/>
          <w:sz w:val="28"/>
          <w:szCs w:val="28"/>
        </w:rPr>
        <w:t>Шобогорова</w:t>
      </w:r>
      <w:proofErr w:type="spellEnd"/>
      <w:r w:rsidR="004D11D0" w:rsidRPr="00377E2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М.Ш.»</w:t>
      </w:r>
    </w:p>
    <w:p w:rsidR="00C50FBD" w:rsidRPr="00582D76" w:rsidRDefault="00582D76" w:rsidP="00582D7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70FA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CAC2279" wp14:editId="52B3647B">
            <wp:extent cx="1914525" cy="1914525"/>
            <wp:effectExtent l="0" t="0" r="9525" b="9525"/>
            <wp:docPr id="1" name="Рисунок 1" descr="C:\Users\PC\Desktop\Герб У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Герб УМ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FBD" w:rsidRPr="00F976CB" w:rsidRDefault="00C50FBD" w:rsidP="00582D76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976C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Методическая разработка </w:t>
      </w:r>
      <w:r w:rsidR="00582D76" w:rsidRPr="00F976CB">
        <w:rPr>
          <w:rFonts w:ascii="Times New Roman" w:hAnsi="Times New Roman" w:cs="Times New Roman"/>
          <w:b/>
          <w:color w:val="002060"/>
          <w:sz w:val="40"/>
          <w:szCs w:val="40"/>
        </w:rPr>
        <w:t>интера</w:t>
      </w:r>
      <w:r w:rsidR="00582D76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ктивного практического занятия </w:t>
      </w:r>
    </w:p>
    <w:p w:rsidR="00582D76" w:rsidRDefault="00C50FBD" w:rsidP="00582D76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976CB">
        <w:rPr>
          <w:rFonts w:ascii="Times New Roman" w:hAnsi="Times New Roman" w:cs="Times New Roman"/>
          <w:b/>
          <w:color w:val="002060"/>
          <w:sz w:val="40"/>
          <w:szCs w:val="40"/>
        </w:rPr>
        <w:t>для пр</w:t>
      </w:r>
      <w:r w:rsidR="00582D76">
        <w:rPr>
          <w:rFonts w:ascii="Times New Roman" w:hAnsi="Times New Roman" w:cs="Times New Roman"/>
          <w:b/>
          <w:color w:val="002060"/>
          <w:sz w:val="40"/>
          <w:szCs w:val="40"/>
        </w:rPr>
        <w:t>еподавателя</w:t>
      </w:r>
      <w:r w:rsidR="00582D76" w:rsidRPr="00582D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582D76" w:rsidRPr="00582D76">
        <w:rPr>
          <w:rFonts w:ascii="Times New Roman" w:hAnsi="Times New Roman" w:cs="Times New Roman"/>
          <w:b/>
          <w:color w:val="002060"/>
          <w:sz w:val="40"/>
          <w:szCs w:val="40"/>
        </w:rPr>
        <w:t>по специальности 31.02.01 Лечебное дело</w:t>
      </w:r>
    </w:p>
    <w:p w:rsidR="00582D76" w:rsidRDefault="00582D76" w:rsidP="00582D76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4D11D0" w:rsidRPr="00F976CB" w:rsidRDefault="00582D76" w:rsidP="00582D7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ПМ 02. Лечебная деятельность</w:t>
      </w:r>
    </w:p>
    <w:p w:rsidR="004D11D0" w:rsidRPr="00F976CB" w:rsidRDefault="004D11D0" w:rsidP="004D11D0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76CB">
        <w:rPr>
          <w:rFonts w:ascii="Times New Roman" w:hAnsi="Times New Roman" w:cs="Times New Roman"/>
          <w:b/>
          <w:color w:val="002060"/>
          <w:sz w:val="28"/>
          <w:szCs w:val="28"/>
        </w:rPr>
        <w:t>МДК 02.04. Лечение пациентов детского возраста</w:t>
      </w:r>
    </w:p>
    <w:p w:rsidR="00582D76" w:rsidRPr="00582D76" w:rsidRDefault="003A7CEA" w:rsidP="00582D76">
      <w:pPr>
        <w:spacing w:after="0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582D76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Тема:  </w:t>
      </w:r>
      <w:r w:rsidR="004D11D0" w:rsidRPr="00582D76">
        <w:rPr>
          <w:rFonts w:ascii="Times New Roman" w:hAnsi="Times New Roman" w:cs="Times New Roman"/>
          <w:b/>
          <w:color w:val="002060"/>
          <w:sz w:val="56"/>
          <w:szCs w:val="56"/>
        </w:rPr>
        <w:t>Рахит</w:t>
      </w:r>
      <w:r w:rsidRPr="00582D76">
        <w:rPr>
          <w:rFonts w:ascii="Times New Roman" w:hAnsi="Times New Roman" w:cs="Times New Roman"/>
          <w:b/>
          <w:color w:val="002060"/>
          <w:sz w:val="56"/>
          <w:szCs w:val="56"/>
        </w:rPr>
        <w:t>, спазмофилия, гипервитаминоз</w:t>
      </w:r>
      <w:proofErr w:type="gramStart"/>
      <w:r w:rsidRPr="00582D76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Д</w:t>
      </w:r>
      <w:proofErr w:type="gramEnd"/>
      <w:r w:rsidR="00700C14" w:rsidRPr="00582D76">
        <w:rPr>
          <w:rFonts w:ascii="Times New Roman" w:hAnsi="Times New Roman" w:cs="Times New Roman"/>
          <w:color w:val="002060"/>
          <w:sz w:val="56"/>
          <w:szCs w:val="56"/>
        </w:rPr>
        <w:t xml:space="preserve">                            </w:t>
      </w:r>
    </w:p>
    <w:p w:rsidR="00582D76" w:rsidRDefault="00582D76" w:rsidP="00700C1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26879" w:rsidRDefault="00C26879" w:rsidP="00700C1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00C14" w:rsidRPr="002A5064" w:rsidRDefault="00C50FBD" w:rsidP="002A506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976CB">
        <w:rPr>
          <w:rFonts w:ascii="Times New Roman" w:hAnsi="Times New Roman" w:cs="Times New Roman"/>
          <w:b/>
          <w:color w:val="002060"/>
          <w:sz w:val="24"/>
          <w:szCs w:val="24"/>
        </w:rPr>
        <w:t>201</w:t>
      </w:r>
      <w:r w:rsidR="00700C14" w:rsidRPr="00F976CB"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="002A506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0C14" w:rsidRPr="00A43408" w:rsidRDefault="00700C14" w:rsidP="00A434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FBD" w:rsidRPr="00A43408" w:rsidRDefault="00F976CB" w:rsidP="00A43408">
      <w:pPr>
        <w:spacing w:after="0" w:line="360" w:lineRule="auto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     </w:t>
      </w:r>
      <w:r w:rsidR="00C5069D" w:rsidRPr="00A43408">
        <w:rPr>
          <w:rFonts w:ascii="Times New Roman" w:hAnsi="Times New Roman" w:cs="Times New Roman"/>
          <w:color w:val="000066"/>
          <w:sz w:val="24"/>
          <w:szCs w:val="24"/>
        </w:rPr>
        <w:t>Рассмотрено и одобрено</w:t>
      </w:r>
      <w:r w:rsidR="00C50FBD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  </w:t>
      </w:r>
      <w:r w:rsidR="00C5069D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на заседании  ЦМК ПМ </w:t>
      </w:r>
      <w:r w:rsidR="00C50FBD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                                                                                    </w:t>
      </w:r>
      <w:r w:rsidR="00CE3466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                                                                               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  </w:t>
      </w:r>
      <w:r w:rsidR="00CE3466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              </w:t>
      </w:r>
    </w:p>
    <w:p w:rsidR="00C50FBD" w:rsidRPr="00A43408" w:rsidRDefault="00C5069D" w:rsidP="00A43408">
      <w:pPr>
        <w:spacing w:after="0" w:line="360" w:lineRule="auto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   </w:t>
      </w:r>
    </w:p>
    <w:p w:rsidR="00C50FBD" w:rsidRPr="00A43408" w:rsidRDefault="00F976CB" w:rsidP="00A43408">
      <w:pPr>
        <w:spacing w:after="0" w:line="360" w:lineRule="auto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     </w:t>
      </w:r>
      <w:r w:rsidR="00C50FBD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От «__»___________2017г.                                               </w:t>
      </w:r>
      <w:r w:rsidR="00CE3466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                                                                                                   </w:t>
      </w:r>
      <w:r w:rsidR="00C50FBD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      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              </w:t>
      </w:r>
      <w:r w:rsidR="00C50FBD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    </w:t>
      </w:r>
    </w:p>
    <w:p w:rsidR="00C50FBD" w:rsidRPr="00A43408" w:rsidRDefault="00C50FBD" w:rsidP="00A43408">
      <w:pPr>
        <w:spacing w:after="0" w:line="360" w:lineRule="auto"/>
        <w:rPr>
          <w:rFonts w:ascii="Times New Roman" w:hAnsi="Times New Roman" w:cs="Times New Roman"/>
          <w:color w:val="000066"/>
          <w:sz w:val="24"/>
          <w:szCs w:val="24"/>
        </w:rPr>
      </w:pPr>
    </w:p>
    <w:p w:rsidR="00C50FBD" w:rsidRPr="00A43408" w:rsidRDefault="00C50FBD" w:rsidP="00A43408">
      <w:pPr>
        <w:spacing w:after="0" w:line="360" w:lineRule="auto"/>
        <w:rPr>
          <w:rFonts w:ascii="Times New Roman" w:hAnsi="Times New Roman" w:cs="Times New Roman"/>
          <w:color w:val="000066"/>
          <w:sz w:val="24"/>
          <w:szCs w:val="24"/>
        </w:rPr>
      </w:pPr>
    </w:p>
    <w:p w:rsidR="00C50FBD" w:rsidRPr="00A43408" w:rsidRDefault="00C50FBD" w:rsidP="00A43408">
      <w:pPr>
        <w:spacing w:after="0" w:line="360" w:lineRule="auto"/>
        <w:rPr>
          <w:rFonts w:ascii="Times New Roman" w:hAnsi="Times New Roman" w:cs="Times New Roman"/>
          <w:color w:val="000066"/>
          <w:sz w:val="24"/>
          <w:szCs w:val="24"/>
        </w:rPr>
      </w:pPr>
    </w:p>
    <w:p w:rsidR="00C50FBD" w:rsidRPr="00A43408" w:rsidRDefault="00C50FBD" w:rsidP="00A43408">
      <w:pPr>
        <w:spacing w:after="0" w:line="360" w:lineRule="auto"/>
        <w:rPr>
          <w:rFonts w:ascii="Times New Roman" w:hAnsi="Times New Roman" w:cs="Times New Roman"/>
          <w:color w:val="000066"/>
          <w:sz w:val="24"/>
          <w:szCs w:val="24"/>
        </w:rPr>
      </w:pPr>
    </w:p>
    <w:p w:rsidR="00700C14" w:rsidRPr="00A43408" w:rsidRDefault="00C50FBD" w:rsidP="00A43408">
      <w:pPr>
        <w:spacing w:line="360" w:lineRule="auto"/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                              </w:t>
      </w:r>
      <w:r w:rsidR="00CE3466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                   </w:t>
      </w:r>
    </w:p>
    <w:p w:rsidR="00700C14" w:rsidRPr="00A43408" w:rsidRDefault="00700C14" w:rsidP="00A43408">
      <w:pPr>
        <w:spacing w:line="360" w:lineRule="auto"/>
        <w:rPr>
          <w:rFonts w:ascii="Times New Roman" w:hAnsi="Times New Roman" w:cs="Times New Roman"/>
          <w:color w:val="000066"/>
          <w:sz w:val="24"/>
          <w:szCs w:val="24"/>
        </w:rPr>
      </w:pPr>
    </w:p>
    <w:p w:rsidR="00700C14" w:rsidRPr="00A43408" w:rsidRDefault="00700C14" w:rsidP="00A43408">
      <w:pPr>
        <w:spacing w:line="360" w:lineRule="auto"/>
        <w:rPr>
          <w:rFonts w:ascii="Times New Roman" w:hAnsi="Times New Roman" w:cs="Times New Roman"/>
          <w:color w:val="000066"/>
          <w:sz w:val="24"/>
          <w:szCs w:val="24"/>
        </w:rPr>
      </w:pPr>
    </w:p>
    <w:p w:rsidR="00700C14" w:rsidRPr="00A43408" w:rsidRDefault="00700C14" w:rsidP="00A43408">
      <w:pPr>
        <w:spacing w:line="360" w:lineRule="auto"/>
        <w:rPr>
          <w:rFonts w:ascii="Times New Roman" w:hAnsi="Times New Roman" w:cs="Times New Roman"/>
          <w:color w:val="000066"/>
          <w:sz w:val="24"/>
          <w:szCs w:val="24"/>
        </w:rPr>
      </w:pPr>
    </w:p>
    <w:p w:rsidR="00700C14" w:rsidRPr="00A43408" w:rsidRDefault="00700C14" w:rsidP="00A43408">
      <w:pPr>
        <w:spacing w:line="360" w:lineRule="auto"/>
        <w:rPr>
          <w:rFonts w:ascii="Times New Roman" w:hAnsi="Times New Roman" w:cs="Times New Roman"/>
          <w:color w:val="000066"/>
          <w:sz w:val="24"/>
          <w:szCs w:val="24"/>
        </w:rPr>
      </w:pPr>
    </w:p>
    <w:p w:rsidR="00700C14" w:rsidRPr="00A43408" w:rsidRDefault="00700C14" w:rsidP="00A43408">
      <w:pPr>
        <w:spacing w:line="360" w:lineRule="auto"/>
        <w:rPr>
          <w:rFonts w:ascii="Times New Roman" w:hAnsi="Times New Roman" w:cs="Times New Roman"/>
          <w:color w:val="000066"/>
          <w:sz w:val="24"/>
          <w:szCs w:val="24"/>
        </w:rPr>
      </w:pPr>
    </w:p>
    <w:p w:rsidR="00700C14" w:rsidRPr="00A43408" w:rsidRDefault="00700C14" w:rsidP="00A43408">
      <w:pPr>
        <w:spacing w:line="360" w:lineRule="auto"/>
        <w:rPr>
          <w:rFonts w:ascii="Times New Roman" w:hAnsi="Times New Roman" w:cs="Times New Roman"/>
          <w:color w:val="000066"/>
          <w:sz w:val="24"/>
          <w:szCs w:val="24"/>
        </w:rPr>
      </w:pPr>
    </w:p>
    <w:p w:rsidR="00700C14" w:rsidRPr="00A43408" w:rsidRDefault="00700C14" w:rsidP="00A43408">
      <w:pPr>
        <w:spacing w:line="360" w:lineRule="auto"/>
        <w:rPr>
          <w:rFonts w:ascii="Times New Roman" w:hAnsi="Times New Roman" w:cs="Times New Roman"/>
          <w:color w:val="000066"/>
          <w:sz w:val="24"/>
          <w:szCs w:val="24"/>
        </w:rPr>
      </w:pPr>
    </w:p>
    <w:p w:rsidR="002A5064" w:rsidRDefault="00C50FBD" w:rsidP="00A43408">
      <w:pPr>
        <w:spacing w:line="360" w:lineRule="auto"/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                       </w:t>
      </w:r>
      <w:r w:rsidR="00CE3466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                                                                                                          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 </w:t>
      </w:r>
    </w:p>
    <w:p w:rsidR="00C50FBD" w:rsidRPr="00A43408" w:rsidRDefault="00C50FBD" w:rsidP="002A5064">
      <w:pPr>
        <w:spacing w:line="360" w:lineRule="auto"/>
        <w:ind w:left="7080" w:firstLine="708"/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 Составил преподаватель: </w:t>
      </w:r>
      <w:proofErr w:type="spellStart"/>
      <w:r w:rsidRPr="00A43408">
        <w:rPr>
          <w:rFonts w:ascii="Times New Roman" w:hAnsi="Times New Roman" w:cs="Times New Roman"/>
          <w:color w:val="000066"/>
          <w:sz w:val="24"/>
          <w:szCs w:val="24"/>
        </w:rPr>
        <w:t>Н.С.Башханова</w:t>
      </w:r>
      <w:proofErr w:type="spellEnd"/>
    </w:p>
    <w:p w:rsidR="00B23EFA" w:rsidRPr="00A43408" w:rsidRDefault="00424E87" w:rsidP="00A43408">
      <w:pPr>
        <w:spacing w:after="0" w:line="360" w:lineRule="auto"/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b/>
          <w:color w:val="000066"/>
          <w:sz w:val="24"/>
          <w:szCs w:val="24"/>
        </w:rPr>
        <w:lastRenderedPageBreak/>
        <w:t>Аннотация</w:t>
      </w:r>
    </w:p>
    <w:p w:rsidR="00277603" w:rsidRPr="00A43408" w:rsidRDefault="00277603" w:rsidP="00A4340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color w:val="000066"/>
          <w:sz w:val="24"/>
          <w:szCs w:val="24"/>
        </w:rPr>
        <w:tab/>
        <w:t>Данная  методическая разработка составлена</w:t>
      </w:r>
      <w:r w:rsidR="00CD6C03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с учетом учебно-методического плана проведения практических занятий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в соответствии с ФГОС по специальности 31.02.01 Лечебное дело в части освоения основного вида профессиональной деятельности программы профессионального модуля </w:t>
      </w:r>
      <w:r w:rsidRPr="00A43408">
        <w:rPr>
          <w:rFonts w:ascii="Times New Roman" w:hAnsi="Times New Roman" w:cs="Times New Roman"/>
          <w:b/>
          <w:color w:val="000066"/>
          <w:sz w:val="24"/>
          <w:szCs w:val="24"/>
        </w:rPr>
        <w:t>ПМ 02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>: лечебная деятельность</w:t>
      </w:r>
      <w:r w:rsidR="00CD6C03" w:rsidRPr="00A43408">
        <w:rPr>
          <w:rFonts w:ascii="Times New Roman" w:hAnsi="Times New Roman" w:cs="Times New Roman"/>
          <w:color w:val="000066"/>
          <w:sz w:val="24"/>
          <w:szCs w:val="24"/>
        </w:rPr>
        <w:t>.</w:t>
      </w:r>
      <w:r w:rsidR="00D94923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Она определяет  формирование  основных профессиональных компетенции (ПК) и общ</w:t>
      </w:r>
      <w:r w:rsidR="00C5069D" w:rsidRPr="00A43408">
        <w:rPr>
          <w:rFonts w:ascii="Times New Roman" w:hAnsi="Times New Roman" w:cs="Times New Roman"/>
          <w:color w:val="000066"/>
          <w:sz w:val="24"/>
          <w:szCs w:val="24"/>
        </w:rPr>
        <w:t>их</w:t>
      </w:r>
      <w:r w:rsidR="00D94923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(</w:t>
      </w:r>
      <w:proofErr w:type="gramStart"/>
      <w:r w:rsidR="00D94923" w:rsidRPr="00A43408">
        <w:rPr>
          <w:rFonts w:ascii="Times New Roman" w:hAnsi="Times New Roman" w:cs="Times New Roman"/>
          <w:color w:val="000066"/>
          <w:sz w:val="24"/>
          <w:szCs w:val="24"/>
        </w:rPr>
        <w:t>ОК</w:t>
      </w:r>
      <w:proofErr w:type="gramEnd"/>
      <w:r w:rsidR="00D94923" w:rsidRPr="00A43408">
        <w:rPr>
          <w:rFonts w:ascii="Times New Roman" w:hAnsi="Times New Roman" w:cs="Times New Roman"/>
          <w:color w:val="000066"/>
          <w:sz w:val="24"/>
          <w:szCs w:val="24"/>
        </w:rPr>
        <w:t>) компетенций.</w:t>
      </w:r>
    </w:p>
    <w:p w:rsidR="00D3603B" w:rsidRPr="00A43408" w:rsidRDefault="00424E87" w:rsidP="00A43408">
      <w:pPr>
        <w:pStyle w:val="ab"/>
        <w:spacing w:line="360" w:lineRule="auto"/>
        <w:jc w:val="both"/>
        <w:rPr>
          <w:color w:val="000066"/>
        </w:rPr>
      </w:pPr>
      <w:r w:rsidRPr="00A43408">
        <w:rPr>
          <w:b/>
          <w:color w:val="000066"/>
        </w:rPr>
        <w:tab/>
      </w:r>
      <w:r w:rsidRPr="00A43408">
        <w:rPr>
          <w:color w:val="000066"/>
        </w:rPr>
        <w:t>На разных этапах учебного занятия преподаватель  оказывает помощь и поддержку учащимся в учебной и исследовательской деятельности.</w:t>
      </w:r>
      <w:r w:rsidR="00D94923" w:rsidRPr="00A43408">
        <w:rPr>
          <w:color w:val="000066"/>
        </w:rPr>
        <w:t xml:space="preserve"> При этом учитываются индивидуальные, психологические и возрастные особенности учащихся.</w:t>
      </w:r>
      <w:r w:rsidR="00D3603B" w:rsidRPr="00A43408">
        <w:rPr>
          <w:color w:val="000066"/>
        </w:rPr>
        <w:t xml:space="preserve"> </w:t>
      </w:r>
      <w:r w:rsidR="00CD6C03" w:rsidRPr="00A43408">
        <w:rPr>
          <w:color w:val="000066"/>
        </w:rPr>
        <w:t xml:space="preserve"> </w:t>
      </w:r>
      <w:r w:rsidR="00D3603B" w:rsidRPr="00A43408">
        <w:rPr>
          <w:color w:val="000066"/>
        </w:rPr>
        <w:t>Компетенция в широком смысле - способность применять знания, умения, успешно действовать на основе практического опыта при решении задач общего рода</w:t>
      </w:r>
      <w:r w:rsidR="00CD6C03" w:rsidRPr="00A43408">
        <w:rPr>
          <w:color w:val="000066"/>
        </w:rPr>
        <w:t>.</w:t>
      </w:r>
      <w:r w:rsidR="00D3603B" w:rsidRPr="00A43408">
        <w:rPr>
          <w:color w:val="000066"/>
        </w:rPr>
        <w:t xml:space="preserve"> </w:t>
      </w:r>
      <w:r w:rsidR="00CD6C03" w:rsidRPr="00A43408">
        <w:rPr>
          <w:color w:val="000066"/>
        </w:rPr>
        <w:t>К</w:t>
      </w:r>
      <w:r w:rsidR="00D3603B" w:rsidRPr="00A43408">
        <w:rPr>
          <w:color w:val="000066"/>
        </w:rPr>
        <w:t xml:space="preserve">омпетенция профессиональная </w:t>
      </w:r>
      <w:r w:rsidR="00C5069D" w:rsidRPr="00A43408">
        <w:rPr>
          <w:color w:val="000066"/>
        </w:rPr>
        <w:t>-</w:t>
      </w:r>
      <w:r w:rsidR="00D3603B" w:rsidRPr="00A43408">
        <w:rPr>
          <w:color w:val="000066"/>
        </w:rPr>
        <w:t xml:space="preserve"> способность успешно действовать на основе практического опыта, умения и знаний при решении задач профессионального рода деятельности</w:t>
      </w:r>
      <w:r w:rsidR="007F1724" w:rsidRPr="00A43408">
        <w:rPr>
          <w:color w:val="000066"/>
        </w:rPr>
        <w:t>, другими словами компетенция есть действие, приводящее к нужному результату.</w:t>
      </w:r>
    </w:p>
    <w:p w:rsidR="00424E87" w:rsidRPr="00A43408" w:rsidRDefault="00424E87" w:rsidP="00A43408">
      <w:pPr>
        <w:pStyle w:val="ab"/>
        <w:spacing w:after="0" w:afterAutospacing="0" w:line="360" w:lineRule="auto"/>
        <w:ind w:firstLine="708"/>
        <w:jc w:val="both"/>
        <w:rPr>
          <w:color w:val="000066"/>
        </w:rPr>
      </w:pPr>
      <w:r w:rsidRPr="00A43408">
        <w:rPr>
          <w:color w:val="000066"/>
        </w:rPr>
        <w:t>В отличи</w:t>
      </w:r>
      <w:r w:rsidR="00B23EFA" w:rsidRPr="00A43408">
        <w:rPr>
          <w:color w:val="000066"/>
        </w:rPr>
        <w:t xml:space="preserve">е </w:t>
      </w:r>
      <w:r w:rsidRPr="00A43408">
        <w:rPr>
          <w:color w:val="000066"/>
        </w:rPr>
        <w:t xml:space="preserve"> от знаний, которые являются </w:t>
      </w:r>
      <w:hyperlink r:id="rId10" w:history="1">
        <w:r w:rsidRPr="00A43408">
          <w:rPr>
            <w:rStyle w:val="ad"/>
            <w:color w:val="000066"/>
            <w:u w:val="none"/>
          </w:rPr>
          <w:t>систематизацией результатов познава</w:t>
        </w:r>
        <w:r w:rsidR="00B23EFA" w:rsidRPr="00A43408">
          <w:rPr>
            <w:rStyle w:val="ad"/>
            <w:color w:val="000066"/>
            <w:u w:val="none"/>
          </w:rPr>
          <w:t xml:space="preserve">тельной деятельности человека и  </w:t>
        </w:r>
        <w:r w:rsidRPr="00A43408">
          <w:rPr>
            <w:rStyle w:val="ad"/>
            <w:color w:val="000066"/>
            <w:u w:val="none"/>
          </w:rPr>
          <w:t>существуют в</w:t>
        </w:r>
        <w:r w:rsidR="00B23EFA" w:rsidRPr="00A43408">
          <w:rPr>
            <w:rStyle w:val="ad"/>
            <w:color w:val="000066"/>
            <w:u w:val="none"/>
          </w:rPr>
          <w:t xml:space="preserve"> </w:t>
        </w:r>
        <w:r w:rsidRPr="00A43408">
          <w:rPr>
            <w:rStyle w:val="ad"/>
            <w:color w:val="000066"/>
            <w:u w:val="none"/>
          </w:rPr>
          <w:t xml:space="preserve"> форме понятий и представлений</w:t>
        </w:r>
      </w:hyperlink>
      <w:r w:rsidRPr="00A43408">
        <w:rPr>
          <w:color w:val="000066"/>
        </w:rPr>
        <w:t>, компетенции определяются и выявляются только в действии.</w:t>
      </w:r>
      <w:r w:rsidR="00B23EFA" w:rsidRPr="00A43408">
        <w:rPr>
          <w:color w:val="000066"/>
        </w:rPr>
        <w:t xml:space="preserve"> Также в отличие от знаний, компетенции не могут быть проявлены и оценены вне выполнения практической задачи, или моделировании такого выполнения (игры, тесты). И лучший способ оценивания </w:t>
      </w:r>
      <w:r w:rsidR="00C17F12" w:rsidRPr="00A43408">
        <w:rPr>
          <w:color w:val="000066"/>
        </w:rPr>
        <w:t>профессиональных и общих компетенций</w:t>
      </w:r>
      <w:r w:rsidR="00B23EFA" w:rsidRPr="00A43408">
        <w:rPr>
          <w:color w:val="000066"/>
        </w:rPr>
        <w:t xml:space="preserve"> </w:t>
      </w:r>
      <w:r w:rsidR="002D0F1D" w:rsidRPr="00A43408">
        <w:rPr>
          <w:color w:val="000066"/>
        </w:rPr>
        <w:t>–</w:t>
      </w:r>
      <w:r w:rsidR="00B23EFA" w:rsidRPr="00A43408">
        <w:rPr>
          <w:color w:val="000066"/>
        </w:rPr>
        <w:t xml:space="preserve"> это</w:t>
      </w:r>
      <w:r w:rsidR="002D0F1D" w:rsidRPr="00A43408">
        <w:rPr>
          <w:color w:val="000066"/>
        </w:rPr>
        <w:t xml:space="preserve"> не что иное,  как  проведение</w:t>
      </w:r>
      <w:r w:rsidR="00B23EFA" w:rsidRPr="00A43408">
        <w:rPr>
          <w:color w:val="000066"/>
        </w:rPr>
        <w:t xml:space="preserve"> интерактивно</w:t>
      </w:r>
      <w:r w:rsidR="002D0F1D" w:rsidRPr="00A43408">
        <w:rPr>
          <w:color w:val="000066"/>
        </w:rPr>
        <w:t>го</w:t>
      </w:r>
      <w:r w:rsidR="00B23EFA" w:rsidRPr="00A43408">
        <w:rPr>
          <w:color w:val="000066"/>
        </w:rPr>
        <w:t xml:space="preserve"> практическо</w:t>
      </w:r>
      <w:r w:rsidR="002D0F1D" w:rsidRPr="00A43408">
        <w:rPr>
          <w:color w:val="000066"/>
        </w:rPr>
        <w:t xml:space="preserve">го </w:t>
      </w:r>
      <w:r w:rsidR="00B23EFA" w:rsidRPr="00A43408">
        <w:rPr>
          <w:color w:val="000066"/>
        </w:rPr>
        <w:t>заняти</w:t>
      </w:r>
      <w:r w:rsidR="002D0F1D" w:rsidRPr="00A43408">
        <w:rPr>
          <w:color w:val="000066"/>
        </w:rPr>
        <w:t>я</w:t>
      </w:r>
      <w:r w:rsidR="00B23EFA" w:rsidRPr="00A43408">
        <w:rPr>
          <w:color w:val="000066"/>
        </w:rPr>
        <w:t xml:space="preserve">, где студенты в полной мере могут раскрыть свои практические знания и умения, а также </w:t>
      </w:r>
      <w:r w:rsidR="00CD6C03" w:rsidRPr="00A43408">
        <w:rPr>
          <w:color w:val="000066"/>
        </w:rPr>
        <w:t xml:space="preserve"> </w:t>
      </w:r>
      <w:r w:rsidR="00C17F12" w:rsidRPr="00A43408">
        <w:rPr>
          <w:color w:val="000066"/>
        </w:rPr>
        <w:t>показать</w:t>
      </w:r>
      <w:r w:rsidR="00CD6C03" w:rsidRPr="00A43408">
        <w:rPr>
          <w:color w:val="000066"/>
        </w:rPr>
        <w:t xml:space="preserve"> свои </w:t>
      </w:r>
      <w:r w:rsidR="00C17F12" w:rsidRPr="00A43408">
        <w:rPr>
          <w:color w:val="000066"/>
        </w:rPr>
        <w:t xml:space="preserve"> </w:t>
      </w:r>
      <w:r w:rsidR="00B23EFA" w:rsidRPr="00A43408">
        <w:rPr>
          <w:color w:val="000066"/>
        </w:rPr>
        <w:t>коммуникативные способности</w:t>
      </w:r>
      <w:r w:rsidR="00C17F12" w:rsidRPr="00A43408">
        <w:rPr>
          <w:color w:val="000066"/>
        </w:rPr>
        <w:t>.</w:t>
      </w:r>
    </w:p>
    <w:p w:rsidR="00CD6C03" w:rsidRPr="00A43408" w:rsidRDefault="00CD6C03" w:rsidP="00A434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92283C" w:rsidRPr="00A43408" w:rsidRDefault="009C5100" w:rsidP="0092283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Надеюсь</w:t>
      </w:r>
      <w:r w:rsidR="00C17F12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66"/>
          <w:sz w:val="24"/>
          <w:szCs w:val="24"/>
        </w:rPr>
        <w:t>что</w:t>
      </w:r>
      <w:r w:rsidR="00C17F12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разработка практического занятия</w:t>
      </w:r>
      <w:r w:rsidR="007F1724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будет полезной молодым педагогам</w:t>
      </w:r>
      <w:r w:rsidR="00C5069D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в практической деятельности </w:t>
      </w:r>
      <w:r w:rsidR="007F1724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и окажет</w:t>
      </w:r>
      <w:r w:rsidR="00C5069D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им </w:t>
      </w:r>
      <w:r w:rsidR="007F1724" w:rsidRPr="00A43408">
        <w:rPr>
          <w:rFonts w:ascii="Times New Roman" w:hAnsi="Times New Roman" w:cs="Times New Roman"/>
          <w:color w:val="000066"/>
          <w:sz w:val="24"/>
          <w:szCs w:val="24"/>
        </w:rPr>
        <w:t>методическую помощь в проведении интерактивн</w:t>
      </w:r>
      <w:r w:rsidR="0092283C">
        <w:rPr>
          <w:rFonts w:ascii="Times New Roman" w:hAnsi="Times New Roman" w:cs="Times New Roman"/>
          <w:color w:val="000066"/>
          <w:sz w:val="24"/>
          <w:szCs w:val="24"/>
        </w:rPr>
        <w:t>ых</w:t>
      </w:r>
      <w:r w:rsidR="007F1724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заняти</w:t>
      </w:r>
      <w:r w:rsidR="0092283C">
        <w:rPr>
          <w:rFonts w:ascii="Times New Roman" w:hAnsi="Times New Roman" w:cs="Times New Roman"/>
          <w:color w:val="000066"/>
          <w:sz w:val="24"/>
          <w:szCs w:val="24"/>
        </w:rPr>
        <w:t>й</w:t>
      </w:r>
      <w:r w:rsidR="007F1724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с целью освоения основного вида профессиональной деятельности студентами медицинского  колледжа.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 Буду </w:t>
      </w:r>
      <w:proofErr w:type="gramStart"/>
      <w:r>
        <w:rPr>
          <w:rFonts w:ascii="Times New Roman" w:hAnsi="Times New Roman" w:cs="Times New Roman"/>
          <w:color w:val="000066"/>
          <w:sz w:val="24"/>
          <w:szCs w:val="24"/>
        </w:rPr>
        <w:t>признательна</w:t>
      </w:r>
      <w:proofErr w:type="gramEnd"/>
      <w:r>
        <w:rPr>
          <w:rFonts w:ascii="Times New Roman" w:hAnsi="Times New Roman" w:cs="Times New Roman"/>
          <w:color w:val="000066"/>
          <w:sz w:val="24"/>
          <w:szCs w:val="24"/>
        </w:rPr>
        <w:t xml:space="preserve"> получить критическое замечание, чтобы учесть его  в своей</w:t>
      </w:r>
      <w:r w:rsidR="0092283C" w:rsidRPr="0092283C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92283C">
        <w:rPr>
          <w:rFonts w:ascii="Times New Roman" w:hAnsi="Times New Roman" w:cs="Times New Roman"/>
          <w:color w:val="000066"/>
          <w:sz w:val="24"/>
          <w:szCs w:val="24"/>
        </w:rPr>
        <w:t>профессиональной деятельности при разработках методических пособий.</w:t>
      </w:r>
    </w:p>
    <w:p w:rsidR="00424E87" w:rsidRPr="00A43408" w:rsidRDefault="00424E87" w:rsidP="00A43408">
      <w:pPr>
        <w:spacing w:after="0" w:line="360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424E87" w:rsidRPr="00A43408" w:rsidRDefault="00424E87" w:rsidP="00A43408">
      <w:pPr>
        <w:spacing w:after="0" w:line="36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C50FBD" w:rsidRPr="00A43408" w:rsidRDefault="00C50FBD" w:rsidP="00A4340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color w:val="000066"/>
          <w:sz w:val="24"/>
          <w:szCs w:val="24"/>
        </w:rPr>
      </w:pPr>
      <w:r w:rsidRPr="00A43408">
        <w:rPr>
          <w:rFonts w:ascii="Times New Roman" w:eastAsia="Calibri" w:hAnsi="Times New Roman" w:cs="Times New Roman"/>
          <w:b/>
          <w:color w:val="000066"/>
          <w:sz w:val="24"/>
          <w:szCs w:val="24"/>
        </w:rPr>
        <w:t>Актуальность темы:</w:t>
      </w:r>
    </w:p>
    <w:p w:rsidR="00C50FBD" w:rsidRPr="00A43408" w:rsidRDefault="00C50FBD" w:rsidP="00A4340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eastAsia="Calibri" w:hAnsi="Times New Roman" w:cs="Times New Roman"/>
          <w:color w:val="000066"/>
          <w:sz w:val="24"/>
          <w:szCs w:val="24"/>
        </w:rPr>
        <w:t>Рахит остаётся одной из важнейших проблем  педиатрии.</w:t>
      </w:r>
      <w:r w:rsidRPr="00A43408">
        <w:rPr>
          <w:rFonts w:ascii="Times New Roman" w:eastAsia="Calibri" w:hAnsi="Times New Roman" w:cs="Times New Roman"/>
          <w:b/>
          <w:color w:val="000066"/>
          <w:sz w:val="24"/>
          <w:szCs w:val="24"/>
        </w:rPr>
        <w:t xml:space="preserve">  </w:t>
      </w:r>
      <w:r w:rsidRPr="00A43408">
        <w:rPr>
          <w:rFonts w:ascii="Times New Roman" w:eastAsia="Calibri" w:hAnsi="Times New Roman" w:cs="Times New Roman"/>
          <w:color w:val="000066"/>
          <w:sz w:val="24"/>
          <w:szCs w:val="24"/>
        </w:rPr>
        <w:t>В настоящее время задача профилактики приобретает особое значение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. Доказано, что наиболее важной причиной развития рахита у младенцев и детей раннего возраста является  дефицит витамина </w:t>
      </w:r>
      <w:r w:rsidRPr="00A43408">
        <w:rPr>
          <w:rFonts w:ascii="Times New Roman" w:hAnsi="Times New Roman" w:cs="Times New Roman"/>
          <w:color w:val="000066"/>
          <w:sz w:val="24"/>
          <w:szCs w:val="24"/>
          <w:lang w:val="en-US"/>
        </w:rPr>
        <w:t>D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в организме.</w:t>
      </w:r>
      <w:r w:rsidRPr="00A43408">
        <w:rPr>
          <w:rFonts w:ascii="Times New Roman" w:hAnsi="Times New Roman" w:cs="Times New Roman"/>
          <w:b/>
          <w:bCs/>
          <w:color w:val="000066"/>
          <w:spacing w:val="1"/>
          <w:w w:val="106"/>
          <w:sz w:val="24"/>
          <w:szCs w:val="24"/>
        </w:rPr>
        <w:t xml:space="preserve"> </w:t>
      </w:r>
      <w:r w:rsidRPr="00A43408">
        <w:rPr>
          <w:rFonts w:ascii="Times New Roman" w:hAnsi="Times New Roman" w:cs="Times New Roman"/>
          <w:bCs/>
          <w:color w:val="000066"/>
          <w:spacing w:val="1"/>
          <w:w w:val="106"/>
          <w:sz w:val="24"/>
          <w:szCs w:val="24"/>
        </w:rPr>
        <w:t xml:space="preserve">Витамин </w:t>
      </w:r>
      <w:r w:rsidRPr="00A43408">
        <w:rPr>
          <w:rFonts w:ascii="Times New Roman" w:hAnsi="Times New Roman" w:cs="Times New Roman"/>
          <w:bCs/>
          <w:color w:val="000066"/>
          <w:spacing w:val="1"/>
          <w:w w:val="106"/>
          <w:sz w:val="24"/>
          <w:szCs w:val="24"/>
          <w:lang w:val="en-US"/>
        </w:rPr>
        <w:t>D</w:t>
      </w:r>
      <w:r w:rsidRPr="00A43408">
        <w:rPr>
          <w:rFonts w:ascii="Times New Roman" w:hAnsi="Times New Roman" w:cs="Times New Roman"/>
          <w:bCs/>
          <w:color w:val="000066"/>
          <w:spacing w:val="2"/>
          <w:w w:val="106"/>
          <w:sz w:val="24"/>
          <w:szCs w:val="24"/>
        </w:rPr>
        <w:t xml:space="preserve"> необходим не только для формирования и поддержания состояния костной системы младенцев, детей и </w:t>
      </w:r>
      <w:r w:rsidRPr="00A43408">
        <w:rPr>
          <w:rFonts w:ascii="Times New Roman" w:hAnsi="Times New Roman" w:cs="Times New Roman"/>
          <w:bCs/>
          <w:color w:val="000066"/>
          <w:spacing w:val="-1"/>
          <w:w w:val="106"/>
          <w:sz w:val="24"/>
          <w:szCs w:val="24"/>
        </w:rPr>
        <w:t xml:space="preserve">подростков, предупреждения развития рахита, </w:t>
      </w:r>
      <w:proofErr w:type="spellStart"/>
      <w:r w:rsidRPr="00A43408">
        <w:rPr>
          <w:rFonts w:ascii="Times New Roman" w:hAnsi="Times New Roman" w:cs="Times New Roman"/>
          <w:bCs/>
          <w:color w:val="000066"/>
          <w:spacing w:val="-1"/>
          <w:w w:val="106"/>
          <w:sz w:val="24"/>
          <w:szCs w:val="24"/>
        </w:rPr>
        <w:t>остеопении</w:t>
      </w:r>
      <w:proofErr w:type="spellEnd"/>
      <w:r w:rsidRPr="00A43408">
        <w:rPr>
          <w:rFonts w:ascii="Times New Roman" w:hAnsi="Times New Roman" w:cs="Times New Roman"/>
          <w:bCs/>
          <w:color w:val="000066"/>
          <w:spacing w:val="-1"/>
          <w:w w:val="106"/>
          <w:sz w:val="24"/>
          <w:szCs w:val="24"/>
        </w:rPr>
        <w:t>, но и обладает дру</w:t>
      </w:r>
      <w:r w:rsidRPr="00A43408">
        <w:rPr>
          <w:rFonts w:ascii="Times New Roman" w:hAnsi="Times New Roman" w:cs="Times New Roman"/>
          <w:bCs/>
          <w:color w:val="000066"/>
          <w:spacing w:val="-1"/>
          <w:w w:val="106"/>
          <w:sz w:val="24"/>
          <w:szCs w:val="24"/>
        </w:rPr>
        <w:softHyphen/>
      </w:r>
      <w:r w:rsidRPr="00A43408">
        <w:rPr>
          <w:rFonts w:ascii="Times New Roman" w:hAnsi="Times New Roman" w:cs="Times New Roman"/>
          <w:bCs/>
          <w:color w:val="000066"/>
          <w:w w:val="106"/>
          <w:sz w:val="24"/>
          <w:szCs w:val="24"/>
        </w:rPr>
        <w:t>гими, очень важными влияниями на организм.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</w:p>
    <w:p w:rsidR="00C50FBD" w:rsidRPr="00A43408" w:rsidRDefault="00C50FBD" w:rsidP="00A4340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66"/>
          <w:spacing w:val="2"/>
          <w:w w:val="106"/>
          <w:sz w:val="24"/>
          <w:szCs w:val="24"/>
        </w:rPr>
      </w:pPr>
      <w:r w:rsidRPr="00A43408">
        <w:rPr>
          <w:rFonts w:ascii="Times New Roman" w:hAnsi="Times New Roman" w:cs="Times New Roman"/>
          <w:bCs/>
          <w:color w:val="000066"/>
          <w:w w:val="106"/>
          <w:sz w:val="24"/>
          <w:szCs w:val="24"/>
        </w:rPr>
        <w:t xml:space="preserve">Результаты последних научных открытий свидетельствуют о более разнообразной роли витамина </w:t>
      </w:r>
      <w:r w:rsidRPr="00A43408">
        <w:rPr>
          <w:rFonts w:ascii="Times New Roman" w:hAnsi="Times New Roman" w:cs="Times New Roman"/>
          <w:bCs/>
          <w:color w:val="000066"/>
          <w:w w:val="106"/>
          <w:sz w:val="24"/>
          <w:szCs w:val="24"/>
          <w:lang w:val="en-US"/>
        </w:rPr>
        <w:t>D</w:t>
      </w:r>
      <w:r w:rsidRPr="00A43408">
        <w:rPr>
          <w:rFonts w:ascii="Times New Roman" w:hAnsi="Times New Roman" w:cs="Times New Roman"/>
          <w:bCs/>
          <w:color w:val="000066"/>
          <w:w w:val="106"/>
          <w:sz w:val="24"/>
          <w:szCs w:val="24"/>
        </w:rPr>
        <w:t xml:space="preserve"> в организме человека. Дефи</w:t>
      </w:r>
      <w:r w:rsidRPr="00A43408">
        <w:rPr>
          <w:rFonts w:ascii="Times New Roman" w:hAnsi="Times New Roman" w:cs="Times New Roman"/>
          <w:bCs/>
          <w:color w:val="000066"/>
          <w:w w:val="106"/>
          <w:sz w:val="24"/>
          <w:szCs w:val="24"/>
        </w:rPr>
        <w:softHyphen/>
      </w:r>
      <w:r w:rsidRPr="00A43408">
        <w:rPr>
          <w:rFonts w:ascii="Times New Roman" w:hAnsi="Times New Roman" w:cs="Times New Roman"/>
          <w:bCs/>
          <w:color w:val="000066"/>
          <w:spacing w:val="2"/>
          <w:w w:val="106"/>
          <w:sz w:val="24"/>
          <w:szCs w:val="24"/>
        </w:rPr>
        <w:t xml:space="preserve">цит этого витамина приводит к повышенному риску развития сахарного диабета, артериальной </w:t>
      </w:r>
      <w:r w:rsidRPr="00A43408">
        <w:rPr>
          <w:rFonts w:ascii="Times New Roman" w:hAnsi="Times New Roman" w:cs="Times New Roman"/>
          <w:bCs/>
          <w:color w:val="000066"/>
          <w:w w:val="106"/>
          <w:sz w:val="24"/>
          <w:szCs w:val="24"/>
        </w:rPr>
        <w:t xml:space="preserve">гипертензии, </w:t>
      </w:r>
      <w:proofErr w:type="spellStart"/>
      <w:r w:rsidRPr="00A43408">
        <w:rPr>
          <w:rFonts w:ascii="Times New Roman" w:hAnsi="Times New Roman" w:cs="Times New Roman"/>
          <w:bCs/>
          <w:color w:val="000066"/>
          <w:w w:val="106"/>
          <w:sz w:val="24"/>
          <w:szCs w:val="24"/>
        </w:rPr>
        <w:t>сердечнососудистых</w:t>
      </w:r>
      <w:proofErr w:type="spellEnd"/>
      <w:r w:rsidRPr="00A43408">
        <w:rPr>
          <w:rFonts w:ascii="Times New Roman" w:hAnsi="Times New Roman" w:cs="Times New Roman"/>
          <w:bCs/>
          <w:color w:val="000066"/>
          <w:w w:val="106"/>
          <w:sz w:val="24"/>
          <w:szCs w:val="24"/>
        </w:rPr>
        <w:t xml:space="preserve"> заболеваний, заболеванию периферических артерий, острого </w:t>
      </w:r>
      <w:r w:rsidRPr="00A43408">
        <w:rPr>
          <w:rFonts w:ascii="Times New Roman" w:hAnsi="Times New Roman" w:cs="Times New Roman"/>
          <w:bCs/>
          <w:color w:val="000066"/>
          <w:spacing w:val="1"/>
          <w:w w:val="106"/>
          <w:sz w:val="24"/>
          <w:szCs w:val="24"/>
        </w:rPr>
        <w:t>инфаркта миокарда, распространенных форм рака, аутоиммунных и воспалительных заболе</w:t>
      </w:r>
      <w:r w:rsidRPr="00A43408">
        <w:rPr>
          <w:rFonts w:ascii="Times New Roman" w:hAnsi="Times New Roman" w:cs="Times New Roman"/>
          <w:bCs/>
          <w:color w:val="000066"/>
          <w:spacing w:val="1"/>
          <w:w w:val="106"/>
          <w:sz w:val="24"/>
          <w:szCs w:val="24"/>
        </w:rPr>
        <w:softHyphen/>
      </w:r>
      <w:r w:rsidRPr="00A43408">
        <w:rPr>
          <w:rFonts w:ascii="Times New Roman" w:hAnsi="Times New Roman" w:cs="Times New Roman"/>
          <w:bCs/>
          <w:color w:val="000066"/>
          <w:spacing w:val="2"/>
          <w:w w:val="106"/>
          <w:sz w:val="24"/>
          <w:szCs w:val="24"/>
        </w:rPr>
        <w:t>ваний, снижению иммунной защиты. В этой связи с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воевременная профилактика, диагностика, лечение рахита  </w:t>
      </w:r>
      <w:r w:rsidRPr="00A43408">
        <w:rPr>
          <w:rFonts w:ascii="Times New Roman" w:hAnsi="Times New Roman" w:cs="Times New Roman"/>
          <w:bCs/>
          <w:color w:val="000066"/>
          <w:spacing w:val="2"/>
          <w:w w:val="106"/>
          <w:sz w:val="24"/>
          <w:szCs w:val="24"/>
        </w:rPr>
        <w:t>актуальны для снижения развития различных заболеваний у подростков, взрослых и пожилых людей.</w:t>
      </w:r>
    </w:p>
    <w:p w:rsidR="00C50FBD" w:rsidRPr="00A43408" w:rsidRDefault="00C50FBD" w:rsidP="00A43408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Младенческий рахит является не только педиатрической, но и </w:t>
      </w:r>
      <w:proofErr w:type="gramStart"/>
      <w:r w:rsidRPr="00A43408">
        <w:rPr>
          <w:rFonts w:ascii="Times New Roman" w:hAnsi="Times New Roman" w:cs="Times New Roman"/>
          <w:color w:val="000066"/>
          <w:sz w:val="24"/>
          <w:szCs w:val="24"/>
        </w:rPr>
        <w:t>медико-социальной</w:t>
      </w:r>
      <w:proofErr w:type="gramEnd"/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проблемой, так как имеет серьезные последствия, обуславливающие высокую заболеваемость детей в старшем возрасте. Перенесенный в детстве рахит и связанное с ним нарушение накопления костной массы может предрасполагать к развитию остеопороза в последующие годы жизни,  что способствует формированию нарушений осанки, множественному кариесу зубов.</w:t>
      </w:r>
      <w:r w:rsidRPr="00A43408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</w:t>
      </w:r>
    </w:p>
    <w:p w:rsidR="00C50FBD" w:rsidRPr="00A43408" w:rsidRDefault="00C50FBD" w:rsidP="00A4340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Рахит – заболевание младенцев и детей раннего возраста проявляющееся в нарушении костеобразования в связи с недостаточной минерализацией костной ткани. Ведущим этиологическим фактором является дефицит витамина </w:t>
      </w:r>
      <w:r w:rsidRPr="00A43408">
        <w:rPr>
          <w:rFonts w:ascii="Times New Roman" w:hAnsi="Times New Roman" w:cs="Times New Roman"/>
          <w:color w:val="000066"/>
          <w:sz w:val="24"/>
          <w:szCs w:val="24"/>
          <w:lang w:val="en-US"/>
        </w:rPr>
        <w:t>D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и его метаболитов в периоде интенсивного роста детей в первые годы жизни.</w:t>
      </w:r>
    </w:p>
    <w:p w:rsidR="00C50FBD" w:rsidRPr="00A43408" w:rsidRDefault="00C50FBD" w:rsidP="00A4340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Заболевание известно с давних времен. Еще в 1650 году английский анатом и ортопед Ф. </w:t>
      </w:r>
      <w:proofErr w:type="spellStart"/>
      <w:r w:rsidRPr="00A43408">
        <w:rPr>
          <w:rFonts w:ascii="Times New Roman" w:hAnsi="Times New Roman" w:cs="Times New Roman"/>
          <w:color w:val="000066"/>
          <w:sz w:val="24"/>
          <w:szCs w:val="24"/>
        </w:rPr>
        <w:t>Глиссон</w:t>
      </w:r>
      <w:proofErr w:type="spellEnd"/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описал в трактате о рахите  клинику и патологоанатомическую картину заболевания. В начале двадцатого века  К. </w:t>
      </w:r>
      <w:proofErr w:type="spellStart"/>
      <w:r w:rsidRPr="00A43408">
        <w:rPr>
          <w:rFonts w:ascii="Times New Roman" w:hAnsi="Times New Roman" w:cs="Times New Roman"/>
          <w:color w:val="000066"/>
          <w:sz w:val="24"/>
          <w:szCs w:val="24"/>
        </w:rPr>
        <w:t>Халдишински</w:t>
      </w:r>
      <w:proofErr w:type="spellEnd"/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установил, что облучение кварцевой лампой благоприятно воздействует на заболевание. И.А. </w:t>
      </w:r>
      <w:proofErr w:type="spellStart"/>
      <w:r w:rsidRPr="00A43408">
        <w:rPr>
          <w:rFonts w:ascii="Times New Roman" w:hAnsi="Times New Roman" w:cs="Times New Roman"/>
          <w:color w:val="000066"/>
          <w:sz w:val="24"/>
          <w:szCs w:val="24"/>
        </w:rPr>
        <w:t>Милленби</w:t>
      </w:r>
      <w:proofErr w:type="spellEnd"/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выявил, что в рыбьем жире, содержится какое-то вещество, которое приводит к излечению от рахита. В последующие годы И. И. Мак-</w:t>
      </w:r>
      <w:proofErr w:type="spellStart"/>
      <w:r w:rsidRPr="00A43408">
        <w:rPr>
          <w:rFonts w:ascii="Times New Roman" w:hAnsi="Times New Roman" w:cs="Times New Roman"/>
          <w:color w:val="000066"/>
          <w:sz w:val="24"/>
          <w:szCs w:val="24"/>
        </w:rPr>
        <w:t>Коллум</w:t>
      </w:r>
      <w:proofErr w:type="spellEnd"/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предположил, что в рыбьем жире имеется противорахитический витамин, который в 1936 году А. </w:t>
      </w:r>
      <w:proofErr w:type="spellStart"/>
      <w:r w:rsidRPr="00A43408">
        <w:rPr>
          <w:rFonts w:ascii="Times New Roman" w:hAnsi="Times New Roman" w:cs="Times New Roman"/>
          <w:color w:val="000066"/>
          <w:sz w:val="24"/>
          <w:szCs w:val="24"/>
        </w:rPr>
        <w:t>Виндоуз</w:t>
      </w:r>
      <w:proofErr w:type="spellEnd"/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открыл и идентифицировал как витамин </w:t>
      </w:r>
      <w:r w:rsidRPr="00A43408">
        <w:rPr>
          <w:rFonts w:ascii="Times New Roman" w:hAnsi="Times New Roman" w:cs="Times New Roman"/>
          <w:color w:val="000066"/>
          <w:sz w:val="24"/>
          <w:szCs w:val="24"/>
          <w:lang w:val="en-US"/>
        </w:rPr>
        <w:t>D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>.</w:t>
      </w:r>
    </w:p>
    <w:p w:rsidR="00C50FBD" w:rsidRPr="00A43408" w:rsidRDefault="00C50FBD" w:rsidP="00A4340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color w:val="000066"/>
          <w:sz w:val="24"/>
          <w:szCs w:val="24"/>
        </w:rPr>
        <w:lastRenderedPageBreak/>
        <w:t xml:space="preserve">Последующие исследования,  проведенные в ХХ и начале ХХІ века, показали, что витамин </w:t>
      </w:r>
      <w:r w:rsidRPr="00A43408">
        <w:rPr>
          <w:rFonts w:ascii="Times New Roman" w:hAnsi="Times New Roman" w:cs="Times New Roman"/>
          <w:color w:val="000066"/>
          <w:sz w:val="24"/>
          <w:szCs w:val="24"/>
          <w:lang w:val="en-US"/>
        </w:rPr>
        <w:t>D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>-дефицитные состояния встречаются не только у младенцев и детей раннего возраста, но и у подростков, а также у взрослых – особенно пожилых женщин в постменопаузальный период.</w:t>
      </w:r>
    </w:p>
    <w:p w:rsidR="00C50FBD" w:rsidRPr="00A43408" w:rsidRDefault="00C50FBD" w:rsidP="00A43408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color w:val="000066"/>
          <w:sz w:val="24"/>
          <w:szCs w:val="24"/>
        </w:rPr>
        <w:t>Рахит встречается во всех странах, как в северных районах, так и в странах жаркого климата. В Канаде рахит диагностируют в  43% случаев, Франции - 39%, Турции- 24%, Саудовской Аравии -39%.</w:t>
      </w:r>
    </w:p>
    <w:p w:rsidR="00C50FBD" w:rsidRPr="00A43408" w:rsidRDefault="00C50FBD" w:rsidP="00A43408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На территории России диагностируют в основном рахит легкой и средней степени тяжести. Так, у обследованных младенцев  г. Санкт-Петербурга примерно у 10-15%, г. Москвы  - 30%, г. Красноярска -  54,8%, г. Иркутска – 52,6%.  По данным статистического анализа </w:t>
      </w:r>
      <w:proofErr w:type="spellStart"/>
      <w:r w:rsidRPr="00A43408">
        <w:rPr>
          <w:rFonts w:ascii="Times New Roman" w:hAnsi="Times New Roman" w:cs="Times New Roman"/>
          <w:color w:val="000066"/>
          <w:sz w:val="24"/>
          <w:szCs w:val="24"/>
        </w:rPr>
        <w:t>Минздравсоцразвития</w:t>
      </w:r>
      <w:proofErr w:type="spellEnd"/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Российской Федерации, показатель заболеваемости детей рахитом в России за последние годы превышает 50% и составляет </w:t>
      </w:r>
      <w:r w:rsidRPr="00A43408">
        <w:rPr>
          <w:rFonts w:ascii="Times New Roman" w:eastAsia="Calibri" w:hAnsi="Times New Roman" w:cs="Times New Roman"/>
          <w:color w:val="000066"/>
          <w:sz w:val="24"/>
          <w:szCs w:val="24"/>
        </w:rPr>
        <w:t>66%-70% у доношенных и более 80% у недоношенных детей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>.</w:t>
      </w:r>
      <w:r w:rsidRPr="00A43408">
        <w:rPr>
          <w:rFonts w:ascii="Times New Roman" w:hAnsi="Times New Roman" w:cs="Times New Roman"/>
          <w:b/>
          <w:color w:val="000066"/>
          <w:sz w:val="24"/>
          <w:szCs w:val="24"/>
        </w:rPr>
        <w:tab/>
      </w:r>
    </w:p>
    <w:p w:rsidR="00C50FBD" w:rsidRPr="00A43408" w:rsidRDefault="00C50FBD" w:rsidP="00A4340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 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ab/>
        <w:t xml:space="preserve">   Спазмофилия – заболевание, характерное для детей раннего возраста, выявляемое в ранние весенние месяцы, имеющее тесную связь с рахитом.  На проявление  заболевания  большое влияние оказывает  характер вскармливания, бытовые условия, плохие социальные условия, </w:t>
      </w:r>
      <w:proofErr w:type="spellStart"/>
      <w:r w:rsidRPr="00A43408">
        <w:rPr>
          <w:rFonts w:ascii="Times New Roman" w:hAnsi="Times New Roman" w:cs="Times New Roman"/>
          <w:color w:val="000066"/>
          <w:sz w:val="24"/>
          <w:szCs w:val="24"/>
        </w:rPr>
        <w:t>гиподиагностика</w:t>
      </w:r>
      <w:proofErr w:type="spellEnd"/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рахита. По данным ВОЗ рахит и сопутствующее заболевание-спазмофилия - одно из самых распространенных заболеваний детей раннего возраста. Знание этиологических факторов, клинической картины, принципов лечения и способов профилактики необходимы для последующей профессиональной деятельности фельдшера.</w:t>
      </w:r>
    </w:p>
    <w:p w:rsidR="00C50FBD" w:rsidRPr="00A43408" w:rsidRDefault="00C50FBD" w:rsidP="00A4340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color w:val="000066"/>
          <w:sz w:val="24"/>
          <w:szCs w:val="24"/>
        </w:rPr>
      </w:pPr>
      <w:r w:rsidRPr="00A43408">
        <w:rPr>
          <w:color w:val="000066"/>
          <w:sz w:val="24"/>
          <w:szCs w:val="24"/>
        </w:rPr>
        <w:tab/>
      </w:r>
    </w:p>
    <w:p w:rsidR="004A1D54" w:rsidRPr="00A43408" w:rsidRDefault="00C50FBD" w:rsidP="00A4340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66"/>
          <w:sz w:val="24"/>
          <w:szCs w:val="24"/>
        </w:rPr>
      </w:pPr>
      <w:r w:rsidRPr="00A43408">
        <w:rPr>
          <w:color w:val="000066"/>
          <w:sz w:val="24"/>
          <w:szCs w:val="24"/>
        </w:rPr>
        <w:tab/>
      </w:r>
    </w:p>
    <w:p w:rsidR="004A1D54" w:rsidRPr="00A43408" w:rsidRDefault="004A1D54" w:rsidP="00A4340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66"/>
          <w:sz w:val="24"/>
          <w:szCs w:val="24"/>
        </w:rPr>
      </w:pPr>
    </w:p>
    <w:p w:rsidR="004A1D54" w:rsidRPr="00A43408" w:rsidRDefault="004A1D54" w:rsidP="00A4340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66"/>
          <w:sz w:val="24"/>
          <w:szCs w:val="24"/>
        </w:rPr>
      </w:pPr>
    </w:p>
    <w:p w:rsidR="004A1D54" w:rsidRPr="00A43408" w:rsidRDefault="004A1D54" w:rsidP="00A4340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66"/>
          <w:sz w:val="24"/>
          <w:szCs w:val="24"/>
        </w:rPr>
      </w:pPr>
    </w:p>
    <w:p w:rsidR="004A1D54" w:rsidRPr="00A43408" w:rsidRDefault="00C50FBD" w:rsidP="00A4340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b/>
          <w:bCs/>
          <w:color w:val="000066"/>
          <w:sz w:val="24"/>
          <w:szCs w:val="24"/>
        </w:rPr>
        <w:tab/>
      </w:r>
    </w:p>
    <w:p w:rsidR="002D0F1D" w:rsidRDefault="002D0F1D" w:rsidP="00A4340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66"/>
          <w:sz w:val="24"/>
          <w:szCs w:val="24"/>
        </w:rPr>
      </w:pPr>
    </w:p>
    <w:p w:rsidR="00FA2D6B" w:rsidRPr="00A43408" w:rsidRDefault="00FA2D6B" w:rsidP="00A4340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66"/>
          <w:sz w:val="24"/>
          <w:szCs w:val="24"/>
        </w:rPr>
      </w:pPr>
    </w:p>
    <w:p w:rsidR="002D0F1D" w:rsidRPr="00A43408" w:rsidRDefault="002D0F1D" w:rsidP="00A4340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2D0F1D" w:rsidRPr="00A43408" w:rsidRDefault="008C02A8" w:rsidP="00A43408">
      <w:pPr>
        <w:spacing w:line="36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b/>
          <w:color w:val="000066"/>
          <w:sz w:val="24"/>
          <w:szCs w:val="24"/>
        </w:rPr>
        <w:lastRenderedPageBreak/>
        <w:t>Требование к уровню усвоения учебного материала (п</w:t>
      </w:r>
      <w:r w:rsidR="002D0F1D" w:rsidRPr="00A43408">
        <w:rPr>
          <w:rFonts w:ascii="Times New Roman" w:hAnsi="Times New Roman" w:cs="Times New Roman"/>
          <w:b/>
          <w:color w:val="000066"/>
          <w:sz w:val="24"/>
          <w:szCs w:val="24"/>
        </w:rPr>
        <w:t>рогнозируемый результат</w:t>
      </w:r>
      <w:r w:rsidR="008557A4" w:rsidRPr="00A43408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проведения интерактивного занятия</w:t>
      </w:r>
      <w:r w:rsidRPr="00A43408">
        <w:rPr>
          <w:rFonts w:ascii="Times New Roman" w:hAnsi="Times New Roman" w:cs="Times New Roman"/>
          <w:b/>
          <w:color w:val="000066"/>
          <w:sz w:val="24"/>
          <w:szCs w:val="24"/>
        </w:rPr>
        <w:t>)</w:t>
      </w:r>
      <w:r w:rsidR="008557A4" w:rsidRPr="00A43408">
        <w:rPr>
          <w:rFonts w:ascii="Times New Roman" w:hAnsi="Times New Roman" w:cs="Times New Roman"/>
          <w:b/>
          <w:color w:val="000066"/>
          <w:sz w:val="24"/>
          <w:szCs w:val="24"/>
        </w:rPr>
        <w:t>:</w:t>
      </w:r>
      <w:r w:rsidR="002D0F1D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</w:p>
    <w:p w:rsidR="002D0F1D" w:rsidRPr="00A43408" w:rsidRDefault="002D0F1D" w:rsidP="00A4340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color w:val="000066"/>
          <w:sz w:val="24"/>
          <w:szCs w:val="24"/>
        </w:rPr>
        <w:t>расширение знаний по теме; формирование умения  расчет</w:t>
      </w:r>
      <w:r w:rsidR="00C5069D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а  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>лечебной и профилактической дозы лекарственных средств</w:t>
      </w:r>
      <w:r w:rsidR="00E40A58" w:rsidRPr="00A43408">
        <w:rPr>
          <w:rFonts w:ascii="Times New Roman" w:hAnsi="Times New Roman" w:cs="Times New Roman"/>
          <w:color w:val="000066"/>
          <w:sz w:val="24"/>
          <w:szCs w:val="24"/>
        </w:rPr>
        <w:t>;</w:t>
      </w:r>
    </w:p>
    <w:p w:rsidR="002D0F1D" w:rsidRPr="00A43408" w:rsidRDefault="002D0F1D" w:rsidP="00A434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формирование профессиональных </w:t>
      </w:r>
      <w:r w:rsidR="00C5069D" w:rsidRPr="00A43408">
        <w:rPr>
          <w:rFonts w:ascii="Times New Roman" w:hAnsi="Times New Roman" w:cs="Times New Roman"/>
          <w:color w:val="000066"/>
          <w:sz w:val="24"/>
          <w:szCs w:val="24"/>
        </w:rPr>
        <w:t>(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ПК2.1; ПК2.2; ПК2.3; ПК2.8</w:t>
      </w:r>
      <w:r w:rsidR="00C5069D" w:rsidRPr="00A43408">
        <w:rPr>
          <w:rFonts w:ascii="Times New Roman" w:hAnsi="Times New Roman" w:cs="Times New Roman"/>
          <w:color w:val="000066"/>
          <w:sz w:val="24"/>
          <w:szCs w:val="24"/>
        </w:rPr>
        <w:t>)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 и </w:t>
      </w:r>
      <w:r w:rsidR="00C5069D" w:rsidRPr="00A43408">
        <w:rPr>
          <w:rFonts w:ascii="Times New Roman" w:hAnsi="Times New Roman" w:cs="Times New Roman"/>
          <w:color w:val="000066"/>
          <w:sz w:val="24"/>
          <w:szCs w:val="24"/>
        </w:rPr>
        <w:t>общих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C5069D" w:rsidRPr="00A43408">
        <w:rPr>
          <w:rFonts w:ascii="Times New Roman" w:hAnsi="Times New Roman" w:cs="Times New Roman"/>
          <w:color w:val="000066"/>
          <w:sz w:val="24"/>
          <w:szCs w:val="24"/>
        </w:rPr>
        <w:t>(</w:t>
      </w:r>
      <w:proofErr w:type="gramStart"/>
      <w:r w:rsidRPr="00A43408">
        <w:rPr>
          <w:rFonts w:ascii="Times New Roman" w:hAnsi="Times New Roman" w:cs="Times New Roman"/>
          <w:color w:val="000066"/>
          <w:sz w:val="24"/>
          <w:szCs w:val="24"/>
        </w:rPr>
        <w:t>ОК</w:t>
      </w:r>
      <w:proofErr w:type="gramEnd"/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1; ОК2; ОК4; ОК6; ОК7; ОК12</w:t>
      </w:r>
      <w:r w:rsidR="00C5069D" w:rsidRPr="00A43408">
        <w:rPr>
          <w:rFonts w:ascii="Times New Roman" w:hAnsi="Times New Roman" w:cs="Times New Roman"/>
          <w:color w:val="000066"/>
          <w:sz w:val="24"/>
          <w:szCs w:val="24"/>
        </w:rPr>
        <w:t>) компетенций</w:t>
      </w:r>
      <w:r w:rsidR="00E40A58" w:rsidRPr="00A43408">
        <w:rPr>
          <w:rFonts w:ascii="Times New Roman" w:hAnsi="Times New Roman" w:cs="Times New Roman"/>
          <w:color w:val="000066"/>
          <w:sz w:val="24"/>
          <w:szCs w:val="24"/>
        </w:rPr>
        <w:t>;</w:t>
      </w:r>
    </w:p>
    <w:p w:rsidR="002D0F1D" w:rsidRPr="00A43408" w:rsidRDefault="002D0F1D" w:rsidP="00A43408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color w:val="000066"/>
          <w:sz w:val="24"/>
          <w:szCs w:val="24"/>
        </w:rPr>
        <w:t>умение высказывать свою  точку зрения и  понимать чужое мнение;</w:t>
      </w:r>
    </w:p>
    <w:p w:rsidR="002D0F1D" w:rsidRPr="00A43408" w:rsidRDefault="002D0F1D" w:rsidP="00A4340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color w:val="000066"/>
          <w:sz w:val="24"/>
          <w:szCs w:val="24"/>
        </w:rPr>
        <w:t>умение оценивать результаты своего труда, давать самооценку.</w:t>
      </w:r>
    </w:p>
    <w:p w:rsidR="002D0F1D" w:rsidRPr="00A43408" w:rsidRDefault="002D0F1D" w:rsidP="00A43408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C677F2" w:rsidRPr="009B14C7" w:rsidRDefault="002D0F1D" w:rsidP="009B14C7">
      <w:pPr>
        <w:pStyle w:val="a6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proofErr w:type="gramStart"/>
      <w:r w:rsidRPr="009B14C7">
        <w:rPr>
          <w:rFonts w:ascii="Times New Roman" w:hAnsi="Times New Roman" w:cs="Times New Roman"/>
          <w:b/>
          <w:color w:val="000066"/>
          <w:sz w:val="24"/>
          <w:szCs w:val="24"/>
        </w:rPr>
        <w:t>Контроль за</w:t>
      </w:r>
      <w:proofErr w:type="gramEnd"/>
      <w:r w:rsidRPr="009B14C7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деятельностью учащихся</w:t>
      </w:r>
      <w:r w:rsidR="008557A4" w:rsidRPr="009B14C7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</w:t>
      </w:r>
      <w:r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E40A58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на практическом занятии </w:t>
      </w:r>
      <w:r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осуществл</w:t>
      </w:r>
      <w:r w:rsidR="00E40A58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яется </w:t>
      </w:r>
      <w:r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через</w:t>
      </w:r>
      <w:r w:rsidR="008557A4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E40A58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сформированн</w:t>
      </w:r>
      <w:r w:rsidR="00C048DE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ое умение    </w:t>
      </w:r>
      <w:bookmarkStart w:id="0" w:name="_GoBack"/>
      <w:bookmarkEnd w:id="0"/>
      <w:r w:rsidR="00C048DE" w:rsidRPr="009B14C7">
        <w:rPr>
          <w:rFonts w:ascii="Times New Roman" w:hAnsi="Times New Roman" w:cs="Times New Roman"/>
          <w:color w:val="000066"/>
          <w:sz w:val="24"/>
          <w:szCs w:val="24"/>
        </w:rPr>
        <w:t>составлять</w:t>
      </w:r>
      <w:r w:rsidR="009E0346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 </w:t>
      </w:r>
      <w:r w:rsidR="008557A4" w:rsidRPr="009B14C7">
        <w:rPr>
          <w:rFonts w:ascii="Times New Roman" w:hAnsi="Times New Roman" w:cs="Times New Roman"/>
          <w:color w:val="000066"/>
          <w:sz w:val="24"/>
          <w:szCs w:val="24"/>
        </w:rPr>
        <w:t>ситуационны</w:t>
      </w:r>
      <w:r w:rsidR="00C048DE" w:rsidRPr="009B14C7">
        <w:rPr>
          <w:rFonts w:ascii="Times New Roman" w:hAnsi="Times New Roman" w:cs="Times New Roman"/>
          <w:color w:val="000066"/>
          <w:sz w:val="24"/>
          <w:szCs w:val="24"/>
        </w:rPr>
        <w:t>е</w:t>
      </w:r>
      <w:r w:rsidR="00582D76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8557A4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задач</w:t>
      </w:r>
      <w:r w:rsidR="00C048DE" w:rsidRPr="009B14C7">
        <w:rPr>
          <w:rFonts w:ascii="Times New Roman" w:hAnsi="Times New Roman" w:cs="Times New Roman"/>
          <w:color w:val="000066"/>
          <w:sz w:val="24"/>
          <w:szCs w:val="24"/>
        </w:rPr>
        <w:t>и</w:t>
      </w:r>
      <w:r w:rsidR="00582D76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C048DE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студентом</w:t>
      </w:r>
      <w:r w:rsidR="008557A4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с осуществлением на муляжах</w:t>
      </w:r>
      <w:r w:rsidR="008557A4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(имитации) </w:t>
      </w:r>
      <w:r w:rsidRPr="009B14C7">
        <w:rPr>
          <w:rFonts w:ascii="Times New Roman" w:hAnsi="Times New Roman" w:cs="Times New Roman"/>
          <w:color w:val="000066"/>
          <w:sz w:val="24"/>
          <w:szCs w:val="24"/>
        </w:rPr>
        <w:t>сестринской помощи</w:t>
      </w:r>
      <w:r w:rsidR="009E0346" w:rsidRPr="009B14C7">
        <w:rPr>
          <w:rFonts w:ascii="Times New Roman" w:hAnsi="Times New Roman" w:cs="Times New Roman"/>
          <w:color w:val="000066"/>
          <w:sz w:val="24"/>
          <w:szCs w:val="24"/>
        </w:rPr>
        <w:t>.</w:t>
      </w:r>
      <w:r w:rsidR="008557A4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C048DE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9E0346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C677F2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Контроль и оценка работы студента </w:t>
      </w:r>
      <w:r w:rsidR="002A5064">
        <w:rPr>
          <w:rFonts w:ascii="Times New Roman" w:hAnsi="Times New Roman" w:cs="Times New Roman"/>
          <w:color w:val="000066"/>
          <w:sz w:val="24"/>
          <w:szCs w:val="24"/>
        </w:rPr>
        <w:t>а1</w:t>
      </w:r>
      <w:r w:rsidR="00C677F2" w:rsidRPr="009B14C7">
        <w:rPr>
          <w:rFonts w:ascii="Times New Roman" w:hAnsi="Times New Roman" w:cs="Times New Roman"/>
          <w:color w:val="000066"/>
          <w:sz w:val="24"/>
          <w:szCs w:val="24"/>
        </w:rPr>
        <w:t>осуществляется  ч</w:t>
      </w:r>
      <w:r w:rsidR="00C048DE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ерез </w:t>
      </w:r>
      <w:r w:rsidR="009E0346" w:rsidRPr="009B14C7">
        <w:rPr>
          <w:rFonts w:ascii="Times New Roman" w:hAnsi="Times New Roman" w:cs="Times New Roman"/>
          <w:color w:val="000066"/>
          <w:sz w:val="24"/>
          <w:szCs w:val="24"/>
        </w:rPr>
        <w:t>выполнение ролей деловой игры, через степень активности работы каждого студента в малых группах</w:t>
      </w:r>
      <w:r w:rsidR="00C677F2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. </w:t>
      </w:r>
      <w:proofErr w:type="gramStart"/>
      <w:r w:rsidR="00C677F2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Контроль за деятельностью </w:t>
      </w:r>
      <w:r w:rsidR="00582D76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студентов </w:t>
      </w:r>
      <w:r w:rsidR="00C677F2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9E0346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также</w:t>
      </w:r>
      <w:r w:rsidR="00C677F2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 осуществляется </w:t>
      </w:r>
      <w:r w:rsidR="009E0346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через  </w:t>
      </w:r>
      <w:r w:rsidR="008557A4" w:rsidRPr="009B14C7">
        <w:rPr>
          <w:rFonts w:ascii="Times New Roman" w:hAnsi="Times New Roman" w:cs="Times New Roman"/>
          <w:color w:val="000066"/>
          <w:sz w:val="24"/>
          <w:szCs w:val="24"/>
        </w:rPr>
        <w:t>тестирование, заполнение документации (направление на анализы, выписку рецептов с расчетом лечебной и профилактической дозы вит.</w:t>
      </w:r>
      <w:proofErr w:type="gramEnd"/>
      <w:r w:rsidR="008557A4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proofErr w:type="gramStart"/>
      <w:r w:rsidR="008557A4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Д, </w:t>
      </w:r>
      <w:r w:rsidR="00C677F2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C048DE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9E0346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умение   </w:t>
      </w:r>
      <w:r w:rsidR="00C677F2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9E0346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вычленять </w:t>
      </w:r>
      <w:r w:rsidR="00C677F2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и записывать </w:t>
      </w:r>
      <w:r w:rsidR="009E0346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нужную информацию </w:t>
      </w:r>
      <w:r w:rsidR="00C048DE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 в </w:t>
      </w:r>
      <w:r w:rsidR="008557A4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рабочей </w:t>
      </w:r>
      <w:r w:rsidR="009E0346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8557A4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тетради, </w:t>
      </w:r>
      <w:r w:rsidR="009E0346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умение вести</w:t>
      </w:r>
      <w:r w:rsidR="00C048DE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запис</w:t>
      </w:r>
      <w:r w:rsidR="009E0346" w:rsidRPr="009B14C7">
        <w:rPr>
          <w:rFonts w:ascii="Times New Roman" w:hAnsi="Times New Roman" w:cs="Times New Roman"/>
          <w:color w:val="000066"/>
          <w:sz w:val="24"/>
          <w:szCs w:val="24"/>
        </w:rPr>
        <w:t>ь</w:t>
      </w:r>
      <w:r w:rsidR="00C048DE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6241E5" w:rsidRPr="009B14C7">
        <w:rPr>
          <w:rFonts w:ascii="Times New Roman" w:hAnsi="Times New Roman" w:cs="Times New Roman"/>
          <w:color w:val="000066"/>
          <w:sz w:val="24"/>
          <w:szCs w:val="24"/>
        </w:rPr>
        <w:t>фрагмента истории болезни</w:t>
      </w:r>
      <w:r w:rsidR="008557A4" w:rsidRPr="009B14C7">
        <w:rPr>
          <w:rFonts w:ascii="Times New Roman" w:hAnsi="Times New Roman" w:cs="Times New Roman"/>
          <w:color w:val="000066"/>
          <w:sz w:val="24"/>
          <w:szCs w:val="24"/>
        </w:rPr>
        <w:t>, графического заполнения температурного листа и  листа назначений</w:t>
      </w:r>
      <w:r w:rsidR="00C048DE" w:rsidRPr="009B14C7">
        <w:rPr>
          <w:rFonts w:ascii="Times New Roman" w:hAnsi="Times New Roman" w:cs="Times New Roman"/>
          <w:color w:val="000066"/>
          <w:sz w:val="24"/>
          <w:szCs w:val="24"/>
        </w:rPr>
        <w:t xml:space="preserve"> и т.д.</w:t>
      </w:r>
      <w:r w:rsidR="006241E5" w:rsidRPr="009B14C7">
        <w:rPr>
          <w:rFonts w:ascii="Times New Roman" w:hAnsi="Times New Roman" w:cs="Times New Roman"/>
          <w:color w:val="000066"/>
          <w:sz w:val="24"/>
          <w:szCs w:val="24"/>
        </w:rPr>
        <w:t>)</w:t>
      </w:r>
      <w:r w:rsidR="00582D76" w:rsidRPr="009B14C7">
        <w:rPr>
          <w:rFonts w:ascii="Times New Roman" w:hAnsi="Times New Roman" w:cs="Times New Roman"/>
          <w:color w:val="000066"/>
          <w:sz w:val="24"/>
          <w:szCs w:val="24"/>
        </w:rPr>
        <w:t>.</w:t>
      </w:r>
      <w:proofErr w:type="gramEnd"/>
    </w:p>
    <w:p w:rsidR="00C677F2" w:rsidRPr="00A43408" w:rsidRDefault="002D0F1D" w:rsidP="00A43408">
      <w:pPr>
        <w:spacing w:line="360" w:lineRule="auto"/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b/>
          <w:color w:val="000066"/>
          <w:sz w:val="24"/>
          <w:szCs w:val="24"/>
        </w:rPr>
        <w:t>Технология проведения практического занятия  предполагает следующие этапы работы:</w:t>
      </w:r>
    </w:p>
    <w:p w:rsidR="002D0F1D" w:rsidRPr="00A43408" w:rsidRDefault="002D0F1D" w:rsidP="00A434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Вызов 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>– вызов интереса, все, что знаем по теме.</w:t>
      </w:r>
      <w:r w:rsidR="00286728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Выполнятся схема - знали, знаем, хотим больше знать.</w:t>
      </w:r>
    </w:p>
    <w:p w:rsidR="002D0F1D" w:rsidRPr="00A43408" w:rsidRDefault="002D0F1D" w:rsidP="00A43408">
      <w:pPr>
        <w:spacing w:line="360" w:lineRule="auto"/>
        <w:ind w:left="72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color w:val="000066"/>
          <w:sz w:val="24"/>
          <w:szCs w:val="24"/>
        </w:rPr>
        <w:t>Актуализация знаний, мотивация</w:t>
      </w:r>
      <w:r w:rsidR="00286728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изучения темы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, </w:t>
      </w:r>
      <w:r w:rsidR="00286728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целеполагание - способ выведения на определенную цель, 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>поиск знаний, полученных на междисциплинарных дисциплинах для того, чтобы связать их с новым материалом.</w:t>
      </w:r>
    </w:p>
    <w:p w:rsidR="002D0F1D" w:rsidRPr="00A43408" w:rsidRDefault="002D0F1D" w:rsidP="00A4340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b/>
          <w:color w:val="000066"/>
          <w:sz w:val="24"/>
          <w:szCs w:val="24"/>
        </w:rPr>
        <w:t>Этап осмысления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– пропускаем через себя информацию (</w:t>
      </w:r>
      <w:r w:rsidRPr="00A43408">
        <w:rPr>
          <w:rFonts w:ascii="Times New Roman" w:hAnsi="Times New Roman" w:cs="Times New Roman"/>
          <w:b/>
          <w:color w:val="000066"/>
          <w:sz w:val="24"/>
          <w:szCs w:val="24"/>
        </w:rPr>
        <w:t>мозговой штурм, решение и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A43408">
        <w:rPr>
          <w:rFonts w:ascii="Times New Roman" w:hAnsi="Times New Roman" w:cs="Times New Roman"/>
          <w:b/>
          <w:color w:val="000066"/>
          <w:sz w:val="24"/>
          <w:szCs w:val="24"/>
        </w:rPr>
        <w:t>составление  ситуационных и ролевых задач).</w:t>
      </w:r>
    </w:p>
    <w:p w:rsidR="002D0F1D" w:rsidRPr="00A43408" w:rsidRDefault="002D0F1D" w:rsidP="00A43408">
      <w:pPr>
        <w:spacing w:after="0" w:line="36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2D0F1D" w:rsidRPr="00A43408" w:rsidRDefault="002D0F1D" w:rsidP="00A43408">
      <w:pPr>
        <w:spacing w:after="0" w:line="360" w:lineRule="auto"/>
        <w:ind w:left="720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b/>
          <w:color w:val="000066"/>
          <w:sz w:val="24"/>
          <w:szCs w:val="24"/>
        </w:rPr>
        <w:lastRenderedPageBreak/>
        <w:t>Обсуждение: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каждый должен высказаться, каждый должен  быть услышан. Умение донести свою точку зрения до каждого. Умение воспринимать то, что непонятно. Фиксировать совпадающие моменты.</w:t>
      </w:r>
    </w:p>
    <w:p w:rsidR="002D0F1D" w:rsidRPr="00A43408" w:rsidRDefault="002D0F1D" w:rsidP="00A43408">
      <w:pPr>
        <w:spacing w:after="0" w:line="360" w:lineRule="auto"/>
        <w:ind w:left="720"/>
        <w:rPr>
          <w:rFonts w:ascii="Times New Roman" w:hAnsi="Times New Roman" w:cs="Times New Roman"/>
          <w:color w:val="000066"/>
          <w:sz w:val="24"/>
          <w:szCs w:val="24"/>
        </w:rPr>
      </w:pPr>
    </w:p>
    <w:p w:rsidR="002D0F1D" w:rsidRPr="00A43408" w:rsidRDefault="002D0F1D" w:rsidP="00A4340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b/>
          <w:color w:val="000066"/>
          <w:sz w:val="24"/>
          <w:szCs w:val="24"/>
        </w:rPr>
        <w:t>Рефлексия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– осмысление того, что узнали. Новые знания выстр</w:t>
      </w:r>
      <w:r w:rsidR="006241E5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аиваются в общую систему знаний.  Формирование  умения </w:t>
      </w:r>
      <w:r w:rsidR="00582D76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у студентов </w:t>
      </w:r>
      <w:r w:rsidR="006241E5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провести  самоанализ работы и анализ</w:t>
      </w:r>
      <w:r w:rsidR="00727028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работы </w:t>
      </w:r>
      <w:r w:rsidR="006241E5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своих товарищей.</w:t>
      </w:r>
    </w:p>
    <w:p w:rsidR="002D0F1D" w:rsidRPr="00A43408" w:rsidRDefault="002D0F1D" w:rsidP="00A4340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66"/>
          <w:sz w:val="24"/>
          <w:szCs w:val="24"/>
        </w:rPr>
      </w:pPr>
    </w:p>
    <w:p w:rsidR="002D0F1D" w:rsidRPr="00A43408" w:rsidRDefault="002D0F1D" w:rsidP="00A4340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color w:val="000066"/>
          <w:sz w:val="24"/>
          <w:szCs w:val="24"/>
        </w:rPr>
        <w:sectPr w:rsidR="002D0F1D" w:rsidRPr="00A43408" w:rsidSect="00E36354">
          <w:footerReference w:type="default" r:id="rId11"/>
          <w:pgSz w:w="16840" w:h="11907" w:orient="landscape"/>
          <w:pgMar w:top="1134" w:right="1134" w:bottom="1134" w:left="1134" w:header="709" w:footer="709" w:gutter="0"/>
          <w:pgBorders w:offsetFrom="page">
            <w:top w:val="single" w:sz="24" w:space="24" w:color="46D3E2"/>
            <w:left w:val="single" w:sz="24" w:space="24" w:color="46D3E2"/>
            <w:bottom w:val="single" w:sz="24" w:space="24" w:color="46D3E2"/>
            <w:right w:val="single" w:sz="24" w:space="24" w:color="46D3E2"/>
          </w:pgBorders>
          <w:pgNumType w:start="2"/>
          <w:cols w:space="720"/>
          <w:titlePg/>
          <w:docGrid w:linePitch="299"/>
        </w:sectPr>
      </w:pPr>
    </w:p>
    <w:p w:rsidR="008F18FB" w:rsidRPr="00A43408" w:rsidRDefault="008F18FB" w:rsidP="00A43408">
      <w:pPr>
        <w:spacing w:line="360" w:lineRule="auto"/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C50FBD" w:rsidRPr="00A43408" w:rsidRDefault="00C50FBD" w:rsidP="00A43408">
      <w:pPr>
        <w:spacing w:line="360" w:lineRule="auto"/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УЧЕБНО-МЕТОДИЧЕСКИЙ  ПЛАН  ЗАНЯТИЯ № </w:t>
      </w:r>
      <w:r w:rsidR="008F18FB" w:rsidRPr="00A43408">
        <w:rPr>
          <w:rFonts w:ascii="Times New Roman" w:hAnsi="Times New Roman" w:cs="Times New Roman"/>
          <w:b/>
          <w:color w:val="000066"/>
          <w:sz w:val="24"/>
          <w:szCs w:val="24"/>
        </w:rPr>
        <w:t>2</w:t>
      </w:r>
    </w:p>
    <w:tbl>
      <w:tblPr>
        <w:tblpPr w:leftFromText="180" w:rightFromText="180" w:bottomFromText="200" w:vertAnchor="text" w:horzAnchor="page" w:tblpX="10633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C50FBD" w:rsidRPr="00A43408" w:rsidTr="00377E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BD" w:rsidRPr="00A43408" w:rsidRDefault="00C50FBD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31.02.01</w:t>
            </w:r>
          </w:p>
        </w:tc>
      </w:tr>
      <w:tr w:rsidR="00C50FBD" w:rsidRPr="00A43408" w:rsidTr="00377E2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BD" w:rsidRPr="00A43408" w:rsidRDefault="00EA1ECC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3</w:t>
            </w:r>
            <w:r w:rsidR="00C50FBD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курс</w:t>
            </w:r>
            <w:r w:rsidR="00377E23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31.02.01 Л</w:t>
            </w:r>
            <w:r w:rsidR="00C50FBD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ечебное дело</w:t>
            </w:r>
          </w:p>
        </w:tc>
      </w:tr>
    </w:tbl>
    <w:p w:rsidR="00C50FBD" w:rsidRPr="00A43408" w:rsidRDefault="00C50FBD" w:rsidP="00A43408">
      <w:pPr>
        <w:spacing w:after="0" w:line="360" w:lineRule="auto"/>
        <w:ind w:firstLine="708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b/>
          <w:bCs/>
          <w:color w:val="000066"/>
          <w:sz w:val="24"/>
          <w:szCs w:val="24"/>
        </w:rPr>
        <w:t xml:space="preserve">Предмет </w:t>
      </w:r>
      <w:r w:rsidRPr="00A43408">
        <w:rPr>
          <w:rFonts w:ascii="Times New Roman" w:hAnsi="Times New Roman" w:cs="Times New Roman"/>
          <w:b/>
          <w:color w:val="000066"/>
          <w:sz w:val="24"/>
          <w:szCs w:val="24"/>
        </w:rPr>
        <w:t>ПМ 0</w:t>
      </w:r>
      <w:r w:rsidR="00EA1ECC" w:rsidRPr="00A43408">
        <w:rPr>
          <w:rFonts w:ascii="Times New Roman" w:hAnsi="Times New Roman" w:cs="Times New Roman"/>
          <w:b/>
          <w:color w:val="000066"/>
          <w:sz w:val="24"/>
          <w:szCs w:val="24"/>
        </w:rPr>
        <w:t>2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>.</w:t>
      </w:r>
      <w:r w:rsidR="00377E23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EA1ECC" w:rsidRPr="00A43408">
        <w:rPr>
          <w:rFonts w:ascii="Times New Roman" w:hAnsi="Times New Roman" w:cs="Times New Roman"/>
          <w:color w:val="000066"/>
          <w:sz w:val="24"/>
          <w:szCs w:val="24"/>
        </w:rPr>
        <w:t>Лечебная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  деятельность</w:t>
      </w:r>
    </w:p>
    <w:p w:rsidR="008F18FB" w:rsidRPr="00A43408" w:rsidRDefault="00C50FBD" w:rsidP="00A43408">
      <w:pPr>
        <w:spacing w:after="0" w:line="360" w:lineRule="auto"/>
        <w:ind w:firstLine="708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b/>
          <w:color w:val="000066"/>
          <w:sz w:val="24"/>
          <w:szCs w:val="24"/>
        </w:rPr>
        <w:t>МДК 0</w:t>
      </w:r>
      <w:r w:rsidR="008F18FB" w:rsidRPr="00A43408">
        <w:rPr>
          <w:rFonts w:ascii="Times New Roman" w:hAnsi="Times New Roman" w:cs="Times New Roman"/>
          <w:b/>
          <w:color w:val="000066"/>
          <w:sz w:val="24"/>
          <w:szCs w:val="24"/>
        </w:rPr>
        <w:t>2</w:t>
      </w:r>
      <w:r w:rsidRPr="00A43408">
        <w:rPr>
          <w:rFonts w:ascii="Times New Roman" w:hAnsi="Times New Roman" w:cs="Times New Roman"/>
          <w:b/>
          <w:color w:val="000066"/>
          <w:sz w:val="24"/>
          <w:szCs w:val="24"/>
        </w:rPr>
        <w:t>.04</w:t>
      </w:r>
      <w:r w:rsidR="00377E23" w:rsidRPr="00A43408">
        <w:rPr>
          <w:rFonts w:ascii="Times New Roman" w:hAnsi="Times New Roman" w:cs="Times New Roman"/>
          <w:b/>
          <w:color w:val="000066"/>
          <w:sz w:val="24"/>
          <w:szCs w:val="24"/>
        </w:rPr>
        <w:t>.</w:t>
      </w:r>
      <w:r w:rsidRPr="00A43408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 </w:t>
      </w:r>
      <w:r w:rsidR="008F18FB" w:rsidRPr="00A43408">
        <w:rPr>
          <w:rFonts w:ascii="Times New Roman" w:hAnsi="Times New Roman" w:cs="Times New Roman"/>
          <w:color w:val="000066"/>
          <w:sz w:val="24"/>
          <w:szCs w:val="24"/>
        </w:rPr>
        <w:t>Лечение пациентов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 детского возраста</w:t>
      </w:r>
    </w:p>
    <w:p w:rsidR="00C50FBD" w:rsidRPr="00A43408" w:rsidRDefault="00C50FBD" w:rsidP="00A43408">
      <w:pPr>
        <w:spacing w:after="0" w:line="360" w:lineRule="auto"/>
        <w:ind w:firstLine="708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b/>
          <w:bCs/>
          <w:color w:val="000066"/>
          <w:sz w:val="24"/>
          <w:szCs w:val="24"/>
        </w:rPr>
        <w:t xml:space="preserve">Тема </w:t>
      </w:r>
      <w:r w:rsidRPr="00A43408">
        <w:rPr>
          <w:rFonts w:ascii="Times New Roman" w:hAnsi="Times New Roman" w:cs="Times New Roman"/>
          <w:b/>
          <w:bCs/>
          <w:iCs/>
          <w:color w:val="000066"/>
          <w:sz w:val="24"/>
          <w:szCs w:val="24"/>
        </w:rPr>
        <w:t xml:space="preserve">занятия </w:t>
      </w:r>
      <w:r w:rsidR="008F18FB" w:rsidRPr="00A43408">
        <w:rPr>
          <w:rFonts w:ascii="Times New Roman" w:hAnsi="Times New Roman" w:cs="Times New Roman"/>
          <w:b/>
          <w:iCs/>
          <w:color w:val="000066"/>
          <w:sz w:val="24"/>
          <w:szCs w:val="24"/>
        </w:rPr>
        <w:t>2.2</w:t>
      </w:r>
      <w:r w:rsidRPr="00A43408">
        <w:rPr>
          <w:rFonts w:ascii="Times New Roman" w:hAnsi="Times New Roman" w:cs="Times New Roman"/>
          <w:b/>
          <w:iCs/>
          <w:color w:val="000066"/>
          <w:sz w:val="24"/>
          <w:szCs w:val="24"/>
        </w:rPr>
        <w:t xml:space="preserve"> . </w:t>
      </w:r>
      <w:r w:rsidR="008F18FB" w:rsidRPr="00A43408">
        <w:rPr>
          <w:rFonts w:ascii="Times New Roman" w:hAnsi="Times New Roman" w:cs="Times New Roman"/>
          <w:iCs/>
          <w:color w:val="000066"/>
          <w:sz w:val="24"/>
          <w:szCs w:val="24"/>
        </w:rPr>
        <w:t>Лечение</w:t>
      </w:r>
      <w:r w:rsidRPr="00A43408">
        <w:rPr>
          <w:rFonts w:ascii="Times New Roman" w:hAnsi="Times New Roman" w:cs="Times New Roman"/>
          <w:iCs/>
          <w:color w:val="000066"/>
          <w:sz w:val="24"/>
          <w:szCs w:val="24"/>
        </w:rPr>
        <w:t xml:space="preserve">  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>рахита, гипервитаминоза Д</w:t>
      </w:r>
      <w:proofErr w:type="gramStart"/>
      <w:r w:rsidRPr="00A43408">
        <w:rPr>
          <w:rFonts w:ascii="Times New Roman" w:hAnsi="Times New Roman" w:cs="Times New Roman"/>
          <w:color w:val="000066"/>
          <w:sz w:val="24"/>
          <w:szCs w:val="24"/>
        </w:rPr>
        <w:t>2</w:t>
      </w:r>
      <w:proofErr w:type="gramEnd"/>
      <w:r w:rsidRPr="00A43408">
        <w:rPr>
          <w:rFonts w:ascii="Times New Roman" w:hAnsi="Times New Roman" w:cs="Times New Roman"/>
          <w:color w:val="000066"/>
          <w:sz w:val="24"/>
          <w:szCs w:val="24"/>
        </w:rPr>
        <w:t>,</w:t>
      </w:r>
    </w:p>
    <w:p w:rsidR="00C50FBD" w:rsidRPr="00A43408" w:rsidRDefault="00C50FBD" w:rsidP="00A43408">
      <w:pPr>
        <w:spacing w:after="0" w:line="360" w:lineRule="auto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спазмофилии</w:t>
      </w:r>
    </w:p>
    <w:p w:rsidR="00C50FBD" w:rsidRPr="00A43408" w:rsidRDefault="00C50FBD" w:rsidP="00A43408">
      <w:pPr>
        <w:spacing w:after="0" w:line="360" w:lineRule="auto"/>
        <w:ind w:firstLine="708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b/>
          <w:bCs/>
          <w:color w:val="000066"/>
          <w:sz w:val="24"/>
          <w:szCs w:val="24"/>
        </w:rPr>
        <w:t xml:space="preserve">Вид занятия: </w:t>
      </w:r>
      <w:r w:rsidR="00FF179E" w:rsidRPr="00A43408">
        <w:rPr>
          <w:rFonts w:ascii="Times New Roman" w:hAnsi="Times New Roman" w:cs="Times New Roman"/>
          <w:color w:val="000066"/>
          <w:sz w:val="24"/>
          <w:szCs w:val="24"/>
        </w:rPr>
        <w:t>П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>рактическое</w:t>
      </w:r>
      <w:r w:rsidR="00FF179E" w:rsidRPr="00A43408">
        <w:rPr>
          <w:rFonts w:ascii="Times New Roman" w:hAnsi="Times New Roman" w:cs="Times New Roman"/>
          <w:bCs/>
          <w:color w:val="000066"/>
          <w:sz w:val="24"/>
          <w:szCs w:val="24"/>
        </w:rPr>
        <w:t xml:space="preserve"> интерактивное</w:t>
      </w:r>
      <w:r w:rsidR="00EA04F6" w:rsidRPr="00A43408">
        <w:rPr>
          <w:rFonts w:ascii="Times New Roman" w:hAnsi="Times New Roman" w:cs="Times New Roman"/>
          <w:color w:val="000066"/>
          <w:sz w:val="24"/>
          <w:szCs w:val="24"/>
        </w:rPr>
        <w:t>.</w:t>
      </w:r>
    </w:p>
    <w:p w:rsidR="00344D89" w:rsidRPr="00A43408" w:rsidRDefault="00344D89" w:rsidP="00A43408">
      <w:pPr>
        <w:spacing w:after="0" w:line="360" w:lineRule="auto"/>
        <w:ind w:firstLine="708"/>
        <w:rPr>
          <w:rFonts w:ascii="Times New Roman" w:hAnsi="Times New Roman" w:cs="Times New Roman"/>
          <w:color w:val="000066"/>
          <w:sz w:val="24"/>
          <w:szCs w:val="24"/>
          <w:u w:val="single"/>
        </w:rPr>
      </w:pPr>
      <w:r w:rsidRPr="00A43408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Тип занятия: 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>Критическое мышление, ИКТ (информационно-коммуникационные технологии).</w:t>
      </w:r>
    </w:p>
    <w:p w:rsidR="00C50FBD" w:rsidRPr="00A43408" w:rsidRDefault="00344D89" w:rsidP="00A43408">
      <w:pPr>
        <w:spacing w:line="360" w:lineRule="auto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         </w:t>
      </w:r>
      <w:r w:rsidR="00C50FBD" w:rsidRPr="00A43408">
        <w:rPr>
          <w:rFonts w:ascii="Times New Roman" w:hAnsi="Times New Roman" w:cs="Times New Roman"/>
          <w:b/>
          <w:color w:val="000066"/>
          <w:sz w:val="24"/>
          <w:szCs w:val="24"/>
        </w:rPr>
        <w:t>Время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>:</w:t>
      </w:r>
      <w:r w:rsidR="00C50FBD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180 минут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3466"/>
      </w:tblGrid>
      <w:tr w:rsidR="00C50FBD" w:rsidRPr="00A43408" w:rsidTr="005E7C64">
        <w:trPr>
          <w:trHeight w:val="46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0FBD" w:rsidRPr="00A43408" w:rsidRDefault="005E7C64" w:rsidP="00A4340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  </w:t>
            </w:r>
            <w:r w:rsidR="00C50FBD"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Цели занятия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BD" w:rsidRPr="00A43408" w:rsidRDefault="00C50FBD" w:rsidP="00A43408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</w:p>
          <w:p w:rsidR="00C50FBD" w:rsidRPr="00A43408" w:rsidRDefault="00C50FBD" w:rsidP="00A43408">
            <w:pPr>
              <w:spacing w:after="0" w:line="360" w:lineRule="auto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Обучающие:</w:t>
            </w:r>
          </w:p>
          <w:p w:rsidR="00C50FBD" w:rsidRPr="00A43408" w:rsidRDefault="00827011" w:rsidP="00A43408">
            <w:pPr>
              <w:spacing w:after="0"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  <w:r w:rsidR="00C50FBD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1.Расширить, углубить, закрепить знания по теме.</w:t>
            </w:r>
          </w:p>
          <w:p w:rsidR="00C50FBD" w:rsidRPr="00A43408" w:rsidRDefault="00C50FBD" w:rsidP="00A43408">
            <w:pPr>
              <w:spacing w:after="0"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2.</w:t>
            </w:r>
            <w:r w:rsidR="00B744EE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Сформировать навыки расчета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Вит Д</w:t>
            </w:r>
            <w:proofErr w:type="gramStart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2</w:t>
            </w:r>
            <w:proofErr w:type="gramEnd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  <w:r w:rsidR="008F18FB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в зависимости от степени тяжести болезни</w:t>
            </w:r>
            <w:r w:rsidR="00FE638A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</w:t>
            </w:r>
          </w:p>
          <w:p w:rsidR="00C50FBD" w:rsidRPr="00A43408" w:rsidRDefault="00C50FBD" w:rsidP="00A43408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После проведения занятия студент должен овладеть профессиональными  компетенциями:</w:t>
            </w:r>
          </w:p>
          <w:p w:rsidR="00C50FBD" w:rsidRPr="00A43408" w:rsidRDefault="00C50FBD" w:rsidP="00A43408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  <w:t xml:space="preserve">ПК </w:t>
            </w:r>
            <w:r w:rsidR="00FE638A" w:rsidRPr="00A43408"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  <w:t>2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  <w:t>.1</w:t>
            </w:r>
            <w:r w:rsidR="00850165" w:rsidRPr="00A43408"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  <w:t>; ПК</w:t>
            </w:r>
            <w:proofErr w:type="gramStart"/>
            <w:r w:rsidR="00850165" w:rsidRPr="00A43408"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  <w:t>2</w:t>
            </w:r>
            <w:proofErr w:type="gramEnd"/>
            <w:r w:rsidR="00850165" w:rsidRPr="00A43408"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  <w:t>.2; ПК2.3;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  <w:t xml:space="preserve"> ПК </w:t>
            </w:r>
            <w:r w:rsidR="00FE638A" w:rsidRPr="00A43408"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  <w:t>2.8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  <w:t>.</w:t>
            </w:r>
          </w:p>
          <w:p w:rsidR="00C50FBD" w:rsidRPr="00A43408" w:rsidRDefault="00C50FBD" w:rsidP="00A43408">
            <w:pPr>
              <w:spacing w:after="0"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</w:tr>
      <w:tr w:rsidR="00C50FBD" w:rsidRPr="00A43408" w:rsidTr="005E7C64">
        <w:trPr>
          <w:trHeight w:val="54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BD" w:rsidRPr="00A43408" w:rsidRDefault="00C50FBD" w:rsidP="00A43408">
            <w:pPr>
              <w:spacing w:after="0"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BD" w:rsidRPr="00A43408" w:rsidRDefault="00C50FBD" w:rsidP="00A43408">
            <w:pPr>
              <w:spacing w:after="0" w:line="360" w:lineRule="auto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C50FBD" w:rsidRPr="00A43408" w:rsidRDefault="00C50FBD" w:rsidP="00A43408">
            <w:pPr>
              <w:spacing w:after="0"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Развивающие: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  <w:p w:rsidR="00377E23" w:rsidRPr="00A43408" w:rsidRDefault="00377E23" w:rsidP="00A43408">
            <w:pPr>
              <w:spacing w:after="0"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C50FBD" w:rsidRPr="00A43408" w:rsidRDefault="00C50FBD" w:rsidP="00A43408">
            <w:pPr>
              <w:spacing w:after="0"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1.Углубить приобретенные навыки студентов</w:t>
            </w:r>
            <w:r w:rsidR="00FE638A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при    работе  с литературой, формирование умений принятия решений, общаться, вести диалоги  и  дискуссии.</w:t>
            </w:r>
          </w:p>
          <w:p w:rsidR="00827011" w:rsidRPr="00A43408" w:rsidRDefault="00827011" w:rsidP="00A43408">
            <w:pPr>
              <w:spacing w:after="0"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2.Способствовать формированию  у студентов готовности  к  самостоятельной  профессиона</w:t>
            </w:r>
            <w:r w:rsidR="00E40A58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льной медицинской деятельности.</w:t>
            </w:r>
          </w:p>
          <w:p w:rsidR="00C50FBD" w:rsidRPr="00A43408" w:rsidRDefault="00C50FBD" w:rsidP="00A43408">
            <w:pPr>
              <w:spacing w:after="0"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  <w:t xml:space="preserve">Студент должен  овладеть общими компетенциями:  </w:t>
            </w:r>
            <w:r w:rsidR="00E40A58" w:rsidRPr="00A43408"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  <w:t>ОК</w:t>
            </w:r>
            <w:proofErr w:type="gramStart"/>
            <w:r w:rsidR="00E40A58" w:rsidRPr="00A43408"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  <w:t>1</w:t>
            </w:r>
            <w:proofErr w:type="gramEnd"/>
            <w:r w:rsidR="00E40A58" w:rsidRPr="00A43408"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  <w:t xml:space="preserve">; ОК2;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  <w:t>ОК</w:t>
            </w:r>
            <w:r w:rsidR="00FE638A" w:rsidRPr="00A43408"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  <w:t>4</w:t>
            </w:r>
            <w:r w:rsidR="00E40A58" w:rsidRPr="00A43408"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  <w:t>;ОК6;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  <w:t xml:space="preserve"> </w:t>
            </w:r>
            <w:r w:rsidR="00E40A58" w:rsidRPr="00A43408"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  <w:t>ОК7.</w:t>
            </w:r>
          </w:p>
          <w:p w:rsidR="00C50FBD" w:rsidRPr="00A43408" w:rsidRDefault="00E40A58" w:rsidP="00A43408">
            <w:pPr>
              <w:tabs>
                <w:tab w:val="left" w:pos="8100"/>
              </w:tabs>
              <w:spacing w:after="0"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ab/>
              <w:t xml:space="preserve"> </w:t>
            </w:r>
          </w:p>
        </w:tc>
      </w:tr>
      <w:tr w:rsidR="00C50FBD" w:rsidRPr="00A43408" w:rsidTr="005E7C64">
        <w:trPr>
          <w:trHeight w:val="67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BD" w:rsidRPr="00A43408" w:rsidRDefault="00C50FBD" w:rsidP="00A43408">
            <w:pPr>
              <w:spacing w:after="0"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BD" w:rsidRPr="00A43408" w:rsidRDefault="00C50FBD" w:rsidP="00A43408">
            <w:pPr>
              <w:spacing w:after="0" w:line="360" w:lineRule="auto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C50FBD" w:rsidRPr="00A43408" w:rsidRDefault="00C50FBD" w:rsidP="00A43408">
            <w:pPr>
              <w:spacing w:after="0" w:line="360" w:lineRule="auto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Воспитательные: </w:t>
            </w:r>
          </w:p>
          <w:p w:rsidR="00827011" w:rsidRPr="00A43408" w:rsidRDefault="00C50FBD" w:rsidP="00A43408">
            <w:pPr>
              <w:spacing w:after="0"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1.</w:t>
            </w:r>
            <w:r w:rsidR="00B744EE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В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оспитать честное, добросовестное отношение к труду, </w:t>
            </w:r>
            <w:r w:rsidR="008F18FB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познавательный интерес к учебе</w:t>
            </w:r>
            <w:r w:rsidR="00FF179E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.</w:t>
            </w:r>
            <w:r w:rsidR="008F18FB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  <w:p w:rsidR="008F18FB" w:rsidRPr="00A43408" w:rsidRDefault="00B744EE" w:rsidP="00A43408">
            <w:pPr>
              <w:spacing w:after="0"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2.</w:t>
            </w:r>
            <w:r w:rsidR="00C50FBD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В</w:t>
            </w:r>
            <w:r w:rsidR="008F18FB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оспитать самоконтроль,  аккуратность, ответственность и</w:t>
            </w:r>
          </w:p>
          <w:p w:rsidR="008F18FB" w:rsidRPr="00A43408" w:rsidRDefault="008F18FB" w:rsidP="00A43408">
            <w:pPr>
              <w:spacing w:after="0"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требовательность к себе и товарищам</w:t>
            </w:r>
            <w:r w:rsidR="00FF179E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  <w:r w:rsidR="00827011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- </w:t>
            </w:r>
            <w:r w:rsidR="00FF179E" w:rsidRPr="00A43408"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  <w:t>Студент должен  овладеть общими компетенциями</w:t>
            </w:r>
            <w:r w:rsidR="00E40A58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ОК</w:t>
            </w:r>
            <w:proofErr w:type="gramStart"/>
            <w:r w:rsidR="00E40A58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1</w:t>
            </w:r>
            <w:proofErr w:type="gramEnd"/>
            <w:r w:rsidR="00E40A58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;</w:t>
            </w:r>
            <w:r w:rsidR="00FF179E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</w:t>
            </w:r>
            <w:r w:rsidR="00827011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ОК12.</w:t>
            </w:r>
          </w:p>
          <w:p w:rsidR="008F18FB" w:rsidRPr="00A43408" w:rsidRDefault="008F18FB" w:rsidP="00A43408">
            <w:pPr>
              <w:spacing w:after="0"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C50FBD" w:rsidRPr="00A43408" w:rsidRDefault="00C50FBD" w:rsidP="00A43408">
            <w:pPr>
              <w:spacing w:after="0"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Деонтологическая</w:t>
            </w:r>
            <w:proofErr w:type="spellEnd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:</w:t>
            </w:r>
          </w:p>
          <w:p w:rsidR="00C50FBD" w:rsidRPr="00A43408" w:rsidRDefault="00C50FBD" w:rsidP="00A43408">
            <w:pPr>
              <w:spacing w:after="0"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1.</w:t>
            </w:r>
            <w:r w:rsidR="00B744EE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Ф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ормировать навыки общения с детьми и их родителями, друг с другом,  между собой и преподавателем;</w:t>
            </w:r>
          </w:p>
          <w:p w:rsidR="00C50FBD" w:rsidRPr="00A43408" w:rsidRDefault="00C50FBD" w:rsidP="00A43408">
            <w:pPr>
              <w:spacing w:after="0"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  <w:t>Студент должен  овладеть компетенциями:  ОК</w:t>
            </w:r>
            <w:r w:rsidR="00827011" w:rsidRPr="00A43408"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  <w:t xml:space="preserve">6; </w:t>
            </w:r>
            <w:proofErr w:type="gramStart"/>
            <w:r w:rsidR="00827011" w:rsidRPr="00A43408"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  <w:t>ОК</w:t>
            </w:r>
            <w:proofErr w:type="gramEnd"/>
            <w:r w:rsidR="00827011" w:rsidRPr="00A43408">
              <w:rPr>
                <w:rFonts w:ascii="Times New Roman" w:hAnsi="Times New Roman" w:cs="Times New Roman"/>
                <w:color w:val="000066"/>
                <w:sz w:val="24"/>
                <w:szCs w:val="24"/>
                <w:u w:val="single"/>
              </w:rPr>
              <w:t xml:space="preserve"> 7.</w:t>
            </w:r>
          </w:p>
          <w:p w:rsidR="00C50FBD" w:rsidRPr="00A43408" w:rsidRDefault="00C50FBD" w:rsidP="00A43408">
            <w:pPr>
              <w:spacing w:after="0"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C50FBD" w:rsidRPr="00A43408" w:rsidRDefault="00C50FBD" w:rsidP="00A43408">
            <w:pPr>
              <w:spacing w:after="0" w:line="360" w:lineRule="auto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</w:tc>
      </w:tr>
      <w:tr w:rsidR="00C50FBD" w:rsidRPr="00A43408" w:rsidTr="005E7C64">
        <w:trPr>
          <w:trHeight w:val="6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BD" w:rsidRPr="00A43408" w:rsidRDefault="00B51139" w:rsidP="00A4340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proofErr w:type="spellStart"/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Межпредметные</w:t>
            </w:r>
            <w:proofErr w:type="spellEnd"/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 </w:t>
            </w:r>
            <w:r w:rsidR="00C50FBD"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связи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BD" w:rsidRPr="00A43408" w:rsidRDefault="00C50FBD" w:rsidP="00A43408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proofErr w:type="gramStart"/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Обеспечивающие – анатомия,  физиология, пропедевтика в педиатрии,</w:t>
            </w:r>
            <w:proofErr w:type="gramEnd"/>
          </w:p>
          <w:p w:rsidR="00C50FBD" w:rsidRPr="00A43408" w:rsidRDefault="00C50FBD" w:rsidP="00A43408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фармакология, здоровый человек и его окружение</w:t>
            </w:r>
            <w:r w:rsidR="008C02A8"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,</w:t>
            </w: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 основы сестринского дела, математика, </w:t>
            </w:r>
          </w:p>
          <w:p w:rsidR="00C50FBD" w:rsidRPr="00A43408" w:rsidRDefault="00C50FBD" w:rsidP="00A43408">
            <w:pPr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Обеспечиваемые - педиатрия, неонатология и другие клинические дисциплины.</w:t>
            </w:r>
          </w:p>
        </w:tc>
      </w:tr>
    </w:tbl>
    <w:p w:rsidR="00827011" w:rsidRPr="00A43408" w:rsidRDefault="00827011" w:rsidP="00A43408">
      <w:pPr>
        <w:spacing w:after="0" w:line="36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CE3466" w:rsidRPr="00A43408" w:rsidRDefault="00CE3466" w:rsidP="00A43408">
      <w:pPr>
        <w:spacing w:after="0" w:line="360" w:lineRule="auto"/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C50FBD" w:rsidRPr="00A43408" w:rsidRDefault="00C50FBD" w:rsidP="00A43408">
      <w:pPr>
        <w:spacing w:after="0" w:line="360" w:lineRule="auto"/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b/>
          <w:color w:val="000066"/>
          <w:sz w:val="24"/>
          <w:szCs w:val="24"/>
        </w:rPr>
        <w:t>ХОД ЗАНЯТИЯ</w:t>
      </w:r>
      <w:r w:rsidR="00313F40" w:rsidRPr="00A43408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(ХРОНОКАРТА)</w:t>
      </w:r>
    </w:p>
    <w:p w:rsidR="00C50FBD" w:rsidRPr="00A43408" w:rsidRDefault="00C50FBD" w:rsidP="00A43408">
      <w:pPr>
        <w:spacing w:after="0" w:line="360" w:lineRule="auto"/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708"/>
        <w:gridCol w:w="2835"/>
        <w:gridCol w:w="567"/>
        <w:gridCol w:w="2977"/>
        <w:gridCol w:w="1559"/>
        <w:gridCol w:w="2552"/>
      </w:tblGrid>
      <w:tr w:rsidR="00606D81" w:rsidRPr="00A43408" w:rsidTr="00FA2D6B">
        <w:tc>
          <w:tcPr>
            <w:tcW w:w="2268" w:type="dxa"/>
          </w:tcPr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  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  Этапы</w:t>
            </w: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en-US"/>
              </w:rPr>
              <w:t xml:space="preserve">  </w:t>
            </w: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gridSpan w:val="2"/>
          </w:tcPr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Действия </w:t>
            </w: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lastRenderedPageBreak/>
              <w:t>преподавателя</w:t>
            </w:r>
          </w:p>
        </w:tc>
        <w:tc>
          <w:tcPr>
            <w:tcW w:w="3402" w:type="dxa"/>
            <w:gridSpan w:val="2"/>
          </w:tcPr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Действия студентов</w:t>
            </w:r>
          </w:p>
        </w:tc>
        <w:tc>
          <w:tcPr>
            <w:tcW w:w="2977" w:type="dxa"/>
          </w:tcPr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ФОПД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(форма организации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педагогической деятельности)</w:t>
            </w:r>
          </w:p>
        </w:tc>
      </w:tr>
      <w:tr w:rsidR="00606D81" w:rsidRPr="00A43408" w:rsidTr="00FA2D6B">
        <w:tc>
          <w:tcPr>
            <w:tcW w:w="15593" w:type="dxa"/>
            <w:gridSpan w:val="8"/>
          </w:tcPr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ОРГАНИЗАЦИОННЫЙ МОМЕНТ</w:t>
            </w: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</w:tc>
      </w:tr>
      <w:tr w:rsidR="00606D81" w:rsidRPr="00A43408" w:rsidTr="00FA2D6B">
        <w:trPr>
          <w:trHeight w:val="4337"/>
        </w:trPr>
        <w:tc>
          <w:tcPr>
            <w:tcW w:w="2268" w:type="dxa"/>
          </w:tcPr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highlight w:val="yellow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highlight w:val="yellow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en-US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en-US"/>
              </w:rPr>
              <w:t>I</w:t>
            </w: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highlight w:val="yellow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highlight w:val="yellow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highlight w:val="yellow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highlight w:val="yellow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highlight w:val="yellow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highlight w:val="yellow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highlight w:val="yellow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highlight w:val="yellow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highlight w:val="yellow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highlight w:val="yellow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highlight w:val="yellow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highlight w:val="yellow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ОРГАНИЗАЦИОННЫЙ МОМЕНТ:</w:t>
            </w: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1.Приветствует студентов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2.Обращает  внимание на  внешний вид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3.Обращает внимание на санитарное состояние учебной комнаты, готовность к работе </w:t>
            </w:r>
            <w:proofErr w:type="spellStart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компъютера</w:t>
            </w:r>
            <w:proofErr w:type="spellEnd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</w:t>
            </w:r>
            <w:r w:rsidR="00FF179E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экрана, доски и т.д.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4. Проверяет готовность уч-ся к занятию.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5.Отмечает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отсутствующих</w:t>
            </w:r>
          </w:p>
          <w:p w:rsidR="00606D81" w:rsidRPr="00A43408" w:rsidRDefault="00606D81" w:rsidP="00BB1793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1.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Приветствуют преподавателя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2.Занимают рабочие места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3.Слушают преподавателя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4.Записывают в рабочие тетради тему, план, цели занятия.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5.Дежурный студент раздает тетради для </w:t>
            </w:r>
            <w:proofErr w:type="gramStart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тест-контроля</w:t>
            </w:r>
            <w:proofErr w:type="gramEnd"/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1.Организует и  дисциплинирует студентов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2.Создает рабочую обстановку: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а) активизирует внимание;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б) побуждает к самостоятельной учебной деятельности.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5 мин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79E" w:rsidRPr="00A43408" w:rsidRDefault="00FF179E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 </w:t>
            </w:r>
          </w:p>
          <w:p w:rsidR="00FF179E" w:rsidRPr="00A43408" w:rsidRDefault="00FF179E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FF179E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Мультимедийная</w:t>
            </w:r>
          </w:p>
          <w:p w:rsidR="00FF179E" w:rsidRPr="00A43408" w:rsidRDefault="00FF179E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презентация практического занятия</w:t>
            </w:r>
          </w:p>
          <w:p w:rsidR="00FF179E" w:rsidRPr="00A43408" w:rsidRDefault="00AA3593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Изложение плана работы. </w:t>
            </w:r>
          </w:p>
        </w:tc>
      </w:tr>
      <w:tr w:rsidR="00606D81" w:rsidRPr="00A43408" w:rsidTr="00FA2D6B">
        <w:trPr>
          <w:trHeight w:val="972"/>
        </w:trPr>
        <w:tc>
          <w:tcPr>
            <w:tcW w:w="15593" w:type="dxa"/>
            <w:gridSpan w:val="8"/>
          </w:tcPr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ЦЕЛЕПОЛАГАНИЕ</w:t>
            </w:r>
          </w:p>
        </w:tc>
      </w:tr>
      <w:tr w:rsidR="00606D81" w:rsidRPr="00A43408" w:rsidTr="00FA2D6B">
        <w:tc>
          <w:tcPr>
            <w:tcW w:w="2268" w:type="dxa"/>
          </w:tcPr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en-US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en-US"/>
              </w:rPr>
              <w:t>II</w:t>
            </w: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ЦЕЛЕПОЛАГАНИЕ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(способ выведения на определенную цель)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Мотивация изучения темы  и целеполагание занятия.</w:t>
            </w:r>
          </w:p>
          <w:p w:rsidR="00606D81" w:rsidRPr="00A43408" w:rsidRDefault="00606D81" w:rsidP="00A43408">
            <w:pPr>
              <w:pStyle w:val="a6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Мы сегодня с вами продолжим изучать патологию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раннего возраста: Рахит, спазмофилия.</w:t>
            </w:r>
          </w:p>
          <w:p w:rsidR="00606D81" w:rsidRPr="00A43408" w:rsidRDefault="00606D81" w:rsidP="00A43408">
            <w:pPr>
              <w:pStyle w:val="a6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Обращает особое внимание на  роли данного занятия в будущей практической деятельности студентов.</w:t>
            </w:r>
          </w:p>
          <w:p w:rsidR="00606D81" w:rsidRPr="00A43408" w:rsidRDefault="00606D81" w:rsidP="00A43408">
            <w:pPr>
              <w:pStyle w:val="a6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Высвечивает на экране цели, план занятия, компетенции, которыми должен овладеть студент.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1.Осмысливают план занятия.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2. Ставят перед собой цели (может сообщить и преподаватель).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1Настроить  на целенаправленную деятельность;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2. Формирует познавательный интерес к учебе, к занятию, к предмету.</w:t>
            </w:r>
          </w:p>
        </w:tc>
        <w:tc>
          <w:tcPr>
            <w:tcW w:w="1559" w:type="dxa"/>
          </w:tcPr>
          <w:p w:rsidR="0049577D" w:rsidRPr="00A43408" w:rsidRDefault="0049577D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9577D" w:rsidRPr="00A43408" w:rsidRDefault="0049577D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2 мин</w:t>
            </w:r>
          </w:p>
        </w:tc>
        <w:tc>
          <w:tcPr>
            <w:tcW w:w="2552" w:type="dxa"/>
          </w:tcPr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</w:p>
          <w:p w:rsidR="00606D81" w:rsidRPr="00A43408" w:rsidRDefault="00AA3593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Изложение</w:t>
            </w:r>
          </w:p>
          <w:p w:rsidR="00606D81" w:rsidRPr="00A43408" w:rsidRDefault="00AA3593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цели занятия.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</w:p>
          <w:p w:rsidR="00B51139" w:rsidRPr="00A43408" w:rsidRDefault="00B51139" w:rsidP="00A43408">
            <w:pPr>
              <w:spacing w:line="360" w:lineRule="auto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</w:p>
          <w:p w:rsidR="00B51139" w:rsidRPr="00A43408" w:rsidRDefault="00B51139" w:rsidP="00A43408">
            <w:pPr>
              <w:spacing w:line="360" w:lineRule="auto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</w:p>
          <w:p w:rsidR="00B51139" w:rsidRPr="00A43408" w:rsidRDefault="00B51139" w:rsidP="00A43408">
            <w:pPr>
              <w:spacing w:line="360" w:lineRule="auto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</w:p>
          <w:p w:rsidR="00B51139" w:rsidRPr="00A43408" w:rsidRDefault="00B51139" w:rsidP="00A43408">
            <w:pPr>
              <w:spacing w:line="360" w:lineRule="auto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</w:p>
          <w:p w:rsidR="00B51139" w:rsidRPr="00A43408" w:rsidRDefault="00B51139" w:rsidP="00A43408">
            <w:pPr>
              <w:spacing w:line="360" w:lineRule="auto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</w:p>
          <w:p w:rsidR="00B51139" w:rsidRPr="00A43408" w:rsidRDefault="00B51139" w:rsidP="00A43408">
            <w:pPr>
              <w:spacing w:line="360" w:lineRule="auto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</w:p>
          <w:p w:rsidR="00B51139" w:rsidRPr="00A43408" w:rsidRDefault="00B51139" w:rsidP="00A43408">
            <w:pPr>
              <w:spacing w:line="360" w:lineRule="auto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</w:p>
          <w:p w:rsidR="00B51139" w:rsidRPr="00A43408" w:rsidRDefault="00B51139" w:rsidP="00A43408">
            <w:pPr>
              <w:spacing w:line="360" w:lineRule="auto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</w:p>
          <w:p w:rsidR="00B51139" w:rsidRPr="00A43408" w:rsidRDefault="00B51139" w:rsidP="00A43408">
            <w:pPr>
              <w:spacing w:line="360" w:lineRule="auto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</w:p>
          <w:p w:rsidR="00B51139" w:rsidRPr="00A43408" w:rsidRDefault="00B51139" w:rsidP="00A43408">
            <w:pPr>
              <w:spacing w:line="360" w:lineRule="auto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</w:p>
          <w:p w:rsidR="00B51139" w:rsidRPr="00A43408" w:rsidRDefault="00B51139" w:rsidP="00A43408">
            <w:pPr>
              <w:spacing w:line="360" w:lineRule="auto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</w:p>
          <w:p w:rsidR="00B51139" w:rsidRPr="00A43408" w:rsidRDefault="00B51139" w:rsidP="00A43408">
            <w:pPr>
              <w:spacing w:line="360" w:lineRule="auto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</w:p>
          <w:p w:rsidR="00B51139" w:rsidRPr="00A43408" w:rsidRDefault="00B51139" w:rsidP="00A43408">
            <w:pPr>
              <w:spacing w:line="360" w:lineRule="auto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</w:p>
        </w:tc>
      </w:tr>
      <w:tr w:rsidR="00606D81" w:rsidRPr="00A43408" w:rsidTr="00FA2D6B">
        <w:tc>
          <w:tcPr>
            <w:tcW w:w="15593" w:type="dxa"/>
            <w:gridSpan w:val="8"/>
          </w:tcPr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ВЫЗОВ</w:t>
            </w: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</w:tc>
      </w:tr>
      <w:tr w:rsidR="00727028" w:rsidRPr="00A43408" w:rsidTr="00FA2D6B">
        <w:trPr>
          <w:trHeight w:val="276"/>
        </w:trPr>
        <w:tc>
          <w:tcPr>
            <w:tcW w:w="2268" w:type="dxa"/>
          </w:tcPr>
          <w:p w:rsidR="001F290C" w:rsidRDefault="001F290C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proofErr w:type="gramStart"/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835" w:type="dxa"/>
            <w:gridSpan w:val="2"/>
          </w:tcPr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ВЫЗОВ: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Актуализация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зн</w:t>
            </w:r>
            <w:r w:rsidR="001F290C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аний. Показывает фото на экране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(выраженная костная деформация, синдромы)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Контроль исходных знаний.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Проводится вводный мультимедийный </w:t>
            </w: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ТЕСТ-контроль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(презентация практического занятия) </w:t>
            </w: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МОЗГОВОЙ ШТУРМ.</w:t>
            </w:r>
          </w:p>
          <w:p w:rsidR="00606D81" w:rsidRPr="001F290C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Создает условие-знаю-хочу знать больше</w:t>
            </w:r>
            <w:r w:rsidR="001F290C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1.Слушают объяснение,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и выполняют задание,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каждый ответ комментируется  студентами и преподавателем. 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2.Осознание необходимости  приобретения новых знаний.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3.Формирование новых подходов к заболеваниям детей, к здоровью ребенка, важности профилактической деятельности фельдшера.</w:t>
            </w:r>
          </w:p>
          <w:p w:rsidR="00606D81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Pr="00A43408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1</w:t>
            </w: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.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Формируется умение быстро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ориентироваться в ответах</w:t>
            </w: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.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2.Формирование новых подходов к заболеванию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Pr="00A43408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77D" w:rsidRPr="00A43408" w:rsidRDefault="0049577D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9577D" w:rsidRPr="00A43408" w:rsidRDefault="0049577D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15</w:t>
            </w: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мин</w:t>
            </w:r>
          </w:p>
        </w:tc>
        <w:tc>
          <w:tcPr>
            <w:tcW w:w="2552" w:type="dxa"/>
          </w:tcPr>
          <w:p w:rsidR="001F290C" w:rsidRDefault="001F290C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B51139" w:rsidRPr="00A43408" w:rsidRDefault="00B51139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Фронтальный опрос</w:t>
            </w:r>
          </w:p>
          <w:p w:rsidR="00B51139" w:rsidRPr="00A43408" w:rsidRDefault="00B51139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работа в режиме У1-У2 -У3 и т.д.</w:t>
            </w:r>
          </w:p>
          <w:p w:rsidR="00B51139" w:rsidRPr="00A43408" w:rsidRDefault="00B51139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( по цепочке)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1F290C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Моментальное высвечивание  на экране допущенных ошибок.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</w:tr>
      <w:tr w:rsidR="00A93409" w:rsidRPr="00A43408" w:rsidTr="00FA2D6B">
        <w:tc>
          <w:tcPr>
            <w:tcW w:w="15593" w:type="dxa"/>
            <w:gridSpan w:val="8"/>
          </w:tcPr>
          <w:p w:rsidR="00A93409" w:rsidRPr="00A43408" w:rsidRDefault="00A93409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A93409" w:rsidRPr="00A43408" w:rsidRDefault="00A93409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ОСМЫСЛЕНИЕ (размышление)</w:t>
            </w:r>
          </w:p>
          <w:p w:rsidR="00A93409" w:rsidRPr="00A43408" w:rsidRDefault="00A93409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</w:tc>
      </w:tr>
      <w:tr w:rsidR="00727028" w:rsidRPr="00A43408" w:rsidTr="00FA2D6B">
        <w:trPr>
          <w:trHeight w:val="3615"/>
        </w:trPr>
        <w:tc>
          <w:tcPr>
            <w:tcW w:w="2268" w:type="dxa"/>
            <w:vMerge w:val="restart"/>
          </w:tcPr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en-US"/>
              </w:rPr>
              <w:t>IY</w:t>
            </w: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FA2D6B">
            <w:pPr>
              <w:spacing w:line="360" w:lineRule="auto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А)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Раздаются методические разработки для студентов. 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5651C5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Объясняет условия заполнения памятки для родителей (</w:t>
            </w: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ПРИЛОЖЕНИЕ 2</w:t>
            </w:r>
            <w:r w:rsidR="00B51139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)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Самостоятельная работа студентов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FA2D6B">
            <w:pPr>
              <w:spacing w:line="360" w:lineRule="auto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Студенты знакомятся с методичками, выполняют задания</w:t>
            </w:r>
            <w:r w:rsidR="00A93409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.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Изучают  </w:t>
            </w: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ПРИЛОЖЕНИЯ  </w:t>
            </w:r>
            <w:r w:rsidR="00E654BA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2, 8,</w:t>
            </w:r>
            <w:r w:rsidR="00616056"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9</w:t>
            </w:r>
            <w:r w:rsidR="00E654BA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,10</w:t>
            </w:r>
          </w:p>
          <w:p w:rsidR="00606D81" w:rsidRPr="00A43408" w:rsidRDefault="00606D81" w:rsidP="00FA2D6B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Знакомятся с аннотациями к препаратам вит</w:t>
            </w:r>
            <w:proofErr w:type="gramStart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Д</w:t>
            </w:r>
            <w:proofErr w:type="gramEnd"/>
            <w:r w:rsidR="001F290C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  <w:r w:rsidRPr="001F290C">
              <w:rPr>
                <w:rFonts w:ascii="Times New Roman" w:hAnsi="Times New Roman" w:cs="Times New Roman"/>
                <w:color w:val="000066"/>
                <w:sz w:val="18"/>
                <w:szCs w:val="18"/>
              </w:rPr>
              <w:t>2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.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1.Развивается умение самостоятельно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работать. 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2.Воспитывается трудолюбие  в добыче  правильного  ответа  при  работе  с литературой.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3.Развива</w:t>
            </w:r>
            <w:r w:rsidR="00727028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ется мыслительная деятельность.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25</w:t>
            </w: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мин</w:t>
            </w: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3409" w:rsidRPr="00A43408" w:rsidRDefault="00A93409" w:rsidP="00A43408">
            <w:pPr>
              <w:spacing w:line="360" w:lineRule="auto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E654BA" w:rsidRPr="00E654BA" w:rsidRDefault="005651C5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Объясняет условия выполнения работы</w:t>
            </w:r>
            <w:r w:rsidR="00AA3593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. </w:t>
            </w:r>
            <w:r w:rsidR="00AA3593" w:rsidRPr="00E654BA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ПРИЛОЖЕНИЕ 2 </w:t>
            </w:r>
          </w:p>
          <w:p w:rsidR="00E654BA" w:rsidRPr="00E654BA" w:rsidRDefault="00E654BA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E654BA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ПРИЛОЖЕНИЕ 8</w:t>
            </w:r>
          </w:p>
          <w:p w:rsidR="00E654BA" w:rsidRPr="00E654BA" w:rsidRDefault="00E654BA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E654BA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ПРИЛОЖЕНИЕ 9</w:t>
            </w:r>
          </w:p>
          <w:p w:rsidR="00E654BA" w:rsidRPr="00E654BA" w:rsidRDefault="00E654BA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 </w:t>
            </w:r>
            <w:r w:rsidRPr="00E654BA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ПРИЛОЖЕНИЕ 10</w:t>
            </w:r>
          </w:p>
          <w:p w:rsidR="00606D81" w:rsidRPr="00A43408" w:rsidRDefault="00AA3593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высвечивается на экране</w:t>
            </w:r>
          </w:p>
        </w:tc>
      </w:tr>
      <w:tr w:rsidR="00606D81" w:rsidRPr="00A43408" w:rsidTr="00FA2D6B">
        <w:trPr>
          <w:trHeight w:val="560"/>
        </w:trPr>
        <w:tc>
          <w:tcPr>
            <w:tcW w:w="2268" w:type="dxa"/>
            <w:vMerge/>
          </w:tcPr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Б</w:t>
            </w:r>
            <w:r w:rsidR="00282CE8"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)</w:t>
            </w:r>
          </w:p>
          <w:p w:rsidR="00E831A5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Преподаватель делит группу на 3 звена (в зависимости от способности  уч-ся)</w:t>
            </w:r>
            <w:r w:rsidR="00E831A5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.</w:t>
            </w:r>
          </w:p>
          <w:p w:rsidR="00606D81" w:rsidRPr="00A43408" w:rsidRDefault="00E831A5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Озвучивает цель работы в звеньях.</w:t>
            </w:r>
          </w:p>
          <w:p w:rsidR="000B2BC8" w:rsidRPr="00A43408" w:rsidRDefault="000B2BC8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282CE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РАБОТА В МАЛЫХ ГРУППАХ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Студенты работают малыми группами.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Записывают условия и решения задачи в рабочие тетради, 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выписывают направления на анализы.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Проводят расчет доз для профилактики, оформляют для проверки рабочие тетради, готовятся к ответу.</w:t>
            </w:r>
            <w:r w:rsidR="00AA3593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Выписывают рецепты на Вит Д.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Готовятся к оказанию неотложной помощи детям.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Отрабатывают в/м, в/в капельное  введение ЛС, записывают в рабочих тетрадях</w:t>
            </w:r>
            <w:r w:rsidR="00282CE8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(фрагмент истории болезни)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выписывают рецепты вит Д</w:t>
            </w:r>
            <w:proofErr w:type="gramStart"/>
            <w:r w:rsidR="00282CE8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2</w:t>
            </w:r>
            <w:proofErr w:type="gramEnd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для профилактики</w:t>
            </w:r>
            <w:r w:rsidR="00282CE8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и лечения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.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AA3593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Готовятся к ответу, сами решают  и оценивают свою работу</w:t>
            </w:r>
            <w:r w:rsidR="00E831A5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высказывается каждый член звена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.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Работа малыми группами способствует обмену мнениями между студентами, развивается умение анализировать информацию, прислушиваться к мнению товарищей и принимать правильное решение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в группе.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Формируется умение  выявлять проблемы  </w:t>
            </w:r>
            <w:r w:rsidR="00E831A5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различных медицинских ситуаций.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Развиваются к</w:t>
            </w:r>
            <w:r w:rsidR="00E831A5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оммуникативные умения студентов.</w:t>
            </w:r>
          </w:p>
          <w:p w:rsidR="00AA3593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Приобретают навыки расчета ЛС на  </w:t>
            </w:r>
            <w:proofErr w:type="gramStart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кг</w:t>
            </w:r>
            <w:proofErr w:type="gramEnd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/веса ребенк</w:t>
            </w:r>
            <w:r w:rsidR="00E831A5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а, суточную дозу, разовую дозу.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Вырабатывается аккуратность, внимательность, закрепляются навыки, полученные ранее.</w:t>
            </w:r>
          </w:p>
        </w:tc>
        <w:tc>
          <w:tcPr>
            <w:tcW w:w="1559" w:type="dxa"/>
          </w:tcPr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9577D" w:rsidRPr="00A43408" w:rsidRDefault="0049577D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9577D" w:rsidRPr="00A43408" w:rsidRDefault="0049577D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9577D" w:rsidRPr="00A43408" w:rsidRDefault="0049577D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E654B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3</w:t>
            </w:r>
            <w:r w:rsidR="00E654BA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5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мин</w:t>
            </w:r>
          </w:p>
        </w:tc>
        <w:tc>
          <w:tcPr>
            <w:tcW w:w="2552" w:type="dxa"/>
          </w:tcPr>
          <w:p w:rsidR="00A93409" w:rsidRPr="00A43408" w:rsidRDefault="00A93409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E654BA" w:rsidRDefault="00A93409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Задания высвечиваются на экране (</w:t>
            </w:r>
            <w:r w:rsidRPr="00E654BA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ситуационные задачи 1-3).</w:t>
            </w:r>
          </w:p>
          <w:p w:rsidR="00282CE8" w:rsidRPr="00A43408" w:rsidRDefault="00282CE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82CE8" w:rsidRPr="00A43408" w:rsidRDefault="00282CE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Каждое задание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разбирается, анализируются ответы:</w:t>
            </w:r>
          </w:p>
          <w:p w:rsidR="00282CE8" w:rsidRPr="00A43408" w:rsidRDefault="00282CE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-высказывается общее впечатление;</w:t>
            </w:r>
          </w:p>
          <w:p w:rsidR="00282CE8" w:rsidRPr="00A43408" w:rsidRDefault="00282CE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-оценивается знание материала темы;</w:t>
            </w:r>
          </w:p>
          <w:p w:rsidR="00282CE8" w:rsidRPr="00A43408" w:rsidRDefault="00282CE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-осмысленность изложения материала;</w:t>
            </w:r>
          </w:p>
          <w:p w:rsidR="00282CE8" w:rsidRPr="00A43408" w:rsidRDefault="00AA3593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-оценивается </w:t>
            </w:r>
            <w:r w:rsidR="00282CE8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последовательность изложения;</w:t>
            </w:r>
          </w:p>
          <w:p w:rsidR="00282CE8" w:rsidRPr="00A43408" w:rsidRDefault="00282CE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-грамотность речи;</w:t>
            </w:r>
          </w:p>
          <w:p w:rsidR="00282CE8" w:rsidRPr="00A43408" w:rsidRDefault="00282CE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-умение дифференцировать  с другими заболеваниями</w:t>
            </w:r>
            <w:r w:rsidR="00E831A5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;</w:t>
            </w:r>
          </w:p>
          <w:p w:rsidR="00282CE8" w:rsidRPr="00A43408" w:rsidRDefault="00282CE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-умение делать выводы</w:t>
            </w:r>
            <w:r w:rsidR="00E831A5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;</w:t>
            </w:r>
          </w:p>
          <w:p w:rsidR="00282CE8" w:rsidRPr="00A43408" w:rsidRDefault="00282CE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 оценивается неотложная помощь ребенку</w:t>
            </w:r>
            <w:r w:rsidR="00E831A5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.</w:t>
            </w:r>
          </w:p>
          <w:p w:rsidR="005651C5" w:rsidRPr="00A43408" w:rsidRDefault="00E831A5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</w:t>
            </w:r>
            <w:r w:rsidR="00282CE8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едагог оценивает </w:t>
            </w:r>
            <w:r w:rsidR="00282CE8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степень активности студентов, оформление рабочих тетрадей</w:t>
            </w:r>
            <w:r w:rsidR="005651C5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.</w:t>
            </w:r>
          </w:p>
        </w:tc>
      </w:tr>
      <w:tr w:rsidR="00727028" w:rsidRPr="00A43408" w:rsidTr="00FA2D6B">
        <w:trPr>
          <w:trHeight w:val="1835"/>
        </w:trPr>
        <w:tc>
          <w:tcPr>
            <w:tcW w:w="2268" w:type="dxa"/>
            <w:vMerge/>
          </w:tcPr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651C5" w:rsidRPr="00A43408" w:rsidRDefault="005651C5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В) Освоение новых навыков  и умений.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0B2BC8" w:rsidRPr="00A43408" w:rsidRDefault="000B2BC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0B2BC8" w:rsidRPr="00A43408" w:rsidRDefault="000B2BC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FB2E4A" w:rsidRPr="00A43408" w:rsidRDefault="00FB2E4A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Преподаватель раздает </w:t>
            </w: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ПАКЕТЫ-СЮРПРИЗЫ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с заданиями  для каждого звена (</w:t>
            </w: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ПАКЕТ</w:t>
            </w:r>
            <w:r w:rsidR="00BB1793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 </w:t>
            </w: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1, ПАКЕТ</w:t>
            </w:r>
            <w:r w:rsidR="00BB1793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 </w:t>
            </w: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2, ПАКЕТ</w:t>
            </w:r>
            <w:r w:rsidR="00BB1793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 </w:t>
            </w: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3)</w:t>
            </w:r>
            <w:r w:rsidR="003F19B8"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.</w:t>
            </w:r>
          </w:p>
          <w:p w:rsidR="003F19B8" w:rsidRPr="00A43408" w:rsidRDefault="003F19B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FB2E4A" w:rsidRPr="00A43408" w:rsidRDefault="00FB2E4A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0B2BC8" w:rsidRPr="00A43408" w:rsidRDefault="000B2BC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0B2BC8" w:rsidRPr="00A43408" w:rsidRDefault="000B2BC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0B2BC8" w:rsidRPr="00A43408" w:rsidRDefault="000B2BC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0B2BC8" w:rsidRPr="00A43408" w:rsidRDefault="000B2BC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51C5" w:rsidRPr="00A43408" w:rsidRDefault="005651C5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E831A5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Студенты читают задания, выставляют диагноз, намечают тактику ведения больного, выписывают  рецепты, рассчитывают  </w:t>
            </w:r>
            <w:r w:rsidR="000B2BC8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лечебную и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профилактическую дозу, учат родителей профилактике заболеваний и т.д. </w:t>
            </w:r>
          </w:p>
          <w:p w:rsidR="00606D81" w:rsidRPr="00A43408" w:rsidRDefault="00E831A5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</w:t>
            </w:r>
            <w:r w:rsidR="00606D81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трабатывают на муляжах выявление явной и скрытой симптоматики спазмофилии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, оказывают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неотложную помощь.</w:t>
            </w:r>
          </w:p>
        </w:tc>
        <w:tc>
          <w:tcPr>
            <w:tcW w:w="3544" w:type="dxa"/>
            <w:gridSpan w:val="2"/>
          </w:tcPr>
          <w:p w:rsidR="005651C5" w:rsidRPr="00A43408" w:rsidRDefault="005651C5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Выполняется 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главная цель занятия: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а) усвоение новых знаний  в диагностике и профилактике  рахита, гипервитаминоза Д</w:t>
            </w:r>
            <w:proofErr w:type="gramStart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2</w:t>
            </w:r>
            <w:proofErr w:type="gramEnd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спазмофилии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Вырабатываются  умения, навыки в профилактике патологии, вырабатывается аккуратность и значимость своей профессии. Студент приобретает </w:t>
            </w:r>
            <w:proofErr w:type="gramStart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опыт</w:t>
            </w:r>
            <w:proofErr w:type="gramEnd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 как индивидуальной работы, так и работы в группе. </w:t>
            </w:r>
          </w:p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Достигаются комплексные педагогические </w:t>
            </w:r>
            <w:proofErr w:type="gramStart"/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цели-</w:t>
            </w: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, воспитательны</w:t>
            </w:r>
            <w:r w:rsidR="00FB2E4A"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е, развивающие</w:t>
            </w:r>
          </w:p>
        </w:tc>
        <w:tc>
          <w:tcPr>
            <w:tcW w:w="1559" w:type="dxa"/>
          </w:tcPr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E654BA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4</w:t>
            </w:r>
            <w:r w:rsidR="00606D81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0 мин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br/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br/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br/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br/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br/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br/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br/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br/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br/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51C5" w:rsidRPr="00A43408" w:rsidRDefault="005651C5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82CE8" w:rsidRPr="00A43408" w:rsidRDefault="00282CE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Преподаватель контролирует действия студентов, вносит замечания, поощряет их действия, отмечает правильность  проведения манипуляции, ее значимость для выздоровления больного ребенка.</w:t>
            </w:r>
          </w:p>
          <w:p w:rsidR="000B2BC8" w:rsidRPr="00A43408" w:rsidRDefault="000B2BC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0B2BC8" w:rsidRPr="00A43408" w:rsidRDefault="000B2BC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847F6" w:rsidRPr="00A43408" w:rsidRDefault="002847F6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0B2BC8" w:rsidRPr="00A43408" w:rsidRDefault="000B2BC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Выполняет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консультирующую, коорди</w:t>
            </w:r>
            <w:r w:rsidR="002C3377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нирующую и направляющую функции.</w:t>
            </w:r>
          </w:p>
        </w:tc>
      </w:tr>
      <w:tr w:rsidR="00606D81" w:rsidRPr="00A43408" w:rsidTr="00FA2D6B">
        <w:trPr>
          <w:trHeight w:val="2827"/>
        </w:trPr>
        <w:tc>
          <w:tcPr>
            <w:tcW w:w="2268" w:type="dxa"/>
            <w:vMerge/>
          </w:tcPr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B2E4A" w:rsidRPr="00A43408" w:rsidRDefault="00FB2E4A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FB2E4A" w:rsidRPr="00A43408" w:rsidRDefault="00FB2E4A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Г) Закрепление изучаемой темы</w:t>
            </w:r>
            <w:r w:rsidR="002847F6"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 ролевая игра </w:t>
            </w: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-</w:t>
            </w:r>
            <w:r w:rsidR="002847F6"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 </w:t>
            </w: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Я ФЕЛЬДШЕР</w:t>
            </w:r>
          </w:p>
          <w:p w:rsidR="00FB2E4A" w:rsidRPr="00A43408" w:rsidRDefault="00FB2E4A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Преподаватель предлагает разделиться на две подгруппы, в каждой из них студенты  сами выбирают роли: фельдшера и родителя  ребенка. 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Преподаватель предлагает после изучения ПРИЛОЖЕНИЯ 7 (план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составления ситуационной задачи) каждой группе студентов самостоятельно составить проблемную ситуацию.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Эксперта для оценки работы фельдшера и группы преподаватель назначает из другой подгруппы. 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1DD7" w:rsidRPr="00A43408" w:rsidRDefault="007D1DD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Изучают </w:t>
            </w: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ПРИЛОЖЕНИЕ</w:t>
            </w:r>
            <w:r w:rsidR="00E654BA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 </w:t>
            </w: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7</w:t>
            </w: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Учитывая анамнез, жалобы, этиологию, патогенез, </w:t>
            </w:r>
            <w:proofErr w:type="gramStart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клинические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проявления заболевания, данные лабораторного и инструментального исследования студенты каждой группы составляют</w:t>
            </w:r>
            <w:proofErr w:type="gramEnd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ситуационную задачу и решают ее. </w:t>
            </w: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7D1DD7" w:rsidRPr="00A43408" w:rsidRDefault="007D1DD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Изучают</w:t>
            </w:r>
          </w:p>
          <w:p w:rsidR="007D1DD7" w:rsidRPr="00A43408" w:rsidRDefault="007D1DD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 </w:t>
            </w: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ПРИЛОЖЕНИЕ 7</w:t>
            </w: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 xml:space="preserve">Самостоятельно решают данную задачу, находят ответы, выступают, задают вопросы, </w:t>
            </w: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разыгрывается ролевая деловая игра.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На ответы к</w:t>
            </w:r>
            <w:r w:rsidR="00FB2E4A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аждой группе дается по 15 мин.</w:t>
            </w:r>
          </w:p>
          <w:p w:rsidR="00606D81" w:rsidRDefault="00FB2E4A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В коллективе каждой подгруппы  студенты выбирают роли родителя ребенка и роль фельдшер</w:t>
            </w:r>
            <w:r w:rsidR="004116FD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а.</w:t>
            </w:r>
          </w:p>
          <w:p w:rsidR="00FA2D6B" w:rsidRDefault="00FA2D6B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FA2D6B" w:rsidRDefault="00FA2D6B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FA2D6B" w:rsidRDefault="00FA2D6B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FA2D6B" w:rsidRDefault="00FA2D6B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FA2D6B" w:rsidRPr="00A43408" w:rsidRDefault="00FA2D6B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Затем условие задачи и ее решение фельдшер  каждой подгруппы докладывает всей  группе студентов.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Группа слушает доклад фельдшера.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Оценку  работы  проводят студенты с комментариями.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Совершенствуется умение работать в коллективе, нести ответственность за каждого члена  команды. Учатся создавать проблемную ситуацию и находить выход из нее.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Развивается логическое мышление, аналитические умения, умение выделять главное, существенное.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В группах создается атмосфера сотрудничества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и творчества. 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Закрепляется умение клинически мыслить.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Развиваются поисковые умения студентов.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Студенты погружаются в профессиональную деятельность.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В ходе игры студенты приобретают навыки сбора анамнеза, жалоб, учатся выявлять основные  клинические проявления болезни. Учатся выявлять допущенные ошибки,  исправлять их, правильно  и  аргументированно   оценивать свою работу и работу товарищей. 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Учатся развивать речь, умение оперировать теоретической подготовкой,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учатся анализировать, находить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неточности в ответах, учатся решать проблемы.</w:t>
            </w:r>
          </w:p>
          <w:p w:rsidR="00FA2D6B" w:rsidRDefault="00FA2D6B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FA2D6B" w:rsidRDefault="00FA2D6B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FA2D6B" w:rsidRDefault="00FA2D6B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FA2D6B" w:rsidRDefault="00FA2D6B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FA2D6B" w:rsidRDefault="00FA2D6B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FA2D6B" w:rsidRDefault="00FA2D6B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FA2D6B" w:rsidRDefault="00FA2D6B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FA2D6B" w:rsidRDefault="00FA2D6B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FA2D6B" w:rsidRDefault="00FA2D6B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FA2D6B" w:rsidRDefault="00FA2D6B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FA2D6B" w:rsidRDefault="00FA2D6B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FA2D6B" w:rsidRDefault="00FA2D6B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FA2D6B" w:rsidRDefault="00FA2D6B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FA2D6B" w:rsidRDefault="00FA2D6B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FA2D6B" w:rsidRDefault="00FA2D6B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FA2D6B" w:rsidRDefault="00FA2D6B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Default="00FA2D6B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Ф</w:t>
            </w:r>
            <w:r w:rsidR="00606D81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ормируются навыки выступления перед аудиторией, что в</w:t>
            </w:r>
            <w:r w:rsidR="00606D81"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 </w:t>
            </w:r>
            <w:r w:rsidR="00606D81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дальнейшем пригодится в профессиональной деятельности</w:t>
            </w:r>
            <w:r w:rsidR="00FB2E4A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.</w:t>
            </w:r>
            <w:r w:rsidR="00606D81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1F290C" w:rsidRPr="00A43408" w:rsidRDefault="001F290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9577D" w:rsidRPr="00A43408" w:rsidRDefault="00E654BA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40</w:t>
            </w:r>
          </w:p>
          <w:p w:rsidR="004116FD" w:rsidRPr="00A43408" w:rsidRDefault="0049577D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мин</w:t>
            </w: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116FD" w:rsidRPr="00A43408" w:rsidRDefault="004116F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827011" w:rsidRPr="00A43408" w:rsidRDefault="0082701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827011" w:rsidRPr="00A43408" w:rsidRDefault="0082701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827011" w:rsidRPr="00A43408" w:rsidRDefault="0082701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827011" w:rsidRPr="00A43408" w:rsidRDefault="0082701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827011" w:rsidRPr="00A43408" w:rsidRDefault="0082701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827011" w:rsidRPr="00A43408" w:rsidRDefault="0082701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827011" w:rsidRPr="00A43408" w:rsidRDefault="0082701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47F6" w:rsidRPr="00A43408" w:rsidRDefault="002847F6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847F6" w:rsidRPr="00A43408" w:rsidRDefault="002847F6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ПРИЛОЖЕНИЕ 7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высвечивается на экране.</w:t>
            </w:r>
          </w:p>
          <w:p w:rsidR="00FB2E4A" w:rsidRPr="00A43408" w:rsidRDefault="00FB2E4A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Выполняет консультирующую, координирующую и направляющую функции.</w:t>
            </w:r>
          </w:p>
          <w:p w:rsidR="00FB2E4A" w:rsidRPr="00A43408" w:rsidRDefault="00FB2E4A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7C614C" w:rsidRPr="00A43408" w:rsidRDefault="007C614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7C614C" w:rsidRPr="00A43408" w:rsidRDefault="007C614C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Оценивает активность работы</w:t>
            </w:r>
            <w:r w:rsidR="007C614C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каждого студента</w:t>
            </w:r>
            <w:r w:rsidR="00286728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при моделировании </w:t>
            </w:r>
            <w:r w:rsidR="00286728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клинических ситуаций.</w:t>
            </w: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Выполняет консультирующую,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координирующую и направляющую функции.</w:t>
            </w: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2C3377" w:rsidRPr="00A43408" w:rsidRDefault="002C3377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</w:tr>
      <w:tr w:rsidR="00FB2E4A" w:rsidRPr="00A43408" w:rsidTr="00FA2D6B">
        <w:trPr>
          <w:trHeight w:val="843"/>
        </w:trPr>
        <w:tc>
          <w:tcPr>
            <w:tcW w:w="15593" w:type="dxa"/>
            <w:gridSpan w:val="8"/>
          </w:tcPr>
          <w:p w:rsidR="00FB2E4A" w:rsidRPr="00A43408" w:rsidRDefault="00FB2E4A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FB2E4A" w:rsidRPr="00A43408" w:rsidRDefault="00FB2E4A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РЕФЛЕКСИЯ</w:t>
            </w:r>
          </w:p>
          <w:p w:rsidR="00727028" w:rsidRPr="00A43408" w:rsidRDefault="00727028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</w:tc>
      </w:tr>
      <w:tr w:rsidR="00606D81" w:rsidRPr="00A43408" w:rsidTr="00FA2D6B">
        <w:trPr>
          <w:trHeight w:val="1977"/>
        </w:trPr>
        <w:tc>
          <w:tcPr>
            <w:tcW w:w="2268" w:type="dxa"/>
          </w:tcPr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en-US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en-US"/>
              </w:rPr>
              <w:t>V</w:t>
            </w: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C47813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 xml:space="preserve">А) </w:t>
            </w:r>
            <w:r w:rsidR="002D605D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С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тимулирует рефлексию студентов</w:t>
            </w:r>
            <w:r w:rsidR="007C2E63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.</w:t>
            </w:r>
          </w:p>
          <w:p w:rsidR="00C47813" w:rsidRPr="00A43408" w:rsidRDefault="00C47813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C47813" w:rsidRPr="00A43408" w:rsidRDefault="007C2E63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Предлагает записать эссе для рефлексии «Компетентен  ли Я».</w:t>
            </w:r>
          </w:p>
          <w:p w:rsidR="00C47813" w:rsidRPr="00A43408" w:rsidRDefault="00C47813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7C2E63" w:rsidRPr="00A43408" w:rsidRDefault="005D7B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proofErr w:type="gramStart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Преподаватель</w:t>
            </w:r>
            <w:proofErr w:type="gramEnd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предлагает </w:t>
            </w:r>
            <w:r w:rsidR="00727028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студентам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ответить на вопрос  «</w:t>
            </w:r>
            <w:proofErr w:type="gramStart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Какую</w:t>
            </w:r>
            <w:proofErr w:type="gramEnd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новую информацию они получили по</w:t>
            </w:r>
            <w:r w:rsidR="00727028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сле изучения темы?</w:t>
            </w:r>
          </w:p>
          <w:p w:rsidR="00C47813" w:rsidRPr="00A43408" w:rsidRDefault="00C47813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1F290C" w:rsidRDefault="002D605D" w:rsidP="001F290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</w:t>
            </w:r>
            <w:r w:rsidR="00C47813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редлагает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студентам </w:t>
            </w:r>
            <w:r w:rsidR="00C47813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подвести  ито</w:t>
            </w:r>
            <w:r w:rsidR="001F290C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ги занятия, оценить свою работу.</w:t>
            </w:r>
          </w:p>
        </w:tc>
        <w:tc>
          <w:tcPr>
            <w:tcW w:w="3543" w:type="dxa"/>
            <w:gridSpan w:val="2"/>
          </w:tcPr>
          <w:p w:rsidR="00ED63C1" w:rsidRDefault="00ED63C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Рефлексия студентов</w:t>
            </w:r>
          </w:p>
          <w:p w:rsidR="007C2E63" w:rsidRPr="00A43408" w:rsidRDefault="007C2E63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Каждый студент высказывает мнение по индивидуальной работе студентов и работе группы в целом составе, например:</w:t>
            </w:r>
          </w:p>
          <w:p w:rsidR="00606D81" w:rsidRPr="00A43408" w:rsidRDefault="00606D81" w:rsidP="00A43408">
            <w:pPr>
              <w:pStyle w:val="a6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-мне было интересно…..</w:t>
            </w:r>
          </w:p>
          <w:p w:rsidR="00606D81" w:rsidRPr="00A43408" w:rsidRDefault="00606D81" w:rsidP="00A43408">
            <w:pPr>
              <w:pStyle w:val="a6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 я сегодня поняла, что….</w:t>
            </w:r>
          </w:p>
          <w:p w:rsidR="00606D81" w:rsidRPr="00A43408" w:rsidRDefault="00606D81" w:rsidP="00A43408">
            <w:pPr>
              <w:pStyle w:val="a6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 мне было трудно….</w:t>
            </w:r>
          </w:p>
          <w:p w:rsidR="00606D81" w:rsidRPr="00A43408" w:rsidRDefault="00606D81" w:rsidP="00A43408">
            <w:pPr>
              <w:pStyle w:val="a6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 я не смогла….</w:t>
            </w:r>
          </w:p>
        </w:tc>
        <w:tc>
          <w:tcPr>
            <w:tcW w:w="3544" w:type="dxa"/>
            <w:gridSpan w:val="2"/>
          </w:tcPr>
          <w:p w:rsidR="00606D81" w:rsidRPr="00A43408" w:rsidRDefault="00606D81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Учатся правильно проводить самоанализ, анализ работы товарищей.</w:t>
            </w:r>
          </w:p>
          <w:p w:rsidR="007C2E63" w:rsidRPr="00A43408" w:rsidRDefault="00727028" w:rsidP="00A43408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Читают</w:t>
            </w:r>
            <w:r w:rsidR="007C2E63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или устно сообщают  о том, какую информацию они получили.</w:t>
            </w:r>
          </w:p>
          <w:p w:rsidR="007C2E63" w:rsidRPr="00A43408" w:rsidRDefault="00727028" w:rsidP="001F290C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</w:t>
            </w:r>
            <w:r w:rsidR="007C2E63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олучают возможность переосмыслить полученные сведения, сравнить свое видение проблемы с другими взглядами, приобретают опыт критики, отстаивания своей позиции.</w:t>
            </w:r>
          </w:p>
        </w:tc>
        <w:tc>
          <w:tcPr>
            <w:tcW w:w="1559" w:type="dxa"/>
          </w:tcPr>
          <w:p w:rsidR="0049577D" w:rsidRPr="00A43408" w:rsidRDefault="0049577D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49577D" w:rsidRPr="00A43408" w:rsidRDefault="0049577D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E654BA" w:rsidRDefault="00E654BA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10</w:t>
            </w:r>
          </w:p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мин.</w:t>
            </w:r>
          </w:p>
        </w:tc>
        <w:tc>
          <w:tcPr>
            <w:tcW w:w="2552" w:type="dxa"/>
          </w:tcPr>
          <w:p w:rsidR="00AB69E4" w:rsidRPr="00A43408" w:rsidRDefault="00AB69E4" w:rsidP="00833DE7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606D81" w:rsidRPr="00A43408" w:rsidRDefault="00C47813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  <w:p w:rsidR="00AB69E4" w:rsidRPr="00A43408" w:rsidRDefault="00AB69E4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Выполняет координирующую и направляющую функции.</w:t>
            </w:r>
          </w:p>
          <w:p w:rsidR="00AB69E4" w:rsidRPr="00A43408" w:rsidRDefault="00AB69E4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AB69E4" w:rsidRPr="00A43408" w:rsidRDefault="00AB69E4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</w:tr>
      <w:tr w:rsidR="00606D81" w:rsidRPr="00A43408" w:rsidTr="00FA2D6B">
        <w:trPr>
          <w:trHeight w:val="70"/>
        </w:trPr>
        <w:tc>
          <w:tcPr>
            <w:tcW w:w="2268" w:type="dxa"/>
          </w:tcPr>
          <w:p w:rsidR="00606D81" w:rsidRPr="00A43408" w:rsidRDefault="00606D81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en-US"/>
              </w:rPr>
              <w:lastRenderedPageBreak/>
              <w:t>YI</w:t>
            </w:r>
          </w:p>
        </w:tc>
        <w:tc>
          <w:tcPr>
            <w:tcW w:w="2127" w:type="dxa"/>
          </w:tcPr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Подведение итогов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Преподаватель проверяет тетради для практических работ, правильность выписки рецептов, выставляет оценки с комментариями. Выявляет слабые места в изучении темы, готовность студентов к самостоятельной работе.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C47813" w:rsidRPr="00A43408" w:rsidRDefault="00C47813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Учащиеся дают оценку своей работе, делятся впечатлением, высказывают свое мнение о достижении цели занятия.</w:t>
            </w: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Студенты слушают преподавателя, анализируют замечания преподавателя, исправляют</w:t>
            </w:r>
            <w:r w:rsidR="00727028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допущенные ошибки</w:t>
            </w:r>
          </w:p>
        </w:tc>
        <w:tc>
          <w:tcPr>
            <w:tcW w:w="3544" w:type="dxa"/>
            <w:gridSpan w:val="2"/>
          </w:tcPr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Конкретизируется степень усвоения материала темы занятия каждым студентом индивидуально.</w:t>
            </w:r>
          </w:p>
        </w:tc>
        <w:tc>
          <w:tcPr>
            <w:tcW w:w="1559" w:type="dxa"/>
          </w:tcPr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606D81" w:rsidP="00A434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606D81" w:rsidRPr="00A43408" w:rsidRDefault="001F290C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5</w:t>
            </w:r>
            <w:r w:rsidR="00606D81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мин.</w:t>
            </w:r>
          </w:p>
        </w:tc>
        <w:tc>
          <w:tcPr>
            <w:tcW w:w="2552" w:type="dxa"/>
          </w:tcPr>
          <w:p w:rsidR="00606D81" w:rsidRPr="00A43408" w:rsidRDefault="00C47813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Комментирует, исправляет ошибки, оценивает работу   и активность каждого  студента. Поощряет и мотивирует на дальнейшую работу каждого студента.</w:t>
            </w:r>
          </w:p>
        </w:tc>
      </w:tr>
      <w:tr w:rsidR="007C2E63" w:rsidRPr="00A43408" w:rsidTr="00FA2D6B">
        <w:tc>
          <w:tcPr>
            <w:tcW w:w="2268" w:type="dxa"/>
          </w:tcPr>
          <w:p w:rsidR="007C2E63" w:rsidRPr="00A43408" w:rsidRDefault="007C2E63" w:rsidP="00833DE7">
            <w:pPr>
              <w:spacing w:line="360" w:lineRule="auto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en-US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en-US"/>
              </w:rPr>
              <w:lastRenderedPageBreak/>
              <w:t>YII</w:t>
            </w:r>
          </w:p>
        </w:tc>
        <w:tc>
          <w:tcPr>
            <w:tcW w:w="2127" w:type="dxa"/>
          </w:tcPr>
          <w:p w:rsidR="007C2E63" w:rsidRPr="00A43408" w:rsidRDefault="007C2E63" w:rsidP="00833DE7">
            <w:pPr>
              <w:spacing w:line="360" w:lineRule="auto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Задание на дом</w:t>
            </w:r>
          </w:p>
          <w:p w:rsidR="007C2E63" w:rsidRDefault="007C2E63" w:rsidP="00833DE7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Преподаватель сообщает тему следующего занятия. Акцентирует внимание студентов, сообщает литературу и другие источники, предлагает дома составить тест </w:t>
            </w:r>
            <w:r w:rsidR="00833DE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или кроссворд (на выбор студента)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по теме</w:t>
            </w:r>
            <w:r w:rsidR="00833DE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.</w:t>
            </w:r>
          </w:p>
          <w:p w:rsidR="00833DE7" w:rsidRPr="00A43408" w:rsidRDefault="00833DE7" w:rsidP="00833DE7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7C2E63" w:rsidRPr="00A43408" w:rsidRDefault="007C2E63" w:rsidP="00833DE7">
            <w:pPr>
              <w:spacing w:line="360" w:lineRule="auto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49577D" w:rsidRPr="00A43408" w:rsidRDefault="0049577D" w:rsidP="00833DE7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7C2E63" w:rsidRPr="00A43408" w:rsidRDefault="007C2E63" w:rsidP="00833DE7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Учащиеся записывают домашнее задание.</w:t>
            </w:r>
          </w:p>
        </w:tc>
        <w:tc>
          <w:tcPr>
            <w:tcW w:w="3544" w:type="dxa"/>
            <w:gridSpan w:val="2"/>
          </w:tcPr>
          <w:p w:rsidR="0049577D" w:rsidRPr="00A43408" w:rsidRDefault="0049577D" w:rsidP="00833DE7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7C2E63" w:rsidRPr="00A43408" w:rsidRDefault="007C2E63" w:rsidP="00833DE7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Активизируется  внимание</w:t>
            </w:r>
          </w:p>
        </w:tc>
        <w:tc>
          <w:tcPr>
            <w:tcW w:w="1559" w:type="dxa"/>
          </w:tcPr>
          <w:p w:rsidR="0049577D" w:rsidRPr="00A43408" w:rsidRDefault="0049577D" w:rsidP="00833DE7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7C2E63" w:rsidRPr="00A43408" w:rsidRDefault="007C2E63" w:rsidP="00833DE7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2 мин</w:t>
            </w:r>
          </w:p>
        </w:tc>
        <w:tc>
          <w:tcPr>
            <w:tcW w:w="2552" w:type="dxa"/>
          </w:tcPr>
          <w:p w:rsidR="007C614C" w:rsidRPr="00A43408" w:rsidRDefault="007C614C" w:rsidP="00833DE7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Благодарит всех студентов за работу на уроке.</w:t>
            </w:r>
          </w:p>
          <w:p w:rsidR="007C2E63" w:rsidRPr="00A43408" w:rsidRDefault="007C614C" w:rsidP="00833DE7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Объясняет  условия выполнения самостоятельной работы для подготовки к следующему практическому занятию.</w:t>
            </w:r>
          </w:p>
        </w:tc>
      </w:tr>
      <w:tr w:rsidR="007C2E63" w:rsidRPr="00A43408" w:rsidTr="00FA2D6B">
        <w:tc>
          <w:tcPr>
            <w:tcW w:w="2268" w:type="dxa"/>
          </w:tcPr>
          <w:p w:rsidR="007C2E63" w:rsidRPr="00A43408" w:rsidRDefault="007C2E63" w:rsidP="00833DE7">
            <w:pPr>
              <w:spacing w:line="360" w:lineRule="auto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en-US"/>
              </w:rPr>
              <w:t>YIII</w:t>
            </w:r>
          </w:p>
        </w:tc>
        <w:tc>
          <w:tcPr>
            <w:tcW w:w="2127" w:type="dxa"/>
          </w:tcPr>
          <w:p w:rsidR="007C2E63" w:rsidRPr="00A43408" w:rsidRDefault="007C2E63" w:rsidP="00833DE7">
            <w:pPr>
              <w:spacing w:line="360" w:lineRule="auto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Заключительная часть</w:t>
            </w:r>
          </w:p>
          <w:p w:rsidR="007C2E63" w:rsidRPr="00A43408" w:rsidRDefault="007C2E63" w:rsidP="00833DE7">
            <w:pPr>
              <w:spacing w:line="360" w:lineRule="auto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Студенты убирают рабочее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место, дежурные – готовят доску к занятию.</w:t>
            </w:r>
          </w:p>
        </w:tc>
        <w:tc>
          <w:tcPr>
            <w:tcW w:w="3543" w:type="dxa"/>
            <w:gridSpan w:val="2"/>
          </w:tcPr>
          <w:p w:rsidR="007C2E63" w:rsidRPr="00A43408" w:rsidRDefault="007C2E63" w:rsidP="00833DE7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Студенты  убирают инструментарий и оборудование, наводят чистоту и порядок.</w:t>
            </w:r>
          </w:p>
        </w:tc>
        <w:tc>
          <w:tcPr>
            <w:tcW w:w="3544" w:type="dxa"/>
            <w:gridSpan w:val="2"/>
          </w:tcPr>
          <w:p w:rsidR="0049577D" w:rsidRPr="00A43408" w:rsidRDefault="0049577D" w:rsidP="00833DE7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7C2E63" w:rsidRPr="00A43408" w:rsidRDefault="007C2E63" w:rsidP="00833DE7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Вырабатывается аккуратность</w:t>
            </w:r>
          </w:p>
        </w:tc>
        <w:tc>
          <w:tcPr>
            <w:tcW w:w="1559" w:type="dxa"/>
          </w:tcPr>
          <w:p w:rsidR="0049577D" w:rsidRPr="00A43408" w:rsidRDefault="0049577D" w:rsidP="00833DE7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7C2E63" w:rsidRPr="00A43408" w:rsidRDefault="001F290C" w:rsidP="00833DE7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1</w:t>
            </w:r>
            <w:r w:rsidR="007C2E63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мин</w:t>
            </w:r>
          </w:p>
        </w:tc>
        <w:tc>
          <w:tcPr>
            <w:tcW w:w="2552" w:type="dxa"/>
          </w:tcPr>
          <w:p w:rsidR="007C2E63" w:rsidRPr="00A43408" w:rsidRDefault="007C2E63" w:rsidP="00833DE7">
            <w:pPr>
              <w:spacing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</w:tr>
    </w:tbl>
    <w:p w:rsidR="00827011" w:rsidRPr="00A43408" w:rsidRDefault="00827011" w:rsidP="00833DE7">
      <w:pPr>
        <w:spacing w:after="0" w:line="360" w:lineRule="auto"/>
        <w:rPr>
          <w:rFonts w:ascii="Times New Roman" w:hAnsi="Times New Roman" w:cs="Times New Roman"/>
          <w:b/>
          <w:color w:val="000066"/>
          <w:sz w:val="24"/>
          <w:szCs w:val="24"/>
        </w:rPr>
      </w:pPr>
    </w:p>
    <w:p w:rsidR="002856AE" w:rsidRPr="00A43408" w:rsidRDefault="002856AE" w:rsidP="00A4340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C47813" w:rsidRPr="00A43408" w:rsidRDefault="004C48B2" w:rsidP="00A4340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color w:val="000066"/>
          <w:sz w:val="24"/>
          <w:szCs w:val="24"/>
        </w:rPr>
        <w:t>Результатом освоения профессионального модуля по теме: «Лечение рахита, спазмофилии, гипервитаминоза</w:t>
      </w:r>
      <w:proofErr w:type="gramStart"/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Д</w:t>
      </w:r>
      <w:proofErr w:type="gramEnd"/>
      <w:r w:rsidRPr="00A43408">
        <w:rPr>
          <w:rFonts w:ascii="Times New Roman" w:hAnsi="Times New Roman" w:cs="Times New Roman"/>
          <w:color w:val="000066"/>
          <w:sz w:val="24"/>
          <w:szCs w:val="24"/>
        </w:rPr>
        <w:t>»</w:t>
      </w:r>
      <w:r w:rsidR="003D4048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="003D4048" w:rsidRPr="00A43408">
        <w:rPr>
          <w:rFonts w:ascii="Times New Roman" w:hAnsi="Times New Roman" w:cs="Times New Roman"/>
          <w:color w:val="000066"/>
          <w:sz w:val="24"/>
          <w:szCs w:val="24"/>
        </w:rPr>
        <w:t>является овладение</w:t>
      </w:r>
    </w:p>
    <w:p w:rsidR="00C36248" w:rsidRPr="001F290C" w:rsidRDefault="004C48B2" w:rsidP="001F290C">
      <w:pPr>
        <w:spacing w:after="0" w:line="360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color w:val="000066"/>
          <w:sz w:val="24"/>
          <w:szCs w:val="24"/>
        </w:rPr>
        <w:tab/>
      </w:r>
      <w:r w:rsidR="003D4048">
        <w:rPr>
          <w:rFonts w:ascii="Times New Roman" w:hAnsi="Times New Roman" w:cs="Times New Roman"/>
          <w:color w:val="000066"/>
          <w:sz w:val="24"/>
          <w:szCs w:val="24"/>
        </w:rPr>
        <w:t>с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>тудент</w:t>
      </w:r>
      <w:r w:rsidR="003D4048">
        <w:rPr>
          <w:rFonts w:ascii="Times New Roman" w:hAnsi="Times New Roman" w:cs="Times New Roman"/>
          <w:color w:val="000066"/>
          <w:sz w:val="24"/>
          <w:szCs w:val="24"/>
        </w:rPr>
        <w:t>а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>м</w:t>
      </w:r>
      <w:r w:rsidR="003D4048">
        <w:rPr>
          <w:rFonts w:ascii="Times New Roman" w:hAnsi="Times New Roman" w:cs="Times New Roman"/>
          <w:color w:val="000066"/>
          <w:sz w:val="24"/>
          <w:szCs w:val="24"/>
        </w:rPr>
        <w:t xml:space="preserve">и 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профессиональными</w:t>
      </w:r>
      <w:r w:rsidR="002856AE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>(ПК) и общими</w:t>
      </w:r>
      <w:r w:rsidR="002856AE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>(общекультурными) (</w:t>
      </w:r>
      <w:proofErr w:type="gramStart"/>
      <w:r w:rsidRPr="00A43408">
        <w:rPr>
          <w:rFonts w:ascii="Times New Roman" w:hAnsi="Times New Roman" w:cs="Times New Roman"/>
          <w:color w:val="000066"/>
          <w:sz w:val="24"/>
          <w:szCs w:val="24"/>
        </w:rPr>
        <w:t>ОК</w:t>
      </w:r>
      <w:proofErr w:type="gramEnd"/>
      <w:r w:rsidRPr="00A43408">
        <w:rPr>
          <w:rFonts w:ascii="Times New Roman" w:hAnsi="Times New Roman" w:cs="Times New Roman"/>
          <w:color w:val="000066"/>
          <w:sz w:val="24"/>
          <w:szCs w:val="24"/>
        </w:rPr>
        <w:t>) компетенциями</w:t>
      </w:r>
      <w:r w:rsidRPr="00A43408">
        <w:rPr>
          <w:rFonts w:ascii="Times New Roman" w:hAnsi="Times New Roman" w:cs="Times New Roman"/>
          <w:b/>
          <w:color w:val="000066"/>
          <w:sz w:val="24"/>
          <w:szCs w:val="24"/>
        </w:rPr>
        <w:t>.</w:t>
      </w:r>
    </w:p>
    <w:p w:rsidR="00C36248" w:rsidRPr="00A43408" w:rsidRDefault="00C36248" w:rsidP="00A434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color w:val="000066"/>
        </w:rPr>
      </w:pPr>
    </w:p>
    <w:p w:rsidR="004C48B2" w:rsidRPr="00A43408" w:rsidRDefault="00C36248" w:rsidP="00A434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color w:val="000066"/>
        </w:rPr>
      </w:pPr>
      <w:r w:rsidRPr="00A43408">
        <w:rPr>
          <w:b/>
          <w:caps/>
          <w:color w:val="000066"/>
        </w:rPr>
        <w:t xml:space="preserve"> результаты освоения ПРОФЕССИОНАЛЬНОГО МОДУЛЯ ПМ02</w:t>
      </w:r>
      <w:r w:rsidR="004C48B2" w:rsidRPr="00A43408">
        <w:rPr>
          <w:b/>
          <w:caps/>
          <w:color w:val="000066"/>
        </w:rPr>
        <w:t xml:space="preserve">. </w:t>
      </w:r>
      <w:r w:rsidR="00286728" w:rsidRPr="00A43408">
        <w:rPr>
          <w:b/>
          <w:caps/>
          <w:color w:val="000066"/>
        </w:rPr>
        <w:t xml:space="preserve"> </w:t>
      </w:r>
    </w:p>
    <w:p w:rsidR="00C36248" w:rsidRPr="00A43408" w:rsidRDefault="00286728" w:rsidP="00A434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color w:val="000066"/>
        </w:rPr>
      </w:pPr>
      <w:r w:rsidRPr="00A43408">
        <w:rPr>
          <w:b/>
          <w:caps/>
          <w:color w:val="000066"/>
        </w:rPr>
        <w:t xml:space="preserve">студент </w:t>
      </w:r>
      <w:r w:rsidR="004C48B2" w:rsidRPr="00A43408">
        <w:rPr>
          <w:b/>
          <w:caps/>
          <w:color w:val="000066"/>
        </w:rPr>
        <w:t xml:space="preserve"> должен </w:t>
      </w:r>
      <w:r w:rsidRPr="00A43408">
        <w:rPr>
          <w:b/>
          <w:caps/>
          <w:color w:val="000066"/>
        </w:rPr>
        <w:t>уметь:</w:t>
      </w:r>
    </w:p>
    <w:p w:rsidR="00C36248" w:rsidRPr="00A43408" w:rsidRDefault="00C36248" w:rsidP="00A434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000066"/>
          <w:sz w:val="24"/>
          <w:szCs w:val="24"/>
        </w:rPr>
      </w:pPr>
    </w:p>
    <w:tbl>
      <w:tblPr>
        <w:tblW w:w="497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4202"/>
      </w:tblGrid>
      <w:tr w:rsidR="00C36248" w:rsidRPr="00A43408" w:rsidTr="005E7C64">
        <w:trPr>
          <w:trHeight w:val="651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C64" w:rsidRDefault="005E7C64" w:rsidP="00A43408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C36248" w:rsidRPr="00A43408" w:rsidRDefault="00C36248" w:rsidP="00A43408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Код</w:t>
            </w:r>
          </w:p>
        </w:tc>
        <w:tc>
          <w:tcPr>
            <w:tcW w:w="45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C64" w:rsidRDefault="005E7C64" w:rsidP="00A43408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C36248" w:rsidRPr="00A43408" w:rsidRDefault="00C36248" w:rsidP="00A43408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Наименование результата обучения</w:t>
            </w:r>
          </w:p>
        </w:tc>
      </w:tr>
      <w:tr w:rsidR="00C36248" w:rsidRPr="00A43408" w:rsidTr="005E7C64">
        <w:trPr>
          <w:trHeight w:val="31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8" w:rsidRPr="00A43408" w:rsidRDefault="00C36248" w:rsidP="00A43408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ПК 2.1.</w:t>
            </w:r>
          </w:p>
        </w:tc>
        <w:tc>
          <w:tcPr>
            <w:tcW w:w="4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6248" w:rsidRPr="00A43408" w:rsidRDefault="00C36248" w:rsidP="00A4340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Определять программу лечения пациентов различных возрастных групп с рахитом, спазмофилией, гипертиреозом.</w:t>
            </w:r>
          </w:p>
        </w:tc>
      </w:tr>
      <w:tr w:rsidR="00C36248" w:rsidRPr="00A43408" w:rsidTr="005E7C64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8" w:rsidRPr="00A43408" w:rsidRDefault="00C36248" w:rsidP="00A43408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ПК 2.2.</w:t>
            </w:r>
          </w:p>
        </w:tc>
        <w:tc>
          <w:tcPr>
            <w:tcW w:w="4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6248" w:rsidRPr="00A43408" w:rsidRDefault="00C36248" w:rsidP="00A4340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Определять тактику ведения пациента с рахитом, спазмофилией, гипертиреозом.</w:t>
            </w:r>
          </w:p>
        </w:tc>
      </w:tr>
      <w:tr w:rsidR="00C36248" w:rsidRPr="00A43408" w:rsidTr="005E7C64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8" w:rsidRPr="00A43408" w:rsidRDefault="00C36248" w:rsidP="00A43408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ПК 2.3.</w:t>
            </w:r>
          </w:p>
        </w:tc>
        <w:tc>
          <w:tcPr>
            <w:tcW w:w="4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6248" w:rsidRPr="00A43408" w:rsidRDefault="00C36248" w:rsidP="00A4340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Выполнять лечебные вмешательства пациенту  с рахитом, спазмофилией, гипервитаминозом Д.</w:t>
            </w:r>
          </w:p>
        </w:tc>
      </w:tr>
      <w:tr w:rsidR="00C36248" w:rsidRPr="00A43408" w:rsidTr="005E7C64">
        <w:trPr>
          <w:trHeight w:val="27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8" w:rsidRPr="00A43408" w:rsidRDefault="00C36248" w:rsidP="00A43408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ПК 2.8.</w:t>
            </w:r>
          </w:p>
        </w:tc>
        <w:tc>
          <w:tcPr>
            <w:tcW w:w="4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6248" w:rsidRPr="00A43408" w:rsidRDefault="00C36248" w:rsidP="00A4340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Оформлять медицинскую документацию детей различного возраста с рахитом, спазмофилией, гипертиреозом.</w:t>
            </w:r>
          </w:p>
        </w:tc>
      </w:tr>
      <w:tr w:rsidR="00C36248" w:rsidRPr="00A43408" w:rsidTr="005E7C64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8" w:rsidRPr="00A43408" w:rsidRDefault="00C36248" w:rsidP="00A43408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proofErr w:type="gramStart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ОК</w:t>
            </w:r>
            <w:proofErr w:type="gramEnd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1.</w:t>
            </w:r>
          </w:p>
        </w:tc>
        <w:tc>
          <w:tcPr>
            <w:tcW w:w="4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6248" w:rsidRPr="00A43408" w:rsidRDefault="00C36248" w:rsidP="00A43408">
            <w:pPr>
              <w:pStyle w:val="a8"/>
              <w:widowControl w:val="0"/>
              <w:spacing w:line="360" w:lineRule="auto"/>
              <w:ind w:left="0" w:firstLine="0"/>
              <w:jc w:val="both"/>
              <w:rPr>
                <w:color w:val="000066"/>
              </w:rPr>
            </w:pPr>
            <w:r w:rsidRPr="00A43408">
              <w:rPr>
                <w:color w:val="00006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36248" w:rsidRPr="00A43408" w:rsidTr="005E7C64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8" w:rsidRPr="00A43408" w:rsidRDefault="00C36248" w:rsidP="00A43408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proofErr w:type="gramStart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ОК</w:t>
            </w:r>
            <w:proofErr w:type="gramEnd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2.</w:t>
            </w:r>
          </w:p>
        </w:tc>
        <w:tc>
          <w:tcPr>
            <w:tcW w:w="4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6248" w:rsidRPr="00A43408" w:rsidRDefault="00C3624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36248" w:rsidRPr="00A43408" w:rsidTr="005E7C64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8" w:rsidRPr="00A43408" w:rsidRDefault="00C36248" w:rsidP="00A43408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proofErr w:type="gramStart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ОК</w:t>
            </w:r>
            <w:proofErr w:type="gramEnd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4.</w:t>
            </w:r>
          </w:p>
        </w:tc>
        <w:tc>
          <w:tcPr>
            <w:tcW w:w="4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6248" w:rsidRPr="00A43408" w:rsidRDefault="00C3624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36248" w:rsidRPr="00A43408" w:rsidTr="005E7C64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8" w:rsidRPr="00A43408" w:rsidRDefault="00C36248" w:rsidP="00A43408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proofErr w:type="gramStart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ОК</w:t>
            </w:r>
            <w:proofErr w:type="gramEnd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6.</w:t>
            </w:r>
          </w:p>
        </w:tc>
        <w:tc>
          <w:tcPr>
            <w:tcW w:w="4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6248" w:rsidRPr="00A43408" w:rsidRDefault="00C3624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Работать в коллективе и в команде, эффективно общаться с коллегами.</w:t>
            </w:r>
          </w:p>
        </w:tc>
      </w:tr>
      <w:tr w:rsidR="00C36248" w:rsidRPr="00A43408" w:rsidTr="005E7C64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8" w:rsidRPr="00A43408" w:rsidRDefault="00C36248" w:rsidP="00A43408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proofErr w:type="gramStart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ОК</w:t>
            </w:r>
            <w:proofErr w:type="gramEnd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7.</w:t>
            </w:r>
          </w:p>
        </w:tc>
        <w:tc>
          <w:tcPr>
            <w:tcW w:w="4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6248" w:rsidRPr="00A43408" w:rsidRDefault="00C3624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Брать на себя ответственность за работу членов команды, за результат выполнения заданий.</w:t>
            </w:r>
          </w:p>
        </w:tc>
      </w:tr>
      <w:tr w:rsidR="00C36248" w:rsidRPr="00A43408" w:rsidTr="005E7C64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248" w:rsidRPr="00A43408" w:rsidRDefault="00C36248" w:rsidP="005E7C64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proofErr w:type="gramStart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ОК</w:t>
            </w:r>
            <w:proofErr w:type="gramEnd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12.</w:t>
            </w:r>
          </w:p>
        </w:tc>
        <w:tc>
          <w:tcPr>
            <w:tcW w:w="4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6248" w:rsidRPr="00A43408" w:rsidRDefault="00C36248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</w:tbl>
    <w:p w:rsidR="00C36248" w:rsidRPr="00A43408" w:rsidRDefault="00C36248" w:rsidP="00A43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66"/>
          <w:sz w:val="24"/>
          <w:szCs w:val="24"/>
        </w:rPr>
        <w:sectPr w:rsidR="00C36248" w:rsidRPr="00A43408" w:rsidSect="00354EA2">
          <w:pgSz w:w="16840" w:h="11907" w:orient="landscape"/>
          <w:pgMar w:top="851" w:right="992" w:bottom="851" w:left="536" w:header="709" w:footer="709" w:gutter="0"/>
          <w:pgBorders w:offsetFrom="page">
            <w:top w:val="single" w:sz="24" w:space="24" w:color="46D3E2"/>
            <w:left w:val="single" w:sz="24" w:space="24" w:color="46D3E2"/>
            <w:bottom w:val="single" w:sz="24" w:space="24" w:color="46D3E2"/>
            <w:right w:val="single" w:sz="24" w:space="24" w:color="46D3E2"/>
          </w:pgBorders>
          <w:cols w:space="720"/>
          <w:docGrid w:linePitch="299"/>
        </w:sectPr>
      </w:pPr>
    </w:p>
    <w:p w:rsidR="00C36248" w:rsidRPr="00A43408" w:rsidRDefault="00C36248" w:rsidP="00A434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color w:val="000066"/>
        </w:rPr>
      </w:pPr>
    </w:p>
    <w:p w:rsidR="004A3BDD" w:rsidRPr="00A43408" w:rsidRDefault="004A3BDD" w:rsidP="00A434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color w:val="000066"/>
        </w:rPr>
      </w:pPr>
      <w:r w:rsidRPr="00A43408">
        <w:rPr>
          <w:b/>
          <w:caps/>
          <w:color w:val="000066"/>
        </w:rPr>
        <w:t xml:space="preserve">Контроль и оценка результатов освоения профессионального модуля </w:t>
      </w:r>
      <w:r w:rsidR="00286728" w:rsidRPr="00A43408">
        <w:rPr>
          <w:b/>
          <w:caps/>
          <w:color w:val="000066"/>
        </w:rPr>
        <w:t xml:space="preserve">осуществляется педагогом: </w:t>
      </w:r>
    </w:p>
    <w:p w:rsidR="004A3BDD" w:rsidRPr="00A43408" w:rsidRDefault="004A3BDD" w:rsidP="00A43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color w:val="000066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7226"/>
        <w:gridCol w:w="3691"/>
      </w:tblGrid>
      <w:tr w:rsidR="004A3BDD" w:rsidRPr="00A43408" w:rsidTr="005E7C64"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BDD" w:rsidRPr="00A43408" w:rsidRDefault="004A3BDD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>Результаты освоения ПК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</w:p>
          <w:p w:rsidR="004A3BDD" w:rsidRPr="00A43408" w:rsidRDefault="004A3BDD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Основные показатели оценки результата</w:t>
            </w:r>
          </w:p>
          <w:p w:rsidR="004A3BDD" w:rsidRPr="00A43408" w:rsidRDefault="004A3BDD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66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BDD" w:rsidRPr="00A43408" w:rsidRDefault="004A3BDD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iCs/>
                <w:color w:val="000066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4A3BDD" w:rsidRPr="00A43408" w:rsidTr="005E7C64"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ПК 2.1. Определять программу лечения пациентов различных возрастных групп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DD" w:rsidRPr="00A43408" w:rsidRDefault="004A3BDD" w:rsidP="00A43408">
            <w:pPr>
              <w:numPr>
                <w:ilvl w:val="0"/>
                <w:numId w:val="41"/>
              </w:numPr>
              <w:tabs>
                <w:tab w:val="left" w:pos="252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Cs/>
                <w:color w:val="000066"/>
                <w:sz w:val="24"/>
                <w:szCs w:val="24"/>
              </w:rPr>
              <w:t xml:space="preserve">Представление индивидуальных программ медикаментозного и немедикаментозного лечения пациентов в зависимости от возраста, заболевания. </w:t>
            </w:r>
          </w:p>
          <w:p w:rsidR="004A3BDD" w:rsidRPr="00A43408" w:rsidRDefault="004A3BDD" w:rsidP="00A43408">
            <w:pPr>
              <w:tabs>
                <w:tab w:val="left" w:pos="252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66"/>
                <w:sz w:val="24"/>
                <w:szCs w:val="24"/>
              </w:rPr>
            </w:pPr>
          </w:p>
        </w:tc>
        <w:tc>
          <w:tcPr>
            <w:tcW w:w="3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BDD" w:rsidRPr="00A43408" w:rsidRDefault="004A3BDD" w:rsidP="00A4340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 тестовый контроль с применением информационных технологий;</w:t>
            </w:r>
          </w:p>
          <w:p w:rsidR="004A3BDD" w:rsidRPr="00A43408" w:rsidRDefault="004A3BDD" w:rsidP="00A4340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 устный контроль;</w:t>
            </w:r>
          </w:p>
          <w:p w:rsidR="004A3BDD" w:rsidRPr="00A43408" w:rsidRDefault="004A3BDD" w:rsidP="00A4340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-решение проблемно-ситуационных задач;</w:t>
            </w:r>
          </w:p>
          <w:p w:rsidR="004A3BDD" w:rsidRPr="00A43408" w:rsidRDefault="004A3BDD" w:rsidP="00A4340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-само- и взаимоконтроль;</w:t>
            </w:r>
          </w:p>
          <w:p w:rsidR="004A3BDD" w:rsidRPr="00A43408" w:rsidRDefault="004A3BDD" w:rsidP="00A4340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 деловая игра;</w:t>
            </w:r>
          </w:p>
          <w:p w:rsidR="004A3BDD" w:rsidRPr="00A43408" w:rsidRDefault="004A3BDD" w:rsidP="00A4340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-дневник практической деятельности;</w:t>
            </w:r>
          </w:p>
          <w:p w:rsidR="004A3BDD" w:rsidRPr="00A43408" w:rsidRDefault="004A3BDD" w:rsidP="00A4340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-наблюдение и оценка выполнения практических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действий в моделируемых условиях;</w:t>
            </w:r>
          </w:p>
          <w:p w:rsidR="004A3BDD" w:rsidRPr="00A43408" w:rsidRDefault="004A3BDD" w:rsidP="00A43408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iCs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 выполнение фрагмента истории болезни</w:t>
            </w:r>
            <w:r w:rsidR="0027520D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.</w:t>
            </w:r>
          </w:p>
        </w:tc>
      </w:tr>
      <w:tr w:rsidR="004A3BDD" w:rsidRPr="00A43408" w:rsidTr="005E7C64"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ПК 2.2. Определять тактику ведения пациента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numPr>
                <w:ilvl w:val="0"/>
                <w:numId w:val="41"/>
              </w:numPr>
              <w:tabs>
                <w:tab w:val="left" w:pos="252"/>
              </w:tabs>
              <w:spacing w:after="0"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Грамотное определение тактики ведения пациентов различных возрастов при рахите, гипервитаминозе</w:t>
            </w:r>
            <w:proofErr w:type="gramStart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Д</w:t>
            </w:r>
            <w:proofErr w:type="gramEnd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, спазмофилии  на </w:t>
            </w:r>
            <w:proofErr w:type="spellStart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догоспитальном</w:t>
            </w:r>
            <w:proofErr w:type="spellEnd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  <w:r w:rsidR="0027520D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этап</w:t>
            </w:r>
            <w:r w:rsidR="003A7CEA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е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3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BDD" w:rsidRPr="00A43408" w:rsidRDefault="004A3BDD" w:rsidP="00A43408">
            <w:pPr>
              <w:spacing w:after="0" w:line="360" w:lineRule="auto"/>
              <w:rPr>
                <w:bCs/>
                <w:i/>
                <w:iCs/>
                <w:color w:val="000066"/>
                <w:sz w:val="24"/>
                <w:szCs w:val="24"/>
              </w:rPr>
            </w:pPr>
          </w:p>
        </w:tc>
      </w:tr>
      <w:tr w:rsidR="004A3BDD" w:rsidRPr="00A43408" w:rsidTr="005E7C64"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ПК 2.3. Выполнение лечебных вмешательств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numPr>
                <w:ilvl w:val="0"/>
                <w:numId w:val="41"/>
              </w:numPr>
              <w:tabs>
                <w:tab w:val="left" w:pos="252"/>
              </w:tabs>
              <w:spacing w:after="0"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Выполнение лечебных вмешательств в соответствии со стандартами и порядками оказания медицинской помощи, с соблюдением правил инфекционной и личной безопасности.</w:t>
            </w:r>
          </w:p>
          <w:p w:rsidR="004A3BDD" w:rsidRPr="00A43408" w:rsidRDefault="004A3BDD" w:rsidP="00A43408">
            <w:pPr>
              <w:numPr>
                <w:ilvl w:val="0"/>
                <w:numId w:val="41"/>
              </w:numPr>
              <w:tabs>
                <w:tab w:val="left" w:pos="252"/>
              </w:tabs>
              <w:spacing w:after="0"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Выполнение требований лечебно-охранительного режима и диетологических принципов лечения.</w:t>
            </w:r>
          </w:p>
        </w:tc>
        <w:tc>
          <w:tcPr>
            <w:tcW w:w="3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BDD" w:rsidRPr="00A43408" w:rsidRDefault="004A3BDD" w:rsidP="00A43408">
            <w:pPr>
              <w:spacing w:after="0" w:line="360" w:lineRule="auto"/>
              <w:rPr>
                <w:bCs/>
                <w:i/>
                <w:iCs/>
                <w:color w:val="000066"/>
                <w:sz w:val="24"/>
                <w:szCs w:val="24"/>
              </w:rPr>
            </w:pPr>
          </w:p>
        </w:tc>
      </w:tr>
      <w:tr w:rsidR="004A3BDD" w:rsidRPr="00A43408" w:rsidTr="005E7C64"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iCs/>
                <w:color w:val="000066"/>
                <w:sz w:val="24"/>
                <w:szCs w:val="24"/>
              </w:rPr>
              <w:lastRenderedPageBreak/>
              <w:t>ПК 2.8. оформлять медицинскую документацию</w:t>
            </w:r>
          </w:p>
        </w:tc>
        <w:tc>
          <w:tcPr>
            <w:tcW w:w="7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numPr>
                <w:ilvl w:val="0"/>
                <w:numId w:val="41"/>
              </w:numPr>
              <w:tabs>
                <w:tab w:val="left" w:pos="252"/>
              </w:tabs>
              <w:spacing w:after="0" w:line="360" w:lineRule="auto"/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Полнота, точность, грамотность при заполнении медицинской документации с использованием соответствующей медицинской терминологии в соответствии с предъявляемыми требованиями.</w:t>
            </w:r>
            <w:r w:rsidRPr="00A43408"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3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BDD" w:rsidRPr="00A43408" w:rsidRDefault="004A3BDD" w:rsidP="00A43408">
            <w:pPr>
              <w:spacing w:after="0" w:line="360" w:lineRule="auto"/>
              <w:rPr>
                <w:bCs/>
                <w:i/>
                <w:iCs/>
                <w:color w:val="000066"/>
                <w:sz w:val="24"/>
                <w:szCs w:val="24"/>
              </w:rPr>
            </w:pPr>
          </w:p>
        </w:tc>
      </w:tr>
    </w:tbl>
    <w:p w:rsidR="004A3BDD" w:rsidRPr="00A43408" w:rsidRDefault="004A3BDD" w:rsidP="00A434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color w:val="000066"/>
          <w:sz w:val="24"/>
          <w:szCs w:val="24"/>
        </w:rPr>
      </w:pPr>
    </w:p>
    <w:p w:rsidR="004A3BDD" w:rsidRPr="00A43408" w:rsidRDefault="004A3BDD" w:rsidP="00A434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Формы и методы контроля и оценки результатов обучения должны позволять проверять у </w:t>
      </w:r>
      <w:r w:rsidR="00256351">
        <w:rPr>
          <w:rFonts w:ascii="Times New Roman" w:hAnsi="Times New Roman" w:cs="Times New Roman"/>
          <w:color w:val="000066"/>
          <w:sz w:val="24"/>
          <w:szCs w:val="24"/>
        </w:rPr>
        <w:t>студентов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не только </w:t>
      </w:r>
      <w:proofErr w:type="spellStart"/>
      <w:r w:rsidRPr="00A43408">
        <w:rPr>
          <w:rFonts w:ascii="Times New Roman" w:hAnsi="Times New Roman" w:cs="Times New Roman"/>
          <w:color w:val="000066"/>
          <w:sz w:val="24"/>
          <w:szCs w:val="24"/>
        </w:rPr>
        <w:t>сформированность</w:t>
      </w:r>
      <w:proofErr w:type="spellEnd"/>
      <w:r w:rsidR="00286728"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профессиональных компетенций, но и развитие </w:t>
      </w:r>
      <w:r w:rsidRPr="00A43408">
        <w:rPr>
          <w:rFonts w:ascii="Times New Roman" w:hAnsi="Times New Roman" w:cs="Times New Roman"/>
          <w:b/>
          <w:color w:val="000066"/>
          <w:sz w:val="24"/>
          <w:szCs w:val="24"/>
        </w:rPr>
        <w:t>ОБЩИХ</w:t>
      </w:r>
      <w:r w:rsidR="00450357" w:rsidRPr="00A43408">
        <w:rPr>
          <w:rFonts w:ascii="Times New Roman" w:hAnsi="Times New Roman" w:cs="Times New Roman"/>
          <w:b/>
          <w:color w:val="000066"/>
          <w:sz w:val="24"/>
          <w:szCs w:val="24"/>
        </w:rPr>
        <w:t xml:space="preserve"> (общекультурных) </w:t>
      </w:r>
      <w:r w:rsidRPr="00A43408">
        <w:rPr>
          <w:rFonts w:ascii="Times New Roman" w:hAnsi="Times New Roman" w:cs="Times New Roman"/>
          <w:b/>
          <w:color w:val="000066"/>
          <w:sz w:val="24"/>
          <w:szCs w:val="24"/>
        </w:rPr>
        <w:t>КОМПЕТЕНЦИЙ</w:t>
      </w:r>
      <w:r w:rsidRPr="00A43408">
        <w:rPr>
          <w:rFonts w:ascii="Times New Roman" w:hAnsi="Times New Roman" w:cs="Times New Roman"/>
          <w:color w:val="000066"/>
          <w:sz w:val="24"/>
          <w:szCs w:val="24"/>
        </w:rPr>
        <w:t xml:space="preserve"> и обеспечивающих их умений.</w:t>
      </w:r>
    </w:p>
    <w:p w:rsidR="004A3BDD" w:rsidRPr="00A43408" w:rsidRDefault="004A3BDD" w:rsidP="00A43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66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7229"/>
        <w:gridCol w:w="3686"/>
      </w:tblGrid>
      <w:tr w:rsidR="004A3BDD" w:rsidRPr="00A43408" w:rsidTr="005E7C64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Результаты </w:t>
            </w:r>
          </w:p>
          <w:p w:rsidR="004A3BDD" w:rsidRPr="00A43408" w:rsidRDefault="004A3BDD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/>
                <w:iCs/>
                <w:color w:val="000066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4A3BDD" w:rsidRPr="00A43408" w:rsidTr="005E7C64">
        <w:trPr>
          <w:trHeight w:val="637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pStyle w:val="a8"/>
              <w:widowControl w:val="0"/>
              <w:spacing w:line="360" w:lineRule="auto"/>
              <w:ind w:left="0" w:firstLine="0"/>
              <w:jc w:val="both"/>
              <w:rPr>
                <w:color w:val="000066"/>
              </w:rPr>
            </w:pPr>
            <w:proofErr w:type="gramStart"/>
            <w:r w:rsidRPr="00A43408">
              <w:rPr>
                <w:color w:val="000066"/>
              </w:rPr>
              <w:t>ОК</w:t>
            </w:r>
            <w:proofErr w:type="gramEnd"/>
            <w:r w:rsidRPr="00A43408">
              <w:rPr>
                <w:color w:val="000066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numPr>
                <w:ilvl w:val="0"/>
                <w:numId w:val="41"/>
              </w:numPr>
              <w:tabs>
                <w:tab w:val="left" w:pos="252"/>
              </w:tabs>
              <w:spacing w:after="0" w:line="360" w:lineRule="auto"/>
              <w:rPr>
                <w:rFonts w:ascii="Times New Roman" w:hAnsi="Times New Roman" w:cs="Times New Roman"/>
                <w:bCs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Демонстрация интереса к будущей профессии и понимания ее значимости в современном обществе.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E5F" w:rsidRPr="00A43408" w:rsidRDefault="00B85E5F" w:rsidP="00A43408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</w:pPr>
          </w:p>
          <w:p w:rsidR="00B85E5F" w:rsidRPr="00A43408" w:rsidRDefault="00B85E5F" w:rsidP="00A43408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</w:pPr>
          </w:p>
          <w:p w:rsidR="00B85E5F" w:rsidRPr="00A43408" w:rsidRDefault="00B85E5F" w:rsidP="00A43408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</w:pPr>
          </w:p>
          <w:p w:rsidR="00B85E5F" w:rsidRPr="00A43408" w:rsidRDefault="00B85E5F" w:rsidP="00A43408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</w:pPr>
          </w:p>
          <w:p w:rsidR="00B85E5F" w:rsidRPr="00A43408" w:rsidRDefault="00B85E5F" w:rsidP="00A43408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</w:pPr>
          </w:p>
          <w:p w:rsidR="004A3BDD" w:rsidRPr="00A43408" w:rsidRDefault="004A3BDD" w:rsidP="00A43408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  <w:lastRenderedPageBreak/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4A3BDD" w:rsidRPr="00A43408" w:rsidTr="005E7C64">
        <w:trPr>
          <w:trHeight w:val="637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proofErr w:type="gramStart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ОК</w:t>
            </w:r>
            <w:proofErr w:type="gramEnd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2.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numPr>
                <w:ilvl w:val="0"/>
                <w:numId w:val="41"/>
              </w:numPr>
              <w:tabs>
                <w:tab w:val="left" w:pos="252"/>
              </w:tabs>
              <w:spacing w:after="0"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Выбор и применение методов и способов решения профессиональных задач при лечении пациентов</w:t>
            </w:r>
            <w:r w:rsidR="0027520D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с рахитом, спазмофилией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;</w:t>
            </w:r>
          </w:p>
          <w:p w:rsidR="004A3BDD" w:rsidRPr="00A43408" w:rsidRDefault="004A3BDD" w:rsidP="00A43408">
            <w:pPr>
              <w:numPr>
                <w:ilvl w:val="0"/>
                <w:numId w:val="41"/>
              </w:numPr>
              <w:tabs>
                <w:tab w:val="left" w:pos="252"/>
              </w:tabs>
              <w:spacing w:after="0" w:line="360" w:lineRule="auto"/>
              <w:rPr>
                <w:rFonts w:ascii="Times New Roman" w:hAnsi="Times New Roman" w:cs="Times New Roman"/>
                <w:bCs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Анализ и оценка эффективности и качества собственной деятельности.</w:t>
            </w: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BDD" w:rsidRPr="00A43408" w:rsidRDefault="004A3BDD" w:rsidP="00A43408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</w:pPr>
          </w:p>
        </w:tc>
      </w:tr>
      <w:tr w:rsidR="004A3BDD" w:rsidRPr="00A43408" w:rsidTr="005E7C64">
        <w:trPr>
          <w:trHeight w:val="637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proofErr w:type="gramStart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ОК</w:t>
            </w:r>
            <w:proofErr w:type="gramEnd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Cs/>
                <w:color w:val="000066"/>
                <w:sz w:val="24"/>
                <w:szCs w:val="24"/>
              </w:rPr>
              <w:t xml:space="preserve">Грамотное решение стандартных и нестандартных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профессиональных задач при лечении пациентов различных возрастов</w:t>
            </w:r>
            <w:r w:rsidR="0027520D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при </w:t>
            </w:r>
            <w:r w:rsidR="0027520D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рахите и осложнениях рахита.</w:t>
            </w:r>
          </w:p>
          <w:p w:rsidR="004A3BDD" w:rsidRPr="00A43408" w:rsidRDefault="004A3BDD" w:rsidP="00A43408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36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Способность анализировать свою деятельност</w:t>
            </w:r>
            <w:r w:rsidR="003C1D33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ь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и нести ответственность за нее.</w:t>
            </w: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BDD" w:rsidRPr="00A43408" w:rsidRDefault="004A3BDD" w:rsidP="00A43408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</w:pPr>
          </w:p>
        </w:tc>
      </w:tr>
      <w:tr w:rsidR="004A3BDD" w:rsidRPr="00A43408" w:rsidTr="005E7C64">
        <w:trPr>
          <w:trHeight w:val="637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proofErr w:type="gramStart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ОК</w:t>
            </w:r>
            <w:proofErr w:type="gramEnd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Cs/>
                <w:color w:val="000066"/>
                <w:sz w:val="24"/>
                <w:szCs w:val="24"/>
              </w:rPr>
              <w:t xml:space="preserve">Эффективный поиск </w:t>
            </w: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необходимой информации.</w:t>
            </w:r>
          </w:p>
          <w:p w:rsidR="004A3BDD" w:rsidRPr="00A43408" w:rsidRDefault="004A3BDD" w:rsidP="00A43408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Cs/>
                <w:color w:val="000066"/>
                <w:sz w:val="24"/>
                <w:szCs w:val="24"/>
              </w:rPr>
              <w:t>Использование различных источников информации, включая электронные.</w:t>
            </w: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BDD" w:rsidRPr="00A43408" w:rsidRDefault="004A3BDD" w:rsidP="00A43408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</w:pPr>
          </w:p>
        </w:tc>
      </w:tr>
      <w:tr w:rsidR="004A3BDD" w:rsidRPr="00A43408" w:rsidTr="005E7C64">
        <w:trPr>
          <w:trHeight w:val="637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B85E5F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ОК</w:t>
            </w:r>
            <w:r w:rsidR="004A3BDD"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5. Использовать информационно-коммуникационные технологии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Cs/>
                <w:color w:val="000066"/>
                <w:sz w:val="24"/>
                <w:szCs w:val="24"/>
              </w:rPr>
              <w:t>Грамотная работа с персональным компьютером, Интернетом, другими электронными носителями на уровне пользователя.</w:t>
            </w: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BDD" w:rsidRPr="00A43408" w:rsidRDefault="004A3BDD" w:rsidP="00A43408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</w:pPr>
          </w:p>
        </w:tc>
      </w:tr>
      <w:tr w:rsidR="004A3BDD" w:rsidRPr="00A43408" w:rsidTr="005E7C64">
        <w:trPr>
          <w:trHeight w:val="637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proofErr w:type="gramStart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ОК</w:t>
            </w:r>
            <w:proofErr w:type="gramEnd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6. Работать в коллективе и в команде, эффективно общаться с коллегами,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Cs/>
                <w:color w:val="000066"/>
                <w:sz w:val="24"/>
                <w:szCs w:val="24"/>
              </w:rPr>
              <w:t xml:space="preserve">Взаимодействие с </w:t>
            </w:r>
            <w:r w:rsidR="00B85E5F" w:rsidRPr="00A43408">
              <w:rPr>
                <w:rFonts w:ascii="Times New Roman" w:hAnsi="Times New Roman" w:cs="Times New Roman"/>
                <w:bCs/>
                <w:color w:val="000066"/>
                <w:sz w:val="24"/>
                <w:szCs w:val="24"/>
              </w:rPr>
              <w:t xml:space="preserve">обучающимися, преподавателями </w:t>
            </w:r>
            <w:r w:rsidRPr="00A43408">
              <w:rPr>
                <w:rFonts w:ascii="Times New Roman" w:hAnsi="Times New Roman" w:cs="Times New Roman"/>
                <w:bCs/>
                <w:color w:val="000066"/>
                <w:sz w:val="24"/>
                <w:szCs w:val="24"/>
              </w:rPr>
              <w:t xml:space="preserve">в ходе обучения. - </w:t>
            </w: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BDD" w:rsidRPr="00A43408" w:rsidRDefault="004A3BDD" w:rsidP="00A43408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</w:pPr>
          </w:p>
        </w:tc>
      </w:tr>
      <w:tr w:rsidR="004A3BDD" w:rsidRPr="00A43408" w:rsidTr="005E7C64">
        <w:trPr>
          <w:trHeight w:val="637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proofErr w:type="gramStart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ОК</w:t>
            </w:r>
            <w:proofErr w:type="gramEnd"/>
            <w:r w:rsidRPr="00A434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7. Брать на себя ответственность за работу членов команды за результат выполнения заданий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Cs/>
                <w:color w:val="000066"/>
                <w:sz w:val="24"/>
                <w:szCs w:val="24"/>
              </w:rPr>
              <w:t xml:space="preserve">Умение анализировать собственную деятельность и деятельность коллег, отвечать за результаты коллективной деятельности. Умение работать в команде, взаимодействовать со студентами и преподавателями. </w:t>
            </w: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BDD" w:rsidRPr="00A43408" w:rsidRDefault="004A3BDD" w:rsidP="00A43408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</w:pPr>
          </w:p>
        </w:tc>
      </w:tr>
      <w:tr w:rsidR="004A3BDD" w:rsidRPr="00A43408" w:rsidTr="005E7C64">
        <w:trPr>
          <w:trHeight w:val="637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66"/>
                <w:sz w:val="24"/>
                <w:szCs w:val="24"/>
              </w:rPr>
            </w:pPr>
            <w:proofErr w:type="gramStart"/>
            <w:r w:rsidRPr="00A43408">
              <w:rPr>
                <w:rFonts w:ascii="Times New Roman" w:hAnsi="Times New Roman" w:cs="Times New Roman"/>
                <w:iCs/>
                <w:color w:val="000066"/>
                <w:sz w:val="24"/>
                <w:szCs w:val="24"/>
              </w:rPr>
              <w:t>ОК</w:t>
            </w:r>
            <w:proofErr w:type="gramEnd"/>
            <w:r w:rsidRPr="00A43408">
              <w:rPr>
                <w:rFonts w:ascii="Times New Roman" w:hAnsi="Times New Roman" w:cs="Times New Roman"/>
                <w:iCs/>
                <w:color w:val="000066"/>
                <w:sz w:val="24"/>
                <w:szCs w:val="24"/>
              </w:rPr>
              <w:t xml:space="preserve"> 12. Обеспечивать безопасные условия труда в профессиональной деятельности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BDD" w:rsidRPr="00A43408" w:rsidRDefault="004A3BDD" w:rsidP="00A43408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</w:pPr>
            <w:r w:rsidRPr="00A43408"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  <w:t>Четкое соблюдение техники безопасности, собл</w:t>
            </w:r>
            <w:r w:rsidR="00B85E5F" w:rsidRPr="00A43408"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  <w:t>юдение инфекционной безопасности</w:t>
            </w:r>
            <w:r w:rsidRPr="00A43408"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  <w:t>.</w:t>
            </w: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BDD" w:rsidRPr="00A43408" w:rsidRDefault="004A3BDD" w:rsidP="00A43408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66"/>
                <w:sz w:val="24"/>
                <w:szCs w:val="24"/>
              </w:rPr>
            </w:pPr>
          </w:p>
        </w:tc>
      </w:tr>
    </w:tbl>
    <w:p w:rsidR="004A3BDD" w:rsidRPr="00A43408" w:rsidRDefault="004A3BDD" w:rsidP="00FA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color w:val="000066"/>
          <w:sz w:val="24"/>
          <w:szCs w:val="24"/>
        </w:rPr>
      </w:pPr>
    </w:p>
    <w:sectPr w:rsidR="004A3BDD" w:rsidRPr="00A43408" w:rsidSect="00354EA2">
      <w:pgSz w:w="16838" w:h="11906" w:orient="landscape"/>
      <w:pgMar w:top="1701" w:right="1134" w:bottom="850" w:left="1134" w:header="708" w:footer="708" w:gutter="0"/>
      <w:pgBorders w:offsetFrom="page">
        <w:top w:val="single" w:sz="24" w:space="24" w:color="46D3E2"/>
        <w:left w:val="single" w:sz="24" w:space="24" w:color="46D3E2"/>
        <w:bottom w:val="single" w:sz="24" w:space="24" w:color="46D3E2"/>
        <w:right w:val="single" w:sz="24" w:space="24" w:color="46D3E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B1" w:rsidRDefault="00AE0EB1" w:rsidP="00ED63C1">
      <w:pPr>
        <w:spacing w:after="0" w:line="240" w:lineRule="auto"/>
      </w:pPr>
      <w:r>
        <w:separator/>
      </w:r>
    </w:p>
  </w:endnote>
  <w:endnote w:type="continuationSeparator" w:id="0">
    <w:p w:rsidR="00AE0EB1" w:rsidRDefault="00AE0EB1" w:rsidP="00ED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61527"/>
      <w:docPartObj>
        <w:docPartGallery w:val="Page Numbers (Bottom of Page)"/>
        <w:docPartUnique/>
      </w:docPartObj>
    </w:sdtPr>
    <w:sdtEndPr/>
    <w:sdtContent>
      <w:p w:rsidR="001F290C" w:rsidRDefault="001F290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FF1">
          <w:rPr>
            <w:noProof/>
          </w:rPr>
          <w:t>7</w:t>
        </w:r>
        <w:r>
          <w:fldChar w:fldCharType="end"/>
        </w:r>
      </w:p>
    </w:sdtContent>
  </w:sdt>
  <w:p w:rsidR="001F290C" w:rsidRPr="002A5064" w:rsidRDefault="001F290C" w:rsidP="00E449AA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B1" w:rsidRDefault="00AE0EB1" w:rsidP="00ED63C1">
      <w:pPr>
        <w:spacing w:after="0" w:line="240" w:lineRule="auto"/>
      </w:pPr>
      <w:r>
        <w:separator/>
      </w:r>
    </w:p>
  </w:footnote>
  <w:footnote w:type="continuationSeparator" w:id="0">
    <w:p w:rsidR="00AE0EB1" w:rsidRDefault="00AE0EB1" w:rsidP="00ED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B53"/>
    <w:multiLevelType w:val="hybridMultilevel"/>
    <w:tmpl w:val="D08E6B2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B2C97"/>
    <w:multiLevelType w:val="hybridMultilevel"/>
    <w:tmpl w:val="9726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69AD"/>
    <w:multiLevelType w:val="hybridMultilevel"/>
    <w:tmpl w:val="AAB8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50AC6"/>
    <w:multiLevelType w:val="singleLevel"/>
    <w:tmpl w:val="25A0D772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426" w:hanging="284"/>
      </w:pPr>
      <w:rPr>
        <w:b/>
        <w:color w:val="auto"/>
        <w:sz w:val="40"/>
        <w:szCs w:val="40"/>
      </w:rPr>
    </w:lvl>
  </w:abstractNum>
  <w:abstractNum w:abstractNumId="5">
    <w:nsid w:val="1573095D"/>
    <w:multiLevelType w:val="hybridMultilevel"/>
    <w:tmpl w:val="C356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D0B64"/>
    <w:multiLevelType w:val="hybridMultilevel"/>
    <w:tmpl w:val="67E647C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19B61A2A"/>
    <w:multiLevelType w:val="hybridMultilevel"/>
    <w:tmpl w:val="014AD06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1CF1716E"/>
    <w:multiLevelType w:val="hybridMultilevel"/>
    <w:tmpl w:val="DDB62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278AD"/>
    <w:multiLevelType w:val="hybridMultilevel"/>
    <w:tmpl w:val="C194C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D19D3"/>
    <w:multiLevelType w:val="hybridMultilevel"/>
    <w:tmpl w:val="D0FC00C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86C7F02"/>
    <w:multiLevelType w:val="hybridMultilevel"/>
    <w:tmpl w:val="72246D7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2D7463F4"/>
    <w:multiLevelType w:val="hybridMultilevel"/>
    <w:tmpl w:val="B4DE1C0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2EB87A6C"/>
    <w:multiLevelType w:val="hybridMultilevel"/>
    <w:tmpl w:val="ACB89FD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337F39FE"/>
    <w:multiLevelType w:val="hybridMultilevel"/>
    <w:tmpl w:val="2D8EEC9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36744278"/>
    <w:multiLevelType w:val="hybridMultilevel"/>
    <w:tmpl w:val="385C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B5628"/>
    <w:multiLevelType w:val="hybridMultilevel"/>
    <w:tmpl w:val="2F4E382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3B5F5B6F"/>
    <w:multiLevelType w:val="hybridMultilevel"/>
    <w:tmpl w:val="1E7A9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132D01"/>
    <w:multiLevelType w:val="hybridMultilevel"/>
    <w:tmpl w:val="9CB2DA92"/>
    <w:lvl w:ilvl="0" w:tplc="8E64F97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F5741E2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8"/>
        <w:szCs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EF08E0"/>
    <w:multiLevelType w:val="hybridMultilevel"/>
    <w:tmpl w:val="5954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53F83"/>
    <w:multiLevelType w:val="hybridMultilevel"/>
    <w:tmpl w:val="A0A097F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3F80633E"/>
    <w:multiLevelType w:val="hybridMultilevel"/>
    <w:tmpl w:val="1D48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6759C"/>
    <w:multiLevelType w:val="hybridMultilevel"/>
    <w:tmpl w:val="89EA3FD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43083D69"/>
    <w:multiLevelType w:val="hybridMultilevel"/>
    <w:tmpl w:val="307A223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6714FC"/>
    <w:multiLevelType w:val="hybridMultilevel"/>
    <w:tmpl w:val="7E7CC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4C0A0B"/>
    <w:multiLevelType w:val="hybridMultilevel"/>
    <w:tmpl w:val="0472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6578B"/>
    <w:multiLevelType w:val="hybridMultilevel"/>
    <w:tmpl w:val="15D29A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>
    <w:nsid w:val="4EB655A6"/>
    <w:multiLevelType w:val="hybridMultilevel"/>
    <w:tmpl w:val="1834002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5352FB"/>
    <w:multiLevelType w:val="multilevel"/>
    <w:tmpl w:val="4C0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F96C8E"/>
    <w:multiLevelType w:val="hybridMultilevel"/>
    <w:tmpl w:val="9896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E07FC"/>
    <w:multiLevelType w:val="hybridMultilevel"/>
    <w:tmpl w:val="20D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6234B"/>
    <w:multiLevelType w:val="hybridMultilevel"/>
    <w:tmpl w:val="4500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E3948"/>
    <w:multiLevelType w:val="hybridMultilevel"/>
    <w:tmpl w:val="766EB4A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>
    <w:nsid w:val="636E319C"/>
    <w:multiLevelType w:val="hybridMultilevel"/>
    <w:tmpl w:val="D44299E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63947FA9"/>
    <w:multiLevelType w:val="hybridMultilevel"/>
    <w:tmpl w:val="AC0A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B5937"/>
    <w:multiLevelType w:val="hybridMultilevel"/>
    <w:tmpl w:val="3E5CE40A"/>
    <w:lvl w:ilvl="0" w:tplc="F33270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683E5FB5"/>
    <w:multiLevelType w:val="hybridMultilevel"/>
    <w:tmpl w:val="F464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24DED"/>
    <w:multiLevelType w:val="hybridMultilevel"/>
    <w:tmpl w:val="7CC4F300"/>
    <w:lvl w:ilvl="0" w:tplc="D5D84DAA">
      <w:start w:val="1"/>
      <w:numFmt w:val="decimal"/>
      <w:lvlText w:val="%1."/>
      <w:lvlJc w:val="center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172B0"/>
    <w:multiLevelType w:val="hybridMultilevel"/>
    <w:tmpl w:val="2E8E8E0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>
    <w:nsid w:val="78EB2E45"/>
    <w:multiLevelType w:val="hybridMultilevel"/>
    <w:tmpl w:val="77CE790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>
    <w:nsid w:val="7CFF1EDE"/>
    <w:multiLevelType w:val="hybridMultilevel"/>
    <w:tmpl w:val="AD2618D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>
    <w:nsid w:val="7FAD6894"/>
    <w:multiLevelType w:val="hybridMultilevel"/>
    <w:tmpl w:val="84B0D08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5"/>
  </w:num>
  <w:num w:numId="4">
    <w:abstractNumId w:val="37"/>
  </w:num>
  <w:num w:numId="5">
    <w:abstractNumId w:val="20"/>
  </w:num>
  <w:num w:numId="6">
    <w:abstractNumId w:val="30"/>
  </w:num>
  <w:num w:numId="7">
    <w:abstractNumId w:val="22"/>
  </w:num>
  <w:num w:numId="8">
    <w:abstractNumId w:val="3"/>
  </w:num>
  <w:num w:numId="9">
    <w:abstractNumId w:val="35"/>
  </w:num>
  <w:num w:numId="10">
    <w:abstractNumId w:val="8"/>
  </w:num>
  <w:num w:numId="11">
    <w:abstractNumId w:val="18"/>
  </w:num>
  <w:num w:numId="12">
    <w:abstractNumId w:val="25"/>
  </w:num>
  <w:num w:numId="1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6"/>
  </w:num>
  <w:num w:numId="19">
    <w:abstractNumId w:val="29"/>
  </w:num>
  <w:num w:numId="20">
    <w:abstractNumId w:val="4"/>
  </w:num>
  <w:num w:numId="21">
    <w:abstractNumId w:val="7"/>
  </w:num>
  <w:num w:numId="22">
    <w:abstractNumId w:val="34"/>
  </w:num>
  <w:num w:numId="23">
    <w:abstractNumId w:val="33"/>
  </w:num>
  <w:num w:numId="24">
    <w:abstractNumId w:val="41"/>
  </w:num>
  <w:num w:numId="25">
    <w:abstractNumId w:val="39"/>
  </w:num>
  <w:num w:numId="26">
    <w:abstractNumId w:val="13"/>
  </w:num>
  <w:num w:numId="27">
    <w:abstractNumId w:val="14"/>
  </w:num>
  <w:num w:numId="28">
    <w:abstractNumId w:val="23"/>
  </w:num>
  <w:num w:numId="29">
    <w:abstractNumId w:val="11"/>
  </w:num>
  <w:num w:numId="30">
    <w:abstractNumId w:val="21"/>
  </w:num>
  <w:num w:numId="31">
    <w:abstractNumId w:val="42"/>
  </w:num>
  <w:num w:numId="32">
    <w:abstractNumId w:val="17"/>
  </w:num>
  <w:num w:numId="33">
    <w:abstractNumId w:val="6"/>
  </w:num>
  <w:num w:numId="34">
    <w:abstractNumId w:val="15"/>
  </w:num>
  <w:num w:numId="35">
    <w:abstractNumId w:val="40"/>
  </w:num>
  <w:num w:numId="36">
    <w:abstractNumId w:val="0"/>
  </w:num>
  <w:num w:numId="37">
    <w:abstractNumId w:val="12"/>
  </w:num>
  <w:num w:numId="38">
    <w:abstractNumId w:val="10"/>
  </w:num>
  <w:num w:numId="39">
    <w:abstractNumId w:val="31"/>
  </w:num>
  <w:num w:numId="40">
    <w:abstractNumId w:val="2"/>
  </w:num>
  <w:num w:numId="41">
    <w:abstractNumId w:val="1"/>
  </w:num>
  <w:num w:numId="42">
    <w:abstractNumId w:val="9"/>
  </w:num>
  <w:num w:numId="43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0C"/>
    <w:rsid w:val="000B2BC8"/>
    <w:rsid w:val="00111376"/>
    <w:rsid w:val="0017320C"/>
    <w:rsid w:val="00185C9A"/>
    <w:rsid w:val="00192E32"/>
    <w:rsid w:val="001F290C"/>
    <w:rsid w:val="001F4E0B"/>
    <w:rsid w:val="00254013"/>
    <w:rsid w:val="00256351"/>
    <w:rsid w:val="00271EA9"/>
    <w:rsid w:val="0027520D"/>
    <w:rsid w:val="00277603"/>
    <w:rsid w:val="00282CE8"/>
    <w:rsid w:val="002847F6"/>
    <w:rsid w:val="002856AE"/>
    <w:rsid w:val="00286728"/>
    <w:rsid w:val="002A5064"/>
    <w:rsid w:val="002C3377"/>
    <w:rsid w:val="002D0F1D"/>
    <w:rsid w:val="002D605D"/>
    <w:rsid w:val="002E6D8C"/>
    <w:rsid w:val="00313F40"/>
    <w:rsid w:val="00344D89"/>
    <w:rsid w:val="00354EA2"/>
    <w:rsid w:val="00377E23"/>
    <w:rsid w:val="003A7CEA"/>
    <w:rsid w:val="003C1D33"/>
    <w:rsid w:val="003D4048"/>
    <w:rsid w:val="003D6F3E"/>
    <w:rsid w:val="003F19B8"/>
    <w:rsid w:val="004116FD"/>
    <w:rsid w:val="00424E87"/>
    <w:rsid w:val="00430DF6"/>
    <w:rsid w:val="00450357"/>
    <w:rsid w:val="0045143C"/>
    <w:rsid w:val="0049577D"/>
    <w:rsid w:val="004A1D54"/>
    <w:rsid w:val="004A3BDD"/>
    <w:rsid w:val="004C48B2"/>
    <w:rsid w:val="004D11D0"/>
    <w:rsid w:val="00502F58"/>
    <w:rsid w:val="0055189E"/>
    <w:rsid w:val="00564D9E"/>
    <w:rsid w:val="00565046"/>
    <w:rsid w:val="005651C5"/>
    <w:rsid w:val="00582D76"/>
    <w:rsid w:val="005B1D56"/>
    <w:rsid w:val="005D7B81"/>
    <w:rsid w:val="005E7C64"/>
    <w:rsid w:val="005F67B8"/>
    <w:rsid w:val="00606D81"/>
    <w:rsid w:val="00616056"/>
    <w:rsid w:val="00622F5A"/>
    <w:rsid w:val="006241E5"/>
    <w:rsid w:val="006C1521"/>
    <w:rsid w:val="00700C14"/>
    <w:rsid w:val="00703686"/>
    <w:rsid w:val="00727028"/>
    <w:rsid w:val="00745641"/>
    <w:rsid w:val="00765271"/>
    <w:rsid w:val="00773252"/>
    <w:rsid w:val="007A3E6B"/>
    <w:rsid w:val="007A3F4A"/>
    <w:rsid w:val="007C2E63"/>
    <w:rsid w:val="007C614C"/>
    <w:rsid w:val="007D1DD7"/>
    <w:rsid w:val="007E10C3"/>
    <w:rsid w:val="007F1724"/>
    <w:rsid w:val="00827011"/>
    <w:rsid w:val="00833DE7"/>
    <w:rsid w:val="00850165"/>
    <w:rsid w:val="008557A4"/>
    <w:rsid w:val="00880FF2"/>
    <w:rsid w:val="008C02A8"/>
    <w:rsid w:val="008F18FB"/>
    <w:rsid w:val="00905A9A"/>
    <w:rsid w:val="0092283C"/>
    <w:rsid w:val="009A4988"/>
    <w:rsid w:val="009B14C7"/>
    <w:rsid w:val="009C5100"/>
    <w:rsid w:val="009E0346"/>
    <w:rsid w:val="009E5C98"/>
    <w:rsid w:val="009E748F"/>
    <w:rsid w:val="00A43408"/>
    <w:rsid w:val="00A93409"/>
    <w:rsid w:val="00AA3593"/>
    <w:rsid w:val="00AB69E4"/>
    <w:rsid w:val="00AB78A1"/>
    <w:rsid w:val="00AE0EB1"/>
    <w:rsid w:val="00B2022B"/>
    <w:rsid w:val="00B23EFA"/>
    <w:rsid w:val="00B51139"/>
    <w:rsid w:val="00B63E65"/>
    <w:rsid w:val="00B6585E"/>
    <w:rsid w:val="00B744EE"/>
    <w:rsid w:val="00B85E5F"/>
    <w:rsid w:val="00BB1793"/>
    <w:rsid w:val="00C048DE"/>
    <w:rsid w:val="00C17F12"/>
    <w:rsid w:val="00C26879"/>
    <w:rsid w:val="00C36248"/>
    <w:rsid w:val="00C461CA"/>
    <w:rsid w:val="00C47813"/>
    <w:rsid w:val="00C5069D"/>
    <w:rsid w:val="00C50FBD"/>
    <w:rsid w:val="00C677F2"/>
    <w:rsid w:val="00CD6C03"/>
    <w:rsid w:val="00CE31EE"/>
    <w:rsid w:val="00CE3466"/>
    <w:rsid w:val="00D202B8"/>
    <w:rsid w:val="00D3603B"/>
    <w:rsid w:val="00D530C5"/>
    <w:rsid w:val="00D94923"/>
    <w:rsid w:val="00DA0453"/>
    <w:rsid w:val="00E36354"/>
    <w:rsid w:val="00E40A58"/>
    <w:rsid w:val="00E449AA"/>
    <w:rsid w:val="00E654BA"/>
    <w:rsid w:val="00E831A5"/>
    <w:rsid w:val="00EA04F6"/>
    <w:rsid w:val="00EA1ECC"/>
    <w:rsid w:val="00EB153E"/>
    <w:rsid w:val="00ED63C1"/>
    <w:rsid w:val="00ED7608"/>
    <w:rsid w:val="00F71C3A"/>
    <w:rsid w:val="00F872B7"/>
    <w:rsid w:val="00F976CB"/>
    <w:rsid w:val="00FA2D6B"/>
    <w:rsid w:val="00FB2E4A"/>
    <w:rsid w:val="00FB4FF1"/>
    <w:rsid w:val="00FE638A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0FBD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C50FB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50F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C50F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semiHidden/>
    <w:unhideWhenUsed/>
    <w:rsid w:val="00C50FBD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C50FBD"/>
    <w:rPr>
      <w:rFonts w:eastAsiaTheme="minorEastAsia"/>
      <w:lang w:eastAsia="ru-RU"/>
    </w:rPr>
  </w:style>
  <w:style w:type="paragraph" w:styleId="a6">
    <w:name w:val="List Paragraph"/>
    <w:basedOn w:val="a0"/>
    <w:uiPriority w:val="34"/>
    <w:qFormat/>
    <w:rsid w:val="00C50FB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C5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semiHidden/>
    <w:unhideWhenUsed/>
    <w:rsid w:val="00C50F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C50FBD"/>
    <w:rPr>
      <w:rFonts w:eastAsiaTheme="minorEastAsi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50FB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C50FB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7">
    <w:name w:val="Table Grid"/>
    <w:basedOn w:val="a2"/>
    <w:uiPriority w:val="59"/>
    <w:rsid w:val="00C50F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"/>
    <w:basedOn w:val="a0"/>
    <w:rsid w:val="00C50FB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выноски Знак"/>
    <w:basedOn w:val="a1"/>
    <w:link w:val="aa"/>
    <w:uiPriority w:val="99"/>
    <w:semiHidden/>
    <w:rsid w:val="00C50FB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0"/>
    <w:link w:val="a9"/>
    <w:uiPriority w:val="99"/>
    <w:semiHidden/>
    <w:unhideWhenUsed/>
    <w:rsid w:val="00C5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1"/>
    <w:uiPriority w:val="99"/>
    <w:semiHidden/>
    <w:rsid w:val="00C50FB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C5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0"/>
    <w:link w:val="2"/>
    <w:semiHidden/>
    <w:unhideWhenUsed/>
    <w:rsid w:val="00C50FBD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1"/>
    <w:uiPriority w:val="99"/>
    <w:semiHidden/>
    <w:rsid w:val="00C50FBD"/>
    <w:rPr>
      <w:rFonts w:eastAsiaTheme="minorEastAsia"/>
      <w:lang w:eastAsia="ru-RU"/>
    </w:rPr>
  </w:style>
  <w:style w:type="paragraph" w:customStyle="1" w:styleId="FR1">
    <w:name w:val="FR1"/>
    <w:rsid w:val="00C50FBD"/>
    <w:pPr>
      <w:widowControl w:val="0"/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ab">
    <w:name w:val="Normal (Web)"/>
    <w:basedOn w:val="a0"/>
    <w:rsid w:val="00C5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C50FBD"/>
    <w:rPr>
      <w:b/>
      <w:bCs/>
    </w:rPr>
  </w:style>
  <w:style w:type="character" w:styleId="ad">
    <w:name w:val="Hyperlink"/>
    <w:rsid w:val="00C50FBD"/>
    <w:rPr>
      <w:color w:val="0000FF"/>
      <w:u w:val="single"/>
    </w:rPr>
  </w:style>
  <w:style w:type="character" w:styleId="ae">
    <w:name w:val="Emphasis"/>
    <w:qFormat/>
    <w:rsid w:val="00C50FBD"/>
    <w:rPr>
      <w:i/>
      <w:iCs/>
    </w:rPr>
  </w:style>
  <w:style w:type="paragraph" w:customStyle="1" w:styleId="af">
    <w:name w:val="задача"/>
    <w:basedOn w:val="a0"/>
    <w:rsid w:val="00C50FBD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0">
    <w:name w:val="задание"/>
    <w:basedOn w:val="a0"/>
    <w:rsid w:val="00C50FBD"/>
    <w:pPr>
      <w:spacing w:before="20" w:after="20" w:line="240" w:lineRule="auto"/>
      <w:ind w:left="624" w:hanging="227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1">
    <w:name w:val="ответ"/>
    <w:basedOn w:val="af0"/>
    <w:rsid w:val="00C50FBD"/>
    <w:pPr>
      <w:spacing w:before="0" w:after="0"/>
      <w:ind w:left="227"/>
    </w:pPr>
  </w:style>
  <w:style w:type="paragraph" w:customStyle="1" w:styleId="12">
    <w:name w:val="ответ1"/>
    <w:basedOn w:val="af1"/>
    <w:rsid w:val="00C50FBD"/>
    <w:pPr>
      <w:ind w:firstLine="0"/>
    </w:pPr>
  </w:style>
  <w:style w:type="paragraph" w:customStyle="1" w:styleId="a">
    <w:name w:val="ВОПРОС"/>
    <w:basedOn w:val="a0"/>
    <w:rsid w:val="00C50FBD"/>
    <w:pPr>
      <w:numPr>
        <w:numId w:val="20"/>
      </w:numPr>
      <w:spacing w:before="40"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ОТВЕТ"/>
    <w:basedOn w:val="a0"/>
    <w:rsid w:val="00C50FBD"/>
    <w:pPr>
      <w:spacing w:after="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22">
    <w:name w:val="List 2"/>
    <w:basedOn w:val="a0"/>
    <w:uiPriority w:val="99"/>
    <w:semiHidden/>
    <w:unhideWhenUsed/>
    <w:rsid w:val="004A1D54"/>
    <w:pPr>
      <w:ind w:left="566" w:hanging="283"/>
      <w:contextualSpacing/>
    </w:pPr>
  </w:style>
  <w:style w:type="paragraph" w:styleId="af3">
    <w:name w:val="header"/>
    <w:basedOn w:val="a0"/>
    <w:link w:val="af4"/>
    <w:uiPriority w:val="99"/>
    <w:unhideWhenUsed/>
    <w:rsid w:val="00ED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ED63C1"/>
    <w:rPr>
      <w:rFonts w:eastAsiaTheme="minorEastAsia"/>
      <w:lang w:eastAsia="ru-RU"/>
    </w:rPr>
  </w:style>
  <w:style w:type="paragraph" w:styleId="af5">
    <w:name w:val="footer"/>
    <w:basedOn w:val="a0"/>
    <w:link w:val="af6"/>
    <w:uiPriority w:val="99"/>
    <w:unhideWhenUsed/>
    <w:rsid w:val="00ED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ED63C1"/>
    <w:rPr>
      <w:rFonts w:eastAsiaTheme="minorEastAsia"/>
      <w:lang w:eastAsia="ru-RU"/>
    </w:rPr>
  </w:style>
  <w:style w:type="paragraph" w:styleId="af7">
    <w:name w:val="No Spacing"/>
    <w:link w:val="af8"/>
    <w:uiPriority w:val="1"/>
    <w:qFormat/>
    <w:rsid w:val="00E36354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1"/>
    <w:link w:val="af7"/>
    <w:uiPriority w:val="1"/>
    <w:rsid w:val="00E3635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0FBD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C50FB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50F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C50F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semiHidden/>
    <w:unhideWhenUsed/>
    <w:rsid w:val="00C50FBD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C50FBD"/>
    <w:rPr>
      <w:rFonts w:eastAsiaTheme="minorEastAsia"/>
      <w:lang w:eastAsia="ru-RU"/>
    </w:rPr>
  </w:style>
  <w:style w:type="paragraph" w:styleId="a6">
    <w:name w:val="List Paragraph"/>
    <w:basedOn w:val="a0"/>
    <w:uiPriority w:val="34"/>
    <w:qFormat/>
    <w:rsid w:val="00C50FB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C5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semiHidden/>
    <w:unhideWhenUsed/>
    <w:rsid w:val="00C50F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C50FBD"/>
    <w:rPr>
      <w:rFonts w:eastAsiaTheme="minorEastAsi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50FB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C50FB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7">
    <w:name w:val="Table Grid"/>
    <w:basedOn w:val="a2"/>
    <w:uiPriority w:val="59"/>
    <w:rsid w:val="00C50F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"/>
    <w:basedOn w:val="a0"/>
    <w:rsid w:val="00C50FB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выноски Знак"/>
    <w:basedOn w:val="a1"/>
    <w:link w:val="aa"/>
    <w:uiPriority w:val="99"/>
    <w:semiHidden/>
    <w:rsid w:val="00C50FB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0"/>
    <w:link w:val="a9"/>
    <w:uiPriority w:val="99"/>
    <w:semiHidden/>
    <w:unhideWhenUsed/>
    <w:rsid w:val="00C5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1"/>
    <w:uiPriority w:val="99"/>
    <w:semiHidden/>
    <w:rsid w:val="00C50FB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C5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0"/>
    <w:link w:val="2"/>
    <w:semiHidden/>
    <w:unhideWhenUsed/>
    <w:rsid w:val="00C50FBD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1"/>
    <w:uiPriority w:val="99"/>
    <w:semiHidden/>
    <w:rsid w:val="00C50FBD"/>
    <w:rPr>
      <w:rFonts w:eastAsiaTheme="minorEastAsia"/>
      <w:lang w:eastAsia="ru-RU"/>
    </w:rPr>
  </w:style>
  <w:style w:type="paragraph" w:customStyle="1" w:styleId="FR1">
    <w:name w:val="FR1"/>
    <w:rsid w:val="00C50FBD"/>
    <w:pPr>
      <w:widowControl w:val="0"/>
      <w:autoSpaceDE w:val="0"/>
      <w:autoSpaceDN w:val="0"/>
      <w:adjustRightInd w:val="0"/>
      <w:spacing w:before="480" w:after="0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ab">
    <w:name w:val="Normal (Web)"/>
    <w:basedOn w:val="a0"/>
    <w:rsid w:val="00C5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C50FBD"/>
    <w:rPr>
      <w:b/>
      <w:bCs/>
    </w:rPr>
  </w:style>
  <w:style w:type="character" w:styleId="ad">
    <w:name w:val="Hyperlink"/>
    <w:rsid w:val="00C50FBD"/>
    <w:rPr>
      <w:color w:val="0000FF"/>
      <w:u w:val="single"/>
    </w:rPr>
  </w:style>
  <w:style w:type="character" w:styleId="ae">
    <w:name w:val="Emphasis"/>
    <w:qFormat/>
    <w:rsid w:val="00C50FBD"/>
    <w:rPr>
      <w:i/>
      <w:iCs/>
    </w:rPr>
  </w:style>
  <w:style w:type="paragraph" w:customStyle="1" w:styleId="af">
    <w:name w:val="задача"/>
    <w:basedOn w:val="a0"/>
    <w:rsid w:val="00C50FBD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0">
    <w:name w:val="задание"/>
    <w:basedOn w:val="a0"/>
    <w:rsid w:val="00C50FBD"/>
    <w:pPr>
      <w:spacing w:before="20" w:after="20" w:line="240" w:lineRule="auto"/>
      <w:ind w:left="624" w:hanging="227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1">
    <w:name w:val="ответ"/>
    <w:basedOn w:val="af0"/>
    <w:rsid w:val="00C50FBD"/>
    <w:pPr>
      <w:spacing w:before="0" w:after="0"/>
      <w:ind w:left="227"/>
    </w:pPr>
  </w:style>
  <w:style w:type="paragraph" w:customStyle="1" w:styleId="12">
    <w:name w:val="ответ1"/>
    <w:basedOn w:val="af1"/>
    <w:rsid w:val="00C50FBD"/>
    <w:pPr>
      <w:ind w:firstLine="0"/>
    </w:pPr>
  </w:style>
  <w:style w:type="paragraph" w:customStyle="1" w:styleId="a">
    <w:name w:val="ВОПРОС"/>
    <w:basedOn w:val="a0"/>
    <w:rsid w:val="00C50FBD"/>
    <w:pPr>
      <w:numPr>
        <w:numId w:val="20"/>
      </w:numPr>
      <w:spacing w:before="40"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ОТВЕТ"/>
    <w:basedOn w:val="a0"/>
    <w:rsid w:val="00C50FBD"/>
    <w:pPr>
      <w:spacing w:after="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22">
    <w:name w:val="List 2"/>
    <w:basedOn w:val="a0"/>
    <w:uiPriority w:val="99"/>
    <w:semiHidden/>
    <w:unhideWhenUsed/>
    <w:rsid w:val="004A1D54"/>
    <w:pPr>
      <w:ind w:left="566" w:hanging="283"/>
      <w:contextualSpacing/>
    </w:pPr>
  </w:style>
  <w:style w:type="paragraph" w:styleId="af3">
    <w:name w:val="header"/>
    <w:basedOn w:val="a0"/>
    <w:link w:val="af4"/>
    <w:uiPriority w:val="99"/>
    <w:unhideWhenUsed/>
    <w:rsid w:val="00ED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ED63C1"/>
    <w:rPr>
      <w:rFonts w:eastAsiaTheme="minorEastAsia"/>
      <w:lang w:eastAsia="ru-RU"/>
    </w:rPr>
  </w:style>
  <w:style w:type="paragraph" w:styleId="af5">
    <w:name w:val="footer"/>
    <w:basedOn w:val="a0"/>
    <w:link w:val="af6"/>
    <w:uiPriority w:val="99"/>
    <w:unhideWhenUsed/>
    <w:rsid w:val="00ED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ED63C1"/>
    <w:rPr>
      <w:rFonts w:eastAsiaTheme="minorEastAsia"/>
      <w:lang w:eastAsia="ru-RU"/>
    </w:rPr>
  </w:style>
  <w:style w:type="paragraph" w:styleId="af7">
    <w:name w:val="No Spacing"/>
    <w:link w:val="af8"/>
    <w:uiPriority w:val="1"/>
    <w:qFormat/>
    <w:rsid w:val="00E36354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1"/>
    <w:link w:val="af7"/>
    <w:uiPriority w:val="1"/>
    <w:rsid w:val="00E3635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97%D0%BD%D0%B0%D0%BD%D0%B8%D1%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B275-6451-47DE-824C-8839ADA2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3990</Words>
  <Characters>22747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Башханова</dc:creator>
  <cp:lastModifiedBy>Поц</cp:lastModifiedBy>
  <cp:revision>4</cp:revision>
  <dcterms:created xsi:type="dcterms:W3CDTF">2018-04-21T16:07:00Z</dcterms:created>
  <dcterms:modified xsi:type="dcterms:W3CDTF">2018-04-21T16:22:00Z</dcterms:modified>
</cp:coreProperties>
</file>